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FEF19" w14:textId="77777777" w:rsidR="00DA757A" w:rsidRDefault="00DA757A">
      <w:pPr>
        <w:pStyle w:val="ZA"/>
        <w:framePr w:wrap="notBeside"/>
      </w:pPr>
      <w:bookmarkStart w:id="0" w:name="page1"/>
      <w:r>
        <w:rPr>
          <w:sz w:val="64"/>
        </w:rPr>
        <w:t xml:space="preserve">3GPP TS 29.250 </w:t>
      </w:r>
      <w:r>
        <w:t>V</w:t>
      </w:r>
      <w:r w:rsidR="00A077EA">
        <w:t>19.0.0</w:t>
      </w:r>
      <w:r>
        <w:t xml:space="preserve"> </w:t>
      </w:r>
      <w:r>
        <w:rPr>
          <w:sz w:val="32"/>
        </w:rPr>
        <w:t>(</w:t>
      </w:r>
      <w:r w:rsidR="00A077EA">
        <w:rPr>
          <w:sz w:val="32"/>
        </w:rPr>
        <w:t>2025-09</w:t>
      </w:r>
      <w:r>
        <w:rPr>
          <w:sz w:val="32"/>
        </w:rPr>
        <w:t>)</w:t>
      </w:r>
    </w:p>
    <w:p w14:paraId="2B544795" w14:textId="77777777" w:rsidR="00DA757A" w:rsidRDefault="00DA757A">
      <w:pPr>
        <w:pStyle w:val="ZB"/>
        <w:framePr w:wrap="notBeside"/>
      </w:pPr>
      <w:r>
        <w:t>Technical Specification</w:t>
      </w:r>
    </w:p>
    <w:p w14:paraId="5B4AED21" w14:textId="77777777" w:rsidR="00DA757A" w:rsidRDefault="00DA757A">
      <w:pPr>
        <w:pStyle w:val="ZT"/>
        <w:framePr w:wrap="notBeside"/>
      </w:pPr>
      <w:r>
        <w:t>3rd Generation Partnership Project;</w:t>
      </w:r>
    </w:p>
    <w:p w14:paraId="6477E832" w14:textId="77777777" w:rsidR="00DA757A" w:rsidRDefault="00DA757A">
      <w:pPr>
        <w:pStyle w:val="ZT"/>
        <w:framePr w:wrap="notBeside"/>
      </w:pPr>
      <w:r>
        <w:t>Technical Specification Group Core Network and Terminals;</w:t>
      </w:r>
    </w:p>
    <w:p w14:paraId="6713C4DE" w14:textId="77777777" w:rsidR="00DA757A" w:rsidRDefault="00DA757A">
      <w:pPr>
        <w:pStyle w:val="ZT"/>
        <w:framePr w:wrap="notBeside"/>
      </w:pPr>
      <w:r>
        <w:rPr>
          <w:bCs/>
          <w:lang w:eastAsia="ja-JP"/>
        </w:rPr>
        <w:t>Nu reference point between SCEF and PFDF for sponsored data connectivity</w:t>
      </w:r>
    </w:p>
    <w:p w14:paraId="7C745867" w14:textId="77777777" w:rsidR="00DA757A" w:rsidRDefault="00DA757A">
      <w:pPr>
        <w:pStyle w:val="ZT"/>
        <w:framePr w:wrap="notBeside"/>
        <w:rPr>
          <w:i/>
          <w:sz w:val="28"/>
        </w:rPr>
      </w:pPr>
      <w:r>
        <w:t>(</w:t>
      </w:r>
      <w:r>
        <w:rPr>
          <w:rStyle w:val="ZGSM"/>
        </w:rPr>
        <w:t>Release</w:t>
      </w:r>
      <w:r w:rsidR="00A077EA">
        <w:rPr>
          <w:rStyle w:val="ZGSM"/>
        </w:rPr>
        <w:t xml:space="preserve"> 19</w:t>
      </w:r>
      <w:r>
        <w:t>)</w:t>
      </w:r>
    </w:p>
    <w:p w14:paraId="16706CDE" w14:textId="77777777" w:rsidR="00DA757A" w:rsidRDefault="00835B21">
      <w:pPr>
        <w:pStyle w:val="ZU"/>
        <w:framePr w:h="4929" w:hRule="exact" w:wrap="notBeside"/>
        <w:tabs>
          <w:tab w:val="right" w:pos="10206"/>
        </w:tabs>
        <w:jc w:val="left"/>
      </w:pPr>
      <w:r>
        <w:rPr>
          <w:color w:val="0000FF"/>
        </w:rPr>
        <w:tab/>
      </w:r>
    </w:p>
    <w:bookmarkStart w:id="1" w:name="_MON_1684549432"/>
    <w:bookmarkEnd w:id="1"/>
    <w:p w14:paraId="720D4774" w14:textId="77777777" w:rsidR="00DA757A" w:rsidRDefault="00446078">
      <w:pPr>
        <w:pStyle w:val="ZU"/>
        <w:framePr w:h="4929" w:hRule="exact" w:wrap="notBeside"/>
        <w:tabs>
          <w:tab w:val="right" w:pos="10206"/>
        </w:tabs>
        <w:jc w:val="left"/>
      </w:pPr>
      <w:r w:rsidRPr="00446078">
        <w:rPr>
          <w:i/>
        </w:rPr>
        <w:object w:dxaOrig="2026" w:dyaOrig="1251" w14:anchorId="14E92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819433056" r:id="rId10"/>
        </w:object>
      </w:r>
      <w:r w:rsidR="00DA757A">
        <w:rPr>
          <w:color w:val="0000FF"/>
        </w:rPr>
        <w:tab/>
      </w:r>
      <w:r w:rsidR="00000000">
        <w:pict w14:anchorId="4F1B4660">
          <v:shape id="_x0000_i1026" type="#_x0000_t75" style="width:128.1pt;height:74.65pt">
            <v:imagedata r:id="rId11" o:title="3GPP-logo_web"/>
          </v:shape>
        </w:pict>
      </w:r>
    </w:p>
    <w:p w14:paraId="027B1FEF" w14:textId="77777777" w:rsidR="00DA757A" w:rsidRDefault="00DA757A">
      <w:pPr>
        <w:pStyle w:val="ZU"/>
        <w:framePr w:h="4929" w:hRule="exact" w:wrap="notBeside"/>
        <w:tabs>
          <w:tab w:val="right" w:pos="10206"/>
        </w:tabs>
        <w:jc w:val="left"/>
      </w:pPr>
    </w:p>
    <w:p w14:paraId="4884D1CA" w14:textId="77777777" w:rsidR="00DA757A" w:rsidRDefault="00DA757A">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71148B" w14:textId="77777777" w:rsidR="00DA757A" w:rsidRDefault="00DA757A">
      <w:pPr>
        <w:pStyle w:val="ZV"/>
        <w:framePr w:wrap="notBeside"/>
      </w:pPr>
    </w:p>
    <w:p w14:paraId="4F2DE107" w14:textId="77777777" w:rsidR="00DA757A" w:rsidRDefault="00DA757A">
      <w:pPr>
        <w:pStyle w:val="ZV"/>
        <w:framePr w:wrap="notBeside"/>
      </w:pPr>
    </w:p>
    <w:bookmarkEnd w:id="0"/>
    <w:p w14:paraId="2E1E9CCA" w14:textId="77777777" w:rsidR="00DA757A" w:rsidRDefault="00DA757A">
      <w:pPr>
        <w:pStyle w:val="ZT"/>
        <w:framePr w:w="10320" w:wrap="notBeside"/>
        <w:rPr>
          <w:bCs/>
          <w:sz w:val="20"/>
          <w:lang w:eastAsia="zh-CN"/>
        </w:rPr>
      </w:pPr>
    </w:p>
    <w:p w14:paraId="6771C3A7" w14:textId="77777777" w:rsidR="00DA757A" w:rsidRDefault="00DA757A">
      <w:pPr>
        <w:sectPr w:rsidR="00DA757A">
          <w:footnotePr>
            <w:numRestart w:val="eachSect"/>
          </w:footnotePr>
          <w:pgSz w:w="11907" w:h="16840"/>
          <w:pgMar w:top="2268" w:right="851" w:bottom="10773" w:left="851" w:header="0" w:footer="0" w:gutter="0"/>
          <w:cols w:space="720"/>
        </w:sectPr>
      </w:pPr>
    </w:p>
    <w:p w14:paraId="126BC872" w14:textId="77777777" w:rsidR="00DA757A" w:rsidRDefault="00DA757A">
      <w:bookmarkStart w:id="2" w:name="page2"/>
      <w:r>
        <w:lastRenderedPageBreak/>
        <w:br/>
      </w:r>
    </w:p>
    <w:p w14:paraId="4BF56AAC" w14:textId="77777777" w:rsidR="00DA757A" w:rsidRDefault="00DA757A">
      <w:pPr>
        <w:pStyle w:val="FP"/>
        <w:framePr w:wrap="notBeside" w:hAnchor="margin" w:y="1419"/>
        <w:pBdr>
          <w:bottom w:val="single" w:sz="6" w:space="1" w:color="auto"/>
        </w:pBdr>
        <w:spacing w:before="240"/>
        <w:ind w:left="2835" w:right="2835"/>
        <w:jc w:val="center"/>
      </w:pPr>
      <w:r>
        <w:t>Keywords</w:t>
      </w:r>
    </w:p>
    <w:p w14:paraId="210A173C" w14:textId="77777777" w:rsidR="00DA757A" w:rsidRDefault="00DA757A">
      <w:pPr>
        <w:pStyle w:val="FP"/>
        <w:framePr w:wrap="notBeside" w:hAnchor="margin" w:y="1419"/>
        <w:ind w:left="2835" w:right="2835"/>
        <w:jc w:val="center"/>
        <w:rPr>
          <w:rFonts w:ascii="Arial" w:hAnsi="Arial"/>
          <w:sz w:val="18"/>
        </w:rPr>
      </w:pPr>
      <w:r>
        <w:rPr>
          <w:rFonts w:ascii="Arial" w:hAnsi="Arial"/>
          <w:sz w:val="18"/>
        </w:rPr>
        <w:t>&lt;keyword[, keyword, …]&gt;</w:t>
      </w:r>
    </w:p>
    <w:p w14:paraId="1B2A2EF8" w14:textId="77777777" w:rsidR="00DA757A" w:rsidRDefault="00DA757A"/>
    <w:p w14:paraId="3C588F39" w14:textId="77777777" w:rsidR="00DA757A" w:rsidRDefault="00DA757A">
      <w:pPr>
        <w:pStyle w:val="FP"/>
        <w:framePr w:wrap="notBeside" w:hAnchor="margin" w:yAlign="center"/>
        <w:spacing w:after="240"/>
        <w:ind w:left="2835" w:right="2835"/>
        <w:jc w:val="center"/>
        <w:rPr>
          <w:rFonts w:ascii="Arial" w:hAnsi="Arial"/>
          <w:b/>
          <w:i/>
        </w:rPr>
      </w:pPr>
      <w:r>
        <w:rPr>
          <w:rFonts w:ascii="Arial" w:hAnsi="Arial"/>
          <w:b/>
          <w:i/>
        </w:rPr>
        <w:t>3GPP</w:t>
      </w:r>
    </w:p>
    <w:p w14:paraId="2C7B6137" w14:textId="77777777" w:rsidR="00DA757A" w:rsidRDefault="00DA757A">
      <w:pPr>
        <w:pStyle w:val="FP"/>
        <w:framePr w:wrap="notBeside" w:hAnchor="margin" w:yAlign="center"/>
        <w:pBdr>
          <w:bottom w:val="single" w:sz="6" w:space="1" w:color="auto"/>
        </w:pBdr>
        <w:ind w:left="2835" w:right="2835"/>
        <w:jc w:val="center"/>
      </w:pPr>
      <w:r>
        <w:t>Postal address</w:t>
      </w:r>
    </w:p>
    <w:p w14:paraId="144D36DA" w14:textId="77777777" w:rsidR="00DA757A" w:rsidRDefault="00DA757A">
      <w:pPr>
        <w:pStyle w:val="FP"/>
        <w:framePr w:wrap="notBeside" w:hAnchor="margin" w:yAlign="center"/>
        <w:ind w:left="2835" w:right="2835"/>
        <w:jc w:val="center"/>
        <w:rPr>
          <w:rFonts w:ascii="Arial" w:hAnsi="Arial"/>
          <w:sz w:val="18"/>
        </w:rPr>
      </w:pPr>
    </w:p>
    <w:p w14:paraId="713E01B0" w14:textId="77777777" w:rsidR="00DA757A" w:rsidRDefault="00DA757A">
      <w:pPr>
        <w:pStyle w:val="FP"/>
        <w:framePr w:wrap="notBeside" w:hAnchor="margin" w:yAlign="center"/>
        <w:pBdr>
          <w:bottom w:val="single" w:sz="6" w:space="1" w:color="auto"/>
        </w:pBdr>
        <w:spacing w:before="240"/>
        <w:ind w:left="2835" w:right="2835"/>
        <w:jc w:val="center"/>
      </w:pPr>
      <w:r>
        <w:t>3GPP support office address</w:t>
      </w:r>
    </w:p>
    <w:p w14:paraId="72D3BB7D" w14:textId="77777777" w:rsidR="00DA757A" w:rsidRDefault="00DA757A">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3FCCA2AC" w14:textId="77777777" w:rsidR="00DA757A" w:rsidRDefault="00DA757A">
      <w:pPr>
        <w:pStyle w:val="FP"/>
        <w:framePr w:wrap="notBeside" w:hAnchor="margin" w:yAlign="center"/>
        <w:ind w:left="2835" w:right="2835"/>
        <w:jc w:val="center"/>
        <w:rPr>
          <w:rFonts w:ascii="Arial" w:hAnsi="Arial"/>
          <w:sz w:val="18"/>
        </w:rPr>
      </w:pPr>
      <w:r>
        <w:rPr>
          <w:rFonts w:ascii="Arial" w:hAnsi="Arial"/>
          <w:sz w:val="18"/>
        </w:rPr>
        <w:t>Valbonne - FRANCE</w:t>
      </w:r>
    </w:p>
    <w:p w14:paraId="2889687E" w14:textId="77777777" w:rsidR="00DA757A" w:rsidRDefault="00DA757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7A729B" w14:textId="77777777" w:rsidR="00DA757A" w:rsidRDefault="00DA757A">
      <w:pPr>
        <w:pStyle w:val="FP"/>
        <w:framePr w:wrap="notBeside" w:hAnchor="margin" w:yAlign="center"/>
        <w:pBdr>
          <w:bottom w:val="single" w:sz="6" w:space="1" w:color="auto"/>
        </w:pBdr>
        <w:spacing w:before="240"/>
        <w:ind w:left="2835" w:right="2835"/>
        <w:jc w:val="center"/>
      </w:pPr>
      <w:r>
        <w:t>Internet</w:t>
      </w:r>
    </w:p>
    <w:p w14:paraId="068B6D11" w14:textId="77777777" w:rsidR="00DA757A" w:rsidRDefault="00DA757A">
      <w:pPr>
        <w:pStyle w:val="FP"/>
        <w:framePr w:wrap="notBeside" w:hAnchor="margin" w:yAlign="center"/>
        <w:ind w:left="2835" w:right="2835"/>
        <w:jc w:val="center"/>
        <w:rPr>
          <w:rFonts w:ascii="Arial" w:hAnsi="Arial"/>
          <w:sz w:val="18"/>
        </w:rPr>
      </w:pPr>
      <w:r>
        <w:rPr>
          <w:rFonts w:ascii="Arial" w:hAnsi="Arial"/>
          <w:sz w:val="18"/>
        </w:rPr>
        <w:t>http://www.3gpp.org</w:t>
      </w:r>
    </w:p>
    <w:p w14:paraId="2DE3E6F7" w14:textId="77777777" w:rsidR="00DA757A" w:rsidRDefault="00DA757A"/>
    <w:p w14:paraId="1B2057A4" w14:textId="77777777" w:rsidR="00DA757A" w:rsidRDefault="00DA757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2CEF41D" w14:textId="77777777" w:rsidR="00DA757A" w:rsidRDefault="00DA757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77C598" w14:textId="77777777" w:rsidR="00DA757A" w:rsidRDefault="00DA757A">
      <w:pPr>
        <w:pStyle w:val="FP"/>
        <w:framePr w:h="3057" w:hRule="exact" w:wrap="notBeside" w:vAnchor="page" w:hAnchor="margin" w:y="12605"/>
        <w:jc w:val="center"/>
        <w:rPr>
          <w:noProof/>
        </w:rPr>
      </w:pPr>
    </w:p>
    <w:p w14:paraId="45E40F84" w14:textId="77777777" w:rsidR="00DA757A" w:rsidRDefault="00DA757A">
      <w:pPr>
        <w:pStyle w:val="FP"/>
        <w:framePr w:h="3057" w:hRule="exact" w:wrap="notBeside" w:vAnchor="page" w:hAnchor="margin" w:y="12605"/>
        <w:jc w:val="center"/>
        <w:rPr>
          <w:noProof/>
          <w:sz w:val="18"/>
        </w:rPr>
      </w:pPr>
      <w:r>
        <w:rPr>
          <w:noProof/>
          <w:sz w:val="18"/>
        </w:rPr>
        <w:t>©</w:t>
      </w:r>
      <w:r w:rsidR="00A077EA">
        <w:rPr>
          <w:noProof/>
          <w:sz w:val="18"/>
        </w:rPr>
        <w:t xml:space="preserve"> 2025</w:t>
      </w:r>
      <w:r>
        <w:rPr>
          <w:noProof/>
          <w:sz w:val="18"/>
        </w:rPr>
        <w:t xml:space="preserve">, 3GPP Organizational Partners (ARIB, ATIS, CCSA, ETSI, </w:t>
      </w:r>
      <w:r>
        <w:rPr>
          <w:rFonts w:hint="eastAsia"/>
          <w:noProof/>
          <w:sz w:val="18"/>
          <w:lang w:eastAsia="zh-CN"/>
        </w:rPr>
        <w:t xml:space="preserve">TSDSI, </w:t>
      </w:r>
      <w:r>
        <w:rPr>
          <w:noProof/>
          <w:sz w:val="18"/>
        </w:rPr>
        <w:t>TTA, TTC).</w:t>
      </w:r>
      <w:bookmarkStart w:id="3" w:name="copyrightaddon"/>
      <w:bookmarkEnd w:id="3"/>
    </w:p>
    <w:p w14:paraId="593416BD" w14:textId="77777777" w:rsidR="00DA757A" w:rsidRDefault="00DA757A">
      <w:pPr>
        <w:pStyle w:val="FP"/>
        <w:framePr w:h="3057" w:hRule="exact" w:wrap="notBeside" w:vAnchor="page" w:hAnchor="margin" w:y="12605"/>
        <w:jc w:val="center"/>
        <w:rPr>
          <w:noProof/>
          <w:sz w:val="18"/>
        </w:rPr>
      </w:pPr>
      <w:r>
        <w:rPr>
          <w:noProof/>
          <w:sz w:val="18"/>
        </w:rPr>
        <w:t>All rights reserved.</w:t>
      </w:r>
    </w:p>
    <w:p w14:paraId="3E593E0E" w14:textId="77777777" w:rsidR="00DA757A" w:rsidRDefault="00DA757A">
      <w:pPr>
        <w:pStyle w:val="FP"/>
        <w:framePr w:h="3057" w:hRule="exact" w:wrap="notBeside" w:vAnchor="page" w:hAnchor="margin" w:y="12605"/>
        <w:rPr>
          <w:noProof/>
          <w:sz w:val="18"/>
        </w:rPr>
      </w:pPr>
    </w:p>
    <w:p w14:paraId="00AE806C" w14:textId="77777777" w:rsidR="00DA757A" w:rsidRDefault="00DA757A">
      <w:pPr>
        <w:pStyle w:val="FP"/>
        <w:framePr w:h="3057" w:hRule="exact" w:wrap="notBeside" w:vAnchor="page" w:hAnchor="margin" w:y="12605"/>
        <w:rPr>
          <w:noProof/>
          <w:sz w:val="18"/>
        </w:rPr>
      </w:pPr>
      <w:r>
        <w:rPr>
          <w:noProof/>
          <w:sz w:val="18"/>
        </w:rPr>
        <w:t>UMTS™ is a Trade Mark of ETSI registered for the benefit of its members</w:t>
      </w:r>
    </w:p>
    <w:p w14:paraId="418160D6" w14:textId="77777777" w:rsidR="00DA757A" w:rsidRDefault="00DA757A">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6CD507" w14:textId="77777777" w:rsidR="00DA757A" w:rsidRDefault="00DA757A">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2"/>
    <w:p w14:paraId="39351FF8" w14:textId="77777777" w:rsidR="00DA757A" w:rsidRDefault="00DA757A">
      <w:pPr>
        <w:pStyle w:val="TT"/>
        <w:ind w:left="0" w:firstLine="0"/>
      </w:pPr>
      <w:r>
        <w:br w:type="page"/>
        <w:t>Contents</w:t>
      </w:r>
    </w:p>
    <w:p w14:paraId="4618504C" w14:textId="77777777" w:rsidR="00DA757A" w:rsidRDefault="00DA757A">
      <w:pPr>
        <w:pStyle w:val="TOC1"/>
        <w:rPr>
          <w:rFonts w:ascii="Calibri" w:eastAsia="DengXian" w:hAnsi="Calibri"/>
          <w:szCs w:val="22"/>
          <w:lang w:eastAsia="zh-CN"/>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_Toc28001947 \h </w:instrText>
      </w:r>
      <w:r>
        <w:fldChar w:fldCharType="separate"/>
      </w:r>
      <w:r>
        <w:t>5</w:t>
      </w:r>
      <w:r>
        <w:fldChar w:fldCharType="end"/>
      </w:r>
    </w:p>
    <w:p w14:paraId="2DCD6055" w14:textId="77777777" w:rsidR="00DA757A" w:rsidRDefault="00DA757A">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_Toc28001948 \h </w:instrText>
      </w:r>
      <w:r>
        <w:fldChar w:fldCharType="separate"/>
      </w:r>
      <w:r>
        <w:t>6</w:t>
      </w:r>
      <w:r>
        <w:fldChar w:fldCharType="end"/>
      </w:r>
    </w:p>
    <w:p w14:paraId="3AF565DC" w14:textId="77777777" w:rsidR="00DA757A" w:rsidRDefault="00DA757A">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_Toc28001949 \h </w:instrText>
      </w:r>
      <w:r>
        <w:fldChar w:fldCharType="separate"/>
      </w:r>
      <w:r>
        <w:t>6</w:t>
      </w:r>
      <w:r>
        <w:fldChar w:fldCharType="end"/>
      </w:r>
    </w:p>
    <w:p w14:paraId="73517F9C" w14:textId="77777777" w:rsidR="00DA757A" w:rsidRDefault="00DA757A">
      <w:pPr>
        <w:pStyle w:val="TOC1"/>
        <w:rPr>
          <w:rFonts w:ascii="Calibri" w:eastAsia="DengXian" w:hAnsi="Calibri"/>
          <w:szCs w:val="22"/>
          <w:lang w:eastAsia="zh-CN"/>
        </w:rPr>
      </w:pPr>
      <w:r>
        <w:t>3</w:t>
      </w:r>
      <w:r>
        <w:rPr>
          <w:rFonts w:ascii="Calibri" w:eastAsia="DengXian" w:hAnsi="Calibri"/>
          <w:szCs w:val="22"/>
          <w:lang w:eastAsia="zh-CN"/>
        </w:rPr>
        <w:tab/>
      </w:r>
      <w:r>
        <w:t>Definitions</w:t>
      </w:r>
      <w:r>
        <w:rPr>
          <w:lang w:eastAsia="zh-CN"/>
        </w:rPr>
        <w:t xml:space="preserve"> </w:t>
      </w:r>
      <w:r>
        <w:t>and abbreviations</w:t>
      </w:r>
      <w:r>
        <w:tab/>
      </w:r>
      <w:r>
        <w:fldChar w:fldCharType="begin" w:fldLock="1"/>
      </w:r>
      <w:r>
        <w:instrText xml:space="preserve"> PAGEREF _Toc28001950 \h </w:instrText>
      </w:r>
      <w:r>
        <w:fldChar w:fldCharType="separate"/>
      </w:r>
      <w:r>
        <w:t>7</w:t>
      </w:r>
      <w:r>
        <w:fldChar w:fldCharType="end"/>
      </w:r>
    </w:p>
    <w:p w14:paraId="189989F2" w14:textId="77777777" w:rsidR="00DA757A" w:rsidRDefault="00DA757A">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_Toc28001951 \h </w:instrText>
      </w:r>
      <w:r>
        <w:fldChar w:fldCharType="separate"/>
      </w:r>
      <w:r>
        <w:t>7</w:t>
      </w:r>
      <w:r>
        <w:fldChar w:fldCharType="end"/>
      </w:r>
    </w:p>
    <w:p w14:paraId="554DCF92" w14:textId="77777777" w:rsidR="00DA757A" w:rsidRDefault="00DA757A">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_Toc28001952 \h </w:instrText>
      </w:r>
      <w:r>
        <w:fldChar w:fldCharType="separate"/>
      </w:r>
      <w:r>
        <w:t>7</w:t>
      </w:r>
      <w:r>
        <w:fldChar w:fldCharType="end"/>
      </w:r>
    </w:p>
    <w:p w14:paraId="2520F8E5" w14:textId="77777777" w:rsidR="00DA757A" w:rsidRDefault="00DA757A">
      <w:pPr>
        <w:pStyle w:val="TOC1"/>
        <w:rPr>
          <w:rFonts w:ascii="Calibri" w:eastAsia="DengXian" w:hAnsi="Calibri"/>
          <w:szCs w:val="22"/>
          <w:lang w:eastAsia="zh-CN"/>
        </w:rPr>
      </w:pPr>
      <w:r>
        <w:t>4</w:t>
      </w:r>
      <w:r>
        <w:rPr>
          <w:rFonts w:ascii="Calibri" w:hAnsi="Calibri"/>
          <w:szCs w:val="22"/>
          <w:lang w:eastAsia="zh-CN"/>
        </w:rPr>
        <w:tab/>
      </w:r>
      <w:r>
        <w:rPr>
          <w:rFonts w:eastAsia="Times New Roman"/>
        </w:rPr>
        <w:t>Nu reference point</w:t>
      </w:r>
      <w:r>
        <w:tab/>
      </w:r>
      <w:r>
        <w:fldChar w:fldCharType="begin" w:fldLock="1"/>
      </w:r>
      <w:r>
        <w:instrText xml:space="preserve"> PAGEREF _Toc28001953 \h </w:instrText>
      </w:r>
      <w:r>
        <w:fldChar w:fldCharType="separate"/>
      </w:r>
      <w:r>
        <w:t>7</w:t>
      </w:r>
      <w:r>
        <w:fldChar w:fldCharType="end"/>
      </w:r>
    </w:p>
    <w:p w14:paraId="7CF92F65" w14:textId="77777777" w:rsidR="00DA757A" w:rsidRDefault="00DA757A">
      <w:pPr>
        <w:pStyle w:val="TOC2"/>
        <w:rPr>
          <w:rFonts w:ascii="Calibri" w:eastAsia="DengXian" w:hAnsi="Calibri"/>
          <w:sz w:val="22"/>
          <w:szCs w:val="22"/>
          <w:lang w:eastAsia="zh-CN"/>
        </w:rPr>
      </w:pPr>
      <w:r>
        <w:t>4.</w:t>
      </w:r>
      <w:r>
        <w:rPr>
          <w:lang w:eastAsia="zh-CN"/>
        </w:rPr>
        <w:t>1</w:t>
      </w:r>
      <w:r>
        <w:rPr>
          <w:rFonts w:ascii="Calibri" w:eastAsia="DengXian" w:hAnsi="Calibri"/>
          <w:sz w:val="22"/>
          <w:szCs w:val="22"/>
          <w:lang w:eastAsia="zh-CN"/>
        </w:rPr>
        <w:tab/>
      </w:r>
      <w:r>
        <w:rPr>
          <w:lang w:eastAsia="zh-CN"/>
        </w:rPr>
        <w:t>Overview</w:t>
      </w:r>
      <w:r>
        <w:tab/>
      </w:r>
      <w:r>
        <w:fldChar w:fldCharType="begin" w:fldLock="1"/>
      </w:r>
      <w:r>
        <w:instrText xml:space="preserve"> PAGEREF _Toc28001954 \h </w:instrText>
      </w:r>
      <w:r>
        <w:fldChar w:fldCharType="separate"/>
      </w:r>
      <w:r>
        <w:t>7</w:t>
      </w:r>
      <w:r>
        <w:fldChar w:fldCharType="end"/>
      </w:r>
    </w:p>
    <w:p w14:paraId="7E9C3D75" w14:textId="77777777" w:rsidR="00DA757A" w:rsidRDefault="00DA757A">
      <w:pPr>
        <w:pStyle w:val="TOC2"/>
        <w:rPr>
          <w:rFonts w:ascii="Calibri" w:eastAsia="DengXian" w:hAnsi="Calibri"/>
          <w:sz w:val="22"/>
          <w:szCs w:val="22"/>
          <w:lang w:eastAsia="zh-CN"/>
        </w:rPr>
      </w:pPr>
      <w:r>
        <w:t>4.2</w:t>
      </w:r>
      <w:r>
        <w:rPr>
          <w:rFonts w:ascii="Calibri" w:eastAsia="DengXian" w:hAnsi="Calibri"/>
          <w:sz w:val="22"/>
          <w:szCs w:val="22"/>
          <w:lang w:eastAsia="zh-CN"/>
        </w:rPr>
        <w:tab/>
      </w:r>
      <w:r>
        <w:t>Nu reference model</w:t>
      </w:r>
      <w:r>
        <w:tab/>
      </w:r>
      <w:r>
        <w:fldChar w:fldCharType="begin" w:fldLock="1"/>
      </w:r>
      <w:r>
        <w:instrText xml:space="preserve"> PAGEREF _Toc28001955 \h </w:instrText>
      </w:r>
      <w:r>
        <w:fldChar w:fldCharType="separate"/>
      </w:r>
      <w:r>
        <w:t>7</w:t>
      </w:r>
      <w:r>
        <w:fldChar w:fldCharType="end"/>
      </w:r>
    </w:p>
    <w:p w14:paraId="4AEEB6CD" w14:textId="77777777" w:rsidR="00DA757A" w:rsidRDefault="00DA757A">
      <w:pPr>
        <w:pStyle w:val="TOC2"/>
        <w:rPr>
          <w:rFonts w:ascii="Calibri" w:eastAsia="DengXian" w:hAnsi="Calibri"/>
          <w:sz w:val="22"/>
          <w:szCs w:val="22"/>
          <w:lang w:eastAsia="zh-CN"/>
        </w:rPr>
      </w:pPr>
      <w:r>
        <w:t>4.</w:t>
      </w:r>
      <w:r>
        <w:rPr>
          <w:lang w:eastAsia="zh-CN"/>
        </w:rPr>
        <w:t>3</w:t>
      </w:r>
      <w:r>
        <w:rPr>
          <w:rFonts w:ascii="Calibri" w:eastAsia="DengXian" w:hAnsi="Calibri"/>
          <w:sz w:val="22"/>
          <w:szCs w:val="22"/>
          <w:lang w:eastAsia="zh-CN"/>
        </w:rPr>
        <w:tab/>
      </w:r>
      <w:r>
        <w:rPr>
          <w:lang w:val="en-US"/>
        </w:rPr>
        <w:t>Functional elements</w:t>
      </w:r>
      <w:r>
        <w:tab/>
      </w:r>
      <w:r>
        <w:fldChar w:fldCharType="begin" w:fldLock="1"/>
      </w:r>
      <w:r>
        <w:instrText xml:space="preserve"> PAGEREF _Toc28001956 \h </w:instrText>
      </w:r>
      <w:r>
        <w:fldChar w:fldCharType="separate"/>
      </w:r>
      <w:r>
        <w:t>8</w:t>
      </w:r>
      <w:r>
        <w:fldChar w:fldCharType="end"/>
      </w:r>
    </w:p>
    <w:p w14:paraId="42E7B5B5" w14:textId="77777777" w:rsidR="00DA757A" w:rsidRDefault="00DA757A">
      <w:pPr>
        <w:pStyle w:val="TOC3"/>
        <w:rPr>
          <w:rFonts w:ascii="Calibri" w:eastAsia="DengXian" w:hAnsi="Calibri"/>
          <w:sz w:val="22"/>
          <w:szCs w:val="22"/>
          <w:lang w:eastAsia="zh-CN"/>
        </w:rPr>
      </w:pPr>
      <w:r>
        <w:t>4.</w:t>
      </w:r>
      <w:r>
        <w:rPr>
          <w:lang w:eastAsia="zh-CN"/>
        </w:rPr>
        <w:t>3</w:t>
      </w:r>
      <w:r>
        <w:t>.1</w:t>
      </w:r>
      <w:r>
        <w:rPr>
          <w:rFonts w:ascii="Calibri" w:eastAsia="DengXian" w:hAnsi="Calibri"/>
          <w:sz w:val="22"/>
          <w:szCs w:val="22"/>
          <w:lang w:eastAsia="zh-CN"/>
        </w:rPr>
        <w:tab/>
      </w:r>
      <w:r>
        <w:rPr>
          <w:lang w:eastAsia="zh-CN"/>
        </w:rPr>
        <w:t>PFDF</w:t>
      </w:r>
      <w:r>
        <w:tab/>
      </w:r>
      <w:r>
        <w:fldChar w:fldCharType="begin" w:fldLock="1"/>
      </w:r>
      <w:r>
        <w:instrText xml:space="preserve"> PAGEREF _Toc28001957 \h </w:instrText>
      </w:r>
      <w:r>
        <w:fldChar w:fldCharType="separate"/>
      </w:r>
      <w:r>
        <w:t>8</w:t>
      </w:r>
      <w:r>
        <w:fldChar w:fldCharType="end"/>
      </w:r>
    </w:p>
    <w:p w14:paraId="4E32B56C" w14:textId="77777777" w:rsidR="00DA757A" w:rsidRDefault="00DA757A">
      <w:pPr>
        <w:pStyle w:val="TOC3"/>
        <w:rPr>
          <w:rFonts w:ascii="Calibri" w:eastAsia="DengXian" w:hAnsi="Calibri"/>
          <w:sz w:val="22"/>
          <w:szCs w:val="22"/>
          <w:lang w:eastAsia="zh-CN"/>
        </w:rPr>
      </w:pPr>
      <w:r>
        <w:t>4.</w:t>
      </w:r>
      <w:r>
        <w:rPr>
          <w:lang w:eastAsia="zh-CN"/>
        </w:rPr>
        <w:t>3</w:t>
      </w:r>
      <w:r>
        <w:t>.2</w:t>
      </w:r>
      <w:r>
        <w:rPr>
          <w:rFonts w:ascii="Calibri" w:eastAsia="DengXian" w:hAnsi="Calibri"/>
          <w:sz w:val="22"/>
          <w:szCs w:val="22"/>
          <w:lang w:eastAsia="zh-CN"/>
        </w:rPr>
        <w:tab/>
      </w:r>
      <w:r>
        <w:rPr>
          <w:lang w:eastAsia="zh-CN"/>
        </w:rPr>
        <w:t>SCEF</w:t>
      </w:r>
      <w:r>
        <w:tab/>
      </w:r>
      <w:r>
        <w:fldChar w:fldCharType="begin" w:fldLock="1"/>
      </w:r>
      <w:r>
        <w:instrText xml:space="preserve"> PAGEREF _Toc28001958 \h </w:instrText>
      </w:r>
      <w:r>
        <w:fldChar w:fldCharType="separate"/>
      </w:r>
      <w:r>
        <w:t>8</w:t>
      </w:r>
      <w:r>
        <w:fldChar w:fldCharType="end"/>
      </w:r>
    </w:p>
    <w:p w14:paraId="0A66D3D1" w14:textId="77777777" w:rsidR="00DA757A" w:rsidRDefault="00DA757A">
      <w:pPr>
        <w:pStyle w:val="TOC2"/>
        <w:rPr>
          <w:rFonts w:ascii="Calibri" w:eastAsia="DengXian" w:hAnsi="Calibri"/>
          <w:sz w:val="22"/>
          <w:szCs w:val="22"/>
          <w:lang w:eastAsia="zh-CN"/>
        </w:rPr>
      </w:pPr>
      <w:r>
        <w:t>4.</w:t>
      </w:r>
      <w:r>
        <w:rPr>
          <w:lang w:eastAsia="zh-CN"/>
        </w:rPr>
        <w:t>4</w:t>
      </w:r>
      <w:r>
        <w:rPr>
          <w:rFonts w:ascii="Calibri" w:eastAsia="DengXian" w:hAnsi="Calibri"/>
          <w:sz w:val="22"/>
          <w:szCs w:val="22"/>
          <w:lang w:eastAsia="zh-CN"/>
        </w:rPr>
        <w:tab/>
      </w:r>
      <w:r>
        <w:rPr>
          <w:lang w:val="en-US" w:eastAsia="zh-CN"/>
        </w:rPr>
        <w:t>Procedures over Nu reference point</w:t>
      </w:r>
      <w:r>
        <w:tab/>
      </w:r>
      <w:r>
        <w:fldChar w:fldCharType="begin" w:fldLock="1"/>
      </w:r>
      <w:r>
        <w:instrText xml:space="preserve"> PAGEREF _Toc28001959 \h </w:instrText>
      </w:r>
      <w:r>
        <w:fldChar w:fldCharType="separate"/>
      </w:r>
      <w:r>
        <w:t>8</w:t>
      </w:r>
      <w:r>
        <w:fldChar w:fldCharType="end"/>
      </w:r>
    </w:p>
    <w:p w14:paraId="25D8BBC4" w14:textId="77777777" w:rsidR="00DA757A" w:rsidRDefault="00DA757A">
      <w:pPr>
        <w:pStyle w:val="TOC3"/>
        <w:rPr>
          <w:rFonts w:ascii="Calibri" w:eastAsia="DengXian" w:hAnsi="Calibri"/>
          <w:sz w:val="22"/>
          <w:szCs w:val="22"/>
          <w:lang w:eastAsia="zh-CN"/>
        </w:rPr>
      </w:pPr>
      <w:r>
        <w:t>4.</w:t>
      </w:r>
      <w:r>
        <w:rPr>
          <w:lang w:eastAsia="zh-CN"/>
        </w:rPr>
        <w:t>4</w:t>
      </w:r>
      <w:r>
        <w:t>.1</w:t>
      </w:r>
      <w:r>
        <w:rPr>
          <w:rFonts w:ascii="Calibri" w:eastAsia="DengXian" w:hAnsi="Calibri"/>
          <w:sz w:val="22"/>
          <w:szCs w:val="22"/>
          <w:lang w:eastAsia="zh-CN"/>
        </w:rPr>
        <w:tab/>
      </w:r>
      <w:r>
        <w:t>Management of PFD</w:t>
      </w:r>
      <w:r>
        <w:tab/>
      </w:r>
      <w:r>
        <w:fldChar w:fldCharType="begin" w:fldLock="1"/>
      </w:r>
      <w:r>
        <w:instrText xml:space="preserve"> PAGEREF _Toc28001960 \h </w:instrText>
      </w:r>
      <w:r>
        <w:fldChar w:fldCharType="separate"/>
      </w:r>
      <w:r>
        <w:t>8</w:t>
      </w:r>
      <w:r>
        <w:fldChar w:fldCharType="end"/>
      </w:r>
    </w:p>
    <w:p w14:paraId="06A80295" w14:textId="77777777" w:rsidR="00DA757A" w:rsidRDefault="00DA757A">
      <w:pPr>
        <w:pStyle w:val="TOC3"/>
        <w:rPr>
          <w:rFonts w:ascii="Calibri" w:eastAsia="DengXian" w:hAnsi="Calibri"/>
          <w:sz w:val="22"/>
          <w:szCs w:val="22"/>
          <w:lang w:eastAsia="zh-CN"/>
        </w:rPr>
      </w:pPr>
      <w:r>
        <w:t>4.</w:t>
      </w:r>
      <w:r>
        <w:rPr>
          <w:lang w:eastAsia="zh-CN"/>
        </w:rPr>
        <w:t>4</w:t>
      </w:r>
      <w:r>
        <w:t>.2</w:t>
      </w:r>
      <w:r>
        <w:rPr>
          <w:rFonts w:ascii="Calibri" w:eastAsia="DengXian" w:hAnsi="Calibri"/>
          <w:sz w:val="22"/>
          <w:szCs w:val="22"/>
          <w:lang w:eastAsia="zh-CN"/>
        </w:rPr>
        <w:tab/>
      </w:r>
      <w:r>
        <w:t>PFD management notification</w:t>
      </w:r>
      <w:r>
        <w:tab/>
      </w:r>
      <w:r>
        <w:fldChar w:fldCharType="begin" w:fldLock="1"/>
      </w:r>
      <w:r>
        <w:instrText xml:space="preserve"> PAGEREF _Toc28001961 \h </w:instrText>
      </w:r>
      <w:r>
        <w:fldChar w:fldCharType="separate"/>
      </w:r>
      <w:r>
        <w:t>9</w:t>
      </w:r>
      <w:r>
        <w:fldChar w:fldCharType="end"/>
      </w:r>
    </w:p>
    <w:p w14:paraId="7677C054" w14:textId="77777777" w:rsidR="00DA757A" w:rsidRDefault="00DA757A">
      <w:pPr>
        <w:pStyle w:val="TOC1"/>
        <w:rPr>
          <w:rFonts w:ascii="Calibri" w:eastAsia="DengXian" w:hAnsi="Calibri"/>
          <w:szCs w:val="22"/>
          <w:lang w:eastAsia="zh-CN"/>
        </w:rPr>
      </w:pPr>
      <w:r>
        <w:t>5</w:t>
      </w:r>
      <w:r>
        <w:rPr>
          <w:rFonts w:ascii="Calibri" w:eastAsia="DengXian" w:hAnsi="Calibri"/>
          <w:szCs w:val="22"/>
        </w:rPr>
        <w:tab/>
      </w:r>
      <w:r>
        <w:rPr>
          <w:lang w:eastAsia="zh-CN"/>
        </w:rPr>
        <w:t>Nu p</w:t>
      </w:r>
      <w:r>
        <w:t>rotocol</w:t>
      </w:r>
      <w:r>
        <w:tab/>
      </w:r>
      <w:r>
        <w:fldChar w:fldCharType="begin" w:fldLock="1"/>
      </w:r>
      <w:r>
        <w:instrText xml:space="preserve"> PAGEREF _Toc28001962 \h </w:instrText>
      </w:r>
      <w:r>
        <w:fldChar w:fldCharType="separate"/>
      </w:r>
      <w:r>
        <w:t>9</w:t>
      </w:r>
      <w:r>
        <w:fldChar w:fldCharType="end"/>
      </w:r>
    </w:p>
    <w:p w14:paraId="6B1A4B2D" w14:textId="77777777" w:rsidR="00DA757A" w:rsidRDefault="00DA757A">
      <w:pPr>
        <w:pStyle w:val="TOC2"/>
        <w:rPr>
          <w:rFonts w:ascii="Calibri" w:eastAsia="DengXian" w:hAnsi="Calibri"/>
          <w:sz w:val="22"/>
          <w:szCs w:val="22"/>
          <w:lang w:eastAsia="zh-CN"/>
        </w:rPr>
      </w:pPr>
      <w:r>
        <w:t>5.1</w:t>
      </w:r>
      <w:r>
        <w:rPr>
          <w:rFonts w:ascii="Calibri" w:eastAsia="DengXian" w:hAnsi="Calibri"/>
          <w:sz w:val="22"/>
          <w:szCs w:val="22"/>
        </w:rPr>
        <w:tab/>
      </w:r>
      <w:r>
        <w:rPr>
          <w:lang w:val="en-US" w:eastAsia="zh-CN"/>
        </w:rPr>
        <w:t>Introduction</w:t>
      </w:r>
      <w:r>
        <w:tab/>
      </w:r>
      <w:r>
        <w:fldChar w:fldCharType="begin" w:fldLock="1"/>
      </w:r>
      <w:r>
        <w:instrText xml:space="preserve"> PAGEREF _Toc28001963 \h </w:instrText>
      </w:r>
      <w:r>
        <w:fldChar w:fldCharType="separate"/>
      </w:r>
      <w:r>
        <w:t>9</w:t>
      </w:r>
      <w:r>
        <w:fldChar w:fldCharType="end"/>
      </w:r>
    </w:p>
    <w:p w14:paraId="6AC2F681" w14:textId="77777777" w:rsidR="00DA757A" w:rsidRDefault="00DA757A">
      <w:pPr>
        <w:pStyle w:val="TOC2"/>
        <w:rPr>
          <w:rFonts w:ascii="Calibri" w:eastAsia="DengXian" w:hAnsi="Calibri"/>
          <w:sz w:val="22"/>
          <w:szCs w:val="22"/>
          <w:lang w:eastAsia="zh-CN"/>
        </w:rPr>
      </w:pPr>
      <w:r>
        <w:t>5.2</w:t>
      </w:r>
      <w:r>
        <w:rPr>
          <w:rFonts w:ascii="Calibri" w:eastAsia="DengXian" w:hAnsi="Calibri"/>
          <w:sz w:val="22"/>
          <w:szCs w:val="22"/>
        </w:rPr>
        <w:tab/>
      </w:r>
      <w:r>
        <w:rPr>
          <w:lang w:val="en-US" w:eastAsia="zh-CN"/>
        </w:rPr>
        <w:t>Transport layer</w:t>
      </w:r>
      <w:r>
        <w:tab/>
      </w:r>
      <w:r>
        <w:fldChar w:fldCharType="begin" w:fldLock="1"/>
      </w:r>
      <w:r>
        <w:instrText xml:space="preserve"> PAGEREF _Toc28001964 \h </w:instrText>
      </w:r>
      <w:r>
        <w:fldChar w:fldCharType="separate"/>
      </w:r>
      <w:r>
        <w:t>10</w:t>
      </w:r>
      <w:r>
        <w:fldChar w:fldCharType="end"/>
      </w:r>
    </w:p>
    <w:p w14:paraId="5477A820" w14:textId="77777777" w:rsidR="00DA757A" w:rsidRDefault="00DA757A">
      <w:pPr>
        <w:pStyle w:val="TOC2"/>
        <w:rPr>
          <w:rFonts w:ascii="Calibri" w:eastAsia="DengXian" w:hAnsi="Calibri"/>
          <w:sz w:val="22"/>
          <w:szCs w:val="22"/>
          <w:lang w:eastAsia="zh-CN"/>
        </w:rPr>
      </w:pPr>
      <w:r>
        <w:t>5.3</w:t>
      </w:r>
      <w:r>
        <w:rPr>
          <w:rFonts w:ascii="Calibri" w:eastAsia="DengXian" w:hAnsi="Calibri"/>
          <w:sz w:val="22"/>
          <w:szCs w:val="22"/>
        </w:rPr>
        <w:tab/>
      </w:r>
      <w:r>
        <w:rPr>
          <w:lang w:val="en-US" w:eastAsia="zh-CN"/>
        </w:rPr>
        <w:t>Application delivery layer</w:t>
      </w:r>
      <w:r>
        <w:tab/>
      </w:r>
      <w:r>
        <w:fldChar w:fldCharType="begin" w:fldLock="1"/>
      </w:r>
      <w:r>
        <w:instrText xml:space="preserve"> PAGEREF _Toc28001965 \h </w:instrText>
      </w:r>
      <w:r>
        <w:fldChar w:fldCharType="separate"/>
      </w:r>
      <w:r>
        <w:t>10</w:t>
      </w:r>
      <w:r>
        <w:fldChar w:fldCharType="end"/>
      </w:r>
    </w:p>
    <w:p w14:paraId="0D79B7BC" w14:textId="77777777" w:rsidR="00DA757A" w:rsidRDefault="00DA757A">
      <w:pPr>
        <w:pStyle w:val="TOC3"/>
        <w:rPr>
          <w:rFonts w:ascii="Calibri" w:eastAsia="DengXian" w:hAnsi="Calibri"/>
          <w:sz w:val="22"/>
          <w:szCs w:val="22"/>
          <w:lang w:eastAsia="zh-CN"/>
        </w:rPr>
      </w:pPr>
      <w:r>
        <w:t>5.3.</w:t>
      </w:r>
      <w:r>
        <w:rPr>
          <w:lang w:eastAsia="zh-CN"/>
        </w:rPr>
        <w:t>1</w:t>
      </w:r>
      <w:r>
        <w:rPr>
          <w:rFonts w:ascii="Calibri" w:eastAsia="DengXian" w:hAnsi="Calibri"/>
          <w:sz w:val="22"/>
          <w:szCs w:val="22"/>
          <w:lang w:eastAsia="zh-CN"/>
        </w:rPr>
        <w:tab/>
      </w:r>
      <w:r>
        <w:t>General</w:t>
      </w:r>
      <w:r>
        <w:tab/>
      </w:r>
      <w:r>
        <w:fldChar w:fldCharType="begin" w:fldLock="1"/>
      </w:r>
      <w:r>
        <w:instrText xml:space="preserve"> PAGEREF _Toc28001966 \h </w:instrText>
      </w:r>
      <w:r>
        <w:fldChar w:fldCharType="separate"/>
      </w:r>
      <w:r>
        <w:t>10</w:t>
      </w:r>
      <w:r>
        <w:fldChar w:fldCharType="end"/>
      </w:r>
    </w:p>
    <w:p w14:paraId="118A4E30" w14:textId="77777777" w:rsidR="00DA757A" w:rsidRDefault="00DA757A">
      <w:pPr>
        <w:pStyle w:val="TOC3"/>
        <w:rPr>
          <w:rFonts w:ascii="Calibri" w:eastAsia="DengXian" w:hAnsi="Calibri"/>
          <w:sz w:val="22"/>
          <w:szCs w:val="22"/>
          <w:lang w:eastAsia="zh-CN"/>
        </w:rPr>
      </w:pPr>
      <w:r>
        <w:t>5.3.</w:t>
      </w:r>
      <w:r>
        <w:rPr>
          <w:lang w:eastAsia="zh-CN"/>
        </w:rPr>
        <w:t>2</w:t>
      </w:r>
      <w:r>
        <w:rPr>
          <w:rFonts w:ascii="Calibri" w:eastAsia="DengXian" w:hAnsi="Calibri"/>
          <w:sz w:val="22"/>
          <w:szCs w:val="22"/>
          <w:lang w:eastAsia="zh-CN"/>
        </w:rPr>
        <w:tab/>
      </w:r>
      <w:r>
        <w:t>HTTP status codes</w:t>
      </w:r>
      <w:r>
        <w:tab/>
      </w:r>
      <w:r>
        <w:fldChar w:fldCharType="begin" w:fldLock="1"/>
      </w:r>
      <w:r>
        <w:instrText xml:space="preserve"> PAGEREF _Toc28001967 \h </w:instrText>
      </w:r>
      <w:r>
        <w:fldChar w:fldCharType="separate"/>
      </w:r>
      <w:r>
        <w:t>10</w:t>
      </w:r>
      <w:r>
        <w:fldChar w:fldCharType="end"/>
      </w:r>
    </w:p>
    <w:p w14:paraId="01E64555" w14:textId="77777777" w:rsidR="00DA757A" w:rsidRDefault="00DA757A">
      <w:pPr>
        <w:pStyle w:val="TOC3"/>
        <w:rPr>
          <w:rFonts w:ascii="Calibri" w:eastAsia="DengXian" w:hAnsi="Calibri"/>
          <w:sz w:val="22"/>
          <w:szCs w:val="22"/>
          <w:lang w:eastAsia="zh-CN"/>
        </w:rPr>
      </w:pPr>
      <w:r>
        <w:t>5.3.3</w:t>
      </w:r>
      <w:r>
        <w:rPr>
          <w:rFonts w:ascii="Calibri" w:eastAsia="DengXian" w:hAnsi="Calibri"/>
          <w:sz w:val="22"/>
          <w:szCs w:val="22"/>
          <w:lang w:eastAsia="zh-CN"/>
        </w:rPr>
        <w:tab/>
      </w:r>
      <w:r>
        <w:t>Methods</w:t>
      </w:r>
      <w:r>
        <w:tab/>
      </w:r>
      <w:r>
        <w:fldChar w:fldCharType="begin" w:fldLock="1"/>
      </w:r>
      <w:r>
        <w:instrText xml:space="preserve"> PAGEREF _Toc28001968 \h </w:instrText>
      </w:r>
      <w:r>
        <w:fldChar w:fldCharType="separate"/>
      </w:r>
      <w:r>
        <w:t>10</w:t>
      </w:r>
      <w:r>
        <w:fldChar w:fldCharType="end"/>
      </w:r>
    </w:p>
    <w:p w14:paraId="79FE82B3" w14:textId="77777777" w:rsidR="00DA757A" w:rsidRDefault="00DA757A">
      <w:pPr>
        <w:pStyle w:val="TOC3"/>
        <w:rPr>
          <w:rFonts w:ascii="Calibri" w:eastAsia="DengXian" w:hAnsi="Calibri"/>
          <w:sz w:val="22"/>
          <w:szCs w:val="22"/>
          <w:lang w:eastAsia="zh-CN"/>
        </w:rPr>
      </w:pPr>
      <w:r>
        <w:t>5.3.4</w:t>
      </w:r>
      <w:r>
        <w:rPr>
          <w:rFonts w:ascii="Calibri" w:eastAsia="DengXian" w:hAnsi="Calibri"/>
          <w:sz w:val="22"/>
          <w:szCs w:val="22"/>
        </w:rPr>
        <w:tab/>
      </w:r>
      <w:r>
        <w:rPr>
          <w:lang w:eastAsia="zh-CN"/>
        </w:rPr>
        <w:t>Resources and URI design</w:t>
      </w:r>
      <w:r>
        <w:tab/>
      </w:r>
      <w:r>
        <w:fldChar w:fldCharType="begin" w:fldLock="1"/>
      </w:r>
      <w:r>
        <w:instrText xml:space="preserve"> PAGEREF _Toc28001969 \h </w:instrText>
      </w:r>
      <w:r>
        <w:fldChar w:fldCharType="separate"/>
      </w:r>
      <w:r>
        <w:t>11</w:t>
      </w:r>
      <w:r>
        <w:fldChar w:fldCharType="end"/>
      </w:r>
    </w:p>
    <w:p w14:paraId="33E90F68" w14:textId="77777777" w:rsidR="00DA757A" w:rsidRDefault="00DA757A">
      <w:pPr>
        <w:pStyle w:val="TOC3"/>
        <w:rPr>
          <w:rFonts w:ascii="Calibri" w:eastAsia="DengXian" w:hAnsi="Calibri"/>
          <w:sz w:val="22"/>
          <w:szCs w:val="22"/>
          <w:lang w:eastAsia="zh-CN"/>
        </w:rPr>
      </w:pPr>
      <w:r>
        <w:t>5.3.5</w:t>
      </w:r>
      <w:r>
        <w:rPr>
          <w:rFonts w:ascii="Calibri" w:eastAsia="DengXian" w:hAnsi="Calibri"/>
          <w:sz w:val="22"/>
          <w:szCs w:val="22"/>
        </w:rPr>
        <w:tab/>
      </w:r>
      <w:r>
        <w:t>HTTP request/response formats</w:t>
      </w:r>
      <w:r>
        <w:tab/>
      </w:r>
      <w:r>
        <w:fldChar w:fldCharType="begin" w:fldLock="1"/>
      </w:r>
      <w:r>
        <w:instrText xml:space="preserve"> PAGEREF _Toc28001970 \h </w:instrText>
      </w:r>
      <w:r>
        <w:fldChar w:fldCharType="separate"/>
      </w:r>
      <w:r>
        <w:t>11</w:t>
      </w:r>
      <w:r>
        <w:fldChar w:fldCharType="end"/>
      </w:r>
    </w:p>
    <w:p w14:paraId="0F00D570" w14:textId="77777777" w:rsidR="00DA757A" w:rsidRDefault="00DA757A">
      <w:pPr>
        <w:pStyle w:val="TOC4"/>
        <w:rPr>
          <w:rFonts w:ascii="Calibri" w:eastAsia="DengXian" w:hAnsi="Calibri"/>
          <w:sz w:val="22"/>
          <w:szCs w:val="22"/>
          <w:lang w:eastAsia="zh-CN"/>
        </w:rPr>
      </w:pPr>
      <w:r>
        <w:t>5.3.5.1</w:t>
      </w:r>
      <w:r>
        <w:rPr>
          <w:rFonts w:ascii="Calibri" w:eastAsia="DengXian" w:hAnsi="Calibri"/>
          <w:sz w:val="22"/>
          <w:szCs w:val="22"/>
        </w:rPr>
        <w:tab/>
      </w:r>
      <w:r>
        <w:t>General</w:t>
      </w:r>
      <w:r>
        <w:tab/>
      </w:r>
      <w:r>
        <w:fldChar w:fldCharType="begin" w:fldLock="1"/>
      </w:r>
      <w:r>
        <w:instrText xml:space="preserve"> PAGEREF _Toc28001971 \h </w:instrText>
      </w:r>
      <w:r>
        <w:fldChar w:fldCharType="separate"/>
      </w:r>
      <w:r>
        <w:t>11</w:t>
      </w:r>
      <w:r>
        <w:fldChar w:fldCharType="end"/>
      </w:r>
    </w:p>
    <w:p w14:paraId="2E08D632" w14:textId="77777777" w:rsidR="00DA757A" w:rsidRDefault="00DA757A">
      <w:pPr>
        <w:pStyle w:val="TOC4"/>
        <w:rPr>
          <w:rFonts w:ascii="Calibri" w:eastAsia="DengXian" w:hAnsi="Calibri"/>
          <w:sz w:val="22"/>
          <w:szCs w:val="22"/>
          <w:lang w:eastAsia="zh-CN"/>
        </w:rPr>
      </w:pPr>
      <w:r>
        <w:t>5.3.5.2</w:t>
      </w:r>
      <w:r>
        <w:rPr>
          <w:rFonts w:ascii="Calibri" w:eastAsia="DengXian" w:hAnsi="Calibri"/>
          <w:sz w:val="22"/>
          <w:szCs w:val="22"/>
        </w:rPr>
        <w:tab/>
      </w:r>
      <w:r>
        <w:t>POST /</w:t>
      </w:r>
      <w:r>
        <w:rPr>
          <w:lang w:eastAsia="zh-CN"/>
        </w:rPr>
        <w:t>nu</w:t>
      </w:r>
      <w:r>
        <w:t>application/</w:t>
      </w:r>
      <w:r>
        <w:rPr>
          <w:lang w:eastAsia="zh-CN"/>
        </w:rPr>
        <w:t>provisioning</w:t>
      </w:r>
      <w:r>
        <w:tab/>
      </w:r>
      <w:r>
        <w:fldChar w:fldCharType="begin" w:fldLock="1"/>
      </w:r>
      <w:r>
        <w:instrText xml:space="preserve"> PAGEREF _Toc28001972 \h </w:instrText>
      </w:r>
      <w:r>
        <w:fldChar w:fldCharType="separate"/>
      </w:r>
      <w:r>
        <w:t>12</w:t>
      </w:r>
      <w:r>
        <w:fldChar w:fldCharType="end"/>
      </w:r>
    </w:p>
    <w:p w14:paraId="240E11F6" w14:textId="77777777" w:rsidR="00DA757A" w:rsidRDefault="00DA757A">
      <w:pPr>
        <w:pStyle w:val="TOC4"/>
        <w:rPr>
          <w:rFonts w:ascii="Calibri" w:eastAsia="DengXian" w:hAnsi="Calibri"/>
          <w:sz w:val="22"/>
          <w:szCs w:val="22"/>
          <w:lang w:eastAsia="zh-CN"/>
        </w:rPr>
      </w:pPr>
      <w:r>
        <w:t>5.3.5.3</w:t>
      </w:r>
      <w:r>
        <w:rPr>
          <w:rFonts w:ascii="Calibri" w:eastAsia="DengXian" w:hAnsi="Calibri"/>
          <w:sz w:val="22"/>
          <w:szCs w:val="22"/>
        </w:rPr>
        <w:tab/>
      </w:r>
      <w:r>
        <w:t>POST /</w:t>
      </w:r>
      <w:r>
        <w:rPr>
          <w:lang w:eastAsia="zh-CN"/>
        </w:rPr>
        <w:t>nu</w:t>
      </w:r>
      <w:r>
        <w:t>application/</w:t>
      </w:r>
      <w:r>
        <w:rPr>
          <w:lang w:eastAsia="zh-CN"/>
        </w:rPr>
        <w:t>notification</w:t>
      </w:r>
      <w:r>
        <w:tab/>
      </w:r>
      <w:r>
        <w:fldChar w:fldCharType="begin" w:fldLock="1"/>
      </w:r>
      <w:r>
        <w:instrText xml:space="preserve"> PAGEREF _Toc28001973 \h </w:instrText>
      </w:r>
      <w:r>
        <w:fldChar w:fldCharType="separate"/>
      </w:r>
      <w:r>
        <w:t>14</w:t>
      </w:r>
      <w:r>
        <w:fldChar w:fldCharType="end"/>
      </w:r>
    </w:p>
    <w:p w14:paraId="4AD3BD05" w14:textId="77777777" w:rsidR="00DA757A" w:rsidRDefault="00DA757A">
      <w:pPr>
        <w:pStyle w:val="TOC3"/>
        <w:rPr>
          <w:rFonts w:ascii="Calibri" w:eastAsia="DengXian" w:hAnsi="Calibri"/>
          <w:sz w:val="22"/>
          <w:szCs w:val="22"/>
          <w:lang w:eastAsia="zh-CN"/>
        </w:rPr>
      </w:pPr>
      <w:r>
        <w:t>5.3.6</w:t>
      </w:r>
      <w:r>
        <w:rPr>
          <w:rFonts w:ascii="Calibri" w:eastAsia="DengXian" w:hAnsi="Calibri"/>
          <w:sz w:val="22"/>
          <w:szCs w:val="22"/>
          <w:lang w:eastAsia="zh-CN"/>
        </w:rPr>
        <w:tab/>
      </w:r>
      <w:r>
        <w:t>Feature negotiation</w:t>
      </w:r>
      <w:r>
        <w:tab/>
      </w:r>
      <w:r>
        <w:fldChar w:fldCharType="begin" w:fldLock="1"/>
      </w:r>
      <w:r>
        <w:instrText xml:space="preserve"> PAGEREF _Toc28001974 \h </w:instrText>
      </w:r>
      <w:r>
        <w:fldChar w:fldCharType="separate"/>
      </w:r>
      <w:r>
        <w:t>15</w:t>
      </w:r>
      <w:r>
        <w:fldChar w:fldCharType="end"/>
      </w:r>
    </w:p>
    <w:p w14:paraId="38073A90" w14:textId="77777777" w:rsidR="00DA757A" w:rsidRDefault="00DA757A">
      <w:pPr>
        <w:pStyle w:val="TOC4"/>
        <w:rPr>
          <w:rFonts w:ascii="Calibri" w:eastAsia="DengXian" w:hAnsi="Calibri"/>
          <w:sz w:val="22"/>
          <w:szCs w:val="22"/>
          <w:lang w:eastAsia="zh-CN"/>
        </w:rPr>
      </w:pPr>
      <w:r>
        <w:t>5.3.6.1</w:t>
      </w:r>
      <w:r>
        <w:rPr>
          <w:rFonts w:ascii="Calibri" w:eastAsia="DengXian" w:hAnsi="Calibri"/>
          <w:sz w:val="22"/>
          <w:szCs w:val="22"/>
        </w:rPr>
        <w:tab/>
      </w:r>
      <w:r>
        <w:t>General</w:t>
      </w:r>
      <w:r>
        <w:tab/>
      </w:r>
      <w:r>
        <w:fldChar w:fldCharType="begin" w:fldLock="1"/>
      </w:r>
      <w:r>
        <w:instrText xml:space="preserve"> PAGEREF _Toc28001975 \h </w:instrText>
      </w:r>
      <w:r>
        <w:fldChar w:fldCharType="separate"/>
      </w:r>
      <w:r>
        <w:t>15</w:t>
      </w:r>
      <w:r>
        <w:fldChar w:fldCharType="end"/>
      </w:r>
    </w:p>
    <w:p w14:paraId="085E86AD" w14:textId="77777777" w:rsidR="00DA757A" w:rsidRDefault="00DA757A">
      <w:pPr>
        <w:pStyle w:val="TOC4"/>
        <w:rPr>
          <w:rFonts w:ascii="Calibri" w:eastAsia="DengXian" w:hAnsi="Calibri"/>
          <w:sz w:val="22"/>
          <w:szCs w:val="22"/>
          <w:lang w:eastAsia="zh-CN"/>
        </w:rPr>
      </w:pPr>
      <w:r>
        <w:t>5.3.6.2</w:t>
      </w:r>
      <w:r>
        <w:rPr>
          <w:rFonts w:ascii="Calibri" w:eastAsia="DengXian" w:hAnsi="Calibri"/>
          <w:sz w:val="22"/>
          <w:szCs w:val="22"/>
        </w:rPr>
        <w:tab/>
      </w:r>
      <w:r>
        <w:t>HTTP custom headers</w:t>
      </w:r>
      <w:r>
        <w:tab/>
      </w:r>
      <w:r>
        <w:fldChar w:fldCharType="begin" w:fldLock="1"/>
      </w:r>
      <w:r>
        <w:instrText xml:space="preserve"> PAGEREF _Toc28001976 \h </w:instrText>
      </w:r>
      <w:r>
        <w:fldChar w:fldCharType="separate"/>
      </w:r>
      <w:r>
        <w:t>16</w:t>
      </w:r>
      <w:r>
        <w:fldChar w:fldCharType="end"/>
      </w:r>
    </w:p>
    <w:p w14:paraId="2D613E97" w14:textId="77777777" w:rsidR="00DA757A" w:rsidRDefault="00DA757A">
      <w:pPr>
        <w:pStyle w:val="TOC5"/>
        <w:rPr>
          <w:rFonts w:ascii="Calibri" w:eastAsia="DengXian" w:hAnsi="Calibri"/>
          <w:sz w:val="22"/>
          <w:szCs w:val="22"/>
          <w:lang w:eastAsia="zh-CN"/>
        </w:rPr>
      </w:pPr>
      <w:r>
        <w:t>5.3.6.2.1</w:t>
      </w:r>
      <w:r>
        <w:rPr>
          <w:rFonts w:ascii="Calibri" w:eastAsia="DengXian" w:hAnsi="Calibri"/>
          <w:sz w:val="22"/>
          <w:szCs w:val="22"/>
          <w:lang w:eastAsia="zh-CN"/>
        </w:rPr>
        <w:tab/>
      </w:r>
      <w:r>
        <w:t>3gpp-Optional-Features</w:t>
      </w:r>
      <w:r>
        <w:tab/>
      </w:r>
      <w:r>
        <w:fldChar w:fldCharType="begin" w:fldLock="1"/>
      </w:r>
      <w:r>
        <w:instrText xml:space="preserve"> PAGEREF _Toc28001977 \h </w:instrText>
      </w:r>
      <w:r>
        <w:fldChar w:fldCharType="separate"/>
      </w:r>
      <w:r>
        <w:t>16</w:t>
      </w:r>
      <w:r>
        <w:fldChar w:fldCharType="end"/>
      </w:r>
    </w:p>
    <w:p w14:paraId="06AAF2FD" w14:textId="77777777" w:rsidR="00DA757A" w:rsidRDefault="00DA757A">
      <w:pPr>
        <w:pStyle w:val="TOC5"/>
        <w:rPr>
          <w:rFonts w:ascii="Calibri" w:eastAsia="DengXian" w:hAnsi="Calibri"/>
          <w:sz w:val="22"/>
          <w:szCs w:val="22"/>
          <w:lang w:eastAsia="zh-CN"/>
        </w:rPr>
      </w:pPr>
      <w:r>
        <w:t>5.3.6.2.2</w:t>
      </w:r>
      <w:r>
        <w:rPr>
          <w:rFonts w:ascii="Calibri" w:eastAsia="DengXian" w:hAnsi="Calibri"/>
          <w:sz w:val="22"/>
          <w:szCs w:val="22"/>
          <w:lang w:eastAsia="zh-CN"/>
        </w:rPr>
        <w:tab/>
      </w:r>
      <w:r>
        <w:t>3gpp-Required-Features</w:t>
      </w:r>
      <w:r>
        <w:tab/>
      </w:r>
      <w:r>
        <w:fldChar w:fldCharType="begin" w:fldLock="1"/>
      </w:r>
      <w:r>
        <w:instrText xml:space="preserve"> PAGEREF _Toc28001978 \h </w:instrText>
      </w:r>
      <w:r>
        <w:fldChar w:fldCharType="separate"/>
      </w:r>
      <w:r>
        <w:t>16</w:t>
      </w:r>
      <w:r>
        <w:fldChar w:fldCharType="end"/>
      </w:r>
    </w:p>
    <w:p w14:paraId="67387600" w14:textId="77777777" w:rsidR="00DA757A" w:rsidRDefault="00DA757A">
      <w:pPr>
        <w:pStyle w:val="TOC5"/>
        <w:rPr>
          <w:rFonts w:ascii="Calibri" w:eastAsia="DengXian" w:hAnsi="Calibri"/>
          <w:sz w:val="22"/>
          <w:szCs w:val="22"/>
          <w:lang w:eastAsia="zh-CN"/>
        </w:rPr>
      </w:pPr>
      <w:r>
        <w:t>5.3.6.2.3</w:t>
      </w:r>
      <w:r>
        <w:rPr>
          <w:rFonts w:ascii="Calibri" w:eastAsia="DengXian" w:hAnsi="Calibri"/>
          <w:sz w:val="22"/>
          <w:szCs w:val="22"/>
          <w:lang w:eastAsia="zh-CN"/>
        </w:rPr>
        <w:tab/>
      </w:r>
      <w:r>
        <w:t>3gpp-Accepted-Features</w:t>
      </w:r>
      <w:r>
        <w:tab/>
      </w:r>
      <w:r>
        <w:fldChar w:fldCharType="begin" w:fldLock="1"/>
      </w:r>
      <w:r>
        <w:instrText xml:space="preserve"> PAGEREF _Toc28001979 \h </w:instrText>
      </w:r>
      <w:r>
        <w:fldChar w:fldCharType="separate"/>
      </w:r>
      <w:r>
        <w:t>16</w:t>
      </w:r>
      <w:r>
        <w:fldChar w:fldCharType="end"/>
      </w:r>
    </w:p>
    <w:p w14:paraId="7C13D0A3" w14:textId="77777777" w:rsidR="00DA757A" w:rsidRDefault="00DA757A">
      <w:pPr>
        <w:pStyle w:val="TOC2"/>
        <w:rPr>
          <w:rFonts w:ascii="Calibri" w:eastAsia="DengXian" w:hAnsi="Calibri"/>
          <w:sz w:val="22"/>
          <w:szCs w:val="22"/>
          <w:lang w:eastAsia="zh-CN"/>
        </w:rPr>
      </w:pPr>
      <w:r>
        <w:t>5.4</w:t>
      </w:r>
      <w:r>
        <w:rPr>
          <w:rFonts w:ascii="Calibri" w:eastAsia="DengXian" w:hAnsi="Calibri"/>
          <w:sz w:val="22"/>
          <w:szCs w:val="22"/>
        </w:rPr>
        <w:tab/>
      </w:r>
      <w:r>
        <w:rPr>
          <w:lang w:val="en-US" w:eastAsia="zh-CN"/>
        </w:rPr>
        <w:t>Specific application communication</w:t>
      </w:r>
      <w:r>
        <w:tab/>
      </w:r>
      <w:r>
        <w:fldChar w:fldCharType="begin" w:fldLock="1"/>
      </w:r>
      <w:r>
        <w:instrText xml:space="preserve"> PAGEREF _Toc28001980 \h </w:instrText>
      </w:r>
      <w:r>
        <w:fldChar w:fldCharType="separate"/>
      </w:r>
      <w:r>
        <w:t>17</w:t>
      </w:r>
      <w:r>
        <w:fldChar w:fldCharType="end"/>
      </w:r>
    </w:p>
    <w:p w14:paraId="1F37F9F9" w14:textId="77777777" w:rsidR="00DA757A" w:rsidRDefault="00DA757A">
      <w:pPr>
        <w:pStyle w:val="TOC3"/>
        <w:rPr>
          <w:rFonts w:ascii="Calibri" w:eastAsia="DengXian" w:hAnsi="Calibri"/>
          <w:sz w:val="22"/>
          <w:szCs w:val="22"/>
          <w:lang w:eastAsia="zh-CN"/>
        </w:rPr>
      </w:pPr>
      <w:r>
        <w:t>5.4.</w:t>
      </w:r>
      <w:r>
        <w:rPr>
          <w:lang w:eastAsia="zh-CN"/>
        </w:rPr>
        <w:t>1</w:t>
      </w:r>
      <w:r>
        <w:rPr>
          <w:rFonts w:ascii="Calibri" w:eastAsia="DengXian" w:hAnsi="Calibri"/>
          <w:sz w:val="22"/>
          <w:szCs w:val="22"/>
          <w:lang w:eastAsia="zh-CN"/>
        </w:rPr>
        <w:tab/>
      </w:r>
      <w:r>
        <w:t>General</w:t>
      </w:r>
      <w:r>
        <w:tab/>
      </w:r>
      <w:r>
        <w:fldChar w:fldCharType="begin" w:fldLock="1"/>
      </w:r>
      <w:r>
        <w:instrText xml:space="preserve"> PAGEREF _Toc28001981 \h </w:instrText>
      </w:r>
      <w:r>
        <w:fldChar w:fldCharType="separate"/>
      </w:r>
      <w:r>
        <w:t>17</w:t>
      </w:r>
      <w:r>
        <w:fldChar w:fldCharType="end"/>
      </w:r>
    </w:p>
    <w:p w14:paraId="417D8991" w14:textId="77777777" w:rsidR="00DA757A" w:rsidRDefault="00DA757A">
      <w:pPr>
        <w:pStyle w:val="TOC3"/>
        <w:rPr>
          <w:rFonts w:ascii="Calibri" w:eastAsia="DengXian" w:hAnsi="Calibri"/>
          <w:sz w:val="22"/>
          <w:szCs w:val="22"/>
          <w:lang w:eastAsia="zh-CN"/>
        </w:rPr>
      </w:pPr>
      <w:r>
        <w:t>5.4</w:t>
      </w:r>
      <w:r>
        <w:rPr>
          <w:lang w:eastAsia="zh-CN"/>
        </w:rPr>
        <w:t>.2</w:t>
      </w:r>
      <w:r>
        <w:rPr>
          <w:rFonts w:ascii="Calibri" w:eastAsia="DengXian" w:hAnsi="Calibri"/>
          <w:sz w:val="22"/>
          <w:szCs w:val="22"/>
          <w:lang w:eastAsia="zh-CN"/>
        </w:rPr>
        <w:tab/>
      </w:r>
      <w:r>
        <w:t>Content type</w:t>
      </w:r>
      <w:r>
        <w:tab/>
      </w:r>
      <w:r>
        <w:fldChar w:fldCharType="begin" w:fldLock="1"/>
      </w:r>
      <w:r>
        <w:instrText xml:space="preserve"> PAGEREF _Toc28001982 \h </w:instrText>
      </w:r>
      <w:r>
        <w:fldChar w:fldCharType="separate"/>
      </w:r>
      <w:r>
        <w:t>17</w:t>
      </w:r>
      <w:r>
        <w:fldChar w:fldCharType="end"/>
      </w:r>
    </w:p>
    <w:p w14:paraId="08135DCA" w14:textId="77777777" w:rsidR="00DA757A" w:rsidRDefault="00DA757A">
      <w:pPr>
        <w:pStyle w:val="TOC3"/>
        <w:rPr>
          <w:rFonts w:ascii="Calibri" w:eastAsia="DengXian" w:hAnsi="Calibri"/>
          <w:sz w:val="22"/>
          <w:szCs w:val="22"/>
          <w:lang w:eastAsia="zh-CN"/>
        </w:rPr>
      </w:pPr>
      <w:r>
        <w:t>5.4.3</w:t>
      </w:r>
      <w:r>
        <w:rPr>
          <w:rFonts w:ascii="Calibri" w:eastAsia="DengXian" w:hAnsi="Calibri"/>
          <w:sz w:val="22"/>
          <w:szCs w:val="22"/>
        </w:rPr>
        <w:tab/>
      </w:r>
      <w:r>
        <w:rPr>
          <w:lang w:eastAsia="zh-CN"/>
        </w:rPr>
        <w:t>JSON provisioning field</w:t>
      </w:r>
      <w:r>
        <w:t>s</w:t>
      </w:r>
      <w:r>
        <w:tab/>
      </w:r>
      <w:r>
        <w:fldChar w:fldCharType="begin" w:fldLock="1"/>
      </w:r>
      <w:r>
        <w:instrText xml:space="preserve"> PAGEREF _Toc28001983 \h </w:instrText>
      </w:r>
      <w:r>
        <w:fldChar w:fldCharType="separate"/>
      </w:r>
      <w:r>
        <w:t>17</w:t>
      </w:r>
      <w:r>
        <w:fldChar w:fldCharType="end"/>
      </w:r>
    </w:p>
    <w:p w14:paraId="6A01C740" w14:textId="77777777" w:rsidR="00DA757A" w:rsidRDefault="00DA757A">
      <w:pPr>
        <w:pStyle w:val="TOC4"/>
        <w:rPr>
          <w:rFonts w:ascii="Calibri" w:eastAsia="DengXian" w:hAnsi="Calibri"/>
          <w:sz w:val="22"/>
          <w:szCs w:val="22"/>
          <w:lang w:eastAsia="zh-CN"/>
        </w:rPr>
      </w:pPr>
      <w:r>
        <w:t>5.4.3.1</w:t>
      </w:r>
      <w:r>
        <w:rPr>
          <w:rFonts w:ascii="Calibri" w:eastAsia="DengXian" w:hAnsi="Calibri"/>
          <w:sz w:val="22"/>
          <w:szCs w:val="22"/>
        </w:rPr>
        <w:tab/>
      </w:r>
      <w:r>
        <w:t>General</w:t>
      </w:r>
      <w:r>
        <w:tab/>
      </w:r>
      <w:r>
        <w:fldChar w:fldCharType="begin" w:fldLock="1"/>
      </w:r>
      <w:r>
        <w:instrText xml:space="preserve"> PAGEREF _Toc28001984 \h </w:instrText>
      </w:r>
      <w:r>
        <w:fldChar w:fldCharType="separate"/>
      </w:r>
      <w:r>
        <w:t>17</w:t>
      </w:r>
      <w:r>
        <w:fldChar w:fldCharType="end"/>
      </w:r>
    </w:p>
    <w:p w14:paraId="6145DD48" w14:textId="77777777" w:rsidR="00DA757A" w:rsidRDefault="00DA757A">
      <w:pPr>
        <w:pStyle w:val="TOC4"/>
        <w:rPr>
          <w:rFonts w:ascii="Calibri" w:eastAsia="DengXian" w:hAnsi="Calibri"/>
          <w:sz w:val="22"/>
          <w:szCs w:val="22"/>
          <w:lang w:eastAsia="zh-CN"/>
        </w:rPr>
      </w:pPr>
      <w:r>
        <w:t>5.4.3.2</w:t>
      </w:r>
      <w:r>
        <w:rPr>
          <w:rFonts w:ascii="Calibri" w:eastAsia="DengXian" w:hAnsi="Calibri"/>
          <w:sz w:val="22"/>
          <w:szCs w:val="22"/>
          <w:lang w:eastAsia="zh-CN"/>
        </w:rPr>
        <w:tab/>
      </w:r>
      <w:r>
        <w:t>scef-notification-uri</w:t>
      </w:r>
      <w:r>
        <w:tab/>
      </w:r>
      <w:r>
        <w:fldChar w:fldCharType="begin" w:fldLock="1"/>
      </w:r>
      <w:r>
        <w:instrText xml:space="preserve"> PAGEREF _Toc28001985 \h </w:instrText>
      </w:r>
      <w:r>
        <w:fldChar w:fldCharType="separate"/>
      </w:r>
      <w:r>
        <w:t>17</w:t>
      </w:r>
      <w:r>
        <w:fldChar w:fldCharType="end"/>
      </w:r>
    </w:p>
    <w:p w14:paraId="5046F6BC" w14:textId="77777777" w:rsidR="00DA757A" w:rsidRDefault="00DA757A">
      <w:pPr>
        <w:pStyle w:val="TOC3"/>
        <w:rPr>
          <w:rFonts w:ascii="Calibri" w:eastAsia="DengXian" w:hAnsi="Calibri"/>
          <w:sz w:val="22"/>
          <w:szCs w:val="22"/>
          <w:lang w:eastAsia="zh-CN"/>
        </w:rPr>
      </w:pPr>
      <w:r>
        <w:t>5.4.4</w:t>
      </w:r>
      <w:r>
        <w:rPr>
          <w:rFonts w:ascii="Calibri" w:eastAsia="DengXian" w:hAnsi="Calibri"/>
          <w:sz w:val="22"/>
          <w:szCs w:val="22"/>
        </w:rPr>
        <w:tab/>
      </w:r>
      <w:r>
        <w:rPr>
          <w:lang w:eastAsia="zh-CN"/>
        </w:rPr>
        <w:t>Void</w:t>
      </w:r>
      <w:r>
        <w:tab/>
      </w:r>
      <w:r>
        <w:fldChar w:fldCharType="begin" w:fldLock="1"/>
      </w:r>
      <w:r>
        <w:instrText xml:space="preserve"> PAGEREF _Toc28001986 \h </w:instrText>
      </w:r>
      <w:r>
        <w:fldChar w:fldCharType="separate"/>
      </w:r>
      <w:r>
        <w:t>18</w:t>
      </w:r>
      <w:r>
        <w:fldChar w:fldCharType="end"/>
      </w:r>
    </w:p>
    <w:p w14:paraId="4D74737F" w14:textId="77777777" w:rsidR="00DA757A" w:rsidRDefault="00DA757A">
      <w:pPr>
        <w:pStyle w:val="TOC3"/>
        <w:rPr>
          <w:rFonts w:ascii="Calibri" w:eastAsia="DengXian" w:hAnsi="Calibri"/>
          <w:sz w:val="22"/>
          <w:szCs w:val="22"/>
          <w:lang w:eastAsia="zh-CN"/>
        </w:rPr>
      </w:pPr>
      <w:r>
        <w:t>5.4.5</w:t>
      </w:r>
      <w:r>
        <w:rPr>
          <w:rFonts w:ascii="Calibri" w:eastAsia="DengXian" w:hAnsi="Calibri"/>
          <w:sz w:val="22"/>
          <w:szCs w:val="22"/>
        </w:rPr>
        <w:tab/>
      </w:r>
      <w:r>
        <w:rPr>
          <w:lang w:eastAsia="zh-CN"/>
        </w:rPr>
        <w:t xml:space="preserve">JSON errors and </w:t>
      </w:r>
      <w:r>
        <w:rPr>
          <w:lang w:val="en-US"/>
        </w:rPr>
        <w:t>informational response fields</w:t>
      </w:r>
      <w:r>
        <w:tab/>
      </w:r>
      <w:r>
        <w:fldChar w:fldCharType="begin" w:fldLock="1"/>
      </w:r>
      <w:r>
        <w:instrText xml:space="preserve"> PAGEREF _Toc28001987 \h </w:instrText>
      </w:r>
      <w:r>
        <w:fldChar w:fldCharType="separate"/>
      </w:r>
      <w:r>
        <w:t>18</w:t>
      </w:r>
      <w:r>
        <w:fldChar w:fldCharType="end"/>
      </w:r>
    </w:p>
    <w:p w14:paraId="077FA9E1" w14:textId="77777777" w:rsidR="00DA757A" w:rsidRDefault="00DA757A">
      <w:pPr>
        <w:pStyle w:val="TOC4"/>
        <w:rPr>
          <w:rFonts w:ascii="Calibri" w:eastAsia="DengXian" w:hAnsi="Calibri"/>
          <w:sz w:val="22"/>
          <w:szCs w:val="22"/>
          <w:lang w:eastAsia="zh-CN"/>
        </w:rPr>
      </w:pPr>
      <w:r>
        <w:t>5.4.5.1</w:t>
      </w:r>
      <w:r>
        <w:rPr>
          <w:rFonts w:ascii="Calibri" w:eastAsia="DengXian" w:hAnsi="Calibri"/>
          <w:sz w:val="22"/>
          <w:szCs w:val="22"/>
        </w:rPr>
        <w:tab/>
      </w:r>
      <w:r>
        <w:rPr>
          <w:lang w:eastAsia="zh-CN"/>
        </w:rPr>
        <w:t>General</w:t>
      </w:r>
      <w:r>
        <w:tab/>
      </w:r>
      <w:r>
        <w:fldChar w:fldCharType="begin" w:fldLock="1"/>
      </w:r>
      <w:r>
        <w:instrText xml:space="preserve"> PAGEREF _Toc28001988 \h </w:instrText>
      </w:r>
      <w:r>
        <w:fldChar w:fldCharType="separate"/>
      </w:r>
      <w:r>
        <w:t>18</w:t>
      </w:r>
      <w:r>
        <w:fldChar w:fldCharType="end"/>
      </w:r>
    </w:p>
    <w:p w14:paraId="47A4CEF1" w14:textId="77777777" w:rsidR="00DA757A" w:rsidRDefault="00DA757A">
      <w:pPr>
        <w:pStyle w:val="TOC3"/>
        <w:rPr>
          <w:rFonts w:ascii="Calibri" w:eastAsia="DengXian" w:hAnsi="Calibri"/>
          <w:sz w:val="22"/>
          <w:szCs w:val="22"/>
          <w:lang w:eastAsia="zh-CN"/>
        </w:rPr>
      </w:pPr>
      <w:r>
        <w:t>5.4.6</w:t>
      </w:r>
      <w:r>
        <w:rPr>
          <w:rFonts w:ascii="Calibri" w:eastAsia="DengXian" w:hAnsi="Calibri"/>
          <w:sz w:val="22"/>
          <w:szCs w:val="22"/>
        </w:rPr>
        <w:tab/>
      </w:r>
      <w:r>
        <w:rPr>
          <w:lang w:eastAsia="zh-CN"/>
        </w:rPr>
        <w:t>JSON report</w:t>
      </w:r>
      <w:r>
        <w:rPr>
          <w:lang w:val="en-US"/>
        </w:rPr>
        <w:t xml:space="preserve"> fields</w:t>
      </w:r>
      <w:r>
        <w:tab/>
      </w:r>
      <w:r>
        <w:fldChar w:fldCharType="begin" w:fldLock="1"/>
      </w:r>
      <w:r>
        <w:instrText xml:space="preserve"> PAGEREF _Toc28001989 \h </w:instrText>
      </w:r>
      <w:r>
        <w:fldChar w:fldCharType="separate"/>
      </w:r>
      <w:r>
        <w:t>18</w:t>
      </w:r>
      <w:r>
        <w:fldChar w:fldCharType="end"/>
      </w:r>
    </w:p>
    <w:p w14:paraId="18A3C1DB" w14:textId="77777777" w:rsidR="00DA757A" w:rsidRDefault="00DA757A">
      <w:pPr>
        <w:pStyle w:val="TOC4"/>
        <w:rPr>
          <w:rFonts w:ascii="Calibri" w:eastAsia="DengXian" w:hAnsi="Calibri"/>
          <w:sz w:val="22"/>
          <w:szCs w:val="22"/>
          <w:lang w:eastAsia="zh-CN"/>
        </w:rPr>
      </w:pPr>
      <w:r>
        <w:t>5.4.</w:t>
      </w:r>
      <w:r>
        <w:rPr>
          <w:lang w:eastAsia="zh-CN"/>
        </w:rPr>
        <w:t>6.1</w:t>
      </w:r>
      <w:r>
        <w:rPr>
          <w:rFonts w:ascii="Calibri" w:eastAsia="DengXian" w:hAnsi="Calibri"/>
          <w:sz w:val="22"/>
          <w:szCs w:val="22"/>
          <w:lang w:eastAsia="zh-CN"/>
        </w:rPr>
        <w:tab/>
      </w:r>
      <w:r>
        <w:t>General</w:t>
      </w:r>
      <w:r>
        <w:tab/>
      </w:r>
      <w:r>
        <w:fldChar w:fldCharType="begin" w:fldLock="1"/>
      </w:r>
      <w:r>
        <w:instrText xml:space="preserve"> PAGEREF _Toc28001990 \h </w:instrText>
      </w:r>
      <w:r>
        <w:fldChar w:fldCharType="separate"/>
      </w:r>
      <w:r>
        <w:t>18</w:t>
      </w:r>
      <w:r>
        <w:fldChar w:fldCharType="end"/>
      </w:r>
    </w:p>
    <w:p w14:paraId="5D509AEA" w14:textId="77777777" w:rsidR="00DA757A" w:rsidRDefault="00DA757A">
      <w:pPr>
        <w:pStyle w:val="TOC4"/>
        <w:rPr>
          <w:rFonts w:ascii="Calibri" w:eastAsia="DengXian" w:hAnsi="Calibri"/>
          <w:sz w:val="22"/>
          <w:szCs w:val="22"/>
          <w:lang w:eastAsia="zh-CN"/>
        </w:rPr>
      </w:pPr>
      <w:r>
        <w:t>5.4.6.2</w:t>
      </w:r>
      <w:r>
        <w:rPr>
          <w:rFonts w:ascii="Calibri" w:eastAsia="DengXian" w:hAnsi="Calibri"/>
          <w:sz w:val="22"/>
          <w:szCs w:val="22"/>
          <w:lang w:eastAsia="zh-CN"/>
        </w:rPr>
        <w:tab/>
      </w:r>
      <w:r>
        <w:t>pfd-reports</w:t>
      </w:r>
      <w:r>
        <w:tab/>
      </w:r>
      <w:r>
        <w:fldChar w:fldCharType="begin" w:fldLock="1"/>
      </w:r>
      <w:r>
        <w:instrText xml:space="preserve"> PAGEREF _Toc28001991 \h </w:instrText>
      </w:r>
      <w:r>
        <w:fldChar w:fldCharType="separate"/>
      </w:r>
      <w:r>
        <w:t>18</w:t>
      </w:r>
      <w:r>
        <w:fldChar w:fldCharType="end"/>
      </w:r>
    </w:p>
    <w:p w14:paraId="7853F139" w14:textId="77777777" w:rsidR="00DA757A" w:rsidRDefault="00DA757A">
      <w:pPr>
        <w:pStyle w:val="TOC4"/>
        <w:rPr>
          <w:rFonts w:ascii="Calibri" w:eastAsia="DengXian" w:hAnsi="Calibri"/>
          <w:sz w:val="22"/>
          <w:szCs w:val="22"/>
          <w:lang w:eastAsia="zh-CN"/>
        </w:rPr>
      </w:pPr>
      <w:r>
        <w:t>5.4.6.3</w:t>
      </w:r>
      <w:r>
        <w:rPr>
          <w:rFonts w:ascii="Calibri" w:eastAsia="DengXian" w:hAnsi="Calibri"/>
          <w:sz w:val="22"/>
          <w:szCs w:val="22"/>
          <w:lang w:eastAsia="zh-CN"/>
        </w:rPr>
        <w:tab/>
      </w:r>
      <w:r>
        <w:t>application-ids</w:t>
      </w:r>
      <w:r>
        <w:tab/>
      </w:r>
      <w:r>
        <w:fldChar w:fldCharType="begin" w:fldLock="1"/>
      </w:r>
      <w:r>
        <w:instrText xml:space="preserve"> PAGEREF _Toc28001992 \h </w:instrText>
      </w:r>
      <w:r>
        <w:fldChar w:fldCharType="separate"/>
      </w:r>
      <w:r>
        <w:t>19</w:t>
      </w:r>
      <w:r>
        <w:fldChar w:fldCharType="end"/>
      </w:r>
    </w:p>
    <w:p w14:paraId="475A1F54" w14:textId="77777777" w:rsidR="00DA757A" w:rsidRDefault="00DA757A">
      <w:pPr>
        <w:pStyle w:val="TOC3"/>
        <w:rPr>
          <w:rFonts w:ascii="Calibri" w:eastAsia="DengXian" w:hAnsi="Calibri"/>
          <w:sz w:val="22"/>
          <w:szCs w:val="22"/>
          <w:lang w:eastAsia="zh-CN"/>
        </w:rPr>
      </w:pPr>
      <w:r>
        <w:t>5.4.7</w:t>
      </w:r>
      <w:r>
        <w:rPr>
          <w:rFonts w:ascii="Calibri" w:eastAsia="DengXian" w:hAnsi="Calibri"/>
          <w:sz w:val="22"/>
          <w:szCs w:val="22"/>
        </w:rPr>
        <w:tab/>
      </w:r>
      <w:r>
        <w:rPr>
          <w:lang w:eastAsia="zh-CN"/>
        </w:rPr>
        <w:t>JSON notification field</w:t>
      </w:r>
      <w:r>
        <w:t>s</w:t>
      </w:r>
      <w:r>
        <w:tab/>
      </w:r>
      <w:r>
        <w:fldChar w:fldCharType="begin" w:fldLock="1"/>
      </w:r>
      <w:r>
        <w:instrText xml:space="preserve"> PAGEREF _Toc28001993 \h </w:instrText>
      </w:r>
      <w:r>
        <w:fldChar w:fldCharType="separate"/>
      </w:r>
      <w:r>
        <w:t>19</w:t>
      </w:r>
      <w:r>
        <w:fldChar w:fldCharType="end"/>
      </w:r>
    </w:p>
    <w:p w14:paraId="6770AAA9" w14:textId="77777777" w:rsidR="00DA757A" w:rsidRDefault="00DA757A">
      <w:pPr>
        <w:pStyle w:val="TOC4"/>
        <w:rPr>
          <w:rFonts w:ascii="Calibri" w:eastAsia="DengXian" w:hAnsi="Calibri"/>
          <w:sz w:val="22"/>
          <w:szCs w:val="22"/>
          <w:lang w:eastAsia="zh-CN"/>
        </w:rPr>
      </w:pPr>
      <w:r>
        <w:t>5.4.7.1</w:t>
      </w:r>
      <w:r>
        <w:rPr>
          <w:rFonts w:ascii="Calibri" w:eastAsia="DengXian" w:hAnsi="Calibri"/>
          <w:sz w:val="22"/>
          <w:szCs w:val="22"/>
          <w:lang w:eastAsia="zh-CN"/>
        </w:rPr>
        <w:tab/>
      </w:r>
      <w:r>
        <w:t>General</w:t>
      </w:r>
      <w:r>
        <w:tab/>
      </w:r>
      <w:r>
        <w:fldChar w:fldCharType="begin" w:fldLock="1"/>
      </w:r>
      <w:r>
        <w:instrText xml:space="preserve"> PAGEREF _Toc28001994 \h </w:instrText>
      </w:r>
      <w:r>
        <w:fldChar w:fldCharType="separate"/>
      </w:r>
      <w:r>
        <w:t>19</w:t>
      </w:r>
      <w:r>
        <w:fldChar w:fldCharType="end"/>
      </w:r>
    </w:p>
    <w:p w14:paraId="68500ABB" w14:textId="77777777" w:rsidR="00DA757A" w:rsidRDefault="00DA757A">
      <w:pPr>
        <w:pStyle w:val="TOC4"/>
        <w:rPr>
          <w:rFonts w:ascii="Calibri" w:eastAsia="DengXian" w:hAnsi="Calibri"/>
          <w:sz w:val="22"/>
          <w:szCs w:val="22"/>
          <w:lang w:eastAsia="zh-CN"/>
        </w:rPr>
      </w:pPr>
      <w:r>
        <w:t>5.4.7.2</w:t>
      </w:r>
      <w:r>
        <w:rPr>
          <w:rFonts w:ascii="Calibri" w:eastAsia="DengXian" w:hAnsi="Calibri"/>
          <w:sz w:val="22"/>
          <w:szCs w:val="22"/>
          <w:lang w:eastAsia="zh-CN"/>
        </w:rPr>
        <w:tab/>
      </w:r>
      <w:r>
        <w:t>notification-pfd-reports</w:t>
      </w:r>
      <w:r>
        <w:tab/>
      </w:r>
      <w:r>
        <w:fldChar w:fldCharType="begin" w:fldLock="1"/>
      </w:r>
      <w:r>
        <w:instrText xml:space="preserve"> PAGEREF _Toc28001995 \h </w:instrText>
      </w:r>
      <w:r>
        <w:fldChar w:fldCharType="separate"/>
      </w:r>
      <w:r>
        <w:t>19</w:t>
      </w:r>
      <w:r>
        <w:fldChar w:fldCharType="end"/>
      </w:r>
    </w:p>
    <w:p w14:paraId="61B89301" w14:textId="77777777" w:rsidR="00DA757A" w:rsidRDefault="00DA757A">
      <w:pPr>
        <w:pStyle w:val="TOC4"/>
        <w:rPr>
          <w:rFonts w:ascii="Calibri" w:eastAsia="DengXian" w:hAnsi="Calibri"/>
          <w:sz w:val="22"/>
          <w:szCs w:val="22"/>
          <w:lang w:eastAsia="zh-CN"/>
        </w:rPr>
      </w:pPr>
      <w:r>
        <w:t>5.4.7.3</w:t>
      </w:r>
      <w:r>
        <w:rPr>
          <w:rFonts w:ascii="Calibri" w:eastAsia="DengXian" w:hAnsi="Calibri"/>
          <w:sz w:val="22"/>
          <w:szCs w:val="22"/>
          <w:lang w:eastAsia="zh-CN"/>
        </w:rPr>
        <w:tab/>
      </w:r>
      <w:r>
        <w:rPr>
          <w:lang w:eastAsia="zh-CN"/>
        </w:rPr>
        <w:t>user-plane-location-area</w:t>
      </w:r>
      <w:r>
        <w:tab/>
      </w:r>
      <w:r>
        <w:fldChar w:fldCharType="begin" w:fldLock="1"/>
      </w:r>
      <w:r>
        <w:instrText xml:space="preserve"> PAGEREF _Toc28001996 \h </w:instrText>
      </w:r>
      <w:r>
        <w:fldChar w:fldCharType="separate"/>
      </w:r>
      <w:r>
        <w:t>20</w:t>
      </w:r>
      <w:r>
        <w:fldChar w:fldCharType="end"/>
      </w:r>
    </w:p>
    <w:p w14:paraId="00EC7CDC" w14:textId="77777777" w:rsidR="00DA757A" w:rsidRDefault="00DA757A">
      <w:pPr>
        <w:pStyle w:val="TOC4"/>
        <w:rPr>
          <w:rFonts w:ascii="Calibri" w:eastAsia="DengXian" w:hAnsi="Calibri"/>
          <w:sz w:val="22"/>
          <w:szCs w:val="22"/>
          <w:lang w:eastAsia="zh-CN"/>
        </w:rPr>
      </w:pPr>
      <w:r>
        <w:t>5.4.7.4</w:t>
      </w:r>
      <w:r>
        <w:rPr>
          <w:rFonts w:ascii="Calibri" w:eastAsia="DengXian" w:hAnsi="Calibri"/>
          <w:sz w:val="22"/>
          <w:szCs w:val="22"/>
          <w:lang w:eastAsia="zh-CN"/>
        </w:rPr>
        <w:tab/>
      </w:r>
      <w:r>
        <w:rPr>
          <w:lang w:eastAsia="zh-CN"/>
        </w:rPr>
        <w:t>cell-ids</w:t>
      </w:r>
      <w:r>
        <w:tab/>
      </w:r>
      <w:r>
        <w:fldChar w:fldCharType="begin" w:fldLock="1"/>
      </w:r>
      <w:r>
        <w:instrText xml:space="preserve"> PAGEREF _Toc28001997 \h </w:instrText>
      </w:r>
      <w:r>
        <w:fldChar w:fldCharType="separate"/>
      </w:r>
      <w:r>
        <w:t>20</w:t>
      </w:r>
      <w:r>
        <w:fldChar w:fldCharType="end"/>
      </w:r>
    </w:p>
    <w:p w14:paraId="0B7EC231" w14:textId="77777777" w:rsidR="00DA757A" w:rsidRDefault="00DA757A">
      <w:pPr>
        <w:pStyle w:val="TOC4"/>
        <w:rPr>
          <w:rFonts w:ascii="Calibri" w:eastAsia="DengXian" w:hAnsi="Calibri"/>
          <w:sz w:val="22"/>
          <w:szCs w:val="22"/>
          <w:lang w:eastAsia="zh-CN"/>
        </w:rPr>
      </w:pPr>
      <w:r>
        <w:t>5.4.7.5</w:t>
      </w:r>
      <w:r>
        <w:rPr>
          <w:rFonts w:ascii="Calibri" w:eastAsia="DengXian" w:hAnsi="Calibri"/>
          <w:sz w:val="22"/>
          <w:szCs w:val="22"/>
          <w:lang w:eastAsia="zh-CN"/>
        </w:rPr>
        <w:tab/>
      </w:r>
      <w:r>
        <w:rPr>
          <w:lang w:eastAsia="zh-CN"/>
        </w:rPr>
        <w:t>enodeb-ids</w:t>
      </w:r>
      <w:r>
        <w:tab/>
      </w:r>
      <w:r>
        <w:fldChar w:fldCharType="begin" w:fldLock="1"/>
      </w:r>
      <w:r>
        <w:instrText xml:space="preserve"> PAGEREF _Toc28001998 \h </w:instrText>
      </w:r>
      <w:r>
        <w:fldChar w:fldCharType="separate"/>
      </w:r>
      <w:r>
        <w:t>20</w:t>
      </w:r>
      <w:r>
        <w:fldChar w:fldCharType="end"/>
      </w:r>
    </w:p>
    <w:p w14:paraId="18EC831C" w14:textId="77777777" w:rsidR="00DA757A" w:rsidRDefault="00DA757A">
      <w:pPr>
        <w:pStyle w:val="TOC4"/>
        <w:rPr>
          <w:rFonts w:ascii="Calibri" w:eastAsia="DengXian" w:hAnsi="Calibri"/>
          <w:sz w:val="22"/>
          <w:szCs w:val="22"/>
          <w:lang w:eastAsia="zh-CN"/>
        </w:rPr>
      </w:pPr>
      <w:r>
        <w:t>5.4.7.6</w:t>
      </w:r>
      <w:r>
        <w:rPr>
          <w:rFonts w:ascii="Calibri" w:eastAsia="DengXian" w:hAnsi="Calibri"/>
          <w:sz w:val="22"/>
          <w:szCs w:val="22"/>
          <w:lang w:eastAsia="zh-CN"/>
        </w:rPr>
        <w:tab/>
      </w:r>
      <w:r>
        <w:t>extended-</w:t>
      </w:r>
      <w:r>
        <w:rPr>
          <w:lang w:eastAsia="zh-CN"/>
        </w:rPr>
        <w:t>enodeb-ids</w:t>
      </w:r>
      <w:r>
        <w:tab/>
      </w:r>
      <w:r>
        <w:fldChar w:fldCharType="begin" w:fldLock="1"/>
      </w:r>
      <w:r>
        <w:instrText xml:space="preserve"> PAGEREF _Toc28001999 \h </w:instrText>
      </w:r>
      <w:r>
        <w:fldChar w:fldCharType="separate"/>
      </w:r>
      <w:r>
        <w:t>20</w:t>
      </w:r>
      <w:r>
        <w:fldChar w:fldCharType="end"/>
      </w:r>
    </w:p>
    <w:p w14:paraId="446E75B8" w14:textId="77777777" w:rsidR="00DA757A" w:rsidRDefault="00DA757A">
      <w:pPr>
        <w:pStyle w:val="TOC4"/>
        <w:rPr>
          <w:rFonts w:ascii="Calibri" w:eastAsia="DengXian" w:hAnsi="Calibri"/>
          <w:sz w:val="22"/>
          <w:szCs w:val="22"/>
          <w:lang w:eastAsia="zh-CN"/>
        </w:rPr>
      </w:pPr>
      <w:r>
        <w:t>5.4.7.7</w:t>
      </w:r>
      <w:r>
        <w:rPr>
          <w:rFonts w:ascii="Calibri" w:eastAsia="DengXian" w:hAnsi="Calibri"/>
          <w:sz w:val="22"/>
          <w:szCs w:val="22"/>
          <w:lang w:eastAsia="zh-CN"/>
        </w:rPr>
        <w:tab/>
      </w:r>
      <w:r>
        <w:rPr>
          <w:lang w:eastAsia="zh-CN"/>
        </w:rPr>
        <w:t>routing-area-ids</w:t>
      </w:r>
      <w:r>
        <w:tab/>
      </w:r>
      <w:r>
        <w:fldChar w:fldCharType="begin" w:fldLock="1"/>
      </w:r>
      <w:r>
        <w:instrText xml:space="preserve"> PAGEREF _Toc28002000 \h </w:instrText>
      </w:r>
      <w:r>
        <w:fldChar w:fldCharType="separate"/>
      </w:r>
      <w:r>
        <w:t>20</w:t>
      </w:r>
      <w:r>
        <w:fldChar w:fldCharType="end"/>
      </w:r>
    </w:p>
    <w:p w14:paraId="5CA6D9F0" w14:textId="77777777" w:rsidR="00DA757A" w:rsidRDefault="00DA757A">
      <w:pPr>
        <w:pStyle w:val="TOC4"/>
        <w:rPr>
          <w:rFonts w:ascii="Calibri" w:eastAsia="DengXian" w:hAnsi="Calibri"/>
          <w:sz w:val="22"/>
          <w:szCs w:val="22"/>
          <w:lang w:eastAsia="zh-CN"/>
        </w:rPr>
      </w:pPr>
      <w:r>
        <w:t>5.4.7.8</w:t>
      </w:r>
      <w:r>
        <w:rPr>
          <w:rFonts w:ascii="Calibri" w:eastAsia="DengXian" w:hAnsi="Calibri"/>
          <w:sz w:val="22"/>
          <w:szCs w:val="22"/>
          <w:lang w:eastAsia="zh-CN"/>
        </w:rPr>
        <w:tab/>
      </w:r>
      <w:r>
        <w:rPr>
          <w:lang w:eastAsia="zh-CN"/>
        </w:rPr>
        <w:t>tracking-area-ids</w:t>
      </w:r>
      <w:r>
        <w:tab/>
      </w:r>
      <w:r>
        <w:fldChar w:fldCharType="begin" w:fldLock="1"/>
      </w:r>
      <w:r>
        <w:instrText xml:space="preserve"> PAGEREF _Toc28002001 \h </w:instrText>
      </w:r>
      <w:r>
        <w:fldChar w:fldCharType="separate"/>
      </w:r>
      <w:r>
        <w:t>21</w:t>
      </w:r>
      <w:r>
        <w:fldChar w:fldCharType="end"/>
      </w:r>
    </w:p>
    <w:p w14:paraId="0803B64A" w14:textId="77777777" w:rsidR="00DA757A" w:rsidRDefault="00DA757A">
      <w:pPr>
        <w:pStyle w:val="TOC2"/>
        <w:rPr>
          <w:rFonts w:ascii="Calibri" w:eastAsia="DengXian" w:hAnsi="Calibri"/>
          <w:sz w:val="22"/>
          <w:szCs w:val="22"/>
          <w:lang w:eastAsia="zh-CN"/>
        </w:rPr>
      </w:pPr>
      <w:r>
        <w:t>5.</w:t>
      </w:r>
      <w:r>
        <w:rPr>
          <w:lang w:eastAsia="zh-CN"/>
        </w:rPr>
        <w:t>5</w:t>
      </w:r>
      <w:r>
        <w:rPr>
          <w:rFonts w:ascii="Calibri" w:eastAsia="DengXian" w:hAnsi="Calibri"/>
          <w:sz w:val="22"/>
          <w:szCs w:val="22"/>
          <w:lang w:eastAsia="zh-CN"/>
        </w:rPr>
        <w:tab/>
      </w:r>
      <w:r>
        <w:rPr>
          <w:lang w:eastAsia="zh-CN"/>
        </w:rPr>
        <w:t>PFDF discovery</w:t>
      </w:r>
      <w:r>
        <w:tab/>
      </w:r>
      <w:r>
        <w:fldChar w:fldCharType="begin" w:fldLock="1"/>
      </w:r>
      <w:r>
        <w:instrText xml:space="preserve"> PAGEREF _Toc28002002 \h </w:instrText>
      </w:r>
      <w:r>
        <w:fldChar w:fldCharType="separate"/>
      </w:r>
      <w:r>
        <w:t>21</w:t>
      </w:r>
      <w:r>
        <w:fldChar w:fldCharType="end"/>
      </w:r>
    </w:p>
    <w:p w14:paraId="1174F027" w14:textId="77777777" w:rsidR="00DA757A" w:rsidRDefault="00DA757A">
      <w:pPr>
        <w:pStyle w:val="TOC2"/>
        <w:rPr>
          <w:rFonts w:ascii="Calibri" w:eastAsia="DengXian" w:hAnsi="Calibri"/>
          <w:sz w:val="22"/>
          <w:szCs w:val="22"/>
          <w:lang w:eastAsia="zh-CN"/>
        </w:rPr>
      </w:pPr>
      <w:r>
        <w:t>5.</w:t>
      </w:r>
      <w:r>
        <w:rPr>
          <w:lang w:eastAsia="zh-CN"/>
        </w:rPr>
        <w:t>6</w:t>
      </w:r>
      <w:r>
        <w:rPr>
          <w:rFonts w:ascii="Calibri" w:eastAsia="DengXian" w:hAnsi="Calibri"/>
          <w:sz w:val="22"/>
          <w:szCs w:val="22"/>
          <w:lang w:eastAsia="zh-CN"/>
        </w:rPr>
        <w:tab/>
      </w:r>
      <w:r>
        <w:rPr>
          <w:lang w:eastAsia="zh-CN"/>
        </w:rPr>
        <w:t>SCEF discovery</w:t>
      </w:r>
      <w:r>
        <w:tab/>
      </w:r>
      <w:r>
        <w:fldChar w:fldCharType="begin" w:fldLock="1"/>
      </w:r>
      <w:r>
        <w:instrText xml:space="preserve"> PAGEREF _Toc28002003 \h </w:instrText>
      </w:r>
      <w:r>
        <w:fldChar w:fldCharType="separate"/>
      </w:r>
      <w:r>
        <w:t>21</w:t>
      </w:r>
      <w:r>
        <w:fldChar w:fldCharType="end"/>
      </w:r>
    </w:p>
    <w:p w14:paraId="4E2DD5A5" w14:textId="77777777" w:rsidR="00DA757A" w:rsidRDefault="00DA757A">
      <w:pPr>
        <w:pStyle w:val="TOC1"/>
        <w:rPr>
          <w:rFonts w:ascii="Calibri" w:eastAsia="DengXian" w:hAnsi="Calibri"/>
          <w:szCs w:val="22"/>
          <w:lang w:eastAsia="zh-CN"/>
        </w:rPr>
      </w:pPr>
      <w:r>
        <w:t>6</w:t>
      </w:r>
      <w:r>
        <w:rPr>
          <w:rFonts w:ascii="Calibri" w:eastAsia="DengXian" w:hAnsi="Calibri"/>
          <w:szCs w:val="22"/>
          <w:lang w:eastAsia="zh-CN"/>
        </w:rPr>
        <w:tab/>
      </w:r>
      <w:r>
        <w:t>Secure communication</w:t>
      </w:r>
      <w:r>
        <w:tab/>
      </w:r>
      <w:r>
        <w:fldChar w:fldCharType="begin" w:fldLock="1"/>
      </w:r>
      <w:r>
        <w:instrText xml:space="preserve"> PAGEREF _Toc28002004 \h </w:instrText>
      </w:r>
      <w:r>
        <w:fldChar w:fldCharType="separate"/>
      </w:r>
      <w:r>
        <w:t>21</w:t>
      </w:r>
      <w:r>
        <w:fldChar w:fldCharType="end"/>
      </w:r>
    </w:p>
    <w:p w14:paraId="4F69EDBD" w14:textId="77777777" w:rsidR="00DA757A" w:rsidRDefault="00DA757A">
      <w:pPr>
        <w:pStyle w:val="TOC8"/>
        <w:rPr>
          <w:rFonts w:ascii="Calibri" w:eastAsia="DengXian" w:hAnsi="Calibri"/>
          <w:b w:val="0"/>
          <w:szCs w:val="22"/>
          <w:lang w:eastAsia="zh-CN"/>
        </w:rPr>
      </w:pPr>
      <w:r>
        <w:t>Annex A (informative):</w:t>
      </w:r>
      <w:r>
        <w:tab/>
        <w:t>JSON Schema</w:t>
      </w:r>
      <w:r>
        <w:tab/>
      </w:r>
      <w:r>
        <w:fldChar w:fldCharType="begin" w:fldLock="1"/>
      </w:r>
      <w:r>
        <w:instrText xml:space="preserve"> PAGEREF _Toc28002005 \h </w:instrText>
      </w:r>
      <w:r>
        <w:fldChar w:fldCharType="separate"/>
      </w:r>
      <w:r>
        <w:t>21</w:t>
      </w:r>
      <w:r>
        <w:fldChar w:fldCharType="end"/>
      </w:r>
    </w:p>
    <w:p w14:paraId="2DD23A7C" w14:textId="77777777" w:rsidR="00DA757A" w:rsidRDefault="00DA757A">
      <w:pPr>
        <w:pStyle w:val="TOC1"/>
        <w:rPr>
          <w:rFonts w:ascii="Calibri" w:eastAsia="DengXian" w:hAnsi="Calibri"/>
          <w:szCs w:val="22"/>
          <w:lang w:eastAsia="zh-CN"/>
        </w:rPr>
      </w:pPr>
      <w:r>
        <w:t>A.1</w:t>
      </w:r>
      <w:r>
        <w:rPr>
          <w:rFonts w:ascii="Calibri" w:eastAsia="DengXian" w:hAnsi="Calibri"/>
          <w:szCs w:val="22"/>
        </w:rPr>
        <w:tab/>
      </w:r>
      <w:r>
        <w:rPr>
          <w:lang w:eastAsia="zh-CN"/>
        </w:rPr>
        <w:t>Provisioning</w:t>
      </w:r>
      <w:r>
        <w:t xml:space="preserve"> schema</w:t>
      </w:r>
      <w:r>
        <w:tab/>
      </w:r>
      <w:r>
        <w:fldChar w:fldCharType="begin" w:fldLock="1"/>
      </w:r>
      <w:r>
        <w:instrText xml:space="preserve"> PAGEREF _Toc28002006 \h </w:instrText>
      </w:r>
      <w:r>
        <w:fldChar w:fldCharType="separate"/>
      </w:r>
      <w:r>
        <w:t>21</w:t>
      </w:r>
      <w:r>
        <w:fldChar w:fldCharType="end"/>
      </w:r>
    </w:p>
    <w:p w14:paraId="751A842E" w14:textId="77777777" w:rsidR="00DA757A" w:rsidRDefault="00DA757A">
      <w:pPr>
        <w:pStyle w:val="TOC1"/>
        <w:rPr>
          <w:rFonts w:ascii="Calibri" w:eastAsia="DengXian" w:hAnsi="Calibri"/>
          <w:szCs w:val="22"/>
          <w:lang w:eastAsia="zh-CN"/>
        </w:rPr>
      </w:pPr>
      <w:r>
        <w:t>A.2</w:t>
      </w:r>
      <w:r>
        <w:rPr>
          <w:rFonts w:ascii="Calibri" w:eastAsia="DengXian" w:hAnsi="Calibri"/>
          <w:szCs w:val="22"/>
        </w:rPr>
        <w:tab/>
      </w:r>
      <w:r>
        <w:t>Error and Informational response schema</w:t>
      </w:r>
      <w:r>
        <w:tab/>
      </w:r>
      <w:r>
        <w:fldChar w:fldCharType="begin" w:fldLock="1"/>
      </w:r>
      <w:r>
        <w:instrText xml:space="preserve"> PAGEREF _Toc28002007 \h </w:instrText>
      </w:r>
      <w:r>
        <w:fldChar w:fldCharType="separate"/>
      </w:r>
      <w:r>
        <w:t>23</w:t>
      </w:r>
      <w:r>
        <w:fldChar w:fldCharType="end"/>
      </w:r>
    </w:p>
    <w:p w14:paraId="154DD073" w14:textId="77777777" w:rsidR="00DA757A" w:rsidRDefault="00DA757A">
      <w:pPr>
        <w:pStyle w:val="TOC1"/>
        <w:rPr>
          <w:rFonts w:ascii="Calibri" w:eastAsia="DengXian" w:hAnsi="Calibri"/>
          <w:szCs w:val="22"/>
          <w:lang w:eastAsia="zh-CN"/>
        </w:rPr>
      </w:pPr>
      <w:r>
        <w:t>A.3</w:t>
      </w:r>
      <w:r>
        <w:rPr>
          <w:rFonts w:ascii="Calibri" w:eastAsia="DengXian" w:hAnsi="Calibri"/>
          <w:szCs w:val="22"/>
        </w:rPr>
        <w:tab/>
      </w:r>
      <w:r>
        <w:rPr>
          <w:lang w:eastAsia="zh-CN"/>
        </w:rPr>
        <w:t>PFD management notification</w:t>
      </w:r>
      <w:r>
        <w:t xml:space="preserve"> schema</w:t>
      </w:r>
      <w:r>
        <w:tab/>
      </w:r>
      <w:r>
        <w:fldChar w:fldCharType="begin" w:fldLock="1"/>
      </w:r>
      <w:r>
        <w:instrText xml:space="preserve"> PAGEREF _Toc28002008 \h </w:instrText>
      </w:r>
      <w:r>
        <w:fldChar w:fldCharType="separate"/>
      </w:r>
      <w:r>
        <w:t>25</w:t>
      </w:r>
      <w:r>
        <w:fldChar w:fldCharType="end"/>
      </w:r>
    </w:p>
    <w:p w14:paraId="65428971" w14:textId="77777777" w:rsidR="00DA757A" w:rsidRDefault="00DA757A">
      <w:pPr>
        <w:pStyle w:val="TOC8"/>
        <w:rPr>
          <w:rFonts w:ascii="Calibri" w:eastAsia="DengXian" w:hAnsi="Calibri"/>
          <w:b w:val="0"/>
          <w:szCs w:val="22"/>
          <w:lang w:eastAsia="zh-CN"/>
        </w:rPr>
      </w:pPr>
      <w:r>
        <w:t>Annex B (informative):</w:t>
      </w:r>
      <w:r>
        <w:tab/>
        <w:t>Call Flows</w:t>
      </w:r>
      <w:r>
        <w:tab/>
      </w:r>
      <w:r>
        <w:fldChar w:fldCharType="begin" w:fldLock="1"/>
      </w:r>
      <w:r>
        <w:instrText xml:space="preserve"> PAGEREF _Toc28002009 \h </w:instrText>
      </w:r>
      <w:r>
        <w:fldChar w:fldCharType="separate"/>
      </w:r>
      <w:r>
        <w:t>28</w:t>
      </w:r>
      <w:r>
        <w:fldChar w:fldCharType="end"/>
      </w:r>
    </w:p>
    <w:p w14:paraId="449FA0B2" w14:textId="77777777" w:rsidR="00DA757A" w:rsidRDefault="00DA757A">
      <w:pPr>
        <w:pStyle w:val="TOC1"/>
        <w:rPr>
          <w:rFonts w:ascii="Calibri" w:eastAsia="DengXian" w:hAnsi="Calibri"/>
          <w:szCs w:val="22"/>
          <w:lang w:eastAsia="zh-CN"/>
        </w:rPr>
      </w:pPr>
      <w:r>
        <w:t>B.1</w:t>
      </w:r>
      <w:r>
        <w:rPr>
          <w:rFonts w:ascii="Calibri" w:eastAsia="DengXian" w:hAnsi="Calibri"/>
          <w:szCs w:val="22"/>
        </w:rPr>
        <w:tab/>
      </w:r>
      <w:r>
        <w:t>General</w:t>
      </w:r>
      <w:r>
        <w:tab/>
      </w:r>
      <w:r>
        <w:fldChar w:fldCharType="begin" w:fldLock="1"/>
      </w:r>
      <w:r>
        <w:instrText xml:space="preserve"> PAGEREF _Toc28002010 \h </w:instrText>
      </w:r>
      <w:r>
        <w:fldChar w:fldCharType="separate"/>
      </w:r>
      <w:r>
        <w:t>28</w:t>
      </w:r>
      <w:r>
        <w:fldChar w:fldCharType="end"/>
      </w:r>
    </w:p>
    <w:p w14:paraId="3AE4B50A" w14:textId="77777777" w:rsidR="00DA757A" w:rsidRDefault="00DA757A">
      <w:pPr>
        <w:pStyle w:val="TOC1"/>
        <w:rPr>
          <w:rFonts w:ascii="Calibri" w:eastAsia="DengXian" w:hAnsi="Calibri"/>
          <w:szCs w:val="22"/>
          <w:lang w:eastAsia="zh-CN"/>
        </w:rPr>
      </w:pPr>
      <w:r>
        <w:t>B.2</w:t>
      </w:r>
      <w:r>
        <w:rPr>
          <w:rFonts w:ascii="Calibri" w:eastAsia="DengXian" w:hAnsi="Calibri"/>
          <w:szCs w:val="22"/>
        </w:rPr>
        <w:tab/>
      </w:r>
      <w:r>
        <w:rPr>
          <w:lang w:eastAsia="zh-CN"/>
        </w:rPr>
        <w:t>Provisioning</w:t>
      </w:r>
      <w:r>
        <w:t xml:space="preserve"> </w:t>
      </w:r>
      <w:r>
        <w:rPr>
          <w:lang w:eastAsia="zh-CN"/>
        </w:rPr>
        <w:t xml:space="preserve">of </w:t>
      </w:r>
      <w:r>
        <w:t>PFDs</w:t>
      </w:r>
      <w:r>
        <w:tab/>
      </w:r>
      <w:r>
        <w:fldChar w:fldCharType="begin" w:fldLock="1"/>
      </w:r>
      <w:r>
        <w:instrText xml:space="preserve"> PAGEREF _Toc28002011 \h </w:instrText>
      </w:r>
      <w:r>
        <w:fldChar w:fldCharType="separate"/>
      </w:r>
      <w:r>
        <w:t>28</w:t>
      </w:r>
      <w:r>
        <w:fldChar w:fldCharType="end"/>
      </w:r>
    </w:p>
    <w:p w14:paraId="73021B71" w14:textId="77777777" w:rsidR="00DA757A" w:rsidRDefault="00DA757A">
      <w:pPr>
        <w:pStyle w:val="TOC8"/>
        <w:rPr>
          <w:rFonts w:ascii="Calibri" w:eastAsia="DengXian" w:hAnsi="Calibri"/>
          <w:b w:val="0"/>
          <w:szCs w:val="22"/>
          <w:lang w:eastAsia="zh-CN"/>
        </w:rPr>
      </w:pPr>
      <w:r>
        <w:t xml:space="preserve">Annex </w:t>
      </w:r>
      <w:r>
        <w:rPr>
          <w:lang w:eastAsia="zh-CN"/>
        </w:rPr>
        <w:t>C</w:t>
      </w:r>
      <w:r>
        <w:t xml:space="preserve"> (informative):</w:t>
      </w:r>
      <w:r>
        <w:tab/>
        <w:t>Change history</w:t>
      </w:r>
      <w:r>
        <w:tab/>
      </w:r>
      <w:r>
        <w:fldChar w:fldCharType="begin" w:fldLock="1"/>
      </w:r>
      <w:r>
        <w:instrText xml:space="preserve"> PAGEREF _Toc28002012 \h </w:instrText>
      </w:r>
      <w:r>
        <w:fldChar w:fldCharType="separate"/>
      </w:r>
      <w:r>
        <w:t>29</w:t>
      </w:r>
      <w:r>
        <w:fldChar w:fldCharType="end"/>
      </w:r>
    </w:p>
    <w:p w14:paraId="32E3C3F3" w14:textId="77777777" w:rsidR="00DA757A" w:rsidRDefault="00DA757A">
      <w:r>
        <w:rPr>
          <w:lang w:eastAsia="zh-CN"/>
        </w:rPr>
        <w:fldChar w:fldCharType="end"/>
      </w:r>
      <w:r>
        <w:br w:type="page"/>
      </w:r>
    </w:p>
    <w:p w14:paraId="66E10B87" w14:textId="77777777" w:rsidR="00DA757A" w:rsidRDefault="00DA757A">
      <w:pPr>
        <w:pStyle w:val="Heading1"/>
      </w:pPr>
      <w:bookmarkStart w:id="4" w:name="_Toc28001947"/>
      <w:r>
        <w:t>Foreword</w:t>
      </w:r>
      <w:bookmarkEnd w:id="4"/>
    </w:p>
    <w:p w14:paraId="62843A78" w14:textId="77777777" w:rsidR="00DA757A" w:rsidRDefault="00DA757A">
      <w:r>
        <w:t>This Technical Specification has been produced by the 3rd Generation Partnership Project (3GPP).</w:t>
      </w:r>
    </w:p>
    <w:p w14:paraId="05C3F42D" w14:textId="77777777" w:rsidR="00DA757A" w:rsidRDefault="00DA75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B0903" w14:textId="77777777" w:rsidR="00DA757A" w:rsidRDefault="00DA757A">
      <w:pPr>
        <w:pStyle w:val="B1"/>
        <w:rPr>
          <w:lang w:val="fr-FR"/>
        </w:rPr>
      </w:pPr>
      <w:r>
        <w:rPr>
          <w:lang w:val="fr-FR"/>
        </w:rPr>
        <w:t>Version x.y.z</w:t>
      </w:r>
    </w:p>
    <w:p w14:paraId="10158771" w14:textId="77777777" w:rsidR="00DA757A" w:rsidRDefault="00DA757A">
      <w:pPr>
        <w:pStyle w:val="B1"/>
      </w:pPr>
      <w:r>
        <w:t>where:</w:t>
      </w:r>
    </w:p>
    <w:p w14:paraId="24F9BB3E" w14:textId="77777777" w:rsidR="00DA757A" w:rsidRDefault="00DA757A">
      <w:pPr>
        <w:pStyle w:val="B2"/>
      </w:pPr>
      <w:r>
        <w:t>x</w:t>
      </w:r>
      <w:r>
        <w:tab/>
        <w:t>the first digit:</w:t>
      </w:r>
    </w:p>
    <w:p w14:paraId="1B90EE0D" w14:textId="77777777" w:rsidR="00DA757A" w:rsidRDefault="00DA757A">
      <w:pPr>
        <w:pStyle w:val="B3"/>
      </w:pPr>
      <w:r>
        <w:t>1</w:t>
      </w:r>
      <w:r>
        <w:tab/>
        <w:t>presented to TSG for information;</w:t>
      </w:r>
    </w:p>
    <w:p w14:paraId="220928DD" w14:textId="77777777" w:rsidR="00DA757A" w:rsidRDefault="00DA757A">
      <w:pPr>
        <w:pStyle w:val="B3"/>
      </w:pPr>
      <w:r>
        <w:t>2</w:t>
      </w:r>
      <w:r>
        <w:tab/>
        <w:t>presented to TSG for approval;</w:t>
      </w:r>
    </w:p>
    <w:p w14:paraId="54716C58" w14:textId="77777777" w:rsidR="00DA757A" w:rsidRDefault="00DA757A">
      <w:pPr>
        <w:pStyle w:val="B3"/>
      </w:pPr>
      <w:r>
        <w:t>3</w:t>
      </w:r>
      <w:r>
        <w:tab/>
        <w:t>or greater indicates TSG approved document under change control.</w:t>
      </w:r>
    </w:p>
    <w:p w14:paraId="1E563F71" w14:textId="77777777" w:rsidR="00DA757A" w:rsidRDefault="00DA757A">
      <w:pPr>
        <w:pStyle w:val="B2"/>
      </w:pPr>
      <w:r>
        <w:t>y</w:t>
      </w:r>
      <w:r>
        <w:tab/>
        <w:t>the second digit is incremented for all changes of substance, i.e. technical enhancements, corrections, updates, etc.</w:t>
      </w:r>
    </w:p>
    <w:p w14:paraId="6DCC92DC" w14:textId="77777777" w:rsidR="00DA757A" w:rsidRDefault="00DA757A">
      <w:pPr>
        <w:pStyle w:val="B2"/>
        <w:rPr>
          <w:lang w:eastAsia="zh-CN"/>
        </w:rPr>
      </w:pPr>
      <w:r>
        <w:t>z</w:t>
      </w:r>
      <w:r>
        <w:tab/>
        <w:t>the third digit is incremented when editorial only changes have been incorporated in the document.</w:t>
      </w:r>
    </w:p>
    <w:p w14:paraId="5C2B06B2" w14:textId="77777777" w:rsidR="00DA757A" w:rsidRDefault="00DA757A">
      <w:pPr>
        <w:pStyle w:val="Heading1"/>
      </w:pPr>
      <w:r>
        <w:br w:type="page"/>
      </w:r>
      <w:bookmarkStart w:id="5" w:name="_Toc28001948"/>
      <w:r>
        <w:t>1</w:t>
      </w:r>
      <w:r>
        <w:tab/>
        <w:t>Scope</w:t>
      </w:r>
      <w:bookmarkEnd w:id="5"/>
    </w:p>
    <w:p w14:paraId="79ACAF68" w14:textId="77777777" w:rsidR="00DA757A" w:rsidRDefault="00DA757A">
      <w:pPr>
        <w:rPr>
          <w:lang w:eastAsia="zh-CN"/>
        </w:rPr>
      </w:pPr>
      <w:r>
        <w:rPr>
          <w:lang w:eastAsia="ja-JP"/>
        </w:rPr>
        <w:t>The present document provides the stage 3 specification of the Nu</w:t>
      </w:r>
      <w:r>
        <w:rPr>
          <w:lang w:eastAsia="zh-CN"/>
        </w:rPr>
        <w:t xml:space="preserve"> </w:t>
      </w:r>
      <w:r>
        <w:rPr>
          <w:lang w:eastAsia="ja-JP"/>
        </w:rPr>
        <w:t xml:space="preserve">reference point. </w:t>
      </w:r>
      <w:r>
        <w:t xml:space="preserve">The </w:t>
      </w:r>
      <w:r>
        <w:rPr>
          <w:lang w:eastAsia="ja-JP"/>
        </w:rPr>
        <w:t xml:space="preserve">functional requirements and the stage 2 specifications of the </w:t>
      </w:r>
      <w:r>
        <w:rPr>
          <w:lang w:eastAsia="zh-CN"/>
        </w:rPr>
        <w:t>Nu</w:t>
      </w:r>
      <w:r>
        <w:rPr>
          <w:rFonts w:hint="eastAsia"/>
          <w:lang w:eastAsia="zh-CN"/>
        </w:rPr>
        <w:t xml:space="preserve"> </w:t>
      </w:r>
      <w:r>
        <w:rPr>
          <w:lang w:eastAsia="ja-JP"/>
        </w:rPr>
        <w:t>refer</w:t>
      </w:r>
      <w:r>
        <w:t>e</w:t>
      </w:r>
      <w:r>
        <w:rPr>
          <w:lang w:eastAsia="ja-JP"/>
        </w:rPr>
        <w:t xml:space="preserve">nce point are specified </w:t>
      </w:r>
      <w:r>
        <w:t xml:space="preserve">in </w:t>
      </w:r>
      <w:r>
        <w:rPr>
          <w:lang w:eastAsia="ja-JP"/>
        </w:rPr>
        <w:t>3GPP TS </w:t>
      </w:r>
      <w:r>
        <w:t>23.</w:t>
      </w:r>
      <w:r>
        <w:rPr>
          <w:rFonts w:hint="eastAsia"/>
          <w:lang w:eastAsia="zh-CN"/>
        </w:rPr>
        <w:t>682</w:t>
      </w:r>
      <w:r>
        <w:rPr>
          <w:lang w:eastAsia="ja-JP"/>
        </w:rPr>
        <w:t> [</w:t>
      </w:r>
      <w:r>
        <w:rPr>
          <w:lang w:eastAsia="zh-CN"/>
        </w:rPr>
        <w:t>2</w:t>
      </w:r>
      <w:r>
        <w:t>].</w:t>
      </w:r>
      <w:r>
        <w:rPr>
          <w:lang w:eastAsia="ja-JP"/>
        </w:rPr>
        <w:t xml:space="preserve"> </w:t>
      </w:r>
      <w:r>
        <w:t xml:space="preserve">The </w:t>
      </w:r>
      <w:r>
        <w:rPr>
          <w:lang w:eastAsia="zh-CN"/>
        </w:rPr>
        <w:t>Nu</w:t>
      </w:r>
      <w:r>
        <w:t xml:space="preserve"> reference point </w:t>
      </w:r>
      <w:r>
        <w:rPr>
          <w:lang w:eastAsia="ja-JP"/>
        </w:rPr>
        <w:t xml:space="preserve">lies </w:t>
      </w:r>
      <w:r>
        <w:t>between the Pack</w:t>
      </w:r>
      <w:r>
        <w:rPr>
          <w:rFonts w:hint="eastAsia"/>
          <w:lang w:eastAsia="zh-CN"/>
        </w:rPr>
        <w:t xml:space="preserve">et Flow Description </w:t>
      </w:r>
      <w:r>
        <w:t>Function</w:t>
      </w:r>
      <w:r>
        <w:rPr>
          <w:rFonts w:hint="eastAsia"/>
          <w:lang w:eastAsia="zh-CN"/>
        </w:rPr>
        <w:t xml:space="preserve"> </w:t>
      </w:r>
      <w:r>
        <w:rPr>
          <w:lang w:eastAsia="zh-CN"/>
        </w:rPr>
        <w:t xml:space="preserve">(PFDF) </w:t>
      </w:r>
      <w:r>
        <w:t xml:space="preserve">and the Service Capability Exposure Function (SCEF). </w:t>
      </w:r>
    </w:p>
    <w:p w14:paraId="70D21354" w14:textId="77777777" w:rsidR="00DA757A" w:rsidRDefault="00DA757A">
      <w:pPr>
        <w:pStyle w:val="Heading1"/>
      </w:pPr>
      <w:bookmarkStart w:id="6" w:name="_Toc28001949"/>
      <w:r>
        <w:t>2</w:t>
      </w:r>
      <w:r>
        <w:tab/>
        <w:t>References</w:t>
      </w:r>
      <w:bookmarkEnd w:id="6"/>
    </w:p>
    <w:p w14:paraId="463C62BE" w14:textId="77777777" w:rsidR="00DA757A" w:rsidRDefault="00DA757A">
      <w:r>
        <w:t>The following documents contain provisions which, through reference in this text, constitute provisions of the present document.</w:t>
      </w:r>
    </w:p>
    <w:p w14:paraId="15A4FC27" w14:textId="77777777" w:rsidR="00DA757A" w:rsidRDefault="00DA757A">
      <w:pPr>
        <w:pStyle w:val="B1"/>
      </w:pPr>
      <w:r>
        <w:t>-</w:t>
      </w:r>
      <w:r>
        <w:tab/>
        <w:t>References are either specific (identified by date of publication, edition number, version number, etc.) or non</w:t>
      </w:r>
      <w:r>
        <w:noBreakHyphen/>
        <w:t>specific.</w:t>
      </w:r>
    </w:p>
    <w:p w14:paraId="756A1192" w14:textId="77777777" w:rsidR="00DA757A" w:rsidRDefault="00DA757A">
      <w:pPr>
        <w:pStyle w:val="B1"/>
      </w:pPr>
      <w:r>
        <w:t>-</w:t>
      </w:r>
      <w:r>
        <w:tab/>
        <w:t>For a specific reference, subsequent revisions do not apply.</w:t>
      </w:r>
    </w:p>
    <w:p w14:paraId="01311118" w14:textId="77777777" w:rsidR="00DA757A" w:rsidRDefault="00DA75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696D5B" w14:textId="77777777" w:rsidR="00DA757A" w:rsidRDefault="00DA757A">
      <w:pPr>
        <w:pStyle w:val="EX"/>
        <w:rPr>
          <w:lang w:eastAsia="zh-CN"/>
        </w:rPr>
      </w:pPr>
      <w:bookmarkStart w:id="7" w:name="_Hlk4164757"/>
      <w:r>
        <w:t>[1]</w:t>
      </w:r>
      <w:r>
        <w:tab/>
        <w:t xml:space="preserve">3GPP TR 21.905: </w:t>
      </w:r>
      <w:r>
        <w:rPr>
          <w:lang w:eastAsia="zh-CN"/>
        </w:rPr>
        <w:t>"</w:t>
      </w:r>
      <w:r>
        <w:t>Vocabulary for 3GPP Specifications</w:t>
      </w:r>
      <w:r>
        <w:rPr>
          <w:lang w:eastAsia="zh-CN"/>
        </w:rPr>
        <w:t>"</w:t>
      </w:r>
      <w:r>
        <w:t>.</w:t>
      </w:r>
    </w:p>
    <w:p w14:paraId="31951946" w14:textId="77777777" w:rsidR="00DA757A" w:rsidRDefault="00DA757A">
      <w:pPr>
        <w:pStyle w:val="EX"/>
        <w:rPr>
          <w:lang w:eastAsia="zh-CN"/>
        </w:rPr>
      </w:pPr>
      <w:r>
        <w:rPr>
          <w:rFonts w:hint="eastAsia"/>
          <w:lang w:eastAsia="zh-CN"/>
        </w:rPr>
        <w:t>[2]</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23.</w:t>
      </w:r>
      <w:r>
        <w:rPr>
          <w:rFonts w:hint="eastAsia"/>
          <w:lang w:eastAsia="zh-CN"/>
        </w:rPr>
        <w:t>682</w:t>
      </w:r>
      <w:r>
        <w:rPr>
          <w:lang w:eastAsia="en-GB"/>
        </w:rPr>
        <w:t xml:space="preserve">: </w:t>
      </w:r>
      <w:r>
        <w:rPr>
          <w:lang w:eastAsia="zh-CN"/>
        </w:rPr>
        <w:t>"Architecture enhancements to facilitate communications with packet data networks and applications"</w:t>
      </w:r>
      <w:r>
        <w:rPr>
          <w:rFonts w:hint="eastAsia"/>
          <w:lang w:eastAsia="zh-CN"/>
        </w:rPr>
        <w:t>.</w:t>
      </w:r>
    </w:p>
    <w:p w14:paraId="3FF74FDF" w14:textId="77777777" w:rsidR="00DA757A" w:rsidRDefault="00DA757A">
      <w:pPr>
        <w:pStyle w:val="EX"/>
        <w:rPr>
          <w:lang w:eastAsia="zh-CN"/>
        </w:rPr>
      </w:pPr>
      <w:r>
        <w:rPr>
          <w:rFonts w:hint="eastAsia"/>
          <w:lang w:eastAsia="zh-CN"/>
        </w:rPr>
        <w:t>[3]</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 xml:space="preserve">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0DBFF5C2" w14:textId="77777777" w:rsidR="00DA757A" w:rsidRDefault="00DA757A">
      <w:pPr>
        <w:pStyle w:val="EX"/>
        <w:rPr>
          <w:lang w:eastAsia="zh-CN"/>
        </w:rPr>
      </w:pPr>
      <w:r>
        <w:rPr>
          <w:lang w:eastAsia="en-GB"/>
        </w:rPr>
        <w:t>[</w:t>
      </w:r>
      <w:r>
        <w:rPr>
          <w:rFonts w:hint="eastAsia"/>
          <w:lang w:eastAsia="zh-CN"/>
        </w:rPr>
        <w:t>4</w:t>
      </w:r>
      <w:r>
        <w:rPr>
          <w:lang w:eastAsia="en-GB"/>
        </w:rPr>
        <w:t>]</w:t>
      </w:r>
      <w:r w:rsidR="00835B21">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29.213: "</w:t>
      </w:r>
      <w:r>
        <w:t>Policy and Charging Control signalling flows and QoS parameter mapping</w:t>
      </w:r>
      <w:r>
        <w:rPr>
          <w:lang w:eastAsia="en-GB"/>
        </w:rPr>
        <w:t>".</w:t>
      </w:r>
    </w:p>
    <w:p w14:paraId="1843BB7E" w14:textId="77777777" w:rsidR="00DA757A" w:rsidRDefault="00DA757A">
      <w:pPr>
        <w:pStyle w:val="EX"/>
        <w:rPr>
          <w:lang w:eastAsia="zh-CN"/>
        </w:rPr>
      </w:pPr>
      <w:r>
        <w:rPr>
          <w:lang w:eastAsia="zh-CN"/>
        </w:rPr>
        <w:t>[</w:t>
      </w:r>
      <w:r>
        <w:rPr>
          <w:rFonts w:hint="eastAsia"/>
          <w:lang w:eastAsia="zh-CN"/>
        </w:rPr>
        <w:t>5</w:t>
      </w:r>
      <w:r>
        <w:rPr>
          <w:lang w:eastAsia="zh-CN"/>
        </w:rPr>
        <w:t>]</w:t>
      </w:r>
      <w:r>
        <w:rPr>
          <w:lang w:eastAsia="zh-CN"/>
        </w:rPr>
        <w:tab/>
        <w:t>3GPP TS 33.210: "3G security; Network Domain Security (NDS); IP network layer security".</w:t>
      </w:r>
    </w:p>
    <w:p w14:paraId="797C8419" w14:textId="77777777" w:rsidR="00DA757A" w:rsidRDefault="00DA757A">
      <w:pPr>
        <w:pStyle w:val="EX"/>
        <w:rPr>
          <w:lang w:eastAsia="zh-CN"/>
        </w:rPr>
      </w:pPr>
      <w:r>
        <w:t>[</w:t>
      </w:r>
      <w:r>
        <w:rPr>
          <w:rFonts w:hint="eastAsia"/>
          <w:lang w:eastAsia="zh-CN"/>
        </w:rPr>
        <w:t>6</w:t>
      </w:r>
      <w:r>
        <w:t>]</w:t>
      </w:r>
      <w:r>
        <w:tab/>
        <w:t>IETF RFC 2818:</w:t>
      </w:r>
      <w:r>
        <w:rPr>
          <w:rFonts w:hint="eastAsia"/>
          <w:lang w:eastAsia="zh-CN"/>
        </w:rPr>
        <w:t xml:space="preserve"> </w:t>
      </w:r>
      <w:r>
        <w:t>"HTTP Over TLS".</w:t>
      </w:r>
    </w:p>
    <w:p w14:paraId="38E49D2E" w14:textId="77777777" w:rsidR="00DA757A" w:rsidRDefault="00DA757A">
      <w:pPr>
        <w:pStyle w:val="EX"/>
      </w:pPr>
      <w:r>
        <w:t>[</w:t>
      </w:r>
      <w:r>
        <w:rPr>
          <w:rFonts w:hint="eastAsia"/>
          <w:lang w:eastAsia="zh-CN"/>
        </w:rPr>
        <w:t>7</w:t>
      </w:r>
      <w:r>
        <w:t>]</w:t>
      </w:r>
      <w:r>
        <w:tab/>
        <w:t>IETF RFC 793: "Transmission Control Protocol".</w:t>
      </w:r>
    </w:p>
    <w:p w14:paraId="356ECF58" w14:textId="77777777" w:rsidR="00DA757A" w:rsidRDefault="00DA757A">
      <w:pPr>
        <w:pStyle w:val="EX"/>
        <w:rPr>
          <w:lang w:eastAsia="zh-CN"/>
        </w:rPr>
      </w:pPr>
      <w:r>
        <w:t>[</w:t>
      </w:r>
      <w:r>
        <w:rPr>
          <w:rFonts w:hint="eastAsia"/>
          <w:lang w:eastAsia="zh-CN"/>
        </w:rPr>
        <w:t>8</w:t>
      </w:r>
      <w:r>
        <w:t>]</w:t>
      </w:r>
      <w:r>
        <w:tab/>
      </w:r>
      <w:r>
        <w:rPr>
          <w:rFonts w:hint="eastAsia"/>
          <w:lang w:eastAsia="zh-CN"/>
        </w:rPr>
        <w:t>Void.</w:t>
      </w:r>
    </w:p>
    <w:p w14:paraId="77153071" w14:textId="77777777" w:rsidR="00DA757A" w:rsidRDefault="00DA757A">
      <w:pPr>
        <w:pStyle w:val="EX"/>
        <w:rPr>
          <w:lang w:val="en-US" w:eastAsia="zh-CN"/>
        </w:rPr>
      </w:pPr>
      <w:r>
        <w:rPr>
          <w:rFonts w:hint="eastAsia"/>
          <w:lang w:eastAsia="zh-CN"/>
        </w:rPr>
        <w:t>[9]</w:t>
      </w:r>
      <w:r>
        <w:rPr>
          <w:rFonts w:hint="eastAsia"/>
          <w:lang w:eastAsia="zh-CN"/>
        </w:rPr>
        <w:tab/>
        <w:t>3GPP TS 29.251:</w:t>
      </w:r>
      <w:r>
        <w:rPr>
          <w:bCs/>
          <w:lang w:eastAsia="ja-JP"/>
        </w:rPr>
        <w:t xml:space="preserve"> </w:t>
      </w:r>
      <w:r>
        <w:t>"</w:t>
      </w:r>
      <w:r>
        <w:rPr>
          <w:bCs/>
          <w:lang w:eastAsia="ja-JP"/>
        </w:rPr>
        <w:t>Gw and Gwn reference point</w:t>
      </w:r>
      <w:r>
        <w:rPr>
          <w:rFonts w:hint="eastAsia"/>
          <w:bCs/>
          <w:lang w:eastAsia="zh-CN"/>
        </w:rPr>
        <w:t>s</w:t>
      </w:r>
      <w:r>
        <w:rPr>
          <w:bCs/>
          <w:lang w:eastAsia="ja-JP"/>
        </w:rPr>
        <w:t xml:space="preserve"> for sponsored data connectivity</w:t>
      </w:r>
      <w:r>
        <w:t>"</w:t>
      </w:r>
      <w:r>
        <w:rPr>
          <w:lang w:val="en-US"/>
        </w:rPr>
        <w:t>.</w:t>
      </w:r>
    </w:p>
    <w:bookmarkEnd w:id="7"/>
    <w:p w14:paraId="02F05837" w14:textId="77777777" w:rsidR="00DA757A" w:rsidRDefault="00DA757A">
      <w:pPr>
        <w:pStyle w:val="EX"/>
        <w:rPr>
          <w:lang w:eastAsia="zh-CN"/>
        </w:rPr>
      </w:pPr>
      <w:r>
        <w:rPr>
          <w:lang w:eastAsia="zh-CN"/>
        </w:rPr>
        <w:t>[</w:t>
      </w:r>
      <w:r>
        <w:rPr>
          <w:rFonts w:hint="eastAsia"/>
          <w:lang w:eastAsia="zh-CN"/>
        </w:rPr>
        <w:t>10</w:t>
      </w:r>
      <w:r>
        <w:rPr>
          <w:lang w:eastAsia="zh-CN"/>
        </w:rPr>
        <w:t>]</w:t>
      </w:r>
      <w:r>
        <w:rPr>
          <w:lang w:eastAsia="zh-CN"/>
        </w:rPr>
        <w:tab/>
        <w:t>IETF RFC 3986: "Uniform Resource Identifier (URI): Generic Syntax".</w:t>
      </w:r>
    </w:p>
    <w:p w14:paraId="5974DE84" w14:textId="77777777" w:rsidR="00DA757A" w:rsidRDefault="00DA757A">
      <w:pPr>
        <w:pStyle w:val="EX"/>
        <w:rPr>
          <w:rStyle w:val="Strong"/>
        </w:rPr>
      </w:pPr>
      <w:r>
        <w:rPr>
          <w:lang w:eastAsia="zh-CN"/>
        </w:rPr>
        <w:t>[</w:t>
      </w:r>
      <w:r>
        <w:rPr>
          <w:rFonts w:hint="eastAsia"/>
          <w:lang w:eastAsia="zh-CN"/>
        </w:rPr>
        <w:t>11</w:t>
      </w:r>
      <w:r>
        <w:rPr>
          <w:lang w:eastAsia="zh-CN"/>
        </w:rPr>
        <w:t>]</w:t>
      </w:r>
      <w:r>
        <w:rPr>
          <w:lang w:eastAsia="zh-CN"/>
        </w:rPr>
        <w:tab/>
        <w:t>IETF RFC 7159: "The JavaScript Object Notation (JSON) Data Interchange Format".</w:t>
      </w:r>
    </w:p>
    <w:p w14:paraId="7389520F" w14:textId="77777777" w:rsidR="00DA757A" w:rsidRDefault="00DA757A">
      <w:pPr>
        <w:pStyle w:val="EX"/>
        <w:rPr>
          <w:lang w:eastAsia="zh-CN"/>
        </w:rPr>
      </w:pPr>
      <w:r>
        <w:rPr>
          <w:lang w:eastAsia="zh-CN"/>
        </w:rPr>
        <w:t>[</w:t>
      </w:r>
      <w:r>
        <w:rPr>
          <w:rFonts w:hint="eastAsia"/>
          <w:lang w:eastAsia="zh-CN"/>
        </w:rPr>
        <w:t>12</w:t>
      </w:r>
      <w:r>
        <w:rPr>
          <w:lang w:eastAsia="zh-CN"/>
        </w:rPr>
        <w:t>]</w:t>
      </w:r>
      <w:r>
        <w:rPr>
          <w:lang w:eastAsia="zh-CN"/>
        </w:rPr>
        <w:tab/>
        <w:t>IETF draft-newton-json-content-rules-09: "A Language for Rules Describing JSON Content".</w:t>
      </w:r>
    </w:p>
    <w:p w14:paraId="761DEDB3" w14:textId="77777777" w:rsidR="00DA757A" w:rsidRDefault="00DA757A">
      <w:pPr>
        <w:pStyle w:val="NO"/>
      </w:pPr>
      <w:r>
        <w:t>NOTE:</w:t>
      </w:r>
      <w:r>
        <w:tab/>
        <w:t xml:space="preserve">This individual draft will not further progress in IETF. It is available from the following link: </w:t>
      </w:r>
      <w:hyperlink r:id="rId12" w:history="1">
        <w:r>
          <w:rPr>
            <w:rStyle w:val="Hyperlink"/>
          </w:rPr>
          <w:t>https://www.ietf.org/archive/id/draft-newton-json-content-rules-09.txt</w:t>
        </w:r>
      </w:hyperlink>
      <w:r>
        <w:t>.</w:t>
      </w:r>
    </w:p>
    <w:p w14:paraId="7534EDBA" w14:textId="77777777" w:rsidR="00DA757A" w:rsidRDefault="00DA757A">
      <w:pPr>
        <w:pStyle w:val="EX"/>
        <w:rPr>
          <w:lang w:val="de-DE"/>
        </w:rPr>
      </w:pPr>
      <w:r>
        <w:rPr>
          <w:lang w:val="de-DE"/>
        </w:rPr>
        <w:t>[13]</w:t>
      </w:r>
      <w:r>
        <w:rPr>
          <w:lang w:val="de-DE"/>
        </w:rPr>
        <w:tab/>
        <w:t>IETF RFC 7230: "Hypertext Transfer Protocol (HTTP/1.1): Message Syntax and Routing".</w:t>
      </w:r>
    </w:p>
    <w:p w14:paraId="0A90E299" w14:textId="77777777" w:rsidR="00DA757A" w:rsidRDefault="00DA757A">
      <w:pPr>
        <w:pStyle w:val="EX"/>
        <w:rPr>
          <w:lang w:val="de-DE"/>
        </w:rPr>
      </w:pPr>
      <w:r>
        <w:rPr>
          <w:lang w:val="de-DE"/>
        </w:rPr>
        <w:t>[14]</w:t>
      </w:r>
      <w:r>
        <w:rPr>
          <w:lang w:val="de-DE"/>
        </w:rPr>
        <w:tab/>
        <w:t>IETF RFC 7231: "Hypertext Transfer Protocol (HTTP/1.1): Semantics and Content".</w:t>
      </w:r>
    </w:p>
    <w:p w14:paraId="7351BBF4" w14:textId="77777777" w:rsidR="00DA757A" w:rsidRDefault="00DA757A">
      <w:pPr>
        <w:pStyle w:val="EX"/>
        <w:rPr>
          <w:lang w:val="de-DE"/>
        </w:rPr>
      </w:pPr>
      <w:r>
        <w:rPr>
          <w:lang w:val="de-DE"/>
        </w:rPr>
        <w:t>[15]</w:t>
      </w:r>
      <w:r>
        <w:rPr>
          <w:lang w:val="de-DE"/>
        </w:rPr>
        <w:tab/>
        <w:t>IETF RFC 7232: "Hypertext Transfer Protocol (HTTP/1.1): Conditional Requests".</w:t>
      </w:r>
    </w:p>
    <w:p w14:paraId="21A47E92" w14:textId="77777777" w:rsidR="00DA757A" w:rsidRDefault="00DA757A">
      <w:pPr>
        <w:pStyle w:val="EX"/>
        <w:rPr>
          <w:lang w:val="de-DE"/>
        </w:rPr>
      </w:pPr>
      <w:r>
        <w:rPr>
          <w:lang w:val="de-DE"/>
        </w:rPr>
        <w:t>[16]</w:t>
      </w:r>
      <w:r>
        <w:rPr>
          <w:lang w:val="de-DE"/>
        </w:rPr>
        <w:tab/>
        <w:t>IETF RFC 7233: "Hypertext Transfer Protocol (HTTP/1.1): Range Requests".</w:t>
      </w:r>
    </w:p>
    <w:p w14:paraId="3E98757D" w14:textId="77777777" w:rsidR="00DA757A" w:rsidRDefault="00DA757A">
      <w:pPr>
        <w:pStyle w:val="EX"/>
        <w:rPr>
          <w:lang w:val="de-DE" w:eastAsia="zh-CN"/>
        </w:rPr>
      </w:pPr>
      <w:r>
        <w:rPr>
          <w:lang w:val="de-DE"/>
        </w:rPr>
        <w:t>[17]</w:t>
      </w:r>
      <w:r>
        <w:rPr>
          <w:rFonts w:hint="eastAsia"/>
          <w:lang w:val="de-DE" w:eastAsia="zh-CN"/>
        </w:rPr>
        <w:tab/>
      </w:r>
      <w:r>
        <w:rPr>
          <w:lang w:val="de-DE"/>
        </w:rPr>
        <w:t>IETF RFC 7234: "Hypertext Transfer Protocol (HTTP/1.1): Caching".</w:t>
      </w:r>
    </w:p>
    <w:p w14:paraId="79E01D10" w14:textId="77777777" w:rsidR="00DA757A" w:rsidRDefault="00DA757A">
      <w:pPr>
        <w:pStyle w:val="EX"/>
        <w:rPr>
          <w:lang w:val="de-DE"/>
        </w:rPr>
      </w:pPr>
      <w:r>
        <w:rPr>
          <w:lang w:val="de-DE"/>
        </w:rPr>
        <w:t>[18]</w:t>
      </w:r>
      <w:r>
        <w:rPr>
          <w:lang w:val="de-DE"/>
        </w:rPr>
        <w:tab/>
        <w:t>IETF RFC 7235: "Hypertext Transfer Protocol (HTTP/1.1): Authentication".</w:t>
      </w:r>
    </w:p>
    <w:p w14:paraId="25C7FB28" w14:textId="77777777" w:rsidR="00DA757A" w:rsidRDefault="00DA757A">
      <w:pPr>
        <w:pStyle w:val="EX"/>
        <w:rPr>
          <w:lang w:eastAsia="zh-CN"/>
        </w:rPr>
      </w:pPr>
      <w:r>
        <w:rPr>
          <w:rFonts w:hint="eastAsia"/>
          <w:lang w:val="de-DE" w:eastAsia="zh-CN"/>
        </w:rPr>
        <w:t>[</w:t>
      </w:r>
      <w:r>
        <w:rPr>
          <w:lang w:val="de-DE" w:eastAsia="zh-CN"/>
        </w:rPr>
        <w:t>19</w:t>
      </w:r>
      <w:r>
        <w:rPr>
          <w:rFonts w:hint="eastAsia"/>
          <w:lang w:val="de-DE" w:eastAsia="zh-CN"/>
        </w:rPr>
        <w:t>]</w:t>
      </w:r>
      <w:r>
        <w:rPr>
          <w:rFonts w:hint="eastAsia"/>
          <w:lang w:val="de-DE" w:eastAsia="zh-CN"/>
        </w:rPr>
        <w:tab/>
      </w:r>
      <w:r>
        <w:rPr>
          <w:lang w:val="nb-NO"/>
        </w:rPr>
        <w:t>3GPP TS 29.274: "Evolved GPRS Tunnelling Protocol for EPS (GTPv2)".</w:t>
      </w:r>
    </w:p>
    <w:p w14:paraId="03FAE941" w14:textId="77777777" w:rsidR="00DA757A" w:rsidRDefault="00DA757A">
      <w:pPr>
        <w:pStyle w:val="Heading1"/>
      </w:pPr>
      <w:bookmarkStart w:id="8" w:name="_Toc28001950"/>
      <w:r>
        <w:t>3</w:t>
      </w:r>
      <w:r>
        <w:tab/>
        <w:t>Definitions</w:t>
      </w:r>
      <w:r>
        <w:rPr>
          <w:rFonts w:hint="eastAsia"/>
          <w:lang w:eastAsia="zh-CN"/>
        </w:rPr>
        <w:t xml:space="preserve"> </w:t>
      </w:r>
      <w:r>
        <w:t>and abbreviations</w:t>
      </w:r>
      <w:bookmarkEnd w:id="8"/>
    </w:p>
    <w:p w14:paraId="4BD30D2C" w14:textId="77777777" w:rsidR="00DA757A" w:rsidRDefault="00DA757A">
      <w:pPr>
        <w:pStyle w:val="Heading2"/>
      </w:pPr>
      <w:bookmarkStart w:id="9" w:name="_Toc28001951"/>
      <w:r>
        <w:t>3.1</w:t>
      </w:r>
      <w:r>
        <w:tab/>
        <w:t>Definitions</w:t>
      </w:r>
      <w:bookmarkEnd w:id="9"/>
    </w:p>
    <w:p w14:paraId="7AAD316A" w14:textId="77777777" w:rsidR="00DA757A" w:rsidRDefault="00DA757A">
      <w:r>
        <w:t>For the purposes of the present document, the terms and definitions given in 3GPP TR 21.905 [1] and the following apply. A term defined in the present document takes precedence over the definition of the same term, if any, in 3GPP TR 21.905 [1].</w:t>
      </w:r>
    </w:p>
    <w:p w14:paraId="614DA6F1" w14:textId="77777777" w:rsidR="00DA757A" w:rsidRDefault="00DA757A">
      <w:r>
        <w:rPr>
          <w:b/>
        </w:rPr>
        <w:t>Packet Flow Description (PFD):</w:t>
      </w:r>
      <w:r>
        <w:t xml:space="preserve"> A set of information enabling the detection of application traffic provided by a 3</w:t>
      </w:r>
      <w:r>
        <w:rPr>
          <w:vertAlign w:val="superscript"/>
        </w:rPr>
        <w:t>rd</w:t>
      </w:r>
      <w:r>
        <w:t xml:space="preserve"> party service provider (from 3GPP TS 23.203 [</w:t>
      </w:r>
      <w:r>
        <w:rPr>
          <w:rFonts w:hint="eastAsia"/>
          <w:lang w:eastAsia="zh-CN"/>
        </w:rPr>
        <w:t>3</w:t>
      </w:r>
      <w:r>
        <w:t>]).</w:t>
      </w:r>
    </w:p>
    <w:p w14:paraId="7B0A5A11" w14:textId="77777777" w:rsidR="00DA757A" w:rsidRDefault="00DA757A">
      <w:pPr>
        <w:pStyle w:val="Heading2"/>
      </w:pPr>
      <w:bookmarkStart w:id="10" w:name="_Toc28001952"/>
      <w:r>
        <w:t>3.2</w:t>
      </w:r>
      <w:r>
        <w:tab/>
        <w:t>Abbreviations</w:t>
      </w:r>
      <w:bookmarkEnd w:id="10"/>
    </w:p>
    <w:p w14:paraId="572E3B4E" w14:textId="77777777" w:rsidR="00DA757A" w:rsidRDefault="00DA757A">
      <w:pPr>
        <w:keepNext/>
      </w:pPr>
      <w:r>
        <w:t>For the purposes of the present document, the abbreviations given in TR 21.905</w:t>
      </w:r>
      <w:r>
        <w:rPr>
          <w:lang w:val="en-US"/>
        </w:rPr>
        <w:t> </w:t>
      </w:r>
      <w:r>
        <w:t>[1] and the following apply. An abbreviation defined in the present document takes precedence over the definition of the same abbreviation, if any, in 3GPP TR 21.905 [1].</w:t>
      </w:r>
    </w:p>
    <w:p w14:paraId="23A6065D" w14:textId="77777777" w:rsidR="00DA757A" w:rsidRDefault="00DA757A">
      <w:pPr>
        <w:pStyle w:val="EW"/>
        <w:overflowPunct w:val="0"/>
        <w:autoSpaceDE w:val="0"/>
        <w:autoSpaceDN w:val="0"/>
        <w:adjustRightInd w:val="0"/>
        <w:textAlignment w:val="baseline"/>
        <w:rPr>
          <w:lang w:eastAsia="zh-CN"/>
        </w:rPr>
      </w:pPr>
      <w:r>
        <w:rPr>
          <w:lang w:eastAsia="zh-CN"/>
        </w:rPr>
        <w:t>JSON</w:t>
      </w:r>
      <w:r>
        <w:rPr>
          <w:lang w:eastAsia="zh-CN"/>
        </w:rPr>
        <w:tab/>
        <w:t>JavaScript Object Notation</w:t>
      </w:r>
    </w:p>
    <w:p w14:paraId="334EEE42" w14:textId="77777777" w:rsidR="00DA757A" w:rsidRDefault="00DA757A">
      <w:pPr>
        <w:pStyle w:val="EW"/>
        <w:overflowPunct w:val="0"/>
        <w:autoSpaceDE w:val="0"/>
        <w:autoSpaceDN w:val="0"/>
        <w:adjustRightInd w:val="0"/>
        <w:textAlignment w:val="baseline"/>
        <w:rPr>
          <w:lang w:eastAsia="zh-CN"/>
        </w:rPr>
      </w:pPr>
      <w:r>
        <w:rPr>
          <w:rFonts w:eastAsia="Times New Roman" w:hint="eastAsia"/>
        </w:rPr>
        <w:t>PCEF</w:t>
      </w:r>
      <w:r>
        <w:rPr>
          <w:rFonts w:hint="eastAsia"/>
          <w:lang w:eastAsia="zh-CN"/>
        </w:rPr>
        <w:tab/>
        <w:t>Policy and Charging Enforcement Function</w:t>
      </w:r>
    </w:p>
    <w:p w14:paraId="761736F6" w14:textId="77777777" w:rsidR="00DA757A" w:rsidRDefault="00DA757A">
      <w:pPr>
        <w:pStyle w:val="EW"/>
        <w:overflowPunct w:val="0"/>
        <w:autoSpaceDE w:val="0"/>
        <w:autoSpaceDN w:val="0"/>
        <w:adjustRightInd w:val="0"/>
        <w:textAlignment w:val="baseline"/>
        <w:rPr>
          <w:lang w:eastAsia="zh-CN"/>
        </w:rPr>
      </w:pPr>
      <w:r>
        <w:rPr>
          <w:rFonts w:hint="eastAsia"/>
          <w:lang w:eastAsia="zh-CN"/>
        </w:rPr>
        <w:t>PFD</w:t>
      </w:r>
      <w:r>
        <w:rPr>
          <w:rFonts w:hint="eastAsia"/>
          <w:lang w:eastAsia="zh-CN"/>
        </w:rPr>
        <w:tab/>
        <w:t>Packet Flow Description</w:t>
      </w:r>
    </w:p>
    <w:p w14:paraId="73A4652A" w14:textId="77777777" w:rsidR="00DA757A" w:rsidRDefault="00DA757A">
      <w:pPr>
        <w:pStyle w:val="EW"/>
        <w:overflowPunct w:val="0"/>
        <w:autoSpaceDE w:val="0"/>
        <w:autoSpaceDN w:val="0"/>
        <w:adjustRightInd w:val="0"/>
        <w:textAlignment w:val="baseline"/>
        <w:rPr>
          <w:lang w:eastAsia="zh-CN"/>
        </w:rPr>
      </w:pPr>
      <w:r>
        <w:rPr>
          <w:rFonts w:hint="eastAsia"/>
          <w:lang w:eastAsia="zh-CN"/>
        </w:rPr>
        <w:t>PFDF</w:t>
      </w:r>
      <w:r>
        <w:rPr>
          <w:rFonts w:hint="eastAsia"/>
          <w:lang w:eastAsia="zh-CN"/>
        </w:rPr>
        <w:tab/>
        <w:t>Packet Flow Description Function</w:t>
      </w:r>
    </w:p>
    <w:p w14:paraId="04C9E862" w14:textId="77777777" w:rsidR="00DA757A" w:rsidRDefault="00DA757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0E4AF46" w14:textId="77777777" w:rsidR="00DA757A" w:rsidRDefault="00DA757A">
      <w:pPr>
        <w:pStyle w:val="EW"/>
        <w:overflowPunct w:val="0"/>
        <w:autoSpaceDE w:val="0"/>
        <w:autoSpaceDN w:val="0"/>
        <w:adjustRightInd w:val="0"/>
        <w:textAlignment w:val="baseline"/>
        <w:rPr>
          <w:lang w:eastAsia="zh-CN"/>
        </w:rPr>
      </w:pPr>
      <w:r>
        <w:rPr>
          <w:rFonts w:hint="eastAsia"/>
          <w:lang w:eastAsia="zh-CN"/>
        </w:rPr>
        <w:t>TDF</w:t>
      </w:r>
      <w:r>
        <w:rPr>
          <w:rFonts w:hint="eastAsia"/>
          <w:lang w:eastAsia="zh-CN"/>
        </w:rPr>
        <w:tab/>
        <w:t>Traffic Detection Function</w:t>
      </w:r>
    </w:p>
    <w:p w14:paraId="7024E8B1" w14:textId="77777777" w:rsidR="00DA757A" w:rsidRDefault="00DA757A">
      <w:pPr>
        <w:pStyle w:val="Heading1"/>
        <w:rPr>
          <w:rFonts w:eastAsia="Times New Roman"/>
        </w:rPr>
      </w:pPr>
      <w:bookmarkStart w:id="11" w:name="_Toc28001953"/>
      <w:r>
        <w:rPr>
          <w:rFonts w:eastAsia="Times New Roman"/>
        </w:rPr>
        <w:t>4</w:t>
      </w:r>
      <w:r>
        <w:rPr>
          <w:rFonts w:eastAsia="Times New Roman"/>
        </w:rPr>
        <w:tab/>
        <w:t>Nu</w:t>
      </w:r>
      <w:r>
        <w:rPr>
          <w:rFonts w:eastAsia="Times New Roman" w:hint="eastAsia"/>
        </w:rPr>
        <w:t xml:space="preserve"> reference point</w:t>
      </w:r>
      <w:bookmarkEnd w:id="11"/>
    </w:p>
    <w:p w14:paraId="52FFCD74" w14:textId="77777777" w:rsidR="00DA757A" w:rsidRDefault="00DA757A">
      <w:pPr>
        <w:pStyle w:val="Heading2"/>
        <w:rPr>
          <w:lang w:eastAsia="zh-CN"/>
        </w:rPr>
      </w:pPr>
      <w:bookmarkStart w:id="12" w:name="_Toc28001954"/>
      <w:r>
        <w:t>4.</w:t>
      </w:r>
      <w:r>
        <w:rPr>
          <w:rFonts w:hint="eastAsia"/>
          <w:lang w:eastAsia="zh-CN"/>
        </w:rPr>
        <w:t>1</w:t>
      </w:r>
      <w:r>
        <w:tab/>
      </w:r>
      <w:r>
        <w:rPr>
          <w:rFonts w:hint="eastAsia"/>
          <w:lang w:eastAsia="zh-CN"/>
        </w:rPr>
        <w:t>Overview</w:t>
      </w:r>
      <w:bookmarkEnd w:id="12"/>
    </w:p>
    <w:p w14:paraId="3A79BE6C" w14:textId="77777777" w:rsidR="00DA757A" w:rsidRDefault="00DA757A">
      <w:pPr>
        <w:rPr>
          <w:noProof/>
          <w:lang w:eastAsia="zh-CN"/>
        </w:rPr>
      </w:pPr>
      <w:r>
        <w:rPr>
          <w:rFonts w:hint="eastAsia"/>
          <w:noProof/>
          <w:lang w:eastAsia="zh-CN"/>
        </w:rPr>
        <w:t xml:space="preserve">The Nu reference point is located between the </w:t>
      </w:r>
      <w:r>
        <w:rPr>
          <w:noProof/>
          <w:lang w:eastAsia="zh-CN"/>
        </w:rPr>
        <w:t>Packet Flow Description Function (PFDF) and the Service Capability Exposure Function (SCEF). The Nu reference point is used for provisioning of PFDs from the SCEF to the PFDF and reporting the result of the PFD Management from the PFDF to the SCEF.</w:t>
      </w:r>
    </w:p>
    <w:p w14:paraId="6B8B028F" w14:textId="77777777" w:rsidR="00DA757A" w:rsidRDefault="00DA757A">
      <w:pPr>
        <w:rPr>
          <w:noProof/>
          <w:lang w:eastAsia="zh-CN"/>
        </w:rPr>
      </w:pPr>
      <w:r>
        <w:rPr>
          <w:noProof/>
          <w:lang w:eastAsia="zh-CN"/>
        </w:rPr>
        <w:t>The stage 2 level requirements for the Nu reference point are defined in 3GPP</w:t>
      </w:r>
      <w:r>
        <w:rPr>
          <w:noProof/>
          <w:lang w:val="en-US" w:eastAsia="zh-CN"/>
        </w:rPr>
        <w:t> </w:t>
      </w:r>
      <w:r>
        <w:rPr>
          <w:noProof/>
          <w:lang w:eastAsia="zh-CN"/>
        </w:rPr>
        <w:t>TS</w:t>
      </w:r>
      <w:r>
        <w:rPr>
          <w:noProof/>
          <w:lang w:val="en-US" w:eastAsia="zh-CN"/>
        </w:rPr>
        <w:t> </w:t>
      </w:r>
      <w:r>
        <w:rPr>
          <w:noProof/>
          <w:lang w:eastAsia="zh-CN"/>
        </w:rPr>
        <w:t>23.682</w:t>
      </w:r>
      <w:r>
        <w:rPr>
          <w:noProof/>
          <w:lang w:val="en-US" w:eastAsia="zh-CN"/>
        </w:rPr>
        <w:t> </w:t>
      </w:r>
      <w:r>
        <w:rPr>
          <w:noProof/>
          <w:lang w:eastAsia="zh-CN"/>
        </w:rPr>
        <w:t>[2].</w:t>
      </w:r>
    </w:p>
    <w:p w14:paraId="4EEE132C" w14:textId="77777777" w:rsidR="00DA757A" w:rsidRDefault="00DA757A">
      <w:pPr>
        <w:pStyle w:val="Heading2"/>
        <w:rPr>
          <w:lang w:eastAsia="zh-CN"/>
        </w:rPr>
      </w:pPr>
      <w:bookmarkStart w:id="13" w:name="_Toc28001955"/>
      <w:r>
        <w:rPr>
          <w:rFonts w:hint="eastAsia"/>
        </w:rPr>
        <w:t>4.2</w:t>
      </w:r>
      <w:r>
        <w:rPr>
          <w:rFonts w:hint="eastAsia"/>
        </w:rPr>
        <w:tab/>
      </w:r>
      <w:r>
        <w:t>Nu</w:t>
      </w:r>
      <w:r>
        <w:rPr>
          <w:rFonts w:hint="eastAsia"/>
        </w:rPr>
        <w:t xml:space="preserve"> r</w:t>
      </w:r>
      <w:r>
        <w:t>eference model</w:t>
      </w:r>
      <w:bookmarkEnd w:id="13"/>
    </w:p>
    <w:p w14:paraId="1E625621" w14:textId="77777777" w:rsidR="00DA757A" w:rsidRDefault="00DA757A">
      <w:r>
        <w:rPr>
          <w:noProof/>
          <w:lang w:eastAsia="zh-CN"/>
        </w:rPr>
        <w:t xml:space="preserve">The </w:t>
      </w:r>
      <w:r>
        <w:rPr>
          <w:rFonts w:hint="eastAsia"/>
          <w:noProof/>
          <w:lang w:eastAsia="zh-CN"/>
        </w:rPr>
        <w:t xml:space="preserve">Nu reference point is defined between the SCEF and the PFDF. </w:t>
      </w:r>
      <w:r>
        <w:rPr>
          <w:noProof/>
          <w:lang w:eastAsia="zh-CN"/>
        </w:rPr>
        <w:t>The relationships between the different functional entities involved are depicted in figure</w:t>
      </w:r>
      <w:r>
        <w:rPr>
          <w:noProof/>
          <w:lang w:val="en-US" w:eastAsia="zh-CN"/>
        </w:rPr>
        <w:t> </w:t>
      </w:r>
      <w:r>
        <w:rPr>
          <w:noProof/>
          <w:lang w:eastAsia="zh-CN"/>
        </w:rPr>
        <w:t xml:space="preserve">4.2.1. The overall PCC architecture is depicted in </w:t>
      </w:r>
      <w:r w:rsidR="00835B21">
        <w:rPr>
          <w:noProof/>
          <w:lang w:eastAsia="zh-CN"/>
        </w:rPr>
        <w:t>clause</w:t>
      </w:r>
      <w:r>
        <w:rPr>
          <w:noProof/>
          <w:lang w:val="en-US" w:eastAsia="zh-CN"/>
        </w:rPr>
        <w:t> </w:t>
      </w:r>
      <w:r>
        <w:rPr>
          <w:noProof/>
          <w:lang w:eastAsia="zh-CN"/>
        </w:rPr>
        <w:t>3a of 3GPP</w:t>
      </w:r>
      <w:r>
        <w:rPr>
          <w:noProof/>
          <w:lang w:val="en-US" w:eastAsia="zh-CN"/>
        </w:rPr>
        <w:t> </w:t>
      </w:r>
      <w:r>
        <w:rPr>
          <w:noProof/>
          <w:lang w:eastAsia="zh-CN"/>
        </w:rPr>
        <w:t>TS</w:t>
      </w:r>
      <w:r>
        <w:rPr>
          <w:noProof/>
          <w:lang w:val="en-US" w:eastAsia="zh-CN"/>
        </w:rPr>
        <w:t> </w:t>
      </w:r>
      <w:r>
        <w:rPr>
          <w:noProof/>
          <w:lang w:eastAsia="zh-CN"/>
        </w:rPr>
        <w:t>29.213</w:t>
      </w:r>
      <w:r>
        <w:rPr>
          <w:noProof/>
          <w:lang w:val="en-US" w:eastAsia="zh-CN"/>
        </w:rPr>
        <w:t> </w:t>
      </w:r>
      <w:r>
        <w:rPr>
          <w:noProof/>
          <w:lang w:eastAsia="zh-CN"/>
        </w:rPr>
        <w:t>[</w:t>
      </w:r>
      <w:r>
        <w:rPr>
          <w:rFonts w:hint="eastAsia"/>
          <w:noProof/>
          <w:lang w:eastAsia="zh-CN"/>
        </w:rPr>
        <w:t>4</w:t>
      </w:r>
      <w:r>
        <w:rPr>
          <w:noProof/>
          <w:lang w:eastAsia="zh-CN"/>
        </w:rPr>
        <w:t>].</w:t>
      </w:r>
    </w:p>
    <w:p w14:paraId="3D8EECFB" w14:textId="77777777" w:rsidR="00DA757A" w:rsidRDefault="00DA757A">
      <w:pPr>
        <w:pStyle w:val="TH"/>
        <w:rPr>
          <w:lang w:eastAsia="zh-CN"/>
        </w:rPr>
      </w:pPr>
      <w:r>
        <w:object w:dxaOrig="6803" w:dyaOrig="1415" w14:anchorId="6467A28C">
          <v:shape id="_x0000_i1027" type="#_x0000_t75" style="width:340.1pt;height:70.65pt" o:ole="">
            <v:imagedata r:id="rId13" o:title=""/>
          </v:shape>
          <o:OLEObject Type="Embed" ProgID="Word.Picture.8" ShapeID="_x0000_i1027" DrawAspect="Content" ObjectID="_1819433057" r:id="rId14"/>
        </w:object>
      </w:r>
    </w:p>
    <w:p w14:paraId="2F262D7B" w14:textId="77777777" w:rsidR="00DA757A" w:rsidRDefault="00DA757A">
      <w:pPr>
        <w:pStyle w:val="TF"/>
        <w:rPr>
          <w:lang w:eastAsia="zh-CN"/>
        </w:rPr>
      </w:pPr>
      <w:r>
        <w:t>Figure 4.</w:t>
      </w:r>
      <w:r>
        <w:rPr>
          <w:rFonts w:hint="eastAsia"/>
          <w:lang w:eastAsia="ko-KR"/>
        </w:rPr>
        <w:t>2.</w:t>
      </w:r>
      <w:r>
        <w:t xml:space="preserve">1: Nu reference </w:t>
      </w:r>
      <w:r>
        <w:rPr>
          <w:rFonts w:hint="eastAsia"/>
          <w:lang w:eastAsia="zh-CN"/>
        </w:rPr>
        <w:t>model</w:t>
      </w:r>
    </w:p>
    <w:p w14:paraId="66AB886B" w14:textId="77777777" w:rsidR="00DA757A" w:rsidRDefault="00DA757A">
      <w:pPr>
        <w:pStyle w:val="Heading2"/>
        <w:rPr>
          <w:lang w:val="en-US"/>
        </w:rPr>
      </w:pPr>
      <w:bookmarkStart w:id="14" w:name="_Toc28001956"/>
      <w:r>
        <w:rPr>
          <w:lang w:val="en-US"/>
        </w:rPr>
        <w:t>4.</w:t>
      </w:r>
      <w:r>
        <w:rPr>
          <w:rFonts w:hint="eastAsia"/>
          <w:lang w:val="en-US" w:eastAsia="zh-CN"/>
        </w:rPr>
        <w:t>3</w:t>
      </w:r>
      <w:r>
        <w:rPr>
          <w:lang w:val="en-US"/>
        </w:rPr>
        <w:tab/>
        <w:t>Functional elements</w:t>
      </w:r>
      <w:bookmarkStart w:id="15" w:name="historyclause"/>
      <w:bookmarkEnd w:id="14"/>
      <w:r>
        <w:t xml:space="preserve"> </w:t>
      </w:r>
    </w:p>
    <w:p w14:paraId="5D9D6EAD" w14:textId="77777777" w:rsidR="00DA757A" w:rsidRDefault="00DA757A">
      <w:pPr>
        <w:pStyle w:val="Heading3"/>
        <w:rPr>
          <w:lang w:eastAsia="zh-CN"/>
        </w:rPr>
      </w:pPr>
      <w:bookmarkStart w:id="16" w:name="_Toc28001957"/>
      <w:r>
        <w:t>4.</w:t>
      </w:r>
      <w:r>
        <w:rPr>
          <w:rFonts w:hint="eastAsia"/>
          <w:lang w:eastAsia="zh-CN"/>
        </w:rPr>
        <w:t>3</w:t>
      </w:r>
      <w:r>
        <w:t>.1</w:t>
      </w:r>
      <w:r>
        <w:tab/>
      </w:r>
      <w:r>
        <w:rPr>
          <w:rFonts w:hint="eastAsia"/>
          <w:lang w:eastAsia="zh-CN"/>
        </w:rPr>
        <w:t>PFDF</w:t>
      </w:r>
      <w:bookmarkEnd w:id="16"/>
    </w:p>
    <w:p w14:paraId="7BABBBB6" w14:textId="77777777" w:rsidR="00DA757A" w:rsidRDefault="00DA757A">
      <w:pPr>
        <w:rPr>
          <w:lang w:eastAsia="zh-CN"/>
        </w:rPr>
      </w:pPr>
      <w:r>
        <w:rPr>
          <w:rFonts w:hint="eastAsia"/>
          <w:lang w:eastAsia="zh-CN"/>
        </w:rPr>
        <w:t>The PFDF (</w:t>
      </w:r>
      <w:r>
        <w:rPr>
          <w:lang w:eastAsia="zh-CN"/>
        </w:rPr>
        <w:t>Packet Flow Description Function</w:t>
      </w:r>
      <w:r>
        <w:rPr>
          <w:rFonts w:hint="eastAsia"/>
          <w:lang w:eastAsia="zh-CN"/>
        </w:rPr>
        <w:t>)</w:t>
      </w:r>
      <w:r>
        <w:rPr>
          <w:lang w:eastAsia="zh-CN"/>
        </w:rPr>
        <w:t xml:space="preserve"> is a functional element which receives and manages the PFDs associated to application identifier (s) from the SCEF via the Nu reference point.</w:t>
      </w:r>
    </w:p>
    <w:p w14:paraId="064D1F4B" w14:textId="77777777" w:rsidR="00DA757A" w:rsidRDefault="00DA757A">
      <w:pPr>
        <w:rPr>
          <w:lang w:eastAsia="zh-CN"/>
        </w:rPr>
      </w:pPr>
      <w:r>
        <w:rPr>
          <w:lang w:eastAsia="zh-CN"/>
        </w:rPr>
        <w:t>The PFDF provisions PFDs for the corresponding application identifier (s) to the PCEF/TDF as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Pr>
          <w:rFonts w:hint="eastAsia"/>
          <w:lang w:eastAsia="zh-CN"/>
        </w:rPr>
        <w:t>3</w:t>
      </w:r>
      <w:r>
        <w:rPr>
          <w:lang w:eastAsia="zh-CN"/>
        </w:rPr>
        <w:t>]</w:t>
      </w:r>
      <w:r>
        <w:rPr>
          <w:rFonts w:hint="eastAsia"/>
          <w:lang w:eastAsia="zh-CN"/>
        </w:rPr>
        <w:t xml:space="preserve"> </w:t>
      </w:r>
      <w:r>
        <w:rPr>
          <w:rFonts w:hint="eastAsia"/>
          <w:noProof/>
          <w:lang w:eastAsia="zh-CN"/>
        </w:rPr>
        <w:t>and 3GPP</w:t>
      </w:r>
      <w:r>
        <w:rPr>
          <w:noProof/>
          <w:lang w:val="en-US" w:eastAsia="zh-CN"/>
        </w:rPr>
        <w:t> </w:t>
      </w:r>
      <w:r>
        <w:rPr>
          <w:rFonts w:hint="eastAsia"/>
          <w:noProof/>
          <w:lang w:val="en-US" w:eastAsia="zh-CN"/>
        </w:rPr>
        <w:t>TS 29.251 [9]</w:t>
      </w:r>
      <w:r>
        <w:rPr>
          <w:lang w:eastAsia="zh-CN"/>
        </w:rPr>
        <w:t>.</w:t>
      </w:r>
    </w:p>
    <w:p w14:paraId="57B6428E" w14:textId="77777777" w:rsidR="00DA757A" w:rsidRDefault="00DA757A">
      <w:pPr>
        <w:pStyle w:val="Heading3"/>
        <w:rPr>
          <w:lang w:eastAsia="zh-CN"/>
        </w:rPr>
      </w:pPr>
      <w:bookmarkStart w:id="17" w:name="_Toc28001958"/>
      <w:r>
        <w:t>4.</w:t>
      </w:r>
      <w:r>
        <w:rPr>
          <w:rFonts w:hint="eastAsia"/>
          <w:lang w:eastAsia="zh-CN"/>
        </w:rPr>
        <w:t>3</w:t>
      </w:r>
      <w:r>
        <w:t>.2</w:t>
      </w:r>
      <w:r>
        <w:tab/>
      </w:r>
      <w:r>
        <w:rPr>
          <w:rFonts w:hint="eastAsia"/>
          <w:lang w:eastAsia="zh-CN"/>
        </w:rPr>
        <w:t>SCEF</w:t>
      </w:r>
      <w:bookmarkEnd w:id="17"/>
    </w:p>
    <w:p w14:paraId="06243847" w14:textId="77777777" w:rsidR="00DA757A" w:rsidRDefault="00DA757A">
      <w:pPr>
        <w:rPr>
          <w:lang w:eastAsia="zh-CN"/>
        </w:rPr>
      </w:pPr>
      <w:r>
        <w:rPr>
          <w:rFonts w:hint="eastAsia"/>
          <w:lang w:eastAsia="zh-CN"/>
        </w:rPr>
        <w:t>The SCEF (</w:t>
      </w:r>
      <w:r>
        <w:rPr>
          <w:lang w:eastAsia="zh-CN"/>
        </w:rPr>
        <w:t>Service Capability Exposure Function</w:t>
      </w:r>
      <w:r>
        <w:rPr>
          <w:rFonts w:hint="eastAsia"/>
          <w:lang w:eastAsia="zh-CN"/>
        </w:rPr>
        <w:t>)</w:t>
      </w:r>
      <w:r>
        <w:rPr>
          <w:lang w:eastAsia="zh-CN"/>
        </w:rPr>
        <w:t xml:space="preserve"> is a functional element which provides means to securely expose the services and capabilities provided by the 3GPP network interfaces.</w:t>
      </w:r>
    </w:p>
    <w:p w14:paraId="368FA47B" w14:textId="77777777" w:rsidR="00DA757A" w:rsidRDefault="00DA757A">
      <w:pPr>
        <w:rPr>
          <w:lang w:eastAsia="zh-CN"/>
        </w:rPr>
      </w:pPr>
      <w:r>
        <w:rPr>
          <w:rFonts w:hint="eastAsia"/>
          <w:lang w:eastAsia="zh-CN"/>
        </w:rPr>
        <w:t xml:space="preserve">The SCEF </w:t>
      </w:r>
      <w:r>
        <w:rPr>
          <w:lang w:eastAsia="zh-CN"/>
        </w:rPr>
        <w:t>shall support the management of PFDs provided by the 3</w:t>
      </w:r>
      <w:r>
        <w:rPr>
          <w:vertAlign w:val="superscript"/>
          <w:lang w:eastAsia="zh-CN"/>
        </w:rPr>
        <w:t>rd</w:t>
      </w:r>
      <w:r>
        <w:rPr>
          <w:lang w:eastAsia="zh-CN"/>
        </w:rPr>
        <w:t xml:space="preserve"> party SCS/AS. The SCEF may provision the PFDs to the PFDF via the Nu reference point.</w:t>
      </w:r>
    </w:p>
    <w:p w14:paraId="3FA5CE5D" w14:textId="77777777" w:rsidR="00DA757A" w:rsidRDefault="00DA757A">
      <w:pPr>
        <w:pStyle w:val="Heading2"/>
        <w:rPr>
          <w:lang w:eastAsia="zh-CN"/>
        </w:rPr>
      </w:pPr>
      <w:bookmarkStart w:id="18" w:name="_Toc28001959"/>
      <w:r>
        <w:rPr>
          <w:lang w:val="en-US"/>
        </w:rPr>
        <w:t>4.</w:t>
      </w:r>
      <w:r>
        <w:rPr>
          <w:rFonts w:hint="eastAsia"/>
          <w:lang w:val="en-US" w:eastAsia="zh-CN"/>
        </w:rPr>
        <w:t>4</w:t>
      </w:r>
      <w:r>
        <w:rPr>
          <w:lang w:val="en-US"/>
        </w:rPr>
        <w:tab/>
      </w:r>
      <w:r>
        <w:rPr>
          <w:rFonts w:hint="eastAsia"/>
          <w:lang w:val="en-US" w:eastAsia="zh-CN"/>
        </w:rPr>
        <w:t>Procedures over Nu reference point</w:t>
      </w:r>
      <w:bookmarkEnd w:id="18"/>
    </w:p>
    <w:p w14:paraId="56EA8ACB" w14:textId="77777777" w:rsidR="00DA757A" w:rsidRDefault="00DA757A">
      <w:pPr>
        <w:pStyle w:val="Heading3"/>
      </w:pPr>
      <w:bookmarkStart w:id="19" w:name="_Toc28001960"/>
      <w:r>
        <w:rPr>
          <w:rFonts w:hint="eastAsia"/>
        </w:rPr>
        <w:t>4.</w:t>
      </w:r>
      <w:r>
        <w:rPr>
          <w:rFonts w:hint="eastAsia"/>
          <w:lang w:eastAsia="zh-CN"/>
        </w:rPr>
        <w:t>4</w:t>
      </w:r>
      <w:r>
        <w:rPr>
          <w:rFonts w:hint="eastAsia"/>
        </w:rPr>
        <w:t>.1</w:t>
      </w:r>
      <w:r>
        <w:tab/>
        <w:t>Management of PFD</w:t>
      </w:r>
      <w:bookmarkEnd w:id="19"/>
    </w:p>
    <w:p w14:paraId="7EDB72BF" w14:textId="77777777" w:rsidR="00DA757A" w:rsidRDefault="00DA757A">
      <w:pPr>
        <w:rPr>
          <w:noProof/>
          <w:lang w:eastAsia="zh-CN"/>
        </w:rPr>
      </w:pPr>
      <w:r>
        <w:rPr>
          <w:rFonts w:hint="eastAsia"/>
          <w:noProof/>
          <w:lang w:eastAsia="zh-CN"/>
        </w:rPr>
        <w:t xml:space="preserve">The PFDs </w:t>
      </w:r>
      <w:r>
        <w:rPr>
          <w:noProof/>
          <w:lang w:eastAsia="zh-CN"/>
        </w:rPr>
        <w:t xml:space="preserve">associated with application identifier (s) </w:t>
      </w:r>
      <w:r>
        <w:rPr>
          <w:rFonts w:hint="eastAsia"/>
          <w:noProof/>
          <w:lang w:eastAsia="zh-CN"/>
        </w:rPr>
        <w:t>may be created, updated or removed in the PFDF by the third party SCS/AS via the SCEF</w:t>
      </w:r>
      <w:r>
        <w:rPr>
          <w:noProof/>
          <w:lang w:eastAsia="zh-CN"/>
        </w:rPr>
        <w:t xml:space="preserve"> as defined in 3GPP TS </w:t>
      </w:r>
      <w:r>
        <w:rPr>
          <w:rFonts w:hint="eastAsia"/>
          <w:noProof/>
          <w:lang w:eastAsia="zh-CN"/>
        </w:rPr>
        <w:t>23.682</w:t>
      </w:r>
      <w:r>
        <w:rPr>
          <w:noProof/>
          <w:lang w:val="en-US" w:eastAsia="zh-CN"/>
        </w:rPr>
        <w:t> </w:t>
      </w:r>
      <w:r>
        <w:rPr>
          <w:rFonts w:hint="eastAsia"/>
          <w:noProof/>
          <w:lang w:eastAsia="zh-CN"/>
        </w:rPr>
        <w:t xml:space="preserve">[2]. </w:t>
      </w:r>
    </w:p>
    <w:p w14:paraId="43CE03E5" w14:textId="77777777" w:rsidR="00DA757A" w:rsidRDefault="00DA757A">
      <w:pPr>
        <w:rPr>
          <w:noProof/>
          <w:lang w:eastAsia="zh-CN"/>
        </w:rPr>
      </w:pPr>
      <w:r>
        <w:rPr>
          <w:noProof/>
          <w:lang w:eastAsia="zh-CN"/>
        </w:rPr>
        <w:t>If the SCEF receives one or more sets of PFDs for</w:t>
      </w:r>
      <w:r>
        <w:rPr>
          <w:rFonts w:hint="eastAsia"/>
          <w:noProof/>
          <w:lang w:eastAsia="zh-CN"/>
        </w:rPr>
        <w:t xml:space="preserve"> external</w:t>
      </w:r>
      <w:r>
        <w:rPr>
          <w:noProof/>
          <w:lang w:eastAsia="zh-CN"/>
        </w:rPr>
        <w:t xml:space="preserve"> application identifier (s) provisioned by the third party SCS/AS, which is authorized to perform the management of PFDs based on operator policies, the SCEF shall</w:t>
      </w:r>
      <w:r>
        <w:rPr>
          <w:rFonts w:hint="eastAsia"/>
          <w:noProof/>
          <w:lang w:eastAsia="zh-CN"/>
        </w:rPr>
        <w:t>:</w:t>
      </w:r>
    </w:p>
    <w:p w14:paraId="5178416E" w14:textId="77777777" w:rsidR="00DA757A" w:rsidRDefault="00DA757A">
      <w:pPr>
        <w:pStyle w:val="B1"/>
        <w:rPr>
          <w:noProof/>
          <w:lang w:eastAsia="zh-CN"/>
        </w:rPr>
      </w:pPr>
      <w:r>
        <w:rPr>
          <w:rFonts w:hint="eastAsia"/>
          <w:noProof/>
          <w:lang w:eastAsia="zh-CN"/>
        </w:rPr>
        <w:t>-</w:t>
      </w:r>
      <w:r>
        <w:rPr>
          <w:rFonts w:hint="eastAsia"/>
          <w:noProof/>
          <w:lang w:eastAsia="zh-CN"/>
        </w:rPr>
        <w:tab/>
        <w:t>If the external application identifier(s) is different from the application identifier(s) known at the PFDF, translate the external application identifier(s) to the application identifier(s) known at the PFDF; and</w:t>
      </w:r>
    </w:p>
    <w:p w14:paraId="0D72FF9E" w14:textId="77777777" w:rsidR="00DA757A" w:rsidRDefault="00DA757A">
      <w:pPr>
        <w:pStyle w:val="B1"/>
        <w:rPr>
          <w:noProof/>
          <w:lang w:eastAsia="zh-CN"/>
        </w:rPr>
      </w:pPr>
      <w:r>
        <w:rPr>
          <w:rFonts w:hint="eastAsia"/>
          <w:noProof/>
          <w:lang w:eastAsia="zh-CN"/>
        </w:rPr>
        <w:t>-</w:t>
      </w:r>
      <w:r>
        <w:rPr>
          <w:rFonts w:hint="eastAsia"/>
          <w:noProof/>
          <w:lang w:eastAsia="zh-CN"/>
        </w:rPr>
        <w:tab/>
      </w:r>
      <w:r>
        <w:rPr>
          <w:noProof/>
          <w:lang w:eastAsia="zh-CN"/>
        </w:rPr>
        <w:t>may check if the allowed delay satisfies the required SLA against the minimum allowed delay</w:t>
      </w:r>
      <w:r>
        <w:t xml:space="preserve"> as defined in </w:t>
      </w:r>
      <w:r>
        <w:rPr>
          <w:noProof/>
          <w:lang w:eastAsia="zh-CN"/>
        </w:rPr>
        <w:t>3GPP TS </w:t>
      </w:r>
      <w:r>
        <w:rPr>
          <w:rFonts w:hint="eastAsia"/>
          <w:noProof/>
          <w:lang w:eastAsia="zh-CN"/>
        </w:rPr>
        <w:t>23.682</w:t>
      </w:r>
      <w:r>
        <w:rPr>
          <w:noProof/>
          <w:lang w:val="en-US" w:eastAsia="zh-CN"/>
        </w:rPr>
        <w:t> </w:t>
      </w:r>
      <w:r>
        <w:rPr>
          <w:rFonts w:hint="eastAsia"/>
          <w:noProof/>
          <w:lang w:eastAsia="zh-CN"/>
        </w:rPr>
        <w:t>[2</w:t>
      </w:r>
      <w:r>
        <w:rPr>
          <w:noProof/>
          <w:lang w:eastAsia="zh-CN"/>
        </w:rPr>
        <w:t xml:space="preserve">]; </w:t>
      </w:r>
      <w:r>
        <w:rPr>
          <w:rFonts w:hint="eastAsia"/>
          <w:noProof/>
          <w:lang w:eastAsia="zh-CN"/>
        </w:rPr>
        <w:t>and</w:t>
      </w:r>
    </w:p>
    <w:p w14:paraId="0FC4FE08" w14:textId="77777777" w:rsidR="00DA757A" w:rsidRDefault="00DA757A">
      <w:pPr>
        <w:pStyle w:val="B1"/>
        <w:rPr>
          <w:noProof/>
          <w:lang w:eastAsia="zh-CN"/>
        </w:rPr>
      </w:pPr>
      <w:r>
        <w:rPr>
          <w:rFonts w:hint="eastAsia"/>
          <w:noProof/>
          <w:lang w:eastAsia="zh-CN"/>
        </w:rPr>
        <w:t>-</w:t>
      </w:r>
      <w:r>
        <w:rPr>
          <w:rFonts w:hint="eastAsia"/>
          <w:noProof/>
          <w:lang w:eastAsia="zh-CN"/>
        </w:rPr>
        <w:tab/>
      </w:r>
      <w:r>
        <w:rPr>
          <w:noProof/>
          <w:lang w:eastAsia="zh-CN"/>
        </w:rPr>
        <w:t>send an HTTP POST message to the PFDF including the provisioned PFD changes for the</w:t>
      </w:r>
      <w:r>
        <w:rPr>
          <w:rFonts w:hint="eastAsia"/>
          <w:noProof/>
          <w:lang w:eastAsia="zh-CN"/>
        </w:rPr>
        <w:t xml:space="preserve"> the</w:t>
      </w:r>
      <w:r>
        <w:rPr>
          <w:noProof/>
          <w:lang w:eastAsia="zh-CN"/>
        </w:rPr>
        <w:t xml:space="preserve"> application identifier (s) within the body of the HTTP POST as described in  </w:t>
      </w:r>
      <w:r w:rsidR="00835B21">
        <w:rPr>
          <w:noProof/>
          <w:lang w:eastAsia="zh-CN"/>
        </w:rPr>
        <w:t>clause</w:t>
      </w:r>
      <w:r>
        <w:rPr>
          <w:noProof/>
          <w:lang w:eastAsia="zh-CN"/>
        </w:rPr>
        <w:t> 5.</w:t>
      </w:r>
      <w:r>
        <w:rPr>
          <w:noProof/>
          <w:lang w:val="en-US" w:eastAsia="zh-CN"/>
        </w:rPr>
        <w:t>3.5.2</w:t>
      </w:r>
      <w:r>
        <w:rPr>
          <w:noProof/>
          <w:lang w:eastAsia="zh-CN"/>
        </w:rPr>
        <w:t xml:space="preserve">. </w:t>
      </w:r>
    </w:p>
    <w:p w14:paraId="13524423" w14:textId="77777777" w:rsidR="00DA757A" w:rsidRDefault="00DA757A">
      <w:pPr>
        <w:pStyle w:val="NO"/>
        <w:rPr>
          <w:noProof/>
          <w:lang w:eastAsia="zh-CN"/>
        </w:rPr>
      </w:pPr>
      <w:r>
        <w:rPr>
          <w:rFonts w:hint="eastAsia"/>
          <w:lang w:eastAsia="ja-JP"/>
        </w:rPr>
        <w:t>NOTE</w:t>
      </w:r>
      <w:r>
        <w:rPr>
          <w:lang w:eastAsia="ja-JP"/>
        </w:rPr>
        <w:t> 1</w:t>
      </w:r>
      <w:r>
        <w:rPr>
          <w:rFonts w:hint="eastAsia"/>
          <w:lang w:eastAsia="ja-JP"/>
        </w:rPr>
        <w:t>:</w:t>
      </w:r>
      <w:r>
        <w:rPr>
          <w:rFonts w:hint="eastAsia"/>
          <w:lang w:eastAsia="zh-CN"/>
        </w:rPr>
        <w:tab/>
        <w:t xml:space="preserve">It is up to operator configuration whether to use </w:t>
      </w:r>
      <w:r>
        <w:rPr>
          <w:lang w:eastAsia="zh-CN"/>
        </w:rPr>
        <w:t>different</w:t>
      </w:r>
      <w:r>
        <w:rPr>
          <w:rFonts w:hint="eastAsia"/>
          <w:lang w:eastAsia="zh-CN"/>
        </w:rPr>
        <w:t xml:space="preserve"> external </w:t>
      </w:r>
      <w:r>
        <w:rPr>
          <w:lang w:eastAsia="zh-CN"/>
        </w:rPr>
        <w:t>application</w:t>
      </w:r>
      <w:r>
        <w:rPr>
          <w:rFonts w:hint="eastAsia"/>
          <w:lang w:eastAsia="zh-CN"/>
        </w:rPr>
        <w:t xml:space="preserve"> identifiers that require a mapping to application identifiers known at the PFDF. The external application identifier can be the same as the application identifier known at the PFDF.</w:t>
      </w:r>
    </w:p>
    <w:p w14:paraId="560CB447" w14:textId="77777777" w:rsidR="00DA757A" w:rsidRDefault="00DA757A">
      <w:pPr>
        <w:rPr>
          <w:noProof/>
          <w:lang w:eastAsia="zh-CN"/>
        </w:rPr>
      </w:pPr>
      <w:r>
        <w:rPr>
          <w:noProof/>
          <w:lang w:eastAsia="zh-CN"/>
        </w:rPr>
        <w:t>Upon receipt of the HTTP request for the provisioning operation from the SCEF, the PFDF shall perform the following steps:</w:t>
      </w:r>
    </w:p>
    <w:p w14:paraId="406CDF29" w14:textId="77777777" w:rsidR="00DA757A" w:rsidRDefault="00DA757A">
      <w:pPr>
        <w:pStyle w:val="B1"/>
        <w:rPr>
          <w:color w:val="000000"/>
          <w:lang w:val="en-US" w:eastAsia="zh-CN"/>
        </w:rPr>
      </w:pPr>
      <w:r>
        <w:rPr>
          <w:rFonts w:hint="eastAsia"/>
          <w:color w:val="000000"/>
          <w:lang w:val="en-US" w:eastAsia="zh-CN"/>
        </w:rPr>
        <w:t>-</w:t>
      </w:r>
      <w:r>
        <w:rPr>
          <w:color w:val="000000"/>
          <w:lang w:val="en-US" w:eastAsia="zh-CN"/>
        </w:rPr>
        <w:tab/>
      </w:r>
      <w:r>
        <w:rPr>
          <w:noProof/>
          <w:lang w:eastAsia="zh-CN"/>
        </w:rPr>
        <w:t>If an allowed delay is received for an application identifier, for Pull mode</w:t>
      </w:r>
      <w:r>
        <w:t xml:space="preserve"> as defined in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 xml:space="preserve">9], </w:t>
      </w:r>
      <w:r>
        <w:t>t</w:t>
      </w:r>
      <w:r>
        <w:rPr>
          <w:noProof/>
          <w:lang w:eastAsia="zh-CN"/>
        </w:rPr>
        <w:t>he PFDF shall compare the allowed delay with the configured caching time which is</w:t>
      </w:r>
      <w:r>
        <w:t>:</w:t>
      </w:r>
    </w:p>
    <w:p w14:paraId="2BB9F9CB" w14:textId="77777777" w:rsidR="00DA757A" w:rsidRDefault="00DA757A">
      <w:pPr>
        <w:pStyle w:val="B2"/>
      </w:pPr>
      <w:r>
        <w:t>-</w:t>
      </w:r>
      <w:r>
        <w:tab/>
        <w:t>a caching time value configured for that application identifier; or</w:t>
      </w:r>
    </w:p>
    <w:p w14:paraId="18B0A8AE" w14:textId="77777777" w:rsidR="00DA757A" w:rsidRDefault="00DA757A">
      <w:pPr>
        <w:pStyle w:val="B2"/>
      </w:pPr>
      <w:r>
        <w:t>-</w:t>
      </w:r>
      <w:r>
        <w:tab/>
        <w:t>the default caching time value if no caching time value is configured for that application identifier.</w:t>
      </w:r>
    </w:p>
    <w:p w14:paraId="4C43DD13" w14:textId="77777777" w:rsidR="00DA757A" w:rsidRDefault="00DA757A">
      <w:pPr>
        <w:pStyle w:val="B1"/>
        <w:rPr>
          <w:noProof/>
          <w:lang w:eastAsia="zh-CN"/>
        </w:rPr>
      </w:pPr>
      <w:r>
        <w:rPr>
          <w:noProof/>
          <w:lang w:eastAsia="zh-CN"/>
        </w:rPr>
        <w:t>-</w:t>
      </w:r>
      <w:r>
        <w:rPr>
          <w:noProof/>
          <w:lang w:eastAsia="zh-CN"/>
        </w:rPr>
        <w:tab/>
        <w:t>Then if</w:t>
      </w:r>
      <w:r>
        <w:rPr>
          <w:rFonts w:hint="eastAsia"/>
          <w:noProof/>
          <w:lang w:eastAsia="zh-CN"/>
        </w:rPr>
        <w:t xml:space="preserve"> </w:t>
      </w:r>
      <w:r>
        <w:rPr>
          <w:noProof/>
          <w:lang w:eastAsia="zh-CN"/>
        </w:rPr>
        <w:t>the PFDF cannot ensure the PCEF/TDF will pull the PFDs in time (i.e. allowed delay is shorter than the caching time), the PFDF shall within the HTTP response send a failure reason and that caching time value used in the comparison and may still store (create/update/remove) the PFDs for this application identifier.</w:t>
      </w:r>
    </w:p>
    <w:p w14:paraId="6284EEC7" w14:textId="77777777" w:rsidR="00DA757A" w:rsidRDefault="00DA757A">
      <w:pPr>
        <w:pStyle w:val="NO"/>
        <w:rPr>
          <w:lang w:eastAsia="zh-CN"/>
        </w:rPr>
      </w:pPr>
      <w:r>
        <w:t>NOTE 2:</w:t>
      </w:r>
      <w:r>
        <w:tab/>
      </w:r>
      <w:r>
        <w:rPr>
          <w:lang w:eastAsia="ja-JP"/>
        </w:rPr>
        <w:t>In the C</w:t>
      </w:r>
      <w:r>
        <w:t xml:space="preserve">ombination mode as defined in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9]</w:t>
      </w:r>
      <w:r>
        <w:t>, the PFDF can check the received allowed delay against the caching time but will always store (create/update/remove) the PFDs.</w:t>
      </w:r>
    </w:p>
    <w:p w14:paraId="20C93012" w14:textId="77777777" w:rsidR="00DA757A" w:rsidRDefault="00DA757A">
      <w:pPr>
        <w:pStyle w:val="B1"/>
        <w:rPr>
          <w:noProof/>
          <w:lang w:eastAsia="zh-CN"/>
        </w:rPr>
      </w:pPr>
      <w:r>
        <w:rPr>
          <w:noProof/>
          <w:lang w:eastAsia="zh-CN"/>
        </w:rPr>
        <w:t>-</w:t>
      </w:r>
      <w:r>
        <w:rPr>
          <w:noProof/>
          <w:lang w:eastAsia="zh-CN"/>
        </w:rPr>
        <w:tab/>
        <w:t>In the Pull mode</w:t>
      </w:r>
      <w:r>
        <w:t xml:space="preserve"> as defined in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9], for the application identifier(s) without the need to send failure reason; or in the Push or Combination mode</w:t>
      </w:r>
      <w:r>
        <w:t xml:space="preserve"> as defined in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9], for received application identifier(s), the PFDF shall</w:t>
      </w:r>
      <w:r>
        <w:rPr>
          <w:rFonts w:hint="eastAsia"/>
          <w:noProof/>
          <w:lang w:eastAsia="zh-CN"/>
        </w:rPr>
        <w:t>:</w:t>
      </w:r>
    </w:p>
    <w:p w14:paraId="6145EBF8" w14:textId="77777777" w:rsidR="00DA757A" w:rsidRDefault="00DA757A">
      <w:pPr>
        <w:pStyle w:val="B2"/>
        <w:rPr>
          <w:lang w:eastAsia="zh-CN"/>
        </w:rPr>
      </w:pPr>
      <w:r>
        <w:t>-</w:t>
      </w:r>
      <w:r>
        <w:tab/>
        <w:t>delete all the PFD</w:t>
      </w:r>
      <w:r>
        <w:rPr>
          <w:rFonts w:hint="eastAsia"/>
          <w:lang w:eastAsia="zh-CN"/>
        </w:rPr>
        <w:t>(</w:t>
      </w:r>
      <w:r>
        <w:t>s</w:t>
      </w:r>
      <w:r>
        <w:rPr>
          <w:rFonts w:hint="eastAsia"/>
          <w:lang w:eastAsia="zh-CN"/>
        </w:rPr>
        <w:t>)</w:t>
      </w:r>
      <w:r>
        <w:t xml:space="preserve"> </w:t>
      </w:r>
      <w:r>
        <w:rPr>
          <w:rFonts w:hint="eastAsia"/>
          <w:lang w:eastAsia="zh-CN"/>
        </w:rPr>
        <w:t xml:space="preserve">for the application identifier(s) where </w:t>
      </w:r>
      <w:r>
        <w:t xml:space="preserve">the removal-flag is </w:t>
      </w:r>
      <w:r>
        <w:rPr>
          <w:rFonts w:hint="eastAsia"/>
          <w:lang w:eastAsia="zh-CN"/>
        </w:rPr>
        <w:t>also provided</w:t>
      </w:r>
      <w:r>
        <w:t xml:space="preserve"> and set to true</w:t>
      </w:r>
      <w:r>
        <w:rPr>
          <w:rFonts w:hint="eastAsia"/>
          <w:lang w:eastAsia="zh-CN"/>
        </w:rPr>
        <w:t>;</w:t>
      </w:r>
    </w:p>
    <w:p w14:paraId="527A633B" w14:textId="77777777" w:rsidR="00DA757A" w:rsidRDefault="00DA757A">
      <w:pPr>
        <w:pStyle w:val="B2"/>
      </w:pPr>
      <w:r>
        <w:t>-</w:t>
      </w:r>
      <w:r>
        <w:tab/>
        <w:t>update the existing PFD</w:t>
      </w:r>
      <w:r>
        <w:rPr>
          <w:rFonts w:hint="eastAsia"/>
          <w:lang w:eastAsia="zh-CN"/>
        </w:rPr>
        <w:t>(</w:t>
      </w:r>
      <w:r>
        <w:t>s</w:t>
      </w:r>
      <w:r>
        <w:rPr>
          <w:rFonts w:hint="eastAsia"/>
          <w:lang w:eastAsia="zh-CN"/>
        </w:rPr>
        <w:t>)</w:t>
      </w:r>
      <w:r>
        <w:t xml:space="preserve"> </w:t>
      </w:r>
      <w:r>
        <w:rPr>
          <w:rFonts w:hint="eastAsia"/>
          <w:lang w:eastAsia="zh-CN"/>
        </w:rPr>
        <w:t xml:space="preserve">if a new PFD(s) with the same PFD identifier(s) is </w:t>
      </w:r>
      <w:r>
        <w:rPr>
          <w:lang w:eastAsia="zh-CN"/>
        </w:rPr>
        <w:t>received</w:t>
      </w:r>
      <w:r>
        <w:t xml:space="preserve"> </w:t>
      </w:r>
      <w:r>
        <w:rPr>
          <w:rFonts w:hint="eastAsia"/>
          <w:lang w:eastAsia="zh-CN"/>
        </w:rPr>
        <w:t xml:space="preserve">, </w:t>
      </w:r>
      <w:r>
        <w:t>add new PFD</w:t>
      </w:r>
      <w:r>
        <w:rPr>
          <w:rFonts w:hint="eastAsia"/>
          <w:lang w:eastAsia="zh-CN"/>
        </w:rPr>
        <w:t>(</w:t>
      </w:r>
      <w:r>
        <w:t>s</w:t>
      </w:r>
      <w:r>
        <w:rPr>
          <w:rFonts w:hint="eastAsia"/>
          <w:lang w:eastAsia="zh-CN"/>
        </w:rPr>
        <w:t>)</w:t>
      </w:r>
      <w:r>
        <w:t xml:space="preserve"> </w:t>
      </w:r>
      <w:r>
        <w:rPr>
          <w:rFonts w:hint="eastAsia"/>
          <w:lang w:eastAsia="zh-CN"/>
        </w:rPr>
        <w:t xml:space="preserve">if the new PFD(s) with a new PFD identifier(s) is </w:t>
      </w:r>
      <w:r>
        <w:rPr>
          <w:lang w:eastAsia="zh-CN"/>
        </w:rPr>
        <w:t>received</w:t>
      </w:r>
      <w:r>
        <w:t xml:space="preserve">, </w:t>
      </w:r>
      <w:r>
        <w:rPr>
          <w:rFonts w:hint="eastAsia"/>
          <w:lang w:eastAsia="zh-CN"/>
        </w:rPr>
        <w:t>and/</w:t>
      </w:r>
      <w:r>
        <w:t xml:space="preserve">or delete </w:t>
      </w:r>
      <w:r>
        <w:rPr>
          <w:rFonts w:hint="eastAsia"/>
          <w:lang w:eastAsia="zh-CN"/>
        </w:rPr>
        <w:t>an existing PFD(s)</w:t>
      </w:r>
      <w:r>
        <w:rPr>
          <w:lang w:eastAsia="zh-CN"/>
        </w:rPr>
        <w:t xml:space="preserve"> </w:t>
      </w:r>
      <w:r>
        <w:rPr>
          <w:rFonts w:hint="eastAsia"/>
          <w:lang w:eastAsia="zh-CN"/>
        </w:rPr>
        <w:t>if</w:t>
      </w:r>
      <w:r>
        <w:rPr>
          <w:lang w:eastAsia="zh-CN"/>
        </w:rPr>
        <w:t xml:space="preserve"> </w:t>
      </w:r>
      <w:r>
        <w:rPr>
          <w:rFonts w:hint="eastAsia"/>
          <w:lang w:eastAsia="zh-CN"/>
        </w:rPr>
        <w:t xml:space="preserve">the same PFD </w:t>
      </w:r>
      <w:r>
        <w:rPr>
          <w:lang w:eastAsia="zh-CN"/>
        </w:rPr>
        <w:t>identifier</w:t>
      </w:r>
      <w:r>
        <w:rPr>
          <w:rFonts w:hint="eastAsia"/>
          <w:lang w:eastAsia="zh-CN"/>
        </w:rPr>
        <w:t>(</w:t>
      </w:r>
      <w:r>
        <w:rPr>
          <w:lang w:eastAsia="zh-CN"/>
        </w:rPr>
        <w:t>s) without any content</w:t>
      </w:r>
      <w:r>
        <w:rPr>
          <w:rFonts w:hint="eastAsia"/>
          <w:lang w:eastAsia="zh-CN"/>
        </w:rPr>
        <w:t xml:space="preserve"> is received</w:t>
      </w:r>
      <w:r>
        <w:rPr>
          <w:lang w:eastAsia="zh-CN"/>
        </w:rPr>
        <w:t>,</w:t>
      </w:r>
      <w:r>
        <w:t xml:space="preserve"> where the partial-flag is </w:t>
      </w:r>
      <w:r>
        <w:rPr>
          <w:rFonts w:hint="eastAsia"/>
          <w:lang w:eastAsia="zh-CN"/>
        </w:rPr>
        <w:t>also provided</w:t>
      </w:r>
      <w:r>
        <w:t xml:space="preserve"> and set to true;</w:t>
      </w:r>
    </w:p>
    <w:p w14:paraId="3C3DBBFB" w14:textId="77777777" w:rsidR="00DA757A" w:rsidRDefault="00DA757A">
      <w:pPr>
        <w:pStyle w:val="B2"/>
      </w:pPr>
      <w:r>
        <w:t>-</w:t>
      </w:r>
      <w:r>
        <w:tab/>
        <w:t>remove existing PFD</w:t>
      </w:r>
      <w:r>
        <w:rPr>
          <w:rFonts w:hint="eastAsia"/>
          <w:lang w:eastAsia="zh-CN"/>
        </w:rPr>
        <w:t>(</w:t>
      </w:r>
      <w:r>
        <w:t>s</w:t>
      </w:r>
      <w:r>
        <w:rPr>
          <w:rFonts w:hint="eastAsia"/>
          <w:lang w:eastAsia="zh-CN"/>
        </w:rPr>
        <w:t>) (if available)</w:t>
      </w:r>
      <w:r>
        <w:t xml:space="preserve"> </w:t>
      </w:r>
      <w:r>
        <w:rPr>
          <w:rFonts w:hint="eastAsia"/>
          <w:lang w:eastAsia="zh-CN"/>
        </w:rPr>
        <w:t xml:space="preserve">and </w:t>
      </w:r>
      <w:r>
        <w:t>install the new PFD</w:t>
      </w:r>
      <w:r>
        <w:rPr>
          <w:rFonts w:hint="eastAsia"/>
          <w:lang w:eastAsia="zh-CN"/>
        </w:rPr>
        <w:t>(</w:t>
      </w:r>
      <w:r>
        <w:t>s</w:t>
      </w:r>
      <w:r>
        <w:rPr>
          <w:rFonts w:hint="eastAsia"/>
          <w:lang w:eastAsia="zh-CN"/>
        </w:rPr>
        <w:t>)</w:t>
      </w:r>
      <w:r>
        <w:t xml:space="preserve"> for the corresponding PFD identifier(s) where</w:t>
      </w:r>
      <w:r>
        <w:rPr>
          <w:rFonts w:hint="eastAsia"/>
          <w:lang w:eastAsia="zh-CN"/>
        </w:rPr>
        <w:t>no flag is provided</w:t>
      </w:r>
      <w:r>
        <w:t>;</w:t>
      </w:r>
    </w:p>
    <w:p w14:paraId="27615517" w14:textId="77777777" w:rsidR="00DA757A" w:rsidRDefault="00DA757A">
      <w:pPr>
        <w:pStyle w:val="B2"/>
        <w:rPr>
          <w:color w:val="000000"/>
          <w:lang w:val="en-US" w:eastAsia="zh-CN"/>
        </w:rPr>
      </w:pPr>
      <w:r>
        <w:rPr>
          <w:rFonts w:hint="eastAsia"/>
          <w:lang w:eastAsia="zh-CN"/>
        </w:rPr>
        <w:t>-</w:t>
      </w:r>
      <w:r>
        <w:rPr>
          <w:rFonts w:hint="eastAsia"/>
          <w:lang w:eastAsia="zh-CN"/>
        </w:rPr>
        <w:tab/>
      </w:r>
      <w:r>
        <w:rPr>
          <w:color w:val="000000"/>
          <w:lang w:val="en-US" w:eastAsia="zh-CN"/>
        </w:rPr>
        <w:t xml:space="preserve">acknowledge the HTTP POST message by sending a corresponding HTTP response with the appropriate status code </w:t>
      </w:r>
      <w:r>
        <w:rPr>
          <w:noProof/>
          <w:lang w:eastAsia="zh-CN"/>
        </w:rPr>
        <w:t xml:space="preserve">as defined in </w:t>
      </w:r>
      <w:r w:rsidR="00835B21">
        <w:rPr>
          <w:noProof/>
          <w:lang w:eastAsia="zh-CN"/>
        </w:rPr>
        <w:t>clause</w:t>
      </w:r>
      <w:r>
        <w:rPr>
          <w:noProof/>
          <w:lang w:eastAsia="zh-CN"/>
        </w:rPr>
        <w:t> 5.3.2. If the POST operation was successful for at least one application identifier, the PFDF shall respond with an HTTP 200 OK status code</w:t>
      </w:r>
      <w:r>
        <w:rPr>
          <w:rFonts w:hint="eastAsia"/>
          <w:color w:val="000000"/>
          <w:lang w:val="en-US" w:eastAsia="zh-CN"/>
        </w:rPr>
        <w:t>.</w:t>
      </w:r>
    </w:p>
    <w:p w14:paraId="5C0A2314" w14:textId="77777777" w:rsidR="00DA757A" w:rsidRDefault="00DA757A">
      <w:pPr>
        <w:pStyle w:val="Heading3"/>
      </w:pPr>
      <w:bookmarkStart w:id="20" w:name="_Toc28001961"/>
      <w:r>
        <w:rPr>
          <w:rFonts w:hint="eastAsia"/>
        </w:rPr>
        <w:t>4.</w:t>
      </w:r>
      <w:r>
        <w:rPr>
          <w:rFonts w:hint="eastAsia"/>
          <w:lang w:eastAsia="zh-CN"/>
        </w:rPr>
        <w:t>4</w:t>
      </w:r>
      <w:r>
        <w:rPr>
          <w:rFonts w:hint="eastAsia"/>
        </w:rPr>
        <w:t>.</w:t>
      </w:r>
      <w:r>
        <w:t>2</w:t>
      </w:r>
      <w:r>
        <w:tab/>
        <w:t>PFD management notification</w:t>
      </w:r>
      <w:bookmarkEnd w:id="20"/>
    </w:p>
    <w:p w14:paraId="0BF09A4C" w14:textId="77777777" w:rsidR="00DA757A" w:rsidRDefault="00DA757A">
      <w:pPr>
        <w:rPr>
          <w:noProof/>
          <w:lang w:eastAsia="zh-CN"/>
        </w:rPr>
      </w:pPr>
      <w:r>
        <w:rPr>
          <w:lang w:eastAsia="zh-CN"/>
        </w:rPr>
        <w:t>In the Push mode</w:t>
      </w:r>
      <w:r>
        <w:rPr>
          <w:rFonts w:hint="eastAsia"/>
          <w:lang w:eastAsia="zh-CN"/>
        </w:rPr>
        <w:t xml:space="preserve"> or Combination mode</w:t>
      </w:r>
      <w:r>
        <w:t xml:space="preserve"> as defined in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9]</w:t>
      </w:r>
      <w:r>
        <w:rPr>
          <w:lang w:eastAsia="zh-CN"/>
        </w:rPr>
        <w:t>, i</w:t>
      </w:r>
      <w:r>
        <w:rPr>
          <w:rFonts w:hint="eastAsia"/>
          <w:lang w:eastAsia="zh-CN"/>
        </w:rPr>
        <w:t>f</w:t>
      </w:r>
      <w:r>
        <w:t xml:space="preserve"> the PFDs are provisioned to at least one of the known PCEFs/TDFs (but not all) within the allowed delay (i.e. the provisioned PFDs can not be enforced successfully in some PCEF/TDFs known on the PFDF), the PFDF may notify the SCEF about the failed PFD provisioning with the HTTP POST message using the failure reason "PARTIAL_FAILURE" as defined in Table 5.4.7.1-1. </w:t>
      </w:r>
      <w:r>
        <w:rPr>
          <w:noProof/>
          <w:lang w:eastAsia="zh-CN"/>
        </w:rPr>
        <w:t>In this case, the PFDF</w:t>
      </w:r>
      <w:r>
        <w:t xml:space="preserve"> </w:t>
      </w:r>
      <w:r>
        <w:rPr>
          <w:noProof/>
          <w:lang w:eastAsia="zh-CN"/>
        </w:rPr>
        <w:t xml:space="preserve">may include </w:t>
      </w:r>
      <w:r>
        <w:rPr>
          <w:rFonts w:eastAsia="Times New Roman" w:cs="Arial"/>
          <w:szCs w:val="18"/>
        </w:rPr>
        <w:t>location area(s) of the PCEF/TDF(s) which can not enforce the provisioned PFD(s) within the field "</w:t>
      </w:r>
      <w:r>
        <w:rPr>
          <w:lang w:eastAsia="zh-CN"/>
        </w:rPr>
        <w:t>user-plane-location-area"</w:t>
      </w:r>
      <w:r>
        <w:rPr>
          <w:rFonts w:eastAsia="Times New Roman" w:cs="Arial"/>
          <w:szCs w:val="18"/>
        </w:rPr>
        <w:t xml:space="preserve"> of the corresponding instance of the PFD report(s).</w:t>
      </w:r>
      <w:r>
        <w:t xml:space="preserve"> If the PFDs are provisioned to none of the known PCEFs/TDFs within the allowed delay, the PFDF shall notify the SCEF about the failed PFD provisioning with the HTTP POST message using appropriate failure reason as defined in </w:t>
      </w:r>
      <w:r w:rsidR="00835B21">
        <w:t>clause</w:t>
      </w:r>
      <w:r>
        <w:t xml:space="preserve"> 6.4.6.3 of </w:t>
      </w:r>
      <w:r>
        <w:rPr>
          <w:noProof/>
          <w:lang w:eastAsia="zh-CN"/>
        </w:rPr>
        <w:t>3GPP TS </w:t>
      </w:r>
      <w:r>
        <w:rPr>
          <w:rFonts w:hint="eastAsia"/>
          <w:noProof/>
          <w:lang w:eastAsia="zh-CN"/>
        </w:rPr>
        <w:t>29.</w:t>
      </w:r>
      <w:r>
        <w:rPr>
          <w:noProof/>
          <w:lang w:eastAsia="zh-CN"/>
        </w:rPr>
        <w:t>251</w:t>
      </w:r>
      <w:r>
        <w:rPr>
          <w:noProof/>
          <w:lang w:val="en-US" w:eastAsia="zh-CN"/>
        </w:rPr>
        <w:t> </w:t>
      </w:r>
      <w:r>
        <w:rPr>
          <w:rFonts w:hint="eastAsia"/>
          <w:noProof/>
          <w:lang w:eastAsia="zh-CN"/>
        </w:rPr>
        <w:t>[</w:t>
      </w:r>
      <w:r>
        <w:rPr>
          <w:noProof/>
          <w:lang w:eastAsia="zh-CN"/>
        </w:rPr>
        <w:t>9]</w:t>
      </w:r>
      <w:r>
        <w:t>.</w:t>
      </w:r>
    </w:p>
    <w:p w14:paraId="285C1BE5" w14:textId="77777777" w:rsidR="00DA757A" w:rsidRDefault="00DA757A">
      <w:pPr>
        <w:rPr>
          <w:noProof/>
          <w:lang w:eastAsia="zh-CN"/>
        </w:rPr>
      </w:pPr>
      <w:r>
        <w:rPr>
          <w:noProof/>
          <w:lang w:eastAsia="zh-CN"/>
        </w:rPr>
        <w:t>When receiving the HTTP POST message, the SCEF shall respond with an HTTP response message.</w:t>
      </w:r>
    </w:p>
    <w:p w14:paraId="70A6E233" w14:textId="77777777" w:rsidR="00DA757A" w:rsidRDefault="00DA757A">
      <w:pPr>
        <w:pStyle w:val="Heading1"/>
      </w:pPr>
      <w:bookmarkStart w:id="21" w:name="_Toc28001962"/>
      <w:r>
        <w:rPr>
          <w:rFonts w:hint="eastAsia"/>
          <w:lang w:eastAsia="zh-CN"/>
        </w:rPr>
        <w:t>5</w:t>
      </w:r>
      <w:r>
        <w:tab/>
      </w:r>
      <w:r>
        <w:rPr>
          <w:lang w:eastAsia="zh-CN"/>
        </w:rPr>
        <w:t>Nu</w:t>
      </w:r>
      <w:r>
        <w:rPr>
          <w:rFonts w:hint="eastAsia"/>
          <w:lang w:eastAsia="zh-CN"/>
        </w:rPr>
        <w:t xml:space="preserve"> p</w:t>
      </w:r>
      <w:r>
        <w:t>rotocol</w:t>
      </w:r>
      <w:bookmarkEnd w:id="21"/>
    </w:p>
    <w:p w14:paraId="4D40BFB4" w14:textId="77777777" w:rsidR="00DA757A" w:rsidRDefault="00DA757A">
      <w:pPr>
        <w:pStyle w:val="Heading2"/>
        <w:rPr>
          <w:lang w:val="en-US" w:eastAsia="zh-CN"/>
        </w:rPr>
      </w:pPr>
      <w:bookmarkStart w:id="22" w:name="_Toc28001963"/>
      <w:r>
        <w:rPr>
          <w:lang w:val="en-US" w:eastAsia="zh-CN"/>
        </w:rPr>
        <w:t>5.1</w:t>
      </w:r>
      <w:r>
        <w:rPr>
          <w:rFonts w:hint="eastAsia"/>
          <w:lang w:val="en-US" w:eastAsia="zh-CN"/>
        </w:rPr>
        <w:tab/>
      </w:r>
      <w:r>
        <w:rPr>
          <w:lang w:val="en-US" w:eastAsia="zh-CN"/>
        </w:rPr>
        <w:t>Introduction</w:t>
      </w:r>
      <w:bookmarkEnd w:id="22"/>
    </w:p>
    <w:p w14:paraId="48073BED" w14:textId="77777777" w:rsidR="00DA757A" w:rsidRDefault="00DA757A">
      <w:r>
        <w:t xml:space="preserve">The following layers of the protocol stack for the </w:t>
      </w:r>
      <w:r>
        <w:rPr>
          <w:lang w:eastAsia="zh-CN"/>
        </w:rPr>
        <w:t xml:space="preserve">Nu </w:t>
      </w:r>
      <w:r>
        <w:t>reference point between</w:t>
      </w:r>
      <w:r>
        <w:rPr>
          <w:rFonts w:hint="eastAsia"/>
          <w:lang w:eastAsia="zh-CN"/>
        </w:rPr>
        <w:t xml:space="preserve"> </w:t>
      </w:r>
      <w:r>
        <w:rPr>
          <w:lang w:eastAsia="zh-CN"/>
        </w:rPr>
        <w:t xml:space="preserve">the SCEF </w:t>
      </w:r>
      <w:r>
        <w:t>and the</w:t>
      </w:r>
      <w:r>
        <w:rPr>
          <w:rFonts w:hint="eastAsia"/>
          <w:lang w:eastAsia="zh-CN"/>
        </w:rPr>
        <w:t xml:space="preserve"> </w:t>
      </w:r>
      <w:r>
        <w:rPr>
          <w:lang w:eastAsia="zh-CN"/>
        </w:rPr>
        <w:t>PFDF</w:t>
      </w:r>
      <w:r>
        <w:t xml:space="preserve"> are described in </w:t>
      </w:r>
      <w:r w:rsidR="00835B21">
        <w:t>clause</w:t>
      </w:r>
      <w:r>
        <w:t>s:</w:t>
      </w:r>
    </w:p>
    <w:p w14:paraId="5892BD47" w14:textId="77777777" w:rsidR="00DA757A" w:rsidRDefault="00DA757A">
      <w:pPr>
        <w:pStyle w:val="B1"/>
      </w:pPr>
      <w:r>
        <w:rPr>
          <w:rFonts w:hint="eastAsia"/>
        </w:rPr>
        <w:t>-</w:t>
      </w:r>
      <w:r>
        <w:rPr>
          <w:rFonts w:hint="eastAsia"/>
          <w:noProof/>
          <w:lang w:eastAsia="zh-CN"/>
        </w:rPr>
        <w:tab/>
      </w:r>
      <w:r>
        <w:t>IETF RFC 793 [</w:t>
      </w:r>
      <w:r>
        <w:rPr>
          <w:rFonts w:hint="eastAsia"/>
          <w:lang w:eastAsia="zh-CN"/>
        </w:rPr>
        <w:t>7</w:t>
      </w:r>
      <w:r>
        <w:t>] provides the communication service at the transport layer.</w:t>
      </w:r>
    </w:p>
    <w:p w14:paraId="10741FE4" w14:textId="77777777" w:rsidR="00DA757A" w:rsidRDefault="00DA757A">
      <w:pPr>
        <w:pStyle w:val="B1"/>
      </w:pPr>
      <w:r>
        <w:rPr>
          <w:rFonts w:hint="eastAsia"/>
        </w:rPr>
        <w:t>-</w:t>
      </w:r>
      <w:r>
        <w:rPr>
          <w:rFonts w:hint="eastAsia"/>
          <w:noProof/>
          <w:lang w:eastAsia="zh-CN"/>
        </w:rPr>
        <w:tab/>
      </w:r>
      <w:r>
        <w:t xml:space="preserve">An optional communication security layer can be added between the transport and the application delivery layer (see </w:t>
      </w:r>
      <w:r w:rsidR="00835B21">
        <w:t>clause</w:t>
      </w:r>
      <w:r>
        <w:t> 6).</w:t>
      </w:r>
    </w:p>
    <w:p w14:paraId="51F83229" w14:textId="77777777" w:rsidR="00DA757A" w:rsidRDefault="00DA757A">
      <w:pPr>
        <w:pStyle w:val="B1"/>
      </w:pPr>
      <w:r>
        <w:rPr>
          <w:rFonts w:hint="eastAsia"/>
        </w:rPr>
        <w:t>-</w:t>
      </w:r>
      <w:r>
        <w:rPr>
          <w:rFonts w:hint="eastAsia"/>
          <w:noProof/>
          <w:lang w:eastAsia="zh-CN"/>
        </w:rPr>
        <w:tab/>
      </w:r>
      <w:r>
        <w:t>The application delivery layer provides the transport of the specific application communication data using IETF RFC 7230 [13], IETF RFC 7231 [14], IETF RFC 7232 [15], IETF RFC 7233 [16], IETF RFC 7234 [17] and IETF RFC 7235 [18].</w:t>
      </w:r>
    </w:p>
    <w:p w14:paraId="39A941E9" w14:textId="77777777" w:rsidR="00DA757A" w:rsidRDefault="00DA757A">
      <w:pPr>
        <w:pStyle w:val="B1"/>
        <w:ind w:left="284" w:firstLine="0"/>
      </w:pPr>
      <w:r>
        <w:rPr>
          <w:rFonts w:hint="eastAsia"/>
        </w:rPr>
        <w:t>-</w:t>
      </w:r>
      <w:r>
        <w:rPr>
          <w:rFonts w:hint="eastAsia"/>
          <w:noProof/>
          <w:lang w:eastAsia="zh-CN"/>
        </w:rPr>
        <w:tab/>
      </w:r>
      <w:r>
        <w:t>The specific application communication layer constitutes the transport of the JSON content type.</w:t>
      </w:r>
    </w:p>
    <w:p w14:paraId="2D525A84" w14:textId="77777777" w:rsidR="00DA757A" w:rsidRDefault="00DA757A">
      <w:r>
        <w:t>Figure 5.1.1 illustrates the protocol stack of the RESTful Nu reference point.</w:t>
      </w:r>
    </w:p>
    <w:p w14:paraId="4B674FBF" w14:textId="77777777" w:rsidR="00DA757A" w:rsidRDefault="00DA757A">
      <w:pPr>
        <w:pStyle w:val="TH"/>
      </w:pPr>
      <w:r>
        <w:object w:dxaOrig="7230" w:dyaOrig="4350" w14:anchorId="76D3AE3F">
          <v:shape id="_x0000_i1028" type="#_x0000_t75" style="width:361.35pt;height:217.35pt" o:ole="">
            <v:imagedata r:id="rId15" o:title=""/>
          </v:shape>
          <o:OLEObject Type="Embed" ProgID="Visio.Drawing.11" ShapeID="_x0000_i1028" DrawAspect="Content" ObjectID="_1819433058" r:id="rId16"/>
        </w:object>
      </w:r>
    </w:p>
    <w:p w14:paraId="556B2B67" w14:textId="77777777" w:rsidR="00DA757A" w:rsidRDefault="00DA757A">
      <w:pPr>
        <w:pStyle w:val="TF"/>
      </w:pPr>
      <w:r>
        <w:t>Figure 5.1.1: Protocol stack of the RESTful Nu reference point</w:t>
      </w:r>
    </w:p>
    <w:p w14:paraId="0B6CE02B" w14:textId="77777777" w:rsidR="00DA757A" w:rsidRDefault="00DA757A">
      <w:pPr>
        <w:rPr>
          <w:lang w:eastAsia="zh-CN"/>
        </w:rPr>
      </w:pPr>
    </w:p>
    <w:p w14:paraId="6AE08B9D" w14:textId="77777777" w:rsidR="00DA757A" w:rsidRDefault="00DA757A">
      <w:pPr>
        <w:pStyle w:val="Heading2"/>
        <w:rPr>
          <w:lang w:val="en-US" w:eastAsia="zh-CN"/>
        </w:rPr>
      </w:pPr>
      <w:bookmarkStart w:id="23" w:name="_Toc28001964"/>
      <w:r>
        <w:rPr>
          <w:rFonts w:hint="eastAsia"/>
          <w:lang w:val="en-US" w:eastAsia="zh-CN"/>
        </w:rPr>
        <w:t>5.2</w:t>
      </w:r>
      <w:r>
        <w:rPr>
          <w:rFonts w:hint="eastAsia"/>
          <w:lang w:val="en-US" w:eastAsia="zh-CN"/>
        </w:rPr>
        <w:tab/>
      </w:r>
      <w:r>
        <w:rPr>
          <w:lang w:val="en-US" w:eastAsia="zh-CN"/>
        </w:rPr>
        <w:t>Transport layer</w:t>
      </w:r>
      <w:bookmarkEnd w:id="23"/>
      <w:r>
        <w:rPr>
          <w:lang w:val="en-US" w:eastAsia="zh-CN"/>
        </w:rPr>
        <w:t xml:space="preserve"> </w:t>
      </w:r>
    </w:p>
    <w:p w14:paraId="4358F681" w14:textId="77777777" w:rsidR="00DA757A" w:rsidRDefault="00DA757A">
      <w:pPr>
        <w:rPr>
          <w:noProof/>
        </w:rPr>
      </w:pPr>
      <w:r>
        <w:rPr>
          <w:noProof/>
        </w:rPr>
        <w:t>HTTP is layered over TCP, which provides a reliable transport.</w:t>
      </w:r>
    </w:p>
    <w:p w14:paraId="46F57F11" w14:textId="77777777" w:rsidR="00DA757A" w:rsidRDefault="00DA757A">
      <w:pPr>
        <w:rPr>
          <w:lang w:eastAsia="zh-CN"/>
        </w:rPr>
      </w:pPr>
      <w:r>
        <w:rPr>
          <w:rFonts w:hint="eastAsia"/>
          <w:lang w:eastAsia="zh-CN"/>
        </w:rPr>
        <w:t xml:space="preserve">For </w:t>
      </w:r>
      <w:r>
        <w:rPr>
          <w:lang w:eastAsia="zh-CN"/>
        </w:rPr>
        <w:t>provisioning of PFDs from the SCEF to the PFDF, the SCEF acts as an HTTP client and the PFDF acts as an HTTP server. As a result, the SCEF shall initiate a TCP connection with the PFDF.</w:t>
      </w:r>
    </w:p>
    <w:p w14:paraId="53187E99" w14:textId="77777777" w:rsidR="00DA757A" w:rsidRDefault="00DA757A">
      <w:pPr>
        <w:pStyle w:val="Heading2"/>
        <w:rPr>
          <w:lang w:val="en-US" w:eastAsia="zh-CN"/>
        </w:rPr>
      </w:pPr>
      <w:bookmarkStart w:id="24" w:name="_Toc28001965"/>
      <w:r>
        <w:rPr>
          <w:rFonts w:hint="eastAsia"/>
          <w:lang w:val="en-US" w:eastAsia="zh-CN"/>
        </w:rPr>
        <w:t>5.3</w:t>
      </w:r>
      <w:r>
        <w:rPr>
          <w:rFonts w:hint="eastAsia"/>
          <w:lang w:val="en-US" w:eastAsia="zh-CN"/>
        </w:rPr>
        <w:tab/>
      </w:r>
      <w:r>
        <w:rPr>
          <w:lang w:val="en-US" w:eastAsia="zh-CN"/>
        </w:rPr>
        <w:t>Application delivery layer</w:t>
      </w:r>
      <w:bookmarkEnd w:id="24"/>
    </w:p>
    <w:p w14:paraId="6DBDA219" w14:textId="77777777" w:rsidR="00DA757A" w:rsidRDefault="00DA757A">
      <w:pPr>
        <w:pStyle w:val="Heading3"/>
      </w:pPr>
      <w:bookmarkStart w:id="25" w:name="_Toc28001966"/>
      <w:r>
        <w:t>5.3.</w:t>
      </w:r>
      <w:r>
        <w:rPr>
          <w:rFonts w:hint="eastAsia"/>
          <w:lang w:eastAsia="zh-CN"/>
        </w:rPr>
        <w:t>1</w:t>
      </w:r>
      <w:r>
        <w:tab/>
        <w:t>General</w:t>
      </w:r>
      <w:bookmarkEnd w:id="25"/>
    </w:p>
    <w:p w14:paraId="1F009637" w14:textId="77777777" w:rsidR="00DA757A" w:rsidRDefault="00DA757A">
      <w:r>
        <w:t>The application delivery layer shall use RESTful HTTP.</w:t>
      </w:r>
    </w:p>
    <w:p w14:paraId="748F7CA4" w14:textId="77777777" w:rsidR="00DA757A" w:rsidRDefault="00DA757A">
      <w:pPr>
        <w:rPr>
          <w:lang w:eastAsia="zh-CN"/>
        </w:rPr>
      </w:pPr>
      <w:r>
        <w:t xml:space="preserve">The application delivery layer provides </w:t>
      </w:r>
      <w:r>
        <w:rPr>
          <w:rFonts w:hint="eastAsia"/>
          <w:lang w:eastAsia="zh-CN"/>
        </w:rPr>
        <w:t>provision</w:t>
      </w:r>
      <w:r>
        <w:rPr>
          <w:lang w:eastAsia="zh-CN"/>
        </w:rPr>
        <w:t>ing</w:t>
      </w:r>
      <w:r>
        <w:rPr>
          <w:rFonts w:hint="eastAsia"/>
          <w:lang w:eastAsia="zh-CN"/>
        </w:rPr>
        <w:t xml:space="preserve"> of the PFD</w:t>
      </w:r>
      <w:r>
        <w:rPr>
          <w:lang w:eastAsia="zh-CN"/>
        </w:rPr>
        <w:t>s</w:t>
      </w:r>
      <w:r>
        <w:rPr>
          <w:rFonts w:hint="eastAsia"/>
          <w:lang w:eastAsia="zh-CN"/>
        </w:rPr>
        <w:t xml:space="preserve"> by the </w:t>
      </w:r>
      <w:r>
        <w:rPr>
          <w:lang w:eastAsia="zh-CN"/>
        </w:rPr>
        <w:t>SCEF.</w:t>
      </w:r>
    </w:p>
    <w:p w14:paraId="3FAD966A" w14:textId="77777777" w:rsidR="00DA757A" w:rsidRDefault="00DA757A">
      <w:pPr>
        <w:rPr>
          <w:lang w:eastAsia="zh-CN"/>
        </w:rPr>
      </w:pPr>
      <w:r>
        <w:rPr>
          <w:lang w:eastAsia="zh-CN"/>
        </w:rPr>
        <w:t xml:space="preserve">If </w:t>
      </w:r>
      <w:r>
        <w:rPr>
          <w:rFonts w:hint="eastAsia"/>
          <w:lang w:eastAsia="zh-CN"/>
        </w:rPr>
        <w:t xml:space="preserve">the </w:t>
      </w:r>
      <w:r>
        <w:rPr>
          <w:lang w:eastAsia="zh-CN"/>
        </w:rPr>
        <w:t>SCEF</w:t>
      </w:r>
      <w:r>
        <w:rPr>
          <w:rFonts w:hint="eastAsia"/>
          <w:lang w:eastAsia="zh-CN"/>
        </w:rPr>
        <w:t xml:space="preserve"> needs to provision PFDs for a set of application </w:t>
      </w:r>
      <w:r>
        <w:rPr>
          <w:lang w:eastAsia="zh-CN"/>
        </w:rPr>
        <w:t>identifier</w:t>
      </w:r>
      <w:r>
        <w:rPr>
          <w:rFonts w:hint="eastAsia"/>
          <w:lang w:eastAsia="zh-CN"/>
        </w:rPr>
        <w:t xml:space="preserve">(s) </w:t>
      </w:r>
      <w:r>
        <w:rPr>
          <w:lang w:eastAsia="zh-CN"/>
        </w:rPr>
        <w:t xml:space="preserve">(creation/update/deletion) </w:t>
      </w:r>
      <w:r>
        <w:rPr>
          <w:rFonts w:hint="eastAsia"/>
          <w:lang w:eastAsia="zh-CN"/>
        </w:rPr>
        <w:t>to the PFDF, the SCE</w:t>
      </w:r>
      <w:r>
        <w:rPr>
          <w:lang w:eastAsia="zh-CN"/>
        </w:rPr>
        <w:t>F</w:t>
      </w:r>
      <w:r>
        <w:rPr>
          <w:rFonts w:hint="eastAsia"/>
          <w:lang w:eastAsia="zh-CN"/>
        </w:rPr>
        <w:t xml:space="preserve"> </w:t>
      </w:r>
      <w:r>
        <w:rPr>
          <w:lang w:eastAsia="zh-CN"/>
        </w:rPr>
        <w:t xml:space="preserve">shall </w:t>
      </w:r>
      <w:r>
        <w:rPr>
          <w:rFonts w:hint="eastAsia"/>
          <w:lang w:eastAsia="zh-CN"/>
        </w:rPr>
        <w:t>sen</w:t>
      </w:r>
      <w:r>
        <w:rPr>
          <w:lang w:eastAsia="zh-CN"/>
        </w:rPr>
        <w:t>d</w:t>
      </w:r>
      <w:r>
        <w:rPr>
          <w:rFonts w:hint="eastAsia"/>
          <w:lang w:eastAsia="zh-CN"/>
        </w:rPr>
        <w:t xml:space="preserve"> a</w:t>
      </w:r>
      <w:r>
        <w:rPr>
          <w:lang w:eastAsia="zh-CN"/>
        </w:rPr>
        <w:t>n</w:t>
      </w:r>
      <w:r>
        <w:rPr>
          <w:rFonts w:hint="eastAsia"/>
          <w:lang w:eastAsia="zh-CN"/>
        </w:rPr>
        <w:t xml:space="preserve"> HTTP </w:t>
      </w:r>
      <w:r>
        <w:rPr>
          <w:lang w:eastAsia="zh-CN"/>
        </w:rPr>
        <w:t>P</w:t>
      </w:r>
      <w:r>
        <w:rPr>
          <w:rFonts w:hint="eastAsia"/>
          <w:lang w:eastAsia="zh-CN"/>
        </w:rPr>
        <w:t>OST</w:t>
      </w:r>
      <w:r>
        <w:rPr>
          <w:lang w:eastAsia="zh-CN"/>
        </w:rPr>
        <w:t xml:space="preserve"> message</w:t>
      </w:r>
      <w:r>
        <w:rPr>
          <w:rFonts w:hint="eastAsia"/>
          <w:lang w:eastAsia="zh-CN"/>
        </w:rPr>
        <w:t>.</w:t>
      </w:r>
    </w:p>
    <w:p w14:paraId="01703DA6" w14:textId="77777777" w:rsidR="00DA757A" w:rsidRDefault="00DA757A">
      <w:pPr>
        <w:pStyle w:val="Heading3"/>
      </w:pPr>
      <w:bookmarkStart w:id="26" w:name="_Toc28001967"/>
      <w:r>
        <w:t>5.3.</w:t>
      </w:r>
      <w:r>
        <w:rPr>
          <w:rFonts w:hint="eastAsia"/>
          <w:lang w:eastAsia="zh-CN"/>
        </w:rPr>
        <w:t>2</w:t>
      </w:r>
      <w:r>
        <w:tab/>
        <w:t>HTTP status codes</w:t>
      </w:r>
      <w:bookmarkEnd w:id="26"/>
    </w:p>
    <w:p w14:paraId="49F9B450" w14:textId="77777777" w:rsidR="00DA757A" w:rsidRDefault="00DA757A">
      <w:r>
        <w:t>The HTTP status codes for the REST-based Nu interface are specified in the IETF RFC 7231 [14]</w:t>
      </w:r>
      <w:r>
        <w:rPr>
          <w:lang w:val="en-US"/>
        </w:rPr>
        <w:t>.</w:t>
      </w:r>
    </w:p>
    <w:p w14:paraId="0B8744F2" w14:textId="77777777" w:rsidR="00DA757A" w:rsidRDefault="00DA757A">
      <w:pPr>
        <w:pStyle w:val="Heading3"/>
      </w:pPr>
      <w:bookmarkStart w:id="27" w:name="_Toc28001968"/>
      <w:r>
        <w:t>5.3.3</w:t>
      </w:r>
      <w:r>
        <w:tab/>
        <w:t>Methods</w:t>
      </w:r>
      <w:bookmarkEnd w:id="27"/>
    </w:p>
    <w:p w14:paraId="5F6CBBB9" w14:textId="77777777" w:rsidR="00DA757A" w:rsidRDefault="00DA757A">
      <w:r>
        <w:t xml:space="preserve">Methods </w:t>
      </w:r>
      <w:r>
        <w:rPr>
          <w:rFonts w:hint="eastAsia"/>
          <w:lang w:eastAsia="zh-CN"/>
        </w:rPr>
        <w:t>indicate</w:t>
      </w:r>
      <w:r>
        <w:t xml:space="preserve"> to the server what action has to be performed. Every HTTP request message has a method.</w:t>
      </w:r>
    </w:p>
    <w:p w14:paraId="696A90CE" w14:textId="77777777" w:rsidR="00DA757A" w:rsidRDefault="00DA757A">
      <w:r>
        <w:t>The HTTP POST method is used by the SCEF to provision PFDs for a set of application identifiers. The request URI defines the address responsible for the management of the PFDs provisioning as a controller resource.</w:t>
      </w:r>
    </w:p>
    <w:p w14:paraId="38421E8E" w14:textId="77777777" w:rsidR="00DA757A" w:rsidRDefault="00DA757A">
      <w:r>
        <w:t>The HTTP POST method is also used by the PFDF to inform the SCEF for PFD management notification.</w:t>
      </w:r>
    </w:p>
    <w:p w14:paraId="5B9B00C1" w14:textId="77777777" w:rsidR="00DA757A" w:rsidRDefault="00DA757A">
      <w:pPr>
        <w:rPr>
          <w:lang w:eastAsia="zh-CN"/>
        </w:rPr>
      </w:pPr>
      <w:r>
        <w:t xml:space="preserve">Every HTTP request results in a response message that comes back with a status code and further information in its body, if required. The </w:t>
      </w:r>
      <w:r>
        <w:rPr>
          <w:rFonts w:hint="eastAsia"/>
          <w:lang w:eastAsia="zh-CN"/>
        </w:rPr>
        <w:t xml:space="preserve">HTTP request </w:t>
      </w:r>
      <w:r>
        <w:rPr>
          <w:lang w:eastAsia="zh-CN"/>
        </w:rPr>
        <w:t>initiator</w:t>
      </w:r>
      <w:r>
        <w:t xml:space="preserve"> waits for this response before initiating a further request.</w:t>
      </w:r>
    </w:p>
    <w:p w14:paraId="6478DDC7" w14:textId="77777777" w:rsidR="00DA757A" w:rsidRDefault="00DA757A">
      <w:pPr>
        <w:pStyle w:val="Heading3"/>
        <w:rPr>
          <w:lang w:eastAsia="zh-CN"/>
        </w:rPr>
      </w:pPr>
      <w:bookmarkStart w:id="28" w:name="_Toc28001969"/>
      <w:r>
        <w:rPr>
          <w:rFonts w:hint="eastAsia"/>
          <w:lang w:eastAsia="zh-CN"/>
        </w:rPr>
        <w:t>5</w:t>
      </w:r>
      <w:r>
        <w:rPr>
          <w:rFonts w:hint="eastAsia"/>
        </w:rPr>
        <w:t>.3.</w:t>
      </w:r>
      <w:r>
        <w:rPr>
          <w:rFonts w:hint="eastAsia"/>
          <w:lang w:eastAsia="zh-CN"/>
        </w:rPr>
        <w:t>4</w:t>
      </w:r>
      <w:r>
        <w:rPr>
          <w:rFonts w:hint="eastAsia"/>
          <w:lang w:eastAsia="zh-CN"/>
        </w:rPr>
        <w:tab/>
        <w:t>Resources and URI design</w:t>
      </w:r>
      <w:bookmarkEnd w:id="28"/>
    </w:p>
    <w:p w14:paraId="0BE10A31" w14:textId="77777777" w:rsidR="00DA757A" w:rsidRDefault="00DA757A">
      <w:r>
        <w:rPr>
          <w:rFonts w:hint="eastAsia"/>
          <w:lang w:eastAsia="zh-CN"/>
        </w:rPr>
        <w:t xml:space="preserve">The </w:t>
      </w:r>
      <w:r>
        <w:t>URI design shall be based on the structure defined in IETF RFC 3986 [</w:t>
      </w:r>
      <w:r>
        <w:rPr>
          <w:rFonts w:hint="eastAsia"/>
          <w:lang w:eastAsia="zh-CN"/>
        </w:rPr>
        <w:t>10</w:t>
      </w:r>
      <w:r>
        <w:t>]:</w:t>
      </w:r>
    </w:p>
    <w:p w14:paraId="5350A6AF" w14:textId="77777777" w:rsidR="00DA757A" w:rsidRDefault="00DA757A">
      <w:pPr>
        <w:pStyle w:val="B1"/>
      </w:pPr>
      <w:r>
        <w:t>scheme ":" hier-part [ "?" query ] [ "#" fragment ]</w:t>
      </w:r>
      <w:r>
        <w:br/>
        <w:t>hier-part   = "//" authority path-abempty</w:t>
      </w:r>
      <w:r>
        <w:br/>
        <w:t>/ path-absolute</w:t>
      </w:r>
      <w:r>
        <w:br/>
        <w:t>/ path-rootless</w:t>
      </w:r>
      <w:r>
        <w:br/>
        <w:t>/ path-empty</w:t>
      </w:r>
    </w:p>
    <w:p w14:paraId="581759D8" w14:textId="77777777" w:rsidR="00DA757A" w:rsidRDefault="00DA757A">
      <w:r>
        <w:t xml:space="preserve">The scheme may be HTTP or HTTPS for the </w:t>
      </w:r>
      <w:r>
        <w:rPr>
          <w:lang w:eastAsia="zh-CN"/>
        </w:rPr>
        <w:t>Nu</w:t>
      </w:r>
      <w:r>
        <w:t xml:space="preserve"> interface. Within a scheme the definition of names shall follow the rules of HTTP URIs. Host and port are the main parts of the authority. The path element identifies the resources. </w:t>
      </w:r>
    </w:p>
    <w:p w14:paraId="12DE9E3F" w14:textId="77777777" w:rsidR="00DA757A" w:rsidRDefault="00DA757A">
      <w:r>
        <w:t xml:space="preserve">For the </w:t>
      </w:r>
      <w:r>
        <w:rPr>
          <w:lang w:eastAsia="zh-CN"/>
        </w:rPr>
        <w:t>Nu</w:t>
      </w:r>
      <w:r>
        <w:t xml:space="preserve"> interface, the following required parts of the URI shall be used as follows:</w:t>
      </w:r>
    </w:p>
    <w:p w14:paraId="01698426" w14:textId="77777777" w:rsidR="00DA757A" w:rsidRDefault="00DA757A">
      <w:pPr>
        <w:pStyle w:val="B1"/>
      </w:pPr>
      <w:r>
        <w:rPr>
          <w:rFonts w:hint="eastAsia"/>
          <w:noProof/>
          <w:lang w:eastAsia="zh-CN"/>
        </w:rPr>
        <w:tab/>
      </w:r>
      <w:r>
        <w:t>scheme: The application delivery layer protocol "http" or "https".</w:t>
      </w:r>
    </w:p>
    <w:p w14:paraId="47FF4E31" w14:textId="77777777" w:rsidR="00DA757A" w:rsidRDefault="00DA757A">
      <w:pPr>
        <w:pStyle w:val="B1"/>
      </w:pPr>
      <w:r>
        <w:rPr>
          <w:rFonts w:hint="eastAsia"/>
          <w:noProof/>
          <w:lang w:eastAsia="zh-CN"/>
        </w:rPr>
        <w:tab/>
      </w:r>
      <w:r>
        <w:t xml:space="preserve">authority: It includes the server address and optionally a port as follows: host [":" port] </w:t>
      </w:r>
    </w:p>
    <w:p w14:paraId="286783F9" w14:textId="77777777" w:rsidR="00DA757A" w:rsidRDefault="00DA757A">
      <w:pPr>
        <w:pStyle w:val="B1"/>
      </w:pPr>
      <w:r>
        <w:rPr>
          <w:rFonts w:hint="eastAsia"/>
          <w:noProof/>
          <w:lang w:eastAsia="zh-CN"/>
        </w:rPr>
        <w:tab/>
      </w:r>
      <w:r>
        <w:t>path-absolute: The path-absolute should have the following ABNF: "/" mainapp "/" mainresource</w:t>
      </w:r>
      <w:r>
        <w:rPr>
          <w:rFonts w:hint="eastAsia"/>
          <w:lang w:eastAsia="zh-CN"/>
        </w:rPr>
        <w:t xml:space="preserve">. In </w:t>
      </w:r>
      <w:r>
        <w:t>this release</w:t>
      </w:r>
      <w:r>
        <w:rPr>
          <w:rFonts w:hint="eastAsia"/>
          <w:lang w:eastAsia="zh-CN"/>
        </w:rPr>
        <w:t>:</w:t>
      </w:r>
    </w:p>
    <w:p w14:paraId="263EA20E" w14:textId="77777777" w:rsidR="00DA757A" w:rsidRDefault="00DA757A">
      <w:pPr>
        <w:pStyle w:val="B1"/>
      </w:pPr>
      <w:r>
        <w:rPr>
          <w:rFonts w:hint="eastAsia"/>
          <w:noProof/>
          <w:lang w:eastAsia="zh-CN"/>
        </w:rPr>
        <w:tab/>
      </w:r>
      <w:r>
        <w:t>"mainapp</w:t>
      </w:r>
      <w:r w:rsidR="00835B21">
        <w:t>"</w:t>
      </w:r>
      <w:r>
        <w:t xml:space="preserve"> is "nuapplication"</w:t>
      </w:r>
      <w:r>
        <w:rPr>
          <w:rFonts w:hint="eastAsia"/>
          <w:lang w:eastAsia="zh-CN"/>
        </w:rPr>
        <w:t>.</w:t>
      </w:r>
    </w:p>
    <w:p w14:paraId="4BDBA836" w14:textId="77777777" w:rsidR="00DA757A" w:rsidRDefault="00DA757A">
      <w:pPr>
        <w:pStyle w:val="B1"/>
      </w:pPr>
      <w:r>
        <w:rPr>
          <w:rFonts w:hint="eastAsia"/>
          <w:noProof/>
          <w:lang w:eastAsia="zh-CN"/>
        </w:rPr>
        <w:tab/>
      </w:r>
      <w:r>
        <w:t xml:space="preserve">"mainresource" </w:t>
      </w:r>
      <w:r>
        <w:rPr>
          <w:rFonts w:hint="eastAsia"/>
          <w:lang w:eastAsia="zh-CN"/>
        </w:rPr>
        <w:t xml:space="preserve">is </w:t>
      </w:r>
      <w:r>
        <w:t>"</w:t>
      </w:r>
      <w:r>
        <w:rPr>
          <w:rFonts w:hint="eastAsia"/>
          <w:lang w:eastAsia="zh-CN"/>
        </w:rPr>
        <w:t>provisioning</w:t>
      </w:r>
      <w:r>
        <w:t>"</w:t>
      </w:r>
      <w:r>
        <w:rPr>
          <w:rFonts w:hint="eastAsia"/>
          <w:lang w:eastAsia="zh-CN"/>
        </w:rPr>
        <w:t>.</w:t>
      </w:r>
    </w:p>
    <w:p w14:paraId="44D0F124" w14:textId="77777777" w:rsidR="00DA757A" w:rsidRDefault="00DA757A">
      <w:pPr>
        <w:rPr>
          <w:lang w:eastAsia="zh-CN"/>
        </w:rPr>
      </w:pPr>
      <w:r>
        <w:rPr>
          <w:lang w:eastAsia="zh-CN"/>
        </w:rPr>
        <w:t xml:space="preserve">The PFDs management (associating/disassociating PFDs with application identifiers) in PFDF is a controller resource that is responsible for processing </w:t>
      </w:r>
      <w:r>
        <w:rPr>
          <w:rFonts w:hint="eastAsia"/>
          <w:lang w:eastAsia="zh-CN"/>
        </w:rPr>
        <w:t xml:space="preserve">requests </w:t>
      </w:r>
      <w:r>
        <w:rPr>
          <w:lang w:eastAsia="zh-CN"/>
        </w:rPr>
        <w:t xml:space="preserve">that provisioning a set of changes for more than one set of PFDs </w:t>
      </w:r>
      <w:r>
        <w:rPr>
          <w:rFonts w:hint="eastAsia"/>
          <w:lang w:eastAsia="zh-CN"/>
        </w:rPr>
        <w:t xml:space="preserve">for corresponding application identifiers </w:t>
      </w:r>
      <w:r>
        <w:rPr>
          <w:lang w:eastAsia="zh-CN"/>
        </w:rPr>
        <w:t>atomically.</w:t>
      </w:r>
    </w:p>
    <w:p w14:paraId="1EBFBD89" w14:textId="77777777" w:rsidR="00DA757A" w:rsidRDefault="00DA757A">
      <w:pPr>
        <w:ind w:left="100" w:hangingChars="50" w:hanging="100"/>
        <w:rPr>
          <w:lang w:eastAsia="zh-CN"/>
        </w:rPr>
      </w:pPr>
      <w:r>
        <w:rPr>
          <w:rFonts w:hint="eastAsia"/>
          <w:lang w:eastAsia="zh-CN"/>
        </w:rPr>
        <w:t xml:space="preserve">An </w:t>
      </w:r>
      <w:r>
        <w:t xml:space="preserve">example of the URI </w:t>
      </w:r>
      <w:r>
        <w:rPr>
          <w:rFonts w:hint="eastAsia"/>
          <w:lang w:eastAsia="zh-CN"/>
        </w:rPr>
        <w:t xml:space="preserve">to </w:t>
      </w:r>
      <w:r>
        <w:rPr>
          <w:lang w:eastAsia="zh-CN"/>
        </w:rPr>
        <w:t>identif</w:t>
      </w:r>
      <w:r>
        <w:rPr>
          <w:rFonts w:hint="eastAsia"/>
          <w:lang w:eastAsia="zh-CN"/>
        </w:rPr>
        <w:t>y the</w:t>
      </w:r>
      <w:r>
        <w:t xml:space="preserve"> </w:t>
      </w:r>
      <w:r>
        <w:rPr>
          <w:rFonts w:hint="eastAsia"/>
          <w:lang w:eastAsia="zh-CN"/>
        </w:rPr>
        <w:t>controller</w:t>
      </w:r>
      <w:r>
        <w:t xml:space="preserve"> resource </w:t>
      </w:r>
      <w:r>
        <w:rPr>
          <w:rFonts w:hint="eastAsia"/>
          <w:lang w:eastAsia="zh-CN"/>
        </w:rPr>
        <w:t xml:space="preserve">is </w:t>
      </w:r>
      <w:r>
        <w:t>http://pfdfserver.example.com/nuapplication/provisioning.</w:t>
      </w:r>
    </w:p>
    <w:p w14:paraId="3CD6E0E0" w14:textId="77777777" w:rsidR="00DA757A" w:rsidRDefault="00DA757A">
      <w:pPr>
        <w:pStyle w:val="NO"/>
        <w:rPr>
          <w:lang w:eastAsia="zh-CN"/>
        </w:rPr>
      </w:pPr>
      <w:r>
        <w:t>NOTE:</w:t>
      </w:r>
      <w:r>
        <w:tab/>
        <w:t>A different path can be used when the Resource URI is preconfigured in the SCEF</w:t>
      </w:r>
      <w:r>
        <w:rPr>
          <w:rFonts w:hint="eastAsia"/>
          <w:lang w:eastAsia="zh-CN"/>
        </w:rPr>
        <w:t>.</w:t>
      </w:r>
    </w:p>
    <w:p w14:paraId="1A7DBC61" w14:textId="77777777" w:rsidR="00DA757A" w:rsidRDefault="00DA757A">
      <w:pPr>
        <w:pStyle w:val="Heading3"/>
      </w:pPr>
      <w:bookmarkStart w:id="29" w:name="_Toc28001970"/>
      <w:r>
        <w:rPr>
          <w:rFonts w:hint="eastAsia"/>
          <w:lang w:eastAsia="zh-CN"/>
        </w:rPr>
        <w:t>5</w:t>
      </w:r>
      <w:r>
        <w:rPr>
          <w:rFonts w:hint="eastAsia"/>
        </w:rPr>
        <w:t>.3.</w:t>
      </w:r>
      <w:r>
        <w:rPr>
          <w:rFonts w:hint="eastAsia"/>
          <w:lang w:eastAsia="zh-CN"/>
        </w:rPr>
        <w:t>5</w:t>
      </w:r>
      <w:r>
        <w:rPr>
          <w:rFonts w:hint="eastAsia"/>
          <w:lang w:eastAsia="zh-CN"/>
        </w:rPr>
        <w:tab/>
      </w:r>
      <w:r>
        <w:rPr>
          <w:rFonts w:hint="eastAsia"/>
        </w:rPr>
        <w:t>HTTP request/response</w:t>
      </w:r>
      <w:r>
        <w:t xml:space="preserve"> formats</w:t>
      </w:r>
      <w:bookmarkEnd w:id="29"/>
    </w:p>
    <w:p w14:paraId="64B0A842" w14:textId="77777777" w:rsidR="00DA757A" w:rsidRDefault="00DA757A">
      <w:pPr>
        <w:pStyle w:val="Heading4"/>
      </w:pPr>
      <w:bookmarkStart w:id="30" w:name="_Toc28001971"/>
      <w:r>
        <w:rPr>
          <w:rFonts w:hint="eastAsia"/>
          <w:lang w:eastAsia="zh-CN"/>
        </w:rPr>
        <w:t>5</w:t>
      </w:r>
      <w:r>
        <w:t>.3.</w:t>
      </w:r>
      <w:r>
        <w:rPr>
          <w:rFonts w:hint="eastAsia"/>
          <w:lang w:eastAsia="zh-CN"/>
        </w:rPr>
        <w:t>5</w:t>
      </w:r>
      <w:r>
        <w:t>.1</w:t>
      </w:r>
      <w:r>
        <w:tab/>
        <w:t>General</w:t>
      </w:r>
      <w:bookmarkEnd w:id="30"/>
    </w:p>
    <w:p w14:paraId="6833CFB4" w14:textId="77777777" w:rsidR="00DA757A" w:rsidRDefault="00DA757A">
      <w:pPr>
        <w:rPr>
          <w:lang w:eastAsia="zh-CN"/>
        </w:rPr>
      </w:pPr>
      <w:r>
        <w:rPr>
          <w:rFonts w:hint="eastAsia"/>
          <w:lang w:eastAsia="zh-CN"/>
        </w:rPr>
        <w:t xml:space="preserve">The PFDs provisioning procedure is </w:t>
      </w:r>
      <w:r>
        <w:t>performed through HTTP transactions consisting of a request initiated by the SCEF and answered by the PFDF.</w:t>
      </w:r>
    </w:p>
    <w:p w14:paraId="26B42387" w14:textId="77777777" w:rsidR="00DA757A" w:rsidRDefault="00DA757A">
      <w:r>
        <w:t>Table </w:t>
      </w:r>
      <w:r>
        <w:rPr>
          <w:rFonts w:hint="eastAsia"/>
          <w:lang w:eastAsia="zh-CN"/>
        </w:rPr>
        <w:t>5</w:t>
      </w:r>
      <w:r>
        <w:t>.3.</w:t>
      </w:r>
      <w:r>
        <w:rPr>
          <w:rFonts w:hint="eastAsia"/>
          <w:lang w:eastAsia="zh-CN"/>
        </w:rPr>
        <w:t>5</w:t>
      </w:r>
      <w:r>
        <w:t>.</w:t>
      </w:r>
      <w:r>
        <w:rPr>
          <w:rFonts w:hint="eastAsia"/>
          <w:lang w:eastAsia="zh-CN"/>
        </w:rPr>
        <w:t>1</w:t>
      </w:r>
      <w:r>
        <w:rPr>
          <w:noProof/>
          <w:lang w:eastAsia="zh-CN"/>
        </w:rPr>
        <w:t>-1</w:t>
      </w:r>
      <w:r>
        <w:t xml:space="preserve"> summarizes the content of the requests and responses. More detailed information is specified in the corresponding </w:t>
      </w:r>
      <w:r w:rsidR="00835B21">
        <w:t>clause</w:t>
      </w:r>
      <w:r>
        <w:t>s as indicated in the table.</w:t>
      </w:r>
    </w:p>
    <w:p w14:paraId="67C3C489" w14:textId="77777777" w:rsidR="00DA757A" w:rsidRDefault="00DA757A">
      <w:pPr>
        <w:pStyle w:val="TH"/>
        <w:rPr>
          <w:noProof/>
          <w:lang w:val="en-US" w:eastAsia="zh-CN"/>
        </w:rPr>
      </w:pPr>
      <w:r>
        <w:rPr>
          <w:rFonts w:hint="eastAsia"/>
          <w:noProof/>
          <w:lang w:eastAsia="zh-CN"/>
        </w:rPr>
        <w:t>Table</w:t>
      </w:r>
      <w:r>
        <w:rPr>
          <w:noProof/>
          <w:lang w:val="en-US" w:eastAsia="zh-CN"/>
        </w:rPr>
        <w:t> </w:t>
      </w:r>
      <w:r>
        <w:rPr>
          <w:rFonts w:hint="eastAsia"/>
          <w:noProof/>
          <w:lang w:eastAsia="zh-CN"/>
        </w:rPr>
        <w:t>5</w:t>
      </w:r>
      <w:r>
        <w:rPr>
          <w:noProof/>
        </w:rPr>
        <w:t>.3.</w:t>
      </w:r>
      <w:r>
        <w:rPr>
          <w:rFonts w:hint="eastAsia"/>
          <w:noProof/>
          <w:lang w:eastAsia="zh-CN"/>
        </w:rPr>
        <w:t>5.</w:t>
      </w:r>
      <w:r>
        <w:rPr>
          <w:noProof/>
          <w:lang w:eastAsia="zh-CN"/>
        </w:rPr>
        <w:t>1-1</w:t>
      </w:r>
      <w:r>
        <w:rPr>
          <w:noProof/>
        </w:rPr>
        <w:t xml:space="preserve">: </w:t>
      </w:r>
      <w:r>
        <w:rPr>
          <w:noProof/>
          <w:lang w:val="en-US" w:eastAsia="zh-CN"/>
        </w:rPr>
        <w:t>Nu requests/response summary table</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0"/>
        <w:gridCol w:w="900"/>
        <w:gridCol w:w="2133"/>
        <w:gridCol w:w="891"/>
        <w:gridCol w:w="2790"/>
      </w:tblGrid>
      <w:tr w:rsidR="00DA757A" w14:paraId="2FEA728F" w14:textId="77777777">
        <w:tc>
          <w:tcPr>
            <w:tcW w:w="1101" w:type="dxa"/>
          </w:tcPr>
          <w:p w14:paraId="5C57BB72" w14:textId="77777777" w:rsidR="00DA757A" w:rsidRDefault="00DA757A">
            <w:pPr>
              <w:pStyle w:val="TAH"/>
              <w:rPr>
                <w:noProof/>
                <w:lang w:val="en-US" w:eastAsia="zh-CN"/>
              </w:rPr>
            </w:pPr>
            <w:r>
              <w:rPr>
                <w:noProof/>
                <w:lang w:val="en-US" w:eastAsia="zh-CN"/>
              </w:rPr>
              <w:t>Method</w:t>
            </w:r>
          </w:p>
        </w:tc>
        <w:tc>
          <w:tcPr>
            <w:tcW w:w="2070" w:type="dxa"/>
          </w:tcPr>
          <w:p w14:paraId="2CBEF209" w14:textId="77777777" w:rsidR="00DA757A" w:rsidRDefault="00DA757A">
            <w:pPr>
              <w:pStyle w:val="TAH"/>
              <w:rPr>
                <w:noProof/>
                <w:lang w:val="en-US" w:eastAsia="zh-CN"/>
              </w:rPr>
            </w:pPr>
            <w:r>
              <w:rPr>
                <w:noProof/>
                <w:lang w:val="en-US" w:eastAsia="zh-CN"/>
              </w:rPr>
              <w:t>Resource URI</w:t>
            </w:r>
            <w:r w:rsidR="00835B21">
              <w:rPr>
                <w:noProof/>
                <w:lang w:val="en-US" w:eastAsia="zh-CN"/>
              </w:rPr>
              <w:t>'</w:t>
            </w:r>
            <w:r>
              <w:rPr>
                <w:noProof/>
                <w:lang w:val="en-US" w:eastAsia="zh-CN"/>
              </w:rPr>
              <w:t>s path</w:t>
            </w:r>
          </w:p>
        </w:tc>
        <w:tc>
          <w:tcPr>
            <w:tcW w:w="900" w:type="dxa"/>
          </w:tcPr>
          <w:p w14:paraId="34581325" w14:textId="77777777" w:rsidR="00DA757A" w:rsidRDefault="00DA757A">
            <w:pPr>
              <w:pStyle w:val="TAH"/>
              <w:rPr>
                <w:noProof/>
                <w:lang w:val="en-US" w:eastAsia="zh-CN"/>
              </w:rPr>
            </w:pPr>
            <w:r>
              <w:rPr>
                <w:noProof/>
                <w:lang w:val="en-US" w:eastAsia="zh-CN"/>
              </w:rPr>
              <w:t>Clause Defined</w:t>
            </w:r>
          </w:p>
        </w:tc>
        <w:tc>
          <w:tcPr>
            <w:tcW w:w="2133" w:type="dxa"/>
          </w:tcPr>
          <w:p w14:paraId="31E33E0C" w14:textId="77777777" w:rsidR="00DA757A" w:rsidRDefault="00DA757A">
            <w:pPr>
              <w:pStyle w:val="TAH"/>
              <w:rPr>
                <w:noProof/>
                <w:lang w:val="en-US" w:eastAsia="zh-CN"/>
              </w:rPr>
            </w:pPr>
            <w:r>
              <w:rPr>
                <w:noProof/>
                <w:lang w:val="en-US" w:eastAsia="zh-CN"/>
              </w:rPr>
              <w:t>Request body</w:t>
            </w:r>
          </w:p>
        </w:tc>
        <w:tc>
          <w:tcPr>
            <w:tcW w:w="891" w:type="dxa"/>
          </w:tcPr>
          <w:p w14:paraId="75D01066" w14:textId="77777777" w:rsidR="00DA757A" w:rsidRDefault="00DA757A">
            <w:pPr>
              <w:pStyle w:val="TAH"/>
              <w:rPr>
                <w:noProof/>
                <w:lang w:val="en-US" w:eastAsia="zh-CN"/>
              </w:rPr>
            </w:pPr>
            <w:r>
              <w:rPr>
                <w:rFonts w:hint="eastAsia"/>
                <w:noProof/>
                <w:lang w:val="en-US" w:eastAsia="zh-CN"/>
              </w:rPr>
              <w:t>I</w:t>
            </w:r>
            <w:r>
              <w:rPr>
                <w:noProof/>
                <w:lang w:val="en-US" w:eastAsia="zh-CN"/>
              </w:rPr>
              <w:t>nitiator</w:t>
            </w:r>
          </w:p>
        </w:tc>
        <w:tc>
          <w:tcPr>
            <w:tcW w:w="2790" w:type="dxa"/>
          </w:tcPr>
          <w:p w14:paraId="4A12022E" w14:textId="77777777" w:rsidR="00DA757A" w:rsidRDefault="00DA757A">
            <w:pPr>
              <w:pStyle w:val="TAH"/>
              <w:rPr>
                <w:noProof/>
                <w:lang w:val="en-US" w:eastAsia="zh-CN"/>
              </w:rPr>
            </w:pPr>
            <w:r>
              <w:rPr>
                <w:noProof/>
                <w:lang w:val="en-US" w:eastAsia="zh-CN"/>
              </w:rPr>
              <w:t>Response body</w:t>
            </w:r>
          </w:p>
        </w:tc>
      </w:tr>
      <w:tr w:rsidR="00DA757A" w14:paraId="32E8C32E" w14:textId="77777777">
        <w:tc>
          <w:tcPr>
            <w:tcW w:w="1101" w:type="dxa"/>
          </w:tcPr>
          <w:p w14:paraId="5039953D"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 xml:space="preserve">POST </w:t>
            </w:r>
          </w:p>
        </w:tc>
        <w:tc>
          <w:tcPr>
            <w:tcW w:w="2070" w:type="dxa"/>
          </w:tcPr>
          <w:p w14:paraId="4C1F3554" w14:textId="77777777" w:rsidR="00DA757A" w:rsidRDefault="00DA757A">
            <w:pPr>
              <w:pStyle w:val="TAL"/>
              <w:overflowPunct w:val="0"/>
              <w:autoSpaceDE w:val="0"/>
              <w:autoSpaceDN w:val="0"/>
              <w:adjustRightInd w:val="0"/>
              <w:textAlignment w:val="baseline"/>
              <w:rPr>
                <w:lang w:eastAsia="zh-CN"/>
              </w:rPr>
            </w:pPr>
            <w:r>
              <w:rPr>
                <w:rFonts w:eastAsia="Times New Roman"/>
              </w:rPr>
              <w:t>/nu</w:t>
            </w:r>
            <w:r>
              <w:rPr>
                <w:rFonts w:hint="eastAsia"/>
                <w:lang w:eastAsia="zh-CN"/>
              </w:rPr>
              <w:t>application</w:t>
            </w:r>
            <w:r>
              <w:rPr>
                <w:rFonts w:eastAsia="Times New Roman"/>
              </w:rPr>
              <w:t>/</w:t>
            </w:r>
            <w:r>
              <w:rPr>
                <w:rFonts w:hint="eastAsia"/>
                <w:lang w:eastAsia="zh-CN"/>
              </w:rPr>
              <w:t>provisioning</w:t>
            </w:r>
          </w:p>
          <w:p w14:paraId="644DAE21" w14:textId="77777777" w:rsidR="00DA757A" w:rsidRDefault="00DA757A">
            <w:pPr>
              <w:pStyle w:val="TAL"/>
              <w:overflowPunct w:val="0"/>
              <w:autoSpaceDE w:val="0"/>
              <w:autoSpaceDN w:val="0"/>
              <w:adjustRightInd w:val="0"/>
              <w:textAlignment w:val="baseline"/>
              <w:rPr>
                <w:lang w:eastAsia="zh-CN"/>
              </w:rPr>
            </w:pPr>
            <w:r>
              <w:rPr>
                <w:noProof/>
                <w:lang w:val="en-US" w:eastAsia="zh-CN"/>
              </w:rPr>
              <w:t>(NOTE </w:t>
            </w:r>
            <w:r>
              <w:rPr>
                <w:rFonts w:hint="eastAsia"/>
                <w:noProof/>
                <w:lang w:val="en-US" w:eastAsia="zh-CN"/>
              </w:rPr>
              <w:t>1</w:t>
            </w:r>
            <w:r>
              <w:rPr>
                <w:noProof/>
                <w:lang w:val="en-US" w:eastAsia="zh-CN"/>
              </w:rPr>
              <w:t>)</w:t>
            </w:r>
          </w:p>
        </w:tc>
        <w:tc>
          <w:tcPr>
            <w:tcW w:w="900" w:type="dxa"/>
          </w:tcPr>
          <w:p w14:paraId="131E274B" w14:textId="77777777" w:rsidR="00DA757A" w:rsidRDefault="00DA757A">
            <w:pPr>
              <w:pStyle w:val="TAL"/>
              <w:overflowPunct w:val="0"/>
              <w:autoSpaceDE w:val="0"/>
              <w:autoSpaceDN w:val="0"/>
              <w:adjustRightInd w:val="0"/>
              <w:textAlignment w:val="baseline"/>
              <w:rPr>
                <w:lang w:eastAsia="zh-CN"/>
              </w:rPr>
            </w:pPr>
            <w:r>
              <w:rPr>
                <w:rFonts w:hint="eastAsia"/>
                <w:lang w:eastAsia="zh-CN"/>
              </w:rPr>
              <w:t>5</w:t>
            </w:r>
            <w:r>
              <w:rPr>
                <w:rFonts w:eastAsia="Times New Roman"/>
              </w:rPr>
              <w:t>.3.</w:t>
            </w:r>
            <w:r>
              <w:rPr>
                <w:rFonts w:hint="eastAsia"/>
                <w:lang w:eastAsia="zh-CN"/>
              </w:rPr>
              <w:t>5</w:t>
            </w:r>
            <w:r>
              <w:rPr>
                <w:rFonts w:eastAsia="Times New Roman"/>
              </w:rPr>
              <w:t>.</w:t>
            </w:r>
            <w:r>
              <w:rPr>
                <w:lang w:eastAsia="zh-CN"/>
              </w:rPr>
              <w:t>2</w:t>
            </w:r>
          </w:p>
        </w:tc>
        <w:tc>
          <w:tcPr>
            <w:tcW w:w="2133" w:type="dxa"/>
          </w:tcPr>
          <w:p w14:paraId="06D63307"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Content-Type: application/json</w:t>
            </w:r>
          </w:p>
          <w:p w14:paraId="627051A8"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 xml:space="preserve">The </w:t>
            </w:r>
            <w:r>
              <w:rPr>
                <w:lang w:eastAsia="zh-CN"/>
              </w:rPr>
              <w:t>SCEF</w:t>
            </w:r>
            <w:r>
              <w:rPr>
                <w:rFonts w:eastAsia="Times New Roman"/>
              </w:rPr>
              <w:t xml:space="preserve"> shall include </w:t>
            </w:r>
            <w:r>
              <w:rPr>
                <w:rFonts w:hint="eastAsia"/>
                <w:lang w:eastAsia="zh-CN"/>
              </w:rPr>
              <w:t>PFDs content associated with application identifier(s)</w:t>
            </w:r>
            <w:r>
              <w:rPr>
                <w:rFonts w:eastAsia="Times New Roman"/>
              </w:rPr>
              <w:t xml:space="preserve"> using the schema defined in Annex A.</w:t>
            </w:r>
          </w:p>
        </w:tc>
        <w:tc>
          <w:tcPr>
            <w:tcW w:w="891" w:type="dxa"/>
          </w:tcPr>
          <w:p w14:paraId="09F98A21" w14:textId="77777777" w:rsidR="00DA757A" w:rsidRDefault="00DA757A">
            <w:pPr>
              <w:pStyle w:val="TAL"/>
              <w:overflowPunct w:val="0"/>
              <w:autoSpaceDE w:val="0"/>
              <w:autoSpaceDN w:val="0"/>
              <w:adjustRightInd w:val="0"/>
              <w:textAlignment w:val="baseline"/>
              <w:rPr>
                <w:lang w:eastAsia="zh-CN"/>
              </w:rPr>
            </w:pPr>
            <w:r>
              <w:rPr>
                <w:lang w:eastAsia="zh-CN"/>
              </w:rPr>
              <w:t>SCEF</w:t>
            </w:r>
          </w:p>
        </w:tc>
        <w:tc>
          <w:tcPr>
            <w:tcW w:w="2790" w:type="dxa"/>
          </w:tcPr>
          <w:p w14:paraId="4534BD46" w14:textId="77777777" w:rsidR="00DA757A" w:rsidRDefault="00DA757A">
            <w:pPr>
              <w:pStyle w:val="TAL"/>
              <w:overflowPunct w:val="0"/>
              <w:autoSpaceDE w:val="0"/>
              <w:autoSpaceDN w:val="0"/>
              <w:adjustRightInd w:val="0"/>
              <w:textAlignment w:val="baseline"/>
              <w:rPr>
                <w:lang w:eastAsia="zh-CN"/>
              </w:rPr>
            </w:pPr>
            <w:r>
              <w:rPr>
                <w:rFonts w:eastAsia="Times New Roman"/>
              </w:rPr>
              <w:t xml:space="preserve">Successful response: The </w:t>
            </w:r>
            <w:r>
              <w:rPr>
                <w:lang w:eastAsia="zh-CN"/>
              </w:rPr>
              <w:t>PFDF</w:t>
            </w:r>
            <w:r>
              <w:rPr>
                <w:rFonts w:eastAsia="Times New Roman"/>
              </w:rPr>
              <w:t xml:space="preserve"> may include informational data in the body of the response in Annex A.</w:t>
            </w:r>
          </w:p>
          <w:p w14:paraId="134E037E" w14:textId="77777777" w:rsidR="00DA757A" w:rsidRDefault="00DA757A">
            <w:pPr>
              <w:pStyle w:val="TAL"/>
              <w:overflowPunct w:val="0"/>
              <w:autoSpaceDE w:val="0"/>
              <w:autoSpaceDN w:val="0"/>
              <w:adjustRightInd w:val="0"/>
              <w:textAlignment w:val="baseline"/>
              <w:rPr>
                <w:lang w:eastAsia="zh-CN"/>
              </w:rPr>
            </w:pPr>
          </w:p>
        </w:tc>
      </w:tr>
      <w:tr w:rsidR="00DA757A" w14:paraId="6C00EB9F" w14:textId="77777777">
        <w:tc>
          <w:tcPr>
            <w:tcW w:w="1101" w:type="dxa"/>
          </w:tcPr>
          <w:p w14:paraId="26947D5A"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POST</w:t>
            </w:r>
          </w:p>
        </w:tc>
        <w:tc>
          <w:tcPr>
            <w:tcW w:w="2070" w:type="dxa"/>
          </w:tcPr>
          <w:p w14:paraId="29999DAB"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{scef-notification-uri}</w:t>
            </w:r>
          </w:p>
          <w:p w14:paraId="054276E7" w14:textId="77777777" w:rsidR="00DA757A" w:rsidRDefault="00DA757A">
            <w:pPr>
              <w:pStyle w:val="TAL"/>
              <w:overflowPunct w:val="0"/>
              <w:autoSpaceDE w:val="0"/>
              <w:autoSpaceDN w:val="0"/>
              <w:adjustRightInd w:val="0"/>
              <w:textAlignment w:val="baseline"/>
              <w:rPr>
                <w:rFonts w:eastAsia="Times New Roman"/>
              </w:rPr>
            </w:pPr>
          </w:p>
          <w:p w14:paraId="61D81DDC"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or</w:t>
            </w:r>
          </w:p>
          <w:p w14:paraId="3AFE65A0" w14:textId="77777777" w:rsidR="00DA757A" w:rsidRDefault="00DA757A">
            <w:pPr>
              <w:pStyle w:val="TAL"/>
              <w:overflowPunct w:val="0"/>
              <w:autoSpaceDE w:val="0"/>
              <w:autoSpaceDN w:val="0"/>
              <w:adjustRightInd w:val="0"/>
              <w:textAlignment w:val="baseline"/>
              <w:rPr>
                <w:rFonts w:eastAsia="Times New Roman"/>
              </w:rPr>
            </w:pPr>
          </w:p>
          <w:p w14:paraId="4C8D89C2" w14:textId="77777777" w:rsidR="00DA757A" w:rsidRDefault="00DA757A">
            <w:pPr>
              <w:pStyle w:val="TAL"/>
              <w:overflowPunct w:val="0"/>
              <w:autoSpaceDE w:val="0"/>
              <w:autoSpaceDN w:val="0"/>
              <w:adjustRightInd w:val="0"/>
              <w:textAlignment w:val="baseline"/>
              <w:rPr>
                <w:lang w:eastAsia="zh-CN"/>
              </w:rPr>
            </w:pPr>
            <w:r>
              <w:rPr>
                <w:rFonts w:eastAsia="Times New Roman"/>
              </w:rPr>
              <w:t>/nu</w:t>
            </w:r>
            <w:r>
              <w:rPr>
                <w:rFonts w:hint="eastAsia"/>
                <w:lang w:eastAsia="zh-CN"/>
              </w:rPr>
              <w:t>application</w:t>
            </w:r>
            <w:r>
              <w:rPr>
                <w:rFonts w:eastAsia="Times New Roman"/>
              </w:rPr>
              <w:t>/</w:t>
            </w:r>
            <w:r>
              <w:rPr>
                <w:rFonts w:hint="eastAsia"/>
                <w:lang w:eastAsia="zh-CN"/>
              </w:rPr>
              <w:t>notification</w:t>
            </w:r>
          </w:p>
          <w:p w14:paraId="6CEAC11F" w14:textId="77777777" w:rsidR="00DA757A" w:rsidRDefault="00DA757A">
            <w:pPr>
              <w:pStyle w:val="TAL"/>
              <w:overflowPunct w:val="0"/>
              <w:autoSpaceDE w:val="0"/>
              <w:autoSpaceDN w:val="0"/>
              <w:adjustRightInd w:val="0"/>
              <w:textAlignment w:val="baseline"/>
              <w:rPr>
                <w:rFonts w:eastAsia="Times New Roman"/>
              </w:rPr>
            </w:pPr>
            <w:r>
              <w:rPr>
                <w:noProof/>
                <w:lang w:val="en-US" w:eastAsia="zh-CN"/>
              </w:rPr>
              <w:t>(NOTE </w:t>
            </w:r>
            <w:r>
              <w:rPr>
                <w:rFonts w:hint="eastAsia"/>
                <w:noProof/>
                <w:lang w:val="en-US" w:eastAsia="zh-CN"/>
              </w:rPr>
              <w:t>2</w:t>
            </w:r>
            <w:r>
              <w:rPr>
                <w:noProof/>
                <w:lang w:val="en-US" w:eastAsia="zh-CN"/>
              </w:rPr>
              <w:t>)</w:t>
            </w:r>
          </w:p>
        </w:tc>
        <w:tc>
          <w:tcPr>
            <w:tcW w:w="900" w:type="dxa"/>
          </w:tcPr>
          <w:p w14:paraId="04FFC6D0" w14:textId="77777777" w:rsidR="00DA757A" w:rsidRDefault="00DA757A">
            <w:pPr>
              <w:pStyle w:val="TAL"/>
              <w:overflowPunct w:val="0"/>
              <w:autoSpaceDE w:val="0"/>
              <w:autoSpaceDN w:val="0"/>
              <w:adjustRightInd w:val="0"/>
              <w:textAlignment w:val="baseline"/>
              <w:rPr>
                <w:lang w:eastAsia="zh-CN"/>
              </w:rPr>
            </w:pPr>
            <w:r>
              <w:rPr>
                <w:rFonts w:hint="eastAsia"/>
                <w:lang w:eastAsia="zh-CN"/>
              </w:rPr>
              <w:t>5</w:t>
            </w:r>
            <w:r>
              <w:rPr>
                <w:rFonts w:eastAsia="Times New Roman"/>
              </w:rPr>
              <w:t>.3.</w:t>
            </w:r>
            <w:r>
              <w:rPr>
                <w:rFonts w:hint="eastAsia"/>
                <w:lang w:eastAsia="zh-CN"/>
              </w:rPr>
              <w:t>5</w:t>
            </w:r>
            <w:r>
              <w:rPr>
                <w:rFonts w:eastAsia="Times New Roman"/>
              </w:rPr>
              <w:t>.3</w:t>
            </w:r>
          </w:p>
        </w:tc>
        <w:tc>
          <w:tcPr>
            <w:tcW w:w="2133" w:type="dxa"/>
          </w:tcPr>
          <w:p w14:paraId="637AD979"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Content-Type: application/json</w:t>
            </w:r>
          </w:p>
          <w:p w14:paraId="7AF5F4D5" w14:textId="77777777" w:rsidR="00DA757A" w:rsidRDefault="00DA757A">
            <w:pPr>
              <w:pStyle w:val="TAL"/>
              <w:overflowPunct w:val="0"/>
              <w:autoSpaceDE w:val="0"/>
              <w:autoSpaceDN w:val="0"/>
              <w:adjustRightInd w:val="0"/>
              <w:textAlignment w:val="baseline"/>
              <w:rPr>
                <w:rFonts w:eastAsia="Times New Roman"/>
              </w:rPr>
            </w:pPr>
            <w:r>
              <w:rPr>
                <w:rFonts w:eastAsia="Times New Roman"/>
              </w:rPr>
              <w:t xml:space="preserve">The </w:t>
            </w:r>
            <w:r>
              <w:rPr>
                <w:lang w:eastAsia="zh-CN"/>
              </w:rPr>
              <w:t>PFDF</w:t>
            </w:r>
            <w:r>
              <w:rPr>
                <w:rFonts w:eastAsia="Times New Roman"/>
              </w:rPr>
              <w:t xml:space="preserve"> shall include notification result and </w:t>
            </w:r>
            <w:r>
              <w:rPr>
                <w:rFonts w:hint="eastAsia"/>
                <w:lang w:eastAsia="zh-CN"/>
              </w:rPr>
              <w:t>application identifier(s)</w:t>
            </w:r>
            <w:r>
              <w:rPr>
                <w:rFonts w:eastAsia="Times New Roman"/>
              </w:rPr>
              <w:t xml:space="preserve"> using the schema defined in Annex A.</w:t>
            </w:r>
          </w:p>
        </w:tc>
        <w:tc>
          <w:tcPr>
            <w:tcW w:w="891" w:type="dxa"/>
          </w:tcPr>
          <w:p w14:paraId="48BE9593" w14:textId="77777777" w:rsidR="00DA757A" w:rsidRDefault="00DA757A">
            <w:pPr>
              <w:pStyle w:val="TAL"/>
              <w:overflowPunct w:val="0"/>
              <w:autoSpaceDE w:val="0"/>
              <w:autoSpaceDN w:val="0"/>
              <w:adjustRightInd w:val="0"/>
              <w:textAlignment w:val="baseline"/>
              <w:rPr>
                <w:lang w:eastAsia="zh-CN"/>
              </w:rPr>
            </w:pPr>
            <w:r>
              <w:rPr>
                <w:lang w:eastAsia="zh-CN"/>
              </w:rPr>
              <w:t>PFDF</w:t>
            </w:r>
          </w:p>
        </w:tc>
        <w:tc>
          <w:tcPr>
            <w:tcW w:w="2790" w:type="dxa"/>
          </w:tcPr>
          <w:p w14:paraId="527D0E87" w14:textId="77777777" w:rsidR="00DA757A" w:rsidRDefault="00DA757A">
            <w:pPr>
              <w:pStyle w:val="TAL"/>
              <w:overflowPunct w:val="0"/>
              <w:autoSpaceDE w:val="0"/>
              <w:autoSpaceDN w:val="0"/>
              <w:adjustRightInd w:val="0"/>
              <w:textAlignment w:val="baseline"/>
              <w:rPr>
                <w:lang w:eastAsia="zh-CN"/>
              </w:rPr>
            </w:pPr>
          </w:p>
          <w:p w14:paraId="22A340FD" w14:textId="77777777" w:rsidR="00DA757A" w:rsidRDefault="00DA757A">
            <w:pPr>
              <w:pStyle w:val="TAL"/>
              <w:overflowPunct w:val="0"/>
              <w:autoSpaceDE w:val="0"/>
              <w:autoSpaceDN w:val="0"/>
              <w:adjustRightInd w:val="0"/>
              <w:textAlignment w:val="baseline"/>
              <w:rPr>
                <w:rFonts w:eastAsia="Times New Roman"/>
              </w:rPr>
            </w:pPr>
          </w:p>
        </w:tc>
      </w:tr>
      <w:tr w:rsidR="00DA757A" w14:paraId="375E9981" w14:textId="77777777">
        <w:tc>
          <w:tcPr>
            <w:tcW w:w="9885" w:type="dxa"/>
            <w:gridSpan w:val="6"/>
          </w:tcPr>
          <w:p w14:paraId="7A5C1810" w14:textId="77777777" w:rsidR="00DA757A" w:rsidRDefault="00DA757A">
            <w:pPr>
              <w:pStyle w:val="TAN"/>
            </w:pPr>
            <w:r>
              <w:rPr>
                <w:rFonts w:hint="eastAsia"/>
                <w:lang w:eastAsia="zh-CN"/>
              </w:rPr>
              <w:t>NOTE</w:t>
            </w:r>
            <w:r>
              <w:rPr>
                <w:lang w:val="en-US" w:eastAsia="zh-CN"/>
              </w:rPr>
              <w:t> </w:t>
            </w:r>
            <w:r>
              <w:rPr>
                <w:rFonts w:hint="eastAsia"/>
                <w:lang w:val="en-US" w:eastAsia="zh-CN"/>
              </w:rPr>
              <w:t>1</w:t>
            </w:r>
            <w:r>
              <w:rPr>
                <w:rFonts w:hint="eastAsia"/>
                <w:lang w:eastAsia="zh-CN"/>
              </w:rPr>
              <w:t>:</w:t>
            </w:r>
            <w:r>
              <w:tab/>
              <w:t>A different path from /nuapplication/</w:t>
            </w:r>
            <w:r>
              <w:rPr>
                <w:rFonts w:hint="eastAsia"/>
                <w:lang w:eastAsia="zh-CN"/>
              </w:rPr>
              <w:t>provisioning</w:t>
            </w:r>
            <w:r>
              <w:t xml:space="preserve"> may be used when it is configured in the </w:t>
            </w:r>
            <w:r>
              <w:rPr>
                <w:lang w:eastAsia="zh-CN"/>
              </w:rPr>
              <w:t>SCEF</w:t>
            </w:r>
            <w:r>
              <w:t>. In that case the "path" part set in the different methods should use the configured one.</w:t>
            </w:r>
          </w:p>
          <w:p w14:paraId="3A140DD5" w14:textId="77777777" w:rsidR="00DA757A" w:rsidRDefault="00DA757A">
            <w:pPr>
              <w:pStyle w:val="TAN"/>
            </w:pPr>
            <w:r>
              <w:rPr>
                <w:rFonts w:hint="eastAsia"/>
                <w:lang w:eastAsia="zh-CN"/>
              </w:rPr>
              <w:t>NOTE</w:t>
            </w:r>
            <w:r>
              <w:rPr>
                <w:lang w:val="en-US" w:eastAsia="zh-CN"/>
              </w:rPr>
              <w:t> </w:t>
            </w:r>
            <w:r>
              <w:rPr>
                <w:rFonts w:hint="eastAsia"/>
                <w:lang w:val="en-US" w:eastAsia="zh-CN"/>
              </w:rPr>
              <w:t>2</w:t>
            </w:r>
            <w:r>
              <w:rPr>
                <w:rFonts w:hint="eastAsia"/>
                <w:lang w:eastAsia="zh-CN"/>
              </w:rPr>
              <w:t>:</w:t>
            </w:r>
            <w:r>
              <w:tab/>
              <w:t>A different path from /nuapplication/</w:t>
            </w:r>
            <w:r>
              <w:rPr>
                <w:rFonts w:hint="eastAsia"/>
                <w:lang w:eastAsia="zh-CN"/>
              </w:rPr>
              <w:t>notification</w:t>
            </w:r>
            <w:r>
              <w:t xml:space="preserve"> may be used when it is configured in the </w:t>
            </w:r>
            <w:r>
              <w:rPr>
                <w:lang w:eastAsia="zh-CN"/>
              </w:rPr>
              <w:t>PFDF and no scef-notification-uri is received in the provisioning POST</w:t>
            </w:r>
            <w:r>
              <w:t>. In that case the "path" part set in the different methods should use the configured one.</w:t>
            </w:r>
          </w:p>
          <w:p w14:paraId="2E636D23" w14:textId="77777777" w:rsidR="00DA757A" w:rsidRDefault="00DA757A">
            <w:pPr>
              <w:pStyle w:val="TAN"/>
              <w:rPr>
                <w:lang w:eastAsia="zh-CN"/>
              </w:rPr>
            </w:pPr>
          </w:p>
        </w:tc>
      </w:tr>
    </w:tbl>
    <w:p w14:paraId="4333AFC6" w14:textId="77777777" w:rsidR="00DA757A" w:rsidRDefault="00DA757A"/>
    <w:p w14:paraId="30EB0477" w14:textId="77777777" w:rsidR="00DA757A" w:rsidRDefault="00DA757A">
      <w:pPr>
        <w:pStyle w:val="Heading4"/>
        <w:rPr>
          <w:lang w:eastAsia="zh-CN"/>
        </w:rPr>
      </w:pPr>
      <w:bookmarkStart w:id="31" w:name="_Toc28001972"/>
      <w:r>
        <w:rPr>
          <w:rFonts w:hint="eastAsia"/>
          <w:lang w:eastAsia="zh-CN"/>
        </w:rPr>
        <w:t>5</w:t>
      </w:r>
      <w:r>
        <w:t>.3.</w:t>
      </w:r>
      <w:r>
        <w:rPr>
          <w:rFonts w:hint="eastAsia"/>
          <w:lang w:eastAsia="zh-CN"/>
        </w:rPr>
        <w:t>5</w:t>
      </w:r>
      <w:r>
        <w:t>.</w:t>
      </w:r>
      <w:r>
        <w:rPr>
          <w:rFonts w:hint="eastAsia"/>
          <w:lang w:eastAsia="zh-CN"/>
        </w:rPr>
        <w:t>2</w:t>
      </w:r>
      <w:r>
        <w:tab/>
        <w:t>POST /</w:t>
      </w:r>
      <w:r>
        <w:rPr>
          <w:lang w:eastAsia="zh-CN"/>
        </w:rPr>
        <w:t>nu</w:t>
      </w:r>
      <w:r>
        <w:t>application/</w:t>
      </w:r>
      <w:r>
        <w:rPr>
          <w:rFonts w:hint="eastAsia"/>
          <w:lang w:eastAsia="zh-CN"/>
        </w:rPr>
        <w:t>provisioning</w:t>
      </w:r>
      <w:bookmarkEnd w:id="31"/>
    </w:p>
    <w:p w14:paraId="43171249" w14:textId="77777777" w:rsidR="00DA757A" w:rsidRDefault="00DA757A">
      <w:r>
        <w:t xml:space="preserve">The </w:t>
      </w:r>
      <w:r>
        <w:rPr>
          <w:rFonts w:hint="eastAsia"/>
          <w:lang w:eastAsia="zh-CN"/>
        </w:rPr>
        <w:t>provisioning</w:t>
      </w:r>
      <w:r>
        <w:t xml:space="preserve"> of </w:t>
      </w:r>
      <w:r>
        <w:rPr>
          <w:rFonts w:hint="eastAsia"/>
          <w:lang w:eastAsia="zh-CN"/>
        </w:rPr>
        <w:t xml:space="preserve">the PFDs </w:t>
      </w:r>
      <w:r>
        <w:t>shall be performed by the SCEF by using the POST method as follows:</w:t>
      </w:r>
    </w:p>
    <w:p w14:paraId="6725582E" w14:textId="77777777" w:rsidR="00DA757A" w:rsidRDefault="00DA757A">
      <w:pPr>
        <w:pStyle w:val="B1"/>
      </w:pPr>
      <w:r>
        <w:t>-</w:t>
      </w:r>
      <w:r>
        <w:tab/>
      </w:r>
      <w:r>
        <w:rPr>
          <w:rFonts w:hint="eastAsia"/>
          <w:lang w:eastAsia="zh-CN"/>
        </w:rPr>
        <w:t>T</w:t>
      </w:r>
      <w:r>
        <w:t xml:space="preserve">he request URI formatted as defined in </w:t>
      </w:r>
      <w:r w:rsidR="00835B21">
        <w:t>clause</w:t>
      </w:r>
      <w:r>
        <w:t> </w:t>
      </w:r>
      <w:r>
        <w:rPr>
          <w:lang w:eastAsia="zh-CN"/>
        </w:rPr>
        <w:t>5</w:t>
      </w:r>
      <w:r>
        <w:t>.3.</w:t>
      </w:r>
      <w:r>
        <w:rPr>
          <w:rFonts w:hint="eastAsia"/>
          <w:lang w:eastAsia="zh-CN"/>
        </w:rPr>
        <w:t>4</w:t>
      </w:r>
      <w:r>
        <w:t xml:space="preserve"> with the "path" part set to: /nuapplication/</w:t>
      </w:r>
      <w:r>
        <w:rPr>
          <w:rFonts w:hint="eastAsia"/>
          <w:lang w:eastAsia="zh-CN"/>
        </w:rPr>
        <w:t>provisioning</w:t>
      </w:r>
      <w:r>
        <w:t>.</w:t>
      </w:r>
    </w:p>
    <w:p w14:paraId="1EB4B880" w14:textId="77777777" w:rsidR="00DA757A" w:rsidRDefault="00DA757A">
      <w:pPr>
        <w:pStyle w:val="B1"/>
      </w:pPr>
      <w:r>
        <w:t>-</w:t>
      </w:r>
      <w:r>
        <w:tab/>
      </w:r>
      <w:r>
        <w:rPr>
          <w:rFonts w:hint="eastAsia"/>
          <w:lang w:eastAsia="zh-CN"/>
        </w:rPr>
        <w:t>T</w:t>
      </w:r>
      <w:r>
        <w:t>he Content-Type header field set to "application/json"</w:t>
      </w:r>
    </w:p>
    <w:p w14:paraId="1616CD89" w14:textId="77777777" w:rsidR="00DA757A" w:rsidRDefault="00DA757A">
      <w:pPr>
        <w:pStyle w:val="B1"/>
        <w:rPr>
          <w:lang w:eastAsia="zh-CN"/>
        </w:rPr>
      </w:pPr>
      <w:r>
        <w:t>-</w:t>
      </w:r>
      <w:r>
        <w:tab/>
      </w:r>
      <w:r>
        <w:rPr>
          <w:rFonts w:hint="eastAsia"/>
          <w:lang w:eastAsia="zh-CN"/>
        </w:rPr>
        <w:t>T</w:t>
      </w:r>
      <w:r>
        <w:t>he body of the message encoded in JSON format as defined in Annex A.</w:t>
      </w:r>
      <w:r>
        <w:rPr>
          <w:rFonts w:hint="eastAsia"/>
          <w:lang w:eastAsia="zh-CN"/>
        </w:rPr>
        <w:t xml:space="preserve"> The body shall include</w:t>
      </w:r>
    </w:p>
    <w:p w14:paraId="03D7BBBE" w14:textId="77777777" w:rsidR="00DA757A" w:rsidRDefault="00DA757A">
      <w:pPr>
        <w:pStyle w:val="B2"/>
        <w:rPr>
          <w:lang w:eastAsia="zh-CN"/>
        </w:rPr>
      </w:pPr>
      <w:r>
        <w:rPr>
          <w:rFonts w:hint="eastAsia"/>
          <w:lang w:eastAsia="zh-CN"/>
        </w:rPr>
        <w:t>-</w:t>
      </w:r>
      <w:r>
        <w:rPr>
          <w:rFonts w:hint="eastAsia"/>
          <w:lang w:eastAsia="zh-CN"/>
        </w:rPr>
        <w:tab/>
        <w:t xml:space="preserve">for the PFD(s) creation for a new application </w:t>
      </w:r>
      <w:r>
        <w:rPr>
          <w:lang w:eastAsia="zh-CN"/>
        </w:rPr>
        <w:t>identifier</w:t>
      </w:r>
      <w:r>
        <w:rPr>
          <w:rFonts w:hint="eastAsia"/>
          <w:lang w:eastAsia="zh-CN"/>
        </w:rPr>
        <w:t xml:space="preserve">, a new application </w:t>
      </w:r>
      <w:r>
        <w:rPr>
          <w:lang w:eastAsia="zh-CN"/>
        </w:rPr>
        <w:t>identifier</w:t>
      </w:r>
      <w:r>
        <w:rPr>
          <w:rFonts w:hint="eastAsia"/>
          <w:lang w:eastAsia="zh-CN"/>
        </w:rPr>
        <w:t xml:space="preserve"> and its full list of PFD(s) to be created;</w:t>
      </w:r>
    </w:p>
    <w:p w14:paraId="064A19A1" w14:textId="77777777" w:rsidR="00DA757A" w:rsidRDefault="00DA757A">
      <w:pPr>
        <w:pStyle w:val="B2"/>
        <w:rPr>
          <w:lang w:eastAsia="zh-CN"/>
        </w:rPr>
      </w:pPr>
      <w:r>
        <w:rPr>
          <w:rFonts w:hint="eastAsia"/>
          <w:lang w:eastAsia="zh-CN"/>
        </w:rPr>
        <w:t>-</w:t>
      </w:r>
      <w:r>
        <w:rPr>
          <w:rFonts w:hint="eastAsia"/>
          <w:lang w:eastAsia="zh-CN"/>
        </w:rPr>
        <w:tab/>
        <w:t xml:space="preserve">for the PFD(s) full update for an existing application </w:t>
      </w:r>
      <w:r>
        <w:rPr>
          <w:lang w:eastAsia="zh-CN"/>
        </w:rPr>
        <w:t>identifier</w:t>
      </w:r>
      <w:r>
        <w:rPr>
          <w:rFonts w:hint="eastAsia"/>
          <w:lang w:eastAsia="zh-CN"/>
        </w:rPr>
        <w:t xml:space="preserve">, the existing application </w:t>
      </w:r>
      <w:r>
        <w:rPr>
          <w:lang w:eastAsia="zh-CN"/>
        </w:rPr>
        <w:t>identifier</w:t>
      </w:r>
      <w:r>
        <w:rPr>
          <w:rFonts w:hint="eastAsia"/>
          <w:lang w:eastAsia="zh-CN"/>
        </w:rPr>
        <w:t xml:space="preserve"> and its new full list of PFD(s) </w:t>
      </w:r>
    </w:p>
    <w:p w14:paraId="63C5F267" w14:textId="77777777" w:rsidR="00DA757A" w:rsidRDefault="00DA757A">
      <w:pPr>
        <w:pStyle w:val="B2"/>
        <w:rPr>
          <w:lang w:eastAsia="zh-CN"/>
        </w:rPr>
      </w:pPr>
      <w:r>
        <w:rPr>
          <w:lang w:eastAsia="zh-CN"/>
        </w:rPr>
        <w:t>-</w:t>
      </w:r>
      <w:r>
        <w:rPr>
          <w:lang w:eastAsia="zh-CN"/>
        </w:rPr>
        <w:tab/>
        <w:t>for the PFD</w:t>
      </w:r>
      <w:r>
        <w:rPr>
          <w:rFonts w:hint="eastAsia"/>
          <w:lang w:eastAsia="zh-CN"/>
        </w:rPr>
        <w:t>(</w:t>
      </w:r>
      <w:r>
        <w:rPr>
          <w:lang w:eastAsia="zh-CN"/>
        </w:rPr>
        <w:t>s</w:t>
      </w:r>
      <w:r>
        <w:rPr>
          <w:rFonts w:hint="eastAsia"/>
          <w:lang w:eastAsia="zh-CN"/>
        </w:rPr>
        <w:t>)</w:t>
      </w:r>
      <w:r>
        <w:rPr>
          <w:lang w:eastAsia="zh-CN"/>
        </w:rPr>
        <w:t xml:space="preserve"> partial update</w:t>
      </w:r>
      <w:r>
        <w:rPr>
          <w:rFonts w:hint="eastAsia"/>
          <w:lang w:eastAsia="zh-CN"/>
        </w:rPr>
        <w:t xml:space="preserve"> for an existing application identifier</w:t>
      </w:r>
      <w:r>
        <w:rPr>
          <w:lang w:eastAsia="zh-CN"/>
        </w:rPr>
        <w:t xml:space="preserve">, </w:t>
      </w:r>
      <w:r>
        <w:rPr>
          <w:rFonts w:hint="eastAsia"/>
          <w:lang w:eastAsia="zh-CN"/>
        </w:rPr>
        <w:t xml:space="preserve">the existing application </w:t>
      </w:r>
      <w:r>
        <w:rPr>
          <w:lang w:eastAsia="zh-CN"/>
        </w:rPr>
        <w:t>identifier</w:t>
      </w:r>
      <w:r>
        <w:rPr>
          <w:rFonts w:hint="eastAsia"/>
          <w:lang w:eastAsia="zh-CN"/>
        </w:rPr>
        <w:t xml:space="preserve">, partial update indication and </w:t>
      </w:r>
    </w:p>
    <w:p w14:paraId="3BF14D1C" w14:textId="77777777" w:rsidR="00DA757A" w:rsidRDefault="00DA757A">
      <w:pPr>
        <w:pStyle w:val="B3"/>
        <w:rPr>
          <w:lang w:eastAsia="zh-CN"/>
        </w:rPr>
      </w:pPr>
      <w:r>
        <w:rPr>
          <w:rFonts w:hint="eastAsia"/>
          <w:lang w:eastAsia="zh-CN"/>
        </w:rPr>
        <w:t>-</w:t>
      </w:r>
      <w:r w:rsidR="00835B21">
        <w:rPr>
          <w:rFonts w:hint="eastAsia"/>
          <w:lang w:eastAsia="zh-CN"/>
        </w:rPr>
        <w:tab/>
      </w:r>
      <w:r>
        <w:rPr>
          <w:rFonts w:hint="eastAsia"/>
          <w:lang w:eastAsia="zh-CN"/>
        </w:rPr>
        <w:t xml:space="preserve">new PFD(s) with new PFD identifier(s) to add new PFD(s), </w:t>
      </w:r>
    </w:p>
    <w:p w14:paraId="3327F008" w14:textId="77777777" w:rsidR="00DA757A" w:rsidRDefault="00DA757A">
      <w:pPr>
        <w:pStyle w:val="B3"/>
        <w:rPr>
          <w:lang w:eastAsia="zh-CN"/>
        </w:rPr>
      </w:pPr>
      <w:r>
        <w:rPr>
          <w:rFonts w:hint="eastAsia"/>
          <w:lang w:eastAsia="zh-CN"/>
        </w:rPr>
        <w:t>-</w:t>
      </w:r>
      <w:r w:rsidR="00835B21">
        <w:rPr>
          <w:rFonts w:hint="eastAsia"/>
          <w:lang w:eastAsia="zh-CN"/>
        </w:rPr>
        <w:tab/>
      </w:r>
      <w:r>
        <w:rPr>
          <w:rFonts w:hint="eastAsia"/>
          <w:lang w:eastAsia="zh-CN"/>
        </w:rPr>
        <w:t>new PFD(s) with existing PFD identifier(s) to update existing PFD(s), and/or</w:t>
      </w:r>
    </w:p>
    <w:p w14:paraId="1E3039FA" w14:textId="77777777" w:rsidR="00DA757A" w:rsidRDefault="00DA757A">
      <w:pPr>
        <w:pStyle w:val="B3"/>
        <w:rPr>
          <w:lang w:eastAsia="zh-CN"/>
        </w:rPr>
      </w:pPr>
      <w:r>
        <w:rPr>
          <w:rFonts w:hint="eastAsia"/>
          <w:lang w:eastAsia="zh-CN"/>
        </w:rPr>
        <w:t>-</w:t>
      </w:r>
      <w:r>
        <w:rPr>
          <w:rFonts w:hint="eastAsia"/>
          <w:lang w:eastAsia="zh-CN"/>
        </w:rPr>
        <w:tab/>
        <w:t>the existing PFD identifier(s) without any content to remove the existing PFD(s);</w:t>
      </w:r>
    </w:p>
    <w:p w14:paraId="3B2CE1D8" w14:textId="77777777" w:rsidR="00DA757A" w:rsidRDefault="00DA757A">
      <w:pPr>
        <w:pStyle w:val="B2"/>
        <w:rPr>
          <w:lang w:eastAsia="zh-CN"/>
        </w:rPr>
      </w:pPr>
      <w:r>
        <w:rPr>
          <w:rFonts w:hint="eastAsia"/>
          <w:lang w:eastAsia="zh-CN"/>
        </w:rPr>
        <w:t>-</w:t>
      </w:r>
      <w:r>
        <w:rPr>
          <w:rFonts w:hint="eastAsia"/>
          <w:lang w:eastAsia="zh-CN"/>
        </w:rPr>
        <w:tab/>
        <w:t>for the PFD(s) removal for an existing application identifier, the existing application identifier and</w:t>
      </w:r>
      <w:r>
        <w:rPr>
          <w:lang w:eastAsia="zh-CN"/>
        </w:rPr>
        <w:t xml:space="preserve"> the removal indication</w:t>
      </w:r>
      <w:r>
        <w:rPr>
          <w:rFonts w:hint="eastAsia"/>
          <w:lang w:eastAsia="zh-CN"/>
        </w:rPr>
        <w:t>.</w:t>
      </w:r>
    </w:p>
    <w:p w14:paraId="43E0F3E2" w14:textId="77777777" w:rsidR="00DA757A" w:rsidRDefault="00DA757A">
      <w:r>
        <w:t xml:space="preserve">Upon receipt of the HTTP POST request, the </w:t>
      </w:r>
      <w:r>
        <w:rPr>
          <w:rFonts w:hint="eastAsia"/>
          <w:lang w:eastAsia="zh-CN"/>
        </w:rPr>
        <w:t>P</w:t>
      </w:r>
      <w:r>
        <w:rPr>
          <w:lang w:eastAsia="zh-CN"/>
        </w:rPr>
        <w:t>FDF</w:t>
      </w:r>
      <w:r>
        <w:t xml:space="preserve"> shall respond to the SCEF indicating whether the </w:t>
      </w:r>
      <w:r>
        <w:rPr>
          <w:rFonts w:hint="eastAsia"/>
          <w:lang w:eastAsia="zh-CN"/>
        </w:rPr>
        <w:t>provisioning</w:t>
      </w:r>
      <w:r>
        <w:t xml:space="preserve"> was successful or not using one of the HTTP status codes as defined in </w:t>
      </w:r>
      <w:r w:rsidR="00835B21">
        <w:t>clause</w:t>
      </w:r>
      <w:r>
        <w:t> </w:t>
      </w:r>
      <w:r>
        <w:rPr>
          <w:lang w:eastAsia="zh-CN"/>
        </w:rPr>
        <w:t>5</w:t>
      </w:r>
      <w:r>
        <w:t>.3.</w:t>
      </w:r>
      <w:r>
        <w:rPr>
          <w:lang w:eastAsia="zh-CN"/>
        </w:rPr>
        <w:t>2</w:t>
      </w:r>
      <w:r>
        <w:t xml:space="preserve">. If the </w:t>
      </w:r>
      <w:r>
        <w:rPr>
          <w:rFonts w:hint="eastAsia"/>
          <w:lang w:eastAsia="zh-CN"/>
        </w:rPr>
        <w:t>provisioning</w:t>
      </w:r>
      <w:r>
        <w:t xml:space="preserve"> </w:t>
      </w:r>
      <w:r>
        <w:rPr>
          <w:rFonts w:hint="eastAsia"/>
          <w:lang w:eastAsia="zh-CN"/>
        </w:rPr>
        <w:t>was accepted</w:t>
      </w:r>
      <w:r>
        <w:t xml:space="preserve">, the </w:t>
      </w:r>
      <w:r>
        <w:rPr>
          <w:rFonts w:hint="eastAsia"/>
          <w:lang w:eastAsia="zh-CN"/>
        </w:rPr>
        <w:t>P</w:t>
      </w:r>
      <w:r>
        <w:rPr>
          <w:lang w:eastAsia="zh-CN"/>
        </w:rPr>
        <w:t>FD</w:t>
      </w:r>
      <w:r>
        <w:rPr>
          <w:rFonts w:hint="eastAsia"/>
          <w:lang w:eastAsia="zh-CN"/>
        </w:rPr>
        <w:t>F</w:t>
      </w:r>
      <w:r>
        <w:t xml:space="preserve"> shall respond with an HTTP 20</w:t>
      </w:r>
      <w:r>
        <w:rPr>
          <w:rFonts w:hint="eastAsia"/>
          <w:lang w:eastAsia="zh-CN"/>
        </w:rPr>
        <w:t>0</w:t>
      </w:r>
      <w:r>
        <w:t xml:space="preserve"> OK status code if no resource is created, or an HTTP 201 Created status code if one or more resources are created. If the allowed delay</w:t>
      </w:r>
      <w:r>
        <w:rPr>
          <w:noProof/>
          <w:lang w:eastAsia="zh-CN"/>
        </w:rPr>
        <w:t xml:space="preserve"> is too short according to the criteria in </w:t>
      </w:r>
      <w:r w:rsidR="00835B21">
        <w:rPr>
          <w:noProof/>
          <w:lang w:eastAsia="zh-CN"/>
        </w:rPr>
        <w:t>clause</w:t>
      </w:r>
      <w:r>
        <w:rPr>
          <w:noProof/>
          <w:lang w:eastAsia="zh-CN"/>
        </w:rPr>
        <w:t xml:space="preserve"> 4.4.1</w:t>
      </w:r>
      <w:r>
        <w:t xml:space="preserve">, the PFDF shall respond with an HTTP 200 OK status code and additional information in the body of the response indicating failure reason </w:t>
      </w:r>
      <w:r>
        <w:rPr>
          <w:lang w:eastAsia="zh-CN"/>
        </w:rPr>
        <w:t xml:space="preserve">"too short allowed delay" </w:t>
      </w:r>
      <w:r>
        <w:rPr>
          <w:rFonts w:hint="eastAsia"/>
          <w:lang w:eastAsia="zh-CN"/>
        </w:rPr>
        <w:t xml:space="preserve">and the value of caching time </w:t>
      </w:r>
      <w:r>
        <w:t xml:space="preserve">as defined in Annex A. If the </w:t>
      </w:r>
      <w:r>
        <w:rPr>
          <w:rFonts w:hint="eastAsia"/>
          <w:lang w:eastAsia="zh-CN"/>
        </w:rPr>
        <w:t xml:space="preserve">provisioning </w:t>
      </w:r>
      <w:r>
        <w:t>was</w:t>
      </w:r>
      <w:r>
        <w:rPr>
          <w:rFonts w:hint="eastAsia"/>
          <w:lang w:eastAsia="zh-CN"/>
        </w:rPr>
        <w:t xml:space="preserve"> rejected</w:t>
      </w:r>
      <w:r>
        <w:t xml:space="preserve">, the </w:t>
      </w:r>
      <w:r>
        <w:rPr>
          <w:rFonts w:hint="eastAsia"/>
          <w:lang w:eastAsia="zh-CN"/>
        </w:rPr>
        <w:t>PFDF</w:t>
      </w:r>
      <w:r>
        <w:t xml:space="preserve"> shall indicate the reason using an appropriate HTTP status code as defined in </w:t>
      </w:r>
      <w:r w:rsidR="00835B21">
        <w:t>clause</w:t>
      </w:r>
      <w:r>
        <w:t> </w:t>
      </w:r>
      <w:r>
        <w:rPr>
          <w:lang w:eastAsia="zh-CN"/>
        </w:rPr>
        <w:t>5</w:t>
      </w:r>
      <w:r>
        <w:t>.3.</w:t>
      </w:r>
      <w:r>
        <w:rPr>
          <w:lang w:eastAsia="zh-CN"/>
        </w:rPr>
        <w:t>2</w:t>
      </w:r>
      <w:r>
        <w:t xml:space="preserve"> and optionally additional information in the body of the response as defined in Annex </w:t>
      </w:r>
      <w:r>
        <w:rPr>
          <w:rFonts w:hint="eastAsia"/>
          <w:lang w:eastAsia="zh-CN"/>
        </w:rPr>
        <w:t>A</w:t>
      </w:r>
      <w:r>
        <w:t>.</w:t>
      </w:r>
    </w:p>
    <w:p w14:paraId="27F90BD4" w14:textId="77777777" w:rsidR="00DA757A" w:rsidRDefault="00DA757A">
      <w:r>
        <w:t>Below is an example of an HTTP POST and a corresponding successful response:</w:t>
      </w:r>
    </w:p>
    <w:p w14:paraId="18479EFB" w14:textId="77777777" w:rsidR="00DA757A" w:rsidRDefault="00DA757A">
      <w:r>
        <w:t>POST /nuapplication/</w:t>
      </w:r>
      <w:r>
        <w:rPr>
          <w:rFonts w:hint="eastAsia"/>
          <w:lang w:eastAsia="zh-CN"/>
        </w:rPr>
        <w:t>provisioning</w:t>
      </w:r>
      <w:r>
        <w:t xml:space="preserve"> HTTP/1.1</w:t>
      </w:r>
    </w:p>
    <w:p w14:paraId="0EAACA4B" w14:textId="77777777" w:rsidR="00DA757A" w:rsidRDefault="00DA757A">
      <w:r>
        <w:t>Host: pfdfserver.example.com</w:t>
      </w:r>
    </w:p>
    <w:p w14:paraId="491F612F" w14:textId="77777777" w:rsidR="00DA757A" w:rsidRDefault="00DA757A">
      <w:r>
        <w:t>Content-Type: application/json</w:t>
      </w:r>
    </w:p>
    <w:p w14:paraId="53E01BEB" w14:textId="77777777" w:rsidR="00DA757A" w:rsidRDefault="00DA757A">
      <w:r>
        <w:t>Content-Length: …</w:t>
      </w:r>
    </w:p>
    <w:p w14:paraId="579BEA06" w14:textId="77777777" w:rsidR="00DA757A" w:rsidRDefault="00DA757A">
      <w:pPr>
        <w:rPr>
          <w:lang w:eastAsia="zh-CN"/>
        </w:rPr>
      </w:pPr>
      <w:r>
        <w:rPr>
          <w:lang w:eastAsia="zh-CN"/>
        </w:rPr>
        <w:t>[</w:t>
      </w:r>
    </w:p>
    <w:p w14:paraId="136DD85A" w14:textId="77777777" w:rsidR="00DA757A" w:rsidRDefault="00DA757A">
      <w:pPr>
        <w:rPr>
          <w:lang w:eastAsia="zh-CN"/>
        </w:rPr>
      </w:pPr>
      <w:r>
        <w:rPr>
          <w:lang w:eastAsia="zh-CN"/>
        </w:rPr>
        <w:t xml:space="preserve">   {</w:t>
      </w:r>
    </w:p>
    <w:p w14:paraId="7811A4F2" w14:textId="77777777" w:rsidR="00DA757A" w:rsidRDefault="00DA757A">
      <w:pPr>
        <w:rPr>
          <w:lang w:eastAsia="zh-CN"/>
        </w:rPr>
      </w:pPr>
      <w:r>
        <w:rPr>
          <w:lang w:eastAsia="zh-CN"/>
        </w:rPr>
        <w:t xml:space="preserve">      "application-identif</w:t>
      </w:r>
      <w:r>
        <w:rPr>
          <w:rFonts w:hint="eastAsia"/>
          <w:lang w:eastAsia="zh-CN"/>
        </w:rPr>
        <w:t>i</w:t>
      </w:r>
      <w:r>
        <w:rPr>
          <w:lang w:eastAsia="zh-CN"/>
        </w:rPr>
        <w:t>er":"test-</w:t>
      </w:r>
      <w:r>
        <w:rPr>
          <w:rFonts w:hint="eastAsia"/>
          <w:lang w:eastAsia="zh-CN"/>
        </w:rPr>
        <w:t>application</w:t>
      </w:r>
      <w:r>
        <w:rPr>
          <w:lang w:eastAsia="zh-CN"/>
        </w:rPr>
        <w:t>-</w:t>
      </w:r>
      <w:r>
        <w:rPr>
          <w:rFonts w:hint="eastAsia"/>
          <w:lang w:eastAsia="zh-CN"/>
        </w:rPr>
        <w:t>1</w:t>
      </w:r>
      <w:r>
        <w:rPr>
          <w:lang w:eastAsia="zh-CN"/>
        </w:rPr>
        <w:t>",</w:t>
      </w:r>
    </w:p>
    <w:p w14:paraId="57F1D737" w14:textId="77777777" w:rsidR="00DA757A" w:rsidRDefault="00DA757A">
      <w:pPr>
        <w:rPr>
          <w:lang w:eastAsia="zh-CN"/>
        </w:rPr>
      </w:pPr>
      <w:r>
        <w:rPr>
          <w:lang w:eastAsia="zh-CN"/>
        </w:rPr>
        <w:t xml:space="preserve">      "</w:t>
      </w:r>
      <w:r>
        <w:rPr>
          <w:rFonts w:hint="eastAsia"/>
          <w:lang w:eastAsia="zh-CN"/>
        </w:rPr>
        <w:t>removal</w:t>
      </w:r>
      <w:r>
        <w:rPr>
          <w:lang w:eastAsia="zh-CN"/>
        </w:rPr>
        <w:t>-flag":true</w:t>
      </w:r>
    </w:p>
    <w:p w14:paraId="73DA4A32" w14:textId="77777777" w:rsidR="00DA757A" w:rsidRDefault="00DA757A">
      <w:pPr>
        <w:rPr>
          <w:lang w:eastAsia="zh-CN"/>
        </w:rPr>
      </w:pPr>
      <w:r>
        <w:rPr>
          <w:lang w:eastAsia="zh-CN"/>
        </w:rPr>
        <w:t xml:space="preserve">   },</w:t>
      </w:r>
    </w:p>
    <w:p w14:paraId="185D4B9D" w14:textId="77777777" w:rsidR="00DA757A" w:rsidRDefault="00DA757A">
      <w:pPr>
        <w:rPr>
          <w:lang w:eastAsia="zh-CN"/>
        </w:rPr>
      </w:pPr>
      <w:r>
        <w:rPr>
          <w:lang w:eastAsia="zh-CN"/>
        </w:rPr>
        <w:t xml:space="preserve">   {</w:t>
      </w:r>
    </w:p>
    <w:p w14:paraId="4E2A8BCB" w14:textId="77777777" w:rsidR="00DA757A" w:rsidRDefault="00DA757A">
      <w:pPr>
        <w:rPr>
          <w:lang w:eastAsia="zh-CN"/>
        </w:rPr>
      </w:pPr>
      <w:r>
        <w:rPr>
          <w:lang w:eastAsia="zh-CN"/>
        </w:rPr>
        <w:t xml:space="preserve">      "application-identifier":"test-application-</w:t>
      </w:r>
      <w:r>
        <w:rPr>
          <w:rFonts w:hint="eastAsia"/>
          <w:lang w:eastAsia="zh-CN"/>
        </w:rPr>
        <w:t>2</w:t>
      </w:r>
      <w:r>
        <w:rPr>
          <w:lang w:eastAsia="zh-CN"/>
        </w:rPr>
        <w:t>",</w:t>
      </w:r>
    </w:p>
    <w:p w14:paraId="5141C8B5" w14:textId="77777777" w:rsidR="00DA757A" w:rsidRDefault="00DA757A">
      <w:pPr>
        <w:rPr>
          <w:lang w:eastAsia="zh-CN"/>
        </w:rPr>
      </w:pPr>
      <w:r>
        <w:rPr>
          <w:rFonts w:hint="eastAsia"/>
          <w:lang w:eastAsia="zh-CN"/>
        </w:rPr>
        <w:tab/>
      </w:r>
      <w:r>
        <w:rPr>
          <w:lang w:eastAsia="zh-CN"/>
        </w:rPr>
        <w:t>"</w:t>
      </w:r>
      <w:r>
        <w:rPr>
          <w:rFonts w:hint="eastAsia"/>
          <w:lang w:eastAsia="zh-CN"/>
        </w:rPr>
        <w:t>allowed-delay</w:t>
      </w:r>
      <w:r>
        <w:rPr>
          <w:lang w:eastAsia="zh-CN"/>
        </w:rPr>
        <w:t>"</w:t>
      </w:r>
      <w:r>
        <w:rPr>
          <w:rFonts w:hint="eastAsia"/>
          <w:lang w:eastAsia="zh-CN"/>
        </w:rPr>
        <w:t>:600,</w:t>
      </w:r>
    </w:p>
    <w:p w14:paraId="63BD990D" w14:textId="77777777" w:rsidR="00DA757A" w:rsidRDefault="00DA757A">
      <w:pPr>
        <w:rPr>
          <w:lang w:eastAsia="zh-CN"/>
        </w:rPr>
      </w:pPr>
      <w:r>
        <w:rPr>
          <w:lang w:eastAsia="zh-CN"/>
        </w:rPr>
        <w:t xml:space="preserve">      "pfds":[</w:t>
      </w:r>
    </w:p>
    <w:p w14:paraId="7BA564A1" w14:textId="77777777" w:rsidR="00DA757A" w:rsidRDefault="00DA757A">
      <w:pPr>
        <w:rPr>
          <w:lang w:eastAsia="zh-CN"/>
        </w:rPr>
      </w:pPr>
      <w:r>
        <w:rPr>
          <w:lang w:eastAsia="zh-CN"/>
        </w:rPr>
        <w:t xml:space="preserve">       {</w:t>
      </w:r>
    </w:p>
    <w:p w14:paraId="13127DAF" w14:textId="77777777" w:rsidR="00DA757A" w:rsidRDefault="00DA757A">
      <w:pPr>
        <w:rPr>
          <w:lang w:eastAsia="zh-CN"/>
        </w:rPr>
      </w:pPr>
      <w:r>
        <w:rPr>
          <w:lang w:eastAsia="zh-CN"/>
        </w:rPr>
        <w:t xml:space="preserve">            "pfd-identifier":"pfd1",</w:t>
      </w:r>
    </w:p>
    <w:p w14:paraId="476C6C87" w14:textId="77777777" w:rsidR="00DA757A" w:rsidRDefault="00DA757A">
      <w:pPr>
        <w:rPr>
          <w:lang w:eastAsia="zh-CN"/>
        </w:rPr>
      </w:pPr>
      <w:r>
        <w:rPr>
          <w:lang w:eastAsia="zh-CN"/>
        </w:rPr>
        <w:t xml:space="preserve">            "flow-description</w:t>
      </w:r>
      <w:r>
        <w:rPr>
          <w:rFonts w:hint="eastAsia"/>
          <w:lang w:eastAsia="zh-CN"/>
        </w:rPr>
        <w:t>s</w:t>
      </w:r>
      <w:r>
        <w:rPr>
          <w:lang w:eastAsia="zh-CN"/>
        </w:rPr>
        <w:t>":[</w:t>
      </w:r>
    </w:p>
    <w:p w14:paraId="258C5B99" w14:textId="77777777" w:rsidR="00DA757A" w:rsidRDefault="00DA757A">
      <w:pPr>
        <w:rPr>
          <w:lang w:eastAsia="zh-CN"/>
        </w:rPr>
      </w:pPr>
      <w:r>
        <w:rPr>
          <w:lang w:eastAsia="zh-CN"/>
        </w:rPr>
        <w:t xml:space="preserve">             "permit in ip from 10.68.28.39 80 to any"</w:t>
      </w:r>
    </w:p>
    <w:p w14:paraId="14A2CD48" w14:textId="77777777" w:rsidR="00DA757A" w:rsidRDefault="00DA757A">
      <w:pPr>
        <w:rPr>
          <w:lang w:eastAsia="zh-CN"/>
        </w:rPr>
      </w:pPr>
      <w:r>
        <w:rPr>
          <w:lang w:eastAsia="zh-CN"/>
        </w:rPr>
        <w:t xml:space="preserve">            ]</w:t>
      </w:r>
    </w:p>
    <w:p w14:paraId="44AA0EAF" w14:textId="77777777" w:rsidR="00DA757A" w:rsidRDefault="00DA757A">
      <w:pPr>
        <w:rPr>
          <w:lang w:eastAsia="zh-CN"/>
        </w:rPr>
      </w:pPr>
      <w:r>
        <w:rPr>
          <w:lang w:eastAsia="zh-CN"/>
        </w:rPr>
        <w:t xml:space="preserve">         },</w:t>
      </w:r>
    </w:p>
    <w:p w14:paraId="4B022D02" w14:textId="77777777" w:rsidR="00DA757A" w:rsidRDefault="00DA757A">
      <w:pPr>
        <w:rPr>
          <w:lang w:eastAsia="zh-CN"/>
        </w:rPr>
      </w:pPr>
      <w:r>
        <w:rPr>
          <w:lang w:eastAsia="zh-CN"/>
        </w:rPr>
        <w:t xml:space="preserve">         {</w:t>
      </w:r>
    </w:p>
    <w:p w14:paraId="2D8592F9" w14:textId="77777777" w:rsidR="00DA757A" w:rsidRDefault="00DA757A">
      <w:pPr>
        <w:rPr>
          <w:lang w:eastAsia="zh-CN"/>
        </w:rPr>
      </w:pPr>
      <w:r>
        <w:rPr>
          <w:lang w:eastAsia="zh-CN"/>
        </w:rPr>
        <w:t xml:space="preserve">            "pfd-identifier":"pfd2",</w:t>
      </w:r>
    </w:p>
    <w:p w14:paraId="78642DD9" w14:textId="77777777" w:rsidR="00DA757A" w:rsidRDefault="00DA757A">
      <w:pPr>
        <w:rPr>
          <w:lang w:eastAsia="zh-CN"/>
        </w:rPr>
      </w:pPr>
      <w:r>
        <w:rPr>
          <w:lang w:eastAsia="zh-CN"/>
        </w:rPr>
        <w:t xml:space="preserve">            "url</w:t>
      </w:r>
      <w:r>
        <w:rPr>
          <w:rFonts w:hint="eastAsia"/>
          <w:lang w:eastAsia="zh-CN"/>
        </w:rPr>
        <w:t>s</w:t>
      </w:r>
      <w:r>
        <w:rPr>
          <w:lang w:eastAsia="zh-CN"/>
        </w:rPr>
        <w:t>":[</w:t>
      </w:r>
    </w:p>
    <w:p w14:paraId="363FE467" w14:textId="77777777" w:rsidR="00DA757A" w:rsidRDefault="00DA757A">
      <w:pPr>
        <w:rPr>
          <w:lang w:eastAsia="zh-CN"/>
        </w:rPr>
      </w:pPr>
      <w:r>
        <w:rPr>
          <w:lang w:eastAsia="zh-CN"/>
        </w:rPr>
        <w:t xml:space="preserve">             "^http://test.example.com(/\\S*)?$"</w:t>
      </w:r>
    </w:p>
    <w:p w14:paraId="4C2A25F3" w14:textId="77777777" w:rsidR="00DA757A" w:rsidRDefault="00DA757A">
      <w:pPr>
        <w:rPr>
          <w:lang w:eastAsia="zh-CN"/>
        </w:rPr>
      </w:pPr>
      <w:r>
        <w:rPr>
          <w:lang w:eastAsia="zh-CN"/>
        </w:rPr>
        <w:t xml:space="preserve">            ]</w:t>
      </w:r>
    </w:p>
    <w:p w14:paraId="07FEAFA6" w14:textId="77777777" w:rsidR="00DA757A" w:rsidRDefault="00DA757A">
      <w:pPr>
        <w:rPr>
          <w:lang w:eastAsia="zh-CN"/>
        </w:rPr>
      </w:pPr>
      <w:r>
        <w:rPr>
          <w:lang w:eastAsia="zh-CN"/>
        </w:rPr>
        <w:t xml:space="preserve">         }</w:t>
      </w:r>
    </w:p>
    <w:p w14:paraId="50A53B03" w14:textId="77777777" w:rsidR="00DA757A" w:rsidRDefault="00DA757A">
      <w:pPr>
        <w:rPr>
          <w:lang w:eastAsia="zh-CN"/>
        </w:rPr>
      </w:pPr>
      <w:r>
        <w:rPr>
          <w:lang w:eastAsia="zh-CN"/>
        </w:rPr>
        <w:t xml:space="preserve">      </w:t>
      </w:r>
      <w:r>
        <w:rPr>
          <w:rFonts w:hint="eastAsia"/>
          <w:lang w:eastAsia="zh-CN"/>
        </w:rPr>
        <w:t>]</w:t>
      </w:r>
    </w:p>
    <w:p w14:paraId="6DD5B568" w14:textId="77777777" w:rsidR="00DA757A" w:rsidRDefault="00DA757A">
      <w:pPr>
        <w:rPr>
          <w:lang w:eastAsia="zh-CN"/>
        </w:rPr>
      </w:pPr>
      <w:r>
        <w:rPr>
          <w:lang w:eastAsia="zh-CN"/>
        </w:rPr>
        <w:t xml:space="preserve">   },</w:t>
      </w:r>
    </w:p>
    <w:p w14:paraId="3A9D5663" w14:textId="77777777" w:rsidR="00DA757A" w:rsidRDefault="00DA757A">
      <w:pPr>
        <w:rPr>
          <w:lang w:eastAsia="zh-CN"/>
        </w:rPr>
      </w:pPr>
      <w:r>
        <w:rPr>
          <w:lang w:eastAsia="zh-CN"/>
        </w:rPr>
        <w:t xml:space="preserve">   {</w:t>
      </w:r>
    </w:p>
    <w:p w14:paraId="4107D454" w14:textId="77777777" w:rsidR="00DA757A" w:rsidRDefault="00DA757A">
      <w:pPr>
        <w:rPr>
          <w:lang w:eastAsia="zh-CN"/>
        </w:rPr>
      </w:pPr>
      <w:r>
        <w:rPr>
          <w:lang w:eastAsia="zh-CN"/>
        </w:rPr>
        <w:t xml:space="preserve">      "application-identifier":"test-application-</w:t>
      </w:r>
      <w:r>
        <w:rPr>
          <w:rFonts w:hint="eastAsia"/>
          <w:lang w:eastAsia="zh-CN"/>
        </w:rPr>
        <w:t>3</w:t>
      </w:r>
      <w:r>
        <w:rPr>
          <w:lang w:eastAsia="zh-CN"/>
        </w:rPr>
        <w:t>",</w:t>
      </w:r>
    </w:p>
    <w:p w14:paraId="6469757A" w14:textId="77777777" w:rsidR="00DA757A" w:rsidRDefault="00DA757A">
      <w:pPr>
        <w:rPr>
          <w:lang w:eastAsia="zh-CN"/>
        </w:rPr>
      </w:pPr>
      <w:r>
        <w:rPr>
          <w:lang w:eastAsia="zh-CN"/>
        </w:rPr>
        <w:t xml:space="preserve">      "</w:t>
      </w:r>
      <w:r>
        <w:rPr>
          <w:rFonts w:hint="eastAsia"/>
          <w:lang w:eastAsia="zh-CN"/>
        </w:rPr>
        <w:t>partial</w:t>
      </w:r>
      <w:r>
        <w:rPr>
          <w:lang w:eastAsia="zh-CN"/>
        </w:rPr>
        <w:t>-flag":true,</w:t>
      </w:r>
    </w:p>
    <w:p w14:paraId="3CCCB6CB" w14:textId="77777777" w:rsidR="00DA757A" w:rsidRDefault="00DA757A">
      <w:pPr>
        <w:rPr>
          <w:lang w:eastAsia="zh-CN"/>
        </w:rPr>
      </w:pPr>
      <w:r>
        <w:rPr>
          <w:lang w:eastAsia="zh-CN"/>
        </w:rPr>
        <w:t xml:space="preserve">      "pfds":</w:t>
      </w:r>
      <w:r>
        <w:rPr>
          <w:rFonts w:hint="eastAsia"/>
          <w:lang w:eastAsia="zh-CN"/>
        </w:rPr>
        <w:t>[</w:t>
      </w:r>
    </w:p>
    <w:p w14:paraId="148D4BB0" w14:textId="77777777" w:rsidR="00DA757A" w:rsidRDefault="00DA757A">
      <w:pPr>
        <w:ind w:firstLineChars="200" w:firstLine="400"/>
        <w:rPr>
          <w:lang w:eastAsia="zh-CN"/>
        </w:rPr>
      </w:pPr>
      <w:r>
        <w:rPr>
          <w:lang w:eastAsia="zh-CN"/>
        </w:rPr>
        <w:t>{</w:t>
      </w:r>
    </w:p>
    <w:p w14:paraId="0B9D4C6C" w14:textId="77777777" w:rsidR="00DA757A" w:rsidRDefault="00DA757A">
      <w:pPr>
        <w:rPr>
          <w:lang w:eastAsia="zh-CN"/>
        </w:rPr>
      </w:pPr>
      <w:r>
        <w:rPr>
          <w:lang w:eastAsia="zh-CN"/>
        </w:rPr>
        <w:t xml:space="preserve">            "pfd-identifier":"pfd3",</w:t>
      </w:r>
    </w:p>
    <w:p w14:paraId="2C898887" w14:textId="77777777" w:rsidR="00DA757A" w:rsidRDefault="00DA757A">
      <w:pPr>
        <w:rPr>
          <w:lang w:eastAsia="zh-CN"/>
        </w:rPr>
      </w:pPr>
      <w:r>
        <w:rPr>
          <w:lang w:eastAsia="zh-CN"/>
        </w:rPr>
        <w:t xml:space="preserve">            "url</w:t>
      </w:r>
      <w:r>
        <w:rPr>
          <w:rFonts w:hint="eastAsia"/>
          <w:lang w:eastAsia="zh-CN"/>
        </w:rPr>
        <w:t>s</w:t>
      </w:r>
      <w:r>
        <w:rPr>
          <w:lang w:eastAsia="zh-CN"/>
        </w:rPr>
        <w:t>":[</w:t>
      </w:r>
    </w:p>
    <w:p w14:paraId="33476CD9" w14:textId="77777777" w:rsidR="00DA757A" w:rsidRDefault="00DA757A">
      <w:pPr>
        <w:rPr>
          <w:lang w:eastAsia="zh-CN"/>
        </w:rPr>
      </w:pPr>
      <w:r>
        <w:rPr>
          <w:lang w:eastAsia="zh-CN"/>
        </w:rPr>
        <w:t xml:space="preserve">               "^http://test.example2.net(/\\S*)?$"</w:t>
      </w:r>
    </w:p>
    <w:p w14:paraId="56279773" w14:textId="77777777" w:rsidR="00DA757A" w:rsidRDefault="00DA757A">
      <w:pPr>
        <w:rPr>
          <w:lang w:eastAsia="zh-CN"/>
        </w:rPr>
      </w:pPr>
      <w:r>
        <w:rPr>
          <w:lang w:eastAsia="zh-CN"/>
        </w:rPr>
        <w:t xml:space="preserve">            ]</w:t>
      </w:r>
    </w:p>
    <w:p w14:paraId="47E9EFB8" w14:textId="77777777" w:rsidR="00DA757A" w:rsidRDefault="00DA757A">
      <w:pPr>
        <w:rPr>
          <w:lang w:eastAsia="zh-CN"/>
        </w:rPr>
      </w:pPr>
      <w:r>
        <w:rPr>
          <w:lang w:eastAsia="zh-CN"/>
        </w:rPr>
        <w:t xml:space="preserve">         },</w:t>
      </w:r>
    </w:p>
    <w:p w14:paraId="749E309F" w14:textId="77777777" w:rsidR="00DA757A" w:rsidRDefault="00DA757A">
      <w:pPr>
        <w:rPr>
          <w:lang w:eastAsia="zh-CN"/>
        </w:rPr>
      </w:pPr>
      <w:r>
        <w:rPr>
          <w:rFonts w:hint="eastAsia"/>
          <w:lang w:eastAsia="zh-CN"/>
        </w:rPr>
        <w:t xml:space="preserve">       </w:t>
      </w:r>
      <w:r>
        <w:rPr>
          <w:lang w:eastAsia="zh-CN"/>
        </w:rPr>
        <w:t xml:space="preserve"> </w:t>
      </w:r>
      <w:r>
        <w:rPr>
          <w:rFonts w:hint="eastAsia"/>
          <w:lang w:eastAsia="zh-CN"/>
        </w:rPr>
        <w:t>{</w:t>
      </w:r>
    </w:p>
    <w:p w14:paraId="73BC283D" w14:textId="77777777" w:rsidR="00DA757A" w:rsidRDefault="00DA757A">
      <w:pPr>
        <w:rPr>
          <w:lang w:eastAsia="zh-CN"/>
        </w:rPr>
      </w:pPr>
      <w:r>
        <w:rPr>
          <w:lang w:eastAsia="zh-CN"/>
        </w:rPr>
        <w:t xml:space="preserve">            "pfd-identifier":"pfd4" </w:t>
      </w:r>
    </w:p>
    <w:p w14:paraId="14609C55" w14:textId="77777777" w:rsidR="00DA757A" w:rsidRDefault="00DA757A">
      <w:pPr>
        <w:rPr>
          <w:lang w:eastAsia="zh-CN"/>
        </w:rPr>
      </w:pPr>
      <w:r>
        <w:rPr>
          <w:lang w:eastAsia="zh-CN"/>
        </w:rPr>
        <w:t xml:space="preserve">      </w:t>
      </w:r>
      <w:r>
        <w:rPr>
          <w:rFonts w:hint="eastAsia"/>
          <w:lang w:eastAsia="zh-CN"/>
        </w:rPr>
        <w:t xml:space="preserve"> </w:t>
      </w:r>
      <w:r>
        <w:rPr>
          <w:lang w:eastAsia="zh-CN"/>
        </w:rPr>
        <w:t xml:space="preserve"> }</w:t>
      </w:r>
    </w:p>
    <w:p w14:paraId="595A1935" w14:textId="77777777" w:rsidR="00DA757A" w:rsidRDefault="00DA757A">
      <w:pPr>
        <w:rPr>
          <w:lang w:eastAsia="zh-CN"/>
        </w:rPr>
      </w:pPr>
      <w:r>
        <w:rPr>
          <w:lang w:eastAsia="zh-CN"/>
        </w:rPr>
        <w:t xml:space="preserve">     ]</w:t>
      </w:r>
    </w:p>
    <w:p w14:paraId="7085E629" w14:textId="77777777" w:rsidR="00DA757A" w:rsidRDefault="00DA757A">
      <w:pPr>
        <w:rPr>
          <w:lang w:eastAsia="zh-CN"/>
        </w:rPr>
      </w:pPr>
      <w:r>
        <w:rPr>
          <w:lang w:eastAsia="zh-CN"/>
        </w:rPr>
        <w:t xml:space="preserve">  }</w:t>
      </w:r>
    </w:p>
    <w:p w14:paraId="5BDB9FEA" w14:textId="77777777" w:rsidR="00DA757A" w:rsidRDefault="00DA757A">
      <w:pPr>
        <w:rPr>
          <w:lang w:eastAsia="zh-CN"/>
        </w:rPr>
      </w:pPr>
      <w:r>
        <w:rPr>
          <w:rFonts w:hint="eastAsia"/>
          <w:lang w:eastAsia="zh-CN"/>
        </w:rPr>
        <w:t>]</w:t>
      </w:r>
    </w:p>
    <w:p w14:paraId="1392B8F0" w14:textId="77777777" w:rsidR="00DA757A" w:rsidRDefault="00DA757A">
      <w:r>
        <w:t xml:space="preserve"> Here is an example of a successful response:</w:t>
      </w:r>
    </w:p>
    <w:p w14:paraId="7ECD9C5C" w14:textId="77777777" w:rsidR="00DA757A" w:rsidRDefault="00DA757A">
      <w:pPr>
        <w:rPr>
          <w:lang w:eastAsia="zh-CN"/>
        </w:rPr>
      </w:pPr>
      <w:r>
        <w:t>HTTP/1.1 20</w:t>
      </w:r>
      <w:r>
        <w:rPr>
          <w:rFonts w:hint="eastAsia"/>
          <w:lang w:eastAsia="zh-CN"/>
        </w:rPr>
        <w:t>0</w:t>
      </w:r>
      <w:r>
        <w:t xml:space="preserve"> </w:t>
      </w:r>
      <w:r>
        <w:rPr>
          <w:rFonts w:hint="eastAsia"/>
          <w:lang w:eastAsia="zh-CN"/>
        </w:rPr>
        <w:t>OK</w:t>
      </w:r>
    </w:p>
    <w:p w14:paraId="30F47912" w14:textId="77777777" w:rsidR="00DA757A" w:rsidRDefault="00DA757A">
      <w:r>
        <w:t>Date: Mon, 7 May 2012 16:00:00 GMT</w:t>
      </w:r>
    </w:p>
    <w:p w14:paraId="2DD586ED" w14:textId="77777777" w:rsidR="00DA757A" w:rsidRDefault="00DA757A">
      <w:pPr>
        <w:rPr>
          <w:lang w:eastAsia="zh-CN"/>
        </w:rPr>
      </w:pPr>
      <w:r>
        <w:t>Server: pfdf</w:t>
      </w:r>
      <w:r>
        <w:rPr>
          <w:rFonts w:hint="eastAsia"/>
          <w:lang w:eastAsia="zh-CN"/>
        </w:rPr>
        <w:t>server</w:t>
      </w:r>
      <w:r>
        <w:t>.example.com</w:t>
      </w:r>
    </w:p>
    <w:p w14:paraId="73A5EE56" w14:textId="77777777" w:rsidR="00DA757A" w:rsidRDefault="00DA757A">
      <w:r>
        <w:t>Content-Type: application/json</w:t>
      </w:r>
    </w:p>
    <w:p w14:paraId="3FB55AF2" w14:textId="77777777" w:rsidR="00DA757A" w:rsidRDefault="00DA757A">
      <w:r>
        <w:t>{</w:t>
      </w:r>
    </w:p>
    <w:p w14:paraId="2B6EB993" w14:textId="77777777" w:rsidR="00DA757A" w:rsidRDefault="00DA757A">
      <w:r>
        <w:t xml:space="preserve">  "success-message": "</w:t>
      </w:r>
      <w:r>
        <w:rPr>
          <w:rFonts w:hint="eastAsia"/>
          <w:lang w:eastAsia="zh-CN"/>
        </w:rPr>
        <w:t>Notification</w:t>
      </w:r>
      <w:r>
        <w:t xml:space="preserve"> was </w:t>
      </w:r>
      <w:r>
        <w:rPr>
          <w:rFonts w:hint="eastAsia"/>
          <w:lang w:eastAsia="zh-CN"/>
        </w:rPr>
        <w:t>processed</w:t>
      </w:r>
      <w:r>
        <w:t xml:space="preserve"> successfully.",</w:t>
      </w:r>
    </w:p>
    <w:p w14:paraId="51D21711" w14:textId="77777777" w:rsidR="00DA757A" w:rsidRDefault="00DA757A">
      <w:r>
        <w:t>}</w:t>
      </w:r>
    </w:p>
    <w:p w14:paraId="03CBB8C7" w14:textId="77777777" w:rsidR="00DA757A" w:rsidRDefault="00DA757A">
      <w:pPr>
        <w:pStyle w:val="Heading4"/>
        <w:rPr>
          <w:lang w:eastAsia="zh-CN"/>
        </w:rPr>
      </w:pPr>
      <w:bookmarkStart w:id="32" w:name="_Toc28001973"/>
      <w:r>
        <w:rPr>
          <w:rFonts w:hint="eastAsia"/>
          <w:lang w:eastAsia="zh-CN"/>
        </w:rPr>
        <w:t>5</w:t>
      </w:r>
      <w:r>
        <w:t>.3.</w:t>
      </w:r>
      <w:r>
        <w:rPr>
          <w:rFonts w:hint="eastAsia"/>
          <w:lang w:eastAsia="zh-CN"/>
        </w:rPr>
        <w:t>5</w:t>
      </w:r>
      <w:r>
        <w:t>.</w:t>
      </w:r>
      <w:r>
        <w:rPr>
          <w:lang w:eastAsia="zh-CN"/>
        </w:rPr>
        <w:t>3</w:t>
      </w:r>
      <w:r>
        <w:tab/>
        <w:t>POST /</w:t>
      </w:r>
      <w:r>
        <w:rPr>
          <w:lang w:eastAsia="zh-CN"/>
        </w:rPr>
        <w:t>nu</w:t>
      </w:r>
      <w:r>
        <w:t>application/</w:t>
      </w:r>
      <w:r>
        <w:rPr>
          <w:rFonts w:hint="eastAsia"/>
          <w:lang w:eastAsia="zh-CN"/>
        </w:rPr>
        <w:t>notification</w:t>
      </w:r>
      <w:bookmarkEnd w:id="32"/>
    </w:p>
    <w:p w14:paraId="397C565A" w14:textId="77777777" w:rsidR="00DA757A" w:rsidRDefault="00DA757A">
      <w:r>
        <w:t xml:space="preserve">The </w:t>
      </w:r>
      <w:r>
        <w:rPr>
          <w:rFonts w:hint="eastAsia"/>
          <w:lang w:eastAsia="zh-CN"/>
        </w:rPr>
        <w:t>noti</w:t>
      </w:r>
      <w:r>
        <w:rPr>
          <w:lang w:eastAsia="zh-CN"/>
        </w:rPr>
        <w:t>fication</w:t>
      </w:r>
      <w:r>
        <w:t xml:space="preserve"> of </w:t>
      </w:r>
      <w:r>
        <w:rPr>
          <w:rFonts w:hint="eastAsia"/>
          <w:lang w:eastAsia="zh-CN"/>
        </w:rPr>
        <w:t xml:space="preserve">the PFD management </w:t>
      </w:r>
      <w:r>
        <w:t>shall be performed by the PFDF by using the POST method as follows:</w:t>
      </w:r>
    </w:p>
    <w:p w14:paraId="72098D0A" w14:textId="77777777" w:rsidR="00DA757A" w:rsidRDefault="00DA757A">
      <w:pPr>
        <w:pStyle w:val="B1"/>
      </w:pPr>
      <w:r>
        <w:t>-</w:t>
      </w:r>
      <w:r>
        <w:tab/>
      </w:r>
      <w:r>
        <w:rPr>
          <w:rFonts w:hint="eastAsia"/>
          <w:lang w:eastAsia="zh-CN"/>
        </w:rPr>
        <w:t>T</w:t>
      </w:r>
      <w:r>
        <w:t xml:space="preserve">he request URI formatted as defined in </w:t>
      </w:r>
      <w:r w:rsidR="00835B21">
        <w:t>clause</w:t>
      </w:r>
      <w:r>
        <w:t> </w:t>
      </w:r>
      <w:r>
        <w:rPr>
          <w:lang w:eastAsia="zh-CN"/>
        </w:rPr>
        <w:t>5</w:t>
      </w:r>
      <w:r>
        <w:t>.3.</w:t>
      </w:r>
      <w:r>
        <w:rPr>
          <w:rFonts w:hint="eastAsia"/>
          <w:lang w:eastAsia="zh-CN"/>
        </w:rPr>
        <w:t>4</w:t>
      </w:r>
      <w:r>
        <w:t xml:space="preserve"> with the "path" part set to: /nuapplication/</w:t>
      </w:r>
      <w:r>
        <w:rPr>
          <w:rFonts w:hint="eastAsia"/>
          <w:lang w:eastAsia="zh-CN"/>
        </w:rPr>
        <w:t>notification</w:t>
      </w:r>
      <w:r>
        <w:t>.</w:t>
      </w:r>
    </w:p>
    <w:p w14:paraId="7374AA5F" w14:textId="77777777" w:rsidR="00DA757A" w:rsidRDefault="00DA757A">
      <w:pPr>
        <w:pStyle w:val="B1"/>
      </w:pPr>
      <w:r>
        <w:t>-</w:t>
      </w:r>
      <w:r>
        <w:tab/>
      </w:r>
      <w:r>
        <w:rPr>
          <w:rFonts w:hint="eastAsia"/>
          <w:lang w:eastAsia="zh-CN"/>
        </w:rPr>
        <w:t>T</w:t>
      </w:r>
      <w:r>
        <w:t>he Content-Type header field set to "application/json".</w:t>
      </w:r>
    </w:p>
    <w:p w14:paraId="5DB8F486" w14:textId="77777777" w:rsidR="00DA757A" w:rsidRDefault="00DA757A">
      <w:pPr>
        <w:pStyle w:val="B1"/>
        <w:rPr>
          <w:lang w:eastAsia="zh-CN"/>
        </w:rPr>
      </w:pPr>
      <w:r>
        <w:t>-</w:t>
      </w:r>
      <w:r>
        <w:tab/>
      </w:r>
      <w:r>
        <w:rPr>
          <w:rFonts w:hint="eastAsia"/>
          <w:lang w:eastAsia="zh-CN"/>
        </w:rPr>
        <w:t>T</w:t>
      </w:r>
      <w:r>
        <w:t>he body of the message encoded in JSON format as defined in Annex A.</w:t>
      </w:r>
      <w:r>
        <w:rPr>
          <w:rFonts w:hint="eastAsia"/>
          <w:lang w:eastAsia="zh-CN"/>
        </w:rPr>
        <w:t xml:space="preserve"> The body shall include</w:t>
      </w:r>
      <w:r>
        <w:rPr>
          <w:lang w:eastAsia="zh-CN"/>
        </w:rPr>
        <w:t xml:space="preserve"> the pfd-report.</w:t>
      </w:r>
    </w:p>
    <w:p w14:paraId="1B8995D1" w14:textId="77777777" w:rsidR="00DA757A" w:rsidRDefault="00DA757A">
      <w:r>
        <w:t xml:space="preserve">Upon receipt of the HTTP POST request, the </w:t>
      </w:r>
      <w:r>
        <w:rPr>
          <w:rFonts w:hint="eastAsia"/>
          <w:lang w:eastAsia="zh-CN"/>
        </w:rPr>
        <w:t xml:space="preserve">SCEF </w:t>
      </w:r>
      <w:r>
        <w:t>shall respond to the PFDF with HTTP 200 OK status code.</w:t>
      </w:r>
    </w:p>
    <w:p w14:paraId="0845444D" w14:textId="77777777" w:rsidR="00DA757A" w:rsidRDefault="00DA757A">
      <w:r>
        <w:t>Below is an example of an HTTP POST and a corresponding response:</w:t>
      </w:r>
    </w:p>
    <w:p w14:paraId="6459FB7D" w14:textId="77777777" w:rsidR="00DA757A" w:rsidRDefault="00DA757A">
      <w:r>
        <w:t>POST /nuapplication/</w:t>
      </w:r>
      <w:r>
        <w:rPr>
          <w:rFonts w:hint="eastAsia"/>
          <w:lang w:eastAsia="zh-CN"/>
        </w:rPr>
        <w:t>notification</w:t>
      </w:r>
      <w:r>
        <w:t xml:space="preserve"> HTTP/1.1</w:t>
      </w:r>
    </w:p>
    <w:p w14:paraId="6B11C91E" w14:textId="77777777" w:rsidR="00DA757A" w:rsidRDefault="00DA757A">
      <w:r>
        <w:t>Host: scefserver.example.com</w:t>
      </w:r>
    </w:p>
    <w:p w14:paraId="245D7485" w14:textId="77777777" w:rsidR="00DA757A" w:rsidRDefault="00DA757A">
      <w:r>
        <w:t>Content-Type: application/json</w:t>
      </w:r>
    </w:p>
    <w:p w14:paraId="304BC618" w14:textId="77777777" w:rsidR="00DA757A" w:rsidRDefault="00DA757A">
      <w:r>
        <w:t>Content-Length: …</w:t>
      </w:r>
    </w:p>
    <w:p w14:paraId="65FB4DE6" w14:textId="77777777" w:rsidR="00DA757A" w:rsidRDefault="00DA757A">
      <w:pPr>
        <w:rPr>
          <w:lang w:eastAsia="zh-CN"/>
        </w:rPr>
      </w:pPr>
      <w:r>
        <w:rPr>
          <w:lang w:eastAsia="zh-CN"/>
        </w:rPr>
        <w:t>{</w:t>
      </w:r>
    </w:p>
    <w:p w14:paraId="74E85FD2" w14:textId="77777777" w:rsidR="00DA757A" w:rsidRDefault="00DA757A">
      <w:pPr>
        <w:rPr>
          <w:lang w:eastAsia="zh-CN"/>
        </w:rPr>
      </w:pPr>
      <w:r>
        <w:rPr>
          <w:lang w:eastAsia="zh-CN"/>
        </w:rPr>
        <w:t xml:space="preserve">  "notification-pfd-reports": [</w:t>
      </w:r>
    </w:p>
    <w:p w14:paraId="11B0F161" w14:textId="77777777" w:rsidR="00DA757A" w:rsidRDefault="00DA757A">
      <w:pPr>
        <w:rPr>
          <w:lang w:eastAsia="zh-CN"/>
        </w:rPr>
      </w:pPr>
      <w:r>
        <w:rPr>
          <w:lang w:eastAsia="zh-CN"/>
        </w:rPr>
        <w:t xml:space="preserve">    {</w:t>
      </w:r>
    </w:p>
    <w:p w14:paraId="4C28D3E7" w14:textId="77777777" w:rsidR="00DA757A" w:rsidRDefault="00DA757A">
      <w:pPr>
        <w:rPr>
          <w:lang w:eastAsia="zh-CN"/>
        </w:rPr>
      </w:pPr>
      <w:r>
        <w:rPr>
          <w:lang w:eastAsia="zh-CN"/>
        </w:rPr>
        <w:t xml:space="preserve">      "application-ids": ["test-</w:t>
      </w:r>
      <w:r>
        <w:rPr>
          <w:rFonts w:hint="eastAsia"/>
          <w:lang w:eastAsia="zh-CN"/>
        </w:rPr>
        <w:t>application-1</w:t>
      </w:r>
      <w:r>
        <w:rPr>
          <w:lang w:eastAsia="zh-CN"/>
        </w:rPr>
        <w:t>", "test-</w:t>
      </w:r>
      <w:r>
        <w:rPr>
          <w:rFonts w:hint="eastAsia"/>
          <w:lang w:eastAsia="zh-CN"/>
        </w:rPr>
        <w:t>application</w:t>
      </w:r>
      <w:r>
        <w:rPr>
          <w:lang w:eastAsia="zh-CN"/>
        </w:rPr>
        <w:t>-2", "test-</w:t>
      </w:r>
      <w:r>
        <w:rPr>
          <w:rFonts w:hint="eastAsia"/>
          <w:lang w:eastAsia="zh-CN"/>
        </w:rPr>
        <w:t>application</w:t>
      </w:r>
      <w:r>
        <w:rPr>
          <w:lang w:eastAsia="zh-CN"/>
        </w:rPr>
        <w:t>-3"],</w:t>
      </w:r>
    </w:p>
    <w:p w14:paraId="55563190" w14:textId="77777777" w:rsidR="00DA757A" w:rsidRDefault="00DA757A">
      <w:pPr>
        <w:rPr>
          <w:lang w:val="fr-FR" w:eastAsia="zh-CN"/>
        </w:rPr>
      </w:pPr>
      <w:r>
        <w:rPr>
          <w:lang w:eastAsia="zh-CN"/>
        </w:rPr>
        <w:t xml:space="preserve">      </w:t>
      </w:r>
      <w:r>
        <w:rPr>
          <w:lang w:val="fr-FR" w:eastAsia="zh-CN"/>
        </w:rPr>
        <w:t>"pfd-failure-code":"</w:t>
      </w:r>
      <w:r>
        <w:t>PARTIAL_FAILURE</w:t>
      </w:r>
      <w:r>
        <w:rPr>
          <w:lang w:val="fr-FR" w:eastAsia="zh-CN"/>
        </w:rPr>
        <w:t>",</w:t>
      </w:r>
    </w:p>
    <w:p w14:paraId="66B849B0" w14:textId="77777777" w:rsidR="00DA757A" w:rsidRDefault="00DA757A">
      <w:pPr>
        <w:rPr>
          <w:lang w:val="fr-FR" w:eastAsia="zh-CN"/>
        </w:rPr>
      </w:pPr>
      <w:r>
        <w:rPr>
          <w:lang w:val="fr-FR" w:eastAsia="zh-CN"/>
        </w:rPr>
        <w:tab/>
        <w:t>"</w:t>
      </w:r>
      <w:r>
        <w:rPr>
          <w:lang w:eastAsia="zh-CN"/>
        </w:rPr>
        <w:t>user-plane-location-area</w:t>
      </w:r>
      <w:r>
        <w:rPr>
          <w:lang w:val="fr-FR" w:eastAsia="zh-CN"/>
        </w:rPr>
        <w:t>": {</w:t>
      </w:r>
    </w:p>
    <w:p w14:paraId="46EFBFC0" w14:textId="77777777" w:rsidR="00DA757A" w:rsidRDefault="00DA757A">
      <w:pPr>
        <w:ind w:left="568" w:firstLine="284"/>
        <w:rPr>
          <w:lang w:val="fr-FR" w:eastAsia="zh-CN"/>
        </w:rPr>
      </w:pPr>
      <w:r>
        <w:rPr>
          <w:lang w:val="fr-FR" w:eastAsia="zh-CN"/>
        </w:rPr>
        <w:t>"</w:t>
      </w:r>
      <w:r>
        <w:rPr>
          <w:lang w:eastAsia="zh-CN"/>
        </w:rPr>
        <w:t>cell-ids</w:t>
      </w:r>
      <w:r>
        <w:rPr>
          <w:lang w:val="fr-FR" w:eastAsia="zh-CN"/>
        </w:rPr>
        <w:t>" : ["</w:t>
      </w:r>
      <w:r>
        <w:t>46</w:t>
      </w:r>
      <w:r>
        <w:rPr>
          <w:rFonts w:hint="eastAsia"/>
          <w:lang w:eastAsia="zh-CN"/>
        </w:rPr>
        <w:t>0</w:t>
      </w:r>
      <w:r>
        <w:t>000</w:t>
      </w:r>
      <w:r>
        <w:rPr>
          <w:rFonts w:hint="eastAsia"/>
          <w:lang w:eastAsia="zh-CN"/>
        </w:rPr>
        <w:t>4</w:t>
      </w:r>
      <w:r>
        <w:rPr>
          <w:lang w:eastAsia="zh-CN"/>
        </w:rPr>
        <w:t>5BD6007</w:t>
      </w:r>
      <w:r>
        <w:rPr>
          <w:lang w:val="fr-FR" w:eastAsia="zh-CN"/>
        </w:rPr>
        <w:t>", "</w:t>
      </w:r>
      <w:r>
        <w:t>46</w:t>
      </w:r>
      <w:r>
        <w:rPr>
          <w:rFonts w:hint="eastAsia"/>
          <w:lang w:eastAsia="zh-CN"/>
        </w:rPr>
        <w:t>0</w:t>
      </w:r>
      <w:r>
        <w:t>000</w:t>
      </w:r>
      <w:r>
        <w:rPr>
          <w:rFonts w:hint="eastAsia"/>
          <w:lang w:eastAsia="zh-CN"/>
        </w:rPr>
        <w:t>4</w:t>
      </w:r>
      <w:r>
        <w:rPr>
          <w:lang w:eastAsia="zh-CN"/>
        </w:rPr>
        <w:t>5BD6008</w:t>
      </w:r>
      <w:r>
        <w:rPr>
          <w:lang w:val="fr-FR" w:eastAsia="zh-CN"/>
        </w:rPr>
        <w:t>"],</w:t>
      </w:r>
    </w:p>
    <w:p w14:paraId="769C0848" w14:textId="77777777" w:rsidR="00DA757A" w:rsidRDefault="00DA757A">
      <w:pPr>
        <w:ind w:left="568" w:firstLine="284"/>
        <w:rPr>
          <w:lang w:val="fr-FR" w:eastAsia="zh-CN"/>
        </w:rPr>
      </w:pPr>
      <w:r>
        <w:rPr>
          <w:lang w:val="fr-FR" w:eastAsia="zh-CN"/>
        </w:rPr>
        <w:t>"</w:t>
      </w:r>
      <w:r>
        <w:rPr>
          <w:lang w:eastAsia="zh-CN"/>
        </w:rPr>
        <w:t>tracking-area-ids</w:t>
      </w:r>
      <w:r>
        <w:rPr>
          <w:lang w:val="fr-FR" w:eastAsia="zh-CN"/>
        </w:rPr>
        <w:t>" : ["</w:t>
      </w:r>
      <w:r>
        <w:t>46</w:t>
      </w:r>
      <w:r>
        <w:rPr>
          <w:rFonts w:hint="eastAsia"/>
          <w:lang w:eastAsia="zh-CN"/>
        </w:rPr>
        <w:t>0</w:t>
      </w:r>
      <w:r>
        <w:t>000</w:t>
      </w:r>
      <w:r>
        <w:rPr>
          <w:lang w:eastAsia="zh-CN"/>
        </w:rPr>
        <w:t>63F8</w:t>
      </w:r>
      <w:r>
        <w:rPr>
          <w:lang w:val="fr-FR" w:eastAsia="zh-CN"/>
        </w:rPr>
        <w:t>", "</w:t>
      </w:r>
      <w:r>
        <w:t>46</w:t>
      </w:r>
      <w:r>
        <w:rPr>
          <w:rFonts w:hint="eastAsia"/>
          <w:lang w:eastAsia="zh-CN"/>
        </w:rPr>
        <w:t>0</w:t>
      </w:r>
      <w:r>
        <w:t>000</w:t>
      </w:r>
      <w:r>
        <w:rPr>
          <w:lang w:eastAsia="zh-CN"/>
        </w:rPr>
        <w:t>63F9</w:t>
      </w:r>
      <w:r>
        <w:rPr>
          <w:lang w:val="fr-FR" w:eastAsia="zh-CN"/>
        </w:rPr>
        <w:t>"]</w:t>
      </w:r>
    </w:p>
    <w:p w14:paraId="5AF6A2B2" w14:textId="77777777" w:rsidR="00DA757A" w:rsidRDefault="00DA757A">
      <w:pPr>
        <w:ind w:left="284" w:firstLine="284"/>
        <w:rPr>
          <w:lang w:val="fr-FR" w:eastAsia="zh-CN"/>
        </w:rPr>
      </w:pPr>
      <w:r>
        <w:rPr>
          <w:rFonts w:hint="eastAsia"/>
          <w:lang w:val="fr-FR" w:eastAsia="zh-CN"/>
        </w:rPr>
        <w:t>}</w:t>
      </w:r>
    </w:p>
    <w:p w14:paraId="42CC8046" w14:textId="77777777" w:rsidR="00DA757A" w:rsidRDefault="00DA757A">
      <w:pPr>
        <w:rPr>
          <w:lang w:eastAsia="zh-CN"/>
        </w:rPr>
      </w:pPr>
      <w:r>
        <w:rPr>
          <w:lang w:val="fr-FR" w:eastAsia="zh-CN"/>
        </w:rPr>
        <w:t xml:space="preserve">    </w:t>
      </w:r>
      <w:r>
        <w:rPr>
          <w:lang w:eastAsia="zh-CN"/>
        </w:rPr>
        <w:t>}</w:t>
      </w:r>
    </w:p>
    <w:p w14:paraId="3A61CFB4" w14:textId="77777777" w:rsidR="00DA757A" w:rsidRDefault="00DA757A">
      <w:pPr>
        <w:rPr>
          <w:lang w:eastAsia="zh-CN"/>
        </w:rPr>
      </w:pPr>
      <w:r>
        <w:rPr>
          <w:lang w:eastAsia="zh-CN"/>
        </w:rPr>
        <w:t xml:space="preserve">  ]</w:t>
      </w:r>
    </w:p>
    <w:p w14:paraId="5569F0CD" w14:textId="77777777" w:rsidR="00DA757A" w:rsidRDefault="00DA757A">
      <w:pPr>
        <w:rPr>
          <w:lang w:eastAsia="zh-CN"/>
        </w:rPr>
      </w:pPr>
      <w:r>
        <w:rPr>
          <w:lang w:eastAsia="zh-CN"/>
        </w:rPr>
        <w:t>}</w:t>
      </w:r>
    </w:p>
    <w:p w14:paraId="5C47BC17" w14:textId="77777777" w:rsidR="00DA757A" w:rsidRDefault="00DA757A">
      <w:r>
        <w:t>Here is an example of a response:</w:t>
      </w:r>
    </w:p>
    <w:p w14:paraId="4707B378" w14:textId="77777777" w:rsidR="00DA757A" w:rsidRDefault="00DA757A">
      <w:pPr>
        <w:rPr>
          <w:lang w:eastAsia="zh-CN"/>
        </w:rPr>
      </w:pPr>
      <w:r>
        <w:t>HTTP/1.1 20</w:t>
      </w:r>
      <w:r>
        <w:rPr>
          <w:rFonts w:hint="eastAsia"/>
          <w:lang w:eastAsia="zh-CN"/>
        </w:rPr>
        <w:t>0</w:t>
      </w:r>
      <w:r>
        <w:t xml:space="preserve"> </w:t>
      </w:r>
      <w:r>
        <w:rPr>
          <w:rFonts w:hint="eastAsia"/>
          <w:lang w:eastAsia="zh-CN"/>
        </w:rPr>
        <w:t>OK</w:t>
      </w:r>
    </w:p>
    <w:p w14:paraId="0D7CD8C4" w14:textId="77777777" w:rsidR="00DA757A" w:rsidRDefault="00DA757A">
      <w:r>
        <w:t>Date: Mon, 7 May 2018 16:00:00 GMT</w:t>
      </w:r>
    </w:p>
    <w:p w14:paraId="09948656" w14:textId="77777777" w:rsidR="00DA757A" w:rsidRDefault="00DA757A">
      <w:pPr>
        <w:rPr>
          <w:lang w:eastAsia="zh-CN"/>
        </w:rPr>
      </w:pPr>
      <w:r>
        <w:t>Server: scef</w:t>
      </w:r>
      <w:r>
        <w:rPr>
          <w:rFonts w:hint="eastAsia"/>
          <w:lang w:eastAsia="zh-CN"/>
        </w:rPr>
        <w:t>server</w:t>
      </w:r>
      <w:r>
        <w:t>.example.com</w:t>
      </w:r>
    </w:p>
    <w:p w14:paraId="21F24E63" w14:textId="77777777" w:rsidR="00DA757A" w:rsidRDefault="00DA757A">
      <w:r>
        <w:t>Content-Type: application/json</w:t>
      </w:r>
    </w:p>
    <w:p w14:paraId="67B5E7D5" w14:textId="77777777" w:rsidR="00DA757A" w:rsidRDefault="00DA757A">
      <w:pPr>
        <w:pStyle w:val="Heading3"/>
      </w:pPr>
      <w:bookmarkStart w:id="33" w:name="_Toc28001974"/>
      <w:r>
        <w:t>5.3.6</w:t>
      </w:r>
      <w:r>
        <w:tab/>
        <w:t>Feature negotiation</w:t>
      </w:r>
      <w:bookmarkEnd w:id="33"/>
    </w:p>
    <w:p w14:paraId="488BB53D" w14:textId="77777777" w:rsidR="00DA757A" w:rsidRDefault="00DA757A">
      <w:pPr>
        <w:pStyle w:val="Heading4"/>
      </w:pPr>
      <w:bookmarkStart w:id="34" w:name="_Toc28001975"/>
      <w:r>
        <w:rPr>
          <w:rFonts w:hint="eastAsia"/>
          <w:lang w:eastAsia="zh-CN"/>
        </w:rPr>
        <w:t>5</w:t>
      </w:r>
      <w:r>
        <w:t>.3.</w:t>
      </w:r>
      <w:r>
        <w:rPr>
          <w:lang w:eastAsia="zh-CN"/>
        </w:rPr>
        <w:t>6</w:t>
      </w:r>
      <w:r>
        <w:t>.1</w:t>
      </w:r>
      <w:r>
        <w:tab/>
        <w:t>General</w:t>
      </w:r>
      <w:bookmarkEnd w:id="34"/>
    </w:p>
    <w:p w14:paraId="32B4BD5A" w14:textId="77777777" w:rsidR="00DA757A" w:rsidRDefault="00DA757A">
      <w:pPr>
        <w:rPr>
          <w:lang w:eastAsia="zh-CN"/>
        </w:rPr>
      </w:pPr>
      <w:r>
        <w:rPr>
          <w:lang w:eastAsia="zh-CN"/>
        </w:rPr>
        <w:t>The REST based Nu interface needs to provide a mechanism to advertise required and optional features supported by both the SCEF and PFDF for interoperability reasons as the functionality of the REST Nu based interface is augmented.</w:t>
      </w:r>
    </w:p>
    <w:p w14:paraId="5AD0F784" w14:textId="77777777" w:rsidR="00DA757A" w:rsidRDefault="00DA757A">
      <w:pPr>
        <w:rPr>
          <w:lang w:eastAsia="zh-CN"/>
        </w:rPr>
      </w:pPr>
      <w:r>
        <w:rPr>
          <w:lang w:eastAsia="zh-CN"/>
        </w:rPr>
        <w:t>Feature negotiation shall take place during the first interaction (i.e. HTTP POST in provisioning) between the PFDF and the SCEF. The client shall include in the HTTP request the set of supported features as follows:</w:t>
      </w:r>
    </w:p>
    <w:p w14:paraId="1DB46A48" w14:textId="77777777" w:rsidR="00DA757A" w:rsidRDefault="00DA757A">
      <w:pPr>
        <w:pStyle w:val="B1"/>
      </w:pPr>
      <w:r>
        <w:t>-</w:t>
      </w:r>
      <w:r>
        <w:tab/>
        <w:t xml:space="preserve">if a feature is required for the proper operation of the application, it shall be included within the 3gpp-Required-Features header;  </w:t>
      </w:r>
    </w:p>
    <w:p w14:paraId="2D5E1224" w14:textId="77777777" w:rsidR="00DA757A" w:rsidRDefault="00DA757A">
      <w:pPr>
        <w:pStyle w:val="B1"/>
      </w:pPr>
      <w:r>
        <w:t>-</w:t>
      </w:r>
      <w:r>
        <w:tab/>
        <w:t>if a feature is optional for the proper operation of the application, it shall be included within the 3gpp-Optional-Features header.</w:t>
      </w:r>
    </w:p>
    <w:p w14:paraId="0CEABB95" w14:textId="77777777" w:rsidR="00DA757A" w:rsidRDefault="00DA757A">
      <w:pPr>
        <w:rPr>
          <w:lang w:val="en-US" w:eastAsia="zh-CN"/>
        </w:rPr>
      </w:pPr>
      <w:r>
        <w:rPr>
          <w:lang w:eastAsia="zh-CN"/>
        </w:rPr>
        <w:t xml:space="preserve">The server shall include, within the 3gpp-Accepted-Features header in the HTTP response, the set of features it supports in common with the client. </w:t>
      </w:r>
    </w:p>
    <w:p w14:paraId="242B0811" w14:textId="77777777" w:rsidR="00DA757A" w:rsidRDefault="00DA757A">
      <w:pPr>
        <w:rPr>
          <w:lang w:val="en-US" w:eastAsia="zh-CN"/>
        </w:rPr>
      </w:pPr>
      <w:r>
        <w:rPr>
          <w:lang w:eastAsia="zh-CN"/>
        </w:rPr>
        <w:t>If the server does not support any of the required features advertised by the client within the 3gpp-Required-Features header, the server shall reject the HTTP request with an HTTP 412 Precondition Failed status code and shall include the commonly supported features with the client within the 3gpp-Accepted-Features.</w:t>
      </w:r>
    </w:p>
    <w:p w14:paraId="21E12BDA" w14:textId="77777777" w:rsidR="00DA757A" w:rsidRDefault="00DA757A">
      <w:pPr>
        <w:rPr>
          <w:lang w:val="en-US" w:eastAsia="zh-CN"/>
        </w:rPr>
      </w:pPr>
      <w:r>
        <w:rPr>
          <w:lang w:eastAsia="zh-CN"/>
        </w:rPr>
        <w:t>If the server requires certain features to be supported that are not advertised by the client, the server shall reject the HTTP request with an HTTP 412 Precondition Failed status code and shall include the commonly supported features with the client within the 3gpp-Accepted-Features and the required features in the 3gpp-required-features.</w:t>
      </w:r>
    </w:p>
    <w:p w14:paraId="565BFC19" w14:textId="77777777" w:rsidR="00DA757A" w:rsidRDefault="00DA757A">
      <w:pPr>
        <w:rPr>
          <w:lang w:eastAsia="zh-CN"/>
        </w:rPr>
      </w:pPr>
      <w:r>
        <w:rPr>
          <w:lang w:eastAsia="zh-CN"/>
        </w:rPr>
        <w:t>If the SCEF and the PFDF successfully negotiate supported features, the list of commonly supported features shall be applicable for the lifetime of the application. Features that are not advertised as supported shall not be used.</w:t>
      </w:r>
    </w:p>
    <w:p w14:paraId="21E323E0" w14:textId="77777777" w:rsidR="00DA757A" w:rsidRDefault="00DA757A">
      <w:r>
        <w:t>The sender may send information that is related to the supported features. Any unrecognized information shall be ignored by the receiver.</w:t>
      </w:r>
    </w:p>
    <w:p w14:paraId="21E40538" w14:textId="77777777" w:rsidR="00DA757A" w:rsidRDefault="00DA757A">
      <w:r>
        <w:t>The table below defines the features applicable to the Nu interface.</w:t>
      </w:r>
    </w:p>
    <w:p w14:paraId="43A8FBB4" w14:textId="77777777" w:rsidR="00DA757A" w:rsidRDefault="00DA757A">
      <w:pPr>
        <w:pStyle w:val="TH"/>
        <w:outlineLvl w:val="0"/>
      </w:pPr>
      <w:r>
        <w:t xml:space="preserve">Table </w:t>
      </w:r>
      <w:r>
        <w:rPr>
          <w:lang w:eastAsia="ko-KR"/>
        </w:rPr>
        <w:t>5</w:t>
      </w:r>
      <w:r>
        <w:t>.</w:t>
      </w:r>
      <w:r>
        <w:rPr>
          <w:lang w:eastAsia="zh-CN"/>
        </w:rPr>
        <w:t>3</w:t>
      </w:r>
      <w:r>
        <w:t>.</w:t>
      </w:r>
      <w:r>
        <w:rPr>
          <w:lang w:eastAsia="zh-CN"/>
        </w:rPr>
        <w:t>6</w:t>
      </w:r>
      <w:r>
        <w:rPr>
          <w:lang w:eastAsia="ko-KR"/>
        </w:rPr>
        <w:t>.1</w:t>
      </w:r>
      <w:r>
        <w:rPr>
          <w:lang w:eastAsia="zh-CN"/>
        </w:rPr>
        <w:t>-1</w:t>
      </w:r>
      <w:r>
        <w:t xml:space="preserve">: Features used in </w:t>
      </w:r>
      <w:r>
        <w:rPr>
          <w:lang w:eastAsia="zh-CN"/>
        </w:rPr>
        <w:t>Nu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024"/>
        <w:gridCol w:w="6867"/>
      </w:tblGrid>
      <w:tr w:rsidR="00DA757A" w14:paraId="0C7AE122" w14:textId="77777777">
        <w:trPr>
          <w:cantSplit/>
        </w:trPr>
        <w:tc>
          <w:tcPr>
            <w:tcW w:w="1890" w:type="dxa"/>
            <w:shd w:val="clear" w:color="auto" w:fill="E0E0E0"/>
          </w:tcPr>
          <w:p w14:paraId="44CCF15F" w14:textId="77777777" w:rsidR="00DA757A" w:rsidRDefault="00DA757A">
            <w:pPr>
              <w:pStyle w:val="TAH"/>
            </w:pPr>
            <w:r>
              <w:t>Feature</w:t>
            </w:r>
          </w:p>
        </w:tc>
        <w:tc>
          <w:tcPr>
            <w:tcW w:w="1024" w:type="dxa"/>
            <w:shd w:val="clear" w:color="auto" w:fill="E0E0E0"/>
          </w:tcPr>
          <w:p w14:paraId="0554A035" w14:textId="77777777" w:rsidR="00DA757A" w:rsidRDefault="00DA757A">
            <w:pPr>
              <w:pStyle w:val="TAH"/>
            </w:pPr>
            <w:r>
              <w:t>M/O</w:t>
            </w:r>
          </w:p>
        </w:tc>
        <w:tc>
          <w:tcPr>
            <w:tcW w:w="6867" w:type="dxa"/>
            <w:shd w:val="clear" w:color="auto" w:fill="E0E0E0"/>
          </w:tcPr>
          <w:p w14:paraId="1A92CACD" w14:textId="77777777" w:rsidR="00DA757A" w:rsidRDefault="00DA757A">
            <w:pPr>
              <w:pStyle w:val="TAH"/>
              <w:rPr>
                <w:lang w:eastAsia="ko-KR"/>
              </w:rPr>
            </w:pPr>
            <w:r>
              <w:t>Description</w:t>
            </w:r>
          </w:p>
        </w:tc>
      </w:tr>
      <w:tr w:rsidR="00DA757A" w14:paraId="5A2A958C" w14:textId="77777777">
        <w:trPr>
          <w:cantSplit/>
        </w:trPr>
        <w:tc>
          <w:tcPr>
            <w:tcW w:w="1890" w:type="dxa"/>
          </w:tcPr>
          <w:p w14:paraId="611B93D7" w14:textId="77777777" w:rsidR="00DA757A" w:rsidRDefault="00DA757A">
            <w:pPr>
              <w:pStyle w:val="TAC"/>
              <w:rPr>
                <w:lang w:eastAsia="zh-CN"/>
              </w:rPr>
            </w:pPr>
            <w:r>
              <w:rPr>
                <w:rFonts w:eastAsia="Times New Roman" w:cs="Arial"/>
                <w:szCs w:val="18"/>
              </w:rPr>
              <w:t>DomainNameProtocol</w:t>
            </w:r>
          </w:p>
        </w:tc>
        <w:tc>
          <w:tcPr>
            <w:tcW w:w="1024" w:type="dxa"/>
          </w:tcPr>
          <w:p w14:paraId="7A038BAC" w14:textId="77777777" w:rsidR="00DA757A" w:rsidRDefault="00DA757A">
            <w:pPr>
              <w:pStyle w:val="TAC"/>
              <w:rPr>
                <w:lang w:eastAsia="zh-CN"/>
              </w:rPr>
            </w:pPr>
            <w:r>
              <w:rPr>
                <w:lang w:eastAsia="zh-CN"/>
              </w:rPr>
              <w:t>O</w:t>
            </w:r>
          </w:p>
        </w:tc>
        <w:tc>
          <w:tcPr>
            <w:tcW w:w="6867" w:type="dxa"/>
          </w:tcPr>
          <w:p w14:paraId="75124D40" w14:textId="77777777" w:rsidR="00DA757A" w:rsidRDefault="00DA757A">
            <w:pPr>
              <w:pStyle w:val="TAL"/>
              <w:rPr>
                <w:lang w:eastAsia="zh-CN"/>
              </w:rPr>
            </w:pPr>
            <w:r>
              <w:rPr>
                <w:lang w:eastAsia="zh-CN"/>
              </w:rPr>
              <w:t>This feature supports the additional protocol matching condition for the domain name in PFD data.</w:t>
            </w:r>
          </w:p>
        </w:tc>
      </w:tr>
      <w:tr w:rsidR="00DA757A" w14:paraId="4BB86EB2" w14:textId="77777777">
        <w:trPr>
          <w:cantSplit/>
        </w:trPr>
        <w:tc>
          <w:tcPr>
            <w:tcW w:w="1890" w:type="dxa"/>
          </w:tcPr>
          <w:p w14:paraId="2EB7FB18" w14:textId="77777777" w:rsidR="00DA757A" w:rsidRDefault="00DA757A">
            <w:pPr>
              <w:pStyle w:val="TAC"/>
              <w:rPr>
                <w:rFonts w:eastAsia="Times New Roman" w:cs="Arial"/>
                <w:szCs w:val="18"/>
              </w:rPr>
            </w:pPr>
            <w:r>
              <w:rPr>
                <w:rFonts w:eastAsia="Times New Roman" w:cs="Arial"/>
                <w:szCs w:val="18"/>
              </w:rPr>
              <w:t>PfdMgmtNotification</w:t>
            </w:r>
          </w:p>
        </w:tc>
        <w:tc>
          <w:tcPr>
            <w:tcW w:w="1024" w:type="dxa"/>
          </w:tcPr>
          <w:p w14:paraId="63289C63" w14:textId="77777777" w:rsidR="00DA757A" w:rsidRDefault="00DA757A">
            <w:pPr>
              <w:pStyle w:val="TAC"/>
              <w:rPr>
                <w:lang w:eastAsia="zh-CN"/>
              </w:rPr>
            </w:pPr>
            <w:r>
              <w:rPr>
                <w:lang w:eastAsia="zh-CN"/>
              </w:rPr>
              <w:t>O</w:t>
            </w:r>
          </w:p>
        </w:tc>
        <w:tc>
          <w:tcPr>
            <w:tcW w:w="6867" w:type="dxa"/>
          </w:tcPr>
          <w:p w14:paraId="2804658C" w14:textId="77777777" w:rsidR="00DA757A" w:rsidRDefault="00DA757A">
            <w:pPr>
              <w:pStyle w:val="TAL"/>
              <w:rPr>
                <w:lang w:eastAsia="zh-CN"/>
              </w:rPr>
            </w:pPr>
            <w:r>
              <w:rPr>
                <w:lang w:eastAsia="zh-CN"/>
              </w:rPr>
              <w:t>This feature supports the PFD management notification.</w:t>
            </w:r>
          </w:p>
        </w:tc>
      </w:tr>
      <w:tr w:rsidR="00DA757A" w14:paraId="14C7F44C" w14:textId="77777777">
        <w:tblPrEx>
          <w:tblLook w:val="04A0" w:firstRow="1" w:lastRow="0" w:firstColumn="1" w:lastColumn="0" w:noHBand="0" w:noVBand="1"/>
        </w:tblPrEx>
        <w:trPr>
          <w:cantSplit/>
        </w:trPr>
        <w:tc>
          <w:tcPr>
            <w:tcW w:w="9781" w:type="dxa"/>
            <w:gridSpan w:val="3"/>
          </w:tcPr>
          <w:p w14:paraId="7D7B7D66" w14:textId="77777777" w:rsidR="00DA757A" w:rsidRDefault="00DA757A">
            <w:pPr>
              <w:pStyle w:val="TAN"/>
            </w:pPr>
            <w:r>
              <w:t>Feature:</w:t>
            </w:r>
            <w:r>
              <w:tab/>
              <w:t>A short name for the feature to which the M/O and description pertain.</w:t>
            </w:r>
          </w:p>
          <w:p w14:paraId="0586B0FD" w14:textId="77777777" w:rsidR="00DA757A" w:rsidRDefault="00DA757A">
            <w:pPr>
              <w:pStyle w:val="TAN"/>
            </w:pPr>
            <w:r>
              <w:t>M/O:</w:t>
            </w:r>
            <w:r>
              <w:tab/>
              <w:t xml:space="preserve">Indication on whether the implementation of the feature is mandatory ("M") or optional ("O") in this 3GPP Release. </w:t>
            </w:r>
          </w:p>
          <w:p w14:paraId="1B408200" w14:textId="77777777" w:rsidR="00DA757A" w:rsidRDefault="00DA757A">
            <w:pPr>
              <w:pStyle w:val="TAN"/>
              <w:rPr>
                <w:color w:val="000000"/>
                <w:lang w:eastAsia="zh-CN"/>
              </w:rPr>
            </w:pPr>
            <w:r>
              <w:t>Description:</w:t>
            </w:r>
            <w:r>
              <w:tab/>
              <w:t>Textual description of the feature.</w:t>
            </w:r>
          </w:p>
        </w:tc>
      </w:tr>
    </w:tbl>
    <w:p w14:paraId="55F3C739" w14:textId="77777777" w:rsidR="00DA757A" w:rsidRDefault="00DA757A">
      <w:pPr>
        <w:rPr>
          <w:noProof/>
          <w:lang w:eastAsia="ko-KR"/>
        </w:rPr>
      </w:pPr>
    </w:p>
    <w:p w14:paraId="042EB7B8" w14:textId="77777777" w:rsidR="00DA757A" w:rsidRDefault="00DA757A">
      <w:pPr>
        <w:pStyle w:val="NO"/>
      </w:pPr>
      <w:r>
        <w:t>NOTE:</w:t>
      </w:r>
      <w:r>
        <w:tab/>
        <w:t xml:space="preserve">The base functionality for the Nu interface is defined in the Release-14 version of this specification and a feature is an extension of that functionality. The </w:t>
      </w:r>
      <w:r>
        <w:rPr>
          <w:color w:val="000000"/>
        </w:rPr>
        <w:t>negotiation of supported</w:t>
      </w:r>
      <w:r>
        <w:t xml:space="preserve"> features allows interworking between the endpoints of the Nu interface whereby each entity may support all, some, or none of the features that the Nu application can support defined in this specification. Features are defined so that they are independent of each other. Any introduced feature is explicitly defined in this specification.</w:t>
      </w:r>
    </w:p>
    <w:p w14:paraId="0F4AB170" w14:textId="77777777" w:rsidR="00DA757A" w:rsidRDefault="00DA757A">
      <w:r>
        <w:t xml:space="preserve">Since a post </w:t>
      </w:r>
      <w:r>
        <w:rPr>
          <w:noProof/>
          <w:lang w:eastAsia="ko-KR"/>
        </w:rPr>
        <w:t>Release-16 version of SCEF does not send any supported feature information, the interworking PFDF supporting Release-16 version does not need to send any information related to supported feature and both sides shall behave as specified in the Release-14 version of this specification.</w:t>
      </w:r>
    </w:p>
    <w:p w14:paraId="3F85D3E1" w14:textId="77777777" w:rsidR="00DA757A" w:rsidRDefault="00DA757A">
      <w:pPr>
        <w:pStyle w:val="NO"/>
        <w:ind w:left="0" w:firstLine="0"/>
        <w:rPr>
          <w:noProof/>
          <w:lang w:eastAsia="ko-KR"/>
        </w:rPr>
      </w:pPr>
      <w:r>
        <w:rPr>
          <w:noProof/>
          <w:lang w:eastAsia="ko-KR"/>
        </w:rPr>
        <w:t xml:space="preserve">A post Release-16 version of PFDF may receive supported feature information from a Release-16 version of SCEF, those information will be ignored by the PFDF and both sides shall behave as specified in the Release-14 version of this specification. </w:t>
      </w:r>
    </w:p>
    <w:p w14:paraId="0C1E2F71" w14:textId="77777777" w:rsidR="00DA757A" w:rsidRDefault="00DA757A">
      <w:pPr>
        <w:pStyle w:val="Heading4"/>
      </w:pPr>
      <w:bookmarkStart w:id="35" w:name="_Toc28001976"/>
      <w:bookmarkStart w:id="36" w:name="_Hlk4164726"/>
      <w:r>
        <w:rPr>
          <w:rFonts w:hint="eastAsia"/>
          <w:lang w:eastAsia="zh-CN"/>
        </w:rPr>
        <w:t>5</w:t>
      </w:r>
      <w:r>
        <w:t>.3.</w:t>
      </w:r>
      <w:r>
        <w:rPr>
          <w:lang w:eastAsia="zh-CN"/>
        </w:rPr>
        <w:t>6</w:t>
      </w:r>
      <w:r>
        <w:t>.2</w:t>
      </w:r>
      <w:r>
        <w:tab/>
        <w:t>HTTP custom headers</w:t>
      </w:r>
      <w:bookmarkEnd w:id="35"/>
    </w:p>
    <w:p w14:paraId="7D0EA736" w14:textId="77777777" w:rsidR="00DA757A" w:rsidRDefault="00DA757A">
      <w:pPr>
        <w:rPr>
          <w:lang w:eastAsia="zh-CN"/>
        </w:rPr>
      </w:pPr>
      <w:r>
        <w:rPr>
          <w:lang w:eastAsia="zh-CN"/>
        </w:rPr>
        <w:t xml:space="preserve">This </w:t>
      </w:r>
      <w:r w:rsidR="00835B21">
        <w:rPr>
          <w:lang w:eastAsia="zh-CN"/>
        </w:rPr>
        <w:t>clause</w:t>
      </w:r>
      <w:r>
        <w:rPr>
          <w:lang w:eastAsia="zh-CN"/>
        </w:rPr>
        <w:t xml:space="preserve"> defines any new HTTP custom headers introduced by this specification.</w:t>
      </w:r>
    </w:p>
    <w:p w14:paraId="3631C66B" w14:textId="77777777" w:rsidR="00DA757A" w:rsidRDefault="00DA757A">
      <w:pPr>
        <w:pStyle w:val="Heading5"/>
        <w:rPr>
          <w:lang w:eastAsia="zh-CN"/>
        </w:rPr>
      </w:pPr>
      <w:bookmarkStart w:id="37" w:name="_Toc28001977"/>
      <w:r>
        <w:t>5.3.6.2.1</w:t>
      </w:r>
      <w:r>
        <w:tab/>
        <w:t>3gpp-Optional-Features</w:t>
      </w:r>
      <w:bookmarkEnd w:id="37"/>
    </w:p>
    <w:p w14:paraId="2E95BDD4" w14:textId="77777777" w:rsidR="00DA757A" w:rsidRDefault="00DA757A">
      <w:pPr>
        <w:rPr>
          <w:lang w:eastAsia="zh-CN"/>
        </w:rPr>
      </w:pPr>
      <w:r>
        <w:rPr>
          <w:lang w:eastAsia="zh-CN"/>
        </w:rPr>
        <w:t>This header is used by the client to advertise the optional features that are supported by the client.</w:t>
      </w:r>
    </w:p>
    <w:p w14:paraId="41A04861" w14:textId="77777777" w:rsidR="00DA757A" w:rsidRDefault="00DA757A">
      <w:pPr>
        <w:rPr>
          <w:lang w:eastAsia="zh-CN"/>
        </w:rPr>
      </w:pPr>
      <w:r>
        <w:rPr>
          <w:lang w:eastAsia="zh-CN"/>
        </w:rPr>
        <w:t>The encoding of the header follows the ABNF as defined in IETF</w:t>
      </w:r>
      <w:r>
        <w:rPr>
          <w:lang w:val="de-DE"/>
        </w:rPr>
        <w:t> RFC 7</w:t>
      </w:r>
      <w:r>
        <w:rPr>
          <w:lang w:val="de-DE" w:eastAsia="zh-CN"/>
        </w:rPr>
        <w:t>230</w:t>
      </w:r>
      <w:r>
        <w:rPr>
          <w:lang w:eastAsia="zh-CN"/>
        </w:rPr>
        <w:t> [13].</w:t>
      </w:r>
    </w:p>
    <w:p w14:paraId="3D058D53" w14:textId="77777777" w:rsidR="00DA757A" w:rsidRDefault="00DA757A">
      <w:pPr>
        <w:pStyle w:val="HTMLPreformatted"/>
        <w:rPr>
          <w:rFonts w:ascii="Times New Roman" w:hAnsi="Times New Roman"/>
          <w:lang w:eastAsia="zh-CN"/>
        </w:rPr>
      </w:pPr>
      <w:r>
        <w:rPr>
          <w:rFonts w:ascii="Times New Roman" w:hAnsi="Times New Roman"/>
          <w:lang w:eastAsia="zh-CN"/>
        </w:rPr>
        <w:t>3gpp-Optional-Features = "3gpp-Optional-Features" ":" 1#token</w:t>
      </w:r>
    </w:p>
    <w:p w14:paraId="190B8C0F" w14:textId="77777777" w:rsidR="00DA757A" w:rsidRDefault="00DA757A">
      <w:pPr>
        <w:rPr>
          <w:lang w:eastAsia="zh-CN"/>
        </w:rPr>
      </w:pPr>
    </w:p>
    <w:p w14:paraId="6B08EC4B" w14:textId="77777777" w:rsidR="00DA757A" w:rsidRDefault="00DA757A">
      <w:pPr>
        <w:pStyle w:val="HTMLPreformatted"/>
        <w:rPr>
          <w:rFonts w:ascii="Times New Roman" w:hAnsi="Times New Roman"/>
          <w:lang w:eastAsia="zh-CN"/>
        </w:rPr>
      </w:pPr>
      <w:r>
        <w:rPr>
          <w:rFonts w:ascii="Times New Roman" w:hAnsi="Times New Roman"/>
          <w:lang w:eastAsia="zh-CN"/>
        </w:rPr>
        <w:t>An example is: 3gpp-Optional-Features: feature1, feature2</w:t>
      </w:r>
    </w:p>
    <w:p w14:paraId="505DF913" w14:textId="77777777" w:rsidR="00DA757A" w:rsidRDefault="00DA757A">
      <w:pPr>
        <w:rPr>
          <w:lang w:eastAsia="zh-CN"/>
        </w:rPr>
      </w:pPr>
    </w:p>
    <w:p w14:paraId="4029233F" w14:textId="77777777" w:rsidR="00DA757A" w:rsidRDefault="00DA757A">
      <w:pPr>
        <w:pStyle w:val="Heading5"/>
        <w:rPr>
          <w:lang w:eastAsia="zh-CN"/>
        </w:rPr>
      </w:pPr>
      <w:bookmarkStart w:id="38" w:name="_Toc28001978"/>
      <w:r>
        <w:t>5.3.6.2.2</w:t>
      </w:r>
      <w:r>
        <w:tab/>
        <w:t>3gpp-Required-Features</w:t>
      </w:r>
      <w:bookmarkEnd w:id="38"/>
    </w:p>
    <w:p w14:paraId="0539FD75" w14:textId="77777777" w:rsidR="00DA757A" w:rsidRDefault="00DA757A">
      <w:pPr>
        <w:rPr>
          <w:lang w:val="en-US" w:eastAsia="zh-CN"/>
        </w:rPr>
      </w:pPr>
      <w:r>
        <w:rPr>
          <w:lang w:val="en-US" w:eastAsia="zh-CN"/>
        </w:rPr>
        <w:t>This header is used by the client to announce the mandatory features that must be supported in the server.</w:t>
      </w:r>
    </w:p>
    <w:p w14:paraId="1CBD359E" w14:textId="77777777" w:rsidR="00DA757A" w:rsidRDefault="00DA757A">
      <w:pPr>
        <w:rPr>
          <w:lang w:val="en-US" w:eastAsia="zh-CN"/>
        </w:rPr>
      </w:pPr>
      <w:r>
        <w:rPr>
          <w:lang w:val="en-US" w:eastAsia="zh-CN"/>
        </w:rPr>
        <w:t>This header is also used by the server to indicate the missing features that must be supported in the client.</w:t>
      </w:r>
    </w:p>
    <w:p w14:paraId="21BEA626" w14:textId="77777777" w:rsidR="00DA757A" w:rsidRDefault="00DA757A">
      <w:pPr>
        <w:rPr>
          <w:lang w:eastAsia="zh-CN"/>
        </w:rPr>
      </w:pPr>
      <w:r>
        <w:rPr>
          <w:lang w:eastAsia="zh-CN"/>
        </w:rPr>
        <w:t>The encoding of the header follows the ABNF as defined in IETF</w:t>
      </w:r>
      <w:r>
        <w:rPr>
          <w:lang w:val="de-DE"/>
        </w:rPr>
        <w:t> RFC 7</w:t>
      </w:r>
      <w:r>
        <w:rPr>
          <w:lang w:val="de-DE" w:eastAsia="zh-CN"/>
        </w:rPr>
        <w:t>230</w:t>
      </w:r>
      <w:r>
        <w:rPr>
          <w:lang w:eastAsia="zh-CN"/>
        </w:rPr>
        <w:t> [13].</w:t>
      </w:r>
    </w:p>
    <w:p w14:paraId="29F8B8AD" w14:textId="77777777" w:rsidR="00DA757A" w:rsidRDefault="00DA757A">
      <w:pPr>
        <w:pStyle w:val="HTMLPreformatted"/>
        <w:rPr>
          <w:rFonts w:ascii="Times New Roman" w:hAnsi="Times New Roman"/>
          <w:lang w:eastAsia="zh-CN"/>
        </w:rPr>
      </w:pPr>
      <w:r>
        <w:rPr>
          <w:rFonts w:ascii="Times New Roman" w:hAnsi="Times New Roman"/>
          <w:lang w:eastAsia="zh-CN"/>
        </w:rPr>
        <w:t>3gpp-Required-Features = "3gpp-Required-Features" ":" 1#token</w:t>
      </w:r>
    </w:p>
    <w:p w14:paraId="45D19984" w14:textId="77777777" w:rsidR="00DA757A" w:rsidRDefault="00DA757A">
      <w:pPr>
        <w:pStyle w:val="HTMLPreformatted"/>
        <w:rPr>
          <w:rFonts w:ascii="Times New Roman" w:hAnsi="Times New Roman"/>
          <w:lang w:eastAsia="zh-CN"/>
        </w:rPr>
      </w:pPr>
    </w:p>
    <w:p w14:paraId="14FB4089" w14:textId="77777777" w:rsidR="00DA757A" w:rsidRDefault="00DA757A">
      <w:pPr>
        <w:pStyle w:val="HTMLPreformatted"/>
        <w:rPr>
          <w:rFonts w:ascii="Times New Roman" w:hAnsi="Times New Roman"/>
          <w:lang w:eastAsia="zh-CN"/>
        </w:rPr>
      </w:pPr>
      <w:r>
        <w:rPr>
          <w:rFonts w:ascii="Times New Roman" w:hAnsi="Times New Roman"/>
          <w:lang w:eastAsia="zh-CN"/>
        </w:rPr>
        <w:t>An example is: 3gpp-Required-Features: feature1, feature2</w:t>
      </w:r>
    </w:p>
    <w:p w14:paraId="05E78A9C" w14:textId="77777777" w:rsidR="00DA757A" w:rsidRDefault="00DA757A">
      <w:pPr>
        <w:rPr>
          <w:lang w:val="en-US" w:eastAsia="zh-CN"/>
        </w:rPr>
      </w:pPr>
    </w:p>
    <w:p w14:paraId="1EBD370D" w14:textId="77777777" w:rsidR="00DA757A" w:rsidRDefault="00DA757A">
      <w:pPr>
        <w:pStyle w:val="Heading5"/>
        <w:rPr>
          <w:lang w:eastAsia="zh-CN"/>
        </w:rPr>
      </w:pPr>
      <w:bookmarkStart w:id="39" w:name="_Toc28001979"/>
      <w:r>
        <w:t>5.3.6.2.3</w:t>
      </w:r>
      <w:r>
        <w:tab/>
        <w:t>3gpp-Accepted-Features</w:t>
      </w:r>
      <w:bookmarkEnd w:id="39"/>
    </w:p>
    <w:p w14:paraId="5BF59FEC" w14:textId="77777777" w:rsidR="00DA757A" w:rsidRDefault="00DA757A">
      <w:pPr>
        <w:rPr>
          <w:lang w:val="en-US" w:eastAsia="zh-CN"/>
        </w:rPr>
      </w:pPr>
      <w:r>
        <w:rPr>
          <w:lang w:val="en-US" w:eastAsia="zh-CN"/>
        </w:rPr>
        <w:t>The header is used by the server to confirm the commonly supported set of features with the client.</w:t>
      </w:r>
    </w:p>
    <w:p w14:paraId="79051565" w14:textId="77777777" w:rsidR="00DA757A" w:rsidRDefault="00DA757A">
      <w:pPr>
        <w:rPr>
          <w:lang w:eastAsia="zh-CN"/>
        </w:rPr>
      </w:pPr>
      <w:r>
        <w:rPr>
          <w:lang w:eastAsia="zh-CN"/>
        </w:rPr>
        <w:t>The encoding of the header follows the ABNF as defined in IETF</w:t>
      </w:r>
      <w:r>
        <w:rPr>
          <w:lang w:val="de-DE"/>
        </w:rPr>
        <w:t> RFC 7</w:t>
      </w:r>
      <w:r>
        <w:rPr>
          <w:lang w:val="de-DE" w:eastAsia="zh-CN"/>
        </w:rPr>
        <w:t>230</w:t>
      </w:r>
      <w:r>
        <w:rPr>
          <w:lang w:eastAsia="zh-CN"/>
        </w:rPr>
        <w:t> [13].</w:t>
      </w:r>
    </w:p>
    <w:p w14:paraId="5312BCC6" w14:textId="77777777" w:rsidR="00DA757A" w:rsidRDefault="00DA757A">
      <w:pPr>
        <w:pStyle w:val="HTMLPreformatted"/>
        <w:rPr>
          <w:rFonts w:ascii="Times New Roman" w:hAnsi="Times New Roman"/>
          <w:lang w:eastAsia="zh-CN"/>
        </w:rPr>
      </w:pPr>
      <w:r>
        <w:rPr>
          <w:rFonts w:ascii="Times New Roman" w:hAnsi="Times New Roman"/>
          <w:lang w:eastAsia="zh-CN"/>
        </w:rPr>
        <w:t>3gpp-Accepted-Features = "3gpp-Accepted-Features" ":" 1#token</w:t>
      </w:r>
    </w:p>
    <w:p w14:paraId="10E0E627" w14:textId="77777777" w:rsidR="00DA757A" w:rsidRDefault="00DA757A">
      <w:pPr>
        <w:pStyle w:val="HTMLPreformatted"/>
        <w:rPr>
          <w:rFonts w:ascii="Times New Roman" w:hAnsi="Times New Roman"/>
          <w:lang w:eastAsia="zh-CN"/>
        </w:rPr>
      </w:pPr>
    </w:p>
    <w:p w14:paraId="1EEA2110" w14:textId="77777777" w:rsidR="00DA757A" w:rsidRDefault="00DA757A">
      <w:pPr>
        <w:pStyle w:val="HTMLPreformatted"/>
        <w:rPr>
          <w:rFonts w:ascii="Times New Roman" w:hAnsi="Times New Roman"/>
          <w:lang w:eastAsia="zh-CN"/>
        </w:rPr>
      </w:pPr>
      <w:r>
        <w:rPr>
          <w:rFonts w:ascii="Times New Roman" w:hAnsi="Times New Roman"/>
          <w:lang w:eastAsia="zh-CN"/>
        </w:rPr>
        <w:t>An example is: 3gpp-Accepted-Features: feature1, feature2</w:t>
      </w:r>
    </w:p>
    <w:bookmarkEnd w:id="36"/>
    <w:p w14:paraId="170333D0" w14:textId="77777777" w:rsidR="00DA757A" w:rsidRDefault="00DA757A">
      <w:pPr>
        <w:rPr>
          <w:lang w:eastAsia="zh-CN"/>
        </w:rPr>
      </w:pPr>
    </w:p>
    <w:p w14:paraId="70E77399" w14:textId="77777777" w:rsidR="00DA757A" w:rsidRDefault="00DA757A">
      <w:pPr>
        <w:pStyle w:val="Heading2"/>
        <w:rPr>
          <w:lang w:val="en-US" w:eastAsia="zh-CN"/>
        </w:rPr>
      </w:pPr>
      <w:bookmarkStart w:id="40" w:name="_Toc28001980"/>
      <w:r>
        <w:rPr>
          <w:rFonts w:hint="eastAsia"/>
          <w:lang w:val="en-US" w:eastAsia="zh-CN"/>
        </w:rPr>
        <w:t>5.4</w:t>
      </w:r>
      <w:r>
        <w:rPr>
          <w:rFonts w:hint="eastAsia"/>
          <w:lang w:val="en-US" w:eastAsia="zh-CN"/>
        </w:rPr>
        <w:tab/>
        <w:t>Specific a</w:t>
      </w:r>
      <w:r>
        <w:rPr>
          <w:lang w:val="en-US" w:eastAsia="zh-CN"/>
        </w:rPr>
        <w:t>pplication</w:t>
      </w:r>
      <w:r>
        <w:rPr>
          <w:rFonts w:hint="eastAsia"/>
          <w:lang w:val="en-US" w:eastAsia="zh-CN"/>
        </w:rPr>
        <w:t xml:space="preserve"> communication</w:t>
      </w:r>
      <w:bookmarkEnd w:id="40"/>
    </w:p>
    <w:p w14:paraId="7A4AA7E5" w14:textId="77777777" w:rsidR="00DA757A" w:rsidRDefault="00DA757A">
      <w:pPr>
        <w:pStyle w:val="Heading3"/>
      </w:pPr>
      <w:bookmarkStart w:id="41" w:name="_Toc28001981"/>
      <w:r>
        <w:t>5.4.</w:t>
      </w:r>
      <w:r>
        <w:rPr>
          <w:rFonts w:hint="eastAsia"/>
          <w:lang w:eastAsia="zh-CN"/>
        </w:rPr>
        <w:t>1</w:t>
      </w:r>
      <w:r>
        <w:tab/>
        <w:t>General</w:t>
      </w:r>
      <w:bookmarkEnd w:id="41"/>
    </w:p>
    <w:p w14:paraId="1D17EB03" w14:textId="77777777" w:rsidR="00DA757A" w:rsidRDefault="00DA757A">
      <w:r>
        <w:t>Specific application communication represents the presentation of application data structures by transforming data into the form that the application accepts. It establishes the context between application-layer entities.</w:t>
      </w:r>
    </w:p>
    <w:p w14:paraId="399F9E71" w14:textId="77777777" w:rsidR="00DA757A" w:rsidRDefault="00DA757A">
      <w:pPr>
        <w:pStyle w:val="NO"/>
      </w:pPr>
      <w:r>
        <w:t>NOTE:</w:t>
      </w:r>
      <w:r w:rsidR="00835B21">
        <w:tab/>
      </w:r>
      <w:r>
        <w:t>This release only supports the content type JSON.</w:t>
      </w:r>
    </w:p>
    <w:p w14:paraId="3B8E3269" w14:textId="77777777" w:rsidR="00DA757A" w:rsidRDefault="00DA757A">
      <w:pPr>
        <w:pStyle w:val="Heading3"/>
      </w:pPr>
      <w:bookmarkStart w:id="42" w:name="_Toc28001982"/>
      <w:r>
        <w:t>5.4</w:t>
      </w:r>
      <w:r>
        <w:rPr>
          <w:rFonts w:hint="eastAsia"/>
          <w:lang w:eastAsia="zh-CN"/>
        </w:rPr>
        <w:t>.2</w:t>
      </w:r>
      <w:r>
        <w:tab/>
        <w:t>Content type</w:t>
      </w:r>
      <w:bookmarkEnd w:id="42"/>
      <w:r>
        <w:t xml:space="preserve"> </w:t>
      </w:r>
    </w:p>
    <w:p w14:paraId="5930CC6C" w14:textId="77777777" w:rsidR="00DA757A" w:rsidRDefault="00DA757A">
      <w:pPr>
        <w:rPr>
          <w:lang w:eastAsia="zh-CN"/>
        </w:rPr>
      </w:pPr>
      <w:r>
        <w:t xml:space="preserve">The body of HTTP messages </w:t>
      </w:r>
      <w:r>
        <w:rPr>
          <w:rFonts w:hint="eastAsia"/>
          <w:lang w:eastAsia="zh-CN"/>
        </w:rPr>
        <w:t>shall be</w:t>
      </w:r>
      <w:r>
        <w:rPr>
          <w:lang w:eastAsia="zh-CN"/>
        </w:rPr>
        <w:t xml:space="preserve"> in JSON format.</w:t>
      </w:r>
      <w:r>
        <w:rPr>
          <w:rFonts w:hint="eastAsia"/>
          <w:lang w:eastAsia="zh-CN"/>
        </w:rPr>
        <w:t xml:space="preserve"> </w:t>
      </w:r>
      <w:r>
        <w:rPr>
          <w:lang w:eastAsia="zh-CN"/>
        </w:rPr>
        <w:t xml:space="preserve">The content of the JSON text is defined in </w:t>
      </w:r>
      <w:r w:rsidR="00835B21">
        <w:rPr>
          <w:lang w:eastAsia="zh-CN"/>
        </w:rPr>
        <w:t>clause</w:t>
      </w:r>
      <w:r>
        <w:rPr>
          <w:lang w:val="en-US" w:eastAsia="zh-CN"/>
        </w:rPr>
        <w:t> </w:t>
      </w:r>
      <w:r>
        <w:rPr>
          <w:lang w:eastAsia="zh-CN"/>
        </w:rPr>
        <w:t>5.4</w:t>
      </w:r>
      <w:r>
        <w:rPr>
          <w:rFonts w:hint="eastAsia"/>
          <w:lang w:eastAsia="zh-CN"/>
        </w:rPr>
        <w:t>.3</w:t>
      </w:r>
      <w:r>
        <w:rPr>
          <w:lang w:eastAsia="zh-CN"/>
        </w:rPr>
        <w:t xml:space="preserve"> and Annex A.</w:t>
      </w:r>
    </w:p>
    <w:p w14:paraId="401F22C0" w14:textId="77777777" w:rsidR="00DA757A" w:rsidRDefault="00DA757A">
      <w:pPr>
        <w:rPr>
          <w:lang w:eastAsia="zh-CN"/>
        </w:rPr>
      </w:pPr>
      <w:r>
        <w:rPr>
          <w:lang w:eastAsia="zh-CN"/>
        </w:rPr>
        <w:t>The MIME media type that shall be used within the Content-Type header field is "application/json" as defined in  IETF RFC 7159 [</w:t>
      </w:r>
      <w:r>
        <w:rPr>
          <w:rFonts w:hint="eastAsia"/>
          <w:lang w:eastAsia="zh-CN"/>
        </w:rPr>
        <w:t>11</w:t>
      </w:r>
      <w:r>
        <w:rPr>
          <w:lang w:eastAsia="zh-CN"/>
        </w:rPr>
        <w:t>].</w:t>
      </w:r>
    </w:p>
    <w:p w14:paraId="0584FF96" w14:textId="77777777" w:rsidR="00DA757A" w:rsidRDefault="00DA757A">
      <w:pPr>
        <w:pStyle w:val="Heading3"/>
        <w:rPr>
          <w:lang w:eastAsia="ko-KR"/>
        </w:rPr>
      </w:pPr>
      <w:bookmarkStart w:id="43" w:name="_Toc28001983"/>
      <w:r>
        <w:rPr>
          <w:rFonts w:hint="eastAsia"/>
          <w:lang w:eastAsia="zh-CN"/>
        </w:rPr>
        <w:t>5</w:t>
      </w:r>
      <w:r>
        <w:t>.4.</w:t>
      </w:r>
      <w:r>
        <w:rPr>
          <w:rFonts w:hint="eastAsia"/>
          <w:lang w:eastAsia="zh-CN"/>
        </w:rPr>
        <w:t>3</w:t>
      </w:r>
      <w:r>
        <w:tab/>
      </w:r>
      <w:r>
        <w:rPr>
          <w:lang w:eastAsia="zh-CN"/>
        </w:rPr>
        <w:t>JSON provisioning field</w:t>
      </w:r>
      <w:r>
        <w:t>s</w:t>
      </w:r>
      <w:bookmarkEnd w:id="43"/>
    </w:p>
    <w:p w14:paraId="5A4DDD2E" w14:textId="77777777" w:rsidR="00DA757A" w:rsidRDefault="00DA757A">
      <w:pPr>
        <w:pStyle w:val="Heading4"/>
      </w:pPr>
      <w:bookmarkStart w:id="44" w:name="_Toc28001984"/>
      <w:r>
        <w:rPr>
          <w:rFonts w:hint="eastAsia"/>
          <w:lang w:eastAsia="zh-CN"/>
        </w:rPr>
        <w:t>5</w:t>
      </w:r>
      <w:r>
        <w:t>.4.</w:t>
      </w:r>
      <w:r>
        <w:rPr>
          <w:rFonts w:hint="eastAsia"/>
          <w:lang w:eastAsia="zh-CN"/>
        </w:rPr>
        <w:t>3</w:t>
      </w:r>
      <w:r>
        <w:rPr>
          <w:lang w:eastAsia="zh-CN"/>
        </w:rPr>
        <w:t>.</w:t>
      </w:r>
      <w:r>
        <w:t>1</w:t>
      </w:r>
      <w:r>
        <w:tab/>
        <w:t>General</w:t>
      </w:r>
      <w:bookmarkEnd w:id="44"/>
    </w:p>
    <w:p w14:paraId="782B16AF" w14:textId="77777777" w:rsidR="00DA757A" w:rsidRDefault="00DA757A">
      <w:r>
        <w:t>Table </w:t>
      </w:r>
      <w:r>
        <w:rPr>
          <w:rFonts w:hint="eastAsia"/>
          <w:lang w:eastAsia="zh-CN"/>
        </w:rPr>
        <w:t>5</w:t>
      </w:r>
      <w:r>
        <w:t>.4.</w:t>
      </w:r>
      <w:r>
        <w:rPr>
          <w:rFonts w:hint="eastAsia"/>
          <w:lang w:eastAsia="zh-CN"/>
        </w:rPr>
        <w:t>3</w:t>
      </w:r>
      <w:r>
        <w:t>.</w:t>
      </w:r>
      <w:r>
        <w:rPr>
          <w:rFonts w:hint="eastAsia"/>
          <w:lang w:eastAsia="zh-CN"/>
        </w:rPr>
        <w:t>1-1</w:t>
      </w:r>
      <w:r>
        <w:t xml:space="preserve"> describes the </w:t>
      </w:r>
      <w:r>
        <w:rPr>
          <w:rFonts w:hint="eastAsia"/>
          <w:lang w:eastAsia="zh-CN"/>
        </w:rPr>
        <w:t xml:space="preserve">JSON </w:t>
      </w:r>
      <w:r>
        <w:rPr>
          <w:lang w:eastAsia="zh-CN"/>
        </w:rPr>
        <w:t xml:space="preserve">provisioning </w:t>
      </w:r>
      <w:r>
        <w:rPr>
          <w:rFonts w:hint="eastAsia"/>
          <w:lang w:eastAsia="zh-CN"/>
        </w:rPr>
        <w:t>field</w:t>
      </w:r>
      <w:r>
        <w:t xml:space="preserve">s used within the body of the HTTP messages representing the </w:t>
      </w:r>
      <w:r>
        <w:rPr>
          <w:rFonts w:hint="eastAsia"/>
          <w:lang w:eastAsia="zh-CN"/>
        </w:rPr>
        <w:t>PFDs</w:t>
      </w:r>
      <w:r>
        <w:t xml:space="preserve"> information</w:t>
      </w:r>
      <w:r>
        <w:rPr>
          <w:rFonts w:hint="eastAsia"/>
          <w:lang w:eastAsia="zh-CN"/>
        </w:rPr>
        <w:t xml:space="preserve"> associated with an application </w:t>
      </w:r>
      <w:r>
        <w:rPr>
          <w:lang w:eastAsia="zh-CN"/>
        </w:rPr>
        <w:t>identifier</w:t>
      </w:r>
      <w:r>
        <w:rPr>
          <w:rFonts w:hint="eastAsia"/>
          <w:lang w:eastAsia="zh-CN"/>
        </w:rPr>
        <w:t>.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281223C6" w14:textId="77777777" w:rsidR="00DA757A" w:rsidRDefault="00DA757A">
      <w:pPr>
        <w:pStyle w:val="TH"/>
        <w:rPr>
          <w:lang w:eastAsia="zh-CN"/>
        </w:rPr>
      </w:pPr>
      <w:r>
        <w:t>Table 5.</w:t>
      </w:r>
      <w:r>
        <w:rPr>
          <w:rFonts w:hint="eastAsia"/>
          <w:lang w:eastAsia="zh-CN"/>
        </w:rPr>
        <w:t>4</w:t>
      </w:r>
      <w:r>
        <w:t>.</w:t>
      </w:r>
      <w:r>
        <w:rPr>
          <w:rFonts w:hint="eastAsia"/>
          <w:lang w:eastAsia="zh-CN"/>
        </w:rPr>
        <w:t>3.1-1</w:t>
      </w:r>
      <w:r>
        <w:t xml:space="preserve">: </w:t>
      </w:r>
      <w:r>
        <w:rPr>
          <w:lang w:eastAsia="zh-CN"/>
        </w:rPr>
        <w:t>Nu</w:t>
      </w:r>
      <w:r>
        <w:t xml:space="preserve"> </w:t>
      </w:r>
      <w:r>
        <w:rPr>
          <w:lang w:eastAsia="zh-CN"/>
        </w:rPr>
        <w:t>Provisioning</w:t>
      </w:r>
      <w:r>
        <w:t xml:space="preserve"> </w:t>
      </w:r>
      <w:r>
        <w:rPr>
          <w:rFonts w:hint="eastAsia"/>
          <w:lang w:eastAsia="zh-CN"/>
        </w:rPr>
        <w:t>JSON fields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0"/>
        <w:gridCol w:w="1842"/>
        <w:gridCol w:w="1633"/>
        <w:gridCol w:w="1731"/>
        <w:gridCol w:w="1488"/>
      </w:tblGrid>
      <w:tr w:rsidR="00DA757A" w14:paraId="14DB148F"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5AF3217E" w14:textId="77777777" w:rsidR="00DA757A" w:rsidRDefault="00DA757A">
            <w:pPr>
              <w:pStyle w:val="TAH"/>
            </w:pPr>
            <w:r>
              <w:rPr>
                <w:rFonts w:hint="eastAsia"/>
                <w:lang w:eastAsia="zh-CN"/>
              </w:rPr>
              <w:t>Field</w:t>
            </w:r>
            <w:r>
              <w:t xml:space="preserve"> Name</w:t>
            </w:r>
          </w:p>
        </w:tc>
        <w:tc>
          <w:tcPr>
            <w:tcW w:w="1842" w:type="dxa"/>
            <w:tcBorders>
              <w:top w:val="single" w:sz="4" w:space="0" w:color="auto"/>
              <w:left w:val="single" w:sz="4" w:space="0" w:color="auto"/>
              <w:bottom w:val="single" w:sz="4" w:space="0" w:color="auto"/>
              <w:right w:val="single" w:sz="4" w:space="0" w:color="auto"/>
            </w:tcBorders>
          </w:tcPr>
          <w:p w14:paraId="3C58D250" w14:textId="77777777" w:rsidR="00DA757A" w:rsidRDefault="00DA757A">
            <w:pPr>
              <w:pStyle w:val="TAH"/>
            </w:pPr>
            <w:r>
              <w:t>Clause defined</w:t>
            </w:r>
          </w:p>
        </w:tc>
        <w:tc>
          <w:tcPr>
            <w:tcW w:w="1633" w:type="dxa"/>
            <w:tcBorders>
              <w:top w:val="single" w:sz="4" w:space="0" w:color="auto"/>
              <w:left w:val="single" w:sz="4" w:space="0" w:color="auto"/>
              <w:bottom w:val="single" w:sz="4" w:space="0" w:color="auto"/>
              <w:right w:val="single" w:sz="4" w:space="0" w:color="auto"/>
            </w:tcBorders>
          </w:tcPr>
          <w:p w14:paraId="36892459" w14:textId="77777777" w:rsidR="00DA757A" w:rsidRDefault="00DA757A">
            <w:pPr>
              <w:pStyle w:val="TAH"/>
            </w:pPr>
            <w:r>
              <w:rPr>
                <w:rFonts w:hint="eastAsia"/>
                <w:lang w:eastAsia="zh-CN"/>
              </w:rPr>
              <w:t xml:space="preserve">JSON </w:t>
            </w:r>
            <w:r>
              <w:t>Value Type (NOTE </w:t>
            </w:r>
            <w:r>
              <w:rPr>
                <w:rFonts w:hint="eastAsia"/>
                <w:lang w:eastAsia="zh-CN"/>
              </w:rPr>
              <w:t>1</w:t>
            </w:r>
            <w:r>
              <w:t>)</w:t>
            </w:r>
          </w:p>
        </w:tc>
        <w:tc>
          <w:tcPr>
            <w:tcW w:w="1731" w:type="dxa"/>
            <w:tcBorders>
              <w:top w:val="single" w:sz="4" w:space="0" w:color="auto"/>
              <w:left w:val="single" w:sz="4" w:space="0" w:color="auto"/>
              <w:bottom w:val="single" w:sz="4" w:space="0" w:color="auto"/>
              <w:right w:val="single" w:sz="4" w:space="0" w:color="auto"/>
            </w:tcBorders>
          </w:tcPr>
          <w:p w14:paraId="464449A4" w14:textId="77777777" w:rsidR="00DA757A" w:rsidRDefault="00DA757A">
            <w:pPr>
              <w:pStyle w:val="TAH"/>
              <w:rPr>
                <w:lang w:eastAsia="zh-CN"/>
              </w:rPr>
            </w:pPr>
            <w:r>
              <w:rPr>
                <w:rFonts w:hint="eastAsia"/>
                <w:lang w:eastAsia="zh-CN"/>
              </w:rPr>
              <w:t xml:space="preserve">JCR Type </w:t>
            </w:r>
          </w:p>
          <w:p w14:paraId="44C9F437" w14:textId="77777777" w:rsidR="00DA757A" w:rsidRDefault="00DA757A">
            <w:pPr>
              <w:pStyle w:val="TAH"/>
              <w:rPr>
                <w:lang w:eastAsia="zh-CN"/>
              </w:rPr>
            </w:pPr>
            <w:r>
              <w:rPr>
                <w:rFonts w:hint="eastAsia"/>
                <w:lang w:eastAsia="zh-CN"/>
              </w:rPr>
              <w:t>(NOTE 2)</w:t>
            </w:r>
          </w:p>
        </w:tc>
        <w:tc>
          <w:tcPr>
            <w:tcW w:w="1488" w:type="dxa"/>
            <w:tcBorders>
              <w:top w:val="single" w:sz="4" w:space="0" w:color="auto"/>
              <w:left w:val="single" w:sz="4" w:space="0" w:color="auto"/>
              <w:bottom w:val="single" w:sz="4" w:space="0" w:color="auto"/>
              <w:right w:val="single" w:sz="4" w:space="0" w:color="auto"/>
            </w:tcBorders>
          </w:tcPr>
          <w:p w14:paraId="12AAC171" w14:textId="77777777" w:rsidR="00DA757A" w:rsidRDefault="00DA757A">
            <w:pPr>
              <w:pStyle w:val="TAH"/>
              <w:rPr>
                <w:lang w:eastAsia="zh-CN"/>
              </w:rPr>
            </w:pPr>
            <w:r>
              <w:rPr>
                <w:lang w:eastAsia="zh-CN"/>
              </w:rPr>
              <w:t>Applicability</w:t>
            </w:r>
          </w:p>
          <w:p w14:paraId="3BCBCF43" w14:textId="77777777" w:rsidR="00DA757A" w:rsidRDefault="00DA757A">
            <w:pPr>
              <w:pStyle w:val="TAH"/>
              <w:rPr>
                <w:lang w:eastAsia="zh-CN"/>
              </w:rPr>
            </w:pPr>
            <w:r>
              <w:rPr>
                <w:lang w:eastAsia="zh-CN"/>
              </w:rPr>
              <w:t>(NOTE 4)</w:t>
            </w:r>
          </w:p>
        </w:tc>
      </w:tr>
      <w:tr w:rsidR="00DA757A" w14:paraId="171D6656"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33B075E9" w14:textId="77777777" w:rsidR="00DA757A" w:rsidRDefault="00DA757A">
            <w:pPr>
              <w:pStyle w:val="TAL"/>
              <w:rPr>
                <w:lang w:eastAsia="zh-CN"/>
              </w:rPr>
            </w:pPr>
            <w:r>
              <w:rPr>
                <w:rFonts w:hint="eastAsia"/>
                <w:lang w:eastAsia="zh-CN"/>
              </w:rPr>
              <w:t>application-identifier</w:t>
            </w:r>
          </w:p>
        </w:tc>
        <w:tc>
          <w:tcPr>
            <w:tcW w:w="1842" w:type="dxa"/>
            <w:tcBorders>
              <w:top w:val="single" w:sz="4" w:space="0" w:color="auto"/>
              <w:left w:val="single" w:sz="4" w:space="0" w:color="auto"/>
              <w:bottom w:val="single" w:sz="4" w:space="0" w:color="auto"/>
              <w:right w:val="single" w:sz="4" w:space="0" w:color="auto"/>
            </w:tcBorders>
          </w:tcPr>
          <w:p w14:paraId="13A83BD2" w14:textId="77777777" w:rsidR="00DA757A" w:rsidRDefault="00DA757A">
            <w:pPr>
              <w:pStyle w:val="TAL"/>
              <w:rPr>
                <w:lang w:eastAsia="zh-CN"/>
              </w:rPr>
            </w:pPr>
            <w:r>
              <w:rPr>
                <w:lang w:eastAsia="zh-CN"/>
              </w:rPr>
              <w:t>3GPP TS 29.25</w:t>
            </w:r>
            <w:r>
              <w:rPr>
                <w:rFonts w:hint="eastAsia"/>
                <w:lang w:eastAsia="zh-CN"/>
              </w:rPr>
              <w:t>1 </w:t>
            </w:r>
            <w:r>
              <w:rPr>
                <w:lang w:eastAsia="zh-CN"/>
              </w:rPr>
              <w:t xml:space="preserve">[9] </w:t>
            </w:r>
          </w:p>
        </w:tc>
        <w:tc>
          <w:tcPr>
            <w:tcW w:w="1633" w:type="dxa"/>
            <w:tcBorders>
              <w:top w:val="single" w:sz="4" w:space="0" w:color="auto"/>
              <w:left w:val="single" w:sz="4" w:space="0" w:color="auto"/>
              <w:bottom w:val="single" w:sz="4" w:space="0" w:color="auto"/>
              <w:right w:val="single" w:sz="4" w:space="0" w:color="auto"/>
            </w:tcBorders>
          </w:tcPr>
          <w:p w14:paraId="380BA867" w14:textId="77777777" w:rsidR="00DA757A" w:rsidRDefault="00DA757A">
            <w:pPr>
              <w:pStyle w:val="TAL"/>
            </w:pPr>
            <w:r>
              <w:rPr>
                <w:rFonts w:hint="eastAsia"/>
                <w:lang w:eastAsia="zh-CN"/>
              </w:rPr>
              <w:t>string</w:t>
            </w:r>
          </w:p>
        </w:tc>
        <w:tc>
          <w:tcPr>
            <w:tcW w:w="1731" w:type="dxa"/>
            <w:tcBorders>
              <w:top w:val="single" w:sz="4" w:space="0" w:color="auto"/>
              <w:left w:val="single" w:sz="4" w:space="0" w:color="auto"/>
              <w:bottom w:val="single" w:sz="4" w:space="0" w:color="auto"/>
              <w:right w:val="single" w:sz="4" w:space="0" w:color="auto"/>
            </w:tcBorders>
          </w:tcPr>
          <w:p w14:paraId="32484B57" w14:textId="77777777" w:rsidR="00DA757A" w:rsidRDefault="00DA757A">
            <w:pPr>
              <w:pStyle w:val="TAL"/>
              <w:rPr>
                <w:lang w:eastAsia="zh-CN"/>
              </w:rPr>
            </w:pPr>
            <w:r>
              <w:rPr>
                <w:rFonts w:hint="eastAsia"/>
                <w:lang w:eastAsia="zh-CN"/>
              </w:rPr>
              <w:t>string</w:t>
            </w:r>
          </w:p>
        </w:tc>
        <w:tc>
          <w:tcPr>
            <w:tcW w:w="1488" w:type="dxa"/>
            <w:tcBorders>
              <w:top w:val="single" w:sz="4" w:space="0" w:color="auto"/>
              <w:left w:val="single" w:sz="4" w:space="0" w:color="auto"/>
              <w:bottom w:val="single" w:sz="4" w:space="0" w:color="auto"/>
              <w:right w:val="single" w:sz="4" w:space="0" w:color="auto"/>
            </w:tcBorders>
          </w:tcPr>
          <w:p w14:paraId="1A7F0CDE" w14:textId="77777777" w:rsidR="00DA757A" w:rsidRDefault="00DA757A">
            <w:pPr>
              <w:pStyle w:val="TAL"/>
              <w:rPr>
                <w:lang w:eastAsia="zh-CN"/>
              </w:rPr>
            </w:pPr>
          </w:p>
        </w:tc>
      </w:tr>
      <w:tr w:rsidR="00DA757A" w14:paraId="4B5CA4E7"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5DEBA1DF" w14:textId="77777777" w:rsidR="00DA757A" w:rsidRDefault="00DA757A">
            <w:pPr>
              <w:pStyle w:val="TAL"/>
              <w:rPr>
                <w:lang w:eastAsia="zh-CN"/>
              </w:rPr>
            </w:pPr>
            <w:r>
              <w:rPr>
                <w:rFonts w:hint="eastAsia"/>
                <w:lang w:eastAsia="zh-CN"/>
              </w:rPr>
              <w:t>allowed-delay</w:t>
            </w:r>
          </w:p>
        </w:tc>
        <w:tc>
          <w:tcPr>
            <w:tcW w:w="1842" w:type="dxa"/>
            <w:tcBorders>
              <w:top w:val="single" w:sz="4" w:space="0" w:color="auto"/>
              <w:left w:val="single" w:sz="4" w:space="0" w:color="auto"/>
              <w:bottom w:val="single" w:sz="4" w:space="0" w:color="auto"/>
              <w:right w:val="single" w:sz="4" w:space="0" w:color="auto"/>
            </w:tcBorders>
          </w:tcPr>
          <w:p w14:paraId="33ADBD6E"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2B490180" w14:textId="77777777" w:rsidR="00DA757A" w:rsidRDefault="00DA757A">
            <w:pPr>
              <w:pStyle w:val="TAL"/>
              <w:rPr>
                <w:lang w:eastAsia="zh-CN"/>
              </w:rPr>
            </w:pPr>
            <w:r>
              <w:rPr>
                <w:rFonts w:hint="eastAsia"/>
                <w:lang w:eastAsia="zh-CN"/>
              </w:rPr>
              <w:t>number</w:t>
            </w:r>
          </w:p>
        </w:tc>
        <w:tc>
          <w:tcPr>
            <w:tcW w:w="1731" w:type="dxa"/>
            <w:tcBorders>
              <w:top w:val="single" w:sz="4" w:space="0" w:color="auto"/>
              <w:left w:val="single" w:sz="4" w:space="0" w:color="auto"/>
              <w:bottom w:val="single" w:sz="4" w:space="0" w:color="auto"/>
              <w:right w:val="single" w:sz="4" w:space="0" w:color="auto"/>
            </w:tcBorders>
          </w:tcPr>
          <w:p w14:paraId="2ACB4B7E" w14:textId="77777777" w:rsidR="00DA757A" w:rsidRDefault="00DA757A">
            <w:pPr>
              <w:pStyle w:val="TAL"/>
              <w:rPr>
                <w:lang w:eastAsia="zh-CN"/>
              </w:rPr>
            </w:pPr>
            <w:r>
              <w:rPr>
                <w:rFonts w:hint="eastAsia"/>
                <w:lang w:eastAsia="zh-CN"/>
              </w:rPr>
              <w:t>uint64</w:t>
            </w:r>
          </w:p>
        </w:tc>
        <w:tc>
          <w:tcPr>
            <w:tcW w:w="1488" w:type="dxa"/>
            <w:tcBorders>
              <w:top w:val="single" w:sz="4" w:space="0" w:color="auto"/>
              <w:left w:val="single" w:sz="4" w:space="0" w:color="auto"/>
              <w:bottom w:val="single" w:sz="4" w:space="0" w:color="auto"/>
              <w:right w:val="single" w:sz="4" w:space="0" w:color="auto"/>
            </w:tcBorders>
          </w:tcPr>
          <w:p w14:paraId="541BD8E5" w14:textId="77777777" w:rsidR="00DA757A" w:rsidRDefault="00DA757A">
            <w:pPr>
              <w:pStyle w:val="TAL"/>
              <w:rPr>
                <w:lang w:eastAsia="zh-CN"/>
              </w:rPr>
            </w:pPr>
          </w:p>
        </w:tc>
      </w:tr>
      <w:tr w:rsidR="00DA757A" w14:paraId="52CAA1C7"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3C2F1858" w14:textId="77777777" w:rsidR="00DA757A" w:rsidRDefault="00DA757A">
            <w:pPr>
              <w:pStyle w:val="TAL"/>
              <w:rPr>
                <w:lang w:eastAsia="zh-CN"/>
              </w:rPr>
            </w:pPr>
            <w:r>
              <w:rPr>
                <w:rFonts w:hint="eastAsia"/>
                <w:lang w:eastAsia="zh-CN"/>
              </w:rPr>
              <w:t>pfds</w:t>
            </w:r>
          </w:p>
        </w:tc>
        <w:tc>
          <w:tcPr>
            <w:tcW w:w="1842" w:type="dxa"/>
            <w:tcBorders>
              <w:top w:val="single" w:sz="4" w:space="0" w:color="auto"/>
              <w:left w:val="single" w:sz="4" w:space="0" w:color="auto"/>
              <w:bottom w:val="single" w:sz="4" w:space="0" w:color="auto"/>
              <w:right w:val="single" w:sz="4" w:space="0" w:color="auto"/>
            </w:tcBorders>
          </w:tcPr>
          <w:p w14:paraId="75C5CD6B"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40667FD3"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4" w:space="0" w:color="auto"/>
            </w:tcBorders>
          </w:tcPr>
          <w:p w14:paraId="3742A888" w14:textId="77777777" w:rsidR="00DA757A" w:rsidRDefault="00DA757A">
            <w:pPr>
              <w:pStyle w:val="TAL"/>
              <w:rPr>
                <w:lang w:eastAsia="zh-CN"/>
              </w:rPr>
            </w:pPr>
            <w:r>
              <w:rPr>
                <w:lang w:eastAsia="zh-CN"/>
              </w:rPr>
              <w:t>array</w:t>
            </w:r>
          </w:p>
        </w:tc>
        <w:tc>
          <w:tcPr>
            <w:tcW w:w="1488" w:type="dxa"/>
            <w:tcBorders>
              <w:top w:val="single" w:sz="4" w:space="0" w:color="auto"/>
              <w:left w:val="single" w:sz="4" w:space="0" w:color="auto"/>
              <w:bottom w:val="single" w:sz="4" w:space="0" w:color="auto"/>
              <w:right w:val="single" w:sz="4" w:space="0" w:color="auto"/>
            </w:tcBorders>
          </w:tcPr>
          <w:p w14:paraId="13482BF2" w14:textId="77777777" w:rsidR="00DA757A" w:rsidRDefault="00DA757A">
            <w:pPr>
              <w:pStyle w:val="TAL"/>
              <w:rPr>
                <w:lang w:eastAsia="zh-CN"/>
              </w:rPr>
            </w:pPr>
          </w:p>
        </w:tc>
      </w:tr>
      <w:tr w:rsidR="00DA757A" w14:paraId="42130F7D"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42AD3858" w14:textId="77777777" w:rsidR="00DA757A" w:rsidRDefault="00DA757A">
            <w:pPr>
              <w:pStyle w:val="TAL"/>
              <w:rPr>
                <w:lang w:eastAsia="zh-CN"/>
              </w:rPr>
            </w:pPr>
            <w:r>
              <w:rPr>
                <w:rFonts w:hint="eastAsia"/>
                <w:lang w:eastAsia="zh-CN"/>
              </w:rPr>
              <w:t>pfd-identifier</w:t>
            </w:r>
          </w:p>
        </w:tc>
        <w:tc>
          <w:tcPr>
            <w:tcW w:w="1842" w:type="dxa"/>
            <w:tcBorders>
              <w:top w:val="single" w:sz="4" w:space="0" w:color="auto"/>
              <w:left w:val="single" w:sz="4" w:space="0" w:color="auto"/>
              <w:bottom w:val="single" w:sz="4" w:space="0" w:color="auto"/>
              <w:right w:val="single" w:sz="4" w:space="0" w:color="auto"/>
            </w:tcBorders>
          </w:tcPr>
          <w:p w14:paraId="0A5754C6"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535BEA5F" w14:textId="77777777" w:rsidR="00DA757A" w:rsidRDefault="00DA757A">
            <w:pPr>
              <w:pStyle w:val="TAL"/>
              <w:rPr>
                <w:lang w:eastAsia="zh-CN"/>
              </w:rPr>
            </w:pPr>
            <w:r>
              <w:rPr>
                <w:rFonts w:hint="eastAsia"/>
                <w:lang w:eastAsia="zh-CN"/>
              </w:rPr>
              <w:t>string</w:t>
            </w:r>
          </w:p>
        </w:tc>
        <w:tc>
          <w:tcPr>
            <w:tcW w:w="1731" w:type="dxa"/>
            <w:tcBorders>
              <w:top w:val="single" w:sz="4" w:space="0" w:color="auto"/>
              <w:left w:val="single" w:sz="4" w:space="0" w:color="auto"/>
              <w:bottom w:val="single" w:sz="4" w:space="0" w:color="auto"/>
              <w:right w:val="single" w:sz="4" w:space="0" w:color="auto"/>
            </w:tcBorders>
          </w:tcPr>
          <w:p w14:paraId="083B326E" w14:textId="77777777" w:rsidR="00DA757A" w:rsidRDefault="00DA757A">
            <w:pPr>
              <w:pStyle w:val="TAL"/>
              <w:rPr>
                <w:lang w:eastAsia="zh-CN"/>
              </w:rPr>
            </w:pPr>
            <w:r>
              <w:rPr>
                <w:rFonts w:hint="eastAsia"/>
                <w:lang w:eastAsia="zh-CN"/>
              </w:rPr>
              <w:t>string</w:t>
            </w:r>
          </w:p>
        </w:tc>
        <w:tc>
          <w:tcPr>
            <w:tcW w:w="1488" w:type="dxa"/>
            <w:tcBorders>
              <w:top w:val="single" w:sz="4" w:space="0" w:color="auto"/>
              <w:left w:val="single" w:sz="4" w:space="0" w:color="auto"/>
              <w:bottom w:val="single" w:sz="4" w:space="0" w:color="auto"/>
              <w:right w:val="single" w:sz="4" w:space="0" w:color="auto"/>
            </w:tcBorders>
          </w:tcPr>
          <w:p w14:paraId="620A595C" w14:textId="77777777" w:rsidR="00DA757A" w:rsidRDefault="00DA757A">
            <w:pPr>
              <w:pStyle w:val="TAL"/>
              <w:rPr>
                <w:lang w:eastAsia="zh-CN"/>
              </w:rPr>
            </w:pPr>
          </w:p>
        </w:tc>
      </w:tr>
      <w:tr w:rsidR="00DA757A" w14:paraId="769FB6DF"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70460BEB" w14:textId="77777777" w:rsidR="00DA757A" w:rsidRDefault="00DA757A">
            <w:pPr>
              <w:pStyle w:val="TAL"/>
              <w:rPr>
                <w:lang w:eastAsia="zh-CN"/>
              </w:rPr>
            </w:pPr>
            <w:r>
              <w:rPr>
                <w:rFonts w:hint="eastAsia"/>
                <w:lang w:eastAsia="zh-CN"/>
              </w:rPr>
              <w:t>flow-descriptions</w:t>
            </w:r>
          </w:p>
        </w:tc>
        <w:tc>
          <w:tcPr>
            <w:tcW w:w="1842" w:type="dxa"/>
            <w:tcBorders>
              <w:top w:val="single" w:sz="4" w:space="0" w:color="auto"/>
              <w:left w:val="single" w:sz="4" w:space="0" w:color="auto"/>
              <w:bottom w:val="single" w:sz="4" w:space="0" w:color="auto"/>
              <w:right w:val="single" w:sz="4" w:space="0" w:color="auto"/>
            </w:tcBorders>
          </w:tcPr>
          <w:p w14:paraId="4A442A96"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34228BD8" w14:textId="77777777" w:rsidR="00DA757A" w:rsidRDefault="00DA757A">
            <w:pPr>
              <w:pStyle w:val="TAL"/>
              <w:rPr>
                <w:lang w:eastAsia="zh-CN"/>
              </w:rPr>
            </w:pPr>
            <w:r>
              <w:rPr>
                <w:rFonts w:hint="eastAsia"/>
                <w:lang w:eastAsia="zh-CN"/>
              </w:rPr>
              <w:t>array</w:t>
            </w:r>
          </w:p>
        </w:tc>
        <w:tc>
          <w:tcPr>
            <w:tcW w:w="1731" w:type="dxa"/>
            <w:tcBorders>
              <w:top w:val="single" w:sz="4" w:space="0" w:color="auto"/>
              <w:left w:val="single" w:sz="4" w:space="0" w:color="auto"/>
              <w:bottom w:val="single" w:sz="4" w:space="0" w:color="auto"/>
              <w:right w:val="single" w:sz="4" w:space="0" w:color="auto"/>
            </w:tcBorders>
          </w:tcPr>
          <w:p w14:paraId="2C5B9EA8" w14:textId="77777777" w:rsidR="00DA757A" w:rsidRDefault="00DA757A">
            <w:pPr>
              <w:pStyle w:val="TAL"/>
              <w:rPr>
                <w:lang w:eastAsia="zh-CN"/>
              </w:rPr>
            </w:pPr>
            <w:r>
              <w:rPr>
                <w:rFonts w:hint="eastAsia"/>
                <w:lang w:eastAsia="zh-CN"/>
              </w:rPr>
              <w:t>array</w:t>
            </w:r>
          </w:p>
        </w:tc>
        <w:tc>
          <w:tcPr>
            <w:tcW w:w="1488" w:type="dxa"/>
            <w:tcBorders>
              <w:top w:val="single" w:sz="4" w:space="0" w:color="auto"/>
              <w:left w:val="single" w:sz="4" w:space="0" w:color="auto"/>
              <w:bottom w:val="single" w:sz="4" w:space="0" w:color="auto"/>
              <w:right w:val="single" w:sz="4" w:space="0" w:color="auto"/>
            </w:tcBorders>
          </w:tcPr>
          <w:p w14:paraId="51E26DEB" w14:textId="77777777" w:rsidR="00DA757A" w:rsidRDefault="00DA757A">
            <w:pPr>
              <w:pStyle w:val="TAL"/>
              <w:rPr>
                <w:lang w:eastAsia="zh-CN"/>
              </w:rPr>
            </w:pPr>
          </w:p>
        </w:tc>
      </w:tr>
      <w:tr w:rsidR="00DA757A" w14:paraId="391838FE"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6837756E" w14:textId="77777777" w:rsidR="00DA757A" w:rsidRDefault="00DA757A">
            <w:pPr>
              <w:pStyle w:val="TAL"/>
              <w:rPr>
                <w:lang w:eastAsia="zh-CN"/>
              </w:rPr>
            </w:pPr>
            <w:r>
              <w:rPr>
                <w:rFonts w:hint="eastAsia"/>
                <w:lang w:eastAsia="zh-CN"/>
              </w:rPr>
              <w:t>urls</w:t>
            </w:r>
          </w:p>
        </w:tc>
        <w:tc>
          <w:tcPr>
            <w:tcW w:w="1842" w:type="dxa"/>
            <w:tcBorders>
              <w:top w:val="single" w:sz="4" w:space="0" w:color="auto"/>
              <w:left w:val="single" w:sz="4" w:space="0" w:color="auto"/>
              <w:bottom w:val="single" w:sz="4" w:space="0" w:color="auto"/>
              <w:right w:val="single" w:sz="4" w:space="0" w:color="auto"/>
            </w:tcBorders>
          </w:tcPr>
          <w:p w14:paraId="32A0F6DF"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642B90CB" w14:textId="77777777" w:rsidR="00DA757A" w:rsidRDefault="00DA757A">
            <w:pPr>
              <w:pStyle w:val="TAL"/>
              <w:rPr>
                <w:lang w:eastAsia="zh-CN"/>
              </w:rPr>
            </w:pPr>
            <w:r>
              <w:rPr>
                <w:rFonts w:hint="eastAsia"/>
                <w:lang w:eastAsia="zh-CN"/>
              </w:rPr>
              <w:t>array</w:t>
            </w:r>
          </w:p>
        </w:tc>
        <w:tc>
          <w:tcPr>
            <w:tcW w:w="1731" w:type="dxa"/>
            <w:tcBorders>
              <w:top w:val="single" w:sz="4" w:space="0" w:color="auto"/>
              <w:left w:val="single" w:sz="4" w:space="0" w:color="auto"/>
              <w:bottom w:val="single" w:sz="4" w:space="0" w:color="auto"/>
              <w:right w:val="single" w:sz="4" w:space="0" w:color="auto"/>
            </w:tcBorders>
          </w:tcPr>
          <w:p w14:paraId="765E9608" w14:textId="77777777" w:rsidR="00DA757A" w:rsidRDefault="00DA757A">
            <w:pPr>
              <w:pStyle w:val="TAL"/>
              <w:rPr>
                <w:lang w:eastAsia="zh-CN"/>
              </w:rPr>
            </w:pPr>
            <w:r>
              <w:rPr>
                <w:rFonts w:hint="eastAsia"/>
                <w:lang w:eastAsia="zh-CN"/>
              </w:rPr>
              <w:t>array</w:t>
            </w:r>
          </w:p>
        </w:tc>
        <w:tc>
          <w:tcPr>
            <w:tcW w:w="1488" w:type="dxa"/>
            <w:tcBorders>
              <w:top w:val="single" w:sz="4" w:space="0" w:color="auto"/>
              <w:left w:val="single" w:sz="4" w:space="0" w:color="auto"/>
              <w:bottom w:val="single" w:sz="4" w:space="0" w:color="auto"/>
              <w:right w:val="single" w:sz="4" w:space="0" w:color="auto"/>
            </w:tcBorders>
          </w:tcPr>
          <w:p w14:paraId="25AEAC64" w14:textId="77777777" w:rsidR="00DA757A" w:rsidRDefault="00DA757A">
            <w:pPr>
              <w:pStyle w:val="TAL"/>
              <w:rPr>
                <w:lang w:eastAsia="zh-CN"/>
              </w:rPr>
            </w:pPr>
          </w:p>
        </w:tc>
      </w:tr>
      <w:tr w:rsidR="00DA757A" w14:paraId="6E5D1ABF"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714F38BE" w14:textId="77777777" w:rsidR="00DA757A" w:rsidRDefault="00DA757A">
            <w:pPr>
              <w:pStyle w:val="TAL"/>
              <w:rPr>
                <w:lang w:eastAsia="zh-CN"/>
              </w:rPr>
            </w:pPr>
            <w:r>
              <w:rPr>
                <w:rFonts w:hint="eastAsia"/>
                <w:lang w:eastAsia="zh-CN"/>
              </w:rPr>
              <w:t>domain-names</w:t>
            </w:r>
          </w:p>
        </w:tc>
        <w:tc>
          <w:tcPr>
            <w:tcW w:w="1842" w:type="dxa"/>
            <w:tcBorders>
              <w:top w:val="single" w:sz="4" w:space="0" w:color="auto"/>
              <w:left w:val="single" w:sz="4" w:space="0" w:color="auto"/>
              <w:bottom w:val="single" w:sz="4" w:space="0" w:color="auto"/>
              <w:right w:val="single" w:sz="4" w:space="0" w:color="auto"/>
            </w:tcBorders>
          </w:tcPr>
          <w:p w14:paraId="0740D460"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5D202A62" w14:textId="77777777" w:rsidR="00DA757A" w:rsidRDefault="00DA757A">
            <w:pPr>
              <w:pStyle w:val="TAL"/>
              <w:rPr>
                <w:lang w:eastAsia="zh-CN"/>
              </w:rPr>
            </w:pPr>
            <w:r>
              <w:rPr>
                <w:rFonts w:hint="eastAsia"/>
                <w:lang w:eastAsia="zh-CN"/>
              </w:rPr>
              <w:t>array</w:t>
            </w:r>
          </w:p>
        </w:tc>
        <w:tc>
          <w:tcPr>
            <w:tcW w:w="1731" w:type="dxa"/>
            <w:tcBorders>
              <w:top w:val="single" w:sz="4" w:space="0" w:color="auto"/>
              <w:left w:val="single" w:sz="4" w:space="0" w:color="auto"/>
              <w:bottom w:val="single" w:sz="4" w:space="0" w:color="auto"/>
              <w:right w:val="single" w:sz="4" w:space="0" w:color="auto"/>
            </w:tcBorders>
          </w:tcPr>
          <w:p w14:paraId="3606E4B1" w14:textId="77777777" w:rsidR="00DA757A" w:rsidRDefault="00DA757A">
            <w:pPr>
              <w:pStyle w:val="TAL"/>
              <w:rPr>
                <w:lang w:eastAsia="zh-CN"/>
              </w:rPr>
            </w:pPr>
            <w:r>
              <w:rPr>
                <w:rFonts w:hint="eastAsia"/>
                <w:lang w:eastAsia="zh-CN"/>
              </w:rPr>
              <w:t>array</w:t>
            </w:r>
          </w:p>
        </w:tc>
        <w:tc>
          <w:tcPr>
            <w:tcW w:w="1488" w:type="dxa"/>
            <w:tcBorders>
              <w:top w:val="single" w:sz="4" w:space="0" w:color="auto"/>
              <w:left w:val="single" w:sz="4" w:space="0" w:color="auto"/>
              <w:bottom w:val="single" w:sz="4" w:space="0" w:color="auto"/>
              <w:right w:val="single" w:sz="4" w:space="0" w:color="auto"/>
            </w:tcBorders>
          </w:tcPr>
          <w:p w14:paraId="41803424" w14:textId="77777777" w:rsidR="00DA757A" w:rsidRDefault="00DA757A">
            <w:pPr>
              <w:pStyle w:val="TAL"/>
              <w:rPr>
                <w:lang w:eastAsia="zh-CN"/>
              </w:rPr>
            </w:pPr>
          </w:p>
        </w:tc>
      </w:tr>
      <w:tr w:rsidR="00DA757A" w14:paraId="262C67BB"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04D81125" w14:textId="77777777" w:rsidR="00DA757A" w:rsidRDefault="00DA757A">
            <w:pPr>
              <w:pStyle w:val="TAL"/>
              <w:rPr>
                <w:lang w:eastAsia="zh-CN"/>
              </w:rPr>
            </w:pPr>
            <w:r>
              <w:rPr>
                <w:rFonts w:hint="eastAsia"/>
                <w:lang w:eastAsia="zh-CN"/>
              </w:rPr>
              <w:t>removal-flag</w:t>
            </w:r>
            <w:r>
              <w:rPr>
                <w:lang w:val="en-US" w:eastAsia="zh-CN"/>
              </w:rPr>
              <w:t xml:space="preserve"> (NOTE 3)</w:t>
            </w:r>
          </w:p>
        </w:tc>
        <w:tc>
          <w:tcPr>
            <w:tcW w:w="1842" w:type="dxa"/>
            <w:tcBorders>
              <w:top w:val="single" w:sz="4" w:space="0" w:color="auto"/>
              <w:left w:val="single" w:sz="4" w:space="0" w:color="auto"/>
              <w:bottom w:val="single" w:sz="4" w:space="0" w:color="auto"/>
              <w:right w:val="single" w:sz="4" w:space="0" w:color="auto"/>
            </w:tcBorders>
          </w:tcPr>
          <w:p w14:paraId="70166060"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257C3BF6" w14:textId="77777777" w:rsidR="00DA757A" w:rsidRDefault="00DA757A">
            <w:pPr>
              <w:pStyle w:val="TAL"/>
              <w:rPr>
                <w:lang w:eastAsia="zh-CN"/>
              </w:rPr>
            </w:pPr>
            <w:r>
              <w:rPr>
                <w:rFonts w:hint="eastAsia"/>
                <w:lang w:eastAsia="zh-CN"/>
              </w:rPr>
              <w:t>boolean</w:t>
            </w:r>
          </w:p>
        </w:tc>
        <w:tc>
          <w:tcPr>
            <w:tcW w:w="1731" w:type="dxa"/>
            <w:tcBorders>
              <w:top w:val="single" w:sz="4" w:space="0" w:color="auto"/>
              <w:left w:val="single" w:sz="4" w:space="0" w:color="auto"/>
              <w:bottom w:val="single" w:sz="4" w:space="0" w:color="auto"/>
              <w:right w:val="single" w:sz="4" w:space="0" w:color="auto"/>
            </w:tcBorders>
          </w:tcPr>
          <w:p w14:paraId="2A15143A" w14:textId="77777777" w:rsidR="00DA757A" w:rsidRDefault="00DA757A">
            <w:pPr>
              <w:pStyle w:val="TAL"/>
              <w:rPr>
                <w:lang w:eastAsia="zh-CN"/>
              </w:rPr>
            </w:pPr>
            <w:r>
              <w:rPr>
                <w:rFonts w:hint="eastAsia"/>
                <w:lang w:eastAsia="zh-CN"/>
              </w:rPr>
              <w:t>boolean</w:t>
            </w:r>
          </w:p>
        </w:tc>
        <w:tc>
          <w:tcPr>
            <w:tcW w:w="1488" w:type="dxa"/>
            <w:tcBorders>
              <w:top w:val="single" w:sz="4" w:space="0" w:color="auto"/>
              <w:left w:val="single" w:sz="4" w:space="0" w:color="auto"/>
              <w:bottom w:val="single" w:sz="4" w:space="0" w:color="auto"/>
              <w:right w:val="single" w:sz="4" w:space="0" w:color="auto"/>
            </w:tcBorders>
          </w:tcPr>
          <w:p w14:paraId="05B5AFF8" w14:textId="77777777" w:rsidR="00DA757A" w:rsidRDefault="00DA757A">
            <w:pPr>
              <w:pStyle w:val="TAL"/>
              <w:rPr>
                <w:lang w:eastAsia="zh-CN"/>
              </w:rPr>
            </w:pPr>
          </w:p>
        </w:tc>
      </w:tr>
      <w:tr w:rsidR="00DA757A" w14:paraId="19EA1448"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109431F9" w14:textId="77777777" w:rsidR="00DA757A" w:rsidRDefault="00DA757A">
            <w:pPr>
              <w:pStyle w:val="TAL"/>
              <w:rPr>
                <w:lang w:eastAsia="zh-CN"/>
              </w:rPr>
            </w:pPr>
            <w:r>
              <w:rPr>
                <w:lang w:eastAsia="zh-CN"/>
              </w:rPr>
              <w:t>p</w:t>
            </w:r>
            <w:r>
              <w:rPr>
                <w:rFonts w:hint="eastAsia"/>
                <w:lang w:eastAsia="zh-CN"/>
              </w:rPr>
              <w:t>artial-</w:t>
            </w:r>
            <w:r>
              <w:rPr>
                <w:lang w:eastAsia="zh-CN"/>
              </w:rPr>
              <w:t>flag</w:t>
            </w:r>
            <w:r>
              <w:rPr>
                <w:lang w:val="en-US" w:eastAsia="zh-CN"/>
              </w:rPr>
              <w:t xml:space="preserve"> (NOTE 3)</w:t>
            </w:r>
          </w:p>
        </w:tc>
        <w:tc>
          <w:tcPr>
            <w:tcW w:w="1842" w:type="dxa"/>
            <w:tcBorders>
              <w:top w:val="single" w:sz="4" w:space="0" w:color="auto"/>
              <w:left w:val="single" w:sz="4" w:space="0" w:color="auto"/>
              <w:bottom w:val="single" w:sz="4" w:space="0" w:color="auto"/>
              <w:right w:val="single" w:sz="4" w:space="0" w:color="auto"/>
            </w:tcBorders>
          </w:tcPr>
          <w:p w14:paraId="204DEA69"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68268686" w14:textId="77777777" w:rsidR="00DA757A" w:rsidRDefault="00DA757A">
            <w:pPr>
              <w:pStyle w:val="TAL"/>
              <w:rPr>
                <w:lang w:eastAsia="zh-CN"/>
              </w:rPr>
            </w:pPr>
            <w:r>
              <w:rPr>
                <w:rFonts w:hint="eastAsia"/>
                <w:lang w:eastAsia="zh-CN"/>
              </w:rPr>
              <w:t>boolean</w:t>
            </w:r>
          </w:p>
        </w:tc>
        <w:tc>
          <w:tcPr>
            <w:tcW w:w="1731" w:type="dxa"/>
            <w:tcBorders>
              <w:top w:val="single" w:sz="4" w:space="0" w:color="auto"/>
              <w:left w:val="single" w:sz="4" w:space="0" w:color="auto"/>
              <w:bottom w:val="single" w:sz="4" w:space="0" w:color="auto"/>
              <w:right w:val="single" w:sz="4" w:space="0" w:color="auto"/>
            </w:tcBorders>
          </w:tcPr>
          <w:p w14:paraId="2903AE5A" w14:textId="77777777" w:rsidR="00DA757A" w:rsidRDefault="00DA757A">
            <w:pPr>
              <w:pStyle w:val="TAL"/>
              <w:rPr>
                <w:lang w:eastAsia="zh-CN"/>
              </w:rPr>
            </w:pPr>
            <w:r>
              <w:rPr>
                <w:rFonts w:hint="eastAsia"/>
                <w:lang w:eastAsia="zh-CN"/>
              </w:rPr>
              <w:t>boolean</w:t>
            </w:r>
          </w:p>
        </w:tc>
        <w:tc>
          <w:tcPr>
            <w:tcW w:w="1488" w:type="dxa"/>
            <w:tcBorders>
              <w:top w:val="single" w:sz="4" w:space="0" w:color="auto"/>
              <w:left w:val="single" w:sz="4" w:space="0" w:color="auto"/>
              <w:bottom w:val="single" w:sz="4" w:space="0" w:color="auto"/>
              <w:right w:val="single" w:sz="4" w:space="0" w:color="auto"/>
            </w:tcBorders>
          </w:tcPr>
          <w:p w14:paraId="0D448D36" w14:textId="77777777" w:rsidR="00DA757A" w:rsidRDefault="00DA757A">
            <w:pPr>
              <w:pStyle w:val="TAL"/>
              <w:rPr>
                <w:lang w:eastAsia="zh-CN"/>
              </w:rPr>
            </w:pPr>
          </w:p>
        </w:tc>
      </w:tr>
      <w:tr w:rsidR="00DA757A" w14:paraId="70FDEFD2"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4418C275" w14:textId="77777777" w:rsidR="00DA757A" w:rsidRDefault="00DA757A">
            <w:pPr>
              <w:pStyle w:val="TAL"/>
              <w:rPr>
                <w:lang w:eastAsia="zh-CN"/>
              </w:rPr>
            </w:pPr>
            <w:r>
              <w:rPr>
                <w:lang w:eastAsia="zh-CN"/>
              </w:rPr>
              <w:t>dn-protocol</w:t>
            </w:r>
          </w:p>
        </w:tc>
        <w:tc>
          <w:tcPr>
            <w:tcW w:w="1842" w:type="dxa"/>
            <w:tcBorders>
              <w:top w:val="single" w:sz="4" w:space="0" w:color="auto"/>
              <w:left w:val="single" w:sz="4" w:space="0" w:color="auto"/>
              <w:bottom w:val="single" w:sz="4" w:space="0" w:color="auto"/>
              <w:right w:val="single" w:sz="4" w:space="0" w:color="auto"/>
            </w:tcBorders>
          </w:tcPr>
          <w:p w14:paraId="04E8D41B" w14:textId="77777777" w:rsidR="00DA757A" w:rsidRDefault="00DA757A">
            <w:pPr>
              <w:pStyle w:val="TAL"/>
              <w:rPr>
                <w:lang w:eastAsia="zh-CN"/>
              </w:rPr>
            </w:pPr>
            <w:r>
              <w:rPr>
                <w:lang w:eastAsia="zh-CN"/>
              </w:rPr>
              <w:t>3GPP TS 29.25</w:t>
            </w:r>
            <w:r>
              <w:rPr>
                <w:rFonts w:hint="eastAsia"/>
                <w:lang w:eastAsia="zh-CN"/>
              </w:rPr>
              <w:t>1 </w:t>
            </w:r>
            <w:r>
              <w:rPr>
                <w:lang w:eastAsia="zh-CN"/>
              </w:rPr>
              <w:t>[9]</w:t>
            </w:r>
          </w:p>
        </w:tc>
        <w:tc>
          <w:tcPr>
            <w:tcW w:w="1633" w:type="dxa"/>
            <w:tcBorders>
              <w:top w:val="single" w:sz="4" w:space="0" w:color="auto"/>
              <w:left w:val="single" w:sz="4" w:space="0" w:color="auto"/>
              <w:bottom w:val="single" w:sz="4" w:space="0" w:color="auto"/>
              <w:right w:val="single" w:sz="4" w:space="0" w:color="auto"/>
            </w:tcBorders>
          </w:tcPr>
          <w:p w14:paraId="731DBBDD" w14:textId="77777777" w:rsidR="00DA757A" w:rsidRDefault="00DA757A">
            <w:pPr>
              <w:pStyle w:val="TAL"/>
              <w:rPr>
                <w:lang w:eastAsia="zh-CN"/>
              </w:rPr>
            </w:pPr>
            <w:r>
              <w:rPr>
                <w:lang w:eastAsia="zh-CN"/>
              </w:rPr>
              <w:t>string</w:t>
            </w:r>
          </w:p>
        </w:tc>
        <w:tc>
          <w:tcPr>
            <w:tcW w:w="1731" w:type="dxa"/>
            <w:tcBorders>
              <w:top w:val="single" w:sz="4" w:space="0" w:color="auto"/>
              <w:left w:val="single" w:sz="4" w:space="0" w:color="auto"/>
              <w:bottom w:val="single" w:sz="4" w:space="0" w:color="auto"/>
              <w:right w:val="single" w:sz="4" w:space="0" w:color="auto"/>
            </w:tcBorders>
          </w:tcPr>
          <w:p w14:paraId="56BD05FE" w14:textId="77777777" w:rsidR="00DA757A" w:rsidRDefault="00DA757A">
            <w:pPr>
              <w:pStyle w:val="TAL"/>
              <w:rPr>
                <w:lang w:eastAsia="zh-CN"/>
              </w:rPr>
            </w:pPr>
            <w:r>
              <w:rPr>
                <w:lang w:eastAsia="zh-CN"/>
              </w:rPr>
              <w:t>string</w:t>
            </w:r>
          </w:p>
        </w:tc>
        <w:tc>
          <w:tcPr>
            <w:tcW w:w="1488" w:type="dxa"/>
            <w:tcBorders>
              <w:top w:val="single" w:sz="4" w:space="0" w:color="auto"/>
              <w:left w:val="single" w:sz="4" w:space="0" w:color="auto"/>
              <w:bottom w:val="single" w:sz="4" w:space="0" w:color="auto"/>
              <w:right w:val="single" w:sz="4" w:space="0" w:color="auto"/>
            </w:tcBorders>
          </w:tcPr>
          <w:p w14:paraId="2C9BD317" w14:textId="77777777" w:rsidR="00DA757A" w:rsidRDefault="00DA757A">
            <w:pPr>
              <w:pStyle w:val="TAL"/>
              <w:rPr>
                <w:lang w:eastAsia="zh-CN"/>
              </w:rPr>
            </w:pPr>
            <w:r>
              <w:rPr>
                <w:lang w:eastAsia="zh-CN"/>
              </w:rPr>
              <w:t>DomainNameProtocol</w:t>
            </w:r>
          </w:p>
        </w:tc>
      </w:tr>
      <w:tr w:rsidR="00DA757A" w14:paraId="1F2D78B3" w14:textId="77777777">
        <w:trPr>
          <w:cantSplit/>
          <w:jc w:val="center"/>
        </w:trPr>
        <w:tc>
          <w:tcPr>
            <w:tcW w:w="2810" w:type="dxa"/>
            <w:tcBorders>
              <w:top w:val="single" w:sz="4" w:space="0" w:color="auto"/>
              <w:left w:val="single" w:sz="4" w:space="0" w:color="auto"/>
              <w:bottom w:val="single" w:sz="4" w:space="0" w:color="auto"/>
              <w:right w:val="single" w:sz="4" w:space="0" w:color="auto"/>
            </w:tcBorders>
          </w:tcPr>
          <w:p w14:paraId="58E63CA8" w14:textId="77777777" w:rsidR="00DA757A" w:rsidRDefault="00DA757A">
            <w:pPr>
              <w:pStyle w:val="TAL"/>
              <w:rPr>
                <w:lang w:eastAsia="zh-CN"/>
              </w:rPr>
            </w:pPr>
            <w:r>
              <w:rPr>
                <w:lang w:eastAsia="zh-CN"/>
              </w:rPr>
              <w:t>scef-notification-uri</w:t>
            </w:r>
          </w:p>
        </w:tc>
        <w:tc>
          <w:tcPr>
            <w:tcW w:w="1842" w:type="dxa"/>
            <w:tcBorders>
              <w:top w:val="single" w:sz="4" w:space="0" w:color="auto"/>
              <w:left w:val="single" w:sz="4" w:space="0" w:color="auto"/>
              <w:bottom w:val="single" w:sz="4" w:space="0" w:color="auto"/>
              <w:right w:val="single" w:sz="4" w:space="0" w:color="auto"/>
            </w:tcBorders>
          </w:tcPr>
          <w:p w14:paraId="13B1CC21" w14:textId="77777777" w:rsidR="00DA757A" w:rsidRDefault="00DA757A">
            <w:pPr>
              <w:pStyle w:val="TAL"/>
              <w:rPr>
                <w:lang w:eastAsia="zh-CN"/>
              </w:rPr>
            </w:pPr>
            <w:r>
              <w:rPr>
                <w:lang w:eastAsia="zh-CN"/>
              </w:rPr>
              <w:t>5.4.3.2</w:t>
            </w:r>
          </w:p>
        </w:tc>
        <w:tc>
          <w:tcPr>
            <w:tcW w:w="1633" w:type="dxa"/>
            <w:tcBorders>
              <w:top w:val="single" w:sz="4" w:space="0" w:color="auto"/>
              <w:left w:val="single" w:sz="4" w:space="0" w:color="auto"/>
              <w:bottom w:val="single" w:sz="4" w:space="0" w:color="auto"/>
              <w:right w:val="single" w:sz="4" w:space="0" w:color="auto"/>
            </w:tcBorders>
          </w:tcPr>
          <w:p w14:paraId="26F0D253" w14:textId="77777777" w:rsidR="00DA757A" w:rsidRDefault="00DA757A">
            <w:pPr>
              <w:pStyle w:val="TAL"/>
              <w:rPr>
                <w:lang w:eastAsia="zh-CN"/>
              </w:rPr>
            </w:pPr>
            <w:r>
              <w:rPr>
                <w:rFonts w:hint="eastAsia"/>
                <w:lang w:eastAsia="zh-CN"/>
              </w:rPr>
              <w:t>string</w:t>
            </w:r>
          </w:p>
        </w:tc>
        <w:tc>
          <w:tcPr>
            <w:tcW w:w="1731" w:type="dxa"/>
            <w:tcBorders>
              <w:top w:val="single" w:sz="4" w:space="0" w:color="auto"/>
              <w:left w:val="single" w:sz="4" w:space="0" w:color="auto"/>
              <w:bottom w:val="single" w:sz="4" w:space="0" w:color="auto"/>
              <w:right w:val="single" w:sz="4" w:space="0" w:color="auto"/>
            </w:tcBorders>
          </w:tcPr>
          <w:p w14:paraId="7FC186CD" w14:textId="77777777" w:rsidR="00DA757A" w:rsidRDefault="00DA757A">
            <w:pPr>
              <w:pStyle w:val="TAL"/>
              <w:rPr>
                <w:lang w:eastAsia="zh-CN"/>
              </w:rPr>
            </w:pPr>
            <w:r>
              <w:rPr>
                <w:rFonts w:hint="eastAsia"/>
                <w:lang w:eastAsia="zh-CN"/>
              </w:rPr>
              <w:t>string</w:t>
            </w:r>
          </w:p>
        </w:tc>
        <w:tc>
          <w:tcPr>
            <w:tcW w:w="1488" w:type="dxa"/>
            <w:tcBorders>
              <w:top w:val="single" w:sz="4" w:space="0" w:color="auto"/>
              <w:left w:val="single" w:sz="4" w:space="0" w:color="auto"/>
              <w:bottom w:val="single" w:sz="4" w:space="0" w:color="auto"/>
              <w:right w:val="single" w:sz="4" w:space="0" w:color="auto"/>
            </w:tcBorders>
          </w:tcPr>
          <w:p w14:paraId="3E5D5FB5" w14:textId="77777777" w:rsidR="00DA757A" w:rsidRDefault="00DA757A">
            <w:pPr>
              <w:pStyle w:val="TAL"/>
              <w:rPr>
                <w:lang w:eastAsia="zh-CN"/>
              </w:rPr>
            </w:pPr>
            <w:r>
              <w:rPr>
                <w:lang w:eastAsia="zh-CN"/>
              </w:rPr>
              <w:t>PfdMgmtNotification</w:t>
            </w:r>
          </w:p>
        </w:tc>
      </w:tr>
      <w:tr w:rsidR="00DA757A" w14:paraId="34825697" w14:textId="77777777">
        <w:trPr>
          <w:cantSplit/>
          <w:jc w:val="center"/>
        </w:trPr>
        <w:tc>
          <w:tcPr>
            <w:tcW w:w="9504" w:type="dxa"/>
            <w:gridSpan w:val="5"/>
            <w:tcBorders>
              <w:top w:val="single" w:sz="4" w:space="0" w:color="auto"/>
              <w:left w:val="single" w:sz="4" w:space="0" w:color="auto"/>
              <w:bottom w:val="single" w:sz="4" w:space="0" w:color="auto"/>
              <w:right w:val="single" w:sz="4" w:space="0" w:color="auto"/>
            </w:tcBorders>
          </w:tcPr>
          <w:p w14:paraId="2E7C2B9E" w14:textId="77777777" w:rsidR="00DA757A" w:rsidRDefault="00DA757A">
            <w:pPr>
              <w:pStyle w:val="TAN"/>
              <w:rPr>
                <w:lang w:eastAsia="zh-CN"/>
              </w:rPr>
            </w:pPr>
            <w:r>
              <w:rPr>
                <w:lang w:eastAsia="zh-CN"/>
              </w:rPr>
              <w:t>NOTE </w:t>
            </w:r>
            <w:r>
              <w:rPr>
                <w:rFonts w:hint="eastAsia"/>
                <w:lang w:eastAsia="zh-CN"/>
              </w:rPr>
              <w:t>1</w:t>
            </w:r>
            <w:r>
              <w:rPr>
                <w:lang w:eastAsia="zh-CN"/>
              </w:rPr>
              <w:t>:</w:t>
            </w:r>
            <w:r>
              <w:rPr>
                <w:lang w:eastAsia="zh-CN"/>
              </w:rPr>
              <w:tab/>
              <w:t xml:space="preserve">The </w:t>
            </w:r>
            <w:r>
              <w:rPr>
                <w:rFonts w:hint="eastAsia"/>
                <w:lang w:eastAsia="zh-CN"/>
              </w:rPr>
              <w:t xml:space="preserve">basic JSON </w:t>
            </w:r>
            <w:r>
              <w:rPr>
                <w:lang w:eastAsia="zh-CN"/>
              </w:rPr>
              <w:t>value types are defined in IETF RFC </w:t>
            </w:r>
            <w:r>
              <w:rPr>
                <w:rFonts w:hint="eastAsia"/>
                <w:lang w:eastAsia="zh-CN"/>
              </w:rPr>
              <w:t>7159</w:t>
            </w:r>
            <w:r>
              <w:rPr>
                <w:lang w:eastAsia="zh-CN"/>
              </w:rPr>
              <w:t> [</w:t>
            </w:r>
            <w:r>
              <w:rPr>
                <w:rFonts w:hint="eastAsia"/>
                <w:lang w:eastAsia="zh-CN"/>
              </w:rPr>
              <w:t>11</w:t>
            </w:r>
            <w:r>
              <w:rPr>
                <w:lang w:eastAsia="zh-CN"/>
              </w:rPr>
              <w:t>]</w:t>
            </w:r>
            <w:r>
              <w:rPr>
                <w:rFonts w:hint="eastAsia"/>
                <w:lang w:eastAsia="zh-CN"/>
              </w:rPr>
              <w:t>.</w:t>
            </w:r>
          </w:p>
          <w:p w14:paraId="6CA215E7" w14:textId="77777777" w:rsidR="00DA757A" w:rsidRDefault="00DA757A">
            <w:pPr>
              <w:pStyle w:val="TAN"/>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The JCR types are defined </w:t>
            </w:r>
            <w:r>
              <w:rPr>
                <w:lang w:eastAsia="zh-CN"/>
              </w:rPr>
              <w:t>in IETF draft-newton-json-content-rules </w:t>
            </w:r>
            <w:r>
              <w:rPr>
                <w:rFonts w:hint="eastAsia"/>
                <w:lang w:eastAsia="zh-CN"/>
              </w:rPr>
              <w:t>[12].</w:t>
            </w:r>
          </w:p>
          <w:p w14:paraId="212F2007" w14:textId="77777777" w:rsidR="00DA757A" w:rsidRDefault="00DA757A">
            <w:pPr>
              <w:pStyle w:val="TAN"/>
              <w:rPr>
                <w:lang w:eastAsia="zh-CN"/>
              </w:rPr>
            </w:pPr>
            <w:r>
              <w:rPr>
                <w:rFonts w:hint="eastAsia"/>
                <w:lang w:eastAsia="zh-CN"/>
              </w:rPr>
              <w:t>NOTE</w:t>
            </w:r>
            <w:r>
              <w:rPr>
                <w:lang w:eastAsia="zh-CN"/>
              </w:rPr>
              <w:t> 3</w:t>
            </w:r>
            <w:r>
              <w:rPr>
                <w:rFonts w:hint="eastAsia"/>
                <w:lang w:eastAsia="zh-CN"/>
              </w:rPr>
              <w:t>:</w:t>
            </w:r>
            <w:r>
              <w:rPr>
                <w:lang w:eastAsia="zh-CN"/>
              </w:rPr>
              <w:tab/>
              <w:t>O</w:t>
            </w:r>
            <w:r>
              <w:rPr>
                <w:rFonts w:hint="eastAsia"/>
                <w:lang w:eastAsia="zh-CN"/>
              </w:rPr>
              <w:t>nly</w:t>
            </w:r>
            <w:r>
              <w:rPr>
                <w:lang w:val="en-US" w:eastAsia="zh-CN"/>
              </w:rPr>
              <w:t xml:space="preserve"> one of the removal-flag and the partial-flag</w:t>
            </w:r>
            <w:r>
              <w:rPr>
                <w:lang w:eastAsia="zh-CN"/>
              </w:rPr>
              <w:t xml:space="preserve"> for the application identifier</w:t>
            </w:r>
            <w:r>
              <w:rPr>
                <w:rFonts w:hint="eastAsia"/>
                <w:lang w:eastAsia="zh-CN"/>
              </w:rPr>
              <w:t xml:space="preserve"> shall be set to true.</w:t>
            </w:r>
          </w:p>
          <w:p w14:paraId="27EC6F9B" w14:textId="77777777" w:rsidR="00DA757A" w:rsidRDefault="00DA757A">
            <w:pPr>
              <w:pStyle w:val="TAN"/>
              <w:rPr>
                <w:lang w:eastAsia="zh-CN"/>
              </w:rPr>
            </w:pPr>
            <w:r>
              <w:rPr>
                <w:lang w:eastAsia="zh-CN"/>
              </w:rPr>
              <w:t>NOTE 4:</w:t>
            </w:r>
            <w:r>
              <w:rPr>
                <w:noProof/>
              </w:rPr>
              <w:tab/>
              <w:t>Fields</w:t>
            </w:r>
            <w:r>
              <w:t xml:space="preserve"> marked with </w:t>
            </w:r>
            <w:r>
              <w:rPr>
                <w:lang w:eastAsia="zh-CN"/>
              </w:rPr>
              <w:t xml:space="preserve">a supported feature </w:t>
            </w:r>
            <w:r>
              <w:t xml:space="preserve">are applicable as described in </w:t>
            </w:r>
            <w:r w:rsidR="00835B21">
              <w:t>clause</w:t>
            </w:r>
            <w:r>
              <w:t> 5.3.6.</w:t>
            </w:r>
          </w:p>
        </w:tc>
      </w:tr>
    </w:tbl>
    <w:p w14:paraId="0740AB10" w14:textId="77777777" w:rsidR="00DA757A" w:rsidRDefault="00DA757A"/>
    <w:p w14:paraId="56EF2DDF" w14:textId="77777777" w:rsidR="00DA757A" w:rsidRDefault="00DA757A">
      <w:pPr>
        <w:pStyle w:val="Heading4"/>
      </w:pPr>
      <w:bookmarkStart w:id="45" w:name="_Toc28001985"/>
      <w:r>
        <w:rPr>
          <w:rFonts w:hint="eastAsia"/>
        </w:rPr>
        <w:t>5</w:t>
      </w:r>
      <w:r>
        <w:t>.4.</w:t>
      </w:r>
      <w:r>
        <w:rPr>
          <w:rFonts w:hint="eastAsia"/>
        </w:rPr>
        <w:t>3</w:t>
      </w:r>
      <w:r>
        <w:t>.2</w:t>
      </w:r>
      <w:r>
        <w:tab/>
      </w:r>
      <w:r>
        <w:rPr>
          <w:rFonts w:hint="eastAsia"/>
        </w:rPr>
        <w:t>scef-notificati</w:t>
      </w:r>
      <w:r>
        <w:t>o</w:t>
      </w:r>
      <w:r>
        <w:rPr>
          <w:rFonts w:hint="eastAsia"/>
        </w:rPr>
        <w:t>n-uri</w:t>
      </w:r>
      <w:bookmarkEnd w:id="45"/>
    </w:p>
    <w:p w14:paraId="30BFB288" w14:textId="77777777" w:rsidR="00DA757A" w:rsidRDefault="00DA757A">
      <w:r>
        <w:t xml:space="preserve">The </w:t>
      </w:r>
      <w:r>
        <w:rPr>
          <w:lang w:eastAsia="zh-CN"/>
        </w:rPr>
        <w:t>scef-notification-uri</w:t>
      </w:r>
      <w:r>
        <w:t xml:space="preserve"> is of type </w:t>
      </w:r>
      <w:r>
        <w:rPr>
          <w:rFonts w:hint="eastAsia"/>
          <w:lang w:eastAsia="zh-CN"/>
        </w:rPr>
        <w:t>string</w:t>
      </w:r>
      <w:r>
        <w:rPr>
          <w:lang w:eastAsia="zh-CN"/>
        </w:rPr>
        <w:t xml:space="preserve"> indicating the SCEF sent URI for receiving notifications</w:t>
      </w:r>
      <w:r>
        <w:t>.</w:t>
      </w:r>
    </w:p>
    <w:p w14:paraId="4530E22C" w14:textId="77777777" w:rsidR="00DA757A" w:rsidRDefault="00DA757A">
      <w:pPr>
        <w:pStyle w:val="Heading3"/>
        <w:rPr>
          <w:lang w:eastAsia="zh-CN"/>
        </w:rPr>
      </w:pPr>
      <w:bookmarkStart w:id="46" w:name="_Toc28001986"/>
      <w:r>
        <w:rPr>
          <w:rFonts w:hint="eastAsia"/>
          <w:lang w:eastAsia="zh-CN"/>
        </w:rPr>
        <w:t>5.4.4</w:t>
      </w:r>
      <w:r>
        <w:rPr>
          <w:rFonts w:hint="eastAsia"/>
          <w:lang w:eastAsia="zh-CN"/>
        </w:rPr>
        <w:tab/>
        <w:t>Void</w:t>
      </w:r>
      <w:bookmarkEnd w:id="46"/>
    </w:p>
    <w:p w14:paraId="7F6198DB" w14:textId="77777777" w:rsidR="00DA757A" w:rsidRDefault="00DA757A">
      <w:pPr>
        <w:pStyle w:val="Heading3"/>
        <w:rPr>
          <w:lang w:val="en-US" w:eastAsia="zh-CN"/>
        </w:rPr>
      </w:pPr>
      <w:bookmarkStart w:id="47" w:name="_Toc28001987"/>
      <w:r>
        <w:rPr>
          <w:rFonts w:hint="eastAsia"/>
          <w:lang w:eastAsia="zh-CN"/>
        </w:rPr>
        <w:t>5</w:t>
      </w:r>
      <w:r>
        <w:rPr>
          <w:lang w:eastAsia="ja-JP"/>
        </w:rPr>
        <w:t>.4.</w:t>
      </w:r>
      <w:r>
        <w:rPr>
          <w:rFonts w:hint="eastAsia"/>
          <w:lang w:eastAsia="zh-CN"/>
        </w:rPr>
        <w:t>5</w:t>
      </w:r>
      <w:r>
        <w:rPr>
          <w:lang w:eastAsia="ja-JP"/>
        </w:rPr>
        <w:tab/>
      </w:r>
      <w:r>
        <w:rPr>
          <w:rFonts w:hint="eastAsia"/>
          <w:lang w:eastAsia="zh-CN"/>
        </w:rPr>
        <w:t xml:space="preserve">JSON </w:t>
      </w:r>
      <w:r>
        <w:rPr>
          <w:lang w:eastAsia="zh-CN"/>
        </w:rPr>
        <w:t>e</w:t>
      </w:r>
      <w:r>
        <w:rPr>
          <w:rFonts w:hint="eastAsia"/>
          <w:lang w:eastAsia="zh-CN"/>
        </w:rPr>
        <w:t xml:space="preserve">rrors and </w:t>
      </w:r>
      <w:r>
        <w:rPr>
          <w:lang w:val="en-US"/>
        </w:rPr>
        <w:t>informational response fields</w:t>
      </w:r>
      <w:bookmarkEnd w:id="47"/>
    </w:p>
    <w:p w14:paraId="5E3218D2" w14:textId="77777777" w:rsidR="00DA757A" w:rsidRDefault="00DA757A">
      <w:pPr>
        <w:pStyle w:val="Heading4"/>
        <w:rPr>
          <w:lang w:eastAsia="zh-CN"/>
        </w:rPr>
      </w:pPr>
      <w:bookmarkStart w:id="48" w:name="_Toc28001988"/>
      <w:r>
        <w:rPr>
          <w:rFonts w:hint="eastAsia"/>
          <w:lang w:eastAsia="zh-CN"/>
        </w:rPr>
        <w:t>5</w:t>
      </w:r>
      <w:r>
        <w:rPr>
          <w:lang w:eastAsia="zh-CN"/>
        </w:rPr>
        <w:t>.4.</w:t>
      </w:r>
      <w:r>
        <w:rPr>
          <w:rFonts w:hint="eastAsia"/>
          <w:lang w:eastAsia="zh-CN"/>
        </w:rPr>
        <w:t>5.1</w:t>
      </w:r>
      <w:r>
        <w:rPr>
          <w:lang w:eastAsia="zh-CN"/>
        </w:rPr>
        <w:tab/>
        <w:t>General</w:t>
      </w:r>
      <w:bookmarkEnd w:id="48"/>
    </w:p>
    <w:p w14:paraId="42EF1584" w14:textId="77777777" w:rsidR="00DA757A" w:rsidRDefault="00DA757A">
      <w:pPr>
        <w:rPr>
          <w:lang w:eastAsia="zh-CN"/>
        </w:rPr>
      </w:pPr>
      <w:r>
        <w:t xml:space="preserve">Table </w:t>
      </w:r>
      <w:r>
        <w:rPr>
          <w:rFonts w:hint="eastAsia"/>
          <w:lang w:eastAsia="zh-CN"/>
        </w:rPr>
        <w:t>5</w:t>
      </w:r>
      <w:r>
        <w:t>.4.</w:t>
      </w:r>
      <w:r>
        <w:rPr>
          <w:lang w:eastAsia="zh-CN"/>
        </w:rPr>
        <w:t>4</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errors and </w:t>
      </w:r>
      <w:r>
        <w:rPr>
          <w:lang w:eastAsia="zh-CN"/>
        </w:rPr>
        <w:t>informational</w:t>
      </w:r>
      <w:r>
        <w:rPr>
          <w:rFonts w:hint="eastAsia"/>
          <w:lang w:eastAsia="zh-CN"/>
        </w:rPr>
        <w:t xml:space="preserve"> responses</w:t>
      </w:r>
      <w:r>
        <w:rPr>
          <w:lang w:eastAsia="zh-CN"/>
        </w:rPr>
        <w:t xml:space="preserve"> </w:t>
      </w:r>
      <w:r>
        <w:rPr>
          <w:rFonts w:hint="eastAsia"/>
          <w:lang w:eastAsia="zh-CN"/>
        </w:rPr>
        <w:t xml:space="preserve">including </w:t>
      </w:r>
      <w:r>
        <w:t>their types</w:t>
      </w:r>
      <w:r>
        <w:rPr>
          <w:rFonts w:hint="eastAsia"/>
          <w:lang w:eastAsia="zh-CN"/>
        </w:rPr>
        <w:t xml:space="preserve"> and the fie</w:t>
      </w:r>
      <w:r>
        <w:rPr>
          <w:lang w:eastAsia="zh-CN"/>
        </w:rPr>
        <w:t>l</w:t>
      </w:r>
      <w:r>
        <w:rPr>
          <w:rFonts w:hint="eastAsia"/>
          <w:lang w:eastAsia="zh-CN"/>
        </w:rPr>
        <w:t>d names.</w:t>
      </w:r>
    </w:p>
    <w:p w14:paraId="69195200" w14:textId="77777777" w:rsidR="00DA757A" w:rsidRDefault="00DA757A">
      <w:pPr>
        <w:pStyle w:val="TH"/>
        <w:rPr>
          <w:lang w:eastAsia="zh-CN"/>
        </w:rPr>
      </w:pPr>
      <w:r>
        <w:t>Table 5.4.</w:t>
      </w:r>
      <w:r>
        <w:rPr>
          <w:rFonts w:hint="eastAsia"/>
          <w:lang w:eastAsia="zh-CN"/>
        </w:rPr>
        <w:t>5.1</w:t>
      </w:r>
      <w:r>
        <w:rPr>
          <w:rFonts w:hint="eastAsia"/>
          <w:b w:val="0"/>
          <w:lang w:eastAsia="zh-CN"/>
        </w:rPr>
        <w:t>-</w:t>
      </w:r>
      <w:r>
        <w:rPr>
          <w:rFonts w:hint="eastAsia"/>
          <w:lang w:eastAsia="zh-CN"/>
        </w:rPr>
        <w:t>1</w:t>
      </w:r>
      <w:r>
        <w:t xml:space="preserve">: </w:t>
      </w:r>
      <w:r>
        <w:rPr>
          <w:rFonts w:hint="eastAsia"/>
          <w:lang w:eastAsia="zh-CN"/>
        </w:rPr>
        <w:t>JSON fields for errors and i</w:t>
      </w:r>
      <w:r>
        <w:rPr>
          <w:lang w:eastAsia="zh-CN"/>
        </w:rPr>
        <w:t>nformational</w:t>
      </w:r>
      <w:r>
        <w:rPr>
          <w:rFonts w:hint="eastAsia"/>
          <w:lang w:eastAsia="zh-CN"/>
        </w:rPr>
        <w:t xml:space="preserve"> response</w:t>
      </w: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71"/>
        <w:gridCol w:w="2268"/>
        <w:gridCol w:w="252"/>
        <w:gridCol w:w="1350"/>
        <w:gridCol w:w="1800"/>
        <w:gridCol w:w="1859"/>
        <w:gridCol w:w="3935"/>
      </w:tblGrid>
      <w:tr w:rsidR="00DA757A" w14:paraId="328D6C73"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0B6BBD2B" w14:textId="77777777" w:rsidR="00DA757A" w:rsidRDefault="00DA757A">
            <w:pPr>
              <w:pStyle w:val="TAH"/>
            </w:pPr>
            <w:r>
              <w:rPr>
                <w:rFonts w:hint="eastAsia"/>
                <w:lang w:eastAsia="zh-CN"/>
              </w:rPr>
              <w:t>Field</w:t>
            </w:r>
            <w:r>
              <w:t xml:space="preserve"> Name</w:t>
            </w:r>
          </w:p>
        </w:tc>
        <w:tc>
          <w:tcPr>
            <w:tcW w:w="2520" w:type="dxa"/>
            <w:gridSpan w:val="2"/>
            <w:tcBorders>
              <w:top w:val="single" w:sz="4" w:space="0" w:color="auto"/>
              <w:bottom w:val="single" w:sz="4" w:space="0" w:color="auto"/>
            </w:tcBorders>
          </w:tcPr>
          <w:p w14:paraId="3F44D511" w14:textId="77777777" w:rsidR="00DA757A" w:rsidRDefault="00835B21">
            <w:pPr>
              <w:pStyle w:val="TAH"/>
            </w:pPr>
            <w:r>
              <w:t>Clause</w:t>
            </w:r>
            <w:r w:rsidR="00DA757A">
              <w:t xml:space="preserve"> defined</w:t>
            </w:r>
          </w:p>
        </w:tc>
        <w:tc>
          <w:tcPr>
            <w:tcW w:w="1350" w:type="dxa"/>
            <w:tcBorders>
              <w:top w:val="single" w:sz="4" w:space="0" w:color="auto"/>
              <w:bottom w:val="single" w:sz="4" w:space="0" w:color="auto"/>
            </w:tcBorders>
          </w:tcPr>
          <w:p w14:paraId="4EAEBABA" w14:textId="77777777" w:rsidR="00DA757A" w:rsidRDefault="00DA757A">
            <w:pPr>
              <w:pStyle w:val="TAH"/>
            </w:pPr>
            <w:r>
              <w:rPr>
                <w:rFonts w:hint="eastAsia"/>
                <w:lang w:eastAsia="zh-CN"/>
              </w:rPr>
              <w:t xml:space="preserve">JSON </w:t>
            </w:r>
            <w:r>
              <w:t>Value Type (NOTE </w:t>
            </w:r>
            <w:r>
              <w:rPr>
                <w:rFonts w:hint="eastAsia"/>
                <w:lang w:eastAsia="zh-CN"/>
              </w:rPr>
              <w:t>1</w:t>
            </w:r>
            <w:r>
              <w:t>)</w:t>
            </w:r>
          </w:p>
        </w:tc>
        <w:tc>
          <w:tcPr>
            <w:tcW w:w="1800" w:type="dxa"/>
            <w:tcBorders>
              <w:top w:val="single" w:sz="4" w:space="0" w:color="auto"/>
              <w:bottom w:val="single" w:sz="4" w:space="0" w:color="auto"/>
            </w:tcBorders>
          </w:tcPr>
          <w:p w14:paraId="203E4B56" w14:textId="77777777" w:rsidR="00DA757A" w:rsidRDefault="00DA757A">
            <w:pPr>
              <w:pStyle w:val="TAH"/>
              <w:rPr>
                <w:lang w:eastAsia="zh-CN"/>
              </w:rPr>
            </w:pPr>
            <w:r>
              <w:rPr>
                <w:rFonts w:hint="eastAsia"/>
                <w:lang w:eastAsia="zh-CN"/>
              </w:rPr>
              <w:t>JCR Type (NOTE 2)</w:t>
            </w:r>
          </w:p>
        </w:tc>
        <w:tc>
          <w:tcPr>
            <w:tcW w:w="1859" w:type="dxa"/>
            <w:tcBorders>
              <w:top w:val="single" w:sz="4" w:space="0" w:color="auto"/>
              <w:bottom w:val="single" w:sz="4" w:space="0" w:color="auto"/>
            </w:tcBorders>
          </w:tcPr>
          <w:p w14:paraId="10DCECF3" w14:textId="77777777" w:rsidR="00DA757A" w:rsidRDefault="00DA757A">
            <w:pPr>
              <w:pStyle w:val="TAH"/>
              <w:rPr>
                <w:lang w:eastAsia="zh-CN"/>
              </w:rPr>
            </w:pPr>
            <w:r>
              <w:rPr>
                <w:lang w:eastAsia="zh-CN"/>
              </w:rPr>
              <w:t>Applicability</w:t>
            </w:r>
          </w:p>
          <w:p w14:paraId="067ADD6E" w14:textId="77777777" w:rsidR="00DA757A" w:rsidRDefault="00DA757A">
            <w:pPr>
              <w:pStyle w:val="TAH"/>
              <w:rPr>
                <w:lang w:eastAsia="zh-CN"/>
              </w:rPr>
            </w:pPr>
            <w:r>
              <w:rPr>
                <w:lang w:eastAsia="zh-CN"/>
              </w:rPr>
              <w:t>(NOTE 5)</w:t>
            </w:r>
          </w:p>
        </w:tc>
      </w:tr>
      <w:tr w:rsidR="00DA757A" w14:paraId="760302BF"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7686470C" w14:textId="77777777" w:rsidR="00DA757A" w:rsidRDefault="00DA757A">
            <w:pPr>
              <w:pStyle w:val="TAL"/>
              <w:rPr>
                <w:lang w:eastAsia="zh-CN"/>
              </w:rPr>
            </w:pPr>
            <w:r>
              <w:rPr>
                <w:rFonts w:hint="eastAsia"/>
                <w:lang w:eastAsia="zh-CN"/>
              </w:rPr>
              <w:t>errors</w:t>
            </w:r>
          </w:p>
        </w:tc>
        <w:tc>
          <w:tcPr>
            <w:tcW w:w="2520" w:type="dxa"/>
            <w:gridSpan w:val="2"/>
            <w:tcBorders>
              <w:top w:val="single" w:sz="4" w:space="0" w:color="auto"/>
              <w:bottom w:val="single" w:sz="4" w:space="0" w:color="auto"/>
            </w:tcBorders>
          </w:tcPr>
          <w:p w14:paraId="18609E4F" w14:textId="77777777" w:rsidR="00DA757A" w:rsidRDefault="00DA757A">
            <w:pPr>
              <w:pStyle w:val="TAL"/>
              <w:rPr>
                <w:lang w:val="en-US"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r>
              <w:rPr>
                <w:lang w:val="en-US" w:eastAsia="zh-CN"/>
              </w:rPr>
              <w:t xml:space="preserve"> </w:t>
            </w:r>
            <w:r>
              <w:t>(NOTE </w:t>
            </w:r>
            <w:r>
              <w:rPr>
                <w:rFonts w:hint="eastAsia"/>
                <w:lang w:eastAsia="zh-CN"/>
              </w:rPr>
              <w:t>4</w:t>
            </w:r>
            <w:r>
              <w:t>)</w:t>
            </w:r>
          </w:p>
        </w:tc>
        <w:tc>
          <w:tcPr>
            <w:tcW w:w="1350" w:type="dxa"/>
            <w:tcBorders>
              <w:top w:val="single" w:sz="4" w:space="0" w:color="auto"/>
              <w:bottom w:val="single" w:sz="4" w:space="0" w:color="auto"/>
            </w:tcBorders>
          </w:tcPr>
          <w:p w14:paraId="4DA5F56B" w14:textId="77777777" w:rsidR="00DA757A" w:rsidRDefault="00DA757A">
            <w:pPr>
              <w:pStyle w:val="TAL"/>
            </w:pPr>
            <w:r>
              <w:rPr>
                <w:rFonts w:hint="eastAsia"/>
                <w:lang w:eastAsia="zh-CN"/>
              </w:rPr>
              <w:t>array</w:t>
            </w:r>
          </w:p>
        </w:tc>
        <w:tc>
          <w:tcPr>
            <w:tcW w:w="1800" w:type="dxa"/>
            <w:tcBorders>
              <w:top w:val="single" w:sz="4" w:space="0" w:color="auto"/>
              <w:bottom w:val="single" w:sz="4" w:space="0" w:color="auto"/>
            </w:tcBorders>
          </w:tcPr>
          <w:p w14:paraId="72C4F6F7" w14:textId="77777777" w:rsidR="00DA757A" w:rsidRDefault="00DA757A">
            <w:pPr>
              <w:pStyle w:val="TAL"/>
              <w:rPr>
                <w:lang w:eastAsia="zh-CN"/>
              </w:rPr>
            </w:pPr>
            <w:r>
              <w:rPr>
                <w:rFonts w:hint="eastAsia"/>
                <w:lang w:eastAsia="zh-CN"/>
              </w:rPr>
              <w:t>array</w:t>
            </w:r>
          </w:p>
        </w:tc>
        <w:tc>
          <w:tcPr>
            <w:tcW w:w="1859" w:type="dxa"/>
            <w:tcBorders>
              <w:top w:val="single" w:sz="4" w:space="0" w:color="auto"/>
              <w:bottom w:val="single" w:sz="4" w:space="0" w:color="auto"/>
            </w:tcBorders>
          </w:tcPr>
          <w:p w14:paraId="09434D8E" w14:textId="77777777" w:rsidR="00DA757A" w:rsidRDefault="00DA757A">
            <w:pPr>
              <w:pStyle w:val="TAL"/>
              <w:rPr>
                <w:lang w:eastAsia="zh-CN"/>
              </w:rPr>
            </w:pPr>
          </w:p>
        </w:tc>
      </w:tr>
      <w:tr w:rsidR="00DA757A" w14:paraId="194D432F"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6C8D4222" w14:textId="77777777" w:rsidR="00DA757A" w:rsidRDefault="00DA757A">
            <w:pPr>
              <w:pStyle w:val="TAL"/>
              <w:rPr>
                <w:lang w:eastAsia="zh-CN"/>
              </w:rPr>
            </w:pPr>
            <w:r>
              <w:rPr>
                <w:rFonts w:hint="eastAsia"/>
                <w:lang w:eastAsia="zh-CN"/>
              </w:rPr>
              <w:t>error-type</w:t>
            </w:r>
          </w:p>
        </w:tc>
        <w:tc>
          <w:tcPr>
            <w:tcW w:w="2520" w:type="dxa"/>
            <w:gridSpan w:val="2"/>
            <w:tcBorders>
              <w:top w:val="single" w:sz="4" w:space="0" w:color="auto"/>
              <w:bottom w:val="single" w:sz="4" w:space="0" w:color="auto"/>
            </w:tcBorders>
          </w:tcPr>
          <w:p w14:paraId="022F1029"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r>
              <w:rPr>
                <w:lang w:val="en-US" w:eastAsia="zh-CN"/>
              </w:rPr>
              <w:t xml:space="preserve"> </w:t>
            </w:r>
            <w:r>
              <w:t>(NOTE </w:t>
            </w:r>
            <w:r>
              <w:rPr>
                <w:rFonts w:hint="eastAsia"/>
                <w:lang w:eastAsia="zh-CN"/>
              </w:rPr>
              <w:t>4</w:t>
            </w:r>
            <w:r>
              <w:t>)</w:t>
            </w:r>
          </w:p>
        </w:tc>
        <w:tc>
          <w:tcPr>
            <w:tcW w:w="1350" w:type="dxa"/>
            <w:tcBorders>
              <w:top w:val="single" w:sz="4" w:space="0" w:color="auto"/>
              <w:bottom w:val="single" w:sz="4" w:space="0" w:color="auto"/>
            </w:tcBorders>
          </w:tcPr>
          <w:p w14:paraId="628BA778"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22A497BD" w14:textId="77777777" w:rsidR="00DA757A" w:rsidRDefault="00DA757A">
            <w:pPr>
              <w:pStyle w:val="TAL"/>
              <w:rPr>
                <w:lang w:eastAsia="zh-CN"/>
              </w:rPr>
            </w:pPr>
            <w:r>
              <w:t xml:space="preserve">"application" </w:t>
            </w:r>
          </w:p>
          <w:p w14:paraId="1F5E02C8" w14:textId="77777777" w:rsidR="00DA757A" w:rsidRDefault="00DA757A">
            <w:pPr>
              <w:pStyle w:val="TAL"/>
              <w:rPr>
                <w:lang w:eastAsia="zh-CN"/>
              </w:rPr>
            </w:pPr>
            <w:r>
              <w:t xml:space="preserve">"interface" </w:t>
            </w:r>
          </w:p>
          <w:p w14:paraId="749D7351" w14:textId="77777777" w:rsidR="00DA757A" w:rsidRDefault="00DA757A">
            <w:pPr>
              <w:pStyle w:val="TAL"/>
              <w:rPr>
                <w:lang w:eastAsia="zh-CN"/>
              </w:rPr>
            </w:pPr>
            <w:r>
              <w:t xml:space="preserve">"server" </w:t>
            </w:r>
          </w:p>
          <w:p w14:paraId="575DE143" w14:textId="77777777" w:rsidR="00DA757A" w:rsidRDefault="00DA757A">
            <w:pPr>
              <w:pStyle w:val="TAL"/>
              <w:rPr>
                <w:lang w:eastAsia="zh-CN"/>
              </w:rPr>
            </w:pPr>
            <w:r>
              <w:t>"other"</w:t>
            </w:r>
          </w:p>
          <w:p w14:paraId="4797A47A" w14:textId="77777777" w:rsidR="00DA757A" w:rsidRDefault="00DA757A">
            <w:pPr>
              <w:pStyle w:val="TAL"/>
              <w:rPr>
                <w:lang w:eastAsia="zh-CN"/>
              </w:rPr>
            </w:pPr>
            <w:r>
              <w:rPr>
                <w:rFonts w:hint="eastAsia"/>
                <w:lang w:eastAsia="zh-CN"/>
              </w:rPr>
              <w:t>(NOTE 3)</w:t>
            </w:r>
          </w:p>
        </w:tc>
        <w:tc>
          <w:tcPr>
            <w:tcW w:w="1859" w:type="dxa"/>
            <w:tcBorders>
              <w:top w:val="single" w:sz="4" w:space="0" w:color="auto"/>
              <w:bottom w:val="single" w:sz="4" w:space="0" w:color="auto"/>
            </w:tcBorders>
          </w:tcPr>
          <w:p w14:paraId="1F8DADB2" w14:textId="77777777" w:rsidR="00DA757A" w:rsidRDefault="00DA757A">
            <w:pPr>
              <w:pStyle w:val="TAL"/>
            </w:pPr>
          </w:p>
        </w:tc>
      </w:tr>
      <w:tr w:rsidR="00DA757A" w14:paraId="2F5B7176"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44171A6C" w14:textId="77777777" w:rsidR="00DA757A" w:rsidRDefault="00DA757A">
            <w:pPr>
              <w:pStyle w:val="TAL"/>
              <w:rPr>
                <w:lang w:eastAsia="zh-CN"/>
              </w:rPr>
            </w:pPr>
            <w:r>
              <w:rPr>
                <w:rFonts w:hint="eastAsia"/>
                <w:lang w:eastAsia="zh-CN"/>
              </w:rPr>
              <w:t>error-message</w:t>
            </w:r>
          </w:p>
        </w:tc>
        <w:tc>
          <w:tcPr>
            <w:tcW w:w="2520" w:type="dxa"/>
            <w:gridSpan w:val="2"/>
            <w:tcBorders>
              <w:top w:val="single" w:sz="4" w:space="0" w:color="auto"/>
              <w:bottom w:val="single" w:sz="4" w:space="0" w:color="auto"/>
            </w:tcBorders>
          </w:tcPr>
          <w:p w14:paraId="455D6B7D"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2BF1747A"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690E2C88" w14:textId="77777777" w:rsidR="00DA757A" w:rsidRDefault="00DA757A">
            <w:pPr>
              <w:pStyle w:val="TAL"/>
              <w:rPr>
                <w:lang w:eastAsia="zh-CN"/>
              </w:rPr>
            </w:pPr>
            <w:r>
              <w:rPr>
                <w:rFonts w:hint="eastAsia"/>
                <w:lang w:eastAsia="zh-CN"/>
              </w:rPr>
              <w:t>string</w:t>
            </w:r>
          </w:p>
        </w:tc>
        <w:tc>
          <w:tcPr>
            <w:tcW w:w="1859" w:type="dxa"/>
            <w:tcBorders>
              <w:top w:val="single" w:sz="4" w:space="0" w:color="auto"/>
              <w:bottom w:val="single" w:sz="4" w:space="0" w:color="auto"/>
            </w:tcBorders>
          </w:tcPr>
          <w:p w14:paraId="5FCF50CB" w14:textId="77777777" w:rsidR="00DA757A" w:rsidRDefault="00DA757A">
            <w:pPr>
              <w:pStyle w:val="TAL"/>
              <w:rPr>
                <w:lang w:eastAsia="zh-CN"/>
              </w:rPr>
            </w:pPr>
          </w:p>
        </w:tc>
      </w:tr>
      <w:tr w:rsidR="00DA757A" w14:paraId="5A605D39"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621C7D0E" w14:textId="77777777" w:rsidR="00DA757A" w:rsidRDefault="00DA757A">
            <w:pPr>
              <w:pStyle w:val="TAL"/>
              <w:rPr>
                <w:lang w:eastAsia="zh-CN"/>
              </w:rPr>
            </w:pPr>
            <w:r>
              <w:rPr>
                <w:rFonts w:hint="eastAsia"/>
                <w:lang w:eastAsia="zh-CN"/>
              </w:rPr>
              <w:t>error-tag</w:t>
            </w:r>
          </w:p>
        </w:tc>
        <w:tc>
          <w:tcPr>
            <w:tcW w:w="2520" w:type="dxa"/>
            <w:gridSpan w:val="2"/>
            <w:tcBorders>
              <w:top w:val="single" w:sz="4" w:space="0" w:color="auto"/>
              <w:bottom w:val="single" w:sz="4" w:space="0" w:color="auto"/>
            </w:tcBorders>
          </w:tcPr>
          <w:p w14:paraId="79F65CF9"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7B59A2F5"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38CD7D6D" w14:textId="77777777" w:rsidR="00DA757A" w:rsidRDefault="00DA757A">
            <w:pPr>
              <w:pStyle w:val="TAL"/>
              <w:rPr>
                <w:lang w:eastAsia="zh-CN"/>
              </w:rPr>
            </w:pPr>
            <w:r>
              <w:rPr>
                <w:rFonts w:hint="eastAsia"/>
                <w:lang w:eastAsia="zh-CN"/>
              </w:rPr>
              <w:t>string</w:t>
            </w:r>
          </w:p>
        </w:tc>
        <w:tc>
          <w:tcPr>
            <w:tcW w:w="1859" w:type="dxa"/>
            <w:tcBorders>
              <w:top w:val="single" w:sz="4" w:space="0" w:color="auto"/>
              <w:bottom w:val="single" w:sz="4" w:space="0" w:color="auto"/>
            </w:tcBorders>
          </w:tcPr>
          <w:p w14:paraId="3E519225" w14:textId="77777777" w:rsidR="00DA757A" w:rsidRDefault="00DA757A">
            <w:pPr>
              <w:pStyle w:val="TAL"/>
              <w:rPr>
                <w:lang w:eastAsia="zh-CN"/>
              </w:rPr>
            </w:pPr>
          </w:p>
        </w:tc>
      </w:tr>
      <w:tr w:rsidR="00DA757A" w14:paraId="2B8D40CC"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3DE52DFF" w14:textId="77777777" w:rsidR="00DA757A" w:rsidRDefault="00DA757A">
            <w:pPr>
              <w:pStyle w:val="TAL"/>
              <w:rPr>
                <w:lang w:eastAsia="zh-CN"/>
              </w:rPr>
            </w:pPr>
            <w:r>
              <w:rPr>
                <w:rFonts w:hint="eastAsia"/>
                <w:lang w:eastAsia="zh-CN"/>
              </w:rPr>
              <w:t>error-path</w:t>
            </w:r>
          </w:p>
        </w:tc>
        <w:tc>
          <w:tcPr>
            <w:tcW w:w="2520" w:type="dxa"/>
            <w:gridSpan w:val="2"/>
            <w:tcBorders>
              <w:top w:val="single" w:sz="4" w:space="0" w:color="auto"/>
              <w:bottom w:val="single" w:sz="4" w:space="0" w:color="auto"/>
            </w:tcBorders>
          </w:tcPr>
          <w:p w14:paraId="1C2264C2"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6E802723"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456A608D" w14:textId="77777777" w:rsidR="00DA757A" w:rsidRDefault="00DA757A">
            <w:pPr>
              <w:pStyle w:val="TAL"/>
              <w:rPr>
                <w:lang w:eastAsia="zh-CN"/>
              </w:rPr>
            </w:pPr>
            <w:r>
              <w:rPr>
                <w:rFonts w:hint="eastAsia"/>
                <w:lang w:eastAsia="zh-CN"/>
              </w:rPr>
              <w:t>string</w:t>
            </w:r>
          </w:p>
        </w:tc>
        <w:tc>
          <w:tcPr>
            <w:tcW w:w="1859" w:type="dxa"/>
            <w:tcBorders>
              <w:top w:val="single" w:sz="4" w:space="0" w:color="auto"/>
              <w:bottom w:val="single" w:sz="4" w:space="0" w:color="auto"/>
            </w:tcBorders>
          </w:tcPr>
          <w:p w14:paraId="1D06DE5C" w14:textId="77777777" w:rsidR="00DA757A" w:rsidRDefault="00DA757A">
            <w:pPr>
              <w:pStyle w:val="TAL"/>
              <w:rPr>
                <w:lang w:eastAsia="zh-CN"/>
              </w:rPr>
            </w:pPr>
          </w:p>
        </w:tc>
      </w:tr>
      <w:tr w:rsidR="00DA757A" w14:paraId="57CBCE55"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64FB8FA0" w14:textId="77777777" w:rsidR="00DA757A" w:rsidRDefault="00DA757A">
            <w:pPr>
              <w:pStyle w:val="TAL"/>
              <w:rPr>
                <w:lang w:eastAsia="zh-CN"/>
              </w:rPr>
            </w:pPr>
            <w:r>
              <w:rPr>
                <w:rFonts w:hint="eastAsia"/>
                <w:lang w:eastAsia="zh-CN"/>
              </w:rPr>
              <w:t>error-info</w:t>
            </w:r>
          </w:p>
        </w:tc>
        <w:tc>
          <w:tcPr>
            <w:tcW w:w="2520" w:type="dxa"/>
            <w:gridSpan w:val="2"/>
            <w:tcBorders>
              <w:top w:val="single" w:sz="4" w:space="0" w:color="auto"/>
              <w:bottom w:val="single" w:sz="4" w:space="0" w:color="auto"/>
            </w:tcBorders>
          </w:tcPr>
          <w:p w14:paraId="21C1CBD6"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22B59B00" w14:textId="77777777" w:rsidR="00DA757A" w:rsidRDefault="00DA757A">
            <w:pPr>
              <w:pStyle w:val="TAL"/>
              <w:rPr>
                <w:lang w:eastAsia="zh-CN"/>
              </w:rPr>
            </w:pPr>
            <w:r>
              <w:rPr>
                <w:rFonts w:hint="eastAsia"/>
                <w:lang w:eastAsia="zh-CN"/>
              </w:rPr>
              <w:t>object</w:t>
            </w:r>
          </w:p>
        </w:tc>
        <w:tc>
          <w:tcPr>
            <w:tcW w:w="1800" w:type="dxa"/>
            <w:tcBorders>
              <w:top w:val="single" w:sz="4" w:space="0" w:color="auto"/>
              <w:bottom w:val="single" w:sz="4" w:space="0" w:color="auto"/>
            </w:tcBorders>
          </w:tcPr>
          <w:p w14:paraId="2C0802B4" w14:textId="77777777" w:rsidR="00DA757A" w:rsidRDefault="00DA757A">
            <w:pPr>
              <w:pStyle w:val="TAL"/>
              <w:rPr>
                <w:lang w:eastAsia="zh-CN"/>
              </w:rPr>
            </w:pPr>
            <w:r>
              <w:rPr>
                <w:rFonts w:hint="eastAsia"/>
                <w:lang w:eastAsia="zh-CN"/>
              </w:rPr>
              <w:t>object</w:t>
            </w:r>
          </w:p>
        </w:tc>
        <w:tc>
          <w:tcPr>
            <w:tcW w:w="1859" w:type="dxa"/>
            <w:tcBorders>
              <w:top w:val="single" w:sz="4" w:space="0" w:color="auto"/>
              <w:bottom w:val="single" w:sz="4" w:space="0" w:color="auto"/>
            </w:tcBorders>
          </w:tcPr>
          <w:p w14:paraId="4A5C739B" w14:textId="77777777" w:rsidR="00DA757A" w:rsidRDefault="00DA757A">
            <w:pPr>
              <w:pStyle w:val="TAL"/>
              <w:rPr>
                <w:lang w:eastAsia="zh-CN"/>
              </w:rPr>
            </w:pPr>
          </w:p>
        </w:tc>
      </w:tr>
      <w:tr w:rsidR="00DA757A" w14:paraId="4CABF49E"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40B78897" w14:textId="77777777" w:rsidR="00DA757A" w:rsidRDefault="00DA757A">
            <w:pPr>
              <w:pStyle w:val="TAL"/>
              <w:rPr>
                <w:lang w:eastAsia="zh-CN"/>
              </w:rPr>
            </w:pPr>
            <w:r>
              <w:rPr>
                <w:lang w:eastAsia="zh-CN"/>
              </w:rPr>
              <w:t>success</w:t>
            </w:r>
            <w:r>
              <w:rPr>
                <w:rFonts w:hint="eastAsia"/>
                <w:lang w:eastAsia="zh-CN"/>
              </w:rPr>
              <w:t>-message</w:t>
            </w:r>
          </w:p>
        </w:tc>
        <w:tc>
          <w:tcPr>
            <w:tcW w:w="2520" w:type="dxa"/>
            <w:gridSpan w:val="2"/>
            <w:tcBorders>
              <w:top w:val="single" w:sz="4" w:space="0" w:color="auto"/>
              <w:bottom w:val="single" w:sz="4" w:space="0" w:color="auto"/>
            </w:tcBorders>
          </w:tcPr>
          <w:p w14:paraId="5BFFF068"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04B6A0AC"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6D3EA69F" w14:textId="77777777" w:rsidR="00DA757A" w:rsidRDefault="00DA757A">
            <w:pPr>
              <w:pStyle w:val="TAL"/>
              <w:rPr>
                <w:lang w:eastAsia="zh-CN"/>
              </w:rPr>
            </w:pPr>
            <w:r>
              <w:rPr>
                <w:rFonts w:hint="eastAsia"/>
                <w:lang w:eastAsia="zh-CN"/>
              </w:rPr>
              <w:t>string</w:t>
            </w:r>
          </w:p>
        </w:tc>
        <w:tc>
          <w:tcPr>
            <w:tcW w:w="1859" w:type="dxa"/>
            <w:tcBorders>
              <w:top w:val="single" w:sz="4" w:space="0" w:color="auto"/>
              <w:bottom w:val="single" w:sz="4" w:space="0" w:color="auto"/>
            </w:tcBorders>
          </w:tcPr>
          <w:p w14:paraId="178B0E30" w14:textId="77777777" w:rsidR="00DA757A" w:rsidRDefault="00DA757A">
            <w:pPr>
              <w:pStyle w:val="TAL"/>
              <w:rPr>
                <w:lang w:eastAsia="zh-CN"/>
              </w:rPr>
            </w:pPr>
          </w:p>
        </w:tc>
      </w:tr>
      <w:tr w:rsidR="00DA757A" w14:paraId="588BEC53"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7BD43F8A" w14:textId="77777777" w:rsidR="00DA757A" w:rsidRDefault="00DA757A">
            <w:pPr>
              <w:pStyle w:val="TAL"/>
              <w:rPr>
                <w:lang w:eastAsia="zh-CN"/>
              </w:rPr>
            </w:pPr>
            <w:r>
              <w:rPr>
                <w:rFonts w:hint="eastAsia"/>
                <w:lang w:eastAsia="zh-CN"/>
              </w:rPr>
              <w:t>success-path</w:t>
            </w:r>
          </w:p>
        </w:tc>
        <w:tc>
          <w:tcPr>
            <w:tcW w:w="2520" w:type="dxa"/>
            <w:gridSpan w:val="2"/>
            <w:tcBorders>
              <w:top w:val="single" w:sz="4" w:space="0" w:color="auto"/>
              <w:bottom w:val="single" w:sz="4" w:space="0" w:color="auto"/>
            </w:tcBorders>
          </w:tcPr>
          <w:p w14:paraId="189691CA"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6363A136" w14:textId="77777777" w:rsidR="00DA757A" w:rsidRDefault="00DA757A">
            <w:pPr>
              <w:pStyle w:val="TAL"/>
              <w:rPr>
                <w:lang w:eastAsia="zh-CN"/>
              </w:rPr>
            </w:pPr>
            <w:r>
              <w:rPr>
                <w:rFonts w:hint="eastAsia"/>
                <w:lang w:eastAsia="zh-CN"/>
              </w:rPr>
              <w:t>string</w:t>
            </w:r>
          </w:p>
        </w:tc>
        <w:tc>
          <w:tcPr>
            <w:tcW w:w="1800" w:type="dxa"/>
            <w:tcBorders>
              <w:top w:val="single" w:sz="4" w:space="0" w:color="auto"/>
              <w:bottom w:val="single" w:sz="4" w:space="0" w:color="auto"/>
            </w:tcBorders>
          </w:tcPr>
          <w:p w14:paraId="002C829E" w14:textId="77777777" w:rsidR="00DA757A" w:rsidRDefault="00DA757A">
            <w:pPr>
              <w:pStyle w:val="TAL"/>
              <w:rPr>
                <w:lang w:eastAsia="zh-CN"/>
              </w:rPr>
            </w:pPr>
            <w:r>
              <w:rPr>
                <w:rFonts w:hint="eastAsia"/>
                <w:lang w:eastAsia="zh-CN"/>
              </w:rPr>
              <w:t>string</w:t>
            </w:r>
          </w:p>
        </w:tc>
        <w:tc>
          <w:tcPr>
            <w:tcW w:w="1859" w:type="dxa"/>
            <w:tcBorders>
              <w:top w:val="single" w:sz="4" w:space="0" w:color="auto"/>
              <w:bottom w:val="single" w:sz="4" w:space="0" w:color="auto"/>
            </w:tcBorders>
          </w:tcPr>
          <w:p w14:paraId="469B8D63" w14:textId="77777777" w:rsidR="00DA757A" w:rsidRDefault="00DA757A">
            <w:pPr>
              <w:pStyle w:val="TAL"/>
              <w:rPr>
                <w:lang w:eastAsia="zh-CN"/>
              </w:rPr>
            </w:pPr>
          </w:p>
        </w:tc>
      </w:tr>
      <w:tr w:rsidR="00DA757A" w14:paraId="7F2B99A8" w14:textId="77777777">
        <w:trPr>
          <w:gridAfter w:val="1"/>
          <w:wAfter w:w="3935" w:type="dxa"/>
          <w:cantSplit/>
          <w:jc w:val="center"/>
        </w:trPr>
        <w:tc>
          <w:tcPr>
            <w:tcW w:w="1671" w:type="dxa"/>
            <w:tcBorders>
              <w:top w:val="single" w:sz="4" w:space="0" w:color="auto"/>
              <w:left w:val="single" w:sz="4" w:space="0" w:color="auto"/>
              <w:bottom w:val="single" w:sz="4" w:space="0" w:color="auto"/>
            </w:tcBorders>
          </w:tcPr>
          <w:p w14:paraId="0AF620D2" w14:textId="77777777" w:rsidR="00DA757A" w:rsidRDefault="00DA757A">
            <w:pPr>
              <w:pStyle w:val="TAL"/>
              <w:rPr>
                <w:lang w:eastAsia="zh-CN"/>
              </w:rPr>
            </w:pPr>
            <w:r>
              <w:rPr>
                <w:rFonts w:hint="eastAsia"/>
                <w:lang w:eastAsia="zh-CN"/>
              </w:rPr>
              <w:t>success-info</w:t>
            </w:r>
          </w:p>
        </w:tc>
        <w:tc>
          <w:tcPr>
            <w:tcW w:w="2520" w:type="dxa"/>
            <w:gridSpan w:val="2"/>
            <w:tcBorders>
              <w:top w:val="single" w:sz="4" w:space="0" w:color="auto"/>
              <w:bottom w:val="single" w:sz="4" w:space="0" w:color="auto"/>
            </w:tcBorders>
          </w:tcPr>
          <w:p w14:paraId="1F55C4A6"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350" w:type="dxa"/>
            <w:tcBorders>
              <w:top w:val="single" w:sz="4" w:space="0" w:color="auto"/>
              <w:bottom w:val="single" w:sz="4" w:space="0" w:color="auto"/>
            </w:tcBorders>
          </w:tcPr>
          <w:p w14:paraId="3865DC29" w14:textId="77777777" w:rsidR="00DA757A" w:rsidRDefault="00DA757A">
            <w:pPr>
              <w:pStyle w:val="TAL"/>
              <w:rPr>
                <w:lang w:eastAsia="zh-CN"/>
              </w:rPr>
            </w:pPr>
            <w:r>
              <w:rPr>
                <w:rFonts w:hint="eastAsia"/>
                <w:lang w:eastAsia="zh-CN"/>
              </w:rPr>
              <w:t>object</w:t>
            </w:r>
          </w:p>
        </w:tc>
        <w:tc>
          <w:tcPr>
            <w:tcW w:w="1800" w:type="dxa"/>
            <w:tcBorders>
              <w:top w:val="single" w:sz="4" w:space="0" w:color="auto"/>
              <w:bottom w:val="single" w:sz="4" w:space="0" w:color="auto"/>
            </w:tcBorders>
          </w:tcPr>
          <w:p w14:paraId="36BBF227" w14:textId="77777777" w:rsidR="00DA757A" w:rsidRDefault="00DA757A">
            <w:pPr>
              <w:pStyle w:val="TAL"/>
              <w:rPr>
                <w:lang w:eastAsia="zh-CN"/>
              </w:rPr>
            </w:pPr>
            <w:r>
              <w:rPr>
                <w:rFonts w:hint="eastAsia"/>
                <w:lang w:eastAsia="zh-CN"/>
              </w:rPr>
              <w:t>object</w:t>
            </w:r>
          </w:p>
        </w:tc>
        <w:tc>
          <w:tcPr>
            <w:tcW w:w="1859" w:type="dxa"/>
            <w:tcBorders>
              <w:top w:val="single" w:sz="4" w:space="0" w:color="auto"/>
              <w:bottom w:val="single" w:sz="4" w:space="0" w:color="auto"/>
            </w:tcBorders>
          </w:tcPr>
          <w:p w14:paraId="6345932A" w14:textId="77777777" w:rsidR="00DA757A" w:rsidRDefault="00DA757A">
            <w:pPr>
              <w:pStyle w:val="TAL"/>
              <w:rPr>
                <w:lang w:eastAsia="zh-CN"/>
              </w:rPr>
            </w:pPr>
          </w:p>
        </w:tc>
      </w:tr>
      <w:tr w:rsidR="00DA757A" w14:paraId="3A31BA03" w14:textId="77777777">
        <w:trPr>
          <w:gridBefore w:val="2"/>
          <w:wBefore w:w="3939" w:type="dxa"/>
          <w:cantSplit/>
          <w:jc w:val="center"/>
        </w:trPr>
        <w:tc>
          <w:tcPr>
            <w:tcW w:w="9196" w:type="dxa"/>
            <w:gridSpan w:val="5"/>
            <w:tcBorders>
              <w:top w:val="single" w:sz="4" w:space="0" w:color="auto"/>
              <w:left w:val="single" w:sz="4" w:space="0" w:color="auto"/>
              <w:bottom w:val="single" w:sz="4" w:space="0" w:color="auto"/>
              <w:right w:val="single" w:sz="4" w:space="0" w:color="auto"/>
            </w:tcBorders>
          </w:tcPr>
          <w:p w14:paraId="46B2B559" w14:textId="77777777" w:rsidR="00DA757A" w:rsidRDefault="00DA757A">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w:t>
            </w:r>
            <w:r>
              <w:rPr>
                <w:rFonts w:hint="eastAsia"/>
                <w:lang w:eastAsia="zh-CN"/>
              </w:rPr>
              <w:t>1</w:t>
            </w:r>
            <w:r>
              <w:t>]</w:t>
            </w:r>
            <w:r>
              <w:rPr>
                <w:rFonts w:hint="eastAsia"/>
                <w:lang w:eastAsia="zh-CN"/>
              </w:rPr>
              <w:t>.</w:t>
            </w:r>
          </w:p>
          <w:p w14:paraId="50E3DFC9" w14:textId="77777777" w:rsidR="00DA757A" w:rsidRDefault="00DA757A">
            <w:pPr>
              <w:pStyle w:val="TAN"/>
              <w:rPr>
                <w:lang w:eastAsia="zh-CN"/>
              </w:rPr>
            </w:pPr>
            <w:r>
              <w:rPr>
                <w:rFonts w:hint="eastAsia"/>
                <w:lang w:eastAsia="zh-CN"/>
              </w:rPr>
              <w:t>NOTE</w:t>
            </w:r>
            <w:r>
              <w:rPr>
                <w:lang w:eastAsia="zh-CN"/>
              </w:rPr>
              <w:t> </w:t>
            </w:r>
            <w:r>
              <w:rPr>
                <w:rFonts w:hint="eastAsia"/>
                <w:lang w:eastAsia="zh-CN"/>
              </w:rPr>
              <w:t>2:</w:t>
            </w:r>
            <w:r w:rsidR="00835B21">
              <w:tab/>
            </w:r>
            <w:r>
              <w:rPr>
                <w:rFonts w:hint="eastAsia"/>
                <w:lang w:eastAsia="zh-CN"/>
              </w:rPr>
              <w:t xml:space="preserve">The JCR types are defined </w:t>
            </w:r>
            <w:r>
              <w:rPr>
                <w:lang w:eastAsia="zh-CN"/>
              </w:rPr>
              <w:t>in IETF draft-newton-json-content-rules </w:t>
            </w:r>
            <w:r>
              <w:rPr>
                <w:rFonts w:hint="eastAsia"/>
                <w:lang w:eastAsia="zh-CN"/>
              </w:rPr>
              <w:t>[12].</w:t>
            </w:r>
          </w:p>
          <w:p w14:paraId="510D14A9" w14:textId="77777777" w:rsidR="00DA757A" w:rsidRDefault="00DA757A">
            <w:pPr>
              <w:pStyle w:val="TAN"/>
              <w:rPr>
                <w:lang w:eastAsia="zh-CN"/>
              </w:rPr>
            </w:pPr>
            <w:r>
              <w:rPr>
                <w:rFonts w:hint="eastAsia"/>
                <w:lang w:eastAsia="zh-CN"/>
              </w:rPr>
              <w:t>NOTE</w:t>
            </w:r>
            <w:r>
              <w:rPr>
                <w:lang w:eastAsia="zh-CN"/>
              </w:rPr>
              <w:t> 3</w:t>
            </w:r>
            <w:r>
              <w:rPr>
                <w:rFonts w:hint="eastAsia"/>
                <w:lang w:eastAsia="zh-CN"/>
              </w:rPr>
              <w:t>:</w:t>
            </w:r>
            <w:r w:rsidR="00835B21">
              <w:tab/>
            </w:r>
            <w:r>
              <w:rPr>
                <w:rFonts w:hint="eastAsia"/>
                <w:lang w:eastAsia="zh-CN"/>
              </w:rPr>
              <w:t>The quoted strings for a string type.</w:t>
            </w:r>
          </w:p>
          <w:p w14:paraId="7DDE6DC9" w14:textId="77777777" w:rsidR="00DA757A" w:rsidRDefault="00DA757A">
            <w:pPr>
              <w:pStyle w:val="TAN"/>
              <w:rPr>
                <w:lang w:eastAsia="zh-CN"/>
              </w:rPr>
            </w:pPr>
            <w:r>
              <w:rPr>
                <w:rFonts w:hint="eastAsia"/>
                <w:lang w:eastAsia="zh-CN"/>
              </w:rPr>
              <w:t>NOTE</w:t>
            </w:r>
            <w:r>
              <w:rPr>
                <w:lang w:eastAsia="zh-CN"/>
              </w:rPr>
              <w:t> 4</w:t>
            </w:r>
            <w:r>
              <w:rPr>
                <w:rFonts w:hint="eastAsia"/>
                <w:lang w:eastAsia="zh-CN"/>
              </w:rPr>
              <w:t>:</w:t>
            </w:r>
            <w:r w:rsidR="00835B21">
              <w:tab/>
            </w:r>
            <w:r>
              <w:rPr>
                <w:rFonts w:hint="eastAsia"/>
                <w:lang w:eastAsia="zh-CN"/>
              </w:rPr>
              <w:t>Th</w:t>
            </w:r>
            <w:r>
              <w:rPr>
                <w:lang w:eastAsia="zh-CN"/>
              </w:rPr>
              <w:t>e error is sent from the PFDF to the SCEF</w:t>
            </w:r>
            <w:r>
              <w:rPr>
                <w:rFonts w:hint="eastAsia"/>
                <w:lang w:eastAsia="zh-CN"/>
              </w:rPr>
              <w:t>.</w:t>
            </w:r>
          </w:p>
          <w:p w14:paraId="5926A26B" w14:textId="77777777" w:rsidR="00DA757A" w:rsidRDefault="00DA757A">
            <w:pPr>
              <w:pStyle w:val="TAN"/>
              <w:rPr>
                <w:lang w:eastAsia="zh-CN"/>
              </w:rPr>
            </w:pPr>
            <w:r>
              <w:rPr>
                <w:lang w:eastAsia="zh-CN"/>
              </w:rPr>
              <w:t>NOTE 5:</w:t>
            </w:r>
            <w:r>
              <w:rPr>
                <w:noProof/>
              </w:rPr>
              <w:tab/>
              <w:t>Fields</w:t>
            </w:r>
            <w:r>
              <w:t xml:space="preserve"> marked with </w:t>
            </w:r>
            <w:r>
              <w:rPr>
                <w:lang w:eastAsia="zh-CN"/>
              </w:rPr>
              <w:t xml:space="preserve">a supported feature </w:t>
            </w:r>
            <w:r>
              <w:t xml:space="preserve">are applicable as described in </w:t>
            </w:r>
            <w:r w:rsidR="00835B21">
              <w:t>clause</w:t>
            </w:r>
            <w:r>
              <w:t> 5.3.6.</w:t>
            </w:r>
          </w:p>
        </w:tc>
      </w:tr>
    </w:tbl>
    <w:p w14:paraId="20B9E872" w14:textId="77777777" w:rsidR="00DA757A" w:rsidRDefault="00DA757A">
      <w:pPr>
        <w:rPr>
          <w:lang w:eastAsia="zh-CN"/>
        </w:rPr>
      </w:pPr>
    </w:p>
    <w:p w14:paraId="171731B6" w14:textId="77777777" w:rsidR="00DA757A" w:rsidRDefault="00DA757A">
      <w:pPr>
        <w:pStyle w:val="Heading3"/>
        <w:rPr>
          <w:lang w:val="en-US" w:eastAsia="zh-CN"/>
        </w:rPr>
      </w:pPr>
      <w:bookmarkStart w:id="49" w:name="_Toc28001989"/>
      <w:r>
        <w:rPr>
          <w:rFonts w:hint="eastAsia"/>
          <w:lang w:eastAsia="zh-CN"/>
        </w:rPr>
        <w:t>5</w:t>
      </w:r>
      <w:r>
        <w:rPr>
          <w:lang w:eastAsia="ja-JP"/>
        </w:rPr>
        <w:t>.</w:t>
      </w:r>
      <w:r>
        <w:rPr>
          <w:rFonts w:hint="eastAsia"/>
          <w:lang w:eastAsia="zh-CN"/>
        </w:rPr>
        <w:t>4.6</w:t>
      </w:r>
      <w:r>
        <w:rPr>
          <w:lang w:eastAsia="ja-JP"/>
        </w:rPr>
        <w:tab/>
      </w:r>
      <w:r>
        <w:rPr>
          <w:rFonts w:hint="eastAsia"/>
          <w:lang w:eastAsia="zh-CN"/>
        </w:rPr>
        <w:t>JSON report</w:t>
      </w:r>
      <w:r>
        <w:rPr>
          <w:lang w:val="en-US"/>
        </w:rPr>
        <w:t xml:space="preserve"> fields</w:t>
      </w:r>
      <w:bookmarkEnd w:id="49"/>
    </w:p>
    <w:p w14:paraId="6FDAD3DA" w14:textId="77777777" w:rsidR="00DA757A" w:rsidRDefault="00DA757A">
      <w:pPr>
        <w:pStyle w:val="Heading4"/>
      </w:pPr>
      <w:bookmarkStart w:id="50" w:name="_Toc28001990"/>
      <w:r>
        <w:t>5.4.</w:t>
      </w:r>
      <w:r>
        <w:rPr>
          <w:rFonts w:hint="eastAsia"/>
          <w:lang w:eastAsia="zh-CN"/>
        </w:rPr>
        <w:t>6.1</w:t>
      </w:r>
      <w:r>
        <w:tab/>
        <w:t>General</w:t>
      </w:r>
      <w:bookmarkEnd w:id="50"/>
    </w:p>
    <w:p w14:paraId="38FE5000" w14:textId="77777777" w:rsidR="00DA757A" w:rsidRDefault="00DA757A">
      <w:pPr>
        <w:rPr>
          <w:lang w:eastAsia="zh-CN"/>
        </w:rPr>
      </w:pPr>
      <w:r>
        <w:t xml:space="preserve">Table </w:t>
      </w:r>
      <w:r>
        <w:rPr>
          <w:rFonts w:hint="eastAsia"/>
          <w:lang w:eastAsia="zh-CN"/>
        </w:rPr>
        <w:t>5</w:t>
      </w:r>
      <w:r>
        <w:t>.4.</w:t>
      </w:r>
      <w:r>
        <w:rPr>
          <w:rFonts w:hint="eastAsia"/>
          <w:lang w:eastAsia="zh-CN"/>
        </w:rPr>
        <w:t>6</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report information objects which are included in the error-info field.</w:t>
      </w:r>
    </w:p>
    <w:p w14:paraId="0F4FE8F1" w14:textId="77777777" w:rsidR="00DA757A" w:rsidRDefault="00DA757A">
      <w:pPr>
        <w:pStyle w:val="TH"/>
        <w:rPr>
          <w:lang w:eastAsia="zh-CN"/>
        </w:rPr>
      </w:pPr>
      <w:r>
        <w:t>Table</w:t>
      </w:r>
      <w:r>
        <w:rPr>
          <w:rFonts w:ascii="Ebrima" w:hAnsi="Ebrima"/>
        </w:rPr>
        <w:t> </w:t>
      </w:r>
      <w:r>
        <w:rPr>
          <w:lang w:eastAsia="zh-CN"/>
        </w:rPr>
        <w:t>5</w:t>
      </w:r>
      <w:r>
        <w:t>.4.</w:t>
      </w:r>
      <w:r>
        <w:rPr>
          <w:rFonts w:hint="eastAsia"/>
          <w:lang w:eastAsia="zh-CN"/>
        </w:rPr>
        <w:t>6.1</w:t>
      </w:r>
      <w:r>
        <w:rPr>
          <w:rFonts w:hint="eastAsia"/>
          <w:b w:val="0"/>
          <w:lang w:eastAsia="zh-CN"/>
        </w:rPr>
        <w:t>-</w:t>
      </w:r>
      <w:r>
        <w:rPr>
          <w:rFonts w:hint="eastAsia"/>
          <w:lang w:eastAsia="zh-CN"/>
        </w:rPr>
        <w:t>1</w:t>
      </w:r>
      <w:r>
        <w:t xml:space="preserve">: </w:t>
      </w:r>
      <w:r>
        <w:rPr>
          <w:rFonts w:hint="eastAsia"/>
          <w:lang w:eastAsia="zh-CN"/>
        </w:rPr>
        <w:t>JSON fields for Report from the PFDF</w:t>
      </w:r>
    </w:p>
    <w:tbl>
      <w:tblPr>
        <w:tblW w:w="13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1"/>
        <w:gridCol w:w="2538"/>
        <w:gridCol w:w="162"/>
        <w:gridCol w:w="1634"/>
        <w:gridCol w:w="1980"/>
        <w:gridCol w:w="1530"/>
        <w:gridCol w:w="3935"/>
      </w:tblGrid>
      <w:tr w:rsidR="00DA757A" w14:paraId="1A6B99F8" w14:textId="77777777">
        <w:trPr>
          <w:gridAfter w:val="1"/>
          <w:wAfter w:w="3935" w:type="dxa"/>
          <w:cantSplit/>
          <w:jc w:val="center"/>
        </w:trPr>
        <w:tc>
          <w:tcPr>
            <w:tcW w:w="1401" w:type="dxa"/>
            <w:tcBorders>
              <w:top w:val="single" w:sz="4" w:space="0" w:color="auto"/>
              <w:left w:val="single" w:sz="4" w:space="0" w:color="auto"/>
              <w:bottom w:val="single" w:sz="4" w:space="0" w:color="auto"/>
            </w:tcBorders>
          </w:tcPr>
          <w:p w14:paraId="07A83055" w14:textId="77777777" w:rsidR="00DA757A" w:rsidRDefault="00DA757A">
            <w:pPr>
              <w:pStyle w:val="TAH"/>
            </w:pPr>
            <w:r>
              <w:rPr>
                <w:rFonts w:hint="eastAsia"/>
                <w:lang w:eastAsia="zh-CN"/>
              </w:rPr>
              <w:t>Field</w:t>
            </w:r>
            <w:r>
              <w:t xml:space="preserve"> Name</w:t>
            </w:r>
          </w:p>
        </w:tc>
        <w:tc>
          <w:tcPr>
            <w:tcW w:w="2700" w:type="dxa"/>
            <w:gridSpan w:val="2"/>
            <w:tcBorders>
              <w:top w:val="single" w:sz="4" w:space="0" w:color="auto"/>
              <w:bottom w:val="single" w:sz="4" w:space="0" w:color="auto"/>
            </w:tcBorders>
          </w:tcPr>
          <w:p w14:paraId="5A52EAFE" w14:textId="77777777" w:rsidR="00DA757A" w:rsidRDefault="00835B21">
            <w:pPr>
              <w:pStyle w:val="TAH"/>
            </w:pPr>
            <w:r>
              <w:t>Clause</w:t>
            </w:r>
            <w:r w:rsidR="00DA757A">
              <w:t xml:space="preserve"> defined</w:t>
            </w:r>
          </w:p>
        </w:tc>
        <w:tc>
          <w:tcPr>
            <w:tcW w:w="1634" w:type="dxa"/>
            <w:tcBorders>
              <w:top w:val="single" w:sz="4" w:space="0" w:color="auto"/>
              <w:bottom w:val="single" w:sz="4" w:space="0" w:color="auto"/>
            </w:tcBorders>
          </w:tcPr>
          <w:p w14:paraId="3A0E025E" w14:textId="77777777" w:rsidR="00DA757A" w:rsidRDefault="00DA757A">
            <w:pPr>
              <w:pStyle w:val="TAH"/>
            </w:pPr>
            <w:r>
              <w:rPr>
                <w:rFonts w:hint="eastAsia"/>
                <w:lang w:eastAsia="zh-CN"/>
              </w:rPr>
              <w:t xml:space="preserve">JSON </w:t>
            </w:r>
            <w:r>
              <w:t>Value Type (NOTE </w:t>
            </w:r>
            <w:r>
              <w:rPr>
                <w:rFonts w:hint="eastAsia"/>
                <w:lang w:eastAsia="zh-CN"/>
              </w:rPr>
              <w:t>1</w:t>
            </w:r>
            <w:r>
              <w:t>)</w:t>
            </w:r>
          </w:p>
        </w:tc>
        <w:tc>
          <w:tcPr>
            <w:tcW w:w="1980" w:type="dxa"/>
            <w:tcBorders>
              <w:top w:val="single" w:sz="4" w:space="0" w:color="auto"/>
              <w:bottom w:val="single" w:sz="4" w:space="0" w:color="auto"/>
            </w:tcBorders>
          </w:tcPr>
          <w:p w14:paraId="467D9FCC" w14:textId="77777777" w:rsidR="00DA757A" w:rsidRDefault="00DA757A">
            <w:pPr>
              <w:pStyle w:val="TAH"/>
              <w:rPr>
                <w:lang w:eastAsia="zh-CN"/>
              </w:rPr>
            </w:pPr>
            <w:r>
              <w:rPr>
                <w:rFonts w:hint="eastAsia"/>
                <w:lang w:eastAsia="zh-CN"/>
              </w:rPr>
              <w:t>JCR Type (NOTE 2)</w:t>
            </w:r>
          </w:p>
        </w:tc>
        <w:tc>
          <w:tcPr>
            <w:tcW w:w="1530" w:type="dxa"/>
            <w:tcBorders>
              <w:top w:val="single" w:sz="4" w:space="0" w:color="auto"/>
              <w:bottom w:val="single" w:sz="4" w:space="0" w:color="auto"/>
            </w:tcBorders>
          </w:tcPr>
          <w:p w14:paraId="5C68322B" w14:textId="77777777" w:rsidR="00DA757A" w:rsidRDefault="00DA757A">
            <w:pPr>
              <w:pStyle w:val="TAH"/>
              <w:rPr>
                <w:lang w:eastAsia="zh-CN"/>
              </w:rPr>
            </w:pPr>
            <w:r>
              <w:rPr>
                <w:lang w:eastAsia="zh-CN"/>
              </w:rPr>
              <w:t>Applicability</w:t>
            </w:r>
          </w:p>
          <w:p w14:paraId="24598C64" w14:textId="77777777" w:rsidR="00DA757A" w:rsidRDefault="00DA757A">
            <w:pPr>
              <w:pStyle w:val="TAH"/>
              <w:rPr>
                <w:lang w:eastAsia="zh-CN"/>
              </w:rPr>
            </w:pPr>
            <w:r>
              <w:rPr>
                <w:lang w:eastAsia="zh-CN"/>
              </w:rPr>
              <w:t>(NOTE 4)</w:t>
            </w:r>
          </w:p>
        </w:tc>
      </w:tr>
      <w:tr w:rsidR="00DA757A" w14:paraId="4A42EC8E" w14:textId="77777777">
        <w:trPr>
          <w:gridAfter w:val="1"/>
          <w:wAfter w:w="3935" w:type="dxa"/>
          <w:cantSplit/>
          <w:jc w:val="center"/>
        </w:trPr>
        <w:tc>
          <w:tcPr>
            <w:tcW w:w="1401" w:type="dxa"/>
            <w:tcBorders>
              <w:top w:val="single" w:sz="4" w:space="0" w:color="auto"/>
              <w:left w:val="single" w:sz="4" w:space="0" w:color="auto"/>
              <w:bottom w:val="single" w:sz="4" w:space="0" w:color="auto"/>
            </w:tcBorders>
          </w:tcPr>
          <w:p w14:paraId="2CFE7711" w14:textId="77777777" w:rsidR="00DA757A" w:rsidRDefault="00DA757A">
            <w:pPr>
              <w:pStyle w:val="TAL"/>
              <w:rPr>
                <w:lang w:eastAsia="zh-CN"/>
              </w:rPr>
            </w:pPr>
            <w:r>
              <w:rPr>
                <w:rFonts w:hint="eastAsia"/>
                <w:lang w:eastAsia="zh-CN"/>
              </w:rPr>
              <w:t>pfd-reports</w:t>
            </w:r>
          </w:p>
        </w:tc>
        <w:tc>
          <w:tcPr>
            <w:tcW w:w="2700" w:type="dxa"/>
            <w:gridSpan w:val="2"/>
            <w:tcBorders>
              <w:top w:val="single" w:sz="4" w:space="0" w:color="auto"/>
              <w:bottom w:val="single" w:sz="4" w:space="0" w:color="auto"/>
            </w:tcBorders>
          </w:tcPr>
          <w:p w14:paraId="392A94F4" w14:textId="77777777" w:rsidR="00DA757A" w:rsidRDefault="00DA757A">
            <w:pPr>
              <w:pStyle w:val="TAL"/>
              <w:rPr>
                <w:lang w:eastAsia="zh-CN"/>
              </w:rPr>
            </w:pPr>
            <w:r>
              <w:rPr>
                <w:rFonts w:hint="eastAsia"/>
                <w:lang w:eastAsia="zh-CN"/>
              </w:rPr>
              <w:t>5.4.6.2</w:t>
            </w:r>
          </w:p>
        </w:tc>
        <w:tc>
          <w:tcPr>
            <w:tcW w:w="1634" w:type="dxa"/>
            <w:tcBorders>
              <w:top w:val="single" w:sz="4" w:space="0" w:color="auto"/>
              <w:bottom w:val="single" w:sz="4" w:space="0" w:color="auto"/>
            </w:tcBorders>
          </w:tcPr>
          <w:p w14:paraId="31A11CF3" w14:textId="77777777" w:rsidR="00DA757A" w:rsidRDefault="00DA757A">
            <w:pPr>
              <w:pStyle w:val="TAL"/>
            </w:pPr>
            <w:r>
              <w:rPr>
                <w:rFonts w:hint="eastAsia"/>
                <w:lang w:eastAsia="zh-CN"/>
              </w:rPr>
              <w:t>array</w:t>
            </w:r>
          </w:p>
        </w:tc>
        <w:tc>
          <w:tcPr>
            <w:tcW w:w="1980" w:type="dxa"/>
            <w:tcBorders>
              <w:top w:val="single" w:sz="4" w:space="0" w:color="auto"/>
              <w:bottom w:val="single" w:sz="4" w:space="0" w:color="auto"/>
            </w:tcBorders>
          </w:tcPr>
          <w:p w14:paraId="0CE0549F" w14:textId="77777777" w:rsidR="00DA757A" w:rsidRDefault="00DA757A">
            <w:pPr>
              <w:pStyle w:val="TAL"/>
              <w:rPr>
                <w:lang w:eastAsia="zh-CN"/>
              </w:rPr>
            </w:pPr>
            <w:r>
              <w:rPr>
                <w:rFonts w:hint="eastAsia"/>
                <w:lang w:eastAsia="zh-CN"/>
              </w:rPr>
              <w:t>array</w:t>
            </w:r>
          </w:p>
        </w:tc>
        <w:tc>
          <w:tcPr>
            <w:tcW w:w="1530" w:type="dxa"/>
            <w:tcBorders>
              <w:top w:val="single" w:sz="4" w:space="0" w:color="auto"/>
              <w:bottom w:val="single" w:sz="4" w:space="0" w:color="auto"/>
            </w:tcBorders>
          </w:tcPr>
          <w:p w14:paraId="151B1009" w14:textId="77777777" w:rsidR="00DA757A" w:rsidRDefault="00DA757A">
            <w:pPr>
              <w:pStyle w:val="TAL"/>
              <w:rPr>
                <w:lang w:eastAsia="zh-CN"/>
              </w:rPr>
            </w:pPr>
          </w:p>
        </w:tc>
      </w:tr>
      <w:tr w:rsidR="00DA757A" w14:paraId="150B2791" w14:textId="77777777">
        <w:trPr>
          <w:gridAfter w:val="1"/>
          <w:wAfter w:w="3935" w:type="dxa"/>
          <w:cantSplit/>
          <w:jc w:val="center"/>
        </w:trPr>
        <w:tc>
          <w:tcPr>
            <w:tcW w:w="1401" w:type="dxa"/>
            <w:tcBorders>
              <w:top w:val="single" w:sz="4" w:space="0" w:color="auto"/>
              <w:left w:val="single" w:sz="4" w:space="0" w:color="auto"/>
              <w:bottom w:val="single" w:sz="4" w:space="0" w:color="auto"/>
            </w:tcBorders>
          </w:tcPr>
          <w:p w14:paraId="0479E1C6" w14:textId="77777777" w:rsidR="00DA757A" w:rsidRDefault="00DA757A">
            <w:pPr>
              <w:pStyle w:val="TAL"/>
              <w:rPr>
                <w:lang w:eastAsia="zh-CN"/>
              </w:rPr>
            </w:pPr>
            <w:r>
              <w:rPr>
                <w:rFonts w:hint="eastAsia"/>
                <w:lang w:eastAsia="zh-CN"/>
              </w:rPr>
              <w:t>application-ids</w:t>
            </w:r>
          </w:p>
        </w:tc>
        <w:tc>
          <w:tcPr>
            <w:tcW w:w="2700" w:type="dxa"/>
            <w:gridSpan w:val="2"/>
            <w:tcBorders>
              <w:top w:val="single" w:sz="4" w:space="0" w:color="auto"/>
              <w:bottom w:val="single" w:sz="4" w:space="0" w:color="auto"/>
            </w:tcBorders>
          </w:tcPr>
          <w:p w14:paraId="52D728C5" w14:textId="77777777" w:rsidR="00DA757A" w:rsidRDefault="00DA757A">
            <w:pPr>
              <w:pStyle w:val="TAL"/>
              <w:rPr>
                <w:lang w:eastAsia="zh-CN"/>
              </w:rPr>
            </w:pPr>
            <w:r>
              <w:rPr>
                <w:rFonts w:hint="eastAsia"/>
                <w:lang w:eastAsia="zh-CN"/>
              </w:rPr>
              <w:t>5.4.6.3</w:t>
            </w:r>
          </w:p>
        </w:tc>
        <w:tc>
          <w:tcPr>
            <w:tcW w:w="1634" w:type="dxa"/>
            <w:tcBorders>
              <w:top w:val="single" w:sz="4" w:space="0" w:color="auto"/>
              <w:bottom w:val="single" w:sz="4" w:space="0" w:color="auto"/>
            </w:tcBorders>
          </w:tcPr>
          <w:p w14:paraId="2343DE1E" w14:textId="77777777" w:rsidR="00DA757A" w:rsidRDefault="00DA757A">
            <w:pPr>
              <w:pStyle w:val="TAL"/>
              <w:rPr>
                <w:lang w:eastAsia="zh-CN"/>
              </w:rPr>
            </w:pPr>
            <w:r>
              <w:rPr>
                <w:rFonts w:hint="eastAsia"/>
                <w:lang w:eastAsia="zh-CN"/>
              </w:rPr>
              <w:t>array</w:t>
            </w:r>
          </w:p>
        </w:tc>
        <w:tc>
          <w:tcPr>
            <w:tcW w:w="1980" w:type="dxa"/>
            <w:tcBorders>
              <w:top w:val="single" w:sz="4" w:space="0" w:color="auto"/>
              <w:bottom w:val="single" w:sz="4" w:space="0" w:color="auto"/>
            </w:tcBorders>
          </w:tcPr>
          <w:p w14:paraId="7DACE27C" w14:textId="77777777" w:rsidR="00DA757A" w:rsidRDefault="00DA757A">
            <w:pPr>
              <w:pStyle w:val="TAL"/>
              <w:rPr>
                <w:lang w:eastAsia="zh-CN"/>
              </w:rPr>
            </w:pPr>
            <w:r>
              <w:rPr>
                <w:rFonts w:hint="eastAsia"/>
                <w:lang w:eastAsia="zh-CN"/>
              </w:rPr>
              <w:t>array</w:t>
            </w:r>
          </w:p>
        </w:tc>
        <w:tc>
          <w:tcPr>
            <w:tcW w:w="1530" w:type="dxa"/>
            <w:tcBorders>
              <w:top w:val="single" w:sz="4" w:space="0" w:color="auto"/>
              <w:bottom w:val="single" w:sz="4" w:space="0" w:color="auto"/>
            </w:tcBorders>
          </w:tcPr>
          <w:p w14:paraId="6C79BB16" w14:textId="77777777" w:rsidR="00DA757A" w:rsidRDefault="00DA757A">
            <w:pPr>
              <w:pStyle w:val="TAL"/>
              <w:rPr>
                <w:lang w:eastAsia="zh-CN"/>
              </w:rPr>
            </w:pPr>
          </w:p>
        </w:tc>
      </w:tr>
      <w:tr w:rsidR="00DA757A" w14:paraId="326E7475" w14:textId="77777777">
        <w:trPr>
          <w:gridAfter w:val="1"/>
          <w:wAfter w:w="3935" w:type="dxa"/>
          <w:cantSplit/>
          <w:jc w:val="center"/>
        </w:trPr>
        <w:tc>
          <w:tcPr>
            <w:tcW w:w="1401" w:type="dxa"/>
            <w:tcBorders>
              <w:top w:val="single" w:sz="4" w:space="0" w:color="auto"/>
              <w:left w:val="single" w:sz="4" w:space="0" w:color="auto"/>
              <w:bottom w:val="single" w:sz="4" w:space="0" w:color="auto"/>
            </w:tcBorders>
          </w:tcPr>
          <w:p w14:paraId="67F9A0CB" w14:textId="77777777" w:rsidR="00DA757A" w:rsidRDefault="00DA757A">
            <w:pPr>
              <w:pStyle w:val="TAL"/>
              <w:rPr>
                <w:lang w:eastAsia="zh-CN"/>
              </w:rPr>
            </w:pPr>
            <w:r>
              <w:rPr>
                <w:rFonts w:hint="eastAsia"/>
                <w:lang w:eastAsia="zh-CN"/>
              </w:rPr>
              <w:t>pfd-failure-code</w:t>
            </w:r>
          </w:p>
        </w:tc>
        <w:tc>
          <w:tcPr>
            <w:tcW w:w="2700" w:type="dxa"/>
            <w:gridSpan w:val="2"/>
            <w:tcBorders>
              <w:top w:val="single" w:sz="4" w:space="0" w:color="auto"/>
              <w:bottom w:val="single" w:sz="4" w:space="0" w:color="auto"/>
            </w:tcBorders>
          </w:tcPr>
          <w:p w14:paraId="6E9A71A5"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r>
              <w:t> (NOTE </w:t>
            </w:r>
            <w:r>
              <w:rPr>
                <w:rFonts w:hint="eastAsia"/>
                <w:lang w:eastAsia="zh-CN"/>
              </w:rPr>
              <w:t>3</w:t>
            </w:r>
            <w:r>
              <w:t>)</w:t>
            </w:r>
          </w:p>
        </w:tc>
        <w:tc>
          <w:tcPr>
            <w:tcW w:w="1634" w:type="dxa"/>
            <w:tcBorders>
              <w:top w:val="single" w:sz="4" w:space="0" w:color="auto"/>
              <w:bottom w:val="single" w:sz="4" w:space="0" w:color="auto"/>
            </w:tcBorders>
          </w:tcPr>
          <w:p w14:paraId="3606C858" w14:textId="77777777" w:rsidR="00DA757A" w:rsidRDefault="00DA757A">
            <w:pPr>
              <w:pStyle w:val="TAL"/>
              <w:rPr>
                <w:lang w:eastAsia="zh-CN"/>
              </w:rPr>
            </w:pPr>
            <w:r>
              <w:rPr>
                <w:rFonts w:hint="eastAsia"/>
                <w:lang w:eastAsia="zh-CN"/>
              </w:rPr>
              <w:t>string</w:t>
            </w:r>
          </w:p>
        </w:tc>
        <w:tc>
          <w:tcPr>
            <w:tcW w:w="1980" w:type="dxa"/>
            <w:tcBorders>
              <w:top w:val="single" w:sz="4" w:space="0" w:color="auto"/>
              <w:bottom w:val="single" w:sz="4" w:space="0" w:color="auto"/>
            </w:tcBorders>
          </w:tcPr>
          <w:p w14:paraId="3D40A61F" w14:textId="77777777" w:rsidR="00DA757A" w:rsidRDefault="00DA757A">
            <w:pPr>
              <w:pStyle w:val="TAL"/>
              <w:rPr>
                <w:lang w:eastAsia="zh-CN"/>
              </w:rPr>
            </w:pPr>
            <w:r>
              <w:rPr>
                <w:rFonts w:hint="eastAsia"/>
                <w:lang w:eastAsia="zh-CN"/>
              </w:rPr>
              <w:t>string</w:t>
            </w:r>
          </w:p>
        </w:tc>
        <w:tc>
          <w:tcPr>
            <w:tcW w:w="1530" w:type="dxa"/>
            <w:tcBorders>
              <w:top w:val="single" w:sz="4" w:space="0" w:color="auto"/>
              <w:bottom w:val="single" w:sz="4" w:space="0" w:color="auto"/>
            </w:tcBorders>
          </w:tcPr>
          <w:p w14:paraId="7431B80B" w14:textId="77777777" w:rsidR="00DA757A" w:rsidRDefault="00DA757A">
            <w:pPr>
              <w:pStyle w:val="TAL"/>
              <w:rPr>
                <w:lang w:eastAsia="zh-CN"/>
              </w:rPr>
            </w:pPr>
          </w:p>
        </w:tc>
      </w:tr>
      <w:tr w:rsidR="00DA757A" w14:paraId="5B827A0D" w14:textId="77777777">
        <w:trPr>
          <w:gridAfter w:val="1"/>
          <w:wAfter w:w="3935" w:type="dxa"/>
          <w:cantSplit/>
          <w:jc w:val="center"/>
        </w:trPr>
        <w:tc>
          <w:tcPr>
            <w:tcW w:w="1401" w:type="dxa"/>
            <w:tcBorders>
              <w:top w:val="single" w:sz="4" w:space="0" w:color="auto"/>
              <w:left w:val="single" w:sz="4" w:space="0" w:color="auto"/>
              <w:bottom w:val="single" w:sz="4" w:space="0" w:color="auto"/>
            </w:tcBorders>
          </w:tcPr>
          <w:p w14:paraId="52768D16" w14:textId="77777777" w:rsidR="00DA757A" w:rsidRDefault="00DA757A">
            <w:pPr>
              <w:pStyle w:val="TAL"/>
              <w:rPr>
                <w:lang w:eastAsia="zh-CN"/>
              </w:rPr>
            </w:pPr>
            <w:r>
              <w:rPr>
                <w:rFonts w:hint="eastAsia"/>
                <w:lang w:eastAsia="zh-CN"/>
              </w:rPr>
              <w:t>caching-time</w:t>
            </w:r>
          </w:p>
        </w:tc>
        <w:tc>
          <w:tcPr>
            <w:tcW w:w="2700" w:type="dxa"/>
            <w:gridSpan w:val="2"/>
            <w:tcBorders>
              <w:top w:val="single" w:sz="4" w:space="0" w:color="auto"/>
              <w:bottom w:val="single" w:sz="4" w:space="0" w:color="auto"/>
            </w:tcBorders>
          </w:tcPr>
          <w:p w14:paraId="290F6401" w14:textId="77777777" w:rsidR="00DA757A" w:rsidRDefault="00DA757A">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1634" w:type="dxa"/>
            <w:tcBorders>
              <w:top w:val="single" w:sz="4" w:space="0" w:color="auto"/>
              <w:bottom w:val="single" w:sz="4" w:space="0" w:color="auto"/>
            </w:tcBorders>
          </w:tcPr>
          <w:p w14:paraId="4E7C3A20" w14:textId="77777777" w:rsidR="00DA757A" w:rsidRDefault="00DA757A">
            <w:pPr>
              <w:pStyle w:val="TAL"/>
              <w:rPr>
                <w:lang w:eastAsia="zh-CN"/>
              </w:rPr>
            </w:pPr>
            <w:r>
              <w:rPr>
                <w:rFonts w:hint="eastAsia"/>
                <w:lang w:eastAsia="zh-CN"/>
              </w:rPr>
              <w:t>number</w:t>
            </w:r>
          </w:p>
        </w:tc>
        <w:tc>
          <w:tcPr>
            <w:tcW w:w="1980" w:type="dxa"/>
            <w:tcBorders>
              <w:top w:val="single" w:sz="4" w:space="0" w:color="auto"/>
              <w:bottom w:val="single" w:sz="4" w:space="0" w:color="auto"/>
            </w:tcBorders>
          </w:tcPr>
          <w:p w14:paraId="0ECECD92" w14:textId="77777777" w:rsidR="00DA757A" w:rsidRDefault="00DA757A">
            <w:pPr>
              <w:pStyle w:val="TAL"/>
              <w:rPr>
                <w:lang w:eastAsia="zh-CN"/>
              </w:rPr>
            </w:pPr>
            <w:r>
              <w:rPr>
                <w:rFonts w:hint="eastAsia"/>
                <w:lang w:eastAsia="zh-CN"/>
              </w:rPr>
              <w:t>uint64</w:t>
            </w:r>
          </w:p>
        </w:tc>
        <w:tc>
          <w:tcPr>
            <w:tcW w:w="1530" w:type="dxa"/>
            <w:tcBorders>
              <w:top w:val="single" w:sz="4" w:space="0" w:color="auto"/>
              <w:bottom w:val="single" w:sz="4" w:space="0" w:color="auto"/>
            </w:tcBorders>
          </w:tcPr>
          <w:p w14:paraId="2EB11BC1" w14:textId="77777777" w:rsidR="00DA757A" w:rsidRDefault="00DA757A">
            <w:pPr>
              <w:pStyle w:val="TAL"/>
              <w:rPr>
                <w:lang w:eastAsia="zh-CN"/>
              </w:rPr>
            </w:pPr>
          </w:p>
        </w:tc>
      </w:tr>
      <w:tr w:rsidR="00DA757A" w14:paraId="2513377C" w14:textId="77777777">
        <w:trPr>
          <w:gridBefore w:val="2"/>
          <w:wBefore w:w="3939" w:type="dxa"/>
          <w:cantSplit/>
          <w:jc w:val="center"/>
        </w:trPr>
        <w:tc>
          <w:tcPr>
            <w:tcW w:w="9241" w:type="dxa"/>
            <w:gridSpan w:val="5"/>
            <w:tcBorders>
              <w:top w:val="single" w:sz="4" w:space="0" w:color="auto"/>
              <w:left w:val="single" w:sz="4" w:space="0" w:color="auto"/>
              <w:bottom w:val="single" w:sz="4" w:space="0" w:color="auto"/>
              <w:right w:val="single" w:sz="4" w:space="0" w:color="auto"/>
            </w:tcBorders>
          </w:tcPr>
          <w:p w14:paraId="379134BE" w14:textId="77777777" w:rsidR="00DA757A" w:rsidRDefault="00DA757A">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w:t>
            </w:r>
            <w:r>
              <w:rPr>
                <w:rFonts w:hint="eastAsia"/>
                <w:lang w:eastAsia="zh-CN"/>
              </w:rPr>
              <w:t>1</w:t>
            </w:r>
            <w:r>
              <w:t>]</w:t>
            </w:r>
            <w:r>
              <w:rPr>
                <w:rFonts w:hint="eastAsia"/>
                <w:lang w:eastAsia="zh-CN"/>
              </w:rPr>
              <w:t>.</w:t>
            </w:r>
          </w:p>
          <w:p w14:paraId="58A125B4" w14:textId="77777777" w:rsidR="00DA757A" w:rsidRDefault="00DA757A">
            <w:pPr>
              <w:pStyle w:val="TAN"/>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in IETF draft-newton-json-content-rules </w:t>
            </w:r>
            <w:r>
              <w:rPr>
                <w:rFonts w:hint="eastAsia"/>
                <w:lang w:eastAsia="zh-CN"/>
              </w:rPr>
              <w:t>[</w:t>
            </w:r>
            <w:r>
              <w:rPr>
                <w:lang w:eastAsia="zh-CN"/>
              </w:rPr>
              <w:t>1</w:t>
            </w:r>
            <w:r>
              <w:rPr>
                <w:rFonts w:hint="eastAsia"/>
                <w:lang w:eastAsia="zh-CN"/>
              </w:rPr>
              <w:t>2].</w:t>
            </w:r>
          </w:p>
          <w:p w14:paraId="39304B93" w14:textId="77777777" w:rsidR="00DA757A" w:rsidRDefault="00DA757A">
            <w:pPr>
              <w:pStyle w:val="TAN"/>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 xml:space="preserve">The </w:t>
            </w:r>
            <w:r>
              <w:rPr>
                <w:lang w:eastAsia="zh-CN"/>
              </w:rPr>
              <w:t xml:space="preserve">additional </w:t>
            </w:r>
            <w:r>
              <w:rPr>
                <w:rFonts w:hint="eastAsia"/>
                <w:lang w:eastAsia="zh-CN"/>
              </w:rPr>
              <w:t>failure reason</w:t>
            </w:r>
            <w:r>
              <w:rPr>
                <w:lang w:eastAsia="zh-CN"/>
              </w:rPr>
              <w:t>s for Nu are "TOO_SHORT_ALLOWED_DELAY".</w:t>
            </w:r>
          </w:p>
          <w:p w14:paraId="0CD0106F" w14:textId="77777777" w:rsidR="00DA757A" w:rsidRDefault="00DA757A">
            <w:pPr>
              <w:pStyle w:val="TAN"/>
              <w:rPr>
                <w:lang w:eastAsia="zh-CN"/>
              </w:rPr>
            </w:pPr>
            <w:r>
              <w:rPr>
                <w:lang w:eastAsia="zh-CN"/>
              </w:rPr>
              <w:t>NOTE 4:</w:t>
            </w:r>
            <w:r>
              <w:rPr>
                <w:noProof/>
              </w:rPr>
              <w:tab/>
              <w:t>Fields</w:t>
            </w:r>
            <w:r>
              <w:t xml:space="preserve"> marked with </w:t>
            </w:r>
            <w:r>
              <w:rPr>
                <w:lang w:eastAsia="zh-CN"/>
              </w:rPr>
              <w:t xml:space="preserve">a supported feature </w:t>
            </w:r>
            <w:r>
              <w:t xml:space="preserve">are applicable as described in </w:t>
            </w:r>
            <w:r w:rsidR="00835B21">
              <w:t>clause</w:t>
            </w:r>
            <w:r>
              <w:t> 5.3.6.</w:t>
            </w:r>
          </w:p>
        </w:tc>
      </w:tr>
    </w:tbl>
    <w:p w14:paraId="6D445C9F" w14:textId="77777777" w:rsidR="00DA757A" w:rsidRDefault="00DA757A">
      <w:pPr>
        <w:rPr>
          <w:lang w:eastAsia="zh-CN"/>
        </w:rPr>
      </w:pPr>
    </w:p>
    <w:p w14:paraId="72A23206" w14:textId="77777777" w:rsidR="00DA757A" w:rsidRDefault="00DA757A">
      <w:pPr>
        <w:pStyle w:val="Heading4"/>
      </w:pPr>
      <w:bookmarkStart w:id="51" w:name="_Toc28001991"/>
      <w:r>
        <w:rPr>
          <w:rFonts w:hint="eastAsia"/>
        </w:rPr>
        <w:t>5</w:t>
      </w:r>
      <w:r>
        <w:t>.4.</w:t>
      </w:r>
      <w:r>
        <w:rPr>
          <w:rFonts w:hint="eastAsia"/>
        </w:rPr>
        <w:t>6</w:t>
      </w:r>
      <w:r>
        <w:t>.2</w:t>
      </w:r>
      <w:r>
        <w:tab/>
      </w:r>
      <w:r>
        <w:rPr>
          <w:rFonts w:hint="eastAsia"/>
        </w:rPr>
        <w:t>pfd-reports</w:t>
      </w:r>
      <w:bookmarkEnd w:id="51"/>
    </w:p>
    <w:p w14:paraId="53661088" w14:textId="77777777" w:rsidR="00DA757A" w:rsidRDefault="00DA757A">
      <w:pPr>
        <w:rPr>
          <w:lang w:eastAsia="zh-CN"/>
        </w:rPr>
      </w:pPr>
      <w:r>
        <w:t xml:space="preserve">The </w:t>
      </w:r>
      <w:r>
        <w:rPr>
          <w:rFonts w:hint="eastAsia"/>
          <w:lang w:eastAsia="zh-CN"/>
        </w:rPr>
        <w:t>pfd-reports</w:t>
      </w:r>
      <w:r>
        <w:t xml:space="preserve"> </w:t>
      </w:r>
      <w:r>
        <w:rPr>
          <w:rFonts w:hint="eastAsia"/>
          <w:lang w:eastAsia="zh-CN"/>
        </w:rPr>
        <w:t xml:space="preserve">field </w:t>
      </w:r>
      <w:r>
        <w:t>is of type</w:t>
      </w:r>
      <w:r>
        <w:rPr>
          <w:rFonts w:hint="eastAsia"/>
          <w:lang w:eastAsia="zh-CN"/>
        </w:rPr>
        <w:t xml:space="preserve"> array</w:t>
      </w:r>
      <w:r>
        <w:t xml:space="preserve"> </w:t>
      </w:r>
      <w:r>
        <w:rPr>
          <w:rFonts w:hint="eastAsia"/>
          <w:lang w:eastAsia="zh-CN"/>
        </w:rPr>
        <w:t xml:space="preserve">and </w:t>
      </w:r>
      <w:r>
        <w:t xml:space="preserve">it contains a </w:t>
      </w:r>
      <w:r>
        <w:rPr>
          <w:rFonts w:hint="eastAsia"/>
          <w:lang w:eastAsia="zh-CN"/>
        </w:rPr>
        <w:t>list of pfds reports.</w:t>
      </w:r>
    </w:p>
    <w:p w14:paraId="0D951118" w14:textId="77777777" w:rsidR="00DA757A" w:rsidRDefault="00DA757A">
      <w:pPr>
        <w:rPr>
          <w:lang w:eastAsia="zh-CN"/>
        </w:rPr>
      </w:pPr>
      <w:r>
        <w:rPr>
          <w:rFonts w:hint="eastAsia"/>
          <w:lang w:eastAsia="zh-CN"/>
        </w:rPr>
        <w:t>The pdf-reports field can be used in</w:t>
      </w:r>
      <w:r>
        <w:rPr>
          <w:lang w:eastAsia="zh-CN"/>
        </w:rPr>
        <w:t xml:space="preserve"> an</w:t>
      </w:r>
      <w:r>
        <w:rPr>
          <w:rFonts w:hint="eastAsia"/>
          <w:lang w:eastAsia="zh-CN"/>
        </w:rPr>
        <w:t xml:space="preserve"> HTTP response to report failures</w:t>
      </w:r>
      <w:r>
        <w:rPr>
          <w:lang w:eastAsia="zh-CN"/>
        </w:rPr>
        <w:t xml:space="preserve"> in</w:t>
      </w:r>
      <w:r>
        <w:rPr>
          <w:rFonts w:hint="eastAsia"/>
          <w:lang w:eastAsia="zh-CN"/>
        </w:rPr>
        <w:t xml:space="preserve"> the installation/modification</w:t>
      </w:r>
      <w:r>
        <w:rPr>
          <w:lang w:eastAsia="zh-CN"/>
        </w:rPr>
        <w:t xml:space="preserve"> of PFDs</w:t>
      </w:r>
      <w:r>
        <w:rPr>
          <w:rFonts w:hint="eastAsia"/>
          <w:lang w:eastAsia="zh-CN"/>
        </w:rPr>
        <w:t>. In this case, it shall</w:t>
      </w:r>
      <w:r>
        <w:rPr>
          <w:lang w:eastAsia="zh-CN"/>
        </w:rPr>
        <w:t xml:space="preserve"> be provided as</w:t>
      </w:r>
      <w:r>
        <w:rPr>
          <w:rFonts w:hint="eastAsia"/>
          <w:lang w:eastAsia="zh-CN"/>
        </w:rPr>
        <w:t xml:space="preserve"> a sub field of the error-info </w:t>
      </w:r>
      <w:r>
        <w:rPr>
          <w:lang w:eastAsia="zh-CN"/>
        </w:rPr>
        <w:t>field.</w:t>
      </w:r>
    </w:p>
    <w:p w14:paraId="2ABD7779" w14:textId="77777777" w:rsidR="00DA757A" w:rsidRDefault="00DA757A">
      <w:pPr>
        <w:rPr>
          <w:lang w:eastAsia="zh-CN"/>
        </w:rPr>
      </w:pPr>
      <w:r>
        <w:t>Multiple</w:t>
      </w:r>
      <w:r>
        <w:rPr>
          <w:rFonts w:hint="eastAsia"/>
          <w:lang w:eastAsia="zh-CN"/>
        </w:rPr>
        <w:t xml:space="preserve"> pfd</w:t>
      </w:r>
      <w:r>
        <w:t xml:space="preserve"> report instances shall be provided within the </w:t>
      </w:r>
      <w:r>
        <w:rPr>
          <w:rFonts w:hint="eastAsia"/>
          <w:lang w:eastAsia="zh-CN"/>
        </w:rPr>
        <w:t>pfd</w:t>
      </w:r>
      <w:r>
        <w:t xml:space="preserve">-reports field if different </w:t>
      </w:r>
      <w:r>
        <w:rPr>
          <w:rFonts w:hint="eastAsia"/>
          <w:lang w:eastAsia="zh-CN"/>
        </w:rPr>
        <w:t xml:space="preserve">pfd-failure-code </w:t>
      </w:r>
      <w:r>
        <w:t>values are applicable within the same HTTP response.</w:t>
      </w:r>
    </w:p>
    <w:p w14:paraId="419D27D0" w14:textId="77777777" w:rsidR="00DA757A" w:rsidRDefault="00DA757A">
      <w:pPr>
        <w:rPr>
          <w:lang w:eastAsia="zh-CN"/>
        </w:rPr>
      </w:pPr>
      <w:r>
        <w:rPr>
          <w:rFonts w:hint="eastAsia"/>
          <w:lang w:eastAsia="zh-CN"/>
        </w:rPr>
        <w:t xml:space="preserve">caching-time field is included if the pfd-failure-code is set to the value </w:t>
      </w:r>
      <w:r>
        <w:rPr>
          <w:lang w:eastAsia="zh-CN"/>
        </w:rPr>
        <w:t>"TOO_SHORT_ALLOWED_DELAY"</w:t>
      </w:r>
      <w:r>
        <w:rPr>
          <w:rFonts w:hint="eastAsia"/>
          <w:lang w:eastAsia="zh-CN"/>
        </w:rPr>
        <w:t>.</w:t>
      </w:r>
    </w:p>
    <w:p w14:paraId="450D1BA5" w14:textId="77777777" w:rsidR="00DA757A" w:rsidRDefault="00DA757A">
      <w:pPr>
        <w:rPr>
          <w:lang w:eastAsia="zh-CN"/>
        </w:rPr>
      </w:pPr>
      <w:r>
        <w:rPr>
          <w:rFonts w:hint="eastAsia"/>
          <w:lang w:eastAsia="zh-CN"/>
        </w:rPr>
        <w:t>A report instance sh</w:t>
      </w:r>
      <w:r>
        <w:rPr>
          <w:lang w:eastAsia="zh-CN"/>
        </w:rPr>
        <w:t>all</w:t>
      </w:r>
      <w:r>
        <w:rPr>
          <w:rFonts w:hint="eastAsia"/>
          <w:lang w:eastAsia="zh-CN"/>
        </w:rPr>
        <w:t xml:space="preserve"> contain </w:t>
      </w:r>
      <w:r>
        <w:rPr>
          <w:lang w:eastAsia="zh-CN"/>
        </w:rPr>
        <w:t>application</w:t>
      </w:r>
      <w:r>
        <w:rPr>
          <w:rFonts w:hint="eastAsia"/>
          <w:lang w:eastAsia="zh-CN"/>
        </w:rPr>
        <w:t>-ids and pfd-failure-code field</w:t>
      </w:r>
      <w:r>
        <w:rPr>
          <w:lang w:eastAsia="zh-CN"/>
        </w:rPr>
        <w:t>s</w:t>
      </w:r>
      <w:r>
        <w:rPr>
          <w:rFonts w:hint="eastAsia"/>
          <w:lang w:eastAsia="zh-CN"/>
        </w:rPr>
        <w:t>.</w:t>
      </w:r>
    </w:p>
    <w:p w14:paraId="22EA74EA" w14:textId="77777777" w:rsidR="00DA757A" w:rsidRDefault="00DA757A">
      <w:r>
        <w:rPr>
          <w:rFonts w:hint="eastAsia"/>
          <w:lang w:eastAsia="zh-CN"/>
        </w:rPr>
        <w:t xml:space="preserve">The JCR format for the </w:t>
      </w:r>
      <w:r>
        <w:rPr>
          <w:lang w:eastAsia="zh-CN"/>
        </w:rPr>
        <w:t>pfd</w:t>
      </w:r>
      <w:r>
        <w:rPr>
          <w:rFonts w:hint="eastAsia"/>
          <w:lang w:eastAsia="zh-CN"/>
        </w:rPr>
        <w:t>-reports</w:t>
      </w:r>
      <w:r>
        <w:rPr>
          <w:lang w:eastAsia="zh-CN"/>
        </w:rPr>
        <w:t xml:space="preserve"> is</w:t>
      </w:r>
      <w:r>
        <w:rPr>
          <w:rFonts w:hint="eastAsia"/>
          <w:lang w:eastAsia="zh-CN"/>
        </w:rPr>
        <w:t>:</w:t>
      </w:r>
    </w:p>
    <w:p w14:paraId="17940509" w14:textId="77777777" w:rsidR="00DA757A" w:rsidRDefault="00DA757A">
      <w:r>
        <w:rPr>
          <w:rFonts w:hint="eastAsia"/>
          <w:lang w:eastAsia="zh-CN"/>
        </w:rPr>
        <w:t>$pfd-reports</w:t>
      </w:r>
      <w:r>
        <w:t xml:space="preserve"> </w:t>
      </w:r>
      <w:r>
        <w:rPr>
          <w:rFonts w:hint="eastAsia"/>
          <w:lang w:eastAsia="zh-CN"/>
        </w:rPr>
        <w:t xml:space="preserve">= </w:t>
      </w:r>
      <w:r>
        <w:t>"</w:t>
      </w:r>
      <w:r>
        <w:rPr>
          <w:rFonts w:hint="eastAsia"/>
          <w:lang w:eastAsia="zh-CN"/>
        </w:rPr>
        <w:t>pfd-reports</w:t>
      </w:r>
      <w:r>
        <w:t>" : [</w:t>
      </w:r>
    </w:p>
    <w:p w14:paraId="2491DD73" w14:textId="77777777" w:rsidR="00DA757A" w:rsidRDefault="00DA757A">
      <w:pPr>
        <w:rPr>
          <w:lang w:eastAsia="zh-CN"/>
        </w:rPr>
      </w:pPr>
      <w:r>
        <w:t xml:space="preserve">  {      </w:t>
      </w:r>
      <w:r>
        <w:rPr>
          <w:rFonts w:hint="eastAsia"/>
          <w:lang w:eastAsia="zh-CN"/>
        </w:rPr>
        <w:t>$application-ids</w:t>
      </w:r>
      <w:r>
        <w:t>,</w:t>
      </w:r>
    </w:p>
    <w:p w14:paraId="0AE93A94" w14:textId="77777777" w:rsidR="00DA757A" w:rsidRDefault="00DA757A">
      <w:pPr>
        <w:rPr>
          <w:lang w:val="en-US" w:eastAsia="zh-CN"/>
        </w:rPr>
      </w:pPr>
      <w:r>
        <w:t xml:space="preserve">      </w:t>
      </w:r>
      <w:r>
        <w:rPr>
          <w:rFonts w:hint="eastAsia"/>
          <w:lang w:eastAsia="zh-CN"/>
        </w:rPr>
        <w:t xml:space="preserve">  </w:t>
      </w:r>
      <w:r>
        <w:t xml:space="preserve"> </w:t>
      </w:r>
      <w:r>
        <w:rPr>
          <w:rFonts w:hint="eastAsia"/>
          <w:lang w:eastAsia="zh-CN"/>
        </w:rPr>
        <w:t>$</w:t>
      </w:r>
      <w:r>
        <w:rPr>
          <w:rFonts w:hint="eastAsia"/>
          <w:lang w:val="en-US" w:eastAsia="zh-CN"/>
        </w:rPr>
        <w:t>pfd-failure-code,</w:t>
      </w:r>
    </w:p>
    <w:p w14:paraId="30790347" w14:textId="77777777" w:rsidR="00DA757A" w:rsidRDefault="00DA757A">
      <w:pPr>
        <w:rPr>
          <w:lang w:val="en-US" w:eastAsia="zh-CN"/>
        </w:rPr>
      </w:pPr>
      <w:r>
        <w:rPr>
          <w:lang w:val="en-US" w:eastAsia="zh-CN"/>
        </w:rPr>
        <w:t xml:space="preserve">         </w:t>
      </w:r>
      <w:r>
        <w:rPr>
          <w:rFonts w:hint="eastAsia"/>
          <w:lang w:eastAsia="zh-CN"/>
        </w:rPr>
        <w:t>$</w:t>
      </w:r>
      <w:r>
        <w:rPr>
          <w:rFonts w:hint="eastAsia"/>
          <w:lang w:val="en-US" w:eastAsia="zh-CN"/>
        </w:rPr>
        <w:t>caching-time,</w:t>
      </w:r>
    </w:p>
    <w:p w14:paraId="2D7F8785" w14:textId="77777777" w:rsidR="00DA757A" w:rsidRDefault="00DA757A">
      <w:pPr>
        <w:rPr>
          <w:lang w:eastAsia="zh-CN"/>
        </w:rPr>
      </w:pPr>
      <w:r>
        <w:rPr>
          <w:lang w:val="en-US"/>
        </w:rPr>
        <w:t xml:space="preserve">    </w:t>
      </w:r>
      <w:r>
        <w:t>}</w:t>
      </w:r>
      <w:r>
        <w:rPr>
          <w:rFonts w:hint="eastAsia"/>
          <w:lang w:eastAsia="zh-CN"/>
        </w:rPr>
        <w:t xml:space="preserve"> +</w:t>
      </w:r>
    </w:p>
    <w:p w14:paraId="107ED329" w14:textId="77777777" w:rsidR="00DA757A" w:rsidRDefault="00DA757A">
      <w:r>
        <w:t>]</w:t>
      </w:r>
    </w:p>
    <w:p w14:paraId="6C777733" w14:textId="77777777" w:rsidR="00DA757A" w:rsidRDefault="00DA757A">
      <w:pPr>
        <w:pStyle w:val="Heading4"/>
      </w:pPr>
      <w:bookmarkStart w:id="52" w:name="_Toc28001992"/>
      <w:r>
        <w:rPr>
          <w:rFonts w:hint="eastAsia"/>
        </w:rPr>
        <w:t>5</w:t>
      </w:r>
      <w:r>
        <w:t>.4.</w:t>
      </w:r>
      <w:r>
        <w:rPr>
          <w:rFonts w:hint="eastAsia"/>
        </w:rPr>
        <w:t>6</w:t>
      </w:r>
      <w:r>
        <w:t>.</w:t>
      </w:r>
      <w:r>
        <w:rPr>
          <w:rFonts w:hint="eastAsia"/>
        </w:rPr>
        <w:t>3</w:t>
      </w:r>
      <w:r>
        <w:tab/>
      </w:r>
      <w:r>
        <w:rPr>
          <w:rFonts w:hint="eastAsia"/>
        </w:rPr>
        <w:t>application-ids</w:t>
      </w:r>
      <w:bookmarkEnd w:id="52"/>
    </w:p>
    <w:p w14:paraId="3E24DF48" w14:textId="77777777" w:rsidR="00DA757A" w:rsidRDefault="00DA757A">
      <w:pPr>
        <w:rPr>
          <w:lang w:eastAsia="zh-CN"/>
        </w:rPr>
      </w:pPr>
      <w:r>
        <w:t xml:space="preserve">The </w:t>
      </w:r>
      <w:r>
        <w:rPr>
          <w:rFonts w:hint="eastAsia"/>
          <w:lang w:eastAsia="zh-CN"/>
        </w:rPr>
        <w:t>application-ids</w:t>
      </w:r>
      <w:r>
        <w:t xml:space="preserve"> </w:t>
      </w:r>
      <w:r>
        <w:rPr>
          <w:rFonts w:hint="eastAsia"/>
          <w:lang w:eastAsia="zh-CN"/>
        </w:rPr>
        <w:t xml:space="preserve">field </w:t>
      </w:r>
      <w:r>
        <w:t>is of type</w:t>
      </w:r>
      <w:r>
        <w:rPr>
          <w:rFonts w:hint="eastAsia"/>
          <w:lang w:eastAsia="zh-CN"/>
        </w:rPr>
        <w:t xml:space="preserve"> array of string</w:t>
      </w:r>
      <w:r>
        <w:t>, and contains</w:t>
      </w:r>
      <w:r>
        <w:rPr>
          <w:rFonts w:hint="eastAsia"/>
          <w:lang w:eastAsia="zh-CN"/>
        </w:rPr>
        <w:t xml:space="preserve"> one or more application identifiers </w:t>
      </w:r>
      <w:r>
        <w:rPr>
          <w:lang w:eastAsia="zh-CN"/>
        </w:rPr>
        <w:t xml:space="preserve">to </w:t>
      </w:r>
      <w:r>
        <w:rPr>
          <w:rFonts w:hint="eastAsia"/>
          <w:lang w:eastAsia="zh-CN"/>
        </w:rPr>
        <w:t>which the PFDs belong.</w:t>
      </w:r>
    </w:p>
    <w:p w14:paraId="27969B75" w14:textId="77777777" w:rsidR="00DA757A" w:rsidRDefault="00DA757A">
      <w:pPr>
        <w:pStyle w:val="Heading3"/>
        <w:rPr>
          <w:lang w:eastAsia="ko-KR"/>
        </w:rPr>
      </w:pPr>
      <w:bookmarkStart w:id="53" w:name="_Toc28001993"/>
      <w:r>
        <w:rPr>
          <w:rFonts w:hint="eastAsia"/>
          <w:lang w:eastAsia="zh-CN"/>
        </w:rPr>
        <w:t>5</w:t>
      </w:r>
      <w:r>
        <w:t>.4.</w:t>
      </w:r>
      <w:r>
        <w:rPr>
          <w:lang w:eastAsia="zh-CN"/>
        </w:rPr>
        <w:t>7</w:t>
      </w:r>
      <w:r>
        <w:tab/>
      </w:r>
      <w:r>
        <w:rPr>
          <w:lang w:eastAsia="zh-CN"/>
        </w:rPr>
        <w:t>JSON notification field</w:t>
      </w:r>
      <w:r>
        <w:t>s</w:t>
      </w:r>
      <w:bookmarkEnd w:id="53"/>
    </w:p>
    <w:p w14:paraId="57D6AA39" w14:textId="77777777" w:rsidR="00DA757A" w:rsidRDefault="00DA757A">
      <w:pPr>
        <w:pStyle w:val="Heading4"/>
      </w:pPr>
      <w:bookmarkStart w:id="54" w:name="_Toc28001994"/>
      <w:r>
        <w:rPr>
          <w:rFonts w:hint="eastAsia"/>
        </w:rPr>
        <w:t>5</w:t>
      </w:r>
      <w:r>
        <w:t>.4.7.1</w:t>
      </w:r>
      <w:r>
        <w:tab/>
        <w:t>General</w:t>
      </w:r>
      <w:bookmarkEnd w:id="54"/>
    </w:p>
    <w:p w14:paraId="614D3AED" w14:textId="77777777" w:rsidR="00DA757A" w:rsidRDefault="00DA757A">
      <w:r>
        <w:t>Table </w:t>
      </w:r>
      <w:r>
        <w:rPr>
          <w:rFonts w:hint="eastAsia"/>
          <w:lang w:eastAsia="zh-CN"/>
        </w:rPr>
        <w:t>5</w:t>
      </w:r>
      <w:r>
        <w:t>.4.</w:t>
      </w:r>
      <w:r>
        <w:rPr>
          <w:lang w:eastAsia="zh-CN"/>
        </w:rPr>
        <w:t>7</w:t>
      </w:r>
      <w:r>
        <w:t>.</w:t>
      </w:r>
      <w:r>
        <w:rPr>
          <w:rFonts w:hint="eastAsia"/>
          <w:lang w:eastAsia="zh-CN"/>
        </w:rPr>
        <w:t>1-1</w:t>
      </w:r>
      <w:r>
        <w:t xml:space="preserve"> describes the </w:t>
      </w:r>
      <w:r>
        <w:rPr>
          <w:rFonts w:hint="eastAsia"/>
          <w:lang w:eastAsia="zh-CN"/>
        </w:rPr>
        <w:t xml:space="preserve">JSON </w:t>
      </w:r>
      <w:r>
        <w:rPr>
          <w:lang w:eastAsia="zh-CN"/>
        </w:rPr>
        <w:t xml:space="preserve">notification </w:t>
      </w:r>
      <w:r>
        <w:rPr>
          <w:rFonts w:hint="eastAsia"/>
          <w:lang w:eastAsia="zh-CN"/>
        </w:rPr>
        <w:t>field</w:t>
      </w:r>
      <w:r>
        <w:t>s used within the body of the HTTP messages</w:t>
      </w:r>
      <w:r>
        <w:rPr>
          <w:rFonts w:hint="eastAsia"/>
          <w:lang w:eastAsia="zh-CN"/>
        </w:rPr>
        <w:t>. The table includes the information about</w:t>
      </w:r>
      <w:r>
        <w:t xml:space="preserve"> the </w:t>
      </w:r>
      <w:r>
        <w:rPr>
          <w:rFonts w:hint="eastAsia"/>
          <w:lang w:eastAsia="zh-CN"/>
        </w:rPr>
        <w:t xml:space="preserve">name of the field and the </w:t>
      </w:r>
      <w:r>
        <w:t>type of the fields</w:t>
      </w:r>
      <w:r>
        <w:rPr>
          <w:rFonts w:hint="eastAsia"/>
          <w:lang w:eastAsia="zh-CN"/>
        </w:rPr>
        <w:t>.</w:t>
      </w:r>
    </w:p>
    <w:p w14:paraId="6ADA775A" w14:textId="77777777" w:rsidR="00DA757A" w:rsidRDefault="00DA757A">
      <w:pPr>
        <w:pStyle w:val="TH"/>
        <w:rPr>
          <w:lang w:eastAsia="zh-CN"/>
        </w:rPr>
      </w:pPr>
      <w:r>
        <w:t>Table 5.</w:t>
      </w:r>
      <w:r>
        <w:rPr>
          <w:rFonts w:hint="eastAsia"/>
          <w:lang w:eastAsia="zh-CN"/>
        </w:rPr>
        <w:t>4</w:t>
      </w:r>
      <w:r>
        <w:t>.</w:t>
      </w:r>
      <w:r>
        <w:rPr>
          <w:lang w:eastAsia="zh-CN"/>
        </w:rPr>
        <w:t>7</w:t>
      </w:r>
      <w:r>
        <w:rPr>
          <w:rFonts w:hint="eastAsia"/>
          <w:lang w:eastAsia="zh-CN"/>
        </w:rPr>
        <w:t>.1-1</w:t>
      </w:r>
      <w:r>
        <w:t xml:space="preserve">: </w:t>
      </w:r>
      <w:r>
        <w:rPr>
          <w:lang w:eastAsia="zh-CN"/>
        </w:rPr>
        <w:t>Nu</w:t>
      </w:r>
      <w:r>
        <w:t xml:space="preserve"> Notification </w:t>
      </w:r>
      <w:r>
        <w:rPr>
          <w:rFonts w:hint="eastAsia"/>
          <w:lang w:eastAsia="zh-CN"/>
        </w:rPr>
        <w:t>JSON fields</w:t>
      </w:r>
    </w:p>
    <w:tbl>
      <w:tblPr>
        <w:tblW w:w="11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6"/>
        <w:gridCol w:w="444"/>
        <w:gridCol w:w="1842"/>
        <w:gridCol w:w="344"/>
        <w:gridCol w:w="1289"/>
        <w:gridCol w:w="553"/>
        <w:gridCol w:w="1178"/>
        <w:gridCol w:w="455"/>
        <w:gridCol w:w="1276"/>
        <w:gridCol w:w="455"/>
        <w:gridCol w:w="1731"/>
      </w:tblGrid>
      <w:tr w:rsidR="00DA757A" w14:paraId="1D721D59" w14:textId="77777777">
        <w:trPr>
          <w:gridAfter w:val="2"/>
          <w:wAfter w:w="2186" w:type="dxa"/>
          <w:cantSplit/>
          <w:jc w:val="center"/>
        </w:trPr>
        <w:tc>
          <w:tcPr>
            <w:tcW w:w="2630" w:type="dxa"/>
            <w:gridSpan w:val="2"/>
            <w:tcBorders>
              <w:top w:val="single" w:sz="12" w:space="0" w:color="auto"/>
              <w:left w:val="single" w:sz="12" w:space="0" w:color="auto"/>
              <w:bottom w:val="nil"/>
              <w:right w:val="single" w:sz="4" w:space="0" w:color="auto"/>
            </w:tcBorders>
          </w:tcPr>
          <w:p w14:paraId="5A21AF0E" w14:textId="77777777" w:rsidR="00DA757A" w:rsidRDefault="00835B21">
            <w:pPr>
              <w:pStyle w:val="TAH"/>
            </w:pPr>
            <w:bookmarkStart w:id="55" w:name="MCCQCTEMPBM_00000012"/>
            <w:r>
              <w:t xml:space="preserve"> </w:t>
            </w:r>
          </w:p>
        </w:tc>
        <w:tc>
          <w:tcPr>
            <w:tcW w:w="1842" w:type="dxa"/>
            <w:tcBorders>
              <w:top w:val="single" w:sz="12" w:space="0" w:color="auto"/>
              <w:left w:val="single" w:sz="4" w:space="0" w:color="auto"/>
              <w:bottom w:val="nil"/>
            </w:tcBorders>
          </w:tcPr>
          <w:p w14:paraId="59459390" w14:textId="77777777" w:rsidR="00DA757A" w:rsidRDefault="00DA757A">
            <w:pPr>
              <w:pStyle w:val="TAH"/>
            </w:pPr>
          </w:p>
        </w:tc>
        <w:tc>
          <w:tcPr>
            <w:tcW w:w="1633" w:type="dxa"/>
            <w:gridSpan w:val="2"/>
            <w:tcBorders>
              <w:top w:val="single" w:sz="12" w:space="0" w:color="auto"/>
              <w:left w:val="single" w:sz="4" w:space="0" w:color="auto"/>
              <w:bottom w:val="nil"/>
            </w:tcBorders>
          </w:tcPr>
          <w:p w14:paraId="5D3ACF3B" w14:textId="77777777" w:rsidR="00DA757A" w:rsidRDefault="00DA757A">
            <w:pPr>
              <w:pStyle w:val="TAH"/>
            </w:pPr>
          </w:p>
        </w:tc>
        <w:tc>
          <w:tcPr>
            <w:tcW w:w="1731" w:type="dxa"/>
            <w:gridSpan w:val="2"/>
            <w:tcBorders>
              <w:top w:val="single" w:sz="12" w:space="0" w:color="auto"/>
              <w:bottom w:val="nil"/>
              <w:right w:val="single" w:sz="12" w:space="0" w:color="auto"/>
            </w:tcBorders>
          </w:tcPr>
          <w:p w14:paraId="342CF50F" w14:textId="77777777" w:rsidR="00DA757A" w:rsidRDefault="00DA757A">
            <w:pPr>
              <w:pStyle w:val="TAH"/>
            </w:pPr>
          </w:p>
        </w:tc>
        <w:tc>
          <w:tcPr>
            <w:tcW w:w="1731" w:type="dxa"/>
            <w:gridSpan w:val="2"/>
            <w:tcBorders>
              <w:top w:val="single" w:sz="12" w:space="0" w:color="auto"/>
              <w:bottom w:val="nil"/>
              <w:right w:val="single" w:sz="12" w:space="0" w:color="auto"/>
            </w:tcBorders>
          </w:tcPr>
          <w:p w14:paraId="3BC20622" w14:textId="77777777" w:rsidR="00DA757A" w:rsidRDefault="00DA757A">
            <w:pPr>
              <w:pStyle w:val="TAH"/>
            </w:pPr>
          </w:p>
        </w:tc>
      </w:tr>
      <w:bookmarkEnd w:id="55"/>
      <w:tr w:rsidR="00DA757A" w14:paraId="403955ED" w14:textId="77777777">
        <w:trPr>
          <w:gridAfter w:val="2"/>
          <w:wAfter w:w="2186" w:type="dxa"/>
          <w:cantSplit/>
          <w:jc w:val="center"/>
        </w:trPr>
        <w:tc>
          <w:tcPr>
            <w:tcW w:w="2630" w:type="dxa"/>
            <w:gridSpan w:val="2"/>
            <w:tcBorders>
              <w:top w:val="nil"/>
              <w:left w:val="single" w:sz="12" w:space="0" w:color="auto"/>
              <w:bottom w:val="single" w:sz="12" w:space="0" w:color="auto"/>
            </w:tcBorders>
          </w:tcPr>
          <w:p w14:paraId="3DDC8E63" w14:textId="77777777" w:rsidR="00DA757A" w:rsidRDefault="00DA757A">
            <w:pPr>
              <w:pStyle w:val="TAH"/>
            </w:pPr>
            <w:r>
              <w:rPr>
                <w:rFonts w:hint="eastAsia"/>
                <w:lang w:eastAsia="zh-CN"/>
              </w:rPr>
              <w:t>Field</w:t>
            </w:r>
            <w:r>
              <w:t xml:space="preserve"> Name</w:t>
            </w:r>
          </w:p>
        </w:tc>
        <w:tc>
          <w:tcPr>
            <w:tcW w:w="1842" w:type="dxa"/>
            <w:tcBorders>
              <w:top w:val="nil"/>
              <w:bottom w:val="single" w:sz="12" w:space="0" w:color="auto"/>
            </w:tcBorders>
          </w:tcPr>
          <w:p w14:paraId="514F4880" w14:textId="77777777" w:rsidR="00DA757A" w:rsidRDefault="00DA757A">
            <w:pPr>
              <w:pStyle w:val="TAH"/>
            </w:pPr>
            <w:r>
              <w:t>Clause defined</w:t>
            </w:r>
          </w:p>
        </w:tc>
        <w:tc>
          <w:tcPr>
            <w:tcW w:w="1633" w:type="dxa"/>
            <w:gridSpan w:val="2"/>
            <w:tcBorders>
              <w:top w:val="nil"/>
              <w:bottom w:val="single" w:sz="12" w:space="0" w:color="auto"/>
            </w:tcBorders>
          </w:tcPr>
          <w:p w14:paraId="699D3CDA" w14:textId="77777777" w:rsidR="00DA757A" w:rsidRDefault="00DA757A">
            <w:pPr>
              <w:pStyle w:val="TAH"/>
            </w:pPr>
            <w:r>
              <w:rPr>
                <w:rFonts w:hint="eastAsia"/>
                <w:lang w:eastAsia="zh-CN"/>
              </w:rPr>
              <w:t xml:space="preserve">JSON </w:t>
            </w:r>
            <w:r>
              <w:t>Value Type (NOTE </w:t>
            </w:r>
            <w:r>
              <w:rPr>
                <w:rFonts w:hint="eastAsia"/>
                <w:lang w:eastAsia="zh-CN"/>
              </w:rPr>
              <w:t>1</w:t>
            </w:r>
            <w:r>
              <w:t>)</w:t>
            </w:r>
          </w:p>
        </w:tc>
        <w:tc>
          <w:tcPr>
            <w:tcW w:w="1731" w:type="dxa"/>
            <w:gridSpan w:val="2"/>
            <w:tcBorders>
              <w:top w:val="nil"/>
              <w:bottom w:val="single" w:sz="12" w:space="0" w:color="auto"/>
              <w:right w:val="single" w:sz="12" w:space="0" w:color="auto"/>
            </w:tcBorders>
          </w:tcPr>
          <w:p w14:paraId="503455AE" w14:textId="77777777" w:rsidR="00DA757A" w:rsidRDefault="00DA757A">
            <w:pPr>
              <w:pStyle w:val="TAH"/>
              <w:rPr>
                <w:lang w:eastAsia="zh-CN"/>
              </w:rPr>
            </w:pPr>
            <w:r>
              <w:rPr>
                <w:rFonts w:hint="eastAsia"/>
                <w:lang w:eastAsia="zh-CN"/>
              </w:rPr>
              <w:t xml:space="preserve">JCR Type </w:t>
            </w:r>
          </w:p>
          <w:p w14:paraId="02C7CFED" w14:textId="77777777" w:rsidR="00DA757A" w:rsidRDefault="00DA757A">
            <w:pPr>
              <w:pStyle w:val="TAH"/>
              <w:rPr>
                <w:lang w:eastAsia="zh-CN"/>
              </w:rPr>
            </w:pPr>
            <w:r>
              <w:rPr>
                <w:rFonts w:hint="eastAsia"/>
                <w:lang w:eastAsia="zh-CN"/>
              </w:rPr>
              <w:t>(NOTE 2)</w:t>
            </w:r>
          </w:p>
        </w:tc>
        <w:tc>
          <w:tcPr>
            <w:tcW w:w="1731" w:type="dxa"/>
            <w:gridSpan w:val="2"/>
            <w:tcBorders>
              <w:top w:val="nil"/>
              <w:bottom w:val="single" w:sz="12" w:space="0" w:color="auto"/>
              <w:right w:val="single" w:sz="12" w:space="0" w:color="auto"/>
            </w:tcBorders>
          </w:tcPr>
          <w:p w14:paraId="46807729" w14:textId="77777777" w:rsidR="00DA757A" w:rsidRDefault="00DA757A">
            <w:pPr>
              <w:pStyle w:val="TAH"/>
              <w:rPr>
                <w:lang w:eastAsia="zh-CN"/>
              </w:rPr>
            </w:pPr>
            <w:r>
              <w:rPr>
                <w:lang w:eastAsia="zh-CN"/>
              </w:rPr>
              <w:t>Applicability</w:t>
            </w:r>
          </w:p>
          <w:p w14:paraId="49684559" w14:textId="77777777" w:rsidR="00DA757A" w:rsidRDefault="00DA757A">
            <w:pPr>
              <w:pStyle w:val="TAH"/>
              <w:rPr>
                <w:lang w:eastAsia="zh-CN"/>
              </w:rPr>
            </w:pPr>
            <w:r>
              <w:rPr>
                <w:lang w:eastAsia="zh-CN"/>
              </w:rPr>
              <w:t>(NOTE 3)</w:t>
            </w:r>
          </w:p>
        </w:tc>
      </w:tr>
      <w:tr w:rsidR="00DA757A" w14:paraId="1646B0BC" w14:textId="77777777">
        <w:trPr>
          <w:gridAfter w:val="2"/>
          <w:wAfter w:w="2186" w:type="dxa"/>
          <w:cantSplit/>
          <w:jc w:val="center"/>
        </w:trPr>
        <w:tc>
          <w:tcPr>
            <w:tcW w:w="2630" w:type="dxa"/>
            <w:gridSpan w:val="2"/>
            <w:tcBorders>
              <w:top w:val="single" w:sz="4" w:space="0" w:color="auto"/>
              <w:left w:val="single" w:sz="12" w:space="0" w:color="auto"/>
              <w:bottom w:val="single" w:sz="4" w:space="0" w:color="auto"/>
            </w:tcBorders>
          </w:tcPr>
          <w:p w14:paraId="72A242D5" w14:textId="77777777" w:rsidR="00DA757A" w:rsidRDefault="00DA757A">
            <w:pPr>
              <w:pStyle w:val="TAL"/>
              <w:rPr>
                <w:lang w:eastAsia="zh-CN"/>
              </w:rPr>
            </w:pPr>
            <w:r>
              <w:rPr>
                <w:lang w:eastAsia="zh-CN"/>
              </w:rPr>
              <w:t>notification-p</w:t>
            </w:r>
            <w:r>
              <w:rPr>
                <w:rFonts w:hint="eastAsia"/>
                <w:lang w:eastAsia="zh-CN"/>
              </w:rPr>
              <w:t>fd-</w:t>
            </w:r>
            <w:r>
              <w:rPr>
                <w:lang w:eastAsia="zh-CN"/>
              </w:rPr>
              <w:t>reports</w:t>
            </w:r>
          </w:p>
        </w:tc>
        <w:tc>
          <w:tcPr>
            <w:tcW w:w="1842" w:type="dxa"/>
            <w:tcBorders>
              <w:top w:val="single" w:sz="4" w:space="0" w:color="auto"/>
              <w:bottom w:val="single" w:sz="4" w:space="0" w:color="auto"/>
            </w:tcBorders>
          </w:tcPr>
          <w:p w14:paraId="55EAC822" w14:textId="77777777" w:rsidR="00DA757A" w:rsidRDefault="00DA757A">
            <w:pPr>
              <w:pStyle w:val="TAL"/>
              <w:rPr>
                <w:lang w:eastAsia="zh-CN"/>
              </w:rPr>
            </w:pPr>
            <w:r>
              <w:rPr>
                <w:lang w:val="en-US" w:eastAsia="zh-CN"/>
              </w:rPr>
              <w:t>5.4.7.2</w:t>
            </w:r>
          </w:p>
        </w:tc>
        <w:tc>
          <w:tcPr>
            <w:tcW w:w="1633" w:type="dxa"/>
            <w:gridSpan w:val="2"/>
            <w:tcBorders>
              <w:top w:val="single" w:sz="4" w:space="0" w:color="auto"/>
              <w:bottom w:val="single" w:sz="4" w:space="0" w:color="auto"/>
            </w:tcBorders>
          </w:tcPr>
          <w:p w14:paraId="2B0CA9C7" w14:textId="77777777" w:rsidR="00DA757A" w:rsidRDefault="00DA757A">
            <w:pPr>
              <w:pStyle w:val="TAL"/>
            </w:pPr>
            <w:r>
              <w:rPr>
                <w:rFonts w:hint="eastAsia"/>
                <w:lang w:eastAsia="zh-CN"/>
              </w:rPr>
              <w:t>array</w:t>
            </w:r>
          </w:p>
        </w:tc>
        <w:tc>
          <w:tcPr>
            <w:tcW w:w="1731" w:type="dxa"/>
            <w:gridSpan w:val="2"/>
            <w:tcBorders>
              <w:top w:val="single" w:sz="4" w:space="0" w:color="auto"/>
              <w:bottom w:val="single" w:sz="4" w:space="0" w:color="auto"/>
              <w:right w:val="single" w:sz="12" w:space="0" w:color="auto"/>
            </w:tcBorders>
          </w:tcPr>
          <w:p w14:paraId="1FDA0093" w14:textId="77777777" w:rsidR="00DA757A" w:rsidRDefault="00DA757A">
            <w:pPr>
              <w:pStyle w:val="TAL"/>
              <w:rPr>
                <w:lang w:eastAsia="zh-CN"/>
              </w:rPr>
            </w:pPr>
            <w:r>
              <w:rPr>
                <w:rFonts w:hint="eastAsia"/>
                <w:lang w:eastAsia="zh-CN"/>
              </w:rPr>
              <w:t>array</w:t>
            </w:r>
          </w:p>
        </w:tc>
        <w:tc>
          <w:tcPr>
            <w:tcW w:w="1731" w:type="dxa"/>
            <w:gridSpan w:val="2"/>
            <w:tcBorders>
              <w:top w:val="single" w:sz="4" w:space="0" w:color="auto"/>
              <w:bottom w:val="single" w:sz="4" w:space="0" w:color="auto"/>
              <w:right w:val="single" w:sz="12" w:space="0" w:color="auto"/>
            </w:tcBorders>
          </w:tcPr>
          <w:p w14:paraId="0954D39C" w14:textId="77777777" w:rsidR="00DA757A" w:rsidRDefault="00DA757A">
            <w:pPr>
              <w:pStyle w:val="TAL"/>
              <w:rPr>
                <w:lang w:eastAsia="zh-CN"/>
              </w:rPr>
            </w:pPr>
            <w:r>
              <w:rPr>
                <w:lang w:eastAsia="zh-CN"/>
              </w:rPr>
              <w:t>PfdMgmtNotification</w:t>
            </w:r>
          </w:p>
        </w:tc>
      </w:tr>
      <w:tr w:rsidR="00DA757A" w14:paraId="7F43D97C"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30F6E474" w14:textId="77777777" w:rsidR="00DA757A" w:rsidRDefault="00DA757A">
            <w:pPr>
              <w:pStyle w:val="TAL"/>
              <w:rPr>
                <w:lang w:eastAsia="zh-CN"/>
              </w:rPr>
            </w:pPr>
            <w:r>
              <w:rPr>
                <w:lang w:eastAsia="zh-CN"/>
              </w:rPr>
              <w:t>application-ids</w:t>
            </w:r>
          </w:p>
        </w:tc>
        <w:tc>
          <w:tcPr>
            <w:tcW w:w="1842" w:type="dxa"/>
            <w:gridSpan w:val="2"/>
            <w:tcBorders>
              <w:top w:val="single" w:sz="4" w:space="0" w:color="auto"/>
              <w:left w:val="single" w:sz="4" w:space="0" w:color="auto"/>
              <w:bottom w:val="single" w:sz="4" w:space="0" w:color="auto"/>
              <w:right w:val="single" w:sz="4" w:space="0" w:color="auto"/>
            </w:tcBorders>
          </w:tcPr>
          <w:p w14:paraId="0AA70CE9" w14:textId="77777777" w:rsidR="00DA757A" w:rsidRDefault="00DA757A">
            <w:pPr>
              <w:pStyle w:val="TAL"/>
              <w:rPr>
                <w:lang w:eastAsia="zh-CN"/>
              </w:rPr>
            </w:pPr>
            <w:r>
              <w:rPr>
                <w:lang w:eastAsia="zh-CN"/>
              </w:rPr>
              <w:t>5.4.6.3</w:t>
            </w:r>
          </w:p>
        </w:tc>
        <w:tc>
          <w:tcPr>
            <w:tcW w:w="1633" w:type="dxa"/>
            <w:gridSpan w:val="2"/>
            <w:tcBorders>
              <w:top w:val="single" w:sz="4" w:space="0" w:color="auto"/>
              <w:left w:val="single" w:sz="4" w:space="0" w:color="auto"/>
              <w:bottom w:val="single" w:sz="4" w:space="0" w:color="auto"/>
              <w:right w:val="single" w:sz="4" w:space="0" w:color="auto"/>
            </w:tcBorders>
          </w:tcPr>
          <w:p w14:paraId="45A70728"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33CA726F"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7894CB30" w14:textId="77777777" w:rsidR="00DA757A" w:rsidRDefault="00DA757A">
            <w:pPr>
              <w:pStyle w:val="TAL"/>
              <w:rPr>
                <w:lang w:eastAsia="zh-CN"/>
              </w:rPr>
            </w:pPr>
            <w:r>
              <w:rPr>
                <w:lang w:eastAsia="zh-CN"/>
              </w:rPr>
              <w:t>PfdMgmtNotification</w:t>
            </w:r>
          </w:p>
        </w:tc>
      </w:tr>
      <w:tr w:rsidR="00DA757A" w14:paraId="099035B8"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68FB5D5C" w14:textId="77777777" w:rsidR="00DA757A" w:rsidRDefault="00DA757A">
            <w:pPr>
              <w:pStyle w:val="TAL"/>
              <w:rPr>
                <w:lang w:eastAsia="zh-CN"/>
              </w:rPr>
            </w:pPr>
            <w:r>
              <w:rPr>
                <w:lang w:eastAsia="zh-CN"/>
              </w:rPr>
              <w:t>pfd-failure-code</w:t>
            </w:r>
          </w:p>
        </w:tc>
        <w:tc>
          <w:tcPr>
            <w:tcW w:w="1842" w:type="dxa"/>
            <w:gridSpan w:val="2"/>
            <w:tcBorders>
              <w:top w:val="single" w:sz="4" w:space="0" w:color="auto"/>
              <w:left w:val="single" w:sz="4" w:space="0" w:color="auto"/>
              <w:bottom w:val="single" w:sz="4" w:space="0" w:color="auto"/>
              <w:right w:val="single" w:sz="4" w:space="0" w:color="auto"/>
            </w:tcBorders>
          </w:tcPr>
          <w:p w14:paraId="0E39813F" w14:textId="77777777" w:rsidR="00DA757A" w:rsidRDefault="00DA757A">
            <w:pPr>
              <w:pStyle w:val="TAL"/>
              <w:rPr>
                <w:lang w:eastAsia="zh-CN"/>
              </w:rPr>
            </w:pPr>
            <w:r>
              <w:rPr>
                <w:lang w:eastAsia="zh-CN"/>
              </w:rPr>
              <w:t>3GPP TS 29</w:t>
            </w:r>
            <w:r>
              <w:rPr>
                <w:lang w:val="en-US" w:eastAsia="zh-CN"/>
              </w:rPr>
              <w:t>.251 [9]</w:t>
            </w:r>
            <w:r>
              <w:t> (NOTE </w:t>
            </w:r>
            <w:r>
              <w:rPr>
                <w:lang w:eastAsia="zh-CN"/>
              </w:rPr>
              <w:t>4</w:t>
            </w:r>
            <w:r>
              <w:t>)</w:t>
            </w:r>
          </w:p>
        </w:tc>
        <w:tc>
          <w:tcPr>
            <w:tcW w:w="1633" w:type="dxa"/>
            <w:gridSpan w:val="2"/>
            <w:tcBorders>
              <w:top w:val="single" w:sz="4" w:space="0" w:color="auto"/>
              <w:left w:val="single" w:sz="4" w:space="0" w:color="auto"/>
              <w:bottom w:val="single" w:sz="4" w:space="0" w:color="auto"/>
              <w:right w:val="single" w:sz="4" w:space="0" w:color="auto"/>
            </w:tcBorders>
          </w:tcPr>
          <w:p w14:paraId="4F1FF3CD" w14:textId="77777777" w:rsidR="00DA757A" w:rsidRDefault="00DA757A">
            <w:pPr>
              <w:pStyle w:val="TAL"/>
              <w:rPr>
                <w:lang w:eastAsia="zh-CN"/>
              </w:rPr>
            </w:pPr>
            <w:r>
              <w:rPr>
                <w:lang w:eastAsia="zh-CN"/>
              </w:rPr>
              <w:t>string</w:t>
            </w:r>
          </w:p>
        </w:tc>
        <w:tc>
          <w:tcPr>
            <w:tcW w:w="1731" w:type="dxa"/>
            <w:gridSpan w:val="2"/>
            <w:tcBorders>
              <w:top w:val="single" w:sz="4" w:space="0" w:color="auto"/>
              <w:left w:val="single" w:sz="4" w:space="0" w:color="auto"/>
              <w:bottom w:val="single" w:sz="4" w:space="0" w:color="auto"/>
              <w:right w:val="single" w:sz="12" w:space="0" w:color="auto"/>
            </w:tcBorders>
          </w:tcPr>
          <w:p w14:paraId="17D8D5DE" w14:textId="77777777" w:rsidR="00DA757A" w:rsidRDefault="00DA757A">
            <w:pPr>
              <w:pStyle w:val="TAL"/>
              <w:rPr>
                <w:lang w:eastAsia="zh-CN"/>
              </w:rPr>
            </w:pPr>
            <w:r>
              <w:rPr>
                <w:lang w:eastAsia="zh-CN"/>
              </w:rPr>
              <w:t>string</w:t>
            </w:r>
          </w:p>
        </w:tc>
        <w:tc>
          <w:tcPr>
            <w:tcW w:w="1731" w:type="dxa"/>
            <w:tcBorders>
              <w:top w:val="single" w:sz="4" w:space="0" w:color="auto"/>
              <w:left w:val="single" w:sz="4" w:space="0" w:color="auto"/>
              <w:bottom w:val="single" w:sz="4" w:space="0" w:color="auto"/>
              <w:right w:val="single" w:sz="12" w:space="0" w:color="auto"/>
            </w:tcBorders>
          </w:tcPr>
          <w:p w14:paraId="749169AE" w14:textId="77777777" w:rsidR="00DA757A" w:rsidRDefault="00DA757A">
            <w:pPr>
              <w:pStyle w:val="TAL"/>
              <w:rPr>
                <w:lang w:eastAsia="zh-CN"/>
              </w:rPr>
            </w:pPr>
            <w:r>
              <w:rPr>
                <w:lang w:eastAsia="zh-CN"/>
              </w:rPr>
              <w:t>PfdMgmtNotification</w:t>
            </w:r>
          </w:p>
        </w:tc>
      </w:tr>
      <w:tr w:rsidR="00DA757A" w14:paraId="7E2AF23C"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7C6990E8" w14:textId="77777777" w:rsidR="00DA757A" w:rsidRDefault="00DA757A">
            <w:pPr>
              <w:pStyle w:val="TAL"/>
              <w:rPr>
                <w:lang w:eastAsia="zh-CN"/>
              </w:rPr>
            </w:pPr>
            <w:r>
              <w:rPr>
                <w:lang w:eastAsia="zh-CN"/>
              </w:rPr>
              <w:t>user-plane-location-area</w:t>
            </w:r>
          </w:p>
        </w:tc>
        <w:tc>
          <w:tcPr>
            <w:tcW w:w="1842" w:type="dxa"/>
            <w:gridSpan w:val="2"/>
            <w:tcBorders>
              <w:top w:val="single" w:sz="4" w:space="0" w:color="auto"/>
              <w:left w:val="single" w:sz="4" w:space="0" w:color="auto"/>
              <w:bottom w:val="single" w:sz="4" w:space="0" w:color="auto"/>
              <w:right w:val="single" w:sz="4" w:space="0" w:color="auto"/>
            </w:tcBorders>
          </w:tcPr>
          <w:p w14:paraId="78E915E7" w14:textId="77777777" w:rsidR="00DA757A" w:rsidRDefault="00DA757A">
            <w:pPr>
              <w:pStyle w:val="TAL"/>
              <w:rPr>
                <w:lang w:eastAsia="zh-CN"/>
              </w:rPr>
            </w:pPr>
            <w:r>
              <w:rPr>
                <w:rFonts w:hint="eastAsia"/>
                <w:lang w:eastAsia="zh-CN"/>
              </w:rPr>
              <w:t>5.4.7.</w:t>
            </w:r>
            <w:r>
              <w:rPr>
                <w:lang w:eastAsia="zh-CN"/>
              </w:rPr>
              <w:t>3</w:t>
            </w:r>
          </w:p>
        </w:tc>
        <w:tc>
          <w:tcPr>
            <w:tcW w:w="1633" w:type="dxa"/>
            <w:gridSpan w:val="2"/>
            <w:tcBorders>
              <w:top w:val="single" w:sz="4" w:space="0" w:color="auto"/>
              <w:left w:val="single" w:sz="4" w:space="0" w:color="auto"/>
              <w:bottom w:val="single" w:sz="4" w:space="0" w:color="auto"/>
              <w:right w:val="single" w:sz="4" w:space="0" w:color="auto"/>
            </w:tcBorders>
          </w:tcPr>
          <w:p w14:paraId="20FA486A" w14:textId="77777777" w:rsidR="00DA757A" w:rsidRDefault="00DA757A">
            <w:pPr>
              <w:pStyle w:val="TAL"/>
              <w:rPr>
                <w:lang w:eastAsia="zh-CN"/>
              </w:rPr>
            </w:pPr>
            <w:r>
              <w:rPr>
                <w:rFonts w:hint="eastAsia"/>
                <w:lang w:eastAsia="zh-CN"/>
              </w:rPr>
              <w:t>object</w:t>
            </w:r>
          </w:p>
        </w:tc>
        <w:tc>
          <w:tcPr>
            <w:tcW w:w="1731" w:type="dxa"/>
            <w:gridSpan w:val="2"/>
            <w:tcBorders>
              <w:top w:val="single" w:sz="4" w:space="0" w:color="auto"/>
              <w:left w:val="single" w:sz="4" w:space="0" w:color="auto"/>
              <w:bottom w:val="single" w:sz="4" w:space="0" w:color="auto"/>
              <w:right w:val="single" w:sz="12" w:space="0" w:color="auto"/>
            </w:tcBorders>
          </w:tcPr>
          <w:p w14:paraId="3CB8C9F9" w14:textId="77777777" w:rsidR="00DA757A" w:rsidRDefault="00DA757A">
            <w:pPr>
              <w:pStyle w:val="TAL"/>
              <w:rPr>
                <w:lang w:eastAsia="zh-CN"/>
              </w:rPr>
            </w:pPr>
            <w:r>
              <w:rPr>
                <w:rFonts w:hint="eastAsia"/>
                <w:lang w:eastAsia="zh-CN"/>
              </w:rPr>
              <w:t>object</w:t>
            </w:r>
          </w:p>
        </w:tc>
        <w:tc>
          <w:tcPr>
            <w:tcW w:w="1731" w:type="dxa"/>
            <w:tcBorders>
              <w:top w:val="single" w:sz="4" w:space="0" w:color="auto"/>
              <w:left w:val="single" w:sz="4" w:space="0" w:color="auto"/>
              <w:bottom w:val="single" w:sz="4" w:space="0" w:color="auto"/>
              <w:right w:val="single" w:sz="12" w:space="0" w:color="auto"/>
            </w:tcBorders>
          </w:tcPr>
          <w:p w14:paraId="18292988" w14:textId="77777777" w:rsidR="00DA757A" w:rsidRDefault="00DA757A">
            <w:pPr>
              <w:pStyle w:val="TAL"/>
              <w:rPr>
                <w:lang w:eastAsia="zh-CN"/>
              </w:rPr>
            </w:pPr>
            <w:r>
              <w:rPr>
                <w:lang w:eastAsia="zh-CN"/>
              </w:rPr>
              <w:t>PfdMgmtNotification</w:t>
            </w:r>
          </w:p>
        </w:tc>
      </w:tr>
      <w:tr w:rsidR="00DA757A" w14:paraId="49327F90"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509BF1F7" w14:textId="77777777" w:rsidR="00DA757A" w:rsidRDefault="00DA757A">
            <w:pPr>
              <w:pStyle w:val="TAL"/>
              <w:rPr>
                <w:lang w:eastAsia="zh-CN"/>
              </w:rPr>
            </w:pPr>
            <w:r>
              <w:rPr>
                <w:lang w:eastAsia="zh-CN"/>
              </w:rPr>
              <w:t>cell-ids</w:t>
            </w:r>
          </w:p>
        </w:tc>
        <w:tc>
          <w:tcPr>
            <w:tcW w:w="1842" w:type="dxa"/>
            <w:gridSpan w:val="2"/>
            <w:tcBorders>
              <w:top w:val="single" w:sz="4" w:space="0" w:color="auto"/>
              <w:left w:val="single" w:sz="4" w:space="0" w:color="auto"/>
              <w:bottom w:val="single" w:sz="4" w:space="0" w:color="auto"/>
              <w:right w:val="single" w:sz="4" w:space="0" w:color="auto"/>
            </w:tcBorders>
          </w:tcPr>
          <w:p w14:paraId="099E687A" w14:textId="77777777" w:rsidR="00DA757A" w:rsidRDefault="00DA757A">
            <w:pPr>
              <w:pStyle w:val="TAL"/>
              <w:rPr>
                <w:lang w:eastAsia="zh-CN"/>
              </w:rPr>
            </w:pPr>
            <w:r>
              <w:rPr>
                <w:lang w:eastAsia="zh-CN"/>
              </w:rPr>
              <w:t>5.4.7.4</w:t>
            </w:r>
          </w:p>
        </w:tc>
        <w:tc>
          <w:tcPr>
            <w:tcW w:w="1633" w:type="dxa"/>
            <w:gridSpan w:val="2"/>
            <w:tcBorders>
              <w:top w:val="single" w:sz="4" w:space="0" w:color="auto"/>
              <w:left w:val="single" w:sz="4" w:space="0" w:color="auto"/>
              <w:bottom w:val="single" w:sz="4" w:space="0" w:color="auto"/>
              <w:right w:val="single" w:sz="4" w:space="0" w:color="auto"/>
            </w:tcBorders>
          </w:tcPr>
          <w:p w14:paraId="1D1AB856"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251E6E92"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1B849AC7" w14:textId="77777777" w:rsidR="00DA757A" w:rsidRDefault="00DA757A">
            <w:pPr>
              <w:pStyle w:val="TAL"/>
              <w:rPr>
                <w:lang w:eastAsia="zh-CN"/>
              </w:rPr>
            </w:pPr>
            <w:r>
              <w:rPr>
                <w:lang w:eastAsia="zh-CN"/>
              </w:rPr>
              <w:t>PfdMgmtNotification</w:t>
            </w:r>
          </w:p>
        </w:tc>
      </w:tr>
      <w:tr w:rsidR="00DA757A" w14:paraId="08DABA6C"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315484CA" w14:textId="77777777" w:rsidR="00DA757A" w:rsidRDefault="00DA757A">
            <w:pPr>
              <w:pStyle w:val="TAL"/>
              <w:rPr>
                <w:lang w:eastAsia="zh-CN"/>
              </w:rPr>
            </w:pPr>
            <w:r>
              <w:rPr>
                <w:lang w:eastAsia="zh-CN"/>
              </w:rPr>
              <w:t>enodeb-ids</w:t>
            </w:r>
          </w:p>
        </w:tc>
        <w:tc>
          <w:tcPr>
            <w:tcW w:w="1842" w:type="dxa"/>
            <w:gridSpan w:val="2"/>
            <w:tcBorders>
              <w:top w:val="single" w:sz="4" w:space="0" w:color="auto"/>
              <w:left w:val="single" w:sz="4" w:space="0" w:color="auto"/>
              <w:bottom w:val="single" w:sz="4" w:space="0" w:color="auto"/>
              <w:right w:val="single" w:sz="4" w:space="0" w:color="auto"/>
            </w:tcBorders>
          </w:tcPr>
          <w:p w14:paraId="12770C2F" w14:textId="77777777" w:rsidR="00DA757A" w:rsidRDefault="00DA757A">
            <w:pPr>
              <w:pStyle w:val="TAL"/>
              <w:rPr>
                <w:lang w:eastAsia="zh-CN"/>
              </w:rPr>
            </w:pPr>
            <w:r>
              <w:rPr>
                <w:lang w:eastAsia="zh-CN"/>
              </w:rPr>
              <w:t>5.4.7.5</w:t>
            </w:r>
          </w:p>
        </w:tc>
        <w:tc>
          <w:tcPr>
            <w:tcW w:w="1633" w:type="dxa"/>
            <w:gridSpan w:val="2"/>
            <w:tcBorders>
              <w:top w:val="single" w:sz="4" w:space="0" w:color="auto"/>
              <w:left w:val="single" w:sz="4" w:space="0" w:color="auto"/>
              <w:bottom w:val="single" w:sz="4" w:space="0" w:color="auto"/>
              <w:right w:val="single" w:sz="4" w:space="0" w:color="auto"/>
            </w:tcBorders>
          </w:tcPr>
          <w:p w14:paraId="7C1B0F88"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352FD7E8"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077AB0BB" w14:textId="77777777" w:rsidR="00DA757A" w:rsidRDefault="00DA757A">
            <w:pPr>
              <w:pStyle w:val="TAL"/>
              <w:rPr>
                <w:lang w:eastAsia="zh-CN"/>
              </w:rPr>
            </w:pPr>
            <w:r>
              <w:rPr>
                <w:lang w:eastAsia="zh-CN"/>
              </w:rPr>
              <w:t>PfdMgmtNotification</w:t>
            </w:r>
          </w:p>
        </w:tc>
      </w:tr>
      <w:tr w:rsidR="00DA757A" w14:paraId="740CB099"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4A2E7576" w14:textId="77777777" w:rsidR="00DA757A" w:rsidRDefault="00DA757A">
            <w:pPr>
              <w:pStyle w:val="TAL"/>
              <w:rPr>
                <w:lang w:eastAsia="zh-CN"/>
              </w:rPr>
            </w:pPr>
            <w:r>
              <w:rPr>
                <w:lang w:eastAsia="zh-CN"/>
              </w:rPr>
              <w:t>extended-enodeb-ids</w:t>
            </w:r>
          </w:p>
        </w:tc>
        <w:tc>
          <w:tcPr>
            <w:tcW w:w="1842" w:type="dxa"/>
            <w:gridSpan w:val="2"/>
            <w:tcBorders>
              <w:top w:val="single" w:sz="4" w:space="0" w:color="auto"/>
              <w:left w:val="single" w:sz="4" w:space="0" w:color="auto"/>
              <w:bottom w:val="single" w:sz="4" w:space="0" w:color="auto"/>
              <w:right w:val="single" w:sz="4" w:space="0" w:color="auto"/>
            </w:tcBorders>
          </w:tcPr>
          <w:p w14:paraId="735CFA7E" w14:textId="77777777" w:rsidR="00DA757A" w:rsidRDefault="00DA757A">
            <w:pPr>
              <w:pStyle w:val="TAL"/>
              <w:rPr>
                <w:lang w:eastAsia="zh-CN"/>
              </w:rPr>
            </w:pPr>
            <w:r>
              <w:rPr>
                <w:lang w:eastAsia="zh-CN"/>
              </w:rPr>
              <w:t>5.4.7.6</w:t>
            </w:r>
          </w:p>
        </w:tc>
        <w:tc>
          <w:tcPr>
            <w:tcW w:w="1633" w:type="dxa"/>
            <w:gridSpan w:val="2"/>
            <w:tcBorders>
              <w:top w:val="single" w:sz="4" w:space="0" w:color="auto"/>
              <w:left w:val="single" w:sz="4" w:space="0" w:color="auto"/>
              <w:bottom w:val="single" w:sz="4" w:space="0" w:color="auto"/>
              <w:right w:val="single" w:sz="4" w:space="0" w:color="auto"/>
            </w:tcBorders>
          </w:tcPr>
          <w:p w14:paraId="5102B0AE"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6F40D541"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25421AD9" w14:textId="77777777" w:rsidR="00DA757A" w:rsidRDefault="00DA757A">
            <w:pPr>
              <w:pStyle w:val="TAL"/>
              <w:rPr>
                <w:lang w:eastAsia="zh-CN"/>
              </w:rPr>
            </w:pPr>
            <w:r>
              <w:rPr>
                <w:lang w:eastAsia="zh-CN"/>
              </w:rPr>
              <w:t>PfdMgmtNotification</w:t>
            </w:r>
          </w:p>
        </w:tc>
      </w:tr>
      <w:tr w:rsidR="00DA757A" w14:paraId="2A8B95AD"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25DFDF82" w14:textId="77777777" w:rsidR="00DA757A" w:rsidRDefault="00DA757A">
            <w:pPr>
              <w:pStyle w:val="TAL"/>
              <w:rPr>
                <w:lang w:eastAsia="zh-CN"/>
              </w:rPr>
            </w:pPr>
            <w:r>
              <w:rPr>
                <w:lang w:eastAsia="zh-CN"/>
              </w:rPr>
              <w:t>routing-area-ids</w:t>
            </w:r>
          </w:p>
        </w:tc>
        <w:tc>
          <w:tcPr>
            <w:tcW w:w="1842" w:type="dxa"/>
            <w:gridSpan w:val="2"/>
            <w:tcBorders>
              <w:top w:val="single" w:sz="4" w:space="0" w:color="auto"/>
              <w:left w:val="single" w:sz="4" w:space="0" w:color="auto"/>
              <w:bottom w:val="single" w:sz="4" w:space="0" w:color="auto"/>
              <w:right w:val="single" w:sz="4" w:space="0" w:color="auto"/>
            </w:tcBorders>
          </w:tcPr>
          <w:p w14:paraId="188E56DF" w14:textId="77777777" w:rsidR="00DA757A" w:rsidRDefault="00DA757A">
            <w:pPr>
              <w:pStyle w:val="TAL"/>
              <w:rPr>
                <w:lang w:eastAsia="zh-CN"/>
              </w:rPr>
            </w:pPr>
            <w:r>
              <w:rPr>
                <w:lang w:eastAsia="zh-CN"/>
              </w:rPr>
              <w:t>5.4.7.7</w:t>
            </w:r>
          </w:p>
        </w:tc>
        <w:tc>
          <w:tcPr>
            <w:tcW w:w="1633" w:type="dxa"/>
            <w:gridSpan w:val="2"/>
            <w:tcBorders>
              <w:top w:val="single" w:sz="4" w:space="0" w:color="auto"/>
              <w:left w:val="single" w:sz="4" w:space="0" w:color="auto"/>
              <w:bottom w:val="single" w:sz="4" w:space="0" w:color="auto"/>
              <w:right w:val="single" w:sz="4" w:space="0" w:color="auto"/>
            </w:tcBorders>
          </w:tcPr>
          <w:p w14:paraId="27A757EB"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59E4A0F8"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330038B0" w14:textId="77777777" w:rsidR="00DA757A" w:rsidRDefault="00DA757A">
            <w:pPr>
              <w:pStyle w:val="TAL"/>
              <w:rPr>
                <w:lang w:eastAsia="zh-CN"/>
              </w:rPr>
            </w:pPr>
            <w:r>
              <w:rPr>
                <w:lang w:eastAsia="zh-CN"/>
              </w:rPr>
              <w:t>PfdMgmtNotification</w:t>
            </w:r>
          </w:p>
        </w:tc>
      </w:tr>
      <w:tr w:rsidR="00DA757A" w14:paraId="0A7FFCB7" w14:textId="77777777">
        <w:tblPrEx>
          <w:tblLook w:val="04A0" w:firstRow="1" w:lastRow="0" w:firstColumn="1" w:lastColumn="0" w:noHBand="0" w:noVBand="1"/>
        </w:tblPrEx>
        <w:trPr>
          <w:gridBefore w:val="1"/>
          <w:wBefore w:w="2186" w:type="dxa"/>
          <w:cantSplit/>
          <w:jc w:val="center"/>
        </w:trPr>
        <w:tc>
          <w:tcPr>
            <w:tcW w:w="2630" w:type="dxa"/>
            <w:gridSpan w:val="3"/>
            <w:tcBorders>
              <w:top w:val="single" w:sz="4" w:space="0" w:color="auto"/>
              <w:left w:val="single" w:sz="12" w:space="0" w:color="auto"/>
              <w:bottom w:val="single" w:sz="4" w:space="0" w:color="auto"/>
              <w:right w:val="single" w:sz="4" w:space="0" w:color="auto"/>
            </w:tcBorders>
          </w:tcPr>
          <w:p w14:paraId="47F9CA3D" w14:textId="77777777" w:rsidR="00DA757A" w:rsidRDefault="00DA757A">
            <w:pPr>
              <w:pStyle w:val="TAL"/>
              <w:rPr>
                <w:lang w:eastAsia="zh-CN"/>
              </w:rPr>
            </w:pPr>
            <w:r>
              <w:rPr>
                <w:lang w:eastAsia="zh-CN"/>
              </w:rPr>
              <w:t>tracking-area-ids</w:t>
            </w:r>
          </w:p>
        </w:tc>
        <w:tc>
          <w:tcPr>
            <w:tcW w:w="1842" w:type="dxa"/>
            <w:gridSpan w:val="2"/>
            <w:tcBorders>
              <w:top w:val="single" w:sz="4" w:space="0" w:color="auto"/>
              <w:left w:val="single" w:sz="4" w:space="0" w:color="auto"/>
              <w:bottom w:val="single" w:sz="4" w:space="0" w:color="auto"/>
              <w:right w:val="single" w:sz="4" w:space="0" w:color="auto"/>
            </w:tcBorders>
          </w:tcPr>
          <w:p w14:paraId="54D06F6F" w14:textId="77777777" w:rsidR="00DA757A" w:rsidRDefault="00DA757A">
            <w:pPr>
              <w:pStyle w:val="TAL"/>
              <w:rPr>
                <w:lang w:eastAsia="zh-CN"/>
              </w:rPr>
            </w:pPr>
            <w:r>
              <w:rPr>
                <w:lang w:eastAsia="zh-CN"/>
              </w:rPr>
              <w:t>5.4.7.8</w:t>
            </w:r>
          </w:p>
        </w:tc>
        <w:tc>
          <w:tcPr>
            <w:tcW w:w="1633" w:type="dxa"/>
            <w:gridSpan w:val="2"/>
            <w:tcBorders>
              <w:top w:val="single" w:sz="4" w:space="0" w:color="auto"/>
              <w:left w:val="single" w:sz="4" w:space="0" w:color="auto"/>
              <w:bottom w:val="single" w:sz="4" w:space="0" w:color="auto"/>
              <w:right w:val="single" w:sz="4" w:space="0" w:color="auto"/>
            </w:tcBorders>
          </w:tcPr>
          <w:p w14:paraId="5B4FD708" w14:textId="77777777" w:rsidR="00DA757A" w:rsidRDefault="00DA757A">
            <w:pPr>
              <w:pStyle w:val="TAL"/>
              <w:rPr>
                <w:lang w:eastAsia="zh-CN"/>
              </w:rPr>
            </w:pPr>
            <w:r>
              <w:rPr>
                <w:lang w:eastAsia="zh-CN"/>
              </w:rPr>
              <w:t>array</w:t>
            </w:r>
          </w:p>
        </w:tc>
        <w:tc>
          <w:tcPr>
            <w:tcW w:w="1731" w:type="dxa"/>
            <w:gridSpan w:val="2"/>
            <w:tcBorders>
              <w:top w:val="single" w:sz="4" w:space="0" w:color="auto"/>
              <w:left w:val="single" w:sz="4" w:space="0" w:color="auto"/>
              <w:bottom w:val="single" w:sz="4" w:space="0" w:color="auto"/>
              <w:right w:val="single" w:sz="12" w:space="0" w:color="auto"/>
            </w:tcBorders>
          </w:tcPr>
          <w:p w14:paraId="20F9225A" w14:textId="77777777" w:rsidR="00DA757A" w:rsidRDefault="00DA757A">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tcPr>
          <w:p w14:paraId="10A7A560" w14:textId="77777777" w:rsidR="00DA757A" w:rsidRDefault="00DA757A">
            <w:pPr>
              <w:pStyle w:val="TAL"/>
              <w:rPr>
                <w:lang w:eastAsia="zh-CN"/>
              </w:rPr>
            </w:pPr>
            <w:r>
              <w:rPr>
                <w:lang w:eastAsia="zh-CN"/>
              </w:rPr>
              <w:t>PfdMgmtNotification</w:t>
            </w:r>
          </w:p>
        </w:tc>
      </w:tr>
      <w:tr w:rsidR="00DA757A" w14:paraId="3A022881" w14:textId="77777777">
        <w:trPr>
          <w:gridAfter w:val="2"/>
          <w:wAfter w:w="2186" w:type="dxa"/>
          <w:cantSplit/>
          <w:jc w:val="center"/>
        </w:trPr>
        <w:tc>
          <w:tcPr>
            <w:tcW w:w="9567" w:type="dxa"/>
            <w:gridSpan w:val="9"/>
            <w:tcBorders>
              <w:top w:val="single" w:sz="12" w:space="0" w:color="auto"/>
              <w:left w:val="single" w:sz="12" w:space="0" w:color="auto"/>
              <w:bottom w:val="single" w:sz="18" w:space="0" w:color="auto"/>
              <w:right w:val="single" w:sz="12" w:space="0" w:color="auto"/>
            </w:tcBorders>
          </w:tcPr>
          <w:p w14:paraId="6B0EABBB" w14:textId="77777777" w:rsidR="00DA757A" w:rsidRDefault="00DA757A">
            <w:pPr>
              <w:pStyle w:val="TAN"/>
              <w:rPr>
                <w:lang w:eastAsia="zh-CN"/>
              </w:rPr>
            </w:pPr>
            <w:r>
              <w:rPr>
                <w:lang w:eastAsia="zh-CN"/>
              </w:rPr>
              <w:t>NOTE </w:t>
            </w:r>
            <w:r>
              <w:rPr>
                <w:rFonts w:hint="eastAsia"/>
                <w:lang w:eastAsia="zh-CN"/>
              </w:rPr>
              <w:t>1</w:t>
            </w:r>
            <w:r>
              <w:rPr>
                <w:lang w:eastAsia="zh-CN"/>
              </w:rPr>
              <w:t>:</w:t>
            </w:r>
            <w:r>
              <w:rPr>
                <w:lang w:eastAsia="zh-CN"/>
              </w:rPr>
              <w:tab/>
              <w:t xml:space="preserve">The </w:t>
            </w:r>
            <w:r>
              <w:rPr>
                <w:rFonts w:hint="eastAsia"/>
                <w:lang w:eastAsia="zh-CN"/>
              </w:rPr>
              <w:t xml:space="preserve">basic JSON </w:t>
            </w:r>
            <w:r>
              <w:rPr>
                <w:lang w:eastAsia="zh-CN"/>
              </w:rPr>
              <w:t>value types are defined in IETF RFC </w:t>
            </w:r>
            <w:r>
              <w:rPr>
                <w:rFonts w:hint="eastAsia"/>
                <w:lang w:eastAsia="zh-CN"/>
              </w:rPr>
              <w:t>7159</w:t>
            </w:r>
            <w:r>
              <w:rPr>
                <w:lang w:eastAsia="zh-CN"/>
              </w:rPr>
              <w:t> [</w:t>
            </w:r>
            <w:r>
              <w:rPr>
                <w:rFonts w:hint="eastAsia"/>
                <w:lang w:eastAsia="zh-CN"/>
              </w:rPr>
              <w:t>11</w:t>
            </w:r>
            <w:r>
              <w:rPr>
                <w:lang w:eastAsia="zh-CN"/>
              </w:rPr>
              <w:t>]</w:t>
            </w:r>
            <w:r>
              <w:rPr>
                <w:rFonts w:hint="eastAsia"/>
                <w:lang w:eastAsia="zh-CN"/>
              </w:rPr>
              <w:t>.</w:t>
            </w:r>
          </w:p>
          <w:p w14:paraId="2CDF0811" w14:textId="77777777" w:rsidR="00DA757A" w:rsidRDefault="00DA757A">
            <w:pPr>
              <w:pStyle w:val="TAN"/>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The JCR types are defined </w:t>
            </w:r>
            <w:r>
              <w:rPr>
                <w:lang w:eastAsia="zh-CN"/>
              </w:rPr>
              <w:t>in IETF draft-newton-json-content-rules </w:t>
            </w:r>
            <w:r>
              <w:rPr>
                <w:rFonts w:hint="eastAsia"/>
                <w:lang w:eastAsia="zh-CN"/>
              </w:rPr>
              <w:t>[12].</w:t>
            </w:r>
          </w:p>
          <w:p w14:paraId="034533A5" w14:textId="77777777" w:rsidR="00DA757A" w:rsidRDefault="00DA757A">
            <w:pPr>
              <w:pStyle w:val="TAN"/>
            </w:pPr>
            <w:r>
              <w:rPr>
                <w:lang w:eastAsia="zh-CN"/>
              </w:rPr>
              <w:t>NOTE 3:</w:t>
            </w:r>
            <w:r>
              <w:rPr>
                <w:noProof/>
              </w:rPr>
              <w:tab/>
              <w:t>Fields</w:t>
            </w:r>
            <w:r>
              <w:t xml:space="preserve"> marked with </w:t>
            </w:r>
            <w:r>
              <w:rPr>
                <w:lang w:eastAsia="zh-CN"/>
              </w:rPr>
              <w:t xml:space="preserve">a supported feature </w:t>
            </w:r>
            <w:r>
              <w:t xml:space="preserve">are applicable as described in </w:t>
            </w:r>
            <w:r w:rsidR="00835B21">
              <w:t>clause</w:t>
            </w:r>
            <w:r>
              <w:t xml:space="preserve"> 5.3.6. </w:t>
            </w:r>
          </w:p>
          <w:p w14:paraId="10DAEEA7" w14:textId="77777777" w:rsidR="00DA757A" w:rsidRDefault="00DA757A">
            <w:pPr>
              <w:pStyle w:val="TAN"/>
              <w:rPr>
                <w:lang w:eastAsia="zh-CN"/>
              </w:rPr>
            </w:pPr>
            <w:r>
              <w:rPr>
                <w:lang w:eastAsia="zh-CN"/>
              </w:rPr>
              <w:t>NOTE 4:</w:t>
            </w:r>
            <w:r>
              <w:rPr>
                <w:noProof/>
              </w:rPr>
              <w:tab/>
            </w:r>
            <w:r>
              <w:rPr>
                <w:rFonts w:hint="eastAsia"/>
                <w:lang w:eastAsia="zh-CN"/>
              </w:rPr>
              <w:t xml:space="preserve">The </w:t>
            </w:r>
            <w:r>
              <w:rPr>
                <w:lang w:eastAsia="zh-CN"/>
              </w:rPr>
              <w:t xml:space="preserve">additional </w:t>
            </w:r>
            <w:r>
              <w:rPr>
                <w:rFonts w:hint="eastAsia"/>
                <w:lang w:eastAsia="zh-CN"/>
              </w:rPr>
              <w:t>failure reason</w:t>
            </w:r>
            <w:r>
              <w:rPr>
                <w:lang w:eastAsia="zh-CN"/>
              </w:rPr>
              <w:t>s for Nu are "</w:t>
            </w:r>
            <w:r>
              <w:t>PARTIAL_FAILURE</w:t>
            </w:r>
            <w:r>
              <w:rPr>
                <w:lang w:eastAsia="zh-CN"/>
              </w:rPr>
              <w:t>"</w:t>
            </w:r>
            <w:r>
              <w:t>.</w:t>
            </w:r>
          </w:p>
        </w:tc>
      </w:tr>
    </w:tbl>
    <w:p w14:paraId="7FD8B14E" w14:textId="77777777" w:rsidR="00DA757A" w:rsidRDefault="00DA757A"/>
    <w:p w14:paraId="3716F260" w14:textId="77777777" w:rsidR="00DA757A" w:rsidRDefault="00DA757A">
      <w:pPr>
        <w:pStyle w:val="Heading4"/>
      </w:pPr>
      <w:bookmarkStart w:id="56" w:name="_Toc28001995"/>
      <w:r>
        <w:t>5.4.7.2</w:t>
      </w:r>
      <w:r>
        <w:tab/>
        <w:t>notification-pfd-reports</w:t>
      </w:r>
      <w:bookmarkEnd w:id="56"/>
    </w:p>
    <w:p w14:paraId="065D1C3A" w14:textId="77777777" w:rsidR="00DA757A" w:rsidRDefault="00DA757A">
      <w:pPr>
        <w:rPr>
          <w:lang w:eastAsia="zh-CN"/>
        </w:rPr>
      </w:pPr>
      <w:r>
        <w:t>The notification-</w:t>
      </w:r>
      <w:r>
        <w:rPr>
          <w:lang w:eastAsia="zh-CN"/>
        </w:rPr>
        <w:t>pfd-reports</w:t>
      </w:r>
      <w:r>
        <w:t xml:space="preserve"> </w:t>
      </w:r>
      <w:r>
        <w:rPr>
          <w:lang w:eastAsia="zh-CN"/>
        </w:rPr>
        <w:t xml:space="preserve">field </w:t>
      </w:r>
      <w:r>
        <w:t>is of type</w:t>
      </w:r>
      <w:r>
        <w:rPr>
          <w:lang w:eastAsia="zh-CN"/>
        </w:rPr>
        <w:t xml:space="preserve"> array</w:t>
      </w:r>
      <w:r>
        <w:t xml:space="preserve"> </w:t>
      </w:r>
      <w:r>
        <w:rPr>
          <w:lang w:eastAsia="zh-CN"/>
        </w:rPr>
        <w:t xml:space="preserve">and </w:t>
      </w:r>
      <w:r>
        <w:t xml:space="preserve">it contains a </w:t>
      </w:r>
      <w:r>
        <w:rPr>
          <w:lang w:eastAsia="zh-CN"/>
        </w:rPr>
        <w:t>list of pfds reports.</w:t>
      </w:r>
    </w:p>
    <w:p w14:paraId="3D109E42" w14:textId="77777777" w:rsidR="00DA757A" w:rsidRDefault="00DA757A">
      <w:pPr>
        <w:rPr>
          <w:lang w:eastAsia="zh-CN"/>
        </w:rPr>
      </w:pPr>
      <w:r>
        <w:rPr>
          <w:lang w:eastAsia="zh-CN"/>
        </w:rPr>
        <w:t xml:space="preserve">The </w:t>
      </w:r>
      <w:r>
        <w:t>notification-</w:t>
      </w:r>
      <w:r>
        <w:rPr>
          <w:lang w:eastAsia="zh-CN"/>
        </w:rPr>
        <w:t>pdf-reports field can be used in an HTTP POST to notify the failures in the installation/modification of PFDs. In this case, it shall be included in the body of the meessage.</w:t>
      </w:r>
    </w:p>
    <w:p w14:paraId="419424DD" w14:textId="77777777" w:rsidR="00DA757A" w:rsidRDefault="00DA757A">
      <w:pPr>
        <w:rPr>
          <w:lang w:eastAsia="zh-CN"/>
        </w:rPr>
      </w:pPr>
      <w:r>
        <w:t>Multiple</w:t>
      </w:r>
      <w:r>
        <w:rPr>
          <w:lang w:eastAsia="zh-CN"/>
        </w:rPr>
        <w:t xml:space="preserve"> pfd</w:t>
      </w:r>
      <w:r>
        <w:t xml:space="preserve"> report instances shall be provided within the notification-</w:t>
      </w:r>
      <w:r>
        <w:rPr>
          <w:lang w:eastAsia="zh-CN"/>
        </w:rPr>
        <w:t>pfd</w:t>
      </w:r>
      <w:r>
        <w:t xml:space="preserve">-reports field if different </w:t>
      </w:r>
      <w:r>
        <w:rPr>
          <w:lang w:eastAsia="zh-CN"/>
        </w:rPr>
        <w:t xml:space="preserve">pfd-failure-code </w:t>
      </w:r>
      <w:r>
        <w:t>values are applicable within the same HTTP response.</w:t>
      </w:r>
    </w:p>
    <w:p w14:paraId="6B5718C9" w14:textId="77777777" w:rsidR="00DA757A" w:rsidRDefault="00DA757A">
      <w:pPr>
        <w:rPr>
          <w:lang w:eastAsia="zh-CN"/>
        </w:rPr>
      </w:pPr>
      <w:r>
        <w:rPr>
          <w:lang w:eastAsia="zh-CN"/>
        </w:rPr>
        <w:t>user-plane-location-area field is included if the pfd-failure-code is set to the value "</w:t>
      </w:r>
      <w:r>
        <w:t>PARTIAL_FAILURE</w:t>
      </w:r>
      <w:r>
        <w:rPr>
          <w:lang w:eastAsia="zh-CN"/>
        </w:rPr>
        <w:t>".</w:t>
      </w:r>
    </w:p>
    <w:p w14:paraId="075EC372" w14:textId="77777777" w:rsidR="00DA757A" w:rsidRDefault="00DA757A">
      <w:pPr>
        <w:rPr>
          <w:lang w:eastAsia="zh-CN"/>
        </w:rPr>
      </w:pPr>
      <w:r>
        <w:rPr>
          <w:lang w:eastAsia="zh-CN"/>
        </w:rPr>
        <w:t>A report instance shall contain application-ids and pfd-failure-code fields.</w:t>
      </w:r>
    </w:p>
    <w:p w14:paraId="597C9998" w14:textId="77777777" w:rsidR="00DA757A" w:rsidRDefault="00DA757A">
      <w:r>
        <w:rPr>
          <w:lang w:eastAsia="zh-CN"/>
        </w:rPr>
        <w:t>The JCR format for the notification-pfd-reports is:</w:t>
      </w:r>
    </w:p>
    <w:p w14:paraId="1C1D4A5E" w14:textId="77777777" w:rsidR="00DA757A" w:rsidRDefault="00DA757A">
      <w:r>
        <w:rPr>
          <w:lang w:eastAsia="zh-CN"/>
        </w:rPr>
        <w:t>$</w:t>
      </w:r>
      <w:r>
        <w:t>notification-</w:t>
      </w:r>
      <w:r>
        <w:rPr>
          <w:lang w:eastAsia="zh-CN"/>
        </w:rPr>
        <w:t>pfd-reports</w:t>
      </w:r>
      <w:r>
        <w:t xml:space="preserve"> </w:t>
      </w:r>
      <w:r>
        <w:rPr>
          <w:lang w:eastAsia="zh-CN"/>
        </w:rPr>
        <w:t xml:space="preserve">= </w:t>
      </w:r>
      <w:r>
        <w:t>"notification-</w:t>
      </w:r>
      <w:r>
        <w:rPr>
          <w:lang w:eastAsia="zh-CN"/>
        </w:rPr>
        <w:t>pfd-reports</w:t>
      </w:r>
      <w:r>
        <w:t>" : [</w:t>
      </w:r>
    </w:p>
    <w:p w14:paraId="2ABAAC13" w14:textId="77777777" w:rsidR="00DA757A" w:rsidRDefault="00DA757A">
      <w:pPr>
        <w:rPr>
          <w:lang w:eastAsia="zh-CN"/>
        </w:rPr>
      </w:pPr>
      <w:r>
        <w:t xml:space="preserve">  {     </w:t>
      </w:r>
      <w:r>
        <w:rPr>
          <w:lang w:eastAsia="zh-CN"/>
        </w:rPr>
        <w:t>$application-ids</w:t>
      </w:r>
      <w:r>
        <w:t>,</w:t>
      </w:r>
    </w:p>
    <w:p w14:paraId="56682A05" w14:textId="77777777" w:rsidR="00DA757A" w:rsidRDefault="00DA757A">
      <w:pPr>
        <w:rPr>
          <w:lang w:val="en-US" w:eastAsia="zh-CN"/>
        </w:rPr>
      </w:pPr>
      <w:r>
        <w:t xml:space="preserve">      </w:t>
      </w:r>
      <w:r>
        <w:rPr>
          <w:lang w:eastAsia="zh-CN"/>
        </w:rPr>
        <w:t xml:space="preserve">  </w:t>
      </w:r>
      <w:r>
        <w:t xml:space="preserve"> </w:t>
      </w:r>
      <w:r>
        <w:rPr>
          <w:lang w:eastAsia="zh-CN"/>
        </w:rPr>
        <w:t>$</w:t>
      </w:r>
      <w:r>
        <w:rPr>
          <w:lang w:val="en-US" w:eastAsia="zh-CN"/>
        </w:rPr>
        <w:t>pfd-failure-code,</w:t>
      </w:r>
    </w:p>
    <w:p w14:paraId="7520E8D7" w14:textId="77777777" w:rsidR="00DA757A" w:rsidRDefault="00DA757A">
      <w:pPr>
        <w:rPr>
          <w:lang w:val="en-US" w:eastAsia="zh-CN"/>
        </w:rPr>
      </w:pPr>
      <w:r>
        <w:rPr>
          <w:lang w:val="en-US" w:eastAsia="zh-CN"/>
        </w:rPr>
        <w:t xml:space="preserve">         </w:t>
      </w:r>
      <w:r>
        <w:rPr>
          <w:lang w:eastAsia="zh-CN"/>
        </w:rPr>
        <w:t>$user-plane-location-area</w:t>
      </w:r>
      <w:r>
        <w:rPr>
          <w:lang w:val="en-US" w:eastAsia="zh-CN"/>
        </w:rPr>
        <w:t xml:space="preserve"> ?</w:t>
      </w:r>
    </w:p>
    <w:p w14:paraId="0A9176F2" w14:textId="77777777" w:rsidR="00DA757A" w:rsidRDefault="00DA757A">
      <w:pPr>
        <w:rPr>
          <w:lang w:eastAsia="zh-CN"/>
        </w:rPr>
      </w:pPr>
      <w:r>
        <w:rPr>
          <w:lang w:val="en-US"/>
        </w:rPr>
        <w:t xml:space="preserve">    </w:t>
      </w:r>
      <w:r>
        <w:t>}</w:t>
      </w:r>
      <w:r>
        <w:rPr>
          <w:lang w:eastAsia="zh-CN"/>
        </w:rPr>
        <w:t xml:space="preserve"> +</w:t>
      </w:r>
    </w:p>
    <w:p w14:paraId="098CD8B1" w14:textId="77777777" w:rsidR="00DA757A" w:rsidRDefault="00DA757A">
      <w:r>
        <w:t>]</w:t>
      </w:r>
    </w:p>
    <w:p w14:paraId="7B61A94E" w14:textId="77777777" w:rsidR="00DA757A" w:rsidRDefault="00DA757A">
      <w:pPr>
        <w:pStyle w:val="Heading4"/>
      </w:pPr>
      <w:bookmarkStart w:id="57" w:name="_Toc28001996"/>
      <w:r>
        <w:t>5.4.7.3</w:t>
      </w:r>
      <w:r>
        <w:tab/>
      </w:r>
      <w:r>
        <w:rPr>
          <w:lang w:eastAsia="zh-CN"/>
        </w:rPr>
        <w:t>user-plane-location-area</w:t>
      </w:r>
      <w:bookmarkEnd w:id="57"/>
    </w:p>
    <w:p w14:paraId="6CA91F94" w14:textId="77777777" w:rsidR="00DA757A" w:rsidRDefault="00DA757A">
      <w:pPr>
        <w:rPr>
          <w:lang w:eastAsia="zh-CN"/>
        </w:rPr>
      </w:pPr>
      <w:r>
        <w:t xml:space="preserve">The </w:t>
      </w:r>
      <w:r>
        <w:rPr>
          <w:lang w:eastAsia="zh-CN"/>
        </w:rPr>
        <w:t>user-plane-location-areas</w:t>
      </w:r>
      <w:r>
        <w:t xml:space="preserve"> </w:t>
      </w:r>
      <w:r>
        <w:rPr>
          <w:lang w:eastAsia="zh-CN"/>
        </w:rPr>
        <w:t xml:space="preserve">field </w:t>
      </w:r>
      <w:r>
        <w:t>is of type</w:t>
      </w:r>
      <w:r>
        <w:rPr>
          <w:lang w:eastAsia="zh-CN"/>
        </w:rPr>
        <w:t xml:space="preserve"> object</w:t>
      </w:r>
      <w:r>
        <w:t xml:space="preserve"> </w:t>
      </w:r>
      <w:r>
        <w:rPr>
          <w:lang w:eastAsia="zh-CN"/>
        </w:rPr>
        <w:t xml:space="preserve">and </w:t>
      </w:r>
      <w:r>
        <w:t xml:space="preserve">it contains </w:t>
      </w:r>
      <w:r>
        <w:rPr>
          <w:rFonts w:eastAsia="Times New Roman" w:cs="Arial"/>
          <w:szCs w:val="18"/>
        </w:rPr>
        <w:t>location areas of the user plane(s) which can not enforce the PFD(s) successfully</w:t>
      </w:r>
      <w:r>
        <w:rPr>
          <w:lang w:eastAsia="zh-CN"/>
        </w:rPr>
        <w:t>.</w:t>
      </w:r>
    </w:p>
    <w:p w14:paraId="2F2D4F8D" w14:textId="77777777" w:rsidR="00DA757A" w:rsidRDefault="00DA757A">
      <w:r>
        <w:rPr>
          <w:lang w:eastAsia="zh-CN"/>
        </w:rPr>
        <w:t>The JCR format for the user-plane-location-area is:</w:t>
      </w:r>
    </w:p>
    <w:p w14:paraId="7851A584" w14:textId="77777777" w:rsidR="00DA757A" w:rsidRDefault="00DA757A">
      <w:pPr>
        <w:rPr>
          <w:lang w:eastAsia="zh-CN"/>
        </w:rPr>
      </w:pPr>
      <w:r>
        <w:rPr>
          <w:lang w:eastAsia="zh-CN"/>
        </w:rPr>
        <w:t>$user-plane-location-area =</w:t>
      </w:r>
      <w:r>
        <w:t xml:space="preserve"> </w:t>
      </w:r>
      <w:r>
        <w:rPr>
          <w:lang w:eastAsia="zh-CN"/>
        </w:rPr>
        <w:t xml:space="preserve"> </w:t>
      </w:r>
      <w:r>
        <w:t>// :</w:t>
      </w:r>
      <w:r>
        <w:rPr>
          <w:lang w:eastAsia="zh-CN"/>
        </w:rPr>
        <w:t xml:space="preserve"> {</w:t>
      </w:r>
    </w:p>
    <w:p w14:paraId="6F47BC3A" w14:textId="77777777" w:rsidR="00DA757A" w:rsidRDefault="00DA757A">
      <w:pPr>
        <w:rPr>
          <w:lang w:eastAsia="zh-CN"/>
        </w:rPr>
      </w:pPr>
      <w:r>
        <w:rPr>
          <w:lang w:eastAsia="zh-CN"/>
        </w:rPr>
        <w:t xml:space="preserve">                                                    $cell-ids ?,</w:t>
      </w:r>
    </w:p>
    <w:p w14:paraId="2E0CDFE7" w14:textId="77777777" w:rsidR="00DA757A" w:rsidRDefault="00DA757A">
      <w:pPr>
        <w:rPr>
          <w:lang w:eastAsia="zh-CN"/>
        </w:rPr>
      </w:pPr>
      <w:r>
        <w:rPr>
          <w:lang w:eastAsia="zh-CN"/>
        </w:rPr>
        <w:t xml:space="preserve">                                                    $enodeb-ids ?,</w:t>
      </w:r>
    </w:p>
    <w:p w14:paraId="3EF66ADF" w14:textId="77777777" w:rsidR="00DA757A" w:rsidRDefault="00DA757A">
      <w:pPr>
        <w:rPr>
          <w:lang w:eastAsia="zh-CN"/>
        </w:rPr>
      </w:pPr>
      <w:r>
        <w:rPr>
          <w:lang w:eastAsia="zh-CN"/>
        </w:rPr>
        <w:t xml:space="preserve">                                                    $</w:t>
      </w:r>
      <w:r>
        <w:rPr>
          <w:sz w:val="22"/>
          <w:szCs w:val="22"/>
        </w:rPr>
        <w:t>extended-</w:t>
      </w:r>
      <w:r>
        <w:rPr>
          <w:lang w:eastAsia="zh-CN"/>
        </w:rPr>
        <w:t>enodeb-ids ?,</w:t>
      </w:r>
    </w:p>
    <w:p w14:paraId="0E6ED192" w14:textId="77777777" w:rsidR="00DA757A" w:rsidRDefault="00DA757A">
      <w:pPr>
        <w:rPr>
          <w:lang w:eastAsia="zh-CN"/>
        </w:rPr>
      </w:pPr>
      <w:r>
        <w:rPr>
          <w:lang w:eastAsia="zh-CN"/>
        </w:rPr>
        <w:t xml:space="preserve">                                                    $routing-area-ids ?,</w:t>
      </w:r>
    </w:p>
    <w:p w14:paraId="4C6A7860" w14:textId="77777777" w:rsidR="00DA757A" w:rsidRDefault="00DA757A">
      <w:pPr>
        <w:rPr>
          <w:lang w:eastAsia="zh-CN"/>
        </w:rPr>
      </w:pPr>
      <w:r>
        <w:rPr>
          <w:lang w:eastAsia="zh-CN"/>
        </w:rPr>
        <w:t xml:space="preserve">                                                    $tracking-area-id ?</w:t>
      </w:r>
    </w:p>
    <w:p w14:paraId="2B98C667" w14:textId="77777777" w:rsidR="00DA757A" w:rsidRDefault="00DA757A">
      <w:pPr>
        <w:rPr>
          <w:lang w:val="en-US" w:eastAsia="zh-CN"/>
        </w:rPr>
      </w:pPr>
      <w:r>
        <w:rPr>
          <w:lang w:eastAsia="zh-CN"/>
        </w:rPr>
        <w:t xml:space="preserve">                                                    }</w:t>
      </w:r>
    </w:p>
    <w:p w14:paraId="1F003ADB" w14:textId="77777777" w:rsidR="00DA757A" w:rsidRDefault="00DA757A">
      <w:pPr>
        <w:pStyle w:val="Heading4"/>
        <w:rPr>
          <w:sz w:val="22"/>
          <w:szCs w:val="22"/>
        </w:rPr>
      </w:pPr>
      <w:bookmarkStart w:id="58" w:name="_Toc28001997"/>
      <w:r>
        <w:t>5.4.7.4</w:t>
      </w:r>
      <w:r>
        <w:rPr>
          <w:sz w:val="22"/>
          <w:szCs w:val="22"/>
        </w:rPr>
        <w:tab/>
      </w:r>
      <w:r>
        <w:rPr>
          <w:lang w:eastAsia="zh-CN"/>
        </w:rPr>
        <w:t>cell-ids</w:t>
      </w:r>
      <w:bookmarkEnd w:id="58"/>
    </w:p>
    <w:p w14:paraId="66DEAA70" w14:textId="77777777" w:rsidR="00DA757A" w:rsidRDefault="00DA757A">
      <w:pPr>
        <w:rPr>
          <w:lang w:eastAsia="zh-CN"/>
        </w:rPr>
      </w:pPr>
      <w:r>
        <w:t xml:space="preserve">The </w:t>
      </w:r>
      <w:r>
        <w:rPr>
          <w:lang w:eastAsia="zh-CN"/>
        </w:rPr>
        <w:t>cell-ids</w:t>
      </w:r>
      <w:r>
        <w:t xml:space="preserve"> is of type </w:t>
      </w:r>
      <w:r>
        <w:rPr>
          <w:lang w:eastAsia="zh-CN"/>
        </w:rPr>
        <w:t xml:space="preserve">string array and it contains </w:t>
      </w:r>
      <w:r>
        <w:rPr>
          <w:rFonts w:cs="Arial"/>
          <w:szCs w:val="18"/>
          <w:lang w:eastAsia="zh-CN"/>
        </w:rPr>
        <w:t>a list of Cell Global Identities served</w:t>
      </w:r>
      <w:r>
        <w:rPr>
          <w:lang w:eastAsia="zh-CN"/>
        </w:rPr>
        <w:t xml:space="preserve"> by the user plane(s)</w:t>
      </w:r>
      <w:r>
        <w:rPr>
          <w:rFonts w:eastAsia="Times New Roman" w:cs="Arial"/>
          <w:szCs w:val="18"/>
        </w:rPr>
        <w:t xml:space="preserve"> which can not enforce the PFD(s) successfully</w:t>
      </w:r>
      <w:r>
        <w:rPr>
          <w:lang w:eastAsia="zh-CN"/>
        </w:rPr>
        <w:t xml:space="preserve">. The content of the string has the same encoding as defined in </w:t>
      </w:r>
      <w:r w:rsidR="00835B21">
        <w:rPr>
          <w:lang w:eastAsia="zh-CN"/>
        </w:rPr>
        <w:t>clause</w:t>
      </w:r>
      <w:r>
        <w:rPr>
          <w:lang w:eastAsia="zh-CN"/>
        </w:rPr>
        <w:t> 8.21.1 of 3GPP TS 29.274 [19].</w:t>
      </w:r>
    </w:p>
    <w:p w14:paraId="073D8473" w14:textId="77777777" w:rsidR="00DA757A" w:rsidRDefault="00DA757A">
      <w:pPr>
        <w:pStyle w:val="Heading4"/>
        <w:rPr>
          <w:sz w:val="22"/>
          <w:szCs w:val="22"/>
        </w:rPr>
      </w:pPr>
      <w:bookmarkStart w:id="59" w:name="_Toc28001998"/>
      <w:r>
        <w:t>5.4.7.5</w:t>
      </w:r>
      <w:r>
        <w:rPr>
          <w:sz w:val="22"/>
          <w:szCs w:val="22"/>
        </w:rPr>
        <w:tab/>
      </w:r>
      <w:r>
        <w:rPr>
          <w:lang w:eastAsia="zh-CN"/>
        </w:rPr>
        <w:t>enodeb-ids</w:t>
      </w:r>
      <w:bookmarkEnd w:id="59"/>
    </w:p>
    <w:p w14:paraId="5E0EE99F" w14:textId="77777777" w:rsidR="00DA757A" w:rsidRDefault="00DA757A">
      <w:pPr>
        <w:rPr>
          <w:lang w:eastAsia="zh-CN"/>
        </w:rPr>
      </w:pPr>
      <w:r>
        <w:t xml:space="preserve">The </w:t>
      </w:r>
      <w:r>
        <w:rPr>
          <w:lang w:eastAsia="zh-CN"/>
        </w:rPr>
        <w:t>enodeb-ids</w:t>
      </w:r>
      <w:r>
        <w:t xml:space="preserve"> is of type </w:t>
      </w:r>
      <w:r>
        <w:rPr>
          <w:lang w:eastAsia="zh-CN"/>
        </w:rPr>
        <w:t xml:space="preserve">string array and it contains </w:t>
      </w:r>
      <w:r>
        <w:rPr>
          <w:rFonts w:cs="Arial"/>
          <w:szCs w:val="18"/>
          <w:lang w:eastAsia="zh-CN"/>
        </w:rPr>
        <w:t>a list of eNodeB identities served</w:t>
      </w:r>
      <w:r>
        <w:rPr>
          <w:lang w:eastAsia="zh-CN"/>
        </w:rPr>
        <w:t xml:space="preserve"> by the user plane(s)</w:t>
      </w:r>
      <w:r>
        <w:rPr>
          <w:rFonts w:eastAsia="Times New Roman" w:cs="Arial"/>
          <w:szCs w:val="18"/>
        </w:rPr>
        <w:t xml:space="preserve"> which can not enforce the PFD(s) successfully</w:t>
      </w:r>
      <w:r>
        <w:rPr>
          <w:lang w:eastAsia="zh-CN"/>
        </w:rPr>
        <w:t xml:space="preserve">. The content of the string has the same encoding as defined in </w:t>
      </w:r>
      <w:r w:rsidR="00835B21">
        <w:rPr>
          <w:lang w:eastAsia="zh-CN"/>
        </w:rPr>
        <w:t>clause</w:t>
      </w:r>
      <w:r>
        <w:rPr>
          <w:lang w:eastAsia="zh-CN"/>
        </w:rPr>
        <w:t> 8.21.7 of 3GPP TS 29.274 [19].</w:t>
      </w:r>
    </w:p>
    <w:p w14:paraId="7D255B4A" w14:textId="77777777" w:rsidR="00DA757A" w:rsidRDefault="00DA757A">
      <w:pPr>
        <w:pStyle w:val="Heading4"/>
        <w:rPr>
          <w:sz w:val="22"/>
          <w:szCs w:val="22"/>
        </w:rPr>
      </w:pPr>
      <w:bookmarkStart w:id="60" w:name="_Toc28001999"/>
      <w:r>
        <w:t>5.4.7.6</w:t>
      </w:r>
      <w:r>
        <w:rPr>
          <w:sz w:val="22"/>
          <w:szCs w:val="22"/>
        </w:rPr>
        <w:tab/>
        <w:t>extended-</w:t>
      </w:r>
      <w:r>
        <w:rPr>
          <w:lang w:eastAsia="zh-CN"/>
        </w:rPr>
        <w:t>enodeb-ids</w:t>
      </w:r>
      <w:bookmarkEnd w:id="60"/>
    </w:p>
    <w:p w14:paraId="1D2C209E" w14:textId="77777777" w:rsidR="00DA757A" w:rsidRDefault="00DA757A">
      <w:pPr>
        <w:rPr>
          <w:lang w:eastAsia="zh-CN"/>
        </w:rPr>
      </w:pPr>
      <w:r>
        <w:t xml:space="preserve">The </w:t>
      </w:r>
      <w:r>
        <w:rPr>
          <w:lang w:eastAsia="zh-CN"/>
        </w:rPr>
        <w:t>enodeb-ids</w:t>
      </w:r>
      <w:r>
        <w:t xml:space="preserve"> is of type </w:t>
      </w:r>
      <w:r>
        <w:rPr>
          <w:lang w:eastAsia="zh-CN"/>
        </w:rPr>
        <w:t xml:space="preserve">string array and it contains </w:t>
      </w:r>
      <w:r>
        <w:rPr>
          <w:rFonts w:cs="Arial"/>
          <w:szCs w:val="18"/>
          <w:lang w:eastAsia="zh-CN"/>
        </w:rPr>
        <w:t>a list of eNodeB identities served</w:t>
      </w:r>
      <w:r>
        <w:rPr>
          <w:lang w:eastAsia="zh-CN"/>
        </w:rPr>
        <w:t xml:space="preserve"> by the user plane(s)</w:t>
      </w:r>
      <w:r>
        <w:rPr>
          <w:rFonts w:eastAsia="Times New Roman" w:cs="Arial"/>
          <w:szCs w:val="18"/>
        </w:rPr>
        <w:t xml:space="preserve"> which can not enforce the PFD(s) successfully</w:t>
      </w:r>
      <w:r>
        <w:rPr>
          <w:lang w:eastAsia="zh-CN"/>
        </w:rPr>
        <w:t xml:space="preserve">. The content of the string has the same encoding as defined in </w:t>
      </w:r>
      <w:r w:rsidR="00835B21">
        <w:rPr>
          <w:lang w:eastAsia="zh-CN"/>
        </w:rPr>
        <w:t>clause</w:t>
      </w:r>
      <w:r>
        <w:rPr>
          <w:lang w:eastAsia="zh-CN"/>
        </w:rPr>
        <w:t> 8.21.</w:t>
      </w:r>
      <w:r>
        <w:rPr>
          <w:rFonts w:hint="eastAsia"/>
          <w:lang w:eastAsia="zh-CN"/>
        </w:rPr>
        <w:t>8</w:t>
      </w:r>
      <w:r>
        <w:rPr>
          <w:lang w:eastAsia="zh-CN"/>
        </w:rPr>
        <w:t xml:space="preserve"> of 3GPP TS 29.274 [19].</w:t>
      </w:r>
    </w:p>
    <w:p w14:paraId="40EC1541" w14:textId="77777777" w:rsidR="00DA757A" w:rsidRDefault="00DA757A">
      <w:pPr>
        <w:pStyle w:val="Heading4"/>
        <w:rPr>
          <w:sz w:val="22"/>
          <w:szCs w:val="22"/>
        </w:rPr>
      </w:pPr>
      <w:bookmarkStart w:id="61" w:name="_Toc28002000"/>
      <w:r>
        <w:t>5.4.7.7</w:t>
      </w:r>
      <w:r>
        <w:rPr>
          <w:sz w:val="22"/>
          <w:szCs w:val="22"/>
        </w:rPr>
        <w:tab/>
      </w:r>
      <w:r>
        <w:rPr>
          <w:lang w:eastAsia="zh-CN"/>
        </w:rPr>
        <w:t>routing-area-ids</w:t>
      </w:r>
      <w:bookmarkEnd w:id="61"/>
    </w:p>
    <w:p w14:paraId="3BF83FDF" w14:textId="77777777" w:rsidR="00DA757A" w:rsidRDefault="00DA757A">
      <w:pPr>
        <w:rPr>
          <w:lang w:eastAsia="zh-CN"/>
        </w:rPr>
      </w:pPr>
      <w:r>
        <w:t xml:space="preserve">The </w:t>
      </w:r>
      <w:r>
        <w:rPr>
          <w:lang w:eastAsia="zh-CN"/>
        </w:rPr>
        <w:t>routing-area-ids</w:t>
      </w:r>
      <w:r>
        <w:t xml:space="preserve"> is of type </w:t>
      </w:r>
      <w:r>
        <w:rPr>
          <w:lang w:eastAsia="zh-CN"/>
        </w:rPr>
        <w:t xml:space="preserve">string array and it contains </w:t>
      </w:r>
      <w:r>
        <w:rPr>
          <w:rFonts w:cs="Arial"/>
          <w:szCs w:val="18"/>
          <w:lang w:eastAsia="zh-CN"/>
        </w:rPr>
        <w:t>a list of Routing Area Identities served</w:t>
      </w:r>
      <w:r>
        <w:rPr>
          <w:lang w:eastAsia="zh-CN"/>
        </w:rPr>
        <w:t xml:space="preserve"> by the user plane(s)</w:t>
      </w:r>
      <w:r>
        <w:rPr>
          <w:rFonts w:eastAsia="Times New Roman" w:cs="Arial"/>
          <w:szCs w:val="18"/>
        </w:rPr>
        <w:t xml:space="preserve"> which can not enforce the PFD(s) successfully</w:t>
      </w:r>
      <w:r>
        <w:rPr>
          <w:lang w:eastAsia="zh-CN"/>
        </w:rPr>
        <w:t xml:space="preserve">. The content of the string has the same encoding as defined in </w:t>
      </w:r>
      <w:r w:rsidR="00835B21">
        <w:rPr>
          <w:lang w:eastAsia="zh-CN"/>
        </w:rPr>
        <w:t>clause</w:t>
      </w:r>
      <w:r>
        <w:rPr>
          <w:lang w:eastAsia="zh-CN"/>
        </w:rPr>
        <w:t> 8.21.3 of 3GPP TS 29.274 [19].</w:t>
      </w:r>
    </w:p>
    <w:p w14:paraId="3DB71F02" w14:textId="77777777" w:rsidR="00DA757A" w:rsidRDefault="00DA757A">
      <w:pPr>
        <w:pStyle w:val="Heading4"/>
        <w:rPr>
          <w:sz w:val="22"/>
          <w:szCs w:val="22"/>
        </w:rPr>
      </w:pPr>
      <w:bookmarkStart w:id="62" w:name="_Toc28002001"/>
      <w:r>
        <w:t>5.4.7.8</w:t>
      </w:r>
      <w:r>
        <w:rPr>
          <w:sz w:val="22"/>
          <w:szCs w:val="22"/>
        </w:rPr>
        <w:tab/>
      </w:r>
      <w:r>
        <w:rPr>
          <w:lang w:eastAsia="zh-CN"/>
        </w:rPr>
        <w:t>tracking-area-ids</w:t>
      </w:r>
      <w:bookmarkEnd w:id="62"/>
    </w:p>
    <w:p w14:paraId="352D7721" w14:textId="77777777" w:rsidR="00DA757A" w:rsidRDefault="00DA757A">
      <w:pPr>
        <w:rPr>
          <w:lang w:eastAsia="zh-CN"/>
        </w:rPr>
      </w:pPr>
      <w:r>
        <w:t xml:space="preserve">The </w:t>
      </w:r>
      <w:r>
        <w:rPr>
          <w:lang w:eastAsia="zh-CN"/>
        </w:rPr>
        <w:t>tracking-area-ids</w:t>
      </w:r>
      <w:r>
        <w:t xml:space="preserve"> is of type </w:t>
      </w:r>
      <w:r>
        <w:rPr>
          <w:lang w:eastAsia="zh-CN"/>
        </w:rPr>
        <w:t xml:space="preserve">string array and it contains </w:t>
      </w:r>
      <w:r>
        <w:rPr>
          <w:rFonts w:cs="Arial"/>
          <w:szCs w:val="18"/>
          <w:lang w:eastAsia="zh-CN"/>
        </w:rPr>
        <w:t>a list of Tracking Area Identities served</w:t>
      </w:r>
      <w:r>
        <w:rPr>
          <w:lang w:eastAsia="zh-CN"/>
        </w:rPr>
        <w:t xml:space="preserve"> by the user plane(s)</w:t>
      </w:r>
      <w:r>
        <w:rPr>
          <w:rFonts w:eastAsia="Times New Roman" w:cs="Arial"/>
          <w:szCs w:val="18"/>
        </w:rPr>
        <w:t xml:space="preserve"> which can not enforce the PFD(s) successfully</w:t>
      </w:r>
      <w:r>
        <w:rPr>
          <w:lang w:eastAsia="zh-CN"/>
        </w:rPr>
        <w:t xml:space="preserve">. The content of the string has the same encoding as defined in </w:t>
      </w:r>
      <w:r w:rsidR="00835B21">
        <w:rPr>
          <w:lang w:eastAsia="zh-CN"/>
        </w:rPr>
        <w:t>clause</w:t>
      </w:r>
      <w:r>
        <w:rPr>
          <w:lang w:eastAsia="zh-CN"/>
        </w:rPr>
        <w:t> 8.21.4 of 3GPP TS 29.274 [19].</w:t>
      </w:r>
    </w:p>
    <w:p w14:paraId="2C3FF9F1" w14:textId="77777777" w:rsidR="00DA757A" w:rsidRDefault="00DA757A">
      <w:pPr>
        <w:pStyle w:val="Heading2"/>
        <w:rPr>
          <w:lang w:eastAsia="zh-CN"/>
        </w:rPr>
      </w:pPr>
      <w:bookmarkStart w:id="63" w:name="_Toc28002002"/>
      <w:r>
        <w:t>5.</w:t>
      </w:r>
      <w:r>
        <w:rPr>
          <w:rFonts w:hint="eastAsia"/>
          <w:lang w:eastAsia="zh-CN"/>
        </w:rPr>
        <w:t>5</w:t>
      </w:r>
      <w:r>
        <w:tab/>
      </w:r>
      <w:r>
        <w:rPr>
          <w:lang w:eastAsia="zh-CN"/>
        </w:rPr>
        <w:t>PFDF</w:t>
      </w:r>
      <w:r>
        <w:rPr>
          <w:rFonts w:hint="eastAsia"/>
          <w:lang w:eastAsia="zh-CN"/>
        </w:rPr>
        <w:t xml:space="preserve"> discovery</w:t>
      </w:r>
      <w:bookmarkEnd w:id="63"/>
    </w:p>
    <w:p w14:paraId="2D645AEF" w14:textId="77777777" w:rsidR="00DA757A" w:rsidRDefault="00DA757A">
      <w:pPr>
        <w:rPr>
          <w:lang w:eastAsia="zh-CN"/>
        </w:rPr>
      </w:pPr>
      <w:r>
        <w:rPr>
          <w:rFonts w:hint="eastAsia"/>
          <w:lang w:eastAsia="zh-CN"/>
        </w:rPr>
        <w:t xml:space="preserve">The </w:t>
      </w:r>
      <w:r>
        <w:rPr>
          <w:lang w:eastAsia="zh-CN"/>
        </w:rPr>
        <w:t>PFDF</w:t>
      </w:r>
      <w:r>
        <w:rPr>
          <w:rFonts w:hint="eastAsia"/>
          <w:lang w:eastAsia="zh-CN"/>
        </w:rPr>
        <w:t xml:space="preserve"> URI </w:t>
      </w:r>
      <w:r>
        <w:rPr>
          <w:lang w:eastAsia="zh-CN"/>
        </w:rPr>
        <w:t>may be</w:t>
      </w:r>
      <w:r>
        <w:rPr>
          <w:rFonts w:hint="eastAsia"/>
          <w:lang w:eastAsia="zh-CN"/>
        </w:rPr>
        <w:t xml:space="preserve"> pre-configured on the </w:t>
      </w:r>
      <w:r>
        <w:rPr>
          <w:lang w:eastAsia="zh-CN"/>
        </w:rPr>
        <w:t>SCEF.</w:t>
      </w:r>
    </w:p>
    <w:p w14:paraId="7E014821" w14:textId="77777777" w:rsidR="00DA757A" w:rsidRDefault="00DA757A">
      <w:pPr>
        <w:rPr>
          <w:lang w:eastAsia="zh-CN"/>
        </w:rPr>
      </w:pPr>
      <w:r>
        <w:rPr>
          <w:lang w:eastAsia="zh-CN"/>
        </w:rPr>
        <w:t>The SCEF may select the PFDF by this configuration.</w:t>
      </w:r>
    </w:p>
    <w:p w14:paraId="12391ADE" w14:textId="77777777" w:rsidR="00DA757A" w:rsidRDefault="00DA757A">
      <w:pPr>
        <w:pStyle w:val="Heading2"/>
        <w:rPr>
          <w:lang w:eastAsia="zh-CN"/>
        </w:rPr>
      </w:pPr>
      <w:bookmarkStart w:id="64" w:name="_Toc28002003"/>
      <w:r>
        <w:t>5.</w:t>
      </w:r>
      <w:r>
        <w:rPr>
          <w:lang w:eastAsia="zh-CN"/>
        </w:rPr>
        <w:t>6</w:t>
      </w:r>
      <w:r>
        <w:tab/>
      </w:r>
      <w:r>
        <w:rPr>
          <w:lang w:eastAsia="zh-CN"/>
        </w:rPr>
        <w:t>SCEF</w:t>
      </w:r>
      <w:r>
        <w:rPr>
          <w:rFonts w:hint="eastAsia"/>
          <w:lang w:eastAsia="zh-CN"/>
        </w:rPr>
        <w:t xml:space="preserve"> discovery</w:t>
      </w:r>
      <w:bookmarkEnd w:id="64"/>
    </w:p>
    <w:p w14:paraId="33C87A4F" w14:textId="77777777" w:rsidR="00DA757A" w:rsidRDefault="00DA757A">
      <w:pPr>
        <w:rPr>
          <w:lang w:eastAsia="zh-CN"/>
        </w:rPr>
      </w:pPr>
      <w:r>
        <w:rPr>
          <w:rFonts w:hint="eastAsia"/>
          <w:lang w:eastAsia="zh-CN"/>
        </w:rPr>
        <w:t xml:space="preserve">The </w:t>
      </w:r>
      <w:r>
        <w:rPr>
          <w:lang w:eastAsia="zh-CN"/>
        </w:rPr>
        <w:t>SCEF</w:t>
      </w:r>
      <w:r>
        <w:rPr>
          <w:rFonts w:hint="eastAsia"/>
          <w:lang w:eastAsia="zh-CN"/>
        </w:rPr>
        <w:t xml:space="preserve"> </w:t>
      </w:r>
      <w:r>
        <w:rPr>
          <w:lang w:eastAsia="zh-CN"/>
        </w:rPr>
        <w:t xml:space="preserve">notification </w:t>
      </w:r>
      <w:r>
        <w:rPr>
          <w:rFonts w:hint="eastAsia"/>
          <w:lang w:eastAsia="zh-CN"/>
        </w:rPr>
        <w:t xml:space="preserve">URI </w:t>
      </w:r>
      <w:r>
        <w:rPr>
          <w:lang w:eastAsia="zh-CN"/>
        </w:rPr>
        <w:t>may be</w:t>
      </w:r>
      <w:r>
        <w:rPr>
          <w:rFonts w:hint="eastAsia"/>
          <w:lang w:eastAsia="zh-CN"/>
        </w:rPr>
        <w:t xml:space="preserve"> pre-configured on the </w:t>
      </w:r>
      <w:r>
        <w:rPr>
          <w:lang w:eastAsia="zh-CN"/>
        </w:rPr>
        <w:t>PFDF.</w:t>
      </w:r>
    </w:p>
    <w:p w14:paraId="2D09035D" w14:textId="77777777" w:rsidR="00DA757A" w:rsidRDefault="00DA757A">
      <w:pPr>
        <w:rPr>
          <w:noProof/>
          <w:lang w:eastAsia="zh-CN"/>
        </w:rPr>
      </w:pPr>
      <w:r>
        <w:rPr>
          <w:noProof/>
          <w:lang w:eastAsia="zh-CN"/>
        </w:rPr>
        <w:t>The SCEF notification URI may also be sent to the PFDF in the PFD provisioning.</w:t>
      </w:r>
    </w:p>
    <w:p w14:paraId="4DD2D862" w14:textId="77777777" w:rsidR="00DA757A" w:rsidRDefault="00DA757A">
      <w:pPr>
        <w:rPr>
          <w:lang w:eastAsia="zh-CN"/>
        </w:rPr>
      </w:pPr>
      <w:r>
        <w:rPr>
          <w:lang w:eastAsia="zh-CN"/>
        </w:rPr>
        <w:t>The PFDF may select the SCEF by the pre-configuration or use the notification URI received in the PFD provisioning.</w:t>
      </w:r>
    </w:p>
    <w:p w14:paraId="2CC3FA06" w14:textId="77777777" w:rsidR="00DA757A" w:rsidRDefault="00DA757A">
      <w:pPr>
        <w:pStyle w:val="Heading1"/>
      </w:pPr>
      <w:bookmarkStart w:id="65" w:name="_Toc28002004"/>
      <w:r>
        <w:rPr>
          <w:rFonts w:hint="eastAsia"/>
        </w:rPr>
        <w:t>6</w:t>
      </w:r>
      <w:r>
        <w:rPr>
          <w:rFonts w:hint="eastAsia"/>
        </w:rPr>
        <w:tab/>
        <w:t>Secure communication</w:t>
      </w:r>
      <w:bookmarkEnd w:id="65"/>
    </w:p>
    <w:p w14:paraId="755B8A86" w14:textId="77777777" w:rsidR="00DA757A" w:rsidRDefault="00DA757A">
      <w:pPr>
        <w:rPr>
          <w:lang w:eastAsia="zh-CN"/>
        </w:rPr>
      </w:pPr>
      <w:r>
        <w:rPr>
          <w:lang w:eastAsia="zh-CN"/>
        </w:rPr>
        <w:t>Either the NDS/IP network layer security defined in 3GPP TS 33.210 [</w:t>
      </w:r>
      <w:r>
        <w:rPr>
          <w:rFonts w:hint="eastAsia"/>
          <w:lang w:eastAsia="zh-CN"/>
        </w:rPr>
        <w:t>5</w:t>
      </w:r>
      <w:r>
        <w:rPr>
          <w:lang w:eastAsia="zh-CN"/>
        </w:rPr>
        <w:t xml:space="preserve">] or HTTP over TLS as defined in </w:t>
      </w:r>
      <w:r>
        <w:t>IETF RFC 2818</w:t>
      </w:r>
      <w:r>
        <w:rPr>
          <w:lang w:val="en-US" w:eastAsia="zh-CN"/>
        </w:rPr>
        <w:t> </w:t>
      </w:r>
      <w:r>
        <w:rPr>
          <w:lang w:eastAsia="zh-CN"/>
        </w:rPr>
        <w:t>[</w:t>
      </w:r>
      <w:r>
        <w:rPr>
          <w:rFonts w:hint="eastAsia"/>
          <w:lang w:eastAsia="zh-CN"/>
        </w:rPr>
        <w:t>6</w:t>
      </w:r>
      <w:r>
        <w:rPr>
          <w:lang w:eastAsia="zh-CN"/>
        </w:rPr>
        <w:t>] should be used to secure communication over the REST based Nu interface.</w:t>
      </w:r>
    </w:p>
    <w:p w14:paraId="53DE286C" w14:textId="77777777" w:rsidR="00DA757A" w:rsidRDefault="00DA757A">
      <w:pPr>
        <w:pStyle w:val="Heading8"/>
      </w:pPr>
      <w:bookmarkStart w:id="66" w:name="_Toc28002005"/>
      <w:r>
        <w:t xml:space="preserve">Annex </w:t>
      </w:r>
      <w:r>
        <w:rPr>
          <w:rFonts w:hint="eastAsia"/>
        </w:rPr>
        <w:t>A</w:t>
      </w:r>
      <w:r>
        <w:t xml:space="preserve"> (informative):</w:t>
      </w:r>
      <w:r>
        <w:br/>
        <w:t>JSON Schema</w:t>
      </w:r>
      <w:bookmarkEnd w:id="66"/>
    </w:p>
    <w:p w14:paraId="0CC186E3" w14:textId="77777777" w:rsidR="00DA757A" w:rsidRDefault="00DA757A">
      <w:pPr>
        <w:pStyle w:val="Heading1"/>
        <w:rPr>
          <w:lang w:eastAsia="zh-CN"/>
        </w:rPr>
      </w:pPr>
      <w:bookmarkStart w:id="67" w:name="_Toc28002006"/>
      <w:r>
        <w:rPr>
          <w:rFonts w:hint="eastAsia"/>
          <w:lang w:eastAsia="zh-CN"/>
        </w:rPr>
        <w:t>A</w:t>
      </w:r>
      <w:r>
        <w:rPr>
          <w:rFonts w:hint="eastAsia"/>
        </w:rPr>
        <w:t>.</w:t>
      </w:r>
      <w:r>
        <w:rPr>
          <w:rFonts w:hint="eastAsia"/>
          <w:lang w:eastAsia="zh-CN"/>
        </w:rPr>
        <w:t>1</w:t>
      </w:r>
      <w:r>
        <w:rPr>
          <w:rFonts w:hint="eastAsia"/>
          <w:noProof/>
          <w:szCs w:val="36"/>
          <w:lang w:eastAsia="zh-CN"/>
        </w:rPr>
        <w:tab/>
      </w:r>
      <w:r>
        <w:rPr>
          <w:rFonts w:hint="eastAsia"/>
          <w:lang w:eastAsia="zh-CN"/>
        </w:rPr>
        <w:t>Provisioning</w:t>
      </w:r>
      <w:r>
        <w:t xml:space="preserve"> schema</w:t>
      </w:r>
      <w:bookmarkEnd w:id="67"/>
    </w:p>
    <w:p w14:paraId="77606929" w14:textId="77777777" w:rsidR="00DA757A" w:rsidRDefault="00DA757A">
      <w:r>
        <w:rPr>
          <w:lang w:eastAsia="zh-CN"/>
        </w:rPr>
        <w:t xml:space="preserve">This </w:t>
      </w:r>
      <w:r w:rsidR="00835B21">
        <w:rPr>
          <w:lang w:eastAsia="zh-CN"/>
        </w:rPr>
        <w:t>clause</w:t>
      </w:r>
      <w:r>
        <w:rPr>
          <w:lang w:eastAsia="zh-CN"/>
        </w:rPr>
        <w:t xml:space="preserve"> defines the JSON schema for the body of HTTP re</w:t>
      </w:r>
      <w:r>
        <w:rPr>
          <w:rFonts w:hint="eastAsia"/>
          <w:lang w:eastAsia="zh-CN"/>
        </w:rPr>
        <w:t>quest</w:t>
      </w:r>
      <w:r>
        <w:rPr>
          <w:lang w:eastAsia="zh-CN"/>
        </w:rPr>
        <w:t xml:space="preserve"> providing </w:t>
      </w:r>
      <w:r>
        <w:rPr>
          <w:rFonts w:hint="eastAsia"/>
          <w:lang w:eastAsia="zh-CN"/>
        </w:rPr>
        <w:t xml:space="preserve">the </w:t>
      </w:r>
      <w:r>
        <w:rPr>
          <w:lang w:eastAsia="zh-CN"/>
        </w:rPr>
        <w:t>provisioned</w:t>
      </w:r>
      <w:r>
        <w:rPr>
          <w:rFonts w:hint="eastAsia"/>
          <w:lang w:eastAsia="zh-CN"/>
        </w:rPr>
        <w:t xml:space="preserve"> PFDs</w:t>
      </w:r>
      <w:r>
        <w:rPr>
          <w:lang w:eastAsia="zh-CN"/>
        </w:rPr>
        <w:t>. The schema is based on IETF</w:t>
      </w:r>
      <w:r>
        <w:rPr>
          <w:lang w:val="en-US" w:eastAsia="zh-CN"/>
        </w:rPr>
        <w:t> </w:t>
      </w:r>
      <w:r>
        <w:rPr>
          <w:lang w:eastAsia="zh-CN"/>
        </w:rPr>
        <w:t>draft-newton-json-content-rules</w:t>
      </w:r>
      <w:r>
        <w:rPr>
          <w:lang w:val="en-US" w:eastAsia="zh-CN"/>
        </w:rPr>
        <w:t> </w:t>
      </w:r>
      <w:r>
        <w:rPr>
          <w:lang w:eastAsia="zh-CN"/>
        </w:rPr>
        <w:t>[</w:t>
      </w:r>
      <w:r>
        <w:rPr>
          <w:rFonts w:hint="eastAsia"/>
          <w:lang w:eastAsia="zh-CN"/>
        </w:rPr>
        <w:t>12</w:t>
      </w:r>
      <w:r>
        <w:rPr>
          <w:lang w:eastAsia="zh-CN"/>
        </w:rPr>
        <w:t>]</w:t>
      </w:r>
      <w:r>
        <w:t xml:space="preserve"> and is defined below:</w:t>
      </w:r>
    </w:p>
    <w:p w14:paraId="48AF3AA9" w14:textId="77777777" w:rsidR="00DA757A" w:rsidRDefault="00DA757A">
      <w:pPr>
        <w:rPr>
          <w:lang w:eastAsia="zh-CN"/>
        </w:rPr>
      </w:pPr>
      <w:r>
        <w:t># jcr-version 0.</w:t>
      </w:r>
      <w:r>
        <w:rPr>
          <w:rFonts w:hint="eastAsia"/>
          <w:lang w:eastAsia="zh-CN"/>
        </w:rPr>
        <w:t>7</w:t>
      </w:r>
    </w:p>
    <w:p w14:paraId="056A4D79" w14:textId="77777777" w:rsidR="00DA757A" w:rsidRDefault="00DA757A">
      <w:pPr>
        <w:rPr>
          <w:lang w:eastAsia="zh-CN"/>
        </w:rPr>
      </w:pPr>
      <w:r>
        <w:t># ruleset-id 3gpp.</w:t>
      </w:r>
      <w:r>
        <w:rPr>
          <w:rFonts w:hint="eastAsia"/>
          <w:lang w:eastAsia="zh-CN"/>
        </w:rPr>
        <w:t>nu</w:t>
      </w:r>
      <w:r>
        <w:t>application.</w:t>
      </w:r>
      <w:r>
        <w:rPr>
          <w:rFonts w:hint="eastAsia"/>
          <w:lang w:eastAsia="zh-CN"/>
        </w:rPr>
        <w:t>provisioning</w:t>
      </w:r>
    </w:p>
    <w:p w14:paraId="5A2AD9E5" w14:textId="77777777" w:rsidR="00DA757A" w:rsidRDefault="00DA757A">
      <w:r>
        <w:rPr>
          <w:rFonts w:hint="eastAsia"/>
          <w:lang w:eastAsia="zh-CN"/>
        </w:rPr>
        <w:t># import 3gpp.gwapplic</w:t>
      </w:r>
      <w:r>
        <w:rPr>
          <w:lang w:eastAsia="zh-CN"/>
        </w:rPr>
        <w:t>a</w:t>
      </w:r>
      <w:r>
        <w:rPr>
          <w:rFonts w:hint="eastAsia"/>
          <w:lang w:eastAsia="zh-CN"/>
        </w:rPr>
        <w:t>tion.pfds as pfds</w:t>
      </w:r>
    </w:p>
    <w:p w14:paraId="38F61636" w14:textId="77777777" w:rsidR="00DA757A" w:rsidRDefault="00DA757A">
      <w:pPr>
        <w:rPr>
          <w:lang w:eastAsia="zh-CN"/>
        </w:rPr>
      </w:pPr>
    </w:p>
    <w:p w14:paraId="53BEDE4C" w14:textId="77777777" w:rsidR="00DA757A" w:rsidRDefault="00DA757A">
      <w:r>
        <w:t xml:space="preserve">; JCR representing the </w:t>
      </w:r>
      <w:r>
        <w:rPr>
          <w:rFonts w:hint="eastAsia"/>
          <w:lang w:eastAsia="zh-CN"/>
        </w:rPr>
        <w:t>PFDs</w:t>
      </w:r>
      <w:r>
        <w:t xml:space="preserve"> </w:t>
      </w:r>
      <w:r>
        <w:rPr>
          <w:rFonts w:hint="eastAsia"/>
          <w:lang w:eastAsia="zh-CN"/>
        </w:rPr>
        <w:t>provisioning data</w:t>
      </w:r>
      <w:r>
        <w:t xml:space="preserve"> </w:t>
      </w:r>
    </w:p>
    <w:p w14:paraId="5C62EACA" w14:textId="77777777" w:rsidR="00DA757A" w:rsidRDefault="00DA757A">
      <w:pPr>
        <w:rPr>
          <w:lang w:eastAsia="zh-CN"/>
        </w:rPr>
      </w:pPr>
      <w:r>
        <w:rPr>
          <w:lang w:eastAsia="zh-CN"/>
        </w:rPr>
        <w:t>$</w:t>
      </w:r>
      <w:r>
        <w:rPr>
          <w:rFonts w:hint="eastAsia"/>
          <w:lang w:eastAsia="zh-CN"/>
        </w:rPr>
        <w:t>provisioning</w:t>
      </w:r>
      <w:r>
        <w:rPr>
          <w:lang w:eastAsia="zh-CN"/>
        </w:rPr>
        <w:t>-root = @{root}{</w:t>
      </w:r>
    </w:p>
    <w:p w14:paraId="59D637C6" w14:textId="77777777" w:rsidR="00DA757A" w:rsidRDefault="00DA757A">
      <w:pPr>
        <w:rPr>
          <w:lang w:eastAsia="zh-CN"/>
        </w:rPr>
      </w:pPr>
      <w:r>
        <w:rPr>
          <w:lang w:eastAsia="zh-CN"/>
        </w:rPr>
        <w:t xml:space="preserve">  $application-identifier,</w:t>
      </w:r>
    </w:p>
    <w:p w14:paraId="0A269275" w14:textId="77777777" w:rsidR="00DA757A" w:rsidRDefault="00DA757A">
      <w:pPr>
        <w:rPr>
          <w:lang w:eastAsia="zh-CN"/>
        </w:rPr>
      </w:pPr>
      <w:r>
        <w:rPr>
          <w:rFonts w:hint="eastAsia"/>
          <w:lang w:eastAsia="zh-CN"/>
        </w:rPr>
        <w:t xml:space="preserve">  $removal-flag ?,</w:t>
      </w:r>
    </w:p>
    <w:p w14:paraId="04CD38B9" w14:textId="77777777" w:rsidR="00DA757A" w:rsidRDefault="00DA757A">
      <w:pPr>
        <w:rPr>
          <w:lang w:eastAsia="zh-CN"/>
        </w:rPr>
      </w:pPr>
      <w:r>
        <w:rPr>
          <w:rFonts w:hint="eastAsia"/>
          <w:lang w:eastAsia="zh-CN"/>
        </w:rPr>
        <w:t xml:space="preserve">  $</w:t>
      </w:r>
      <w:r>
        <w:rPr>
          <w:lang w:eastAsia="zh-CN"/>
        </w:rPr>
        <w:t>partial</w:t>
      </w:r>
      <w:r>
        <w:rPr>
          <w:rFonts w:hint="eastAsia"/>
          <w:lang w:eastAsia="zh-CN"/>
        </w:rPr>
        <w:t>-flag ?,</w:t>
      </w:r>
    </w:p>
    <w:p w14:paraId="5005B6BF" w14:textId="77777777" w:rsidR="00DA757A" w:rsidRDefault="00DA757A">
      <w:pPr>
        <w:rPr>
          <w:lang w:eastAsia="zh-CN"/>
        </w:rPr>
      </w:pPr>
      <w:r>
        <w:rPr>
          <w:lang w:eastAsia="zh-CN"/>
        </w:rPr>
        <w:t xml:space="preserve">  $allowed-delay ?,</w:t>
      </w:r>
    </w:p>
    <w:p w14:paraId="0640974E" w14:textId="77777777" w:rsidR="00DA757A" w:rsidRDefault="00DA757A">
      <w:pPr>
        <w:rPr>
          <w:lang w:eastAsia="zh-CN"/>
        </w:rPr>
      </w:pPr>
      <w:r>
        <w:rPr>
          <w:lang w:eastAsia="zh-CN"/>
        </w:rPr>
        <w:t xml:space="preserve">  $pfds</w:t>
      </w:r>
      <w:r>
        <w:rPr>
          <w:rFonts w:hint="eastAsia"/>
          <w:lang w:eastAsia="zh-CN"/>
        </w:rPr>
        <w:t xml:space="preserve"> ?</w:t>
      </w:r>
      <w:r>
        <w:rPr>
          <w:lang w:eastAsia="zh-CN"/>
        </w:rPr>
        <w:t>,</w:t>
      </w:r>
    </w:p>
    <w:p w14:paraId="76F93D9C" w14:textId="77777777" w:rsidR="00DA757A" w:rsidRDefault="00DA757A">
      <w:pPr>
        <w:rPr>
          <w:lang w:eastAsia="zh-CN"/>
        </w:rPr>
      </w:pPr>
      <w:r>
        <w:rPr>
          <w:lang w:eastAsia="zh-CN"/>
        </w:rPr>
        <w:t xml:space="preserve">  $scef-notification-uri</w:t>
      </w:r>
      <w:r>
        <w:rPr>
          <w:rFonts w:hint="eastAsia"/>
          <w:lang w:eastAsia="zh-CN"/>
        </w:rPr>
        <w:t xml:space="preserve"> ?</w:t>
      </w:r>
    </w:p>
    <w:p w14:paraId="52BD854E" w14:textId="77777777" w:rsidR="00DA757A" w:rsidRDefault="00DA757A">
      <w:pPr>
        <w:rPr>
          <w:lang w:eastAsia="zh-CN"/>
        </w:rPr>
      </w:pPr>
      <w:r>
        <w:rPr>
          <w:lang w:eastAsia="zh-CN"/>
        </w:rPr>
        <w:t>}</w:t>
      </w:r>
    </w:p>
    <w:p w14:paraId="4BAFD016" w14:textId="77777777" w:rsidR="00DA757A" w:rsidRDefault="00DA757A">
      <w:pPr>
        <w:rPr>
          <w:lang w:eastAsia="zh-CN"/>
        </w:rPr>
      </w:pPr>
    </w:p>
    <w:p w14:paraId="32CEB229" w14:textId="77777777" w:rsidR="00DA757A" w:rsidRDefault="00DA757A">
      <w:r>
        <w:t>; An array list of the PFDs for multiple application identifiers</w:t>
      </w:r>
    </w:p>
    <w:p w14:paraId="3E95A463" w14:textId="77777777" w:rsidR="00DA757A" w:rsidRDefault="00DA757A">
      <w:r>
        <w:t>$pfds-array-root = @{root} [ $provisioning-root * ]</w:t>
      </w:r>
    </w:p>
    <w:p w14:paraId="0DD04D79" w14:textId="77777777" w:rsidR="00DA757A" w:rsidRDefault="00DA757A"/>
    <w:p w14:paraId="0B38D6D4" w14:textId="77777777" w:rsidR="00DA757A" w:rsidRDefault="00DA757A">
      <w:r>
        <w:t>; The detected application traffic identifier for the PFDs</w:t>
      </w:r>
    </w:p>
    <w:p w14:paraId="1E963B84" w14:textId="77777777" w:rsidR="00DA757A" w:rsidRDefault="00DA757A">
      <w:r>
        <w:t>$application-identifier = "application-identifier" : string</w:t>
      </w:r>
    </w:p>
    <w:p w14:paraId="0475E8C9" w14:textId="77777777" w:rsidR="00DA757A" w:rsidRDefault="00DA757A"/>
    <w:p w14:paraId="3A70127B" w14:textId="77777777" w:rsidR="00DA757A" w:rsidRDefault="00DA757A">
      <w:r>
        <w:t>; The allowed delay time for the PFDs deployment</w:t>
      </w:r>
    </w:p>
    <w:p w14:paraId="7881B9A5" w14:textId="77777777" w:rsidR="00DA757A" w:rsidRDefault="00DA757A">
      <w:r>
        <w:t>$allowed-delay = "allowed-delay" : uint64</w:t>
      </w:r>
    </w:p>
    <w:p w14:paraId="23BBDB4A" w14:textId="77777777" w:rsidR="00DA757A" w:rsidRDefault="00DA757A"/>
    <w:p w14:paraId="78D87288" w14:textId="77777777" w:rsidR="00DA757A" w:rsidRDefault="00DA757A">
      <w:r>
        <w:t>; The PFDs associated with the same application identifier</w:t>
      </w:r>
    </w:p>
    <w:p w14:paraId="22AEC4A4" w14:textId="77777777" w:rsidR="00DA757A" w:rsidRDefault="00DA757A">
      <w:pPr>
        <w:rPr>
          <w:lang w:eastAsia="zh-CN"/>
        </w:rPr>
      </w:pPr>
      <w:r>
        <w:t>$pfds = "pf</w:t>
      </w:r>
      <w:r>
        <w:rPr>
          <w:rFonts w:hint="eastAsia"/>
          <w:lang w:eastAsia="zh-CN"/>
        </w:rPr>
        <w:t>d</w:t>
      </w:r>
      <w:r>
        <w:t xml:space="preserve">s" : </w:t>
      </w:r>
      <w:r>
        <w:rPr>
          <w:rFonts w:hint="eastAsia"/>
          <w:lang w:eastAsia="zh-CN"/>
        </w:rPr>
        <w:t>[</w:t>
      </w:r>
      <w:r>
        <w:t xml:space="preserve"> $pfd * </w:t>
      </w:r>
      <w:r>
        <w:rPr>
          <w:rFonts w:hint="eastAsia"/>
          <w:lang w:eastAsia="zh-CN"/>
        </w:rPr>
        <w:t>]</w:t>
      </w:r>
    </w:p>
    <w:p w14:paraId="25BA9D86" w14:textId="77777777" w:rsidR="00DA757A" w:rsidRDefault="00DA757A">
      <w:r>
        <w:t>; The PFD content</w:t>
      </w:r>
    </w:p>
    <w:p w14:paraId="0339DE46" w14:textId="77777777" w:rsidR="00DA757A" w:rsidRDefault="00DA757A">
      <w:r>
        <w:t>$pfd = {</w:t>
      </w:r>
    </w:p>
    <w:p w14:paraId="5E10C692" w14:textId="77777777" w:rsidR="00DA757A" w:rsidRDefault="00DA757A">
      <w:r>
        <w:t xml:space="preserve">  $pfd-identifier,</w:t>
      </w:r>
    </w:p>
    <w:p w14:paraId="449EB026" w14:textId="77777777" w:rsidR="00DA757A" w:rsidRDefault="00DA757A">
      <w:pPr>
        <w:rPr>
          <w:lang w:eastAsia="zh-CN"/>
        </w:rPr>
      </w:pPr>
      <w:r>
        <w:t xml:space="preserve">  ( $flow-descriptions | $urls | $domain-names | // : any)</w:t>
      </w:r>
      <w:r>
        <w:rPr>
          <w:rFonts w:hint="eastAsia"/>
          <w:lang w:eastAsia="zh-CN"/>
        </w:rPr>
        <w:t xml:space="preserve"> ?</w:t>
      </w:r>
      <w:r>
        <w:rPr>
          <w:lang w:eastAsia="zh-CN"/>
        </w:rPr>
        <w:t>,</w:t>
      </w:r>
    </w:p>
    <w:p w14:paraId="16D87BDF" w14:textId="77777777" w:rsidR="00DA757A" w:rsidRDefault="00DA757A">
      <w:pPr>
        <w:rPr>
          <w:lang w:eastAsia="zh-CN"/>
        </w:rPr>
      </w:pPr>
      <w:r>
        <w:t xml:space="preserve">  $pfds.dn-protocol ?</w:t>
      </w:r>
    </w:p>
    <w:p w14:paraId="0A14DA3B" w14:textId="77777777" w:rsidR="00DA757A" w:rsidRDefault="00DA757A">
      <w:r>
        <w:t>}</w:t>
      </w:r>
    </w:p>
    <w:p w14:paraId="5D04B018" w14:textId="77777777" w:rsidR="00DA757A" w:rsidRDefault="00DA757A"/>
    <w:p w14:paraId="17E47E6F" w14:textId="77777777" w:rsidR="00DA757A" w:rsidRDefault="00DA757A">
      <w:r>
        <w:t>; The PFD identifier</w:t>
      </w:r>
    </w:p>
    <w:p w14:paraId="33D32983" w14:textId="77777777" w:rsidR="00DA757A" w:rsidRDefault="00DA757A">
      <w:r>
        <w:t>$pfd-identifier = "pfd-identifier" : string</w:t>
      </w:r>
    </w:p>
    <w:p w14:paraId="46EC617A" w14:textId="77777777" w:rsidR="00DA757A" w:rsidRDefault="00DA757A"/>
    <w:p w14:paraId="75646BD2" w14:textId="77777777" w:rsidR="00DA757A" w:rsidRDefault="00DA757A">
      <w:r>
        <w:t>; The flow descriptions</w:t>
      </w:r>
    </w:p>
    <w:p w14:paraId="288943B6" w14:textId="77777777" w:rsidR="00DA757A" w:rsidRDefault="00DA757A">
      <w:r>
        <w:t>$flow-descriptions = "flow-descriptions" : [ string + ]</w:t>
      </w:r>
    </w:p>
    <w:p w14:paraId="34F770AA" w14:textId="77777777" w:rsidR="00DA757A" w:rsidRDefault="00DA757A"/>
    <w:p w14:paraId="13A9F18B" w14:textId="77777777" w:rsidR="00DA757A" w:rsidRDefault="00DA757A">
      <w:r>
        <w:t>; The url matching expressions</w:t>
      </w:r>
    </w:p>
    <w:p w14:paraId="79A4156B" w14:textId="77777777" w:rsidR="00DA757A" w:rsidRDefault="00DA757A">
      <w:r>
        <w:t>$urls = "urls" :  [ string + ]</w:t>
      </w:r>
    </w:p>
    <w:p w14:paraId="26D6A55B" w14:textId="77777777" w:rsidR="00DA757A" w:rsidRDefault="00DA757A"/>
    <w:p w14:paraId="139254BA" w14:textId="77777777" w:rsidR="00DA757A" w:rsidRDefault="00DA757A">
      <w:r>
        <w:t>; The domain name match criteria</w:t>
      </w:r>
    </w:p>
    <w:p w14:paraId="6FC90DAD" w14:textId="77777777" w:rsidR="00DA757A" w:rsidRDefault="00DA757A">
      <w:r>
        <w:t>$domain-names = "domain-names" : [ string +</w:t>
      </w:r>
      <w:r>
        <w:rPr>
          <w:rFonts w:hint="eastAsia"/>
          <w:lang w:eastAsia="zh-CN"/>
        </w:rPr>
        <w:t xml:space="preserve"> ]</w:t>
      </w:r>
    </w:p>
    <w:p w14:paraId="0F1EA933" w14:textId="77777777" w:rsidR="00DA757A" w:rsidRDefault="00DA757A">
      <w:pPr>
        <w:rPr>
          <w:lang w:eastAsia="zh-CN"/>
        </w:rPr>
      </w:pPr>
    </w:p>
    <w:p w14:paraId="264DCD0A" w14:textId="77777777" w:rsidR="00DA757A" w:rsidRDefault="00DA757A">
      <w:pPr>
        <w:rPr>
          <w:lang w:eastAsia="zh-CN"/>
        </w:rPr>
      </w:pPr>
      <w:r>
        <w:rPr>
          <w:rFonts w:hint="eastAsia"/>
          <w:lang w:eastAsia="zh-CN"/>
        </w:rPr>
        <w:t>; A flag indicates whether this is a removal or not</w:t>
      </w:r>
    </w:p>
    <w:p w14:paraId="11BFC55D" w14:textId="77777777" w:rsidR="00DA757A" w:rsidRDefault="00DA757A">
      <w:pPr>
        <w:rPr>
          <w:lang w:eastAsia="zh-CN"/>
        </w:rPr>
      </w:pPr>
      <w:r>
        <w:rPr>
          <w:rFonts w:hint="eastAsia"/>
          <w:lang w:eastAsia="zh-CN"/>
        </w:rPr>
        <w:t>$removal-flag = "removal-flag" : boolean</w:t>
      </w:r>
    </w:p>
    <w:p w14:paraId="05033444" w14:textId="77777777" w:rsidR="00DA757A" w:rsidRDefault="00DA757A">
      <w:pPr>
        <w:rPr>
          <w:lang w:eastAsia="zh-CN"/>
        </w:rPr>
      </w:pPr>
    </w:p>
    <w:p w14:paraId="66F8C002" w14:textId="77777777" w:rsidR="00DA757A" w:rsidRDefault="00DA757A">
      <w:pPr>
        <w:rPr>
          <w:lang w:eastAsia="zh-CN"/>
        </w:rPr>
      </w:pPr>
      <w:r>
        <w:rPr>
          <w:rFonts w:hint="eastAsia"/>
          <w:lang w:eastAsia="zh-CN"/>
        </w:rPr>
        <w:t xml:space="preserve">; A flag indicates whether this is a partial </w:t>
      </w:r>
      <w:r>
        <w:rPr>
          <w:lang w:eastAsia="zh-CN"/>
        </w:rPr>
        <w:t xml:space="preserve">update </w:t>
      </w:r>
      <w:r>
        <w:rPr>
          <w:rFonts w:hint="eastAsia"/>
          <w:lang w:eastAsia="zh-CN"/>
        </w:rPr>
        <w:t>or not</w:t>
      </w:r>
    </w:p>
    <w:p w14:paraId="6FEB0C7A" w14:textId="77777777" w:rsidR="00DA757A" w:rsidRDefault="00DA757A">
      <w:pPr>
        <w:rPr>
          <w:lang w:eastAsia="zh-CN"/>
        </w:rPr>
      </w:pPr>
      <w:r>
        <w:rPr>
          <w:rFonts w:hint="eastAsia"/>
          <w:lang w:eastAsia="zh-CN"/>
        </w:rPr>
        <w:t>$</w:t>
      </w:r>
      <w:r>
        <w:rPr>
          <w:lang w:eastAsia="zh-CN"/>
        </w:rPr>
        <w:t>partial</w:t>
      </w:r>
      <w:r>
        <w:rPr>
          <w:rFonts w:hint="eastAsia"/>
          <w:lang w:eastAsia="zh-CN"/>
        </w:rPr>
        <w:t>-flag = "</w:t>
      </w:r>
      <w:r>
        <w:rPr>
          <w:lang w:eastAsia="zh-CN"/>
        </w:rPr>
        <w:t>partial</w:t>
      </w:r>
      <w:r>
        <w:rPr>
          <w:rFonts w:hint="eastAsia"/>
          <w:lang w:eastAsia="zh-CN"/>
        </w:rPr>
        <w:t>-flag" : boolean</w:t>
      </w:r>
    </w:p>
    <w:p w14:paraId="274A98E9" w14:textId="77777777" w:rsidR="00DA757A" w:rsidRDefault="00DA757A">
      <w:pPr>
        <w:rPr>
          <w:lang w:eastAsia="zh-CN"/>
        </w:rPr>
      </w:pPr>
    </w:p>
    <w:p w14:paraId="73D8EE65" w14:textId="77777777" w:rsidR="00DA757A" w:rsidRDefault="00DA757A">
      <w:r>
        <w:t>; The URI in the SCEF for receiving notifications from the PFDF</w:t>
      </w:r>
    </w:p>
    <w:p w14:paraId="643E8B08" w14:textId="77777777" w:rsidR="00DA757A" w:rsidRDefault="00DA757A">
      <w:r>
        <w:t>$scef-notification-uri = "scef-notification-uri" : string</w:t>
      </w:r>
    </w:p>
    <w:p w14:paraId="4E6892F0" w14:textId="77777777" w:rsidR="00DA757A" w:rsidRDefault="00DA757A">
      <w:pPr>
        <w:pStyle w:val="Heading1"/>
      </w:pPr>
      <w:bookmarkStart w:id="68" w:name="_Toc28002007"/>
      <w:r>
        <w:rPr>
          <w:rFonts w:hint="eastAsia"/>
          <w:lang w:eastAsia="zh-CN"/>
        </w:rPr>
        <w:t>A.2</w:t>
      </w:r>
      <w:r>
        <w:rPr>
          <w:rFonts w:hint="eastAsia"/>
          <w:noProof/>
          <w:szCs w:val="36"/>
          <w:lang w:eastAsia="zh-CN"/>
        </w:rPr>
        <w:tab/>
      </w:r>
      <w:r>
        <w:t>Error and Informational response schema</w:t>
      </w:r>
      <w:bookmarkEnd w:id="68"/>
    </w:p>
    <w:p w14:paraId="1CD9E3A5" w14:textId="77777777" w:rsidR="00DA757A" w:rsidRDefault="00DA757A">
      <w:pPr>
        <w:rPr>
          <w:lang w:eastAsia="zh-CN"/>
        </w:rPr>
      </w:pPr>
      <w:r>
        <w:rPr>
          <w:lang w:eastAsia="zh-CN"/>
        </w:rPr>
        <w:t xml:space="preserve">This </w:t>
      </w:r>
      <w:r w:rsidR="00835B21">
        <w:rPr>
          <w:lang w:eastAsia="zh-CN"/>
        </w:rPr>
        <w:t>clause</w:t>
      </w:r>
      <w:r>
        <w:rPr>
          <w:lang w:eastAsia="zh-CN"/>
        </w:rPr>
        <w:t xml:space="preserve"> defines the JSON schema for the body of HTTP responses in case of errors or success. The schema is based on IETF draft-newton-json-content-rules [1</w:t>
      </w:r>
      <w:r>
        <w:rPr>
          <w:rFonts w:hint="eastAsia"/>
          <w:lang w:eastAsia="zh-CN"/>
        </w:rPr>
        <w:t>2</w:t>
      </w:r>
      <w:r>
        <w:rPr>
          <w:lang w:eastAsia="zh-CN"/>
        </w:rPr>
        <w:t>] and is defined below</w:t>
      </w:r>
      <w:r>
        <w:t>:</w:t>
      </w:r>
    </w:p>
    <w:p w14:paraId="6DFEFE57" w14:textId="77777777" w:rsidR="00DA757A" w:rsidRDefault="00DA757A">
      <w:pPr>
        <w:rPr>
          <w:lang w:eastAsia="zh-CN"/>
        </w:rPr>
      </w:pPr>
      <w:r>
        <w:t># jcr-version 0.</w:t>
      </w:r>
      <w:r>
        <w:rPr>
          <w:rFonts w:hint="eastAsia"/>
          <w:lang w:eastAsia="zh-CN"/>
        </w:rPr>
        <w:t>7</w:t>
      </w:r>
    </w:p>
    <w:p w14:paraId="6A7041CB" w14:textId="77777777" w:rsidR="00DA757A" w:rsidRDefault="00DA757A">
      <w:r>
        <w:t># ruleset-id 3gpp.nuapplication.info</w:t>
      </w:r>
    </w:p>
    <w:p w14:paraId="6F99020D" w14:textId="77777777" w:rsidR="00DA757A" w:rsidRDefault="00DA757A">
      <w:pPr>
        <w:rPr>
          <w:lang w:eastAsia="zh-CN"/>
        </w:rPr>
      </w:pPr>
    </w:p>
    <w:p w14:paraId="5BF0AFD9" w14:textId="77777777" w:rsidR="00DA757A" w:rsidRDefault="00DA757A">
      <w:pPr>
        <w:rPr>
          <w:lang w:eastAsia="zh-CN"/>
        </w:rPr>
      </w:pPr>
      <w:r>
        <w:t xml:space="preserve">; A JCR for the error/successful response body </w:t>
      </w:r>
    </w:p>
    <w:p w14:paraId="3B96ECE0" w14:textId="77777777" w:rsidR="00DA757A" w:rsidRDefault="00DA757A">
      <w:pPr>
        <w:rPr>
          <w:lang w:eastAsia="zh-CN"/>
        </w:rPr>
      </w:pPr>
      <w:r>
        <w:rPr>
          <w:rFonts w:hint="eastAsia"/>
          <w:lang w:eastAsia="zh-CN"/>
        </w:rPr>
        <w:t>; Errors information</w:t>
      </w:r>
    </w:p>
    <w:p w14:paraId="280A2D6F" w14:textId="77777777" w:rsidR="00DA757A" w:rsidRDefault="00DA757A">
      <w:pPr>
        <w:rPr>
          <w:lang w:eastAsia="zh-CN"/>
        </w:rPr>
      </w:pPr>
      <w:r>
        <w:rPr>
          <w:rFonts w:hint="eastAsia"/>
          <w:lang w:eastAsia="zh-CN"/>
        </w:rPr>
        <w:t xml:space="preserve">$errors-root = @{root} </w:t>
      </w:r>
      <w:r>
        <w:t xml:space="preserve">{ </w:t>
      </w:r>
      <w:r>
        <w:rPr>
          <w:rFonts w:hint="eastAsia"/>
          <w:lang w:eastAsia="zh-CN"/>
        </w:rPr>
        <w:t>$</w:t>
      </w:r>
      <w:r>
        <w:t>errors }</w:t>
      </w:r>
    </w:p>
    <w:p w14:paraId="297DCFEC" w14:textId="77777777" w:rsidR="00DA757A" w:rsidRDefault="00DA757A">
      <w:pPr>
        <w:rPr>
          <w:lang w:eastAsia="zh-CN"/>
        </w:rPr>
      </w:pPr>
    </w:p>
    <w:p w14:paraId="5A9E46FB" w14:textId="77777777" w:rsidR="00DA757A" w:rsidRDefault="00DA757A">
      <w:pPr>
        <w:rPr>
          <w:lang w:eastAsia="zh-CN"/>
        </w:rPr>
      </w:pPr>
      <w:r>
        <w:rPr>
          <w:rFonts w:hint="eastAsia"/>
          <w:lang w:eastAsia="zh-CN"/>
        </w:rPr>
        <w:t>; Success information</w:t>
      </w:r>
    </w:p>
    <w:p w14:paraId="0515F882" w14:textId="77777777" w:rsidR="00DA757A" w:rsidRDefault="00DA757A">
      <w:r>
        <w:t xml:space="preserve"> </w:t>
      </w:r>
      <w:r>
        <w:rPr>
          <w:rFonts w:hint="eastAsia"/>
          <w:lang w:eastAsia="zh-CN"/>
        </w:rPr>
        <w:t xml:space="preserve">$success-root = @{root} </w:t>
      </w:r>
      <w:r>
        <w:t>{</w:t>
      </w:r>
    </w:p>
    <w:p w14:paraId="36EB473A" w14:textId="77777777" w:rsidR="00DA757A" w:rsidRDefault="00DA757A">
      <w:r>
        <w:t xml:space="preserve">    </w:t>
      </w:r>
      <w:r>
        <w:rPr>
          <w:rFonts w:hint="eastAsia"/>
          <w:lang w:eastAsia="zh-CN"/>
        </w:rPr>
        <w:t>$</w:t>
      </w:r>
      <w:r>
        <w:t>success-message,</w:t>
      </w:r>
    </w:p>
    <w:p w14:paraId="7B185827" w14:textId="77777777" w:rsidR="00DA757A" w:rsidRDefault="00DA757A">
      <w:r>
        <w:t xml:space="preserve">    </w:t>
      </w:r>
      <w:r>
        <w:rPr>
          <w:rFonts w:hint="eastAsia"/>
          <w:lang w:eastAsia="zh-CN"/>
        </w:rPr>
        <w:t>$</w:t>
      </w:r>
      <w:r>
        <w:t>success-path</w:t>
      </w:r>
      <w:r>
        <w:rPr>
          <w:rFonts w:hint="eastAsia"/>
          <w:lang w:eastAsia="zh-CN"/>
        </w:rPr>
        <w:t xml:space="preserve"> ?</w:t>
      </w:r>
      <w:r>
        <w:t>,</w:t>
      </w:r>
    </w:p>
    <w:p w14:paraId="6FFAD96F" w14:textId="77777777" w:rsidR="00DA757A" w:rsidRDefault="00DA757A">
      <w:pPr>
        <w:rPr>
          <w:lang w:eastAsia="zh-CN"/>
        </w:rPr>
      </w:pPr>
      <w:r>
        <w:t xml:space="preserve">    </w:t>
      </w:r>
      <w:r>
        <w:rPr>
          <w:rFonts w:hint="eastAsia"/>
          <w:lang w:eastAsia="zh-CN"/>
        </w:rPr>
        <w:t>$</w:t>
      </w:r>
      <w:r>
        <w:t>success-info</w:t>
      </w:r>
      <w:r>
        <w:rPr>
          <w:rFonts w:hint="eastAsia"/>
          <w:lang w:eastAsia="zh-CN"/>
        </w:rPr>
        <w:t xml:space="preserve"> ?</w:t>
      </w:r>
    </w:p>
    <w:p w14:paraId="05746E8A" w14:textId="77777777" w:rsidR="00DA757A" w:rsidRDefault="00DA757A">
      <w:r>
        <w:t xml:space="preserve">  }</w:t>
      </w:r>
    </w:p>
    <w:p w14:paraId="5EC1574F" w14:textId="77777777" w:rsidR="00DA757A" w:rsidRDefault="00DA757A"/>
    <w:p w14:paraId="3A3F4DDD" w14:textId="77777777" w:rsidR="00DA757A" w:rsidRDefault="00DA757A">
      <w:r>
        <w:t>; Resource fields definitions</w:t>
      </w:r>
    </w:p>
    <w:p w14:paraId="299ADACC" w14:textId="77777777" w:rsidR="00DA757A" w:rsidRDefault="00DA757A">
      <w:pPr>
        <w:rPr>
          <w:lang w:eastAsia="zh-CN"/>
        </w:rPr>
      </w:pPr>
      <w:r>
        <w:t xml:space="preserve">; The list of errors returned in responses sent by the </w:t>
      </w:r>
      <w:r>
        <w:rPr>
          <w:rFonts w:hint="eastAsia"/>
          <w:lang w:eastAsia="zh-CN"/>
        </w:rPr>
        <w:t>PCEF/TDF</w:t>
      </w:r>
    </w:p>
    <w:p w14:paraId="34C890D6" w14:textId="77777777" w:rsidR="00DA757A" w:rsidRDefault="00DA757A">
      <w:r>
        <w:rPr>
          <w:rFonts w:hint="eastAsia"/>
          <w:lang w:eastAsia="zh-CN"/>
        </w:rPr>
        <w:t>$</w:t>
      </w:r>
      <w:r>
        <w:t xml:space="preserve">errors </w:t>
      </w:r>
      <w:r>
        <w:rPr>
          <w:rFonts w:hint="eastAsia"/>
          <w:lang w:eastAsia="zh-CN"/>
        </w:rPr>
        <w:t xml:space="preserve">= </w:t>
      </w:r>
      <w:r>
        <w:t>"errors" : [</w:t>
      </w:r>
    </w:p>
    <w:p w14:paraId="0D693B96" w14:textId="77777777" w:rsidR="00DA757A" w:rsidRDefault="00DA757A">
      <w:r>
        <w:t xml:space="preserve">  {</w:t>
      </w:r>
    </w:p>
    <w:p w14:paraId="191F94CE" w14:textId="77777777" w:rsidR="00DA757A" w:rsidRDefault="00DA757A">
      <w:r>
        <w:t xml:space="preserve">      </w:t>
      </w:r>
      <w:r>
        <w:rPr>
          <w:rFonts w:hint="eastAsia"/>
          <w:lang w:eastAsia="zh-CN"/>
        </w:rPr>
        <w:t>$</w:t>
      </w:r>
      <w:r>
        <w:t>error-type,</w:t>
      </w:r>
    </w:p>
    <w:p w14:paraId="6B9C55DC" w14:textId="77777777" w:rsidR="00DA757A" w:rsidRDefault="00DA757A">
      <w:r>
        <w:t xml:space="preserve">      </w:t>
      </w:r>
      <w:r>
        <w:rPr>
          <w:rFonts w:hint="eastAsia"/>
          <w:lang w:eastAsia="zh-CN"/>
        </w:rPr>
        <w:t>$</w:t>
      </w:r>
      <w:r>
        <w:t>error-message,</w:t>
      </w:r>
    </w:p>
    <w:p w14:paraId="6796CD82" w14:textId="77777777" w:rsidR="00DA757A" w:rsidRDefault="00DA757A">
      <w:pPr>
        <w:rPr>
          <w:lang w:val="es-ES"/>
        </w:rPr>
      </w:pPr>
      <w:r>
        <w:t xml:space="preserve">      </w:t>
      </w:r>
      <w:r>
        <w:rPr>
          <w:rFonts w:hint="eastAsia"/>
          <w:lang w:val="es-ES" w:eastAsia="zh-CN"/>
        </w:rPr>
        <w:t>$</w:t>
      </w:r>
      <w:r>
        <w:rPr>
          <w:lang w:val="es-ES"/>
        </w:rPr>
        <w:t>error-tag</w:t>
      </w:r>
      <w:r>
        <w:rPr>
          <w:rFonts w:hint="eastAsia"/>
          <w:lang w:val="es-ES" w:eastAsia="zh-CN"/>
        </w:rPr>
        <w:t xml:space="preserve"> ?</w:t>
      </w:r>
      <w:r>
        <w:rPr>
          <w:lang w:val="es-ES"/>
        </w:rPr>
        <w:t>,</w:t>
      </w:r>
    </w:p>
    <w:p w14:paraId="1F56E658" w14:textId="77777777" w:rsidR="00DA757A" w:rsidRDefault="00DA757A">
      <w:pPr>
        <w:rPr>
          <w:lang w:val="es-ES"/>
        </w:rPr>
      </w:pPr>
      <w:r>
        <w:rPr>
          <w:lang w:val="es-ES"/>
        </w:rPr>
        <w:t xml:space="preserve">      </w:t>
      </w:r>
      <w:r>
        <w:rPr>
          <w:rFonts w:hint="eastAsia"/>
          <w:lang w:val="es-ES" w:eastAsia="zh-CN"/>
        </w:rPr>
        <w:t>$</w:t>
      </w:r>
      <w:r>
        <w:rPr>
          <w:lang w:val="es-ES"/>
        </w:rPr>
        <w:t>error-path</w:t>
      </w:r>
      <w:r>
        <w:rPr>
          <w:rFonts w:hint="eastAsia"/>
          <w:lang w:val="es-ES" w:eastAsia="zh-CN"/>
        </w:rPr>
        <w:t xml:space="preserve"> ?</w:t>
      </w:r>
      <w:r>
        <w:rPr>
          <w:lang w:val="es-ES"/>
        </w:rPr>
        <w:t>,</w:t>
      </w:r>
    </w:p>
    <w:p w14:paraId="63CF89F2" w14:textId="77777777" w:rsidR="00DA757A" w:rsidRDefault="00DA757A">
      <w:pPr>
        <w:rPr>
          <w:lang w:val="es-ES" w:eastAsia="zh-CN"/>
        </w:rPr>
      </w:pPr>
      <w:r>
        <w:rPr>
          <w:lang w:val="es-ES"/>
        </w:rPr>
        <w:t xml:space="preserve">      </w:t>
      </w:r>
      <w:r>
        <w:rPr>
          <w:rFonts w:hint="eastAsia"/>
          <w:lang w:val="es-ES" w:eastAsia="zh-CN"/>
        </w:rPr>
        <w:t>$</w:t>
      </w:r>
      <w:r>
        <w:rPr>
          <w:lang w:val="es-ES"/>
        </w:rPr>
        <w:t>error-info</w:t>
      </w:r>
      <w:r>
        <w:rPr>
          <w:rFonts w:hint="eastAsia"/>
          <w:lang w:val="es-ES" w:eastAsia="zh-CN"/>
        </w:rPr>
        <w:t xml:space="preserve"> ?</w:t>
      </w:r>
    </w:p>
    <w:p w14:paraId="2BEBE9CC" w14:textId="77777777" w:rsidR="00DA757A" w:rsidRDefault="00DA757A">
      <w:pPr>
        <w:rPr>
          <w:lang w:eastAsia="zh-CN"/>
        </w:rPr>
      </w:pPr>
      <w:r>
        <w:rPr>
          <w:lang w:val="es-ES"/>
        </w:rPr>
        <w:t xml:space="preserve">    </w:t>
      </w:r>
      <w:r>
        <w:t>}</w:t>
      </w:r>
      <w:r>
        <w:rPr>
          <w:rFonts w:hint="eastAsia"/>
          <w:lang w:eastAsia="zh-CN"/>
        </w:rPr>
        <w:t xml:space="preserve"> +</w:t>
      </w:r>
    </w:p>
    <w:p w14:paraId="14750BA2" w14:textId="77777777" w:rsidR="00DA757A" w:rsidRDefault="00DA757A">
      <w:r>
        <w:t>]</w:t>
      </w:r>
    </w:p>
    <w:p w14:paraId="694BF521" w14:textId="77777777" w:rsidR="00DA757A" w:rsidRDefault="00DA757A">
      <w:r>
        <w:t xml:space="preserve"> </w:t>
      </w:r>
    </w:p>
    <w:p w14:paraId="2207E46F" w14:textId="77777777" w:rsidR="00DA757A" w:rsidRDefault="00DA757A">
      <w:r>
        <w:t>; The error type for an error. It can be one of 'application', 'interface', 'server' and 'other'.</w:t>
      </w:r>
    </w:p>
    <w:p w14:paraId="23D329F4" w14:textId="77777777" w:rsidR="00DA757A" w:rsidRDefault="00DA757A">
      <w:r>
        <w:rPr>
          <w:rFonts w:hint="eastAsia"/>
          <w:lang w:eastAsia="zh-CN"/>
        </w:rPr>
        <w:t>$</w:t>
      </w:r>
      <w:r>
        <w:t xml:space="preserve">error-type </w:t>
      </w:r>
      <w:r>
        <w:rPr>
          <w:rFonts w:hint="eastAsia"/>
          <w:lang w:eastAsia="zh-CN"/>
        </w:rPr>
        <w:t xml:space="preserve">= </w:t>
      </w:r>
      <w:r>
        <w:t>"error-type" : ( "application" | "interface" | "server" | "other" )</w:t>
      </w:r>
    </w:p>
    <w:p w14:paraId="76FD2EE2" w14:textId="77777777" w:rsidR="00DA757A" w:rsidRDefault="00DA757A"/>
    <w:p w14:paraId="69FC8B9C" w14:textId="77777777" w:rsidR="00DA757A" w:rsidRDefault="00DA757A">
      <w:r>
        <w:t>; The error text message</w:t>
      </w:r>
    </w:p>
    <w:p w14:paraId="1884D516" w14:textId="77777777" w:rsidR="00DA757A" w:rsidRDefault="00DA757A">
      <w:r>
        <w:rPr>
          <w:rFonts w:hint="eastAsia"/>
          <w:lang w:eastAsia="zh-CN"/>
        </w:rPr>
        <w:t>$</w:t>
      </w:r>
      <w:r>
        <w:t xml:space="preserve">error-message </w:t>
      </w:r>
      <w:r>
        <w:rPr>
          <w:rFonts w:hint="eastAsia"/>
          <w:lang w:eastAsia="zh-CN"/>
        </w:rPr>
        <w:t xml:space="preserve">= </w:t>
      </w:r>
      <w:r>
        <w:t>"error-message" : string</w:t>
      </w:r>
    </w:p>
    <w:p w14:paraId="3AEF78AC" w14:textId="77777777" w:rsidR="00DA757A" w:rsidRDefault="00DA757A"/>
    <w:p w14:paraId="0FF5237F" w14:textId="77777777" w:rsidR="00DA757A" w:rsidRDefault="00DA757A">
      <w:r>
        <w:t>; The error tag for a specific error</w:t>
      </w:r>
    </w:p>
    <w:p w14:paraId="4A5F7DC7" w14:textId="77777777" w:rsidR="00DA757A" w:rsidRDefault="00DA757A">
      <w:r>
        <w:rPr>
          <w:rFonts w:hint="eastAsia"/>
          <w:lang w:eastAsia="zh-CN"/>
        </w:rPr>
        <w:t>$</w:t>
      </w:r>
      <w:r>
        <w:t xml:space="preserve">error-tag </w:t>
      </w:r>
      <w:r>
        <w:rPr>
          <w:rFonts w:hint="eastAsia"/>
          <w:lang w:eastAsia="zh-CN"/>
        </w:rPr>
        <w:t xml:space="preserve">= </w:t>
      </w:r>
      <w:r>
        <w:t>"error-tag" : string</w:t>
      </w:r>
    </w:p>
    <w:p w14:paraId="4C690F70" w14:textId="77777777" w:rsidR="00DA757A" w:rsidRDefault="00DA757A"/>
    <w:p w14:paraId="758214D9" w14:textId="77777777" w:rsidR="00DA757A" w:rsidRDefault="00DA757A">
      <w:r>
        <w:t>; A JSON pointer path to the error resource</w:t>
      </w:r>
    </w:p>
    <w:p w14:paraId="1A66CEE2" w14:textId="77777777" w:rsidR="00DA757A" w:rsidRDefault="00DA757A">
      <w:r>
        <w:rPr>
          <w:rFonts w:hint="eastAsia"/>
          <w:lang w:eastAsia="zh-CN"/>
        </w:rPr>
        <w:t>$</w:t>
      </w:r>
      <w:r>
        <w:t xml:space="preserve">error-path </w:t>
      </w:r>
      <w:r>
        <w:rPr>
          <w:rFonts w:hint="eastAsia"/>
          <w:lang w:eastAsia="zh-CN"/>
        </w:rPr>
        <w:t xml:space="preserve">= </w:t>
      </w:r>
      <w:r>
        <w:t>"error-path" : string</w:t>
      </w:r>
    </w:p>
    <w:p w14:paraId="751B65ED" w14:textId="77777777" w:rsidR="00DA757A" w:rsidRDefault="00DA757A"/>
    <w:p w14:paraId="37222D49" w14:textId="77777777" w:rsidR="00DA757A" w:rsidRDefault="00DA757A">
      <w:r>
        <w:t>; Any additional information for the error</w:t>
      </w:r>
    </w:p>
    <w:p w14:paraId="35300A7C" w14:textId="77777777" w:rsidR="00DA757A" w:rsidRDefault="00DA757A">
      <w:pPr>
        <w:rPr>
          <w:lang w:val="en-US"/>
        </w:rPr>
      </w:pPr>
      <w:r>
        <w:rPr>
          <w:rFonts w:hint="eastAsia"/>
          <w:lang w:val="en-US" w:eastAsia="zh-CN"/>
        </w:rPr>
        <w:t>$</w:t>
      </w:r>
      <w:r>
        <w:rPr>
          <w:lang w:val="en-US"/>
        </w:rPr>
        <w:t xml:space="preserve">error-info </w:t>
      </w:r>
      <w:r>
        <w:rPr>
          <w:rFonts w:hint="eastAsia"/>
          <w:lang w:val="en-US" w:eastAsia="zh-CN"/>
        </w:rPr>
        <w:t xml:space="preserve">= </w:t>
      </w:r>
      <w:r>
        <w:rPr>
          <w:lang w:val="en-US"/>
        </w:rPr>
        <w:t>"error-info" : {</w:t>
      </w:r>
    </w:p>
    <w:p w14:paraId="0F0EFD09" w14:textId="77777777" w:rsidR="00DA757A" w:rsidRDefault="00DA757A">
      <w:pPr>
        <w:rPr>
          <w:lang w:val="en-US"/>
        </w:rPr>
      </w:pPr>
      <w:r>
        <w:rPr>
          <w:lang w:val="en-US"/>
        </w:rPr>
        <w:t xml:space="preserve">  </w:t>
      </w:r>
      <w:r>
        <w:rPr>
          <w:rFonts w:hint="eastAsia"/>
          <w:lang w:val="en-US" w:eastAsia="zh-CN"/>
        </w:rPr>
        <w:t>$pfd</w:t>
      </w:r>
      <w:r>
        <w:rPr>
          <w:lang w:val="en-US"/>
        </w:rPr>
        <w:t>-reports</w:t>
      </w:r>
      <w:r>
        <w:rPr>
          <w:rFonts w:hint="eastAsia"/>
          <w:lang w:val="en-US" w:eastAsia="zh-CN"/>
        </w:rPr>
        <w:t xml:space="preserve"> ?</w:t>
      </w:r>
      <w:r>
        <w:rPr>
          <w:lang w:val="en-US"/>
        </w:rPr>
        <w:t>,</w:t>
      </w:r>
    </w:p>
    <w:p w14:paraId="4D0DE868" w14:textId="77777777" w:rsidR="00DA757A" w:rsidRDefault="00DA757A">
      <w:pPr>
        <w:rPr>
          <w:lang w:val="en-US" w:eastAsia="zh-CN"/>
        </w:rPr>
      </w:pPr>
      <w:r>
        <w:rPr>
          <w:lang w:val="en-US"/>
        </w:rPr>
        <w:t xml:space="preserve">  // : any</w:t>
      </w:r>
      <w:r>
        <w:rPr>
          <w:rFonts w:hint="eastAsia"/>
          <w:lang w:val="en-US" w:eastAsia="zh-CN"/>
        </w:rPr>
        <w:t xml:space="preserve"> *</w:t>
      </w:r>
    </w:p>
    <w:p w14:paraId="2999C915" w14:textId="77777777" w:rsidR="00DA757A" w:rsidRDefault="00DA757A">
      <w:pPr>
        <w:rPr>
          <w:lang w:val="en-US"/>
        </w:rPr>
      </w:pPr>
      <w:r>
        <w:rPr>
          <w:lang w:val="en-US"/>
        </w:rPr>
        <w:t>}</w:t>
      </w:r>
    </w:p>
    <w:p w14:paraId="0BC3E24E" w14:textId="77777777" w:rsidR="00DA757A" w:rsidRDefault="00DA757A">
      <w:pPr>
        <w:rPr>
          <w:lang w:val="en-US"/>
        </w:rPr>
      </w:pPr>
    </w:p>
    <w:p w14:paraId="74CD7C3C" w14:textId="77777777" w:rsidR="00DA757A" w:rsidRDefault="00DA757A">
      <w:r>
        <w:t xml:space="preserve">; </w:t>
      </w:r>
      <w:r>
        <w:rPr>
          <w:rFonts w:hint="eastAsia"/>
          <w:lang w:eastAsia="zh-CN"/>
        </w:rPr>
        <w:t>Report</w:t>
      </w:r>
      <w:r>
        <w:t xml:space="preserve"> fields definitions</w:t>
      </w:r>
    </w:p>
    <w:p w14:paraId="0A2408F4" w14:textId="77777777" w:rsidR="00DA757A" w:rsidRDefault="00DA757A">
      <w:r>
        <w:t xml:space="preserve">; The list of </w:t>
      </w:r>
      <w:r>
        <w:rPr>
          <w:rFonts w:hint="eastAsia"/>
          <w:lang w:eastAsia="zh-CN"/>
        </w:rPr>
        <w:t>pfd reports</w:t>
      </w:r>
      <w:r>
        <w:t xml:space="preserve"> </w:t>
      </w:r>
      <w:r>
        <w:rPr>
          <w:rFonts w:hint="eastAsia"/>
          <w:lang w:eastAsia="zh-CN"/>
        </w:rPr>
        <w:t xml:space="preserve">sent </w:t>
      </w:r>
      <w:r>
        <w:t>to the SCEF</w:t>
      </w:r>
    </w:p>
    <w:p w14:paraId="2378358F" w14:textId="77777777" w:rsidR="00DA757A" w:rsidRDefault="00DA757A">
      <w:r>
        <w:rPr>
          <w:rFonts w:hint="eastAsia"/>
          <w:lang w:eastAsia="zh-CN"/>
        </w:rPr>
        <w:t>$pfd-reports</w:t>
      </w:r>
      <w:r>
        <w:t xml:space="preserve"> </w:t>
      </w:r>
      <w:r>
        <w:rPr>
          <w:rFonts w:hint="eastAsia"/>
          <w:lang w:eastAsia="zh-CN"/>
        </w:rPr>
        <w:t xml:space="preserve">= </w:t>
      </w:r>
      <w:r>
        <w:t>"</w:t>
      </w:r>
      <w:r>
        <w:rPr>
          <w:rFonts w:hint="eastAsia"/>
          <w:lang w:eastAsia="zh-CN"/>
        </w:rPr>
        <w:t>pfd-reports</w:t>
      </w:r>
      <w:r>
        <w:t>" : [</w:t>
      </w:r>
    </w:p>
    <w:p w14:paraId="55AB7C46" w14:textId="77777777" w:rsidR="00DA757A" w:rsidRDefault="00DA757A">
      <w:r>
        <w:t xml:space="preserve">  {</w:t>
      </w:r>
    </w:p>
    <w:p w14:paraId="2ECB74A7" w14:textId="77777777" w:rsidR="00DA757A" w:rsidRDefault="00DA757A">
      <w:pPr>
        <w:rPr>
          <w:lang w:eastAsia="zh-CN"/>
        </w:rPr>
      </w:pPr>
      <w:r>
        <w:t xml:space="preserve">       </w:t>
      </w:r>
      <w:r>
        <w:rPr>
          <w:rFonts w:hint="eastAsia"/>
          <w:lang w:eastAsia="zh-CN"/>
        </w:rPr>
        <w:t>$application-id</w:t>
      </w:r>
      <w:r>
        <w:rPr>
          <w:lang w:eastAsia="zh-CN"/>
        </w:rPr>
        <w:t>s</w:t>
      </w:r>
      <w:r>
        <w:t>,</w:t>
      </w:r>
    </w:p>
    <w:p w14:paraId="4E4701BC" w14:textId="77777777" w:rsidR="00DA757A" w:rsidRDefault="00DA757A">
      <w:pPr>
        <w:rPr>
          <w:lang w:val="en-US" w:eastAsia="zh-CN"/>
        </w:rPr>
      </w:pPr>
      <w:r>
        <w:t xml:space="preserve">       </w:t>
      </w:r>
      <w:r>
        <w:rPr>
          <w:rFonts w:hint="eastAsia"/>
          <w:lang w:eastAsia="zh-CN"/>
        </w:rPr>
        <w:t>$</w:t>
      </w:r>
      <w:r>
        <w:rPr>
          <w:rFonts w:hint="eastAsia"/>
          <w:lang w:val="en-US" w:eastAsia="zh-CN"/>
        </w:rPr>
        <w:t>pfd-failure-code,</w:t>
      </w:r>
    </w:p>
    <w:p w14:paraId="151A65B0" w14:textId="77777777" w:rsidR="00DA757A" w:rsidRDefault="00DA757A">
      <w:pPr>
        <w:rPr>
          <w:lang w:val="en-US" w:eastAsia="zh-CN"/>
        </w:rPr>
      </w:pPr>
      <w:r>
        <w:rPr>
          <w:rFonts w:hint="eastAsia"/>
          <w:lang w:val="en-US" w:eastAsia="zh-CN"/>
        </w:rPr>
        <w:t xml:space="preserve">       </w:t>
      </w:r>
      <w:r>
        <w:rPr>
          <w:rFonts w:hint="eastAsia"/>
          <w:lang w:eastAsia="zh-CN"/>
        </w:rPr>
        <w:t>$</w:t>
      </w:r>
      <w:r>
        <w:rPr>
          <w:rFonts w:hint="eastAsia"/>
          <w:lang w:val="en-US" w:eastAsia="zh-CN"/>
        </w:rPr>
        <w:t>caching-time</w:t>
      </w:r>
    </w:p>
    <w:p w14:paraId="30BBC2FE" w14:textId="77777777" w:rsidR="00DA757A" w:rsidRDefault="00DA757A">
      <w:pPr>
        <w:rPr>
          <w:lang w:eastAsia="zh-CN"/>
        </w:rPr>
      </w:pPr>
      <w:r>
        <w:rPr>
          <w:lang w:val="en-US"/>
        </w:rPr>
        <w:t xml:space="preserve">    </w:t>
      </w:r>
      <w:r>
        <w:t>}</w:t>
      </w:r>
      <w:r>
        <w:rPr>
          <w:rFonts w:hint="eastAsia"/>
          <w:lang w:eastAsia="zh-CN"/>
        </w:rPr>
        <w:t xml:space="preserve"> +</w:t>
      </w:r>
    </w:p>
    <w:p w14:paraId="2E344AA3" w14:textId="77777777" w:rsidR="00DA757A" w:rsidRDefault="00DA757A">
      <w:r>
        <w:t>]</w:t>
      </w:r>
    </w:p>
    <w:p w14:paraId="27202A2E" w14:textId="77777777" w:rsidR="00DA757A" w:rsidRDefault="00DA757A">
      <w:r>
        <w:t>; The application identifier</w:t>
      </w:r>
      <w:r>
        <w:rPr>
          <w:rFonts w:hint="eastAsia"/>
          <w:lang w:eastAsia="zh-CN"/>
        </w:rPr>
        <w:t>s</w:t>
      </w:r>
      <w:r>
        <w:t xml:space="preserve"> for the PFDs</w:t>
      </w:r>
    </w:p>
    <w:p w14:paraId="17FEEDD2" w14:textId="77777777" w:rsidR="00DA757A" w:rsidRDefault="00DA757A">
      <w:pPr>
        <w:rPr>
          <w:lang w:eastAsia="zh-CN"/>
        </w:rPr>
      </w:pPr>
      <w:r>
        <w:t>$application-id</w:t>
      </w:r>
      <w:r>
        <w:rPr>
          <w:rFonts w:hint="eastAsia"/>
          <w:lang w:eastAsia="zh-CN"/>
        </w:rPr>
        <w:t>s</w:t>
      </w:r>
      <w:r>
        <w:t xml:space="preserve"> = "application-id</w:t>
      </w:r>
      <w:r>
        <w:rPr>
          <w:rFonts w:hint="eastAsia"/>
          <w:lang w:eastAsia="zh-CN"/>
        </w:rPr>
        <w:t>s</w:t>
      </w:r>
      <w:r>
        <w:t>" :</w:t>
      </w:r>
      <w:r>
        <w:rPr>
          <w:rFonts w:hint="eastAsia"/>
          <w:lang w:eastAsia="zh-CN"/>
        </w:rPr>
        <w:t xml:space="preserve"> [</w:t>
      </w:r>
      <w:r>
        <w:t>string</w:t>
      </w:r>
      <w:r>
        <w:rPr>
          <w:rFonts w:hint="eastAsia"/>
          <w:lang w:eastAsia="zh-CN"/>
        </w:rPr>
        <w:t>+]</w:t>
      </w:r>
    </w:p>
    <w:p w14:paraId="29F6533A" w14:textId="77777777" w:rsidR="00DA757A" w:rsidRDefault="00DA757A"/>
    <w:p w14:paraId="69E3ABEA" w14:textId="77777777" w:rsidR="00DA757A" w:rsidRDefault="00DA757A">
      <w:pPr>
        <w:rPr>
          <w:lang w:eastAsia="zh-CN"/>
        </w:rPr>
      </w:pPr>
      <w:r>
        <w:rPr>
          <w:rFonts w:hint="eastAsia"/>
          <w:lang w:eastAsia="zh-CN"/>
        </w:rPr>
        <w:t>; The string format for the pfd failure code</w:t>
      </w:r>
    </w:p>
    <w:p w14:paraId="5E4713A9" w14:textId="77777777" w:rsidR="00DA757A" w:rsidRDefault="00DA757A">
      <w:pPr>
        <w:rPr>
          <w:lang w:eastAsia="zh-CN"/>
        </w:rPr>
      </w:pPr>
      <w:r>
        <w:rPr>
          <w:rFonts w:hint="eastAsia"/>
          <w:lang w:eastAsia="zh-CN"/>
        </w:rPr>
        <w:t xml:space="preserve">$pfd-failure-code =: </w:t>
      </w:r>
      <w:r>
        <w:t xml:space="preserve">( </w:t>
      </w:r>
    </w:p>
    <w:p w14:paraId="67CA2A8F" w14:textId="77777777" w:rsidR="00DA757A" w:rsidRDefault="00DA757A">
      <w:pPr>
        <w:ind w:firstLineChars="100" w:firstLine="200"/>
        <w:rPr>
          <w:lang w:eastAsia="zh-CN"/>
        </w:rPr>
      </w:pPr>
      <w:r>
        <w:t xml:space="preserve">"MALFUNCTION" | </w:t>
      </w:r>
    </w:p>
    <w:p w14:paraId="51CFACEE" w14:textId="77777777" w:rsidR="00DA757A" w:rsidRDefault="00DA757A">
      <w:pPr>
        <w:ind w:firstLineChars="100" w:firstLine="200"/>
        <w:rPr>
          <w:lang w:eastAsia="zh-CN"/>
        </w:rPr>
      </w:pPr>
      <w:r>
        <w:t>"RESOURCES_LIMITATION"</w:t>
      </w:r>
      <w:r>
        <w:rPr>
          <w:rFonts w:hint="eastAsia"/>
          <w:lang w:eastAsia="zh-CN"/>
        </w:rPr>
        <w:t xml:space="preserve"> |</w:t>
      </w:r>
    </w:p>
    <w:p w14:paraId="2729FF67" w14:textId="77777777" w:rsidR="00DA757A" w:rsidRDefault="00DA757A">
      <w:pPr>
        <w:ind w:firstLineChars="100" w:firstLine="200"/>
        <w:rPr>
          <w:lang w:eastAsia="zh-CN"/>
        </w:rPr>
      </w:pPr>
      <w:r>
        <w:t>"TOO_SHORT_ALLOWED_DELAY"</w:t>
      </w:r>
      <w:r>
        <w:rPr>
          <w:rFonts w:hint="eastAsia"/>
          <w:lang w:eastAsia="zh-CN"/>
        </w:rPr>
        <w:t xml:space="preserve"> |</w:t>
      </w:r>
    </w:p>
    <w:p w14:paraId="1137DD33" w14:textId="77777777" w:rsidR="00DA757A" w:rsidRDefault="00DA757A">
      <w:pPr>
        <w:ind w:firstLineChars="100" w:firstLine="200"/>
        <w:rPr>
          <w:lang w:eastAsia="zh-CN"/>
        </w:rPr>
      </w:pPr>
      <w:r>
        <w:t xml:space="preserve">"PARTIAL_FAILURE" </w:t>
      </w:r>
      <w:r>
        <w:rPr>
          <w:rFonts w:hint="eastAsia"/>
          <w:lang w:eastAsia="zh-CN"/>
        </w:rPr>
        <w:t>|</w:t>
      </w:r>
    </w:p>
    <w:p w14:paraId="272DABA5" w14:textId="77777777" w:rsidR="00DA757A" w:rsidRDefault="00DA757A">
      <w:pPr>
        <w:ind w:firstLineChars="100" w:firstLine="200"/>
        <w:rPr>
          <w:lang w:eastAsia="zh-CN"/>
        </w:rPr>
      </w:pPr>
      <w:r>
        <w:t>"</w:t>
      </w:r>
      <w:r>
        <w:rPr>
          <w:lang w:eastAsia="zh-CN"/>
        </w:rPr>
        <w:t>OTHER_REASON</w:t>
      </w:r>
      <w:r>
        <w:t>"</w:t>
      </w:r>
      <w:r>
        <w:rPr>
          <w:rFonts w:hint="eastAsia"/>
          <w:lang w:eastAsia="zh-CN"/>
        </w:rPr>
        <w:t xml:space="preserve"> </w:t>
      </w:r>
    </w:p>
    <w:p w14:paraId="1E1EA2AC" w14:textId="77777777" w:rsidR="00DA757A" w:rsidRDefault="00DA757A">
      <w:pPr>
        <w:rPr>
          <w:lang w:eastAsia="zh-CN"/>
        </w:rPr>
      </w:pPr>
      <w:r>
        <w:t>)</w:t>
      </w:r>
    </w:p>
    <w:p w14:paraId="18537023" w14:textId="77777777" w:rsidR="00DA757A" w:rsidRDefault="00DA757A"/>
    <w:p w14:paraId="5401A569" w14:textId="77777777" w:rsidR="00DA757A" w:rsidRDefault="00DA757A">
      <w:r>
        <w:t xml:space="preserve">; The caching </w:t>
      </w:r>
      <w:r>
        <w:rPr>
          <w:rFonts w:hint="eastAsia"/>
          <w:lang w:eastAsia="zh-CN"/>
        </w:rPr>
        <w:t>time</w:t>
      </w:r>
      <w:r>
        <w:t xml:space="preserve"> for the PFDs</w:t>
      </w:r>
    </w:p>
    <w:p w14:paraId="5E339DE9" w14:textId="77777777" w:rsidR="00DA757A" w:rsidRDefault="00DA757A">
      <w:r>
        <w:t>$cach</w:t>
      </w:r>
      <w:r>
        <w:rPr>
          <w:rFonts w:hint="eastAsia"/>
          <w:lang w:eastAsia="zh-CN"/>
        </w:rPr>
        <w:t>ing</w:t>
      </w:r>
      <w:r>
        <w:t>-time = "cach</w:t>
      </w:r>
      <w:r>
        <w:rPr>
          <w:rFonts w:hint="eastAsia"/>
          <w:lang w:eastAsia="zh-CN"/>
        </w:rPr>
        <w:t>ing</w:t>
      </w:r>
      <w:r>
        <w:t>-time" : uint64</w:t>
      </w:r>
    </w:p>
    <w:p w14:paraId="7D3DDBA4" w14:textId="77777777" w:rsidR="00DA757A" w:rsidRDefault="00DA757A">
      <w:pPr>
        <w:rPr>
          <w:lang w:val="en-US"/>
        </w:rPr>
      </w:pPr>
    </w:p>
    <w:p w14:paraId="49202747" w14:textId="77777777" w:rsidR="00DA757A" w:rsidRDefault="00DA757A">
      <w:r>
        <w:t>; The successful text message</w:t>
      </w:r>
    </w:p>
    <w:p w14:paraId="718F9CA4" w14:textId="77777777" w:rsidR="00DA757A" w:rsidRDefault="00DA757A">
      <w:r>
        <w:rPr>
          <w:rFonts w:hint="eastAsia"/>
          <w:lang w:eastAsia="zh-CN"/>
        </w:rPr>
        <w:t>$</w:t>
      </w:r>
      <w:r>
        <w:t xml:space="preserve">success-message </w:t>
      </w:r>
      <w:r>
        <w:rPr>
          <w:rFonts w:hint="eastAsia"/>
          <w:lang w:eastAsia="zh-CN"/>
        </w:rPr>
        <w:t xml:space="preserve">= </w:t>
      </w:r>
      <w:r>
        <w:t>"success-message" : string</w:t>
      </w:r>
    </w:p>
    <w:p w14:paraId="2D793538" w14:textId="77777777" w:rsidR="00DA757A" w:rsidRDefault="00DA757A"/>
    <w:p w14:paraId="1DFB5FB7" w14:textId="77777777" w:rsidR="00DA757A" w:rsidRDefault="00DA757A">
      <w:r>
        <w:t>; A JSON pointer path to the success resource</w:t>
      </w:r>
    </w:p>
    <w:p w14:paraId="4F93B610" w14:textId="77777777" w:rsidR="00DA757A" w:rsidRDefault="00DA757A">
      <w:r>
        <w:rPr>
          <w:rFonts w:hint="eastAsia"/>
          <w:lang w:eastAsia="zh-CN"/>
        </w:rPr>
        <w:t>$</w:t>
      </w:r>
      <w:r>
        <w:t xml:space="preserve">success-path </w:t>
      </w:r>
      <w:r>
        <w:rPr>
          <w:rFonts w:hint="eastAsia"/>
          <w:lang w:eastAsia="zh-CN"/>
        </w:rPr>
        <w:t xml:space="preserve">= </w:t>
      </w:r>
      <w:r>
        <w:t>"success-path" : string</w:t>
      </w:r>
    </w:p>
    <w:p w14:paraId="70BC61B2" w14:textId="77777777" w:rsidR="00DA757A" w:rsidRDefault="00DA757A"/>
    <w:p w14:paraId="05FCDA5C" w14:textId="77777777" w:rsidR="00DA757A" w:rsidRDefault="00DA757A">
      <w:r>
        <w:t>; Any additional information for the success.</w:t>
      </w:r>
    </w:p>
    <w:p w14:paraId="5051B617" w14:textId="77777777" w:rsidR="00DA757A" w:rsidRDefault="00DA757A">
      <w:r>
        <w:rPr>
          <w:rFonts w:hint="eastAsia"/>
          <w:lang w:eastAsia="zh-CN"/>
        </w:rPr>
        <w:t>$</w:t>
      </w:r>
      <w:r>
        <w:t xml:space="preserve">success-info </w:t>
      </w:r>
      <w:r>
        <w:rPr>
          <w:rFonts w:hint="eastAsia"/>
          <w:lang w:eastAsia="zh-CN"/>
        </w:rPr>
        <w:t xml:space="preserve">= </w:t>
      </w:r>
      <w:r>
        <w:t xml:space="preserve">"success-info" : { </w:t>
      </w:r>
      <w:r>
        <w:rPr>
          <w:rFonts w:hint="eastAsia"/>
          <w:lang w:eastAsia="zh-CN"/>
        </w:rPr>
        <w:t xml:space="preserve"> </w:t>
      </w:r>
      <w:r>
        <w:t xml:space="preserve">// : any </w:t>
      </w:r>
      <w:r>
        <w:rPr>
          <w:rFonts w:hint="eastAsia"/>
          <w:lang w:eastAsia="zh-CN"/>
        </w:rPr>
        <w:t>*</w:t>
      </w:r>
      <w:r>
        <w:t>}</w:t>
      </w:r>
    </w:p>
    <w:p w14:paraId="69C372CF" w14:textId="77777777" w:rsidR="00DA757A" w:rsidRDefault="00DA757A">
      <w:pPr>
        <w:pStyle w:val="Heading1"/>
      </w:pPr>
      <w:bookmarkStart w:id="69" w:name="_Toc28002008"/>
      <w:r>
        <w:rPr>
          <w:rFonts w:hint="eastAsia"/>
          <w:lang w:eastAsia="zh-CN"/>
        </w:rPr>
        <w:t>A.</w:t>
      </w:r>
      <w:r>
        <w:rPr>
          <w:lang w:eastAsia="zh-CN"/>
        </w:rPr>
        <w:t>3</w:t>
      </w:r>
      <w:r>
        <w:rPr>
          <w:rFonts w:hint="eastAsia"/>
          <w:noProof/>
          <w:szCs w:val="36"/>
          <w:lang w:eastAsia="zh-CN"/>
        </w:rPr>
        <w:tab/>
      </w:r>
      <w:r>
        <w:rPr>
          <w:noProof/>
          <w:szCs w:val="36"/>
          <w:lang w:eastAsia="zh-CN"/>
        </w:rPr>
        <w:t>PFD management notification</w:t>
      </w:r>
      <w:r>
        <w:t xml:space="preserve"> schema</w:t>
      </w:r>
      <w:bookmarkEnd w:id="69"/>
    </w:p>
    <w:p w14:paraId="0A1862F8" w14:textId="77777777" w:rsidR="00DA757A" w:rsidRDefault="00DA757A">
      <w:pPr>
        <w:rPr>
          <w:lang w:eastAsia="zh-CN"/>
        </w:rPr>
      </w:pPr>
      <w:r>
        <w:rPr>
          <w:lang w:eastAsia="zh-CN"/>
        </w:rPr>
        <w:t xml:space="preserve">This </w:t>
      </w:r>
      <w:r w:rsidR="00835B21">
        <w:rPr>
          <w:lang w:eastAsia="zh-CN"/>
        </w:rPr>
        <w:t>clause</w:t>
      </w:r>
      <w:r>
        <w:rPr>
          <w:lang w:eastAsia="zh-CN"/>
        </w:rPr>
        <w:t xml:space="preserve"> defines the JSON schema for the body of HTTP request providing the notification of PFD management. The schema is based on IETF draft-newton-json-content-rules [1</w:t>
      </w:r>
      <w:r>
        <w:rPr>
          <w:rFonts w:hint="eastAsia"/>
          <w:lang w:eastAsia="zh-CN"/>
        </w:rPr>
        <w:t>2</w:t>
      </w:r>
      <w:r>
        <w:rPr>
          <w:lang w:eastAsia="zh-CN"/>
        </w:rPr>
        <w:t>] and is defined below</w:t>
      </w:r>
      <w:r>
        <w:t>:</w:t>
      </w:r>
    </w:p>
    <w:p w14:paraId="6499698E" w14:textId="77777777" w:rsidR="00DA757A" w:rsidRDefault="00DA757A">
      <w:pPr>
        <w:rPr>
          <w:lang w:eastAsia="zh-CN"/>
        </w:rPr>
      </w:pPr>
      <w:r>
        <w:t># jcr-version 0.</w:t>
      </w:r>
      <w:r>
        <w:rPr>
          <w:rFonts w:hint="eastAsia"/>
          <w:lang w:eastAsia="zh-CN"/>
        </w:rPr>
        <w:t>7</w:t>
      </w:r>
    </w:p>
    <w:p w14:paraId="6C7365E4" w14:textId="77777777" w:rsidR="00DA757A" w:rsidRDefault="00DA757A">
      <w:r>
        <w:t># ruleset-id 3gpp.nuapplication.notification</w:t>
      </w:r>
    </w:p>
    <w:p w14:paraId="2218DEF4" w14:textId="77777777" w:rsidR="00DA757A" w:rsidRDefault="00DA757A"/>
    <w:p w14:paraId="2F2E0BB0" w14:textId="77777777" w:rsidR="00DA757A" w:rsidRDefault="00DA757A">
      <w:pPr>
        <w:rPr>
          <w:lang w:eastAsia="zh-CN"/>
        </w:rPr>
      </w:pPr>
      <w:r>
        <w:t xml:space="preserve">; A JCR for the notification body </w:t>
      </w:r>
    </w:p>
    <w:p w14:paraId="148318A3" w14:textId="77777777" w:rsidR="00DA757A" w:rsidRDefault="00DA757A">
      <w:r>
        <w:rPr>
          <w:rFonts w:hint="eastAsia"/>
          <w:lang w:eastAsia="zh-CN"/>
        </w:rPr>
        <w:t xml:space="preserve">$notification-root = @{root} </w:t>
      </w:r>
      <w:r>
        <w:t>{</w:t>
      </w:r>
    </w:p>
    <w:p w14:paraId="0454D373" w14:textId="77777777" w:rsidR="00DA757A" w:rsidRDefault="00DA757A">
      <w:pPr>
        <w:ind w:firstLine="195"/>
      </w:pPr>
      <w:r>
        <w:t>$notification-pfd-reports</w:t>
      </w:r>
    </w:p>
    <w:p w14:paraId="45409907" w14:textId="77777777" w:rsidR="00DA757A" w:rsidRDefault="00DA757A">
      <w:r>
        <w:t xml:space="preserve">  }</w:t>
      </w:r>
    </w:p>
    <w:p w14:paraId="5A3B6880" w14:textId="77777777" w:rsidR="00DA757A" w:rsidRDefault="00DA757A">
      <w:r>
        <w:t xml:space="preserve">; </w:t>
      </w:r>
      <w:r>
        <w:rPr>
          <w:lang w:eastAsia="zh-CN"/>
        </w:rPr>
        <w:t>Report</w:t>
      </w:r>
      <w:r>
        <w:t xml:space="preserve"> fields definitions</w:t>
      </w:r>
    </w:p>
    <w:p w14:paraId="3424D0DD" w14:textId="77777777" w:rsidR="00DA757A" w:rsidRDefault="00DA757A">
      <w:r>
        <w:t xml:space="preserve">; The list of </w:t>
      </w:r>
      <w:r>
        <w:rPr>
          <w:lang w:eastAsia="zh-CN"/>
        </w:rPr>
        <w:t>pfd reports</w:t>
      </w:r>
      <w:r>
        <w:t xml:space="preserve"> </w:t>
      </w:r>
      <w:r>
        <w:rPr>
          <w:lang w:eastAsia="zh-CN"/>
        </w:rPr>
        <w:t xml:space="preserve">sent </w:t>
      </w:r>
      <w:r>
        <w:t>to the SCEF</w:t>
      </w:r>
    </w:p>
    <w:p w14:paraId="036D8A60" w14:textId="77777777" w:rsidR="00DA757A" w:rsidRDefault="00DA757A">
      <w:r>
        <w:rPr>
          <w:lang w:eastAsia="zh-CN"/>
        </w:rPr>
        <w:t>$notification-pfd-reports</w:t>
      </w:r>
      <w:r>
        <w:t xml:space="preserve"> </w:t>
      </w:r>
      <w:r>
        <w:rPr>
          <w:lang w:eastAsia="zh-CN"/>
        </w:rPr>
        <w:t xml:space="preserve">= </w:t>
      </w:r>
      <w:r>
        <w:t>"notification-</w:t>
      </w:r>
      <w:r>
        <w:rPr>
          <w:lang w:eastAsia="zh-CN"/>
        </w:rPr>
        <w:t xml:space="preserve"> pfd-reports</w:t>
      </w:r>
      <w:r>
        <w:t>" : [</w:t>
      </w:r>
    </w:p>
    <w:p w14:paraId="1C62416B" w14:textId="77777777" w:rsidR="00DA757A" w:rsidRDefault="00DA757A">
      <w:r>
        <w:t xml:space="preserve">  {</w:t>
      </w:r>
    </w:p>
    <w:p w14:paraId="007476B9" w14:textId="77777777" w:rsidR="00DA757A" w:rsidRDefault="00DA757A">
      <w:pPr>
        <w:rPr>
          <w:lang w:eastAsia="zh-CN"/>
        </w:rPr>
      </w:pPr>
      <w:r>
        <w:t xml:space="preserve">       </w:t>
      </w:r>
      <w:r>
        <w:rPr>
          <w:lang w:eastAsia="zh-CN"/>
        </w:rPr>
        <w:t>$application-ids</w:t>
      </w:r>
      <w:r>
        <w:t>,</w:t>
      </w:r>
    </w:p>
    <w:p w14:paraId="0EFB4A50" w14:textId="77777777" w:rsidR="00DA757A" w:rsidRDefault="00DA757A">
      <w:pPr>
        <w:rPr>
          <w:lang w:val="en-US" w:eastAsia="zh-CN"/>
        </w:rPr>
      </w:pPr>
      <w:r>
        <w:t xml:space="preserve">       </w:t>
      </w:r>
      <w:r>
        <w:rPr>
          <w:lang w:eastAsia="zh-CN"/>
        </w:rPr>
        <w:t>$</w:t>
      </w:r>
      <w:r>
        <w:rPr>
          <w:lang w:val="en-US" w:eastAsia="zh-CN"/>
        </w:rPr>
        <w:t>pfd-failure-code,</w:t>
      </w:r>
    </w:p>
    <w:p w14:paraId="595E8DE5" w14:textId="77777777" w:rsidR="00DA757A" w:rsidRDefault="00DA757A">
      <w:pPr>
        <w:rPr>
          <w:lang w:val="en-US" w:eastAsia="zh-CN"/>
        </w:rPr>
      </w:pPr>
      <w:r>
        <w:rPr>
          <w:lang w:val="en-US" w:eastAsia="zh-CN"/>
        </w:rPr>
        <w:t xml:space="preserve">       </w:t>
      </w:r>
      <w:r>
        <w:rPr>
          <w:lang w:eastAsia="zh-CN"/>
        </w:rPr>
        <w:t>$user-plane-location-area ?</w:t>
      </w:r>
    </w:p>
    <w:p w14:paraId="1B765D54" w14:textId="77777777" w:rsidR="00DA757A" w:rsidRDefault="00DA757A">
      <w:pPr>
        <w:rPr>
          <w:lang w:eastAsia="zh-CN"/>
        </w:rPr>
      </w:pPr>
      <w:r>
        <w:rPr>
          <w:lang w:val="en-US"/>
        </w:rPr>
        <w:t xml:space="preserve">    </w:t>
      </w:r>
      <w:r>
        <w:t>}</w:t>
      </w:r>
      <w:r>
        <w:rPr>
          <w:lang w:eastAsia="zh-CN"/>
        </w:rPr>
        <w:t xml:space="preserve"> +</w:t>
      </w:r>
    </w:p>
    <w:p w14:paraId="26E7141E" w14:textId="77777777" w:rsidR="00DA757A" w:rsidRDefault="00DA757A">
      <w:r>
        <w:t>]</w:t>
      </w:r>
    </w:p>
    <w:p w14:paraId="09FB8A02" w14:textId="77777777" w:rsidR="00DA757A" w:rsidRDefault="00DA757A"/>
    <w:p w14:paraId="11EA30AB" w14:textId="77777777" w:rsidR="00DA757A" w:rsidRDefault="00DA757A">
      <w:r>
        <w:t>; The application identifier</w:t>
      </w:r>
      <w:r>
        <w:rPr>
          <w:lang w:eastAsia="zh-CN"/>
        </w:rPr>
        <w:t>s</w:t>
      </w:r>
      <w:r>
        <w:t xml:space="preserve"> for the PFDs</w:t>
      </w:r>
    </w:p>
    <w:p w14:paraId="6059BD9A" w14:textId="77777777" w:rsidR="00DA757A" w:rsidRDefault="00DA757A">
      <w:pPr>
        <w:rPr>
          <w:lang w:eastAsia="zh-CN"/>
        </w:rPr>
      </w:pPr>
      <w:r>
        <w:t>$application-id</w:t>
      </w:r>
      <w:r>
        <w:rPr>
          <w:lang w:eastAsia="zh-CN"/>
        </w:rPr>
        <w:t>s</w:t>
      </w:r>
      <w:r>
        <w:t xml:space="preserve"> = "application-id</w:t>
      </w:r>
      <w:r>
        <w:rPr>
          <w:lang w:eastAsia="zh-CN"/>
        </w:rPr>
        <w:t>s</w:t>
      </w:r>
      <w:r>
        <w:t>" :</w:t>
      </w:r>
      <w:r>
        <w:rPr>
          <w:lang w:eastAsia="zh-CN"/>
        </w:rPr>
        <w:t xml:space="preserve"> [</w:t>
      </w:r>
      <w:r>
        <w:t>string</w:t>
      </w:r>
      <w:r>
        <w:rPr>
          <w:lang w:eastAsia="zh-CN"/>
        </w:rPr>
        <w:t>+]</w:t>
      </w:r>
    </w:p>
    <w:p w14:paraId="6DCBA099" w14:textId="77777777" w:rsidR="00DA757A" w:rsidRDefault="00DA757A"/>
    <w:p w14:paraId="37DCFDC0" w14:textId="77777777" w:rsidR="00DA757A" w:rsidRDefault="00DA757A">
      <w:pPr>
        <w:rPr>
          <w:lang w:eastAsia="zh-CN"/>
        </w:rPr>
      </w:pPr>
      <w:r>
        <w:rPr>
          <w:lang w:eastAsia="zh-CN"/>
        </w:rPr>
        <w:t>; The string format for the pfd failure code</w:t>
      </w:r>
    </w:p>
    <w:p w14:paraId="33FF8571" w14:textId="77777777" w:rsidR="00DA757A" w:rsidRDefault="00DA757A">
      <w:pPr>
        <w:rPr>
          <w:lang w:eastAsia="zh-CN"/>
        </w:rPr>
      </w:pPr>
      <w:r>
        <w:rPr>
          <w:lang w:eastAsia="zh-CN"/>
        </w:rPr>
        <w:t xml:space="preserve">$pfd-failure-code =: </w:t>
      </w:r>
      <w:r>
        <w:t xml:space="preserve">( </w:t>
      </w:r>
    </w:p>
    <w:p w14:paraId="6CAF1FF5" w14:textId="77777777" w:rsidR="00DA757A" w:rsidRDefault="00DA757A">
      <w:pPr>
        <w:ind w:firstLineChars="100" w:firstLine="200"/>
        <w:rPr>
          <w:lang w:eastAsia="zh-CN"/>
        </w:rPr>
      </w:pPr>
      <w:r>
        <w:t xml:space="preserve">"MALFUNCTION" | </w:t>
      </w:r>
    </w:p>
    <w:p w14:paraId="1569E707" w14:textId="77777777" w:rsidR="00DA757A" w:rsidRDefault="00DA757A">
      <w:pPr>
        <w:ind w:firstLineChars="100" w:firstLine="200"/>
        <w:rPr>
          <w:lang w:eastAsia="zh-CN"/>
        </w:rPr>
      </w:pPr>
      <w:r>
        <w:t>"RESOURCES_LIMITATION"</w:t>
      </w:r>
      <w:r>
        <w:rPr>
          <w:lang w:eastAsia="zh-CN"/>
        </w:rPr>
        <w:t xml:space="preserve"> |</w:t>
      </w:r>
    </w:p>
    <w:p w14:paraId="1AD0B61C" w14:textId="77777777" w:rsidR="00DA757A" w:rsidRDefault="00DA757A">
      <w:pPr>
        <w:ind w:firstLineChars="100" w:firstLine="200"/>
        <w:rPr>
          <w:lang w:eastAsia="zh-CN"/>
        </w:rPr>
      </w:pPr>
      <w:r>
        <w:t xml:space="preserve">"PARTIAL_FAILURE" </w:t>
      </w:r>
      <w:r>
        <w:rPr>
          <w:lang w:eastAsia="zh-CN"/>
        </w:rPr>
        <w:t>|</w:t>
      </w:r>
    </w:p>
    <w:p w14:paraId="53E71D59" w14:textId="77777777" w:rsidR="00DA757A" w:rsidRDefault="00DA757A">
      <w:pPr>
        <w:ind w:firstLineChars="100" w:firstLine="200"/>
        <w:rPr>
          <w:lang w:eastAsia="zh-CN"/>
        </w:rPr>
      </w:pPr>
      <w:r>
        <w:t>"</w:t>
      </w:r>
      <w:r>
        <w:rPr>
          <w:lang w:eastAsia="zh-CN"/>
        </w:rPr>
        <w:t>OTHER_REASON</w:t>
      </w:r>
      <w:r>
        <w:t>"</w:t>
      </w:r>
      <w:r>
        <w:rPr>
          <w:lang w:eastAsia="zh-CN"/>
        </w:rPr>
        <w:t xml:space="preserve"> </w:t>
      </w:r>
    </w:p>
    <w:p w14:paraId="645DBC9E" w14:textId="77777777" w:rsidR="00DA757A" w:rsidRDefault="00DA757A">
      <w:r>
        <w:t>)</w:t>
      </w:r>
    </w:p>
    <w:p w14:paraId="7B19D8B4" w14:textId="77777777" w:rsidR="00DA757A" w:rsidRDefault="00DA757A"/>
    <w:p w14:paraId="299B7365" w14:textId="77777777" w:rsidR="00DA757A" w:rsidRDefault="00DA757A">
      <w:r>
        <w:t>; The location area of user planes which can not enforce the PFDs successfully</w:t>
      </w:r>
    </w:p>
    <w:p w14:paraId="4BA6A2DC" w14:textId="77777777" w:rsidR="00DA757A" w:rsidRDefault="00DA757A">
      <w:pPr>
        <w:rPr>
          <w:lang w:eastAsia="zh-CN"/>
        </w:rPr>
      </w:pPr>
      <w:r>
        <w:rPr>
          <w:lang w:eastAsia="zh-CN"/>
        </w:rPr>
        <w:t>$user-plane-location-area =</w:t>
      </w:r>
      <w:r>
        <w:t xml:space="preserve"> </w:t>
      </w:r>
      <w:r>
        <w:rPr>
          <w:lang w:eastAsia="zh-CN"/>
        </w:rPr>
        <w:t xml:space="preserve"> {</w:t>
      </w:r>
    </w:p>
    <w:p w14:paraId="52C2C277" w14:textId="77777777" w:rsidR="00DA757A" w:rsidRDefault="00DA757A">
      <w:pPr>
        <w:rPr>
          <w:lang w:eastAsia="zh-CN"/>
        </w:rPr>
      </w:pPr>
      <w:r>
        <w:rPr>
          <w:lang w:eastAsia="zh-CN"/>
        </w:rPr>
        <w:t xml:space="preserve">      $cell-ids ?,</w:t>
      </w:r>
    </w:p>
    <w:p w14:paraId="14AB2254" w14:textId="77777777" w:rsidR="00DA757A" w:rsidRDefault="00DA757A">
      <w:pPr>
        <w:rPr>
          <w:lang w:eastAsia="zh-CN"/>
        </w:rPr>
      </w:pPr>
      <w:r>
        <w:rPr>
          <w:lang w:eastAsia="zh-CN"/>
        </w:rPr>
        <w:t xml:space="preserve">      $enodeb-ids ?,</w:t>
      </w:r>
    </w:p>
    <w:p w14:paraId="0450B4DB" w14:textId="77777777" w:rsidR="00DA757A" w:rsidRDefault="00DA757A">
      <w:pPr>
        <w:rPr>
          <w:lang w:eastAsia="zh-CN"/>
        </w:rPr>
      </w:pPr>
      <w:r>
        <w:rPr>
          <w:lang w:eastAsia="zh-CN"/>
        </w:rPr>
        <w:t xml:space="preserve">      $extended-enodeb-ids ?,</w:t>
      </w:r>
    </w:p>
    <w:p w14:paraId="2736DBD9" w14:textId="77777777" w:rsidR="00DA757A" w:rsidRDefault="00DA757A">
      <w:pPr>
        <w:rPr>
          <w:lang w:eastAsia="zh-CN"/>
        </w:rPr>
      </w:pPr>
      <w:r>
        <w:rPr>
          <w:lang w:eastAsia="zh-CN"/>
        </w:rPr>
        <w:t xml:space="preserve">      $routing-area-ids ?,</w:t>
      </w:r>
    </w:p>
    <w:p w14:paraId="7E9CE6B3" w14:textId="77777777" w:rsidR="00DA757A" w:rsidRDefault="00DA757A">
      <w:pPr>
        <w:rPr>
          <w:lang w:eastAsia="zh-CN"/>
        </w:rPr>
      </w:pPr>
      <w:r>
        <w:rPr>
          <w:lang w:eastAsia="zh-CN"/>
        </w:rPr>
        <w:t xml:space="preserve">      $tracking-area-ids ?</w:t>
      </w:r>
    </w:p>
    <w:p w14:paraId="644B5D2E" w14:textId="77777777" w:rsidR="00DA757A" w:rsidRDefault="00DA757A">
      <w:pPr>
        <w:rPr>
          <w:lang w:eastAsia="zh-CN"/>
        </w:rPr>
      </w:pPr>
      <w:r>
        <w:rPr>
          <w:lang w:eastAsia="zh-CN"/>
        </w:rPr>
        <w:t>}</w:t>
      </w:r>
    </w:p>
    <w:p w14:paraId="3A42AD2A" w14:textId="77777777" w:rsidR="00DA757A" w:rsidRDefault="00DA757A">
      <w:pPr>
        <w:rPr>
          <w:lang w:eastAsia="zh-CN"/>
        </w:rPr>
      </w:pPr>
    </w:p>
    <w:p w14:paraId="2AF9FCF9" w14:textId="77777777" w:rsidR="00DA757A" w:rsidRDefault="00DA757A">
      <w:r>
        <w:t>; The cell IDs served by the user planes which can not enforce the PFDs successfully</w:t>
      </w:r>
    </w:p>
    <w:p w14:paraId="536AB8B1" w14:textId="77777777" w:rsidR="00DA757A" w:rsidRDefault="00DA757A">
      <w:pPr>
        <w:rPr>
          <w:lang w:eastAsia="zh-CN"/>
        </w:rPr>
      </w:pPr>
      <w:r>
        <w:t>$</w:t>
      </w:r>
      <w:r>
        <w:rPr>
          <w:lang w:eastAsia="zh-CN"/>
        </w:rPr>
        <w:t>cell-ids</w:t>
      </w:r>
      <w:r>
        <w:t xml:space="preserve"> = "</w:t>
      </w:r>
      <w:r>
        <w:rPr>
          <w:lang w:eastAsia="zh-CN"/>
        </w:rPr>
        <w:t>cell-ids</w:t>
      </w:r>
      <w:r>
        <w:t xml:space="preserve">" : </w:t>
      </w:r>
      <w:r>
        <w:rPr>
          <w:lang w:eastAsia="zh-CN"/>
        </w:rPr>
        <w:t>[</w:t>
      </w:r>
      <w:r>
        <w:t xml:space="preserve"> string + </w:t>
      </w:r>
      <w:r>
        <w:rPr>
          <w:lang w:eastAsia="zh-CN"/>
        </w:rPr>
        <w:t>]</w:t>
      </w:r>
    </w:p>
    <w:p w14:paraId="403C4F25" w14:textId="77777777" w:rsidR="00DA757A" w:rsidRDefault="00DA757A">
      <w:pPr>
        <w:rPr>
          <w:lang w:eastAsia="zh-CN"/>
        </w:rPr>
      </w:pPr>
    </w:p>
    <w:p w14:paraId="64B5070C" w14:textId="77777777" w:rsidR="00DA757A" w:rsidRDefault="00DA757A">
      <w:r>
        <w:t>; The eNodeB IDs served by the user planes which can not enforce the PFDs successfully</w:t>
      </w:r>
    </w:p>
    <w:p w14:paraId="0FDC3194" w14:textId="77777777" w:rsidR="00DA757A" w:rsidRDefault="00DA757A">
      <w:pPr>
        <w:rPr>
          <w:lang w:eastAsia="zh-CN"/>
        </w:rPr>
      </w:pPr>
      <w:r>
        <w:t>$</w:t>
      </w:r>
      <w:r>
        <w:rPr>
          <w:lang w:eastAsia="zh-CN"/>
        </w:rPr>
        <w:t>enodeb-ids</w:t>
      </w:r>
      <w:r>
        <w:t xml:space="preserve"> = "</w:t>
      </w:r>
      <w:r>
        <w:rPr>
          <w:lang w:eastAsia="zh-CN"/>
        </w:rPr>
        <w:t>enodeb-ids</w:t>
      </w:r>
      <w:r>
        <w:t xml:space="preserve">" : </w:t>
      </w:r>
      <w:r>
        <w:rPr>
          <w:lang w:eastAsia="zh-CN"/>
        </w:rPr>
        <w:t>[</w:t>
      </w:r>
      <w:r>
        <w:t xml:space="preserve"> string + </w:t>
      </w:r>
      <w:r>
        <w:rPr>
          <w:lang w:eastAsia="zh-CN"/>
        </w:rPr>
        <w:t>]</w:t>
      </w:r>
    </w:p>
    <w:p w14:paraId="0D66A28E" w14:textId="77777777" w:rsidR="00DA757A" w:rsidRDefault="00DA757A">
      <w:pPr>
        <w:rPr>
          <w:lang w:eastAsia="zh-CN"/>
        </w:rPr>
      </w:pPr>
    </w:p>
    <w:p w14:paraId="3576E65F" w14:textId="77777777" w:rsidR="00DA757A" w:rsidRDefault="00DA757A">
      <w:r>
        <w:t>; The extended eNodeB IDs served by the user planes which can not enforce the PFDs successfully</w:t>
      </w:r>
    </w:p>
    <w:p w14:paraId="2D709A9D" w14:textId="77777777" w:rsidR="00DA757A" w:rsidRDefault="00DA757A">
      <w:pPr>
        <w:rPr>
          <w:lang w:eastAsia="zh-CN"/>
        </w:rPr>
      </w:pPr>
      <w:r>
        <w:t>$extended-</w:t>
      </w:r>
      <w:r>
        <w:rPr>
          <w:lang w:eastAsia="zh-CN"/>
        </w:rPr>
        <w:t>enodeb-ids</w:t>
      </w:r>
      <w:r>
        <w:t xml:space="preserve"> = "extended-</w:t>
      </w:r>
      <w:r>
        <w:rPr>
          <w:lang w:eastAsia="zh-CN"/>
        </w:rPr>
        <w:t>enodeb-ids</w:t>
      </w:r>
      <w:r>
        <w:t xml:space="preserve">" : </w:t>
      </w:r>
      <w:r>
        <w:rPr>
          <w:lang w:eastAsia="zh-CN"/>
        </w:rPr>
        <w:t>[</w:t>
      </w:r>
      <w:r>
        <w:t xml:space="preserve"> string + </w:t>
      </w:r>
      <w:r>
        <w:rPr>
          <w:lang w:eastAsia="zh-CN"/>
        </w:rPr>
        <w:t>]</w:t>
      </w:r>
    </w:p>
    <w:p w14:paraId="53E8332E" w14:textId="77777777" w:rsidR="00DA757A" w:rsidRDefault="00DA757A">
      <w:pPr>
        <w:rPr>
          <w:lang w:eastAsia="zh-CN"/>
        </w:rPr>
      </w:pPr>
    </w:p>
    <w:p w14:paraId="0E0043C1" w14:textId="77777777" w:rsidR="00DA757A" w:rsidRDefault="00DA757A">
      <w:r>
        <w:t>; The Routing Area IDs served by the user planes which can not enforce the PFDs successfully</w:t>
      </w:r>
    </w:p>
    <w:p w14:paraId="3B340700" w14:textId="77777777" w:rsidR="00DA757A" w:rsidRDefault="00DA757A">
      <w:pPr>
        <w:rPr>
          <w:lang w:eastAsia="zh-CN"/>
        </w:rPr>
      </w:pPr>
      <w:r>
        <w:t>$</w:t>
      </w:r>
      <w:r>
        <w:rPr>
          <w:lang w:eastAsia="zh-CN"/>
        </w:rPr>
        <w:t>routing-area-ids</w:t>
      </w:r>
      <w:r>
        <w:t xml:space="preserve"> = "</w:t>
      </w:r>
      <w:r>
        <w:rPr>
          <w:lang w:eastAsia="zh-CN"/>
        </w:rPr>
        <w:t>routing-area-ids</w:t>
      </w:r>
      <w:r>
        <w:t xml:space="preserve">" : </w:t>
      </w:r>
      <w:r>
        <w:rPr>
          <w:lang w:eastAsia="zh-CN"/>
        </w:rPr>
        <w:t>[</w:t>
      </w:r>
      <w:r>
        <w:t xml:space="preserve"> string + </w:t>
      </w:r>
      <w:r>
        <w:rPr>
          <w:lang w:eastAsia="zh-CN"/>
        </w:rPr>
        <w:t>]</w:t>
      </w:r>
    </w:p>
    <w:p w14:paraId="55FD5434" w14:textId="77777777" w:rsidR="00DA757A" w:rsidRDefault="00DA757A">
      <w:pPr>
        <w:rPr>
          <w:lang w:eastAsia="zh-CN"/>
        </w:rPr>
      </w:pPr>
    </w:p>
    <w:p w14:paraId="72943A7C" w14:textId="77777777" w:rsidR="00DA757A" w:rsidRDefault="00DA757A">
      <w:r>
        <w:t>; The Tracking Area IDs served by the user planes which can not enforce the PFDs successfully</w:t>
      </w:r>
    </w:p>
    <w:p w14:paraId="3B94A0F5" w14:textId="77777777" w:rsidR="00DA757A" w:rsidRDefault="00DA757A">
      <w:pPr>
        <w:rPr>
          <w:lang w:eastAsia="zh-CN"/>
        </w:rPr>
      </w:pPr>
      <w:r>
        <w:t>$</w:t>
      </w:r>
      <w:r>
        <w:rPr>
          <w:lang w:eastAsia="zh-CN"/>
        </w:rPr>
        <w:t>tracking-area-ids</w:t>
      </w:r>
      <w:r>
        <w:t xml:space="preserve"> = "</w:t>
      </w:r>
      <w:r>
        <w:rPr>
          <w:lang w:eastAsia="zh-CN"/>
        </w:rPr>
        <w:t>tracking-area-ids</w:t>
      </w:r>
      <w:r>
        <w:t xml:space="preserve">" : </w:t>
      </w:r>
      <w:r>
        <w:rPr>
          <w:lang w:eastAsia="zh-CN"/>
        </w:rPr>
        <w:t>[</w:t>
      </w:r>
      <w:r>
        <w:t xml:space="preserve"> string + </w:t>
      </w:r>
      <w:r>
        <w:rPr>
          <w:lang w:eastAsia="zh-CN"/>
        </w:rPr>
        <w:t>]</w:t>
      </w:r>
    </w:p>
    <w:p w14:paraId="4FEF9EDC" w14:textId="77777777" w:rsidR="00DA757A" w:rsidRDefault="00DA757A">
      <w:pPr>
        <w:rPr>
          <w:lang w:eastAsia="zh-CN"/>
        </w:rPr>
      </w:pPr>
    </w:p>
    <w:p w14:paraId="36AE3F2E" w14:textId="77777777" w:rsidR="00DA757A" w:rsidRDefault="00DA757A">
      <w:pPr>
        <w:pStyle w:val="Heading8"/>
      </w:pPr>
      <w:r>
        <w:br w:type="page"/>
      </w:r>
      <w:bookmarkStart w:id="70" w:name="_Toc28002009"/>
      <w:r>
        <w:t xml:space="preserve">Annex </w:t>
      </w:r>
      <w:r>
        <w:rPr>
          <w:rFonts w:hint="eastAsia"/>
        </w:rPr>
        <w:t>B</w:t>
      </w:r>
      <w:r>
        <w:t xml:space="preserve"> (informative):</w:t>
      </w:r>
      <w:r>
        <w:br/>
      </w:r>
      <w:r>
        <w:rPr>
          <w:rFonts w:hint="eastAsia"/>
        </w:rPr>
        <w:t>Call Flows</w:t>
      </w:r>
      <w:bookmarkEnd w:id="70"/>
    </w:p>
    <w:p w14:paraId="55BA98B5" w14:textId="77777777" w:rsidR="00DA757A" w:rsidRDefault="00DA757A">
      <w:pPr>
        <w:pStyle w:val="Heading1"/>
        <w:rPr>
          <w:lang w:val="en-US"/>
        </w:rPr>
      </w:pPr>
      <w:bookmarkStart w:id="71" w:name="_Toc28002010"/>
      <w:r>
        <w:rPr>
          <w:rFonts w:hint="eastAsia"/>
          <w:noProof/>
          <w:lang w:eastAsia="zh-CN"/>
        </w:rPr>
        <w:t>B.1</w:t>
      </w:r>
      <w:r>
        <w:rPr>
          <w:rFonts w:hint="eastAsia"/>
          <w:noProof/>
          <w:lang w:eastAsia="zh-CN"/>
        </w:rPr>
        <w:tab/>
      </w:r>
      <w:r>
        <w:rPr>
          <w:rFonts w:hint="eastAsia"/>
        </w:rPr>
        <w:t>General</w:t>
      </w:r>
      <w:bookmarkEnd w:id="71"/>
    </w:p>
    <w:p w14:paraId="72813F27" w14:textId="77777777" w:rsidR="00DA757A" w:rsidRDefault="00DA757A">
      <w:pPr>
        <w:rPr>
          <w:lang w:eastAsia="zh-CN"/>
        </w:rPr>
      </w:pPr>
      <w:r>
        <w:rPr>
          <w:rFonts w:hint="eastAsia"/>
          <w:lang w:eastAsia="zh-CN"/>
        </w:rPr>
        <w:t>This annex describes the procedures for the interactions between the PFDF and the SCEF.</w:t>
      </w:r>
    </w:p>
    <w:p w14:paraId="6360AE7B" w14:textId="77777777" w:rsidR="00DA757A" w:rsidRDefault="00DA757A">
      <w:pPr>
        <w:pStyle w:val="Heading1"/>
        <w:rPr>
          <w:noProof/>
          <w:sz w:val="28"/>
          <w:lang w:eastAsia="zh-CN"/>
        </w:rPr>
      </w:pPr>
      <w:bookmarkStart w:id="72" w:name="_Toc28002011"/>
      <w:r>
        <w:rPr>
          <w:rFonts w:hint="eastAsia"/>
          <w:noProof/>
          <w:szCs w:val="36"/>
          <w:lang w:eastAsia="zh-CN"/>
        </w:rPr>
        <w:t>B.2</w:t>
      </w:r>
      <w:r>
        <w:rPr>
          <w:rFonts w:hint="eastAsia"/>
          <w:noProof/>
          <w:szCs w:val="36"/>
          <w:lang w:eastAsia="zh-CN"/>
        </w:rPr>
        <w:tab/>
      </w:r>
      <w:r>
        <w:rPr>
          <w:rFonts w:hint="eastAsia"/>
          <w:lang w:eastAsia="zh-CN"/>
        </w:rPr>
        <w:t>Provisioning</w:t>
      </w:r>
      <w:r>
        <w:rPr>
          <w:rFonts w:hint="eastAsia"/>
        </w:rPr>
        <w:t xml:space="preserve"> </w:t>
      </w:r>
      <w:r>
        <w:rPr>
          <w:rFonts w:hint="eastAsia"/>
          <w:lang w:eastAsia="zh-CN"/>
        </w:rPr>
        <w:t xml:space="preserve">of </w:t>
      </w:r>
      <w:r>
        <w:rPr>
          <w:rFonts w:hint="eastAsia"/>
        </w:rPr>
        <w:t>PFD</w:t>
      </w:r>
      <w:r>
        <w:t>s</w:t>
      </w:r>
      <w:bookmarkEnd w:id="72"/>
      <w:r>
        <w:rPr>
          <w:rFonts w:hint="eastAsia"/>
          <w:lang w:eastAsia="zh-CN"/>
        </w:rPr>
        <w:t xml:space="preserve"> </w:t>
      </w:r>
    </w:p>
    <w:p w14:paraId="0F129381" w14:textId="77777777" w:rsidR="00DA757A" w:rsidRDefault="00DA757A">
      <w:pPr>
        <w:rPr>
          <w:lang w:eastAsia="zh-CN"/>
        </w:rPr>
      </w:pPr>
      <w:r>
        <w:t xml:space="preserve">This </w:t>
      </w:r>
      <w:r w:rsidR="00835B21">
        <w:rPr>
          <w:rFonts w:hint="eastAsia"/>
          <w:lang w:eastAsia="zh-CN"/>
        </w:rPr>
        <w:t>clause</w:t>
      </w:r>
      <w:r>
        <w:t xml:space="preserve"> describes the signalling flow for the</w:t>
      </w:r>
      <w:r>
        <w:rPr>
          <w:rFonts w:hint="eastAsia"/>
          <w:lang w:eastAsia="zh-CN"/>
        </w:rPr>
        <w:t xml:space="preserve"> Provisioning of PFDs</w:t>
      </w:r>
      <w:r>
        <w:rPr>
          <w:lang w:eastAsia="zh-CN"/>
        </w:rPr>
        <w:t>.</w:t>
      </w:r>
    </w:p>
    <w:p w14:paraId="56B18824" w14:textId="77777777" w:rsidR="00DA757A" w:rsidRDefault="00DA757A">
      <w:pPr>
        <w:pStyle w:val="TH"/>
        <w:rPr>
          <w:lang w:eastAsia="zh-CN"/>
        </w:rPr>
      </w:pPr>
      <w:r>
        <w:object w:dxaOrig="4394" w:dyaOrig="4169" w14:anchorId="31D09B7A">
          <v:shape id="_x0000_i1029" type="#_x0000_t75" style="width:219.55pt;height:208.5pt" o:ole="">
            <v:imagedata r:id="rId17" o:title=""/>
          </v:shape>
          <o:OLEObject Type="Embed" ProgID="Visio.Drawing.11" ShapeID="_x0000_i1029" DrawAspect="Content" ObjectID="_1819433059" r:id="rId18"/>
        </w:object>
      </w:r>
    </w:p>
    <w:p w14:paraId="73C0A378" w14:textId="77777777" w:rsidR="00DA757A" w:rsidRDefault="00DA757A">
      <w:pPr>
        <w:pStyle w:val="TF"/>
        <w:rPr>
          <w:lang w:eastAsia="zh-CN"/>
        </w:rPr>
      </w:pPr>
      <w:r>
        <w:t>Figure</w:t>
      </w:r>
      <w:r>
        <w:rPr>
          <w:rFonts w:hint="eastAsia"/>
          <w:lang w:val="en-US" w:eastAsia="zh-CN"/>
        </w:rPr>
        <w:t> B</w:t>
      </w:r>
      <w:r>
        <w:rPr>
          <w:lang w:eastAsia="zh-CN"/>
        </w:rPr>
        <w:t>.</w:t>
      </w:r>
      <w:r>
        <w:rPr>
          <w:rFonts w:hint="eastAsia"/>
          <w:lang w:eastAsia="zh-CN"/>
        </w:rPr>
        <w:t>2</w:t>
      </w:r>
      <w:r>
        <w:rPr>
          <w:lang w:eastAsia="zh-CN"/>
        </w:rPr>
        <w:t>.1</w:t>
      </w:r>
      <w:r>
        <w:t xml:space="preserve">: </w:t>
      </w:r>
      <w:r>
        <w:rPr>
          <w:rFonts w:hint="eastAsia"/>
          <w:lang w:eastAsia="zh-CN"/>
        </w:rPr>
        <w:t>Provisioning of PFDs</w:t>
      </w:r>
    </w:p>
    <w:p w14:paraId="404C1CFE" w14:textId="77777777" w:rsidR="00DA757A" w:rsidRDefault="00DA757A">
      <w:pPr>
        <w:pStyle w:val="B1"/>
      </w:pPr>
      <w:r>
        <w:t>1.</w:t>
      </w:r>
      <w:r>
        <w:tab/>
        <w:t xml:space="preserve">The </w:t>
      </w:r>
      <w:r>
        <w:rPr>
          <w:rFonts w:hint="eastAsia"/>
          <w:lang w:eastAsia="zh-CN"/>
        </w:rPr>
        <w:t>SCEF</w:t>
      </w:r>
      <w:r>
        <w:rPr>
          <w:lang w:eastAsia="zh-CN"/>
        </w:rPr>
        <w:t xml:space="preserve"> sends the </w:t>
      </w:r>
      <w:r>
        <w:rPr>
          <w:rFonts w:hint="eastAsia"/>
          <w:lang w:eastAsia="zh-CN"/>
        </w:rPr>
        <w:t>HTTP POST</w:t>
      </w:r>
      <w:r>
        <w:rPr>
          <w:lang w:eastAsia="zh-CN"/>
        </w:rPr>
        <w:t xml:space="preserve"> to the </w:t>
      </w:r>
      <w:r>
        <w:rPr>
          <w:rFonts w:hint="eastAsia"/>
          <w:lang w:eastAsia="zh-CN"/>
        </w:rPr>
        <w:t>PFDF</w:t>
      </w:r>
      <w:r>
        <w:rPr>
          <w:lang w:eastAsia="zh-CN"/>
        </w:rPr>
        <w:t xml:space="preserve"> to </w:t>
      </w:r>
      <w:r>
        <w:rPr>
          <w:rFonts w:hint="eastAsia"/>
          <w:lang w:eastAsia="zh-CN"/>
        </w:rPr>
        <w:t>indicate the creation, modification or deletion of</w:t>
      </w:r>
      <w:r>
        <w:rPr>
          <w:rFonts w:hint="eastAsia"/>
        </w:rPr>
        <w:t xml:space="preserve"> PFDs</w:t>
      </w:r>
      <w:r>
        <w:rPr>
          <w:rFonts w:hint="eastAsia"/>
          <w:lang w:eastAsia="zh-CN"/>
        </w:rPr>
        <w:t xml:space="preserve"> for one or more application identifier(s)</w:t>
      </w:r>
      <w:r>
        <w:t xml:space="preserve"> including the parameters defined in </w:t>
      </w:r>
      <w:r w:rsidR="00835B21">
        <w:t>clause</w:t>
      </w:r>
      <w:r>
        <w:t> </w:t>
      </w:r>
      <w:r>
        <w:rPr>
          <w:rFonts w:hint="eastAsia"/>
          <w:lang w:eastAsia="zh-CN"/>
        </w:rPr>
        <w:t>5</w:t>
      </w:r>
      <w:r>
        <w:rPr>
          <w:rFonts w:hint="eastAsia"/>
        </w:rPr>
        <w:t>.3</w:t>
      </w:r>
      <w:r>
        <w:rPr>
          <w:rFonts w:hint="eastAsia"/>
          <w:lang w:eastAsia="zh-CN"/>
        </w:rPr>
        <w:t>.5.2</w:t>
      </w:r>
      <w:r>
        <w:rPr>
          <w:rFonts w:hint="eastAsia"/>
        </w:rPr>
        <w:t>.</w:t>
      </w:r>
    </w:p>
    <w:p w14:paraId="4301136A" w14:textId="77777777" w:rsidR="00DA757A" w:rsidRDefault="00DA757A">
      <w:pPr>
        <w:pStyle w:val="B1"/>
      </w:pPr>
      <w:r>
        <w:rPr>
          <w:rFonts w:hint="eastAsia"/>
        </w:rPr>
        <w:t>2.</w:t>
      </w:r>
      <w:r w:rsidR="00835B21">
        <w:tab/>
      </w:r>
      <w:r>
        <w:t xml:space="preserve">The </w:t>
      </w:r>
      <w:r>
        <w:rPr>
          <w:rFonts w:hint="eastAsia"/>
        </w:rPr>
        <w:t>PFDF</w:t>
      </w:r>
      <w:r>
        <w:t xml:space="preserve"> sends the HTTP 20</w:t>
      </w:r>
      <w:r>
        <w:rPr>
          <w:rFonts w:hint="eastAsia"/>
        </w:rPr>
        <w:t>0</w:t>
      </w:r>
      <w:r>
        <w:t xml:space="preserve"> </w:t>
      </w:r>
      <w:r>
        <w:rPr>
          <w:rFonts w:hint="eastAsia"/>
        </w:rPr>
        <w:t>OK</w:t>
      </w:r>
      <w:r>
        <w:t xml:space="preserve"> response to the </w:t>
      </w:r>
      <w:r>
        <w:rPr>
          <w:rFonts w:hint="eastAsia"/>
        </w:rPr>
        <w:t>SCEF</w:t>
      </w:r>
      <w:r>
        <w:t xml:space="preserve"> including the parameters defined in </w:t>
      </w:r>
      <w:r w:rsidR="00835B21">
        <w:t>clause</w:t>
      </w:r>
      <w:r>
        <w:t> </w:t>
      </w:r>
      <w:r>
        <w:rPr>
          <w:rFonts w:hint="eastAsia"/>
        </w:rPr>
        <w:t>5.3.5.2.</w:t>
      </w:r>
    </w:p>
    <w:p w14:paraId="1B52ACDE" w14:textId="77777777" w:rsidR="00DA757A" w:rsidRDefault="00DA757A">
      <w:pPr>
        <w:pStyle w:val="Heading8"/>
      </w:pPr>
      <w:r>
        <w:br w:type="page"/>
      </w:r>
      <w:bookmarkStart w:id="73" w:name="_Toc28002012"/>
      <w:r>
        <w:t xml:space="preserve">Annex </w:t>
      </w:r>
      <w:r>
        <w:rPr>
          <w:rFonts w:hint="eastAsia"/>
          <w:lang w:eastAsia="zh-CN"/>
        </w:rPr>
        <w:t>C</w:t>
      </w:r>
      <w:r>
        <w:t xml:space="preserve"> (informative):</w:t>
      </w:r>
      <w:r>
        <w:br/>
        <w:t>Change history</w:t>
      </w:r>
      <w:bookmarkEnd w:id="73"/>
    </w:p>
    <w:tbl>
      <w:tblPr>
        <w:tblW w:w="98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1"/>
        <w:gridCol w:w="709"/>
        <w:gridCol w:w="1134"/>
        <w:gridCol w:w="567"/>
        <w:gridCol w:w="425"/>
        <w:gridCol w:w="425"/>
        <w:gridCol w:w="4820"/>
        <w:gridCol w:w="847"/>
      </w:tblGrid>
      <w:tr w:rsidR="00DA757A" w14:paraId="39125F83" w14:textId="77777777" w:rsidTr="005B4195">
        <w:trPr>
          <w:trHeight w:val="20"/>
        </w:trPr>
        <w:tc>
          <w:tcPr>
            <w:tcW w:w="891" w:type="dxa"/>
            <w:shd w:val="pct10" w:color="auto" w:fill="FFFFFF"/>
          </w:tcPr>
          <w:bookmarkEnd w:id="15"/>
          <w:p w14:paraId="4DBE6E94" w14:textId="77777777" w:rsidR="00DA757A" w:rsidRDefault="00DA757A">
            <w:pPr>
              <w:pStyle w:val="TAL"/>
              <w:rPr>
                <w:b/>
                <w:sz w:val="16"/>
              </w:rPr>
            </w:pPr>
            <w:r>
              <w:rPr>
                <w:b/>
                <w:sz w:val="16"/>
              </w:rPr>
              <w:t>Date</w:t>
            </w:r>
          </w:p>
        </w:tc>
        <w:tc>
          <w:tcPr>
            <w:tcW w:w="709" w:type="dxa"/>
            <w:shd w:val="pct10" w:color="auto" w:fill="FFFFFF"/>
          </w:tcPr>
          <w:p w14:paraId="1DA50ADF" w14:textId="77777777" w:rsidR="00DA757A" w:rsidRDefault="00DA757A">
            <w:pPr>
              <w:pStyle w:val="TAL"/>
              <w:rPr>
                <w:b/>
                <w:sz w:val="16"/>
              </w:rPr>
            </w:pPr>
            <w:r>
              <w:rPr>
                <w:b/>
                <w:sz w:val="16"/>
              </w:rPr>
              <w:t>TSG #</w:t>
            </w:r>
          </w:p>
        </w:tc>
        <w:tc>
          <w:tcPr>
            <w:tcW w:w="1134" w:type="dxa"/>
            <w:shd w:val="pct10" w:color="auto" w:fill="FFFFFF"/>
          </w:tcPr>
          <w:p w14:paraId="5F9EBE17" w14:textId="77777777" w:rsidR="00DA757A" w:rsidRDefault="00DA757A">
            <w:pPr>
              <w:pStyle w:val="TAL"/>
              <w:rPr>
                <w:b/>
                <w:sz w:val="16"/>
              </w:rPr>
            </w:pPr>
            <w:r>
              <w:rPr>
                <w:b/>
                <w:sz w:val="16"/>
              </w:rPr>
              <w:t>TSG Doc.</w:t>
            </w:r>
          </w:p>
        </w:tc>
        <w:tc>
          <w:tcPr>
            <w:tcW w:w="567" w:type="dxa"/>
            <w:shd w:val="pct10" w:color="auto" w:fill="FFFFFF"/>
          </w:tcPr>
          <w:p w14:paraId="67EF5138" w14:textId="77777777" w:rsidR="00DA757A" w:rsidRDefault="00DA757A">
            <w:pPr>
              <w:pStyle w:val="TAL"/>
              <w:rPr>
                <w:b/>
                <w:sz w:val="16"/>
              </w:rPr>
            </w:pPr>
            <w:r>
              <w:rPr>
                <w:b/>
                <w:sz w:val="16"/>
              </w:rPr>
              <w:t>CR</w:t>
            </w:r>
          </w:p>
        </w:tc>
        <w:tc>
          <w:tcPr>
            <w:tcW w:w="425" w:type="dxa"/>
            <w:shd w:val="pct10" w:color="auto" w:fill="FFFFFF"/>
          </w:tcPr>
          <w:p w14:paraId="630BBB84" w14:textId="77777777" w:rsidR="00DA757A" w:rsidRDefault="00DA757A">
            <w:pPr>
              <w:pStyle w:val="TAL"/>
              <w:rPr>
                <w:b/>
                <w:sz w:val="16"/>
              </w:rPr>
            </w:pPr>
            <w:r>
              <w:rPr>
                <w:b/>
                <w:sz w:val="16"/>
              </w:rPr>
              <w:t>Rev</w:t>
            </w:r>
          </w:p>
        </w:tc>
        <w:tc>
          <w:tcPr>
            <w:tcW w:w="425" w:type="dxa"/>
            <w:shd w:val="pct10" w:color="auto" w:fill="FFFFFF"/>
          </w:tcPr>
          <w:p w14:paraId="54259F8D" w14:textId="77777777" w:rsidR="00DA757A" w:rsidRDefault="00DA757A">
            <w:pPr>
              <w:pStyle w:val="TAL"/>
              <w:rPr>
                <w:b/>
                <w:sz w:val="16"/>
              </w:rPr>
            </w:pPr>
            <w:r>
              <w:rPr>
                <w:b/>
                <w:sz w:val="16"/>
              </w:rPr>
              <w:t>Cat</w:t>
            </w:r>
          </w:p>
        </w:tc>
        <w:tc>
          <w:tcPr>
            <w:tcW w:w="4820" w:type="dxa"/>
            <w:shd w:val="pct10" w:color="auto" w:fill="FFFFFF"/>
          </w:tcPr>
          <w:p w14:paraId="4266D3F1" w14:textId="77777777" w:rsidR="00DA757A" w:rsidRDefault="00DA757A">
            <w:pPr>
              <w:pStyle w:val="TAL"/>
              <w:rPr>
                <w:b/>
                <w:sz w:val="16"/>
              </w:rPr>
            </w:pPr>
            <w:r>
              <w:rPr>
                <w:b/>
                <w:sz w:val="16"/>
              </w:rPr>
              <w:t>Subject/Comment</w:t>
            </w:r>
          </w:p>
        </w:tc>
        <w:tc>
          <w:tcPr>
            <w:tcW w:w="847" w:type="dxa"/>
            <w:shd w:val="pct10" w:color="auto" w:fill="FFFFFF"/>
          </w:tcPr>
          <w:p w14:paraId="7DDD97B8" w14:textId="77777777" w:rsidR="00DA757A" w:rsidRDefault="00DA757A">
            <w:pPr>
              <w:pStyle w:val="TAL"/>
              <w:rPr>
                <w:b/>
                <w:sz w:val="16"/>
              </w:rPr>
            </w:pPr>
            <w:r>
              <w:rPr>
                <w:b/>
                <w:sz w:val="16"/>
              </w:rPr>
              <w:t>New</w:t>
            </w:r>
          </w:p>
        </w:tc>
      </w:tr>
      <w:tr w:rsidR="00DA757A" w14:paraId="58C801F9" w14:textId="77777777" w:rsidTr="005B4195">
        <w:trPr>
          <w:trHeight w:val="20"/>
        </w:trPr>
        <w:tc>
          <w:tcPr>
            <w:tcW w:w="891" w:type="dxa"/>
            <w:shd w:val="solid" w:color="FFFFFF" w:fill="auto"/>
          </w:tcPr>
          <w:p w14:paraId="10E6ED33" w14:textId="77777777" w:rsidR="00DA757A" w:rsidRPr="007438DD" w:rsidRDefault="00DA757A" w:rsidP="00446078">
            <w:pPr>
              <w:pStyle w:val="TAL"/>
              <w:jc w:val="center"/>
              <w:rPr>
                <w:sz w:val="16"/>
                <w:szCs w:val="16"/>
                <w:lang w:eastAsia="zh-CN"/>
              </w:rPr>
            </w:pPr>
            <w:r w:rsidRPr="007438DD">
              <w:rPr>
                <w:sz w:val="16"/>
                <w:szCs w:val="16"/>
              </w:rPr>
              <w:t>2016-</w:t>
            </w:r>
            <w:r w:rsidRPr="007438DD">
              <w:rPr>
                <w:rFonts w:hint="eastAsia"/>
                <w:sz w:val="16"/>
                <w:szCs w:val="16"/>
                <w:lang w:eastAsia="zh-CN"/>
              </w:rPr>
              <w:t>10</w:t>
            </w:r>
          </w:p>
        </w:tc>
        <w:tc>
          <w:tcPr>
            <w:tcW w:w="709" w:type="dxa"/>
            <w:shd w:val="solid" w:color="FFFFFF" w:fill="auto"/>
          </w:tcPr>
          <w:p w14:paraId="06267162" w14:textId="77777777" w:rsidR="00DA757A" w:rsidRPr="007438DD" w:rsidRDefault="00DA757A" w:rsidP="00446078">
            <w:pPr>
              <w:pStyle w:val="TAL"/>
              <w:jc w:val="center"/>
              <w:rPr>
                <w:sz w:val="16"/>
                <w:szCs w:val="16"/>
              </w:rPr>
            </w:pPr>
          </w:p>
        </w:tc>
        <w:tc>
          <w:tcPr>
            <w:tcW w:w="1134" w:type="dxa"/>
            <w:shd w:val="solid" w:color="FFFFFF" w:fill="auto"/>
          </w:tcPr>
          <w:p w14:paraId="0BD86464" w14:textId="77777777" w:rsidR="00DA757A" w:rsidRPr="007438DD" w:rsidRDefault="00DA757A" w:rsidP="00446078">
            <w:pPr>
              <w:pStyle w:val="TAL"/>
              <w:jc w:val="center"/>
              <w:rPr>
                <w:sz w:val="16"/>
                <w:szCs w:val="16"/>
              </w:rPr>
            </w:pPr>
          </w:p>
        </w:tc>
        <w:tc>
          <w:tcPr>
            <w:tcW w:w="567" w:type="dxa"/>
            <w:shd w:val="solid" w:color="FFFFFF" w:fill="auto"/>
          </w:tcPr>
          <w:p w14:paraId="0790151E" w14:textId="77777777" w:rsidR="00DA757A" w:rsidRPr="007438DD" w:rsidRDefault="00DA757A">
            <w:pPr>
              <w:pStyle w:val="TAL"/>
              <w:rPr>
                <w:sz w:val="16"/>
                <w:szCs w:val="16"/>
              </w:rPr>
            </w:pPr>
          </w:p>
        </w:tc>
        <w:tc>
          <w:tcPr>
            <w:tcW w:w="425" w:type="dxa"/>
            <w:shd w:val="solid" w:color="FFFFFF" w:fill="auto"/>
          </w:tcPr>
          <w:p w14:paraId="3D86C9A2" w14:textId="77777777" w:rsidR="00DA757A" w:rsidRPr="007438DD" w:rsidRDefault="00DA757A" w:rsidP="00446078">
            <w:pPr>
              <w:pStyle w:val="TAL"/>
              <w:jc w:val="right"/>
              <w:rPr>
                <w:sz w:val="16"/>
                <w:szCs w:val="16"/>
              </w:rPr>
            </w:pPr>
          </w:p>
        </w:tc>
        <w:tc>
          <w:tcPr>
            <w:tcW w:w="425" w:type="dxa"/>
            <w:shd w:val="solid" w:color="FFFFFF" w:fill="auto"/>
          </w:tcPr>
          <w:p w14:paraId="76F22C5B" w14:textId="77777777" w:rsidR="00DA757A" w:rsidRPr="007438DD" w:rsidRDefault="00DA757A" w:rsidP="00446078">
            <w:pPr>
              <w:pStyle w:val="TAL"/>
              <w:jc w:val="center"/>
              <w:rPr>
                <w:sz w:val="16"/>
                <w:szCs w:val="16"/>
              </w:rPr>
            </w:pPr>
          </w:p>
        </w:tc>
        <w:tc>
          <w:tcPr>
            <w:tcW w:w="4820" w:type="dxa"/>
            <w:shd w:val="solid" w:color="FFFFFF" w:fill="auto"/>
          </w:tcPr>
          <w:p w14:paraId="439C9D76" w14:textId="77777777" w:rsidR="00DA757A" w:rsidRPr="007438DD" w:rsidRDefault="00DA757A">
            <w:pPr>
              <w:pStyle w:val="TAL"/>
              <w:rPr>
                <w:sz w:val="16"/>
                <w:szCs w:val="16"/>
                <w:lang w:eastAsia="zh-CN"/>
              </w:rPr>
            </w:pPr>
            <w:r w:rsidRPr="007438DD">
              <w:rPr>
                <w:sz w:val="16"/>
                <w:szCs w:val="16"/>
              </w:rPr>
              <w:t>TS skeleton</w:t>
            </w:r>
            <w:r w:rsidRPr="007438DD">
              <w:rPr>
                <w:rFonts w:hint="eastAsia"/>
                <w:sz w:val="16"/>
                <w:szCs w:val="16"/>
                <w:lang w:eastAsia="zh-CN"/>
              </w:rPr>
              <w:t xml:space="preserve"> of </w:t>
            </w:r>
            <w:r w:rsidRPr="007438DD">
              <w:rPr>
                <w:sz w:val="16"/>
                <w:szCs w:val="16"/>
                <w:lang w:eastAsia="zh-CN"/>
              </w:rPr>
              <w:t>Nu</w:t>
            </w:r>
            <w:r w:rsidRPr="007438DD">
              <w:rPr>
                <w:rFonts w:hint="eastAsia"/>
                <w:sz w:val="16"/>
                <w:szCs w:val="16"/>
                <w:lang w:eastAsia="zh-CN"/>
              </w:rPr>
              <w:t xml:space="preserve"> reference point stage 3.</w:t>
            </w:r>
          </w:p>
        </w:tc>
        <w:tc>
          <w:tcPr>
            <w:tcW w:w="847" w:type="dxa"/>
            <w:shd w:val="solid" w:color="FFFFFF" w:fill="auto"/>
          </w:tcPr>
          <w:p w14:paraId="6A51A230" w14:textId="77777777" w:rsidR="00DA757A" w:rsidRPr="007438DD" w:rsidRDefault="00DA757A" w:rsidP="00446078">
            <w:pPr>
              <w:pStyle w:val="TAL"/>
              <w:jc w:val="center"/>
              <w:rPr>
                <w:sz w:val="16"/>
                <w:szCs w:val="16"/>
              </w:rPr>
            </w:pPr>
            <w:r w:rsidRPr="007438DD">
              <w:rPr>
                <w:sz w:val="16"/>
                <w:szCs w:val="16"/>
              </w:rPr>
              <w:t>0.</w:t>
            </w:r>
            <w:r w:rsidRPr="007438DD">
              <w:rPr>
                <w:rFonts w:hint="eastAsia"/>
                <w:sz w:val="16"/>
                <w:szCs w:val="16"/>
                <w:lang w:eastAsia="zh-CN"/>
              </w:rPr>
              <w:t>0</w:t>
            </w:r>
            <w:r w:rsidRPr="007438DD">
              <w:rPr>
                <w:sz w:val="16"/>
                <w:szCs w:val="16"/>
              </w:rPr>
              <w:t>.0</w:t>
            </w:r>
          </w:p>
        </w:tc>
      </w:tr>
      <w:tr w:rsidR="00DA757A" w14:paraId="0941092B" w14:textId="77777777" w:rsidTr="005B4195">
        <w:trPr>
          <w:trHeight w:val="20"/>
        </w:trPr>
        <w:tc>
          <w:tcPr>
            <w:tcW w:w="891" w:type="dxa"/>
            <w:shd w:val="solid" w:color="FFFFFF" w:fill="auto"/>
          </w:tcPr>
          <w:p w14:paraId="0C0094F0"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2016-10</w:t>
            </w:r>
          </w:p>
        </w:tc>
        <w:tc>
          <w:tcPr>
            <w:tcW w:w="709" w:type="dxa"/>
            <w:shd w:val="solid" w:color="FFFFFF" w:fill="auto"/>
          </w:tcPr>
          <w:p w14:paraId="0D5E68BF" w14:textId="77777777" w:rsidR="00DA757A" w:rsidRPr="007438DD" w:rsidRDefault="00DA757A" w:rsidP="00446078">
            <w:pPr>
              <w:pStyle w:val="TAL"/>
              <w:jc w:val="center"/>
              <w:rPr>
                <w:sz w:val="16"/>
                <w:szCs w:val="16"/>
              </w:rPr>
            </w:pPr>
          </w:p>
        </w:tc>
        <w:tc>
          <w:tcPr>
            <w:tcW w:w="1134" w:type="dxa"/>
            <w:shd w:val="solid" w:color="FFFFFF" w:fill="auto"/>
          </w:tcPr>
          <w:p w14:paraId="79E52BA5" w14:textId="77777777" w:rsidR="00DA757A" w:rsidRPr="007438DD" w:rsidRDefault="00DA757A" w:rsidP="00446078">
            <w:pPr>
              <w:pStyle w:val="TAL"/>
              <w:jc w:val="center"/>
              <w:rPr>
                <w:sz w:val="16"/>
                <w:szCs w:val="16"/>
              </w:rPr>
            </w:pPr>
          </w:p>
        </w:tc>
        <w:tc>
          <w:tcPr>
            <w:tcW w:w="567" w:type="dxa"/>
            <w:shd w:val="solid" w:color="FFFFFF" w:fill="auto"/>
          </w:tcPr>
          <w:p w14:paraId="67C844FC" w14:textId="77777777" w:rsidR="00DA757A" w:rsidRPr="007438DD" w:rsidRDefault="00DA757A">
            <w:pPr>
              <w:pStyle w:val="TAL"/>
              <w:rPr>
                <w:sz w:val="16"/>
                <w:szCs w:val="16"/>
              </w:rPr>
            </w:pPr>
          </w:p>
        </w:tc>
        <w:tc>
          <w:tcPr>
            <w:tcW w:w="425" w:type="dxa"/>
            <w:shd w:val="solid" w:color="FFFFFF" w:fill="auto"/>
          </w:tcPr>
          <w:p w14:paraId="090B750E" w14:textId="77777777" w:rsidR="00DA757A" w:rsidRPr="007438DD" w:rsidRDefault="00DA757A" w:rsidP="00446078">
            <w:pPr>
              <w:pStyle w:val="TAL"/>
              <w:jc w:val="right"/>
              <w:rPr>
                <w:sz w:val="16"/>
                <w:szCs w:val="16"/>
              </w:rPr>
            </w:pPr>
          </w:p>
        </w:tc>
        <w:tc>
          <w:tcPr>
            <w:tcW w:w="425" w:type="dxa"/>
            <w:shd w:val="solid" w:color="FFFFFF" w:fill="auto"/>
          </w:tcPr>
          <w:p w14:paraId="17965715" w14:textId="77777777" w:rsidR="00DA757A" w:rsidRPr="007438DD" w:rsidRDefault="00DA757A" w:rsidP="00446078">
            <w:pPr>
              <w:pStyle w:val="TAL"/>
              <w:jc w:val="center"/>
              <w:rPr>
                <w:sz w:val="16"/>
                <w:szCs w:val="16"/>
                <w:lang w:eastAsia="zh-CN"/>
              </w:rPr>
            </w:pPr>
          </w:p>
        </w:tc>
        <w:tc>
          <w:tcPr>
            <w:tcW w:w="4820" w:type="dxa"/>
            <w:shd w:val="solid" w:color="FFFFFF" w:fill="auto"/>
          </w:tcPr>
          <w:p w14:paraId="7D976E8E" w14:textId="77777777" w:rsidR="00DA757A" w:rsidRPr="007438DD" w:rsidRDefault="00DA757A">
            <w:pPr>
              <w:pStyle w:val="TAL"/>
              <w:rPr>
                <w:sz w:val="16"/>
                <w:szCs w:val="16"/>
                <w:lang w:eastAsia="zh-CN"/>
              </w:rPr>
            </w:pPr>
            <w:r w:rsidRPr="007438DD">
              <w:rPr>
                <w:rFonts w:hint="eastAsia"/>
                <w:sz w:val="16"/>
                <w:szCs w:val="16"/>
                <w:lang w:eastAsia="zh-CN"/>
              </w:rPr>
              <w:t xml:space="preserve">Inclusion of </w:t>
            </w:r>
            <w:r w:rsidRPr="007438DD">
              <w:rPr>
                <w:sz w:val="16"/>
                <w:szCs w:val="16"/>
                <w:lang w:eastAsia="zh-CN"/>
              </w:rPr>
              <w:t>C</w:t>
            </w:r>
            <w:r w:rsidRPr="007438DD">
              <w:rPr>
                <w:rFonts w:hint="eastAsia"/>
                <w:sz w:val="16"/>
                <w:szCs w:val="16"/>
                <w:lang w:eastAsia="zh-CN"/>
              </w:rPr>
              <w:t xml:space="preserve">3-163247, </w:t>
            </w:r>
            <w:r w:rsidRPr="007438DD">
              <w:rPr>
                <w:sz w:val="16"/>
                <w:szCs w:val="16"/>
                <w:lang w:eastAsia="zh-CN"/>
              </w:rPr>
              <w:t>C</w:t>
            </w:r>
            <w:r w:rsidRPr="007438DD">
              <w:rPr>
                <w:rFonts w:hint="eastAsia"/>
                <w:sz w:val="16"/>
                <w:szCs w:val="16"/>
                <w:lang w:eastAsia="zh-CN"/>
              </w:rPr>
              <w:t>3-163248, C3-163322 and editorial change from Rapporteur.</w:t>
            </w:r>
          </w:p>
        </w:tc>
        <w:tc>
          <w:tcPr>
            <w:tcW w:w="847" w:type="dxa"/>
            <w:shd w:val="solid" w:color="FFFFFF" w:fill="auto"/>
          </w:tcPr>
          <w:p w14:paraId="35794B0D"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0.1.0</w:t>
            </w:r>
          </w:p>
        </w:tc>
      </w:tr>
      <w:tr w:rsidR="00DA757A" w14:paraId="1174EAC7" w14:textId="77777777" w:rsidTr="005B4195">
        <w:trPr>
          <w:trHeight w:val="20"/>
        </w:trPr>
        <w:tc>
          <w:tcPr>
            <w:tcW w:w="891" w:type="dxa"/>
            <w:shd w:val="solid" w:color="FFFFFF" w:fill="auto"/>
          </w:tcPr>
          <w:p w14:paraId="1F096920" w14:textId="77777777" w:rsidR="00DA757A" w:rsidRPr="007438DD" w:rsidRDefault="00DA757A" w:rsidP="00446078">
            <w:pPr>
              <w:pStyle w:val="TAL"/>
              <w:jc w:val="center"/>
              <w:rPr>
                <w:sz w:val="16"/>
                <w:szCs w:val="16"/>
                <w:lang w:eastAsia="zh-CN"/>
              </w:rPr>
            </w:pPr>
            <w:r w:rsidRPr="007438DD">
              <w:rPr>
                <w:sz w:val="16"/>
                <w:szCs w:val="16"/>
                <w:lang w:eastAsia="zh-CN"/>
              </w:rPr>
              <w:t>2016-12</w:t>
            </w:r>
          </w:p>
        </w:tc>
        <w:tc>
          <w:tcPr>
            <w:tcW w:w="709" w:type="dxa"/>
            <w:shd w:val="solid" w:color="FFFFFF" w:fill="auto"/>
          </w:tcPr>
          <w:p w14:paraId="4712B46F" w14:textId="77777777" w:rsidR="00DA757A" w:rsidRPr="007438DD" w:rsidRDefault="00DA757A" w:rsidP="00446078">
            <w:pPr>
              <w:pStyle w:val="TAL"/>
              <w:jc w:val="center"/>
              <w:rPr>
                <w:sz w:val="16"/>
                <w:szCs w:val="16"/>
              </w:rPr>
            </w:pPr>
          </w:p>
        </w:tc>
        <w:tc>
          <w:tcPr>
            <w:tcW w:w="1134" w:type="dxa"/>
            <w:shd w:val="solid" w:color="FFFFFF" w:fill="auto"/>
          </w:tcPr>
          <w:p w14:paraId="33A0EEED" w14:textId="77777777" w:rsidR="00DA757A" w:rsidRPr="007438DD" w:rsidRDefault="00DA757A" w:rsidP="00446078">
            <w:pPr>
              <w:pStyle w:val="TAL"/>
              <w:jc w:val="center"/>
              <w:rPr>
                <w:sz w:val="16"/>
                <w:szCs w:val="16"/>
              </w:rPr>
            </w:pPr>
          </w:p>
        </w:tc>
        <w:tc>
          <w:tcPr>
            <w:tcW w:w="567" w:type="dxa"/>
            <w:shd w:val="solid" w:color="FFFFFF" w:fill="auto"/>
          </w:tcPr>
          <w:p w14:paraId="3FFAC374" w14:textId="77777777" w:rsidR="00DA757A" w:rsidRPr="007438DD" w:rsidRDefault="00DA757A">
            <w:pPr>
              <w:pStyle w:val="TAL"/>
              <w:rPr>
                <w:sz w:val="16"/>
                <w:szCs w:val="16"/>
              </w:rPr>
            </w:pPr>
          </w:p>
        </w:tc>
        <w:tc>
          <w:tcPr>
            <w:tcW w:w="425" w:type="dxa"/>
            <w:shd w:val="solid" w:color="FFFFFF" w:fill="auto"/>
          </w:tcPr>
          <w:p w14:paraId="12290C50" w14:textId="77777777" w:rsidR="00DA757A" w:rsidRPr="007438DD" w:rsidRDefault="00DA757A" w:rsidP="00446078">
            <w:pPr>
              <w:pStyle w:val="TAL"/>
              <w:jc w:val="right"/>
              <w:rPr>
                <w:sz w:val="16"/>
                <w:szCs w:val="16"/>
              </w:rPr>
            </w:pPr>
          </w:p>
        </w:tc>
        <w:tc>
          <w:tcPr>
            <w:tcW w:w="425" w:type="dxa"/>
            <w:shd w:val="solid" w:color="FFFFFF" w:fill="auto"/>
          </w:tcPr>
          <w:p w14:paraId="4BCA245D" w14:textId="77777777" w:rsidR="00DA757A" w:rsidRPr="007438DD" w:rsidRDefault="00DA757A" w:rsidP="00446078">
            <w:pPr>
              <w:pStyle w:val="TAL"/>
              <w:jc w:val="center"/>
              <w:rPr>
                <w:sz w:val="16"/>
                <w:szCs w:val="16"/>
                <w:lang w:eastAsia="zh-CN"/>
              </w:rPr>
            </w:pPr>
          </w:p>
        </w:tc>
        <w:tc>
          <w:tcPr>
            <w:tcW w:w="4820" w:type="dxa"/>
            <w:shd w:val="solid" w:color="FFFFFF" w:fill="auto"/>
          </w:tcPr>
          <w:p w14:paraId="24E1F2AE" w14:textId="77777777" w:rsidR="00DA757A" w:rsidRPr="007438DD" w:rsidRDefault="00DA757A">
            <w:pPr>
              <w:pStyle w:val="TAL"/>
              <w:rPr>
                <w:sz w:val="16"/>
                <w:szCs w:val="16"/>
                <w:lang w:eastAsia="zh-CN"/>
              </w:rPr>
            </w:pPr>
            <w:r w:rsidRPr="007438DD">
              <w:rPr>
                <w:rFonts w:hint="eastAsia"/>
                <w:sz w:val="16"/>
                <w:szCs w:val="16"/>
                <w:lang w:eastAsia="zh-CN"/>
              </w:rPr>
              <w:t>Inclusion of C3-164069, C3-164227 and editorial change from Rapporteur.</w:t>
            </w:r>
          </w:p>
        </w:tc>
        <w:tc>
          <w:tcPr>
            <w:tcW w:w="847" w:type="dxa"/>
            <w:shd w:val="solid" w:color="FFFFFF" w:fill="auto"/>
          </w:tcPr>
          <w:p w14:paraId="0B27D076"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0.2.0</w:t>
            </w:r>
          </w:p>
        </w:tc>
      </w:tr>
      <w:tr w:rsidR="00DA757A" w14:paraId="422D3DA1" w14:textId="77777777" w:rsidTr="005B4195">
        <w:trPr>
          <w:trHeight w:val="20"/>
        </w:trPr>
        <w:tc>
          <w:tcPr>
            <w:tcW w:w="891" w:type="dxa"/>
            <w:shd w:val="solid" w:color="FFFFFF" w:fill="auto"/>
          </w:tcPr>
          <w:p w14:paraId="4D5F98B4"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2017-01</w:t>
            </w:r>
          </w:p>
        </w:tc>
        <w:tc>
          <w:tcPr>
            <w:tcW w:w="709" w:type="dxa"/>
            <w:shd w:val="solid" w:color="FFFFFF" w:fill="auto"/>
          </w:tcPr>
          <w:p w14:paraId="67720502" w14:textId="77777777" w:rsidR="00DA757A" w:rsidRPr="007438DD" w:rsidRDefault="00DA757A" w:rsidP="00446078">
            <w:pPr>
              <w:pStyle w:val="TAL"/>
              <w:jc w:val="center"/>
              <w:rPr>
                <w:sz w:val="16"/>
                <w:szCs w:val="16"/>
              </w:rPr>
            </w:pPr>
          </w:p>
        </w:tc>
        <w:tc>
          <w:tcPr>
            <w:tcW w:w="1134" w:type="dxa"/>
            <w:shd w:val="solid" w:color="FFFFFF" w:fill="auto"/>
          </w:tcPr>
          <w:p w14:paraId="1C3712D8" w14:textId="77777777" w:rsidR="00DA757A" w:rsidRPr="007438DD" w:rsidRDefault="00DA757A" w:rsidP="00446078">
            <w:pPr>
              <w:pStyle w:val="TAL"/>
              <w:jc w:val="center"/>
              <w:rPr>
                <w:sz w:val="16"/>
                <w:szCs w:val="16"/>
              </w:rPr>
            </w:pPr>
          </w:p>
        </w:tc>
        <w:tc>
          <w:tcPr>
            <w:tcW w:w="567" w:type="dxa"/>
            <w:shd w:val="solid" w:color="FFFFFF" w:fill="auto"/>
          </w:tcPr>
          <w:p w14:paraId="07DA9847" w14:textId="77777777" w:rsidR="00DA757A" w:rsidRPr="007438DD" w:rsidRDefault="00DA757A">
            <w:pPr>
              <w:pStyle w:val="TAL"/>
              <w:rPr>
                <w:sz w:val="16"/>
                <w:szCs w:val="16"/>
              </w:rPr>
            </w:pPr>
          </w:p>
        </w:tc>
        <w:tc>
          <w:tcPr>
            <w:tcW w:w="425" w:type="dxa"/>
            <w:shd w:val="solid" w:color="FFFFFF" w:fill="auto"/>
          </w:tcPr>
          <w:p w14:paraId="68108AEC" w14:textId="77777777" w:rsidR="00DA757A" w:rsidRPr="007438DD" w:rsidRDefault="00DA757A" w:rsidP="00446078">
            <w:pPr>
              <w:pStyle w:val="TAL"/>
              <w:jc w:val="right"/>
              <w:rPr>
                <w:sz w:val="16"/>
                <w:szCs w:val="16"/>
              </w:rPr>
            </w:pPr>
          </w:p>
        </w:tc>
        <w:tc>
          <w:tcPr>
            <w:tcW w:w="425" w:type="dxa"/>
            <w:shd w:val="solid" w:color="FFFFFF" w:fill="auto"/>
          </w:tcPr>
          <w:p w14:paraId="5DAE633D" w14:textId="77777777" w:rsidR="00DA757A" w:rsidRPr="007438DD" w:rsidRDefault="00DA757A" w:rsidP="00446078">
            <w:pPr>
              <w:pStyle w:val="TAL"/>
              <w:jc w:val="center"/>
              <w:rPr>
                <w:sz w:val="16"/>
                <w:szCs w:val="16"/>
                <w:lang w:eastAsia="zh-CN"/>
              </w:rPr>
            </w:pPr>
          </w:p>
        </w:tc>
        <w:tc>
          <w:tcPr>
            <w:tcW w:w="4820" w:type="dxa"/>
            <w:shd w:val="solid" w:color="FFFFFF" w:fill="auto"/>
          </w:tcPr>
          <w:p w14:paraId="0621FD65" w14:textId="77777777" w:rsidR="00DA757A" w:rsidRPr="007438DD" w:rsidRDefault="00DA757A">
            <w:pPr>
              <w:pStyle w:val="TAL"/>
              <w:rPr>
                <w:sz w:val="16"/>
                <w:szCs w:val="16"/>
                <w:lang w:eastAsia="zh-CN"/>
              </w:rPr>
            </w:pPr>
            <w:r w:rsidRPr="007438DD">
              <w:rPr>
                <w:rFonts w:hint="eastAsia"/>
                <w:sz w:val="16"/>
                <w:szCs w:val="16"/>
                <w:lang w:eastAsia="zh-CN"/>
              </w:rPr>
              <w:t>Inclusion of C3-170053,C3-17 0054, C3-170056 and editorial change from Rapporteur.</w:t>
            </w:r>
          </w:p>
        </w:tc>
        <w:tc>
          <w:tcPr>
            <w:tcW w:w="847" w:type="dxa"/>
            <w:shd w:val="solid" w:color="FFFFFF" w:fill="auto"/>
          </w:tcPr>
          <w:p w14:paraId="6102C430"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0.3.0</w:t>
            </w:r>
          </w:p>
        </w:tc>
      </w:tr>
      <w:tr w:rsidR="00DA757A" w14:paraId="4331CFE3" w14:textId="77777777" w:rsidTr="005B4195">
        <w:trPr>
          <w:trHeight w:val="20"/>
        </w:trPr>
        <w:tc>
          <w:tcPr>
            <w:tcW w:w="891" w:type="dxa"/>
            <w:shd w:val="solid" w:color="FFFFFF" w:fill="auto"/>
          </w:tcPr>
          <w:p w14:paraId="5CA21B4F"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2017-02</w:t>
            </w:r>
          </w:p>
        </w:tc>
        <w:tc>
          <w:tcPr>
            <w:tcW w:w="709" w:type="dxa"/>
            <w:shd w:val="solid" w:color="FFFFFF" w:fill="auto"/>
          </w:tcPr>
          <w:p w14:paraId="51FE8D06" w14:textId="77777777" w:rsidR="00DA757A" w:rsidRPr="007438DD" w:rsidRDefault="00DA757A" w:rsidP="00446078">
            <w:pPr>
              <w:pStyle w:val="TAL"/>
              <w:jc w:val="center"/>
              <w:rPr>
                <w:sz w:val="16"/>
                <w:szCs w:val="16"/>
              </w:rPr>
            </w:pPr>
          </w:p>
        </w:tc>
        <w:tc>
          <w:tcPr>
            <w:tcW w:w="1134" w:type="dxa"/>
            <w:shd w:val="solid" w:color="FFFFFF" w:fill="auto"/>
          </w:tcPr>
          <w:p w14:paraId="2D750B87" w14:textId="77777777" w:rsidR="00DA757A" w:rsidRPr="007438DD" w:rsidRDefault="00DA757A" w:rsidP="00446078">
            <w:pPr>
              <w:pStyle w:val="TAL"/>
              <w:jc w:val="center"/>
              <w:rPr>
                <w:sz w:val="16"/>
                <w:szCs w:val="16"/>
              </w:rPr>
            </w:pPr>
          </w:p>
        </w:tc>
        <w:tc>
          <w:tcPr>
            <w:tcW w:w="567" w:type="dxa"/>
            <w:shd w:val="solid" w:color="FFFFFF" w:fill="auto"/>
          </w:tcPr>
          <w:p w14:paraId="7E48068B" w14:textId="77777777" w:rsidR="00DA757A" w:rsidRPr="007438DD" w:rsidRDefault="00DA757A">
            <w:pPr>
              <w:pStyle w:val="TAL"/>
              <w:rPr>
                <w:sz w:val="16"/>
                <w:szCs w:val="16"/>
              </w:rPr>
            </w:pPr>
          </w:p>
        </w:tc>
        <w:tc>
          <w:tcPr>
            <w:tcW w:w="425" w:type="dxa"/>
            <w:shd w:val="solid" w:color="FFFFFF" w:fill="auto"/>
          </w:tcPr>
          <w:p w14:paraId="2C2FEDCC" w14:textId="77777777" w:rsidR="00DA757A" w:rsidRPr="007438DD" w:rsidRDefault="00DA757A" w:rsidP="00446078">
            <w:pPr>
              <w:pStyle w:val="TAL"/>
              <w:jc w:val="right"/>
              <w:rPr>
                <w:sz w:val="16"/>
                <w:szCs w:val="16"/>
              </w:rPr>
            </w:pPr>
          </w:p>
        </w:tc>
        <w:tc>
          <w:tcPr>
            <w:tcW w:w="425" w:type="dxa"/>
            <w:shd w:val="solid" w:color="FFFFFF" w:fill="auto"/>
          </w:tcPr>
          <w:p w14:paraId="45C262C8" w14:textId="77777777" w:rsidR="00DA757A" w:rsidRPr="007438DD" w:rsidRDefault="00DA757A" w:rsidP="00446078">
            <w:pPr>
              <w:pStyle w:val="TAL"/>
              <w:jc w:val="center"/>
              <w:rPr>
                <w:sz w:val="16"/>
                <w:szCs w:val="16"/>
                <w:lang w:eastAsia="zh-CN"/>
              </w:rPr>
            </w:pPr>
          </w:p>
        </w:tc>
        <w:tc>
          <w:tcPr>
            <w:tcW w:w="4820" w:type="dxa"/>
            <w:shd w:val="solid" w:color="FFFFFF" w:fill="auto"/>
          </w:tcPr>
          <w:p w14:paraId="4D546AEC" w14:textId="77777777" w:rsidR="00DA757A" w:rsidRPr="007438DD" w:rsidRDefault="00DA757A">
            <w:pPr>
              <w:pStyle w:val="TAL"/>
              <w:rPr>
                <w:sz w:val="16"/>
                <w:szCs w:val="16"/>
                <w:lang w:eastAsia="zh-CN"/>
              </w:rPr>
            </w:pPr>
            <w:r w:rsidRPr="007438DD">
              <w:rPr>
                <w:rFonts w:hint="eastAsia"/>
                <w:sz w:val="16"/>
                <w:szCs w:val="16"/>
                <w:lang w:eastAsia="zh-CN"/>
              </w:rPr>
              <w:t xml:space="preserve">Inclusion of C3-171187, C3-171324, and editorial change from Rapporteur. </w:t>
            </w:r>
          </w:p>
        </w:tc>
        <w:tc>
          <w:tcPr>
            <w:tcW w:w="847" w:type="dxa"/>
            <w:shd w:val="solid" w:color="FFFFFF" w:fill="auto"/>
          </w:tcPr>
          <w:p w14:paraId="3A96B886"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0.4.0</w:t>
            </w:r>
          </w:p>
        </w:tc>
      </w:tr>
      <w:tr w:rsidR="00DA757A" w14:paraId="0EB10225" w14:textId="77777777" w:rsidTr="005B4195">
        <w:trPr>
          <w:trHeight w:val="20"/>
        </w:trPr>
        <w:tc>
          <w:tcPr>
            <w:tcW w:w="891" w:type="dxa"/>
            <w:shd w:val="solid" w:color="FFFFFF" w:fill="auto"/>
          </w:tcPr>
          <w:p w14:paraId="6900FDD2"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2017-04</w:t>
            </w:r>
          </w:p>
        </w:tc>
        <w:tc>
          <w:tcPr>
            <w:tcW w:w="709" w:type="dxa"/>
            <w:shd w:val="solid" w:color="FFFFFF" w:fill="auto"/>
          </w:tcPr>
          <w:p w14:paraId="661650A1" w14:textId="77777777" w:rsidR="00DA757A" w:rsidRPr="007438DD" w:rsidRDefault="00DA757A" w:rsidP="00446078">
            <w:pPr>
              <w:pStyle w:val="TAL"/>
              <w:jc w:val="center"/>
              <w:rPr>
                <w:sz w:val="16"/>
                <w:szCs w:val="16"/>
              </w:rPr>
            </w:pPr>
          </w:p>
        </w:tc>
        <w:tc>
          <w:tcPr>
            <w:tcW w:w="1134" w:type="dxa"/>
            <w:shd w:val="solid" w:color="FFFFFF" w:fill="auto"/>
          </w:tcPr>
          <w:p w14:paraId="01202D8C" w14:textId="77777777" w:rsidR="00DA757A" w:rsidRPr="007438DD" w:rsidRDefault="00DA757A" w:rsidP="00446078">
            <w:pPr>
              <w:pStyle w:val="TAL"/>
              <w:jc w:val="center"/>
              <w:rPr>
                <w:sz w:val="16"/>
                <w:szCs w:val="16"/>
              </w:rPr>
            </w:pPr>
          </w:p>
        </w:tc>
        <w:tc>
          <w:tcPr>
            <w:tcW w:w="567" w:type="dxa"/>
            <w:shd w:val="solid" w:color="FFFFFF" w:fill="auto"/>
          </w:tcPr>
          <w:p w14:paraId="4A800D67" w14:textId="77777777" w:rsidR="00DA757A" w:rsidRPr="007438DD" w:rsidRDefault="00DA757A">
            <w:pPr>
              <w:pStyle w:val="TAL"/>
              <w:rPr>
                <w:sz w:val="16"/>
                <w:szCs w:val="16"/>
              </w:rPr>
            </w:pPr>
          </w:p>
        </w:tc>
        <w:tc>
          <w:tcPr>
            <w:tcW w:w="425" w:type="dxa"/>
            <w:shd w:val="solid" w:color="FFFFFF" w:fill="auto"/>
          </w:tcPr>
          <w:p w14:paraId="2D8F1571" w14:textId="77777777" w:rsidR="00DA757A" w:rsidRPr="007438DD" w:rsidRDefault="00DA757A" w:rsidP="00446078">
            <w:pPr>
              <w:pStyle w:val="TAL"/>
              <w:jc w:val="right"/>
              <w:rPr>
                <w:sz w:val="16"/>
                <w:szCs w:val="16"/>
              </w:rPr>
            </w:pPr>
          </w:p>
        </w:tc>
        <w:tc>
          <w:tcPr>
            <w:tcW w:w="425" w:type="dxa"/>
            <w:shd w:val="solid" w:color="FFFFFF" w:fill="auto"/>
          </w:tcPr>
          <w:p w14:paraId="65365A01" w14:textId="77777777" w:rsidR="00DA757A" w:rsidRPr="007438DD" w:rsidRDefault="00DA757A" w:rsidP="00446078">
            <w:pPr>
              <w:pStyle w:val="TAL"/>
              <w:jc w:val="center"/>
              <w:rPr>
                <w:sz w:val="16"/>
                <w:szCs w:val="16"/>
                <w:lang w:eastAsia="zh-CN"/>
              </w:rPr>
            </w:pPr>
          </w:p>
        </w:tc>
        <w:tc>
          <w:tcPr>
            <w:tcW w:w="4820" w:type="dxa"/>
            <w:shd w:val="solid" w:color="FFFFFF" w:fill="auto"/>
          </w:tcPr>
          <w:p w14:paraId="7127BCEA" w14:textId="77777777" w:rsidR="00DA757A" w:rsidRPr="007438DD" w:rsidRDefault="00DA757A">
            <w:pPr>
              <w:pStyle w:val="TAL"/>
              <w:rPr>
                <w:sz w:val="16"/>
                <w:szCs w:val="16"/>
                <w:lang w:eastAsia="zh-CN"/>
              </w:rPr>
            </w:pPr>
            <w:r w:rsidRPr="007438DD">
              <w:rPr>
                <w:rFonts w:hint="eastAsia"/>
                <w:sz w:val="16"/>
                <w:szCs w:val="16"/>
                <w:lang w:eastAsia="zh-CN"/>
              </w:rPr>
              <w:t>Inclusion of C3-172121, C3-172193, C3-172278, and editorial change from Rapporteur.</w:t>
            </w:r>
          </w:p>
        </w:tc>
        <w:tc>
          <w:tcPr>
            <w:tcW w:w="847" w:type="dxa"/>
            <w:shd w:val="solid" w:color="FFFFFF" w:fill="auto"/>
          </w:tcPr>
          <w:p w14:paraId="1C875412"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0.5.0</w:t>
            </w:r>
          </w:p>
        </w:tc>
      </w:tr>
      <w:tr w:rsidR="00DA757A" w14:paraId="751BE973" w14:textId="77777777" w:rsidTr="005B4195">
        <w:trPr>
          <w:trHeight w:val="20"/>
        </w:trPr>
        <w:tc>
          <w:tcPr>
            <w:tcW w:w="891" w:type="dxa"/>
            <w:shd w:val="solid" w:color="FFFFFF" w:fill="auto"/>
          </w:tcPr>
          <w:p w14:paraId="37AC037C"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2017-05</w:t>
            </w:r>
          </w:p>
        </w:tc>
        <w:tc>
          <w:tcPr>
            <w:tcW w:w="709" w:type="dxa"/>
            <w:shd w:val="solid" w:color="FFFFFF" w:fill="auto"/>
          </w:tcPr>
          <w:p w14:paraId="5D0E6ECE" w14:textId="77777777" w:rsidR="00DA757A" w:rsidRPr="007438DD" w:rsidRDefault="00DA757A" w:rsidP="00446078">
            <w:pPr>
              <w:pStyle w:val="TAL"/>
              <w:jc w:val="center"/>
              <w:rPr>
                <w:sz w:val="16"/>
                <w:szCs w:val="16"/>
              </w:rPr>
            </w:pPr>
          </w:p>
        </w:tc>
        <w:tc>
          <w:tcPr>
            <w:tcW w:w="1134" w:type="dxa"/>
            <w:shd w:val="solid" w:color="FFFFFF" w:fill="auto"/>
          </w:tcPr>
          <w:p w14:paraId="0DBDCEF9" w14:textId="77777777" w:rsidR="00DA757A" w:rsidRPr="007438DD" w:rsidRDefault="00DA757A" w:rsidP="00446078">
            <w:pPr>
              <w:pStyle w:val="TAL"/>
              <w:jc w:val="center"/>
              <w:rPr>
                <w:sz w:val="16"/>
                <w:szCs w:val="16"/>
              </w:rPr>
            </w:pPr>
          </w:p>
        </w:tc>
        <w:tc>
          <w:tcPr>
            <w:tcW w:w="567" w:type="dxa"/>
            <w:shd w:val="solid" w:color="FFFFFF" w:fill="auto"/>
          </w:tcPr>
          <w:p w14:paraId="45B9DCC8" w14:textId="77777777" w:rsidR="00DA757A" w:rsidRPr="007438DD" w:rsidRDefault="00DA757A">
            <w:pPr>
              <w:pStyle w:val="TAL"/>
              <w:rPr>
                <w:sz w:val="16"/>
                <w:szCs w:val="16"/>
              </w:rPr>
            </w:pPr>
          </w:p>
        </w:tc>
        <w:tc>
          <w:tcPr>
            <w:tcW w:w="425" w:type="dxa"/>
            <w:shd w:val="solid" w:color="FFFFFF" w:fill="auto"/>
          </w:tcPr>
          <w:p w14:paraId="0657B296" w14:textId="77777777" w:rsidR="00DA757A" w:rsidRPr="007438DD" w:rsidRDefault="00DA757A" w:rsidP="00446078">
            <w:pPr>
              <w:pStyle w:val="TAL"/>
              <w:jc w:val="right"/>
              <w:rPr>
                <w:sz w:val="16"/>
                <w:szCs w:val="16"/>
              </w:rPr>
            </w:pPr>
          </w:p>
        </w:tc>
        <w:tc>
          <w:tcPr>
            <w:tcW w:w="425" w:type="dxa"/>
            <w:shd w:val="solid" w:color="FFFFFF" w:fill="auto"/>
          </w:tcPr>
          <w:p w14:paraId="6D6AD45E" w14:textId="77777777" w:rsidR="00DA757A" w:rsidRPr="007438DD" w:rsidRDefault="00DA757A" w:rsidP="00446078">
            <w:pPr>
              <w:pStyle w:val="TAL"/>
              <w:jc w:val="center"/>
              <w:rPr>
                <w:sz w:val="16"/>
                <w:szCs w:val="16"/>
                <w:lang w:eastAsia="zh-CN"/>
              </w:rPr>
            </w:pPr>
          </w:p>
        </w:tc>
        <w:tc>
          <w:tcPr>
            <w:tcW w:w="4820" w:type="dxa"/>
            <w:shd w:val="solid" w:color="FFFFFF" w:fill="auto"/>
          </w:tcPr>
          <w:p w14:paraId="36621CF9" w14:textId="77777777" w:rsidR="00DA757A" w:rsidRPr="007438DD" w:rsidRDefault="00DA757A">
            <w:pPr>
              <w:pStyle w:val="TAL"/>
              <w:rPr>
                <w:sz w:val="16"/>
                <w:szCs w:val="16"/>
                <w:lang w:eastAsia="zh-CN"/>
              </w:rPr>
            </w:pPr>
            <w:r w:rsidRPr="007438DD">
              <w:rPr>
                <w:rFonts w:hint="eastAsia"/>
                <w:sz w:val="16"/>
                <w:szCs w:val="16"/>
                <w:lang w:eastAsia="zh-CN"/>
              </w:rPr>
              <w:t>Inclusion of C3-17</w:t>
            </w:r>
            <w:r w:rsidRPr="007438DD">
              <w:rPr>
                <w:sz w:val="16"/>
                <w:szCs w:val="16"/>
                <w:lang w:eastAsia="zh-CN"/>
              </w:rPr>
              <w:t>3200</w:t>
            </w:r>
            <w:r w:rsidRPr="007438DD">
              <w:rPr>
                <w:rFonts w:hint="eastAsia"/>
                <w:sz w:val="16"/>
                <w:szCs w:val="16"/>
                <w:lang w:eastAsia="zh-CN"/>
              </w:rPr>
              <w:t>, C3-17</w:t>
            </w:r>
            <w:r w:rsidRPr="007438DD">
              <w:rPr>
                <w:sz w:val="16"/>
                <w:szCs w:val="16"/>
                <w:lang w:eastAsia="zh-CN"/>
              </w:rPr>
              <w:t>3202</w:t>
            </w:r>
            <w:r w:rsidRPr="007438DD">
              <w:rPr>
                <w:rFonts w:hint="eastAsia"/>
                <w:sz w:val="16"/>
                <w:szCs w:val="16"/>
                <w:lang w:eastAsia="zh-CN"/>
              </w:rPr>
              <w:t>, C3-17</w:t>
            </w:r>
            <w:r w:rsidRPr="007438DD">
              <w:rPr>
                <w:sz w:val="16"/>
                <w:szCs w:val="16"/>
                <w:lang w:eastAsia="zh-CN"/>
              </w:rPr>
              <w:t>3332</w:t>
            </w:r>
            <w:r w:rsidRPr="007438DD">
              <w:rPr>
                <w:rFonts w:hint="eastAsia"/>
                <w:sz w:val="16"/>
                <w:szCs w:val="16"/>
                <w:lang w:eastAsia="zh-CN"/>
              </w:rPr>
              <w:t xml:space="preserve">, </w:t>
            </w:r>
            <w:r w:rsidRPr="007438DD">
              <w:rPr>
                <w:sz w:val="16"/>
                <w:szCs w:val="16"/>
                <w:lang w:eastAsia="zh-CN"/>
              </w:rPr>
              <w:t xml:space="preserve">C3-173333 </w:t>
            </w:r>
            <w:r w:rsidRPr="007438DD">
              <w:rPr>
                <w:rFonts w:hint="eastAsia"/>
                <w:sz w:val="16"/>
                <w:szCs w:val="16"/>
                <w:lang w:eastAsia="zh-CN"/>
              </w:rPr>
              <w:t>and editorial change from Rapporteur.</w:t>
            </w:r>
          </w:p>
        </w:tc>
        <w:tc>
          <w:tcPr>
            <w:tcW w:w="847" w:type="dxa"/>
            <w:shd w:val="solid" w:color="FFFFFF" w:fill="auto"/>
          </w:tcPr>
          <w:p w14:paraId="6CFE5BFD"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0.6.0</w:t>
            </w:r>
          </w:p>
        </w:tc>
      </w:tr>
      <w:tr w:rsidR="00DA757A" w14:paraId="1B5002C2"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4AD7DA63"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1DA4F" w14:textId="77777777" w:rsidR="00DA757A" w:rsidRPr="007438DD" w:rsidRDefault="00DA757A" w:rsidP="00446078">
            <w:pPr>
              <w:pStyle w:val="TAL"/>
              <w:jc w:val="center"/>
              <w:rPr>
                <w:sz w:val="16"/>
                <w:szCs w:val="16"/>
              </w:rPr>
            </w:pPr>
            <w:r w:rsidRPr="007438DD">
              <w:rPr>
                <w:sz w:val="16"/>
                <w:szCs w:val="16"/>
              </w:rPr>
              <w:t>CT#76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80FA70" w14:textId="77777777" w:rsidR="00DA757A" w:rsidRPr="007438DD" w:rsidRDefault="00DA757A" w:rsidP="00446078">
            <w:pPr>
              <w:pStyle w:val="TAL"/>
              <w:jc w:val="center"/>
              <w:rPr>
                <w:sz w:val="16"/>
                <w:szCs w:val="16"/>
              </w:rPr>
            </w:pPr>
            <w:r w:rsidRPr="007438DD">
              <w:rPr>
                <w:sz w:val="16"/>
                <w:szCs w:val="16"/>
              </w:rPr>
              <w:t>CP-171145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4908C" w14:textId="77777777" w:rsidR="00DA757A" w:rsidRPr="007438DD" w:rsidRDefault="00DA7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058" w14:textId="77777777" w:rsidR="00DA757A" w:rsidRPr="007438DD" w:rsidRDefault="00DA757A" w:rsidP="00446078">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68FA" w14:textId="77777777" w:rsidR="00DA757A" w:rsidRPr="007438DD" w:rsidRDefault="00DA757A" w:rsidP="00446078">
            <w:pPr>
              <w:pStyle w:val="TAL"/>
              <w:jc w:val="center"/>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F2626" w14:textId="77777777" w:rsidR="00DA757A" w:rsidRPr="007438DD" w:rsidRDefault="00DA757A">
            <w:pPr>
              <w:pStyle w:val="TAL"/>
              <w:rPr>
                <w:sz w:val="16"/>
                <w:szCs w:val="16"/>
                <w:lang w:eastAsia="zh-CN"/>
              </w:rPr>
            </w:pPr>
            <w:r w:rsidRPr="007438DD">
              <w:rPr>
                <w:sz w:val="16"/>
                <w:szCs w:val="16"/>
                <w:lang w:eastAsia="zh-CN"/>
              </w:rPr>
              <w:t>TS sent to plenary for information and approval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A4745DC" w14:textId="77777777" w:rsidR="00DA757A" w:rsidRPr="007438DD" w:rsidRDefault="00DA757A" w:rsidP="00446078">
            <w:pPr>
              <w:pStyle w:val="TAL"/>
              <w:jc w:val="center"/>
              <w:rPr>
                <w:sz w:val="16"/>
                <w:szCs w:val="16"/>
                <w:lang w:eastAsia="zh-CN"/>
              </w:rPr>
            </w:pPr>
            <w:r w:rsidRPr="007438DD">
              <w:rPr>
                <w:sz w:val="16"/>
                <w:szCs w:val="16"/>
                <w:lang w:eastAsia="zh-CN"/>
              </w:rPr>
              <w:t>1</w:t>
            </w:r>
            <w:r w:rsidRPr="007438DD">
              <w:rPr>
                <w:rFonts w:hint="eastAsia"/>
                <w:sz w:val="16"/>
                <w:szCs w:val="16"/>
                <w:lang w:eastAsia="zh-CN"/>
              </w:rPr>
              <w:t>.</w:t>
            </w:r>
            <w:r w:rsidRPr="007438DD">
              <w:rPr>
                <w:sz w:val="16"/>
                <w:szCs w:val="16"/>
                <w:lang w:eastAsia="zh-CN"/>
              </w:rPr>
              <w:t>0</w:t>
            </w:r>
            <w:r w:rsidRPr="007438DD">
              <w:rPr>
                <w:rFonts w:hint="eastAsia"/>
                <w:sz w:val="16"/>
                <w:szCs w:val="16"/>
                <w:lang w:eastAsia="zh-CN"/>
              </w:rPr>
              <w:t>.0</w:t>
            </w:r>
          </w:p>
        </w:tc>
      </w:tr>
      <w:tr w:rsidR="00DA757A" w14:paraId="2EBCB07D"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67868D70"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CEE09" w14:textId="77777777" w:rsidR="00DA757A" w:rsidRPr="007438DD" w:rsidRDefault="00DA757A" w:rsidP="00446078">
            <w:pPr>
              <w:pStyle w:val="TAL"/>
              <w:jc w:val="center"/>
              <w:rPr>
                <w:sz w:val="16"/>
                <w:szCs w:val="16"/>
              </w:rPr>
            </w:pPr>
            <w:r w:rsidRPr="007438DD">
              <w:rPr>
                <w:sz w:val="16"/>
                <w:szCs w:val="16"/>
              </w:rPr>
              <w:t>CT#76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749BC6" w14:textId="77777777" w:rsidR="00DA757A" w:rsidRPr="007438DD" w:rsidRDefault="00DA757A" w:rsidP="00446078">
            <w:pPr>
              <w:pStyle w:val="TAL"/>
              <w:jc w:val="center"/>
              <w:rPr>
                <w:sz w:val="16"/>
                <w:szCs w:val="16"/>
              </w:rPr>
            </w:pPr>
            <w:r w:rsidRPr="007438DD">
              <w:rPr>
                <w:sz w:val="16"/>
                <w:szCs w:val="16"/>
              </w:rPr>
              <w:t>CP-171145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8BFDE" w14:textId="77777777" w:rsidR="00DA757A" w:rsidRPr="007438DD" w:rsidRDefault="00DA7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55F52" w14:textId="77777777" w:rsidR="00DA757A" w:rsidRPr="007438DD" w:rsidRDefault="00DA757A" w:rsidP="00446078">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A50E" w14:textId="77777777" w:rsidR="00DA757A" w:rsidRPr="007438DD" w:rsidRDefault="00DA757A" w:rsidP="00446078">
            <w:pPr>
              <w:pStyle w:val="TAL"/>
              <w:jc w:val="center"/>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6E2E1" w14:textId="77777777" w:rsidR="00DA757A" w:rsidRPr="007438DD" w:rsidRDefault="00DA757A">
            <w:pPr>
              <w:pStyle w:val="TAL"/>
              <w:rPr>
                <w:sz w:val="16"/>
                <w:szCs w:val="16"/>
                <w:lang w:eastAsia="zh-CN"/>
              </w:rPr>
            </w:pPr>
            <w:r w:rsidRPr="007438DD">
              <w:rPr>
                <w:sz w:val="16"/>
                <w:szCs w:val="16"/>
                <w:lang w:eastAsia="zh-CN"/>
              </w:rPr>
              <w:t>TS approved at plenary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E7A8E95"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0</w:t>
            </w:r>
            <w:r w:rsidRPr="007438DD">
              <w:rPr>
                <w:rFonts w:hint="eastAsia"/>
                <w:sz w:val="16"/>
                <w:szCs w:val="16"/>
                <w:lang w:eastAsia="zh-CN"/>
              </w:rPr>
              <w:t>.0</w:t>
            </w:r>
          </w:p>
        </w:tc>
      </w:tr>
      <w:tr w:rsidR="00DA757A" w14:paraId="4711992A"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17CB7465"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F704" w14:textId="77777777" w:rsidR="00DA757A" w:rsidRPr="007438DD" w:rsidRDefault="00DA757A" w:rsidP="00446078">
            <w:pPr>
              <w:pStyle w:val="TAL"/>
              <w:jc w:val="center"/>
              <w:rPr>
                <w:sz w:val="16"/>
                <w:szCs w:val="16"/>
              </w:rPr>
            </w:pPr>
            <w:r w:rsidRPr="007438DD">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D5ABB" w14:textId="77777777" w:rsidR="00DA757A" w:rsidRPr="007438DD" w:rsidRDefault="00DA757A" w:rsidP="00446078">
            <w:pPr>
              <w:pStyle w:val="TAL"/>
              <w:jc w:val="center"/>
              <w:rPr>
                <w:sz w:val="16"/>
                <w:szCs w:val="16"/>
              </w:rPr>
            </w:pPr>
            <w:r w:rsidRPr="007438DD">
              <w:rPr>
                <w:sz w:val="16"/>
                <w:szCs w:val="16"/>
              </w:rPr>
              <w:t>CP-172047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E583A" w14:textId="77777777" w:rsidR="00DA757A" w:rsidRPr="007438DD" w:rsidRDefault="00DA757A">
            <w:pPr>
              <w:pStyle w:val="TAL"/>
              <w:rPr>
                <w:sz w:val="16"/>
                <w:szCs w:val="16"/>
              </w:rPr>
            </w:pPr>
            <w:r w:rsidRPr="007438DD">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B8DEC" w14:textId="77777777" w:rsidR="00DA757A" w:rsidRPr="007438DD" w:rsidRDefault="00DA757A" w:rsidP="00446078">
            <w:pPr>
              <w:pStyle w:val="TAL"/>
              <w:jc w:val="right"/>
              <w:rPr>
                <w:sz w:val="16"/>
                <w:szCs w:val="16"/>
              </w:rPr>
            </w:pPr>
            <w:r w:rsidRPr="007438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0834F"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A28BE" w14:textId="77777777" w:rsidR="00DA757A" w:rsidRPr="007438DD" w:rsidRDefault="00DA757A">
            <w:pPr>
              <w:pStyle w:val="TAL"/>
              <w:rPr>
                <w:sz w:val="16"/>
                <w:szCs w:val="16"/>
                <w:lang w:eastAsia="zh-CN"/>
              </w:rPr>
            </w:pPr>
            <w:r w:rsidRPr="007438DD">
              <w:rPr>
                <w:sz w:val="16"/>
                <w:szCs w:val="16"/>
                <w:lang w:eastAsia="zh-CN"/>
              </w:rPr>
              <w:t>Caching time over the Nu interface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2F9DFF6"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09CC4430"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092DADF7"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78EB5" w14:textId="77777777" w:rsidR="00DA757A" w:rsidRPr="007438DD" w:rsidRDefault="00DA757A" w:rsidP="00446078">
            <w:pPr>
              <w:pStyle w:val="TAL"/>
              <w:jc w:val="center"/>
              <w:rPr>
                <w:sz w:val="16"/>
                <w:szCs w:val="16"/>
              </w:rPr>
            </w:pPr>
            <w:r w:rsidRPr="007438DD">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AA9583" w14:textId="77777777" w:rsidR="00DA757A" w:rsidRPr="007438DD" w:rsidRDefault="00DA757A" w:rsidP="00446078">
            <w:pPr>
              <w:pStyle w:val="TAL"/>
              <w:jc w:val="center"/>
              <w:rPr>
                <w:sz w:val="16"/>
                <w:szCs w:val="16"/>
              </w:rPr>
            </w:pPr>
            <w:r w:rsidRPr="007438DD">
              <w:rPr>
                <w:sz w:val="16"/>
                <w:szCs w:val="16"/>
              </w:rPr>
              <w:t>CP-172047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6A1AC" w14:textId="77777777" w:rsidR="00DA757A" w:rsidRPr="007438DD" w:rsidRDefault="00DA757A">
            <w:pPr>
              <w:pStyle w:val="TAL"/>
              <w:rPr>
                <w:sz w:val="16"/>
                <w:szCs w:val="16"/>
              </w:rPr>
            </w:pPr>
            <w:r w:rsidRPr="007438D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53094" w14:textId="77777777" w:rsidR="00DA757A" w:rsidRPr="007438DD" w:rsidRDefault="00DA757A" w:rsidP="00446078">
            <w:pPr>
              <w:pStyle w:val="TAL"/>
              <w:jc w:val="right"/>
              <w:rPr>
                <w:sz w:val="16"/>
                <w:szCs w:val="16"/>
              </w:rPr>
            </w:pPr>
            <w:r w:rsidRPr="007438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58996"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FC2804" w14:textId="77777777" w:rsidR="00DA757A" w:rsidRPr="007438DD" w:rsidRDefault="00DA757A">
            <w:pPr>
              <w:pStyle w:val="TAL"/>
              <w:rPr>
                <w:sz w:val="16"/>
                <w:szCs w:val="16"/>
                <w:lang w:eastAsia="zh-CN"/>
              </w:rPr>
            </w:pPr>
            <w:r w:rsidRPr="007438DD">
              <w:rPr>
                <w:sz w:val="16"/>
                <w:szCs w:val="16"/>
                <w:lang w:eastAsia="zh-CN"/>
              </w:rPr>
              <w:t>Clarification of partial update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E980A34"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32087DFA"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7C608A00"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146B" w14:textId="77777777" w:rsidR="00DA757A" w:rsidRPr="007438DD" w:rsidRDefault="00DA757A" w:rsidP="00446078">
            <w:pPr>
              <w:pStyle w:val="TAL"/>
              <w:jc w:val="center"/>
              <w:rPr>
                <w:sz w:val="16"/>
                <w:szCs w:val="16"/>
              </w:rPr>
            </w:pPr>
            <w:r w:rsidRPr="007438DD">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6B0E6F" w14:textId="77777777" w:rsidR="00DA757A" w:rsidRPr="007438DD" w:rsidRDefault="00DA757A" w:rsidP="00446078">
            <w:pPr>
              <w:pStyle w:val="TAL"/>
              <w:jc w:val="center"/>
              <w:rPr>
                <w:sz w:val="16"/>
                <w:szCs w:val="16"/>
              </w:rPr>
            </w:pPr>
            <w:r w:rsidRPr="007438DD">
              <w:rPr>
                <w:sz w:val="16"/>
                <w:szCs w:val="16"/>
              </w:rPr>
              <w:t>CP-172047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58FB1" w14:textId="77777777" w:rsidR="00DA757A" w:rsidRPr="007438DD" w:rsidRDefault="00DA757A">
            <w:pPr>
              <w:pStyle w:val="TAL"/>
              <w:rPr>
                <w:sz w:val="16"/>
                <w:szCs w:val="16"/>
              </w:rPr>
            </w:pPr>
            <w:r w:rsidRPr="007438DD">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64B32" w14:textId="77777777" w:rsidR="00DA757A" w:rsidRPr="007438DD" w:rsidRDefault="00DA757A" w:rsidP="00446078">
            <w:pPr>
              <w:pStyle w:val="TAL"/>
              <w:jc w:val="right"/>
              <w:rPr>
                <w:sz w:val="16"/>
                <w:szCs w:val="16"/>
              </w:rPr>
            </w:pPr>
            <w:r w:rsidRPr="007438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AB76"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18FBB" w14:textId="77777777" w:rsidR="00DA757A" w:rsidRPr="007438DD" w:rsidRDefault="00DA757A">
            <w:pPr>
              <w:pStyle w:val="TAL"/>
              <w:rPr>
                <w:sz w:val="16"/>
                <w:szCs w:val="16"/>
                <w:lang w:eastAsia="zh-CN"/>
              </w:rPr>
            </w:pPr>
            <w:r w:rsidRPr="007438DD">
              <w:rPr>
                <w:sz w:val="16"/>
                <w:szCs w:val="16"/>
                <w:lang w:eastAsia="zh-CN"/>
              </w:rPr>
              <w:t>Correct the example of the PFD provisioning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43C5D0"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3E6389FC"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0AD5A941"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AD664" w14:textId="77777777" w:rsidR="00DA757A" w:rsidRPr="007438DD" w:rsidRDefault="00DA757A" w:rsidP="00446078">
            <w:pPr>
              <w:pStyle w:val="TAL"/>
              <w:jc w:val="center"/>
              <w:rPr>
                <w:sz w:val="16"/>
                <w:szCs w:val="16"/>
              </w:rPr>
            </w:pPr>
            <w:r w:rsidRPr="007438DD">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8F8183" w14:textId="77777777" w:rsidR="00DA757A" w:rsidRPr="007438DD" w:rsidRDefault="00DA757A" w:rsidP="00446078">
            <w:pPr>
              <w:pStyle w:val="TAL"/>
              <w:jc w:val="center"/>
              <w:rPr>
                <w:sz w:val="16"/>
                <w:szCs w:val="16"/>
              </w:rPr>
            </w:pPr>
            <w:r w:rsidRPr="007438DD">
              <w:rPr>
                <w:sz w:val="16"/>
                <w:szCs w:val="16"/>
              </w:rPr>
              <w:t>CP-172047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8477F" w14:textId="77777777" w:rsidR="00DA757A" w:rsidRPr="007438DD" w:rsidRDefault="00DA757A">
            <w:pPr>
              <w:pStyle w:val="TAL"/>
              <w:rPr>
                <w:sz w:val="16"/>
                <w:szCs w:val="16"/>
              </w:rPr>
            </w:pPr>
            <w:r w:rsidRPr="007438DD">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A2DD" w14:textId="77777777" w:rsidR="00DA757A" w:rsidRPr="007438DD" w:rsidRDefault="00DA757A" w:rsidP="00446078">
            <w:pPr>
              <w:pStyle w:val="TAL"/>
              <w:jc w:val="right"/>
              <w:rPr>
                <w:sz w:val="16"/>
                <w:szCs w:val="16"/>
              </w:rPr>
            </w:pPr>
            <w:r w:rsidRPr="007438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B5F5"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817ED" w14:textId="77777777" w:rsidR="00DA757A" w:rsidRPr="007438DD" w:rsidRDefault="00DA757A">
            <w:pPr>
              <w:pStyle w:val="TAL"/>
              <w:rPr>
                <w:sz w:val="16"/>
                <w:szCs w:val="16"/>
                <w:lang w:eastAsia="zh-CN"/>
              </w:rPr>
            </w:pPr>
            <w:r w:rsidRPr="007438DD">
              <w:rPr>
                <w:sz w:val="16"/>
                <w:szCs w:val="16"/>
                <w:lang w:eastAsia="zh-CN"/>
              </w:rPr>
              <w:t>Update the reference of HTTP 1.1</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DAA11C"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609F4544"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0BB16815"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2017-0</w:t>
            </w:r>
            <w:r w:rsidRPr="007438DD">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2B7CF" w14:textId="77777777" w:rsidR="00DA757A" w:rsidRPr="007438DD" w:rsidRDefault="00DA757A" w:rsidP="00446078">
            <w:pPr>
              <w:pStyle w:val="TAL"/>
              <w:jc w:val="center"/>
              <w:rPr>
                <w:sz w:val="16"/>
                <w:szCs w:val="16"/>
              </w:rPr>
            </w:pPr>
            <w:r w:rsidRPr="007438DD">
              <w:rPr>
                <w:sz w:val="16"/>
                <w:szCs w:val="16"/>
              </w:rPr>
              <w:t>CT#77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2534C" w14:textId="77777777" w:rsidR="00DA757A" w:rsidRPr="007438DD" w:rsidRDefault="00DA757A" w:rsidP="00446078">
            <w:pPr>
              <w:pStyle w:val="TAL"/>
              <w:jc w:val="center"/>
              <w:rPr>
                <w:sz w:val="16"/>
                <w:szCs w:val="16"/>
              </w:rPr>
            </w:pPr>
            <w:r w:rsidRPr="007438DD">
              <w:rPr>
                <w:sz w:val="16"/>
                <w:szCs w:val="16"/>
              </w:rPr>
              <w:t>CP-172047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24EF1" w14:textId="77777777" w:rsidR="00DA757A" w:rsidRPr="007438DD" w:rsidRDefault="00DA757A">
            <w:pPr>
              <w:pStyle w:val="TAL"/>
              <w:rPr>
                <w:sz w:val="16"/>
                <w:szCs w:val="16"/>
              </w:rPr>
            </w:pPr>
            <w:r w:rsidRPr="007438DD">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B6691" w14:textId="77777777" w:rsidR="00DA757A" w:rsidRPr="007438DD" w:rsidRDefault="00DA757A" w:rsidP="00446078">
            <w:pPr>
              <w:pStyle w:val="TAL"/>
              <w:jc w:val="right"/>
              <w:rPr>
                <w:sz w:val="16"/>
                <w:szCs w:val="16"/>
              </w:rPr>
            </w:pPr>
            <w:r w:rsidRPr="007438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B8B"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AE1FA6" w14:textId="77777777" w:rsidR="00DA757A" w:rsidRPr="007438DD" w:rsidRDefault="00DA757A">
            <w:pPr>
              <w:pStyle w:val="TAL"/>
              <w:rPr>
                <w:sz w:val="16"/>
                <w:szCs w:val="16"/>
                <w:lang w:eastAsia="zh-CN"/>
              </w:rPr>
            </w:pPr>
            <w:r w:rsidRPr="007438DD">
              <w:rPr>
                <w:sz w:val="16"/>
                <w:szCs w:val="16"/>
                <w:lang w:eastAsia="zh-CN"/>
              </w:rPr>
              <w:t>PFD handling for Push or Combination mode in PFDF</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0122C2"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42D993A5"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593124E8"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2017-</w:t>
            </w:r>
            <w:r w:rsidRPr="007438DD">
              <w:rPr>
                <w:sz w:val="16"/>
                <w:szCs w:val="16"/>
                <w:lang w:eastAsia="zh-CN"/>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1C500" w14:textId="77777777" w:rsidR="00DA757A" w:rsidRPr="007438DD" w:rsidRDefault="00DA757A" w:rsidP="00446078">
            <w:pPr>
              <w:pStyle w:val="TAL"/>
              <w:jc w:val="center"/>
              <w:rPr>
                <w:sz w:val="16"/>
                <w:szCs w:val="16"/>
              </w:rPr>
            </w:pPr>
            <w:r w:rsidRPr="007438DD">
              <w:rPr>
                <w:sz w:val="16"/>
                <w:szCs w:val="16"/>
              </w:rPr>
              <w:t>CT#78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F8058" w14:textId="77777777" w:rsidR="00DA757A" w:rsidRPr="007438DD" w:rsidRDefault="00DA757A" w:rsidP="00446078">
            <w:pPr>
              <w:pStyle w:val="TAL"/>
              <w:jc w:val="center"/>
              <w:rPr>
                <w:sz w:val="16"/>
                <w:szCs w:val="16"/>
              </w:rPr>
            </w:pPr>
            <w:r w:rsidRPr="007438DD">
              <w:rPr>
                <w:sz w:val="16"/>
                <w:szCs w:val="16"/>
              </w:rPr>
              <w:t>CP-173100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86A9" w14:textId="77777777" w:rsidR="00DA757A" w:rsidRPr="007438DD" w:rsidRDefault="00DA757A">
            <w:pPr>
              <w:pStyle w:val="TAL"/>
              <w:rPr>
                <w:sz w:val="16"/>
                <w:szCs w:val="16"/>
              </w:rPr>
            </w:pPr>
            <w:r w:rsidRPr="007438DD">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9E14E" w14:textId="77777777" w:rsidR="00DA757A" w:rsidRPr="007438DD" w:rsidRDefault="00DA757A" w:rsidP="00446078">
            <w:pPr>
              <w:pStyle w:val="TAL"/>
              <w:jc w:val="right"/>
              <w:rPr>
                <w:sz w:val="16"/>
                <w:szCs w:val="16"/>
              </w:rPr>
            </w:pPr>
            <w:r w:rsidRPr="007438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33FE"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587C20" w14:textId="77777777" w:rsidR="00DA757A" w:rsidRPr="007438DD" w:rsidRDefault="00DA757A">
            <w:pPr>
              <w:pStyle w:val="TAL"/>
              <w:rPr>
                <w:sz w:val="16"/>
                <w:szCs w:val="16"/>
                <w:lang w:eastAsia="zh-CN"/>
              </w:rPr>
            </w:pPr>
            <w:r w:rsidRPr="007438DD">
              <w:rPr>
                <w:sz w:val="16"/>
                <w:szCs w:val="16"/>
                <w:lang w:eastAsia="zh-CN"/>
              </w:rPr>
              <w:t>JSON example correction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9EC433" w14:textId="77777777" w:rsidR="00DA757A" w:rsidRPr="007438DD" w:rsidRDefault="00DA757A" w:rsidP="00446078">
            <w:pPr>
              <w:pStyle w:val="TAL"/>
              <w:jc w:val="center"/>
              <w:rPr>
                <w:sz w:val="16"/>
                <w:szCs w:val="16"/>
                <w:lang w:eastAsia="zh-CN"/>
              </w:rPr>
            </w:pPr>
            <w:r w:rsidRPr="007438DD">
              <w:rPr>
                <w:sz w:val="16"/>
                <w:szCs w:val="16"/>
                <w:lang w:eastAsia="zh-CN"/>
              </w:rPr>
              <w:t>14</w:t>
            </w:r>
            <w:r w:rsidRPr="007438DD">
              <w:rPr>
                <w:rFonts w:hint="eastAsia"/>
                <w:sz w:val="16"/>
                <w:szCs w:val="16"/>
                <w:lang w:eastAsia="zh-CN"/>
              </w:rPr>
              <w:t>.</w:t>
            </w:r>
            <w:r w:rsidRPr="007438DD">
              <w:rPr>
                <w:sz w:val="16"/>
                <w:szCs w:val="16"/>
                <w:lang w:eastAsia="zh-CN"/>
              </w:rPr>
              <w:t>2</w:t>
            </w:r>
            <w:r w:rsidRPr="007438DD">
              <w:rPr>
                <w:rFonts w:hint="eastAsia"/>
                <w:sz w:val="16"/>
                <w:szCs w:val="16"/>
                <w:lang w:eastAsia="zh-CN"/>
              </w:rPr>
              <w:t>.0</w:t>
            </w:r>
          </w:p>
        </w:tc>
      </w:tr>
      <w:tr w:rsidR="00DA757A" w14:paraId="6137FAC2"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300206D9" w14:textId="77777777" w:rsidR="00DA757A" w:rsidRPr="007438DD" w:rsidRDefault="00DA757A" w:rsidP="00446078">
            <w:pPr>
              <w:pStyle w:val="TAL"/>
              <w:jc w:val="center"/>
              <w:rPr>
                <w:sz w:val="16"/>
                <w:szCs w:val="16"/>
                <w:lang w:eastAsia="zh-CN"/>
              </w:rPr>
            </w:pPr>
            <w:r w:rsidRPr="007438DD">
              <w:rPr>
                <w:sz w:val="16"/>
                <w:szCs w:val="16"/>
                <w:lang w:eastAsia="zh-CN"/>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D72F8" w14:textId="77777777" w:rsidR="00DA757A" w:rsidRPr="007438DD" w:rsidRDefault="00DA757A" w:rsidP="00446078">
            <w:pPr>
              <w:pStyle w:val="TAL"/>
              <w:jc w:val="center"/>
              <w:rPr>
                <w:sz w:val="16"/>
                <w:szCs w:val="16"/>
              </w:rPr>
            </w:pPr>
            <w:r w:rsidRPr="007438DD">
              <w:rPr>
                <w:sz w:val="16"/>
                <w:szCs w:val="16"/>
              </w:rPr>
              <w:t>CT#80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C08083" w14:textId="77777777" w:rsidR="00DA757A" w:rsidRPr="007438DD" w:rsidRDefault="00DA757A" w:rsidP="00446078">
            <w:pPr>
              <w:pStyle w:val="TAL"/>
              <w:jc w:val="cente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F1B6C" w14:textId="77777777" w:rsidR="00DA757A" w:rsidRPr="007438DD" w:rsidRDefault="00DA7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E569" w14:textId="77777777" w:rsidR="00DA757A" w:rsidRPr="007438DD" w:rsidRDefault="00DA757A" w:rsidP="00446078">
            <w:pPr>
              <w:pStyle w:val="TAL"/>
              <w:jc w:val="righ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CB8D" w14:textId="77777777" w:rsidR="00DA757A" w:rsidRPr="007438DD" w:rsidRDefault="00DA757A" w:rsidP="00446078">
            <w:pPr>
              <w:pStyle w:val="TAL"/>
              <w:jc w:val="center"/>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9DB54" w14:textId="77777777" w:rsidR="00DA757A" w:rsidRPr="007438DD" w:rsidRDefault="00DA757A">
            <w:pPr>
              <w:pStyle w:val="TAL"/>
              <w:rPr>
                <w:sz w:val="16"/>
                <w:szCs w:val="16"/>
                <w:lang w:eastAsia="zh-CN"/>
              </w:rPr>
            </w:pPr>
            <w:r w:rsidRPr="007438DD">
              <w:rPr>
                <w:sz w:val="16"/>
                <w:szCs w:val="16"/>
                <w:lang w:eastAsia="zh-CN"/>
              </w:rPr>
              <w:t>Automatic upgrade from previous Release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6C01024" w14:textId="77777777" w:rsidR="00DA757A" w:rsidRPr="007438DD" w:rsidRDefault="00DA757A" w:rsidP="00446078">
            <w:pPr>
              <w:pStyle w:val="TAL"/>
              <w:jc w:val="center"/>
              <w:rPr>
                <w:sz w:val="16"/>
                <w:szCs w:val="16"/>
                <w:lang w:eastAsia="zh-CN"/>
              </w:rPr>
            </w:pPr>
            <w:r w:rsidRPr="007438DD">
              <w:rPr>
                <w:sz w:val="16"/>
                <w:szCs w:val="16"/>
                <w:lang w:eastAsia="zh-CN"/>
              </w:rPr>
              <w:t>15.0.0</w:t>
            </w:r>
          </w:p>
        </w:tc>
      </w:tr>
      <w:tr w:rsidR="00DA757A" w14:paraId="6C0899BD"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3B9BE1D5" w14:textId="77777777" w:rsidR="00DA757A" w:rsidRPr="007438DD" w:rsidRDefault="00DA757A" w:rsidP="00446078">
            <w:pPr>
              <w:pStyle w:val="TAL"/>
              <w:jc w:val="center"/>
              <w:rPr>
                <w:sz w:val="16"/>
                <w:szCs w:val="16"/>
                <w:lang w:eastAsia="zh-CN"/>
              </w:rPr>
            </w:pPr>
            <w:r w:rsidRPr="007438DD">
              <w:rPr>
                <w:sz w:val="16"/>
                <w:szCs w:val="16"/>
                <w:lang w:eastAsia="zh-CN"/>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37DCC" w14:textId="77777777" w:rsidR="00DA757A" w:rsidRPr="007438DD" w:rsidRDefault="00DA757A" w:rsidP="00446078">
            <w:pPr>
              <w:pStyle w:val="TAL"/>
              <w:jc w:val="center"/>
              <w:rPr>
                <w:sz w:val="16"/>
                <w:szCs w:val="16"/>
              </w:rPr>
            </w:pPr>
            <w:r w:rsidRPr="007438DD">
              <w:rPr>
                <w:sz w:val="16"/>
                <w:szCs w:val="16"/>
              </w:rPr>
              <w:t>CT#83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DD7A5" w14:textId="77777777" w:rsidR="00DA757A" w:rsidRPr="007438DD" w:rsidRDefault="00DA757A" w:rsidP="00446078">
            <w:pPr>
              <w:pStyle w:val="TAL"/>
              <w:jc w:val="center"/>
              <w:rPr>
                <w:sz w:val="16"/>
                <w:szCs w:val="16"/>
              </w:rPr>
            </w:pPr>
            <w:r w:rsidRPr="007438DD">
              <w:rPr>
                <w:sz w:val="16"/>
                <w:szCs w:val="16"/>
              </w:rPr>
              <w:t>CP-190131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BB4A" w14:textId="77777777" w:rsidR="00DA757A" w:rsidRPr="007438DD" w:rsidRDefault="00DA757A">
            <w:pPr>
              <w:pStyle w:val="TAL"/>
              <w:rPr>
                <w:sz w:val="16"/>
                <w:szCs w:val="16"/>
              </w:rPr>
            </w:pPr>
            <w:r w:rsidRPr="007438DD">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C0ABB" w14:textId="77777777" w:rsidR="00DA757A" w:rsidRPr="007438DD" w:rsidRDefault="00DA757A" w:rsidP="00446078">
            <w:pPr>
              <w:pStyle w:val="TAL"/>
              <w:jc w:val="right"/>
              <w:rPr>
                <w:sz w:val="16"/>
                <w:szCs w:val="16"/>
              </w:rPr>
            </w:pPr>
            <w:r w:rsidRPr="007438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483B8" w14:textId="77777777" w:rsidR="00DA757A" w:rsidRPr="007438DD" w:rsidRDefault="00DA757A" w:rsidP="00446078">
            <w:pPr>
              <w:pStyle w:val="TAL"/>
              <w:jc w:val="center"/>
              <w:rPr>
                <w:sz w:val="16"/>
                <w:szCs w:val="16"/>
                <w:lang w:eastAsia="zh-CN"/>
              </w:rPr>
            </w:pPr>
            <w:r w:rsidRPr="007438DD">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E173D" w14:textId="77777777" w:rsidR="00DA757A" w:rsidRPr="007438DD" w:rsidRDefault="00DA757A">
            <w:pPr>
              <w:pStyle w:val="TAL"/>
              <w:rPr>
                <w:sz w:val="16"/>
                <w:szCs w:val="16"/>
                <w:lang w:eastAsia="zh-CN"/>
              </w:rPr>
            </w:pPr>
            <w:r w:rsidRPr="007438DD">
              <w:rPr>
                <w:sz w:val="16"/>
                <w:szCs w:val="16"/>
                <w:lang w:eastAsia="zh-CN"/>
              </w:rPr>
              <w:t>Supported feature negotiation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83E607E" w14:textId="77777777" w:rsidR="00DA757A" w:rsidRPr="007438DD" w:rsidRDefault="00DA757A" w:rsidP="00446078">
            <w:pPr>
              <w:pStyle w:val="TAL"/>
              <w:jc w:val="center"/>
              <w:rPr>
                <w:sz w:val="16"/>
                <w:szCs w:val="16"/>
                <w:lang w:eastAsia="zh-CN"/>
              </w:rPr>
            </w:pPr>
            <w:r w:rsidRPr="007438DD">
              <w:rPr>
                <w:sz w:val="16"/>
                <w:szCs w:val="16"/>
                <w:lang w:eastAsia="zh-CN"/>
              </w:rPr>
              <w:t>16.0.0</w:t>
            </w:r>
          </w:p>
        </w:tc>
      </w:tr>
      <w:tr w:rsidR="00DA757A" w14:paraId="367014BE"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20FECAF1" w14:textId="77777777" w:rsidR="00DA757A" w:rsidRPr="007438DD" w:rsidRDefault="00DA757A" w:rsidP="00446078">
            <w:pPr>
              <w:pStyle w:val="TAL"/>
              <w:jc w:val="center"/>
              <w:rPr>
                <w:sz w:val="16"/>
                <w:szCs w:val="16"/>
                <w:lang w:eastAsia="zh-CN"/>
              </w:rPr>
            </w:pPr>
            <w:r w:rsidRPr="007438DD">
              <w:rPr>
                <w:sz w:val="16"/>
                <w:szCs w:val="16"/>
                <w:lang w:eastAsia="zh-CN"/>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C4CF3" w14:textId="77777777" w:rsidR="00DA757A" w:rsidRPr="007438DD" w:rsidRDefault="00DA757A" w:rsidP="00446078">
            <w:pPr>
              <w:pStyle w:val="TAL"/>
              <w:jc w:val="center"/>
              <w:rPr>
                <w:sz w:val="16"/>
                <w:szCs w:val="16"/>
              </w:rPr>
            </w:pPr>
            <w:r w:rsidRPr="007438DD">
              <w:rPr>
                <w:sz w:val="16"/>
                <w:szCs w:val="16"/>
              </w:rPr>
              <w:t>CT#83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E0F877" w14:textId="77777777" w:rsidR="00DA757A" w:rsidRPr="007438DD" w:rsidRDefault="00DA757A" w:rsidP="00446078">
            <w:pPr>
              <w:pStyle w:val="TAL"/>
              <w:jc w:val="center"/>
              <w:rPr>
                <w:sz w:val="16"/>
                <w:szCs w:val="16"/>
              </w:rPr>
            </w:pPr>
            <w:r w:rsidRPr="007438DD">
              <w:rPr>
                <w:sz w:val="16"/>
                <w:szCs w:val="16"/>
              </w:rPr>
              <w:t>CP-190133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8E68B" w14:textId="77777777" w:rsidR="00DA757A" w:rsidRPr="007438DD" w:rsidRDefault="00DA757A">
            <w:pPr>
              <w:pStyle w:val="TAL"/>
              <w:rPr>
                <w:sz w:val="16"/>
                <w:szCs w:val="16"/>
              </w:rPr>
            </w:pPr>
            <w:r w:rsidRPr="007438DD">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18F8" w14:textId="77777777" w:rsidR="00DA757A" w:rsidRPr="007438DD" w:rsidRDefault="00DA757A" w:rsidP="00446078">
            <w:pPr>
              <w:pStyle w:val="TAL"/>
              <w:jc w:val="right"/>
              <w:rPr>
                <w:sz w:val="16"/>
                <w:szCs w:val="16"/>
              </w:rPr>
            </w:pPr>
            <w:r w:rsidRPr="007438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7BDF5" w14:textId="77777777" w:rsidR="00DA757A" w:rsidRPr="007438DD" w:rsidRDefault="00DA757A" w:rsidP="00446078">
            <w:pPr>
              <w:pStyle w:val="TAL"/>
              <w:jc w:val="center"/>
              <w:rPr>
                <w:sz w:val="16"/>
                <w:szCs w:val="16"/>
                <w:lang w:eastAsia="zh-CN"/>
              </w:rPr>
            </w:pPr>
            <w:r w:rsidRPr="007438DD">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F2E01" w14:textId="77777777" w:rsidR="00DA757A" w:rsidRPr="007438DD" w:rsidRDefault="00DA757A">
            <w:pPr>
              <w:pStyle w:val="TAL"/>
              <w:rPr>
                <w:sz w:val="16"/>
                <w:szCs w:val="16"/>
                <w:lang w:eastAsia="zh-CN"/>
              </w:rPr>
            </w:pPr>
            <w:r w:rsidRPr="007438DD">
              <w:rPr>
                <w:sz w:val="16"/>
                <w:szCs w:val="16"/>
                <w:lang w:eastAsia="zh-CN"/>
              </w:rPr>
              <w:t>PFD extension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CA4B993" w14:textId="77777777" w:rsidR="00DA757A" w:rsidRPr="007438DD" w:rsidRDefault="00DA757A" w:rsidP="00446078">
            <w:pPr>
              <w:pStyle w:val="TAL"/>
              <w:jc w:val="center"/>
              <w:rPr>
                <w:sz w:val="16"/>
                <w:szCs w:val="16"/>
                <w:lang w:eastAsia="zh-CN"/>
              </w:rPr>
            </w:pPr>
            <w:r w:rsidRPr="007438DD">
              <w:rPr>
                <w:sz w:val="16"/>
                <w:szCs w:val="16"/>
                <w:lang w:eastAsia="zh-CN"/>
              </w:rPr>
              <w:t>16.0.0</w:t>
            </w:r>
          </w:p>
        </w:tc>
      </w:tr>
      <w:tr w:rsidR="00DA757A" w14:paraId="7AACDECF"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04D89CC9"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w:t>
            </w:r>
            <w:r w:rsidRPr="007438DD">
              <w:rPr>
                <w:sz w:val="16"/>
                <w:szCs w:val="16"/>
                <w:lang w:eastAsia="zh-CN"/>
              </w:rPr>
              <w:t>9</w:t>
            </w:r>
            <w:r w:rsidRPr="007438DD">
              <w:rPr>
                <w:rFonts w:hint="eastAsia"/>
                <w:sz w:val="16"/>
                <w:szCs w:val="16"/>
                <w:lang w:eastAsia="zh-CN"/>
              </w:rPr>
              <w:t>-</w:t>
            </w:r>
            <w:r w:rsidRPr="007438DD">
              <w:rPr>
                <w:sz w:val="16"/>
                <w:szCs w:val="16"/>
                <w:lang w:eastAsia="zh-CN"/>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0383BF" w14:textId="77777777" w:rsidR="00DA757A" w:rsidRPr="007438DD" w:rsidRDefault="00DA757A" w:rsidP="00446078">
            <w:pPr>
              <w:pStyle w:val="TAL"/>
              <w:jc w:val="center"/>
              <w:rPr>
                <w:sz w:val="16"/>
                <w:szCs w:val="16"/>
              </w:rPr>
            </w:pPr>
            <w:r w:rsidRPr="007438DD">
              <w:rPr>
                <w:sz w:val="16"/>
                <w:szCs w:val="16"/>
              </w:rPr>
              <w:t>CT#84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1D6C1" w14:textId="77777777" w:rsidR="00DA757A" w:rsidRPr="007438DD" w:rsidRDefault="00DA757A" w:rsidP="00446078">
            <w:pPr>
              <w:pStyle w:val="TAL"/>
              <w:jc w:val="center"/>
              <w:rPr>
                <w:sz w:val="16"/>
                <w:szCs w:val="16"/>
              </w:rPr>
            </w:pPr>
            <w:r w:rsidRPr="007438DD">
              <w:rPr>
                <w:sz w:val="16"/>
                <w:szCs w:val="16"/>
              </w:rPr>
              <w:t>CP-191097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95EF" w14:textId="77777777" w:rsidR="00DA757A" w:rsidRPr="007438DD" w:rsidRDefault="00DA757A">
            <w:pPr>
              <w:pStyle w:val="TAL"/>
              <w:rPr>
                <w:sz w:val="16"/>
                <w:szCs w:val="16"/>
              </w:rPr>
            </w:pPr>
            <w:r w:rsidRPr="007438DD">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DA59" w14:textId="77777777" w:rsidR="00DA757A" w:rsidRPr="007438DD" w:rsidRDefault="00DA757A" w:rsidP="00446078">
            <w:pPr>
              <w:pStyle w:val="TAL"/>
              <w:jc w:val="right"/>
              <w:rPr>
                <w:sz w:val="16"/>
                <w:szCs w:val="16"/>
              </w:rPr>
            </w:pPr>
            <w:r w:rsidRPr="007438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114" w14:textId="77777777" w:rsidR="00DA757A" w:rsidRPr="007438DD" w:rsidRDefault="00DA757A" w:rsidP="00446078">
            <w:pPr>
              <w:pStyle w:val="TAL"/>
              <w:jc w:val="center"/>
              <w:rPr>
                <w:sz w:val="16"/>
                <w:szCs w:val="16"/>
                <w:lang w:eastAsia="zh-CN"/>
              </w:rPr>
            </w:pPr>
            <w:r w:rsidRPr="007438DD">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C09ED" w14:textId="77777777" w:rsidR="00DA757A" w:rsidRPr="007438DD" w:rsidRDefault="00DA757A">
            <w:pPr>
              <w:pStyle w:val="TAL"/>
              <w:rPr>
                <w:sz w:val="16"/>
                <w:szCs w:val="16"/>
                <w:lang w:eastAsia="zh-CN"/>
              </w:rPr>
            </w:pPr>
            <w:r w:rsidRPr="007438DD">
              <w:rPr>
                <w:sz w:val="16"/>
                <w:szCs w:val="16"/>
                <w:lang w:eastAsia="zh-CN"/>
              </w:rPr>
              <w:t>Reference update: draft-newton-json-content-rules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6E56DAA" w14:textId="77777777" w:rsidR="00DA757A" w:rsidRPr="007438DD" w:rsidRDefault="00DA757A" w:rsidP="00446078">
            <w:pPr>
              <w:pStyle w:val="TAL"/>
              <w:jc w:val="center"/>
              <w:rPr>
                <w:sz w:val="16"/>
                <w:szCs w:val="16"/>
                <w:lang w:eastAsia="zh-CN"/>
              </w:rPr>
            </w:pPr>
            <w:r w:rsidRPr="007438DD">
              <w:rPr>
                <w:sz w:val="16"/>
                <w:szCs w:val="16"/>
                <w:lang w:eastAsia="zh-CN"/>
              </w:rPr>
              <w:t>16</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3F8015C1"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54EC930D"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w:t>
            </w:r>
            <w:r w:rsidRPr="007438DD">
              <w:rPr>
                <w:sz w:val="16"/>
                <w:szCs w:val="16"/>
                <w:lang w:eastAsia="zh-CN"/>
              </w:rPr>
              <w:t>9</w:t>
            </w:r>
            <w:r w:rsidRPr="007438DD">
              <w:rPr>
                <w:rFonts w:hint="eastAsia"/>
                <w:sz w:val="16"/>
                <w:szCs w:val="16"/>
                <w:lang w:eastAsia="zh-CN"/>
              </w:rPr>
              <w:t>-</w:t>
            </w:r>
            <w:r w:rsidRPr="007438DD">
              <w:rPr>
                <w:sz w:val="16"/>
                <w:szCs w:val="16"/>
                <w:lang w:eastAsia="zh-CN"/>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22A46" w14:textId="77777777" w:rsidR="00DA757A" w:rsidRPr="007438DD" w:rsidRDefault="00DA757A" w:rsidP="00446078">
            <w:pPr>
              <w:pStyle w:val="TAL"/>
              <w:jc w:val="center"/>
              <w:rPr>
                <w:sz w:val="16"/>
                <w:szCs w:val="16"/>
              </w:rPr>
            </w:pPr>
            <w:r w:rsidRPr="007438DD">
              <w:rPr>
                <w:sz w:val="16"/>
                <w:szCs w:val="16"/>
              </w:rPr>
              <w:t>CT#84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AC7D06" w14:textId="77777777" w:rsidR="00DA757A" w:rsidRPr="007438DD" w:rsidRDefault="00DA757A" w:rsidP="00446078">
            <w:pPr>
              <w:pStyle w:val="TAL"/>
              <w:jc w:val="center"/>
              <w:rPr>
                <w:sz w:val="16"/>
                <w:szCs w:val="16"/>
              </w:rPr>
            </w:pPr>
            <w:r w:rsidRPr="007438DD">
              <w:rPr>
                <w:sz w:val="16"/>
                <w:szCs w:val="16"/>
              </w:rPr>
              <w:t>CP-191100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50E7F" w14:textId="77777777" w:rsidR="00DA757A" w:rsidRPr="007438DD" w:rsidRDefault="00DA757A">
            <w:pPr>
              <w:pStyle w:val="TAL"/>
              <w:rPr>
                <w:sz w:val="16"/>
                <w:szCs w:val="16"/>
              </w:rPr>
            </w:pPr>
            <w:r w:rsidRPr="007438DD">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9E446" w14:textId="77777777" w:rsidR="00DA757A" w:rsidRPr="007438DD" w:rsidRDefault="00DA757A" w:rsidP="00446078">
            <w:pPr>
              <w:pStyle w:val="TAL"/>
              <w:jc w:val="right"/>
              <w:rPr>
                <w:sz w:val="16"/>
                <w:szCs w:val="16"/>
              </w:rPr>
            </w:pPr>
            <w:r w:rsidRPr="007438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70582" w14:textId="77777777" w:rsidR="00DA757A" w:rsidRPr="007438DD" w:rsidRDefault="00DA757A" w:rsidP="00446078">
            <w:pPr>
              <w:pStyle w:val="TAL"/>
              <w:jc w:val="center"/>
              <w:rPr>
                <w:sz w:val="16"/>
                <w:szCs w:val="16"/>
                <w:lang w:eastAsia="zh-CN"/>
              </w:rPr>
            </w:pPr>
            <w:r w:rsidRPr="007438DD">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B08EB" w14:textId="77777777" w:rsidR="00DA757A" w:rsidRPr="007438DD" w:rsidRDefault="00DA757A">
            <w:pPr>
              <w:pStyle w:val="TAL"/>
              <w:rPr>
                <w:sz w:val="16"/>
                <w:szCs w:val="16"/>
                <w:lang w:eastAsia="zh-CN"/>
              </w:rPr>
            </w:pPr>
            <w:r w:rsidRPr="007438DD">
              <w:rPr>
                <w:sz w:val="16"/>
                <w:szCs w:val="16"/>
                <w:lang w:eastAsia="zh-CN"/>
              </w:rPr>
              <w:t>Encoding of custom header fields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801FE28" w14:textId="77777777" w:rsidR="00DA757A" w:rsidRPr="007438DD" w:rsidRDefault="00DA757A" w:rsidP="00446078">
            <w:pPr>
              <w:pStyle w:val="TAL"/>
              <w:jc w:val="center"/>
              <w:rPr>
                <w:sz w:val="16"/>
                <w:szCs w:val="16"/>
                <w:lang w:eastAsia="zh-CN"/>
              </w:rPr>
            </w:pPr>
            <w:r w:rsidRPr="007438DD">
              <w:rPr>
                <w:sz w:val="16"/>
                <w:szCs w:val="16"/>
                <w:lang w:eastAsia="zh-CN"/>
              </w:rPr>
              <w:t>16</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53E0707C" w14:textId="77777777" w:rsidTr="005B4195">
        <w:trPr>
          <w:trHeight w:val="20"/>
        </w:trPr>
        <w:tc>
          <w:tcPr>
            <w:tcW w:w="891" w:type="dxa"/>
            <w:tcBorders>
              <w:top w:val="single" w:sz="6" w:space="0" w:color="auto"/>
              <w:left w:val="single" w:sz="6" w:space="0" w:color="auto"/>
              <w:bottom w:val="single" w:sz="6" w:space="0" w:color="auto"/>
              <w:right w:val="single" w:sz="6" w:space="0" w:color="auto"/>
            </w:tcBorders>
            <w:shd w:val="solid" w:color="FFFFFF" w:fill="auto"/>
          </w:tcPr>
          <w:p w14:paraId="2FCF630F"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w:t>
            </w:r>
            <w:r w:rsidRPr="007438DD">
              <w:rPr>
                <w:sz w:val="16"/>
                <w:szCs w:val="16"/>
                <w:lang w:eastAsia="zh-CN"/>
              </w:rPr>
              <w:t>9</w:t>
            </w:r>
            <w:r w:rsidRPr="007438DD">
              <w:rPr>
                <w:rFonts w:hint="eastAsia"/>
                <w:sz w:val="16"/>
                <w:szCs w:val="16"/>
                <w:lang w:eastAsia="zh-CN"/>
              </w:rPr>
              <w:t>-</w:t>
            </w:r>
            <w:r w:rsidRPr="007438DD">
              <w:rPr>
                <w:sz w:val="16"/>
                <w:szCs w:val="16"/>
                <w:lang w:eastAsia="zh-CN"/>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F70A" w14:textId="77777777" w:rsidR="00DA757A" w:rsidRPr="007438DD" w:rsidRDefault="00DA757A" w:rsidP="00446078">
            <w:pPr>
              <w:pStyle w:val="TAL"/>
              <w:jc w:val="center"/>
              <w:rPr>
                <w:sz w:val="16"/>
                <w:szCs w:val="16"/>
              </w:rPr>
            </w:pPr>
            <w:r w:rsidRPr="007438DD">
              <w:rPr>
                <w:sz w:val="16"/>
                <w:szCs w:val="16"/>
              </w:rPr>
              <w:t>CT#84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6D0424" w14:textId="77777777" w:rsidR="00DA757A" w:rsidRPr="007438DD" w:rsidRDefault="00DA757A" w:rsidP="00446078">
            <w:pPr>
              <w:pStyle w:val="TAL"/>
              <w:jc w:val="center"/>
              <w:rPr>
                <w:sz w:val="16"/>
                <w:szCs w:val="16"/>
              </w:rPr>
            </w:pPr>
            <w:r w:rsidRPr="007438DD">
              <w:rPr>
                <w:sz w:val="16"/>
                <w:szCs w:val="16"/>
              </w:rPr>
              <w:t>CP-191102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93D2" w14:textId="77777777" w:rsidR="00DA757A" w:rsidRPr="007438DD" w:rsidRDefault="00DA757A">
            <w:pPr>
              <w:pStyle w:val="TAL"/>
              <w:rPr>
                <w:sz w:val="16"/>
                <w:szCs w:val="16"/>
              </w:rPr>
            </w:pPr>
            <w:r w:rsidRPr="007438DD">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7C8B6" w14:textId="77777777" w:rsidR="00DA757A" w:rsidRPr="007438DD" w:rsidRDefault="00DA757A" w:rsidP="00446078">
            <w:pPr>
              <w:pStyle w:val="TAL"/>
              <w:jc w:val="right"/>
              <w:rPr>
                <w:sz w:val="16"/>
                <w:szCs w:val="16"/>
              </w:rPr>
            </w:pPr>
            <w:r w:rsidRPr="007438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BDDD6" w14:textId="77777777" w:rsidR="00DA757A" w:rsidRPr="007438DD" w:rsidRDefault="00DA757A" w:rsidP="00446078">
            <w:pPr>
              <w:pStyle w:val="TAL"/>
              <w:jc w:val="center"/>
              <w:rPr>
                <w:sz w:val="16"/>
                <w:szCs w:val="16"/>
                <w:lang w:eastAsia="zh-CN"/>
              </w:rPr>
            </w:pPr>
            <w:r w:rsidRPr="007438DD">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A2DFD" w14:textId="77777777" w:rsidR="00DA757A" w:rsidRPr="007438DD" w:rsidRDefault="00DA757A">
            <w:pPr>
              <w:pStyle w:val="TAL"/>
              <w:rPr>
                <w:sz w:val="16"/>
                <w:szCs w:val="16"/>
                <w:lang w:eastAsia="zh-CN"/>
              </w:rPr>
            </w:pPr>
            <w:r w:rsidRPr="007438DD">
              <w:rPr>
                <w:sz w:val="16"/>
                <w:szCs w:val="16"/>
                <w:lang w:eastAsia="zh-CN"/>
              </w:rPr>
              <w:t>PFD management notification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D3152F" w14:textId="77777777" w:rsidR="00DA757A" w:rsidRPr="007438DD" w:rsidRDefault="00DA757A" w:rsidP="00446078">
            <w:pPr>
              <w:pStyle w:val="TAL"/>
              <w:jc w:val="center"/>
              <w:rPr>
                <w:sz w:val="16"/>
                <w:szCs w:val="16"/>
                <w:lang w:eastAsia="zh-CN"/>
              </w:rPr>
            </w:pPr>
            <w:r w:rsidRPr="007438DD">
              <w:rPr>
                <w:sz w:val="16"/>
                <w:szCs w:val="16"/>
                <w:lang w:eastAsia="zh-CN"/>
              </w:rPr>
              <w:t>16</w:t>
            </w:r>
            <w:r w:rsidRPr="007438DD">
              <w:rPr>
                <w:rFonts w:hint="eastAsia"/>
                <w:sz w:val="16"/>
                <w:szCs w:val="16"/>
                <w:lang w:eastAsia="zh-CN"/>
              </w:rPr>
              <w:t>.</w:t>
            </w:r>
            <w:r w:rsidRPr="007438DD">
              <w:rPr>
                <w:sz w:val="16"/>
                <w:szCs w:val="16"/>
                <w:lang w:eastAsia="zh-CN"/>
              </w:rPr>
              <w:t>1</w:t>
            </w:r>
            <w:r w:rsidRPr="007438DD">
              <w:rPr>
                <w:rFonts w:hint="eastAsia"/>
                <w:sz w:val="16"/>
                <w:szCs w:val="16"/>
                <w:lang w:eastAsia="zh-CN"/>
              </w:rPr>
              <w:t>.0</w:t>
            </w:r>
          </w:p>
        </w:tc>
      </w:tr>
      <w:tr w:rsidR="00DA757A" w14:paraId="1B88A1DC" w14:textId="77777777" w:rsidTr="006B3ADF">
        <w:trPr>
          <w:trHeight w:val="20"/>
        </w:trPr>
        <w:tc>
          <w:tcPr>
            <w:tcW w:w="891" w:type="dxa"/>
            <w:tcBorders>
              <w:top w:val="single" w:sz="6" w:space="0" w:color="auto"/>
              <w:left w:val="single" w:sz="6" w:space="0" w:color="auto"/>
              <w:bottom w:val="single" w:sz="12" w:space="0" w:color="auto"/>
              <w:right w:val="single" w:sz="6" w:space="0" w:color="auto"/>
            </w:tcBorders>
            <w:shd w:val="solid" w:color="FFFFFF" w:fill="auto"/>
          </w:tcPr>
          <w:p w14:paraId="644818AA" w14:textId="77777777" w:rsidR="00DA757A" w:rsidRPr="007438DD" w:rsidRDefault="00DA757A" w:rsidP="00446078">
            <w:pPr>
              <w:pStyle w:val="TAL"/>
              <w:jc w:val="center"/>
              <w:rPr>
                <w:sz w:val="16"/>
                <w:szCs w:val="16"/>
                <w:lang w:eastAsia="zh-CN"/>
              </w:rPr>
            </w:pPr>
            <w:r w:rsidRPr="007438DD">
              <w:rPr>
                <w:rFonts w:hint="eastAsia"/>
                <w:sz w:val="16"/>
                <w:szCs w:val="16"/>
                <w:lang w:eastAsia="zh-CN"/>
              </w:rPr>
              <w:t>201</w:t>
            </w:r>
            <w:r w:rsidRPr="007438DD">
              <w:rPr>
                <w:sz w:val="16"/>
                <w:szCs w:val="16"/>
                <w:lang w:eastAsia="zh-CN"/>
              </w:rPr>
              <w:t>9</w:t>
            </w:r>
            <w:r w:rsidRPr="007438DD">
              <w:rPr>
                <w:rFonts w:hint="eastAsia"/>
                <w:sz w:val="16"/>
                <w:szCs w:val="16"/>
                <w:lang w:eastAsia="zh-CN"/>
              </w:rPr>
              <w:t>-</w:t>
            </w:r>
            <w:r w:rsidRPr="007438DD">
              <w:rPr>
                <w:sz w:val="16"/>
                <w:szCs w:val="16"/>
                <w:lang w:eastAsia="zh-CN"/>
              </w:rPr>
              <w:t>12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3CE726DF" w14:textId="77777777" w:rsidR="00DA757A" w:rsidRPr="007438DD" w:rsidRDefault="00DA757A" w:rsidP="00446078">
            <w:pPr>
              <w:pStyle w:val="TAL"/>
              <w:jc w:val="center"/>
              <w:rPr>
                <w:sz w:val="16"/>
                <w:szCs w:val="16"/>
              </w:rPr>
            </w:pPr>
            <w:r w:rsidRPr="007438DD">
              <w:rPr>
                <w:sz w:val="16"/>
                <w:szCs w:val="16"/>
              </w:rPr>
              <w:t>CT#86</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0ACB0F2F" w14:textId="77777777" w:rsidR="00DA757A" w:rsidRPr="007438DD" w:rsidRDefault="00DA757A" w:rsidP="00446078">
            <w:pPr>
              <w:pStyle w:val="TAL"/>
              <w:jc w:val="center"/>
              <w:rPr>
                <w:sz w:val="16"/>
                <w:szCs w:val="16"/>
              </w:rPr>
            </w:pPr>
            <w:r w:rsidRPr="007438DD">
              <w:rPr>
                <w:sz w:val="16"/>
                <w:szCs w:val="16"/>
              </w:rPr>
              <w:t>CP-193220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B122D35" w14:textId="77777777" w:rsidR="00DA757A" w:rsidRPr="007438DD" w:rsidRDefault="00DA757A">
            <w:pPr>
              <w:pStyle w:val="TAL"/>
              <w:rPr>
                <w:sz w:val="16"/>
                <w:szCs w:val="16"/>
              </w:rPr>
            </w:pPr>
            <w:r w:rsidRPr="007438DD">
              <w:rPr>
                <w:sz w:val="16"/>
                <w:szCs w:val="16"/>
              </w:rPr>
              <w:t>0019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5D0765" w14:textId="77777777" w:rsidR="00DA757A" w:rsidRPr="007438DD" w:rsidRDefault="00DA757A" w:rsidP="00446078">
            <w:pPr>
              <w:pStyle w:val="TAL"/>
              <w:jc w:val="right"/>
              <w:rPr>
                <w:sz w:val="16"/>
                <w:szCs w:val="16"/>
              </w:rPr>
            </w:pPr>
            <w:r w:rsidRPr="007438DD">
              <w:rPr>
                <w:sz w:val="16"/>
                <w:szCs w:val="16"/>
              </w:rPr>
              <w:t>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2F18FEC" w14:textId="77777777" w:rsidR="00DA757A" w:rsidRPr="007438DD" w:rsidRDefault="00DA757A" w:rsidP="00446078">
            <w:pPr>
              <w:pStyle w:val="TAL"/>
              <w:jc w:val="center"/>
              <w:rPr>
                <w:sz w:val="16"/>
                <w:szCs w:val="16"/>
                <w:lang w:eastAsia="zh-CN"/>
              </w:rPr>
            </w:pPr>
            <w:r w:rsidRPr="007438DD">
              <w:rPr>
                <w:sz w:val="16"/>
                <w:szCs w:val="16"/>
                <w:lang w:eastAsia="zh-CN"/>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82B2FAC" w14:textId="77777777" w:rsidR="00DA757A" w:rsidRPr="007438DD" w:rsidRDefault="00DA757A">
            <w:pPr>
              <w:pStyle w:val="TAL"/>
              <w:rPr>
                <w:sz w:val="16"/>
                <w:szCs w:val="16"/>
                <w:lang w:eastAsia="zh-CN"/>
              </w:rPr>
            </w:pPr>
            <w:r w:rsidRPr="007438DD">
              <w:rPr>
                <w:sz w:val="16"/>
                <w:szCs w:val="16"/>
                <w:lang w:eastAsia="zh-CN"/>
              </w:rPr>
              <w:t>PFD partial failure notification</w:t>
            </w:r>
          </w:p>
        </w:tc>
        <w:tc>
          <w:tcPr>
            <w:tcW w:w="847" w:type="dxa"/>
            <w:tcBorders>
              <w:top w:val="single" w:sz="6" w:space="0" w:color="auto"/>
              <w:left w:val="single" w:sz="6" w:space="0" w:color="auto"/>
              <w:bottom w:val="single" w:sz="12" w:space="0" w:color="auto"/>
              <w:right w:val="single" w:sz="6" w:space="0" w:color="auto"/>
            </w:tcBorders>
            <w:shd w:val="solid" w:color="FFFFFF" w:fill="auto"/>
          </w:tcPr>
          <w:p w14:paraId="4BD09248" w14:textId="77777777" w:rsidR="00DA757A" w:rsidRPr="007438DD" w:rsidRDefault="00DA757A" w:rsidP="00446078">
            <w:pPr>
              <w:pStyle w:val="TAL"/>
              <w:jc w:val="center"/>
              <w:rPr>
                <w:sz w:val="16"/>
                <w:szCs w:val="16"/>
                <w:lang w:eastAsia="zh-CN"/>
              </w:rPr>
            </w:pPr>
            <w:r w:rsidRPr="007438DD">
              <w:rPr>
                <w:sz w:val="16"/>
                <w:szCs w:val="16"/>
                <w:lang w:eastAsia="zh-CN"/>
              </w:rPr>
              <w:t>16.2.0</w:t>
            </w:r>
          </w:p>
        </w:tc>
      </w:tr>
      <w:tr w:rsidR="007438DD" w:rsidRPr="00FE1397" w14:paraId="5CE9248A" w14:textId="77777777" w:rsidTr="00A077EA">
        <w:trPr>
          <w:trHeight w:val="20"/>
        </w:trPr>
        <w:tc>
          <w:tcPr>
            <w:tcW w:w="891" w:type="dxa"/>
            <w:tcBorders>
              <w:top w:val="single" w:sz="12" w:space="0" w:color="auto"/>
              <w:left w:val="single" w:sz="6" w:space="0" w:color="auto"/>
              <w:bottom w:val="single" w:sz="12" w:space="0" w:color="auto"/>
              <w:right w:val="single" w:sz="6" w:space="0" w:color="auto"/>
            </w:tcBorders>
            <w:shd w:val="solid" w:color="FFFFFF" w:fill="auto"/>
          </w:tcPr>
          <w:p w14:paraId="63B63642" w14:textId="77777777" w:rsidR="007438DD" w:rsidRPr="007438DD" w:rsidRDefault="007438DD" w:rsidP="00446078">
            <w:pPr>
              <w:pStyle w:val="TAL"/>
              <w:jc w:val="center"/>
              <w:rPr>
                <w:sz w:val="16"/>
                <w:szCs w:val="16"/>
                <w:lang w:eastAsia="zh-CN"/>
              </w:rPr>
            </w:pPr>
            <w:r w:rsidRPr="007438DD">
              <w:rPr>
                <w:sz w:val="16"/>
                <w:szCs w:val="16"/>
                <w:lang w:eastAsia="zh-CN"/>
              </w:rPr>
              <w:t>2022-03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04C6ACD" w14:textId="77777777" w:rsidR="007438DD" w:rsidRPr="007438DD" w:rsidRDefault="007438DD" w:rsidP="00446078">
            <w:pPr>
              <w:pStyle w:val="TAL"/>
              <w:jc w:val="center"/>
              <w:rPr>
                <w:sz w:val="16"/>
                <w:szCs w:val="16"/>
              </w:rPr>
            </w:pPr>
            <w:r w:rsidRPr="007438DD">
              <w:rPr>
                <w:sz w:val="16"/>
                <w:szCs w:val="16"/>
              </w:rPr>
              <w:t>SA#95e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6EAA18BB" w14:textId="77777777" w:rsidR="007438DD" w:rsidRPr="007438DD" w:rsidRDefault="007438DD" w:rsidP="00446078">
            <w:pPr>
              <w:pStyle w:val="TAL"/>
              <w:jc w:val="center"/>
              <w:rPr>
                <w:sz w:val="16"/>
                <w:szCs w:val="16"/>
              </w:rPr>
            </w:pPr>
            <w:r w:rsidRPr="007438DD">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83AB1C" w14:textId="77777777" w:rsidR="007438DD" w:rsidRPr="007438DD" w:rsidRDefault="007438DD" w:rsidP="00DA757A">
            <w:pPr>
              <w:pStyle w:val="TAL"/>
              <w:rPr>
                <w:sz w:val="16"/>
                <w:szCs w:val="16"/>
              </w:rPr>
            </w:pPr>
            <w:r w:rsidRPr="007438DD">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47F74F" w14:textId="77777777" w:rsidR="007438DD" w:rsidRPr="007438DD" w:rsidRDefault="007438DD" w:rsidP="00446078">
            <w:pPr>
              <w:pStyle w:val="TAL"/>
              <w:jc w:val="right"/>
              <w:rPr>
                <w:sz w:val="16"/>
                <w:szCs w:val="16"/>
              </w:rPr>
            </w:pPr>
            <w:r w:rsidRPr="007438DD">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E77D00" w14:textId="77777777" w:rsidR="007438DD" w:rsidRPr="007438DD" w:rsidRDefault="007438DD" w:rsidP="00446078">
            <w:pPr>
              <w:pStyle w:val="TAL"/>
              <w:jc w:val="center"/>
              <w:rPr>
                <w:sz w:val="16"/>
                <w:szCs w:val="16"/>
                <w:lang w:eastAsia="zh-CN"/>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EB320AD" w14:textId="77777777" w:rsidR="007438DD" w:rsidRPr="007438DD" w:rsidRDefault="007438DD" w:rsidP="00DA757A">
            <w:pPr>
              <w:pStyle w:val="TAL"/>
              <w:rPr>
                <w:sz w:val="16"/>
                <w:szCs w:val="16"/>
                <w:lang w:eastAsia="zh-CN"/>
              </w:rPr>
            </w:pPr>
            <w:r w:rsidRPr="007438DD">
              <w:rPr>
                <w:sz w:val="16"/>
                <w:szCs w:val="16"/>
                <w:lang w:eastAsia="zh-CN"/>
              </w:rPr>
              <w:t>Update to Rel-17 version (MCC)</w:t>
            </w:r>
          </w:p>
        </w:tc>
        <w:tc>
          <w:tcPr>
            <w:tcW w:w="847" w:type="dxa"/>
            <w:tcBorders>
              <w:top w:val="single" w:sz="12" w:space="0" w:color="auto"/>
              <w:left w:val="single" w:sz="6" w:space="0" w:color="auto"/>
              <w:bottom w:val="single" w:sz="12" w:space="0" w:color="auto"/>
              <w:right w:val="single" w:sz="6" w:space="0" w:color="auto"/>
            </w:tcBorders>
            <w:shd w:val="solid" w:color="FFFFFF" w:fill="auto"/>
          </w:tcPr>
          <w:p w14:paraId="08F93EC1" w14:textId="77777777" w:rsidR="007438DD" w:rsidRPr="007438DD" w:rsidRDefault="007438DD" w:rsidP="00446078">
            <w:pPr>
              <w:pStyle w:val="TAL"/>
              <w:jc w:val="center"/>
              <w:rPr>
                <w:sz w:val="16"/>
                <w:szCs w:val="16"/>
                <w:lang w:eastAsia="zh-CN"/>
              </w:rPr>
            </w:pPr>
            <w:r w:rsidRPr="007438DD">
              <w:rPr>
                <w:sz w:val="16"/>
                <w:szCs w:val="16"/>
                <w:lang w:eastAsia="zh-CN"/>
              </w:rPr>
              <w:t>17.0.0</w:t>
            </w:r>
          </w:p>
        </w:tc>
      </w:tr>
      <w:tr w:rsidR="00446078" w:rsidRPr="00FE1397" w14:paraId="6D13E8E7" w14:textId="77777777" w:rsidTr="00A077EA">
        <w:trPr>
          <w:trHeight w:val="20"/>
        </w:trPr>
        <w:tc>
          <w:tcPr>
            <w:tcW w:w="891" w:type="dxa"/>
            <w:tcBorders>
              <w:top w:val="single" w:sz="12" w:space="0" w:color="auto"/>
              <w:left w:val="single" w:sz="6" w:space="0" w:color="auto"/>
              <w:bottom w:val="single" w:sz="12" w:space="0" w:color="auto"/>
              <w:right w:val="single" w:sz="6" w:space="0" w:color="auto"/>
            </w:tcBorders>
            <w:shd w:val="solid" w:color="FFFFFF" w:fill="auto"/>
          </w:tcPr>
          <w:p w14:paraId="772BA556" w14:textId="77777777" w:rsidR="00446078" w:rsidRPr="007438DD" w:rsidRDefault="00446078" w:rsidP="00446078">
            <w:pPr>
              <w:pStyle w:val="TAL"/>
              <w:jc w:val="center"/>
              <w:rPr>
                <w:sz w:val="16"/>
                <w:szCs w:val="16"/>
                <w:lang w:eastAsia="zh-CN"/>
              </w:rPr>
            </w:pPr>
            <w:r>
              <w:rPr>
                <w:snapToGrid w:val="0"/>
                <w:color w:val="000000"/>
                <w:sz w:val="16"/>
                <w:lang w:eastAsia="ko-KR"/>
              </w:rPr>
              <w:t>2024-03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072C0F6" w14:textId="77777777" w:rsidR="00446078" w:rsidRPr="007438DD" w:rsidRDefault="00446078" w:rsidP="00446078">
            <w:pPr>
              <w:pStyle w:val="TAL"/>
              <w:jc w:val="center"/>
              <w:rPr>
                <w:sz w:val="16"/>
                <w:szCs w:val="16"/>
              </w:rPr>
            </w:pPr>
            <w:r>
              <w:rPr>
                <w:snapToGrid w:val="0"/>
                <w:color w:val="000000"/>
                <w:sz w:val="16"/>
                <w:lang w:eastAsia="ko-KR"/>
              </w:rPr>
              <w:t>SA#103</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D618CC9" w14:textId="77777777" w:rsidR="00446078" w:rsidRPr="007438DD" w:rsidRDefault="00446078" w:rsidP="00446078">
            <w:pPr>
              <w:pStyle w:val="TAL"/>
              <w:jc w:val="center"/>
              <w:rPr>
                <w:sz w:val="16"/>
                <w:szCs w:val="16"/>
              </w:rPr>
            </w:pPr>
            <w:r>
              <w:rPr>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62D8AF" w14:textId="77777777" w:rsidR="00446078" w:rsidRPr="007438DD" w:rsidRDefault="00446078" w:rsidP="00446078">
            <w:pPr>
              <w:pStyle w:val="TAL"/>
              <w:rPr>
                <w:sz w:val="16"/>
                <w:szCs w:val="16"/>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1F66FF" w14:textId="77777777" w:rsidR="00446078" w:rsidRPr="007438DD" w:rsidRDefault="00446078" w:rsidP="00446078">
            <w:pPr>
              <w:pStyle w:val="TAL"/>
              <w:jc w:val="right"/>
              <w:rPr>
                <w:sz w:val="16"/>
                <w:szCs w:val="16"/>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BF3208" w14:textId="77777777" w:rsidR="00446078" w:rsidRPr="007438DD" w:rsidRDefault="00446078" w:rsidP="00446078">
            <w:pPr>
              <w:pStyle w:val="TAL"/>
              <w:jc w:val="center"/>
              <w:rPr>
                <w:sz w:val="16"/>
                <w:szCs w:val="16"/>
                <w:lang w:eastAsia="zh-CN"/>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1EF3E3D" w14:textId="77777777" w:rsidR="00446078" w:rsidRPr="006B3ADF" w:rsidRDefault="00446078" w:rsidP="00446078">
            <w:pPr>
              <w:pStyle w:val="TAL"/>
              <w:rPr>
                <w:b/>
                <w:sz w:val="16"/>
                <w:szCs w:val="16"/>
                <w:lang w:eastAsia="zh-CN"/>
              </w:rPr>
            </w:pPr>
            <w:r>
              <w:rPr>
                <w:snapToGrid w:val="0"/>
                <w:color w:val="000000"/>
                <w:sz w:val="16"/>
                <w:lang w:eastAsia="ko-KR"/>
              </w:rPr>
              <w:t>Update to Rel-18 version (MCC)</w:t>
            </w:r>
          </w:p>
        </w:tc>
        <w:tc>
          <w:tcPr>
            <w:tcW w:w="847" w:type="dxa"/>
            <w:tcBorders>
              <w:top w:val="single" w:sz="12" w:space="0" w:color="auto"/>
              <w:left w:val="single" w:sz="6" w:space="0" w:color="auto"/>
              <w:bottom w:val="single" w:sz="12" w:space="0" w:color="auto"/>
              <w:right w:val="single" w:sz="6" w:space="0" w:color="auto"/>
            </w:tcBorders>
            <w:shd w:val="solid" w:color="FFFFFF" w:fill="auto"/>
          </w:tcPr>
          <w:p w14:paraId="62338220" w14:textId="77777777" w:rsidR="00446078" w:rsidRPr="007438DD" w:rsidRDefault="00446078" w:rsidP="00446078">
            <w:pPr>
              <w:pStyle w:val="TAL"/>
              <w:jc w:val="center"/>
              <w:rPr>
                <w:sz w:val="16"/>
                <w:szCs w:val="16"/>
                <w:lang w:eastAsia="zh-CN"/>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4356F1" w:rsidRPr="00FE1397" w14:paraId="26D9437F" w14:textId="77777777" w:rsidTr="006B3ADF">
        <w:trPr>
          <w:trHeight w:val="20"/>
        </w:trPr>
        <w:tc>
          <w:tcPr>
            <w:tcW w:w="891" w:type="dxa"/>
            <w:tcBorders>
              <w:top w:val="single" w:sz="12" w:space="0" w:color="auto"/>
              <w:left w:val="single" w:sz="6" w:space="0" w:color="auto"/>
              <w:bottom w:val="single" w:sz="6" w:space="0" w:color="auto"/>
              <w:right w:val="single" w:sz="6" w:space="0" w:color="auto"/>
            </w:tcBorders>
            <w:shd w:val="solid" w:color="FFFFFF" w:fill="auto"/>
          </w:tcPr>
          <w:p w14:paraId="2FDAD99C" w14:textId="77777777" w:rsidR="004356F1" w:rsidRDefault="004356F1" w:rsidP="004356F1">
            <w:pPr>
              <w:pStyle w:val="TAL"/>
              <w:jc w:val="center"/>
              <w:rPr>
                <w:snapToGrid w:val="0"/>
                <w:color w:val="000000"/>
                <w:sz w:val="16"/>
                <w:lang w:eastAsia="ko-KR"/>
              </w:rPr>
            </w:pPr>
            <w:r>
              <w:rPr>
                <w:snapToGrid w:val="0"/>
                <w:color w:val="000000"/>
                <w:sz w:val="16"/>
                <w:lang w:eastAsia="ko-KR"/>
              </w:rPr>
              <w:t>2025-09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9DAFA87" w14:textId="6AC9F9AA" w:rsidR="004356F1" w:rsidRDefault="004356F1" w:rsidP="004356F1">
            <w:pPr>
              <w:pStyle w:val="TAL"/>
              <w:jc w:val="center"/>
              <w:rPr>
                <w:snapToGrid w:val="0"/>
                <w:color w:val="000000"/>
                <w:sz w:val="16"/>
                <w:lang w:eastAsia="ko-KR"/>
              </w:rPr>
            </w:pPr>
            <w:r>
              <w:rPr>
                <w:snapToGrid w:val="0"/>
                <w:color w:val="000000"/>
                <w:sz w:val="16"/>
                <w:lang w:eastAsia="ko-KR"/>
              </w:rPr>
              <w:t>SA#109</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60CA0A79" w14:textId="77777777" w:rsidR="004356F1" w:rsidRDefault="004356F1" w:rsidP="004356F1">
            <w:pPr>
              <w:pStyle w:val="TAL"/>
              <w:jc w:val="center"/>
              <w:rPr>
                <w:snapToGrid w:val="0"/>
                <w:color w:val="000000"/>
                <w:sz w:val="16"/>
                <w:lang w:eastAsia="ko-KR"/>
              </w:rPr>
            </w:pPr>
            <w:r>
              <w:rPr>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200A07E" w14:textId="77777777" w:rsidR="004356F1" w:rsidRDefault="004356F1" w:rsidP="004356F1">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19E821" w14:textId="77777777" w:rsidR="004356F1" w:rsidRDefault="004356F1" w:rsidP="004356F1">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EAF21C" w14:textId="623ABDE5" w:rsidR="004356F1" w:rsidRPr="007438DD" w:rsidRDefault="004356F1" w:rsidP="004356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156F7E3" w14:textId="4FE4C2FD" w:rsidR="004356F1" w:rsidRPr="00A077EA" w:rsidRDefault="004356F1" w:rsidP="004356F1">
            <w:pPr>
              <w:pStyle w:val="TAL"/>
              <w:rPr>
                <w:b/>
                <w:snapToGrid w:val="0"/>
                <w:color w:val="000000"/>
                <w:sz w:val="16"/>
                <w:lang w:eastAsia="ko-KR"/>
              </w:rPr>
            </w:pPr>
            <w:r>
              <w:rPr>
                <w:sz w:val="16"/>
                <w:szCs w:val="16"/>
                <w:lang w:eastAsia="zh-CN"/>
              </w:rPr>
              <w:t>Update to Rel-19 version (MCC)</w:t>
            </w:r>
          </w:p>
        </w:tc>
        <w:tc>
          <w:tcPr>
            <w:tcW w:w="847" w:type="dxa"/>
            <w:tcBorders>
              <w:top w:val="single" w:sz="12" w:space="0" w:color="auto"/>
              <w:left w:val="single" w:sz="6" w:space="0" w:color="auto"/>
              <w:bottom w:val="single" w:sz="6" w:space="0" w:color="auto"/>
              <w:right w:val="single" w:sz="6" w:space="0" w:color="auto"/>
            </w:tcBorders>
            <w:shd w:val="solid" w:color="FFFFFF" w:fill="auto"/>
          </w:tcPr>
          <w:p w14:paraId="70707F87" w14:textId="161947A5" w:rsidR="004356F1" w:rsidRPr="00346B8C" w:rsidRDefault="004356F1" w:rsidP="004356F1">
            <w:pPr>
              <w:pStyle w:val="TAL"/>
              <w:jc w:val="center"/>
              <w:rPr>
                <w:snapToGrid w:val="0"/>
                <w:color w:val="000000"/>
                <w:sz w:val="16"/>
                <w:lang w:eastAsia="ko-KR"/>
              </w:rPr>
            </w:pPr>
            <w:r w:rsidRPr="00A077EA">
              <w:rPr>
                <w:b/>
                <w:snapToGrid w:val="0"/>
                <w:color w:val="000000"/>
                <w:sz w:val="16"/>
                <w:lang w:eastAsia="ko-KR"/>
              </w:rPr>
              <w:t>19.0.0</w:t>
            </w:r>
          </w:p>
        </w:tc>
      </w:tr>
    </w:tbl>
    <w:p w14:paraId="77FF36E0" w14:textId="77777777" w:rsidR="00DA757A" w:rsidRDefault="00DA757A"/>
    <w:sectPr w:rsidR="00DA75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E2BA" w14:textId="77777777" w:rsidR="00CB0ED5" w:rsidRDefault="00CB0ED5">
      <w:r>
        <w:separator/>
      </w:r>
    </w:p>
  </w:endnote>
  <w:endnote w:type="continuationSeparator" w:id="0">
    <w:p w14:paraId="3CA17717" w14:textId="77777777" w:rsidR="00CB0ED5" w:rsidRDefault="00CB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A4FE" w14:textId="77777777" w:rsidR="00DA757A" w:rsidRDefault="00DA7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90BB" w14:textId="77777777" w:rsidR="00CB0ED5" w:rsidRDefault="00CB0ED5">
      <w:r>
        <w:separator/>
      </w:r>
    </w:p>
  </w:footnote>
  <w:footnote w:type="continuationSeparator" w:id="0">
    <w:p w14:paraId="111492AD" w14:textId="77777777" w:rsidR="00CB0ED5" w:rsidRDefault="00CB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4" w:name="MCCQCTEMPBM_00000011"/>
  <w:p w14:paraId="4272225F" w14:textId="77777777" w:rsidR="00DA757A" w:rsidRDefault="00DA75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078">
      <w:rPr>
        <w:rFonts w:ascii="Arial" w:hAnsi="Arial" w:cs="Arial"/>
        <w:b/>
        <w:noProof/>
        <w:sz w:val="18"/>
        <w:szCs w:val="18"/>
      </w:rPr>
      <w:t>3GPP TS 29.250 V18.0.0 (2024-03)</w:t>
    </w:r>
    <w:r>
      <w:rPr>
        <w:rFonts w:ascii="Arial" w:hAnsi="Arial" w:cs="Arial"/>
        <w:b/>
        <w:sz w:val="18"/>
        <w:szCs w:val="18"/>
      </w:rPr>
      <w:fldChar w:fldCharType="end"/>
    </w:r>
  </w:p>
  <w:p w14:paraId="2F9D5B86" w14:textId="77777777" w:rsidR="00DA757A" w:rsidRDefault="00DA75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2CCE252" w14:textId="77777777" w:rsidR="00DA757A" w:rsidRDefault="00DA757A">
    <w:pPr>
      <w:pStyle w:val="Header"/>
      <w:rPr>
        <w:lang w:eastAsia="zh-CN"/>
      </w:rPr>
    </w:pPr>
    <w:r>
      <w:rPr>
        <w:rFonts w:hint="eastAsia"/>
        <w:lang w:eastAsia="zh-CN"/>
      </w:rPr>
      <w:t>Release 1</w:t>
    </w:r>
    <w:bookmarkEnd w:id="74"/>
    <w:r w:rsidR="00835B21">
      <w:rPr>
        <w:lang w:eastAsia="zh-CN"/>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BCAF1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E3B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40AD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4640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3A8A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36D9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EEAB9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44C1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8D428F0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B7F67BC"/>
    <w:multiLevelType w:val="hybridMultilevel"/>
    <w:tmpl w:val="949481D4"/>
    <w:lvl w:ilvl="0" w:tplc="65841874">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5140344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919697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4184040">
    <w:abstractNumId w:val="11"/>
  </w:num>
  <w:num w:numId="4" w16cid:durableId="1373723743">
    <w:abstractNumId w:val="10"/>
  </w:num>
  <w:num w:numId="5" w16cid:durableId="2132047110">
    <w:abstractNumId w:val="8"/>
  </w:num>
  <w:num w:numId="6" w16cid:durableId="1061827698">
    <w:abstractNumId w:val="7"/>
  </w:num>
  <w:num w:numId="7" w16cid:durableId="769740025">
    <w:abstractNumId w:val="6"/>
  </w:num>
  <w:num w:numId="8" w16cid:durableId="1039353011">
    <w:abstractNumId w:val="5"/>
  </w:num>
  <w:num w:numId="9" w16cid:durableId="1076631748">
    <w:abstractNumId w:val="4"/>
  </w:num>
  <w:num w:numId="10" w16cid:durableId="1468888526">
    <w:abstractNumId w:val="3"/>
  </w:num>
  <w:num w:numId="11" w16cid:durableId="757795565">
    <w:abstractNumId w:val="2"/>
  </w:num>
  <w:num w:numId="12" w16cid:durableId="1447312732">
    <w:abstractNumId w:val="1"/>
  </w:num>
  <w:num w:numId="13" w16cid:durableId="667096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38DD"/>
    <w:rsid w:val="004356F1"/>
    <w:rsid w:val="00446078"/>
    <w:rsid w:val="005B4195"/>
    <w:rsid w:val="00682692"/>
    <w:rsid w:val="006B3ADF"/>
    <w:rsid w:val="007438DD"/>
    <w:rsid w:val="00793C8A"/>
    <w:rsid w:val="00835B21"/>
    <w:rsid w:val="008918A4"/>
    <w:rsid w:val="00A077EA"/>
    <w:rsid w:val="00B3166C"/>
    <w:rsid w:val="00BB453E"/>
    <w:rsid w:val="00CB0ED5"/>
    <w:rsid w:val="00DA757A"/>
    <w:rsid w:val="00EF7B1E"/>
    <w:rsid w:val="00FA3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D83A2"/>
  <w15:chartTrackingRefBased/>
  <w15:docId w15:val="{DFB60186-8952-43AB-960F-82DCEDA66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styleId="CommentReference">
    <w:name w:val="annotation reference"/>
    <w:rPr>
      <w:sz w:val="21"/>
      <w:szCs w:val="21"/>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EXCar">
    <w:name w:val="EX Car"/>
    <w:link w:val="EX"/>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TFChar">
    <w:name w:val="TF Char"/>
    <w:link w:val="TF"/>
    <w:rPr>
      <w:rFonts w:ascii="Arial" w:hAnsi="Arial"/>
      <w:b/>
      <w:lang w:eastAsia="en-US"/>
    </w:rPr>
  </w:style>
  <w:style w:type="character" w:customStyle="1" w:styleId="NOChar">
    <w:name w:val="NO Char"/>
    <w:link w:val="NO"/>
    <w:rPr>
      <w:lang w:eastAsia="en-US"/>
    </w:rPr>
  </w:style>
  <w:style w:type="character" w:styleId="Strong">
    <w:name w:val="Strong"/>
    <w:qFormat/>
    <w:rPr>
      <w:b/>
      <w:bCs/>
    </w:rPr>
  </w:style>
  <w:style w:type="character" w:customStyle="1" w:styleId="TAHChar">
    <w:name w:val="TAH Char"/>
    <w:link w:val="TAH"/>
    <w:rPr>
      <w:rFonts w:ascii="Arial" w:hAnsi="Arial"/>
      <w:b/>
      <w:sz w:val="18"/>
      <w:lang w:eastAsia="en-US"/>
    </w:rPr>
  </w:style>
  <w:style w:type="character" w:customStyle="1" w:styleId="TALChar">
    <w:name w:val="TAL Char"/>
    <w:link w:val="TAL"/>
    <w:rPr>
      <w:rFonts w:ascii="Arial" w:hAnsi="Arial"/>
      <w:sz w:val="18"/>
      <w:lang w:eastAsia="en-US"/>
    </w:rPr>
  </w:style>
  <w:style w:type="character" w:customStyle="1" w:styleId="EditorsNoteChar">
    <w:name w:val="Editor's Note Char"/>
    <w:aliases w:val="EN Char"/>
    <w:link w:val="EditorsNote"/>
    <w:rPr>
      <w:color w:val="FF0000"/>
      <w:lang w:eastAsia="en-US"/>
    </w:rPr>
  </w:style>
  <w:style w:type="character" w:customStyle="1" w:styleId="TANChar">
    <w:name w:val="TAN Char"/>
    <w:basedOn w:val="TALChar"/>
    <w:link w:val="TAN"/>
    <w:rPr>
      <w:rFonts w:ascii="Arial" w:hAnsi="Arial"/>
      <w:sz w:val="18"/>
      <w:lang w:eastAsia="en-US"/>
    </w:rPr>
  </w:style>
  <w:style w:type="character" w:customStyle="1" w:styleId="B2Char">
    <w:name w:val="B2 Char"/>
    <w:link w:val="B2"/>
    <w:rPr>
      <w:lang w:eastAsia="en-US"/>
    </w:rPr>
  </w:style>
  <w:style w:type="character" w:customStyle="1" w:styleId="Heading4Char">
    <w:name w:val="Heading 4 Char"/>
    <w:link w:val="Heading4"/>
    <w:rPr>
      <w:rFonts w:ascii="Arial" w:hAnsi="Arial"/>
      <w:sz w:val="24"/>
      <w:lang w:eastAsia="x-none"/>
    </w:rPr>
  </w:style>
  <w:style w:type="character" w:customStyle="1" w:styleId="TACChar">
    <w:name w:val="TAC Char"/>
    <w:link w:val="TAC"/>
    <w:locked/>
    <w:rPr>
      <w:rFonts w:ascii="Arial" w:hAnsi="Arial"/>
      <w:sz w:val="1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Pr>
      <w:rFonts w:ascii="Courier New" w:hAnsi="Courier New"/>
      <w:lang w:eastAsia="en-US"/>
    </w:rPr>
  </w:style>
  <w:style w:type="paragraph" w:styleId="ListNumber">
    <w:name w:val="List Number"/>
    <w:basedOn w:val="List"/>
    <w:pPr>
      <w:ind w:left="568" w:hanging="284"/>
      <w:contextualSpacing w:val="0"/>
    </w:pPr>
    <w:rPr>
      <w:rFonts w:eastAsia="Times New Roman"/>
    </w:rPr>
  </w:style>
  <w:style w:type="paragraph" w:styleId="List">
    <w:name w:val="List"/>
    <w:basedOn w:val="Normal"/>
    <w:pPr>
      <w:ind w:left="283" w:hanging="283"/>
      <w:contextualSpacing/>
    </w:pPr>
  </w:style>
  <w:style w:type="character" w:customStyle="1" w:styleId="HeaderChar">
    <w:name w:val="Header Char"/>
    <w:link w:val="Header"/>
    <w:rPr>
      <w:rFonts w:ascii="Arial" w:hAnsi="Arial"/>
      <w:b/>
      <w:sz w:val="18"/>
      <w:lang w:eastAsia="ja-JP"/>
    </w:rPr>
  </w:style>
  <w:style w:type="paragraph" w:styleId="Bibliography">
    <w:name w:val="Bibliography"/>
    <w:basedOn w:val="Normal"/>
    <w:next w:val="Normal"/>
    <w:uiPriority w:val="37"/>
    <w:semiHidden/>
    <w:unhideWhenUsed/>
    <w:rsid w:val="00835B21"/>
  </w:style>
  <w:style w:type="paragraph" w:styleId="BlockText">
    <w:name w:val="Block Text"/>
    <w:basedOn w:val="Normal"/>
    <w:rsid w:val="00835B21"/>
    <w:pPr>
      <w:spacing w:after="120"/>
      <w:ind w:left="1440" w:right="1440"/>
    </w:pPr>
  </w:style>
  <w:style w:type="paragraph" w:styleId="BodyText">
    <w:name w:val="Body Text"/>
    <w:basedOn w:val="Normal"/>
    <w:link w:val="BodyTextChar"/>
    <w:rsid w:val="00835B21"/>
    <w:pPr>
      <w:spacing w:after="120"/>
    </w:pPr>
  </w:style>
  <w:style w:type="character" w:customStyle="1" w:styleId="BodyTextChar">
    <w:name w:val="Body Text Char"/>
    <w:link w:val="BodyText"/>
    <w:rsid w:val="00835B21"/>
    <w:rPr>
      <w:lang w:eastAsia="en-US"/>
    </w:rPr>
  </w:style>
  <w:style w:type="paragraph" w:styleId="BodyText2">
    <w:name w:val="Body Text 2"/>
    <w:basedOn w:val="Normal"/>
    <w:link w:val="BodyText2Char"/>
    <w:rsid w:val="00835B21"/>
    <w:pPr>
      <w:spacing w:after="120" w:line="480" w:lineRule="auto"/>
    </w:pPr>
  </w:style>
  <w:style w:type="character" w:customStyle="1" w:styleId="BodyText2Char">
    <w:name w:val="Body Text 2 Char"/>
    <w:link w:val="BodyText2"/>
    <w:rsid w:val="00835B21"/>
    <w:rPr>
      <w:lang w:eastAsia="en-US"/>
    </w:rPr>
  </w:style>
  <w:style w:type="paragraph" w:styleId="BodyText3">
    <w:name w:val="Body Text 3"/>
    <w:basedOn w:val="Normal"/>
    <w:link w:val="BodyText3Char"/>
    <w:rsid w:val="00835B21"/>
    <w:pPr>
      <w:spacing w:after="120"/>
    </w:pPr>
    <w:rPr>
      <w:sz w:val="16"/>
      <w:szCs w:val="16"/>
    </w:rPr>
  </w:style>
  <w:style w:type="character" w:customStyle="1" w:styleId="BodyText3Char">
    <w:name w:val="Body Text 3 Char"/>
    <w:link w:val="BodyText3"/>
    <w:rsid w:val="00835B21"/>
    <w:rPr>
      <w:sz w:val="16"/>
      <w:szCs w:val="16"/>
      <w:lang w:eastAsia="en-US"/>
    </w:rPr>
  </w:style>
  <w:style w:type="paragraph" w:styleId="BodyTextFirstIndent">
    <w:name w:val="Body Text First Indent"/>
    <w:basedOn w:val="BodyText"/>
    <w:link w:val="BodyTextFirstIndentChar"/>
    <w:rsid w:val="00835B21"/>
    <w:pPr>
      <w:ind w:firstLine="210"/>
    </w:pPr>
  </w:style>
  <w:style w:type="character" w:customStyle="1" w:styleId="BodyTextFirstIndentChar">
    <w:name w:val="Body Text First Indent Char"/>
    <w:basedOn w:val="BodyTextChar"/>
    <w:link w:val="BodyTextFirstIndent"/>
    <w:rsid w:val="00835B21"/>
    <w:rPr>
      <w:lang w:eastAsia="en-US"/>
    </w:rPr>
  </w:style>
  <w:style w:type="paragraph" w:styleId="BodyTextIndent">
    <w:name w:val="Body Text Indent"/>
    <w:basedOn w:val="Normal"/>
    <w:link w:val="BodyTextIndentChar"/>
    <w:rsid w:val="00835B21"/>
    <w:pPr>
      <w:spacing w:after="120"/>
      <w:ind w:left="283"/>
    </w:pPr>
  </w:style>
  <w:style w:type="character" w:customStyle="1" w:styleId="BodyTextIndentChar">
    <w:name w:val="Body Text Indent Char"/>
    <w:link w:val="BodyTextIndent"/>
    <w:rsid w:val="00835B21"/>
    <w:rPr>
      <w:lang w:eastAsia="en-US"/>
    </w:rPr>
  </w:style>
  <w:style w:type="paragraph" w:styleId="BodyTextFirstIndent2">
    <w:name w:val="Body Text First Indent 2"/>
    <w:basedOn w:val="BodyTextIndent"/>
    <w:link w:val="BodyTextFirstIndent2Char"/>
    <w:rsid w:val="00835B21"/>
    <w:pPr>
      <w:ind w:firstLine="210"/>
    </w:pPr>
  </w:style>
  <w:style w:type="character" w:customStyle="1" w:styleId="BodyTextFirstIndent2Char">
    <w:name w:val="Body Text First Indent 2 Char"/>
    <w:basedOn w:val="BodyTextIndentChar"/>
    <w:link w:val="BodyTextFirstIndent2"/>
    <w:rsid w:val="00835B21"/>
    <w:rPr>
      <w:lang w:eastAsia="en-US"/>
    </w:rPr>
  </w:style>
  <w:style w:type="paragraph" w:styleId="BodyTextIndent2">
    <w:name w:val="Body Text Indent 2"/>
    <w:basedOn w:val="Normal"/>
    <w:link w:val="BodyTextIndent2Char"/>
    <w:rsid w:val="00835B21"/>
    <w:pPr>
      <w:spacing w:after="120" w:line="480" w:lineRule="auto"/>
      <w:ind w:left="283"/>
    </w:pPr>
  </w:style>
  <w:style w:type="character" w:customStyle="1" w:styleId="BodyTextIndent2Char">
    <w:name w:val="Body Text Indent 2 Char"/>
    <w:link w:val="BodyTextIndent2"/>
    <w:rsid w:val="00835B21"/>
    <w:rPr>
      <w:lang w:eastAsia="en-US"/>
    </w:rPr>
  </w:style>
  <w:style w:type="paragraph" w:styleId="BodyTextIndent3">
    <w:name w:val="Body Text Indent 3"/>
    <w:basedOn w:val="Normal"/>
    <w:link w:val="BodyTextIndent3Char"/>
    <w:rsid w:val="00835B21"/>
    <w:pPr>
      <w:spacing w:after="120"/>
      <w:ind w:left="283"/>
    </w:pPr>
    <w:rPr>
      <w:sz w:val="16"/>
      <w:szCs w:val="16"/>
    </w:rPr>
  </w:style>
  <w:style w:type="character" w:customStyle="1" w:styleId="BodyTextIndent3Char">
    <w:name w:val="Body Text Indent 3 Char"/>
    <w:link w:val="BodyTextIndent3"/>
    <w:rsid w:val="00835B21"/>
    <w:rPr>
      <w:sz w:val="16"/>
      <w:szCs w:val="16"/>
      <w:lang w:eastAsia="en-US"/>
    </w:rPr>
  </w:style>
  <w:style w:type="paragraph" w:styleId="Caption">
    <w:name w:val="caption"/>
    <w:basedOn w:val="Normal"/>
    <w:next w:val="Normal"/>
    <w:semiHidden/>
    <w:unhideWhenUsed/>
    <w:qFormat/>
    <w:rsid w:val="00835B21"/>
    <w:rPr>
      <w:b/>
      <w:bCs/>
    </w:rPr>
  </w:style>
  <w:style w:type="paragraph" w:styleId="Closing">
    <w:name w:val="Closing"/>
    <w:basedOn w:val="Normal"/>
    <w:link w:val="ClosingChar"/>
    <w:rsid w:val="00835B21"/>
    <w:pPr>
      <w:ind w:left="4252"/>
    </w:pPr>
  </w:style>
  <w:style w:type="character" w:customStyle="1" w:styleId="ClosingChar">
    <w:name w:val="Closing Char"/>
    <w:link w:val="Closing"/>
    <w:rsid w:val="00835B21"/>
    <w:rPr>
      <w:lang w:eastAsia="en-US"/>
    </w:rPr>
  </w:style>
  <w:style w:type="paragraph" w:styleId="Date">
    <w:name w:val="Date"/>
    <w:basedOn w:val="Normal"/>
    <w:next w:val="Normal"/>
    <w:link w:val="DateChar"/>
    <w:rsid w:val="00835B21"/>
  </w:style>
  <w:style w:type="character" w:customStyle="1" w:styleId="DateChar">
    <w:name w:val="Date Char"/>
    <w:link w:val="Date"/>
    <w:rsid w:val="00835B21"/>
    <w:rPr>
      <w:lang w:eastAsia="en-US"/>
    </w:rPr>
  </w:style>
  <w:style w:type="paragraph" w:styleId="E-mailSignature">
    <w:name w:val="E-mail Signature"/>
    <w:basedOn w:val="Normal"/>
    <w:link w:val="E-mailSignatureChar"/>
    <w:rsid w:val="00835B21"/>
  </w:style>
  <w:style w:type="character" w:customStyle="1" w:styleId="E-mailSignatureChar">
    <w:name w:val="E-mail Signature Char"/>
    <w:link w:val="E-mailSignature"/>
    <w:rsid w:val="00835B21"/>
    <w:rPr>
      <w:lang w:eastAsia="en-US"/>
    </w:rPr>
  </w:style>
  <w:style w:type="paragraph" w:styleId="EndnoteText">
    <w:name w:val="endnote text"/>
    <w:basedOn w:val="Normal"/>
    <w:link w:val="EndnoteTextChar"/>
    <w:rsid w:val="00835B21"/>
  </w:style>
  <w:style w:type="character" w:customStyle="1" w:styleId="EndnoteTextChar">
    <w:name w:val="Endnote Text Char"/>
    <w:link w:val="EndnoteText"/>
    <w:rsid w:val="00835B21"/>
    <w:rPr>
      <w:lang w:eastAsia="en-US"/>
    </w:rPr>
  </w:style>
  <w:style w:type="paragraph" w:styleId="EnvelopeAddress">
    <w:name w:val="envelope address"/>
    <w:basedOn w:val="Normal"/>
    <w:rsid w:val="00835B21"/>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835B21"/>
    <w:rPr>
      <w:rFonts w:ascii="Calibri Light" w:eastAsia="游ゴシック Light" w:hAnsi="Calibri Light"/>
    </w:rPr>
  </w:style>
  <w:style w:type="paragraph" w:styleId="FootnoteText">
    <w:name w:val="footnote text"/>
    <w:basedOn w:val="Normal"/>
    <w:link w:val="FootnoteTextChar"/>
    <w:rsid w:val="00835B21"/>
  </w:style>
  <w:style w:type="character" w:customStyle="1" w:styleId="FootnoteTextChar">
    <w:name w:val="Footnote Text Char"/>
    <w:link w:val="FootnoteText"/>
    <w:rsid w:val="00835B21"/>
    <w:rPr>
      <w:lang w:eastAsia="en-US"/>
    </w:rPr>
  </w:style>
  <w:style w:type="paragraph" w:styleId="HTMLAddress">
    <w:name w:val="HTML Address"/>
    <w:basedOn w:val="Normal"/>
    <w:link w:val="HTMLAddressChar"/>
    <w:rsid w:val="00835B21"/>
    <w:rPr>
      <w:i/>
      <w:iCs/>
    </w:rPr>
  </w:style>
  <w:style w:type="character" w:customStyle="1" w:styleId="HTMLAddressChar">
    <w:name w:val="HTML Address Char"/>
    <w:link w:val="HTMLAddress"/>
    <w:rsid w:val="00835B21"/>
    <w:rPr>
      <w:i/>
      <w:iCs/>
      <w:lang w:eastAsia="en-US"/>
    </w:rPr>
  </w:style>
  <w:style w:type="paragraph" w:styleId="Index1">
    <w:name w:val="index 1"/>
    <w:basedOn w:val="Normal"/>
    <w:next w:val="Normal"/>
    <w:rsid w:val="00835B21"/>
    <w:pPr>
      <w:ind w:left="200" w:hanging="200"/>
    </w:pPr>
  </w:style>
  <w:style w:type="paragraph" w:styleId="Index2">
    <w:name w:val="index 2"/>
    <w:basedOn w:val="Normal"/>
    <w:next w:val="Normal"/>
    <w:rsid w:val="00835B21"/>
    <w:pPr>
      <w:ind w:left="400" w:hanging="200"/>
    </w:pPr>
  </w:style>
  <w:style w:type="paragraph" w:styleId="Index3">
    <w:name w:val="index 3"/>
    <w:basedOn w:val="Normal"/>
    <w:next w:val="Normal"/>
    <w:rsid w:val="00835B21"/>
    <w:pPr>
      <w:ind w:left="600" w:hanging="200"/>
    </w:pPr>
  </w:style>
  <w:style w:type="paragraph" w:styleId="Index4">
    <w:name w:val="index 4"/>
    <w:basedOn w:val="Normal"/>
    <w:next w:val="Normal"/>
    <w:rsid w:val="00835B21"/>
    <w:pPr>
      <w:ind w:left="800" w:hanging="200"/>
    </w:pPr>
  </w:style>
  <w:style w:type="paragraph" w:styleId="Index5">
    <w:name w:val="index 5"/>
    <w:basedOn w:val="Normal"/>
    <w:next w:val="Normal"/>
    <w:rsid w:val="00835B21"/>
    <w:pPr>
      <w:ind w:left="1000" w:hanging="200"/>
    </w:pPr>
  </w:style>
  <w:style w:type="paragraph" w:styleId="Index6">
    <w:name w:val="index 6"/>
    <w:basedOn w:val="Normal"/>
    <w:next w:val="Normal"/>
    <w:rsid w:val="00835B21"/>
    <w:pPr>
      <w:ind w:left="1200" w:hanging="200"/>
    </w:pPr>
  </w:style>
  <w:style w:type="paragraph" w:styleId="Index7">
    <w:name w:val="index 7"/>
    <w:basedOn w:val="Normal"/>
    <w:next w:val="Normal"/>
    <w:rsid w:val="00835B21"/>
    <w:pPr>
      <w:ind w:left="1400" w:hanging="200"/>
    </w:pPr>
  </w:style>
  <w:style w:type="paragraph" w:styleId="Index8">
    <w:name w:val="index 8"/>
    <w:basedOn w:val="Normal"/>
    <w:next w:val="Normal"/>
    <w:rsid w:val="00835B21"/>
    <w:pPr>
      <w:ind w:left="1600" w:hanging="200"/>
    </w:pPr>
  </w:style>
  <w:style w:type="paragraph" w:styleId="Index9">
    <w:name w:val="index 9"/>
    <w:basedOn w:val="Normal"/>
    <w:next w:val="Normal"/>
    <w:rsid w:val="00835B21"/>
    <w:pPr>
      <w:ind w:left="1800" w:hanging="200"/>
    </w:pPr>
  </w:style>
  <w:style w:type="paragraph" w:styleId="IndexHeading">
    <w:name w:val="index heading"/>
    <w:basedOn w:val="Normal"/>
    <w:next w:val="Index1"/>
    <w:rsid w:val="00835B21"/>
    <w:rPr>
      <w:rFonts w:ascii="Calibri Light" w:eastAsia="游ゴシック Light" w:hAnsi="Calibri Light"/>
      <w:b/>
      <w:bCs/>
    </w:rPr>
  </w:style>
  <w:style w:type="paragraph" w:styleId="IntenseQuote">
    <w:name w:val="Intense Quote"/>
    <w:basedOn w:val="Normal"/>
    <w:next w:val="Normal"/>
    <w:link w:val="IntenseQuoteChar"/>
    <w:uiPriority w:val="30"/>
    <w:qFormat/>
    <w:rsid w:val="00835B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5B21"/>
    <w:rPr>
      <w:i/>
      <w:iCs/>
      <w:color w:val="4472C4"/>
      <w:lang w:eastAsia="en-US"/>
    </w:rPr>
  </w:style>
  <w:style w:type="paragraph" w:styleId="List2">
    <w:name w:val="List 2"/>
    <w:basedOn w:val="Normal"/>
    <w:rsid w:val="00835B21"/>
    <w:pPr>
      <w:ind w:left="566" w:hanging="283"/>
      <w:contextualSpacing/>
    </w:pPr>
  </w:style>
  <w:style w:type="paragraph" w:styleId="List3">
    <w:name w:val="List 3"/>
    <w:basedOn w:val="Normal"/>
    <w:rsid w:val="00835B21"/>
    <w:pPr>
      <w:ind w:left="849" w:hanging="283"/>
      <w:contextualSpacing/>
    </w:pPr>
  </w:style>
  <w:style w:type="paragraph" w:styleId="List4">
    <w:name w:val="List 4"/>
    <w:basedOn w:val="Normal"/>
    <w:rsid w:val="00835B21"/>
    <w:pPr>
      <w:ind w:left="1132" w:hanging="283"/>
      <w:contextualSpacing/>
    </w:pPr>
  </w:style>
  <w:style w:type="paragraph" w:styleId="List5">
    <w:name w:val="List 5"/>
    <w:basedOn w:val="Normal"/>
    <w:rsid w:val="00835B21"/>
    <w:pPr>
      <w:ind w:left="1415" w:hanging="283"/>
      <w:contextualSpacing/>
    </w:pPr>
  </w:style>
  <w:style w:type="paragraph" w:styleId="ListBullet">
    <w:name w:val="List Bullet"/>
    <w:basedOn w:val="Normal"/>
    <w:rsid w:val="00835B21"/>
    <w:pPr>
      <w:numPr>
        <w:numId w:val="5"/>
      </w:numPr>
      <w:contextualSpacing/>
    </w:pPr>
  </w:style>
  <w:style w:type="paragraph" w:styleId="ListBullet2">
    <w:name w:val="List Bullet 2"/>
    <w:basedOn w:val="Normal"/>
    <w:rsid w:val="00835B21"/>
    <w:pPr>
      <w:numPr>
        <w:numId w:val="6"/>
      </w:numPr>
      <w:contextualSpacing/>
    </w:pPr>
  </w:style>
  <w:style w:type="paragraph" w:styleId="ListBullet3">
    <w:name w:val="List Bullet 3"/>
    <w:basedOn w:val="Normal"/>
    <w:rsid w:val="00835B21"/>
    <w:pPr>
      <w:numPr>
        <w:numId w:val="7"/>
      </w:numPr>
      <w:contextualSpacing/>
    </w:pPr>
  </w:style>
  <w:style w:type="paragraph" w:styleId="ListBullet4">
    <w:name w:val="List Bullet 4"/>
    <w:basedOn w:val="Normal"/>
    <w:rsid w:val="00835B21"/>
    <w:pPr>
      <w:numPr>
        <w:numId w:val="8"/>
      </w:numPr>
      <w:contextualSpacing/>
    </w:pPr>
  </w:style>
  <w:style w:type="paragraph" w:styleId="ListBullet5">
    <w:name w:val="List Bullet 5"/>
    <w:basedOn w:val="Normal"/>
    <w:rsid w:val="00835B21"/>
    <w:pPr>
      <w:numPr>
        <w:numId w:val="9"/>
      </w:numPr>
      <w:contextualSpacing/>
    </w:pPr>
  </w:style>
  <w:style w:type="paragraph" w:styleId="ListContinue">
    <w:name w:val="List Continue"/>
    <w:basedOn w:val="Normal"/>
    <w:rsid w:val="00835B21"/>
    <w:pPr>
      <w:spacing w:after="120"/>
      <w:ind w:left="283"/>
      <w:contextualSpacing/>
    </w:pPr>
  </w:style>
  <w:style w:type="paragraph" w:styleId="ListContinue2">
    <w:name w:val="List Continue 2"/>
    <w:basedOn w:val="Normal"/>
    <w:rsid w:val="00835B21"/>
    <w:pPr>
      <w:spacing w:after="120"/>
      <w:ind w:left="566"/>
      <w:contextualSpacing/>
    </w:pPr>
  </w:style>
  <w:style w:type="paragraph" w:styleId="ListContinue3">
    <w:name w:val="List Continue 3"/>
    <w:basedOn w:val="Normal"/>
    <w:rsid w:val="00835B21"/>
    <w:pPr>
      <w:spacing w:after="120"/>
      <w:ind w:left="849"/>
      <w:contextualSpacing/>
    </w:pPr>
  </w:style>
  <w:style w:type="paragraph" w:styleId="ListContinue4">
    <w:name w:val="List Continue 4"/>
    <w:basedOn w:val="Normal"/>
    <w:rsid w:val="00835B21"/>
    <w:pPr>
      <w:spacing w:after="120"/>
      <w:ind w:left="1132"/>
      <w:contextualSpacing/>
    </w:pPr>
  </w:style>
  <w:style w:type="paragraph" w:styleId="ListContinue5">
    <w:name w:val="List Continue 5"/>
    <w:basedOn w:val="Normal"/>
    <w:rsid w:val="00835B21"/>
    <w:pPr>
      <w:spacing w:after="120"/>
      <w:ind w:left="1415"/>
      <w:contextualSpacing/>
    </w:pPr>
  </w:style>
  <w:style w:type="paragraph" w:styleId="ListNumber2">
    <w:name w:val="List Number 2"/>
    <w:basedOn w:val="Normal"/>
    <w:rsid w:val="00835B21"/>
    <w:pPr>
      <w:numPr>
        <w:numId w:val="10"/>
      </w:numPr>
      <w:contextualSpacing/>
    </w:pPr>
  </w:style>
  <w:style w:type="paragraph" w:styleId="ListNumber3">
    <w:name w:val="List Number 3"/>
    <w:basedOn w:val="Normal"/>
    <w:rsid w:val="00835B21"/>
    <w:pPr>
      <w:numPr>
        <w:numId w:val="11"/>
      </w:numPr>
      <w:contextualSpacing/>
    </w:pPr>
  </w:style>
  <w:style w:type="paragraph" w:styleId="ListNumber4">
    <w:name w:val="List Number 4"/>
    <w:basedOn w:val="Normal"/>
    <w:rsid w:val="00835B21"/>
    <w:pPr>
      <w:numPr>
        <w:numId w:val="12"/>
      </w:numPr>
      <w:contextualSpacing/>
    </w:pPr>
  </w:style>
  <w:style w:type="paragraph" w:styleId="ListNumber5">
    <w:name w:val="List Number 5"/>
    <w:basedOn w:val="Normal"/>
    <w:rsid w:val="00835B21"/>
    <w:pPr>
      <w:numPr>
        <w:numId w:val="13"/>
      </w:numPr>
      <w:contextualSpacing/>
    </w:pPr>
  </w:style>
  <w:style w:type="paragraph" w:styleId="ListParagraph">
    <w:name w:val="List Paragraph"/>
    <w:basedOn w:val="Normal"/>
    <w:uiPriority w:val="34"/>
    <w:qFormat/>
    <w:rsid w:val="00835B21"/>
    <w:pPr>
      <w:ind w:left="720"/>
    </w:pPr>
  </w:style>
  <w:style w:type="paragraph" w:styleId="MacroText">
    <w:name w:val="macro"/>
    <w:link w:val="MacroTextChar"/>
    <w:rsid w:val="00835B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35B21"/>
    <w:rPr>
      <w:rFonts w:ascii="Courier New" w:hAnsi="Courier New" w:cs="Courier New"/>
      <w:lang w:eastAsia="en-US"/>
    </w:rPr>
  </w:style>
  <w:style w:type="paragraph" w:styleId="MessageHeader">
    <w:name w:val="Message Header"/>
    <w:basedOn w:val="Normal"/>
    <w:link w:val="MessageHeaderChar"/>
    <w:rsid w:val="00835B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835B21"/>
    <w:rPr>
      <w:rFonts w:ascii="Calibri Light" w:eastAsia="游ゴシック Light" w:hAnsi="Calibri Light"/>
      <w:sz w:val="24"/>
      <w:szCs w:val="24"/>
      <w:shd w:val="pct20" w:color="auto" w:fill="auto"/>
      <w:lang w:eastAsia="en-US"/>
    </w:rPr>
  </w:style>
  <w:style w:type="paragraph" w:styleId="NoSpacing">
    <w:name w:val="No Spacing"/>
    <w:uiPriority w:val="1"/>
    <w:qFormat/>
    <w:rsid w:val="00835B21"/>
    <w:rPr>
      <w:lang w:eastAsia="en-US"/>
    </w:rPr>
  </w:style>
  <w:style w:type="paragraph" w:styleId="NormalWeb">
    <w:name w:val="Normal (Web)"/>
    <w:basedOn w:val="Normal"/>
    <w:rsid w:val="00835B21"/>
    <w:rPr>
      <w:sz w:val="24"/>
      <w:szCs w:val="24"/>
    </w:rPr>
  </w:style>
  <w:style w:type="paragraph" w:styleId="NormalIndent">
    <w:name w:val="Normal Indent"/>
    <w:basedOn w:val="Normal"/>
    <w:rsid w:val="00835B21"/>
    <w:pPr>
      <w:ind w:left="720"/>
    </w:pPr>
  </w:style>
  <w:style w:type="paragraph" w:styleId="NoteHeading">
    <w:name w:val="Note Heading"/>
    <w:basedOn w:val="Normal"/>
    <w:next w:val="Normal"/>
    <w:link w:val="NoteHeadingChar"/>
    <w:rsid w:val="00835B21"/>
  </w:style>
  <w:style w:type="character" w:customStyle="1" w:styleId="NoteHeadingChar">
    <w:name w:val="Note Heading Char"/>
    <w:link w:val="NoteHeading"/>
    <w:rsid w:val="00835B21"/>
    <w:rPr>
      <w:lang w:eastAsia="en-US"/>
    </w:rPr>
  </w:style>
  <w:style w:type="paragraph" w:styleId="PlainText">
    <w:name w:val="Plain Text"/>
    <w:basedOn w:val="Normal"/>
    <w:link w:val="PlainTextChar"/>
    <w:rsid w:val="00835B21"/>
    <w:rPr>
      <w:rFonts w:ascii="Courier New" w:hAnsi="Courier New" w:cs="Courier New"/>
    </w:rPr>
  </w:style>
  <w:style w:type="character" w:customStyle="1" w:styleId="PlainTextChar">
    <w:name w:val="Plain Text Char"/>
    <w:link w:val="PlainText"/>
    <w:rsid w:val="00835B21"/>
    <w:rPr>
      <w:rFonts w:ascii="Courier New" w:hAnsi="Courier New" w:cs="Courier New"/>
      <w:lang w:eastAsia="en-US"/>
    </w:rPr>
  </w:style>
  <w:style w:type="paragraph" w:styleId="Quote">
    <w:name w:val="Quote"/>
    <w:basedOn w:val="Normal"/>
    <w:next w:val="Normal"/>
    <w:link w:val="QuoteChar"/>
    <w:uiPriority w:val="29"/>
    <w:qFormat/>
    <w:rsid w:val="00835B21"/>
    <w:pPr>
      <w:spacing w:before="200" w:after="160"/>
      <w:ind w:left="864" w:right="864"/>
      <w:jc w:val="center"/>
    </w:pPr>
    <w:rPr>
      <w:i/>
      <w:iCs/>
      <w:color w:val="404040"/>
    </w:rPr>
  </w:style>
  <w:style w:type="character" w:customStyle="1" w:styleId="QuoteChar">
    <w:name w:val="Quote Char"/>
    <w:link w:val="Quote"/>
    <w:uiPriority w:val="29"/>
    <w:rsid w:val="00835B21"/>
    <w:rPr>
      <w:i/>
      <w:iCs/>
      <w:color w:val="404040"/>
      <w:lang w:eastAsia="en-US"/>
    </w:rPr>
  </w:style>
  <w:style w:type="paragraph" w:styleId="Salutation">
    <w:name w:val="Salutation"/>
    <w:basedOn w:val="Normal"/>
    <w:next w:val="Normal"/>
    <w:link w:val="SalutationChar"/>
    <w:rsid w:val="00835B21"/>
  </w:style>
  <w:style w:type="character" w:customStyle="1" w:styleId="SalutationChar">
    <w:name w:val="Salutation Char"/>
    <w:link w:val="Salutation"/>
    <w:rsid w:val="00835B21"/>
    <w:rPr>
      <w:lang w:eastAsia="en-US"/>
    </w:rPr>
  </w:style>
  <w:style w:type="paragraph" w:styleId="Signature">
    <w:name w:val="Signature"/>
    <w:basedOn w:val="Normal"/>
    <w:link w:val="SignatureChar"/>
    <w:rsid w:val="00835B21"/>
    <w:pPr>
      <w:ind w:left="4252"/>
    </w:pPr>
  </w:style>
  <w:style w:type="character" w:customStyle="1" w:styleId="SignatureChar">
    <w:name w:val="Signature Char"/>
    <w:link w:val="Signature"/>
    <w:rsid w:val="00835B21"/>
    <w:rPr>
      <w:lang w:eastAsia="en-US"/>
    </w:rPr>
  </w:style>
  <w:style w:type="paragraph" w:styleId="Subtitle">
    <w:name w:val="Subtitle"/>
    <w:basedOn w:val="Normal"/>
    <w:next w:val="Normal"/>
    <w:link w:val="SubtitleChar"/>
    <w:qFormat/>
    <w:rsid w:val="00835B21"/>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835B21"/>
    <w:rPr>
      <w:rFonts w:ascii="Calibri Light" w:eastAsia="游ゴシック Light" w:hAnsi="Calibri Light"/>
      <w:sz w:val="24"/>
      <w:szCs w:val="24"/>
      <w:lang w:eastAsia="en-US"/>
    </w:rPr>
  </w:style>
  <w:style w:type="paragraph" w:styleId="TableofAuthorities">
    <w:name w:val="table of authorities"/>
    <w:basedOn w:val="Normal"/>
    <w:next w:val="Normal"/>
    <w:rsid w:val="00835B21"/>
    <w:pPr>
      <w:ind w:left="200" w:hanging="200"/>
    </w:pPr>
  </w:style>
  <w:style w:type="paragraph" w:styleId="TableofFigures">
    <w:name w:val="table of figures"/>
    <w:basedOn w:val="Normal"/>
    <w:next w:val="Normal"/>
    <w:rsid w:val="00835B21"/>
  </w:style>
  <w:style w:type="paragraph" w:styleId="Title">
    <w:name w:val="Title"/>
    <w:basedOn w:val="Normal"/>
    <w:next w:val="Normal"/>
    <w:link w:val="TitleChar"/>
    <w:qFormat/>
    <w:rsid w:val="00835B21"/>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835B21"/>
    <w:rPr>
      <w:rFonts w:ascii="Calibri Light" w:eastAsia="游ゴシック Light" w:hAnsi="Calibri Light"/>
      <w:b/>
      <w:bCs/>
      <w:kern w:val="28"/>
      <w:sz w:val="32"/>
      <w:szCs w:val="32"/>
      <w:lang w:eastAsia="en-US"/>
    </w:rPr>
  </w:style>
  <w:style w:type="paragraph" w:styleId="TOAHeading">
    <w:name w:val="toa heading"/>
    <w:basedOn w:val="Normal"/>
    <w:next w:val="Normal"/>
    <w:rsid w:val="00835B21"/>
    <w:pPr>
      <w:spacing w:before="120"/>
    </w:pPr>
    <w:rPr>
      <w:rFonts w:ascii="Calibri Light" w:eastAsia="游ゴシック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etf.org/archive/id/draft-newton-json-content-rules-09.txt"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94ADF-9A96-4B75-9B49-E040A6BA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7214</Words>
  <Characters>41122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48240</CharactersWithSpaces>
  <SharedDoc>false</SharedDoc>
  <HLinks>
    <vt:vector size="6" baseType="variant">
      <vt:variant>
        <vt:i4>3735593</vt:i4>
      </vt:variant>
      <vt:variant>
        <vt:i4>204</vt:i4>
      </vt:variant>
      <vt:variant>
        <vt:i4>0</vt:i4>
      </vt:variant>
      <vt:variant>
        <vt:i4>5</vt:i4>
      </vt:variant>
      <vt:variant>
        <vt:lpwstr>https://www.ietf.org/archive/id/draft-newton-json-content-rules-09.txt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3</cp:revision>
  <cp:lastPrinted>2014-03-14T12:41:00Z</cp:lastPrinted>
  <dcterms:created xsi:type="dcterms:W3CDTF">2025-09-12T11:56:00Z</dcterms:created>
  <dcterms:modified xsi:type="dcterms:W3CDTF">2025-09-15T01:11:00Z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(2)8b6j6US4UcKCVjV5GGbJQDw83zEiX1BHSYXcbPGlFlRilQ7HxVgfNmaszyzVRRvhjFB4X9ck_x000d_
ef2x5kGp2pbLlxMrOq2nk6c+HqgTDlsH9kxwogCxebvgSrllhlIU85Oh9DHfsZy4aFHJGEqp_x000d_
BBK/ae4I1dET8dp3AasddhrnpFwGZPuHpaeCDCi8zvoifggOO06ky64vBNx5JYbMnYA5lQPh_x000d_
Ao1fbGihe4zy23/0D1</vt:lpwstr>
  </property>
  <property fmtid="{D5CDD505-2E9C-101B-9397-08002B2CF9AE}" pid="9" name="_2015_ms_pID_7253431">
    <vt:lpwstr>xGxnTTjZ23YAoC3v7m5dV6wbKbtiDnwRkFMo1Ywu556OlM63PBZ00n_x000d_
AsPMcJv6JLVfLn6OkuZtbd24WvORdMCNUVcdwijeD2hDRP86EBc582zsQRlawukGZa0ZulHq_x000d_
CSlpsANJtVCiYclDXPckurABIb3Uws7uyW68+CRLNksXoMnodJvEL5XOw+VGojHRcnqilR9M_x000d_
/X1GztcQwcroy5a4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1495588853</vt:lpwstr>
  </property>
</Properties>
</file>