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5F1F0908"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9F25D3">
              <w:t>3</w:t>
            </w:r>
            <w:r w:rsidRPr="003D4ABF">
              <w:t xml:space="preserve">.0 </w:t>
            </w:r>
            <w:r w:rsidRPr="003D4ABF">
              <w:rPr>
                <w:sz w:val="32"/>
              </w:rPr>
              <w:t>(202</w:t>
            </w:r>
            <w:r w:rsidR="009F25D3">
              <w:rPr>
                <w:sz w:val="32"/>
              </w:rPr>
              <w:t>5</w:t>
            </w:r>
            <w:r w:rsidRPr="003D4ABF">
              <w:rPr>
                <w:sz w:val="32"/>
              </w:rPr>
              <w:t>-</w:t>
            </w:r>
            <w:r w:rsidR="009F25D3">
              <w:rPr>
                <w:sz w:val="32"/>
              </w:rPr>
              <w:t>03</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04413645"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04413646"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5DEB016F" w14:textId="39609306" w:rsidR="00F97F63" w:rsidRDefault="00023F69">
      <w:pPr>
        <w:pStyle w:val="TOC1"/>
        <w:rPr>
          <w:rFonts w:asciiTheme="minorHAnsi" w:eastAsiaTheme="minorEastAsia" w:hAnsiTheme="minorHAnsi" w:cstheme="minorBidi"/>
          <w:kern w:val="2"/>
          <w:sz w:val="24"/>
          <w:szCs w:val="24"/>
          <w14:ligatures w14:val="standardContextual"/>
        </w:rPr>
      </w:pPr>
      <w:r w:rsidRPr="003D4ABF">
        <w:fldChar w:fldCharType="begin" w:fldLock="1"/>
      </w:r>
      <w:r w:rsidRPr="003D4ABF">
        <w:instrText xml:space="preserve"> TOC \o "1-9" </w:instrText>
      </w:r>
      <w:r w:rsidRPr="003D4ABF">
        <w:fldChar w:fldCharType="separate"/>
      </w:r>
      <w:r w:rsidR="00F97F63">
        <w:t>Foreword</w:t>
      </w:r>
      <w:r w:rsidR="00F97F63">
        <w:tab/>
      </w:r>
      <w:r w:rsidR="00F97F63">
        <w:fldChar w:fldCharType="begin" w:fldLock="1"/>
      </w:r>
      <w:r w:rsidR="00F97F63">
        <w:instrText xml:space="preserve"> PAGEREF _Toc193796220 \h </w:instrText>
      </w:r>
      <w:r w:rsidR="00F97F63">
        <w:fldChar w:fldCharType="separate"/>
      </w:r>
      <w:r w:rsidR="00F97F63">
        <w:t>7</w:t>
      </w:r>
      <w:r w:rsidR="00F97F63">
        <w:fldChar w:fldCharType="end"/>
      </w:r>
    </w:p>
    <w:p w14:paraId="1BA2DE90" w14:textId="79B666AD" w:rsidR="00F97F63" w:rsidRDefault="00F97F63">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_Toc193796221 \h </w:instrText>
      </w:r>
      <w:r>
        <w:fldChar w:fldCharType="separate"/>
      </w:r>
      <w:r>
        <w:t>7</w:t>
      </w:r>
      <w:r>
        <w:fldChar w:fldCharType="end"/>
      </w:r>
    </w:p>
    <w:p w14:paraId="5240E89E" w14:textId="7A11CF24" w:rsidR="00F97F63" w:rsidRDefault="00F97F6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_Toc193796222 \h </w:instrText>
      </w:r>
      <w:r>
        <w:fldChar w:fldCharType="separate"/>
      </w:r>
      <w:r>
        <w:t>8</w:t>
      </w:r>
      <w:r>
        <w:fldChar w:fldCharType="end"/>
      </w:r>
    </w:p>
    <w:p w14:paraId="1F28D8FB" w14:textId="27C8DD2D" w:rsidR="00F97F63" w:rsidRDefault="00F97F6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_Toc193796223 \h </w:instrText>
      </w:r>
      <w:r>
        <w:fldChar w:fldCharType="separate"/>
      </w:r>
      <w:r>
        <w:t>8</w:t>
      </w:r>
      <w:r>
        <w:fldChar w:fldCharType="end"/>
      </w:r>
    </w:p>
    <w:p w14:paraId="7D18D804" w14:textId="0B8F1610" w:rsidR="00F97F63" w:rsidRDefault="00F97F6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_Toc193796224 \h </w:instrText>
      </w:r>
      <w:r>
        <w:fldChar w:fldCharType="separate"/>
      </w:r>
      <w:r>
        <w:t>10</w:t>
      </w:r>
      <w:r>
        <w:fldChar w:fldCharType="end"/>
      </w:r>
    </w:p>
    <w:p w14:paraId="3D24128E" w14:textId="33B7976D" w:rsidR="00F97F63" w:rsidRDefault="00F97F6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_Toc193796225 \h </w:instrText>
      </w:r>
      <w:r>
        <w:fldChar w:fldCharType="separate"/>
      </w:r>
      <w:r>
        <w:t>10</w:t>
      </w:r>
      <w:r>
        <w:fldChar w:fldCharType="end"/>
      </w:r>
    </w:p>
    <w:p w14:paraId="2BE8AA3A" w14:textId="02EBB706" w:rsidR="00F97F63" w:rsidRDefault="00F97F6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_Toc193796226 \h </w:instrText>
      </w:r>
      <w:r>
        <w:fldChar w:fldCharType="separate"/>
      </w:r>
      <w:r>
        <w:t>13</w:t>
      </w:r>
      <w:r>
        <w:fldChar w:fldCharType="end"/>
      </w:r>
    </w:p>
    <w:p w14:paraId="17D74857" w14:textId="47E587D5" w:rsidR="00F97F63" w:rsidRDefault="00F97F6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fldLock="1"/>
      </w:r>
      <w:r>
        <w:instrText xml:space="preserve"> PAGEREF _Toc193796227 \h </w:instrText>
      </w:r>
      <w:r>
        <w:fldChar w:fldCharType="separate"/>
      </w:r>
      <w:r>
        <w:t>13</w:t>
      </w:r>
      <w:r>
        <w:fldChar w:fldCharType="end"/>
      </w:r>
    </w:p>
    <w:p w14:paraId="38FF0035" w14:textId="0F8D6B46" w:rsidR="00F97F63" w:rsidRDefault="00F97F63">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fldLock="1"/>
      </w:r>
      <w:r>
        <w:instrText xml:space="preserve"> PAGEREF _Toc193796228 \h </w:instrText>
      </w:r>
      <w:r>
        <w:fldChar w:fldCharType="separate"/>
      </w:r>
      <w:r>
        <w:t>13</w:t>
      </w:r>
      <w:r>
        <w:fldChar w:fldCharType="end"/>
      </w:r>
    </w:p>
    <w:p w14:paraId="29B7B97D" w14:textId="704EA119" w:rsidR="00F97F63" w:rsidRDefault="00F97F6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fldLock="1"/>
      </w:r>
      <w:r>
        <w:instrText xml:space="preserve"> PAGEREF _Toc193796229 \h </w:instrText>
      </w:r>
      <w:r>
        <w:fldChar w:fldCharType="separate"/>
      </w:r>
      <w:r>
        <w:t>14</w:t>
      </w:r>
      <w:r>
        <w:fldChar w:fldCharType="end"/>
      </w:r>
    </w:p>
    <w:p w14:paraId="0853A7C9" w14:textId="1D41A575" w:rsidR="00F97F63" w:rsidRDefault="00F97F6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fldLock="1"/>
      </w:r>
      <w:r>
        <w:instrText xml:space="preserve"> PAGEREF _Toc193796230 \h </w:instrText>
      </w:r>
      <w:r>
        <w:fldChar w:fldCharType="separate"/>
      </w:r>
      <w:r>
        <w:t>14</w:t>
      </w:r>
      <w:r>
        <w:fldChar w:fldCharType="end"/>
      </w:r>
    </w:p>
    <w:p w14:paraId="0C58866A" w14:textId="3CDE2F3C" w:rsidR="00F97F63" w:rsidRDefault="00F97F6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fldLock="1"/>
      </w:r>
      <w:r>
        <w:instrText xml:space="preserve"> PAGEREF _Toc193796231 \h </w:instrText>
      </w:r>
      <w:r>
        <w:fldChar w:fldCharType="separate"/>
      </w:r>
      <w:r>
        <w:t>14</w:t>
      </w:r>
      <w:r>
        <w:fldChar w:fldCharType="end"/>
      </w:r>
    </w:p>
    <w:p w14:paraId="3B29536B" w14:textId="5575AE1C" w:rsidR="00F97F63" w:rsidRDefault="00F97F6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fldLock="1"/>
      </w:r>
      <w:r>
        <w:instrText xml:space="preserve"> PAGEREF _Toc193796232 \h </w:instrText>
      </w:r>
      <w:r>
        <w:fldChar w:fldCharType="separate"/>
      </w:r>
      <w:r>
        <w:t>14</w:t>
      </w:r>
      <w:r>
        <w:fldChar w:fldCharType="end"/>
      </w:r>
    </w:p>
    <w:p w14:paraId="3B721194" w14:textId="0B228470" w:rsidR="00F97F63" w:rsidRDefault="00F97F6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_Toc193796233 \h </w:instrText>
      </w:r>
      <w:r>
        <w:fldChar w:fldCharType="separate"/>
      </w:r>
      <w:r>
        <w:t>14</w:t>
      </w:r>
      <w:r>
        <w:fldChar w:fldCharType="end"/>
      </w:r>
    </w:p>
    <w:p w14:paraId="22192F36" w14:textId="370A1FD3" w:rsidR="00F97F63" w:rsidRDefault="00F97F63">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fldLock="1"/>
      </w:r>
      <w:r>
        <w:instrText xml:space="preserve"> PAGEREF _Toc193796234 \h </w:instrText>
      </w:r>
      <w:r>
        <w:fldChar w:fldCharType="separate"/>
      </w:r>
      <w:r>
        <w:t>15</w:t>
      </w:r>
      <w:r>
        <w:fldChar w:fldCharType="end"/>
      </w:r>
    </w:p>
    <w:p w14:paraId="3B34F94B" w14:textId="7EF26398" w:rsidR="00F97F63" w:rsidRDefault="00F97F63">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fldLock="1"/>
      </w:r>
      <w:r>
        <w:instrText xml:space="preserve"> PAGEREF _Toc193796235 \h </w:instrText>
      </w:r>
      <w:r>
        <w:fldChar w:fldCharType="separate"/>
      </w:r>
      <w:r>
        <w:t>15</w:t>
      </w:r>
      <w:r>
        <w:fldChar w:fldCharType="end"/>
      </w:r>
    </w:p>
    <w:p w14:paraId="7A4C8171" w14:textId="2F1B5C79" w:rsidR="00F97F63" w:rsidRDefault="00F97F63">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fldLock="1"/>
      </w:r>
      <w:r>
        <w:instrText xml:space="preserve"> PAGEREF _Toc193796236 \h </w:instrText>
      </w:r>
      <w:r>
        <w:fldChar w:fldCharType="separate"/>
      </w:r>
      <w:r>
        <w:t>15</w:t>
      </w:r>
      <w:r>
        <w:fldChar w:fldCharType="end"/>
      </w:r>
    </w:p>
    <w:p w14:paraId="640ECC07" w14:textId="0BFFCFB1" w:rsidR="00F97F63" w:rsidRDefault="00F97F6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fldLock="1"/>
      </w:r>
      <w:r>
        <w:instrText xml:space="preserve"> PAGEREF _Toc193796237 \h </w:instrText>
      </w:r>
      <w:r>
        <w:fldChar w:fldCharType="separate"/>
      </w:r>
      <w:r>
        <w:t>16</w:t>
      </w:r>
      <w:r>
        <w:fldChar w:fldCharType="end"/>
      </w:r>
    </w:p>
    <w:p w14:paraId="26B60BAD" w14:textId="18CFA971" w:rsidR="00F97F63" w:rsidRDefault="00F97F6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_Toc193796238 \h </w:instrText>
      </w:r>
      <w:r>
        <w:fldChar w:fldCharType="separate"/>
      </w:r>
      <w:r>
        <w:t>16</w:t>
      </w:r>
      <w:r>
        <w:fldChar w:fldCharType="end"/>
      </w:r>
    </w:p>
    <w:p w14:paraId="30EAAB3D" w14:textId="0EE2D9E9" w:rsidR="00F97F63" w:rsidRDefault="00F97F6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fldLock="1"/>
      </w:r>
      <w:r>
        <w:instrText xml:space="preserve"> PAGEREF _Toc193796239 \h </w:instrText>
      </w:r>
      <w:r>
        <w:fldChar w:fldCharType="separate"/>
      </w:r>
      <w:r>
        <w:t>16</w:t>
      </w:r>
      <w:r>
        <w:fldChar w:fldCharType="end"/>
      </w:r>
    </w:p>
    <w:p w14:paraId="35B81043" w14:textId="33463AC4" w:rsidR="00F97F63" w:rsidRDefault="00F97F63">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_Toc193796240 \h </w:instrText>
      </w:r>
      <w:r>
        <w:fldChar w:fldCharType="separate"/>
      </w:r>
      <w:r>
        <w:t>16</w:t>
      </w:r>
      <w:r>
        <w:fldChar w:fldCharType="end"/>
      </w:r>
    </w:p>
    <w:p w14:paraId="7154B0A8" w14:textId="09AAB830" w:rsidR="00F97F63" w:rsidRDefault="00F97F63">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fldLock="1"/>
      </w:r>
      <w:r>
        <w:instrText xml:space="preserve"> PAGEREF _Toc193796241 \h </w:instrText>
      </w:r>
      <w:r>
        <w:fldChar w:fldCharType="separate"/>
      </w:r>
      <w:r>
        <w:t>16</w:t>
      </w:r>
      <w:r>
        <w:fldChar w:fldCharType="end"/>
      </w:r>
    </w:p>
    <w:p w14:paraId="590A0076" w14:textId="14334912" w:rsidR="00F97F63" w:rsidRDefault="00F97F63">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fldLock="1"/>
      </w:r>
      <w:r>
        <w:instrText xml:space="preserve"> PAGEREF _Toc193796242 \h </w:instrText>
      </w:r>
      <w:r>
        <w:fldChar w:fldCharType="separate"/>
      </w:r>
      <w:r>
        <w:t>17</w:t>
      </w:r>
      <w:r>
        <w:fldChar w:fldCharType="end"/>
      </w:r>
    </w:p>
    <w:p w14:paraId="6FC08A34" w14:textId="2395A1C1" w:rsidR="00F97F63" w:rsidRDefault="00F97F63">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fldLock="1"/>
      </w:r>
      <w:r>
        <w:instrText xml:space="preserve"> PAGEREF _Toc193796243 \h </w:instrText>
      </w:r>
      <w:r>
        <w:fldChar w:fldCharType="separate"/>
      </w:r>
      <w:r>
        <w:t>17</w:t>
      </w:r>
      <w:r>
        <w:fldChar w:fldCharType="end"/>
      </w:r>
    </w:p>
    <w:p w14:paraId="4882D6D7" w14:textId="46B76312" w:rsidR="00F97F63" w:rsidRDefault="00F97F63">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fldLock="1"/>
      </w:r>
      <w:r>
        <w:instrText xml:space="preserve"> PAGEREF _Toc193796244 \h </w:instrText>
      </w:r>
      <w:r>
        <w:fldChar w:fldCharType="separate"/>
      </w:r>
      <w:r>
        <w:t>17</w:t>
      </w:r>
      <w:r>
        <w:fldChar w:fldCharType="end"/>
      </w:r>
    </w:p>
    <w:p w14:paraId="5E78C9F3" w14:textId="64F4671D" w:rsidR="00F97F63" w:rsidRDefault="00F97F63">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fldLock="1"/>
      </w:r>
      <w:r>
        <w:instrText xml:space="preserve"> PAGEREF _Toc193796245 \h </w:instrText>
      </w:r>
      <w:r>
        <w:fldChar w:fldCharType="separate"/>
      </w:r>
      <w:r>
        <w:t>17</w:t>
      </w:r>
      <w:r>
        <w:fldChar w:fldCharType="end"/>
      </w:r>
    </w:p>
    <w:p w14:paraId="5AE852EE" w14:textId="0BA94E9C" w:rsidR="00F97F63" w:rsidRDefault="00F97F63">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fldLock="1"/>
      </w:r>
      <w:r>
        <w:instrText xml:space="preserve"> PAGEREF _Toc193796246 \h </w:instrText>
      </w:r>
      <w:r>
        <w:fldChar w:fldCharType="separate"/>
      </w:r>
      <w:r>
        <w:t>18</w:t>
      </w:r>
      <w:r>
        <w:fldChar w:fldCharType="end"/>
      </w:r>
    </w:p>
    <w:p w14:paraId="1DC264A2" w14:textId="68DE1477" w:rsidR="00F97F63" w:rsidRDefault="00F97F63">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fldLock="1"/>
      </w:r>
      <w:r>
        <w:instrText xml:space="preserve"> PAGEREF _Toc193796247 \h </w:instrText>
      </w:r>
      <w:r>
        <w:fldChar w:fldCharType="separate"/>
      </w:r>
      <w:r>
        <w:t>18</w:t>
      </w:r>
      <w:r>
        <w:fldChar w:fldCharType="end"/>
      </w:r>
    </w:p>
    <w:p w14:paraId="459B4B1B" w14:textId="500D2328" w:rsidR="00F97F63" w:rsidRDefault="00F97F63">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fldLock="1"/>
      </w:r>
      <w:r>
        <w:instrText xml:space="preserve"> PAGEREF _Toc193796248 \h </w:instrText>
      </w:r>
      <w:r>
        <w:fldChar w:fldCharType="separate"/>
      </w:r>
      <w:r>
        <w:t>18</w:t>
      </w:r>
      <w:r>
        <w:fldChar w:fldCharType="end"/>
      </w:r>
    </w:p>
    <w:p w14:paraId="719D23BF" w14:textId="3EFDD41D" w:rsidR="00F97F63" w:rsidRDefault="00F97F63">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fldLock="1"/>
      </w:r>
      <w:r>
        <w:instrText xml:space="preserve"> PAGEREF _Toc193796249 \h </w:instrText>
      </w:r>
      <w:r>
        <w:fldChar w:fldCharType="separate"/>
      </w:r>
      <w:r>
        <w:t>18</w:t>
      </w:r>
      <w:r>
        <w:fldChar w:fldCharType="end"/>
      </w:r>
    </w:p>
    <w:p w14:paraId="34714788" w14:textId="3B776E7E" w:rsidR="00F97F63" w:rsidRDefault="00F97F63">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fldLock="1"/>
      </w:r>
      <w:r>
        <w:instrText xml:space="preserve"> PAGEREF _Toc193796250 \h </w:instrText>
      </w:r>
      <w:r>
        <w:fldChar w:fldCharType="separate"/>
      </w:r>
      <w:r>
        <w:t>18</w:t>
      </w:r>
      <w:r>
        <w:fldChar w:fldCharType="end"/>
      </w:r>
    </w:p>
    <w:p w14:paraId="78D1EAAB" w14:textId="790DCE68" w:rsidR="00F97F63" w:rsidRDefault="00F97F63">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fldLock="1"/>
      </w:r>
      <w:r>
        <w:instrText xml:space="preserve"> PAGEREF _Toc193796251 \h </w:instrText>
      </w:r>
      <w:r>
        <w:fldChar w:fldCharType="separate"/>
      </w:r>
      <w:r>
        <w:t>19</w:t>
      </w:r>
      <w:r>
        <w:fldChar w:fldCharType="end"/>
      </w:r>
    </w:p>
    <w:p w14:paraId="2824A027" w14:textId="2461F8B7" w:rsidR="00F97F63" w:rsidRDefault="00F97F63">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fldLock="1"/>
      </w:r>
      <w:r>
        <w:instrText xml:space="preserve"> PAGEREF _Toc193796252 \h </w:instrText>
      </w:r>
      <w:r>
        <w:fldChar w:fldCharType="separate"/>
      </w:r>
      <w:r>
        <w:t>19</w:t>
      </w:r>
      <w:r>
        <w:fldChar w:fldCharType="end"/>
      </w:r>
    </w:p>
    <w:p w14:paraId="2020BFBA" w14:textId="2D27F469" w:rsidR="00F97F63" w:rsidRDefault="00F97F63">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fldLock="1"/>
      </w:r>
      <w:r>
        <w:instrText xml:space="preserve"> PAGEREF _Toc193796253 \h </w:instrText>
      </w:r>
      <w:r>
        <w:fldChar w:fldCharType="separate"/>
      </w:r>
      <w:r>
        <w:t>19</w:t>
      </w:r>
      <w:r>
        <w:fldChar w:fldCharType="end"/>
      </w:r>
    </w:p>
    <w:p w14:paraId="236807F5" w14:textId="5957D689" w:rsidR="00F97F63" w:rsidRDefault="00F97F63">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_Toc193796254 \h </w:instrText>
      </w:r>
      <w:r>
        <w:fldChar w:fldCharType="separate"/>
      </w:r>
      <w:r>
        <w:t>20</w:t>
      </w:r>
      <w:r>
        <w:fldChar w:fldCharType="end"/>
      </w:r>
    </w:p>
    <w:p w14:paraId="6905FD1F" w14:textId="439506D2" w:rsidR="00F97F63" w:rsidRDefault="00F97F63">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fldLock="1"/>
      </w:r>
      <w:r>
        <w:instrText xml:space="preserve"> PAGEREF _Toc193796255 \h </w:instrText>
      </w:r>
      <w:r>
        <w:fldChar w:fldCharType="separate"/>
      </w:r>
      <w:r>
        <w:t>20</w:t>
      </w:r>
      <w:r>
        <w:fldChar w:fldCharType="end"/>
      </w:r>
    </w:p>
    <w:p w14:paraId="25CC742B" w14:textId="6F1F44FE" w:rsidR="00F97F63" w:rsidRDefault="00F97F6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fldLock="1"/>
      </w:r>
      <w:r>
        <w:instrText xml:space="preserve"> PAGEREF _Toc193796256 \h </w:instrText>
      </w:r>
      <w:r>
        <w:fldChar w:fldCharType="separate"/>
      </w:r>
      <w:r>
        <w:t>20</w:t>
      </w:r>
      <w:r>
        <w:fldChar w:fldCharType="end"/>
      </w:r>
    </w:p>
    <w:p w14:paraId="2F914A4C" w14:textId="3416DB73" w:rsidR="00F97F63" w:rsidRDefault="00F97F6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fldLock="1"/>
      </w:r>
      <w:r>
        <w:instrText xml:space="preserve"> PAGEREF _Toc193796257 \h </w:instrText>
      </w:r>
      <w:r>
        <w:fldChar w:fldCharType="separate"/>
      </w:r>
      <w:r>
        <w:t>20</w:t>
      </w:r>
      <w:r>
        <w:fldChar w:fldCharType="end"/>
      </w:r>
    </w:p>
    <w:p w14:paraId="73DC13AF" w14:textId="4ADEBB23" w:rsidR="00F97F63" w:rsidRDefault="00F97F6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_Toc193796258 \h </w:instrText>
      </w:r>
      <w:r>
        <w:fldChar w:fldCharType="separate"/>
      </w:r>
      <w:r>
        <w:t>20</w:t>
      </w:r>
      <w:r>
        <w:fldChar w:fldCharType="end"/>
      </w:r>
    </w:p>
    <w:p w14:paraId="5CEC04C0" w14:textId="5795F56A"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fldLock="1"/>
      </w:r>
      <w:r>
        <w:instrText xml:space="preserve"> PAGEREF _Toc193796259 \h </w:instrText>
      </w:r>
      <w:r>
        <w:fldChar w:fldCharType="separate"/>
      </w:r>
      <w:r>
        <w:t>21</w:t>
      </w:r>
      <w:r>
        <w:fldChar w:fldCharType="end"/>
      </w:r>
    </w:p>
    <w:p w14:paraId="657F3468" w14:textId="20B303F4" w:rsidR="00F97F63" w:rsidRDefault="00F97F63">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fldLock="1"/>
      </w:r>
      <w:r>
        <w:instrText xml:space="preserve"> PAGEREF _Toc193796260 \h </w:instrText>
      </w:r>
      <w:r>
        <w:fldChar w:fldCharType="separate"/>
      </w:r>
      <w:r>
        <w:t>21</w:t>
      </w:r>
      <w:r>
        <w:fldChar w:fldCharType="end"/>
      </w:r>
    </w:p>
    <w:p w14:paraId="5C0A60E2" w14:textId="360A407B" w:rsidR="00F97F63" w:rsidRDefault="00F97F63">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fldLock="1"/>
      </w:r>
      <w:r>
        <w:instrText xml:space="preserve"> PAGEREF _Toc193796261 \h </w:instrText>
      </w:r>
      <w:r>
        <w:fldChar w:fldCharType="separate"/>
      </w:r>
      <w:r>
        <w:t>22</w:t>
      </w:r>
      <w:r>
        <w:fldChar w:fldCharType="end"/>
      </w:r>
    </w:p>
    <w:p w14:paraId="1533958C" w14:textId="5FD52AF0" w:rsidR="00F97F63" w:rsidRDefault="00F97F63">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_Toc193796262 \h </w:instrText>
      </w:r>
      <w:r>
        <w:fldChar w:fldCharType="separate"/>
      </w:r>
      <w:r>
        <w:t>24</w:t>
      </w:r>
      <w:r>
        <w:fldChar w:fldCharType="end"/>
      </w:r>
    </w:p>
    <w:p w14:paraId="76FCCE5C" w14:textId="364D95A3"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fldLock="1"/>
      </w:r>
      <w:r>
        <w:instrText xml:space="preserve"> PAGEREF _Toc193796263 \h </w:instrText>
      </w:r>
      <w:r>
        <w:fldChar w:fldCharType="separate"/>
      </w:r>
      <w:r>
        <w:t>25</w:t>
      </w:r>
      <w:r>
        <w:fldChar w:fldCharType="end"/>
      </w:r>
    </w:p>
    <w:p w14:paraId="5B858998" w14:textId="561AFB13" w:rsidR="00F97F63" w:rsidRDefault="00F97F6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fldLock="1"/>
      </w:r>
      <w:r>
        <w:instrText xml:space="preserve"> PAGEREF _Toc193796264 \h </w:instrText>
      </w:r>
      <w:r>
        <w:fldChar w:fldCharType="separate"/>
      </w:r>
      <w:r>
        <w:t>25</w:t>
      </w:r>
      <w:r>
        <w:fldChar w:fldCharType="end"/>
      </w:r>
    </w:p>
    <w:p w14:paraId="2CFC74E5" w14:textId="0EF12606" w:rsidR="00F97F63" w:rsidRDefault="00F97F6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fldLock="1"/>
      </w:r>
      <w:r>
        <w:instrText xml:space="preserve"> PAGEREF _Toc193796265 \h </w:instrText>
      </w:r>
      <w:r>
        <w:fldChar w:fldCharType="separate"/>
      </w:r>
      <w:r>
        <w:t>25</w:t>
      </w:r>
      <w:r>
        <w:fldChar w:fldCharType="end"/>
      </w:r>
    </w:p>
    <w:p w14:paraId="6C1D4583" w14:textId="381D0B93" w:rsidR="00F97F63" w:rsidRDefault="00F97F63">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fldLock="1"/>
      </w:r>
      <w:r>
        <w:instrText xml:space="preserve"> PAGEREF _Toc193796266 \h </w:instrText>
      </w:r>
      <w:r>
        <w:fldChar w:fldCharType="separate"/>
      </w:r>
      <w:r>
        <w:t>26</w:t>
      </w:r>
      <w:r>
        <w:fldChar w:fldCharType="end"/>
      </w:r>
    </w:p>
    <w:p w14:paraId="3A00A801" w14:textId="233B717F" w:rsidR="00F97F63" w:rsidRDefault="00F97F63">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fldLock="1"/>
      </w:r>
      <w:r>
        <w:instrText xml:space="preserve"> PAGEREF _Toc193796267 \h </w:instrText>
      </w:r>
      <w:r>
        <w:fldChar w:fldCharType="separate"/>
      </w:r>
      <w:r>
        <w:t>26</w:t>
      </w:r>
      <w:r>
        <w:fldChar w:fldCharType="end"/>
      </w:r>
    </w:p>
    <w:p w14:paraId="4639FA1E" w14:textId="3FBA21CC" w:rsidR="00F97F63" w:rsidRDefault="00F97F63">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fldLock="1"/>
      </w:r>
      <w:r>
        <w:instrText xml:space="preserve"> PAGEREF _Toc193796268 \h </w:instrText>
      </w:r>
      <w:r>
        <w:fldChar w:fldCharType="separate"/>
      </w:r>
      <w:r>
        <w:t>26</w:t>
      </w:r>
      <w:r>
        <w:fldChar w:fldCharType="end"/>
      </w:r>
    </w:p>
    <w:p w14:paraId="393D1CE0" w14:textId="5CADB0D1" w:rsidR="00F97F63" w:rsidRDefault="00F97F63">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fldLock="1"/>
      </w:r>
      <w:r>
        <w:instrText xml:space="preserve"> PAGEREF _Toc193796269 \h </w:instrText>
      </w:r>
      <w:r>
        <w:fldChar w:fldCharType="separate"/>
      </w:r>
      <w:r>
        <w:t>26</w:t>
      </w:r>
      <w:r>
        <w:fldChar w:fldCharType="end"/>
      </w:r>
    </w:p>
    <w:p w14:paraId="78899E41" w14:textId="0EF39965" w:rsidR="00F97F63" w:rsidRDefault="00F97F63">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_Toc193796270 \h </w:instrText>
      </w:r>
      <w:r>
        <w:fldChar w:fldCharType="separate"/>
      </w:r>
      <w:r>
        <w:t>27</w:t>
      </w:r>
      <w:r>
        <w:fldChar w:fldCharType="end"/>
      </w:r>
    </w:p>
    <w:p w14:paraId="52891E7F" w14:textId="648D0DB7" w:rsidR="00F97F63" w:rsidRDefault="00F97F63">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fldLock="1"/>
      </w:r>
      <w:r>
        <w:instrText xml:space="preserve"> PAGEREF _Toc193796271 \h </w:instrText>
      </w:r>
      <w:r>
        <w:fldChar w:fldCharType="separate"/>
      </w:r>
      <w:r>
        <w:t>27</w:t>
      </w:r>
      <w:r>
        <w:fldChar w:fldCharType="end"/>
      </w:r>
    </w:p>
    <w:p w14:paraId="7163C3C7" w14:textId="7CB6829A" w:rsidR="00F97F63" w:rsidRDefault="00F97F63">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fldLock="1"/>
      </w:r>
      <w:r>
        <w:instrText xml:space="preserve"> PAGEREF _Toc193796272 \h </w:instrText>
      </w:r>
      <w:r>
        <w:fldChar w:fldCharType="separate"/>
      </w:r>
      <w:r>
        <w:t>27</w:t>
      </w:r>
      <w:r>
        <w:fldChar w:fldCharType="end"/>
      </w:r>
    </w:p>
    <w:p w14:paraId="1B5A9ABD" w14:textId="2C57971D" w:rsidR="00F97F63" w:rsidRDefault="00F97F63">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fldLock="1"/>
      </w:r>
      <w:r>
        <w:instrText xml:space="preserve"> PAGEREF _Toc193796273 \h </w:instrText>
      </w:r>
      <w:r>
        <w:fldChar w:fldCharType="separate"/>
      </w:r>
      <w:r>
        <w:t>27</w:t>
      </w:r>
      <w:r>
        <w:fldChar w:fldCharType="end"/>
      </w:r>
    </w:p>
    <w:p w14:paraId="7DEEF86F" w14:textId="12D1BEBF" w:rsidR="00F97F63" w:rsidRDefault="00F97F63">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fldLock="1"/>
      </w:r>
      <w:r>
        <w:instrText xml:space="preserve"> PAGEREF _Toc193796274 \h </w:instrText>
      </w:r>
      <w:r>
        <w:fldChar w:fldCharType="separate"/>
      </w:r>
      <w:r>
        <w:t>28</w:t>
      </w:r>
      <w:r>
        <w:fldChar w:fldCharType="end"/>
      </w:r>
    </w:p>
    <w:p w14:paraId="53BDA7DE" w14:textId="5CDA05D9" w:rsidR="00F97F63" w:rsidRDefault="00F97F63">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fldLock="1"/>
      </w:r>
      <w:r>
        <w:instrText xml:space="preserve"> PAGEREF _Toc193796275 \h </w:instrText>
      </w:r>
      <w:r>
        <w:fldChar w:fldCharType="separate"/>
      </w:r>
      <w:r>
        <w:t>28</w:t>
      </w:r>
      <w:r>
        <w:fldChar w:fldCharType="end"/>
      </w:r>
    </w:p>
    <w:p w14:paraId="2DDDDF11" w14:textId="21A661EE" w:rsidR="00F97F63" w:rsidRDefault="00F97F63">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fldLock="1"/>
      </w:r>
      <w:r>
        <w:instrText xml:space="preserve"> PAGEREF _Toc193796276 \h </w:instrText>
      </w:r>
      <w:r>
        <w:fldChar w:fldCharType="separate"/>
      </w:r>
      <w:r>
        <w:t>28</w:t>
      </w:r>
      <w:r>
        <w:fldChar w:fldCharType="end"/>
      </w:r>
    </w:p>
    <w:p w14:paraId="33C36CD6" w14:textId="77D79546" w:rsidR="00F97F63" w:rsidRDefault="00F97F63">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fldLock="1"/>
      </w:r>
      <w:r>
        <w:instrText xml:space="preserve"> PAGEREF _Toc193796277 \h </w:instrText>
      </w:r>
      <w:r>
        <w:fldChar w:fldCharType="separate"/>
      </w:r>
      <w:r>
        <w:t>28</w:t>
      </w:r>
      <w:r>
        <w:fldChar w:fldCharType="end"/>
      </w:r>
    </w:p>
    <w:p w14:paraId="6B332987" w14:textId="115C18A7" w:rsidR="00F97F63" w:rsidRDefault="00F97F6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_Toc193796278 \h </w:instrText>
      </w:r>
      <w:r>
        <w:fldChar w:fldCharType="separate"/>
      </w:r>
      <w:r>
        <w:t>28</w:t>
      </w:r>
      <w:r>
        <w:fldChar w:fldCharType="end"/>
      </w:r>
    </w:p>
    <w:p w14:paraId="24CD0D71" w14:textId="1AF18F7F"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fldLock="1"/>
      </w:r>
      <w:r>
        <w:instrText xml:space="preserve"> PAGEREF _Toc193796279 \h </w:instrText>
      </w:r>
      <w:r>
        <w:fldChar w:fldCharType="separate"/>
      </w:r>
      <w:r>
        <w:t>28</w:t>
      </w:r>
      <w:r>
        <w:fldChar w:fldCharType="end"/>
      </w:r>
    </w:p>
    <w:p w14:paraId="69896304" w14:textId="09EC06ED" w:rsidR="00F97F63" w:rsidRDefault="00F97F63">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_Toc193796280 \h </w:instrText>
      </w:r>
      <w:r>
        <w:fldChar w:fldCharType="separate"/>
      </w:r>
      <w:r>
        <w:t>28</w:t>
      </w:r>
      <w:r>
        <w:fldChar w:fldCharType="end"/>
      </w:r>
    </w:p>
    <w:p w14:paraId="56A88EC8" w14:textId="5F08B611" w:rsidR="00F97F63" w:rsidRDefault="00F97F63">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fldLock="1"/>
      </w:r>
      <w:r>
        <w:instrText xml:space="preserve"> PAGEREF _Toc193796281 \h </w:instrText>
      </w:r>
      <w:r>
        <w:fldChar w:fldCharType="separate"/>
      </w:r>
      <w:r>
        <w:t>28</w:t>
      </w:r>
      <w:r>
        <w:fldChar w:fldCharType="end"/>
      </w:r>
    </w:p>
    <w:p w14:paraId="1B7A71F0" w14:textId="435103F5" w:rsidR="00F97F63" w:rsidRDefault="00F97F63">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fldLock="1"/>
      </w:r>
      <w:r>
        <w:instrText xml:space="preserve"> PAGEREF _Toc193796282 \h </w:instrText>
      </w:r>
      <w:r>
        <w:fldChar w:fldCharType="separate"/>
      </w:r>
      <w:r>
        <w:t>29</w:t>
      </w:r>
      <w:r>
        <w:fldChar w:fldCharType="end"/>
      </w:r>
    </w:p>
    <w:p w14:paraId="4371D183" w14:textId="18BEE38D" w:rsidR="00F97F63" w:rsidRDefault="00F97F63">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_Toc193796283 \h </w:instrText>
      </w:r>
      <w:r>
        <w:fldChar w:fldCharType="separate"/>
      </w:r>
      <w:r>
        <w:t>29</w:t>
      </w:r>
      <w:r>
        <w:fldChar w:fldCharType="end"/>
      </w:r>
    </w:p>
    <w:p w14:paraId="007F79D1" w14:textId="035174C8" w:rsidR="00F97F63" w:rsidRDefault="00F97F63">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fldLock="1"/>
      </w:r>
      <w:r>
        <w:instrText xml:space="preserve"> PAGEREF _Toc193796284 \h </w:instrText>
      </w:r>
      <w:r>
        <w:fldChar w:fldCharType="separate"/>
      </w:r>
      <w:r>
        <w:t>29</w:t>
      </w:r>
      <w:r>
        <w:fldChar w:fldCharType="end"/>
      </w:r>
    </w:p>
    <w:p w14:paraId="3570F7A1" w14:textId="1669823D" w:rsidR="00F97F63" w:rsidRDefault="00F97F63">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fldLock="1"/>
      </w:r>
      <w:r>
        <w:instrText xml:space="preserve"> PAGEREF _Toc193796285 \h </w:instrText>
      </w:r>
      <w:r>
        <w:fldChar w:fldCharType="separate"/>
      </w:r>
      <w:r>
        <w:t>31</w:t>
      </w:r>
      <w:r>
        <w:fldChar w:fldCharType="end"/>
      </w:r>
    </w:p>
    <w:p w14:paraId="49D8B7E0" w14:textId="280AAB67" w:rsidR="00F97F63" w:rsidRDefault="00F97F63">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fldLock="1"/>
      </w:r>
      <w:r>
        <w:instrText xml:space="preserve"> PAGEREF _Toc193796286 \h </w:instrText>
      </w:r>
      <w:r>
        <w:fldChar w:fldCharType="separate"/>
      </w:r>
      <w:r>
        <w:t>31</w:t>
      </w:r>
      <w:r>
        <w:fldChar w:fldCharType="end"/>
      </w:r>
    </w:p>
    <w:p w14:paraId="1A12F042" w14:textId="78A8AE5F" w:rsidR="00F97F63" w:rsidRDefault="00F97F63">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_Toc193796287 \h </w:instrText>
      </w:r>
      <w:r>
        <w:fldChar w:fldCharType="separate"/>
      </w:r>
      <w:r>
        <w:t>37</w:t>
      </w:r>
      <w:r>
        <w:fldChar w:fldCharType="end"/>
      </w:r>
    </w:p>
    <w:p w14:paraId="6397CC52" w14:textId="4C47E705" w:rsidR="00F97F63" w:rsidRDefault="00F97F63">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fldLock="1"/>
      </w:r>
      <w:r>
        <w:instrText xml:space="preserve"> PAGEREF _Toc193796288 \h </w:instrText>
      </w:r>
      <w:r>
        <w:fldChar w:fldCharType="separate"/>
      </w:r>
      <w:r>
        <w:t>38</w:t>
      </w:r>
      <w:r>
        <w:fldChar w:fldCharType="end"/>
      </w:r>
    </w:p>
    <w:p w14:paraId="51865668" w14:textId="2C4EC29A" w:rsidR="00F97F63" w:rsidRDefault="00F97F63">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_Toc193796289 \h </w:instrText>
      </w:r>
      <w:r>
        <w:fldChar w:fldCharType="separate"/>
      </w:r>
      <w:r>
        <w:t>38</w:t>
      </w:r>
      <w:r>
        <w:fldChar w:fldCharType="end"/>
      </w:r>
    </w:p>
    <w:p w14:paraId="29ADADD9" w14:textId="50D38E23" w:rsidR="00F97F63" w:rsidRDefault="00F97F63">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fldLock="1"/>
      </w:r>
      <w:r>
        <w:instrText xml:space="preserve"> PAGEREF _Toc193796290 \h </w:instrText>
      </w:r>
      <w:r>
        <w:fldChar w:fldCharType="separate"/>
      </w:r>
      <w:r>
        <w:t>38</w:t>
      </w:r>
      <w:r>
        <w:fldChar w:fldCharType="end"/>
      </w:r>
    </w:p>
    <w:p w14:paraId="06F31E0D" w14:textId="36985460" w:rsidR="00F97F63" w:rsidRDefault="00F97F63">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fldLock="1"/>
      </w:r>
      <w:r>
        <w:instrText xml:space="preserve"> PAGEREF _Toc193796291 \h </w:instrText>
      </w:r>
      <w:r>
        <w:fldChar w:fldCharType="separate"/>
      </w:r>
      <w:r>
        <w:t>39</w:t>
      </w:r>
      <w:r>
        <w:fldChar w:fldCharType="end"/>
      </w:r>
    </w:p>
    <w:p w14:paraId="37D47F63" w14:textId="69F4BE83" w:rsidR="00F97F63" w:rsidRDefault="00F97F63">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fldLock="1"/>
      </w:r>
      <w:r>
        <w:instrText xml:space="preserve"> PAGEREF _Toc193796292 \h </w:instrText>
      </w:r>
      <w:r>
        <w:fldChar w:fldCharType="separate"/>
      </w:r>
      <w:r>
        <w:t>39</w:t>
      </w:r>
      <w:r>
        <w:fldChar w:fldCharType="end"/>
      </w:r>
    </w:p>
    <w:p w14:paraId="6E27C850" w14:textId="5B90FBE7" w:rsidR="00F97F63" w:rsidRDefault="00F97F63">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fldLock="1"/>
      </w:r>
      <w:r>
        <w:instrText xml:space="preserve"> PAGEREF _Toc193796293 \h </w:instrText>
      </w:r>
      <w:r>
        <w:fldChar w:fldCharType="separate"/>
      </w:r>
      <w:r>
        <w:t>39</w:t>
      </w:r>
      <w:r>
        <w:fldChar w:fldCharType="end"/>
      </w:r>
    </w:p>
    <w:p w14:paraId="073C8C9E" w14:textId="12989935" w:rsidR="00F97F63" w:rsidRDefault="00F97F63">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_Toc193796294 \h </w:instrText>
      </w:r>
      <w:r>
        <w:fldChar w:fldCharType="separate"/>
      </w:r>
      <w:r>
        <w:t>39</w:t>
      </w:r>
      <w:r>
        <w:fldChar w:fldCharType="end"/>
      </w:r>
    </w:p>
    <w:p w14:paraId="38EB3E13" w14:textId="1677B6A9" w:rsidR="00F97F63" w:rsidRDefault="00F97F63">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fldLock="1"/>
      </w:r>
      <w:r>
        <w:instrText xml:space="preserve"> PAGEREF _Toc193796295 \h </w:instrText>
      </w:r>
      <w:r>
        <w:fldChar w:fldCharType="separate"/>
      </w:r>
      <w:r>
        <w:t>42</w:t>
      </w:r>
      <w:r>
        <w:fldChar w:fldCharType="end"/>
      </w:r>
    </w:p>
    <w:p w14:paraId="33B92CFB" w14:textId="11D28701" w:rsidR="00F97F63" w:rsidRDefault="00F97F63">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fldLock="1"/>
      </w:r>
      <w:r>
        <w:instrText xml:space="preserve"> PAGEREF _Toc193796296 \h </w:instrText>
      </w:r>
      <w:r>
        <w:fldChar w:fldCharType="separate"/>
      </w:r>
      <w:r>
        <w:t>42</w:t>
      </w:r>
      <w:r>
        <w:fldChar w:fldCharType="end"/>
      </w:r>
    </w:p>
    <w:p w14:paraId="61FF56FF" w14:textId="73576DAF" w:rsidR="00F97F63" w:rsidRDefault="00F97F63">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_Toc193796297 \h </w:instrText>
      </w:r>
      <w:r>
        <w:fldChar w:fldCharType="separate"/>
      </w:r>
      <w:r>
        <w:t>42</w:t>
      </w:r>
      <w:r>
        <w:fldChar w:fldCharType="end"/>
      </w:r>
    </w:p>
    <w:p w14:paraId="1BB96F39" w14:textId="7576B7E5" w:rsidR="00F97F63" w:rsidRDefault="00F97F63">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fldLock="1"/>
      </w:r>
      <w:r>
        <w:instrText xml:space="preserve"> PAGEREF _Toc193796298 \h </w:instrText>
      </w:r>
      <w:r>
        <w:fldChar w:fldCharType="separate"/>
      </w:r>
      <w:r>
        <w:t>45</w:t>
      </w:r>
      <w:r>
        <w:fldChar w:fldCharType="end"/>
      </w:r>
    </w:p>
    <w:p w14:paraId="33EC977A" w14:textId="382CF52E" w:rsidR="00F97F63" w:rsidRDefault="00F97F63">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fldLock="1"/>
      </w:r>
      <w:r>
        <w:instrText xml:space="preserve"> PAGEREF _Toc193796299 \h </w:instrText>
      </w:r>
      <w:r>
        <w:fldChar w:fldCharType="separate"/>
      </w:r>
      <w:r>
        <w:t>48</w:t>
      </w:r>
      <w:r>
        <w:fldChar w:fldCharType="end"/>
      </w:r>
    </w:p>
    <w:p w14:paraId="167BFEE3" w14:textId="4BA3129B" w:rsidR="00F97F63" w:rsidRDefault="00F97F63">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fldLock="1"/>
      </w:r>
      <w:r>
        <w:instrText xml:space="preserve"> PAGEREF _Toc193796300 \h </w:instrText>
      </w:r>
      <w:r>
        <w:fldChar w:fldCharType="separate"/>
      </w:r>
      <w:r>
        <w:t>49</w:t>
      </w:r>
      <w:r>
        <w:fldChar w:fldCharType="end"/>
      </w:r>
    </w:p>
    <w:p w14:paraId="2DEDFC98" w14:textId="44A1C6B6" w:rsidR="00F97F63" w:rsidRDefault="00F97F63">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fldLock="1"/>
      </w:r>
      <w:r>
        <w:instrText xml:space="preserve"> PAGEREF _Toc193796301 \h </w:instrText>
      </w:r>
      <w:r>
        <w:fldChar w:fldCharType="separate"/>
      </w:r>
      <w:r>
        <w:t>50</w:t>
      </w:r>
      <w:r>
        <w:fldChar w:fldCharType="end"/>
      </w:r>
    </w:p>
    <w:p w14:paraId="1E001A8E" w14:textId="0FEF4630" w:rsidR="00F97F63" w:rsidRDefault="00F97F63">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_Toc193796302 \h </w:instrText>
      </w:r>
      <w:r>
        <w:fldChar w:fldCharType="separate"/>
      </w:r>
      <w:r>
        <w:t>50</w:t>
      </w:r>
      <w:r>
        <w:fldChar w:fldCharType="end"/>
      </w:r>
    </w:p>
    <w:p w14:paraId="05076A12" w14:textId="6FCE1E1A" w:rsidR="00F97F63" w:rsidRDefault="00F97F63">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fldLock="1"/>
      </w:r>
      <w:r>
        <w:instrText xml:space="preserve"> PAGEREF _Toc193796303 \h </w:instrText>
      </w:r>
      <w:r>
        <w:fldChar w:fldCharType="separate"/>
      </w:r>
      <w:r>
        <w:t>50</w:t>
      </w:r>
      <w:r>
        <w:fldChar w:fldCharType="end"/>
      </w:r>
    </w:p>
    <w:p w14:paraId="087CD5A9" w14:textId="0785A6A9" w:rsidR="00F97F63" w:rsidRDefault="00F97F63">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fldLock="1"/>
      </w:r>
      <w:r>
        <w:instrText xml:space="preserve"> PAGEREF _Toc193796304 \h </w:instrText>
      </w:r>
      <w:r>
        <w:fldChar w:fldCharType="separate"/>
      </w:r>
      <w:r>
        <w:t>52</w:t>
      </w:r>
      <w:r>
        <w:fldChar w:fldCharType="end"/>
      </w:r>
    </w:p>
    <w:p w14:paraId="381D72D0" w14:textId="2848862F" w:rsidR="00F97F63" w:rsidRDefault="00F97F63">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fldLock="1"/>
      </w:r>
      <w:r>
        <w:instrText xml:space="preserve"> PAGEREF _Toc193796305 \h </w:instrText>
      </w:r>
      <w:r>
        <w:fldChar w:fldCharType="separate"/>
      </w:r>
      <w:r>
        <w:t>52</w:t>
      </w:r>
      <w:r>
        <w:fldChar w:fldCharType="end"/>
      </w:r>
    </w:p>
    <w:p w14:paraId="5CCA54CD" w14:textId="1DBE0BA2" w:rsidR="00F97F63" w:rsidRDefault="00F97F63">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fldLock="1"/>
      </w:r>
      <w:r>
        <w:instrText xml:space="preserve"> PAGEREF _Toc193796306 \h </w:instrText>
      </w:r>
      <w:r>
        <w:fldChar w:fldCharType="separate"/>
      </w:r>
      <w:r>
        <w:t>55</w:t>
      </w:r>
      <w:r>
        <w:fldChar w:fldCharType="end"/>
      </w:r>
    </w:p>
    <w:p w14:paraId="59242200" w14:textId="747A9BA2" w:rsidR="00F97F63" w:rsidRDefault="00F97F63">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fldLock="1"/>
      </w:r>
      <w:r>
        <w:instrText xml:space="preserve"> PAGEREF _Toc193796307 \h </w:instrText>
      </w:r>
      <w:r>
        <w:fldChar w:fldCharType="separate"/>
      </w:r>
      <w:r>
        <w:t>59</w:t>
      </w:r>
      <w:r>
        <w:fldChar w:fldCharType="end"/>
      </w:r>
    </w:p>
    <w:p w14:paraId="5A39388F" w14:textId="39BCC3E7" w:rsidR="00F97F63" w:rsidRDefault="00F97F63">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_Toc193796308 \h </w:instrText>
      </w:r>
      <w:r>
        <w:fldChar w:fldCharType="separate"/>
      </w:r>
      <w:r>
        <w:t>59</w:t>
      </w:r>
      <w:r>
        <w:fldChar w:fldCharType="end"/>
      </w:r>
    </w:p>
    <w:p w14:paraId="603BA8A1" w14:textId="5A5859AB" w:rsidR="00F97F63" w:rsidRDefault="00F97F63">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fldLock="1"/>
      </w:r>
      <w:r>
        <w:instrText xml:space="preserve"> PAGEREF _Toc193796309 \h </w:instrText>
      </w:r>
      <w:r>
        <w:fldChar w:fldCharType="separate"/>
      </w:r>
      <w:r>
        <w:t>59</w:t>
      </w:r>
      <w:r>
        <w:fldChar w:fldCharType="end"/>
      </w:r>
    </w:p>
    <w:p w14:paraId="6BC10ACB" w14:textId="05B47353" w:rsidR="00F97F63" w:rsidRDefault="00F97F63">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fldLock="1"/>
      </w:r>
      <w:r>
        <w:instrText xml:space="preserve"> PAGEREF _Toc193796310 \h </w:instrText>
      </w:r>
      <w:r>
        <w:fldChar w:fldCharType="separate"/>
      </w:r>
      <w:r>
        <w:t>60</w:t>
      </w:r>
      <w:r>
        <w:fldChar w:fldCharType="end"/>
      </w:r>
    </w:p>
    <w:p w14:paraId="67C7F392" w14:textId="1DDD73E0" w:rsidR="00F97F63" w:rsidRDefault="00F97F63">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fldLock="1"/>
      </w:r>
      <w:r>
        <w:instrText xml:space="preserve"> PAGEREF _Toc193796311 \h </w:instrText>
      </w:r>
      <w:r>
        <w:fldChar w:fldCharType="separate"/>
      </w:r>
      <w:r>
        <w:t>60</w:t>
      </w:r>
      <w:r>
        <w:fldChar w:fldCharType="end"/>
      </w:r>
    </w:p>
    <w:p w14:paraId="7CD8228B" w14:textId="6BD9B6D8" w:rsidR="00F97F63" w:rsidRDefault="00F97F63">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fldLock="1"/>
      </w:r>
      <w:r>
        <w:instrText xml:space="preserve"> PAGEREF _Toc193796312 \h </w:instrText>
      </w:r>
      <w:r>
        <w:fldChar w:fldCharType="separate"/>
      </w:r>
      <w:r>
        <w:t>62</w:t>
      </w:r>
      <w:r>
        <w:fldChar w:fldCharType="end"/>
      </w:r>
    </w:p>
    <w:p w14:paraId="0AB22E07" w14:textId="5B3967BA" w:rsidR="00F97F63" w:rsidRDefault="00F97F63">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_Toc193796313 \h </w:instrText>
      </w:r>
      <w:r>
        <w:fldChar w:fldCharType="separate"/>
      </w:r>
      <w:r>
        <w:t>62</w:t>
      </w:r>
      <w:r>
        <w:fldChar w:fldCharType="end"/>
      </w:r>
    </w:p>
    <w:p w14:paraId="709C7C03" w14:textId="2F2D1EFA" w:rsidR="00F97F63" w:rsidRDefault="00F97F63">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fldLock="1"/>
      </w:r>
      <w:r>
        <w:instrText xml:space="preserve"> PAGEREF _Toc193796314 \h </w:instrText>
      </w:r>
      <w:r>
        <w:fldChar w:fldCharType="separate"/>
      </w:r>
      <w:r>
        <w:t>62</w:t>
      </w:r>
      <w:r>
        <w:fldChar w:fldCharType="end"/>
      </w:r>
    </w:p>
    <w:p w14:paraId="3E4E6525" w14:textId="289DA8E0" w:rsidR="00F97F63" w:rsidRDefault="00F97F63">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_Toc193796315 \h </w:instrText>
      </w:r>
      <w:r>
        <w:fldChar w:fldCharType="separate"/>
      </w:r>
      <w:r>
        <w:t>62</w:t>
      </w:r>
      <w:r>
        <w:fldChar w:fldCharType="end"/>
      </w:r>
    </w:p>
    <w:p w14:paraId="608AFF33" w14:textId="785A15FF" w:rsidR="00F97F63" w:rsidRDefault="00F97F63">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fldLock="1"/>
      </w:r>
      <w:r>
        <w:instrText xml:space="preserve"> PAGEREF _Toc193796316 \h </w:instrText>
      </w:r>
      <w:r>
        <w:fldChar w:fldCharType="separate"/>
      </w:r>
      <w:r>
        <w:t>62</w:t>
      </w:r>
      <w:r>
        <w:fldChar w:fldCharType="end"/>
      </w:r>
    </w:p>
    <w:p w14:paraId="4F6D41A9" w14:textId="064C060B" w:rsidR="00F97F63" w:rsidRDefault="00F97F63">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fldLock="1"/>
      </w:r>
      <w:r>
        <w:instrText xml:space="preserve"> PAGEREF _Toc193796317 \h </w:instrText>
      </w:r>
      <w:r>
        <w:fldChar w:fldCharType="separate"/>
      </w:r>
      <w:r>
        <w:t>63</w:t>
      </w:r>
      <w:r>
        <w:fldChar w:fldCharType="end"/>
      </w:r>
    </w:p>
    <w:p w14:paraId="2D7CCD15" w14:textId="5A0E8359" w:rsidR="00F97F63" w:rsidRDefault="00F97F63">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fldLock="1"/>
      </w:r>
      <w:r>
        <w:instrText xml:space="preserve"> PAGEREF _Toc193796318 \h </w:instrText>
      </w:r>
      <w:r>
        <w:fldChar w:fldCharType="separate"/>
      </w:r>
      <w:r>
        <w:t>63</w:t>
      </w:r>
      <w:r>
        <w:fldChar w:fldCharType="end"/>
      </w:r>
    </w:p>
    <w:p w14:paraId="27D46C8E" w14:textId="0C0C9ECE" w:rsidR="00F97F63" w:rsidRDefault="00F97F63">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fldLock="1"/>
      </w:r>
      <w:r>
        <w:instrText xml:space="preserve"> PAGEREF _Toc193796319 \h </w:instrText>
      </w:r>
      <w:r>
        <w:fldChar w:fldCharType="separate"/>
      </w:r>
      <w:r>
        <w:t>65</w:t>
      </w:r>
      <w:r>
        <w:fldChar w:fldCharType="end"/>
      </w:r>
    </w:p>
    <w:p w14:paraId="1B5559D5" w14:textId="3B5B803E" w:rsidR="00F97F63" w:rsidRDefault="00F97F63">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fldLock="1"/>
      </w:r>
      <w:r>
        <w:instrText xml:space="preserve"> PAGEREF _Toc193796320 \h </w:instrText>
      </w:r>
      <w:r>
        <w:fldChar w:fldCharType="separate"/>
      </w:r>
      <w:r>
        <w:t>66</w:t>
      </w:r>
      <w:r>
        <w:fldChar w:fldCharType="end"/>
      </w:r>
    </w:p>
    <w:p w14:paraId="3463F67A" w14:textId="167F6707" w:rsidR="00F97F63" w:rsidRDefault="00F97F63">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fldLock="1"/>
      </w:r>
      <w:r>
        <w:instrText xml:space="preserve"> PAGEREF _Toc193796321 \h </w:instrText>
      </w:r>
      <w:r>
        <w:fldChar w:fldCharType="separate"/>
      </w:r>
      <w:r>
        <w:t>66</w:t>
      </w:r>
      <w:r>
        <w:fldChar w:fldCharType="end"/>
      </w:r>
    </w:p>
    <w:p w14:paraId="79F385B3" w14:textId="143CF477" w:rsidR="00F97F63" w:rsidRDefault="00F97F63">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fldLock="1"/>
      </w:r>
      <w:r>
        <w:instrText xml:space="preserve"> PAGEREF _Toc193796322 \h </w:instrText>
      </w:r>
      <w:r>
        <w:fldChar w:fldCharType="separate"/>
      </w:r>
      <w:r>
        <w:t>76</w:t>
      </w:r>
      <w:r>
        <w:fldChar w:fldCharType="end"/>
      </w:r>
    </w:p>
    <w:p w14:paraId="0E5D2D00" w14:textId="1DEE113C" w:rsidR="00F97F63" w:rsidRDefault="00F97F63">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fldLock="1"/>
      </w:r>
      <w:r>
        <w:instrText xml:space="preserve"> PAGEREF _Toc193796323 \h </w:instrText>
      </w:r>
      <w:r>
        <w:fldChar w:fldCharType="separate"/>
      </w:r>
      <w:r>
        <w:t>77</w:t>
      </w:r>
      <w:r>
        <w:fldChar w:fldCharType="end"/>
      </w:r>
    </w:p>
    <w:p w14:paraId="27940DFA" w14:textId="40A9B421" w:rsidR="00F97F63" w:rsidRDefault="00F97F63">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fldLock="1"/>
      </w:r>
      <w:r>
        <w:instrText xml:space="preserve"> PAGEREF _Toc193796324 \h </w:instrText>
      </w:r>
      <w:r>
        <w:fldChar w:fldCharType="separate"/>
      </w:r>
      <w:r>
        <w:t>78</w:t>
      </w:r>
      <w:r>
        <w:fldChar w:fldCharType="end"/>
      </w:r>
    </w:p>
    <w:p w14:paraId="75E8F367" w14:textId="551BEEAD" w:rsidR="00F97F63" w:rsidRDefault="00F97F63">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fldLock="1"/>
      </w:r>
      <w:r>
        <w:instrText xml:space="preserve"> PAGEREF _Toc193796325 \h </w:instrText>
      </w:r>
      <w:r>
        <w:fldChar w:fldCharType="separate"/>
      </w:r>
      <w:r>
        <w:t>78</w:t>
      </w:r>
      <w:r>
        <w:fldChar w:fldCharType="end"/>
      </w:r>
    </w:p>
    <w:p w14:paraId="04CEB07B" w14:textId="6B2AEFD1" w:rsidR="00F97F63" w:rsidRDefault="00F97F63">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fldLock="1"/>
      </w:r>
      <w:r>
        <w:instrText xml:space="preserve"> PAGEREF _Toc193796326 \h </w:instrText>
      </w:r>
      <w:r>
        <w:fldChar w:fldCharType="separate"/>
      </w:r>
      <w:r>
        <w:t>78</w:t>
      </w:r>
      <w:r>
        <w:fldChar w:fldCharType="end"/>
      </w:r>
    </w:p>
    <w:p w14:paraId="08550E1E" w14:textId="2333637A" w:rsidR="00F97F63" w:rsidRDefault="00F97F63">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fldLock="1"/>
      </w:r>
      <w:r>
        <w:instrText xml:space="preserve"> PAGEREF _Toc193796327 \h </w:instrText>
      </w:r>
      <w:r>
        <w:fldChar w:fldCharType="separate"/>
      </w:r>
      <w:r>
        <w:t>79</w:t>
      </w:r>
      <w:r>
        <w:fldChar w:fldCharType="end"/>
      </w:r>
    </w:p>
    <w:p w14:paraId="420B478D" w14:textId="3A136B88" w:rsidR="00F97F63" w:rsidRDefault="00F97F63">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fldLock="1"/>
      </w:r>
      <w:r>
        <w:instrText xml:space="preserve"> PAGEREF _Toc193796328 \h </w:instrText>
      </w:r>
      <w:r>
        <w:fldChar w:fldCharType="separate"/>
      </w:r>
      <w:r>
        <w:t>81</w:t>
      </w:r>
      <w:r>
        <w:fldChar w:fldCharType="end"/>
      </w:r>
    </w:p>
    <w:p w14:paraId="45C4BDF8" w14:textId="590D90A0" w:rsidR="00F97F63" w:rsidRDefault="00F97F63">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fldLock="1"/>
      </w:r>
      <w:r>
        <w:instrText xml:space="preserve"> PAGEREF _Toc193796329 \h </w:instrText>
      </w:r>
      <w:r>
        <w:fldChar w:fldCharType="separate"/>
      </w:r>
      <w:r>
        <w:t>81</w:t>
      </w:r>
      <w:r>
        <w:fldChar w:fldCharType="end"/>
      </w:r>
    </w:p>
    <w:p w14:paraId="27B8B374" w14:textId="7333DA67" w:rsidR="00F97F63" w:rsidRDefault="00F97F63">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_Toc193796330 \h </w:instrText>
      </w:r>
      <w:r>
        <w:fldChar w:fldCharType="separate"/>
      </w:r>
      <w:r>
        <w:t>82</w:t>
      </w:r>
      <w:r>
        <w:fldChar w:fldCharType="end"/>
      </w:r>
    </w:p>
    <w:p w14:paraId="73C9333E" w14:textId="3F2B9B41" w:rsidR="00F97F63" w:rsidRDefault="00F97F63">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fldLock="1"/>
      </w:r>
      <w:r>
        <w:instrText xml:space="preserve"> PAGEREF _Toc193796331 \h </w:instrText>
      </w:r>
      <w:r>
        <w:fldChar w:fldCharType="separate"/>
      </w:r>
      <w:r>
        <w:t>82</w:t>
      </w:r>
      <w:r>
        <w:fldChar w:fldCharType="end"/>
      </w:r>
    </w:p>
    <w:p w14:paraId="08BFC404" w14:textId="7C21A1EC" w:rsidR="00F97F63" w:rsidRDefault="00F97F63">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_Toc193796332 \h </w:instrText>
      </w:r>
      <w:r>
        <w:fldChar w:fldCharType="separate"/>
      </w:r>
      <w:r>
        <w:t>83</w:t>
      </w:r>
      <w:r>
        <w:fldChar w:fldCharType="end"/>
      </w:r>
    </w:p>
    <w:p w14:paraId="3FCF95E9" w14:textId="297FFDD9" w:rsidR="00F97F63" w:rsidRDefault="00F97F63">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_Toc193796333 \h </w:instrText>
      </w:r>
      <w:r>
        <w:fldChar w:fldCharType="separate"/>
      </w:r>
      <w:r>
        <w:t>85</w:t>
      </w:r>
      <w:r>
        <w:fldChar w:fldCharType="end"/>
      </w:r>
    </w:p>
    <w:p w14:paraId="19B6D7ED" w14:textId="64DCFFE0" w:rsidR="00F97F63" w:rsidRDefault="00F97F63">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5E335D">
        <w:rPr>
          <w:rFonts w:eastAsia="SimSun"/>
          <w:lang w:eastAsia="zh-CN"/>
        </w:rPr>
        <w:t xml:space="preserve"> </w:t>
      </w:r>
      <w:r>
        <w:t>PCF</w:t>
      </w:r>
      <w:r>
        <w:tab/>
      </w:r>
      <w:r>
        <w:fldChar w:fldCharType="begin" w:fldLock="1"/>
      </w:r>
      <w:r>
        <w:instrText xml:space="preserve"> PAGEREF _Toc193796334 \h </w:instrText>
      </w:r>
      <w:r>
        <w:fldChar w:fldCharType="separate"/>
      </w:r>
      <w:r>
        <w:t>85</w:t>
      </w:r>
      <w:r>
        <w:fldChar w:fldCharType="end"/>
      </w:r>
    </w:p>
    <w:p w14:paraId="16864F21" w14:textId="41D648DD" w:rsidR="00F97F63" w:rsidRDefault="00F97F63">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fldLock="1"/>
      </w:r>
      <w:r>
        <w:instrText xml:space="preserve"> PAGEREF _Toc193796335 \h </w:instrText>
      </w:r>
      <w:r>
        <w:fldChar w:fldCharType="separate"/>
      </w:r>
      <w:r>
        <w:t>92</w:t>
      </w:r>
      <w:r>
        <w:fldChar w:fldCharType="end"/>
      </w:r>
    </w:p>
    <w:p w14:paraId="39966906" w14:textId="414F8FEE" w:rsidR="00F97F63" w:rsidRDefault="00F97F63">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_Toc193796336 \h </w:instrText>
      </w:r>
      <w:r>
        <w:fldChar w:fldCharType="separate"/>
      </w:r>
      <w:r>
        <w:t>93</w:t>
      </w:r>
      <w:r>
        <w:fldChar w:fldCharType="end"/>
      </w:r>
    </w:p>
    <w:p w14:paraId="5A47E252" w14:textId="1DCC55FA" w:rsidR="00F97F63" w:rsidRDefault="00F97F63">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fldLock="1"/>
      </w:r>
      <w:r>
        <w:instrText xml:space="preserve"> PAGEREF _Toc193796337 \h </w:instrText>
      </w:r>
      <w:r>
        <w:fldChar w:fldCharType="separate"/>
      </w:r>
      <w:r>
        <w:t>96</w:t>
      </w:r>
      <w:r>
        <w:fldChar w:fldCharType="end"/>
      </w:r>
    </w:p>
    <w:p w14:paraId="12C24726" w14:textId="4F4CC1B4" w:rsidR="00F97F63" w:rsidRDefault="00F97F63">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fldLock="1"/>
      </w:r>
      <w:r>
        <w:instrText xml:space="preserve"> PAGEREF _Toc193796338 \h </w:instrText>
      </w:r>
      <w:r>
        <w:fldChar w:fldCharType="separate"/>
      </w:r>
      <w:r>
        <w:t>98</w:t>
      </w:r>
      <w:r>
        <w:fldChar w:fldCharType="end"/>
      </w:r>
    </w:p>
    <w:p w14:paraId="42302ABC" w14:textId="787CBFF1" w:rsidR="00F97F63" w:rsidRDefault="00F97F63">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fldLock="1"/>
      </w:r>
      <w:r>
        <w:instrText xml:space="preserve"> PAGEREF _Toc193796339 \h </w:instrText>
      </w:r>
      <w:r>
        <w:fldChar w:fldCharType="separate"/>
      </w:r>
      <w:r>
        <w:t>100</w:t>
      </w:r>
      <w:r>
        <w:fldChar w:fldCharType="end"/>
      </w:r>
    </w:p>
    <w:p w14:paraId="4CE45566" w14:textId="1B9CA8E6"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fldLock="1"/>
      </w:r>
      <w:r>
        <w:instrText xml:space="preserve"> PAGEREF _Toc193796340 \h </w:instrText>
      </w:r>
      <w:r>
        <w:fldChar w:fldCharType="separate"/>
      </w:r>
      <w:r>
        <w:t>101</w:t>
      </w:r>
      <w:r>
        <w:fldChar w:fldCharType="end"/>
      </w:r>
    </w:p>
    <w:p w14:paraId="6EAD017E" w14:textId="7D201B09"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fldLock="1"/>
      </w:r>
      <w:r>
        <w:instrText xml:space="preserve"> PAGEREF _Toc193796341 \h </w:instrText>
      </w:r>
      <w:r>
        <w:fldChar w:fldCharType="separate"/>
      </w:r>
      <w:r>
        <w:t>102</w:t>
      </w:r>
      <w:r>
        <w:fldChar w:fldCharType="end"/>
      </w:r>
    </w:p>
    <w:p w14:paraId="7E1F3E00" w14:textId="58EDE435"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fldLock="1"/>
      </w:r>
      <w:r>
        <w:instrText xml:space="preserve"> PAGEREF _Toc193796342 \h </w:instrText>
      </w:r>
      <w:r>
        <w:fldChar w:fldCharType="separate"/>
      </w:r>
      <w:r>
        <w:t>103</w:t>
      </w:r>
      <w:r>
        <w:fldChar w:fldCharType="end"/>
      </w:r>
    </w:p>
    <w:p w14:paraId="0F9A7054" w14:textId="12083A52"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fldLock="1"/>
      </w:r>
      <w:r>
        <w:instrText xml:space="preserve"> PAGEREF _Toc193796343 \h </w:instrText>
      </w:r>
      <w:r>
        <w:fldChar w:fldCharType="separate"/>
      </w:r>
      <w:r>
        <w:t>103</w:t>
      </w:r>
      <w:r>
        <w:fldChar w:fldCharType="end"/>
      </w:r>
    </w:p>
    <w:p w14:paraId="32D3F067" w14:textId="2F781231"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fldLock="1"/>
      </w:r>
      <w:r>
        <w:instrText xml:space="preserve"> PAGEREF _Toc193796344 \h </w:instrText>
      </w:r>
      <w:r>
        <w:fldChar w:fldCharType="separate"/>
      </w:r>
      <w:r>
        <w:t>104</w:t>
      </w:r>
      <w:r>
        <w:fldChar w:fldCharType="end"/>
      </w:r>
    </w:p>
    <w:p w14:paraId="07BA6781" w14:textId="42C9B831"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fldLock="1"/>
      </w:r>
      <w:r>
        <w:instrText xml:space="preserve"> PAGEREF _Toc193796345 \h </w:instrText>
      </w:r>
      <w:r>
        <w:fldChar w:fldCharType="separate"/>
      </w:r>
      <w:r>
        <w:t>104</w:t>
      </w:r>
      <w:r>
        <w:fldChar w:fldCharType="end"/>
      </w:r>
    </w:p>
    <w:p w14:paraId="1521694D" w14:textId="6BAA3F68"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fldLock="1"/>
      </w:r>
      <w:r>
        <w:instrText xml:space="preserve"> PAGEREF _Toc193796346 \h </w:instrText>
      </w:r>
      <w:r>
        <w:fldChar w:fldCharType="separate"/>
      </w:r>
      <w:r>
        <w:t>104</w:t>
      </w:r>
      <w:r>
        <w:fldChar w:fldCharType="end"/>
      </w:r>
    </w:p>
    <w:p w14:paraId="3DD1739C" w14:textId="6085D175"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fldLock="1"/>
      </w:r>
      <w:r>
        <w:instrText xml:space="preserve"> PAGEREF _Toc193796347 \h </w:instrText>
      </w:r>
      <w:r>
        <w:fldChar w:fldCharType="separate"/>
      </w:r>
      <w:r>
        <w:t>105</w:t>
      </w:r>
      <w:r>
        <w:fldChar w:fldCharType="end"/>
      </w:r>
    </w:p>
    <w:p w14:paraId="274CE9D6" w14:textId="637F6390"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fldLock="1"/>
      </w:r>
      <w:r>
        <w:instrText xml:space="preserve"> PAGEREF _Toc193796348 \h </w:instrText>
      </w:r>
      <w:r>
        <w:fldChar w:fldCharType="separate"/>
      </w:r>
      <w:r>
        <w:t>105</w:t>
      </w:r>
      <w:r>
        <w:fldChar w:fldCharType="end"/>
      </w:r>
    </w:p>
    <w:p w14:paraId="4CB37921" w14:textId="7507ED51"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fldLock="1"/>
      </w:r>
      <w:r>
        <w:instrText xml:space="preserve"> PAGEREF _Toc193796349 \h </w:instrText>
      </w:r>
      <w:r>
        <w:fldChar w:fldCharType="separate"/>
      </w:r>
      <w:r>
        <w:t>106</w:t>
      </w:r>
      <w:r>
        <w:fldChar w:fldCharType="end"/>
      </w:r>
    </w:p>
    <w:p w14:paraId="1C3ABE48" w14:textId="3FC3604A"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fldLock="1"/>
      </w:r>
      <w:r>
        <w:instrText xml:space="preserve"> PAGEREF _Toc193796350 \h </w:instrText>
      </w:r>
      <w:r>
        <w:fldChar w:fldCharType="separate"/>
      </w:r>
      <w:r>
        <w:t>106</w:t>
      </w:r>
      <w:r>
        <w:fldChar w:fldCharType="end"/>
      </w:r>
    </w:p>
    <w:p w14:paraId="14A29B16" w14:textId="0D550A28"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fldLock="1"/>
      </w:r>
      <w:r>
        <w:instrText xml:space="preserve"> PAGEREF _Toc193796351 \h </w:instrText>
      </w:r>
      <w:r>
        <w:fldChar w:fldCharType="separate"/>
      </w:r>
      <w:r>
        <w:t>107</w:t>
      </w:r>
      <w:r>
        <w:fldChar w:fldCharType="end"/>
      </w:r>
    </w:p>
    <w:p w14:paraId="3D24670B" w14:textId="2EE4FC72"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fldLock="1"/>
      </w:r>
      <w:r>
        <w:instrText xml:space="preserve"> PAGEREF _Toc193796352 \h </w:instrText>
      </w:r>
      <w:r>
        <w:fldChar w:fldCharType="separate"/>
      </w:r>
      <w:r>
        <w:t>107</w:t>
      </w:r>
      <w:r>
        <w:fldChar w:fldCharType="end"/>
      </w:r>
    </w:p>
    <w:p w14:paraId="3891F8D9" w14:textId="2D749CC0"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fldLock="1"/>
      </w:r>
      <w:r>
        <w:instrText xml:space="preserve"> PAGEREF _Toc193796353 \h </w:instrText>
      </w:r>
      <w:r>
        <w:fldChar w:fldCharType="separate"/>
      </w:r>
      <w:r>
        <w:t>108</w:t>
      </w:r>
      <w:r>
        <w:fldChar w:fldCharType="end"/>
      </w:r>
    </w:p>
    <w:p w14:paraId="53046D3B" w14:textId="128C8CAB"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fldLock="1"/>
      </w:r>
      <w:r>
        <w:instrText xml:space="preserve"> PAGEREF _Toc193796354 \h </w:instrText>
      </w:r>
      <w:r>
        <w:fldChar w:fldCharType="separate"/>
      </w:r>
      <w:r>
        <w:t>108</w:t>
      </w:r>
      <w:r>
        <w:fldChar w:fldCharType="end"/>
      </w:r>
    </w:p>
    <w:p w14:paraId="6BDF4673" w14:textId="552F33A4"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fldLock="1"/>
      </w:r>
      <w:r>
        <w:instrText xml:space="preserve"> PAGEREF _Toc193796355 \h </w:instrText>
      </w:r>
      <w:r>
        <w:fldChar w:fldCharType="separate"/>
      </w:r>
      <w:r>
        <w:t>108</w:t>
      </w:r>
      <w:r>
        <w:fldChar w:fldCharType="end"/>
      </w:r>
    </w:p>
    <w:p w14:paraId="6F9E97B2" w14:textId="12B18FD3" w:rsidR="00F97F63" w:rsidRDefault="00F97F63">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fldLock="1"/>
      </w:r>
      <w:r>
        <w:instrText xml:space="preserve"> PAGEREF _Toc193796356 \h </w:instrText>
      </w:r>
      <w:r>
        <w:fldChar w:fldCharType="separate"/>
      </w:r>
      <w:r>
        <w:t>109</w:t>
      </w:r>
      <w:r>
        <w:fldChar w:fldCharType="end"/>
      </w:r>
    </w:p>
    <w:p w14:paraId="322E737D" w14:textId="00C1676F" w:rsidR="00F97F63" w:rsidRDefault="00F97F63">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fldLock="1"/>
      </w:r>
      <w:r>
        <w:instrText xml:space="preserve"> PAGEREF _Toc193796357 \h </w:instrText>
      </w:r>
      <w:r>
        <w:fldChar w:fldCharType="separate"/>
      </w:r>
      <w:r>
        <w:t>110</w:t>
      </w:r>
      <w:r>
        <w:fldChar w:fldCharType="end"/>
      </w:r>
    </w:p>
    <w:p w14:paraId="3B114493" w14:textId="365D7E7F" w:rsidR="00F97F63" w:rsidRDefault="00F97F63">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fldLock="1"/>
      </w:r>
      <w:r>
        <w:instrText xml:space="preserve"> PAGEREF _Toc193796358 \h </w:instrText>
      </w:r>
      <w:r>
        <w:fldChar w:fldCharType="separate"/>
      </w:r>
      <w:r>
        <w:t>110</w:t>
      </w:r>
      <w:r>
        <w:fldChar w:fldCharType="end"/>
      </w:r>
    </w:p>
    <w:p w14:paraId="20807DCB" w14:textId="7BC59F94" w:rsidR="00F97F63" w:rsidRDefault="00F97F63">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fldLock="1"/>
      </w:r>
      <w:r>
        <w:instrText xml:space="preserve"> PAGEREF _Toc193796359 \h </w:instrText>
      </w:r>
      <w:r>
        <w:fldChar w:fldCharType="separate"/>
      </w:r>
      <w:r>
        <w:t>111</w:t>
      </w:r>
      <w:r>
        <w:fldChar w:fldCharType="end"/>
      </w:r>
    </w:p>
    <w:p w14:paraId="7C6685AC" w14:textId="4C7B794D" w:rsidR="00F97F63" w:rsidRDefault="00F97F63">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_Toc193796360 \h </w:instrText>
      </w:r>
      <w:r>
        <w:fldChar w:fldCharType="separate"/>
      </w:r>
      <w:r>
        <w:t>111</w:t>
      </w:r>
      <w:r>
        <w:fldChar w:fldCharType="end"/>
      </w:r>
    </w:p>
    <w:p w14:paraId="042308C8" w14:textId="6F411BA8" w:rsidR="00F97F63" w:rsidRDefault="00F97F63">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fldLock="1"/>
      </w:r>
      <w:r>
        <w:instrText xml:space="preserve"> PAGEREF _Toc193796361 \h </w:instrText>
      </w:r>
      <w:r>
        <w:fldChar w:fldCharType="separate"/>
      </w:r>
      <w:r>
        <w:t>111</w:t>
      </w:r>
      <w:r>
        <w:fldChar w:fldCharType="end"/>
      </w:r>
    </w:p>
    <w:p w14:paraId="4F148658" w14:textId="3A2A1003" w:rsidR="00F97F63" w:rsidRDefault="00F97F63">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fldLock="1"/>
      </w:r>
      <w:r>
        <w:instrText xml:space="preserve"> PAGEREF _Toc193796362 \h </w:instrText>
      </w:r>
      <w:r>
        <w:fldChar w:fldCharType="separate"/>
      </w:r>
      <w:r>
        <w:t>112</w:t>
      </w:r>
      <w:r>
        <w:fldChar w:fldCharType="end"/>
      </w:r>
    </w:p>
    <w:p w14:paraId="6172C5D1" w14:textId="049AD236" w:rsidR="00F97F63" w:rsidRDefault="00F97F63">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fldLock="1"/>
      </w:r>
      <w:r>
        <w:instrText xml:space="preserve"> PAGEREF _Toc193796363 \h </w:instrText>
      </w:r>
      <w:r>
        <w:fldChar w:fldCharType="separate"/>
      </w:r>
      <w:r>
        <w:t>112</w:t>
      </w:r>
      <w:r>
        <w:fldChar w:fldCharType="end"/>
      </w:r>
    </w:p>
    <w:p w14:paraId="0B1BD9B1" w14:textId="5280BA01" w:rsidR="00F97F63" w:rsidRDefault="00F97F63">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_Toc193796364 \h </w:instrText>
      </w:r>
      <w:r>
        <w:fldChar w:fldCharType="separate"/>
      </w:r>
      <w:r>
        <w:t>113</w:t>
      </w:r>
      <w:r>
        <w:fldChar w:fldCharType="end"/>
      </w:r>
    </w:p>
    <w:p w14:paraId="467B0AF5" w14:textId="71BA7126"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fldLock="1"/>
      </w:r>
      <w:r>
        <w:instrText xml:space="preserve"> PAGEREF _Toc193796365 \h </w:instrText>
      </w:r>
      <w:r>
        <w:fldChar w:fldCharType="separate"/>
      </w:r>
      <w:r>
        <w:t>113</w:t>
      </w:r>
      <w:r>
        <w:fldChar w:fldCharType="end"/>
      </w:r>
    </w:p>
    <w:p w14:paraId="7960208F" w14:textId="60195F57" w:rsidR="00F97F63" w:rsidRDefault="00F97F63">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fldLock="1"/>
      </w:r>
      <w:r>
        <w:instrText xml:space="preserve"> PAGEREF _Toc193796366 \h </w:instrText>
      </w:r>
      <w:r>
        <w:fldChar w:fldCharType="separate"/>
      </w:r>
      <w:r>
        <w:t>113</w:t>
      </w:r>
      <w:r>
        <w:fldChar w:fldCharType="end"/>
      </w:r>
    </w:p>
    <w:p w14:paraId="77CDF9B1" w14:textId="5E755984" w:rsidR="00F97F63" w:rsidRDefault="00F97F63">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_Toc193796367 \h </w:instrText>
      </w:r>
      <w:r>
        <w:fldChar w:fldCharType="separate"/>
      </w:r>
      <w:r>
        <w:t>113</w:t>
      </w:r>
      <w:r>
        <w:fldChar w:fldCharType="end"/>
      </w:r>
    </w:p>
    <w:p w14:paraId="33F1034C" w14:textId="04F683D9" w:rsidR="00F97F63" w:rsidRDefault="00F97F63">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fldLock="1"/>
      </w:r>
      <w:r>
        <w:instrText xml:space="preserve"> PAGEREF _Toc193796368 \h </w:instrText>
      </w:r>
      <w:r>
        <w:fldChar w:fldCharType="separate"/>
      </w:r>
      <w:r>
        <w:t>113</w:t>
      </w:r>
      <w:r>
        <w:fldChar w:fldCharType="end"/>
      </w:r>
    </w:p>
    <w:p w14:paraId="40184829" w14:textId="23755CC0" w:rsidR="00F97F63" w:rsidRDefault="00F97F63">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fldLock="1"/>
      </w:r>
      <w:r>
        <w:instrText xml:space="preserve"> PAGEREF _Toc193796369 \h </w:instrText>
      </w:r>
      <w:r>
        <w:fldChar w:fldCharType="separate"/>
      </w:r>
      <w:r>
        <w:t>114</w:t>
      </w:r>
      <w:r>
        <w:fldChar w:fldCharType="end"/>
      </w:r>
    </w:p>
    <w:p w14:paraId="7E9526A8" w14:textId="59C53E98" w:rsidR="00F97F63" w:rsidRDefault="00F97F63">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fldLock="1"/>
      </w:r>
      <w:r>
        <w:instrText xml:space="preserve"> PAGEREF _Toc193796370 \h </w:instrText>
      </w:r>
      <w:r>
        <w:fldChar w:fldCharType="separate"/>
      </w:r>
      <w:r>
        <w:t>115</w:t>
      </w:r>
      <w:r>
        <w:fldChar w:fldCharType="end"/>
      </w:r>
    </w:p>
    <w:p w14:paraId="3AF8EC19" w14:textId="6717179C" w:rsidR="00F97F63" w:rsidRDefault="00F97F63">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fldLock="1"/>
      </w:r>
      <w:r>
        <w:instrText xml:space="preserve"> PAGEREF _Toc193796371 \h </w:instrText>
      </w:r>
      <w:r>
        <w:fldChar w:fldCharType="separate"/>
      </w:r>
      <w:r>
        <w:t>115</w:t>
      </w:r>
      <w:r>
        <w:fldChar w:fldCharType="end"/>
      </w:r>
    </w:p>
    <w:p w14:paraId="7A8658AA" w14:textId="4079427D" w:rsidR="00F97F63" w:rsidRDefault="00F97F63">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fldLock="1"/>
      </w:r>
      <w:r>
        <w:instrText xml:space="preserve"> PAGEREF _Toc193796372 \h </w:instrText>
      </w:r>
      <w:r>
        <w:fldChar w:fldCharType="separate"/>
      </w:r>
      <w:r>
        <w:t>115</w:t>
      </w:r>
      <w:r>
        <w:fldChar w:fldCharType="end"/>
      </w:r>
    </w:p>
    <w:p w14:paraId="0F046CF1" w14:textId="45E41A7A" w:rsidR="00F97F63" w:rsidRDefault="00F97F63">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fldLock="1"/>
      </w:r>
      <w:r>
        <w:instrText xml:space="preserve"> PAGEREF _Toc193796373 \h </w:instrText>
      </w:r>
      <w:r>
        <w:fldChar w:fldCharType="separate"/>
      </w:r>
      <w:r>
        <w:t>118</w:t>
      </w:r>
      <w:r>
        <w:fldChar w:fldCharType="end"/>
      </w:r>
    </w:p>
    <w:p w14:paraId="37D424B4" w14:textId="3D16BC1F" w:rsidR="00F97F63" w:rsidRDefault="00F97F63">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fldLock="1"/>
      </w:r>
      <w:r>
        <w:instrText xml:space="preserve"> PAGEREF _Toc193796374 \h </w:instrText>
      </w:r>
      <w:r>
        <w:fldChar w:fldCharType="separate"/>
      </w:r>
      <w:r>
        <w:t>123</w:t>
      </w:r>
      <w:r>
        <w:fldChar w:fldCharType="end"/>
      </w:r>
    </w:p>
    <w:p w14:paraId="6090EE59" w14:textId="1104777A" w:rsidR="00F97F63" w:rsidRDefault="00F97F63">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fldLock="1"/>
      </w:r>
      <w:r>
        <w:instrText xml:space="preserve"> PAGEREF _Toc193796375 \h </w:instrText>
      </w:r>
      <w:r>
        <w:fldChar w:fldCharType="separate"/>
      </w:r>
      <w:r>
        <w:t>123</w:t>
      </w:r>
      <w:r>
        <w:fldChar w:fldCharType="end"/>
      </w:r>
    </w:p>
    <w:p w14:paraId="3314A7D2" w14:textId="1DFC2003" w:rsidR="00F97F63" w:rsidRDefault="00F97F63">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5E335D">
        <w:rPr>
          <w:rFonts w:eastAsia="SimSun" w:cs="Arial"/>
          <w:lang w:eastAsia="zh-CN"/>
        </w:rPr>
        <w:t>Application specific policy information management</w:t>
      </w:r>
      <w:r>
        <w:tab/>
      </w:r>
      <w:r>
        <w:fldChar w:fldCharType="begin" w:fldLock="1"/>
      </w:r>
      <w:r>
        <w:instrText xml:space="preserve"> PAGEREF _Toc193796376 \h </w:instrText>
      </w:r>
      <w:r>
        <w:fldChar w:fldCharType="separate"/>
      </w:r>
      <w:r>
        <w:t>123</w:t>
      </w:r>
      <w:r>
        <w:fldChar w:fldCharType="end"/>
      </w:r>
    </w:p>
    <w:p w14:paraId="3A76F4D0" w14:textId="6824C300" w:rsidR="00F97F63" w:rsidRDefault="00F97F63">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fldLock="1"/>
      </w:r>
      <w:r>
        <w:instrText xml:space="preserve"> PAGEREF _Toc193796377 \h </w:instrText>
      </w:r>
      <w:r>
        <w:fldChar w:fldCharType="separate"/>
      </w:r>
      <w:r>
        <w:t>124</w:t>
      </w:r>
      <w:r>
        <w:fldChar w:fldCharType="end"/>
      </w:r>
    </w:p>
    <w:p w14:paraId="009A9B05" w14:textId="6B3ADAD0" w:rsidR="00F97F63" w:rsidRDefault="00F97F63">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fldLock="1"/>
      </w:r>
      <w:r>
        <w:instrText xml:space="preserve"> PAGEREF _Toc193796378 \h </w:instrText>
      </w:r>
      <w:r>
        <w:fldChar w:fldCharType="separate"/>
      </w:r>
      <w:r>
        <w:t>125</w:t>
      </w:r>
      <w:r>
        <w:fldChar w:fldCharType="end"/>
      </w:r>
    </w:p>
    <w:p w14:paraId="4639BEEC" w14:textId="6848D555" w:rsidR="00F97F63" w:rsidRDefault="00F97F63">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fldLock="1"/>
      </w:r>
      <w:r>
        <w:instrText xml:space="preserve"> PAGEREF _Toc193796379 \h </w:instrText>
      </w:r>
      <w:r>
        <w:fldChar w:fldCharType="separate"/>
      </w:r>
      <w:r>
        <w:t>125</w:t>
      </w:r>
      <w:r>
        <w:fldChar w:fldCharType="end"/>
      </w:r>
    </w:p>
    <w:p w14:paraId="305E2EBD" w14:textId="64FAEB34" w:rsidR="00F97F63" w:rsidRDefault="00F97F63">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fldLock="1"/>
      </w:r>
      <w:r>
        <w:instrText xml:space="preserve"> PAGEREF _Toc193796380 \h </w:instrText>
      </w:r>
      <w:r>
        <w:fldChar w:fldCharType="separate"/>
      </w:r>
      <w:r>
        <w:t>125</w:t>
      </w:r>
      <w:r>
        <w:fldChar w:fldCharType="end"/>
      </w:r>
    </w:p>
    <w:p w14:paraId="2833E726" w14:textId="5F1B6EE1" w:rsidR="00F97F63" w:rsidRDefault="00F97F63">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_Toc193796381 \h </w:instrText>
      </w:r>
      <w:r>
        <w:fldChar w:fldCharType="separate"/>
      </w:r>
      <w:r>
        <w:t>125</w:t>
      </w:r>
      <w:r>
        <w:fldChar w:fldCharType="end"/>
      </w:r>
    </w:p>
    <w:p w14:paraId="6A375227" w14:textId="0FAA10E4" w:rsidR="00F97F63" w:rsidRDefault="00F97F63">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fldLock="1"/>
      </w:r>
      <w:r>
        <w:instrText xml:space="preserve"> PAGEREF _Toc193796382 \h </w:instrText>
      </w:r>
      <w:r>
        <w:fldChar w:fldCharType="separate"/>
      </w:r>
      <w:r>
        <w:t>126</w:t>
      </w:r>
      <w:r>
        <w:fldChar w:fldCharType="end"/>
      </w:r>
    </w:p>
    <w:p w14:paraId="67578898" w14:textId="0873A924" w:rsidR="00F97F63" w:rsidRDefault="00F97F63">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fldLock="1"/>
      </w:r>
      <w:r>
        <w:instrText xml:space="preserve"> PAGEREF _Toc193796383 \h </w:instrText>
      </w:r>
      <w:r>
        <w:fldChar w:fldCharType="separate"/>
      </w:r>
      <w:r>
        <w:t>126</w:t>
      </w:r>
      <w:r>
        <w:fldChar w:fldCharType="end"/>
      </w:r>
    </w:p>
    <w:p w14:paraId="242014AC" w14:textId="1D5A6967" w:rsidR="00F97F63" w:rsidRDefault="00F97F63">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_Toc193796384 \h </w:instrText>
      </w:r>
      <w:r>
        <w:fldChar w:fldCharType="separate"/>
      </w:r>
      <w:r>
        <w:t>126</w:t>
      </w:r>
      <w:r>
        <w:fldChar w:fldCharType="end"/>
      </w:r>
    </w:p>
    <w:p w14:paraId="7DC5E212" w14:textId="26752DC9" w:rsidR="00F97F63" w:rsidRDefault="00F97F63">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fldLock="1"/>
      </w:r>
      <w:r>
        <w:instrText xml:space="preserve"> PAGEREF _Toc193796385 \h </w:instrText>
      </w:r>
      <w:r>
        <w:fldChar w:fldCharType="separate"/>
      </w:r>
      <w:r>
        <w:t>126</w:t>
      </w:r>
      <w:r>
        <w:fldChar w:fldCharType="end"/>
      </w:r>
    </w:p>
    <w:p w14:paraId="2B7ED9B5" w14:textId="7ADBB33D" w:rsidR="00F97F63" w:rsidRDefault="00F97F63">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fldLock="1"/>
      </w:r>
      <w:r>
        <w:instrText xml:space="preserve"> PAGEREF _Toc193796386 \h </w:instrText>
      </w:r>
      <w:r>
        <w:fldChar w:fldCharType="separate"/>
      </w:r>
      <w:r>
        <w:t>127</w:t>
      </w:r>
      <w:r>
        <w:fldChar w:fldCharType="end"/>
      </w:r>
    </w:p>
    <w:p w14:paraId="3C72B053" w14:textId="32503ABC" w:rsidR="00F97F63" w:rsidRDefault="00F97F63">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fldLock="1"/>
      </w:r>
      <w:r>
        <w:instrText xml:space="preserve"> PAGEREF _Toc193796387 \h </w:instrText>
      </w:r>
      <w:r>
        <w:fldChar w:fldCharType="separate"/>
      </w:r>
      <w:r>
        <w:t>127</w:t>
      </w:r>
      <w:r>
        <w:fldChar w:fldCharType="end"/>
      </w:r>
    </w:p>
    <w:p w14:paraId="16E32324" w14:textId="293F03A8" w:rsidR="00F97F63" w:rsidRDefault="00F97F63">
      <w:pPr>
        <w:pStyle w:val="TOC3"/>
        <w:rPr>
          <w:rFonts w:asciiTheme="minorHAnsi" w:eastAsiaTheme="minorEastAsia" w:hAnsiTheme="minorHAnsi" w:cstheme="minorBidi"/>
          <w:kern w:val="2"/>
          <w:sz w:val="24"/>
          <w:szCs w:val="24"/>
          <w14:ligatures w14:val="standardContextual"/>
        </w:rPr>
      </w:pPr>
      <w:r w:rsidRPr="005E335D">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fldLock="1"/>
      </w:r>
      <w:r>
        <w:instrText xml:space="preserve"> PAGEREF _Toc193796388 \h </w:instrText>
      </w:r>
      <w:r>
        <w:fldChar w:fldCharType="separate"/>
      </w:r>
      <w:r>
        <w:t>127</w:t>
      </w:r>
      <w:r>
        <w:fldChar w:fldCharType="end"/>
      </w:r>
    </w:p>
    <w:p w14:paraId="22C7DE64" w14:textId="07F93C8C" w:rsidR="00F97F63" w:rsidRDefault="00F97F63">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_Toc193796389 \h </w:instrText>
      </w:r>
      <w:r>
        <w:fldChar w:fldCharType="separate"/>
      </w:r>
      <w:r>
        <w:t>127</w:t>
      </w:r>
      <w:r>
        <w:fldChar w:fldCharType="end"/>
      </w:r>
    </w:p>
    <w:p w14:paraId="68AB72A6" w14:textId="1B9EC5D6" w:rsidR="00F97F63" w:rsidRDefault="00F97F63">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fldLock="1"/>
      </w:r>
      <w:r>
        <w:instrText xml:space="preserve"> PAGEREF _Toc193796390 \h </w:instrText>
      </w:r>
      <w:r>
        <w:fldChar w:fldCharType="separate"/>
      </w:r>
      <w:r>
        <w:t>129</w:t>
      </w:r>
      <w:r>
        <w:fldChar w:fldCharType="end"/>
      </w:r>
    </w:p>
    <w:p w14:paraId="145A3FB8" w14:textId="493DBE53" w:rsidR="00F97F63" w:rsidRDefault="00F97F63">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_Toc193796391 \h </w:instrText>
      </w:r>
      <w:r>
        <w:fldChar w:fldCharType="separate"/>
      </w:r>
      <w:r>
        <w:t>129</w:t>
      </w:r>
      <w:r>
        <w:fldChar w:fldCharType="end"/>
      </w:r>
    </w:p>
    <w:p w14:paraId="654B4185" w14:textId="2BB0319A" w:rsidR="00F97F63" w:rsidRDefault="00F97F63">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fldLock="1"/>
      </w:r>
      <w:r>
        <w:instrText xml:space="preserve"> PAGEREF _Toc193796392 \h </w:instrText>
      </w:r>
      <w:r>
        <w:fldChar w:fldCharType="separate"/>
      </w:r>
      <w:r>
        <w:t>131</w:t>
      </w:r>
      <w:r>
        <w:fldChar w:fldCharType="end"/>
      </w:r>
    </w:p>
    <w:p w14:paraId="131D76B1" w14:textId="65C40E1E" w:rsidR="00F97F63" w:rsidRDefault="00F97F63">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fldLock="1"/>
      </w:r>
      <w:r>
        <w:instrText xml:space="preserve"> PAGEREF _Toc193796393 \h </w:instrText>
      </w:r>
      <w:r>
        <w:fldChar w:fldCharType="separate"/>
      </w:r>
      <w:r>
        <w:t>132</w:t>
      </w:r>
      <w:r>
        <w:fldChar w:fldCharType="end"/>
      </w:r>
    </w:p>
    <w:p w14:paraId="6C5F22F0" w14:textId="61058969" w:rsidR="00F97F63" w:rsidRDefault="00F97F63">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fldLock="1"/>
      </w:r>
      <w:r>
        <w:instrText xml:space="preserve"> PAGEREF _Toc193796394 \h </w:instrText>
      </w:r>
      <w:r>
        <w:fldChar w:fldCharType="separate"/>
      </w:r>
      <w:r>
        <w:t>132</w:t>
      </w:r>
      <w:r>
        <w:fldChar w:fldCharType="end"/>
      </w:r>
    </w:p>
    <w:p w14:paraId="18CC4BB3" w14:textId="60EC7166" w:rsidR="00F97F63" w:rsidRDefault="00F97F63">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_Toc193796395 \h </w:instrText>
      </w:r>
      <w:r>
        <w:fldChar w:fldCharType="separate"/>
      </w:r>
      <w:r>
        <w:t>132</w:t>
      </w:r>
      <w:r>
        <w:fldChar w:fldCharType="end"/>
      </w:r>
    </w:p>
    <w:p w14:paraId="7080C4E7" w14:textId="3BF796EA" w:rsidR="00F97F63" w:rsidRDefault="00F97F63">
      <w:pPr>
        <w:pStyle w:val="TOC4"/>
        <w:rPr>
          <w:rFonts w:asciiTheme="minorHAnsi" w:eastAsiaTheme="minorEastAsia" w:hAnsiTheme="minorHAnsi" w:cstheme="minorBidi"/>
          <w:kern w:val="2"/>
          <w:sz w:val="24"/>
          <w:szCs w:val="24"/>
          <w14:ligatures w14:val="standardContextual"/>
        </w:rPr>
      </w:pPr>
      <w:r>
        <w:lastRenderedPageBreak/>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fldLock="1"/>
      </w:r>
      <w:r>
        <w:instrText xml:space="preserve"> PAGEREF _Toc193796396 \h </w:instrText>
      </w:r>
      <w:r>
        <w:fldChar w:fldCharType="separate"/>
      </w:r>
      <w:r>
        <w:t>132</w:t>
      </w:r>
      <w:r>
        <w:fldChar w:fldCharType="end"/>
      </w:r>
    </w:p>
    <w:p w14:paraId="170EB893" w14:textId="58F2065D" w:rsidR="00F97F63" w:rsidRDefault="00F97F63">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fldLock="1"/>
      </w:r>
      <w:r>
        <w:instrText xml:space="preserve"> PAGEREF _Toc193796397 \h </w:instrText>
      </w:r>
      <w:r>
        <w:fldChar w:fldCharType="separate"/>
      </w:r>
      <w:r>
        <w:t>132</w:t>
      </w:r>
      <w:r>
        <w:fldChar w:fldCharType="end"/>
      </w:r>
    </w:p>
    <w:p w14:paraId="2ACB8D2F" w14:textId="2819D717" w:rsidR="00F97F63" w:rsidRDefault="00F97F63">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fldLock="1"/>
      </w:r>
      <w:r>
        <w:instrText xml:space="preserve"> PAGEREF _Toc193796398 \h </w:instrText>
      </w:r>
      <w:r>
        <w:fldChar w:fldCharType="separate"/>
      </w:r>
      <w:r>
        <w:t>133</w:t>
      </w:r>
      <w:r>
        <w:fldChar w:fldCharType="end"/>
      </w:r>
    </w:p>
    <w:p w14:paraId="5DF41D3D" w14:textId="480E8FC2" w:rsidR="00F97F63" w:rsidRDefault="00F97F63">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fldLock="1"/>
      </w:r>
      <w:r>
        <w:instrText xml:space="preserve"> PAGEREF _Toc193796399 \h </w:instrText>
      </w:r>
      <w:r>
        <w:fldChar w:fldCharType="separate"/>
      </w:r>
      <w:r>
        <w:t>134</w:t>
      </w:r>
      <w:r>
        <w:fldChar w:fldCharType="end"/>
      </w:r>
    </w:p>
    <w:p w14:paraId="79128CD7" w14:textId="7073ED1F" w:rsidR="00F97F63" w:rsidRDefault="00F97F63">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_Toc193796400 \h </w:instrText>
      </w:r>
      <w:r>
        <w:fldChar w:fldCharType="separate"/>
      </w:r>
      <w:r>
        <w:t>134</w:t>
      </w:r>
      <w:r>
        <w:fldChar w:fldCharType="end"/>
      </w:r>
    </w:p>
    <w:p w14:paraId="57B21295" w14:textId="38C7EC26" w:rsidR="00F97F63" w:rsidRDefault="00F97F63">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fldLock="1"/>
      </w:r>
      <w:r>
        <w:instrText xml:space="preserve"> PAGEREF _Toc193796401 \h </w:instrText>
      </w:r>
      <w:r>
        <w:fldChar w:fldCharType="separate"/>
      </w:r>
      <w:r>
        <w:t>134</w:t>
      </w:r>
      <w:r>
        <w:fldChar w:fldCharType="end"/>
      </w:r>
    </w:p>
    <w:p w14:paraId="657FCF58" w14:textId="220176F2" w:rsidR="00F97F63" w:rsidRDefault="00F97F63">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fldLock="1"/>
      </w:r>
      <w:r>
        <w:instrText xml:space="preserve"> PAGEREF _Toc193796402 \h </w:instrText>
      </w:r>
      <w:r>
        <w:fldChar w:fldCharType="separate"/>
      </w:r>
      <w:r>
        <w:t>134</w:t>
      </w:r>
      <w:r>
        <w:fldChar w:fldCharType="end"/>
      </w:r>
    </w:p>
    <w:p w14:paraId="73424E6A" w14:textId="6B5B93E5" w:rsidR="00F97F63" w:rsidRDefault="00F97F63">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fldLock="1"/>
      </w:r>
      <w:r>
        <w:instrText xml:space="preserve"> PAGEREF _Toc193796403 \h </w:instrText>
      </w:r>
      <w:r>
        <w:fldChar w:fldCharType="separate"/>
      </w:r>
      <w:r>
        <w:t>134</w:t>
      </w:r>
      <w:r>
        <w:fldChar w:fldCharType="end"/>
      </w:r>
    </w:p>
    <w:p w14:paraId="51C7247B" w14:textId="32D57DA0" w:rsidR="00F97F63" w:rsidRDefault="00F97F63">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_Toc193796404 \h </w:instrText>
      </w:r>
      <w:r>
        <w:fldChar w:fldCharType="separate"/>
      </w:r>
      <w:r>
        <w:t>134</w:t>
      </w:r>
      <w:r>
        <w:fldChar w:fldCharType="end"/>
      </w:r>
    </w:p>
    <w:p w14:paraId="5FCF52C8" w14:textId="52666B07" w:rsidR="00F97F63" w:rsidRDefault="00F97F63">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fldLock="1"/>
      </w:r>
      <w:r>
        <w:instrText xml:space="preserve"> PAGEREF _Toc193796405 \h </w:instrText>
      </w:r>
      <w:r>
        <w:fldChar w:fldCharType="separate"/>
      </w:r>
      <w:r>
        <w:t>134</w:t>
      </w:r>
      <w:r>
        <w:fldChar w:fldCharType="end"/>
      </w:r>
    </w:p>
    <w:p w14:paraId="2FA7A32A" w14:textId="392CFDDF" w:rsidR="00F97F63" w:rsidRDefault="00F97F6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fldLock="1"/>
      </w:r>
      <w:r>
        <w:instrText xml:space="preserve"> PAGEREF _Toc193796406 \h </w:instrText>
      </w:r>
      <w:r>
        <w:fldChar w:fldCharType="separate"/>
      </w:r>
      <w:r>
        <w:t>134</w:t>
      </w:r>
      <w:r>
        <w:fldChar w:fldCharType="end"/>
      </w:r>
    </w:p>
    <w:p w14:paraId="4D2B5A4C" w14:textId="46E12B3B" w:rsidR="00F97F63" w:rsidRDefault="00F97F63">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_Toc193796407 \h </w:instrText>
      </w:r>
      <w:r>
        <w:fldChar w:fldCharType="separate"/>
      </w:r>
      <w:r>
        <w:t>134</w:t>
      </w:r>
      <w:r>
        <w:fldChar w:fldCharType="end"/>
      </w:r>
    </w:p>
    <w:p w14:paraId="1333FFDC" w14:textId="4706B9B8" w:rsidR="00F97F63" w:rsidRDefault="00F97F63">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fldLock="1"/>
      </w:r>
      <w:r>
        <w:instrText xml:space="preserve"> PAGEREF _Toc193796408 \h </w:instrText>
      </w:r>
      <w:r>
        <w:fldChar w:fldCharType="separate"/>
      </w:r>
      <w:r>
        <w:t>151</w:t>
      </w:r>
      <w:r>
        <w:fldChar w:fldCharType="end"/>
      </w:r>
    </w:p>
    <w:p w14:paraId="4CEB6420" w14:textId="6D667CB0" w:rsidR="00F97F63" w:rsidRDefault="00F97F6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fldLock="1"/>
      </w:r>
      <w:r>
        <w:instrText xml:space="preserve"> PAGEREF _Toc193796409 \h </w:instrText>
      </w:r>
      <w:r>
        <w:fldChar w:fldCharType="separate"/>
      </w:r>
      <w:r>
        <w:t>152</w:t>
      </w:r>
      <w:r>
        <w:fldChar w:fldCharType="end"/>
      </w:r>
    </w:p>
    <w:p w14:paraId="7D6D0B38" w14:textId="30020FDE" w:rsidR="00F97F63" w:rsidRDefault="00F97F6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fldLock="1"/>
      </w:r>
      <w:r>
        <w:instrText xml:space="preserve"> PAGEREF _Toc193796410 \h </w:instrText>
      </w:r>
      <w:r>
        <w:fldChar w:fldCharType="separate"/>
      </w:r>
      <w:r>
        <w:t>157</w:t>
      </w:r>
      <w:r>
        <w:fldChar w:fldCharType="end"/>
      </w:r>
    </w:p>
    <w:p w14:paraId="5B545D40" w14:textId="494DD6EA" w:rsidR="00F97F63" w:rsidRDefault="00F97F6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fldLock="1"/>
      </w:r>
      <w:r>
        <w:instrText xml:space="preserve"> PAGEREF _Toc193796411 \h </w:instrText>
      </w:r>
      <w:r>
        <w:fldChar w:fldCharType="separate"/>
      </w:r>
      <w:r>
        <w:t>160</w:t>
      </w:r>
      <w:r>
        <w:fldChar w:fldCharType="end"/>
      </w:r>
    </w:p>
    <w:p w14:paraId="4E8A4E78" w14:textId="56F66CBB" w:rsidR="00F97F63" w:rsidRDefault="00F97F63">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fldLock="1"/>
      </w:r>
      <w:r>
        <w:instrText xml:space="preserve"> PAGEREF _Toc193796412 \h </w:instrText>
      </w:r>
      <w:r>
        <w:fldChar w:fldCharType="separate"/>
      </w:r>
      <w:r>
        <w:t>160</w:t>
      </w:r>
      <w:r>
        <w:fldChar w:fldCharType="end"/>
      </w:r>
    </w:p>
    <w:p w14:paraId="2AF132DA" w14:textId="3AA576B6" w:rsidR="00F97F63" w:rsidRDefault="00F97F63">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_Toc193796413 \h </w:instrText>
      </w:r>
      <w:r>
        <w:fldChar w:fldCharType="separate"/>
      </w:r>
      <w:r>
        <w:t>160</w:t>
      </w:r>
      <w:r>
        <w:fldChar w:fldCharType="end"/>
      </w:r>
    </w:p>
    <w:p w14:paraId="0238A632" w14:textId="00835925" w:rsidR="00F97F63" w:rsidRDefault="00F97F63">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fldLock="1"/>
      </w:r>
      <w:r>
        <w:instrText xml:space="preserve"> PAGEREF _Toc193796414 \h </w:instrText>
      </w:r>
      <w:r>
        <w:fldChar w:fldCharType="separate"/>
      </w:r>
      <w:r>
        <w:t>161</w:t>
      </w:r>
      <w:r>
        <w:fldChar w:fldCharType="end"/>
      </w:r>
    </w:p>
    <w:p w14:paraId="524C8D33" w14:textId="7BD932C2" w:rsidR="00F97F63" w:rsidRDefault="00F97F63">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fldLock="1"/>
      </w:r>
      <w:r>
        <w:instrText xml:space="preserve"> PAGEREF _Toc193796415 \h </w:instrText>
      </w:r>
      <w:r>
        <w:fldChar w:fldCharType="separate"/>
      </w:r>
      <w:r>
        <w:t>162</w:t>
      </w:r>
      <w:r>
        <w:fldChar w:fldCharType="end"/>
      </w:r>
    </w:p>
    <w:p w14:paraId="5DD1D0D8" w14:textId="364277C3" w:rsidR="00F97F63" w:rsidRDefault="00F97F63">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fldLock="1"/>
      </w:r>
      <w:r>
        <w:instrText xml:space="preserve"> PAGEREF _Toc193796416 \h </w:instrText>
      </w:r>
      <w:r>
        <w:fldChar w:fldCharType="separate"/>
      </w:r>
      <w:r>
        <w:t>162</w:t>
      </w:r>
      <w:r>
        <w:fldChar w:fldCharType="end"/>
      </w:r>
    </w:p>
    <w:p w14:paraId="5545CDDA" w14:textId="7FAE2CC3" w:rsidR="00F97F63" w:rsidRDefault="00F97F63">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fldLock="1"/>
      </w:r>
      <w:r>
        <w:instrText xml:space="preserve"> PAGEREF _Toc193796417 \h </w:instrText>
      </w:r>
      <w:r>
        <w:fldChar w:fldCharType="separate"/>
      </w:r>
      <w:r>
        <w:t>162</w:t>
      </w:r>
      <w:r>
        <w:fldChar w:fldCharType="end"/>
      </w:r>
    </w:p>
    <w:p w14:paraId="71F706CC" w14:textId="20D0619B" w:rsidR="00F97F63" w:rsidRDefault="00F97F63">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fldLock="1"/>
      </w:r>
      <w:r>
        <w:instrText xml:space="preserve"> PAGEREF _Toc193796418 \h </w:instrText>
      </w:r>
      <w:r>
        <w:fldChar w:fldCharType="separate"/>
      </w:r>
      <w:r>
        <w:t>168</w:t>
      </w:r>
      <w:r>
        <w:fldChar w:fldCharType="end"/>
      </w:r>
    </w:p>
    <w:p w14:paraId="2CCCC1D0" w14:textId="528FD679" w:rsidR="00F97F63" w:rsidRDefault="00F97F63">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_Toc193796419 \h </w:instrText>
      </w:r>
      <w:r>
        <w:fldChar w:fldCharType="separate"/>
      </w:r>
      <w:r>
        <w:t>168</w:t>
      </w:r>
      <w:r>
        <w:fldChar w:fldCharType="end"/>
      </w:r>
    </w:p>
    <w:p w14:paraId="46340C39" w14:textId="1A636CFD" w:rsidR="00F97F63" w:rsidRDefault="00F97F63">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fldLock="1"/>
      </w:r>
      <w:r>
        <w:instrText xml:space="preserve"> PAGEREF _Toc193796420 \h </w:instrText>
      </w:r>
      <w:r>
        <w:fldChar w:fldCharType="separate"/>
      </w:r>
      <w:r>
        <w:t>168</w:t>
      </w:r>
      <w:r>
        <w:fldChar w:fldCharType="end"/>
      </w:r>
    </w:p>
    <w:p w14:paraId="55C5C15F" w14:textId="47BCD3C5" w:rsidR="00F97F63" w:rsidRDefault="00F97F63">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_Toc193796421 \h </w:instrText>
      </w:r>
      <w:r>
        <w:fldChar w:fldCharType="separate"/>
      </w:r>
      <w:r>
        <w:t>169</w:t>
      </w:r>
      <w:r>
        <w:fldChar w:fldCharType="end"/>
      </w:r>
    </w:p>
    <w:p w14:paraId="1E982B1C" w14:textId="6E14E4B2" w:rsidR="00F97F63" w:rsidRDefault="00F97F63">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fldLock="1"/>
      </w:r>
      <w:r>
        <w:instrText xml:space="preserve"> PAGEREF _Toc193796422 \h </w:instrText>
      </w:r>
      <w:r>
        <w:fldChar w:fldCharType="separate"/>
      </w:r>
      <w:r>
        <w:t>169</w:t>
      </w:r>
      <w:r>
        <w:fldChar w:fldCharType="end"/>
      </w:r>
    </w:p>
    <w:p w14:paraId="4EBAA398" w14:textId="2113D4DC" w:rsidR="00F97F63" w:rsidRDefault="00F97F63">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fldLock="1"/>
      </w:r>
      <w:r>
        <w:instrText xml:space="preserve"> PAGEREF _Toc193796423 \h </w:instrText>
      </w:r>
      <w:r>
        <w:fldChar w:fldCharType="separate"/>
      </w:r>
      <w:r>
        <w:t>172</w:t>
      </w:r>
      <w:r>
        <w:fldChar w:fldCharType="end"/>
      </w:r>
    </w:p>
    <w:p w14:paraId="6922D090" w14:textId="29B4E801" w:rsidR="00F97F63" w:rsidRDefault="00F97F63">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fldLock="1"/>
      </w:r>
      <w:r>
        <w:instrText xml:space="preserve"> PAGEREF _Toc193796424 \h </w:instrText>
      </w:r>
      <w:r>
        <w:fldChar w:fldCharType="separate"/>
      </w:r>
      <w:r>
        <w:t>173</w:t>
      </w:r>
      <w:r>
        <w:fldChar w:fldCharType="end"/>
      </w:r>
    </w:p>
    <w:p w14:paraId="77A8160D" w14:textId="6E79DACC" w:rsidR="00F97F63" w:rsidRDefault="00F97F63">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fldLock="1"/>
      </w:r>
      <w:r>
        <w:instrText xml:space="preserve"> PAGEREF _Toc193796425 \h </w:instrText>
      </w:r>
      <w:r>
        <w:fldChar w:fldCharType="separate"/>
      </w:r>
      <w:r>
        <w:t>173</w:t>
      </w:r>
      <w:r>
        <w:fldChar w:fldCharType="end"/>
      </w:r>
    </w:p>
    <w:p w14:paraId="0662E697" w14:textId="1AD6F80D" w:rsidR="00F97F63" w:rsidRDefault="00F97F63">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fldLock="1"/>
      </w:r>
      <w:r>
        <w:instrText xml:space="preserve"> PAGEREF _Toc193796426 \h </w:instrText>
      </w:r>
      <w:r>
        <w:fldChar w:fldCharType="separate"/>
      </w:r>
      <w:r>
        <w:t>173</w:t>
      </w:r>
      <w:r>
        <w:fldChar w:fldCharType="end"/>
      </w:r>
    </w:p>
    <w:p w14:paraId="1B34D7B2" w14:textId="00B1BF66" w:rsidR="00F97F63" w:rsidRDefault="00F97F63">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fldLock="1"/>
      </w:r>
      <w:r>
        <w:instrText xml:space="preserve"> PAGEREF _Toc193796427 \h </w:instrText>
      </w:r>
      <w:r>
        <w:fldChar w:fldCharType="separate"/>
      </w:r>
      <w:r>
        <w:t>173</w:t>
      </w:r>
      <w:r>
        <w:fldChar w:fldCharType="end"/>
      </w:r>
    </w:p>
    <w:p w14:paraId="55437AEA" w14:textId="66B1CA4D" w:rsidR="00F97F63" w:rsidRDefault="00F97F63">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fldLock="1"/>
      </w:r>
      <w:r>
        <w:instrText xml:space="preserve"> PAGEREF _Toc193796428 \h </w:instrText>
      </w:r>
      <w:r>
        <w:fldChar w:fldCharType="separate"/>
      </w:r>
      <w:r>
        <w:t>174</w:t>
      </w:r>
      <w:r>
        <w:fldChar w:fldCharType="end"/>
      </w:r>
    </w:p>
    <w:p w14:paraId="18CF4624" w14:textId="010AFAC4" w:rsidR="00F97F63" w:rsidRDefault="00F97F63">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fldLock="1"/>
      </w:r>
      <w:r>
        <w:instrText xml:space="preserve"> PAGEREF _Toc193796429 \h </w:instrText>
      </w:r>
      <w:r>
        <w:fldChar w:fldCharType="separate"/>
      </w:r>
      <w:r>
        <w:t>175</w:t>
      </w:r>
      <w:r>
        <w:fldChar w:fldCharType="end"/>
      </w:r>
    </w:p>
    <w:p w14:paraId="62C29277" w14:textId="276EB9DD" w:rsidR="00F97F63" w:rsidRDefault="00F97F63">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fldLock="1"/>
      </w:r>
      <w:r>
        <w:instrText xml:space="preserve"> PAGEREF _Toc193796430 \h </w:instrText>
      </w:r>
      <w:r>
        <w:fldChar w:fldCharType="separate"/>
      </w:r>
      <w:r>
        <w:t>178</w:t>
      </w:r>
      <w:r>
        <w:fldChar w:fldCharType="end"/>
      </w:r>
    </w:p>
    <w:p w14:paraId="5D79D2B2" w14:textId="0742FB72" w:rsidR="00F97F63" w:rsidRDefault="00F97F63">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fldLock="1"/>
      </w:r>
      <w:r>
        <w:instrText xml:space="preserve"> PAGEREF _Toc193796431 \h </w:instrText>
      </w:r>
      <w:r>
        <w:fldChar w:fldCharType="separate"/>
      </w:r>
      <w:r>
        <w:t>179</w:t>
      </w:r>
      <w:r>
        <w:fldChar w:fldCharType="end"/>
      </w:r>
    </w:p>
    <w:p w14:paraId="2594CCFC" w14:textId="4CE45402" w:rsidR="00F97F63" w:rsidRDefault="00F97F63">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fldLock="1"/>
      </w:r>
      <w:r>
        <w:instrText xml:space="preserve"> PAGEREF _Toc193796432 \h </w:instrText>
      </w:r>
      <w:r>
        <w:fldChar w:fldCharType="separate"/>
      </w:r>
      <w:r>
        <w:t>181</w:t>
      </w:r>
      <w:r>
        <w:fldChar w:fldCharType="end"/>
      </w:r>
    </w:p>
    <w:p w14:paraId="58889C9D" w14:textId="7E26576D" w:rsidR="00F97F63" w:rsidRDefault="00F97F63">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_Toc193796433 \h </w:instrText>
      </w:r>
      <w:r>
        <w:fldChar w:fldCharType="separate"/>
      </w:r>
      <w:r>
        <w:t>181</w:t>
      </w:r>
      <w:r>
        <w:fldChar w:fldCharType="end"/>
      </w:r>
    </w:p>
    <w:p w14:paraId="0BED0E4D" w14:textId="089E356F" w:rsidR="00F97F63" w:rsidRDefault="00F97F63">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fldLock="1"/>
      </w:r>
      <w:r>
        <w:instrText xml:space="preserve"> PAGEREF _Toc193796434 \h </w:instrText>
      </w:r>
      <w:r>
        <w:fldChar w:fldCharType="separate"/>
      </w:r>
      <w:r>
        <w:t>182</w:t>
      </w:r>
      <w:r>
        <w:fldChar w:fldCharType="end"/>
      </w:r>
    </w:p>
    <w:p w14:paraId="204A5C98" w14:textId="0058A888" w:rsidR="00F97F63" w:rsidRDefault="00F97F63">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_Toc193796435 \h </w:instrText>
      </w:r>
      <w:r>
        <w:fldChar w:fldCharType="separate"/>
      </w:r>
      <w:r>
        <w:t>183</w:t>
      </w:r>
      <w:r>
        <w:fldChar w:fldCharType="end"/>
      </w:r>
    </w:p>
    <w:p w14:paraId="2CACE4FA" w14:textId="5FCEE4A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93796220"/>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93796221"/>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93796222"/>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193796223"/>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5"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1"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2" w:name="_CR3"/>
      <w:bookmarkEnd w:id="52"/>
      <w:r w:rsidRPr="003D4ABF">
        <w:t>[</w:t>
      </w:r>
      <w:r>
        <w:t>44</w:t>
      </w:r>
      <w:r w:rsidRPr="003D4ABF">
        <w:t>]</w:t>
      </w:r>
      <w:r w:rsidRPr="003D4ABF">
        <w:tab/>
        <w:t>3GPP</w:t>
      </w:r>
      <w:r>
        <w:t> TS 29.512: "Session Management Policy Control Service; Stage 3".</w:t>
      </w:r>
    </w:p>
    <w:p w14:paraId="428ED59A" w14:textId="531BE38B" w:rsidR="005F2650" w:rsidRPr="003D4ABF" w:rsidRDefault="005F2650" w:rsidP="005F2650">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19E9111C" w14:textId="77777777" w:rsidR="00787F8E" w:rsidRPr="003D4ABF" w:rsidRDefault="00787F8E" w:rsidP="00787F8E">
      <w:pPr>
        <w:pStyle w:val="Heading1"/>
      </w:pPr>
      <w:bookmarkStart w:id="53" w:name="_Toc193796224"/>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193796225"/>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lastRenderedPageBreak/>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lastRenderedPageBreak/>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193796226"/>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193796227"/>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93796228"/>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193796229"/>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193796230"/>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193796231"/>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4" w:name="_CR4_2_3"/>
      <w:bookmarkStart w:id="125" w:name="_Toc193796232"/>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193796233"/>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193796234"/>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3796235"/>
      <w:bookmarkStart w:id="151" w:name="_Toc19197278"/>
      <w:bookmarkStart w:id="152" w:name="_Toc27896431"/>
      <w:bookmarkEnd w:id="144"/>
      <w:r w:rsidRPr="003D4ABF">
        <w:t>4.2.6</w:t>
      </w:r>
      <w:r w:rsidRPr="003D4ABF">
        <w:tab/>
        <w:t>Support for non-session management related network capability exposure</w:t>
      </w:r>
      <w:bookmarkEnd w:id="145"/>
      <w:bookmarkEnd w:id="146"/>
      <w:bookmarkEnd w:id="147"/>
      <w:bookmarkEnd w:id="148"/>
      <w:bookmarkEnd w:id="149"/>
      <w:bookmarkEnd w:id="150"/>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8" w:name="_CR4_2_7"/>
      <w:bookmarkStart w:id="159" w:name="_Toc193796236"/>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193796237"/>
      <w:bookmarkEnd w:id="160"/>
      <w:r w:rsidRPr="003D4ABF">
        <w:lastRenderedPageBreak/>
        <w:t>4.3</w:t>
      </w:r>
      <w:r w:rsidRPr="003D4ABF">
        <w:tab/>
        <w:t>Session management related policy control requirements</w:t>
      </w:r>
      <w:bookmarkEnd w:id="151"/>
      <w:bookmarkEnd w:id="152"/>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193796238"/>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193796239"/>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193796240"/>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193796241"/>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193796242"/>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193796243"/>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193796244"/>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193796245"/>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193796246"/>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193796247"/>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193796248"/>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193796249"/>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193796250"/>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193796251"/>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193796252"/>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193796253"/>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3" w:name="_CR4_3_7"/>
      <w:bookmarkEnd w:id="313"/>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4FAC4BD2" w14:textId="318284AC" w:rsidR="00DE1907" w:rsidRDefault="00DE1907" w:rsidP="00DE1907">
      <w:pPr>
        <w:pStyle w:val="B1"/>
      </w:pPr>
      <w:r>
        <w:t>-</w:t>
      </w:r>
      <w:r>
        <w:tab/>
        <w:t>Application Function influence on Handling of Payload Headers as defined in clauses 4.3.8 and 6.1.3.30, as well as in clause 5.6.17 of TS 23.501 [2].</w:t>
      </w:r>
    </w:p>
    <w:p w14:paraId="2F7B1989" w14:textId="77777777" w:rsidR="00787F8E" w:rsidRPr="003D4ABF" w:rsidRDefault="00787F8E" w:rsidP="00787F8E">
      <w:pPr>
        <w:pStyle w:val="Heading3"/>
      </w:pPr>
      <w:bookmarkStart w:id="314" w:name="_Toc193796254"/>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4"/>
      <w:bookmarkStart w:id="316" w:name="_Toc193796255"/>
      <w:bookmarkStart w:id="317" w:name="_Toc19197296"/>
      <w:bookmarkStart w:id="318" w:name="_Toc27896449"/>
      <w:bookmarkStart w:id="319" w:name="_Toc36192617"/>
      <w:bookmarkStart w:id="320" w:name="_Toc37076348"/>
      <w:bookmarkStart w:id="321" w:name="_Toc45194794"/>
      <w:bookmarkStart w:id="322" w:name="_Toc47594206"/>
      <w:bookmarkStart w:id="323" w:name="_Toc51836837"/>
      <w:bookmarkEnd w:id="315"/>
      <w:r>
        <w:t>4.3.8</w:t>
      </w:r>
      <w:r>
        <w:tab/>
        <w:t>Handling of Payload Headers</w:t>
      </w:r>
      <w:bookmarkEnd w:id="316"/>
    </w:p>
    <w:p w14:paraId="61EA7668" w14:textId="15D6B6F2" w:rsidR="00DE1907" w:rsidRPr="00DE1907" w:rsidRDefault="00DE1907" w:rsidP="00127623">
      <w:r>
        <w:t>Handling of Payload Headers refers to the capability to provide Header Handling Control information according to Application Function influence on Handling of Payload Headers as described in clause 5.6.17 of TS 23.501 [2]. This is only supported in non-roaming and home-routed scenarios.</w:t>
      </w:r>
    </w:p>
    <w:p w14:paraId="096F7C05" w14:textId="4368F248" w:rsidR="00BD10A8" w:rsidRPr="003D4ABF" w:rsidRDefault="00BD10A8" w:rsidP="00BD10A8">
      <w:pPr>
        <w:pStyle w:val="Heading2"/>
      </w:pPr>
      <w:bookmarkStart w:id="324" w:name="_Toc193796256"/>
      <w:r w:rsidRPr="003D4ABF">
        <w:t>4.4</w:t>
      </w:r>
      <w:r w:rsidRPr="003D4ABF">
        <w:tab/>
        <w:t xml:space="preserve">Network slice </w:t>
      </w:r>
      <w:r w:rsidR="004B2724" w:rsidRPr="003D4ABF">
        <w:t xml:space="preserve">related </w:t>
      </w:r>
      <w:r w:rsidRPr="003D4ABF">
        <w:t>policy control requirements</w:t>
      </w:r>
      <w:bookmarkEnd w:id="32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5" w:name="_CR5"/>
      <w:bookmarkStart w:id="326" w:name="_Toc193796257"/>
      <w:bookmarkEnd w:id="325"/>
      <w:r w:rsidRPr="003D4ABF">
        <w:rPr>
          <w:lang w:eastAsia="zh-CN"/>
        </w:rPr>
        <w:t>5</w:t>
      </w:r>
      <w:r w:rsidRPr="003D4ABF">
        <w:tab/>
      </w:r>
      <w:r w:rsidRPr="003D4ABF">
        <w:rPr>
          <w:lang w:eastAsia="zh-CN"/>
        </w:rPr>
        <w:t>Architecture model and reference points</w:t>
      </w:r>
      <w:bookmarkEnd w:id="317"/>
      <w:bookmarkEnd w:id="318"/>
      <w:bookmarkEnd w:id="319"/>
      <w:bookmarkEnd w:id="320"/>
      <w:bookmarkEnd w:id="321"/>
      <w:bookmarkEnd w:id="322"/>
      <w:bookmarkEnd w:id="323"/>
      <w:bookmarkEnd w:id="326"/>
    </w:p>
    <w:p w14:paraId="3D5F6233" w14:textId="77777777" w:rsidR="00787F8E" w:rsidRPr="003D4ABF" w:rsidRDefault="00787F8E" w:rsidP="00787F8E">
      <w:pPr>
        <w:pStyle w:val="Heading2"/>
      </w:pPr>
      <w:bookmarkStart w:id="327" w:name="_CR5_1"/>
      <w:bookmarkStart w:id="328" w:name="_Toc19197297"/>
      <w:bookmarkStart w:id="329" w:name="_Toc27896450"/>
      <w:bookmarkStart w:id="330" w:name="_Toc36192618"/>
      <w:bookmarkStart w:id="331" w:name="_Toc37076349"/>
      <w:bookmarkStart w:id="332" w:name="_Toc45194795"/>
      <w:bookmarkStart w:id="333" w:name="_Toc47594207"/>
      <w:bookmarkStart w:id="334" w:name="_Toc51836838"/>
      <w:bookmarkStart w:id="335" w:name="_Toc193796258"/>
      <w:bookmarkEnd w:id="327"/>
      <w:r w:rsidRPr="003D4ABF">
        <w:t>5.1</w:t>
      </w:r>
      <w:r w:rsidRPr="003D4ABF">
        <w:tab/>
        <w:t>General</w:t>
      </w:r>
      <w:bookmarkEnd w:id="328"/>
      <w:bookmarkEnd w:id="329"/>
      <w:bookmarkEnd w:id="330"/>
      <w:bookmarkEnd w:id="331"/>
      <w:bookmarkEnd w:id="332"/>
      <w:bookmarkEnd w:id="333"/>
      <w:bookmarkEnd w:id="334"/>
      <w:bookmarkEnd w:id="33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6" w:name="_CR5_2"/>
      <w:bookmarkStart w:id="337" w:name="_Toc19197298"/>
      <w:bookmarkStart w:id="338" w:name="_Toc27896451"/>
      <w:bookmarkStart w:id="339" w:name="_Toc36192619"/>
      <w:bookmarkStart w:id="340" w:name="_Toc37076350"/>
      <w:bookmarkStart w:id="341" w:name="_Toc45194796"/>
      <w:bookmarkStart w:id="342" w:name="_Toc47594208"/>
      <w:bookmarkStart w:id="343" w:name="_Toc51836839"/>
      <w:bookmarkStart w:id="344" w:name="_Toc193796259"/>
      <w:bookmarkEnd w:id="336"/>
      <w:r w:rsidRPr="003D4ABF">
        <w:rPr>
          <w:lang w:eastAsia="zh-CN"/>
        </w:rPr>
        <w:lastRenderedPageBreak/>
        <w:t>5</w:t>
      </w:r>
      <w:r w:rsidRPr="003D4ABF">
        <w:t>.2</w:t>
      </w:r>
      <w:r w:rsidRPr="003D4ABF">
        <w:tab/>
      </w:r>
      <w:r w:rsidRPr="003D4ABF">
        <w:rPr>
          <w:lang w:eastAsia="zh-CN"/>
        </w:rPr>
        <w:t>Reference architecture</w:t>
      </w:r>
      <w:bookmarkEnd w:id="337"/>
      <w:bookmarkEnd w:id="338"/>
      <w:bookmarkEnd w:id="339"/>
      <w:bookmarkEnd w:id="340"/>
      <w:bookmarkEnd w:id="341"/>
      <w:bookmarkEnd w:id="342"/>
      <w:bookmarkEnd w:id="343"/>
      <w:bookmarkEnd w:id="344"/>
    </w:p>
    <w:p w14:paraId="73CFCB5F" w14:textId="77777777" w:rsidR="00787F8E" w:rsidRPr="003D4ABF" w:rsidRDefault="00787F8E" w:rsidP="00787F8E">
      <w:pPr>
        <w:pStyle w:val="Heading3"/>
        <w:rPr>
          <w:lang w:eastAsia="zh-CN"/>
        </w:rPr>
      </w:pPr>
      <w:bookmarkStart w:id="345" w:name="_CR5_2_1"/>
      <w:bookmarkStart w:id="346" w:name="_Toc19197299"/>
      <w:bookmarkStart w:id="347" w:name="_Toc27896452"/>
      <w:bookmarkStart w:id="348" w:name="_Toc36192620"/>
      <w:bookmarkStart w:id="349" w:name="_Toc37076351"/>
      <w:bookmarkStart w:id="350" w:name="_Toc45194797"/>
      <w:bookmarkStart w:id="351" w:name="_Toc47594209"/>
      <w:bookmarkStart w:id="352" w:name="_Toc51836840"/>
      <w:bookmarkStart w:id="353" w:name="_Toc193796260"/>
      <w:bookmarkEnd w:id="345"/>
      <w:r w:rsidRPr="003D4ABF">
        <w:rPr>
          <w:lang w:eastAsia="zh-CN"/>
        </w:rPr>
        <w:t>5</w:t>
      </w:r>
      <w:r w:rsidRPr="003D4ABF">
        <w:t>.2.1</w:t>
      </w:r>
      <w:r w:rsidRPr="003D4ABF">
        <w:tab/>
        <w:t xml:space="preserve">Non-roaming </w:t>
      </w:r>
      <w:r w:rsidRPr="003D4ABF">
        <w:rPr>
          <w:lang w:eastAsia="zh-CN"/>
        </w:rPr>
        <w:t>architecture</w:t>
      </w:r>
      <w:bookmarkEnd w:id="346"/>
      <w:bookmarkEnd w:id="347"/>
      <w:bookmarkEnd w:id="348"/>
      <w:bookmarkEnd w:id="349"/>
      <w:bookmarkEnd w:id="350"/>
      <w:bookmarkEnd w:id="351"/>
      <w:bookmarkEnd w:id="352"/>
      <w:bookmarkEnd w:id="35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9" o:title=""/>
          </v:shape>
          <o:OLEObject Type="Embed" ProgID="Word.Picture.8" ShapeID="_x0000_i1027" DrawAspect="Content" ObjectID="_1804413647" r:id="rId20"/>
        </w:object>
      </w:r>
    </w:p>
    <w:p w14:paraId="2A0AA04A" w14:textId="77777777" w:rsidR="00787F8E" w:rsidRPr="003D4ABF" w:rsidRDefault="00787F8E" w:rsidP="00787F8E">
      <w:pPr>
        <w:pStyle w:val="TF"/>
      </w:pPr>
      <w:bookmarkStart w:id="354" w:name="_CRFigure5_2_11"/>
      <w:r w:rsidRPr="003D4ABF">
        <w:t xml:space="preserve">Figure </w:t>
      </w:r>
      <w:bookmarkEnd w:id="354"/>
      <w:r w:rsidRPr="003D4ABF">
        <w:t>5.2.1-1: Overall non-roaming reference architecture of policy and charging control framework for the 5G System (service based representation)</w:t>
      </w:r>
    </w:p>
    <w:bookmarkStart w:id="355" w:name="_MON_1600547904"/>
    <w:bookmarkEnd w:id="355"/>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21" o:title=""/>
          </v:shape>
          <o:OLEObject Type="Embed" ProgID="Word.Picture.8" ShapeID="_x0000_i1028" DrawAspect="Content" ObjectID="_1804413648" r:id="rId22"/>
        </w:object>
      </w:r>
    </w:p>
    <w:p w14:paraId="35FEB3EA" w14:textId="77777777" w:rsidR="00787F8E" w:rsidRPr="003D4ABF" w:rsidRDefault="00787F8E" w:rsidP="00787F8E">
      <w:pPr>
        <w:pStyle w:val="TF"/>
      </w:pPr>
      <w:bookmarkStart w:id="356" w:name="_CRFigure5_2_11a"/>
      <w:r w:rsidRPr="003D4ABF">
        <w:t xml:space="preserve">Figure </w:t>
      </w:r>
      <w:bookmarkEnd w:id="35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7" w:name="_Toc19197300"/>
      <w:bookmarkStart w:id="358" w:name="_Toc27896453"/>
      <w:bookmarkStart w:id="359" w:name="_Toc36192621"/>
      <w:bookmarkStart w:id="360" w:name="_Toc37076352"/>
      <w:bookmarkStart w:id="361" w:name="_Toc45194798"/>
      <w:bookmarkStart w:id="362" w:name="_Toc47594210"/>
      <w:bookmarkStart w:id="363"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4" w:name="_CR5_2_2"/>
      <w:bookmarkStart w:id="365" w:name="_Toc193796261"/>
      <w:bookmarkEnd w:id="364"/>
      <w:r w:rsidRPr="003D4ABF">
        <w:rPr>
          <w:lang w:eastAsia="zh-CN"/>
        </w:rPr>
        <w:t>5</w:t>
      </w:r>
      <w:r w:rsidRPr="003D4ABF">
        <w:t>.2.2</w:t>
      </w:r>
      <w:r w:rsidRPr="003D4ABF">
        <w:tab/>
        <w:t xml:space="preserve">Roaming </w:t>
      </w:r>
      <w:r w:rsidRPr="003D4ABF">
        <w:rPr>
          <w:lang w:eastAsia="zh-CN"/>
        </w:rPr>
        <w:t>architecture</w:t>
      </w:r>
      <w:bookmarkEnd w:id="357"/>
      <w:bookmarkEnd w:id="358"/>
      <w:bookmarkEnd w:id="359"/>
      <w:bookmarkEnd w:id="360"/>
      <w:bookmarkEnd w:id="361"/>
      <w:bookmarkEnd w:id="362"/>
      <w:bookmarkEnd w:id="363"/>
      <w:bookmarkEnd w:id="365"/>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6" w:name="_CRFigure5_2_21"/>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95pt" o:ole="">
            <v:imagedata r:id="rId23" o:title=""/>
          </v:shape>
          <o:OLEObject Type="Embed" ProgID="Word.Picture.8" ShapeID="_x0000_i1029" DrawAspect="Content" ObjectID="_1804413649" r:id="rId24"/>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6"/>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7" w:name="_MON_1600547967"/>
    <w:bookmarkEnd w:id="367"/>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5" o:title=""/>
          </v:shape>
          <o:OLEObject Type="Embed" ProgID="Word.Picture.8" ShapeID="_x0000_i1030" DrawAspect="Content" ObjectID="_1804413650" r:id="rId26"/>
        </w:object>
      </w:r>
    </w:p>
    <w:p w14:paraId="68CB2A68" w14:textId="4CC44423" w:rsidR="00787F8E" w:rsidRPr="003D4ABF" w:rsidRDefault="00787F8E" w:rsidP="00787F8E">
      <w:pPr>
        <w:pStyle w:val="TF"/>
        <w:rPr>
          <w:rFonts w:eastAsia="DengXian"/>
        </w:rPr>
      </w:pPr>
      <w:bookmarkStart w:id="368" w:name="_CRFigure5_2_21a"/>
      <w:r w:rsidRPr="003D4ABF">
        <w:rPr>
          <w:rFonts w:eastAsia="DengXian"/>
        </w:rPr>
        <w:t xml:space="preserve">Figure </w:t>
      </w:r>
      <w:bookmarkEnd w:id="368"/>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7" o:title=""/>
          </v:shape>
          <o:OLEObject Type="Embed" ProgID="Visio.Drawing.11" ShapeID="_x0000_i1031" DrawAspect="Content" ObjectID="_1804413651" r:id="rId28"/>
        </w:object>
      </w:r>
    </w:p>
    <w:p w14:paraId="12227AE0" w14:textId="77777777" w:rsidR="00787F8E" w:rsidRPr="003D4ABF" w:rsidRDefault="00787F8E" w:rsidP="00787F8E">
      <w:pPr>
        <w:pStyle w:val="TF"/>
        <w:rPr>
          <w:rFonts w:eastAsia="DengXian"/>
        </w:rPr>
      </w:pPr>
      <w:bookmarkStart w:id="369" w:name="_CRFigure5_2_22"/>
      <w:r w:rsidRPr="003D4ABF">
        <w:rPr>
          <w:rFonts w:eastAsia="DengXian"/>
        </w:rPr>
        <w:t xml:space="preserve">Figure </w:t>
      </w:r>
      <w:bookmarkEnd w:id="369"/>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0" w:name="_MON_1632751462"/>
    <w:bookmarkEnd w:id="370"/>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9" o:title=""/>
          </v:shape>
          <o:OLEObject Type="Embed" ProgID="Word.Picture.8" ShapeID="_x0000_i1032" DrawAspect="Content" ObjectID="_1804413652" r:id="rId30"/>
        </w:object>
      </w:r>
    </w:p>
    <w:p w14:paraId="14318D17" w14:textId="77777777" w:rsidR="00787F8E" w:rsidRPr="003D4ABF" w:rsidRDefault="00787F8E" w:rsidP="00787F8E">
      <w:pPr>
        <w:pStyle w:val="TF"/>
        <w:rPr>
          <w:rFonts w:eastAsia="DengXian"/>
        </w:rPr>
      </w:pPr>
      <w:bookmarkStart w:id="371" w:name="_CRFigure5_2_22a"/>
      <w:r w:rsidRPr="003D4ABF">
        <w:rPr>
          <w:rFonts w:eastAsia="DengXian"/>
        </w:rPr>
        <w:t xml:space="preserve">Figure </w:t>
      </w:r>
      <w:bookmarkEnd w:id="371"/>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372" w:name="_CR5_2_3"/>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bookmarkEnd w:id="37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Toc193796262"/>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0"/>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1" w:name="_CR5_3"/>
      <w:bookmarkStart w:id="382" w:name="_Toc19197302"/>
      <w:bookmarkStart w:id="383" w:name="_Toc27896455"/>
      <w:bookmarkStart w:id="384" w:name="_Toc36192623"/>
      <w:bookmarkStart w:id="385" w:name="_Toc37076354"/>
      <w:bookmarkStart w:id="386" w:name="_Toc45194800"/>
      <w:bookmarkStart w:id="387" w:name="_Toc47594212"/>
      <w:bookmarkStart w:id="388" w:name="_Toc51836843"/>
      <w:bookmarkStart w:id="389" w:name="_Toc193796263"/>
      <w:bookmarkEnd w:id="381"/>
      <w:r w:rsidRPr="003D4ABF">
        <w:rPr>
          <w:lang w:eastAsia="zh-CN"/>
        </w:rPr>
        <w:lastRenderedPageBreak/>
        <w:t>5</w:t>
      </w:r>
      <w:r w:rsidRPr="003D4ABF">
        <w:t>.3</w:t>
      </w:r>
      <w:r w:rsidRPr="003D4ABF">
        <w:tab/>
        <w:t>Service-based interfaces and reference points</w:t>
      </w:r>
      <w:bookmarkEnd w:id="382"/>
      <w:bookmarkEnd w:id="383"/>
      <w:bookmarkEnd w:id="384"/>
      <w:bookmarkEnd w:id="385"/>
      <w:bookmarkEnd w:id="386"/>
      <w:bookmarkEnd w:id="387"/>
      <w:bookmarkEnd w:id="388"/>
      <w:bookmarkEnd w:id="389"/>
    </w:p>
    <w:p w14:paraId="558D5BF5" w14:textId="77777777" w:rsidR="00787F8E" w:rsidRPr="003D4ABF" w:rsidRDefault="00787F8E" w:rsidP="00787F8E">
      <w:pPr>
        <w:pStyle w:val="Heading3"/>
      </w:pPr>
      <w:bookmarkStart w:id="390" w:name="_CR5_3_1"/>
      <w:bookmarkStart w:id="391" w:name="_Toc19197303"/>
      <w:bookmarkStart w:id="392" w:name="_Toc27896456"/>
      <w:bookmarkStart w:id="393" w:name="_Toc36192624"/>
      <w:bookmarkStart w:id="394" w:name="_Toc37076355"/>
      <w:bookmarkStart w:id="395" w:name="_Toc45194801"/>
      <w:bookmarkStart w:id="396" w:name="_Toc47594213"/>
      <w:bookmarkStart w:id="397" w:name="_Toc51836844"/>
      <w:bookmarkStart w:id="398" w:name="_Toc193796264"/>
      <w:bookmarkEnd w:id="390"/>
      <w:r w:rsidRPr="003D4ABF">
        <w:t>5.3.1</w:t>
      </w:r>
      <w:r w:rsidRPr="003D4ABF">
        <w:tab/>
        <w:t>Interactions between PCF and AF</w:t>
      </w:r>
      <w:bookmarkEnd w:id="391"/>
      <w:bookmarkEnd w:id="392"/>
      <w:bookmarkEnd w:id="393"/>
      <w:bookmarkEnd w:id="394"/>
      <w:bookmarkEnd w:id="395"/>
      <w:bookmarkEnd w:id="396"/>
      <w:bookmarkEnd w:id="397"/>
      <w:bookmarkEnd w:id="398"/>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1939680E" w14:textId="018CA6C7" w:rsidR="00DE1907" w:rsidRDefault="00DE1907"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Handling of Payload Headers as defined in clause 5.6.17 of TS 23.501 [2];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9" w:name="_CR5_3_2"/>
      <w:bookmarkStart w:id="400" w:name="_Toc19197304"/>
      <w:bookmarkStart w:id="401" w:name="_Toc27896457"/>
      <w:bookmarkStart w:id="402" w:name="_Toc36192625"/>
      <w:bookmarkStart w:id="403" w:name="_Toc37076356"/>
      <w:bookmarkStart w:id="404" w:name="_Toc45194802"/>
      <w:bookmarkStart w:id="405" w:name="_Toc47594214"/>
      <w:bookmarkStart w:id="406" w:name="_Toc51836845"/>
      <w:bookmarkStart w:id="407" w:name="_Toc193796265"/>
      <w:bookmarkEnd w:id="399"/>
      <w:r w:rsidRPr="003D4ABF">
        <w:t>5.3.2</w:t>
      </w:r>
      <w:r w:rsidRPr="003D4ABF">
        <w:tab/>
        <w:t>Interactions between PCF and SMF</w:t>
      </w:r>
      <w:bookmarkEnd w:id="400"/>
      <w:bookmarkEnd w:id="401"/>
      <w:bookmarkEnd w:id="402"/>
      <w:bookmarkEnd w:id="403"/>
      <w:bookmarkEnd w:id="404"/>
      <w:bookmarkEnd w:id="405"/>
      <w:bookmarkEnd w:id="406"/>
      <w:bookmarkEnd w:id="407"/>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8" w:name="_CR5_3_3"/>
      <w:bookmarkStart w:id="409" w:name="_Toc19197305"/>
      <w:bookmarkStart w:id="410" w:name="_Toc27896458"/>
      <w:bookmarkStart w:id="411" w:name="_Toc36192626"/>
      <w:bookmarkStart w:id="412" w:name="_Toc37076357"/>
      <w:bookmarkStart w:id="413" w:name="_Toc45194803"/>
      <w:bookmarkStart w:id="414" w:name="_Toc47594215"/>
      <w:bookmarkStart w:id="415" w:name="_Toc51836846"/>
      <w:bookmarkStart w:id="416" w:name="_Toc193796266"/>
      <w:bookmarkEnd w:id="408"/>
      <w:r w:rsidRPr="003D4ABF">
        <w:t>5.3.3</w:t>
      </w:r>
      <w:r w:rsidRPr="003D4ABF">
        <w:tab/>
        <w:t>Interactions between PCF and AMF</w:t>
      </w:r>
      <w:bookmarkEnd w:id="409"/>
      <w:bookmarkEnd w:id="410"/>
      <w:bookmarkEnd w:id="411"/>
      <w:bookmarkEnd w:id="412"/>
      <w:bookmarkEnd w:id="413"/>
      <w:bookmarkEnd w:id="414"/>
      <w:bookmarkEnd w:id="415"/>
      <w:bookmarkEnd w:id="416"/>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7" w:name="_CR5_3_4"/>
      <w:bookmarkStart w:id="418" w:name="_Toc19197306"/>
      <w:bookmarkStart w:id="419" w:name="_Toc27896459"/>
      <w:bookmarkStart w:id="420" w:name="_Toc36192627"/>
      <w:bookmarkStart w:id="421" w:name="_Toc37076358"/>
      <w:bookmarkStart w:id="422" w:name="_Toc45194804"/>
      <w:bookmarkStart w:id="423" w:name="_Toc47594216"/>
      <w:bookmarkStart w:id="424" w:name="_Toc51836847"/>
      <w:bookmarkStart w:id="425" w:name="_Toc193796267"/>
      <w:bookmarkEnd w:id="417"/>
      <w:r w:rsidRPr="003D4ABF">
        <w:t>5.3.4</w:t>
      </w:r>
      <w:r w:rsidRPr="003D4ABF">
        <w:tab/>
        <w:t>Interactions between V-PCF and H-PCF</w:t>
      </w:r>
      <w:bookmarkEnd w:id="418"/>
      <w:bookmarkEnd w:id="419"/>
      <w:bookmarkEnd w:id="420"/>
      <w:bookmarkEnd w:id="421"/>
      <w:bookmarkEnd w:id="422"/>
      <w:bookmarkEnd w:id="423"/>
      <w:bookmarkEnd w:id="424"/>
      <w:bookmarkEnd w:id="425"/>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6" w:name="_CR5_3_5"/>
      <w:bookmarkStart w:id="427" w:name="_Toc19197307"/>
      <w:bookmarkStart w:id="428" w:name="_Toc27896460"/>
      <w:bookmarkStart w:id="429" w:name="_Toc36192628"/>
      <w:bookmarkStart w:id="430" w:name="_Toc37076359"/>
      <w:bookmarkStart w:id="431" w:name="_Toc45194805"/>
      <w:bookmarkStart w:id="432" w:name="_Toc47594217"/>
      <w:bookmarkStart w:id="433" w:name="_Toc51836848"/>
      <w:bookmarkStart w:id="434" w:name="_Toc193796268"/>
      <w:bookmarkEnd w:id="426"/>
      <w:r w:rsidRPr="003D4ABF">
        <w:t>5.3.5</w:t>
      </w:r>
      <w:r w:rsidRPr="003D4ABF">
        <w:tab/>
        <w:t>Interactions between PCF and UDR</w:t>
      </w:r>
      <w:bookmarkEnd w:id="427"/>
      <w:bookmarkEnd w:id="428"/>
      <w:bookmarkEnd w:id="429"/>
      <w:bookmarkEnd w:id="430"/>
      <w:bookmarkEnd w:id="431"/>
      <w:bookmarkEnd w:id="432"/>
      <w:bookmarkEnd w:id="433"/>
      <w:bookmarkEnd w:id="434"/>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5" w:name="_CR5_3_6"/>
      <w:bookmarkStart w:id="436" w:name="_Toc19197308"/>
      <w:bookmarkStart w:id="437" w:name="_Toc27896461"/>
      <w:bookmarkStart w:id="438" w:name="_Toc36192629"/>
      <w:bookmarkStart w:id="439" w:name="_Toc37076360"/>
      <w:bookmarkStart w:id="440" w:name="_Toc45194806"/>
      <w:bookmarkStart w:id="441" w:name="_Toc47594218"/>
      <w:bookmarkStart w:id="442" w:name="_Toc51836849"/>
      <w:bookmarkStart w:id="443" w:name="_Toc193796269"/>
      <w:bookmarkEnd w:id="435"/>
      <w:r w:rsidRPr="003D4ABF">
        <w:t>5.3.6</w:t>
      </w:r>
      <w:r w:rsidRPr="003D4ABF">
        <w:tab/>
        <w:t>Interactions between SMF and CHF</w:t>
      </w:r>
      <w:bookmarkEnd w:id="436"/>
      <w:bookmarkEnd w:id="437"/>
      <w:bookmarkEnd w:id="438"/>
      <w:bookmarkEnd w:id="439"/>
      <w:bookmarkEnd w:id="440"/>
      <w:bookmarkEnd w:id="441"/>
      <w:bookmarkEnd w:id="442"/>
      <w:bookmarkEnd w:id="443"/>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4" w:name="_CR5_3_7"/>
      <w:bookmarkStart w:id="445" w:name="_Toc19197309"/>
      <w:bookmarkStart w:id="446" w:name="_Toc27896462"/>
      <w:bookmarkStart w:id="447" w:name="_Toc36192630"/>
      <w:bookmarkStart w:id="448" w:name="_Toc37076361"/>
      <w:bookmarkStart w:id="449" w:name="_Toc45194807"/>
      <w:bookmarkStart w:id="450" w:name="_Toc47594219"/>
      <w:bookmarkStart w:id="451" w:name="_Toc51836850"/>
      <w:bookmarkStart w:id="452" w:name="_Toc193796270"/>
      <w:bookmarkEnd w:id="444"/>
      <w:r w:rsidRPr="003D4ABF">
        <w:t>5.3.7</w:t>
      </w:r>
      <w:r w:rsidRPr="003D4ABF">
        <w:tab/>
        <w:t>Void</w:t>
      </w:r>
      <w:bookmarkEnd w:id="445"/>
      <w:bookmarkEnd w:id="446"/>
      <w:bookmarkEnd w:id="447"/>
      <w:bookmarkEnd w:id="448"/>
      <w:bookmarkEnd w:id="449"/>
      <w:bookmarkEnd w:id="450"/>
      <w:bookmarkEnd w:id="451"/>
      <w:bookmarkEnd w:id="452"/>
    </w:p>
    <w:p w14:paraId="66465AD7" w14:textId="77777777" w:rsidR="00787F8E" w:rsidRPr="003D4ABF" w:rsidRDefault="00787F8E" w:rsidP="00787F8E"/>
    <w:p w14:paraId="3417E297" w14:textId="77777777" w:rsidR="00787F8E" w:rsidRPr="003D4ABF" w:rsidRDefault="00787F8E" w:rsidP="00787F8E">
      <w:pPr>
        <w:pStyle w:val="Heading3"/>
      </w:pPr>
      <w:bookmarkStart w:id="453" w:name="_CR5_3_8"/>
      <w:bookmarkStart w:id="454" w:name="_Toc19197310"/>
      <w:bookmarkStart w:id="455" w:name="_Toc27896463"/>
      <w:bookmarkStart w:id="456" w:name="_Toc36192631"/>
      <w:bookmarkStart w:id="457" w:name="_Toc37076362"/>
      <w:bookmarkStart w:id="458" w:name="_Toc45194808"/>
      <w:bookmarkStart w:id="459" w:name="_Toc47594220"/>
      <w:bookmarkStart w:id="460" w:name="_Toc51836851"/>
      <w:bookmarkStart w:id="461" w:name="_Toc193796271"/>
      <w:bookmarkEnd w:id="453"/>
      <w:r w:rsidRPr="003D4ABF">
        <w:t>5.3.8</w:t>
      </w:r>
      <w:r w:rsidRPr="003D4ABF">
        <w:tab/>
        <w:t>Interactions between PCF and CHF</w:t>
      </w:r>
      <w:bookmarkEnd w:id="454"/>
      <w:bookmarkEnd w:id="455"/>
      <w:bookmarkEnd w:id="456"/>
      <w:bookmarkEnd w:id="457"/>
      <w:bookmarkEnd w:id="458"/>
      <w:bookmarkEnd w:id="459"/>
      <w:bookmarkEnd w:id="460"/>
      <w:bookmarkEnd w:id="461"/>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2" w:name="_CR5_3_9"/>
      <w:bookmarkStart w:id="463" w:name="_Toc19197311"/>
      <w:bookmarkStart w:id="464" w:name="_Toc27896464"/>
      <w:bookmarkStart w:id="465" w:name="_Toc36192632"/>
      <w:bookmarkStart w:id="466" w:name="_Toc37076363"/>
      <w:bookmarkStart w:id="467" w:name="_Toc45194809"/>
      <w:bookmarkStart w:id="468" w:name="_Toc47594221"/>
      <w:bookmarkStart w:id="469" w:name="_Toc51836852"/>
      <w:bookmarkStart w:id="470" w:name="_Toc193796272"/>
      <w:bookmarkEnd w:id="462"/>
      <w:r w:rsidRPr="003D4ABF">
        <w:t>5.3.9</w:t>
      </w:r>
      <w:r w:rsidRPr="003D4ABF">
        <w:tab/>
        <w:t>Interactions between SMF and NEF</w:t>
      </w:r>
      <w:bookmarkEnd w:id="463"/>
      <w:bookmarkEnd w:id="464"/>
      <w:bookmarkEnd w:id="465"/>
      <w:bookmarkEnd w:id="466"/>
      <w:bookmarkEnd w:id="467"/>
      <w:bookmarkEnd w:id="468"/>
      <w:bookmarkEnd w:id="469"/>
      <w:bookmarkEnd w:id="470"/>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1" w:name="_CR5_3_10"/>
      <w:bookmarkStart w:id="472" w:name="_Toc19197312"/>
      <w:bookmarkStart w:id="473" w:name="_Toc27896465"/>
      <w:bookmarkStart w:id="474" w:name="_Toc36192633"/>
      <w:bookmarkStart w:id="475" w:name="_Toc37076364"/>
      <w:bookmarkStart w:id="476" w:name="_Toc45194810"/>
      <w:bookmarkStart w:id="477" w:name="_Toc47594222"/>
      <w:bookmarkStart w:id="478" w:name="_Toc51836853"/>
      <w:bookmarkStart w:id="479" w:name="_Toc193796273"/>
      <w:bookmarkEnd w:id="471"/>
      <w:r w:rsidRPr="003D4ABF">
        <w:t>5.3.10</w:t>
      </w:r>
      <w:r w:rsidRPr="003D4ABF">
        <w:tab/>
        <w:t>Interactions between NEF and PCF</w:t>
      </w:r>
      <w:bookmarkEnd w:id="472"/>
      <w:bookmarkEnd w:id="473"/>
      <w:bookmarkEnd w:id="474"/>
      <w:bookmarkEnd w:id="475"/>
      <w:bookmarkEnd w:id="476"/>
      <w:bookmarkEnd w:id="477"/>
      <w:bookmarkEnd w:id="478"/>
      <w:bookmarkEnd w:id="47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0" w:name="_CR5_3_11"/>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bookmarkEnd w:id="480"/>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Toc193796274"/>
      <w:r w:rsidRPr="003D4ABF">
        <w:t>5.3.11</w:t>
      </w:r>
      <w:r w:rsidRPr="003D4ABF">
        <w:tab/>
        <w:t>Interactions between NWDAF and PCF</w:t>
      </w:r>
      <w:bookmarkEnd w:id="481"/>
      <w:bookmarkEnd w:id="482"/>
      <w:bookmarkEnd w:id="483"/>
      <w:bookmarkEnd w:id="484"/>
      <w:bookmarkEnd w:id="485"/>
      <w:bookmarkEnd w:id="486"/>
      <w:bookmarkEnd w:id="487"/>
      <w:bookmarkEnd w:id="488"/>
    </w:p>
    <w:p w14:paraId="27777901" w14:textId="5A3C3EF4"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89" w:name="_CR5_3_12"/>
      <w:bookmarkStart w:id="490" w:name="_Toc193796275"/>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End w:id="489"/>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0"/>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8" w:name="_CR5_3_13"/>
      <w:bookmarkStart w:id="499" w:name="_Toc193796276"/>
      <w:bookmarkEnd w:id="498"/>
      <w:r>
        <w:t>5.3.13</w:t>
      </w:r>
      <w:r>
        <w:tab/>
        <w:t>Interactions between PCF and TSCTSF</w:t>
      </w:r>
      <w:bookmarkEnd w:id="499"/>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0" w:name="_CR5_3_14"/>
      <w:bookmarkStart w:id="501" w:name="_Toc193796277"/>
      <w:bookmarkEnd w:id="500"/>
      <w:r>
        <w:t>5.3.14</w:t>
      </w:r>
      <w:r>
        <w:tab/>
        <w:t>Interactions between NWDAF and NEF (PFDF)</w:t>
      </w:r>
      <w:bookmarkEnd w:id="501"/>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2" w:name="_CR6"/>
      <w:bookmarkStart w:id="503" w:name="_Toc193796278"/>
      <w:bookmarkEnd w:id="502"/>
      <w:r w:rsidRPr="003D4ABF">
        <w:t>6</w:t>
      </w:r>
      <w:r w:rsidRPr="003D4ABF">
        <w:tab/>
        <w:t>Functional description</w:t>
      </w:r>
      <w:bookmarkEnd w:id="491"/>
      <w:bookmarkEnd w:id="492"/>
      <w:bookmarkEnd w:id="493"/>
      <w:bookmarkEnd w:id="494"/>
      <w:bookmarkEnd w:id="495"/>
      <w:bookmarkEnd w:id="496"/>
      <w:bookmarkEnd w:id="497"/>
      <w:bookmarkEnd w:id="503"/>
    </w:p>
    <w:p w14:paraId="10E245E2" w14:textId="77777777" w:rsidR="00787F8E" w:rsidRPr="003D4ABF" w:rsidRDefault="00787F8E" w:rsidP="00787F8E">
      <w:pPr>
        <w:pStyle w:val="Heading2"/>
        <w:rPr>
          <w:lang w:eastAsia="zh-CN"/>
        </w:rPr>
      </w:pPr>
      <w:bookmarkStart w:id="504" w:name="_CR6_1"/>
      <w:bookmarkStart w:id="505" w:name="_Toc19197315"/>
      <w:bookmarkStart w:id="506" w:name="_Toc27896468"/>
      <w:bookmarkStart w:id="507" w:name="_Toc36192636"/>
      <w:bookmarkStart w:id="508" w:name="_Toc37076367"/>
      <w:bookmarkStart w:id="509" w:name="_Toc45194813"/>
      <w:bookmarkStart w:id="510" w:name="_Toc47594225"/>
      <w:bookmarkStart w:id="511" w:name="_Toc51836856"/>
      <w:bookmarkStart w:id="512" w:name="_Toc193796279"/>
      <w:bookmarkEnd w:id="504"/>
      <w:r w:rsidRPr="003D4ABF">
        <w:rPr>
          <w:lang w:eastAsia="zh-CN"/>
        </w:rPr>
        <w:t>6.1</w:t>
      </w:r>
      <w:r w:rsidRPr="003D4ABF">
        <w:rPr>
          <w:lang w:eastAsia="zh-CN"/>
        </w:rPr>
        <w:tab/>
        <w:t>Overall description</w:t>
      </w:r>
      <w:bookmarkEnd w:id="505"/>
      <w:bookmarkEnd w:id="506"/>
      <w:bookmarkEnd w:id="507"/>
      <w:bookmarkEnd w:id="508"/>
      <w:bookmarkEnd w:id="509"/>
      <w:bookmarkEnd w:id="510"/>
      <w:bookmarkEnd w:id="511"/>
      <w:bookmarkEnd w:id="512"/>
    </w:p>
    <w:p w14:paraId="539FA63F" w14:textId="77777777" w:rsidR="00787F8E" w:rsidRPr="003D4ABF" w:rsidRDefault="00787F8E" w:rsidP="00787F8E">
      <w:pPr>
        <w:pStyle w:val="Heading3"/>
      </w:pPr>
      <w:bookmarkStart w:id="513" w:name="_CR6_1_1"/>
      <w:bookmarkStart w:id="514" w:name="_Toc19197316"/>
      <w:bookmarkStart w:id="515" w:name="_Toc27896469"/>
      <w:bookmarkStart w:id="516" w:name="_Toc36192637"/>
      <w:bookmarkStart w:id="517" w:name="_Toc37076368"/>
      <w:bookmarkStart w:id="518" w:name="_Toc45194814"/>
      <w:bookmarkStart w:id="519" w:name="_Toc47594226"/>
      <w:bookmarkStart w:id="520" w:name="_Toc51836857"/>
      <w:bookmarkStart w:id="521" w:name="_Toc193796280"/>
      <w:bookmarkEnd w:id="513"/>
      <w:r w:rsidRPr="003D4ABF">
        <w:t>6.1.1</w:t>
      </w:r>
      <w:r w:rsidRPr="003D4ABF">
        <w:tab/>
        <w:t>General</w:t>
      </w:r>
      <w:bookmarkEnd w:id="514"/>
      <w:bookmarkEnd w:id="515"/>
      <w:bookmarkEnd w:id="516"/>
      <w:bookmarkEnd w:id="517"/>
      <w:bookmarkEnd w:id="518"/>
      <w:bookmarkEnd w:id="519"/>
      <w:bookmarkEnd w:id="520"/>
      <w:bookmarkEnd w:id="521"/>
    </w:p>
    <w:p w14:paraId="2EB9B31A" w14:textId="77777777" w:rsidR="00787F8E" w:rsidRPr="003D4ABF" w:rsidRDefault="00787F8E" w:rsidP="00787F8E">
      <w:pPr>
        <w:pStyle w:val="Heading4"/>
      </w:pPr>
      <w:bookmarkStart w:id="522" w:name="_CR6_1_1_1"/>
      <w:bookmarkStart w:id="523" w:name="_Toc19197317"/>
      <w:bookmarkStart w:id="524" w:name="_Toc27896470"/>
      <w:bookmarkStart w:id="525" w:name="_Toc36192638"/>
      <w:bookmarkStart w:id="526" w:name="_Toc37076369"/>
      <w:bookmarkStart w:id="527" w:name="_Toc45194815"/>
      <w:bookmarkStart w:id="528" w:name="_Toc47594227"/>
      <w:bookmarkStart w:id="529" w:name="_Toc51836858"/>
      <w:bookmarkStart w:id="530" w:name="_Toc193796281"/>
      <w:bookmarkEnd w:id="522"/>
      <w:r w:rsidRPr="003D4ABF">
        <w:t>6.1.1.1</w:t>
      </w:r>
      <w:r w:rsidRPr="003D4ABF">
        <w:tab/>
        <w:t>PCF Discovery and Selection</w:t>
      </w:r>
      <w:bookmarkEnd w:id="523"/>
      <w:bookmarkEnd w:id="524"/>
      <w:bookmarkEnd w:id="525"/>
      <w:bookmarkEnd w:id="526"/>
      <w:bookmarkEnd w:id="527"/>
      <w:bookmarkEnd w:id="528"/>
      <w:bookmarkEnd w:id="529"/>
      <w:bookmarkEnd w:id="530"/>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1" w:name="_Toc19197318"/>
      <w:bookmarkStart w:id="532" w:name="_Toc27896471"/>
      <w:bookmarkStart w:id="533" w:name="_Toc36192639"/>
      <w:bookmarkStart w:id="534" w:name="_Toc37076370"/>
      <w:bookmarkStart w:id="535" w:name="_Toc45194816"/>
      <w:bookmarkStart w:id="536" w:name="_Toc47594228"/>
      <w:bookmarkStart w:id="537"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8" w:name="_CR6_1_1_2"/>
      <w:bookmarkStart w:id="539" w:name="_Toc193796282"/>
      <w:bookmarkEnd w:id="538"/>
      <w:r w:rsidRPr="003D4ABF">
        <w:lastRenderedPageBreak/>
        <w:t>6.1.1.2</w:t>
      </w:r>
      <w:r w:rsidRPr="003D4ABF">
        <w:tab/>
      </w:r>
      <w:r w:rsidRPr="003D4ABF">
        <w:rPr>
          <w:lang w:eastAsia="ko-KR"/>
        </w:rPr>
        <w:t>Binding an AF request targeting an UE address to the relevant PCF</w:t>
      </w:r>
      <w:bookmarkEnd w:id="531"/>
      <w:bookmarkEnd w:id="532"/>
      <w:bookmarkEnd w:id="533"/>
      <w:bookmarkEnd w:id="534"/>
      <w:bookmarkEnd w:id="535"/>
      <w:bookmarkEnd w:id="536"/>
      <w:bookmarkEnd w:id="537"/>
      <w:bookmarkEnd w:id="539"/>
    </w:p>
    <w:p w14:paraId="73B4F66F" w14:textId="77777777" w:rsidR="00787F8E" w:rsidRPr="003D4ABF" w:rsidRDefault="00787F8E" w:rsidP="00787F8E">
      <w:pPr>
        <w:pStyle w:val="Heading5"/>
        <w:rPr>
          <w:lang w:eastAsia="ko-KR"/>
        </w:rPr>
      </w:pPr>
      <w:bookmarkStart w:id="540" w:name="_CR6_1_1_2_1"/>
      <w:bookmarkStart w:id="541" w:name="_Toc19197319"/>
      <w:bookmarkStart w:id="542" w:name="_Toc27896472"/>
      <w:bookmarkStart w:id="543" w:name="_Toc36192640"/>
      <w:bookmarkStart w:id="544" w:name="_Toc37076371"/>
      <w:bookmarkStart w:id="545" w:name="_Toc45194817"/>
      <w:bookmarkStart w:id="546" w:name="_Toc47594229"/>
      <w:bookmarkStart w:id="547" w:name="_Toc51836860"/>
      <w:bookmarkStart w:id="548" w:name="_Toc193796283"/>
      <w:bookmarkEnd w:id="540"/>
      <w:r w:rsidRPr="003D4ABF">
        <w:rPr>
          <w:lang w:eastAsia="ko-KR"/>
        </w:rPr>
        <w:t>6.1.1.2.1</w:t>
      </w:r>
      <w:r w:rsidRPr="003D4ABF">
        <w:rPr>
          <w:lang w:eastAsia="ko-KR"/>
        </w:rPr>
        <w:tab/>
        <w:t>General</w:t>
      </w:r>
      <w:bookmarkEnd w:id="541"/>
      <w:bookmarkEnd w:id="542"/>
      <w:bookmarkEnd w:id="543"/>
      <w:bookmarkEnd w:id="544"/>
      <w:bookmarkEnd w:id="545"/>
      <w:bookmarkEnd w:id="546"/>
      <w:bookmarkEnd w:id="547"/>
      <w:bookmarkEnd w:id="54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9" w:name="_CR6_1_1_2_2"/>
      <w:bookmarkStart w:id="550" w:name="_Toc19197320"/>
      <w:bookmarkStart w:id="551" w:name="_Toc27896473"/>
      <w:bookmarkStart w:id="552" w:name="_Toc36192641"/>
      <w:bookmarkStart w:id="553" w:name="_Toc37076372"/>
      <w:bookmarkStart w:id="554" w:name="_Toc45194818"/>
      <w:bookmarkStart w:id="555" w:name="_Toc47594230"/>
      <w:bookmarkStart w:id="556" w:name="_Toc51836861"/>
      <w:bookmarkStart w:id="557" w:name="_Toc193796284"/>
      <w:bookmarkEnd w:id="549"/>
      <w:r w:rsidRPr="003D4ABF">
        <w:t>6.1.1.2.2</w:t>
      </w:r>
      <w:r w:rsidRPr="003D4ABF">
        <w:tab/>
        <w:t>The Binding Support Function (BSF)</w:t>
      </w:r>
      <w:bookmarkEnd w:id="550"/>
      <w:bookmarkEnd w:id="551"/>
      <w:bookmarkEnd w:id="552"/>
      <w:bookmarkEnd w:id="553"/>
      <w:bookmarkEnd w:id="554"/>
      <w:bookmarkEnd w:id="555"/>
      <w:bookmarkEnd w:id="556"/>
      <w:bookmarkEnd w:id="557"/>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CAB4E4B" w:rsidR="00663770" w:rsidRPr="003D4ABF" w:rsidRDefault="00663770" w:rsidP="00787F8E">
      <w:pPr>
        <w:pStyle w:val="Heading4"/>
      </w:pPr>
      <w:bookmarkStart w:id="558" w:name="_CR6_1_1_2a"/>
      <w:bookmarkStart w:id="559" w:name="_Toc193796285"/>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End w:id="558"/>
      <w:r w:rsidRPr="003D4ABF">
        <w:t>6.1.1.2a</w:t>
      </w:r>
      <w:r w:rsidRPr="003D4ABF">
        <w:tab/>
        <w:t xml:space="preserve">Binding an NF request targeting a UE to the relevant PCF for </w:t>
      </w:r>
      <w:r w:rsidR="004730A1">
        <w:t xml:space="preserve">the </w:t>
      </w:r>
      <w:r w:rsidRPr="003D4ABF">
        <w:t>UE</w:t>
      </w:r>
      <w:bookmarkEnd w:id="559"/>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7" w:name="_CR6_1_1_3"/>
      <w:bookmarkStart w:id="568" w:name="_Toc193796286"/>
      <w:bookmarkEnd w:id="567"/>
      <w:r w:rsidRPr="003D4ABF">
        <w:t>6.1.1.3</w:t>
      </w:r>
      <w:r w:rsidRPr="003D4ABF">
        <w:tab/>
        <w:t>Policy decisions based on network analytics</w:t>
      </w:r>
      <w:bookmarkEnd w:id="560"/>
      <w:bookmarkEnd w:id="561"/>
      <w:bookmarkEnd w:id="562"/>
      <w:bookmarkEnd w:id="563"/>
      <w:bookmarkEnd w:id="564"/>
      <w:bookmarkEnd w:id="565"/>
      <w:bookmarkEnd w:id="566"/>
      <w:bookmarkEnd w:id="568"/>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lastRenderedPageBreak/>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w:t>
      </w:r>
      <w:r w:rsidRPr="003D4ABF">
        <w:lastRenderedPageBreak/>
        <w:t>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2616035A" w14:textId="120587DF" w:rsidR="009F25D3" w:rsidRDefault="009F25D3" w:rsidP="00F97F63">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0B34D8DD" w14:textId="42BCAD2D" w:rsidR="009F25D3" w:rsidRDefault="009F25D3" w:rsidP="00F97F63">
      <w:pPr>
        <w:pStyle w:val="B1"/>
      </w:pPr>
      <w:r>
        <w:tab/>
        <w:t>The NWDAF services to retrieve "QoS and policy assistance" analytics are described in clause 6.23 of TS 23.288 [24].</w:t>
      </w:r>
    </w:p>
    <w:p w14:paraId="31DD787A" w14:textId="40189C66"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lastRenderedPageBreak/>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w:t>
      </w:r>
      <w:r w:rsidR="0003399D">
        <w:lastRenderedPageBreak/>
        <w:t>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9" w:name="_Toc19197322"/>
      <w:bookmarkStart w:id="570" w:name="_Toc27896475"/>
      <w:bookmarkStart w:id="571" w:name="_Toc36192643"/>
      <w:bookmarkStart w:id="572" w:name="_Toc37076374"/>
      <w:bookmarkStart w:id="573" w:name="_Toc45194820"/>
      <w:bookmarkStart w:id="574" w:name="_Toc47594232"/>
      <w:bookmarkStart w:id="575"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6" w:name="_CRTable6_1_1_31"/>
      <w:r>
        <w:lastRenderedPageBreak/>
        <w:t xml:space="preserve">Table </w:t>
      </w:r>
      <w:bookmarkEnd w:id="576"/>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7" w:name="_CR6_1_1_4"/>
      <w:bookmarkStart w:id="578" w:name="_Toc193796287"/>
      <w:bookmarkEnd w:id="577"/>
      <w:r>
        <w:t>6.1.1.4</w:t>
      </w:r>
      <w:r>
        <w:tab/>
        <w:t>Policy decisions based on spending limits</w:t>
      </w:r>
      <w:bookmarkEnd w:id="578"/>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lastRenderedPageBreak/>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79" w:name="_CR6_1_2"/>
      <w:bookmarkEnd w:id="579"/>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80" w:name="_Toc193796288"/>
      <w:r>
        <w:t>6.1.1.5</w:t>
      </w:r>
      <w:r>
        <w:tab/>
        <w:t>Policy control decisions based on awareness of URSP rule enforcement</w:t>
      </w:r>
      <w:bookmarkEnd w:id="580"/>
    </w:p>
    <w:p w14:paraId="70EEEA40" w14:textId="26D633E6" w:rsidR="004730A1" w:rsidRDefault="004730A1" w:rsidP="004730A1">
      <w:pPr>
        <w:pStyle w:val="Heading5"/>
      </w:pPr>
      <w:bookmarkStart w:id="581" w:name="_Toc193796289"/>
      <w:r>
        <w:t>6.1.1.5.1</w:t>
      </w:r>
      <w:r>
        <w:tab/>
        <w:t>General</w:t>
      </w:r>
      <w:bookmarkEnd w:id="58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2" w:name="_Toc193796290"/>
      <w:r>
        <w:t>6.1.1.5.2</w:t>
      </w:r>
      <w:r>
        <w:tab/>
        <w:t>Policy control decisions based on awareness of URSP rule enforcement with UE assistance</w:t>
      </w:r>
      <w:bookmarkEnd w:id="582"/>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lastRenderedPageBreak/>
        <w:t>NOTE:</w:t>
      </w:r>
      <w:r>
        <w:tab/>
        <w:t>The PCF can combine UE reporting of URSP rule enforcement with analytics information (see clause 6.1.1.5.3).</w:t>
      </w:r>
    </w:p>
    <w:p w14:paraId="4280A514" w14:textId="77777777" w:rsidR="004730A1" w:rsidRDefault="004730A1" w:rsidP="00DF1023">
      <w:pPr>
        <w:pStyle w:val="Heading5"/>
      </w:pPr>
      <w:bookmarkStart w:id="583" w:name="_Toc193796291"/>
      <w:r>
        <w:t>6.1.1.5.3</w:t>
      </w:r>
      <w:r>
        <w:tab/>
        <w:t>Policy control decisions based on awareness of URSP rule enforcement without UE assistance</w:t>
      </w:r>
      <w:bookmarkEnd w:id="583"/>
    </w:p>
    <w:p w14:paraId="6E358CE0" w14:textId="3ECBCB6E" w:rsidR="004730A1" w:rsidRDefault="004730A1" w:rsidP="004730A1">
      <w:r>
        <w:t xml:space="preserve">The PCF for the UE may subscribe to </w:t>
      </w:r>
      <w:r w:rsidR="00DE1907">
        <w:t xml:space="preserve">Analytics ID "PDU Session traffic analytics" described in TS 23.288 [24]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713AF504" w:rsidR="004730A1" w:rsidRDefault="004730A1" w:rsidP="004730A1">
      <w:r>
        <w:t>In detail, the PCF for the UE generate the input</w:t>
      </w:r>
      <w:r w:rsidR="00DE1907">
        <w:t xml:space="preserve"> parameters</w:t>
      </w:r>
      <w:r>
        <w:t xml:space="preserve"> as described in clause 6.20.</w:t>
      </w:r>
      <w:r w:rsidR="00DE1907">
        <w:t>1</w:t>
      </w:r>
      <w:r>
        <w:t xml:space="preserve"> of TS 23.288 [24] and the NWDAF notifies the </w:t>
      </w:r>
      <w:r w:rsidR="00DE1907">
        <w:t xml:space="preserve">unmatched </w:t>
      </w:r>
      <w:r>
        <w:t>traffic as described in clause 6.</w:t>
      </w:r>
      <w:r w:rsidR="00DE1907">
        <w:t>2</w:t>
      </w:r>
      <w:r>
        <w:t>0.3 of TS 23.288 [24].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4" w:name="_Toc193796292"/>
      <w:r w:rsidRPr="003D4ABF">
        <w:t>6.1.2</w:t>
      </w:r>
      <w:r w:rsidRPr="003D4ABF">
        <w:tab/>
        <w:t>Non-session management related policy control</w:t>
      </w:r>
      <w:bookmarkEnd w:id="569"/>
      <w:bookmarkEnd w:id="570"/>
      <w:bookmarkEnd w:id="571"/>
      <w:bookmarkEnd w:id="572"/>
      <w:bookmarkEnd w:id="573"/>
      <w:bookmarkEnd w:id="574"/>
      <w:bookmarkEnd w:id="575"/>
      <w:bookmarkEnd w:id="584"/>
    </w:p>
    <w:p w14:paraId="1E84F92B" w14:textId="77777777" w:rsidR="00787F8E" w:rsidRPr="003D4ABF" w:rsidRDefault="00787F8E" w:rsidP="00787F8E">
      <w:pPr>
        <w:pStyle w:val="Heading4"/>
      </w:pPr>
      <w:bookmarkStart w:id="585" w:name="_CR6_1_2_1"/>
      <w:bookmarkStart w:id="586" w:name="_Toc19197323"/>
      <w:bookmarkStart w:id="587" w:name="_Toc27896476"/>
      <w:bookmarkStart w:id="588" w:name="_Toc36192644"/>
      <w:bookmarkStart w:id="589" w:name="_Toc37076375"/>
      <w:bookmarkStart w:id="590" w:name="_Toc45194821"/>
      <w:bookmarkStart w:id="591" w:name="_Toc47594233"/>
      <w:bookmarkStart w:id="592" w:name="_Toc51836864"/>
      <w:bookmarkStart w:id="593" w:name="_Toc193796293"/>
      <w:bookmarkEnd w:id="585"/>
      <w:r w:rsidRPr="003D4ABF">
        <w:t>6.1.2.1</w:t>
      </w:r>
      <w:r w:rsidRPr="003D4ABF">
        <w:tab/>
        <w:t>Access and mobility related policy control</w:t>
      </w:r>
      <w:bookmarkEnd w:id="586"/>
      <w:bookmarkEnd w:id="587"/>
      <w:bookmarkEnd w:id="588"/>
      <w:bookmarkEnd w:id="589"/>
      <w:bookmarkEnd w:id="590"/>
      <w:bookmarkEnd w:id="591"/>
      <w:bookmarkEnd w:id="592"/>
      <w:bookmarkEnd w:id="593"/>
    </w:p>
    <w:p w14:paraId="265F4D69" w14:textId="78EDD0E8" w:rsidR="00550EDF" w:rsidRDefault="00550EDF" w:rsidP="00DF1023">
      <w:pPr>
        <w:pStyle w:val="Heading5"/>
      </w:pPr>
      <w:bookmarkStart w:id="594" w:name="_Toc193796294"/>
      <w:r>
        <w:t>6.1.2.1.1</w:t>
      </w:r>
      <w:r>
        <w:tab/>
        <w:t>General</w:t>
      </w:r>
      <w:bookmarkEnd w:id="594"/>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71839B8C" w:rsidR="005F43B2" w:rsidRDefault="005F43B2" w:rsidP="00787F8E">
      <w:r>
        <w:t>Operator policies in the PCF may determine that the access and mobility related policy information can change based on the Energy Saving Indicator received from the AMF as described in clause 5.51.6 of TS 23.501 [2].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5" w:name="_Toc19197324"/>
      <w:bookmarkStart w:id="59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7" w:name="_Toc36192645"/>
      <w:bookmarkStart w:id="598" w:name="_Toc37076376"/>
      <w:bookmarkStart w:id="599" w:name="_Toc45194822"/>
      <w:bookmarkStart w:id="600" w:name="_Toc47594234"/>
      <w:bookmarkStart w:id="60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w:t>
      </w:r>
      <w:r>
        <w:lastRenderedPageBreak/>
        <w:t xml:space="preserve">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700EE08D"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TS 23.501 [2].</w:t>
      </w:r>
    </w:p>
    <w:p w14:paraId="596EA28B" w14:textId="681DEDFB"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w:t>
      </w:r>
      <w:r w:rsidRPr="003D4ABF">
        <w:lastRenderedPageBreak/>
        <w:t xml:space="preserve">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2" w:name="_CR6_1_2_2"/>
      <w:bookmarkStart w:id="603" w:name="_Toc193796295"/>
      <w:bookmarkEnd w:id="602"/>
      <w:r>
        <w:t>6.1.2.1.2</w:t>
      </w:r>
      <w:r>
        <w:tab/>
        <w:t>Handling of the AM Policy Association</w:t>
      </w:r>
      <w:bookmarkEnd w:id="603"/>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53BDC1AD" w:rsidR="00550EDF" w:rsidRDefault="00550EDF" w:rsidP="00550EDF">
      <w:r>
        <w:t>The AM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04" w:name="_Toc193796296"/>
      <w:r w:rsidRPr="003D4ABF">
        <w:t>6.1.2.2</w:t>
      </w:r>
      <w:r w:rsidRPr="003D4ABF">
        <w:tab/>
        <w:t>UE policy control</w:t>
      </w:r>
      <w:bookmarkEnd w:id="595"/>
      <w:bookmarkEnd w:id="596"/>
      <w:bookmarkEnd w:id="597"/>
      <w:bookmarkEnd w:id="598"/>
      <w:bookmarkEnd w:id="599"/>
      <w:bookmarkEnd w:id="600"/>
      <w:bookmarkEnd w:id="601"/>
      <w:bookmarkEnd w:id="604"/>
    </w:p>
    <w:p w14:paraId="573F0DC4" w14:textId="77777777" w:rsidR="00787F8E" w:rsidRPr="003D4ABF" w:rsidRDefault="00787F8E" w:rsidP="00787F8E">
      <w:pPr>
        <w:pStyle w:val="Heading5"/>
      </w:pPr>
      <w:bookmarkStart w:id="605" w:name="_CR6_1_2_2_1"/>
      <w:bookmarkStart w:id="606" w:name="_Toc19197325"/>
      <w:bookmarkStart w:id="607" w:name="_Toc27896478"/>
      <w:bookmarkStart w:id="608" w:name="_Toc36192646"/>
      <w:bookmarkStart w:id="609" w:name="_Toc37076377"/>
      <w:bookmarkStart w:id="610" w:name="_Toc45194823"/>
      <w:bookmarkStart w:id="611" w:name="_Toc47594235"/>
      <w:bookmarkStart w:id="612" w:name="_Toc51836866"/>
      <w:bookmarkStart w:id="613" w:name="_Toc193796297"/>
      <w:bookmarkEnd w:id="605"/>
      <w:r w:rsidRPr="003D4ABF">
        <w:t>6.1.2.2.1</w:t>
      </w:r>
      <w:r w:rsidRPr="003D4ABF">
        <w:tab/>
        <w:t>General</w:t>
      </w:r>
      <w:bookmarkEnd w:id="606"/>
      <w:bookmarkEnd w:id="607"/>
      <w:bookmarkEnd w:id="608"/>
      <w:bookmarkEnd w:id="609"/>
      <w:bookmarkEnd w:id="610"/>
      <w:bookmarkEnd w:id="611"/>
      <w:bookmarkEnd w:id="612"/>
      <w:bookmarkEnd w:id="613"/>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lastRenderedPageBreak/>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lastRenderedPageBreak/>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lastRenderedPageBreak/>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4" w:name="_Toc19197326"/>
      <w:bookmarkStart w:id="615" w:name="_Toc27896479"/>
      <w:bookmarkStart w:id="616" w:name="_Toc36192647"/>
      <w:bookmarkStart w:id="617" w:name="_Toc37076378"/>
      <w:bookmarkStart w:id="618" w:name="_Toc45194824"/>
      <w:bookmarkStart w:id="619" w:name="_Toc47594236"/>
      <w:bookmarkStart w:id="620"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21" w:name="_CR6_1_2_2_2"/>
      <w:bookmarkEnd w:id="621"/>
      <w:r>
        <w:t>The definition of UE policy control for 5G-RG, FN-RG and AUN3 devices is specified in TS 23.316 [27]</w:t>
      </w:r>
    </w:p>
    <w:p w14:paraId="44282EF9" w14:textId="74BABBD5" w:rsidR="00787F8E" w:rsidRPr="003D4ABF" w:rsidRDefault="00787F8E" w:rsidP="00787F8E">
      <w:pPr>
        <w:pStyle w:val="Heading5"/>
      </w:pPr>
      <w:bookmarkStart w:id="622" w:name="_Toc193796298"/>
      <w:r w:rsidRPr="003D4ABF">
        <w:t>6.1.2.2.2</w:t>
      </w:r>
      <w:r w:rsidRPr="003D4ABF">
        <w:tab/>
        <w:t>Distribution of the policies to UE</w:t>
      </w:r>
      <w:bookmarkEnd w:id="614"/>
      <w:bookmarkEnd w:id="615"/>
      <w:bookmarkEnd w:id="616"/>
      <w:bookmarkEnd w:id="617"/>
      <w:bookmarkEnd w:id="618"/>
      <w:bookmarkEnd w:id="619"/>
      <w:bookmarkEnd w:id="620"/>
      <w:bookmarkEnd w:id="622"/>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lastRenderedPageBreak/>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3" w:name="_Toc19197327"/>
      <w:bookmarkStart w:id="624" w:name="_Toc27896480"/>
      <w:bookmarkStart w:id="625" w:name="_Toc36192648"/>
      <w:bookmarkStart w:id="626" w:name="_Toc37076379"/>
      <w:bookmarkStart w:id="627" w:name="_Toc45194825"/>
      <w:bookmarkStart w:id="628" w:name="_Toc47594237"/>
      <w:bookmarkStart w:id="629"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30" w:name="_CR6_1_2_2_3"/>
      <w:bookmarkEnd w:id="630"/>
      <w:r>
        <w:t>After Registration procedure, the UE may perform UE triggered Ranging/Sidelink Positioning Policy Provisioning procedure to request RSLPP from the PCF as specified in clause 6.2.4 of TS 23.586 [41].</w:t>
      </w:r>
    </w:p>
    <w:p w14:paraId="66F8EBCC" w14:textId="20C5ECD1" w:rsidR="00CB4253" w:rsidRDefault="00CB4253" w:rsidP="00CB4253">
      <w:pPr>
        <w:pStyle w:val="Heading5"/>
      </w:pPr>
      <w:bookmarkStart w:id="631" w:name="_Toc193796299"/>
      <w:r>
        <w:t>6.1.2.2.3</w:t>
      </w:r>
      <w:r>
        <w:tab/>
        <w:t xml:space="preserve">URSP </w:t>
      </w:r>
      <w:r w:rsidR="004730A1">
        <w:t>rule p</w:t>
      </w:r>
      <w:r>
        <w:t>rovisioning in EPS</w:t>
      </w:r>
      <w:bookmarkEnd w:id="631"/>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15CE8F0F" w:rsidR="003E7AE7" w:rsidRPr="003E7AE7" w:rsidRDefault="003E7AE7" w:rsidP="00BB4FE8">
      <w:bookmarkStart w:id="632" w:name="_CR6_1_2_3"/>
      <w:bookmarkEnd w:id="632"/>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3" w:name="_Toc193796300"/>
      <w:r>
        <w:t>6.1.2.2.4</w:t>
      </w:r>
      <w:r>
        <w:tab/>
        <w:t>Distribution of VPLMN specific URSP rules to the UE</w:t>
      </w:r>
      <w:bookmarkEnd w:id="633"/>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34" w:name="_Toc193796301"/>
      <w:r>
        <w:t>6.1.2.2.5</w:t>
      </w:r>
      <w:r>
        <w:tab/>
        <w:t>Handling of the UE Policy Association</w:t>
      </w:r>
      <w:bookmarkEnd w:id="634"/>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69A6A2C3" w:rsidR="00550EDF" w:rsidRDefault="00550EDF" w:rsidP="00550EDF">
      <w:r>
        <w:t>The UE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1476D98A" w:rsidR="00550EDF" w:rsidRDefault="00550EDF" w:rsidP="00DF1023">
      <w:pPr>
        <w:pStyle w:val="NO"/>
      </w:pPr>
      <w:r>
        <w:t>NOTE 3:</w:t>
      </w:r>
      <w:r>
        <w:tab/>
        <w:t xml:space="preserve">A possible </w:t>
      </w:r>
      <w:r w:rsidR="003E7AE7">
        <w:t xml:space="preserve">reason </w:t>
      </w:r>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35" w:name="_Toc193796302"/>
      <w:r w:rsidRPr="003D4ABF">
        <w:t>6.1.2.3</w:t>
      </w:r>
      <w:r w:rsidRPr="003D4ABF">
        <w:tab/>
        <w:t>Management of packet flow descriptions</w:t>
      </w:r>
      <w:bookmarkEnd w:id="623"/>
      <w:bookmarkEnd w:id="624"/>
      <w:bookmarkEnd w:id="625"/>
      <w:bookmarkEnd w:id="626"/>
      <w:bookmarkEnd w:id="627"/>
      <w:bookmarkEnd w:id="628"/>
      <w:bookmarkEnd w:id="629"/>
      <w:bookmarkEnd w:id="635"/>
    </w:p>
    <w:p w14:paraId="07468B60" w14:textId="77777777" w:rsidR="00787F8E" w:rsidRPr="003D4ABF" w:rsidRDefault="00787F8E" w:rsidP="00787F8E">
      <w:pPr>
        <w:pStyle w:val="Heading5"/>
      </w:pPr>
      <w:bookmarkStart w:id="636" w:name="_CR6_1_2_3_1"/>
      <w:bookmarkStart w:id="637" w:name="_Toc19197328"/>
      <w:bookmarkStart w:id="638" w:name="_Toc27896481"/>
      <w:bookmarkStart w:id="639" w:name="_Toc36192649"/>
      <w:bookmarkStart w:id="640" w:name="_Toc37076380"/>
      <w:bookmarkStart w:id="641" w:name="_Toc45194826"/>
      <w:bookmarkStart w:id="642" w:name="_Toc47594238"/>
      <w:bookmarkStart w:id="643" w:name="_Toc51836869"/>
      <w:bookmarkStart w:id="644" w:name="_Toc193796303"/>
      <w:bookmarkEnd w:id="636"/>
      <w:r w:rsidRPr="003D4ABF">
        <w:t>6.1.2.3.1</w:t>
      </w:r>
      <w:r w:rsidRPr="003D4ABF">
        <w:tab/>
        <w:t>PFD management</w:t>
      </w:r>
      <w:bookmarkEnd w:id="637"/>
      <w:bookmarkEnd w:id="638"/>
      <w:bookmarkEnd w:id="639"/>
      <w:bookmarkEnd w:id="640"/>
      <w:bookmarkEnd w:id="641"/>
      <w:bookmarkEnd w:id="642"/>
      <w:bookmarkEnd w:id="643"/>
      <w:bookmarkEnd w:id="64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5" w:name="_CR6_1_2_3_2"/>
      <w:bookmarkStart w:id="646" w:name="_Toc19197329"/>
      <w:bookmarkStart w:id="647" w:name="_Toc27896482"/>
      <w:bookmarkStart w:id="648" w:name="_Toc36192650"/>
      <w:bookmarkStart w:id="649" w:name="_Toc37076381"/>
      <w:bookmarkStart w:id="650" w:name="_Toc45194827"/>
      <w:bookmarkStart w:id="651" w:name="_Toc47594239"/>
      <w:bookmarkStart w:id="652" w:name="_Toc51836870"/>
      <w:bookmarkEnd w:id="645"/>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3" w:name="_Toc193796304"/>
      <w:r w:rsidRPr="003D4ABF">
        <w:t>6.1.2.3.2</w:t>
      </w:r>
      <w:r w:rsidRPr="003D4ABF">
        <w:tab/>
        <w:t>Packet Flow Description</w:t>
      </w:r>
      <w:bookmarkEnd w:id="646"/>
      <w:bookmarkEnd w:id="647"/>
      <w:bookmarkEnd w:id="648"/>
      <w:bookmarkEnd w:id="649"/>
      <w:bookmarkEnd w:id="650"/>
      <w:bookmarkEnd w:id="651"/>
      <w:bookmarkEnd w:id="652"/>
      <w:bookmarkEnd w:id="653"/>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4" w:name="_CR6_1_2_4"/>
      <w:bookmarkStart w:id="655" w:name="_Toc19197330"/>
      <w:bookmarkStart w:id="656" w:name="_Toc27896483"/>
      <w:bookmarkStart w:id="657" w:name="_Toc36192651"/>
      <w:bookmarkStart w:id="658" w:name="_Toc37076382"/>
      <w:bookmarkStart w:id="659" w:name="_Toc45194828"/>
      <w:bookmarkStart w:id="660" w:name="_Toc47594240"/>
      <w:bookmarkStart w:id="661" w:name="_Toc51836871"/>
      <w:bookmarkStart w:id="662" w:name="_Toc193796305"/>
      <w:bookmarkEnd w:id="654"/>
      <w:r w:rsidRPr="003D4ABF">
        <w:t>6.1.2.4</w:t>
      </w:r>
      <w:r w:rsidRPr="003D4ABF">
        <w:tab/>
        <w:t>Negotiation for future background data transfer</w:t>
      </w:r>
      <w:bookmarkEnd w:id="655"/>
      <w:bookmarkEnd w:id="656"/>
      <w:bookmarkEnd w:id="657"/>
      <w:bookmarkEnd w:id="658"/>
      <w:bookmarkEnd w:id="659"/>
      <w:bookmarkEnd w:id="660"/>
      <w:bookmarkEnd w:id="661"/>
      <w:bookmarkEnd w:id="662"/>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3D0D3C31"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r w:rsidR="00E60694">
        <w:t xml:space="preserve"> The energy indicator, which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61C3F934"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w:t>
      </w:r>
      <w:r w:rsidR="00E60694">
        <w:t xml:space="preserve"> or energy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9B5E11C" w14:textId="4DED9469" w:rsidR="00E60694" w:rsidRPr="003D4ABF" w:rsidRDefault="00E60694" w:rsidP="00E60694">
      <w:pPr>
        <w:pStyle w:val="NO"/>
      </w:pPr>
      <w:r w:rsidRPr="003D4ABF">
        <w:t>NOTE </w:t>
      </w:r>
      <w:r>
        <w:t>2</w:t>
      </w:r>
      <w:r w:rsidRPr="003D4ABF">
        <w:t>:</w:t>
      </w:r>
      <w:r w:rsidRPr="003D4ABF">
        <w:tab/>
      </w:r>
      <w:r>
        <w:t>The PCF may retrieve energy related information related to the energy indicator from the OAM.</w:t>
      </w:r>
    </w:p>
    <w:p w14:paraId="76E15675" w14:textId="2A0A3542"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w:t>
      </w:r>
      <w:r w:rsidR="00E60694">
        <w:t xml:space="preserve"> an energy indicator or</w:t>
      </w:r>
      <w:r w:rsidRPr="003D4ABF">
        <w:t xml:space="preserve">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AE5E31B"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energy indicator or</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63" w:name="_Toc19197331"/>
      <w:bookmarkStart w:id="664" w:name="_Toc27896484"/>
      <w:bookmarkStart w:id="665" w:name="_Toc36192652"/>
      <w:bookmarkStart w:id="666" w:name="_Toc37076383"/>
      <w:bookmarkStart w:id="667" w:name="_Toc45194829"/>
      <w:bookmarkStart w:id="668"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9" w:name="_CR6_1_2_5"/>
      <w:bookmarkStart w:id="670" w:name="_Toc51836872"/>
      <w:bookmarkStart w:id="671" w:name="_Toc193796306"/>
      <w:bookmarkEnd w:id="669"/>
      <w:r w:rsidRPr="003D4ABF">
        <w:t>6.1.2.5</w:t>
      </w:r>
      <w:r w:rsidRPr="003D4ABF">
        <w:tab/>
        <w:t>Policy Control Request Triggers relevant for AMF</w:t>
      </w:r>
      <w:bookmarkEnd w:id="663"/>
      <w:bookmarkEnd w:id="664"/>
      <w:bookmarkEnd w:id="665"/>
      <w:bookmarkEnd w:id="666"/>
      <w:bookmarkEnd w:id="667"/>
      <w:bookmarkEnd w:id="668"/>
      <w:bookmarkEnd w:id="670"/>
      <w:bookmarkEnd w:id="671"/>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2" w:name="_CRTable6_1_2_51"/>
      <w:r w:rsidRPr="003D4ABF">
        <w:t xml:space="preserve">Table </w:t>
      </w:r>
      <w:bookmarkEnd w:id="672"/>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3"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67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5" w:name="_Toc27896485"/>
      <w:bookmarkStart w:id="676" w:name="_Toc36192653"/>
      <w:bookmarkStart w:id="677" w:name="_Toc37076384"/>
      <w:bookmarkStart w:id="678" w:name="_Toc45194830"/>
      <w:bookmarkStart w:id="679" w:name="_Toc47594242"/>
      <w:bookmarkStart w:id="68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681" w:name="_CR6_1_2_6"/>
      <w:bookmarkEnd w:id="681"/>
      <w:r>
        <w:t>If the Access Type change trigger is met, the AMF reports the changed, the added or the removed Access Type</w:t>
      </w:r>
      <w:r w:rsidR="00DD14AB">
        <w:t xml:space="preserve"> and/or the changed RAT Type</w:t>
      </w:r>
      <w:r>
        <w:t xml:space="preserve"> to the PCF.</w:t>
      </w:r>
    </w:p>
    <w:p w14:paraId="334511D2" w14:textId="4ABC4713" w:rsidR="00FF2BBA" w:rsidRDefault="00FF2BBA" w:rsidP="00FF2BBA">
      <w:r>
        <w:t>The AMF reports to PCF the outcome of AF triggered network slice replacement type as specified in clause 5.15.5.2.2a of TS 23.501 [2].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82" w:name="_Toc193796307"/>
      <w:r w:rsidRPr="003D4ABF">
        <w:t>6.1.2.6</w:t>
      </w:r>
      <w:r w:rsidRPr="003D4ABF">
        <w:tab/>
        <w:t>AF influence on Access and Mobility related polic</w:t>
      </w:r>
      <w:r w:rsidR="006B065D">
        <w:t>y control</w:t>
      </w:r>
      <w:bookmarkEnd w:id="682"/>
    </w:p>
    <w:p w14:paraId="35095E6C" w14:textId="32DC9AD2" w:rsidR="006B065D" w:rsidRDefault="006B065D" w:rsidP="00E20298">
      <w:pPr>
        <w:pStyle w:val="Heading5"/>
      </w:pPr>
      <w:bookmarkStart w:id="683" w:name="_CR6_1_2_6_0"/>
      <w:bookmarkStart w:id="684" w:name="_Toc193796308"/>
      <w:bookmarkEnd w:id="683"/>
      <w:r>
        <w:t>6.1.2.6.0</w:t>
      </w:r>
      <w:r>
        <w:tab/>
        <w:t>General</w:t>
      </w:r>
      <w:bookmarkEnd w:id="68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bookmarkStart w:id="685" w:name="_CR6_1_2_6_1"/>
      <w:bookmarkEnd w:id="68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86" w:name="_Toc193796309"/>
      <w:r w:rsidRPr="003D4ABF">
        <w:t>6.1.2.6.1</w:t>
      </w:r>
      <w:r w:rsidRPr="003D4ABF">
        <w:tab/>
        <w:t xml:space="preserve">AF request Access and Mobility related Policy </w:t>
      </w:r>
      <w:r w:rsidR="006B065D">
        <w:t xml:space="preserve">Control </w:t>
      </w:r>
      <w:r w:rsidRPr="003D4ABF">
        <w:t>for a UE</w:t>
      </w:r>
      <w:bookmarkEnd w:id="68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5AC8F427" w:rsidR="00EA3835" w:rsidRPr="003D4ABF" w:rsidRDefault="00EA3835" w:rsidP="00EA3835">
      <w:bookmarkStart w:id="687" w:name="_CR6_1_2_6_2"/>
      <w:bookmarkEnd w:id="687"/>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 after it receives the outcome from the AMF.</w:t>
      </w:r>
    </w:p>
    <w:p w14:paraId="0916F2CB" w14:textId="07A46EC9" w:rsidR="00663770" w:rsidRPr="003D4ABF" w:rsidRDefault="00663770" w:rsidP="00663770">
      <w:pPr>
        <w:pStyle w:val="Heading5"/>
      </w:pPr>
      <w:bookmarkStart w:id="688" w:name="_Toc193796310"/>
      <w:r w:rsidRPr="003D4ABF">
        <w:t>6.1.2.6.2</w:t>
      </w:r>
      <w:r w:rsidRPr="003D4ABF">
        <w:tab/>
        <w:t>AF request to influence on Access and Mobility related Polic</w:t>
      </w:r>
      <w:r w:rsidR="006B065D">
        <w:t>y Control</w:t>
      </w:r>
      <w:bookmarkEnd w:id="68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6A4B6A3D" w:rsidR="00EA3835" w:rsidRPr="003D4ABF" w:rsidRDefault="00EA3835" w:rsidP="00EA3835">
      <w:bookmarkStart w:id="689" w:name="_CR6_1_2_7"/>
      <w:bookmarkEnd w:id="689"/>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 after it receives the outcome from the AMF.</w:t>
      </w:r>
    </w:p>
    <w:p w14:paraId="45D8400B" w14:textId="7DFD9302" w:rsidR="00656688" w:rsidRDefault="00656688" w:rsidP="00656688">
      <w:pPr>
        <w:pStyle w:val="Heading4"/>
      </w:pPr>
      <w:bookmarkStart w:id="690" w:name="_Toc193796311"/>
      <w:r>
        <w:t>6.1.2.7</w:t>
      </w:r>
      <w:r>
        <w:tab/>
        <w:t>Negotiation for planned data transfer with QoS requirements</w:t>
      </w:r>
      <w:bookmarkEnd w:id="69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1" w:name="_CR6_1_3"/>
      <w:bookmarkStart w:id="692" w:name="_Toc193796312"/>
      <w:bookmarkEnd w:id="691"/>
      <w:r w:rsidRPr="003D4ABF">
        <w:t>6.1.3</w:t>
      </w:r>
      <w:r w:rsidRPr="003D4ABF">
        <w:tab/>
        <w:t>Session management related policy control</w:t>
      </w:r>
      <w:bookmarkEnd w:id="674"/>
      <w:bookmarkEnd w:id="675"/>
      <w:bookmarkEnd w:id="676"/>
      <w:bookmarkEnd w:id="677"/>
      <w:bookmarkEnd w:id="678"/>
      <w:bookmarkEnd w:id="679"/>
      <w:bookmarkEnd w:id="680"/>
      <w:bookmarkEnd w:id="692"/>
    </w:p>
    <w:p w14:paraId="70483990" w14:textId="77777777" w:rsidR="00787F8E" w:rsidRPr="003D4ABF" w:rsidRDefault="00787F8E" w:rsidP="00787F8E">
      <w:pPr>
        <w:pStyle w:val="Heading4"/>
      </w:pPr>
      <w:bookmarkStart w:id="693" w:name="_CR6_1_3_1"/>
      <w:bookmarkStart w:id="694" w:name="_Toc19197333"/>
      <w:bookmarkStart w:id="695" w:name="_Toc27896486"/>
      <w:bookmarkStart w:id="696" w:name="_Toc36192654"/>
      <w:bookmarkStart w:id="697" w:name="_Toc37076385"/>
      <w:bookmarkStart w:id="698" w:name="_Toc45194831"/>
      <w:bookmarkStart w:id="699" w:name="_Toc47594243"/>
      <w:bookmarkStart w:id="700" w:name="_Toc51836874"/>
      <w:bookmarkStart w:id="701" w:name="_Toc193796313"/>
      <w:bookmarkEnd w:id="693"/>
      <w:r w:rsidRPr="003D4ABF">
        <w:t>6.1.3.1</w:t>
      </w:r>
      <w:r w:rsidRPr="003D4ABF">
        <w:tab/>
        <w:t>General</w:t>
      </w:r>
      <w:bookmarkEnd w:id="694"/>
      <w:bookmarkEnd w:id="695"/>
      <w:bookmarkEnd w:id="696"/>
      <w:bookmarkEnd w:id="697"/>
      <w:bookmarkEnd w:id="698"/>
      <w:bookmarkEnd w:id="699"/>
      <w:bookmarkEnd w:id="700"/>
      <w:bookmarkEnd w:id="70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2" w:name="_CR6_1_3_2"/>
      <w:bookmarkStart w:id="703" w:name="_Toc19197334"/>
      <w:bookmarkStart w:id="704" w:name="_Toc27896487"/>
      <w:bookmarkStart w:id="705" w:name="_Toc36192655"/>
      <w:bookmarkStart w:id="706" w:name="_Toc37076386"/>
      <w:bookmarkStart w:id="707" w:name="_Toc45194832"/>
      <w:bookmarkStart w:id="708" w:name="_Toc47594244"/>
      <w:bookmarkStart w:id="709" w:name="_Toc51836875"/>
      <w:bookmarkStart w:id="710" w:name="_Toc193796314"/>
      <w:bookmarkEnd w:id="702"/>
      <w:r w:rsidRPr="003D4ABF">
        <w:t>6.1.3.2</w:t>
      </w:r>
      <w:r w:rsidRPr="003D4ABF">
        <w:tab/>
        <w:t>Binding mechanism</w:t>
      </w:r>
      <w:bookmarkEnd w:id="703"/>
      <w:bookmarkEnd w:id="704"/>
      <w:bookmarkEnd w:id="705"/>
      <w:bookmarkEnd w:id="706"/>
      <w:bookmarkEnd w:id="707"/>
      <w:bookmarkEnd w:id="708"/>
      <w:bookmarkEnd w:id="709"/>
      <w:bookmarkEnd w:id="710"/>
    </w:p>
    <w:p w14:paraId="451C4C05" w14:textId="77777777" w:rsidR="00787F8E" w:rsidRPr="003D4ABF" w:rsidRDefault="00787F8E" w:rsidP="00787F8E">
      <w:pPr>
        <w:pStyle w:val="Heading5"/>
      </w:pPr>
      <w:bookmarkStart w:id="711" w:name="_CR6_1_3_2_1"/>
      <w:bookmarkStart w:id="712" w:name="_Toc19197335"/>
      <w:bookmarkStart w:id="713" w:name="_Toc27896488"/>
      <w:bookmarkStart w:id="714" w:name="_Toc36192656"/>
      <w:bookmarkStart w:id="715" w:name="_Toc37076387"/>
      <w:bookmarkStart w:id="716" w:name="_Toc45194833"/>
      <w:bookmarkStart w:id="717" w:name="_Toc47594245"/>
      <w:bookmarkStart w:id="718" w:name="_Toc51836876"/>
      <w:bookmarkStart w:id="719" w:name="_Toc193796315"/>
      <w:bookmarkEnd w:id="711"/>
      <w:r w:rsidRPr="003D4ABF">
        <w:t>6.1.3.2.1</w:t>
      </w:r>
      <w:r w:rsidRPr="003D4ABF">
        <w:tab/>
        <w:t>General</w:t>
      </w:r>
      <w:bookmarkEnd w:id="712"/>
      <w:bookmarkEnd w:id="713"/>
      <w:bookmarkEnd w:id="714"/>
      <w:bookmarkEnd w:id="715"/>
      <w:bookmarkEnd w:id="716"/>
      <w:bookmarkEnd w:id="717"/>
      <w:bookmarkEnd w:id="718"/>
      <w:bookmarkEnd w:id="71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0" w:name="_CR6_1_3_2_2"/>
      <w:bookmarkStart w:id="721" w:name="_Toc19197336"/>
      <w:bookmarkStart w:id="722" w:name="_Toc27896489"/>
      <w:bookmarkStart w:id="723" w:name="_Toc36192657"/>
      <w:bookmarkStart w:id="724" w:name="_Toc37076388"/>
      <w:bookmarkStart w:id="725" w:name="_Toc45194834"/>
      <w:bookmarkStart w:id="726" w:name="_Toc47594246"/>
      <w:bookmarkStart w:id="727" w:name="_Toc51836877"/>
      <w:bookmarkStart w:id="728" w:name="_Toc193796316"/>
      <w:bookmarkEnd w:id="720"/>
      <w:r w:rsidRPr="003D4ABF">
        <w:t>6.1.3.2.2</w:t>
      </w:r>
      <w:r w:rsidRPr="003D4ABF">
        <w:tab/>
        <w:t>Session binding</w:t>
      </w:r>
      <w:bookmarkEnd w:id="721"/>
      <w:bookmarkEnd w:id="722"/>
      <w:bookmarkEnd w:id="723"/>
      <w:bookmarkEnd w:id="724"/>
      <w:bookmarkEnd w:id="725"/>
      <w:bookmarkEnd w:id="726"/>
      <w:bookmarkEnd w:id="727"/>
      <w:bookmarkEnd w:id="72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9" w:name="_CR6_1_3_2_3"/>
      <w:bookmarkStart w:id="730" w:name="_Toc19197337"/>
      <w:bookmarkStart w:id="731" w:name="_Toc27896490"/>
      <w:bookmarkStart w:id="732" w:name="_Toc36192658"/>
      <w:bookmarkStart w:id="733" w:name="_Toc37076389"/>
      <w:bookmarkStart w:id="734" w:name="_Toc45194835"/>
      <w:bookmarkStart w:id="735" w:name="_Toc47594247"/>
      <w:bookmarkStart w:id="736" w:name="_Toc51836878"/>
      <w:bookmarkStart w:id="737" w:name="_Toc193796317"/>
      <w:bookmarkEnd w:id="729"/>
      <w:r w:rsidRPr="003D4ABF">
        <w:t>6.1.3.2.3</w:t>
      </w:r>
      <w:r w:rsidRPr="003D4ABF">
        <w:tab/>
        <w:t>PCC rule authorization</w:t>
      </w:r>
      <w:bookmarkEnd w:id="730"/>
      <w:bookmarkEnd w:id="731"/>
      <w:bookmarkEnd w:id="732"/>
      <w:bookmarkEnd w:id="733"/>
      <w:bookmarkEnd w:id="734"/>
      <w:bookmarkEnd w:id="735"/>
      <w:bookmarkEnd w:id="736"/>
      <w:bookmarkEnd w:id="737"/>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8" w:name="_Toc19197338"/>
      <w:bookmarkStart w:id="739" w:name="_Toc27896491"/>
      <w:bookmarkStart w:id="740" w:name="_Toc36192659"/>
      <w:bookmarkStart w:id="741" w:name="_Toc37076390"/>
      <w:bookmarkStart w:id="742" w:name="_Toc45194836"/>
      <w:bookmarkStart w:id="743" w:name="_Toc47594248"/>
      <w:bookmarkStart w:id="74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5" w:name="_CR6_1_3_2_4"/>
      <w:bookmarkStart w:id="746" w:name="_Toc193796318"/>
      <w:bookmarkEnd w:id="745"/>
      <w:r w:rsidRPr="003D4ABF">
        <w:t>6.1.3.2.4</w:t>
      </w:r>
      <w:r w:rsidRPr="003D4ABF">
        <w:tab/>
        <w:t>QoS Flow binding</w:t>
      </w:r>
      <w:bookmarkEnd w:id="738"/>
      <w:bookmarkEnd w:id="739"/>
      <w:bookmarkEnd w:id="740"/>
      <w:bookmarkEnd w:id="741"/>
      <w:bookmarkEnd w:id="742"/>
      <w:bookmarkEnd w:id="743"/>
      <w:bookmarkEnd w:id="744"/>
      <w:bookmarkEnd w:id="74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7" w:name="_Toc19197339"/>
      <w:bookmarkStart w:id="74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49" w:name="_Toc36192660"/>
      <w:bookmarkStart w:id="750" w:name="_Toc37076391"/>
      <w:bookmarkStart w:id="751" w:name="_Toc45194837"/>
      <w:bookmarkStart w:id="752" w:name="_Toc47594249"/>
      <w:bookmarkStart w:id="75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54" w:name="_CR6_1_3_3"/>
      <w:bookmarkEnd w:id="754"/>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2B102A" w14:textId="77777777" w:rsidR="00787F8E" w:rsidRPr="003D4ABF" w:rsidRDefault="00787F8E" w:rsidP="00787F8E">
      <w:pPr>
        <w:pStyle w:val="Heading4"/>
      </w:pPr>
      <w:bookmarkStart w:id="755" w:name="_Toc193796319"/>
      <w:r w:rsidRPr="003D4ABF">
        <w:t>6.1.3.3</w:t>
      </w:r>
      <w:r w:rsidRPr="003D4ABF">
        <w:tab/>
        <w:t>Reporting</w:t>
      </w:r>
      <w:bookmarkEnd w:id="747"/>
      <w:bookmarkEnd w:id="748"/>
      <w:bookmarkEnd w:id="749"/>
      <w:bookmarkEnd w:id="750"/>
      <w:bookmarkEnd w:id="751"/>
      <w:bookmarkEnd w:id="752"/>
      <w:bookmarkEnd w:id="753"/>
      <w:bookmarkEnd w:id="75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6" w:name="_CR6_1_3_4"/>
      <w:bookmarkStart w:id="757" w:name="_Toc19197340"/>
      <w:bookmarkStart w:id="758" w:name="_Toc27896493"/>
      <w:bookmarkStart w:id="759" w:name="_Toc36192661"/>
      <w:bookmarkStart w:id="760" w:name="_Toc37076392"/>
      <w:bookmarkStart w:id="761" w:name="_Toc45194838"/>
      <w:bookmarkStart w:id="762" w:name="_Toc47594250"/>
      <w:bookmarkStart w:id="763" w:name="_Toc51836881"/>
      <w:bookmarkStart w:id="764" w:name="_Toc193796320"/>
      <w:bookmarkEnd w:id="756"/>
      <w:r w:rsidRPr="003D4ABF">
        <w:t>6.1.3.4</w:t>
      </w:r>
      <w:r w:rsidRPr="003D4ABF">
        <w:tab/>
        <w:t>Credit management</w:t>
      </w:r>
      <w:bookmarkEnd w:id="757"/>
      <w:bookmarkEnd w:id="758"/>
      <w:bookmarkEnd w:id="759"/>
      <w:bookmarkEnd w:id="760"/>
      <w:bookmarkEnd w:id="761"/>
      <w:bookmarkEnd w:id="762"/>
      <w:bookmarkEnd w:id="763"/>
      <w:bookmarkEnd w:id="76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5" w:name="_Toc19197341"/>
      <w:bookmarkStart w:id="766" w:name="_Toc27896494"/>
      <w:bookmarkStart w:id="767" w:name="_Toc36192662"/>
      <w:bookmarkStart w:id="768"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9" w:name="_CR6_1_3_5"/>
      <w:bookmarkStart w:id="770" w:name="_Toc45194839"/>
      <w:bookmarkStart w:id="771" w:name="_Toc47594251"/>
      <w:bookmarkStart w:id="772" w:name="_Toc51836882"/>
      <w:bookmarkStart w:id="773" w:name="_Toc193796321"/>
      <w:bookmarkEnd w:id="769"/>
      <w:r w:rsidRPr="003D4ABF">
        <w:t>6.1.3.5</w:t>
      </w:r>
      <w:r w:rsidRPr="003D4ABF">
        <w:tab/>
        <w:t>Policy Control Request Triggers relevant for SMF</w:t>
      </w:r>
      <w:bookmarkEnd w:id="765"/>
      <w:bookmarkEnd w:id="766"/>
      <w:bookmarkEnd w:id="767"/>
      <w:bookmarkEnd w:id="768"/>
      <w:bookmarkEnd w:id="770"/>
      <w:bookmarkEnd w:id="771"/>
      <w:bookmarkEnd w:id="772"/>
      <w:bookmarkEnd w:id="773"/>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4" w:name="_CRTable6_1_3_51"/>
      <w:r w:rsidRPr="003D4ABF">
        <w:t xml:space="preserve">Table </w:t>
      </w:r>
      <w:bookmarkEnd w:id="77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3F767D" w:rsidRPr="003D4ABF" w:rsidRDefault="003F767D" w:rsidP="003F767D">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3F767D" w:rsidRPr="003D4ABF" w:rsidRDefault="003F767D" w:rsidP="003F767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76" w:name="_Toc27896495"/>
      <w:bookmarkStart w:id="777" w:name="_Toc36192663"/>
      <w:bookmarkStart w:id="77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9" w:name="_Toc45194840"/>
      <w:bookmarkStart w:id="780" w:name="_Toc47594252"/>
      <w:bookmarkStart w:id="78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677CD1A" w:rsidR="002A4E34" w:rsidRDefault="006A3741" w:rsidP="00FF32E7">
      <w:bookmarkStart w:id="782" w:name="_CR6_1_3_6"/>
      <w:bookmarkEnd w:id="782"/>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13557B40"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i.e. from QoS monitoring is possible to QoS monitoring is not possible or vice versa. The SMF determines whether QoS monitoring is possible or not as described in clause 5.45.1 of TS 23.501 [2]</w:t>
      </w:r>
      <w:r w:rsidR="00701010">
        <w:t xml:space="preserve"> and indicates the affected QoS Monitoring parameter(s) to the PCF</w:t>
      </w:r>
      <w:r>
        <w:t>.</w:t>
      </w:r>
    </w:p>
    <w:p w14:paraId="06F9AE73" w14:textId="419A5BAF"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97BD5E3" w14:textId="2C77EFB5" w:rsidR="00816D13" w:rsidRDefault="00816D13" w:rsidP="00816D13">
      <w:r>
        <w:t>When SMF receives a Non-3GPP Device Identifier, the SMF reports to PCF Non-3GPP device Identifier and</w:t>
      </w:r>
      <w:r w:rsidR="005F43B2">
        <w:t xml:space="preserve"> corresponding</w:t>
      </w:r>
      <w:r>
        <w:t xml:space="preserve"> user plane address as described in clause 5.52 of TS 23.501 [2] and Annex C of TS 23.316 [27].</w:t>
      </w:r>
    </w:p>
    <w:p w14:paraId="7B79BEAF" w14:textId="46592DF0" w:rsidR="00787F8E" w:rsidRPr="003D4ABF" w:rsidRDefault="00787F8E" w:rsidP="00787F8E">
      <w:pPr>
        <w:pStyle w:val="Heading4"/>
      </w:pPr>
      <w:bookmarkStart w:id="783" w:name="_Toc193796322"/>
      <w:r w:rsidRPr="003D4ABF">
        <w:t>6.1.3.6</w:t>
      </w:r>
      <w:r w:rsidRPr="003D4ABF">
        <w:tab/>
        <w:t>Policy control</w:t>
      </w:r>
      <w:bookmarkEnd w:id="775"/>
      <w:bookmarkEnd w:id="776"/>
      <w:bookmarkEnd w:id="777"/>
      <w:bookmarkEnd w:id="778"/>
      <w:bookmarkEnd w:id="779"/>
      <w:bookmarkEnd w:id="780"/>
      <w:bookmarkEnd w:id="781"/>
      <w:bookmarkEnd w:id="78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AED35D"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2031C4">
        <w:t>F</w:t>
      </w:r>
      <w:r>
        <w:t xml:space="preserve">low </w:t>
      </w:r>
      <w:r w:rsidR="002031C4">
        <w:t>D</w:t>
      </w:r>
      <w:r>
        <w:t>escription information</w:t>
      </w:r>
      <w:r w:rsidR="00787F8E" w:rsidRPr="003D4ABF">
        <w:t>.</w:t>
      </w:r>
    </w:p>
    <w:p w14:paraId="73526ED5" w14:textId="29CC461A" w:rsidR="00E65256" w:rsidRDefault="00E65256" w:rsidP="00E20298">
      <w:pPr>
        <w:pStyle w:val="NO"/>
      </w:pPr>
      <w:bookmarkStart w:id="784" w:name="_Toc19197343"/>
      <w:bookmarkStart w:id="785" w:name="_Toc27896496"/>
      <w:bookmarkStart w:id="786" w:name="_Toc36192664"/>
      <w:bookmarkStart w:id="787" w:name="_Toc37076395"/>
      <w:bookmarkStart w:id="788" w:name="_Toc45194841"/>
      <w:bookmarkStart w:id="789" w:name="_Toc47594253"/>
      <w:bookmarkStart w:id="79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1" w:name="_CR6_1_3_7"/>
      <w:bookmarkStart w:id="792" w:name="_Toc193796323"/>
      <w:bookmarkEnd w:id="791"/>
      <w:r w:rsidRPr="003D4ABF">
        <w:t>6.1.3.7</w:t>
      </w:r>
      <w:r w:rsidRPr="003D4ABF">
        <w:tab/>
        <w:t>Service (data flow) prioritization and conflict handling</w:t>
      </w:r>
      <w:bookmarkEnd w:id="784"/>
      <w:bookmarkEnd w:id="785"/>
      <w:bookmarkEnd w:id="786"/>
      <w:bookmarkEnd w:id="787"/>
      <w:bookmarkEnd w:id="788"/>
      <w:bookmarkEnd w:id="789"/>
      <w:bookmarkEnd w:id="790"/>
      <w:bookmarkEnd w:id="79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3" w:name="_CR6_1_3_8"/>
      <w:bookmarkStart w:id="794" w:name="_Toc19197344"/>
      <w:bookmarkStart w:id="795" w:name="_Toc27896497"/>
      <w:bookmarkStart w:id="796" w:name="_Toc36192665"/>
      <w:bookmarkStart w:id="797" w:name="_Toc37076396"/>
      <w:bookmarkStart w:id="798" w:name="_Toc45194842"/>
      <w:bookmarkStart w:id="799" w:name="_Toc47594254"/>
      <w:bookmarkStart w:id="800" w:name="_Toc51836885"/>
      <w:bookmarkStart w:id="801" w:name="_Toc193796324"/>
      <w:bookmarkEnd w:id="793"/>
      <w:r w:rsidRPr="003D4ABF">
        <w:t>6.1.3.8</w:t>
      </w:r>
      <w:r w:rsidRPr="003D4ABF">
        <w:tab/>
        <w:t>Termination action</w:t>
      </w:r>
      <w:bookmarkEnd w:id="794"/>
      <w:bookmarkEnd w:id="795"/>
      <w:bookmarkEnd w:id="796"/>
      <w:bookmarkEnd w:id="797"/>
      <w:bookmarkEnd w:id="798"/>
      <w:bookmarkEnd w:id="799"/>
      <w:bookmarkEnd w:id="800"/>
      <w:bookmarkEnd w:id="801"/>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0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3" w:name="_CR6_1_3_9"/>
      <w:bookmarkStart w:id="804" w:name="_Toc27896498"/>
      <w:bookmarkStart w:id="805" w:name="_Toc36192666"/>
      <w:bookmarkStart w:id="806" w:name="_Toc37076397"/>
      <w:bookmarkStart w:id="807" w:name="_Toc45194843"/>
      <w:bookmarkStart w:id="808" w:name="_Toc47594255"/>
      <w:bookmarkStart w:id="809" w:name="_Toc51836886"/>
      <w:bookmarkStart w:id="810" w:name="_Toc193796325"/>
      <w:bookmarkEnd w:id="803"/>
      <w:r w:rsidRPr="003D4ABF">
        <w:t>6.1.3.9</w:t>
      </w:r>
      <w:r w:rsidRPr="003D4ABF">
        <w:tab/>
        <w:t>Handling of packet filters provided to the UE by SMF</w:t>
      </w:r>
      <w:bookmarkEnd w:id="802"/>
      <w:bookmarkEnd w:id="804"/>
      <w:bookmarkEnd w:id="805"/>
      <w:bookmarkEnd w:id="806"/>
      <w:bookmarkEnd w:id="807"/>
      <w:bookmarkEnd w:id="808"/>
      <w:bookmarkEnd w:id="809"/>
      <w:bookmarkEnd w:id="810"/>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11" w:name="_CR6_1_3_10"/>
      <w:bookmarkStart w:id="812" w:name="_Toc19197346"/>
      <w:bookmarkStart w:id="813" w:name="_Toc27896499"/>
      <w:bookmarkStart w:id="814" w:name="_Toc36192667"/>
      <w:bookmarkStart w:id="815" w:name="_Toc37076398"/>
      <w:bookmarkStart w:id="816" w:name="_Toc45194844"/>
      <w:bookmarkStart w:id="817" w:name="_Toc47594256"/>
      <w:bookmarkStart w:id="818" w:name="_Toc51836887"/>
      <w:bookmarkStart w:id="819" w:name="_Toc193796326"/>
      <w:bookmarkEnd w:id="811"/>
      <w:r w:rsidRPr="003D4ABF">
        <w:t>6.1.3.10</w:t>
      </w:r>
      <w:r w:rsidRPr="003D4ABF">
        <w:tab/>
        <w:t>IMS emergency session support</w:t>
      </w:r>
      <w:bookmarkEnd w:id="812"/>
      <w:bookmarkEnd w:id="813"/>
      <w:bookmarkEnd w:id="814"/>
      <w:bookmarkEnd w:id="815"/>
      <w:bookmarkEnd w:id="816"/>
      <w:bookmarkEnd w:id="817"/>
      <w:bookmarkEnd w:id="818"/>
      <w:bookmarkEnd w:id="81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0" w:name="_CR6_1_3_11"/>
      <w:bookmarkStart w:id="821" w:name="_Toc19197347"/>
      <w:bookmarkStart w:id="822" w:name="_Toc27896500"/>
      <w:bookmarkStart w:id="823" w:name="_Toc36192668"/>
      <w:bookmarkStart w:id="824" w:name="_Toc37076399"/>
      <w:bookmarkStart w:id="825" w:name="_Toc45194845"/>
      <w:bookmarkStart w:id="826" w:name="_Toc47594257"/>
      <w:bookmarkStart w:id="827" w:name="_Toc51836888"/>
      <w:bookmarkStart w:id="828" w:name="_Toc193796327"/>
      <w:bookmarkEnd w:id="820"/>
      <w:r w:rsidRPr="003D4ABF">
        <w:t>6.1.3.11</w:t>
      </w:r>
      <w:r w:rsidRPr="003D4ABF">
        <w:tab/>
        <w:t>Multimedia Priority Service support</w:t>
      </w:r>
      <w:bookmarkEnd w:id="821"/>
      <w:bookmarkEnd w:id="822"/>
      <w:bookmarkEnd w:id="823"/>
      <w:bookmarkEnd w:id="824"/>
      <w:bookmarkEnd w:id="825"/>
      <w:bookmarkEnd w:id="826"/>
      <w:bookmarkEnd w:id="827"/>
      <w:bookmarkEnd w:id="828"/>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9" w:name="_Toc19197348"/>
      <w:bookmarkStart w:id="830" w:name="_Toc27896501"/>
      <w:bookmarkStart w:id="831" w:name="_Toc36192669"/>
      <w:bookmarkStart w:id="832" w:name="_Toc37076400"/>
      <w:bookmarkStart w:id="833" w:name="_Toc45194846"/>
      <w:bookmarkStart w:id="834" w:name="_Toc47594258"/>
      <w:bookmarkStart w:id="83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70749C28" w:rsidR="005F2650" w:rsidRDefault="005F2650" w:rsidP="005F2650">
      <w:bookmarkStart w:id="836" w:name="_CR6_1_3_12"/>
      <w:bookmarkEnd w:id="836"/>
      <w:r>
        <w:t>MPS for Messaging (specified in clauses 5.16.5 and 5.22.3 of TS 23.501 [2]) requires MPS priority on the QoS Flow for IMS signalling traffic, including messages delivered via SMS over IP (TS 23.204 [45]) and via IMS Messaging (clause 5.16 of TS 23.228 [</w:t>
      </w:r>
      <w:r w:rsidR="00E60694">
        <w:t>5</w:t>
      </w:r>
      <w:r>
        <w:t>]). IMS Session-based Messaging also requires MPS priority for media</w:t>
      </w:r>
      <w:r w:rsidR="00E60694">
        <w:t xml:space="preserve"> flow(s)</w:t>
      </w:r>
      <w:r>
        <w:t>.</w:t>
      </w:r>
    </w:p>
    <w:p w14:paraId="7E0A17E0" w14:textId="44978DA9" w:rsidR="005F2650" w:rsidRDefault="005F2650" w:rsidP="005F2650">
      <w:r>
        <w:t>When the P-CSCF obtains MPS for Messaging indication, as specified in 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37" w:name="_Toc193796328"/>
      <w:r w:rsidRPr="003D4ABF">
        <w:t>6.1.3.12</w:t>
      </w:r>
      <w:r w:rsidRPr="003D4ABF">
        <w:tab/>
        <w:t>Redirection</w:t>
      </w:r>
      <w:bookmarkEnd w:id="829"/>
      <w:bookmarkEnd w:id="830"/>
      <w:bookmarkEnd w:id="831"/>
      <w:bookmarkEnd w:id="832"/>
      <w:bookmarkEnd w:id="833"/>
      <w:bookmarkEnd w:id="834"/>
      <w:bookmarkEnd w:id="835"/>
      <w:bookmarkEnd w:id="83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8" w:name="_CR6_1_3_13"/>
      <w:bookmarkStart w:id="839" w:name="_Toc19197349"/>
      <w:bookmarkStart w:id="840" w:name="_Toc27896502"/>
      <w:bookmarkStart w:id="841" w:name="_Toc36192670"/>
      <w:bookmarkStart w:id="842" w:name="_Toc37076401"/>
      <w:bookmarkStart w:id="843" w:name="_Toc45194847"/>
      <w:bookmarkStart w:id="844" w:name="_Toc47594259"/>
      <w:bookmarkStart w:id="845" w:name="_Toc51836890"/>
      <w:bookmarkStart w:id="846" w:name="_Toc193796329"/>
      <w:bookmarkEnd w:id="838"/>
      <w:r w:rsidRPr="003D4ABF">
        <w:t>6.1.3.13</w:t>
      </w:r>
      <w:r w:rsidRPr="003D4ABF">
        <w:tab/>
        <w:t>Resource sharing for different AF sessions</w:t>
      </w:r>
      <w:bookmarkEnd w:id="839"/>
      <w:bookmarkEnd w:id="840"/>
      <w:bookmarkEnd w:id="841"/>
      <w:bookmarkEnd w:id="842"/>
      <w:bookmarkEnd w:id="843"/>
      <w:bookmarkEnd w:id="844"/>
      <w:bookmarkEnd w:id="845"/>
      <w:bookmarkEnd w:id="846"/>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7" w:name="_CR6_1_3_14"/>
      <w:bookmarkStart w:id="848" w:name="_Toc19197350"/>
      <w:bookmarkStart w:id="849" w:name="_Toc27896503"/>
      <w:bookmarkStart w:id="850" w:name="_Toc36192671"/>
      <w:bookmarkStart w:id="851" w:name="_Toc37076402"/>
      <w:bookmarkStart w:id="852" w:name="_Toc45194848"/>
      <w:bookmarkStart w:id="853" w:name="_Toc47594260"/>
      <w:bookmarkStart w:id="854" w:name="_Toc51836891"/>
      <w:bookmarkStart w:id="855" w:name="_Toc193796330"/>
      <w:bookmarkEnd w:id="847"/>
      <w:r w:rsidRPr="003D4ABF">
        <w:t>6.1.3.14</w:t>
      </w:r>
      <w:r w:rsidRPr="003D4ABF">
        <w:tab/>
        <w:t>Traffic steering control</w:t>
      </w:r>
      <w:bookmarkEnd w:id="848"/>
      <w:bookmarkEnd w:id="849"/>
      <w:bookmarkEnd w:id="850"/>
      <w:bookmarkEnd w:id="851"/>
      <w:bookmarkEnd w:id="852"/>
      <w:bookmarkEnd w:id="853"/>
      <w:bookmarkEnd w:id="854"/>
      <w:bookmarkEnd w:id="85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6" w:name="_CR6_1_3_15"/>
      <w:bookmarkStart w:id="857" w:name="_Toc19197351"/>
      <w:bookmarkStart w:id="858" w:name="_Toc27896504"/>
      <w:bookmarkStart w:id="859" w:name="_Toc36192672"/>
      <w:bookmarkStart w:id="860" w:name="_Toc37076403"/>
      <w:bookmarkStart w:id="861" w:name="_Toc45194849"/>
      <w:bookmarkStart w:id="862" w:name="_Toc47594261"/>
      <w:bookmarkStart w:id="863" w:name="_Toc51836892"/>
      <w:bookmarkStart w:id="864" w:name="_Toc193796331"/>
      <w:bookmarkEnd w:id="856"/>
      <w:r w:rsidRPr="003D4ABF">
        <w:t>6.1.3.15</w:t>
      </w:r>
      <w:r w:rsidRPr="003D4ABF">
        <w:tab/>
        <w:t>Resource reservation for services sharing priority</w:t>
      </w:r>
      <w:bookmarkEnd w:id="857"/>
      <w:bookmarkEnd w:id="858"/>
      <w:bookmarkEnd w:id="859"/>
      <w:bookmarkEnd w:id="860"/>
      <w:bookmarkEnd w:id="861"/>
      <w:bookmarkEnd w:id="862"/>
      <w:bookmarkEnd w:id="863"/>
      <w:bookmarkEnd w:id="864"/>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5" w:name="_CR6_1_3_16"/>
      <w:bookmarkStart w:id="866" w:name="_Toc19197352"/>
      <w:bookmarkStart w:id="867" w:name="_Toc27896505"/>
      <w:bookmarkStart w:id="868" w:name="_Toc36192673"/>
      <w:bookmarkStart w:id="869" w:name="_Toc37076404"/>
      <w:bookmarkStart w:id="870" w:name="_Toc45194850"/>
      <w:bookmarkStart w:id="871" w:name="_Toc47594262"/>
      <w:bookmarkStart w:id="872" w:name="_Toc51836893"/>
      <w:bookmarkStart w:id="873" w:name="_Toc193796332"/>
      <w:bookmarkEnd w:id="865"/>
      <w:r w:rsidRPr="003D4ABF">
        <w:t>6.1.3.16</w:t>
      </w:r>
      <w:r w:rsidRPr="003D4ABF">
        <w:tab/>
        <w:t>3GPP PS Data Off</w:t>
      </w:r>
      <w:bookmarkEnd w:id="866"/>
      <w:bookmarkEnd w:id="867"/>
      <w:bookmarkEnd w:id="868"/>
      <w:bookmarkEnd w:id="869"/>
      <w:bookmarkEnd w:id="870"/>
      <w:bookmarkEnd w:id="871"/>
      <w:bookmarkEnd w:id="872"/>
      <w:bookmarkEnd w:id="873"/>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4" w:name="_CR6_1_3_17"/>
      <w:bookmarkStart w:id="875" w:name="_Toc19197353"/>
      <w:bookmarkStart w:id="876" w:name="_Toc27896506"/>
      <w:bookmarkStart w:id="877" w:name="_Toc36192674"/>
      <w:bookmarkStart w:id="878" w:name="_Toc37076405"/>
      <w:bookmarkStart w:id="879" w:name="_Toc45194851"/>
      <w:bookmarkStart w:id="880" w:name="_Toc47594263"/>
      <w:bookmarkStart w:id="881" w:name="_Toc51836894"/>
      <w:bookmarkStart w:id="882" w:name="_Toc193796333"/>
      <w:bookmarkEnd w:id="874"/>
      <w:r w:rsidRPr="003D4ABF">
        <w:t>6.1.3.17</w:t>
      </w:r>
      <w:r w:rsidRPr="003D4ABF">
        <w:tab/>
        <w:t>Policy decisions based on spending limits</w:t>
      </w:r>
      <w:bookmarkEnd w:id="875"/>
      <w:bookmarkEnd w:id="876"/>
      <w:bookmarkEnd w:id="877"/>
      <w:bookmarkEnd w:id="878"/>
      <w:bookmarkEnd w:id="879"/>
      <w:bookmarkEnd w:id="880"/>
      <w:bookmarkEnd w:id="881"/>
      <w:bookmarkEnd w:id="88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3" w:name="_CR6_1_3_18"/>
      <w:bookmarkStart w:id="884" w:name="_Toc19197354"/>
      <w:bookmarkStart w:id="885" w:name="_Toc27896507"/>
      <w:bookmarkStart w:id="886" w:name="_Toc36192675"/>
      <w:bookmarkStart w:id="887" w:name="_Toc37076406"/>
      <w:bookmarkStart w:id="888" w:name="_Toc45194852"/>
      <w:bookmarkStart w:id="889" w:name="_Toc47594264"/>
      <w:bookmarkStart w:id="890" w:name="_Toc51836895"/>
      <w:bookmarkStart w:id="891" w:name="_Toc193796334"/>
      <w:bookmarkEnd w:id="883"/>
      <w:r w:rsidRPr="003D4ABF">
        <w:t>6.1.3.18</w:t>
      </w:r>
      <w:r w:rsidRPr="003D4ABF">
        <w:tab/>
        <w:t>Event reporting from the</w:t>
      </w:r>
      <w:r w:rsidRPr="003D4ABF">
        <w:rPr>
          <w:rFonts w:eastAsia="SimSun"/>
          <w:lang w:eastAsia="zh-CN"/>
        </w:rPr>
        <w:t xml:space="preserve"> </w:t>
      </w:r>
      <w:r w:rsidRPr="003D4ABF">
        <w:t>PCF</w:t>
      </w:r>
      <w:bookmarkEnd w:id="884"/>
      <w:bookmarkEnd w:id="885"/>
      <w:bookmarkEnd w:id="886"/>
      <w:bookmarkEnd w:id="887"/>
      <w:bookmarkEnd w:id="888"/>
      <w:bookmarkEnd w:id="889"/>
      <w:bookmarkEnd w:id="890"/>
      <w:bookmarkEnd w:id="89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2" w:name="_CRTable6_1_3_181"/>
      <w:r w:rsidRPr="003D4ABF">
        <w:t xml:space="preserve">Table </w:t>
      </w:r>
      <w:bookmarkEnd w:id="89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3CE8D64F"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5A9E7C19" w14:textId="244134CD" w:rsidR="00FF2BBA" w:rsidRPr="003D4ABF" w:rsidRDefault="00FF2BBA" w:rsidP="00FF2BBA">
            <w:pPr>
              <w:pStyle w:val="TAL"/>
              <w:rPr>
                <w:sz w:val="16"/>
                <w:szCs w:val="16"/>
              </w:rPr>
            </w:pPr>
            <w:r>
              <w:rPr>
                <w:sz w:val="16"/>
                <w:szCs w:val="16"/>
              </w:rPr>
              <w:t>The PCF reports the uplink and downlink maximum bitrate authorized for the non-GBR service data flow.</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5902AC6B" w:rsidR="00FF2BBA" w:rsidRPr="003D4ABF" w:rsidRDefault="00FF2BBA" w:rsidP="00FF2BBA">
            <w:pPr>
              <w:pStyle w:val="TAL"/>
              <w:rPr>
                <w:sz w:val="16"/>
                <w:szCs w:val="16"/>
              </w:rPr>
            </w:pPr>
            <w:r>
              <w:rPr>
                <w:sz w:val="16"/>
                <w:szCs w:val="16"/>
              </w:rPr>
              <w:t>The PCF reports the uplink and downlink Authorized Session-AMBR of the PDU Session.</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3" w:name="_Toc19197355"/>
      <w:bookmarkStart w:id="894" w:name="_Toc27896508"/>
      <w:bookmarkStart w:id="89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6" w:name="_Toc37076407"/>
      <w:bookmarkStart w:id="897" w:name="_Toc45194853"/>
      <w:bookmarkStart w:id="898" w:name="_Toc47594265"/>
      <w:bookmarkStart w:id="89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AF9A346"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including failure reported by the UE as described in TS 24.501 [22]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900" w:name="_CR6_1_3_19"/>
      <w:bookmarkEnd w:id="900"/>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77777777" w:rsidR="00901A68" w:rsidRDefault="00901A68" w:rsidP="00901A68">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009FAD95" w14:textId="77777777" w:rsidR="00901A68" w:rsidRDefault="00901A68" w:rsidP="00901A68">
      <w:r>
        <w:t>If an AF requests the PCF to report on Data Rate Limitation information report for the PDU Session, the PCF reports the Authorized Session-AMBR for the PDU Session to the AF. Further details are described in clause 6.1.3.27.1.</w:t>
      </w:r>
    </w:p>
    <w:p w14:paraId="20A17D3A" w14:textId="45BE66A6" w:rsidR="00787F8E" w:rsidRPr="003D4ABF" w:rsidRDefault="00787F8E" w:rsidP="00787F8E">
      <w:pPr>
        <w:pStyle w:val="Heading4"/>
      </w:pPr>
      <w:bookmarkStart w:id="901" w:name="_Toc193796335"/>
      <w:r w:rsidRPr="003D4ABF">
        <w:t>6.1.3.19</w:t>
      </w:r>
      <w:r w:rsidRPr="003D4ABF">
        <w:tab/>
        <w:t>Mission Critical Services support</w:t>
      </w:r>
      <w:bookmarkEnd w:id="893"/>
      <w:bookmarkEnd w:id="894"/>
      <w:bookmarkEnd w:id="895"/>
      <w:bookmarkEnd w:id="896"/>
      <w:bookmarkEnd w:id="897"/>
      <w:bookmarkEnd w:id="898"/>
      <w:bookmarkEnd w:id="899"/>
      <w:bookmarkEnd w:id="901"/>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2" w:name="_CR6_1_3_20"/>
      <w:bookmarkStart w:id="903" w:name="_Toc19197356"/>
      <w:bookmarkStart w:id="904" w:name="_Toc27896509"/>
      <w:bookmarkStart w:id="905" w:name="_Toc36192677"/>
      <w:bookmarkStart w:id="906" w:name="_Toc37076408"/>
      <w:bookmarkStart w:id="907" w:name="_Toc45194854"/>
      <w:bookmarkStart w:id="908" w:name="_Toc47594266"/>
      <w:bookmarkStart w:id="909" w:name="_Toc51836897"/>
      <w:bookmarkStart w:id="910" w:name="_Toc193796336"/>
      <w:bookmarkEnd w:id="902"/>
      <w:r w:rsidRPr="003D4ABF">
        <w:t>6.1.3.20</w:t>
      </w:r>
      <w:r w:rsidRPr="003D4ABF">
        <w:tab/>
        <w:t>Access Traffic Steering, Switching and Splitting</w:t>
      </w:r>
      <w:bookmarkEnd w:id="903"/>
      <w:bookmarkEnd w:id="904"/>
      <w:bookmarkEnd w:id="905"/>
      <w:bookmarkEnd w:id="906"/>
      <w:bookmarkEnd w:id="907"/>
      <w:bookmarkEnd w:id="908"/>
      <w:bookmarkEnd w:id="909"/>
      <w:bookmarkEnd w:id="910"/>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72D5A1C2"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11"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2F94CFCF" w:rsidR="00E060B3" w:rsidRDefault="00E060B3" w:rsidP="00127623">
      <w:pPr>
        <w:pStyle w:val="NO"/>
      </w:pPr>
      <w:r>
        <w:t>NOTE 4:</w:t>
      </w:r>
      <w:r>
        <w:tab/>
        <w:t>The MPQUIC-E steering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565E00AC" w:rsidR="00E60694" w:rsidRDefault="00E60694" w:rsidP="00E60694">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2" w:name="_CR6_1_3_21"/>
      <w:bookmarkStart w:id="913" w:name="_Toc27896510"/>
      <w:bookmarkStart w:id="914" w:name="_Toc36192678"/>
      <w:bookmarkStart w:id="915" w:name="_Toc37076409"/>
      <w:bookmarkStart w:id="916" w:name="_Toc45194855"/>
      <w:bookmarkStart w:id="917" w:name="_Toc47594267"/>
      <w:bookmarkStart w:id="918" w:name="_Toc51836898"/>
      <w:bookmarkEnd w:id="912"/>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9" w:name="_Toc193796337"/>
      <w:r w:rsidRPr="003D4ABF">
        <w:t>6.1.3.21</w:t>
      </w:r>
      <w:r w:rsidRPr="003D4ABF">
        <w:tab/>
        <w:t>QoS Monitoring</w:t>
      </w:r>
      <w:r w:rsidR="006205DB">
        <w:t xml:space="preserve"> control</w:t>
      </w:r>
      <w:bookmarkEnd w:id="911"/>
      <w:bookmarkEnd w:id="913"/>
      <w:bookmarkEnd w:id="914"/>
      <w:bookmarkEnd w:id="915"/>
      <w:bookmarkEnd w:id="916"/>
      <w:bookmarkEnd w:id="917"/>
      <w:bookmarkEnd w:id="918"/>
      <w:bookmarkEnd w:id="91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B0D6FF"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77777777" w:rsidR="005F43B2" w:rsidRDefault="005F43B2" w:rsidP="00787F8E">
      <w:r>
        <w:t>Based on operator policy, the PCF may not generate an authorized QoS Monitoring policy for a QoS Monitoring request received from the AF that applies to an ongoing service data flow that has been established without a QoS Monitoring policy. If so, the PCF rejects 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920" w:name="_Toc19197358"/>
      <w:bookmarkStart w:id="921" w:name="_Toc27896511"/>
      <w:bookmarkStart w:id="922" w:name="_Toc36192679"/>
      <w:bookmarkStart w:id="923" w:name="_Toc37076410"/>
      <w:bookmarkStart w:id="924" w:name="_Toc45194856"/>
      <w:bookmarkStart w:id="925" w:name="_Toc47594268"/>
      <w:bookmarkStart w:id="92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7" w:name="_CR6_1_3_22"/>
      <w:bookmarkStart w:id="928" w:name="_Toc193796338"/>
      <w:bookmarkEnd w:id="927"/>
      <w:r w:rsidRPr="003D4ABF">
        <w:t>6.1.3.22</w:t>
      </w:r>
      <w:r w:rsidRPr="003D4ABF">
        <w:tab/>
        <w:t>AF session with required QoS</w:t>
      </w:r>
      <w:bookmarkEnd w:id="920"/>
      <w:bookmarkEnd w:id="921"/>
      <w:bookmarkEnd w:id="922"/>
      <w:bookmarkEnd w:id="923"/>
      <w:bookmarkEnd w:id="924"/>
      <w:bookmarkEnd w:id="925"/>
      <w:bookmarkEnd w:id="926"/>
      <w:bookmarkEnd w:id="92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6C8A960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089710DD"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Requested UL and/or DL PDU Set Delay Budget and Requested UL and/or DL PDU Set Error Rate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9" w:name="_Toc19197359"/>
      <w:bookmarkStart w:id="93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1" w:name="_CR6_1_3_23"/>
      <w:bookmarkStart w:id="932" w:name="_Toc36192680"/>
      <w:bookmarkStart w:id="933" w:name="_Toc37076411"/>
      <w:bookmarkStart w:id="934" w:name="_Toc45194857"/>
      <w:bookmarkStart w:id="935" w:name="_Toc47594269"/>
      <w:bookmarkStart w:id="936" w:name="_Toc51836900"/>
      <w:bookmarkEnd w:id="931"/>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6BA8EAA6" w:rsidR="00E335D6" w:rsidRDefault="00E335D6" w:rsidP="00E335D6">
      <w:r>
        <w:t>If the AF provides an explicit indication (i.e. Indication of ECN marking for L4S</w:t>
      </w:r>
      <w:r w:rsidR="00CE5554">
        <w:t xml:space="preserve"> support</w:t>
      </w:r>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69B7A7A5"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37" w:name="_Toc193796339"/>
      <w:r w:rsidRPr="003D4ABF">
        <w:t>6.1.3.23</w:t>
      </w:r>
      <w:r w:rsidRPr="003D4ABF">
        <w:tab/>
        <w:t>Support of integration with Time Sensitive Networking</w:t>
      </w:r>
      <w:bookmarkEnd w:id="929"/>
      <w:bookmarkEnd w:id="930"/>
      <w:bookmarkEnd w:id="932"/>
      <w:bookmarkEnd w:id="933"/>
      <w:bookmarkEnd w:id="934"/>
      <w:bookmarkEnd w:id="935"/>
      <w:bookmarkEnd w:id="936"/>
      <w:bookmarkEnd w:id="937"/>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8" w:name="_CR6_1_3_23a"/>
      <w:bookmarkStart w:id="939" w:name="_Toc193796340"/>
      <w:bookmarkStart w:id="940" w:name="_Toc19197360"/>
      <w:bookmarkStart w:id="941" w:name="_Toc27896513"/>
      <w:bookmarkStart w:id="942" w:name="_Toc36192681"/>
      <w:bookmarkStart w:id="943" w:name="_Toc37076412"/>
      <w:bookmarkStart w:id="944" w:name="_Toc45194858"/>
      <w:bookmarkStart w:id="945" w:name="_Toc47594270"/>
      <w:bookmarkStart w:id="946" w:name="_Toc51836901"/>
      <w:bookmarkEnd w:id="938"/>
      <w:r w:rsidRPr="003D4ABF">
        <w:rPr>
          <w:lang w:eastAsia="zh-CN"/>
        </w:rPr>
        <w:t>6.1.3.23a</w:t>
      </w:r>
      <w:r w:rsidRPr="003D4ABF">
        <w:rPr>
          <w:lang w:eastAsia="zh-CN"/>
        </w:rPr>
        <w:tab/>
        <w:t>Support of Time Sensitive Communication and Time Synchronization</w:t>
      </w:r>
      <w:bookmarkEnd w:id="939"/>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7" w:name="_CR6_1_3_23b"/>
      <w:bookmarkStart w:id="948" w:name="_Toc193796341"/>
      <w:bookmarkEnd w:id="947"/>
      <w:r>
        <w:rPr>
          <w:lang w:eastAsia="zh-CN"/>
        </w:rPr>
        <w:t>6.1.3.23b</w:t>
      </w:r>
      <w:r>
        <w:rPr>
          <w:lang w:eastAsia="zh-CN"/>
        </w:rPr>
        <w:tab/>
        <w:t>Support of IETF Deterministic Networking</w:t>
      </w:r>
      <w:bookmarkEnd w:id="948"/>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9" w:name="_CR6_1_3_24"/>
      <w:bookmarkStart w:id="950" w:name="_Toc193796342"/>
      <w:bookmarkEnd w:id="949"/>
      <w:r w:rsidRPr="003D4ABF">
        <w:rPr>
          <w:lang w:eastAsia="zh-CN"/>
        </w:rPr>
        <w:t>6.1.3.24</w:t>
      </w:r>
      <w:r w:rsidRPr="003D4ABF">
        <w:rPr>
          <w:lang w:eastAsia="zh-CN"/>
        </w:rPr>
        <w:tab/>
        <w:t>Policy control for redundant PDU Sessions</w:t>
      </w:r>
      <w:bookmarkEnd w:id="950"/>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1" w:name="_CR6_1_3_25"/>
      <w:bookmarkStart w:id="952" w:name="_Toc193796343"/>
      <w:bookmarkEnd w:id="951"/>
      <w:r>
        <w:rPr>
          <w:lang w:eastAsia="zh-CN"/>
        </w:rPr>
        <w:t>6.1.3.25</w:t>
      </w:r>
      <w:r>
        <w:rPr>
          <w:lang w:eastAsia="zh-CN"/>
        </w:rPr>
        <w:tab/>
        <w:t>User Plane Remote Provisioning of UE SNPN Credentials in Onboarding Network</w:t>
      </w:r>
      <w:bookmarkEnd w:id="952"/>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3" w:name="_CR6_1_3_26"/>
      <w:bookmarkStart w:id="954" w:name="_Toc193796344"/>
      <w:bookmarkEnd w:id="953"/>
      <w:r>
        <w:rPr>
          <w:lang w:eastAsia="zh-CN"/>
        </w:rPr>
        <w:t>6.1.3.26</w:t>
      </w:r>
      <w:r>
        <w:rPr>
          <w:lang w:eastAsia="zh-CN"/>
        </w:rPr>
        <w:tab/>
        <w:t>Packet Delay Variation monitoring and reporting</w:t>
      </w:r>
      <w:bookmarkEnd w:id="95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55" w:name="_CR6_1_3_27"/>
      <w:bookmarkEnd w:id="955"/>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6" w:name="_Toc193796345"/>
      <w:r>
        <w:rPr>
          <w:lang w:eastAsia="zh-CN"/>
        </w:rPr>
        <w:t>6.1.3.2</w:t>
      </w:r>
      <w:r w:rsidR="00F2616F">
        <w:rPr>
          <w:lang w:eastAsia="zh-CN"/>
        </w:rPr>
        <w:t>7</w:t>
      </w:r>
      <w:r>
        <w:rPr>
          <w:lang w:eastAsia="zh-CN"/>
        </w:rPr>
        <w:tab/>
        <w:t>Support of eXtended Reality and Interactive Media Services</w:t>
      </w:r>
      <w:bookmarkEnd w:id="956"/>
    </w:p>
    <w:p w14:paraId="0C687F97" w14:textId="49E215C9" w:rsidR="00AD3D3F" w:rsidRDefault="00AD3D3F" w:rsidP="00EA319A">
      <w:pPr>
        <w:pStyle w:val="Heading5"/>
        <w:rPr>
          <w:lang w:eastAsia="zh-CN"/>
        </w:rPr>
      </w:pPr>
      <w:bookmarkStart w:id="957" w:name="_CR6_1_3_27_1"/>
      <w:bookmarkStart w:id="958" w:name="_Toc193796346"/>
      <w:bookmarkEnd w:id="957"/>
      <w:r>
        <w:rPr>
          <w:lang w:eastAsia="zh-CN"/>
        </w:rPr>
        <w:t>6.1.3.27.1</w:t>
      </w:r>
      <w:r>
        <w:rPr>
          <w:lang w:eastAsia="zh-CN"/>
        </w:rPr>
        <w:tab/>
        <w:t>Exposure of network information</w:t>
      </w:r>
      <w:bookmarkEnd w:id="95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479FF74"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24FACB3" w14:textId="04A2D1C9"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7777777" w:rsidR="00901A68" w:rsidRDefault="00901A68" w:rsidP="00901A68">
      <w:pPr>
        <w:rPr>
          <w:lang w:eastAsia="zh-CN"/>
        </w:rPr>
      </w:pPr>
      <w:bookmarkStart w:id="959" w:name="_CR6_1_3_27_2"/>
      <w:bookmarkEnd w:id="959"/>
      <w:r>
        <w:rPr>
          <w:lang w:eastAsia="zh-CN"/>
        </w:rPr>
        <w:t>The AF may subscribe the Data Rate Limitation information report for a non-GBR service data flow within the procedure as described in clause 6.1.3.22. The PCF determines the uplink and downlink maximum bitrate authorized for the service data flow based on local policies and reports the information to the AF.</w:t>
      </w:r>
    </w:p>
    <w:p w14:paraId="08CA491D" w14:textId="77777777" w:rsidR="00901A68" w:rsidRDefault="00901A68" w:rsidP="00901A68">
      <w:pPr>
        <w:rPr>
          <w:lang w:eastAsia="zh-CN"/>
        </w:rPr>
      </w:pPr>
      <w:r>
        <w:rPr>
          <w:lang w:eastAsia="zh-CN"/>
        </w:rPr>
        <w:t>The AF may subscribe the Data Rate Limitation information report for a UE PDU Session. The PCF determines the Authorized Session-AMBR based on local policies and reports the information to the AF by means of the Npcf_EventExposure service.</w:t>
      </w:r>
    </w:p>
    <w:p w14:paraId="556B0A3F" w14:textId="52069082" w:rsidR="004F3B80" w:rsidRDefault="004F3B80" w:rsidP="00EA319A">
      <w:pPr>
        <w:pStyle w:val="Heading5"/>
        <w:rPr>
          <w:lang w:eastAsia="zh-CN"/>
        </w:rPr>
      </w:pPr>
      <w:bookmarkStart w:id="960" w:name="_Toc193796347"/>
      <w:r>
        <w:rPr>
          <w:lang w:eastAsia="zh-CN"/>
        </w:rPr>
        <w:t>6.1.3.27.2</w:t>
      </w:r>
      <w:r>
        <w:rPr>
          <w:lang w:eastAsia="zh-CN"/>
        </w:rPr>
        <w:tab/>
        <w:t>UL/DL policy control based on round-trip latency requirement</w:t>
      </w:r>
      <w:bookmarkEnd w:id="96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1" w:name="_CR6_1_3_27_3"/>
      <w:bookmarkStart w:id="962" w:name="_Toc193796348"/>
      <w:bookmarkEnd w:id="96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2"/>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29EE5974"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79FF8395"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r w:rsidR="009C1AC9">
        <w:rPr>
          <w:lang w:eastAsia="zh-CN"/>
        </w:rPr>
        <w:t xml:space="preserve"> Based on operator configuration (described in clause 5.37.2 of TS 23.501 [2]), the PCF may include the Multi-modal Service ID in the PCC rules.</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4240EBC3"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63" w:name="_CR6_1_3_27_4"/>
      <w:bookmarkStart w:id="964" w:name="_Toc193796349"/>
      <w:bookmarkEnd w:id="963"/>
      <w:r>
        <w:rPr>
          <w:lang w:eastAsia="zh-CN"/>
        </w:rPr>
        <w:t>6.1.3.27.4</w:t>
      </w:r>
      <w:r>
        <w:rPr>
          <w:lang w:eastAsia="zh-CN"/>
        </w:rPr>
        <w:tab/>
        <w:t xml:space="preserve">PDU Set </w:t>
      </w:r>
      <w:r w:rsidR="00E335D6">
        <w:rPr>
          <w:lang w:eastAsia="zh-CN"/>
        </w:rPr>
        <w:t xml:space="preserve">based </w:t>
      </w:r>
      <w:r>
        <w:rPr>
          <w:lang w:eastAsia="zh-CN"/>
        </w:rPr>
        <w:t>handling</w:t>
      </w:r>
      <w:bookmarkEnd w:id="964"/>
    </w:p>
    <w:p w14:paraId="448D4B98" w14:textId="4FA17AAB" w:rsidR="00316A58"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w:t>
      </w:r>
      <w:r w:rsidR="00316A58">
        <w:rPr>
          <w:lang w:eastAsia="zh-CN"/>
        </w:rPr>
        <w:t xml:space="preserve"> and/or On-path N6 Signalling Information (see clause 5.37.9 of TS 23.501 [2])</w:t>
      </w:r>
      <w:r w:rsidR="00D1719A">
        <w:rPr>
          <w:lang w:eastAsia="zh-CN"/>
        </w:rPr>
        <w:t xml:space="preserve"> received from AF and</w:t>
      </w:r>
      <w:r w:rsidR="00901A68">
        <w:rPr>
          <w:lang w:eastAsia="zh-CN"/>
        </w:rPr>
        <w:t>/or</w:t>
      </w:r>
      <w:r w:rsidR="00D1719A">
        <w:rPr>
          <w:lang w:eastAsia="zh-CN"/>
        </w:rPr>
        <w:t xml:space="preserve"> the PDU Set Control Information</w:t>
      </w:r>
      <w:r>
        <w:rPr>
          <w:lang w:eastAsia="zh-CN"/>
        </w:rPr>
        <w:t xml:space="preserve"> in the PCC Rule</w:t>
      </w:r>
      <w:r w:rsidR="00D1719A">
        <w:rPr>
          <w:lang w:eastAsia="zh-CN"/>
        </w:rPr>
        <w:t>.</w:t>
      </w:r>
    </w:p>
    <w:p w14:paraId="575E1AC9" w14:textId="00EBE25E" w:rsidR="00445F9F" w:rsidRDefault="00D1719A" w:rsidP="00445F9F">
      <w:pPr>
        <w:rPr>
          <w:lang w:eastAsia="zh-CN"/>
        </w:rPr>
      </w:pPr>
      <w:r>
        <w:rPr>
          <w:lang w:eastAsia="zh-CN"/>
        </w:rPr>
        <w:t>The PDU Set Control Information includes</w:t>
      </w:r>
      <w:r w:rsidR="00445F9F">
        <w:rPr>
          <w:lang w:eastAsia="zh-CN"/>
        </w:rPr>
        <w:t xml:space="preserve"> the PDU Set QoS Parameters (see clause 5.7.7 of </w:t>
      </w:r>
      <w:r w:rsidR="0086681B">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TS 23.501 [2]).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TS 23.501 [2]).</w:t>
      </w:r>
    </w:p>
    <w:p w14:paraId="3656C892" w14:textId="5C91F5FA"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as described in TS 23.501 [2] in the PCC rule(s).</w:t>
      </w:r>
      <w:r w:rsidR="0056281F">
        <w:rPr>
          <w:lang w:eastAsia="zh-CN"/>
        </w:rPr>
        <w:t xml:space="preserve"> The AF may also provide Requested PDU Set Delay Budget (UL and/or DL), Requested PDU Set Error Rate (UL and/or DL) in Alternative QoS requirements.</w:t>
      </w:r>
    </w:p>
    <w:p w14:paraId="52CA5F1B" w14:textId="5147EE65" w:rsidR="00CE5554" w:rsidRDefault="00CE5554" w:rsidP="00127623">
      <w:pPr>
        <w:rPr>
          <w:lang w:eastAsia="zh-CN"/>
        </w:rPr>
      </w:pPr>
      <w:bookmarkStart w:id="965" w:name="_CR6_1_3_28"/>
      <w:bookmarkEnd w:id="965"/>
      <w:r>
        <w:rPr>
          <w:lang w:eastAsia="zh-CN"/>
        </w:rPr>
        <w:t>The AF may provide the Protocol Description (UL and/or DL)</w:t>
      </w:r>
      <w:r w:rsidR="00316A58">
        <w:rPr>
          <w:lang w:eastAsia="zh-CN"/>
        </w:rPr>
        <w:t xml:space="preserve"> and/or On-path N6 Signalling Information</w:t>
      </w:r>
      <w:r>
        <w:rPr>
          <w:lang w:eastAsia="zh-CN"/>
        </w:rPr>
        <w:t xml:space="preserve"> as described in TS 23.501 [2].</w:t>
      </w:r>
    </w:p>
    <w:p w14:paraId="1C54DC63" w14:textId="49977759" w:rsidR="00D1719A" w:rsidRDefault="00D1719A" w:rsidP="00D1719A">
      <w:pPr>
        <w:pStyle w:val="Heading5"/>
        <w:rPr>
          <w:lang w:eastAsia="zh-CN"/>
        </w:rPr>
      </w:pPr>
      <w:bookmarkStart w:id="966" w:name="_Toc193796350"/>
      <w:r>
        <w:rPr>
          <w:lang w:eastAsia="zh-CN"/>
        </w:rPr>
        <w:t>6.1.3.27.5</w:t>
      </w:r>
      <w:r>
        <w:rPr>
          <w:lang w:eastAsia="zh-CN"/>
        </w:rPr>
        <w:tab/>
        <w:t>Data Burst Based Handling</w:t>
      </w:r>
      <w:bookmarkEnd w:id="96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7457E75E" w:rsidR="00316A58" w:rsidRDefault="00D1719A" w:rsidP="00D1719A">
      <w:pPr>
        <w:rPr>
          <w:lang w:eastAsia="zh-CN"/>
        </w:rPr>
      </w:pPr>
      <w:r>
        <w:rPr>
          <w:lang w:eastAsia="zh-CN"/>
        </w:rPr>
        <w:t>The detection and marking of End of Data Burst is defined in clause 5.37.8.3 of TS 23.501 [2]. Based on the AF provided</w:t>
      </w:r>
      <w:r w:rsidR="00316A58">
        <w:rPr>
          <w:lang w:eastAsia="zh-CN"/>
        </w:rPr>
        <w:t>:</w:t>
      </w:r>
    </w:p>
    <w:p w14:paraId="43AA58BD" w14:textId="6B53FC54"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TS 23.501 [2] and TS 26.522 [40])</w:t>
      </w:r>
      <w:r>
        <w:rPr>
          <w:lang w:eastAsia="zh-CN"/>
        </w:rPr>
        <w:t>;</w:t>
      </w:r>
      <w:r w:rsidR="00D1719A">
        <w:rPr>
          <w:lang w:eastAsia="zh-CN"/>
        </w:rPr>
        <w:t xml:space="preserve"> and/or</w:t>
      </w:r>
    </w:p>
    <w:p w14:paraId="31741C63" w14:textId="342B4F43" w:rsidR="00316A58" w:rsidRDefault="00316A58" w:rsidP="00F97F63">
      <w:pPr>
        <w:pStyle w:val="B1"/>
        <w:rPr>
          <w:lang w:eastAsia="zh-CN"/>
        </w:rPr>
      </w:pPr>
      <w:r>
        <w:rPr>
          <w:lang w:eastAsia="zh-CN"/>
        </w:rPr>
        <w:t>-</w:t>
      </w:r>
      <w:r>
        <w:rPr>
          <w:lang w:eastAsia="zh-CN"/>
        </w:rPr>
        <w:tab/>
        <w:t>On-path N6 Signalling Information (see clause 5.37.9 of TS 23.501 [2]);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6D862756"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093C0407" w:rsidR="001D4152" w:rsidRDefault="00DE1907" w:rsidP="00DE1907">
      <w:pPr>
        <w:rPr>
          <w:lang w:eastAsia="zh-CN"/>
        </w:rPr>
      </w:pPr>
      <w:r>
        <w:rPr>
          <w:lang w:eastAsia="zh-CN"/>
        </w:rPr>
        <w:t>The identification and marking of Data Burst size is defined in clause 5.37.10.1 of TS 23.501 [2].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3D95A99F" w:rsidR="001D4152" w:rsidRDefault="001D4152" w:rsidP="00F97F63">
      <w:pPr>
        <w:pStyle w:val="B1"/>
        <w:rPr>
          <w:lang w:eastAsia="zh-CN"/>
        </w:rPr>
      </w:pPr>
      <w:r>
        <w:rPr>
          <w:lang w:eastAsia="zh-CN"/>
        </w:rPr>
        <w:t>-</w:t>
      </w:r>
      <w:r>
        <w:rPr>
          <w:lang w:eastAsia="zh-CN"/>
        </w:rPr>
        <w:tab/>
      </w:r>
      <w:r w:rsidR="00DE1907">
        <w:rPr>
          <w:lang w:eastAsia="zh-CN"/>
        </w:rPr>
        <w:t>DL Protocol Description (see clause 5.37.5 of TS 23.501 [2] and TS 26.522 [40])</w:t>
      </w:r>
      <w:r>
        <w:rPr>
          <w:lang w:eastAsia="zh-CN"/>
        </w:rPr>
        <w:t>;</w:t>
      </w:r>
    </w:p>
    <w:p w14:paraId="4F8D0AA8" w14:textId="4AB61C0D" w:rsidR="001D4152" w:rsidRDefault="001D4152" w:rsidP="001D4152">
      <w:pPr>
        <w:pStyle w:val="B1"/>
        <w:rPr>
          <w:lang w:eastAsia="zh-CN"/>
        </w:rPr>
      </w:pPr>
      <w:r>
        <w:rPr>
          <w:lang w:eastAsia="zh-CN"/>
        </w:rPr>
        <w:t>-</w:t>
      </w:r>
      <w:r>
        <w:rPr>
          <w:lang w:eastAsia="zh-CN"/>
        </w:rPr>
        <w:tab/>
        <w:t>On-path N6 Signalling Information (see clause 5.37.9 of TS 23.501 [2]);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5906BFA3" w:rsidR="00DE1907" w:rsidRDefault="00DE1907" w:rsidP="00DE1907">
      <w:pPr>
        <w:rPr>
          <w:lang w:eastAsia="zh-CN"/>
        </w:rPr>
      </w:pPr>
      <w:r>
        <w:rPr>
          <w:lang w:eastAsia="zh-CN"/>
        </w:rPr>
        <w:t>the PCF provides the Data Burst Size Marking Indication (see clause 5.37.10.1 of TS 23.501 [2])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72F2A82E" w:rsidR="001D4152" w:rsidRDefault="00DE1907" w:rsidP="00DE1907">
      <w:pPr>
        <w:rPr>
          <w:lang w:eastAsia="zh-CN"/>
        </w:rPr>
      </w:pPr>
      <w:r>
        <w:rPr>
          <w:lang w:eastAsia="zh-CN"/>
        </w:rPr>
        <w:t>The identification and marking of time to next Data Burst is defined in clause 5.37.10.2 of TS 23.501 [2].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F7A10AD" w:rsidR="001D4152" w:rsidRDefault="001D4152" w:rsidP="00DE1907">
      <w:pPr>
        <w:rPr>
          <w:lang w:eastAsia="zh-CN"/>
        </w:rPr>
      </w:pPr>
      <w:r>
        <w:rPr>
          <w:lang w:eastAsia="zh-CN"/>
        </w:rPr>
        <w:t>-</w:t>
      </w:r>
      <w:r>
        <w:rPr>
          <w:lang w:eastAsia="zh-CN"/>
        </w:rPr>
        <w:tab/>
      </w:r>
      <w:r w:rsidR="00DE1907">
        <w:rPr>
          <w:lang w:eastAsia="zh-CN"/>
        </w:rPr>
        <w:t>DL Protocol Description (see clause 5.37.5 of TS 23.501 [2] and TS 26.522 [40])</w:t>
      </w:r>
      <w:r>
        <w:rPr>
          <w:lang w:eastAsia="zh-CN"/>
        </w:rPr>
        <w:t>;</w:t>
      </w:r>
    </w:p>
    <w:p w14:paraId="7D4C292F" w14:textId="766A6973" w:rsidR="001D4152" w:rsidRDefault="001D4152" w:rsidP="00DE1907">
      <w:pPr>
        <w:rPr>
          <w:lang w:eastAsia="zh-CN"/>
        </w:rPr>
      </w:pPr>
      <w:r>
        <w:rPr>
          <w:lang w:eastAsia="zh-CN"/>
        </w:rPr>
        <w:t>-</w:t>
      </w:r>
      <w:r>
        <w:rPr>
          <w:lang w:eastAsia="zh-CN"/>
        </w:rPr>
        <w:tab/>
        <w:t>On-path N6 Signalling Information (see clause 5.37.9 of TS 23.501 [2]);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7C2E27CA" w:rsidR="00DE1907" w:rsidRDefault="00DE1907" w:rsidP="00DE1907">
      <w:pPr>
        <w:rPr>
          <w:lang w:eastAsia="zh-CN"/>
        </w:rPr>
      </w:pPr>
      <w:r>
        <w:rPr>
          <w:lang w:eastAsia="zh-CN"/>
        </w:rPr>
        <w:t>the PCF provides the Time to Next Burst Marking Indication (see clause 5.37.10.2 of TS 23.501 [2])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67" w:name="_Toc193796351"/>
      <w:r>
        <w:rPr>
          <w:lang w:eastAsia="zh-CN"/>
        </w:rPr>
        <w:t>6.1.3.27.6</w:t>
      </w:r>
      <w:r>
        <w:rPr>
          <w:lang w:eastAsia="zh-CN"/>
        </w:rPr>
        <w:tab/>
        <w:t>Traffic Parameter Information and Traffic Parameter Measurement</w:t>
      </w:r>
      <w:bookmarkEnd w:id="967"/>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68" w:name="_Toc193796352"/>
      <w:r>
        <w:rPr>
          <w:lang w:eastAsia="zh-CN"/>
        </w:rPr>
        <w:t>6.1.3.27.7</w:t>
      </w:r>
      <w:r>
        <w:rPr>
          <w:lang w:eastAsia="zh-CN"/>
        </w:rPr>
        <w:tab/>
        <w:t>Traffic identification and differentiated QoS for multiplexed media flows</w:t>
      </w:r>
      <w:bookmarkEnd w:id="968"/>
    </w:p>
    <w:p w14:paraId="63CFE576" w14:textId="77777777" w:rsidR="00316A58" w:rsidRDefault="00316A58" w:rsidP="00316A58">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429EC546" w:rsidR="00316A58" w:rsidRDefault="00316A58" w:rsidP="00316A58">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69" w:name="_Toc193796353"/>
      <w:r>
        <w:rPr>
          <w:lang w:eastAsia="zh-CN"/>
        </w:rPr>
        <w:t>6.1.3.27.8</w:t>
      </w:r>
      <w:r>
        <w:rPr>
          <w:lang w:eastAsia="zh-CN"/>
        </w:rPr>
        <w:tab/>
        <w:t>Support of transferring media related information over N6</w:t>
      </w:r>
      <w:bookmarkEnd w:id="969"/>
    </w:p>
    <w:p w14:paraId="62E0DFFE" w14:textId="77777777" w:rsidR="001D4152" w:rsidRDefault="001D4152" w:rsidP="001D4152">
      <w:pPr>
        <w:rPr>
          <w:lang w:eastAsia="zh-CN"/>
        </w:rPr>
      </w:pPr>
      <w:r>
        <w:rPr>
          <w:lang w:eastAsia="zh-CN"/>
        </w:rPr>
        <w:t>Support of transferring media related information over N6 is defined in clause 5.37.9 of TS 23.501 [2].</w:t>
      </w:r>
    </w:p>
    <w:p w14:paraId="07E63375" w14:textId="6085AC09" w:rsidR="001D4152" w:rsidRDefault="001D4152" w:rsidP="001D4152">
      <w:pPr>
        <w:rPr>
          <w:lang w:eastAsia="zh-CN"/>
        </w:rPr>
      </w:pPr>
      <w:r>
        <w:rPr>
          <w:lang w:eastAsia="zh-CN"/>
        </w:rPr>
        <w:t>If the media traffic is transferred using connect-UDP, the AF provides On-path N6 Signalling Information for connect-UDP and the PCF generates PCC rules including this On-path N6 Signalling Information, as specified in clause 6.3.1, based on local policy (see clause 5.37.9.3 of TS 23.501 [2]). The AF may additionally provide a Protocol Description for DL traffic indicating the use of UDP-option and then, the PCF will include the Protocol Description in the PCC Rules, depending on local policy (see clause 5.37.9 .4 of TS 23.501 [2]).</w:t>
      </w:r>
    </w:p>
    <w:p w14:paraId="0108C7E8" w14:textId="13C71800" w:rsidR="001D4152" w:rsidRDefault="001D4152" w:rsidP="001D4152">
      <w:pPr>
        <w:rPr>
          <w:lang w:eastAsia="zh-CN"/>
        </w:rPr>
      </w:pPr>
      <w:r>
        <w:rPr>
          <w:lang w:eastAsia="zh-CN"/>
        </w:rPr>
        <w:t>If the media traffic is transferred using Media over QUIC Transport (specified in IETF draft-ietf-moq-transport [46]), the AF indicates that in the Protocol Description and the PCF includes it in the PCC Rules, depending on local policy (see clause 5.37.9.2 of TS 23.501 [2]).</w:t>
      </w:r>
    </w:p>
    <w:p w14:paraId="57FC3657" w14:textId="4DD0AFB1" w:rsidR="009C1AC9" w:rsidRDefault="009C1AC9" w:rsidP="009C1AC9">
      <w:pPr>
        <w:pStyle w:val="Heading5"/>
        <w:rPr>
          <w:lang w:eastAsia="zh-CN"/>
        </w:rPr>
      </w:pPr>
      <w:bookmarkStart w:id="970" w:name="_Toc193796354"/>
      <w:r>
        <w:rPr>
          <w:lang w:eastAsia="zh-CN"/>
        </w:rPr>
        <w:t>6.1.3.27.9</w:t>
      </w:r>
      <w:r>
        <w:rPr>
          <w:lang w:eastAsia="zh-CN"/>
        </w:rPr>
        <w:tab/>
        <w:t>Expedited Data Transfer with Reflective QoS</w:t>
      </w:r>
      <w:bookmarkEnd w:id="970"/>
    </w:p>
    <w:p w14:paraId="27CA212D" w14:textId="44BB5CEA" w:rsidR="009C1AC9" w:rsidRDefault="009C1AC9" w:rsidP="009C1AC9">
      <w:pPr>
        <w:rPr>
          <w:lang w:eastAsia="zh-CN"/>
        </w:rPr>
      </w:pPr>
      <w:r>
        <w:rPr>
          <w:lang w:eastAsia="zh-CN"/>
        </w:rPr>
        <w:t>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TS 23.501 [2], or in TS 26.522 [40] for RTP header extension. An Expedited Transfer Indication is set to TRUE in one of the media flows and to FALSE in the other media flow.</w:t>
      </w:r>
    </w:p>
    <w:p w14:paraId="26704947" w14:textId="3A6C978D" w:rsidR="009C1AC9" w:rsidRDefault="009C1AC9" w:rsidP="009C1AC9">
      <w:pPr>
        <w:rPr>
          <w:lang w:eastAsia="zh-CN"/>
        </w:rPr>
      </w:pPr>
      <w:r>
        <w:rPr>
          <w:lang w:eastAsia="zh-CN"/>
        </w:rPr>
        <w:t>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TS 24.501 [22]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4600AF71" w14:textId="77777777" w:rsidR="00AD3D3F" w:rsidRDefault="00AD3D3F" w:rsidP="00AD3D3F">
      <w:pPr>
        <w:pStyle w:val="Heading4"/>
        <w:rPr>
          <w:lang w:eastAsia="zh-CN"/>
        </w:rPr>
      </w:pPr>
      <w:bookmarkStart w:id="971" w:name="_Toc193796355"/>
      <w:r>
        <w:rPr>
          <w:lang w:eastAsia="zh-CN"/>
        </w:rPr>
        <w:t>6.1.3.28</w:t>
      </w:r>
      <w:r>
        <w:rPr>
          <w:lang w:eastAsia="zh-CN"/>
        </w:rPr>
        <w:tab/>
        <w:t>AF requested QoS for a UE or group of UEs not identified by a UE address</w:t>
      </w:r>
      <w:bookmarkEnd w:id="971"/>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72" w:name="_CR6_1_3_29"/>
      <w:bookmarkStart w:id="973" w:name="_Toc193796356"/>
      <w:bookmarkEnd w:id="972"/>
      <w:r>
        <w:t>6.1.3.29</w:t>
      </w:r>
      <w:r>
        <w:tab/>
        <w:t xml:space="preserve">Network Slice replacement for </w:t>
      </w:r>
      <w:r w:rsidR="00062186">
        <w:t xml:space="preserve">a </w:t>
      </w:r>
      <w:r>
        <w:t>PDU Session</w:t>
      </w:r>
      <w:bookmarkEnd w:id="973"/>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bookmarkStart w:id="974" w:name="_CR6_1_4"/>
      <w:bookmarkEnd w:id="974"/>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75" w:name="_Toc193796357"/>
      <w:r>
        <w:t>6.1.3.30</w:t>
      </w:r>
      <w:r>
        <w:tab/>
        <w:t>Handling of Payload Headers Control</w:t>
      </w:r>
      <w:bookmarkEnd w:id="975"/>
    </w:p>
    <w:p w14:paraId="235BCADE" w14:textId="5A7ACD64" w:rsidR="00DE1907" w:rsidRDefault="00DE1907" w:rsidP="00DE1907">
      <w:r>
        <w:t>The Handling of Payload Headers is defined in clause 5.6.17 of TS 23.501 [2].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7777777" w:rsidR="00DE1907" w:rsidRDefault="00DE1907" w:rsidP="00DE1907">
      <w:r>
        <w:t>The SMF instructs the UPF to perform Handling of Payload Headers according to the Header Handling Control information provided by the PCF in the PCC Rule as described in clause 5.6.17 of TS 23.501 [2].</w:t>
      </w:r>
    </w:p>
    <w:p w14:paraId="4962F087" w14:textId="7C331E43" w:rsidR="00DE1907" w:rsidRDefault="00DE1907" w:rsidP="00DE1907">
      <w:pPr>
        <w:pStyle w:val="Heading4"/>
      </w:pPr>
      <w:bookmarkStart w:id="976" w:name="_Toc193796358"/>
      <w:r>
        <w:t>6.1.3.31</w:t>
      </w:r>
      <w:r>
        <w:tab/>
        <w:t>Policy control for non-3GPP devices connecting behind a UE</w:t>
      </w:r>
      <w:bookmarkEnd w:id="976"/>
    </w:p>
    <w:p w14:paraId="64C5A870" w14:textId="77777777" w:rsidR="00DE1907" w:rsidRDefault="00DE1907" w:rsidP="00DE1907">
      <w:r>
        <w:t>The support of QoS differentiation for non-3GPP devices connecting behind a UE using a Non-3GPP Device Identifier is specified in clause 5.52 of TS 23.501 [2].</w:t>
      </w:r>
    </w:p>
    <w:p w14:paraId="7F084ECD" w14:textId="3F90AA38" w:rsidR="00DE1907" w:rsidRDefault="00DE1907" w:rsidP="00DE1907">
      <w:r>
        <w:t>The SMF may receive from the UE the Non-3GPP Device Identifier and the corresponding user plane address</w:t>
      </w:r>
      <w:r w:rsidR="008E33C8">
        <w:t xml:space="preserve"> if the UE initiated the PDU session modification procedure,</w:t>
      </w:r>
      <w:r>
        <w:t xml:space="preserve"> as specified in clause 4.3.3.2 of TS 23.502 [3].</w:t>
      </w:r>
      <w:r w:rsidR="005F43B2">
        <w:t xml:space="preserve"> The</w:t>
      </w:r>
      <w:r>
        <w:t xml:space="preserv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retrieved from the UDR and/or based on operator policy. The PCF installs the PCC </w:t>
      </w:r>
      <w:r w:rsidR="005F43B2">
        <w:t>r</w:t>
      </w:r>
      <w:r>
        <w:t>ules at the SMF to enable QoS handling of the traffic to/from the non-3GPP device behind the UE.</w:t>
      </w:r>
    </w:p>
    <w:p w14:paraId="7CD230CB" w14:textId="3E718C05" w:rsidR="00DE1907" w:rsidRDefault="00DE1907" w:rsidP="00DE1907">
      <w:r>
        <w:t xml:space="preserve">If the Non-3GPP Device Identifier is not </w:t>
      </w:r>
      <w:r w:rsidR="005F43B2">
        <w:t xml:space="preserve">present </w:t>
      </w:r>
      <w:r>
        <w:t>within the Non-3GPP Device Identifier Information as specified in clause 5.2.12.2.1 of TS 23.502 [3] for the UE, then the PCF indicates to the SMF that the corresponding Non-3GPP Device Identifier is not available for the UE. In case of PDU Session Modification</w:t>
      </w:r>
      <w:r w:rsidR="005F43B2">
        <w:t xml:space="preserve"> (i.e. SMF contacted PCF via SM policy association modification), the PCF shall reject SM Policy Association Modification and based on the rejection received, SMF shall reject the</w:t>
      </w:r>
      <w:r>
        <w:t xml:space="preserve"> PDU Session Modification</w:t>
      </w:r>
      <w:r w:rsidR="005F43B2">
        <w:t xml:space="preserve"> with</w:t>
      </w:r>
      <w:r>
        <w:t xml:space="preserve"> a cause code to notify the UE that the Non-3GPP Device Identifier is not available for the UE.</w:t>
      </w:r>
    </w:p>
    <w:p w14:paraId="420EABEE" w14:textId="44B8EF75" w:rsidR="008E33C8" w:rsidRPr="003D4ABF" w:rsidRDefault="008E33C8" w:rsidP="008E33C8">
      <w:r>
        <w:t>If the Non-3GPP Device Identifier is removed from the UE subscription, the UDR notifies to the PCF via Nudr_DM_Notify service of removal of N3GPP device (as defined in clauses 4.15.6.7.2 and 4.15.6.15 of TS 23.502 [3]). If there is PCC rules associated to the traffic associated to the removed Non-3GPP Device Identifier in a PDU session, the PCF shall remove the PCC rules and start a PCF initiated PDU session modification including a cause indicating that the Non-3GPP Device Identifier is not available.</w:t>
      </w:r>
    </w:p>
    <w:p w14:paraId="6090E5FE" w14:textId="6CCC3283" w:rsidR="00BD10A8" w:rsidRPr="003D4ABF" w:rsidRDefault="00BD10A8" w:rsidP="00BD10A8">
      <w:pPr>
        <w:pStyle w:val="Heading3"/>
      </w:pPr>
      <w:bookmarkStart w:id="977" w:name="_Toc193796359"/>
      <w:r w:rsidRPr="003D4ABF">
        <w:t>6.1.4</w:t>
      </w:r>
      <w:r w:rsidRPr="003D4ABF">
        <w:tab/>
      </w:r>
      <w:r w:rsidR="004B2724" w:rsidRPr="003D4ABF">
        <w:t>Network slice related p</w:t>
      </w:r>
      <w:r w:rsidRPr="003D4ABF">
        <w:t>olicy control</w:t>
      </w:r>
      <w:bookmarkEnd w:id="977"/>
    </w:p>
    <w:p w14:paraId="1A56CE6D" w14:textId="77777777" w:rsidR="00BD10A8" w:rsidRPr="003D4ABF" w:rsidRDefault="00BD10A8" w:rsidP="00640110">
      <w:pPr>
        <w:pStyle w:val="Heading4"/>
      </w:pPr>
      <w:bookmarkStart w:id="978" w:name="_CR6_1_4_1"/>
      <w:bookmarkStart w:id="979" w:name="_Toc193796360"/>
      <w:bookmarkEnd w:id="978"/>
      <w:r w:rsidRPr="003D4ABF">
        <w:t>6.1.4.1</w:t>
      </w:r>
      <w:r w:rsidRPr="003D4ABF">
        <w:tab/>
        <w:t>General</w:t>
      </w:r>
      <w:bookmarkEnd w:id="979"/>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80" w:name="_CR6_1_4_2"/>
      <w:bookmarkStart w:id="981" w:name="_Toc193796361"/>
      <w:bookmarkEnd w:id="980"/>
      <w:r w:rsidRPr="003D4ABF">
        <w:t>6.1.4.2</w:t>
      </w:r>
      <w:r w:rsidRPr="003D4ABF">
        <w:tab/>
      </w:r>
      <w:r w:rsidR="006A4701" w:rsidRPr="003D4ABF">
        <w:t xml:space="preserve">Limitation of </w:t>
      </w:r>
      <w:r w:rsidRPr="003D4ABF">
        <w:t>data rate per network slice with assistance of the NWDAF</w:t>
      </w:r>
      <w:bookmarkEnd w:id="981"/>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82" w:name="_CR6_1_4_3"/>
      <w:bookmarkStart w:id="983" w:name="_Toc193796362"/>
      <w:bookmarkEnd w:id="982"/>
      <w:r w:rsidRPr="003D4ABF">
        <w:t>6.1.4.3</w:t>
      </w:r>
      <w:r w:rsidRPr="003D4ABF">
        <w:tab/>
        <w:t>Limitation of data rate per network slice with PCF based monitoring</w:t>
      </w:r>
      <w:bookmarkEnd w:id="983"/>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84" w:name="_CR6_1_5"/>
      <w:bookmarkStart w:id="985" w:name="_Toc193796363"/>
      <w:bookmarkEnd w:id="984"/>
      <w:r>
        <w:t>6.1.5</w:t>
      </w:r>
      <w:r>
        <w:tab/>
        <w:t>Group related policy control</w:t>
      </w:r>
      <w:bookmarkEnd w:id="985"/>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86" w:name="_CR6_1_6"/>
      <w:bookmarkEnd w:id="986"/>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987" w:name="_Toc193796364"/>
      <w:r>
        <w:t>6.1.6</w:t>
      </w:r>
      <w:r w:rsidR="00E335D6">
        <w:tab/>
        <w:t>Void</w:t>
      </w:r>
      <w:bookmarkEnd w:id="987"/>
    </w:p>
    <w:p w14:paraId="2EDE9CFE" w14:textId="68A51DEA" w:rsidR="009E49BA" w:rsidRDefault="009E49BA" w:rsidP="009E49BA">
      <w:bookmarkStart w:id="988" w:name="_CR6_1_6_1"/>
      <w:bookmarkEnd w:id="988"/>
    </w:p>
    <w:p w14:paraId="43F3F487" w14:textId="0319DFF9" w:rsidR="00787F8E" w:rsidRPr="003D4ABF" w:rsidRDefault="00787F8E" w:rsidP="00787F8E">
      <w:pPr>
        <w:pStyle w:val="Heading2"/>
        <w:rPr>
          <w:lang w:eastAsia="zh-CN"/>
        </w:rPr>
      </w:pPr>
      <w:bookmarkStart w:id="989" w:name="_CR6_1_6_2"/>
      <w:bookmarkStart w:id="990" w:name="_CR6_1_6_3"/>
      <w:bookmarkStart w:id="991" w:name="_CR6_2"/>
      <w:bookmarkStart w:id="992" w:name="_Toc193796365"/>
      <w:bookmarkEnd w:id="989"/>
      <w:bookmarkEnd w:id="990"/>
      <w:bookmarkEnd w:id="991"/>
      <w:r w:rsidRPr="003D4ABF">
        <w:rPr>
          <w:lang w:eastAsia="zh-CN"/>
        </w:rPr>
        <w:t>6.2</w:t>
      </w:r>
      <w:r w:rsidRPr="003D4ABF">
        <w:rPr>
          <w:lang w:eastAsia="zh-CN"/>
        </w:rPr>
        <w:tab/>
        <w:t>Network functions and entities</w:t>
      </w:r>
      <w:bookmarkEnd w:id="940"/>
      <w:bookmarkEnd w:id="941"/>
      <w:bookmarkEnd w:id="942"/>
      <w:bookmarkEnd w:id="943"/>
      <w:bookmarkEnd w:id="944"/>
      <w:bookmarkEnd w:id="945"/>
      <w:bookmarkEnd w:id="946"/>
      <w:bookmarkEnd w:id="992"/>
    </w:p>
    <w:p w14:paraId="00F8BB5C" w14:textId="77777777" w:rsidR="00787F8E" w:rsidRPr="003D4ABF" w:rsidRDefault="00787F8E" w:rsidP="00787F8E">
      <w:pPr>
        <w:pStyle w:val="Heading3"/>
      </w:pPr>
      <w:bookmarkStart w:id="993" w:name="_CR6_2_1"/>
      <w:bookmarkStart w:id="994" w:name="_Toc19197361"/>
      <w:bookmarkStart w:id="995" w:name="_Toc27896514"/>
      <w:bookmarkStart w:id="996" w:name="_Toc36192682"/>
      <w:bookmarkStart w:id="997" w:name="_Toc37076413"/>
      <w:bookmarkStart w:id="998" w:name="_Toc45194859"/>
      <w:bookmarkStart w:id="999" w:name="_Toc47594271"/>
      <w:bookmarkStart w:id="1000" w:name="_Toc51836902"/>
      <w:bookmarkStart w:id="1001" w:name="_Toc193796366"/>
      <w:bookmarkEnd w:id="993"/>
      <w:r w:rsidRPr="003D4ABF">
        <w:t>6.2.1</w:t>
      </w:r>
      <w:r w:rsidRPr="003D4ABF">
        <w:tab/>
        <w:t>Policy Control Function (PCF)</w:t>
      </w:r>
      <w:bookmarkEnd w:id="994"/>
      <w:bookmarkEnd w:id="995"/>
      <w:bookmarkEnd w:id="996"/>
      <w:bookmarkEnd w:id="997"/>
      <w:bookmarkEnd w:id="998"/>
      <w:bookmarkEnd w:id="999"/>
      <w:bookmarkEnd w:id="1000"/>
      <w:bookmarkEnd w:id="1001"/>
    </w:p>
    <w:p w14:paraId="61386381" w14:textId="77777777" w:rsidR="00787F8E" w:rsidRPr="003D4ABF" w:rsidRDefault="00787F8E" w:rsidP="00787F8E">
      <w:pPr>
        <w:pStyle w:val="Heading4"/>
      </w:pPr>
      <w:bookmarkStart w:id="1002" w:name="_CR6_2_1_1"/>
      <w:bookmarkStart w:id="1003" w:name="_Toc19197362"/>
      <w:bookmarkStart w:id="1004" w:name="_Toc27896515"/>
      <w:bookmarkStart w:id="1005" w:name="_Toc36192683"/>
      <w:bookmarkStart w:id="1006" w:name="_Toc37076414"/>
      <w:bookmarkStart w:id="1007" w:name="_Toc45194860"/>
      <w:bookmarkStart w:id="1008" w:name="_Toc47594272"/>
      <w:bookmarkStart w:id="1009" w:name="_Toc51836903"/>
      <w:bookmarkStart w:id="1010" w:name="_Toc193796367"/>
      <w:bookmarkEnd w:id="1002"/>
      <w:r w:rsidRPr="003D4ABF">
        <w:t>6.2.1.1</w:t>
      </w:r>
      <w:r w:rsidRPr="003D4ABF">
        <w:tab/>
        <w:t>General</w:t>
      </w:r>
      <w:bookmarkEnd w:id="1003"/>
      <w:bookmarkEnd w:id="1004"/>
      <w:bookmarkEnd w:id="1005"/>
      <w:bookmarkEnd w:id="1006"/>
      <w:bookmarkEnd w:id="1007"/>
      <w:bookmarkEnd w:id="1008"/>
      <w:bookmarkEnd w:id="1009"/>
      <w:bookmarkEnd w:id="1010"/>
    </w:p>
    <w:p w14:paraId="4B4E36B6" w14:textId="77777777" w:rsidR="00787F8E" w:rsidRPr="003D4ABF" w:rsidRDefault="00787F8E" w:rsidP="00787F8E">
      <w:pPr>
        <w:pStyle w:val="Heading5"/>
      </w:pPr>
      <w:bookmarkStart w:id="1011" w:name="_CR6_2_1_1_1"/>
      <w:bookmarkStart w:id="1012" w:name="_Toc45194861"/>
      <w:bookmarkStart w:id="1013" w:name="_Toc47594273"/>
      <w:bookmarkStart w:id="1014" w:name="_Toc51836904"/>
      <w:bookmarkStart w:id="1015" w:name="_Toc193796368"/>
      <w:bookmarkEnd w:id="1011"/>
      <w:r w:rsidRPr="003D4ABF">
        <w:t>6.2.1.1.1</w:t>
      </w:r>
      <w:r w:rsidRPr="003D4ABF">
        <w:tab/>
        <w:t>Session management related functionality</w:t>
      </w:r>
      <w:bookmarkEnd w:id="1012"/>
      <w:bookmarkEnd w:id="1013"/>
      <w:bookmarkEnd w:id="1014"/>
      <w:bookmarkEnd w:id="1015"/>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16" w:name="_CR6_2_1_1_2"/>
      <w:bookmarkStart w:id="1017" w:name="_Toc45194862"/>
      <w:bookmarkStart w:id="1018" w:name="_Toc47594274"/>
      <w:bookmarkStart w:id="1019" w:name="_Toc51836905"/>
      <w:bookmarkStart w:id="1020" w:name="_Toc193796369"/>
      <w:bookmarkEnd w:id="1016"/>
      <w:r w:rsidRPr="003D4ABF">
        <w:t>6.2.1.1.2</w:t>
      </w:r>
      <w:r w:rsidRPr="003D4ABF">
        <w:tab/>
        <w:t>Non-session management related functionality</w:t>
      </w:r>
      <w:bookmarkEnd w:id="1017"/>
      <w:bookmarkEnd w:id="1018"/>
      <w:bookmarkEnd w:id="1019"/>
      <w:bookmarkEnd w:id="1020"/>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21" w:name="_Toc19197363"/>
      <w:bookmarkStart w:id="1022" w:name="_Toc27896516"/>
      <w:bookmarkStart w:id="1023" w:name="_Toc36192684"/>
      <w:bookmarkStart w:id="1024" w:name="_Toc37076415"/>
      <w:bookmarkStart w:id="1025" w:name="_Toc45194865"/>
      <w:bookmarkStart w:id="1026" w:name="_Toc47594277"/>
      <w:bookmarkStart w:id="1027"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8" w:name="_CR6_2_1_1_3"/>
      <w:bookmarkStart w:id="1029" w:name="_Toc193796370"/>
      <w:bookmarkEnd w:id="1028"/>
      <w:r w:rsidRPr="003D4ABF">
        <w:t>6.2.1.1.3</w:t>
      </w:r>
      <w:r w:rsidRPr="003D4ABF">
        <w:tab/>
        <w:t>Network slice related functionality</w:t>
      </w:r>
      <w:bookmarkEnd w:id="102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30" w:name="_CR6_2_1_1_4"/>
      <w:bookmarkStart w:id="1031" w:name="_Toc193796371"/>
      <w:bookmarkEnd w:id="1030"/>
      <w:r>
        <w:t>6.2.1.1.4</w:t>
      </w:r>
      <w:r>
        <w:tab/>
        <w:t>Group related functionality</w:t>
      </w:r>
      <w:bookmarkEnd w:id="1031"/>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32" w:name="_CR6_2_1_2"/>
      <w:bookmarkStart w:id="1033" w:name="_Toc193796372"/>
      <w:bookmarkEnd w:id="1032"/>
      <w:r w:rsidRPr="003D4ABF">
        <w:t>6.2.1.2</w:t>
      </w:r>
      <w:r w:rsidRPr="003D4ABF">
        <w:tab/>
        <w:t>Input for PCC decisions</w:t>
      </w:r>
      <w:bookmarkEnd w:id="1021"/>
      <w:bookmarkEnd w:id="1022"/>
      <w:bookmarkEnd w:id="1023"/>
      <w:bookmarkEnd w:id="1024"/>
      <w:bookmarkEnd w:id="1025"/>
      <w:bookmarkEnd w:id="1026"/>
      <w:bookmarkEnd w:id="1027"/>
      <w:bookmarkEnd w:id="1033"/>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BB4FE8" w:rsidRDefault="00787F8E" w:rsidP="00787F8E">
      <w:pPr>
        <w:pStyle w:val="B1"/>
        <w:rPr>
          <w:lang w:val="fr-FR"/>
        </w:rPr>
      </w:pPr>
      <w:r w:rsidRPr="00BB4FE8">
        <w:rPr>
          <w:lang w:val="fr-FR"/>
        </w:rPr>
        <w:t>-</w:t>
      </w:r>
      <w:r w:rsidRPr="00BB4FE8">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6DD9D3C2" w:rsidR="00B267EA" w:rsidRDefault="00B267EA" w:rsidP="00787F8E">
      <w:pPr>
        <w:pStyle w:val="B1"/>
      </w:pPr>
      <w:r>
        <w:t>-</w:t>
      </w:r>
      <w:r>
        <w:tab/>
        <w:t>Indication of ECN marking for L4S</w:t>
      </w:r>
      <w:r w:rsidR="00CE5554">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4" w:name="_CR6_2_1_3"/>
      <w:bookmarkStart w:id="1035" w:name="_Toc19197364"/>
      <w:bookmarkStart w:id="1036" w:name="_Toc27896517"/>
      <w:bookmarkStart w:id="1037" w:name="_Toc36192685"/>
      <w:bookmarkStart w:id="1038" w:name="_Toc37076416"/>
      <w:bookmarkStart w:id="1039" w:name="_Toc45194866"/>
      <w:bookmarkStart w:id="1040" w:name="_Toc47594278"/>
      <w:bookmarkStart w:id="1041" w:name="_Toc51836907"/>
      <w:bookmarkStart w:id="1042" w:name="_Toc193796373"/>
      <w:bookmarkEnd w:id="1034"/>
      <w:r w:rsidRPr="003D4ABF">
        <w:t>6.2.1.</w:t>
      </w:r>
      <w:r w:rsidRPr="003D4ABF">
        <w:rPr>
          <w:lang w:eastAsia="zh-CN"/>
        </w:rPr>
        <w:t>3</w:t>
      </w:r>
      <w:r w:rsidRPr="003D4ABF">
        <w:tab/>
        <w:t>Policy control s</w:t>
      </w:r>
      <w:r w:rsidRPr="003D4ABF">
        <w:rPr>
          <w:lang w:eastAsia="zh-CN"/>
        </w:rPr>
        <w:t>ubscription information management</w:t>
      </w:r>
      <w:bookmarkEnd w:id="1035"/>
      <w:bookmarkEnd w:id="1036"/>
      <w:bookmarkEnd w:id="1037"/>
      <w:bookmarkEnd w:id="1038"/>
      <w:bookmarkEnd w:id="1039"/>
      <w:bookmarkEnd w:id="1040"/>
      <w:bookmarkEnd w:id="1041"/>
      <w:bookmarkEnd w:id="1042"/>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43" w:name="_CRTable6_21"/>
      <w:r w:rsidRPr="003D4ABF">
        <w:rPr>
          <w:rFonts w:eastAsia="DengXian"/>
        </w:rPr>
        <w:t xml:space="preserve">Table </w:t>
      </w:r>
      <w:bookmarkEnd w:id="1043"/>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7435C093" w:rsidR="00853928" w:rsidRPr="003D4ABF" w:rsidRDefault="00853928" w:rsidP="00853928">
            <w:pPr>
              <w:pStyle w:val="TAL"/>
            </w:pPr>
            <w:r>
              <w:t>The address of the Charging Function and optionally the associated CHF instance ID</w:t>
            </w:r>
            <w:r w:rsidR="00701010">
              <w:t>,</w:t>
            </w:r>
            <w:r>
              <w:t xml:space="preserve"> CHF set ID</w:t>
            </w:r>
            <w:r w:rsidR="00701010">
              <w:t xml:space="preserve"> and CHF group ID (NOTE 3)</w:t>
            </w:r>
            <w:r>
              <w:t xml:space="preserve">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740985A1" w14:textId="77777777" w:rsidR="003E7AE7" w:rsidRDefault="003E7AE7" w:rsidP="003E7AE7">
            <w:pPr>
              <w:pStyle w:val="TAN"/>
            </w:pPr>
            <w:r w:rsidRPr="003D4ABF">
              <w:t>NOTE</w:t>
            </w:r>
            <w:r>
              <w:t> 2</w:t>
            </w:r>
            <w:r w:rsidRPr="003D4ABF">
              <w:t>:</w:t>
            </w:r>
            <w:r w:rsidRPr="003D4ABF">
              <w:tab/>
            </w:r>
            <w:r>
              <w:t>Accompanying reason is according to Exception IDs defined in Table 6.7.5.1-1 of TS 23.288 [24]. For example, Unexpected UE location.</w:t>
            </w:r>
          </w:p>
          <w:p w14:paraId="11DE4CB6" w14:textId="043FD627" w:rsidR="00701010" w:rsidRPr="003D4ABF" w:rsidRDefault="00701010" w:rsidP="003E7AE7">
            <w:pPr>
              <w:pStyle w:val="TAN"/>
            </w:pPr>
            <w:r w:rsidRPr="003D4ABF">
              <w:t>NOTE</w:t>
            </w:r>
            <w:r>
              <w:t> 3</w:t>
            </w:r>
            <w:r w:rsidRPr="003D4ABF">
              <w:t>:</w:t>
            </w:r>
            <w:r w:rsidRPr="003D4ABF">
              <w:tab/>
            </w:r>
            <w:r>
              <w:t>CHF set ID or CHF group ID are stored as part of the CHF address.</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4" w:name="_CRTable6_22"/>
      <w:r w:rsidRPr="003D4ABF">
        <w:rPr>
          <w:rFonts w:eastAsia="DengXian"/>
        </w:rPr>
        <w:t xml:space="preserve">Table </w:t>
      </w:r>
      <w:bookmarkEnd w:id="1044"/>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D29C116" w:rsidR="00DE1907" w:rsidRPr="003D4ABF" w:rsidRDefault="00DE1907" w:rsidP="00DE1907">
            <w:pPr>
              <w:pStyle w:val="TAL"/>
              <w:keepNext w:val="0"/>
            </w:pPr>
            <w:r w:rsidRPr="003D4ABF">
              <w:t>The address of the Charging Function and optionally the associated CHF instance ID</w:t>
            </w:r>
            <w:r w:rsidR="00701010">
              <w:t>,</w:t>
            </w:r>
            <w:r w:rsidRPr="003D4ABF">
              <w:t xml:space="preserve"> CHF set ID</w:t>
            </w:r>
            <w:r w:rsidR="00701010">
              <w:t xml:space="preserve"> and CHF Group ID (NOTE 4)</w:t>
            </w:r>
            <w:r w:rsidRPr="003D4ABF">
              <w:t xml:space="preserve">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DBBC1EE" w14:textId="77777777" w:rsidR="00DE1907" w:rsidRDefault="00DE1907" w:rsidP="00DE1907">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51F288C4" w14:textId="14E91DDA" w:rsidR="00921905" w:rsidRPr="003D4ABF" w:rsidRDefault="00921905" w:rsidP="00DE1907">
            <w:pPr>
              <w:pStyle w:val="TAN"/>
              <w:rPr>
                <w:szCs w:val="18"/>
              </w:rPr>
            </w:pPr>
            <w:r w:rsidRPr="003D4ABF">
              <w:rPr>
                <w:szCs w:val="18"/>
              </w:rPr>
              <w:t>NOTE </w:t>
            </w:r>
            <w:r>
              <w:rPr>
                <w:szCs w:val="18"/>
              </w:rPr>
              <w:t>4</w:t>
            </w:r>
            <w:r w:rsidRPr="003D4ABF">
              <w:rPr>
                <w:szCs w:val="18"/>
              </w:rPr>
              <w:t>:</w:t>
            </w:r>
            <w:r w:rsidRPr="003D4ABF">
              <w:rPr>
                <w:szCs w:val="18"/>
              </w:rPr>
              <w:tab/>
            </w:r>
            <w:r>
              <w:rPr>
                <w:szCs w:val="18"/>
              </w:rPr>
              <w:t>CHF set ID or CHF group ID are stored as part of the CHF address.</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5" w:name="_CRTable6_23"/>
      <w:r w:rsidRPr="003D4ABF">
        <w:rPr>
          <w:rFonts w:eastAsia="DengXian"/>
        </w:rPr>
        <w:t xml:space="preserve">Table </w:t>
      </w:r>
      <w:bookmarkEnd w:id="104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6" w:name="_CRTable6_24"/>
      <w:r w:rsidRPr="003D4ABF">
        <w:t xml:space="preserve">Table </w:t>
      </w:r>
      <w:bookmarkEnd w:id="1046"/>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7" w:name="_Toc19197365"/>
      <w:bookmarkStart w:id="1048" w:name="_Toc27896518"/>
      <w:bookmarkStart w:id="1049" w:name="_Toc36192686"/>
      <w:bookmarkStart w:id="1050" w:name="_Toc37076417"/>
      <w:bookmarkStart w:id="1051" w:name="_Toc45194867"/>
      <w:bookmarkStart w:id="1052" w:name="_Toc47594279"/>
      <w:bookmarkStart w:id="105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4" w:name="_CRTable6_25"/>
      <w:r w:rsidRPr="003D4ABF">
        <w:t xml:space="preserve">Table </w:t>
      </w:r>
      <w:bookmarkEnd w:id="1054"/>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5" w:name="_CRTable6_26"/>
      <w:r>
        <w:t xml:space="preserve">Table </w:t>
      </w:r>
      <w:bookmarkEnd w:id="1055"/>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55E1423B" w:rsidR="00853928" w:rsidRDefault="00853928" w:rsidP="00853928">
            <w:pPr>
              <w:pStyle w:val="TAL"/>
            </w:pPr>
            <w:r>
              <w:t>The address of the Charging Function and optionally the associated CHF instance ID</w:t>
            </w:r>
            <w:r w:rsidR="00921905">
              <w:t>,</w:t>
            </w:r>
            <w:r>
              <w:t xml:space="preserve"> CHF set ID</w:t>
            </w:r>
            <w:r w:rsidR="00921905">
              <w:t xml:space="preserve"> and CHF Group ID (NOTE 2)</w:t>
            </w:r>
            <w:r>
              <w:t xml:space="preserve">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6B7942D" w14:textId="77777777" w:rsidR="00853928" w:rsidRDefault="00853928" w:rsidP="00853928">
            <w:pPr>
              <w:pStyle w:val="TAN"/>
            </w:pPr>
            <w:r w:rsidRPr="003D4ABF">
              <w:t>NOTE 1:</w:t>
            </w:r>
            <w:r w:rsidRPr="003D4ABF">
              <w:tab/>
            </w:r>
            <w:r>
              <w:t>Accompanying reason is according to Exception IDs defined in Table 6.7.5.1-1 of TS 23.288 [24]. For example, Unexpected UE location.</w:t>
            </w:r>
          </w:p>
          <w:p w14:paraId="2420677A" w14:textId="7A6A161F" w:rsidR="00921905" w:rsidRDefault="00921905" w:rsidP="00853928">
            <w:pPr>
              <w:pStyle w:val="TAN"/>
            </w:pPr>
            <w:r w:rsidRPr="003D4ABF">
              <w:t>NOTE </w:t>
            </w:r>
            <w:r>
              <w:t>2</w:t>
            </w:r>
            <w:r w:rsidRPr="003D4ABF">
              <w:t>:</w:t>
            </w:r>
            <w:r w:rsidRPr="003D4ABF">
              <w:tab/>
            </w:r>
            <w:r>
              <w:t>CHF set ID or CHF group ID are stored as part of the CHF address.</w:t>
            </w:r>
          </w:p>
        </w:tc>
      </w:tr>
    </w:tbl>
    <w:p w14:paraId="0D4F4963" w14:textId="77777777" w:rsidR="00202011" w:rsidRDefault="00202011" w:rsidP="00307050"/>
    <w:p w14:paraId="37B16443" w14:textId="090AADCC" w:rsidR="00B1060F" w:rsidRPr="003D4ABF" w:rsidRDefault="00B1060F" w:rsidP="00B1060F">
      <w:bookmarkStart w:id="1056" w:name="_CR6_2_1_4"/>
      <w:bookmarkEnd w:id="1056"/>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7" w:name="_Toc193796374"/>
      <w:r w:rsidRPr="003D4ABF">
        <w:t>6.2.1.4</w:t>
      </w:r>
      <w:r w:rsidRPr="003D4ABF">
        <w:tab/>
        <w:t>V-PCF</w:t>
      </w:r>
      <w:bookmarkEnd w:id="1047"/>
      <w:bookmarkEnd w:id="1048"/>
      <w:bookmarkEnd w:id="1049"/>
      <w:bookmarkEnd w:id="1050"/>
      <w:bookmarkEnd w:id="1051"/>
      <w:bookmarkEnd w:id="1052"/>
      <w:bookmarkEnd w:id="1053"/>
      <w:bookmarkEnd w:id="1057"/>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8" w:name="_CR6_2_1_5"/>
      <w:bookmarkStart w:id="1059" w:name="_Toc19197366"/>
      <w:bookmarkStart w:id="1060" w:name="_Toc27896519"/>
      <w:bookmarkStart w:id="1061" w:name="_Toc36192687"/>
      <w:bookmarkStart w:id="1062" w:name="_Toc37076418"/>
      <w:bookmarkStart w:id="1063" w:name="_Toc45194868"/>
      <w:bookmarkStart w:id="1064" w:name="_Toc47594280"/>
      <w:bookmarkStart w:id="1065" w:name="_Toc51836909"/>
      <w:bookmarkStart w:id="1066" w:name="_Toc193796375"/>
      <w:bookmarkEnd w:id="1058"/>
      <w:r w:rsidRPr="003D4ABF">
        <w:t>6.2.1.5</w:t>
      </w:r>
      <w:r w:rsidRPr="003D4ABF">
        <w:tab/>
        <w:t>H-PCF</w:t>
      </w:r>
      <w:bookmarkEnd w:id="1059"/>
      <w:bookmarkEnd w:id="1060"/>
      <w:bookmarkEnd w:id="1061"/>
      <w:bookmarkEnd w:id="1062"/>
      <w:bookmarkEnd w:id="1063"/>
      <w:bookmarkEnd w:id="1064"/>
      <w:bookmarkEnd w:id="1065"/>
      <w:bookmarkEnd w:id="1066"/>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7" w:name="_CR6_2_1_6"/>
      <w:bookmarkStart w:id="1068" w:name="_Toc19197367"/>
      <w:bookmarkStart w:id="1069" w:name="_Toc27896520"/>
      <w:bookmarkStart w:id="1070" w:name="_Toc36192688"/>
      <w:bookmarkStart w:id="1071" w:name="_Toc37076419"/>
      <w:bookmarkStart w:id="1072" w:name="_Toc45194869"/>
      <w:bookmarkStart w:id="1073" w:name="_Toc47594281"/>
      <w:bookmarkStart w:id="1074" w:name="_Toc51836910"/>
      <w:bookmarkStart w:id="1075" w:name="_Toc193796376"/>
      <w:bookmarkEnd w:id="1067"/>
      <w:r w:rsidRPr="003D4ABF">
        <w:t>6.2.1.6</w:t>
      </w:r>
      <w:r w:rsidRPr="003D4ABF">
        <w:tab/>
      </w:r>
      <w:r w:rsidRPr="003D4ABF">
        <w:rPr>
          <w:rFonts w:eastAsia="SimSun" w:cs="Arial"/>
          <w:lang w:eastAsia="zh-CN"/>
        </w:rPr>
        <w:t>Application specific policy information management</w:t>
      </w:r>
      <w:bookmarkEnd w:id="1068"/>
      <w:bookmarkEnd w:id="1069"/>
      <w:bookmarkEnd w:id="1070"/>
      <w:bookmarkEnd w:id="1071"/>
      <w:bookmarkEnd w:id="1072"/>
      <w:bookmarkEnd w:id="1073"/>
      <w:bookmarkEnd w:id="1074"/>
      <w:bookmarkEnd w:id="1075"/>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76" w:name="_CR6_2_1_7"/>
      <w:bookmarkStart w:id="1077" w:name="_Toc51836911"/>
      <w:bookmarkStart w:id="1078" w:name="_Toc193796377"/>
      <w:bookmarkStart w:id="1079" w:name="_Toc19197368"/>
      <w:bookmarkStart w:id="1080" w:name="_Toc27896521"/>
      <w:bookmarkStart w:id="1081" w:name="_Toc36192689"/>
      <w:bookmarkStart w:id="1082" w:name="_Toc37076420"/>
      <w:bookmarkStart w:id="1083" w:name="_Toc45194870"/>
      <w:bookmarkStart w:id="1084" w:name="_Toc47594282"/>
      <w:bookmarkEnd w:id="1076"/>
      <w:r w:rsidRPr="003D4ABF">
        <w:t>6.2.1.7</w:t>
      </w:r>
      <w:r w:rsidRPr="003D4ABF">
        <w:tab/>
        <w:t>Usage monitoring</w:t>
      </w:r>
      <w:bookmarkEnd w:id="1077"/>
      <w:bookmarkEnd w:id="1078"/>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85" w:name="_CR6_2_1_8"/>
      <w:bookmarkStart w:id="1086" w:name="_Toc51836912"/>
      <w:bookmarkStart w:id="1087" w:name="_Toc193796378"/>
      <w:bookmarkEnd w:id="1085"/>
      <w:r w:rsidRPr="003D4ABF">
        <w:t>6.2.1.8</w:t>
      </w:r>
      <w:r w:rsidRPr="003D4ABF">
        <w:tab/>
        <w:t>Sponsored data connectivity</w:t>
      </w:r>
      <w:bookmarkEnd w:id="1086"/>
      <w:bookmarkEnd w:id="1087"/>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8" w:name="_CR6_2_1_9"/>
      <w:bookmarkStart w:id="1089" w:name="_Toc193796379"/>
      <w:bookmarkStart w:id="1090" w:name="_Toc51836913"/>
      <w:bookmarkEnd w:id="1088"/>
      <w:r w:rsidRPr="003D4ABF">
        <w:t>6.2.1.9</w:t>
      </w:r>
      <w:r w:rsidRPr="003D4ABF">
        <w:tab/>
        <w:t>Monitoring the data rate per Network Slice for a UE</w:t>
      </w:r>
      <w:bookmarkEnd w:id="1089"/>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91" w:name="_CR6_2_1_10"/>
      <w:bookmarkStart w:id="1092" w:name="_Toc193796380"/>
      <w:bookmarkEnd w:id="1091"/>
      <w:r w:rsidRPr="003D4ABF">
        <w:t>6.2.1.10</w:t>
      </w:r>
      <w:r w:rsidRPr="003D4ABF">
        <w:tab/>
        <w:t>Monitoring the data rate per Network Slice</w:t>
      </w:r>
      <w:bookmarkEnd w:id="1092"/>
    </w:p>
    <w:p w14:paraId="16428EE8" w14:textId="78BB45C0" w:rsidR="00BD10A8" w:rsidRPr="003D4ABF" w:rsidRDefault="00BD10A8" w:rsidP="00640110">
      <w:pPr>
        <w:pStyle w:val="Heading5"/>
      </w:pPr>
      <w:bookmarkStart w:id="1093" w:name="_CR6_2_1_10_1"/>
      <w:bookmarkStart w:id="1094" w:name="_Toc193796381"/>
      <w:bookmarkEnd w:id="1093"/>
      <w:r w:rsidRPr="003D4ABF">
        <w:t>6.2.1.10.1</w:t>
      </w:r>
      <w:r w:rsidRPr="003D4ABF">
        <w:tab/>
        <w:t>General</w:t>
      </w:r>
      <w:bookmarkEnd w:id="1094"/>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95" w:name="_CR6_2_1_10_2"/>
      <w:bookmarkStart w:id="1096" w:name="_Toc193796382"/>
      <w:bookmarkEnd w:id="1095"/>
      <w:r w:rsidRPr="003D4ABF">
        <w:t>6.2.1.10.2</w:t>
      </w:r>
      <w:r w:rsidRPr="003D4ABF">
        <w:tab/>
        <w:t>Monitoring the data rate per Network Slice by using QoS parameters</w:t>
      </w:r>
      <w:bookmarkEnd w:id="1096"/>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7" w:name="_CR6_2_1_11"/>
      <w:bookmarkStart w:id="1098" w:name="_Toc193796383"/>
      <w:bookmarkEnd w:id="1097"/>
      <w:r>
        <w:t>6.2.1.11</w:t>
      </w:r>
      <w:r>
        <w:tab/>
        <w:t>Monitoring the data rate per Group</w:t>
      </w:r>
      <w:bookmarkEnd w:id="1098"/>
    </w:p>
    <w:p w14:paraId="1591DD85" w14:textId="77777777" w:rsidR="00CB4253" w:rsidRDefault="00CB4253" w:rsidP="00307050">
      <w:pPr>
        <w:pStyle w:val="Heading5"/>
      </w:pPr>
      <w:bookmarkStart w:id="1099" w:name="_CR6_2_1_11_1"/>
      <w:bookmarkStart w:id="1100" w:name="_Toc193796384"/>
      <w:bookmarkEnd w:id="1099"/>
      <w:r>
        <w:t>6.2.1.11.1</w:t>
      </w:r>
      <w:r>
        <w:tab/>
        <w:t>General</w:t>
      </w:r>
      <w:bookmarkEnd w:id="1100"/>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01" w:name="_CR6_2_1_11_2"/>
      <w:bookmarkStart w:id="1102" w:name="_Toc193796385"/>
      <w:bookmarkEnd w:id="1101"/>
      <w:r>
        <w:t>6.2.1.11.2</w:t>
      </w:r>
      <w:r>
        <w:tab/>
        <w:t>Monitoring the data rate per Group by using QoS parameters</w:t>
      </w:r>
      <w:bookmarkEnd w:id="1102"/>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03" w:name="_CR6_2_1_12"/>
      <w:bookmarkStart w:id="1104" w:name="_Toc193796386"/>
      <w:bookmarkEnd w:id="1103"/>
      <w:r>
        <w:t>6.2.1.12</w:t>
      </w:r>
      <w:r>
        <w:tab/>
        <w:t>VPLMN Specific Offloading Policy</w:t>
      </w:r>
      <w:bookmarkEnd w:id="1104"/>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05" w:name="_CR6_2_2"/>
      <w:bookmarkStart w:id="1106" w:name="_Toc193796387"/>
      <w:bookmarkEnd w:id="1105"/>
      <w:r>
        <w:t>6.2.1.13</w:t>
      </w:r>
      <w:r>
        <w:tab/>
        <w:t>Local Offloading Management Policy</w:t>
      </w:r>
      <w:bookmarkEnd w:id="1106"/>
    </w:p>
    <w:p w14:paraId="6BF1C92A" w14:textId="40ED9F4D" w:rsidR="00CE5554" w:rsidRPr="00CE5554" w:rsidRDefault="00CE5554" w:rsidP="00127623">
      <w:r>
        <w:t>In the non-roaming scenario if the PCF receives over the SM Policy Association a Local Offloading Policy indication (see the clause 6.10 of TS 23.548 [33]),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07" w:name="_Toc193796388"/>
      <w:r w:rsidRPr="003D4ABF">
        <w:rPr>
          <w:rFonts w:cs="Arial"/>
          <w:lang w:eastAsia="zh-CN"/>
        </w:rPr>
        <w:t>6.2.2</w:t>
      </w:r>
      <w:r w:rsidRPr="003D4ABF">
        <w:rPr>
          <w:rFonts w:cs="Arial"/>
          <w:lang w:eastAsia="zh-CN"/>
        </w:rPr>
        <w:tab/>
      </w:r>
      <w:r w:rsidRPr="003D4ABF">
        <w:t>Session Management Function (SMF)</w:t>
      </w:r>
      <w:bookmarkEnd w:id="1079"/>
      <w:bookmarkEnd w:id="1080"/>
      <w:bookmarkEnd w:id="1081"/>
      <w:bookmarkEnd w:id="1082"/>
      <w:bookmarkEnd w:id="1083"/>
      <w:bookmarkEnd w:id="1084"/>
      <w:bookmarkEnd w:id="1090"/>
      <w:bookmarkEnd w:id="1107"/>
    </w:p>
    <w:p w14:paraId="790C1E19" w14:textId="77777777" w:rsidR="00787F8E" w:rsidRPr="003D4ABF" w:rsidRDefault="00787F8E" w:rsidP="00787F8E">
      <w:pPr>
        <w:pStyle w:val="Heading4"/>
      </w:pPr>
      <w:bookmarkStart w:id="1108" w:name="_CR6_2_2_1"/>
      <w:bookmarkStart w:id="1109" w:name="_Toc19197369"/>
      <w:bookmarkStart w:id="1110" w:name="_Toc27896522"/>
      <w:bookmarkStart w:id="1111" w:name="_Toc36192690"/>
      <w:bookmarkStart w:id="1112" w:name="_Toc37076421"/>
      <w:bookmarkStart w:id="1113" w:name="_Toc45194871"/>
      <w:bookmarkStart w:id="1114" w:name="_Toc47594283"/>
      <w:bookmarkStart w:id="1115" w:name="_Toc51836914"/>
      <w:bookmarkStart w:id="1116" w:name="_Toc193796389"/>
      <w:bookmarkEnd w:id="1108"/>
      <w:r w:rsidRPr="003D4ABF">
        <w:t>6.2.2.1</w:t>
      </w:r>
      <w:r w:rsidRPr="003D4ABF">
        <w:tab/>
        <w:t>General</w:t>
      </w:r>
      <w:bookmarkEnd w:id="1109"/>
      <w:bookmarkEnd w:id="1110"/>
      <w:bookmarkEnd w:id="1111"/>
      <w:bookmarkEnd w:id="1112"/>
      <w:bookmarkEnd w:id="1113"/>
      <w:bookmarkEnd w:id="1114"/>
      <w:bookmarkEnd w:id="1115"/>
      <w:bookmarkEnd w:id="111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22AAF7AD" w:rsidR="007609F7" w:rsidRPr="003D4ABF" w:rsidRDefault="007609F7" w:rsidP="007609F7">
      <w:bookmarkStart w:id="1117" w:name="_CR6_2_2_2"/>
      <w:bookmarkStart w:id="1118" w:name="_Toc19197370"/>
      <w:bookmarkStart w:id="1119" w:name="_Toc27896523"/>
      <w:bookmarkStart w:id="1120" w:name="_Toc36192691"/>
      <w:bookmarkStart w:id="1121" w:name="_Toc37076422"/>
      <w:bookmarkStart w:id="1122" w:name="_Toc45194872"/>
      <w:bookmarkStart w:id="1123" w:name="_Toc47594284"/>
      <w:bookmarkStart w:id="1124" w:name="_Toc51836915"/>
      <w:bookmarkEnd w:id="1117"/>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5" w:name="_Toc193796390"/>
      <w:r w:rsidRPr="003D4ABF">
        <w:t>6.2.2.2</w:t>
      </w:r>
      <w:r w:rsidRPr="003D4ABF">
        <w:tab/>
        <w:t>Service data flow detection</w:t>
      </w:r>
      <w:bookmarkEnd w:id="1118"/>
      <w:bookmarkEnd w:id="1119"/>
      <w:bookmarkEnd w:id="1120"/>
      <w:bookmarkEnd w:id="1121"/>
      <w:bookmarkEnd w:id="1122"/>
      <w:bookmarkEnd w:id="1123"/>
      <w:bookmarkEnd w:id="1124"/>
      <w:bookmarkEnd w:id="1125"/>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26" w:name="_CR6_2_2_3"/>
      <w:bookmarkStart w:id="1127" w:name="_Toc19197371"/>
      <w:bookmarkStart w:id="1128" w:name="_Toc27896524"/>
      <w:bookmarkStart w:id="1129" w:name="_Toc36192692"/>
      <w:bookmarkStart w:id="1130" w:name="_Toc37076423"/>
      <w:bookmarkStart w:id="1131" w:name="_Toc45194873"/>
      <w:bookmarkStart w:id="1132" w:name="_Toc47594285"/>
      <w:bookmarkStart w:id="1133" w:name="_Toc51836916"/>
      <w:bookmarkStart w:id="1134" w:name="_Toc193796391"/>
      <w:bookmarkEnd w:id="1126"/>
      <w:r w:rsidRPr="003D4ABF">
        <w:t>6.2.2.3</w:t>
      </w:r>
      <w:r w:rsidRPr="003D4ABF">
        <w:tab/>
        <w:t>Measurement</w:t>
      </w:r>
      <w:bookmarkEnd w:id="1127"/>
      <w:bookmarkEnd w:id="1128"/>
      <w:bookmarkEnd w:id="1129"/>
      <w:bookmarkEnd w:id="1130"/>
      <w:bookmarkEnd w:id="1131"/>
      <w:bookmarkEnd w:id="1132"/>
      <w:bookmarkEnd w:id="1133"/>
      <w:bookmarkEnd w:id="1134"/>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35" w:name="_CR6_2_2_4"/>
      <w:bookmarkStart w:id="1136" w:name="_Toc19197372"/>
      <w:bookmarkStart w:id="1137" w:name="_Toc27896525"/>
      <w:bookmarkStart w:id="1138" w:name="_Toc36192693"/>
      <w:bookmarkStart w:id="1139" w:name="_Toc37076424"/>
      <w:bookmarkStart w:id="1140" w:name="_Toc45194874"/>
      <w:bookmarkStart w:id="1141" w:name="_Toc47594286"/>
      <w:bookmarkStart w:id="1142" w:name="_Toc51836917"/>
      <w:bookmarkStart w:id="1143" w:name="_Toc193796392"/>
      <w:bookmarkEnd w:id="1135"/>
      <w:r w:rsidRPr="003D4ABF">
        <w:t>6.2.2.4</w:t>
      </w:r>
      <w:r w:rsidRPr="003D4ABF">
        <w:tab/>
        <w:t>QoS control</w:t>
      </w:r>
      <w:bookmarkEnd w:id="1136"/>
      <w:bookmarkEnd w:id="1137"/>
      <w:bookmarkEnd w:id="1138"/>
      <w:bookmarkEnd w:id="1139"/>
      <w:bookmarkEnd w:id="1140"/>
      <w:bookmarkEnd w:id="1141"/>
      <w:bookmarkEnd w:id="1142"/>
      <w:bookmarkEnd w:id="1143"/>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44" w:name="_CR6_2_2_5"/>
      <w:bookmarkStart w:id="1145" w:name="_Toc19197373"/>
      <w:bookmarkStart w:id="1146" w:name="_Toc27896526"/>
      <w:bookmarkStart w:id="1147" w:name="_Toc36192694"/>
      <w:bookmarkStart w:id="1148" w:name="_Toc37076425"/>
      <w:bookmarkStart w:id="1149" w:name="_Toc45194875"/>
      <w:bookmarkStart w:id="1150" w:name="_Toc47594287"/>
      <w:bookmarkStart w:id="1151" w:name="_Toc51836918"/>
      <w:bookmarkStart w:id="1152" w:name="_Toc193796393"/>
      <w:bookmarkEnd w:id="1144"/>
      <w:r w:rsidRPr="003D4ABF">
        <w:t>6.2.2.5</w:t>
      </w:r>
      <w:r w:rsidRPr="003D4ABF">
        <w:tab/>
        <w:t>Application detection</w:t>
      </w:r>
      <w:bookmarkEnd w:id="1145"/>
      <w:bookmarkEnd w:id="1146"/>
      <w:bookmarkEnd w:id="1147"/>
      <w:bookmarkEnd w:id="1148"/>
      <w:bookmarkEnd w:id="1149"/>
      <w:bookmarkEnd w:id="1150"/>
      <w:bookmarkEnd w:id="1151"/>
      <w:bookmarkEnd w:id="1152"/>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53" w:name="_CR6_2_2_6"/>
      <w:bookmarkStart w:id="1154" w:name="_Toc19197374"/>
      <w:bookmarkStart w:id="1155" w:name="_Toc27896527"/>
      <w:bookmarkStart w:id="1156" w:name="_Toc36192695"/>
      <w:bookmarkStart w:id="1157" w:name="_Toc37076426"/>
      <w:bookmarkStart w:id="1158" w:name="_Toc45194876"/>
      <w:bookmarkStart w:id="1159" w:name="_Toc47594288"/>
      <w:bookmarkStart w:id="1160" w:name="_Toc51836919"/>
      <w:bookmarkStart w:id="1161" w:name="_Toc193796394"/>
      <w:bookmarkEnd w:id="1153"/>
      <w:r w:rsidRPr="003D4ABF">
        <w:t>6.2.2.6</w:t>
      </w:r>
      <w:r w:rsidRPr="003D4ABF">
        <w:tab/>
        <w:t>Traffic steering</w:t>
      </w:r>
      <w:bookmarkEnd w:id="1154"/>
      <w:bookmarkEnd w:id="1155"/>
      <w:bookmarkEnd w:id="1156"/>
      <w:bookmarkEnd w:id="1157"/>
      <w:bookmarkEnd w:id="1158"/>
      <w:bookmarkEnd w:id="1159"/>
      <w:bookmarkEnd w:id="1160"/>
      <w:bookmarkEnd w:id="1161"/>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62" w:name="_CR6_2_2_7"/>
      <w:bookmarkStart w:id="1163" w:name="_Toc19197375"/>
      <w:bookmarkStart w:id="1164" w:name="_Toc27896528"/>
      <w:bookmarkStart w:id="1165" w:name="_Toc36192696"/>
      <w:bookmarkStart w:id="1166" w:name="_Toc37076427"/>
      <w:bookmarkStart w:id="1167" w:name="_Toc45194877"/>
      <w:bookmarkStart w:id="1168" w:name="_Toc47594289"/>
      <w:bookmarkStart w:id="1169" w:name="_Toc51836920"/>
      <w:bookmarkStart w:id="1170" w:name="_Toc193796395"/>
      <w:bookmarkEnd w:id="1162"/>
      <w:r w:rsidRPr="003D4ABF">
        <w:t>6.2.2.7</w:t>
      </w:r>
      <w:r w:rsidRPr="003D4ABF">
        <w:tab/>
        <w:t>Access Traffic Steering, Switching and Splitting</w:t>
      </w:r>
      <w:bookmarkEnd w:id="1163"/>
      <w:bookmarkEnd w:id="1164"/>
      <w:bookmarkEnd w:id="1165"/>
      <w:bookmarkEnd w:id="1166"/>
      <w:bookmarkEnd w:id="1167"/>
      <w:bookmarkEnd w:id="1168"/>
      <w:bookmarkEnd w:id="1169"/>
      <w:bookmarkEnd w:id="1170"/>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71" w:name="_CR6_2_2_8"/>
      <w:bookmarkStart w:id="1172" w:name="_Toc193796396"/>
      <w:bookmarkStart w:id="1173" w:name="_Toc19197376"/>
      <w:bookmarkStart w:id="1174" w:name="_Toc27896529"/>
      <w:bookmarkStart w:id="1175" w:name="_Toc36192697"/>
      <w:bookmarkStart w:id="1176" w:name="_Toc37076428"/>
      <w:bookmarkStart w:id="1177" w:name="_Toc45194878"/>
      <w:bookmarkStart w:id="1178" w:name="_Toc47594290"/>
      <w:bookmarkStart w:id="1179" w:name="_Toc51836921"/>
      <w:bookmarkEnd w:id="1171"/>
      <w:r>
        <w:t>6.2.2.8</w:t>
      </w:r>
      <w:r>
        <w:tab/>
        <w:t>Network Slice Replacement</w:t>
      </w:r>
      <w:bookmarkEnd w:id="1172"/>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80" w:name="_CR6_2_3"/>
      <w:bookmarkStart w:id="1181" w:name="_Toc193796397"/>
      <w:bookmarkEnd w:id="1180"/>
      <w:r w:rsidRPr="003D4ABF">
        <w:t>6.2.3</w:t>
      </w:r>
      <w:r w:rsidRPr="003D4ABF">
        <w:tab/>
        <w:t>Application Function (AF)</w:t>
      </w:r>
      <w:bookmarkEnd w:id="1173"/>
      <w:bookmarkEnd w:id="1174"/>
      <w:bookmarkEnd w:id="1175"/>
      <w:bookmarkEnd w:id="1176"/>
      <w:bookmarkEnd w:id="1177"/>
      <w:bookmarkEnd w:id="1178"/>
      <w:bookmarkEnd w:id="1179"/>
      <w:bookmarkEnd w:id="1181"/>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82"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183" w:name="_Toc27896530"/>
      <w:bookmarkStart w:id="1184" w:name="_Toc36192698"/>
      <w:bookmarkStart w:id="1185" w:name="_Toc37076429"/>
      <w:bookmarkStart w:id="1186" w:name="_Toc45194879"/>
      <w:bookmarkStart w:id="1187" w:name="_Toc47594291"/>
      <w:bookmarkStart w:id="1188"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89" w:name="_CR6_2_4"/>
      <w:bookmarkEnd w:id="1189"/>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90" w:name="_Toc193796398"/>
      <w:r w:rsidRPr="003D4ABF">
        <w:t>6.2.4</w:t>
      </w:r>
      <w:r w:rsidRPr="003D4ABF">
        <w:tab/>
        <w:t>Unified Data Repository (UDR)</w:t>
      </w:r>
      <w:bookmarkEnd w:id="1182"/>
      <w:bookmarkEnd w:id="1183"/>
      <w:bookmarkEnd w:id="1184"/>
      <w:bookmarkEnd w:id="1185"/>
      <w:bookmarkEnd w:id="1186"/>
      <w:bookmarkEnd w:id="1187"/>
      <w:bookmarkEnd w:id="1188"/>
      <w:bookmarkEnd w:id="1190"/>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91" w:name="_CR6_2_5"/>
      <w:bookmarkStart w:id="1192" w:name="_Toc19197378"/>
      <w:bookmarkStart w:id="1193" w:name="_Toc27896531"/>
      <w:bookmarkStart w:id="1194" w:name="_Toc36192699"/>
      <w:bookmarkStart w:id="1195" w:name="_Toc37076430"/>
      <w:bookmarkStart w:id="1196" w:name="_Toc45194880"/>
      <w:bookmarkStart w:id="1197" w:name="_Toc47594292"/>
      <w:bookmarkStart w:id="1198" w:name="_Toc51836923"/>
      <w:bookmarkStart w:id="1199" w:name="_Toc193796399"/>
      <w:bookmarkEnd w:id="1191"/>
      <w:r w:rsidRPr="003D4ABF">
        <w:t>6.2.5</w:t>
      </w:r>
      <w:r w:rsidRPr="003D4ABF">
        <w:tab/>
        <w:t>Charging Function (CHF)</w:t>
      </w:r>
      <w:bookmarkEnd w:id="1192"/>
      <w:bookmarkEnd w:id="1193"/>
      <w:bookmarkEnd w:id="1194"/>
      <w:bookmarkEnd w:id="1195"/>
      <w:bookmarkEnd w:id="1196"/>
      <w:bookmarkEnd w:id="1197"/>
      <w:bookmarkEnd w:id="1198"/>
      <w:bookmarkEnd w:id="1199"/>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200" w:name="_CR6_2_6"/>
      <w:bookmarkStart w:id="1201" w:name="_Toc19197379"/>
      <w:bookmarkStart w:id="1202" w:name="_Toc27896532"/>
      <w:bookmarkStart w:id="1203" w:name="_Toc36192700"/>
      <w:bookmarkStart w:id="1204" w:name="_Toc37076431"/>
      <w:bookmarkStart w:id="1205" w:name="_Toc45194881"/>
      <w:bookmarkStart w:id="1206" w:name="_Toc47594293"/>
      <w:bookmarkStart w:id="1207" w:name="_Toc51836924"/>
      <w:bookmarkStart w:id="1208" w:name="_Toc193796400"/>
      <w:bookmarkEnd w:id="1200"/>
      <w:r w:rsidRPr="003D4ABF">
        <w:t>6.2.6</w:t>
      </w:r>
      <w:r w:rsidRPr="003D4ABF">
        <w:tab/>
        <w:t>Void</w:t>
      </w:r>
      <w:bookmarkEnd w:id="1201"/>
      <w:bookmarkEnd w:id="1202"/>
      <w:bookmarkEnd w:id="1203"/>
      <w:bookmarkEnd w:id="1204"/>
      <w:bookmarkEnd w:id="1205"/>
      <w:bookmarkEnd w:id="1206"/>
      <w:bookmarkEnd w:id="1207"/>
      <w:bookmarkEnd w:id="1208"/>
    </w:p>
    <w:p w14:paraId="1BB96BC4" w14:textId="77777777" w:rsidR="00787F8E" w:rsidRPr="003D4ABF" w:rsidRDefault="00787F8E" w:rsidP="00787F8E"/>
    <w:p w14:paraId="33680C6E" w14:textId="77777777" w:rsidR="00787F8E" w:rsidRPr="003D4ABF" w:rsidRDefault="00787F8E" w:rsidP="00787F8E">
      <w:pPr>
        <w:pStyle w:val="Heading3"/>
      </w:pPr>
      <w:bookmarkStart w:id="1209" w:name="_CR6_2_7"/>
      <w:bookmarkStart w:id="1210" w:name="_Toc19197380"/>
      <w:bookmarkStart w:id="1211" w:name="_Toc27896533"/>
      <w:bookmarkStart w:id="1212" w:name="_Toc36192701"/>
      <w:bookmarkStart w:id="1213" w:name="_Toc37076432"/>
      <w:bookmarkStart w:id="1214" w:name="_Toc45194882"/>
      <w:bookmarkStart w:id="1215" w:name="_Toc47594294"/>
      <w:bookmarkStart w:id="1216" w:name="_Toc51836925"/>
      <w:bookmarkStart w:id="1217" w:name="_Toc193796401"/>
      <w:bookmarkEnd w:id="1209"/>
      <w:r w:rsidRPr="003D4ABF">
        <w:t>6.2.7</w:t>
      </w:r>
      <w:r w:rsidRPr="003D4ABF">
        <w:tab/>
        <w:t>Network Exposure Function (NEF)</w:t>
      </w:r>
      <w:bookmarkEnd w:id="1210"/>
      <w:bookmarkEnd w:id="1211"/>
      <w:bookmarkEnd w:id="1212"/>
      <w:bookmarkEnd w:id="1213"/>
      <w:bookmarkEnd w:id="1214"/>
      <w:bookmarkEnd w:id="1215"/>
      <w:bookmarkEnd w:id="1216"/>
      <w:bookmarkEnd w:id="1217"/>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8" w:name="_Toc19197381"/>
      <w:bookmarkStart w:id="1219" w:name="_Toc27896534"/>
      <w:bookmarkStart w:id="1220" w:name="_Toc36192702"/>
      <w:bookmarkStart w:id="1221" w:name="_Toc37076433"/>
      <w:bookmarkStart w:id="1222" w:name="_Toc45194883"/>
      <w:bookmarkStart w:id="1223" w:name="_Toc47594295"/>
      <w:bookmarkStart w:id="1224" w:name="_Toc51836926"/>
      <w:r>
        <w:t>-</w:t>
      </w:r>
      <w:r>
        <w:tab/>
        <w:t>Negotiations for PDTQ.</w:t>
      </w:r>
    </w:p>
    <w:p w14:paraId="6EF64323" w14:textId="77777777" w:rsidR="00787F8E" w:rsidRPr="003D4ABF" w:rsidRDefault="00787F8E" w:rsidP="00787F8E">
      <w:pPr>
        <w:pStyle w:val="Heading3"/>
      </w:pPr>
      <w:bookmarkStart w:id="1225" w:name="_CR6_2_8"/>
      <w:bookmarkStart w:id="1226" w:name="_Toc193796402"/>
      <w:bookmarkEnd w:id="1225"/>
      <w:r w:rsidRPr="003D4ABF">
        <w:t>6.2.8</w:t>
      </w:r>
      <w:r w:rsidRPr="003D4ABF">
        <w:tab/>
        <w:t>Access and Mobility Management Function (AMF)</w:t>
      </w:r>
      <w:bookmarkEnd w:id="1218"/>
      <w:bookmarkEnd w:id="1219"/>
      <w:bookmarkEnd w:id="1220"/>
      <w:bookmarkEnd w:id="1221"/>
      <w:bookmarkEnd w:id="1222"/>
      <w:bookmarkEnd w:id="1223"/>
      <w:bookmarkEnd w:id="1224"/>
      <w:bookmarkEnd w:id="1226"/>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27" w:name="_CR6_2_9"/>
      <w:bookmarkStart w:id="1228" w:name="_Toc19197382"/>
      <w:bookmarkStart w:id="1229" w:name="_Toc27896535"/>
      <w:bookmarkStart w:id="1230" w:name="_Toc36192703"/>
      <w:bookmarkStart w:id="1231" w:name="_Toc37076434"/>
      <w:bookmarkStart w:id="1232" w:name="_Toc45194884"/>
      <w:bookmarkStart w:id="1233" w:name="_Toc47594296"/>
      <w:bookmarkStart w:id="1234" w:name="_Toc51836927"/>
      <w:bookmarkStart w:id="1235" w:name="_Toc193796403"/>
      <w:bookmarkEnd w:id="1227"/>
      <w:r w:rsidRPr="003D4ABF">
        <w:t>6.2.9</w:t>
      </w:r>
      <w:r w:rsidRPr="003D4ABF">
        <w:tab/>
        <w:t>Network Data Analytics Function (NWDAF)</w:t>
      </w:r>
      <w:bookmarkEnd w:id="1228"/>
      <w:bookmarkEnd w:id="1229"/>
      <w:bookmarkEnd w:id="1230"/>
      <w:bookmarkEnd w:id="1231"/>
      <w:bookmarkEnd w:id="1232"/>
      <w:bookmarkEnd w:id="1233"/>
      <w:bookmarkEnd w:id="1234"/>
      <w:bookmarkEnd w:id="1235"/>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36" w:name="_CR6_2_10"/>
      <w:bookmarkStart w:id="1237" w:name="_Toc193796404"/>
      <w:bookmarkStart w:id="1238" w:name="_Toc19197383"/>
      <w:bookmarkStart w:id="1239" w:name="_Toc27896536"/>
      <w:bookmarkStart w:id="1240" w:name="_Toc36192704"/>
      <w:bookmarkStart w:id="1241" w:name="_Toc37076435"/>
      <w:bookmarkStart w:id="1242" w:name="_Toc45194885"/>
      <w:bookmarkStart w:id="1243" w:name="_Toc47594297"/>
      <w:bookmarkStart w:id="1244" w:name="_Toc51836928"/>
      <w:bookmarkEnd w:id="1236"/>
      <w:r w:rsidRPr="003D4ABF">
        <w:t>6.2.10</w:t>
      </w:r>
      <w:r w:rsidR="003D4ABF">
        <w:tab/>
        <w:t>Void</w:t>
      </w:r>
      <w:bookmarkEnd w:id="1237"/>
    </w:p>
    <w:p w14:paraId="6C75D82B" w14:textId="2BFC4370" w:rsidR="004B2724" w:rsidRPr="003D4ABF" w:rsidRDefault="004B2724" w:rsidP="004B2724"/>
    <w:p w14:paraId="335FED14" w14:textId="4198C2B6" w:rsidR="006936AF" w:rsidRPr="003D4ABF" w:rsidRDefault="006936AF" w:rsidP="006936AF">
      <w:pPr>
        <w:pStyle w:val="Heading3"/>
      </w:pPr>
      <w:bookmarkStart w:id="1245" w:name="_CR6_2_11"/>
      <w:bookmarkStart w:id="1246" w:name="_Toc193796405"/>
      <w:bookmarkEnd w:id="1245"/>
      <w:r>
        <w:t>6.2.11</w:t>
      </w:r>
      <w:r>
        <w:tab/>
        <w:t>Time Sensitive Communication and Time Synchronization Function (TSCTSF)</w:t>
      </w:r>
      <w:bookmarkEnd w:id="1246"/>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47" w:name="_CR6_3"/>
      <w:bookmarkStart w:id="1248" w:name="_Toc193796406"/>
      <w:bookmarkEnd w:id="1247"/>
      <w:r w:rsidRPr="003D4ABF">
        <w:t>6.3</w:t>
      </w:r>
      <w:r w:rsidRPr="003D4ABF">
        <w:tab/>
        <w:t>Policy and charging control rule</w:t>
      </w:r>
      <w:bookmarkEnd w:id="1238"/>
      <w:bookmarkEnd w:id="1239"/>
      <w:bookmarkEnd w:id="1240"/>
      <w:bookmarkEnd w:id="1241"/>
      <w:bookmarkEnd w:id="1242"/>
      <w:bookmarkEnd w:id="1243"/>
      <w:bookmarkEnd w:id="1244"/>
      <w:bookmarkEnd w:id="1248"/>
    </w:p>
    <w:p w14:paraId="594C9582" w14:textId="77777777" w:rsidR="00787F8E" w:rsidRPr="003D4ABF" w:rsidRDefault="00787F8E" w:rsidP="00787F8E">
      <w:pPr>
        <w:pStyle w:val="Heading3"/>
      </w:pPr>
      <w:bookmarkStart w:id="1249" w:name="_CR6_3_1"/>
      <w:bookmarkStart w:id="1250" w:name="_Toc19197384"/>
      <w:bookmarkStart w:id="1251" w:name="_Toc27896537"/>
      <w:bookmarkStart w:id="1252" w:name="_Toc36192705"/>
      <w:bookmarkStart w:id="1253" w:name="_Toc37076436"/>
      <w:bookmarkStart w:id="1254" w:name="_Toc45194886"/>
      <w:bookmarkStart w:id="1255" w:name="_Toc47594298"/>
      <w:bookmarkStart w:id="1256" w:name="_Toc51836929"/>
      <w:bookmarkStart w:id="1257" w:name="_Toc193796407"/>
      <w:bookmarkEnd w:id="1249"/>
      <w:r w:rsidRPr="003D4ABF">
        <w:t>6.3.1</w:t>
      </w:r>
      <w:r w:rsidRPr="003D4ABF">
        <w:tab/>
        <w:t>General</w:t>
      </w:r>
      <w:bookmarkEnd w:id="1250"/>
      <w:bookmarkEnd w:id="1251"/>
      <w:bookmarkEnd w:id="1252"/>
      <w:bookmarkEnd w:id="1253"/>
      <w:bookmarkEnd w:id="1254"/>
      <w:bookmarkEnd w:id="1255"/>
      <w:bookmarkEnd w:id="1256"/>
      <w:bookmarkEnd w:id="1257"/>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8" w:name="_CRTable6_3_1"/>
      <w:r w:rsidRPr="003D4ABF">
        <w:t xml:space="preserve">Table </w:t>
      </w:r>
      <w:bookmarkEnd w:id="125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9C1AC9" w:rsidRPr="003D4ABF" w14:paraId="29029A52" w14:textId="77777777" w:rsidTr="00B267EA">
        <w:trPr>
          <w:cantSplit/>
        </w:trPr>
        <w:tc>
          <w:tcPr>
            <w:tcW w:w="1980" w:type="dxa"/>
          </w:tcPr>
          <w:p w14:paraId="102DE182" w14:textId="77777777" w:rsidR="009C1AC9" w:rsidRPr="003D4ABF" w:rsidRDefault="009C1AC9" w:rsidP="009C1AC9">
            <w:pPr>
              <w:pStyle w:val="TAL"/>
              <w:keepNext w:val="0"/>
              <w:rPr>
                <w:b/>
                <w:szCs w:val="18"/>
              </w:rPr>
            </w:pPr>
            <w:r w:rsidRPr="003D4ABF">
              <w:rPr>
                <w:b/>
                <w:szCs w:val="18"/>
              </w:rPr>
              <w:t>Access Network Information Reporting</w:t>
            </w:r>
          </w:p>
        </w:tc>
        <w:tc>
          <w:tcPr>
            <w:tcW w:w="2912" w:type="dxa"/>
          </w:tcPr>
          <w:p w14:paraId="4B30E99B" w14:textId="77777777" w:rsidR="009C1AC9" w:rsidRPr="003D4ABF" w:rsidRDefault="009C1AC9" w:rsidP="009C1AC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9C1AC9" w:rsidRPr="003D4ABF" w:rsidRDefault="009C1AC9" w:rsidP="009C1AC9">
            <w:pPr>
              <w:pStyle w:val="TAL"/>
              <w:keepNext w:val="0"/>
              <w:rPr>
                <w:szCs w:val="18"/>
              </w:rPr>
            </w:pPr>
          </w:p>
        </w:tc>
        <w:tc>
          <w:tcPr>
            <w:tcW w:w="1748" w:type="dxa"/>
          </w:tcPr>
          <w:p w14:paraId="4CD9EC43" w14:textId="77777777" w:rsidR="009C1AC9" w:rsidRPr="003D4ABF" w:rsidRDefault="009C1AC9" w:rsidP="009C1AC9">
            <w:pPr>
              <w:pStyle w:val="TAL"/>
              <w:keepNext w:val="0"/>
            </w:pPr>
          </w:p>
        </w:tc>
        <w:tc>
          <w:tcPr>
            <w:tcW w:w="1627" w:type="dxa"/>
          </w:tcPr>
          <w:p w14:paraId="5F49B070" w14:textId="77777777" w:rsidR="009C1AC9" w:rsidRPr="003D4ABF" w:rsidRDefault="009C1AC9" w:rsidP="009C1AC9">
            <w:pPr>
              <w:pStyle w:val="TAL"/>
              <w:keepNext w:val="0"/>
            </w:pPr>
          </w:p>
        </w:tc>
      </w:tr>
      <w:tr w:rsidR="009C1AC9" w:rsidRPr="003D4ABF" w14:paraId="78B2177D" w14:textId="77777777" w:rsidTr="00B267EA">
        <w:trPr>
          <w:cantSplit/>
        </w:trPr>
        <w:tc>
          <w:tcPr>
            <w:tcW w:w="1980" w:type="dxa"/>
          </w:tcPr>
          <w:p w14:paraId="63E70943" w14:textId="77777777" w:rsidR="009C1AC9" w:rsidRPr="003D4ABF" w:rsidRDefault="009C1AC9" w:rsidP="009C1AC9">
            <w:pPr>
              <w:pStyle w:val="TAL"/>
              <w:keepNext w:val="0"/>
              <w:rPr>
                <w:szCs w:val="18"/>
              </w:rPr>
            </w:pPr>
            <w:r w:rsidRPr="003D4ABF">
              <w:rPr>
                <w:szCs w:val="18"/>
              </w:rPr>
              <w:t>User Location Report</w:t>
            </w:r>
          </w:p>
        </w:tc>
        <w:tc>
          <w:tcPr>
            <w:tcW w:w="2912" w:type="dxa"/>
          </w:tcPr>
          <w:p w14:paraId="315B4880" w14:textId="77777777" w:rsidR="009C1AC9" w:rsidRPr="003D4ABF" w:rsidRDefault="009C1AC9" w:rsidP="009C1AC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9C1AC9" w:rsidRPr="003D4ABF" w:rsidRDefault="009C1AC9" w:rsidP="009C1AC9">
            <w:pPr>
              <w:pStyle w:val="TAL"/>
              <w:keepNext w:val="0"/>
              <w:rPr>
                <w:szCs w:val="18"/>
              </w:rPr>
            </w:pPr>
          </w:p>
        </w:tc>
        <w:tc>
          <w:tcPr>
            <w:tcW w:w="1748" w:type="dxa"/>
          </w:tcPr>
          <w:p w14:paraId="1219BE4B" w14:textId="77777777" w:rsidR="009C1AC9" w:rsidRPr="003D4ABF" w:rsidRDefault="009C1AC9" w:rsidP="009C1AC9">
            <w:pPr>
              <w:pStyle w:val="TAL"/>
              <w:keepNext w:val="0"/>
            </w:pPr>
            <w:r w:rsidRPr="003D4ABF">
              <w:t>Yes</w:t>
            </w:r>
          </w:p>
        </w:tc>
        <w:tc>
          <w:tcPr>
            <w:tcW w:w="1627" w:type="dxa"/>
          </w:tcPr>
          <w:p w14:paraId="00A5EE42" w14:textId="77777777" w:rsidR="009C1AC9" w:rsidRPr="003D4ABF" w:rsidRDefault="009C1AC9" w:rsidP="009C1AC9">
            <w:pPr>
              <w:pStyle w:val="TAL"/>
              <w:keepNext w:val="0"/>
            </w:pPr>
            <w:r w:rsidRPr="003D4ABF">
              <w:t>None</w:t>
            </w:r>
          </w:p>
        </w:tc>
      </w:tr>
      <w:tr w:rsidR="009C1AC9" w:rsidRPr="003D4ABF" w14:paraId="7706BC18" w14:textId="77777777" w:rsidTr="00B267EA">
        <w:trPr>
          <w:cantSplit/>
        </w:trPr>
        <w:tc>
          <w:tcPr>
            <w:tcW w:w="1980" w:type="dxa"/>
          </w:tcPr>
          <w:p w14:paraId="633C1B7B" w14:textId="77777777" w:rsidR="009C1AC9" w:rsidRPr="003D4ABF" w:rsidRDefault="009C1AC9" w:rsidP="009C1AC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9C1AC9" w:rsidRPr="003D4ABF" w:rsidRDefault="009C1AC9" w:rsidP="009C1AC9">
            <w:pPr>
              <w:pStyle w:val="TAL"/>
              <w:keepNext w:val="0"/>
              <w:rPr>
                <w:szCs w:val="18"/>
              </w:rPr>
            </w:pPr>
            <w:r w:rsidRPr="003D4ABF">
              <w:rPr>
                <w:szCs w:val="18"/>
              </w:rPr>
              <w:t>The time zone of the UE is to be reported.</w:t>
            </w:r>
          </w:p>
        </w:tc>
        <w:tc>
          <w:tcPr>
            <w:tcW w:w="1364" w:type="dxa"/>
          </w:tcPr>
          <w:p w14:paraId="0E72C620" w14:textId="77777777" w:rsidR="009C1AC9" w:rsidRPr="003D4ABF" w:rsidRDefault="009C1AC9" w:rsidP="009C1AC9">
            <w:pPr>
              <w:pStyle w:val="TAL"/>
              <w:keepNext w:val="0"/>
              <w:rPr>
                <w:szCs w:val="18"/>
              </w:rPr>
            </w:pPr>
          </w:p>
        </w:tc>
        <w:tc>
          <w:tcPr>
            <w:tcW w:w="1748" w:type="dxa"/>
          </w:tcPr>
          <w:p w14:paraId="64276502" w14:textId="77777777" w:rsidR="009C1AC9" w:rsidRPr="003D4ABF" w:rsidRDefault="009C1AC9" w:rsidP="009C1AC9">
            <w:pPr>
              <w:pStyle w:val="TAL"/>
              <w:keepNext w:val="0"/>
            </w:pPr>
            <w:r w:rsidRPr="003D4ABF">
              <w:t>Yes</w:t>
            </w:r>
          </w:p>
        </w:tc>
        <w:tc>
          <w:tcPr>
            <w:tcW w:w="1627" w:type="dxa"/>
          </w:tcPr>
          <w:p w14:paraId="565ADE15" w14:textId="77777777" w:rsidR="009C1AC9" w:rsidRPr="003D4ABF" w:rsidRDefault="009C1AC9" w:rsidP="009C1AC9">
            <w:pPr>
              <w:pStyle w:val="TAL"/>
              <w:keepNext w:val="0"/>
            </w:pPr>
            <w:r w:rsidRPr="003D4ABF">
              <w:t>None</w:t>
            </w:r>
          </w:p>
        </w:tc>
      </w:tr>
      <w:tr w:rsidR="009C1AC9" w:rsidRPr="003D4ABF" w14:paraId="6D5B5F36" w14:textId="77777777" w:rsidTr="0030768F">
        <w:trPr>
          <w:cantSplit/>
        </w:trPr>
        <w:tc>
          <w:tcPr>
            <w:tcW w:w="1980" w:type="dxa"/>
          </w:tcPr>
          <w:p w14:paraId="4A8BC596" w14:textId="12F165A6" w:rsidR="009C1AC9" w:rsidRPr="003D4ABF" w:rsidRDefault="009C1AC9" w:rsidP="009C1AC9">
            <w:pPr>
              <w:pStyle w:val="TAL"/>
              <w:keepNext w:val="0"/>
              <w:rPr>
                <w:szCs w:val="18"/>
              </w:rPr>
            </w:pPr>
            <w:r>
              <w:rPr>
                <w:szCs w:val="18"/>
              </w:rPr>
              <w:t>Satellite Identifier Report</w:t>
            </w:r>
          </w:p>
        </w:tc>
        <w:tc>
          <w:tcPr>
            <w:tcW w:w="2912" w:type="dxa"/>
          </w:tcPr>
          <w:p w14:paraId="6F27E900" w14:textId="1696CEC8" w:rsidR="009C1AC9" w:rsidRPr="003D4ABF" w:rsidRDefault="009C1AC9" w:rsidP="009C1AC9">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9C1AC9" w:rsidRPr="003D4ABF" w:rsidRDefault="009C1AC9" w:rsidP="009C1AC9">
            <w:pPr>
              <w:pStyle w:val="TAL"/>
              <w:keepNext w:val="0"/>
              <w:rPr>
                <w:szCs w:val="18"/>
              </w:rPr>
            </w:pPr>
          </w:p>
        </w:tc>
        <w:tc>
          <w:tcPr>
            <w:tcW w:w="1748" w:type="dxa"/>
          </w:tcPr>
          <w:p w14:paraId="6F5CA254" w14:textId="5E19068F" w:rsidR="009C1AC9" w:rsidRPr="003D4ABF" w:rsidRDefault="009C1AC9" w:rsidP="009C1AC9">
            <w:pPr>
              <w:pStyle w:val="TAL"/>
              <w:keepNext w:val="0"/>
            </w:pPr>
            <w:r w:rsidRPr="003D4ABF">
              <w:t>Yes</w:t>
            </w:r>
          </w:p>
        </w:tc>
        <w:tc>
          <w:tcPr>
            <w:tcW w:w="1627" w:type="dxa"/>
          </w:tcPr>
          <w:p w14:paraId="4FCC5811" w14:textId="41FDB391" w:rsidR="009C1AC9" w:rsidRPr="003D4ABF" w:rsidRDefault="009C1AC9" w:rsidP="009C1AC9">
            <w:pPr>
              <w:pStyle w:val="TAL"/>
              <w:keepNext w:val="0"/>
            </w:pPr>
            <w:r>
              <w:t>New</w:t>
            </w:r>
          </w:p>
        </w:tc>
      </w:tr>
      <w:tr w:rsidR="009C1AC9" w:rsidRPr="003D4ABF" w14:paraId="7BBD5F9B" w14:textId="77777777" w:rsidTr="00B267EA">
        <w:trPr>
          <w:cantSplit/>
        </w:trPr>
        <w:tc>
          <w:tcPr>
            <w:tcW w:w="1980" w:type="dxa"/>
          </w:tcPr>
          <w:p w14:paraId="586AD735" w14:textId="77777777" w:rsidR="009C1AC9" w:rsidRPr="003D4ABF" w:rsidRDefault="009C1AC9" w:rsidP="009C1AC9">
            <w:pPr>
              <w:pStyle w:val="TAL"/>
              <w:keepNext w:val="0"/>
              <w:rPr>
                <w:b/>
                <w:szCs w:val="18"/>
              </w:rPr>
            </w:pPr>
            <w:r w:rsidRPr="003D4ABF">
              <w:rPr>
                <w:b/>
                <w:szCs w:val="18"/>
              </w:rPr>
              <w:t>Usage Monitoring Control</w:t>
            </w:r>
          </w:p>
        </w:tc>
        <w:tc>
          <w:tcPr>
            <w:tcW w:w="2912" w:type="dxa"/>
          </w:tcPr>
          <w:p w14:paraId="15CEFB13" w14:textId="77777777" w:rsidR="009C1AC9" w:rsidRPr="003D4ABF" w:rsidRDefault="009C1AC9" w:rsidP="009C1AC9">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9C1AC9" w:rsidRPr="003D4ABF" w:rsidRDefault="009C1AC9" w:rsidP="009C1AC9">
            <w:pPr>
              <w:pStyle w:val="TAL"/>
              <w:keepNext w:val="0"/>
              <w:rPr>
                <w:szCs w:val="18"/>
              </w:rPr>
            </w:pPr>
          </w:p>
        </w:tc>
        <w:tc>
          <w:tcPr>
            <w:tcW w:w="1748" w:type="dxa"/>
          </w:tcPr>
          <w:p w14:paraId="7612BF1A" w14:textId="77777777" w:rsidR="009C1AC9" w:rsidRPr="003D4ABF" w:rsidRDefault="009C1AC9" w:rsidP="009C1AC9">
            <w:pPr>
              <w:pStyle w:val="TAL"/>
              <w:keepNext w:val="0"/>
            </w:pPr>
          </w:p>
        </w:tc>
        <w:tc>
          <w:tcPr>
            <w:tcW w:w="1627" w:type="dxa"/>
          </w:tcPr>
          <w:p w14:paraId="483A32D8" w14:textId="77777777" w:rsidR="009C1AC9" w:rsidRPr="003D4ABF" w:rsidRDefault="009C1AC9" w:rsidP="009C1AC9">
            <w:pPr>
              <w:pStyle w:val="TAL"/>
              <w:keepNext w:val="0"/>
            </w:pPr>
            <w:r w:rsidRPr="003D4ABF">
              <w:t>None</w:t>
            </w:r>
          </w:p>
        </w:tc>
      </w:tr>
      <w:tr w:rsidR="009C1AC9" w:rsidRPr="003D4ABF" w14:paraId="312E3D5C" w14:textId="77777777" w:rsidTr="00B267EA">
        <w:trPr>
          <w:cantSplit/>
        </w:trPr>
        <w:tc>
          <w:tcPr>
            <w:tcW w:w="1980" w:type="dxa"/>
          </w:tcPr>
          <w:p w14:paraId="2B09C707" w14:textId="77777777" w:rsidR="009C1AC9" w:rsidRPr="003D4ABF" w:rsidRDefault="009C1AC9" w:rsidP="009C1AC9">
            <w:pPr>
              <w:pStyle w:val="TAL"/>
              <w:keepNext w:val="0"/>
              <w:rPr>
                <w:szCs w:val="18"/>
              </w:rPr>
            </w:pPr>
            <w:r w:rsidRPr="003D4ABF">
              <w:rPr>
                <w:szCs w:val="18"/>
              </w:rPr>
              <w:t>Monitoring key</w:t>
            </w:r>
          </w:p>
          <w:p w14:paraId="31252BFD" w14:textId="77777777" w:rsidR="009C1AC9" w:rsidRPr="003D4ABF" w:rsidRDefault="009C1AC9" w:rsidP="009C1AC9">
            <w:pPr>
              <w:pStyle w:val="TAL"/>
              <w:keepNext w:val="0"/>
              <w:rPr>
                <w:szCs w:val="18"/>
              </w:rPr>
            </w:pPr>
            <w:r w:rsidRPr="003D4ABF">
              <w:rPr>
                <w:szCs w:val="18"/>
              </w:rPr>
              <w:t>(NOTE 23)</w:t>
            </w:r>
          </w:p>
        </w:tc>
        <w:tc>
          <w:tcPr>
            <w:tcW w:w="2912" w:type="dxa"/>
          </w:tcPr>
          <w:p w14:paraId="7A155795" w14:textId="77777777" w:rsidR="009C1AC9" w:rsidRPr="003D4ABF" w:rsidRDefault="009C1AC9" w:rsidP="009C1AC9">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9C1AC9" w:rsidRPr="003D4ABF" w:rsidRDefault="009C1AC9" w:rsidP="009C1AC9">
            <w:pPr>
              <w:pStyle w:val="TAL"/>
              <w:keepNext w:val="0"/>
              <w:rPr>
                <w:szCs w:val="18"/>
              </w:rPr>
            </w:pPr>
          </w:p>
        </w:tc>
        <w:tc>
          <w:tcPr>
            <w:tcW w:w="1748" w:type="dxa"/>
          </w:tcPr>
          <w:p w14:paraId="38CB33FE" w14:textId="77777777" w:rsidR="009C1AC9" w:rsidRPr="003D4ABF" w:rsidRDefault="009C1AC9" w:rsidP="009C1AC9">
            <w:pPr>
              <w:pStyle w:val="TAL"/>
              <w:keepNext w:val="0"/>
            </w:pPr>
            <w:r w:rsidRPr="003D4ABF">
              <w:t>Yes</w:t>
            </w:r>
          </w:p>
        </w:tc>
        <w:tc>
          <w:tcPr>
            <w:tcW w:w="1627" w:type="dxa"/>
          </w:tcPr>
          <w:p w14:paraId="66965B02" w14:textId="77777777" w:rsidR="009C1AC9" w:rsidRPr="003D4ABF" w:rsidRDefault="009C1AC9" w:rsidP="009C1AC9">
            <w:pPr>
              <w:pStyle w:val="TAL"/>
              <w:keepNext w:val="0"/>
            </w:pPr>
            <w:r w:rsidRPr="003D4ABF">
              <w:t>None</w:t>
            </w:r>
          </w:p>
        </w:tc>
      </w:tr>
      <w:tr w:rsidR="009C1AC9" w:rsidRPr="003D4ABF" w14:paraId="659F2378" w14:textId="77777777" w:rsidTr="00B267EA">
        <w:trPr>
          <w:cantSplit/>
        </w:trPr>
        <w:tc>
          <w:tcPr>
            <w:tcW w:w="1980" w:type="dxa"/>
          </w:tcPr>
          <w:p w14:paraId="55F4BFE6" w14:textId="77777777" w:rsidR="009C1AC9" w:rsidRPr="003D4ABF" w:rsidRDefault="009C1AC9" w:rsidP="009C1AC9">
            <w:pPr>
              <w:pStyle w:val="TAL"/>
              <w:keepNext w:val="0"/>
              <w:rPr>
                <w:szCs w:val="18"/>
              </w:rPr>
            </w:pPr>
            <w:r w:rsidRPr="003D4ABF">
              <w:rPr>
                <w:szCs w:val="18"/>
              </w:rPr>
              <w:t>Indication of exclusion from session level monitoring</w:t>
            </w:r>
          </w:p>
        </w:tc>
        <w:tc>
          <w:tcPr>
            <w:tcW w:w="2912" w:type="dxa"/>
          </w:tcPr>
          <w:p w14:paraId="2972AD5A" w14:textId="77777777" w:rsidR="009C1AC9" w:rsidRPr="003D4ABF" w:rsidRDefault="009C1AC9" w:rsidP="009C1AC9">
            <w:pPr>
              <w:pStyle w:val="TAL"/>
              <w:keepNext w:val="0"/>
            </w:pPr>
            <w:r w:rsidRPr="003D4ABF">
              <w:t>Indicates that the service data flow shall be excluded from PDU Session usage monitoring</w:t>
            </w:r>
          </w:p>
        </w:tc>
        <w:tc>
          <w:tcPr>
            <w:tcW w:w="1364" w:type="dxa"/>
          </w:tcPr>
          <w:p w14:paraId="2F712485" w14:textId="77777777" w:rsidR="009C1AC9" w:rsidRPr="003D4ABF" w:rsidRDefault="009C1AC9" w:rsidP="009C1AC9">
            <w:pPr>
              <w:pStyle w:val="TAL"/>
              <w:keepNext w:val="0"/>
              <w:rPr>
                <w:szCs w:val="18"/>
              </w:rPr>
            </w:pPr>
          </w:p>
        </w:tc>
        <w:tc>
          <w:tcPr>
            <w:tcW w:w="1748" w:type="dxa"/>
          </w:tcPr>
          <w:p w14:paraId="2292DF74" w14:textId="77777777" w:rsidR="009C1AC9" w:rsidRPr="003D4ABF" w:rsidRDefault="009C1AC9" w:rsidP="009C1AC9">
            <w:pPr>
              <w:pStyle w:val="TAL"/>
              <w:keepNext w:val="0"/>
            </w:pPr>
            <w:r w:rsidRPr="003D4ABF">
              <w:t>Yes</w:t>
            </w:r>
          </w:p>
        </w:tc>
        <w:tc>
          <w:tcPr>
            <w:tcW w:w="1627" w:type="dxa"/>
          </w:tcPr>
          <w:p w14:paraId="77933682" w14:textId="77777777" w:rsidR="009C1AC9" w:rsidRPr="003D4ABF" w:rsidRDefault="009C1AC9" w:rsidP="009C1AC9">
            <w:pPr>
              <w:pStyle w:val="TAL"/>
              <w:keepNext w:val="0"/>
            </w:pPr>
            <w:r w:rsidRPr="003D4ABF">
              <w:t>None</w:t>
            </w:r>
          </w:p>
        </w:tc>
      </w:tr>
      <w:tr w:rsidR="009C1AC9" w:rsidRPr="003D4ABF" w14:paraId="5EB5257B" w14:textId="77777777" w:rsidTr="00B267EA">
        <w:trPr>
          <w:cantSplit/>
        </w:trPr>
        <w:tc>
          <w:tcPr>
            <w:tcW w:w="1980" w:type="dxa"/>
          </w:tcPr>
          <w:p w14:paraId="25209161" w14:textId="77777777" w:rsidR="009C1AC9" w:rsidRPr="003D4ABF" w:rsidRDefault="009C1AC9" w:rsidP="009C1AC9">
            <w:pPr>
              <w:pStyle w:val="TAL"/>
              <w:keepNext w:val="0"/>
              <w:rPr>
                <w:b/>
                <w:szCs w:val="18"/>
              </w:rPr>
            </w:pPr>
            <w:r w:rsidRPr="003D4ABF">
              <w:rPr>
                <w:b/>
                <w:szCs w:val="18"/>
              </w:rPr>
              <w:t>N6-LAN Traffic Steering Enforcement Control (NOTE 18)</w:t>
            </w:r>
          </w:p>
        </w:tc>
        <w:tc>
          <w:tcPr>
            <w:tcW w:w="2912" w:type="dxa"/>
          </w:tcPr>
          <w:p w14:paraId="6D760775" w14:textId="77777777" w:rsidR="009C1AC9" w:rsidRPr="003D4ABF" w:rsidRDefault="009C1AC9" w:rsidP="009C1AC9">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9C1AC9" w:rsidRPr="003D4ABF" w:rsidRDefault="009C1AC9" w:rsidP="009C1AC9">
            <w:pPr>
              <w:pStyle w:val="TAL"/>
              <w:keepNext w:val="0"/>
              <w:rPr>
                <w:szCs w:val="18"/>
              </w:rPr>
            </w:pPr>
          </w:p>
        </w:tc>
        <w:tc>
          <w:tcPr>
            <w:tcW w:w="1748" w:type="dxa"/>
          </w:tcPr>
          <w:p w14:paraId="4AB05F3A" w14:textId="77777777" w:rsidR="009C1AC9" w:rsidRPr="003D4ABF" w:rsidRDefault="009C1AC9" w:rsidP="009C1AC9">
            <w:pPr>
              <w:pStyle w:val="TAL"/>
              <w:keepNext w:val="0"/>
            </w:pPr>
          </w:p>
        </w:tc>
        <w:tc>
          <w:tcPr>
            <w:tcW w:w="1627" w:type="dxa"/>
          </w:tcPr>
          <w:p w14:paraId="6B42048A" w14:textId="77777777" w:rsidR="009C1AC9" w:rsidRPr="003D4ABF" w:rsidRDefault="009C1AC9" w:rsidP="009C1AC9">
            <w:pPr>
              <w:pStyle w:val="TAL"/>
              <w:keepNext w:val="0"/>
            </w:pPr>
          </w:p>
        </w:tc>
      </w:tr>
      <w:tr w:rsidR="009C1AC9" w:rsidRPr="003D4ABF" w14:paraId="43366E6D" w14:textId="77777777" w:rsidTr="00B267EA">
        <w:trPr>
          <w:cantSplit/>
        </w:trPr>
        <w:tc>
          <w:tcPr>
            <w:tcW w:w="1980" w:type="dxa"/>
          </w:tcPr>
          <w:p w14:paraId="666BC98E" w14:textId="77777777" w:rsidR="009C1AC9" w:rsidRPr="003D4ABF" w:rsidRDefault="009C1AC9" w:rsidP="009C1AC9">
            <w:pPr>
              <w:pStyle w:val="TAL"/>
              <w:keepNext w:val="0"/>
              <w:rPr>
                <w:szCs w:val="18"/>
              </w:rPr>
            </w:pPr>
            <w:r w:rsidRPr="003D4ABF">
              <w:t>Traffic steering policy identifier(s)</w:t>
            </w:r>
          </w:p>
        </w:tc>
        <w:tc>
          <w:tcPr>
            <w:tcW w:w="2912" w:type="dxa"/>
          </w:tcPr>
          <w:p w14:paraId="50203FAD"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0037A9B1" w14:textId="77777777" w:rsidR="009C1AC9" w:rsidRPr="003D4ABF" w:rsidRDefault="009C1AC9" w:rsidP="009C1AC9">
            <w:pPr>
              <w:pStyle w:val="TAL"/>
              <w:keepNext w:val="0"/>
              <w:rPr>
                <w:szCs w:val="18"/>
              </w:rPr>
            </w:pPr>
            <w:r w:rsidRPr="003D4ABF">
              <w:rPr>
                <w:szCs w:val="18"/>
              </w:rPr>
              <w:t>(NOTE 12).</w:t>
            </w:r>
          </w:p>
        </w:tc>
        <w:tc>
          <w:tcPr>
            <w:tcW w:w="1364" w:type="dxa"/>
          </w:tcPr>
          <w:p w14:paraId="7275969B" w14:textId="77777777" w:rsidR="009C1AC9" w:rsidRPr="003D4ABF" w:rsidRDefault="009C1AC9" w:rsidP="009C1AC9">
            <w:pPr>
              <w:pStyle w:val="TAL"/>
              <w:keepNext w:val="0"/>
              <w:rPr>
                <w:szCs w:val="18"/>
              </w:rPr>
            </w:pPr>
          </w:p>
        </w:tc>
        <w:tc>
          <w:tcPr>
            <w:tcW w:w="1748" w:type="dxa"/>
          </w:tcPr>
          <w:p w14:paraId="241FB811" w14:textId="77777777" w:rsidR="009C1AC9" w:rsidRPr="003D4ABF" w:rsidRDefault="009C1AC9" w:rsidP="009C1AC9">
            <w:pPr>
              <w:pStyle w:val="TAL"/>
              <w:keepNext w:val="0"/>
            </w:pPr>
            <w:r w:rsidRPr="003D4ABF">
              <w:t>Yes</w:t>
            </w:r>
          </w:p>
        </w:tc>
        <w:tc>
          <w:tcPr>
            <w:tcW w:w="1627" w:type="dxa"/>
          </w:tcPr>
          <w:p w14:paraId="6FE51A7F" w14:textId="77777777" w:rsidR="009C1AC9" w:rsidRPr="003D4ABF" w:rsidRDefault="009C1AC9" w:rsidP="009C1AC9">
            <w:pPr>
              <w:pStyle w:val="TAL"/>
              <w:keepNext w:val="0"/>
            </w:pPr>
            <w:r w:rsidRPr="003D4ABF">
              <w:t>None</w:t>
            </w:r>
          </w:p>
        </w:tc>
      </w:tr>
      <w:tr w:rsidR="009C1AC9" w:rsidRPr="003D4ABF" w14:paraId="563C4577" w14:textId="77777777" w:rsidTr="00B267EA">
        <w:trPr>
          <w:cantSplit/>
        </w:trPr>
        <w:tc>
          <w:tcPr>
            <w:tcW w:w="1980" w:type="dxa"/>
          </w:tcPr>
          <w:p w14:paraId="1FC26F47" w14:textId="0DE1BEF8" w:rsidR="009C1AC9" w:rsidRPr="003D4ABF" w:rsidRDefault="009C1AC9" w:rsidP="009C1AC9">
            <w:pPr>
              <w:pStyle w:val="TAL"/>
              <w:keepNext w:val="0"/>
              <w:rPr>
                <w:szCs w:val="18"/>
              </w:rPr>
            </w:pPr>
            <w:r>
              <w:rPr>
                <w:szCs w:val="18"/>
              </w:rPr>
              <w:t>Metadata</w:t>
            </w:r>
          </w:p>
        </w:tc>
        <w:tc>
          <w:tcPr>
            <w:tcW w:w="2912" w:type="dxa"/>
          </w:tcPr>
          <w:p w14:paraId="39C6C052" w14:textId="5FF7F6EC" w:rsidR="009C1AC9" w:rsidRPr="003D4ABF" w:rsidRDefault="009C1AC9" w:rsidP="009C1AC9">
            <w:pPr>
              <w:pStyle w:val="TAL"/>
              <w:keepNext w:val="0"/>
              <w:rPr>
                <w:szCs w:val="18"/>
              </w:rPr>
            </w:pPr>
            <w:r>
              <w:rPr>
                <w:szCs w:val="18"/>
              </w:rPr>
              <w:t>Data provided by AF and included by UPF when forwarding traffic to N6-LAN.</w:t>
            </w:r>
          </w:p>
        </w:tc>
        <w:tc>
          <w:tcPr>
            <w:tcW w:w="1364" w:type="dxa"/>
          </w:tcPr>
          <w:p w14:paraId="18CCDA31" w14:textId="77777777" w:rsidR="009C1AC9" w:rsidRPr="003D4ABF" w:rsidRDefault="009C1AC9" w:rsidP="009C1AC9">
            <w:pPr>
              <w:pStyle w:val="TAL"/>
              <w:keepNext w:val="0"/>
              <w:rPr>
                <w:szCs w:val="18"/>
              </w:rPr>
            </w:pPr>
          </w:p>
        </w:tc>
        <w:tc>
          <w:tcPr>
            <w:tcW w:w="1748" w:type="dxa"/>
          </w:tcPr>
          <w:p w14:paraId="05DB44EC" w14:textId="6D02DFFF" w:rsidR="009C1AC9" w:rsidRPr="003D4ABF" w:rsidRDefault="009C1AC9" w:rsidP="009C1AC9">
            <w:pPr>
              <w:pStyle w:val="TAL"/>
              <w:keepNext w:val="0"/>
            </w:pPr>
            <w:r w:rsidRPr="003D4ABF">
              <w:t>Yes</w:t>
            </w:r>
          </w:p>
        </w:tc>
        <w:tc>
          <w:tcPr>
            <w:tcW w:w="1627" w:type="dxa"/>
          </w:tcPr>
          <w:p w14:paraId="47EFD146" w14:textId="22582157" w:rsidR="009C1AC9" w:rsidRPr="003D4ABF" w:rsidRDefault="009C1AC9" w:rsidP="009C1AC9">
            <w:pPr>
              <w:pStyle w:val="TAL"/>
              <w:keepNext w:val="0"/>
            </w:pPr>
            <w:r w:rsidRPr="003D4ABF">
              <w:t>Added</w:t>
            </w:r>
          </w:p>
        </w:tc>
      </w:tr>
      <w:tr w:rsidR="009C1AC9" w:rsidRPr="003D4ABF" w14:paraId="70DB5241" w14:textId="77777777" w:rsidTr="00B267EA">
        <w:trPr>
          <w:cantSplit/>
        </w:trPr>
        <w:tc>
          <w:tcPr>
            <w:tcW w:w="1980" w:type="dxa"/>
          </w:tcPr>
          <w:p w14:paraId="1A3721D8" w14:textId="6952A555" w:rsidR="009C1AC9" w:rsidRPr="003D4ABF" w:rsidRDefault="009C1AC9" w:rsidP="009C1AC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9C1AC9" w:rsidRPr="003D4ABF" w:rsidRDefault="009C1AC9" w:rsidP="009C1AC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9C1AC9" w:rsidRPr="003D4ABF" w:rsidRDefault="009C1AC9" w:rsidP="009C1AC9">
            <w:pPr>
              <w:pStyle w:val="TAL"/>
              <w:keepNext w:val="0"/>
              <w:rPr>
                <w:szCs w:val="18"/>
              </w:rPr>
            </w:pPr>
          </w:p>
        </w:tc>
        <w:tc>
          <w:tcPr>
            <w:tcW w:w="1748" w:type="dxa"/>
          </w:tcPr>
          <w:p w14:paraId="6B816D0D" w14:textId="77777777" w:rsidR="009C1AC9" w:rsidRPr="003D4ABF" w:rsidRDefault="009C1AC9" w:rsidP="009C1AC9">
            <w:pPr>
              <w:pStyle w:val="TAL"/>
              <w:keepNext w:val="0"/>
            </w:pPr>
          </w:p>
        </w:tc>
        <w:tc>
          <w:tcPr>
            <w:tcW w:w="1627" w:type="dxa"/>
          </w:tcPr>
          <w:p w14:paraId="5F418D6C" w14:textId="77777777" w:rsidR="009C1AC9" w:rsidRPr="003D4ABF" w:rsidRDefault="009C1AC9" w:rsidP="009C1AC9">
            <w:pPr>
              <w:pStyle w:val="TAL"/>
              <w:keepNext w:val="0"/>
            </w:pPr>
          </w:p>
        </w:tc>
      </w:tr>
      <w:tr w:rsidR="009C1AC9" w:rsidRPr="003D4ABF" w14:paraId="35919C13" w14:textId="77777777" w:rsidTr="00B267EA">
        <w:trPr>
          <w:cantSplit/>
        </w:trPr>
        <w:tc>
          <w:tcPr>
            <w:tcW w:w="1980" w:type="dxa"/>
          </w:tcPr>
          <w:p w14:paraId="28EF88A4" w14:textId="77777777" w:rsidR="009C1AC9" w:rsidRPr="003D4ABF" w:rsidRDefault="009C1AC9" w:rsidP="009C1AC9">
            <w:pPr>
              <w:pStyle w:val="TAL"/>
              <w:keepNext w:val="0"/>
              <w:rPr>
                <w:b/>
                <w:szCs w:val="18"/>
              </w:rPr>
            </w:pPr>
            <w:r w:rsidRPr="003D4ABF">
              <w:t>Data Network Access Identifier</w:t>
            </w:r>
          </w:p>
        </w:tc>
        <w:tc>
          <w:tcPr>
            <w:tcW w:w="2912" w:type="dxa"/>
          </w:tcPr>
          <w:p w14:paraId="0859CD54" w14:textId="57ED564E" w:rsidR="009C1AC9" w:rsidRPr="003D4ABF" w:rsidRDefault="009C1AC9" w:rsidP="009C1AC9">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9C1AC9" w:rsidRPr="003D4ABF" w:rsidRDefault="009C1AC9" w:rsidP="009C1AC9">
            <w:pPr>
              <w:pStyle w:val="TAL"/>
              <w:keepNext w:val="0"/>
              <w:rPr>
                <w:szCs w:val="18"/>
              </w:rPr>
            </w:pPr>
          </w:p>
        </w:tc>
        <w:tc>
          <w:tcPr>
            <w:tcW w:w="1748" w:type="dxa"/>
          </w:tcPr>
          <w:p w14:paraId="030D70B3" w14:textId="77777777" w:rsidR="009C1AC9" w:rsidRPr="003D4ABF" w:rsidRDefault="009C1AC9" w:rsidP="009C1AC9">
            <w:pPr>
              <w:pStyle w:val="TAL"/>
              <w:keepNext w:val="0"/>
            </w:pPr>
            <w:r w:rsidRPr="003D4ABF">
              <w:t>Yes</w:t>
            </w:r>
          </w:p>
        </w:tc>
        <w:tc>
          <w:tcPr>
            <w:tcW w:w="1627" w:type="dxa"/>
          </w:tcPr>
          <w:p w14:paraId="35A928DE" w14:textId="77777777" w:rsidR="009C1AC9" w:rsidRPr="003D4ABF" w:rsidRDefault="009C1AC9" w:rsidP="009C1AC9">
            <w:pPr>
              <w:pStyle w:val="TAL"/>
              <w:keepNext w:val="0"/>
            </w:pPr>
            <w:r w:rsidRPr="003D4ABF">
              <w:t>Added</w:t>
            </w:r>
          </w:p>
        </w:tc>
      </w:tr>
      <w:tr w:rsidR="009C1AC9" w:rsidRPr="003D4ABF" w14:paraId="4D22F3D7" w14:textId="77777777" w:rsidTr="00B267EA">
        <w:trPr>
          <w:cantSplit/>
        </w:trPr>
        <w:tc>
          <w:tcPr>
            <w:tcW w:w="1980" w:type="dxa"/>
          </w:tcPr>
          <w:p w14:paraId="2E1D6410" w14:textId="77777777" w:rsidR="009C1AC9" w:rsidRPr="003D4ABF" w:rsidRDefault="009C1AC9" w:rsidP="009C1AC9">
            <w:pPr>
              <w:pStyle w:val="TAL"/>
              <w:keepNext w:val="0"/>
              <w:rPr>
                <w:szCs w:val="18"/>
              </w:rPr>
            </w:pPr>
            <w:r w:rsidRPr="003D4ABF">
              <w:t>Per DNAI: Traffic steering policy identifier</w:t>
            </w:r>
          </w:p>
        </w:tc>
        <w:tc>
          <w:tcPr>
            <w:tcW w:w="2912" w:type="dxa"/>
          </w:tcPr>
          <w:p w14:paraId="38948784"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351F944B" w14:textId="77777777" w:rsidR="009C1AC9" w:rsidRPr="003D4ABF" w:rsidRDefault="009C1AC9" w:rsidP="009C1AC9">
            <w:pPr>
              <w:pStyle w:val="TAL"/>
              <w:keepNext w:val="0"/>
              <w:rPr>
                <w:szCs w:val="18"/>
              </w:rPr>
            </w:pPr>
            <w:r w:rsidRPr="003D4ABF">
              <w:rPr>
                <w:szCs w:val="18"/>
              </w:rPr>
              <w:t>(NOTE 19).</w:t>
            </w:r>
          </w:p>
        </w:tc>
        <w:tc>
          <w:tcPr>
            <w:tcW w:w="1364" w:type="dxa"/>
          </w:tcPr>
          <w:p w14:paraId="1788C3B6" w14:textId="77777777" w:rsidR="009C1AC9" w:rsidRPr="003D4ABF" w:rsidRDefault="009C1AC9" w:rsidP="009C1AC9">
            <w:pPr>
              <w:pStyle w:val="TAL"/>
              <w:keepNext w:val="0"/>
              <w:rPr>
                <w:szCs w:val="18"/>
              </w:rPr>
            </w:pPr>
          </w:p>
        </w:tc>
        <w:tc>
          <w:tcPr>
            <w:tcW w:w="1748" w:type="dxa"/>
          </w:tcPr>
          <w:p w14:paraId="74C8D503" w14:textId="77777777" w:rsidR="009C1AC9" w:rsidRPr="003D4ABF" w:rsidRDefault="009C1AC9" w:rsidP="009C1AC9">
            <w:pPr>
              <w:pStyle w:val="TAL"/>
              <w:keepNext w:val="0"/>
            </w:pPr>
            <w:r w:rsidRPr="003D4ABF">
              <w:t>Yes</w:t>
            </w:r>
          </w:p>
        </w:tc>
        <w:tc>
          <w:tcPr>
            <w:tcW w:w="1627" w:type="dxa"/>
          </w:tcPr>
          <w:p w14:paraId="57A0C142" w14:textId="77777777" w:rsidR="009C1AC9" w:rsidRPr="003D4ABF" w:rsidRDefault="009C1AC9" w:rsidP="009C1AC9">
            <w:pPr>
              <w:pStyle w:val="TAL"/>
              <w:keepNext w:val="0"/>
            </w:pPr>
            <w:r w:rsidRPr="003D4ABF">
              <w:t>Added</w:t>
            </w:r>
          </w:p>
        </w:tc>
      </w:tr>
      <w:tr w:rsidR="009C1AC9" w:rsidRPr="003D4ABF" w14:paraId="55ABEA3E" w14:textId="77777777" w:rsidTr="00B267EA">
        <w:trPr>
          <w:cantSplit/>
        </w:trPr>
        <w:tc>
          <w:tcPr>
            <w:tcW w:w="1980" w:type="dxa"/>
          </w:tcPr>
          <w:p w14:paraId="50F16A67" w14:textId="77777777" w:rsidR="009C1AC9" w:rsidRPr="003D4ABF" w:rsidRDefault="009C1AC9" w:rsidP="009C1AC9">
            <w:pPr>
              <w:pStyle w:val="TAL"/>
              <w:keepNext w:val="0"/>
              <w:rPr>
                <w:b/>
                <w:szCs w:val="18"/>
              </w:rPr>
            </w:pPr>
            <w:r w:rsidRPr="003D4ABF">
              <w:t>Per DNAI: N6 traffic routing information</w:t>
            </w:r>
          </w:p>
        </w:tc>
        <w:tc>
          <w:tcPr>
            <w:tcW w:w="2912" w:type="dxa"/>
          </w:tcPr>
          <w:p w14:paraId="588BCF74" w14:textId="41DC1D1A" w:rsidR="009C1AC9" w:rsidRPr="003D4ABF" w:rsidRDefault="009C1AC9" w:rsidP="009C1AC9">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9C1AC9" w:rsidRPr="003D4ABF" w:rsidRDefault="009C1AC9" w:rsidP="009C1AC9">
            <w:pPr>
              <w:pStyle w:val="TAL"/>
              <w:keepNext w:val="0"/>
              <w:rPr>
                <w:szCs w:val="18"/>
              </w:rPr>
            </w:pPr>
          </w:p>
        </w:tc>
        <w:tc>
          <w:tcPr>
            <w:tcW w:w="1748" w:type="dxa"/>
          </w:tcPr>
          <w:p w14:paraId="204C0793" w14:textId="77777777" w:rsidR="009C1AC9" w:rsidRPr="003D4ABF" w:rsidRDefault="009C1AC9" w:rsidP="009C1AC9">
            <w:pPr>
              <w:pStyle w:val="TAL"/>
              <w:keepNext w:val="0"/>
            </w:pPr>
            <w:r w:rsidRPr="003D4ABF">
              <w:t>Yes</w:t>
            </w:r>
          </w:p>
        </w:tc>
        <w:tc>
          <w:tcPr>
            <w:tcW w:w="1627" w:type="dxa"/>
          </w:tcPr>
          <w:p w14:paraId="1FCB4F3F" w14:textId="77777777" w:rsidR="009C1AC9" w:rsidRPr="003D4ABF" w:rsidRDefault="009C1AC9" w:rsidP="009C1AC9">
            <w:pPr>
              <w:pStyle w:val="TAL"/>
              <w:keepNext w:val="0"/>
            </w:pPr>
            <w:r w:rsidRPr="003D4ABF">
              <w:t>Added</w:t>
            </w:r>
          </w:p>
        </w:tc>
      </w:tr>
      <w:tr w:rsidR="009C1AC9" w:rsidRPr="003D4ABF" w14:paraId="5054C740" w14:textId="77777777" w:rsidTr="00B267EA">
        <w:trPr>
          <w:cantSplit/>
        </w:trPr>
        <w:tc>
          <w:tcPr>
            <w:tcW w:w="1980" w:type="dxa"/>
          </w:tcPr>
          <w:p w14:paraId="3F463BDE" w14:textId="77777777" w:rsidR="009C1AC9" w:rsidRPr="003D4ABF" w:rsidRDefault="009C1AC9" w:rsidP="009C1AC9">
            <w:pPr>
              <w:pStyle w:val="TAL"/>
              <w:keepNext w:val="0"/>
              <w:rPr>
                <w:b/>
                <w:szCs w:val="18"/>
              </w:rPr>
            </w:pPr>
            <w:r w:rsidRPr="003D4ABF">
              <w:t>Information on AF subscription to UP change events</w:t>
            </w:r>
          </w:p>
        </w:tc>
        <w:tc>
          <w:tcPr>
            <w:tcW w:w="2912" w:type="dxa"/>
          </w:tcPr>
          <w:p w14:paraId="04738A58" w14:textId="4E81BF88" w:rsidR="009C1AC9" w:rsidRPr="003D4ABF" w:rsidRDefault="009C1AC9" w:rsidP="009C1AC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9C1AC9" w:rsidRPr="003D4ABF" w:rsidRDefault="009C1AC9" w:rsidP="009C1AC9">
            <w:pPr>
              <w:pStyle w:val="TAL"/>
              <w:keepNext w:val="0"/>
              <w:rPr>
                <w:szCs w:val="18"/>
              </w:rPr>
            </w:pPr>
          </w:p>
        </w:tc>
        <w:tc>
          <w:tcPr>
            <w:tcW w:w="1748" w:type="dxa"/>
          </w:tcPr>
          <w:p w14:paraId="0DB98D9D" w14:textId="77777777" w:rsidR="009C1AC9" w:rsidRPr="003D4ABF" w:rsidRDefault="009C1AC9" w:rsidP="009C1AC9">
            <w:pPr>
              <w:pStyle w:val="TAL"/>
              <w:keepNext w:val="0"/>
            </w:pPr>
            <w:r w:rsidRPr="003D4ABF">
              <w:t>Yes</w:t>
            </w:r>
          </w:p>
        </w:tc>
        <w:tc>
          <w:tcPr>
            <w:tcW w:w="1627" w:type="dxa"/>
          </w:tcPr>
          <w:p w14:paraId="227A7E87" w14:textId="77777777" w:rsidR="009C1AC9" w:rsidRPr="003D4ABF" w:rsidRDefault="009C1AC9" w:rsidP="009C1AC9">
            <w:pPr>
              <w:pStyle w:val="TAL"/>
              <w:keepNext w:val="0"/>
            </w:pPr>
            <w:r w:rsidRPr="003D4ABF">
              <w:t>Added</w:t>
            </w:r>
          </w:p>
        </w:tc>
      </w:tr>
      <w:tr w:rsidR="009C1AC9" w:rsidRPr="003D4ABF" w14:paraId="4E215FD9" w14:textId="77777777" w:rsidTr="00B267EA">
        <w:trPr>
          <w:cantSplit/>
        </w:trPr>
        <w:tc>
          <w:tcPr>
            <w:tcW w:w="1980" w:type="dxa"/>
          </w:tcPr>
          <w:p w14:paraId="5F6CC3A8" w14:textId="77777777" w:rsidR="009C1AC9" w:rsidRPr="003D4ABF" w:rsidRDefault="009C1AC9" w:rsidP="009C1AC9">
            <w:pPr>
              <w:pStyle w:val="TAL"/>
              <w:keepNext w:val="0"/>
              <w:rPr>
                <w:szCs w:val="18"/>
              </w:rPr>
            </w:pPr>
            <w:r w:rsidRPr="003D4ABF">
              <w:rPr>
                <w:szCs w:val="18"/>
              </w:rPr>
              <w:t>Indication of UE IP address preservation</w:t>
            </w:r>
          </w:p>
        </w:tc>
        <w:tc>
          <w:tcPr>
            <w:tcW w:w="2912" w:type="dxa"/>
          </w:tcPr>
          <w:p w14:paraId="6A9AE2F7" w14:textId="1BF3EC01" w:rsidR="009C1AC9" w:rsidRPr="003D4ABF" w:rsidRDefault="009C1AC9" w:rsidP="009C1AC9">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9C1AC9" w:rsidRPr="003D4ABF" w:rsidRDefault="009C1AC9" w:rsidP="009C1AC9">
            <w:pPr>
              <w:pStyle w:val="TAL"/>
              <w:keepNext w:val="0"/>
              <w:rPr>
                <w:szCs w:val="18"/>
              </w:rPr>
            </w:pPr>
          </w:p>
        </w:tc>
        <w:tc>
          <w:tcPr>
            <w:tcW w:w="1748" w:type="dxa"/>
          </w:tcPr>
          <w:p w14:paraId="0E4F8488" w14:textId="77777777" w:rsidR="009C1AC9" w:rsidRPr="003D4ABF" w:rsidRDefault="009C1AC9" w:rsidP="009C1AC9">
            <w:pPr>
              <w:pStyle w:val="TAL"/>
              <w:keepNext w:val="0"/>
            </w:pPr>
            <w:r w:rsidRPr="003D4ABF">
              <w:t>Yes</w:t>
            </w:r>
          </w:p>
        </w:tc>
        <w:tc>
          <w:tcPr>
            <w:tcW w:w="1627" w:type="dxa"/>
          </w:tcPr>
          <w:p w14:paraId="1B9C16BF" w14:textId="77777777" w:rsidR="009C1AC9" w:rsidRPr="003D4ABF" w:rsidRDefault="009C1AC9" w:rsidP="009C1AC9">
            <w:pPr>
              <w:pStyle w:val="TAL"/>
              <w:keepNext w:val="0"/>
            </w:pPr>
            <w:r w:rsidRPr="003D4ABF">
              <w:t>Added</w:t>
            </w:r>
          </w:p>
        </w:tc>
      </w:tr>
      <w:tr w:rsidR="009C1AC9" w:rsidRPr="003D4ABF" w14:paraId="291AECEC" w14:textId="77777777" w:rsidTr="00B267EA">
        <w:trPr>
          <w:cantSplit/>
        </w:trPr>
        <w:tc>
          <w:tcPr>
            <w:tcW w:w="1980" w:type="dxa"/>
          </w:tcPr>
          <w:p w14:paraId="2EE8E05F" w14:textId="77777777" w:rsidR="009C1AC9" w:rsidRDefault="009C1AC9" w:rsidP="009C1AC9">
            <w:pPr>
              <w:pStyle w:val="TAL"/>
              <w:keepNext w:val="0"/>
              <w:rPr>
                <w:szCs w:val="18"/>
              </w:rPr>
            </w:pPr>
            <w:r w:rsidRPr="003D4ABF">
              <w:rPr>
                <w:szCs w:val="18"/>
              </w:rPr>
              <w:t>Indication of traffic correlation</w:t>
            </w:r>
          </w:p>
          <w:p w14:paraId="7166E617" w14:textId="41C94BC2" w:rsidR="009C1AC9" w:rsidRPr="003D4ABF" w:rsidRDefault="009C1AC9" w:rsidP="009C1AC9">
            <w:pPr>
              <w:pStyle w:val="TAL"/>
              <w:keepNext w:val="0"/>
              <w:rPr>
                <w:szCs w:val="18"/>
              </w:rPr>
            </w:pPr>
            <w:r>
              <w:rPr>
                <w:szCs w:val="18"/>
              </w:rPr>
              <w:t>(NOTE 29)</w:t>
            </w:r>
          </w:p>
        </w:tc>
        <w:tc>
          <w:tcPr>
            <w:tcW w:w="2912" w:type="dxa"/>
          </w:tcPr>
          <w:p w14:paraId="1395ED87" w14:textId="5318A219" w:rsidR="009C1AC9" w:rsidRPr="003D4ABF" w:rsidRDefault="009C1AC9" w:rsidP="009C1AC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9C1AC9" w:rsidRPr="003D4ABF" w:rsidRDefault="009C1AC9" w:rsidP="009C1AC9">
            <w:pPr>
              <w:pStyle w:val="TAL"/>
              <w:keepNext w:val="0"/>
              <w:rPr>
                <w:szCs w:val="18"/>
              </w:rPr>
            </w:pPr>
          </w:p>
        </w:tc>
        <w:tc>
          <w:tcPr>
            <w:tcW w:w="1748" w:type="dxa"/>
          </w:tcPr>
          <w:p w14:paraId="40DB5FCB" w14:textId="77777777" w:rsidR="009C1AC9" w:rsidRPr="003D4ABF" w:rsidRDefault="009C1AC9" w:rsidP="009C1AC9">
            <w:pPr>
              <w:pStyle w:val="TAL"/>
              <w:keepNext w:val="0"/>
            </w:pPr>
            <w:r w:rsidRPr="003D4ABF">
              <w:t>Yes</w:t>
            </w:r>
          </w:p>
        </w:tc>
        <w:tc>
          <w:tcPr>
            <w:tcW w:w="1627" w:type="dxa"/>
          </w:tcPr>
          <w:p w14:paraId="3AF6CCC8" w14:textId="77777777" w:rsidR="009C1AC9" w:rsidRPr="003D4ABF" w:rsidRDefault="009C1AC9" w:rsidP="009C1AC9">
            <w:pPr>
              <w:pStyle w:val="TAL"/>
              <w:keepNext w:val="0"/>
            </w:pPr>
            <w:r w:rsidRPr="003D4ABF">
              <w:t>Added</w:t>
            </w:r>
          </w:p>
        </w:tc>
      </w:tr>
      <w:tr w:rsidR="009C1AC9" w:rsidRPr="003D4ABF" w14:paraId="31141154" w14:textId="77777777" w:rsidTr="00B267EA">
        <w:trPr>
          <w:cantSplit/>
        </w:trPr>
        <w:tc>
          <w:tcPr>
            <w:tcW w:w="1980" w:type="dxa"/>
          </w:tcPr>
          <w:p w14:paraId="7A417B4D" w14:textId="76150CA1" w:rsidR="009C1AC9" w:rsidRPr="003D4ABF" w:rsidRDefault="009C1AC9" w:rsidP="009C1AC9">
            <w:pPr>
              <w:pStyle w:val="TAL"/>
              <w:keepNext w:val="0"/>
              <w:rPr>
                <w:szCs w:val="18"/>
              </w:rPr>
            </w:pPr>
            <w:r w:rsidRPr="003D4ABF">
              <w:rPr>
                <w:szCs w:val="18"/>
              </w:rPr>
              <w:t>Information on User Plane Latency requirements</w:t>
            </w:r>
          </w:p>
        </w:tc>
        <w:tc>
          <w:tcPr>
            <w:tcW w:w="2912" w:type="dxa"/>
          </w:tcPr>
          <w:p w14:paraId="3D243AE6" w14:textId="421F261E" w:rsidR="009C1AC9" w:rsidRPr="003D4ABF" w:rsidRDefault="009C1AC9" w:rsidP="009C1AC9">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9C1AC9" w:rsidRPr="003D4ABF" w:rsidRDefault="009C1AC9" w:rsidP="009C1AC9">
            <w:pPr>
              <w:pStyle w:val="TAL"/>
              <w:keepNext w:val="0"/>
              <w:rPr>
                <w:szCs w:val="18"/>
              </w:rPr>
            </w:pPr>
          </w:p>
        </w:tc>
        <w:tc>
          <w:tcPr>
            <w:tcW w:w="1748" w:type="dxa"/>
          </w:tcPr>
          <w:p w14:paraId="0767ED70" w14:textId="75F4B70F" w:rsidR="009C1AC9" w:rsidRPr="003D4ABF" w:rsidRDefault="009C1AC9" w:rsidP="009C1AC9">
            <w:pPr>
              <w:pStyle w:val="TAL"/>
              <w:keepNext w:val="0"/>
            </w:pPr>
            <w:r w:rsidRPr="003D4ABF">
              <w:t>Yes</w:t>
            </w:r>
          </w:p>
        </w:tc>
        <w:tc>
          <w:tcPr>
            <w:tcW w:w="1627" w:type="dxa"/>
          </w:tcPr>
          <w:p w14:paraId="390C89ED" w14:textId="481FA6B9" w:rsidR="009C1AC9" w:rsidRPr="003D4ABF" w:rsidRDefault="009C1AC9" w:rsidP="009C1AC9">
            <w:pPr>
              <w:pStyle w:val="TAL"/>
              <w:keepNext w:val="0"/>
            </w:pPr>
            <w:r w:rsidRPr="003D4ABF">
              <w:t>Added</w:t>
            </w:r>
          </w:p>
        </w:tc>
      </w:tr>
      <w:tr w:rsidR="009C1AC9" w:rsidRPr="003D4ABF" w14:paraId="4BFD6273" w14:textId="77777777" w:rsidTr="00B267EA">
        <w:trPr>
          <w:cantSplit/>
        </w:trPr>
        <w:tc>
          <w:tcPr>
            <w:tcW w:w="1980" w:type="dxa"/>
          </w:tcPr>
          <w:p w14:paraId="48A7F0D3" w14:textId="55B52676" w:rsidR="009C1AC9" w:rsidRPr="003D4ABF" w:rsidRDefault="009C1AC9" w:rsidP="009C1AC9">
            <w:pPr>
              <w:pStyle w:val="TAL"/>
              <w:keepNext w:val="0"/>
              <w:rPr>
                <w:szCs w:val="18"/>
              </w:rPr>
            </w:pPr>
            <w:r w:rsidRPr="003D4ABF">
              <w:rPr>
                <w:szCs w:val="18"/>
              </w:rPr>
              <w:t>Indication for Simultaneous Connectivity at Edge Relocation</w:t>
            </w:r>
          </w:p>
        </w:tc>
        <w:tc>
          <w:tcPr>
            <w:tcW w:w="2912" w:type="dxa"/>
          </w:tcPr>
          <w:p w14:paraId="6DCEA08C" w14:textId="08442414" w:rsidR="009C1AC9" w:rsidRPr="003D4ABF" w:rsidRDefault="009C1AC9" w:rsidP="009C1AC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9C1AC9" w:rsidRPr="003D4ABF" w:rsidRDefault="009C1AC9" w:rsidP="009C1AC9">
            <w:pPr>
              <w:pStyle w:val="TAL"/>
              <w:keepNext w:val="0"/>
              <w:rPr>
                <w:szCs w:val="18"/>
              </w:rPr>
            </w:pPr>
          </w:p>
        </w:tc>
        <w:tc>
          <w:tcPr>
            <w:tcW w:w="1748" w:type="dxa"/>
          </w:tcPr>
          <w:p w14:paraId="22560565" w14:textId="222F994F" w:rsidR="009C1AC9" w:rsidRPr="003D4ABF" w:rsidRDefault="009C1AC9" w:rsidP="009C1AC9">
            <w:pPr>
              <w:pStyle w:val="TAL"/>
              <w:keepNext w:val="0"/>
            </w:pPr>
            <w:r w:rsidRPr="003D4ABF">
              <w:t>Yes</w:t>
            </w:r>
          </w:p>
        </w:tc>
        <w:tc>
          <w:tcPr>
            <w:tcW w:w="1627" w:type="dxa"/>
          </w:tcPr>
          <w:p w14:paraId="5919C091" w14:textId="17192459" w:rsidR="009C1AC9" w:rsidRPr="003D4ABF" w:rsidRDefault="009C1AC9" w:rsidP="009C1AC9">
            <w:pPr>
              <w:pStyle w:val="TAL"/>
              <w:keepNext w:val="0"/>
            </w:pPr>
            <w:r w:rsidRPr="003D4ABF">
              <w:t>Added</w:t>
            </w:r>
          </w:p>
        </w:tc>
      </w:tr>
      <w:tr w:rsidR="009C1AC9" w:rsidRPr="003D4ABF" w14:paraId="729A6149" w14:textId="77777777" w:rsidTr="00B267EA">
        <w:trPr>
          <w:cantSplit/>
        </w:trPr>
        <w:tc>
          <w:tcPr>
            <w:tcW w:w="1980" w:type="dxa"/>
          </w:tcPr>
          <w:p w14:paraId="1472351E" w14:textId="144AAF83" w:rsidR="009C1AC9" w:rsidRPr="003D4ABF" w:rsidRDefault="009C1AC9" w:rsidP="009C1AC9">
            <w:pPr>
              <w:pStyle w:val="TAL"/>
              <w:keepNext w:val="0"/>
              <w:rPr>
                <w:szCs w:val="18"/>
              </w:rPr>
            </w:pPr>
            <w:r w:rsidRPr="003D4ABF">
              <w:rPr>
                <w:szCs w:val="18"/>
              </w:rPr>
              <w:t>Information for EAS IP Replacement in 5GC</w:t>
            </w:r>
          </w:p>
        </w:tc>
        <w:tc>
          <w:tcPr>
            <w:tcW w:w="2912" w:type="dxa"/>
          </w:tcPr>
          <w:p w14:paraId="7C6C6DFA" w14:textId="3A4916B1" w:rsidR="009C1AC9" w:rsidRPr="003D4ABF" w:rsidRDefault="009C1AC9" w:rsidP="009C1AC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9C1AC9" w:rsidRPr="003D4ABF" w:rsidRDefault="009C1AC9" w:rsidP="009C1AC9">
            <w:pPr>
              <w:pStyle w:val="TAL"/>
              <w:keepNext w:val="0"/>
              <w:rPr>
                <w:szCs w:val="18"/>
              </w:rPr>
            </w:pPr>
          </w:p>
        </w:tc>
        <w:tc>
          <w:tcPr>
            <w:tcW w:w="1748" w:type="dxa"/>
          </w:tcPr>
          <w:p w14:paraId="08FB3B46" w14:textId="0CBD402A" w:rsidR="009C1AC9" w:rsidRPr="003D4ABF" w:rsidRDefault="009C1AC9" w:rsidP="009C1AC9">
            <w:pPr>
              <w:pStyle w:val="TAL"/>
              <w:keepNext w:val="0"/>
            </w:pPr>
            <w:r w:rsidRPr="003D4ABF">
              <w:t>Yes</w:t>
            </w:r>
          </w:p>
        </w:tc>
        <w:tc>
          <w:tcPr>
            <w:tcW w:w="1627" w:type="dxa"/>
          </w:tcPr>
          <w:p w14:paraId="291DAD9E" w14:textId="5353507E" w:rsidR="009C1AC9" w:rsidRPr="003D4ABF" w:rsidRDefault="009C1AC9" w:rsidP="009C1AC9">
            <w:pPr>
              <w:pStyle w:val="TAL"/>
              <w:keepNext w:val="0"/>
            </w:pPr>
            <w:r w:rsidRPr="003D4ABF">
              <w:t>Added</w:t>
            </w:r>
          </w:p>
        </w:tc>
      </w:tr>
      <w:tr w:rsidR="009C1AC9" w:rsidRPr="003D4ABF" w14:paraId="34276090" w14:textId="77777777" w:rsidTr="00B267EA">
        <w:trPr>
          <w:cantSplit/>
        </w:trPr>
        <w:tc>
          <w:tcPr>
            <w:tcW w:w="1980" w:type="dxa"/>
          </w:tcPr>
          <w:p w14:paraId="625FBE62" w14:textId="3F4C9026" w:rsidR="009C1AC9" w:rsidRPr="003D4ABF" w:rsidRDefault="009C1AC9" w:rsidP="009C1AC9">
            <w:pPr>
              <w:pStyle w:val="TAL"/>
              <w:keepNext w:val="0"/>
              <w:rPr>
                <w:szCs w:val="18"/>
              </w:rPr>
            </w:pPr>
            <w:r>
              <w:rPr>
                <w:szCs w:val="18"/>
              </w:rPr>
              <w:t>EAS Correlation indication</w:t>
            </w:r>
          </w:p>
        </w:tc>
        <w:tc>
          <w:tcPr>
            <w:tcW w:w="2912" w:type="dxa"/>
          </w:tcPr>
          <w:p w14:paraId="0E17AED7" w14:textId="16B1F7F0" w:rsidR="009C1AC9" w:rsidRPr="003D4ABF" w:rsidRDefault="009C1AC9" w:rsidP="009C1AC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9C1AC9" w:rsidRPr="003D4ABF" w:rsidRDefault="009C1AC9" w:rsidP="009C1AC9">
            <w:pPr>
              <w:pStyle w:val="TAL"/>
              <w:keepNext w:val="0"/>
              <w:rPr>
                <w:szCs w:val="18"/>
              </w:rPr>
            </w:pPr>
          </w:p>
        </w:tc>
        <w:tc>
          <w:tcPr>
            <w:tcW w:w="1748" w:type="dxa"/>
          </w:tcPr>
          <w:p w14:paraId="02C8E9CA" w14:textId="4CEF85F8" w:rsidR="009C1AC9" w:rsidRPr="003D4ABF" w:rsidRDefault="009C1AC9" w:rsidP="009C1AC9">
            <w:pPr>
              <w:pStyle w:val="TAL"/>
              <w:keepNext w:val="0"/>
            </w:pPr>
            <w:r w:rsidRPr="003D4ABF">
              <w:t>Yes</w:t>
            </w:r>
          </w:p>
        </w:tc>
        <w:tc>
          <w:tcPr>
            <w:tcW w:w="1627" w:type="dxa"/>
          </w:tcPr>
          <w:p w14:paraId="70BD95C3" w14:textId="1BF35E01" w:rsidR="009C1AC9" w:rsidRPr="003D4ABF" w:rsidRDefault="009C1AC9" w:rsidP="009C1AC9">
            <w:pPr>
              <w:pStyle w:val="TAL"/>
              <w:keepNext w:val="0"/>
            </w:pPr>
            <w:r w:rsidRPr="003D4ABF">
              <w:t>Added</w:t>
            </w:r>
          </w:p>
        </w:tc>
      </w:tr>
      <w:tr w:rsidR="009C1AC9" w:rsidRPr="003D4ABF" w14:paraId="0732A317" w14:textId="77777777" w:rsidTr="00B267EA">
        <w:trPr>
          <w:cantSplit/>
        </w:trPr>
        <w:tc>
          <w:tcPr>
            <w:tcW w:w="1980" w:type="dxa"/>
          </w:tcPr>
          <w:p w14:paraId="03D2FAC3" w14:textId="5084632A" w:rsidR="009C1AC9" w:rsidRPr="003D4ABF" w:rsidRDefault="009C1AC9" w:rsidP="009C1AC9">
            <w:pPr>
              <w:pStyle w:val="TAL"/>
              <w:keepNext w:val="0"/>
              <w:rPr>
                <w:szCs w:val="18"/>
              </w:rPr>
            </w:pPr>
            <w:r>
              <w:rPr>
                <w:szCs w:val="18"/>
              </w:rPr>
              <w:t>Traffic Correlation ID</w:t>
            </w:r>
          </w:p>
        </w:tc>
        <w:tc>
          <w:tcPr>
            <w:tcW w:w="2912" w:type="dxa"/>
          </w:tcPr>
          <w:p w14:paraId="4FEAB33A" w14:textId="1A3B4E58" w:rsidR="009C1AC9" w:rsidRPr="003D4ABF" w:rsidRDefault="009C1AC9" w:rsidP="009C1AC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9C1AC9" w:rsidRPr="003D4ABF" w:rsidRDefault="009C1AC9" w:rsidP="009C1AC9">
            <w:pPr>
              <w:pStyle w:val="TAL"/>
              <w:keepNext w:val="0"/>
              <w:rPr>
                <w:szCs w:val="18"/>
              </w:rPr>
            </w:pPr>
          </w:p>
        </w:tc>
        <w:tc>
          <w:tcPr>
            <w:tcW w:w="1748" w:type="dxa"/>
          </w:tcPr>
          <w:p w14:paraId="365F8FA7" w14:textId="626A053B" w:rsidR="009C1AC9" w:rsidRPr="003D4ABF" w:rsidRDefault="009C1AC9" w:rsidP="009C1AC9">
            <w:pPr>
              <w:pStyle w:val="TAL"/>
              <w:keepNext w:val="0"/>
            </w:pPr>
            <w:r w:rsidRPr="003D4ABF">
              <w:t>Yes</w:t>
            </w:r>
          </w:p>
        </w:tc>
        <w:tc>
          <w:tcPr>
            <w:tcW w:w="1627" w:type="dxa"/>
          </w:tcPr>
          <w:p w14:paraId="0B16DD40" w14:textId="1857A378" w:rsidR="009C1AC9" w:rsidRPr="003D4ABF" w:rsidRDefault="009C1AC9" w:rsidP="009C1AC9">
            <w:pPr>
              <w:pStyle w:val="TAL"/>
              <w:keepNext w:val="0"/>
            </w:pPr>
            <w:r w:rsidRPr="003D4ABF">
              <w:t>Added</w:t>
            </w:r>
          </w:p>
        </w:tc>
      </w:tr>
      <w:tr w:rsidR="009C1AC9" w:rsidRPr="003D4ABF" w14:paraId="015611AE" w14:textId="77777777" w:rsidTr="00B267EA">
        <w:trPr>
          <w:cantSplit/>
        </w:trPr>
        <w:tc>
          <w:tcPr>
            <w:tcW w:w="1980" w:type="dxa"/>
          </w:tcPr>
          <w:p w14:paraId="6442AEDA" w14:textId="349EC939" w:rsidR="009C1AC9" w:rsidRPr="003D4ABF" w:rsidRDefault="009C1AC9" w:rsidP="009C1AC9">
            <w:pPr>
              <w:pStyle w:val="TAL"/>
              <w:keepNext w:val="0"/>
              <w:rPr>
                <w:szCs w:val="18"/>
              </w:rPr>
            </w:pPr>
            <w:r>
              <w:rPr>
                <w:szCs w:val="18"/>
              </w:rPr>
              <w:t>Common EAS IP address</w:t>
            </w:r>
          </w:p>
        </w:tc>
        <w:tc>
          <w:tcPr>
            <w:tcW w:w="2912" w:type="dxa"/>
          </w:tcPr>
          <w:p w14:paraId="6D3AC96B" w14:textId="657F3BF5" w:rsidR="009C1AC9" w:rsidRPr="003D4ABF" w:rsidRDefault="009C1AC9" w:rsidP="009C1AC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9C1AC9" w:rsidRPr="003D4ABF" w:rsidRDefault="009C1AC9" w:rsidP="009C1AC9">
            <w:pPr>
              <w:pStyle w:val="TAL"/>
              <w:keepNext w:val="0"/>
              <w:rPr>
                <w:szCs w:val="18"/>
              </w:rPr>
            </w:pPr>
          </w:p>
        </w:tc>
        <w:tc>
          <w:tcPr>
            <w:tcW w:w="1748" w:type="dxa"/>
          </w:tcPr>
          <w:p w14:paraId="628D7718" w14:textId="30DAE7D0" w:rsidR="009C1AC9" w:rsidRPr="003D4ABF" w:rsidRDefault="009C1AC9" w:rsidP="009C1AC9">
            <w:pPr>
              <w:pStyle w:val="TAL"/>
              <w:keepNext w:val="0"/>
            </w:pPr>
            <w:r w:rsidRPr="003D4ABF">
              <w:t>Yes</w:t>
            </w:r>
          </w:p>
        </w:tc>
        <w:tc>
          <w:tcPr>
            <w:tcW w:w="1627" w:type="dxa"/>
          </w:tcPr>
          <w:p w14:paraId="681ED173" w14:textId="58FBF618" w:rsidR="009C1AC9" w:rsidRPr="003D4ABF" w:rsidRDefault="009C1AC9" w:rsidP="009C1AC9">
            <w:pPr>
              <w:pStyle w:val="TAL"/>
              <w:keepNext w:val="0"/>
            </w:pPr>
            <w:r w:rsidRPr="003D4ABF">
              <w:t>Added</w:t>
            </w:r>
          </w:p>
        </w:tc>
      </w:tr>
      <w:tr w:rsidR="009C1AC9" w:rsidRPr="003D4ABF" w14:paraId="1F2D0CA7" w14:textId="77777777" w:rsidTr="00F51A9E">
        <w:trPr>
          <w:cantSplit/>
        </w:trPr>
        <w:tc>
          <w:tcPr>
            <w:tcW w:w="1980" w:type="dxa"/>
          </w:tcPr>
          <w:p w14:paraId="1FCAD58E" w14:textId="3345363C" w:rsidR="009C1AC9" w:rsidRPr="003D4ABF" w:rsidRDefault="009C1AC9" w:rsidP="009C1AC9">
            <w:pPr>
              <w:pStyle w:val="TAL"/>
              <w:keepNext w:val="0"/>
              <w:rPr>
                <w:szCs w:val="18"/>
              </w:rPr>
            </w:pPr>
            <w:r>
              <w:rPr>
                <w:szCs w:val="18"/>
              </w:rPr>
              <w:t>Common DNAI</w:t>
            </w:r>
          </w:p>
        </w:tc>
        <w:tc>
          <w:tcPr>
            <w:tcW w:w="2912" w:type="dxa"/>
          </w:tcPr>
          <w:p w14:paraId="436F6222" w14:textId="6059A70C" w:rsidR="009C1AC9" w:rsidRPr="003D4ABF" w:rsidRDefault="009C1AC9" w:rsidP="009C1AC9">
            <w:pPr>
              <w:pStyle w:val="TAL"/>
              <w:keepNext w:val="0"/>
              <w:rPr>
                <w:szCs w:val="18"/>
              </w:rPr>
            </w:pPr>
            <w:r>
              <w:rPr>
                <w:szCs w:val="18"/>
              </w:rPr>
              <w:t>Common DNAI applicable to the set of UEs identified by a traffic correlation ID.</w:t>
            </w:r>
          </w:p>
        </w:tc>
        <w:tc>
          <w:tcPr>
            <w:tcW w:w="1364" w:type="dxa"/>
          </w:tcPr>
          <w:p w14:paraId="23147903" w14:textId="77777777" w:rsidR="009C1AC9" w:rsidRPr="003D4ABF" w:rsidRDefault="009C1AC9" w:rsidP="009C1AC9">
            <w:pPr>
              <w:pStyle w:val="TAL"/>
              <w:keepNext w:val="0"/>
              <w:rPr>
                <w:szCs w:val="18"/>
              </w:rPr>
            </w:pPr>
          </w:p>
        </w:tc>
        <w:tc>
          <w:tcPr>
            <w:tcW w:w="1748" w:type="dxa"/>
          </w:tcPr>
          <w:p w14:paraId="63732694" w14:textId="00F8140B" w:rsidR="009C1AC9" w:rsidRPr="003D4ABF" w:rsidRDefault="009C1AC9" w:rsidP="009C1AC9">
            <w:pPr>
              <w:pStyle w:val="TAL"/>
              <w:keepNext w:val="0"/>
            </w:pPr>
            <w:r w:rsidRPr="003D4ABF">
              <w:t>Yes</w:t>
            </w:r>
          </w:p>
        </w:tc>
        <w:tc>
          <w:tcPr>
            <w:tcW w:w="1627" w:type="dxa"/>
          </w:tcPr>
          <w:p w14:paraId="539BE856" w14:textId="4825A39E" w:rsidR="009C1AC9" w:rsidRPr="003D4ABF" w:rsidRDefault="009C1AC9" w:rsidP="009C1AC9">
            <w:pPr>
              <w:pStyle w:val="TAL"/>
              <w:keepNext w:val="0"/>
            </w:pPr>
            <w:r w:rsidRPr="003D4ABF">
              <w:t>Added</w:t>
            </w:r>
          </w:p>
        </w:tc>
      </w:tr>
      <w:tr w:rsidR="009C1AC9" w:rsidRPr="003D4ABF" w14:paraId="110E4409" w14:textId="77777777" w:rsidTr="00B267EA">
        <w:trPr>
          <w:cantSplit/>
        </w:trPr>
        <w:tc>
          <w:tcPr>
            <w:tcW w:w="1980" w:type="dxa"/>
          </w:tcPr>
          <w:p w14:paraId="5DF0FF13" w14:textId="46832085" w:rsidR="009C1AC9" w:rsidRPr="003D4ABF" w:rsidRDefault="009C1AC9" w:rsidP="009C1AC9">
            <w:pPr>
              <w:pStyle w:val="TAL"/>
              <w:keepNext w:val="0"/>
              <w:rPr>
                <w:szCs w:val="18"/>
              </w:rPr>
            </w:pPr>
            <w:r>
              <w:rPr>
                <w:szCs w:val="18"/>
              </w:rPr>
              <w:t>FQDN(s)</w:t>
            </w:r>
          </w:p>
        </w:tc>
        <w:tc>
          <w:tcPr>
            <w:tcW w:w="2912" w:type="dxa"/>
          </w:tcPr>
          <w:p w14:paraId="017664F5" w14:textId="3BF8E860" w:rsidR="009C1AC9" w:rsidRPr="003D4ABF" w:rsidRDefault="009C1AC9" w:rsidP="009C1AC9">
            <w:pPr>
              <w:pStyle w:val="TAL"/>
              <w:keepNext w:val="0"/>
              <w:rPr>
                <w:szCs w:val="18"/>
              </w:rPr>
            </w:pPr>
            <w:r>
              <w:rPr>
                <w:szCs w:val="18"/>
              </w:rPr>
              <w:t>FQDN(s) for the application indicated in the PCC rule (see clause 5.6.7 of TS 23.501 [2]).</w:t>
            </w:r>
          </w:p>
        </w:tc>
        <w:tc>
          <w:tcPr>
            <w:tcW w:w="1364" w:type="dxa"/>
          </w:tcPr>
          <w:p w14:paraId="360BBCE8" w14:textId="77777777" w:rsidR="009C1AC9" w:rsidRPr="003D4ABF" w:rsidRDefault="009C1AC9" w:rsidP="009C1AC9">
            <w:pPr>
              <w:pStyle w:val="TAL"/>
              <w:keepNext w:val="0"/>
              <w:rPr>
                <w:szCs w:val="18"/>
              </w:rPr>
            </w:pPr>
          </w:p>
        </w:tc>
        <w:tc>
          <w:tcPr>
            <w:tcW w:w="1748" w:type="dxa"/>
          </w:tcPr>
          <w:p w14:paraId="7B5AE912" w14:textId="71E9DEB8" w:rsidR="009C1AC9" w:rsidRPr="003D4ABF" w:rsidRDefault="009C1AC9" w:rsidP="009C1AC9">
            <w:pPr>
              <w:pStyle w:val="TAL"/>
              <w:keepNext w:val="0"/>
            </w:pPr>
            <w:r w:rsidRPr="003D4ABF">
              <w:t>Yes</w:t>
            </w:r>
          </w:p>
        </w:tc>
        <w:tc>
          <w:tcPr>
            <w:tcW w:w="1627" w:type="dxa"/>
          </w:tcPr>
          <w:p w14:paraId="69AC4635" w14:textId="34121C80" w:rsidR="009C1AC9" w:rsidRPr="003D4ABF" w:rsidRDefault="009C1AC9" w:rsidP="009C1AC9">
            <w:pPr>
              <w:pStyle w:val="TAL"/>
              <w:keepNext w:val="0"/>
            </w:pPr>
            <w:r w:rsidRPr="003D4ABF">
              <w:t>Added</w:t>
            </w:r>
          </w:p>
        </w:tc>
      </w:tr>
      <w:tr w:rsidR="009C1AC9" w:rsidRPr="003D4ABF" w14:paraId="78588ED7" w14:textId="77777777" w:rsidTr="003A750E">
        <w:trPr>
          <w:cantSplit/>
        </w:trPr>
        <w:tc>
          <w:tcPr>
            <w:tcW w:w="1980" w:type="dxa"/>
          </w:tcPr>
          <w:p w14:paraId="6179E789" w14:textId="311DB58F" w:rsidR="009C1AC9" w:rsidRPr="003D4ABF" w:rsidRDefault="009C1AC9" w:rsidP="009C1AC9">
            <w:pPr>
              <w:pStyle w:val="TAL"/>
              <w:keepNext w:val="0"/>
              <w:rPr>
                <w:szCs w:val="18"/>
              </w:rPr>
            </w:pPr>
            <w:r>
              <w:rPr>
                <w:szCs w:val="18"/>
              </w:rPr>
              <w:t>Indication of considering N6 delay</w:t>
            </w:r>
          </w:p>
        </w:tc>
        <w:tc>
          <w:tcPr>
            <w:tcW w:w="2912" w:type="dxa"/>
          </w:tcPr>
          <w:p w14:paraId="1CB46078" w14:textId="177C3CE7" w:rsidR="009C1AC9" w:rsidRPr="003D4ABF" w:rsidRDefault="009C1AC9" w:rsidP="009C1AC9">
            <w:pPr>
              <w:pStyle w:val="TAL"/>
              <w:keepNext w:val="0"/>
              <w:rPr>
                <w:szCs w:val="18"/>
              </w:rPr>
            </w:pPr>
            <w:r>
              <w:rPr>
                <w:szCs w:val="18"/>
              </w:rPr>
              <w:t>Indicates to consider the N6 delay measurement.</w:t>
            </w:r>
          </w:p>
        </w:tc>
        <w:tc>
          <w:tcPr>
            <w:tcW w:w="1364" w:type="dxa"/>
          </w:tcPr>
          <w:p w14:paraId="4EE58C12" w14:textId="77777777" w:rsidR="009C1AC9" w:rsidRPr="003D4ABF" w:rsidRDefault="009C1AC9" w:rsidP="009C1AC9">
            <w:pPr>
              <w:pStyle w:val="TAL"/>
              <w:keepNext w:val="0"/>
              <w:rPr>
                <w:szCs w:val="18"/>
              </w:rPr>
            </w:pPr>
          </w:p>
        </w:tc>
        <w:tc>
          <w:tcPr>
            <w:tcW w:w="1748" w:type="dxa"/>
          </w:tcPr>
          <w:p w14:paraId="573B7C62" w14:textId="2BBE6254" w:rsidR="009C1AC9" w:rsidRPr="003D4ABF" w:rsidRDefault="009C1AC9" w:rsidP="009C1AC9">
            <w:pPr>
              <w:pStyle w:val="TAL"/>
              <w:keepNext w:val="0"/>
            </w:pPr>
            <w:r w:rsidRPr="003D4ABF">
              <w:t>Yes</w:t>
            </w:r>
          </w:p>
        </w:tc>
        <w:tc>
          <w:tcPr>
            <w:tcW w:w="1627" w:type="dxa"/>
          </w:tcPr>
          <w:p w14:paraId="201FA062" w14:textId="41CEF78C" w:rsidR="009C1AC9" w:rsidRPr="003D4ABF" w:rsidRDefault="009C1AC9" w:rsidP="009C1AC9">
            <w:pPr>
              <w:pStyle w:val="TAL"/>
              <w:keepNext w:val="0"/>
            </w:pPr>
            <w:r w:rsidRPr="003D4ABF">
              <w:t>Added</w:t>
            </w:r>
          </w:p>
        </w:tc>
      </w:tr>
      <w:tr w:rsidR="009C1AC9" w:rsidRPr="003D4ABF" w14:paraId="3CF59F94" w14:textId="77777777" w:rsidTr="007953F3">
        <w:trPr>
          <w:cantSplit/>
        </w:trPr>
        <w:tc>
          <w:tcPr>
            <w:tcW w:w="1980" w:type="dxa"/>
          </w:tcPr>
          <w:p w14:paraId="21F11D66" w14:textId="661995F7" w:rsidR="009C1AC9" w:rsidRPr="003D4ABF" w:rsidRDefault="009C1AC9" w:rsidP="009C1AC9">
            <w:pPr>
              <w:pStyle w:val="TAL"/>
              <w:keepNext w:val="0"/>
              <w:rPr>
                <w:szCs w:val="18"/>
              </w:rPr>
            </w:pPr>
            <w:r>
              <w:rPr>
                <w:szCs w:val="18"/>
              </w:rPr>
              <w:t>NEF information</w:t>
            </w:r>
          </w:p>
        </w:tc>
        <w:tc>
          <w:tcPr>
            <w:tcW w:w="2912" w:type="dxa"/>
          </w:tcPr>
          <w:p w14:paraId="3A01A813" w14:textId="28881F51" w:rsidR="009C1AC9" w:rsidRPr="003D4ABF" w:rsidRDefault="009C1AC9" w:rsidP="009C1AC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9C1AC9" w:rsidRPr="003D4ABF" w:rsidRDefault="009C1AC9" w:rsidP="009C1AC9">
            <w:pPr>
              <w:pStyle w:val="TAL"/>
              <w:keepNext w:val="0"/>
              <w:rPr>
                <w:szCs w:val="18"/>
              </w:rPr>
            </w:pPr>
          </w:p>
        </w:tc>
        <w:tc>
          <w:tcPr>
            <w:tcW w:w="1748" w:type="dxa"/>
          </w:tcPr>
          <w:p w14:paraId="5DE07C40" w14:textId="4B87B3BA" w:rsidR="009C1AC9" w:rsidRPr="003D4ABF" w:rsidRDefault="009C1AC9" w:rsidP="009C1AC9">
            <w:pPr>
              <w:pStyle w:val="TAL"/>
              <w:keepNext w:val="0"/>
            </w:pPr>
            <w:r w:rsidRPr="003D4ABF">
              <w:t>Yes</w:t>
            </w:r>
          </w:p>
        </w:tc>
        <w:tc>
          <w:tcPr>
            <w:tcW w:w="1627" w:type="dxa"/>
          </w:tcPr>
          <w:p w14:paraId="080B84E3" w14:textId="3006C9C7" w:rsidR="009C1AC9" w:rsidRPr="003D4ABF" w:rsidRDefault="009C1AC9" w:rsidP="009C1AC9">
            <w:pPr>
              <w:pStyle w:val="TAL"/>
              <w:keepNext w:val="0"/>
            </w:pPr>
            <w:r w:rsidRPr="003D4ABF">
              <w:t>Added</w:t>
            </w:r>
          </w:p>
        </w:tc>
      </w:tr>
      <w:tr w:rsidR="009C1AC9" w:rsidRPr="003D4ABF" w14:paraId="46F8FF34" w14:textId="77777777" w:rsidTr="00A245BB">
        <w:trPr>
          <w:cantSplit/>
        </w:trPr>
        <w:tc>
          <w:tcPr>
            <w:tcW w:w="1980" w:type="dxa"/>
          </w:tcPr>
          <w:p w14:paraId="69C89FD6" w14:textId="0B3E9F68" w:rsidR="009C1AC9" w:rsidRPr="00127623" w:rsidRDefault="009C1AC9" w:rsidP="009C1AC9">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9C1AC9" w:rsidRPr="003D4ABF" w:rsidRDefault="009C1AC9" w:rsidP="009C1AC9">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9C1AC9" w:rsidRPr="003D4ABF" w:rsidRDefault="009C1AC9" w:rsidP="009C1AC9">
            <w:pPr>
              <w:pStyle w:val="TAL"/>
              <w:keepNext w:val="0"/>
              <w:rPr>
                <w:szCs w:val="18"/>
              </w:rPr>
            </w:pPr>
          </w:p>
        </w:tc>
        <w:tc>
          <w:tcPr>
            <w:tcW w:w="1748" w:type="dxa"/>
          </w:tcPr>
          <w:p w14:paraId="3B8A1E7E" w14:textId="5BEB724B" w:rsidR="009C1AC9" w:rsidRPr="003D4ABF" w:rsidRDefault="009C1AC9" w:rsidP="009C1AC9">
            <w:pPr>
              <w:pStyle w:val="TAL"/>
              <w:keepNext w:val="0"/>
            </w:pPr>
          </w:p>
        </w:tc>
        <w:tc>
          <w:tcPr>
            <w:tcW w:w="1627" w:type="dxa"/>
          </w:tcPr>
          <w:p w14:paraId="3CC0AEA7" w14:textId="07F4F86F" w:rsidR="009C1AC9" w:rsidRPr="003D4ABF" w:rsidRDefault="009C1AC9" w:rsidP="009C1AC9">
            <w:pPr>
              <w:pStyle w:val="TAL"/>
              <w:keepNext w:val="0"/>
            </w:pPr>
          </w:p>
        </w:tc>
      </w:tr>
      <w:tr w:rsidR="009C1AC9" w:rsidRPr="003D4ABF" w14:paraId="3FC46AFB" w14:textId="77777777" w:rsidTr="00A245BB">
        <w:trPr>
          <w:cantSplit/>
        </w:trPr>
        <w:tc>
          <w:tcPr>
            <w:tcW w:w="1980" w:type="dxa"/>
          </w:tcPr>
          <w:p w14:paraId="5963531E" w14:textId="623B8C1D" w:rsidR="009C1AC9" w:rsidRPr="003D4ABF" w:rsidRDefault="009C1AC9" w:rsidP="009C1AC9">
            <w:pPr>
              <w:pStyle w:val="TAL"/>
              <w:keepNext w:val="0"/>
            </w:pPr>
            <w:r>
              <w:t>Header Handling Control information</w:t>
            </w:r>
          </w:p>
        </w:tc>
        <w:tc>
          <w:tcPr>
            <w:tcW w:w="2912" w:type="dxa"/>
          </w:tcPr>
          <w:p w14:paraId="52788EF2" w14:textId="5CF114DD" w:rsidR="009C1AC9" w:rsidRPr="003D4ABF" w:rsidRDefault="009C1AC9" w:rsidP="009C1AC9">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9C1AC9" w:rsidRPr="003D4ABF" w:rsidRDefault="009C1AC9" w:rsidP="009C1AC9">
            <w:pPr>
              <w:pStyle w:val="TAL"/>
              <w:keepNext w:val="0"/>
              <w:rPr>
                <w:szCs w:val="18"/>
              </w:rPr>
            </w:pPr>
          </w:p>
        </w:tc>
        <w:tc>
          <w:tcPr>
            <w:tcW w:w="1748" w:type="dxa"/>
          </w:tcPr>
          <w:p w14:paraId="7D985912" w14:textId="5528B65F" w:rsidR="009C1AC9" w:rsidRPr="003D4ABF" w:rsidRDefault="009C1AC9" w:rsidP="009C1AC9">
            <w:pPr>
              <w:pStyle w:val="TAL"/>
              <w:keepNext w:val="0"/>
            </w:pPr>
            <w:r w:rsidRPr="003D4ABF">
              <w:t>Yes</w:t>
            </w:r>
          </w:p>
        </w:tc>
        <w:tc>
          <w:tcPr>
            <w:tcW w:w="1627" w:type="dxa"/>
          </w:tcPr>
          <w:p w14:paraId="589DFB74" w14:textId="15E9315B" w:rsidR="009C1AC9" w:rsidRPr="003D4ABF" w:rsidRDefault="009C1AC9" w:rsidP="009C1AC9">
            <w:pPr>
              <w:pStyle w:val="TAL"/>
              <w:keepNext w:val="0"/>
            </w:pPr>
            <w:r w:rsidRPr="003D4ABF">
              <w:t>Added</w:t>
            </w:r>
          </w:p>
        </w:tc>
      </w:tr>
      <w:tr w:rsidR="009C1AC9" w:rsidRPr="003D4ABF" w14:paraId="14887F39" w14:textId="77777777" w:rsidTr="00B267EA">
        <w:trPr>
          <w:cantSplit/>
        </w:trPr>
        <w:tc>
          <w:tcPr>
            <w:tcW w:w="1980" w:type="dxa"/>
          </w:tcPr>
          <w:p w14:paraId="08FFF287" w14:textId="77777777" w:rsidR="009C1AC9" w:rsidRPr="003D4ABF" w:rsidRDefault="009C1AC9" w:rsidP="009C1AC9">
            <w:pPr>
              <w:pStyle w:val="TAL"/>
              <w:keepNext w:val="0"/>
            </w:pPr>
            <w:r w:rsidRPr="003D4ABF">
              <w:rPr>
                <w:b/>
                <w:szCs w:val="18"/>
              </w:rPr>
              <w:t>NBIFOM related control Information</w:t>
            </w:r>
          </w:p>
        </w:tc>
        <w:tc>
          <w:tcPr>
            <w:tcW w:w="2912" w:type="dxa"/>
          </w:tcPr>
          <w:p w14:paraId="5E07E1E2" w14:textId="20F865A3" w:rsidR="009C1AC9" w:rsidRPr="003D4ABF" w:rsidRDefault="009C1AC9" w:rsidP="009C1AC9">
            <w:pPr>
              <w:pStyle w:val="TAL"/>
              <w:keepNext w:val="0"/>
            </w:pPr>
            <w:r w:rsidRPr="003D4ABF">
              <w:rPr>
                <w:i/>
                <w:szCs w:val="18"/>
              </w:rPr>
              <w:t>This part describes PCC rule information related with NBIFOM.</w:t>
            </w:r>
          </w:p>
        </w:tc>
        <w:tc>
          <w:tcPr>
            <w:tcW w:w="1364" w:type="dxa"/>
          </w:tcPr>
          <w:p w14:paraId="6F7187D2" w14:textId="77777777" w:rsidR="009C1AC9" w:rsidRPr="003D4ABF" w:rsidRDefault="009C1AC9" w:rsidP="009C1AC9">
            <w:pPr>
              <w:pStyle w:val="TAL"/>
              <w:keepNext w:val="0"/>
              <w:rPr>
                <w:szCs w:val="18"/>
              </w:rPr>
            </w:pPr>
          </w:p>
        </w:tc>
        <w:tc>
          <w:tcPr>
            <w:tcW w:w="1748" w:type="dxa"/>
          </w:tcPr>
          <w:p w14:paraId="717472A1" w14:textId="77777777" w:rsidR="009C1AC9" w:rsidRPr="003D4ABF" w:rsidRDefault="009C1AC9" w:rsidP="009C1AC9">
            <w:pPr>
              <w:pStyle w:val="TAL"/>
              <w:keepNext w:val="0"/>
            </w:pPr>
          </w:p>
        </w:tc>
        <w:tc>
          <w:tcPr>
            <w:tcW w:w="1627" w:type="dxa"/>
          </w:tcPr>
          <w:p w14:paraId="1B5E87B2" w14:textId="77777777" w:rsidR="009C1AC9" w:rsidRPr="003D4ABF" w:rsidRDefault="009C1AC9" w:rsidP="009C1AC9">
            <w:pPr>
              <w:pStyle w:val="TAL"/>
              <w:keepNext w:val="0"/>
            </w:pPr>
          </w:p>
        </w:tc>
      </w:tr>
      <w:tr w:rsidR="009C1AC9" w:rsidRPr="003D4ABF" w14:paraId="379FE828" w14:textId="77777777" w:rsidTr="00B267EA">
        <w:trPr>
          <w:cantSplit/>
        </w:trPr>
        <w:tc>
          <w:tcPr>
            <w:tcW w:w="1980" w:type="dxa"/>
          </w:tcPr>
          <w:p w14:paraId="53857317" w14:textId="77777777" w:rsidR="009C1AC9" w:rsidRPr="003D4ABF" w:rsidRDefault="009C1AC9" w:rsidP="009C1AC9">
            <w:pPr>
              <w:pStyle w:val="TAL"/>
              <w:keepNext w:val="0"/>
            </w:pPr>
            <w:r w:rsidRPr="003D4ABF">
              <w:rPr>
                <w:szCs w:val="18"/>
              </w:rPr>
              <w:t>Allowed Access Type</w:t>
            </w:r>
          </w:p>
        </w:tc>
        <w:tc>
          <w:tcPr>
            <w:tcW w:w="2912" w:type="dxa"/>
          </w:tcPr>
          <w:p w14:paraId="419D1AD6" w14:textId="745FCFD1" w:rsidR="009C1AC9" w:rsidRPr="003D4ABF" w:rsidRDefault="009C1AC9" w:rsidP="009C1AC9">
            <w:pPr>
              <w:pStyle w:val="TAL"/>
              <w:keepNext w:val="0"/>
            </w:pPr>
            <w:r w:rsidRPr="003D4ABF">
              <w:rPr>
                <w:szCs w:val="18"/>
              </w:rPr>
              <w:t>The access to be used for traffic identified by the PCC rule.</w:t>
            </w:r>
          </w:p>
        </w:tc>
        <w:tc>
          <w:tcPr>
            <w:tcW w:w="1364" w:type="dxa"/>
          </w:tcPr>
          <w:p w14:paraId="431B69A5" w14:textId="77777777" w:rsidR="009C1AC9" w:rsidRPr="003D4ABF" w:rsidRDefault="009C1AC9" w:rsidP="009C1AC9">
            <w:pPr>
              <w:pStyle w:val="TAL"/>
              <w:keepNext w:val="0"/>
              <w:rPr>
                <w:szCs w:val="18"/>
              </w:rPr>
            </w:pPr>
          </w:p>
        </w:tc>
        <w:tc>
          <w:tcPr>
            <w:tcW w:w="1748" w:type="dxa"/>
          </w:tcPr>
          <w:p w14:paraId="0DB0B9FC" w14:textId="77777777" w:rsidR="009C1AC9" w:rsidRPr="003D4ABF" w:rsidRDefault="009C1AC9" w:rsidP="009C1AC9">
            <w:pPr>
              <w:pStyle w:val="TAL"/>
              <w:keepNext w:val="0"/>
            </w:pPr>
          </w:p>
        </w:tc>
        <w:tc>
          <w:tcPr>
            <w:tcW w:w="1627" w:type="dxa"/>
          </w:tcPr>
          <w:p w14:paraId="4FDBA042" w14:textId="77777777" w:rsidR="009C1AC9" w:rsidRPr="003D4ABF" w:rsidRDefault="009C1AC9" w:rsidP="009C1AC9">
            <w:pPr>
              <w:pStyle w:val="TAL"/>
              <w:keepNext w:val="0"/>
            </w:pPr>
            <w:r w:rsidRPr="003D4ABF">
              <w:t>Removed</w:t>
            </w:r>
          </w:p>
        </w:tc>
      </w:tr>
      <w:tr w:rsidR="009C1AC9" w:rsidRPr="003D4ABF" w14:paraId="216E16F9" w14:textId="77777777" w:rsidTr="00B267EA">
        <w:trPr>
          <w:cantSplit/>
        </w:trPr>
        <w:tc>
          <w:tcPr>
            <w:tcW w:w="1980" w:type="dxa"/>
          </w:tcPr>
          <w:p w14:paraId="0C9A1AC1" w14:textId="77777777" w:rsidR="009C1AC9" w:rsidRPr="003D4ABF" w:rsidRDefault="009C1AC9" w:rsidP="009C1AC9">
            <w:pPr>
              <w:pStyle w:val="TAL"/>
              <w:keepNext w:val="0"/>
              <w:rPr>
                <w:szCs w:val="18"/>
              </w:rPr>
            </w:pPr>
            <w:r w:rsidRPr="003D4ABF">
              <w:rPr>
                <w:b/>
                <w:szCs w:val="18"/>
              </w:rPr>
              <w:t>RAN support information</w:t>
            </w:r>
          </w:p>
        </w:tc>
        <w:tc>
          <w:tcPr>
            <w:tcW w:w="2912" w:type="dxa"/>
          </w:tcPr>
          <w:p w14:paraId="0F0117E3" w14:textId="77777777" w:rsidR="009C1AC9" w:rsidRPr="003D4ABF" w:rsidRDefault="009C1AC9" w:rsidP="009C1AC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9C1AC9" w:rsidRPr="003D4ABF" w:rsidRDefault="009C1AC9" w:rsidP="009C1AC9">
            <w:pPr>
              <w:pStyle w:val="TAL"/>
              <w:keepNext w:val="0"/>
              <w:rPr>
                <w:szCs w:val="18"/>
              </w:rPr>
            </w:pPr>
          </w:p>
        </w:tc>
        <w:tc>
          <w:tcPr>
            <w:tcW w:w="1748" w:type="dxa"/>
          </w:tcPr>
          <w:p w14:paraId="296B9640" w14:textId="77777777" w:rsidR="009C1AC9" w:rsidRPr="003D4ABF" w:rsidRDefault="009C1AC9" w:rsidP="009C1AC9">
            <w:pPr>
              <w:pStyle w:val="TAL"/>
              <w:keepNext w:val="0"/>
            </w:pPr>
          </w:p>
        </w:tc>
        <w:tc>
          <w:tcPr>
            <w:tcW w:w="1627" w:type="dxa"/>
          </w:tcPr>
          <w:p w14:paraId="1F6FDC96" w14:textId="77777777" w:rsidR="009C1AC9" w:rsidRPr="003D4ABF" w:rsidRDefault="009C1AC9" w:rsidP="009C1AC9">
            <w:pPr>
              <w:pStyle w:val="TAL"/>
              <w:keepNext w:val="0"/>
            </w:pPr>
          </w:p>
        </w:tc>
      </w:tr>
      <w:tr w:rsidR="009C1AC9" w:rsidRPr="003D4ABF" w14:paraId="47470B49" w14:textId="77777777" w:rsidTr="00B267EA">
        <w:trPr>
          <w:cantSplit/>
        </w:trPr>
        <w:tc>
          <w:tcPr>
            <w:tcW w:w="1980" w:type="dxa"/>
          </w:tcPr>
          <w:p w14:paraId="177415F1" w14:textId="77777777" w:rsidR="009C1AC9" w:rsidRPr="003D4ABF" w:rsidRDefault="009C1AC9" w:rsidP="009C1AC9">
            <w:pPr>
              <w:pStyle w:val="TAL"/>
              <w:keepNext w:val="0"/>
            </w:pPr>
            <w:r w:rsidRPr="003D4ABF">
              <w:t>UL Maximum Packet Loss Rate</w:t>
            </w:r>
          </w:p>
        </w:tc>
        <w:tc>
          <w:tcPr>
            <w:tcW w:w="2912" w:type="dxa"/>
          </w:tcPr>
          <w:p w14:paraId="5B7A7CF7" w14:textId="24F9C6C1"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9C1AC9" w:rsidRPr="003D4ABF" w:rsidRDefault="009C1AC9" w:rsidP="009C1AC9">
            <w:pPr>
              <w:pStyle w:val="TAL"/>
              <w:keepNext w:val="0"/>
            </w:pPr>
            <w:r w:rsidRPr="003D4ABF">
              <w:t>Yes</w:t>
            </w:r>
          </w:p>
        </w:tc>
        <w:tc>
          <w:tcPr>
            <w:tcW w:w="1627" w:type="dxa"/>
          </w:tcPr>
          <w:p w14:paraId="79F1AB56" w14:textId="77777777" w:rsidR="009C1AC9" w:rsidRPr="003D4ABF" w:rsidRDefault="009C1AC9" w:rsidP="009C1AC9">
            <w:pPr>
              <w:pStyle w:val="TAL"/>
              <w:keepNext w:val="0"/>
            </w:pPr>
            <w:r w:rsidRPr="003D4ABF">
              <w:t>None</w:t>
            </w:r>
          </w:p>
        </w:tc>
      </w:tr>
      <w:tr w:rsidR="009C1AC9" w:rsidRPr="003D4ABF" w14:paraId="74EFBA82" w14:textId="77777777" w:rsidTr="00B267EA">
        <w:trPr>
          <w:cantSplit/>
        </w:trPr>
        <w:tc>
          <w:tcPr>
            <w:tcW w:w="1980" w:type="dxa"/>
          </w:tcPr>
          <w:p w14:paraId="0B88D1E7" w14:textId="77777777" w:rsidR="009C1AC9" w:rsidRPr="003D4ABF" w:rsidRDefault="009C1AC9" w:rsidP="009C1AC9">
            <w:pPr>
              <w:pStyle w:val="TAL"/>
              <w:keepNext w:val="0"/>
            </w:pPr>
            <w:r w:rsidRPr="003D4ABF">
              <w:t>DL Maximum Packet Loss Rate</w:t>
            </w:r>
          </w:p>
        </w:tc>
        <w:tc>
          <w:tcPr>
            <w:tcW w:w="2912" w:type="dxa"/>
          </w:tcPr>
          <w:p w14:paraId="1AE9515A" w14:textId="7D8C4E3E"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9C1AC9" w:rsidRPr="003D4ABF" w:rsidRDefault="009C1AC9" w:rsidP="009C1AC9">
            <w:pPr>
              <w:pStyle w:val="TAL"/>
              <w:keepNext w:val="0"/>
            </w:pPr>
            <w:r w:rsidRPr="003D4ABF">
              <w:t>Yes</w:t>
            </w:r>
          </w:p>
        </w:tc>
        <w:tc>
          <w:tcPr>
            <w:tcW w:w="1627" w:type="dxa"/>
          </w:tcPr>
          <w:p w14:paraId="01249EE0" w14:textId="77777777" w:rsidR="009C1AC9" w:rsidRPr="003D4ABF" w:rsidRDefault="009C1AC9" w:rsidP="009C1AC9">
            <w:pPr>
              <w:pStyle w:val="TAL"/>
              <w:keepNext w:val="0"/>
            </w:pPr>
            <w:r w:rsidRPr="003D4ABF">
              <w:t>None</w:t>
            </w:r>
          </w:p>
        </w:tc>
      </w:tr>
      <w:tr w:rsidR="009C1AC9" w:rsidRPr="003D4ABF" w14:paraId="5C0EE675" w14:textId="77777777" w:rsidTr="00B267EA">
        <w:trPr>
          <w:cantSplit/>
        </w:trPr>
        <w:tc>
          <w:tcPr>
            <w:tcW w:w="1980" w:type="dxa"/>
          </w:tcPr>
          <w:p w14:paraId="2BD303D7" w14:textId="77777777" w:rsidR="009C1AC9" w:rsidRPr="000050FB" w:rsidRDefault="009C1AC9" w:rsidP="009C1AC9">
            <w:pPr>
              <w:pStyle w:val="TAL"/>
              <w:keepNext w:val="0"/>
              <w:rPr>
                <w:b/>
                <w:lang w:val="fr-FR"/>
              </w:rPr>
            </w:pPr>
            <w:r w:rsidRPr="000050FB">
              <w:rPr>
                <w:b/>
                <w:lang w:val="fr-FR"/>
              </w:rPr>
              <w:t>MA PDU Session Control</w:t>
            </w:r>
          </w:p>
          <w:p w14:paraId="594722CD" w14:textId="77777777" w:rsidR="009C1AC9" w:rsidRPr="000050FB" w:rsidRDefault="009C1AC9" w:rsidP="009C1AC9">
            <w:pPr>
              <w:pStyle w:val="TAL"/>
              <w:keepNext w:val="0"/>
              <w:rPr>
                <w:b/>
                <w:lang w:val="fr-FR"/>
              </w:rPr>
            </w:pPr>
            <w:r w:rsidRPr="000050FB">
              <w:rPr>
                <w:b/>
                <w:lang w:val="fr-FR"/>
              </w:rPr>
              <w:t>(NOTE 20)</w:t>
            </w:r>
          </w:p>
        </w:tc>
        <w:tc>
          <w:tcPr>
            <w:tcW w:w="2912" w:type="dxa"/>
          </w:tcPr>
          <w:p w14:paraId="190EE831" w14:textId="77777777" w:rsidR="009C1AC9" w:rsidRPr="003D4ABF" w:rsidRDefault="009C1AC9" w:rsidP="009C1AC9">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9C1AC9" w:rsidRPr="003D4ABF" w:rsidRDefault="009C1AC9" w:rsidP="009C1AC9">
            <w:pPr>
              <w:pStyle w:val="TAL"/>
              <w:keepNext w:val="0"/>
              <w:rPr>
                <w:szCs w:val="18"/>
              </w:rPr>
            </w:pPr>
          </w:p>
        </w:tc>
        <w:tc>
          <w:tcPr>
            <w:tcW w:w="1748" w:type="dxa"/>
          </w:tcPr>
          <w:p w14:paraId="359267B3" w14:textId="77777777" w:rsidR="009C1AC9" w:rsidRPr="003D4ABF" w:rsidRDefault="009C1AC9" w:rsidP="009C1AC9">
            <w:pPr>
              <w:pStyle w:val="TAL"/>
              <w:keepNext w:val="0"/>
            </w:pPr>
            <w:r w:rsidRPr="003D4ABF">
              <w:t>Yes</w:t>
            </w:r>
          </w:p>
        </w:tc>
        <w:tc>
          <w:tcPr>
            <w:tcW w:w="1627" w:type="dxa"/>
          </w:tcPr>
          <w:p w14:paraId="4CA11E29" w14:textId="77777777" w:rsidR="009C1AC9" w:rsidRPr="003D4ABF" w:rsidRDefault="009C1AC9" w:rsidP="009C1AC9">
            <w:pPr>
              <w:pStyle w:val="TAL"/>
              <w:keepNext w:val="0"/>
            </w:pPr>
            <w:r w:rsidRPr="003D4ABF">
              <w:t>New</w:t>
            </w:r>
          </w:p>
        </w:tc>
      </w:tr>
      <w:tr w:rsidR="009C1AC9" w:rsidRPr="003D4ABF" w14:paraId="77A9623B" w14:textId="77777777" w:rsidTr="00B267EA">
        <w:trPr>
          <w:cantSplit/>
        </w:trPr>
        <w:tc>
          <w:tcPr>
            <w:tcW w:w="1980" w:type="dxa"/>
          </w:tcPr>
          <w:p w14:paraId="42ABEEFF" w14:textId="77777777" w:rsidR="009C1AC9" w:rsidRPr="003D4ABF" w:rsidRDefault="009C1AC9" w:rsidP="009C1AC9">
            <w:pPr>
              <w:pStyle w:val="TAL"/>
              <w:keepNext w:val="0"/>
            </w:pPr>
            <w:r w:rsidRPr="003D4ABF">
              <w:t>Application descriptors</w:t>
            </w:r>
          </w:p>
        </w:tc>
        <w:tc>
          <w:tcPr>
            <w:tcW w:w="2912" w:type="dxa"/>
          </w:tcPr>
          <w:p w14:paraId="58FC73F8" w14:textId="4B2CC4FE" w:rsidR="009C1AC9" w:rsidRPr="003D4ABF" w:rsidRDefault="009C1AC9" w:rsidP="009C1AC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9C1AC9" w:rsidRPr="003D4ABF" w:rsidRDefault="009C1AC9" w:rsidP="009C1AC9">
            <w:pPr>
              <w:pStyle w:val="TAL"/>
              <w:keepNext w:val="0"/>
              <w:rPr>
                <w:szCs w:val="18"/>
              </w:rPr>
            </w:pPr>
            <w:r w:rsidRPr="003D4ABF">
              <w:rPr>
                <w:szCs w:val="18"/>
              </w:rPr>
              <w:t>Conditional (NOTE 27)</w:t>
            </w:r>
          </w:p>
        </w:tc>
        <w:tc>
          <w:tcPr>
            <w:tcW w:w="1748" w:type="dxa"/>
          </w:tcPr>
          <w:p w14:paraId="747809AB" w14:textId="77777777" w:rsidR="009C1AC9" w:rsidRPr="003D4ABF" w:rsidRDefault="009C1AC9" w:rsidP="009C1AC9">
            <w:pPr>
              <w:pStyle w:val="TAL"/>
              <w:keepNext w:val="0"/>
            </w:pPr>
            <w:r w:rsidRPr="003D4ABF">
              <w:t>Yes</w:t>
            </w:r>
          </w:p>
        </w:tc>
        <w:tc>
          <w:tcPr>
            <w:tcW w:w="1627" w:type="dxa"/>
          </w:tcPr>
          <w:p w14:paraId="3C17C9E6" w14:textId="77777777" w:rsidR="009C1AC9" w:rsidRPr="003D4ABF" w:rsidRDefault="009C1AC9" w:rsidP="009C1AC9">
            <w:pPr>
              <w:pStyle w:val="TAL"/>
              <w:keepNext w:val="0"/>
            </w:pPr>
            <w:r w:rsidRPr="003D4ABF">
              <w:t>New</w:t>
            </w:r>
          </w:p>
        </w:tc>
      </w:tr>
      <w:tr w:rsidR="009C1AC9" w:rsidRPr="003D4ABF" w14:paraId="46D90063" w14:textId="77777777" w:rsidTr="00B267EA">
        <w:trPr>
          <w:cantSplit/>
        </w:trPr>
        <w:tc>
          <w:tcPr>
            <w:tcW w:w="1980" w:type="dxa"/>
          </w:tcPr>
          <w:p w14:paraId="382A5DEE" w14:textId="77777777" w:rsidR="009C1AC9" w:rsidRPr="003D4ABF" w:rsidRDefault="009C1AC9" w:rsidP="009C1AC9">
            <w:pPr>
              <w:pStyle w:val="TAL"/>
              <w:keepNext w:val="0"/>
            </w:pPr>
            <w:r w:rsidRPr="003D4ABF">
              <w:t>Steering Functionality</w:t>
            </w:r>
          </w:p>
        </w:tc>
        <w:tc>
          <w:tcPr>
            <w:tcW w:w="2912" w:type="dxa"/>
          </w:tcPr>
          <w:p w14:paraId="4C624DE6" w14:textId="77777777" w:rsidR="009C1AC9" w:rsidRPr="003D4ABF" w:rsidRDefault="009C1AC9" w:rsidP="009C1AC9">
            <w:pPr>
              <w:pStyle w:val="TAL"/>
              <w:keepNext w:val="0"/>
              <w:rPr>
                <w:lang w:eastAsia="ja-JP"/>
              </w:rPr>
            </w:pPr>
            <w:r w:rsidRPr="003D4ABF">
              <w:rPr>
                <w:lang w:eastAsia="ja-JP"/>
              </w:rPr>
              <w:t>Indicates the applicable traffic steering functionality.</w:t>
            </w:r>
          </w:p>
        </w:tc>
        <w:tc>
          <w:tcPr>
            <w:tcW w:w="1364" w:type="dxa"/>
          </w:tcPr>
          <w:p w14:paraId="7253539B" w14:textId="6CBACE61"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9C1AC9" w:rsidRPr="003D4ABF" w:rsidRDefault="009C1AC9" w:rsidP="009C1AC9">
            <w:pPr>
              <w:pStyle w:val="TAL"/>
              <w:keepNext w:val="0"/>
            </w:pPr>
            <w:r w:rsidRPr="003D4ABF">
              <w:t>Yes</w:t>
            </w:r>
          </w:p>
        </w:tc>
        <w:tc>
          <w:tcPr>
            <w:tcW w:w="1627" w:type="dxa"/>
          </w:tcPr>
          <w:p w14:paraId="0D5667CE" w14:textId="77777777" w:rsidR="009C1AC9" w:rsidRPr="003D4ABF" w:rsidRDefault="009C1AC9" w:rsidP="009C1AC9">
            <w:pPr>
              <w:pStyle w:val="TAL"/>
              <w:keepNext w:val="0"/>
            </w:pPr>
            <w:r w:rsidRPr="003D4ABF">
              <w:t>New</w:t>
            </w:r>
          </w:p>
        </w:tc>
      </w:tr>
      <w:tr w:rsidR="009C1AC9" w:rsidRPr="003D4ABF" w14:paraId="7CD38E69" w14:textId="77777777" w:rsidTr="00B267EA">
        <w:trPr>
          <w:cantSplit/>
        </w:trPr>
        <w:tc>
          <w:tcPr>
            <w:tcW w:w="1980" w:type="dxa"/>
          </w:tcPr>
          <w:p w14:paraId="0DF0A96E" w14:textId="0F8E2216" w:rsidR="009C1AC9" w:rsidRPr="003D4ABF" w:rsidRDefault="009C1AC9" w:rsidP="009C1AC9">
            <w:pPr>
              <w:pStyle w:val="TAL"/>
              <w:keepNext w:val="0"/>
            </w:pPr>
            <w:r w:rsidRPr="003D4ABF">
              <w:t>Steering Mode</w:t>
            </w:r>
          </w:p>
        </w:tc>
        <w:tc>
          <w:tcPr>
            <w:tcW w:w="2912" w:type="dxa"/>
          </w:tcPr>
          <w:p w14:paraId="64A0927D" w14:textId="53EAE504" w:rsidR="009C1AC9" w:rsidRPr="003D4ABF" w:rsidRDefault="009C1AC9" w:rsidP="009C1AC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9C1AC9" w:rsidRPr="003D4ABF" w:rsidRDefault="009C1AC9" w:rsidP="009C1AC9">
            <w:pPr>
              <w:pStyle w:val="TAL"/>
              <w:keepNext w:val="0"/>
            </w:pPr>
            <w:r w:rsidRPr="003D4ABF">
              <w:t>Yes</w:t>
            </w:r>
          </w:p>
        </w:tc>
        <w:tc>
          <w:tcPr>
            <w:tcW w:w="1627" w:type="dxa"/>
          </w:tcPr>
          <w:p w14:paraId="03D77C98" w14:textId="77777777" w:rsidR="009C1AC9" w:rsidRPr="003D4ABF" w:rsidRDefault="009C1AC9" w:rsidP="009C1AC9">
            <w:pPr>
              <w:pStyle w:val="TAL"/>
              <w:keepNext w:val="0"/>
            </w:pPr>
            <w:r w:rsidRPr="003D4ABF">
              <w:t>New</w:t>
            </w:r>
          </w:p>
        </w:tc>
      </w:tr>
      <w:tr w:rsidR="009C1AC9" w:rsidRPr="003D4ABF" w14:paraId="7200776E" w14:textId="77777777" w:rsidTr="00B267EA">
        <w:trPr>
          <w:cantSplit/>
        </w:trPr>
        <w:tc>
          <w:tcPr>
            <w:tcW w:w="1980" w:type="dxa"/>
          </w:tcPr>
          <w:p w14:paraId="1677B263" w14:textId="2925FE2F" w:rsidR="009C1AC9" w:rsidRPr="003D4ABF" w:rsidRDefault="009C1AC9" w:rsidP="009C1AC9">
            <w:pPr>
              <w:pStyle w:val="TAL"/>
              <w:keepNext w:val="0"/>
            </w:pPr>
            <w:r w:rsidRPr="003D4ABF">
              <w:t>Steering Mode Indicator</w:t>
            </w:r>
          </w:p>
        </w:tc>
        <w:tc>
          <w:tcPr>
            <w:tcW w:w="2912" w:type="dxa"/>
          </w:tcPr>
          <w:p w14:paraId="09032D73" w14:textId="3908BEF1" w:rsidR="009C1AC9" w:rsidRPr="003D4ABF" w:rsidRDefault="009C1AC9" w:rsidP="009C1AC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9C1AC9" w:rsidRPr="003D4ABF" w:rsidRDefault="009C1AC9" w:rsidP="009C1AC9">
            <w:pPr>
              <w:pStyle w:val="TAL"/>
              <w:keepNext w:val="0"/>
              <w:rPr>
                <w:szCs w:val="18"/>
              </w:rPr>
            </w:pPr>
          </w:p>
        </w:tc>
        <w:tc>
          <w:tcPr>
            <w:tcW w:w="1748" w:type="dxa"/>
          </w:tcPr>
          <w:p w14:paraId="66A04657" w14:textId="2AB071B0" w:rsidR="009C1AC9" w:rsidRPr="003D4ABF" w:rsidRDefault="009C1AC9" w:rsidP="009C1AC9">
            <w:pPr>
              <w:pStyle w:val="TAL"/>
              <w:keepNext w:val="0"/>
            </w:pPr>
            <w:r w:rsidRPr="003D4ABF">
              <w:t>Yes</w:t>
            </w:r>
          </w:p>
        </w:tc>
        <w:tc>
          <w:tcPr>
            <w:tcW w:w="1627" w:type="dxa"/>
          </w:tcPr>
          <w:p w14:paraId="2DB77496" w14:textId="4E06346B" w:rsidR="009C1AC9" w:rsidRPr="003D4ABF" w:rsidRDefault="009C1AC9" w:rsidP="009C1AC9">
            <w:pPr>
              <w:pStyle w:val="TAL"/>
              <w:keepNext w:val="0"/>
            </w:pPr>
            <w:r w:rsidRPr="003D4ABF">
              <w:t>New</w:t>
            </w:r>
          </w:p>
        </w:tc>
      </w:tr>
      <w:tr w:rsidR="009C1AC9" w:rsidRPr="003D4ABF" w14:paraId="14A53916" w14:textId="77777777" w:rsidTr="00B267EA">
        <w:trPr>
          <w:cantSplit/>
        </w:trPr>
        <w:tc>
          <w:tcPr>
            <w:tcW w:w="1980" w:type="dxa"/>
          </w:tcPr>
          <w:p w14:paraId="528A41F6" w14:textId="77777777" w:rsidR="009C1AC9" w:rsidRDefault="009C1AC9" w:rsidP="009C1AC9">
            <w:pPr>
              <w:pStyle w:val="TAL"/>
              <w:keepNext w:val="0"/>
            </w:pPr>
            <w:r w:rsidRPr="003D4ABF">
              <w:t>Threshold Values</w:t>
            </w:r>
          </w:p>
          <w:p w14:paraId="16F2A81B" w14:textId="5F5EDDFF" w:rsidR="009C1AC9" w:rsidRPr="003D4ABF" w:rsidRDefault="009C1AC9" w:rsidP="009C1AC9">
            <w:pPr>
              <w:pStyle w:val="TAL"/>
              <w:keepNext w:val="0"/>
            </w:pPr>
            <w:r>
              <w:rPr>
                <w:szCs w:val="18"/>
              </w:rPr>
              <w:t>(NOTE 30)</w:t>
            </w:r>
          </w:p>
        </w:tc>
        <w:tc>
          <w:tcPr>
            <w:tcW w:w="2912" w:type="dxa"/>
          </w:tcPr>
          <w:p w14:paraId="7627D212" w14:textId="0FC8B779" w:rsidR="009C1AC9" w:rsidRPr="003D4ABF" w:rsidRDefault="009C1AC9" w:rsidP="009C1AC9">
            <w:pPr>
              <w:pStyle w:val="TAL"/>
              <w:keepNext w:val="0"/>
              <w:rPr>
                <w:lang w:eastAsia="ja-JP"/>
              </w:rPr>
            </w:pPr>
            <w:r w:rsidRPr="003D4ABF">
              <w:rPr>
                <w:lang w:eastAsia="ja-JP"/>
              </w:rPr>
              <w:t>A Maximum RTT or a Maximum Packet Loss Rate or both.</w:t>
            </w:r>
          </w:p>
        </w:tc>
        <w:tc>
          <w:tcPr>
            <w:tcW w:w="1364" w:type="dxa"/>
          </w:tcPr>
          <w:p w14:paraId="70B2FA91" w14:textId="462D5482" w:rsidR="009C1AC9" w:rsidRPr="003D4ABF" w:rsidRDefault="009C1AC9" w:rsidP="009C1AC9">
            <w:pPr>
              <w:pStyle w:val="TAL"/>
              <w:keepNext w:val="0"/>
              <w:rPr>
                <w:szCs w:val="18"/>
              </w:rPr>
            </w:pPr>
          </w:p>
        </w:tc>
        <w:tc>
          <w:tcPr>
            <w:tcW w:w="1748" w:type="dxa"/>
          </w:tcPr>
          <w:p w14:paraId="1D437A99" w14:textId="5F15D1A6" w:rsidR="009C1AC9" w:rsidRPr="003D4ABF" w:rsidRDefault="009C1AC9" w:rsidP="009C1AC9">
            <w:pPr>
              <w:pStyle w:val="TAL"/>
              <w:keepNext w:val="0"/>
            </w:pPr>
            <w:r w:rsidRPr="003D4ABF">
              <w:t>Yes</w:t>
            </w:r>
          </w:p>
        </w:tc>
        <w:tc>
          <w:tcPr>
            <w:tcW w:w="1627" w:type="dxa"/>
          </w:tcPr>
          <w:p w14:paraId="40C3050A" w14:textId="6318B2E8" w:rsidR="009C1AC9" w:rsidRPr="003D4ABF" w:rsidRDefault="009C1AC9" w:rsidP="009C1AC9">
            <w:pPr>
              <w:pStyle w:val="TAL"/>
              <w:keepNext w:val="0"/>
            </w:pPr>
            <w:r w:rsidRPr="003D4ABF">
              <w:t>New</w:t>
            </w:r>
          </w:p>
        </w:tc>
      </w:tr>
      <w:tr w:rsidR="009C1AC9" w:rsidRPr="003D4ABF" w14:paraId="7D319A11" w14:textId="77777777" w:rsidTr="00B21F3D">
        <w:trPr>
          <w:cantSplit/>
        </w:trPr>
        <w:tc>
          <w:tcPr>
            <w:tcW w:w="1980" w:type="dxa"/>
          </w:tcPr>
          <w:p w14:paraId="4B9150F3" w14:textId="77777777" w:rsidR="009C1AC9" w:rsidRDefault="009C1AC9" w:rsidP="009C1AC9">
            <w:pPr>
              <w:pStyle w:val="TAL"/>
              <w:keepNext w:val="0"/>
            </w:pPr>
            <w:r>
              <w:t>Transport Mode</w:t>
            </w:r>
          </w:p>
          <w:p w14:paraId="469122C4" w14:textId="0FFA5B10" w:rsidR="009C1AC9" w:rsidRPr="003D4ABF" w:rsidRDefault="009C1AC9" w:rsidP="009C1AC9">
            <w:pPr>
              <w:pStyle w:val="TAL"/>
              <w:keepNext w:val="0"/>
            </w:pPr>
            <w:r>
              <w:t>(NOTE 33)</w:t>
            </w:r>
          </w:p>
        </w:tc>
        <w:tc>
          <w:tcPr>
            <w:tcW w:w="2912" w:type="dxa"/>
          </w:tcPr>
          <w:p w14:paraId="48EF81A9" w14:textId="669872D2" w:rsidR="009C1AC9" w:rsidRPr="003D4ABF" w:rsidRDefault="009C1AC9" w:rsidP="009C1AC9">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9C1AC9" w:rsidRPr="003D4ABF" w:rsidRDefault="009C1AC9" w:rsidP="009C1AC9">
            <w:pPr>
              <w:pStyle w:val="TAL"/>
              <w:keepNext w:val="0"/>
              <w:rPr>
                <w:szCs w:val="18"/>
              </w:rPr>
            </w:pPr>
          </w:p>
        </w:tc>
        <w:tc>
          <w:tcPr>
            <w:tcW w:w="1748" w:type="dxa"/>
          </w:tcPr>
          <w:p w14:paraId="75E328E0" w14:textId="6CF0D32D" w:rsidR="009C1AC9" w:rsidRPr="003D4ABF" w:rsidRDefault="009C1AC9" w:rsidP="009C1AC9">
            <w:pPr>
              <w:pStyle w:val="TAL"/>
              <w:keepNext w:val="0"/>
            </w:pPr>
            <w:r w:rsidRPr="003D4ABF">
              <w:t>Yes</w:t>
            </w:r>
          </w:p>
        </w:tc>
        <w:tc>
          <w:tcPr>
            <w:tcW w:w="1627" w:type="dxa"/>
          </w:tcPr>
          <w:p w14:paraId="26A403C6" w14:textId="6DE26480" w:rsidR="009C1AC9" w:rsidRPr="003D4ABF" w:rsidRDefault="009C1AC9" w:rsidP="009C1AC9">
            <w:pPr>
              <w:pStyle w:val="TAL"/>
              <w:keepNext w:val="0"/>
            </w:pPr>
            <w:r w:rsidRPr="003D4ABF">
              <w:t>New</w:t>
            </w:r>
          </w:p>
        </w:tc>
      </w:tr>
      <w:tr w:rsidR="009C1AC9" w:rsidRPr="003D4ABF" w14:paraId="348FFDFF" w14:textId="77777777" w:rsidTr="00B267EA">
        <w:trPr>
          <w:cantSplit/>
        </w:trPr>
        <w:tc>
          <w:tcPr>
            <w:tcW w:w="1980" w:type="dxa"/>
          </w:tcPr>
          <w:p w14:paraId="5B0B3F04" w14:textId="77777777" w:rsidR="009C1AC9" w:rsidRPr="003D4ABF" w:rsidRDefault="009C1AC9" w:rsidP="009C1AC9">
            <w:pPr>
              <w:pStyle w:val="TAL"/>
              <w:keepNext w:val="0"/>
            </w:pPr>
            <w:r w:rsidRPr="003D4ABF">
              <w:t>Charging key for Non-3GPP access</w:t>
            </w:r>
          </w:p>
          <w:p w14:paraId="597D5372" w14:textId="77777777" w:rsidR="009C1AC9" w:rsidRPr="003D4ABF" w:rsidRDefault="009C1AC9" w:rsidP="009C1AC9">
            <w:pPr>
              <w:pStyle w:val="TAL"/>
              <w:keepNext w:val="0"/>
            </w:pPr>
            <w:r w:rsidRPr="003D4ABF">
              <w:t>(NOTE 22)</w:t>
            </w:r>
          </w:p>
        </w:tc>
        <w:tc>
          <w:tcPr>
            <w:tcW w:w="2912" w:type="dxa"/>
          </w:tcPr>
          <w:p w14:paraId="37F711D5" w14:textId="77777777" w:rsidR="009C1AC9" w:rsidRPr="003D4ABF" w:rsidRDefault="009C1AC9" w:rsidP="009C1AC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9C1AC9" w:rsidRPr="003D4ABF" w:rsidRDefault="009C1AC9" w:rsidP="009C1AC9">
            <w:pPr>
              <w:pStyle w:val="TAL"/>
              <w:keepNext w:val="0"/>
              <w:rPr>
                <w:szCs w:val="18"/>
              </w:rPr>
            </w:pPr>
          </w:p>
        </w:tc>
        <w:tc>
          <w:tcPr>
            <w:tcW w:w="1748" w:type="dxa"/>
          </w:tcPr>
          <w:p w14:paraId="27879B5D" w14:textId="77777777" w:rsidR="009C1AC9" w:rsidRPr="003D4ABF" w:rsidRDefault="009C1AC9" w:rsidP="009C1AC9">
            <w:pPr>
              <w:pStyle w:val="TAL"/>
              <w:keepNext w:val="0"/>
            </w:pPr>
            <w:r w:rsidRPr="003D4ABF">
              <w:t>Yes</w:t>
            </w:r>
          </w:p>
        </w:tc>
        <w:tc>
          <w:tcPr>
            <w:tcW w:w="1627" w:type="dxa"/>
          </w:tcPr>
          <w:p w14:paraId="185FF6E9" w14:textId="77777777" w:rsidR="009C1AC9" w:rsidRPr="003D4ABF" w:rsidRDefault="009C1AC9" w:rsidP="009C1AC9">
            <w:pPr>
              <w:pStyle w:val="TAL"/>
              <w:keepNext w:val="0"/>
            </w:pPr>
            <w:r w:rsidRPr="003D4ABF">
              <w:t>New</w:t>
            </w:r>
          </w:p>
        </w:tc>
      </w:tr>
      <w:tr w:rsidR="009C1AC9" w:rsidRPr="003D4ABF" w14:paraId="73955006" w14:textId="77777777" w:rsidTr="00B267EA">
        <w:trPr>
          <w:cantSplit/>
        </w:trPr>
        <w:tc>
          <w:tcPr>
            <w:tcW w:w="1980" w:type="dxa"/>
          </w:tcPr>
          <w:p w14:paraId="130FDFB4" w14:textId="77777777" w:rsidR="009C1AC9" w:rsidRPr="003D4ABF" w:rsidRDefault="009C1AC9" w:rsidP="009C1AC9">
            <w:pPr>
              <w:pStyle w:val="TAL"/>
              <w:keepNext w:val="0"/>
            </w:pPr>
            <w:r w:rsidRPr="003D4ABF">
              <w:t>Monitoring key for Non-3GPP access</w:t>
            </w:r>
          </w:p>
          <w:p w14:paraId="6305BB7A" w14:textId="77777777" w:rsidR="009C1AC9" w:rsidRPr="003D4ABF" w:rsidRDefault="009C1AC9" w:rsidP="009C1AC9">
            <w:pPr>
              <w:pStyle w:val="TAL"/>
              <w:keepNext w:val="0"/>
            </w:pPr>
            <w:r w:rsidRPr="003D4ABF">
              <w:t>(NOTE 23)</w:t>
            </w:r>
          </w:p>
        </w:tc>
        <w:tc>
          <w:tcPr>
            <w:tcW w:w="2912" w:type="dxa"/>
          </w:tcPr>
          <w:p w14:paraId="6DF63546" w14:textId="77777777" w:rsidR="009C1AC9" w:rsidRPr="003D4ABF" w:rsidRDefault="009C1AC9" w:rsidP="009C1AC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9C1AC9" w:rsidRPr="003D4ABF" w:rsidRDefault="009C1AC9" w:rsidP="009C1AC9">
            <w:pPr>
              <w:pStyle w:val="TAL"/>
              <w:keepNext w:val="0"/>
              <w:rPr>
                <w:szCs w:val="18"/>
              </w:rPr>
            </w:pPr>
          </w:p>
        </w:tc>
        <w:tc>
          <w:tcPr>
            <w:tcW w:w="1748" w:type="dxa"/>
          </w:tcPr>
          <w:p w14:paraId="11DDAA5E" w14:textId="77777777" w:rsidR="009C1AC9" w:rsidRPr="003D4ABF" w:rsidRDefault="009C1AC9" w:rsidP="009C1AC9">
            <w:pPr>
              <w:pStyle w:val="TAL"/>
              <w:keepNext w:val="0"/>
            </w:pPr>
            <w:r w:rsidRPr="003D4ABF">
              <w:t>Yes</w:t>
            </w:r>
          </w:p>
        </w:tc>
        <w:tc>
          <w:tcPr>
            <w:tcW w:w="1627" w:type="dxa"/>
          </w:tcPr>
          <w:p w14:paraId="7FDD9B21" w14:textId="77777777" w:rsidR="009C1AC9" w:rsidRPr="003D4ABF" w:rsidRDefault="009C1AC9" w:rsidP="009C1AC9">
            <w:pPr>
              <w:pStyle w:val="TAL"/>
              <w:keepNext w:val="0"/>
            </w:pPr>
            <w:r w:rsidRPr="003D4ABF">
              <w:t>New</w:t>
            </w:r>
          </w:p>
        </w:tc>
      </w:tr>
      <w:tr w:rsidR="009C1AC9" w:rsidRPr="003D4ABF" w14:paraId="25E6EF0A" w14:textId="77777777" w:rsidTr="00B267EA">
        <w:trPr>
          <w:cantSplit/>
        </w:trPr>
        <w:tc>
          <w:tcPr>
            <w:tcW w:w="1980" w:type="dxa"/>
          </w:tcPr>
          <w:p w14:paraId="422BECF1" w14:textId="70394608" w:rsidR="009C1AC9" w:rsidRPr="003D4ABF" w:rsidRDefault="009C1AC9" w:rsidP="009C1AC9">
            <w:pPr>
              <w:pStyle w:val="TAL"/>
              <w:keepNext w:val="0"/>
              <w:rPr>
                <w:b/>
              </w:rPr>
            </w:pPr>
            <w:r w:rsidRPr="003D4ABF">
              <w:rPr>
                <w:b/>
              </w:rPr>
              <w:t>QoS Monitoring</w:t>
            </w:r>
          </w:p>
        </w:tc>
        <w:tc>
          <w:tcPr>
            <w:tcW w:w="2912" w:type="dxa"/>
          </w:tcPr>
          <w:p w14:paraId="2A2DAFA5" w14:textId="6040865C" w:rsidR="009C1AC9" w:rsidRPr="003D4ABF" w:rsidRDefault="009C1AC9" w:rsidP="009C1AC9">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9C1AC9" w:rsidRPr="003D4ABF" w:rsidRDefault="009C1AC9" w:rsidP="009C1AC9">
            <w:pPr>
              <w:pStyle w:val="TAL"/>
              <w:keepNext w:val="0"/>
              <w:rPr>
                <w:szCs w:val="18"/>
              </w:rPr>
            </w:pPr>
          </w:p>
        </w:tc>
        <w:tc>
          <w:tcPr>
            <w:tcW w:w="1748" w:type="dxa"/>
          </w:tcPr>
          <w:p w14:paraId="73028BDA" w14:textId="77777777" w:rsidR="009C1AC9" w:rsidRPr="003D4ABF" w:rsidRDefault="009C1AC9" w:rsidP="009C1AC9">
            <w:pPr>
              <w:pStyle w:val="TAL"/>
              <w:keepNext w:val="0"/>
            </w:pPr>
          </w:p>
        </w:tc>
        <w:tc>
          <w:tcPr>
            <w:tcW w:w="1627" w:type="dxa"/>
          </w:tcPr>
          <w:p w14:paraId="43BC326A" w14:textId="77777777" w:rsidR="009C1AC9" w:rsidRPr="003D4ABF" w:rsidRDefault="009C1AC9" w:rsidP="009C1AC9">
            <w:pPr>
              <w:pStyle w:val="TAL"/>
              <w:keepNext w:val="0"/>
            </w:pPr>
          </w:p>
        </w:tc>
      </w:tr>
      <w:tr w:rsidR="009C1AC9" w:rsidRPr="003D4ABF" w14:paraId="582EC8B9" w14:textId="77777777" w:rsidTr="00B267EA">
        <w:trPr>
          <w:cantSplit/>
        </w:trPr>
        <w:tc>
          <w:tcPr>
            <w:tcW w:w="1980" w:type="dxa"/>
          </w:tcPr>
          <w:p w14:paraId="276D2701" w14:textId="456221EF" w:rsidR="009C1AC9" w:rsidRPr="003D4ABF" w:rsidRDefault="009C1AC9" w:rsidP="009C1AC9">
            <w:pPr>
              <w:pStyle w:val="TAL"/>
              <w:keepNext w:val="0"/>
            </w:pPr>
            <w:r w:rsidRPr="003D4ABF">
              <w:t>QoS</w:t>
            </w:r>
            <w:r>
              <w:t xml:space="preserve"> Monitoring</w:t>
            </w:r>
            <w:r w:rsidRPr="003D4ABF">
              <w:t xml:space="preserve"> parameter(s)</w:t>
            </w:r>
          </w:p>
        </w:tc>
        <w:tc>
          <w:tcPr>
            <w:tcW w:w="2912" w:type="dxa"/>
          </w:tcPr>
          <w:p w14:paraId="217E1912" w14:textId="0BA8EADE" w:rsidR="009C1AC9" w:rsidRPr="003D4ABF" w:rsidRDefault="009C1AC9" w:rsidP="009C1AC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9C1AC9" w:rsidRPr="003D4ABF" w:rsidRDefault="009C1AC9" w:rsidP="009C1AC9">
            <w:pPr>
              <w:pStyle w:val="TAL"/>
              <w:keepNext w:val="0"/>
              <w:rPr>
                <w:szCs w:val="18"/>
              </w:rPr>
            </w:pPr>
          </w:p>
        </w:tc>
        <w:tc>
          <w:tcPr>
            <w:tcW w:w="1748" w:type="dxa"/>
          </w:tcPr>
          <w:p w14:paraId="4905C329" w14:textId="77777777" w:rsidR="009C1AC9" w:rsidRPr="003D4ABF" w:rsidRDefault="009C1AC9" w:rsidP="009C1AC9">
            <w:pPr>
              <w:pStyle w:val="TAL"/>
              <w:keepNext w:val="0"/>
            </w:pPr>
            <w:r w:rsidRPr="003D4ABF">
              <w:t>Yes</w:t>
            </w:r>
          </w:p>
        </w:tc>
        <w:tc>
          <w:tcPr>
            <w:tcW w:w="1627" w:type="dxa"/>
          </w:tcPr>
          <w:p w14:paraId="7D1CE29E" w14:textId="77777777" w:rsidR="009C1AC9" w:rsidRPr="003D4ABF" w:rsidRDefault="009C1AC9" w:rsidP="009C1AC9">
            <w:pPr>
              <w:pStyle w:val="TAL"/>
              <w:keepNext w:val="0"/>
            </w:pPr>
            <w:r w:rsidRPr="003D4ABF">
              <w:t>Added</w:t>
            </w:r>
          </w:p>
        </w:tc>
      </w:tr>
      <w:tr w:rsidR="009C1AC9" w:rsidRPr="003D4ABF" w14:paraId="6ADDD84E" w14:textId="77777777" w:rsidTr="00B267EA">
        <w:trPr>
          <w:cantSplit/>
        </w:trPr>
        <w:tc>
          <w:tcPr>
            <w:tcW w:w="1980" w:type="dxa"/>
          </w:tcPr>
          <w:p w14:paraId="15D74ED4" w14:textId="77777777" w:rsidR="009C1AC9" w:rsidRPr="003D4ABF" w:rsidRDefault="009C1AC9" w:rsidP="009C1AC9">
            <w:pPr>
              <w:pStyle w:val="TAL"/>
              <w:keepNext w:val="0"/>
            </w:pPr>
            <w:r w:rsidRPr="003D4ABF">
              <w:t>Reporting frequency</w:t>
            </w:r>
          </w:p>
        </w:tc>
        <w:tc>
          <w:tcPr>
            <w:tcW w:w="2912" w:type="dxa"/>
          </w:tcPr>
          <w:p w14:paraId="7FF7EAE3" w14:textId="266F4F2A" w:rsidR="009C1AC9" w:rsidRPr="003D4ABF" w:rsidRDefault="009C1AC9" w:rsidP="009C1AC9">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9C1AC9" w:rsidRPr="003D4ABF" w:rsidRDefault="009C1AC9" w:rsidP="009C1AC9">
            <w:pPr>
              <w:pStyle w:val="TAL"/>
              <w:keepNext w:val="0"/>
              <w:rPr>
                <w:szCs w:val="18"/>
              </w:rPr>
            </w:pPr>
          </w:p>
        </w:tc>
        <w:tc>
          <w:tcPr>
            <w:tcW w:w="1748" w:type="dxa"/>
          </w:tcPr>
          <w:p w14:paraId="0B197871" w14:textId="77777777" w:rsidR="009C1AC9" w:rsidRPr="003D4ABF" w:rsidRDefault="009C1AC9" w:rsidP="009C1AC9">
            <w:pPr>
              <w:pStyle w:val="TAL"/>
              <w:keepNext w:val="0"/>
            </w:pPr>
            <w:r w:rsidRPr="003D4ABF">
              <w:t>Yes</w:t>
            </w:r>
          </w:p>
        </w:tc>
        <w:tc>
          <w:tcPr>
            <w:tcW w:w="1627" w:type="dxa"/>
          </w:tcPr>
          <w:p w14:paraId="6B2E50C7" w14:textId="77777777" w:rsidR="009C1AC9" w:rsidRPr="003D4ABF" w:rsidRDefault="009C1AC9" w:rsidP="009C1AC9">
            <w:pPr>
              <w:pStyle w:val="TAL"/>
              <w:keepNext w:val="0"/>
            </w:pPr>
            <w:r w:rsidRPr="003D4ABF">
              <w:t>Added</w:t>
            </w:r>
          </w:p>
        </w:tc>
      </w:tr>
      <w:tr w:rsidR="009C1AC9" w:rsidRPr="003D4ABF" w14:paraId="0C0E2FB4" w14:textId="77777777" w:rsidTr="00B267EA">
        <w:trPr>
          <w:cantSplit/>
        </w:trPr>
        <w:tc>
          <w:tcPr>
            <w:tcW w:w="1980" w:type="dxa"/>
          </w:tcPr>
          <w:p w14:paraId="5BC00578" w14:textId="77777777" w:rsidR="009C1AC9" w:rsidRPr="003D4ABF" w:rsidRDefault="009C1AC9" w:rsidP="009C1AC9">
            <w:pPr>
              <w:pStyle w:val="TAL"/>
              <w:keepNext w:val="0"/>
            </w:pPr>
            <w:r w:rsidRPr="003D4ABF">
              <w:t>Target of reporting</w:t>
            </w:r>
          </w:p>
        </w:tc>
        <w:tc>
          <w:tcPr>
            <w:tcW w:w="2912" w:type="dxa"/>
          </w:tcPr>
          <w:p w14:paraId="709EC467" w14:textId="49CF715C" w:rsidR="009C1AC9" w:rsidRPr="003D4ABF" w:rsidRDefault="009C1AC9" w:rsidP="009C1AC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9C1AC9" w:rsidRPr="003D4ABF" w:rsidRDefault="009C1AC9" w:rsidP="009C1AC9">
            <w:pPr>
              <w:pStyle w:val="TAL"/>
              <w:keepNext w:val="0"/>
              <w:rPr>
                <w:szCs w:val="18"/>
              </w:rPr>
            </w:pPr>
          </w:p>
        </w:tc>
        <w:tc>
          <w:tcPr>
            <w:tcW w:w="1748" w:type="dxa"/>
          </w:tcPr>
          <w:p w14:paraId="091BA172" w14:textId="77777777" w:rsidR="009C1AC9" w:rsidRPr="003D4ABF" w:rsidRDefault="009C1AC9" w:rsidP="009C1AC9">
            <w:pPr>
              <w:pStyle w:val="TAL"/>
              <w:keepNext w:val="0"/>
            </w:pPr>
            <w:r w:rsidRPr="003D4ABF">
              <w:t>Yes</w:t>
            </w:r>
          </w:p>
        </w:tc>
        <w:tc>
          <w:tcPr>
            <w:tcW w:w="1627" w:type="dxa"/>
          </w:tcPr>
          <w:p w14:paraId="040D449F" w14:textId="77777777" w:rsidR="009C1AC9" w:rsidRPr="003D4ABF" w:rsidRDefault="009C1AC9" w:rsidP="009C1AC9">
            <w:pPr>
              <w:pStyle w:val="TAL"/>
              <w:keepNext w:val="0"/>
            </w:pPr>
            <w:r w:rsidRPr="003D4ABF">
              <w:t>Added</w:t>
            </w:r>
          </w:p>
        </w:tc>
      </w:tr>
      <w:tr w:rsidR="009C1AC9" w:rsidRPr="003D4ABF" w14:paraId="0F198391" w14:textId="77777777" w:rsidTr="00B267EA">
        <w:trPr>
          <w:cantSplit/>
        </w:trPr>
        <w:tc>
          <w:tcPr>
            <w:tcW w:w="1980" w:type="dxa"/>
          </w:tcPr>
          <w:p w14:paraId="068C7428" w14:textId="6E5C3377" w:rsidR="009C1AC9" w:rsidRPr="003D4ABF" w:rsidRDefault="009C1AC9" w:rsidP="009C1AC9">
            <w:pPr>
              <w:pStyle w:val="TAL"/>
              <w:keepNext w:val="0"/>
            </w:pPr>
            <w:r w:rsidRPr="003D4ABF">
              <w:t>Indication of direct event notification</w:t>
            </w:r>
          </w:p>
        </w:tc>
        <w:tc>
          <w:tcPr>
            <w:tcW w:w="2912" w:type="dxa"/>
          </w:tcPr>
          <w:p w14:paraId="5550DF99" w14:textId="06198E9A" w:rsidR="009C1AC9" w:rsidRPr="003D4ABF" w:rsidRDefault="009C1AC9" w:rsidP="009C1AC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9C1AC9" w:rsidRPr="003D4ABF" w:rsidRDefault="009C1AC9" w:rsidP="009C1AC9">
            <w:pPr>
              <w:pStyle w:val="TAL"/>
              <w:keepNext w:val="0"/>
              <w:rPr>
                <w:szCs w:val="18"/>
              </w:rPr>
            </w:pPr>
          </w:p>
        </w:tc>
        <w:tc>
          <w:tcPr>
            <w:tcW w:w="1748" w:type="dxa"/>
          </w:tcPr>
          <w:p w14:paraId="58FF0073" w14:textId="45F0102B" w:rsidR="009C1AC9" w:rsidRPr="003D4ABF" w:rsidRDefault="009C1AC9" w:rsidP="009C1AC9">
            <w:pPr>
              <w:pStyle w:val="TAL"/>
              <w:keepNext w:val="0"/>
            </w:pPr>
            <w:r w:rsidRPr="003D4ABF">
              <w:t>Yes</w:t>
            </w:r>
          </w:p>
        </w:tc>
        <w:tc>
          <w:tcPr>
            <w:tcW w:w="1627" w:type="dxa"/>
          </w:tcPr>
          <w:p w14:paraId="49C11398" w14:textId="25A9123F" w:rsidR="009C1AC9" w:rsidRPr="003D4ABF" w:rsidRDefault="009C1AC9" w:rsidP="009C1AC9">
            <w:pPr>
              <w:pStyle w:val="TAL"/>
              <w:keepNext w:val="0"/>
            </w:pPr>
            <w:r w:rsidRPr="003D4ABF">
              <w:t>Added</w:t>
            </w:r>
          </w:p>
        </w:tc>
      </w:tr>
      <w:tr w:rsidR="009C1AC9" w:rsidRPr="003D4ABF" w14:paraId="56D6CE68" w14:textId="77777777" w:rsidTr="00F3561E">
        <w:trPr>
          <w:cantSplit/>
        </w:trPr>
        <w:tc>
          <w:tcPr>
            <w:tcW w:w="1980" w:type="dxa"/>
          </w:tcPr>
          <w:p w14:paraId="5EA893DA" w14:textId="06C7710F" w:rsidR="009C1AC9" w:rsidRPr="003D4ABF" w:rsidRDefault="009C1AC9" w:rsidP="009C1AC9">
            <w:pPr>
              <w:pStyle w:val="TAL"/>
              <w:keepNext w:val="0"/>
              <w:rPr>
                <w:b/>
              </w:rPr>
            </w:pPr>
            <w:r>
              <w:rPr>
                <w:b/>
              </w:rPr>
              <w:t>DataCollection_ApplicationIdentifier</w:t>
            </w:r>
          </w:p>
        </w:tc>
        <w:tc>
          <w:tcPr>
            <w:tcW w:w="2912" w:type="dxa"/>
          </w:tcPr>
          <w:p w14:paraId="043CF8B4" w14:textId="1304FC33" w:rsidR="009C1AC9" w:rsidRPr="0086681B" w:rsidRDefault="009C1AC9" w:rsidP="009C1AC9">
            <w:pPr>
              <w:pStyle w:val="TAL"/>
              <w:keepNext w:val="0"/>
            </w:pPr>
            <w:r>
              <w:t>Identifier used in SMF to decide whether this PCC Rule corresponds to an event exposure subscription (see clause 4.15.4.5.1 of TS 23.502 [3]).</w:t>
            </w:r>
          </w:p>
        </w:tc>
        <w:tc>
          <w:tcPr>
            <w:tcW w:w="1364" w:type="dxa"/>
          </w:tcPr>
          <w:p w14:paraId="321DB116" w14:textId="77777777" w:rsidR="009C1AC9" w:rsidRPr="003D4ABF" w:rsidRDefault="009C1AC9" w:rsidP="009C1AC9">
            <w:pPr>
              <w:pStyle w:val="TAL"/>
              <w:keepNext w:val="0"/>
              <w:rPr>
                <w:szCs w:val="18"/>
              </w:rPr>
            </w:pPr>
          </w:p>
        </w:tc>
        <w:tc>
          <w:tcPr>
            <w:tcW w:w="1748" w:type="dxa"/>
          </w:tcPr>
          <w:p w14:paraId="381F6C77" w14:textId="5EB3B18C" w:rsidR="009C1AC9" w:rsidRPr="003D4ABF" w:rsidRDefault="009C1AC9" w:rsidP="009C1AC9">
            <w:pPr>
              <w:pStyle w:val="TAL"/>
              <w:keepNext w:val="0"/>
            </w:pPr>
            <w:r w:rsidRPr="003D4ABF">
              <w:t>No</w:t>
            </w:r>
          </w:p>
        </w:tc>
        <w:tc>
          <w:tcPr>
            <w:tcW w:w="1627" w:type="dxa"/>
          </w:tcPr>
          <w:p w14:paraId="2890D20C" w14:textId="2EAF33E8" w:rsidR="009C1AC9" w:rsidRPr="003D4ABF" w:rsidRDefault="009C1AC9" w:rsidP="009C1AC9">
            <w:pPr>
              <w:pStyle w:val="TAL"/>
              <w:keepNext w:val="0"/>
            </w:pPr>
            <w:r w:rsidRPr="003D4ABF">
              <w:t>Added</w:t>
            </w:r>
          </w:p>
        </w:tc>
      </w:tr>
      <w:tr w:rsidR="009C1AC9" w:rsidRPr="003D4ABF" w14:paraId="584C40EC" w14:textId="77777777" w:rsidTr="00B267EA">
        <w:trPr>
          <w:cantSplit/>
        </w:trPr>
        <w:tc>
          <w:tcPr>
            <w:tcW w:w="1980" w:type="dxa"/>
          </w:tcPr>
          <w:p w14:paraId="1748B8C0" w14:textId="77777777" w:rsidR="009C1AC9" w:rsidRPr="003D4ABF" w:rsidRDefault="009C1AC9" w:rsidP="009C1AC9">
            <w:pPr>
              <w:pStyle w:val="TAL"/>
              <w:keepNext w:val="0"/>
              <w:rPr>
                <w:b/>
              </w:rPr>
            </w:pPr>
            <w:r w:rsidRPr="003D4ABF">
              <w:rPr>
                <w:b/>
              </w:rPr>
              <w:t>Alternative QoS Parameter Sets</w:t>
            </w:r>
          </w:p>
          <w:p w14:paraId="5BE4659B" w14:textId="77777777" w:rsidR="009C1AC9" w:rsidRPr="003D4ABF" w:rsidRDefault="009C1AC9" w:rsidP="009C1AC9">
            <w:pPr>
              <w:pStyle w:val="TAL"/>
              <w:keepNext w:val="0"/>
              <w:rPr>
                <w:b/>
              </w:rPr>
            </w:pPr>
            <w:r w:rsidRPr="003D4ABF">
              <w:rPr>
                <w:b/>
              </w:rPr>
              <w:t>(NOTE 24)</w:t>
            </w:r>
          </w:p>
          <w:p w14:paraId="641ACC90" w14:textId="77777777" w:rsidR="009C1AC9" w:rsidRPr="003D4ABF" w:rsidRDefault="009C1AC9" w:rsidP="009C1AC9">
            <w:pPr>
              <w:pStyle w:val="TAL"/>
              <w:keepNext w:val="0"/>
              <w:rPr>
                <w:b/>
              </w:rPr>
            </w:pPr>
            <w:r w:rsidRPr="003D4ABF">
              <w:rPr>
                <w:b/>
              </w:rPr>
              <w:t>(NOTE 26)</w:t>
            </w:r>
          </w:p>
        </w:tc>
        <w:tc>
          <w:tcPr>
            <w:tcW w:w="2912" w:type="dxa"/>
          </w:tcPr>
          <w:p w14:paraId="7326A7AC" w14:textId="77777777" w:rsidR="009C1AC9" w:rsidRPr="003D4ABF" w:rsidRDefault="009C1AC9" w:rsidP="009C1AC9">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9C1AC9" w:rsidRPr="003D4ABF" w:rsidRDefault="009C1AC9" w:rsidP="009C1AC9">
            <w:pPr>
              <w:pStyle w:val="TAL"/>
              <w:keepNext w:val="0"/>
              <w:rPr>
                <w:szCs w:val="18"/>
              </w:rPr>
            </w:pPr>
          </w:p>
        </w:tc>
        <w:tc>
          <w:tcPr>
            <w:tcW w:w="1748" w:type="dxa"/>
          </w:tcPr>
          <w:p w14:paraId="418DC96B" w14:textId="77777777" w:rsidR="009C1AC9" w:rsidRPr="003D4ABF" w:rsidRDefault="009C1AC9" w:rsidP="009C1AC9">
            <w:pPr>
              <w:pStyle w:val="TAL"/>
              <w:keepNext w:val="0"/>
            </w:pPr>
          </w:p>
        </w:tc>
        <w:tc>
          <w:tcPr>
            <w:tcW w:w="1627" w:type="dxa"/>
          </w:tcPr>
          <w:p w14:paraId="7774D640" w14:textId="77777777" w:rsidR="009C1AC9" w:rsidRPr="003D4ABF" w:rsidRDefault="009C1AC9" w:rsidP="009C1AC9">
            <w:pPr>
              <w:pStyle w:val="TAL"/>
              <w:keepNext w:val="0"/>
            </w:pPr>
          </w:p>
        </w:tc>
      </w:tr>
      <w:tr w:rsidR="009C1AC9" w:rsidRPr="003D4ABF" w14:paraId="55C02A8D" w14:textId="77777777" w:rsidTr="00B267EA">
        <w:trPr>
          <w:cantSplit/>
        </w:trPr>
        <w:tc>
          <w:tcPr>
            <w:tcW w:w="1980" w:type="dxa"/>
          </w:tcPr>
          <w:p w14:paraId="00637854" w14:textId="77777777" w:rsidR="009C1AC9" w:rsidRPr="003D4ABF" w:rsidRDefault="009C1AC9" w:rsidP="009C1AC9">
            <w:pPr>
              <w:pStyle w:val="TAL"/>
              <w:keepNext w:val="0"/>
            </w:pPr>
            <w:r w:rsidRPr="003D4ABF">
              <w:t>Packet Delay Budget</w:t>
            </w:r>
          </w:p>
        </w:tc>
        <w:tc>
          <w:tcPr>
            <w:tcW w:w="2912" w:type="dxa"/>
          </w:tcPr>
          <w:p w14:paraId="030BD2C9" w14:textId="77777777" w:rsidR="009C1AC9" w:rsidRPr="003D4ABF" w:rsidRDefault="009C1AC9" w:rsidP="009C1AC9">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9C1AC9" w:rsidRPr="003D4ABF" w:rsidRDefault="009C1AC9" w:rsidP="009C1AC9">
            <w:pPr>
              <w:pStyle w:val="TAL"/>
              <w:keepNext w:val="0"/>
              <w:rPr>
                <w:szCs w:val="18"/>
              </w:rPr>
            </w:pPr>
          </w:p>
        </w:tc>
        <w:tc>
          <w:tcPr>
            <w:tcW w:w="1748" w:type="dxa"/>
          </w:tcPr>
          <w:p w14:paraId="20AD99E0" w14:textId="77777777" w:rsidR="009C1AC9" w:rsidRPr="003D4ABF" w:rsidRDefault="009C1AC9" w:rsidP="009C1AC9">
            <w:pPr>
              <w:pStyle w:val="TAL"/>
              <w:keepNext w:val="0"/>
            </w:pPr>
            <w:r w:rsidRPr="003D4ABF">
              <w:t>Yes</w:t>
            </w:r>
          </w:p>
        </w:tc>
        <w:tc>
          <w:tcPr>
            <w:tcW w:w="1627" w:type="dxa"/>
          </w:tcPr>
          <w:p w14:paraId="3EF4F0A1" w14:textId="77777777" w:rsidR="009C1AC9" w:rsidRPr="003D4ABF" w:rsidRDefault="009C1AC9" w:rsidP="009C1AC9">
            <w:pPr>
              <w:pStyle w:val="TAL"/>
              <w:keepNext w:val="0"/>
            </w:pPr>
            <w:r w:rsidRPr="003D4ABF">
              <w:t>Added</w:t>
            </w:r>
          </w:p>
        </w:tc>
      </w:tr>
      <w:tr w:rsidR="009C1AC9" w:rsidRPr="003D4ABF" w14:paraId="0CDDB661" w14:textId="77777777" w:rsidTr="00B267EA">
        <w:trPr>
          <w:cantSplit/>
        </w:trPr>
        <w:tc>
          <w:tcPr>
            <w:tcW w:w="1980" w:type="dxa"/>
          </w:tcPr>
          <w:p w14:paraId="482D49CD" w14:textId="77777777" w:rsidR="009C1AC9" w:rsidRPr="003D4ABF" w:rsidRDefault="009C1AC9" w:rsidP="009C1AC9">
            <w:pPr>
              <w:pStyle w:val="TAL"/>
              <w:keepNext w:val="0"/>
            </w:pPr>
            <w:r w:rsidRPr="003D4ABF">
              <w:t>Packet Error Rate</w:t>
            </w:r>
          </w:p>
        </w:tc>
        <w:tc>
          <w:tcPr>
            <w:tcW w:w="2912" w:type="dxa"/>
          </w:tcPr>
          <w:p w14:paraId="0C750A81" w14:textId="77777777" w:rsidR="009C1AC9" w:rsidRPr="003D4ABF" w:rsidRDefault="009C1AC9" w:rsidP="009C1AC9">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9C1AC9" w:rsidRPr="003D4ABF" w:rsidRDefault="009C1AC9" w:rsidP="009C1AC9">
            <w:pPr>
              <w:pStyle w:val="TAL"/>
              <w:keepNext w:val="0"/>
              <w:rPr>
                <w:szCs w:val="18"/>
              </w:rPr>
            </w:pPr>
          </w:p>
        </w:tc>
        <w:tc>
          <w:tcPr>
            <w:tcW w:w="1748" w:type="dxa"/>
          </w:tcPr>
          <w:p w14:paraId="5BA12F62" w14:textId="77777777" w:rsidR="009C1AC9" w:rsidRPr="003D4ABF" w:rsidRDefault="009C1AC9" w:rsidP="009C1AC9">
            <w:pPr>
              <w:pStyle w:val="TAL"/>
              <w:keepNext w:val="0"/>
            </w:pPr>
            <w:r w:rsidRPr="003D4ABF">
              <w:t>Yes</w:t>
            </w:r>
          </w:p>
        </w:tc>
        <w:tc>
          <w:tcPr>
            <w:tcW w:w="1627" w:type="dxa"/>
          </w:tcPr>
          <w:p w14:paraId="51A39D7D" w14:textId="77777777" w:rsidR="009C1AC9" w:rsidRPr="003D4ABF" w:rsidRDefault="009C1AC9" w:rsidP="009C1AC9">
            <w:pPr>
              <w:pStyle w:val="TAL"/>
              <w:keepNext w:val="0"/>
            </w:pPr>
            <w:r w:rsidRPr="003D4ABF">
              <w:t>Added</w:t>
            </w:r>
          </w:p>
        </w:tc>
      </w:tr>
      <w:tr w:rsidR="009C1AC9" w:rsidRPr="003D4ABF" w14:paraId="05652E3C" w14:textId="77777777" w:rsidTr="00B267EA">
        <w:trPr>
          <w:cantSplit/>
        </w:trPr>
        <w:tc>
          <w:tcPr>
            <w:tcW w:w="1980" w:type="dxa"/>
          </w:tcPr>
          <w:p w14:paraId="30AA6548" w14:textId="77777777" w:rsidR="009C1AC9" w:rsidRPr="003D4ABF" w:rsidRDefault="009C1AC9" w:rsidP="009C1AC9">
            <w:pPr>
              <w:pStyle w:val="TAL"/>
              <w:keepNext w:val="0"/>
            </w:pPr>
            <w:r w:rsidRPr="003D4ABF">
              <w:t>UL-guaranteed bitrate</w:t>
            </w:r>
          </w:p>
        </w:tc>
        <w:tc>
          <w:tcPr>
            <w:tcW w:w="2912" w:type="dxa"/>
          </w:tcPr>
          <w:p w14:paraId="13FC3DEC" w14:textId="77777777" w:rsidR="009C1AC9" w:rsidRPr="003D4ABF" w:rsidRDefault="009C1AC9" w:rsidP="009C1AC9">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9C1AC9" w:rsidRPr="003D4ABF" w:rsidRDefault="009C1AC9" w:rsidP="009C1AC9">
            <w:pPr>
              <w:pStyle w:val="TAL"/>
              <w:keepNext w:val="0"/>
              <w:rPr>
                <w:szCs w:val="18"/>
              </w:rPr>
            </w:pPr>
          </w:p>
        </w:tc>
        <w:tc>
          <w:tcPr>
            <w:tcW w:w="1748" w:type="dxa"/>
          </w:tcPr>
          <w:p w14:paraId="0A3D25C5" w14:textId="77777777" w:rsidR="009C1AC9" w:rsidRPr="003D4ABF" w:rsidRDefault="009C1AC9" w:rsidP="009C1AC9">
            <w:pPr>
              <w:pStyle w:val="TAL"/>
              <w:keepNext w:val="0"/>
            </w:pPr>
            <w:r w:rsidRPr="003D4ABF">
              <w:t>Yes</w:t>
            </w:r>
          </w:p>
        </w:tc>
        <w:tc>
          <w:tcPr>
            <w:tcW w:w="1627" w:type="dxa"/>
          </w:tcPr>
          <w:p w14:paraId="66DE9E20" w14:textId="77777777" w:rsidR="009C1AC9" w:rsidRPr="003D4ABF" w:rsidRDefault="009C1AC9" w:rsidP="009C1AC9">
            <w:pPr>
              <w:pStyle w:val="TAL"/>
              <w:keepNext w:val="0"/>
            </w:pPr>
            <w:r w:rsidRPr="003D4ABF">
              <w:t>Added</w:t>
            </w:r>
          </w:p>
        </w:tc>
      </w:tr>
      <w:tr w:rsidR="009C1AC9" w:rsidRPr="003D4ABF" w14:paraId="2A711E89" w14:textId="77777777" w:rsidTr="00B267EA">
        <w:trPr>
          <w:cantSplit/>
        </w:trPr>
        <w:tc>
          <w:tcPr>
            <w:tcW w:w="1980" w:type="dxa"/>
          </w:tcPr>
          <w:p w14:paraId="15AB69E6" w14:textId="77777777" w:rsidR="009C1AC9" w:rsidRPr="003D4ABF" w:rsidRDefault="009C1AC9" w:rsidP="009C1AC9">
            <w:pPr>
              <w:pStyle w:val="TAL"/>
              <w:keepNext w:val="0"/>
            </w:pPr>
            <w:r w:rsidRPr="003D4ABF">
              <w:t>DL-guaranteed bitrate</w:t>
            </w:r>
          </w:p>
        </w:tc>
        <w:tc>
          <w:tcPr>
            <w:tcW w:w="2912" w:type="dxa"/>
          </w:tcPr>
          <w:p w14:paraId="6C0A5593" w14:textId="77777777" w:rsidR="009C1AC9" w:rsidRPr="003D4ABF" w:rsidRDefault="009C1AC9" w:rsidP="009C1AC9">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9C1AC9" w:rsidRPr="003D4ABF" w:rsidRDefault="009C1AC9" w:rsidP="009C1AC9">
            <w:pPr>
              <w:pStyle w:val="TAL"/>
              <w:keepNext w:val="0"/>
              <w:rPr>
                <w:szCs w:val="18"/>
              </w:rPr>
            </w:pPr>
          </w:p>
        </w:tc>
        <w:tc>
          <w:tcPr>
            <w:tcW w:w="1748" w:type="dxa"/>
          </w:tcPr>
          <w:p w14:paraId="0555E711" w14:textId="77777777" w:rsidR="009C1AC9" w:rsidRPr="003D4ABF" w:rsidRDefault="009C1AC9" w:rsidP="009C1AC9">
            <w:pPr>
              <w:pStyle w:val="TAL"/>
              <w:keepNext w:val="0"/>
            </w:pPr>
            <w:r w:rsidRPr="003D4ABF">
              <w:t>Yes</w:t>
            </w:r>
          </w:p>
        </w:tc>
        <w:tc>
          <w:tcPr>
            <w:tcW w:w="1627" w:type="dxa"/>
          </w:tcPr>
          <w:p w14:paraId="4B8E3AC3" w14:textId="77777777" w:rsidR="009C1AC9" w:rsidRPr="003D4ABF" w:rsidRDefault="009C1AC9" w:rsidP="009C1AC9">
            <w:pPr>
              <w:pStyle w:val="TAL"/>
              <w:keepNext w:val="0"/>
            </w:pPr>
            <w:r w:rsidRPr="003D4ABF">
              <w:t>Added</w:t>
            </w:r>
          </w:p>
        </w:tc>
      </w:tr>
      <w:tr w:rsidR="009C1AC9" w:rsidRPr="003D4ABF" w14:paraId="525B357A" w14:textId="77777777" w:rsidTr="00BC0198">
        <w:trPr>
          <w:cantSplit/>
        </w:trPr>
        <w:tc>
          <w:tcPr>
            <w:tcW w:w="1980" w:type="dxa"/>
          </w:tcPr>
          <w:p w14:paraId="73796C0F" w14:textId="20A420D5" w:rsidR="009C1AC9" w:rsidRPr="003D4ABF" w:rsidRDefault="009C1AC9" w:rsidP="009C1AC9">
            <w:pPr>
              <w:pStyle w:val="TAL"/>
              <w:keepNext w:val="0"/>
            </w:pPr>
            <w:r>
              <w:t>Maximum Data Burst Volume (MDBV)</w:t>
            </w:r>
          </w:p>
        </w:tc>
        <w:tc>
          <w:tcPr>
            <w:tcW w:w="2912" w:type="dxa"/>
          </w:tcPr>
          <w:p w14:paraId="143382FF" w14:textId="2AA843D5" w:rsidR="009C1AC9" w:rsidRPr="003D4ABF" w:rsidRDefault="009C1AC9" w:rsidP="009C1AC9">
            <w:pPr>
              <w:pStyle w:val="TAL"/>
              <w:keepNext w:val="0"/>
              <w:rPr>
                <w:lang w:eastAsia="ja-JP"/>
              </w:rPr>
            </w:pPr>
            <w:r>
              <w:rPr>
                <w:lang w:eastAsia="ja-JP"/>
              </w:rPr>
              <w:t>The Maximum Data Burst Volume (MDBV) in this Alternative QoS Parameter Set.</w:t>
            </w:r>
          </w:p>
        </w:tc>
        <w:tc>
          <w:tcPr>
            <w:tcW w:w="1364" w:type="dxa"/>
          </w:tcPr>
          <w:p w14:paraId="17353ABE" w14:textId="77777777" w:rsidR="009C1AC9" w:rsidRPr="003D4ABF" w:rsidRDefault="009C1AC9" w:rsidP="009C1AC9">
            <w:pPr>
              <w:pStyle w:val="TAL"/>
              <w:keepNext w:val="0"/>
              <w:rPr>
                <w:szCs w:val="18"/>
              </w:rPr>
            </w:pPr>
          </w:p>
        </w:tc>
        <w:tc>
          <w:tcPr>
            <w:tcW w:w="1748" w:type="dxa"/>
          </w:tcPr>
          <w:p w14:paraId="701B5726" w14:textId="6CFF8A74" w:rsidR="009C1AC9" w:rsidRPr="003D4ABF" w:rsidRDefault="009C1AC9" w:rsidP="009C1AC9">
            <w:pPr>
              <w:pStyle w:val="TAL"/>
              <w:keepNext w:val="0"/>
            </w:pPr>
            <w:r w:rsidRPr="003D4ABF">
              <w:t>Yes</w:t>
            </w:r>
          </w:p>
        </w:tc>
        <w:tc>
          <w:tcPr>
            <w:tcW w:w="1627" w:type="dxa"/>
          </w:tcPr>
          <w:p w14:paraId="63EB3B9F" w14:textId="226F6BB2" w:rsidR="009C1AC9" w:rsidRPr="003D4ABF" w:rsidRDefault="009C1AC9" w:rsidP="009C1AC9">
            <w:pPr>
              <w:pStyle w:val="TAL"/>
              <w:keepNext w:val="0"/>
            </w:pPr>
            <w:r w:rsidRPr="003D4ABF">
              <w:t>Added</w:t>
            </w:r>
          </w:p>
        </w:tc>
      </w:tr>
      <w:tr w:rsidR="009C1AC9" w:rsidRPr="003D4ABF" w14:paraId="01B66192" w14:textId="77777777" w:rsidTr="00E9664B">
        <w:trPr>
          <w:cantSplit/>
        </w:trPr>
        <w:tc>
          <w:tcPr>
            <w:tcW w:w="1980" w:type="dxa"/>
          </w:tcPr>
          <w:p w14:paraId="5455D36D" w14:textId="71640C6D" w:rsidR="009C1AC9" w:rsidRPr="003D4ABF" w:rsidRDefault="009C1AC9" w:rsidP="009C1AC9">
            <w:pPr>
              <w:pStyle w:val="TAL"/>
              <w:keepNext w:val="0"/>
            </w:pPr>
            <w:r>
              <w:t>Averaging Window</w:t>
            </w:r>
          </w:p>
        </w:tc>
        <w:tc>
          <w:tcPr>
            <w:tcW w:w="2912" w:type="dxa"/>
          </w:tcPr>
          <w:p w14:paraId="7B9CED83" w14:textId="20F657CC" w:rsidR="009C1AC9" w:rsidRPr="003D4ABF" w:rsidRDefault="009C1AC9" w:rsidP="009C1AC9">
            <w:pPr>
              <w:pStyle w:val="TAL"/>
              <w:keepNext w:val="0"/>
              <w:rPr>
                <w:lang w:eastAsia="ja-JP"/>
              </w:rPr>
            </w:pPr>
            <w:r>
              <w:rPr>
                <w:lang w:eastAsia="ja-JP"/>
              </w:rPr>
              <w:t>The Averaging Window in this Alternative QoS Parameter Set</w:t>
            </w:r>
          </w:p>
        </w:tc>
        <w:tc>
          <w:tcPr>
            <w:tcW w:w="1364" w:type="dxa"/>
          </w:tcPr>
          <w:p w14:paraId="4E50B087" w14:textId="77777777" w:rsidR="009C1AC9" w:rsidRPr="003D4ABF" w:rsidRDefault="009C1AC9" w:rsidP="009C1AC9">
            <w:pPr>
              <w:pStyle w:val="TAL"/>
              <w:keepNext w:val="0"/>
              <w:rPr>
                <w:szCs w:val="18"/>
              </w:rPr>
            </w:pPr>
          </w:p>
        </w:tc>
        <w:tc>
          <w:tcPr>
            <w:tcW w:w="1748" w:type="dxa"/>
          </w:tcPr>
          <w:p w14:paraId="0891014A" w14:textId="6FFD1581" w:rsidR="009C1AC9" w:rsidRPr="003D4ABF" w:rsidRDefault="009C1AC9" w:rsidP="009C1AC9">
            <w:pPr>
              <w:pStyle w:val="TAL"/>
              <w:keepNext w:val="0"/>
            </w:pPr>
            <w:r w:rsidRPr="003D4ABF">
              <w:t>Yes</w:t>
            </w:r>
          </w:p>
        </w:tc>
        <w:tc>
          <w:tcPr>
            <w:tcW w:w="1627" w:type="dxa"/>
          </w:tcPr>
          <w:p w14:paraId="3DEB29FB" w14:textId="5B2EEC2C" w:rsidR="009C1AC9" w:rsidRPr="003D4ABF" w:rsidRDefault="009C1AC9" w:rsidP="009C1AC9">
            <w:pPr>
              <w:pStyle w:val="TAL"/>
              <w:keepNext w:val="0"/>
            </w:pPr>
            <w:r w:rsidRPr="003D4ABF">
              <w:t>Added</w:t>
            </w:r>
          </w:p>
        </w:tc>
      </w:tr>
      <w:tr w:rsidR="009C1AC9" w:rsidRPr="003D4ABF" w14:paraId="05F4472D" w14:textId="77777777" w:rsidTr="00F06CE7">
        <w:trPr>
          <w:cantSplit/>
        </w:trPr>
        <w:tc>
          <w:tcPr>
            <w:tcW w:w="1980" w:type="dxa"/>
          </w:tcPr>
          <w:p w14:paraId="07019345" w14:textId="503AB263" w:rsidR="009C1AC9" w:rsidRPr="003D4ABF" w:rsidRDefault="009C1AC9" w:rsidP="009C1AC9">
            <w:pPr>
              <w:pStyle w:val="TAL"/>
              <w:keepNext w:val="0"/>
            </w:pPr>
            <w:r>
              <w:t>UL-PDU Set Delay Budget</w:t>
            </w:r>
          </w:p>
        </w:tc>
        <w:tc>
          <w:tcPr>
            <w:tcW w:w="2912" w:type="dxa"/>
          </w:tcPr>
          <w:p w14:paraId="627B69D3" w14:textId="0E61FC57" w:rsidR="009C1AC9" w:rsidRPr="003D4ABF" w:rsidRDefault="009C1AC9" w:rsidP="009C1AC9">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9C1AC9" w:rsidRPr="003D4ABF" w:rsidRDefault="009C1AC9" w:rsidP="009C1AC9">
            <w:pPr>
              <w:pStyle w:val="TAL"/>
              <w:keepNext w:val="0"/>
              <w:rPr>
                <w:szCs w:val="18"/>
              </w:rPr>
            </w:pPr>
          </w:p>
        </w:tc>
        <w:tc>
          <w:tcPr>
            <w:tcW w:w="1748" w:type="dxa"/>
          </w:tcPr>
          <w:p w14:paraId="5AF4B745" w14:textId="32214CD0" w:rsidR="009C1AC9" w:rsidRPr="003D4ABF" w:rsidRDefault="009C1AC9" w:rsidP="009C1AC9">
            <w:pPr>
              <w:pStyle w:val="TAL"/>
              <w:keepNext w:val="0"/>
            </w:pPr>
            <w:r w:rsidRPr="003D4ABF">
              <w:t>Yes</w:t>
            </w:r>
          </w:p>
        </w:tc>
        <w:tc>
          <w:tcPr>
            <w:tcW w:w="1627" w:type="dxa"/>
          </w:tcPr>
          <w:p w14:paraId="7927C66D" w14:textId="428C8B86" w:rsidR="009C1AC9" w:rsidRPr="003D4ABF" w:rsidRDefault="009C1AC9" w:rsidP="009C1AC9">
            <w:pPr>
              <w:pStyle w:val="TAL"/>
              <w:keepNext w:val="0"/>
            </w:pPr>
            <w:r w:rsidRPr="003D4ABF">
              <w:t>Added</w:t>
            </w:r>
          </w:p>
        </w:tc>
      </w:tr>
      <w:tr w:rsidR="009C1AC9" w:rsidRPr="003D4ABF" w14:paraId="6FEAFE37" w14:textId="77777777" w:rsidTr="00F06CE7">
        <w:trPr>
          <w:cantSplit/>
        </w:trPr>
        <w:tc>
          <w:tcPr>
            <w:tcW w:w="1980" w:type="dxa"/>
          </w:tcPr>
          <w:p w14:paraId="075B3B54" w14:textId="4E7294B7" w:rsidR="009C1AC9" w:rsidRPr="003D4ABF" w:rsidRDefault="009C1AC9" w:rsidP="009C1AC9">
            <w:pPr>
              <w:pStyle w:val="TAL"/>
              <w:keepNext w:val="0"/>
            </w:pPr>
            <w:r>
              <w:t>DL-PDU Set Delay Budget</w:t>
            </w:r>
          </w:p>
        </w:tc>
        <w:tc>
          <w:tcPr>
            <w:tcW w:w="2912" w:type="dxa"/>
          </w:tcPr>
          <w:p w14:paraId="51FFBEE9" w14:textId="5F436EFC" w:rsidR="009C1AC9" w:rsidRPr="003D4ABF" w:rsidRDefault="009C1AC9" w:rsidP="009C1AC9">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9C1AC9" w:rsidRPr="003D4ABF" w:rsidRDefault="009C1AC9" w:rsidP="009C1AC9">
            <w:pPr>
              <w:pStyle w:val="TAL"/>
              <w:keepNext w:val="0"/>
              <w:rPr>
                <w:szCs w:val="18"/>
              </w:rPr>
            </w:pPr>
          </w:p>
        </w:tc>
        <w:tc>
          <w:tcPr>
            <w:tcW w:w="1748" w:type="dxa"/>
          </w:tcPr>
          <w:p w14:paraId="066CFFAB" w14:textId="7A56BB4D" w:rsidR="009C1AC9" w:rsidRPr="003D4ABF" w:rsidRDefault="009C1AC9" w:rsidP="009C1AC9">
            <w:pPr>
              <w:pStyle w:val="TAL"/>
              <w:keepNext w:val="0"/>
            </w:pPr>
            <w:r w:rsidRPr="003D4ABF">
              <w:t>Yes</w:t>
            </w:r>
          </w:p>
        </w:tc>
        <w:tc>
          <w:tcPr>
            <w:tcW w:w="1627" w:type="dxa"/>
          </w:tcPr>
          <w:p w14:paraId="1E990895" w14:textId="6C5C8337" w:rsidR="009C1AC9" w:rsidRPr="003D4ABF" w:rsidRDefault="009C1AC9" w:rsidP="009C1AC9">
            <w:pPr>
              <w:pStyle w:val="TAL"/>
              <w:keepNext w:val="0"/>
            </w:pPr>
            <w:r w:rsidRPr="003D4ABF">
              <w:t>Added</w:t>
            </w:r>
          </w:p>
        </w:tc>
      </w:tr>
      <w:tr w:rsidR="009C1AC9" w:rsidRPr="003D4ABF" w14:paraId="436893DF" w14:textId="77777777" w:rsidTr="00F06CE7">
        <w:trPr>
          <w:cantSplit/>
        </w:trPr>
        <w:tc>
          <w:tcPr>
            <w:tcW w:w="1980" w:type="dxa"/>
          </w:tcPr>
          <w:p w14:paraId="252765C4" w14:textId="639E67A0" w:rsidR="009C1AC9" w:rsidRPr="003D4ABF" w:rsidRDefault="009C1AC9" w:rsidP="009C1AC9">
            <w:pPr>
              <w:pStyle w:val="TAL"/>
              <w:keepNext w:val="0"/>
            </w:pPr>
            <w:r>
              <w:t>UL-PDU Set Error Rate</w:t>
            </w:r>
          </w:p>
        </w:tc>
        <w:tc>
          <w:tcPr>
            <w:tcW w:w="2912" w:type="dxa"/>
          </w:tcPr>
          <w:p w14:paraId="7377C553" w14:textId="37287DFA" w:rsidR="009C1AC9" w:rsidRPr="003D4ABF" w:rsidRDefault="009C1AC9" w:rsidP="009C1AC9">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9C1AC9" w:rsidRPr="003D4ABF" w:rsidRDefault="009C1AC9" w:rsidP="009C1AC9">
            <w:pPr>
              <w:pStyle w:val="TAL"/>
              <w:keepNext w:val="0"/>
              <w:rPr>
                <w:szCs w:val="18"/>
              </w:rPr>
            </w:pPr>
          </w:p>
        </w:tc>
        <w:tc>
          <w:tcPr>
            <w:tcW w:w="1748" w:type="dxa"/>
          </w:tcPr>
          <w:p w14:paraId="4933C016" w14:textId="5883F06B" w:rsidR="009C1AC9" w:rsidRPr="003D4ABF" w:rsidRDefault="009C1AC9" w:rsidP="009C1AC9">
            <w:pPr>
              <w:pStyle w:val="TAL"/>
              <w:keepNext w:val="0"/>
            </w:pPr>
            <w:r w:rsidRPr="003D4ABF">
              <w:t>Yes</w:t>
            </w:r>
          </w:p>
        </w:tc>
        <w:tc>
          <w:tcPr>
            <w:tcW w:w="1627" w:type="dxa"/>
          </w:tcPr>
          <w:p w14:paraId="615CE275" w14:textId="58AB0AFE" w:rsidR="009C1AC9" w:rsidRPr="003D4ABF" w:rsidRDefault="009C1AC9" w:rsidP="009C1AC9">
            <w:pPr>
              <w:pStyle w:val="TAL"/>
              <w:keepNext w:val="0"/>
            </w:pPr>
            <w:r w:rsidRPr="003D4ABF">
              <w:t>Added</w:t>
            </w:r>
          </w:p>
        </w:tc>
      </w:tr>
      <w:tr w:rsidR="009C1AC9" w:rsidRPr="003D4ABF" w14:paraId="573D3D35" w14:textId="77777777" w:rsidTr="00F06CE7">
        <w:trPr>
          <w:cantSplit/>
        </w:trPr>
        <w:tc>
          <w:tcPr>
            <w:tcW w:w="1980" w:type="dxa"/>
          </w:tcPr>
          <w:p w14:paraId="1DFDA509" w14:textId="1B895495" w:rsidR="009C1AC9" w:rsidRPr="003D4ABF" w:rsidRDefault="009C1AC9" w:rsidP="009C1AC9">
            <w:pPr>
              <w:pStyle w:val="TAL"/>
              <w:keepNext w:val="0"/>
            </w:pPr>
            <w:r>
              <w:t>DL-PDU Set Error Rate</w:t>
            </w:r>
          </w:p>
        </w:tc>
        <w:tc>
          <w:tcPr>
            <w:tcW w:w="2912" w:type="dxa"/>
          </w:tcPr>
          <w:p w14:paraId="26B107A3" w14:textId="5161774B" w:rsidR="009C1AC9" w:rsidRPr="003D4ABF" w:rsidRDefault="009C1AC9" w:rsidP="009C1AC9">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9C1AC9" w:rsidRPr="003D4ABF" w:rsidRDefault="009C1AC9" w:rsidP="009C1AC9">
            <w:pPr>
              <w:pStyle w:val="TAL"/>
              <w:keepNext w:val="0"/>
              <w:rPr>
                <w:szCs w:val="18"/>
              </w:rPr>
            </w:pPr>
          </w:p>
        </w:tc>
        <w:tc>
          <w:tcPr>
            <w:tcW w:w="1748" w:type="dxa"/>
          </w:tcPr>
          <w:p w14:paraId="4AF16468" w14:textId="34D18F1C" w:rsidR="009C1AC9" w:rsidRPr="003D4ABF" w:rsidRDefault="009C1AC9" w:rsidP="009C1AC9">
            <w:pPr>
              <w:pStyle w:val="TAL"/>
              <w:keepNext w:val="0"/>
            </w:pPr>
            <w:r w:rsidRPr="003D4ABF">
              <w:t>Yes</w:t>
            </w:r>
          </w:p>
        </w:tc>
        <w:tc>
          <w:tcPr>
            <w:tcW w:w="1627" w:type="dxa"/>
          </w:tcPr>
          <w:p w14:paraId="29A5C32C" w14:textId="666C0108" w:rsidR="009C1AC9" w:rsidRPr="003D4ABF" w:rsidRDefault="009C1AC9" w:rsidP="009C1AC9">
            <w:pPr>
              <w:pStyle w:val="TAL"/>
              <w:keepNext w:val="0"/>
            </w:pPr>
            <w:r w:rsidRPr="003D4ABF">
              <w:t>Added</w:t>
            </w:r>
          </w:p>
        </w:tc>
      </w:tr>
      <w:tr w:rsidR="009C1AC9" w:rsidRPr="003D4ABF" w14:paraId="6CB70EA7" w14:textId="77777777" w:rsidTr="00B267EA">
        <w:trPr>
          <w:cantSplit/>
        </w:trPr>
        <w:tc>
          <w:tcPr>
            <w:tcW w:w="1980" w:type="dxa"/>
          </w:tcPr>
          <w:p w14:paraId="50AD437D" w14:textId="77777777" w:rsidR="009C1AC9" w:rsidRPr="003D4ABF" w:rsidRDefault="009C1AC9" w:rsidP="009C1AC9">
            <w:pPr>
              <w:pStyle w:val="TAL"/>
              <w:keepNext w:val="0"/>
              <w:rPr>
                <w:b/>
              </w:rPr>
            </w:pPr>
            <w:r w:rsidRPr="003D4ABF">
              <w:rPr>
                <w:b/>
              </w:rPr>
              <w:t>TSC Assistance Container</w:t>
            </w:r>
          </w:p>
        </w:tc>
        <w:tc>
          <w:tcPr>
            <w:tcW w:w="2912" w:type="dxa"/>
          </w:tcPr>
          <w:p w14:paraId="2A8D43C4" w14:textId="5ABE695A" w:rsidR="009C1AC9" w:rsidRPr="003D4ABF" w:rsidRDefault="009C1AC9" w:rsidP="009C1AC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9C1AC9" w:rsidRPr="003D4ABF" w:rsidRDefault="009C1AC9" w:rsidP="009C1AC9">
            <w:pPr>
              <w:pStyle w:val="TAL"/>
              <w:keepNext w:val="0"/>
              <w:rPr>
                <w:szCs w:val="18"/>
              </w:rPr>
            </w:pPr>
          </w:p>
        </w:tc>
        <w:tc>
          <w:tcPr>
            <w:tcW w:w="1748" w:type="dxa"/>
          </w:tcPr>
          <w:p w14:paraId="69847DFC" w14:textId="77777777" w:rsidR="009C1AC9" w:rsidRPr="003D4ABF" w:rsidRDefault="009C1AC9" w:rsidP="009C1AC9">
            <w:pPr>
              <w:pStyle w:val="TAL"/>
              <w:keepNext w:val="0"/>
            </w:pPr>
            <w:r w:rsidRPr="003D4ABF">
              <w:t>No</w:t>
            </w:r>
          </w:p>
        </w:tc>
        <w:tc>
          <w:tcPr>
            <w:tcW w:w="1627" w:type="dxa"/>
          </w:tcPr>
          <w:p w14:paraId="1AE20A6F" w14:textId="77777777" w:rsidR="009C1AC9" w:rsidRPr="003D4ABF" w:rsidRDefault="009C1AC9" w:rsidP="009C1AC9">
            <w:pPr>
              <w:pStyle w:val="TAL"/>
              <w:keepNext w:val="0"/>
            </w:pPr>
            <w:r w:rsidRPr="003D4ABF">
              <w:t>Added</w:t>
            </w:r>
          </w:p>
        </w:tc>
      </w:tr>
      <w:tr w:rsidR="009C1AC9" w:rsidRPr="003D4ABF" w14:paraId="373E12A2" w14:textId="77777777" w:rsidTr="00B267EA">
        <w:trPr>
          <w:cantSplit/>
        </w:trPr>
        <w:tc>
          <w:tcPr>
            <w:tcW w:w="1980" w:type="dxa"/>
          </w:tcPr>
          <w:p w14:paraId="5554C941" w14:textId="24479693" w:rsidR="009C1AC9" w:rsidRPr="003D4ABF" w:rsidRDefault="009C1AC9" w:rsidP="009C1AC9">
            <w:pPr>
              <w:pStyle w:val="TAL"/>
              <w:keepNext w:val="0"/>
              <w:rPr>
                <w:b/>
              </w:rPr>
            </w:pPr>
            <w:r>
              <w:rPr>
                <w:b/>
              </w:rPr>
              <w:t>Traffic Parameter Information</w:t>
            </w:r>
          </w:p>
        </w:tc>
        <w:tc>
          <w:tcPr>
            <w:tcW w:w="2912" w:type="dxa"/>
          </w:tcPr>
          <w:p w14:paraId="30B99808" w14:textId="603DCBAF" w:rsidR="009C1AC9" w:rsidRPr="003D4ABF" w:rsidRDefault="009C1AC9" w:rsidP="009C1AC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9C1AC9" w:rsidRPr="003D4ABF" w:rsidRDefault="009C1AC9" w:rsidP="009C1AC9">
            <w:pPr>
              <w:pStyle w:val="TAL"/>
              <w:keepNext w:val="0"/>
              <w:rPr>
                <w:szCs w:val="18"/>
              </w:rPr>
            </w:pPr>
          </w:p>
        </w:tc>
        <w:tc>
          <w:tcPr>
            <w:tcW w:w="1748" w:type="dxa"/>
          </w:tcPr>
          <w:p w14:paraId="3463A067" w14:textId="36740F41" w:rsidR="009C1AC9" w:rsidRPr="003D4ABF" w:rsidRDefault="009C1AC9" w:rsidP="009C1AC9">
            <w:pPr>
              <w:pStyle w:val="TAL"/>
              <w:keepNext w:val="0"/>
            </w:pPr>
          </w:p>
        </w:tc>
        <w:tc>
          <w:tcPr>
            <w:tcW w:w="1627" w:type="dxa"/>
          </w:tcPr>
          <w:p w14:paraId="6D0D6DE6" w14:textId="7B74447B" w:rsidR="009C1AC9" w:rsidRPr="003D4ABF" w:rsidRDefault="009C1AC9" w:rsidP="009C1AC9">
            <w:pPr>
              <w:pStyle w:val="TAL"/>
              <w:keepNext w:val="0"/>
            </w:pPr>
          </w:p>
        </w:tc>
      </w:tr>
      <w:tr w:rsidR="009C1AC9" w:rsidRPr="003D4ABF" w14:paraId="556BA3EC" w14:textId="77777777" w:rsidTr="006D4696">
        <w:trPr>
          <w:cantSplit/>
        </w:trPr>
        <w:tc>
          <w:tcPr>
            <w:tcW w:w="1980" w:type="dxa"/>
          </w:tcPr>
          <w:p w14:paraId="4E6B2B49" w14:textId="7F28D58D" w:rsidR="009C1AC9" w:rsidRPr="003D4ABF" w:rsidRDefault="009C1AC9" w:rsidP="009C1AC9">
            <w:pPr>
              <w:pStyle w:val="TAL"/>
              <w:keepNext w:val="0"/>
            </w:pPr>
            <w:r>
              <w:t>Periodicity</w:t>
            </w:r>
          </w:p>
        </w:tc>
        <w:tc>
          <w:tcPr>
            <w:tcW w:w="2912" w:type="dxa"/>
          </w:tcPr>
          <w:p w14:paraId="00687042" w14:textId="5887CC59" w:rsidR="009C1AC9" w:rsidRPr="003D4ABF" w:rsidRDefault="009C1AC9" w:rsidP="009C1AC9">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9C1AC9" w:rsidRPr="003D4ABF" w:rsidRDefault="009C1AC9" w:rsidP="009C1AC9">
            <w:pPr>
              <w:pStyle w:val="TAL"/>
              <w:keepNext w:val="0"/>
              <w:rPr>
                <w:szCs w:val="18"/>
              </w:rPr>
            </w:pPr>
          </w:p>
        </w:tc>
        <w:tc>
          <w:tcPr>
            <w:tcW w:w="1748" w:type="dxa"/>
          </w:tcPr>
          <w:p w14:paraId="468A400D" w14:textId="19B74318" w:rsidR="009C1AC9" w:rsidRPr="003D4ABF" w:rsidRDefault="009C1AC9" w:rsidP="009C1AC9">
            <w:pPr>
              <w:pStyle w:val="TAL"/>
              <w:keepNext w:val="0"/>
            </w:pPr>
            <w:r w:rsidRPr="003D4ABF">
              <w:t>Yes</w:t>
            </w:r>
          </w:p>
        </w:tc>
        <w:tc>
          <w:tcPr>
            <w:tcW w:w="1627" w:type="dxa"/>
          </w:tcPr>
          <w:p w14:paraId="40C80B70" w14:textId="2695BE2C" w:rsidR="009C1AC9" w:rsidRPr="003D4ABF" w:rsidRDefault="009C1AC9" w:rsidP="009C1AC9">
            <w:pPr>
              <w:pStyle w:val="TAL"/>
              <w:keepNext w:val="0"/>
            </w:pPr>
            <w:r w:rsidRPr="003D4ABF">
              <w:t>Added</w:t>
            </w:r>
          </w:p>
        </w:tc>
      </w:tr>
      <w:tr w:rsidR="009C1AC9" w:rsidRPr="003D4ABF" w14:paraId="5851633E" w14:textId="77777777" w:rsidTr="006D4696">
        <w:trPr>
          <w:cantSplit/>
        </w:trPr>
        <w:tc>
          <w:tcPr>
            <w:tcW w:w="1980" w:type="dxa"/>
          </w:tcPr>
          <w:p w14:paraId="1D7C8594" w14:textId="7BDE8B18" w:rsidR="009C1AC9" w:rsidRPr="003D4ABF" w:rsidRDefault="009C1AC9" w:rsidP="009C1AC9">
            <w:pPr>
              <w:pStyle w:val="TAL"/>
              <w:keepNext w:val="0"/>
              <w:rPr>
                <w:b/>
              </w:rPr>
            </w:pPr>
            <w:r>
              <w:rPr>
                <w:b/>
              </w:rPr>
              <w:t>Traffic Parameter Measurement</w:t>
            </w:r>
          </w:p>
        </w:tc>
        <w:tc>
          <w:tcPr>
            <w:tcW w:w="2912" w:type="dxa"/>
          </w:tcPr>
          <w:p w14:paraId="4D1D475F" w14:textId="0218A91A" w:rsidR="009C1AC9" w:rsidRPr="003D4ABF" w:rsidRDefault="009C1AC9" w:rsidP="009C1AC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9C1AC9" w:rsidRPr="003D4ABF" w:rsidRDefault="009C1AC9" w:rsidP="009C1AC9">
            <w:pPr>
              <w:pStyle w:val="TAL"/>
              <w:keepNext w:val="0"/>
              <w:rPr>
                <w:szCs w:val="18"/>
              </w:rPr>
            </w:pPr>
          </w:p>
        </w:tc>
        <w:tc>
          <w:tcPr>
            <w:tcW w:w="1748" w:type="dxa"/>
          </w:tcPr>
          <w:p w14:paraId="1BAB6AB9" w14:textId="77777777" w:rsidR="009C1AC9" w:rsidRPr="003D4ABF" w:rsidRDefault="009C1AC9" w:rsidP="009C1AC9">
            <w:pPr>
              <w:pStyle w:val="TAL"/>
              <w:keepNext w:val="0"/>
            </w:pPr>
          </w:p>
        </w:tc>
        <w:tc>
          <w:tcPr>
            <w:tcW w:w="1627" w:type="dxa"/>
          </w:tcPr>
          <w:p w14:paraId="1A2A0012" w14:textId="77777777" w:rsidR="009C1AC9" w:rsidRPr="003D4ABF" w:rsidRDefault="009C1AC9" w:rsidP="009C1AC9">
            <w:pPr>
              <w:pStyle w:val="TAL"/>
              <w:keepNext w:val="0"/>
            </w:pPr>
          </w:p>
        </w:tc>
      </w:tr>
      <w:tr w:rsidR="009C1AC9" w:rsidRPr="003D4ABF" w14:paraId="50510F0E" w14:textId="77777777" w:rsidTr="00B267EA">
        <w:trPr>
          <w:cantSplit/>
        </w:trPr>
        <w:tc>
          <w:tcPr>
            <w:tcW w:w="1980" w:type="dxa"/>
          </w:tcPr>
          <w:p w14:paraId="635D90EA" w14:textId="3DBBD02A" w:rsidR="009C1AC9" w:rsidRPr="003D4ABF" w:rsidRDefault="009C1AC9" w:rsidP="009C1AC9">
            <w:pPr>
              <w:pStyle w:val="TAL"/>
              <w:keepNext w:val="0"/>
            </w:pPr>
            <w:r>
              <w:t>Traffic Parameter to be measured</w:t>
            </w:r>
          </w:p>
        </w:tc>
        <w:tc>
          <w:tcPr>
            <w:tcW w:w="2912" w:type="dxa"/>
          </w:tcPr>
          <w:p w14:paraId="178D4677" w14:textId="692DC20F" w:rsidR="009C1AC9" w:rsidRPr="003D4ABF" w:rsidRDefault="009C1AC9" w:rsidP="009C1AC9">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9C1AC9" w:rsidRPr="003D4ABF" w:rsidRDefault="009C1AC9" w:rsidP="009C1AC9">
            <w:pPr>
              <w:pStyle w:val="TAL"/>
              <w:keepNext w:val="0"/>
              <w:rPr>
                <w:szCs w:val="18"/>
              </w:rPr>
            </w:pPr>
          </w:p>
        </w:tc>
        <w:tc>
          <w:tcPr>
            <w:tcW w:w="1748" w:type="dxa"/>
          </w:tcPr>
          <w:p w14:paraId="01B3134F" w14:textId="6EE13C10" w:rsidR="009C1AC9" w:rsidRPr="003D4ABF" w:rsidRDefault="009C1AC9" w:rsidP="009C1AC9">
            <w:pPr>
              <w:pStyle w:val="TAL"/>
              <w:keepNext w:val="0"/>
            </w:pPr>
            <w:r w:rsidRPr="003D4ABF">
              <w:t>Yes</w:t>
            </w:r>
          </w:p>
        </w:tc>
        <w:tc>
          <w:tcPr>
            <w:tcW w:w="1627" w:type="dxa"/>
          </w:tcPr>
          <w:p w14:paraId="4DF87944" w14:textId="51CA316A" w:rsidR="009C1AC9" w:rsidRPr="003D4ABF" w:rsidRDefault="009C1AC9" w:rsidP="009C1AC9">
            <w:pPr>
              <w:pStyle w:val="TAL"/>
              <w:keepNext w:val="0"/>
            </w:pPr>
            <w:r w:rsidRPr="003D4ABF">
              <w:t>Added</w:t>
            </w:r>
          </w:p>
        </w:tc>
      </w:tr>
      <w:tr w:rsidR="009C1AC9" w:rsidRPr="003D4ABF" w14:paraId="32FD8912" w14:textId="77777777" w:rsidTr="00B267EA">
        <w:trPr>
          <w:cantSplit/>
        </w:trPr>
        <w:tc>
          <w:tcPr>
            <w:tcW w:w="1980" w:type="dxa"/>
          </w:tcPr>
          <w:p w14:paraId="50BB6566" w14:textId="009B7729" w:rsidR="009C1AC9" w:rsidRPr="003D4ABF" w:rsidRDefault="009C1AC9" w:rsidP="009C1AC9">
            <w:pPr>
              <w:pStyle w:val="TAL"/>
              <w:keepNext w:val="0"/>
            </w:pPr>
            <w:r>
              <w:t>Reporting condition</w:t>
            </w:r>
          </w:p>
        </w:tc>
        <w:tc>
          <w:tcPr>
            <w:tcW w:w="2912" w:type="dxa"/>
          </w:tcPr>
          <w:p w14:paraId="402DE7AD" w14:textId="22172831" w:rsidR="009C1AC9" w:rsidRPr="003D4ABF" w:rsidRDefault="009C1AC9" w:rsidP="009C1AC9">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9C1AC9" w:rsidRPr="003D4ABF" w:rsidRDefault="009C1AC9" w:rsidP="009C1AC9">
            <w:pPr>
              <w:pStyle w:val="TAL"/>
              <w:keepNext w:val="0"/>
              <w:rPr>
                <w:szCs w:val="18"/>
              </w:rPr>
            </w:pPr>
          </w:p>
        </w:tc>
        <w:tc>
          <w:tcPr>
            <w:tcW w:w="1748" w:type="dxa"/>
          </w:tcPr>
          <w:p w14:paraId="58B82FCF" w14:textId="04B7C3DF" w:rsidR="009C1AC9" w:rsidRPr="003D4ABF" w:rsidRDefault="009C1AC9" w:rsidP="009C1AC9">
            <w:pPr>
              <w:pStyle w:val="TAL"/>
              <w:keepNext w:val="0"/>
            </w:pPr>
            <w:r w:rsidRPr="003D4ABF">
              <w:t>Yes</w:t>
            </w:r>
          </w:p>
        </w:tc>
        <w:tc>
          <w:tcPr>
            <w:tcW w:w="1627" w:type="dxa"/>
          </w:tcPr>
          <w:p w14:paraId="2D0EFC9B" w14:textId="18E1E335" w:rsidR="009C1AC9" w:rsidRPr="003D4ABF" w:rsidRDefault="009C1AC9" w:rsidP="009C1AC9">
            <w:pPr>
              <w:pStyle w:val="TAL"/>
              <w:keepNext w:val="0"/>
            </w:pPr>
            <w:r w:rsidRPr="003D4ABF">
              <w:t>Added</w:t>
            </w:r>
          </w:p>
        </w:tc>
      </w:tr>
      <w:tr w:rsidR="009C1AC9" w:rsidRPr="003D4ABF" w14:paraId="36E291BF" w14:textId="77777777" w:rsidTr="00B267EA">
        <w:trPr>
          <w:cantSplit/>
        </w:trPr>
        <w:tc>
          <w:tcPr>
            <w:tcW w:w="1980" w:type="dxa"/>
          </w:tcPr>
          <w:p w14:paraId="45B9FDB3" w14:textId="77777777" w:rsidR="009C1AC9" w:rsidRPr="003D4ABF" w:rsidRDefault="009C1AC9" w:rsidP="009C1AC9">
            <w:pPr>
              <w:pStyle w:val="TAL"/>
              <w:keepNext w:val="0"/>
              <w:rPr>
                <w:b/>
              </w:rPr>
            </w:pPr>
            <w:r w:rsidRPr="003D4ABF">
              <w:rPr>
                <w:b/>
              </w:rPr>
              <w:t>Downlink Data Notification Control</w:t>
            </w:r>
          </w:p>
        </w:tc>
        <w:tc>
          <w:tcPr>
            <w:tcW w:w="2912" w:type="dxa"/>
          </w:tcPr>
          <w:p w14:paraId="0B469E90" w14:textId="77B99040" w:rsidR="009C1AC9" w:rsidRPr="003D4ABF" w:rsidRDefault="009C1AC9" w:rsidP="009C1AC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9C1AC9" w:rsidRPr="003D4ABF" w:rsidRDefault="009C1AC9" w:rsidP="009C1AC9">
            <w:pPr>
              <w:pStyle w:val="TAL"/>
              <w:keepNext w:val="0"/>
              <w:rPr>
                <w:szCs w:val="18"/>
              </w:rPr>
            </w:pPr>
          </w:p>
        </w:tc>
        <w:tc>
          <w:tcPr>
            <w:tcW w:w="1748" w:type="dxa"/>
          </w:tcPr>
          <w:p w14:paraId="6B6F197E" w14:textId="77777777" w:rsidR="009C1AC9" w:rsidRPr="003D4ABF" w:rsidRDefault="009C1AC9" w:rsidP="009C1AC9">
            <w:pPr>
              <w:pStyle w:val="TAL"/>
              <w:keepNext w:val="0"/>
            </w:pPr>
          </w:p>
        </w:tc>
        <w:tc>
          <w:tcPr>
            <w:tcW w:w="1627" w:type="dxa"/>
          </w:tcPr>
          <w:p w14:paraId="2031F076" w14:textId="77777777" w:rsidR="009C1AC9" w:rsidRPr="003D4ABF" w:rsidRDefault="009C1AC9" w:rsidP="009C1AC9">
            <w:pPr>
              <w:pStyle w:val="TAL"/>
              <w:keepNext w:val="0"/>
            </w:pPr>
          </w:p>
        </w:tc>
      </w:tr>
      <w:tr w:rsidR="009C1AC9" w:rsidRPr="003D4ABF" w14:paraId="6DECD19A" w14:textId="77777777" w:rsidTr="00B267EA">
        <w:trPr>
          <w:cantSplit/>
        </w:trPr>
        <w:tc>
          <w:tcPr>
            <w:tcW w:w="1980" w:type="dxa"/>
          </w:tcPr>
          <w:p w14:paraId="2CFE0CAD" w14:textId="24DFE7E7" w:rsidR="009C1AC9" w:rsidRPr="003D4ABF" w:rsidRDefault="009C1AC9" w:rsidP="009C1AC9">
            <w:pPr>
              <w:pStyle w:val="TAL"/>
              <w:keepNext w:val="0"/>
            </w:pPr>
            <w:r w:rsidRPr="003D4ABF">
              <w:t>Notification control for DDD status</w:t>
            </w:r>
          </w:p>
        </w:tc>
        <w:tc>
          <w:tcPr>
            <w:tcW w:w="2912" w:type="dxa"/>
          </w:tcPr>
          <w:p w14:paraId="29391CD8" w14:textId="320BABF9" w:rsidR="009C1AC9" w:rsidRPr="003D4ABF" w:rsidRDefault="009C1AC9" w:rsidP="009C1AC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9C1AC9" w:rsidRPr="003D4ABF" w:rsidRDefault="009C1AC9" w:rsidP="009C1AC9">
            <w:pPr>
              <w:pStyle w:val="TAL"/>
              <w:keepNext w:val="0"/>
              <w:rPr>
                <w:szCs w:val="18"/>
              </w:rPr>
            </w:pPr>
          </w:p>
        </w:tc>
        <w:tc>
          <w:tcPr>
            <w:tcW w:w="1748" w:type="dxa"/>
          </w:tcPr>
          <w:p w14:paraId="1A287598" w14:textId="77777777" w:rsidR="009C1AC9" w:rsidRPr="003D4ABF" w:rsidRDefault="009C1AC9" w:rsidP="009C1AC9">
            <w:pPr>
              <w:pStyle w:val="TAL"/>
              <w:keepNext w:val="0"/>
            </w:pPr>
            <w:r w:rsidRPr="003D4ABF">
              <w:t>Yes</w:t>
            </w:r>
          </w:p>
        </w:tc>
        <w:tc>
          <w:tcPr>
            <w:tcW w:w="1627" w:type="dxa"/>
          </w:tcPr>
          <w:p w14:paraId="1D33F939" w14:textId="77777777" w:rsidR="009C1AC9" w:rsidRPr="003D4ABF" w:rsidRDefault="009C1AC9" w:rsidP="009C1AC9">
            <w:pPr>
              <w:pStyle w:val="TAL"/>
              <w:keepNext w:val="0"/>
            </w:pPr>
            <w:r w:rsidRPr="003D4ABF">
              <w:t>Added</w:t>
            </w:r>
          </w:p>
        </w:tc>
      </w:tr>
      <w:tr w:rsidR="009C1AC9" w:rsidRPr="003D4ABF" w14:paraId="77DA768B" w14:textId="77777777" w:rsidTr="00B267EA">
        <w:trPr>
          <w:cantSplit/>
        </w:trPr>
        <w:tc>
          <w:tcPr>
            <w:tcW w:w="1980" w:type="dxa"/>
          </w:tcPr>
          <w:p w14:paraId="3131EF3E" w14:textId="04D14CD2" w:rsidR="009C1AC9" w:rsidRPr="003D4ABF" w:rsidRDefault="009C1AC9" w:rsidP="009C1AC9">
            <w:pPr>
              <w:pStyle w:val="TAL"/>
              <w:keepNext w:val="0"/>
            </w:pPr>
            <w:r w:rsidRPr="003D4ABF">
              <w:t>Notification Control for DDN Failure</w:t>
            </w:r>
          </w:p>
        </w:tc>
        <w:tc>
          <w:tcPr>
            <w:tcW w:w="2912" w:type="dxa"/>
          </w:tcPr>
          <w:p w14:paraId="63B3DF62" w14:textId="0BE5A669" w:rsidR="009C1AC9" w:rsidRPr="003D4ABF" w:rsidRDefault="009C1AC9" w:rsidP="009C1AC9">
            <w:pPr>
              <w:pStyle w:val="TAL"/>
              <w:keepNext w:val="0"/>
              <w:rPr>
                <w:lang w:eastAsia="ja-JP"/>
              </w:rPr>
            </w:pPr>
            <w:r w:rsidRPr="003D4ABF">
              <w:rPr>
                <w:lang w:eastAsia="ja-JP"/>
              </w:rPr>
              <w:t>Indicates that notifications of DDN Failure are required.</w:t>
            </w:r>
          </w:p>
        </w:tc>
        <w:tc>
          <w:tcPr>
            <w:tcW w:w="1364" w:type="dxa"/>
          </w:tcPr>
          <w:p w14:paraId="068DA5D8" w14:textId="77777777" w:rsidR="009C1AC9" w:rsidRPr="003D4ABF" w:rsidRDefault="009C1AC9" w:rsidP="009C1AC9">
            <w:pPr>
              <w:pStyle w:val="TAL"/>
              <w:keepNext w:val="0"/>
              <w:rPr>
                <w:szCs w:val="18"/>
              </w:rPr>
            </w:pPr>
          </w:p>
        </w:tc>
        <w:tc>
          <w:tcPr>
            <w:tcW w:w="1748" w:type="dxa"/>
          </w:tcPr>
          <w:p w14:paraId="032010E3" w14:textId="77777777" w:rsidR="009C1AC9" w:rsidRPr="003D4ABF" w:rsidRDefault="009C1AC9" w:rsidP="009C1AC9">
            <w:pPr>
              <w:pStyle w:val="TAL"/>
              <w:keepNext w:val="0"/>
            </w:pPr>
            <w:r w:rsidRPr="003D4ABF">
              <w:t>Yes</w:t>
            </w:r>
          </w:p>
        </w:tc>
        <w:tc>
          <w:tcPr>
            <w:tcW w:w="1627" w:type="dxa"/>
          </w:tcPr>
          <w:p w14:paraId="00347789" w14:textId="77777777" w:rsidR="009C1AC9" w:rsidRPr="003D4ABF" w:rsidRDefault="009C1AC9" w:rsidP="009C1AC9">
            <w:pPr>
              <w:pStyle w:val="TAL"/>
              <w:keepNext w:val="0"/>
            </w:pPr>
            <w:r w:rsidRPr="003D4ABF">
              <w:t>Added</w:t>
            </w:r>
          </w:p>
        </w:tc>
      </w:tr>
      <w:tr w:rsidR="009C1AC9" w:rsidRPr="003D4ABF" w14:paraId="1D6F01A1" w14:textId="77777777" w:rsidTr="00B267EA">
        <w:trPr>
          <w:cantSplit/>
        </w:trPr>
        <w:tc>
          <w:tcPr>
            <w:tcW w:w="1980" w:type="dxa"/>
          </w:tcPr>
          <w:p w14:paraId="4C38A12A" w14:textId="2517EAB5" w:rsidR="009C1AC9" w:rsidRPr="003D4ABF" w:rsidRDefault="009C1AC9" w:rsidP="009C1AC9">
            <w:pPr>
              <w:pStyle w:val="TAL"/>
              <w:rPr>
                <w:b/>
              </w:rPr>
            </w:pPr>
            <w:r>
              <w:rPr>
                <w:b/>
              </w:rPr>
              <w:t>PDU Set Control Information</w:t>
            </w:r>
          </w:p>
        </w:tc>
        <w:tc>
          <w:tcPr>
            <w:tcW w:w="2912" w:type="dxa"/>
          </w:tcPr>
          <w:p w14:paraId="338BA818" w14:textId="3051B3B0" w:rsidR="009C1AC9" w:rsidRPr="0086681B" w:rsidRDefault="009C1AC9" w:rsidP="009C1AC9">
            <w:pPr>
              <w:pStyle w:val="TAL"/>
            </w:pPr>
            <w:r w:rsidRPr="0086681B">
              <w:t>Information needed to support the delivery of PDU Sets of a service data flow.</w:t>
            </w:r>
          </w:p>
        </w:tc>
        <w:tc>
          <w:tcPr>
            <w:tcW w:w="1364" w:type="dxa"/>
          </w:tcPr>
          <w:p w14:paraId="0FBC6069" w14:textId="77777777" w:rsidR="009C1AC9" w:rsidRPr="003D4ABF" w:rsidRDefault="009C1AC9" w:rsidP="009C1AC9">
            <w:pPr>
              <w:pStyle w:val="TAL"/>
              <w:rPr>
                <w:szCs w:val="18"/>
              </w:rPr>
            </w:pPr>
          </w:p>
        </w:tc>
        <w:tc>
          <w:tcPr>
            <w:tcW w:w="1748" w:type="dxa"/>
          </w:tcPr>
          <w:p w14:paraId="48CB5EC1" w14:textId="77777777" w:rsidR="009C1AC9" w:rsidRPr="003D4ABF" w:rsidRDefault="009C1AC9" w:rsidP="009C1AC9">
            <w:pPr>
              <w:pStyle w:val="TAL"/>
            </w:pPr>
          </w:p>
        </w:tc>
        <w:tc>
          <w:tcPr>
            <w:tcW w:w="1627" w:type="dxa"/>
          </w:tcPr>
          <w:p w14:paraId="3CFEFE4F" w14:textId="77777777" w:rsidR="009C1AC9" w:rsidRPr="003D4ABF" w:rsidRDefault="009C1AC9" w:rsidP="009C1AC9">
            <w:pPr>
              <w:pStyle w:val="TAL"/>
            </w:pPr>
          </w:p>
        </w:tc>
      </w:tr>
      <w:tr w:rsidR="009C1AC9" w:rsidRPr="003D4ABF" w14:paraId="69AA5294" w14:textId="77777777" w:rsidTr="00B267EA">
        <w:trPr>
          <w:cantSplit/>
        </w:trPr>
        <w:tc>
          <w:tcPr>
            <w:tcW w:w="1980" w:type="dxa"/>
          </w:tcPr>
          <w:p w14:paraId="469E4AAA" w14:textId="2F4B9AE4" w:rsidR="009C1AC9" w:rsidRPr="003D4ABF" w:rsidRDefault="009C1AC9" w:rsidP="009C1AC9">
            <w:pPr>
              <w:pStyle w:val="TAL"/>
            </w:pPr>
            <w:r>
              <w:t>PDU Set QoS Parameters (UL/DL)</w:t>
            </w:r>
          </w:p>
        </w:tc>
        <w:tc>
          <w:tcPr>
            <w:tcW w:w="2912" w:type="dxa"/>
          </w:tcPr>
          <w:p w14:paraId="41A3390B" w14:textId="414CD99D" w:rsidR="009C1AC9" w:rsidRPr="003D4ABF" w:rsidRDefault="009C1AC9" w:rsidP="009C1AC9">
            <w:pPr>
              <w:pStyle w:val="TAL"/>
              <w:rPr>
                <w:lang w:eastAsia="ja-JP"/>
              </w:rPr>
            </w:pPr>
            <w:r>
              <w:rPr>
                <w:lang w:eastAsia="ja-JP"/>
              </w:rPr>
              <w:t>See clause 5.7.7 of TS 23.501 [2].</w:t>
            </w:r>
          </w:p>
        </w:tc>
        <w:tc>
          <w:tcPr>
            <w:tcW w:w="1364" w:type="dxa"/>
          </w:tcPr>
          <w:p w14:paraId="2DD03A4E" w14:textId="77777777" w:rsidR="009C1AC9" w:rsidRPr="003D4ABF" w:rsidRDefault="009C1AC9" w:rsidP="009C1AC9">
            <w:pPr>
              <w:pStyle w:val="TAL"/>
              <w:rPr>
                <w:szCs w:val="18"/>
              </w:rPr>
            </w:pPr>
          </w:p>
        </w:tc>
        <w:tc>
          <w:tcPr>
            <w:tcW w:w="1748" w:type="dxa"/>
          </w:tcPr>
          <w:p w14:paraId="28599DFA" w14:textId="79662EEB" w:rsidR="009C1AC9" w:rsidRPr="003D4ABF" w:rsidRDefault="009C1AC9" w:rsidP="009C1AC9">
            <w:pPr>
              <w:pStyle w:val="TAL"/>
            </w:pPr>
            <w:r w:rsidRPr="003D4ABF">
              <w:t>Yes</w:t>
            </w:r>
          </w:p>
        </w:tc>
        <w:tc>
          <w:tcPr>
            <w:tcW w:w="1627" w:type="dxa"/>
          </w:tcPr>
          <w:p w14:paraId="110E38EB" w14:textId="6022EF5F" w:rsidR="009C1AC9" w:rsidRPr="003D4ABF" w:rsidRDefault="009C1AC9" w:rsidP="009C1AC9">
            <w:pPr>
              <w:pStyle w:val="TAL"/>
            </w:pPr>
            <w:r w:rsidRPr="003D4ABF">
              <w:t>Added</w:t>
            </w:r>
          </w:p>
        </w:tc>
      </w:tr>
      <w:tr w:rsidR="009C1AC9" w:rsidRPr="003D4ABF" w14:paraId="6EBFEB35" w14:textId="77777777" w:rsidTr="00870CB9">
        <w:trPr>
          <w:cantSplit/>
        </w:trPr>
        <w:tc>
          <w:tcPr>
            <w:tcW w:w="1980" w:type="dxa"/>
          </w:tcPr>
          <w:p w14:paraId="478290F9" w14:textId="6FC5CABC" w:rsidR="009C1AC9" w:rsidRPr="003D4ABF" w:rsidRDefault="009C1AC9" w:rsidP="009C1AC9">
            <w:pPr>
              <w:pStyle w:val="TAL"/>
              <w:keepNext w:val="0"/>
              <w:rPr>
                <w:b/>
              </w:rPr>
            </w:pPr>
            <w:r>
              <w:rPr>
                <w:b/>
              </w:rPr>
              <w:t>Data Burst Handling Information</w:t>
            </w:r>
          </w:p>
        </w:tc>
        <w:tc>
          <w:tcPr>
            <w:tcW w:w="2912" w:type="dxa"/>
          </w:tcPr>
          <w:p w14:paraId="77006D2E" w14:textId="3B42429A" w:rsidR="009C1AC9" w:rsidRPr="003D4ABF" w:rsidRDefault="009C1AC9" w:rsidP="009C1AC9">
            <w:pPr>
              <w:pStyle w:val="TAL"/>
              <w:keepNext w:val="0"/>
              <w:rPr>
                <w:i/>
                <w:lang w:eastAsia="ja-JP"/>
              </w:rPr>
            </w:pPr>
            <w:r>
              <w:rPr>
                <w:i/>
                <w:lang w:eastAsia="ja-JP"/>
              </w:rPr>
              <w:t>This part describes Data Burst Handling Information</w:t>
            </w:r>
          </w:p>
        </w:tc>
        <w:tc>
          <w:tcPr>
            <w:tcW w:w="1364" w:type="dxa"/>
          </w:tcPr>
          <w:p w14:paraId="66697DE9" w14:textId="77777777" w:rsidR="009C1AC9" w:rsidRPr="003D4ABF" w:rsidRDefault="009C1AC9" w:rsidP="009C1AC9">
            <w:pPr>
              <w:pStyle w:val="TAL"/>
              <w:keepNext w:val="0"/>
              <w:rPr>
                <w:szCs w:val="18"/>
              </w:rPr>
            </w:pPr>
          </w:p>
        </w:tc>
        <w:tc>
          <w:tcPr>
            <w:tcW w:w="1748" w:type="dxa"/>
          </w:tcPr>
          <w:p w14:paraId="78104BC0" w14:textId="77777777" w:rsidR="009C1AC9" w:rsidRPr="003D4ABF" w:rsidRDefault="009C1AC9" w:rsidP="009C1AC9">
            <w:pPr>
              <w:pStyle w:val="TAL"/>
              <w:keepNext w:val="0"/>
            </w:pPr>
          </w:p>
        </w:tc>
        <w:tc>
          <w:tcPr>
            <w:tcW w:w="1627" w:type="dxa"/>
          </w:tcPr>
          <w:p w14:paraId="24370B79" w14:textId="77777777" w:rsidR="009C1AC9" w:rsidRPr="003D4ABF" w:rsidRDefault="009C1AC9" w:rsidP="009C1AC9">
            <w:pPr>
              <w:pStyle w:val="TAL"/>
              <w:keepNext w:val="0"/>
            </w:pPr>
          </w:p>
        </w:tc>
      </w:tr>
      <w:tr w:rsidR="009C1AC9" w:rsidRPr="003D4ABF" w14:paraId="60B9D4C7" w14:textId="77777777" w:rsidTr="00870CB9">
        <w:trPr>
          <w:cantSplit/>
        </w:trPr>
        <w:tc>
          <w:tcPr>
            <w:tcW w:w="1980" w:type="dxa"/>
          </w:tcPr>
          <w:p w14:paraId="53AF50AE" w14:textId="509445F2" w:rsidR="009C1AC9" w:rsidRPr="003D4ABF" w:rsidRDefault="009C1AC9" w:rsidP="009C1AC9">
            <w:pPr>
              <w:pStyle w:val="TAL"/>
              <w:keepNext w:val="0"/>
            </w:pPr>
            <w:r>
              <w:t>End of Data Burst Marking Indication</w:t>
            </w:r>
          </w:p>
        </w:tc>
        <w:tc>
          <w:tcPr>
            <w:tcW w:w="2912" w:type="dxa"/>
          </w:tcPr>
          <w:p w14:paraId="07B709F1" w14:textId="251443E1" w:rsidR="009C1AC9" w:rsidRPr="003D4ABF" w:rsidRDefault="009C1AC9" w:rsidP="009C1AC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9C1AC9" w:rsidRPr="003D4ABF" w:rsidRDefault="009C1AC9" w:rsidP="009C1AC9">
            <w:pPr>
              <w:pStyle w:val="TAL"/>
              <w:keepNext w:val="0"/>
              <w:rPr>
                <w:szCs w:val="18"/>
              </w:rPr>
            </w:pPr>
          </w:p>
        </w:tc>
        <w:tc>
          <w:tcPr>
            <w:tcW w:w="1748" w:type="dxa"/>
          </w:tcPr>
          <w:p w14:paraId="2255FA47" w14:textId="191B0875" w:rsidR="009C1AC9" w:rsidRPr="003D4ABF" w:rsidRDefault="009C1AC9" w:rsidP="009C1AC9">
            <w:pPr>
              <w:pStyle w:val="TAL"/>
              <w:keepNext w:val="0"/>
            </w:pPr>
            <w:r w:rsidRPr="003D4ABF">
              <w:t>Yes</w:t>
            </w:r>
          </w:p>
        </w:tc>
        <w:tc>
          <w:tcPr>
            <w:tcW w:w="1627" w:type="dxa"/>
          </w:tcPr>
          <w:p w14:paraId="576F37BB" w14:textId="3D20416D" w:rsidR="009C1AC9" w:rsidRPr="003D4ABF" w:rsidRDefault="009C1AC9" w:rsidP="009C1AC9">
            <w:pPr>
              <w:pStyle w:val="TAL"/>
              <w:keepNext w:val="0"/>
            </w:pPr>
            <w:r w:rsidRPr="003D4ABF">
              <w:t>Added</w:t>
            </w:r>
          </w:p>
        </w:tc>
      </w:tr>
      <w:tr w:rsidR="009C1AC9" w:rsidRPr="003D4ABF" w14:paraId="7EA3687D" w14:textId="77777777" w:rsidTr="00CB2EA2">
        <w:trPr>
          <w:cantSplit/>
        </w:trPr>
        <w:tc>
          <w:tcPr>
            <w:tcW w:w="1980" w:type="dxa"/>
          </w:tcPr>
          <w:p w14:paraId="01651E66" w14:textId="6460E978" w:rsidR="009C1AC9" w:rsidRPr="003D4ABF" w:rsidRDefault="009C1AC9" w:rsidP="009C1AC9">
            <w:pPr>
              <w:pStyle w:val="TAL"/>
              <w:keepNext w:val="0"/>
            </w:pPr>
            <w:r>
              <w:t>Data Burst Size Marking Indication</w:t>
            </w:r>
          </w:p>
        </w:tc>
        <w:tc>
          <w:tcPr>
            <w:tcW w:w="2912" w:type="dxa"/>
          </w:tcPr>
          <w:p w14:paraId="1F4BED9F" w14:textId="22096739" w:rsidR="009C1AC9" w:rsidRPr="003D4ABF" w:rsidRDefault="009C1AC9" w:rsidP="009C1AC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9C1AC9" w:rsidRPr="003D4ABF" w:rsidRDefault="009C1AC9" w:rsidP="009C1AC9">
            <w:pPr>
              <w:pStyle w:val="TAL"/>
              <w:keepNext w:val="0"/>
              <w:rPr>
                <w:szCs w:val="18"/>
              </w:rPr>
            </w:pPr>
          </w:p>
        </w:tc>
        <w:tc>
          <w:tcPr>
            <w:tcW w:w="1748" w:type="dxa"/>
          </w:tcPr>
          <w:p w14:paraId="5AD514F9" w14:textId="33D1E79B" w:rsidR="009C1AC9" w:rsidRPr="003D4ABF" w:rsidRDefault="009C1AC9" w:rsidP="009C1AC9">
            <w:pPr>
              <w:pStyle w:val="TAL"/>
              <w:keepNext w:val="0"/>
            </w:pPr>
            <w:r w:rsidRPr="003D4ABF">
              <w:t>Yes</w:t>
            </w:r>
          </w:p>
        </w:tc>
        <w:tc>
          <w:tcPr>
            <w:tcW w:w="1627" w:type="dxa"/>
          </w:tcPr>
          <w:p w14:paraId="3B928274" w14:textId="16AF05E5" w:rsidR="009C1AC9" w:rsidRPr="003D4ABF" w:rsidRDefault="009C1AC9" w:rsidP="009C1AC9">
            <w:pPr>
              <w:pStyle w:val="TAL"/>
              <w:keepNext w:val="0"/>
            </w:pPr>
            <w:r w:rsidRPr="003D4ABF">
              <w:t>Added</w:t>
            </w:r>
          </w:p>
        </w:tc>
      </w:tr>
      <w:tr w:rsidR="009C1AC9" w:rsidRPr="003D4ABF" w14:paraId="76568117" w14:textId="77777777" w:rsidTr="00C364BE">
        <w:trPr>
          <w:cantSplit/>
        </w:trPr>
        <w:tc>
          <w:tcPr>
            <w:tcW w:w="1980" w:type="dxa"/>
          </w:tcPr>
          <w:p w14:paraId="1B56E7AE" w14:textId="4C47CD77" w:rsidR="009C1AC9" w:rsidRPr="003D4ABF" w:rsidRDefault="009C1AC9" w:rsidP="009C1AC9">
            <w:pPr>
              <w:pStyle w:val="TAL"/>
              <w:keepNext w:val="0"/>
            </w:pPr>
            <w:r>
              <w:t>Time to Next Burst Marking Indication</w:t>
            </w:r>
          </w:p>
        </w:tc>
        <w:tc>
          <w:tcPr>
            <w:tcW w:w="2912" w:type="dxa"/>
          </w:tcPr>
          <w:p w14:paraId="7002B581" w14:textId="35AF4B7D" w:rsidR="009C1AC9" w:rsidRPr="003D4ABF" w:rsidRDefault="009C1AC9" w:rsidP="009C1AC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9C1AC9" w:rsidRPr="003D4ABF" w:rsidRDefault="009C1AC9" w:rsidP="009C1AC9">
            <w:pPr>
              <w:pStyle w:val="TAL"/>
              <w:keepNext w:val="0"/>
              <w:rPr>
                <w:szCs w:val="18"/>
              </w:rPr>
            </w:pPr>
          </w:p>
        </w:tc>
        <w:tc>
          <w:tcPr>
            <w:tcW w:w="1748" w:type="dxa"/>
          </w:tcPr>
          <w:p w14:paraId="3F78188F" w14:textId="5DFFACD8" w:rsidR="009C1AC9" w:rsidRPr="003D4ABF" w:rsidRDefault="009C1AC9" w:rsidP="009C1AC9">
            <w:pPr>
              <w:pStyle w:val="TAL"/>
              <w:keepNext w:val="0"/>
            </w:pPr>
            <w:r w:rsidRPr="003D4ABF">
              <w:t>Yes</w:t>
            </w:r>
          </w:p>
        </w:tc>
        <w:tc>
          <w:tcPr>
            <w:tcW w:w="1627" w:type="dxa"/>
          </w:tcPr>
          <w:p w14:paraId="7D530E3F" w14:textId="3496B129" w:rsidR="009C1AC9" w:rsidRPr="003D4ABF" w:rsidRDefault="009C1AC9" w:rsidP="009C1AC9">
            <w:pPr>
              <w:pStyle w:val="TAL"/>
              <w:keepNext w:val="0"/>
            </w:pPr>
            <w:r w:rsidRPr="003D4ABF">
              <w:t>Added</w:t>
            </w:r>
          </w:p>
        </w:tc>
      </w:tr>
      <w:tr w:rsidR="009C1AC9" w:rsidRPr="003D4ABF" w14:paraId="6C50EFDB" w14:textId="77777777" w:rsidTr="00F11C45">
        <w:trPr>
          <w:cantSplit/>
        </w:trPr>
        <w:tc>
          <w:tcPr>
            <w:tcW w:w="1980" w:type="dxa"/>
          </w:tcPr>
          <w:p w14:paraId="68B422C1" w14:textId="5CB89DA0" w:rsidR="009C1AC9" w:rsidRPr="003D4ABF" w:rsidRDefault="009C1AC9" w:rsidP="009C1AC9">
            <w:pPr>
              <w:pStyle w:val="TAL"/>
              <w:keepNext w:val="0"/>
              <w:rPr>
                <w:b/>
              </w:rPr>
            </w:pPr>
            <w:r>
              <w:rPr>
                <w:b/>
              </w:rPr>
              <w:t>Protocol Description Information</w:t>
            </w:r>
          </w:p>
        </w:tc>
        <w:tc>
          <w:tcPr>
            <w:tcW w:w="2912" w:type="dxa"/>
          </w:tcPr>
          <w:p w14:paraId="61A63C93" w14:textId="2E771839" w:rsidR="009C1AC9" w:rsidRPr="00FE15C8" w:rsidRDefault="009C1AC9" w:rsidP="009C1AC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9C1AC9" w:rsidRPr="003D4ABF" w:rsidRDefault="009C1AC9" w:rsidP="009C1AC9">
            <w:pPr>
              <w:pStyle w:val="TAL"/>
              <w:keepNext w:val="0"/>
              <w:rPr>
                <w:szCs w:val="18"/>
              </w:rPr>
            </w:pPr>
          </w:p>
        </w:tc>
        <w:tc>
          <w:tcPr>
            <w:tcW w:w="1748" w:type="dxa"/>
          </w:tcPr>
          <w:p w14:paraId="4EF8C9AF" w14:textId="77777777" w:rsidR="009C1AC9" w:rsidRPr="003D4ABF" w:rsidRDefault="009C1AC9" w:rsidP="009C1AC9">
            <w:pPr>
              <w:pStyle w:val="TAL"/>
              <w:keepNext w:val="0"/>
            </w:pPr>
          </w:p>
        </w:tc>
        <w:tc>
          <w:tcPr>
            <w:tcW w:w="1627" w:type="dxa"/>
          </w:tcPr>
          <w:p w14:paraId="395E28D3" w14:textId="77777777" w:rsidR="009C1AC9" w:rsidRPr="003D4ABF" w:rsidRDefault="009C1AC9" w:rsidP="009C1AC9">
            <w:pPr>
              <w:pStyle w:val="TAL"/>
              <w:keepNext w:val="0"/>
            </w:pPr>
          </w:p>
        </w:tc>
      </w:tr>
      <w:tr w:rsidR="009C1AC9" w:rsidRPr="003D4ABF" w14:paraId="71867FDF" w14:textId="77777777" w:rsidTr="00B267EA">
        <w:trPr>
          <w:cantSplit/>
        </w:trPr>
        <w:tc>
          <w:tcPr>
            <w:tcW w:w="1980" w:type="dxa"/>
          </w:tcPr>
          <w:p w14:paraId="462EF558" w14:textId="479BEF0A" w:rsidR="009C1AC9" w:rsidRPr="003D4ABF" w:rsidRDefault="009C1AC9" w:rsidP="009C1AC9">
            <w:pPr>
              <w:pStyle w:val="TAL"/>
            </w:pPr>
            <w:r>
              <w:t>Protocol Description (UL/DL)</w:t>
            </w:r>
          </w:p>
        </w:tc>
        <w:tc>
          <w:tcPr>
            <w:tcW w:w="2912" w:type="dxa"/>
          </w:tcPr>
          <w:p w14:paraId="66B31FAC" w14:textId="0A8F2906" w:rsidR="009C1AC9" w:rsidRDefault="009C1AC9" w:rsidP="009C1AC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1257DAF" w:rsidR="009C1AC9" w:rsidRPr="003D4ABF" w:rsidRDefault="009C1AC9" w:rsidP="009C1AC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642EDC6B" w14:textId="77777777" w:rsidR="009C1AC9" w:rsidRPr="003D4ABF" w:rsidRDefault="009C1AC9" w:rsidP="009C1AC9">
            <w:pPr>
              <w:pStyle w:val="TAL"/>
              <w:rPr>
                <w:szCs w:val="18"/>
              </w:rPr>
            </w:pPr>
          </w:p>
        </w:tc>
        <w:tc>
          <w:tcPr>
            <w:tcW w:w="1748" w:type="dxa"/>
          </w:tcPr>
          <w:p w14:paraId="74CADC58" w14:textId="6FD487C8" w:rsidR="009C1AC9" w:rsidRPr="003D4ABF" w:rsidRDefault="009C1AC9" w:rsidP="009C1AC9">
            <w:pPr>
              <w:pStyle w:val="TAL"/>
            </w:pPr>
            <w:r>
              <w:t>No</w:t>
            </w:r>
          </w:p>
        </w:tc>
        <w:tc>
          <w:tcPr>
            <w:tcW w:w="1627" w:type="dxa"/>
          </w:tcPr>
          <w:p w14:paraId="25741641" w14:textId="176D12E9" w:rsidR="009C1AC9" w:rsidRPr="003D4ABF" w:rsidRDefault="009C1AC9" w:rsidP="009C1AC9">
            <w:pPr>
              <w:pStyle w:val="TAL"/>
            </w:pPr>
            <w:r w:rsidRPr="003D4ABF">
              <w:t>Added</w:t>
            </w:r>
          </w:p>
        </w:tc>
      </w:tr>
      <w:tr w:rsidR="009C1AC9" w:rsidRPr="003D4ABF" w14:paraId="78EAE46E" w14:textId="77777777" w:rsidTr="00C0241F">
        <w:trPr>
          <w:cantSplit/>
        </w:trPr>
        <w:tc>
          <w:tcPr>
            <w:tcW w:w="1980" w:type="dxa"/>
          </w:tcPr>
          <w:p w14:paraId="5A87A022" w14:textId="69629F57" w:rsidR="009C1AC9" w:rsidRPr="003D4ABF" w:rsidRDefault="009C1AC9" w:rsidP="009C1AC9">
            <w:pPr>
              <w:pStyle w:val="TAL"/>
              <w:keepNext w:val="0"/>
              <w:rPr>
                <w:b/>
              </w:rPr>
            </w:pPr>
            <w:r>
              <w:rPr>
                <w:b/>
              </w:rPr>
              <w:t>On-path N6 Signalling</w:t>
            </w:r>
          </w:p>
        </w:tc>
        <w:tc>
          <w:tcPr>
            <w:tcW w:w="2912" w:type="dxa"/>
          </w:tcPr>
          <w:p w14:paraId="20171EEE" w14:textId="4B37860C" w:rsidR="009C1AC9" w:rsidRPr="00FE15C8" w:rsidRDefault="009C1AC9" w:rsidP="009C1AC9">
            <w:pPr>
              <w:pStyle w:val="TAL"/>
              <w:keepNext w:val="0"/>
            </w:pPr>
            <w:r>
              <w:t>Information needed to use On-path signalling for retrieving media related information.</w:t>
            </w:r>
          </w:p>
        </w:tc>
        <w:tc>
          <w:tcPr>
            <w:tcW w:w="1364" w:type="dxa"/>
          </w:tcPr>
          <w:p w14:paraId="320A5D7D" w14:textId="77777777" w:rsidR="009C1AC9" w:rsidRPr="003D4ABF" w:rsidRDefault="009C1AC9" w:rsidP="009C1AC9">
            <w:pPr>
              <w:pStyle w:val="TAL"/>
              <w:keepNext w:val="0"/>
              <w:rPr>
                <w:szCs w:val="18"/>
              </w:rPr>
            </w:pPr>
          </w:p>
        </w:tc>
        <w:tc>
          <w:tcPr>
            <w:tcW w:w="1748" w:type="dxa"/>
          </w:tcPr>
          <w:p w14:paraId="52B153C2" w14:textId="77777777" w:rsidR="009C1AC9" w:rsidRPr="003D4ABF" w:rsidRDefault="009C1AC9" w:rsidP="009C1AC9">
            <w:pPr>
              <w:pStyle w:val="TAL"/>
              <w:keepNext w:val="0"/>
            </w:pPr>
          </w:p>
        </w:tc>
        <w:tc>
          <w:tcPr>
            <w:tcW w:w="1627" w:type="dxa"/>
          </w:tcPr>
          <w:p w14:paraId="77E72106" w14:textId="77777777" w:rsidR="009C1AC9" w:rsidRPr="003D4ABF" w:rsidRDefault="009C1AC9" w:rsidP="009C1AC9">
            <w:pPr>
              <w:pStyle w:val="TAL"/>
              <w:keepNext w:val="0"/>
            </w:pPr>
          </w:p>
        </w:tc>
      </w:tr>
      <w:tr w:rsidR="009C1AC9" w:rsidRPr="003D4ABF" w14:paraId="02BC4A2D" w14:textId="77777777" w:rsidTr="00C0241F">
        <w:trPr>
          <w:cantSplit/>
        </w:trPr>
        <w:tc>
          <w:tcPr>
            <w:tcW w:w="1980" w:type="dxa"/>
          </w:tcPr>
          <w:p w14:paraId="664A3689" w14:textId="77B00991" w:rsidR="009C1AC9" w:rsidRPr="003D4ABF" w:rsidRDefault="009C1AC9" w:rsidP="009C1AC9">
            <w:pPr>
              <w:pStyle w:val="TAL"/>
            </w:pPr>
            <w:r>
              <w:t>On-path N6 Signalling Information</w:t>
            </w:r>
          </w:p>
        </w:tc>
        <w:tc>
          <w:tcPr>
            <w:tcW w:w="2912" w:type="dxa"/>
          </w:tcPr>
          <w:p w14:paraId="52A3E91D" w14:textId="3B077215" w:rsidR="009C1AC9" w:rsidRPr="003D4ABF" w:rsidRDefault="009C1AC9" w:rsidP="009C1AC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9C1AC9" w:rsidRPr="003D4ABF" w:rsidRDefault="009C1AC9" w:rsidP="009C1AC9">
            <w:pPr>
              <w:pStyle w:val="TAL"/>
              <w:rPr>
                <w:szCs w:val="18"/>
              </w:rPr>
            </w:pPr>
          </w:p>
        </w:tc>
        <w:tc>
          <w:tcPr>
            <w:tcW w:w="1748" w:type="dxa"/>
          </w:tcPr>
          <w:p w14:paraId="3BED3EFE" w14:textId="624DDC64" w:rsidR="009C1AC9" w:rsidRPr="003D4ABF" w:rsidRDefault="009C1AC9" w:rsidP="009C1AC9">
            <w:pPr>
              <w:pStyle w:val="TAL"/>
            </w:pPr>
          </w:p>
        </w:tc>
        <w:tc>
          <w:tcPr>
            <w:tcW w:w="1627" w:type="dxa"/>
          </w:tcPr>
          <w:p w14:paraId="17967968" w14:textId="0F76F97D" w:rsidR="009C1AC9" w:rsidRPr="003D4ABF" w:rsidRDefault="009C1AC9" w:rsidP="009C1AC9">
            <w:pPr>
              <w:pStyle w:val="TAL"/>
            </w:pPr>
          </w:p>
        </w:tc>
      </w:tr>
      <w:tr w:rsidR="009C1AC9" w:rsidRPr="003D4ABF" w14:paraId="44C0EF17" w14:textId="77777777" w:rsidTr="00B267EA">
        <w:trPr>
          <w:cantSplit/>
        </w:trPr>
        <w:tc>
          <w:tcPr>
            <w:tcW w:w="9631" w:type="dxa"/>
            <w:gridSpan w:val="5"/>
          </w:tcPr>
          <w:p w14:paraId="1302B70B" w14:textId="77777777" w:rsidR="009C1AC9" w:rsidRPr="003D4ABF" w:rsidRDefault="009C1AC9" w:rsidP="009C1AC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9C1AC9" w:rsidRPr="003D4ABF" w:rsidRDefault="009C1AC9" w:rsidP="009C1AC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9C1AC9" w:rsidRPr="003D4ABF" w:rsidRDefault="009C1AC9" w:rsidP="009C1AC9">
            <w:pPr>
              <w:pStyle w:val="TAN"/>
            </w:pPr>
            <w:r w:rsidRPr="003D4ABF">
              <w:t>NOTE 3:</w:t>
            </w:r>
            <w:r w:rsidRPr="003D4ABF">
              <w:tab/>
              <w:t>Either service data flow filter(s) or application identifier shall be defined per each rule.</w:t>
            </w:r>
          </w:p>
          <w:p w14:paraId="13B30659" w14:textId="77777777" w:rsidR="009C1AC9" w:rsidRPr="003D4ABF" w:rsidRDefault="009C1AC9" w:rsidP="009C1AC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9C1AC9" w:rsidRPr="003D4ABF" w:rsidRDefault="009C1AC9" w:rsidP="009C1AC9">
            <w:pPr>
              <w:pStyle w:val="TAN"/>
            </w:pPr>
            <w:r w:rsidRPr="003D4ABF">
              <w:t>NOTE 5:</w:t>
            </w:r>
            <w:r w:rsidRPr="003D4ABF">
              <w:tab/>
              <w:t>Optional and applicable only if application identifier exists within the rule.</w:t>
            </w:r>
          </w:p>
          <w:p w14:paraId="6F286408" w14:textId="77777777" w:rsidR="009C1AC9" w:rsidRPr="003D4ABF" w:rsidRDefault="009C1AC9" w:rsidP="009C1AC9">
            <w:pPr>
              <w:pStyle w:val="TAN"/>
            </w:pPr>
            <w:r w:rsidRPr="003D4ABF">
              <w:t>NOTE 6:</w:t>
            </w:r>
            <w:r w:rsidRPr="003D4ABF">
              <w:tab/>
              <w:t>Applicable to sponsored data connectivity.</w:t>
            </w:r>
          </w:p>
          <w:p w14:paraId="7B9273B3" w14:textId="77777777" w:rsidR="009C1AC9" w:rsidRPr="003D4ABF" w:rsidRDefault="009C1AC9" w:rsidP="009C1AC9">
            <w:pPr>
              <w:pStyle w:val="TAN"/>
            </w:pPr>
            <w:r w:rsidRPr="003D4ABF">
              <w:t>NOTE 7:</w:t>
            </w:r>
            <w:r w:rsidRPr="003D4ABF">
              <w:tab/>
              <w:t>Mandatory if there is no default charging method for the PDU Session.</w:t>
            </w:r>
          </w:p>
          <w:p w14:paraId="3C6D9057" w14:textId="77777777" w:rsidR="009C1AC9" w:rsidRPr="003D4ABF" w:rsidRDefault="009C1AC9" w:rsidP="009C1AC9">
            <w:pPr>
              <w:pStyle w:val="TAN"/>
            </w:pPr>
            <w:r w:rsidRPr="003D4ABF">
              <w:t>NOTE 8:</w:t>
            </w:r>
            <w:r w:rsidRPr="003D4ABF">
              <w:tab/>
              <w:t>Optional and applicable only if application identifier exists within the rule.</w:t>
            </w:r>
          </w:p>
          <w:p w14:paraId="52472C40" w14:textId="77777777" w:rsidR="009C1AC9" w:rsidRPr="003D4ABF" w:rsidRDefault="009C1AC9" w:rsidP="009C1AC9">
            <w:pPr>
              <w:pStyle w:val="TAN"/>
            </w:pPr>
            <w:r w:rsidRPr="003D4ABF">
              <w:t>NOTE 9:</w:t>
            </w:r>
            <w:r w:rsidRPr="003D4ABF">
              <w:tab/>
              <w:t>If Redirect is enabled.</w:t>
            </w:r>
          </w:p>
          <w:p w14:paraId="0F797A81" w14:textId="77777777" w:rsidR="009C1AC9" w:rsidRPr="003D4ABF" w:rsidRDefault="009C1AC9" w:rsidP="009C1AC9">
            <w:pPr>
              <w:pStyle w:val="TAN"/>
            </w:pPr>
            <w:r w:rsidRPr="003D4ABF">
              <w:t>NOTE 10:</w:t>
            </w:r>
            <w:r w:rsidRPr="003D4ABF">
              <w:tab/>
              <w:t>Mandatory when Bind to QoS Flow associated with the default QoS rule is not present.</w:t>
            </w:r>
          </w:p>
          <w:p w14:paraId="425D65E1" w14:textId="77777777" w:rsidR="009C1AC9" w:rsidRPr="003D4ABF" w:rsidRDefault="009C1AC9" w:rsidP="009C1AC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9C1AC9" w:rsidRPr="003D4ABF" w:rsidRDefault="009C1AC9" w:rsidP="009C1AC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9C1AC9" w:rsidRPr="003D4ABF" w:rsidRDefault="009C1AC9" w:rsidP="009C1AC9">
            <w:pPr>
              <w:pStyle w:val="TAN"/>
            </w:pPr>
            <w:r w:rsidRPr="003D4ABF">
              <w:t>NOTE 13:</w:t>
            </w:r>
            <w:r w:rsidRPr="003D4ABF">
              <w:tab/>
              <w:t>Optional and applicable only for voice service data flow in this release.</w:t>
            </w:r>
          </w:p>
          <w:p w14:paraId="16313687" w14:textId="77777777" w:rsidR="009C1AC9" w:rsidRPr="003D4ABF" w:rsidRDefault="009C1AC9" w:rsidP="009C1AC9">
            <w:pPr>
              <w:pStyle w:val="TAN"/>
            </w:pPr>
            <w:r w:rsidRPr="003D4ABF">
              <w:t>NOTE 14:</w:t>
            </w:r>
            <w:r w:rsidRPr="003D4ABF">
              <w:tab/>
              <w:t>Optional and applicable only when a value different from the standardized value for this 5QI in Table 5.7.4-1 TS 23.501 [2] is required.</w:t>
            </w:r>
          </w:p>
          <w:p w14:paraId="79059F8C" w14:textId="77777777" w:rsidR="009C1AC9" w:rsidRPr="003D4ABF" w:rsidRDefault="009C1AC9" w:rsidP="009C1AC9">
            <w:pPr>
              <w:pStyle w:val="TAN"/>
            </w:pPr>
            <w:r w:rsidRPr="003D4ABF">
              <w:t>NOTE 15:</w:t>
            </w:r>
            <w:r w:rsidRPr="003D4ABF">
              <w:tab/>
              <w:t>Optional and applicable only for GBR service data flow.</w:t>
            </w:r>
          </w:p>
          <w:p w14:paraId="67C6BB23" w14:textId="77777777" w:rsidR="009C1AC9" w:rsidRPr="003D4ABF" w:rsidRDefault="009C1AC9" w:rsidP="009C1AC9">
            <w:pPr>
              <w:pStyle w:val="TAN"/>
            </w:pPr>
            <w:r w:rsidRPr="003D4ABF">
              <w:t>NOTE 16:</w:t>
            </w:r>
            <w:r w:rsidRPr="003D4ABF">
              <w:tab/>
              <w:t>Usage of the charging information in described in TS 32.255 [21].</w:t>
            </w:r>
          </w:p>
          <w:p w14:paraId="4E062287" w14:textId="77777777" w:rsidR="009C1AC9" w:rsidRPr="003D4ABF" w:rsidRDefault="009C1AC9" w:rsidP="009C1AC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9C1AC9" w:rsidRPr="003D4ABF" w:rsidRDefault="009C1AC9" w:rsidP="009C1AC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9C1AC9" w:rsidRPr="003D4ABF" w:rsidRDefault="009C1AC9" w:rsidP="009C1AC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9C1AC9" w:rsidRPr="003D4ABF" w:rsidRDefault="009C1AC9" w:rsidP="009C1AC9">
            <w:pPr>
              <w:pStyle w:val="TAN"/>
            </w:pPr>
            <w:r w:rsidRPr="003D4ABF">
              <w:t>NOTE 20:</w:t>
            </w:r>
            <w:r w:rsidRPr="003D4ABF">
              <w:tab/>
              <w:t>Only applicable to a PCC Rules provided to a MA PDU Session.</w:t>
            </w:r>
          </w:p>
          <w:p w14:paraId="1B397878" w14:textId="77777777" w:rsidR="009C1AC9" w:rsidRPr="003D4ABF" w:rsidRDefault="009C1AC9" w:rsidP="009C1AC9">
            <w:pPr>
              <w:pStyle w:val="TAN"/>
            </w:pPr>
            <w:r w:rsidRPr="003D4ABF">
              <w:t>NOTE 21:</w:t>
            </w:r>
            <w:r w:rsidRPr="003D4ABF">
              <w:tab/>
              <w:t>Mandatory when MA PDU Session Control information is provided.</w:t>
            </w:r>
          </w:p>
          <w:p w14:paraId="06CF51CA" w14:textId="77777777" w:rsidR="009C1AC9" w:rsidRPr="003D4ABF" w:rsidRDefault="009C1AC9" w:rsidP="009C1AC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9C1AC9" w:rsidRPr="003D4ABF" w:rsidRDefault="009C1AC9" w:rsidP="009C1AC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9C1AC9" w:rsidRPr="003D4ABF" w:rsidRDefault="009C1AC9" w:rsidP="009C1AC9">
            <w:pPr>
              <w:pStyle w:val="TAN"/>
            </w:pPr>
            <w:r w:rsidRPr="003D4ABF">
              <w:t>NOTE 24:</w:t>
            </w:r>
            <w:r w:rsidRPr="003D4ABF">
              <w:tab/>
              <w:t>Optional and applicable only for GBR service data flow with QoS Notification Control enabled.</w:t>
            </w:r>
          </w:p>
          <w:p w14:paraId="2B367BF3" w14:textId="77777777" w:rsidR="009C1AC9" w:rsidRPr="003D4ABF" w:rsidRDefault="009C1AC9" w:rsidP="009C1AC9">
            <w:pPr>
              <w:pStyle w:val="TAN"/>
            </w:pPr>
            <w:r w:rsidRPr="003D4ABF">
              <w:t>NOTE 25:</w:t>
            </w:r>
            <w:r w:rsidRPr="003D4ABF">
              <w:tab/>
              <w:t>Optional and applicable only for GBR service data flow for which Alternative QoS Parameter Set(s) are provided.</w:t>
            </w:r>
          </w:p>
          <w:p w14:paraId="643DE028" w14:textId="77777777" w:rsidR="009C1AC9" w:rsidRPr="003D4ABF" w:rsidRDefault="009C1AC9" w:rsidP="009C1AC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9C1AC9" w:rsidRDefault="009C1AC9" w:rsidP="009C1AC9">
            <w:pPr>
              <w:pStyle w:val="TAN"/>
            </w:pPr>
            <w:r w:rsidRPr="003D4ABF">
              <w:t>NOTE 27:</w:t>
            </w:r>
            <w:r w:rsidRPr="003D4ABF">
              <w:tab/>
              <w:t>Mandatory in MA PDU Session Control information only when there is application identifier in the service data flow template.</w:t>
            </w:r>
          </w:p>
          <w:p w14:paraId="1EE91CC3" w14:textId="77777777" w:rsidR="009C1AC9" w:rsidRDefault="009C1AC9" w:rsidP="009C1AC9">
            <w:pPr>
              <w:pStyle w:val="TAN"/>
            </w:pPr>
            <w:r>
              <w:t>NOTE 28:</w:t>
            </w:r>
            <w:r>
              <w:tab/>
              <w:t>If this parameter is used, it has to be present in every PCC rule of the PDU Session.</w:t>
            </w:r>
          </w:p>
          <w:p w14:paraId="495C2082" w14:textId="77777777" w:rsidR="009C1AC9" w:rsidRDefault="009C1AC9" w:rsidP="009C1AC9">
            <w:pPr>
              <w:pStyle w:val="TAN"/>
            </w:pPr>
            <w:r>
              <w:t>NOTE 29:</w:t>
            </w:r>
            <w:r>
              <w:tab/>
              <w:t>The use of traffic correlation is defined in TS 23.501 [2], clauses 5.6.7.1 and 5.29.</w:t>
            </w:r>
          </w:p>
          <w:p w14:paraId="409D909F" w14:textId="791A82F4" w:rsidR="009C1AC9" w:rsidRDefault="009C1AC9" w:rsidP="009C1AC9">
            <w:pPr>
              <w:pStyle w:val="TAN"/>
            </w:pPr>
            <w:r>
              <w:t>NOTE 30:</w:t>
            </w:r>
            <w:r>
              <w:tab/>
              <w:t>If Steering Mode is set to "Redundant", either a Maximum RTT or a Maximum Packet Loss Rate may be provided, but not both.</w:t>
            </w:r>
          </w:p>
          <w:p w14:paraId="777A932D" w14:textId="77777777" w:rsidR="009C1AC9" w:rsidRDefault="009C1AC9" w:rsidP="009C1AC9">
            <w:pPr>
              <w:pStyle w:val="TAN"/>
            </w:pPr>
            <w:r>
              <w:t>NOTE 31:</w:t>
            </w:r>
            <w:r>
              <w:tab/>
              <w:t>The Steering functionality "ATSSS-LL" shall not be provided together with Steering Mode "Redundant".</w:t>
            </w:r>
          </w:p>
          <w:p w14:paraId="528DD3B8" w14:textId="77777777" w:rsidR="009C1AC9" w:rsidRDefault="009C1AC9" w:rsidP="009C1AC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9C1AC9" w:rsidRPr="003D4ABF" w:rsidRDefault="009C1AC9" w:rsidP="009C1AC9">
            <w:pPr>
              <w:pStyle w:val="TAN"/>
            </w:pPr>
            <w:r>
              <w:t>NOTE 33:</w:t>
            </w:r>
            <w:r>
              <w:tab/>
              <w:t>The Transport Mode may be included when the Steering Functionality is the MPQUIC-IP</w:t>
            </w:r>
            <w:r w:rsidR="005F43B2">
              <w:t xml:space="preserve"> functionality,, the</w:t>
            </w:r>
            <w:r>
              <w:t xml:space="preserve"> MPQUIC-UDP</w:t>
            </w:r>
            <w:r w:rsidR="005F43B2">
              <w:t xml:space="preserve"> functionality,,</w:t>
            </w:r>
            <w:r>
              <w:t xml:space="preserve"> or</w:t>
            </w:r>
            <w:r w:rsidR="005F43B2">
              <w:t xml:space="preserve"> the</w:t>
            </w:r>
            <w:r>
              <w:t xml:space="preserv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3ED8D317" w14:textId="2C4D23B3" w:rsidR="00DE1907" w:rsidRDefault="00DE1907" w:rsidP="00787F8E">
      <w:r>
        <w:t xml:space="preserve">The content of the </w:t>
      </w:r>
      <w:r w:rsidRPr="00127623">
        <w:rPr>
          <w:i/>
          <w:iCs/>
        </w:rPr>
        <w:t>Header Handling Control information</w:t>
      </w:r>
      <w:r>
        <w:t xml:space="preserve"> is defined in clause 5.6.17 of TS 23.501 [2].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478D9CA4" w14:textId="68F51401"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29BFCC1C"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EB83CF4" w14:textId="670F5608"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771430C0"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18A117CC"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TS 23.501 [2].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604DA12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an UL and/or a DL PSER and an UL and/or a DL PSDB</w:t>
      </w:r>
      <w:r w:rsidRPr="003D4ABF">
        <w:t>.</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59" w:name="_Toc19197385"/>
      <w:bookmarkStart w:id="1260" w:name="_Toc27896538"/>
      <w:bookmarkStart w:id="1261" w:name="_Toc36192706"/>
      <w:bookmarkStart w:id="1262" w:name="_Toc37076437"/>
      <w:bookmarkStart w:id="1263" w:name="_Toc45194887"/>
      <w:bookmarkStart w:id="1264"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65"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0F31B381" w:rsidR="00D1719A" w:rsidRDefault="00D1719A" w:rsidP="00D1719A">
      <w:bookmarkStart w:id="1266" w:name="_CR6_3_2"/>
      <w:bookmarkEnd w:id="1266"/>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TS 23.501 [2]).</w:t>
      </w:r>
      <w:r w:rsidR="00F96A29">
        <w:t xml:space="preserve"> It may also indicate whether Media over QUIC or UDP-option is used to carry media related information, see clause 5.37.9 of TS 23.501 [2].</w:t>
      </w:r>
    </w:p>
    <w:p w14:paraId="5CC83C67" w14:textId="3FFCF2FB"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TS 23.501 [2].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77777777" w:rsidR="00DE1907" w:rsidRDefault="00DE1907" w:rsidP="00DE1907">
      <w:pPr>
        <w:pStyle w:val="B1"/>
      </w:pPr>
      <w:r>
        <w:t>-</w:t>
      </w:r>
      <w:r>
        <w:tab/>
      </w:r>
      <w:r w:rsidR="00D1719A">
        <w:t>to support detecting last PDU of the Data Burst and marking End of Data Burst Indication on the last packet of the Data Burst (see clause 5.37.8 of TS 23.501 [2])</w:t>
      </w:r>
      <w:r>
        <w:t>;</w:t>
      </w:r>
    </w:p>
    <w:p w14:paraId="1A393DA8" w14:textId="1ACCB743" w:rsidR="00DE1907" w:rsidRDefault="00DE1907" w:rsidP="00DE1907">
      <w:pPr>
        <w:pStyle w:val="B1"/>
      </w:pPr>
      <w:r>
        <w:t>-</w:t>
      </w:r>
      <w:r>
        <w:tab/>
        <w:t>to support identifying the size of a DL Data Burst and marking Data Burst Size as defined in clause 5.37.10.1 of TS 23.501 [2];</w:t>
      </w:r>
    </w:p>
    <w:p w14:paraId="26A38556" w14:textId="3294E0EA" w:rsidR="00D1719A" w:rsidRDefault="00DE1907" w:rsidP="00127623">
      <w:pPr>
        <w:pStyle w:val="B1"/>
      </w:pPr>
      <w:r>
        <w:t>-</w:t>
      </w:r>
      <w:r>
        <w:tab/>
        <w:t>to support identifying the time to next Data Burst and marking Time to Next Burst as defined in clause 5.37.10.2 of TS 23.501 [2]</w:t>
      </w:r>
      <w:r w:rsidR="00D1719A">
        <w:t>.</w:t>
      </w:r>
    </w:p>
    <w:p w14:paraId="70632702" w14:textId="5C0E0A46" w:rsidR="00787F8E" w:rsidRPr="003D4ABF" w:rsidRDefault="00787F8E" w:rsidP="00787F8E">
      <w:pPr>
        <w:pStyle w:val="Heading3"/>
      </w:pPr>
      <w:bookmarkStart w:id="1267" w:name="_Toc193796408"/>
      <w:r w:rsidRPr="003D4ABF">
        <w:t>6.3.2</w:t>
      </w:r>
      <w:r w:rsidRPr="003D4ABF">
        <w:tab/>
        <w:t>Policy and charging control rule operations</w:t>
      </w:r>
      <w:bookmarkEnd w:id="1259"/>
      <w:bookmarkEnd w:id="1260"/>
      <w:bookmarkEnd w:id="1261"/>
      <w:bookmarkEnd w:id="1262"/>
      <w:bookmarkEnd w:id="1263"/>
      <w:bookmarkEnd w:id="1264"/>
      <w:bookmarkEnd w:id="1265"/>
      <w:bookmarkEnd w:id="1267"/>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8" w:name="_CR6_4"/>
      <w:bookmarkStart w:id="1269" w:name="_Toc19197386"/>
      <w:bookmarkStart w:id="1270" w:name="_Toc27896539"/>
      <w:bookmarkStart w:id="1271" w:name="_Toc36192707"/>
      <w:bookmarkStart w:id="1272" w:name="_Toc37076438"/>
      <w:bookmarkStart w:id="1273" w:name="_Toc45194888"/>
      <w:bookmarkStart w:id="1274" w:name="_Toc47594300"/>
      <w:bookmarkStart w:id="1275" w:name="_Toc51836931"/>
      <w:bookmarkStart w:id="1276" w:name="_Toc193796409"/>
      <w:bookmarkEnd w:id="1268"/>
      <w:r w:rsidRPr="003D4ABF">
        <w:t>6.4</w:t>
      </w:r>
      <w:r w:rsidRPr="003D4ABF">
        <w:tab/>
        <w:t>PDU Session related policy information</w:t>
      </w:r>
      <w:bookmarkEnd w:id="1269"/>
      <w:bookmarkEnd w:id="1270"/>
      <w:bookmarkEnd w:id="1271"/>
      <w:bookmarkEnd w:id="1272"/>
      <w:bookmarkEnd w:id="1273"/>
      <w:bookmarkEnd w:id="1274"/>
      <w:bookmarkEnd w:id="1275"/>
      <w:bookmarkEnd w:id="127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77" w:name="_CRTable6_41"/>
      <w:r w:rsidRPr="003D4ABF">
        <w:t xml:space="preserve">Table </w:t>
      </w:r>
      <w:bookmarkEnd w:id="1277"/>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B402964" w:rsidR="00787F8E" w:rsidRPr="003D4ABF" w:rsidRDefault="00787F8E" w:rsidP="005C461D">
            <w:pPr>
              <w:pStyle w:val="TAL"/>
            </w:pPr>
            <w:r w:rsidRPr="003D4ABF">
              <w:t>Defines the containing CHF address and optionally the associated CHF instance ID</w:t>
            </w:r>
            <w:r w:rsidR="00921905">
              <w:t>,</w:t>
            </w:r>
            <w:r w:rsidRPr="003D4ABF">
              <w:t xml:space="preserve"> CHF set ID</w:t>
            </w:r>
            <w:r w:rsidR="00921905">
              <w:t xml:space="preserve"> and CHF group ID (NOTE 19)</w:t>
            </w:r>
            <w:r w:rsidRPr="003D4ABF">
              <w:t>.</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0DD517E8"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4302DCF3"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BB4FE8" w:rsidRDefault="009C4314" w:rsidP="009C4314">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BB4FE8" w:rsidRDefault="009C4314" w:rsidP="009C4314">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5F2650"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5F2650" w:rsidRPr="003D4ABF" w:rsidRDefault="005F2650" w:rsidP="003E1E0E">
            <w:pPr>
              <w:pStyle w:val="TAL"/>
              <w:keepNext w:val="0"/>
              <w:rPr>
                <w:b/>
                <w:szCs w:val="18"/>
              </w:rPr>
            </w:pPr>
            <w:r>
              <w:rPr>
                <w:b/>
                <w:szCs w:val="18"/>
              </w:rPr>
              <w:t>Local Offloading</w:t>
            </w:r>
            <w:r w:rsidR="00CE5554">
              <w:rPr>
                <w:b/>
                <w:szCs w:val="18"/>
              </w:rPr>
              <w:t xml:space="preserve"> Management</w:t>
            </w:r>
            <w:r>
              <w:rPr>
                <w:b/>
                <w:szCs w:val="18"/>
              </w:rPr>
              <w:t xml:space="preserve">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5F2650" w:rsidRPr="003D4ABF" w:rsidRDefault="005F2650" w:rsidP="003E1E0E">
            <w:pPr>
              <w:pStyle w:val="TAL"/>
              <w:keepNext w:val="0"/>
            </w:pPr>
            <w:r>
              <w:t>Local Offloading Policy for the local part of DN</w:t>
            </w:r>
            <w:r w:rsidR="00DE5987">
              <w:t xml:space="preserve"> when Local Offloading Management applies</w:t>
            </w:r>
            <w:r>
              <w:t>.</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5F2650" w:rsidRPr="003D4ABF" w:rsidRDefault="005F2650" w:rsidP="003E1E0E">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5F2650" w:rsidRPr="003D4ABF" w:rsidRDefault="005F2650" w:rsidP="003E1E0E">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5F2650" w:rsidRPr="003D4ABF" w:rsidRDefault="005F2650" w:rsidP="003E1E0E">
            <w:pPr>
              <w:pStyle w:val="TAC"/>
              <w:keepNext w:val="0"/>
              <w:rPr>
                <w:rFonts w:eastAsia="DengXian"/>
                <w:lang w:eastAsia="zh-CN"/>
              </w:rPr>
            </w:pPr>
          </w:p>
        </w:tc>
      </w:tr>
      <w:tr w:rsidR="005F2650"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5F2650" w:rsidRPr="00623A69" w:rsidRDefault="005F2650" w:rsidP="005F265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5F2650" w:rsidRPr="00623A69" w:rsidRDefault="005F2650" w:rsidP="005F2650">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5F2650" w:rsidRDefault="005F2650" w:rsidP="005F2650">
            <w:pPr>
              <w:pStyle w:val="TAC"/>
            </w:pPr>
            <w:r>
              <w:t>PDU Session</w:t>
            </w:r>
          </w:p>
          <w:p w14:paraId="522C3382" w14:textId="041C4604"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5F2650" w:rsidRPr="00623A69" w:rsidRDefault="005F2650" w:rsidP="005F2650">
            <w:pPr>
              <w:pStyle w:val="TAC"/>
              <w:keepNext w:val="0"/>
              <w:rPr>
                <w:rFonts w:eastAsia="DengXian"/>
              </w:rPr>
            </w:pPr>
            <w:r w:rsidRPr="00623A69">
              <w:rPr>
                <w:rFonts w:eastAsia="DengXian"/>
              </w:rPr>
              <w:t>New</w:t>
            </w:r>
          </w:p>
        </w:tc>
      </w:tr>
      <w:tr w:rsidR="005F2650"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5F2650" w:rsidRPr="00623A69" w:rsidRDefault="005F2650" w:rsidP="005F265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5F2650" w:rsidRPr="00623A69" w:rsidRDefault="005F2650" w:rsidP="005F2650">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5F2650" w:rsidRDefault="005F2650" w:rsidP="005F2650">
            <w:pPr>
              <w:pStyle w:val="TAC"/>
            </w:pPr>
            <w:r>
              <w:t>PDU Session</w:t>
            </w:r>
          </w:p>
          <w:p w14:paraId="63A3BCAC" w14:textId="05957E6F"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5F2650" w:rsidRPr="00623A69" w:rsidRDefault="005F2650" w:rsidP="005F2650">
            <w:pPr>
              <w:pStyle w:val="TAC"/>
              <w:keepNext w:val="0"/>
              <w:rPr>
                <w:rFonts w:eastAsia="DengXian"/>
              </w:rPr>
            </w:pPr>
            <w:r w:rsidRPr="00623A69">
              <w:rPr>
                <w:rFonts w:eastAsia="DengXian"/>
              </w:rPr>
              <w:t>New</w:t>
            </w:r>
          </w:p>
        </w:tc>
      </w:tr>
      <w:tr w:rsidR="00DE5987"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DE5987" w:rsidRPr="00623A69" w:rsidRDefault="00DE5987" w:rsidP="00DE598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DE5987" w:rsidRPr="00623A69" w:rsidRDefault="00DE5987" w:rsidP="00DE598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DE5987" w:rsidRPr="00623A69" w:rsidRDefault="00DE5987" w:rsidP="00DE598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DE5987" w:rsidRDefault="00DE5987" w:rsidP="00DE5987">
            <w:pPr>
              <w:pStyle w:val="TAC"/>
            </w:pPr>
            <w:r>
              <w:t>PDU Session</w:t>
            </w:r>
          </w:p>
          <w:p w14:paraId="35B41A02" w14:textId="2539B6B1" w:rsidR="00DE5987" w:rsidRPr="00623A69" w:rsidRDefault="00DE5987" w:rsidP="00DE598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DE5987" w:rsidRPr="00623A69" w:rsidRDefault="00DE5987" w:rsidP="00DE5987">
            <w:pPr>
              <w:pStyle w:val="TAC"/>
              <w:keepNext w:val="0"/>
              <w:rPr>
                <w:rFonts w:eastAsia="DengXian"/>
              </w:rPr>
            </w:pPr>
            <w:r w:rsidRPr="00623A69">
              <w:rPr>
                <w:rFonts w:eastAsia="DengXian"/>
              </w:rPr>
              <w:t>New</w:t>
            </w:r>
          </w:p>
        </w:tc>
      </w:tr>
      <w:tr w:rsidR="00DE5987" w:rsidRPr="003D4ABF" w14:paraId="0E5E3139" w14:textId="77777777" w:rsidTr="00844BD5">
        <w:tc>
          <w:tcPr>
            <w:tcW w:w="9468" w:type="dxa"/>
            <w:gridSpan w:val="5"/>
          </w:tcPr>
          <w:p w14:paraId="001F4BBD" w14:textId="77777777" w:rsidR="00DE5987" w:rsidRPr="003D4ABF" w:rsidRDefault="00DE5987" w:rsidP="00DE5987">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DE5987" w:rsidRPr="003D4ABF" w:rsidRDefault="00DE5987" w:rsidP="00DE598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DE5987" w:rsidRPr="003D4ABF" w:rsidRDefault="00DE5987" w:rsidP="00DE598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DE5987" w:rsidRPr="003D4ABF" w:rsidRDefault="00DE5987" w:rsidP="00DE5987">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DE5987" w:rsidRPr="003D4ABF" w:rsidRDefault="00DE5987" w:rsidP="00DE598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DE5987" w:rsidRPr="003D4ABF" w:rsidRDefault="00DE5987" w:rsidP="00DE598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DE5987" w:rsidRPr="003D4ABF" w:rsidRDefault="00DE5987" w:rsidP="00DE5987">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DE5987" w:rsidRPr="003D4ABF" w:rsidRDefault="00DE5987" w:rsidP="00DE5987">
            <w:pPr>
              <w:pStyle w:val="TAN"/>
            </w:pPr>
            <w:r w:rsidRPr="003D4ABF">
              <w:t>NOTE 8:</w:t>
            </w:r>
            <w:r w:rsidRPr="003D4ABF">
              <w:tab/>
              <w:t>This attribute is applicable in presence of Time threshold only.</w:t>
            </w:r>
          </w:p>
          <w:p w14:paraId="01A66F70" w14:textId="77777777" w:rsidR="00DE5987" w:rsidRPr="003D4ABF" w:rsidRDefault="00DE5987" w:rsidP="00DE5987">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DE5987" w:rsidRPr="003D4ABF" w:rsidRDefault="00DE5987" w:rsidP="00DE598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DE5987" w:rsidRPr="003D4ABF" w:rsidRDefault="00DE5987" w:rsidP="00DE5987">
            <w:pPr>
              <w:pStyle w:val="TAN"/>
            </w:pPr>
            <w:r w:rsidRPr="003D4ABF">
              <w:t>NOTE 11:</w:t>
            </w:r>
            <w:r w:rsidRPr="003D4ABF">
              <w:tab/>
              <w:t>This attribute is applicable only when no IP address/Prefix for the PDU Session is received from the SMF.</w:t>
            </w:r>
          </w:p>
          <w:p w14:paraId="3E55F6A6" w14:textId="77777777" w:rsidR="00DE5987" w:rsidRPr="003D4ABF" w:rsidRDefault="00DE5987" w:rsidP="00DE598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DE5987" w:rsidRPr="003D4ABF" w:rsidRDefault="00DE5987" w:rsidP="00DE5987">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DE5987" w:rsidRDefault="00DE5987" w:rsidP="00DE5987">
            <w:pPr>
              <w:pStyle w:val="TAN"/>
            </w:pPr>
            <w:r w:rsidRPr="003D4ABF">
              <w:t>NOTE 14:</w:t>
            </w:r>
            <w:r w:rsidRPr="003D4ABF">
              <w:tab/>
              <w:t>The list of PRA elements shall be a short list of elements.</w:t>
            </w:r>
          </w:p>
          <w:p w14:paraId="409A869E" w14:textId="77777777" w:rsidR="00DE5987" w:rsidRDefault="00DE5987" w:rsidP="00DE5987">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DE5987" w:rsidRDefault="00DE5987" w:rsidP="00DE5987">
            <w:pPr>
              <w:pStyle w:val="TAN"/>
            </w:pPr>
            <w:r>
              <w:t>NOTE 16:</w:t>
            </w:r>
            <w:r>
              <w:tab/>
              <w:t>Included if the PDU Session Slice Inactivity Timer value is set by PCF.</w:t>
            </w:r>
          </w:p>
          <w:p w14:paraId="2AB20D62" w14:textId="77777777" w:rsidR="00DE5987" w:rsidRDefault="00DE5987" w:rsidP="00DE5987">
            <w:pPr>
              <w:pStyle w:val="TAN"/>
            </w:pPr>
            <w:r>
              <w:t>NOTE 17:</w:t>
            </w:r>
            <w:r>
              <w:tab/>
              <w:t>This attribute is applicable only for Local Offloading Management.</w:t>
            </w:r>
          </w:p>
          <w:p w14:paraId="78DCBF1A" w14:textId="5A583292" w:rsidR="00921905" w:rsidRDefault="00921905" w:rsidP="00DE5987">
            <w:pPr>
              <w:pStyle w:val="TAN"/>
            </w:pPr>
            <w:r>
              <w:t>NOTE 18:</w:t>
            </w:r>
            <w:r>
              <w:tab/>
              <w:t>Only OFCS and OCS addresses are present in TS 23.203 [4].</w:t>
            </w:r>
          </w:p>
          <w:p w14:paraId="01D2C863" w14:textId="161D690B" w:rsidR="00921905" w:rsidRPr="003D4ABF" w:rsidRDefault="00921905" w:rsidP="00DE5987">
            <w:pPr>
              <w:pStyle w:val="TAN"/>
            </w:pPr>
            <w:r>
              <w:t>NOTE 19:</w:t>
            </w:r>
            <w:r>
              <w:tab/>
              <w:t>CHF set ID or CHF group ID are stored as part of the CHF address.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80DD2F"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921905">
        <w:t>,</w:t>
      </w:r>
      <w:r w:rsidRPr="003D4ABF">
        <w:t xml:space="preserve"> CHF set ID (see clause 6.3.1.0 of </w:t>
      </w:r>
      <w:r w:rsidR="0086681B" w:rsidRPr="003D4ABF">
        <w:t>TS</w:t>
      </w:r>
      <w:r w:rsidR="0086681B">
        <w:t> </w:t>
      </w:r>
      <w:r w:rsidR="0086681B" w:rsidRPr="003D4ABF">
        <w:t>23.501</w:t>
      </w:r>
      <w:r w:rsidR="0086681B">
        <w:t> </w:t>
      </w:r>
      <w:r w:rsidR="0086681B" w:rsidRPr="003D4ABF">
        <w:t>[</w:t>
      </w:r>
      <w:r w:rsidRPr="003D4ABF">
        <w:t>2])</w:t>
      </w:r>
      <w:r w:rsidR="00921905">
        <w:t xml:space="preserve"> and CHF group ID</w:t>
      </w:r>
      <w:r w:rsidRPr="003D4ABF">
        <w:t>.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8" w:name="_Toc19197387"/>
      <w:bookmarkStart w:id="1279" w:name="_Toc27896540"/>
      <w:bookmarkStart w:id="1280" w:name="_Toc36192708"/>
      <w:bookmarkStart w:id="1281" w:name="_Toc37076439"/>
      <w:bookmarkStart w:id="1282" w:name="_Toc45194889"/>
      <w:bookmarkStart w:id="1283"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4AC8C11B" w:rsidR="009E49BA" w:rsidRDefault="009E49BA" w:rsidP="009E49BA">
      <w:pPr>
        <w:rPr>
          <w:rFonts w:eastAsia="DengXian"/>
        </w:rPr>
      </w:pPr>
      <w:bookmarkStart w:id="1284"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bookmarkStart w:id="1285" w:name="_CR6_5"/>
      <w:bookmarkEnd w:id="1285"/>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28D86421"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553C6669" w14:textId="77777777" w:rsidR="00787F8E" w:rsidRPr="003D4ABF" w:rsidRDefault="00787F8E" w:rsidP="00787F8E">
      <w:pPr>
        <w:pStyle w:val="Heading2"/>
      </w:pPr>
      <w:bookmarkStart w:id="1286" w:name="_Toc193796410"/>
      <w:r w:rsidRPr="003D4ABF">
        <w:t>6.5</w:t>
      </w:r>
      <w:r w:rsidRPr="003D4ABF">
        <w:tab/>
        <w:t>Access and mobility related policy information</w:t>
      </w:r>
      <w:bookmarkEnd w:id="1278"/>
      <w:bookmarkEnd w:id="1279"/>
      <w:bookmarkEnd w:id="1280"/>
      <w:bookmarkEnd w:id="1281"/>
      <w:bookmarkEnd w:id="1282"/>
      <w:bookmarkEnd w:id="1283"/>
      <w:bookmarkEnd w:id="1284"/>
      <w:bookmarkEnd w:id="1286"/>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87" w:name="_CRTable6_51"/>
      <w:r w:rsidRPr="003D4ABF">
        <w:rPr>
          <w:rFonts w:eastAsia="DengXian"/>
        </w:rPr>
        <w:t xml:space="preserve">Table </w:t>
      </w:r>
      <w:bookmarkEnd w:id="1287"/>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55B237A7" w:rsidR="00EA3835" w:rsidRPr="003D4ABF" w:rsidRDefault="00EA3835" w:rsidP="00EA3835">
            <w:pPr>
              <w:pStyle w:val="TAL"/>
              <w:keepNext w:val="0"/>
            </w:pPr>
            <w:r>
              <w:t>Defines the containing CHF address and optionally the associated CHF instance ID</w:t>
            </w:r>
            <w:r w:rsidR="00921905">
              <w:t>,</w:t>
            </w:r>
            <w:r>
              <w:t xml:space="preserve"> CHF set ID</w:t>
            </w:r>
            <w:r w:rsidR="00921905">
              <w:t xml:space="preserve"> and CHF group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EA3835" w:rsidRPr="003D4ABF" w14:paraId="1C7F3280" w14:textId="77777777" w:rsidTr="00844BD5">
        <w:trPr>
          <w:cantSplit/>
        </w:trPr>
        <w:tc>
          <w:tcPr>
            <w:tcW w:w="9628" w:type="dxa"/>
            <w:gridSpan w:val="5"/>
          </w:tcPr>
          <w:p w14:paraId="3343D701" w14:textId="7E2E4100" w:rsidR="00EA3835" w:rsidRPr="003D4ABF" w:rsidRDefault="00EA3835" w:rsidP="00EA3835">
            <w:pPr>
              <w:pStyle w:val="TAN"/>
            </w:pPr>
            <w:r w:rsidRPr="003D4ABF">
              <w:t>NOTE 1:</w:t>
            </w:r>
            <w:r w:rsidRPr="003D4ABF">
              <w:tab/>
              <w:t>If management of service area restrictions by PCF is enabled.</w:t>
            </w:r>
          </w:p>
          <w:p w14:paraId="4C9C12A9" w14:textId="0E930342" w:rsidR="00EA3835" w:rsidRPr="003D4ABF" w:rsidRDefault="00EA3835" w:rsidP="00EA3835">
            <w:pPr>
              <w:pStyle w:val="TAN"/>
            </w:pPr>
            <w:r w:rsidRPr="003D4ABF">
              <w:t>NOTE 2:</w:t>
            </w:r>
            <w:r w:rsidRPr="003D4ABF">
              <w:tab/>
              <w:t>If management of RFSP index by PCF is enabled.</w:t>
            </w:r>
          </w:p>
          <w:p w14:paraId="1A84BA4F" w14:textId="240FAF16" w:rsidR="00EA3835" w:rsidRPr="003D4ABF" w:rsidRDefault="00EA3835" w:rsidP="00EA3835">
            <w:pPr>
              <w:pStyle w:val="TAN"/>
            </w:pPr>
            <w:r w:rsidRPr="003D4ABF">
              <w:t>NOTE 3:</w:t>
            </w:r>
            <w:r w:rsidRPr="003D4ABF">
              <w:tab/>
              <w:t>Either the list of allowed TAIs or the list of non-allowed TAIs are provided by the PCF.</w:t>
            </w:r>
          </w:p>
          <w:p w14:paraId="70EC252A" w14:textId="6857117D" w:rsidR="00EA3835" w:rsidRPr="003D4ABF" w:rsidRDefault="00EA3835" w:rsidP="00EA3835">
            <w:pPr>
              <w:pStyle w:val="TAN"/>
            </w:pPr>
            <w:r w:rsidRPr="003D4ABF">
              <w:t>NOTE 4:</w:t>
            </w:r>
            <w:r w:rsidRPr="003D4ABF">
              <w:tab/>
              <w:t>Both the maximum number of allowed TAIs and the list of allowed TAIs may be sent by PCF.</w:t>
            </w:r>
          </w:p>
          <w:p w14:paraId="2E5AAC80" w14:textId="422D13EE" w:rsidR="00EA3835" w:rsidRPr="003D4ABF" w:rsidRDefault="00EA3835" w:rsidP="00EA3835">
            <w:pPr>
              <w:pStyle w:val="TAN"/>
            </w:pPr>
            <w:r w:rsidRPr="003D4ABF">
              <w:t>NOTE 5:</w:t>
            </w:r>
            <w:r w:rsidRPr="003D4ABF">
              <w:tab/>
              <w:t>If management of UE-AMBR by PCF is enabled.</w:t>
            </w:r>
          </w:p>
          <w:p w14:paraId="6798883C" w14:textId="77777777" w:rsidR="00EA3835" w:rsidRPr="003D4ABF" w:rsidRDefault="00EA3835" w:rsidP="00EA3835">
            <w:pPr>
              <w:pStyle w:val="TAN"/>
            </w:pPr>
            <w:r w:rsidRPr="003D4ABF">
              <w:t>NOTE 6:</w:t>
            </w:r>
            <w:r w:rsidRPr="003D4ABF">
              <w:tab/>
              <w:t>If SMF selection management by PCF is enabled.</w:t>
            </w:r>
          </w:p>
          <w:p w14:paraId="4F8DC0DF" w14:textId="77777777" w:rsidR="00EA3835" w:rsidRPr="003D4ABF" w:rsidRDefault="00EA3835" w:rsidP="00EA3835">
            <w:pPr>
              <w:pStyle w:val="TAN"/>
            </w:pPr>
            <w:r w:rsidRPr="003D4ABF">
              <w:t>NOTE 7:</w:t>
            </w:r>
            <w:r w:rsidRPr="003D4ABF">
              <w:tab/>
              <w:t>The List of S-NSSAIs contains S-NSSAIs, valid in the serving network, of the Allowed NSSAI.</w:t>
            </w:r>
          </w:p>
          <w:p w14:paraId="513BABFB" w14:textId="77777777" w:rsidR="00EA3835" w:rsidRDefault="00EA3835" w:rsidP="00EA3835">
            <w:pPr>
              <w:pStyle w:val="TAN"/>
            </w:pPr>
            <w:r w:rsidRPr="003D4ABF">
              <w:t>NOTE 8:</w:t>
            </w:r>
            <w:r w:rsidRPr="003D4ABF">
              <w:tab/>
              <w:t>If management of UE-Slice-MBR by PCF is enabled.</w:t>
            </w:r>
          </w:p>
          <w:p w14:paraId="646A32BF" w14:textId="4591CC44" w:rsidR="00EA3835" w:rsidRDefault="00EA3835" w:rsidP="00EA3835">
            <w:pPr>
              <w:pStyle w:val="TAN"/>
            </w:pPr>
            <w:r>
              <w:t>NOTE 9:</w:t>
            </w:r>
            <w:r>
              <w:tab/>
              <w:t>If management of 5G access stratum time distribution is enabled.</w:t>
            </w:r>
          </w:p>
          <w:p w14:paraId="5FAB0882" w14:textId="77777777" w:rsidR="00EA3835" w:rsidRDefault="00EA3835" w:rsidP="00EA3835">
            <w:pPr>
              <w:pStyle w:val="TAN"/>
            </w:pPr>
            <w:r>
              <w:t>NOTE 10:</w:t>
            </w:r>
            <w:r>
              <w:tab/>
              <w:t>If 5G access stratum time distribution or (g)PTP time synchronization is enabled.</w:t>
            </w:r>
          </w:p>
          <w:p w14:paraId="047FD1D3" w14:textId="77777777" w:rsidR="00EA3835" w:rsidRDefault="00EA3835" w:rsidP="00EA3835">
            <w:pPr>
              <w:pStyle w:val="TAN"/>
            </w:pPr>
            <w:r>
              <w:t>NOTE 11:</w:t>
            </w:r>
            <w:r>
              <w:tab/>
              <w:t>If required based on operator policy when the RFSP index provided by the PCF indicates a change in priority from 5G access to E-UTRAN access.</w:t>
            </w:r>
          </w:p>
          <w:p w14:paraId="50A54105" w14:textId="77777777" w:rsidR="00EA3835" w:rsidRDefault="00EA3835" w:rsidP="00EA3835">
            <w:pPr>
              <w:pStyle w:val="TAN"/>
            </w:pPr>
            <w:r>
              <w:t>NOTE 12:</w:t>
            </w:r>
            <w:r>
              <w:tab/>
              <w:t>If slice replacement management by PCF is enabled.</w:t>
            </w:r>
          </w:p>
          <w:p w14:paraId="2A169E90" w14:textId="1ECEB386" w:rsidR="00EA3835" w:rsidRDefault="00EA3835" w:rsidP="00EA383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EA3835" w:rsidRDefault="00EA3835" w:rsidP="00EA3835">
            <w:pPr>
              <w:pStyle w:val="TAN"/>
            </w:pPr>
            <w:r>
              <w:t>NOTE 14:</w:t>
            </w:r>
            <w:r>
              <w:tab/>
              <w:t>The S-NSSAI deregistration timer is mandatory for every S-NSSAI in the list of S-NSSAIs that are on demand S-NSSAI.</w:t>
            </w:r>
          </w:p>
          <w:p w14:paraId="61AF488D" w14:textId="6D8FFB69" w:rsidR="00EA3835" w:rsidRPr="003D4ABF" w:rsidRDefault="00EA3835" w:rsidP="00EA3835">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8" w:name="_Toc19197388"/>
      <w:bookmarkStart w:id="1289" w:name="_Toc27896541"/>
      <w:bookmarkStart w:id="1290" w:name="_Toc36192709"/>
      <w:bookmarkStart w:id="1291" w:name="_Toc37076440"/>
      <w:bookmarkStart w:id="1292" w:name="_Toc45194890"/>
      <w:bookmarkStart w:id="1293" w:name="_Toc47594302"/>
      <w:bookmarkStart w:id="1294"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FBEDDE9" w:rsidR="00530BFF" w:rsidRDefault="00530BFF" w:rsidP="00FB25A1">
      <w:bookmarkStart w:id="1295" w:name="_CR6_6"/>
      <w:bookmarkEnd w:id="1295"/>
      <w:r>
        <w:t xml:space="preserve">The </w:t>
      </w:r>
      <w:r w:rsidRPr="00127623">
        <w:rPr>
          <w:i/>
          <w:iCs/>
        </w:rPr>
        <w:t>Network Slice Replacement Type</w:t>
      </w:r>
      <w:r>
        <w:t xml:space="preserve"> indicates the Type of Network Slice Replacement. This is described in detail in clause 5.15.5.2.2a of TS 23.501 [2]</w:t>
      </w:r>
    </w:p>
    <w:p w14:paraId="5E879115" w14:textId="1087F21E"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921905">
        <w:t xml:space="preserve"> and CHF Group ID</w:t>
      </w:r>
      <w:r>
        <w:t>. This is described in detail in clause 6.3.11 of TS 23.501 [2] and in clause 6.1.1.4.</w:t>
      </w:r>
    </w:p>
    <w:p w14:paraId="07E55B8A" w14:textId="77777777" w:rsidR="00787F8E" w:rsidRPr="003D4ABF" w:rsidRDefault="00787F8E" w:rsidP="00787F8E">
      <w:pPr>
        <w:pStyle w:val="Heading2"/>
      </w:pPr>
      <w:bookmarkStart w:id="1296" w:name="_Toc193796411"/>
      <w:r w:rsidRPr="003D4ABF">
        <w:t>6.6</w:t>
      </w:r>
      <w:r w:rsidRPr="003D4ABF">
        <w:tab/>
        <w:t>UE policy information</w:t>
      </w:r>
      <w:bookmarkEnd w:id="1288"/>
      <w:bookmarkEnd w:id="1289"/>
      <w:bookmarkEnd w:id="1290"/>
      <w:bookmarkEnd w:id="1291"/>
      <w:bookmarkEnd w:id="1292"/>
      <w:bookmarkEnd w:id="1293"/>
      <w:bookmarkEnd w:id="1294"/>
      <w:bookmarkEnd w:id="1296"/>
    </w:p>
    <w:p w14:paraId="04F56DEA" w14:textId="77777777" w:rsidR="00787F8E" w:rsidRPr="003D4ABF" w:rsidRDefault="00787F8E" w:rsidP="00787F8E">
      <w:pPr>
        <w:pStyle w:val="Heading3"/>
      </w:pPr>
      <w:bookmarkStart w:id="1297" w:name="_CR6_6_1"/>
      <w:bookmarkStart w:id="1298" w:name="_Toc19197389"/>
      <w:bookmarkStart w:id="1299" w:name="_Toc27896542"/>
      <w:bookmarkStart w:id="1300" w:name="_Toc36192710"/>
      <w:bookmarkStart w:id="1301" w:name="_Toc37076441"/>
      <w:bookmarkStart w:id="1302" w:name="_Toc45194891"/>
      <w:bookmarkStart w:id="1303" w:name="_Toc47594303"/>
      <w:bookmarkStart w:id="1304" w:name="_Toc51836934"/>
      <w:bookmarkStart w:id="1305" w:name="_Toc193796412"/>
      <w:bookmarkEnd w:id="1297"/>
      <w:r w:rsidRPr="003D4ABF">
        <w:t>6.6.1</w:t>
      </w:r>
      <w:r w:rsidRPr="003D4ABF">
        <w:tab/>
        <w:t>Access Network Discovery &amp; Selection Policy Information</w:t>
      </w:r>
      <w:bookmarkEnd w:id="1298"/>
      <w:bookmarkEnd w:id="1299"/>
      <w:bookmarkEnd w:id="1300"/>
      <w:bookmarkEnd w:id="1301"/>
      <w:bookmarkEnd w:id="1302"/>
      <w:bookmarkEnd w:id="1303"/>
      <w:bookmarkEnd w:id="1304"/>
      <w:bookmarkEnd w:id="1305"/>
    </w:p>
    <w:p w14:paraId="56866700" w14:textId="77777777" w:rsidR="00787F8E" w:rsidRPr="003D4ABF" w:rsidRDefault="00787F8E" w:rsidP="00787F8E">
      <w:pPr>
        <w:pStyle w:val="Heading4"/>
      </w:pPr>
      <w:bookmarkStart w:id="1306" w:name="_CR6_6_1_1"/>
      <w:bookmarkStart w:id="1307" w:name="_Toc19197390"/>
      <w:bookmarkStart w:id="1308" w:name="_Toc27896543"/>
      <w:bookmarkStart w:id="1309" w:name="_Toc36192711"/>
      <w:bookmarkStart w:id="1310" w:name="_Toc37076442"/>
      <w:bookmarkStart w:id="1311" w:name="_Toc45194892"/>
      <w:bookmarkStart w:id="1312" w:name="_Toc47594304"/>
      <w:bookmarkStart w:id="1313" w:name="_Toc51836935"/>
      <w:bookmarkStart w:id="1314" w:name="_Toc193796413"/>
      <w:bookmarkEnd w:id="1306"/>
      <w:r w:rsidRPr="003D4ABF">
        <w:t>6.6.1.1</w:t>
      </w:r>
      <w:r w:rsidRPr="003D4ABF">
        <w:tab/>
        <w:t>General</w:t>
      </w:r>
      <w:bookmarkEnd w:id="1307"/>
      <w:bookmarkEnd w:id="1308"/>
      <w:bookmarkEnd w:id="1309"/>
      <w:bookmarkEnd w:id="1310"/>
      <w:bookmarkEnd w:id="1311"/>
      <w:bookmarkEnd w:id="1312"/>
      <w:bookmarkEnd w:id="1313"/>
      <w:bookmarkEnd w:id="1314"/>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15" w:name="_CRTable6_6_11"/>
      <w:r w:rsidRPr="003D4ABF">
        <w:t xml:space="preserve">Table </w:t>
      </w:r>
      <w:bookmarkEnd w:id="1315"/>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16" w:name="_Toc19197391"/>
      <w:bookmarkStart w:id="1317" w:name="_Toc27896544"/>
      <w:bookmarkStart w:id="1318" w:name="_Toc36192712"/>
      <w:bookmarkStart w:id="1319" w:name="_Toc37076443"/>
      <w:bookmarkStart w:id="1320" w:name="_Toc45194893"/>
      <w:bookmarkStart w:id="1321" w:name="_Toc47594305"/>
      <w:bookmarkStart w:id="1322"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23" w:name="_CR6_6_1_2"/>
      <w:bookmarkStart w:id="1324" w:name="_Toc193796414"/>
      <w:bookmarkEnd w:id="1323"/>
      <w:r w:rsidRPr="003D4ABF">
        <w:t>6.6.1.2</w:t>
      </w:r>
      <w:r w:rsidRPr="003D4ABF">
        <w:tab/>
        <w:t>UE selecting a WLANSP rule</w:t>
      </w:r>
      <w:bookmarkEnd w:id="1316"/>
      <w:bookmarkEnd w:id="1317"/>
      <w:bookmarkEnd w:id="1318"/>
      <w:bookmarkEnd w:id="1319"/>
      <w:bookmarkEnd w:id="1320"/>
      <w:bookmarkEnd w:id="1321"/>
      <w:bookmarkEnd w:id="1322"/>
      <w:bookmarkEnd w:id="1324"/>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25" w:name="_Toc19197392"/>
      <w:bookmarkStart w:id="1326" w:name="_Toc27896545"/>
      <w:bookmarkStart w:id="1327" w:name="_Toc36192713"/>
      <w:bookmarkStart w:id="1328" w:name="_Toc37076444"/>
      <w:bookmarkStart w:id="1329" w:name="_Toc45194894"/>
      <w:bookmarkStart w:id="1330" w:name="_Toc47594306"/>
      <w:bookmarkStart w:id="1331"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26A4C544" w:rsidR="00CE5554" w:rsidRDefault="00CE5554" w:rsidP="00CE5554">
      <w:pPr>
        <w:pStyle w:val="NO"/>
      </w:pPr>
      <w:r>
        <w:t>NOTE:</w:t>
      </w:r>
      <w:r>
        <w:tab/>
        <w:t>A PLMN or an SNPN when operating as a CH (see clause 5.30.2.9 of TS 23.501 [2])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32" w:name="_CR6_6_1_3"/>
      <w:bookmarkStart w:id="1333" w:name="_Toc193796415"/>
      <w:bookmarkEnd w:id="1332"/>
      <w:r w:rsidRPr="003D4ABF">
        <w:t>6.6.1.3</w:t>
      </w:r>
      <w:r w:rsidRPr="003D4ABF">
        <w:tab/>
        <w:t>UE procedure for selecting a WLAN access based on WLANSP rules</w:t>
      </w:r>
      <w:bookmarkEnd w:id="1325"/>
      <w:bookmarkEnd w:id="1326"/>
      <w:bookmarkEnd w:id="1327"/>
      <w:bookmarkEnd w:id="1328"/>
      <w:bookmarkEnd w:id="1329"/>
      <w:bookmarkEnd w:id="1330"/>
      <w:bookmarkEnd w:id="1331"/>
      <w:bookmarkEnd w:id="1333"/>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34" w:name="_CR6_6_2"/>
      <w:bookmarkStart w:id="1335" w:name="_Toc19197393"/>
      <w:bookmarkStart w:id="1336" w:name="_Toc27896546"/>
      <w:bookmarkStart w:id="1337" w:name="_Toc36192714"/>
      <w:bookmarkStart w:id="1338" w:name="_Toc37076445"/>
      <w:bookmarkStart w:id="1339" w:name="_Toc45194895"/>
      <w:bookmarkStart w:id="1340" w:name="_Toc47594307"/>
      <w:bookmarkStart w:id="1341" w:name="_Toc51836938"/>
      <w:bookmarkStart w:id="1342" w:name="_Toc193796416"/>
      <w:bookmarkEnd w:id="1334"/>
      <w:r w:rsidRPr="003D4ABF">
        <w:t>6.6.2</w:t>
      </w:r>
      <w:r w:rsidRPr="003D4ABF">
        <w:tab/>
        <w:t>UE Route Selection Policy information</w:t>
      </w:r>
      <w:bookmarkEnd w:id="1335"/>
      <w:bookmarkEnd w:id="1336"/>
      <w:bookmarkEnd w:id="1337"/>
      <w:bookmarkEnd w:id="1338"/>
      <w:bookmarkEnd w:id="1339"/>
      <w:bookmarkEnd w:id="1340"/>
      <w:bookmarkEnd w:id="1341"/>
      <w:bookmarkEnd w:id="1342"/>
    </w:p>
    <w:p w14:paraId="17FD826B" w14:textId="77777777" w:rsidR="00787F8E" w:rsidRPr="003D4ABF" w:rsidRDefault="00787F8E" w:rsidP="00787F8E">
      <w:pPr>
        <w:pStyle w:val="Heading4"/>
      </w:pPr>
      <w:bookmarkStart w:id="1343" w:name="_CR6_6_2_1"/>
      <w:bookmarkStart w:id="1344" w:name="_Toc19197394"/>
      <w:bookmarkStart w:id="1345" w:name="_Toc27896547"/>
      <w:bookmarkStart w:id="1346" w:name="_Toc36192715"/>
      <w:bookmarkStart w:id="1347" w:name="_Toc37076446"/>
      <w:bookmarkStart w:id="1348" w:name="_Toc45194896"/>
      <w:bookmarkStart w:id="1349" w:name="_Toc47594308"/>
      <w:bookmarkStart w:id="1350" w:name="_Toc51836939"/>
      <w:bookmarkStart w:id="1351" w:name="_Toc193796417"/>
      <w:bookmarkEnd w:id="1343"/>
      <w:r w:rsidRPr="003D4ABF">
        <w:t>6.6.2.1</w:t>
      </w:r>
      <w:r w:rsidRPr="003D4ABF">
        <w:tab/>
        <w:t>Structure Description</w:t>
      </w:r>
      <w:bookmarkEnd w:id="1344"/>
      <w:bookmarkEnd w:id="1345"/>
      <w:bookmarkEnd w:id="1346"/>
      <w:bookmarkEnd w:id="1347"/>
      <w:bookmarkEnd w:id="1348"/>
      <w:bookmarkEnd w:id="1349"/>
      <w:bookmarkEnd w:id="1350"/>
      <w:bookmarkEnd w:id="1351"/>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52" w:name="_CRTable6_6_2_11"/>
      <w:r w:rsidRPr="003D4ABF">
        <w:rPr>
          <w:lang w:eastAsia="zh-CN"/>
        </w:rPr>
        <w:t xml:space="preserve">Table </w:t>
      </w:r>
      <w:bookmarkEnd w:id="1352"/>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53" w:name="_CRTable6_6_2_12"/>
      <w:r w:rsidRPr="003D4ABF">
        <w:t xml:space="preserve">Table </w:t>
      </w:r>
      <w:bookmarkEnd w:id="1353"/>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54" w:name="_CRTable6_6_2_13"/>
      <w:r w:rsidRPr="003D4ABF">
        <w:t xml:space="preserve">Table </w:t>
      </w:r>
      <w:bookmarkEnd w:id="1354"/>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55" w:name="_Toc19197395"/>
      <w:bookmarkStart w:id="1356" w:name="_Toc27896548"/>
      <w:bookmarkStart w:id="1357" w:name="_Toc36192716"/>
      <w:bookmarkStart w:id="1358" w:name="_Toc37076447"/>
      <w:bookmarkStart w:id="1359" w:name="_Toc45194897"/>
      <w:bookmarkStart w:id="1360" w:name="_Toc47594309"/>
      <w:bookmarkStart w:id="1361"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62" w:name="_CR6_6_2_2"/>
      <w:bookmarkStart w:id="1363" w:name="_Toc193796418"/>
      <w:bookmarkEnd w:id="1362"/>
      <w:r w:rsidRPr="003D4ABF">
        <w:t>6.6.2.2</w:t>
      </w:r>
      <w:r w:rsidRPr="003D4ABF">
        <w:tab/>
        <w:t>Configuration and Provision of URSP</w:t>
      </w:r>
      <w:bookmarkEnd w:id="1355"/>
      <w:bookmarkEnd w:id="1356"/>
      <w:bookmarkEnd w:id="1357"/>
      <w:bookmarkEnd w:id="1358"/>
      <w:bookmarkEnd w:id="1359"/>
      <w:bookmarkEnd w:id="1360"/>
      <w:bookmarkEnd w:id="1361"/>
      <w:bookmarkEnd w:id="1363"/>
    </w:p>
    <w:p w14:paraId="200C71AE" w14:textId="0C1FA337" w:rsidR="00537A8E" w:rsidRDefault="00537A8E" w:rsidP="00E20298">
      <w:pPr>
        <w:pStyle w:val="Heading5"/>
      </w:pPr>
      <w:bookmarkStart w:id="1364" w:name="_CR6_6_2_2_1"/>
      <w:bookmarkStart w:id="1365" w:name="_Toc193796419"/>
      <w:bookmarkEnd w:id="1364"/>
      <w:r>
        <w:t>6.6.2.2.1</w:t>
      </w:r>
      <w:r>
        <w:tab/>
        <w:t>General</w:t>
      </w:r>
      <w:bookmarkEnd w:id="1365"/>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66" w:name="_CR6_6_2_2_2"/>
      <w:bookmarkStart w:id="1367" w:name="_Toc193796420"/>
      <w:bookmarkEnd w:id="1366"/>
      <w:r>
        <w:t>6.6.2.2.2</w:t>
      </w:r>
      <w:r>
        <w:tab/>
        <w:t>URSP rules for an SNPN-enabled UE</w:t>
      </w:r>
      <w:bookmarkEnd w:id="1367"/>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7BC3951"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8" w:name="_Toc19197396"/>
      <w:bookmarkStart w:id="1369" w:name="_Toc27896549"/>
      <w:bookmarkStart w:id="1370" w:name="_Toc36192717"/>
      <w:bookmarkStart w:id="1371" w:name="_Toc37076448"/>
      <w:bookmarkStart w:id="1372" w:name="_Toc45194898"/>
      <w:bookmarkStart w:id="1373" w:name="_Toc47594310"/>
      <w:bookmarkStart w:id="1374"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75" w:name="_CR6_6_2_2_3"/>
      <w:bookmarkStart w:id="1376" w:name="_Toc193796421"/>
      <w:bookmarkEnd w:id="1375"/>
      <w:r>
        <w:t>6.6.2.2.3</w:t>
      </w:r>
      <w:r w:rsidR="00081C45">
        <w:tab/>
        <w:t>Void</w:t>
      </w:r>
      <w:bookmarkEnd w:id="1376"/>
    </w:p>
    <w:p w14:paraId="134E1C25" w14:textId="0EE968DF" w:rsidR="00936F1A" w:rsidRDefault="00936F1A" w:rsidP="00936F1A"/>
    <w:p w14:paraId="58BB3BC2" w14:textId="08A7F83A" w:rsidR="00787F8E" w:rsidRPr="003D4ABF" w:rsidRDefault="00787F8E" w:rsidP="00787F8E">
      <w:pPr>
        <w:pStyle w:val="Heading4"/>
      </w:pPr>
      <w:bookmarkStart w:id="1377" w:name="_CR6_6_2_3"/>
      <w:bookmarkStart w:id="1378" w:name="_Toc193796422"/>
      <w:bookmarkEnd w:id="1377"/>
      <w:r w:rsidRPr="003D4ABF">
        <w:t>6.6.2.3</w:t>
      </w:r>
      <w:r w:rsidRPr="003D4ABF">
        <w:tab/>
        <w:t>UE procedure for associating applications to PDU Sessions based on URSP</w:t>
      </w:r>
      <w:bookmarkEnd w:id="1368"/>
      <w:bookmarkEnd w:id="1369"/>
      <w:bookmarkEnd w:id="1370"/>
      <w:bookmarkEnd w:id="1371"/>
      <w:bookmarkEnd w:id="1372"/>
      <w:bookmarkEnd w:id="1373"/>
      <w:bookmarkEnd w:id="1374"/>
      <w:bookmarkEnd w:id="1378"/>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79"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380" w:name="_CR6_6_2_4"/>
      <w:bookmarkEnd w:id="1380"/>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81" w:name="_Toc193796423"/>
      <w:r>
        <w:t>6.6.2.4</w:t>
      </w:r>
      <w:r>
        <w:tab/>
      </w:r>
      <w:r w:rsidR="00B74353">
        <w:t xml:space="preserve">Support </w:t>
      </w:r>
      <w:r>
        <w:t>of URSP rule enforcement</w:t>
      </w:r>
      <w:r w:rsidR="00B74353">
        <w:t xml:space="preserve"> reporting</w:t>
      </w:r>
      <w:bookmarkEnd w:id="1381"/>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382" w:name="_CR6_6_3"/>
      <w:bookmarkEnd w:id="1382"/>
      <w:r>
        <w:t>The USRP rule enforcement reporting is not supported by 5G-RG and FN-RG.</w:t>
      </w:r>
    </w:p>
    <w:p w14:paraId="619AA916" w14:textId="10CE1C08" w:rsidR="00787F8E" w:rsidRPr="003D4ABF" w:rsidRDefault="00787F8E" w:rsidP="00787F8E">
      <w:pPr>
        <w:pStyle w:val="Heading3"/>
      </w:pPr>
      <w:bookmarkStart w:id="1383" w:name="_Toc193796424"/>
      <w:r w:rsidRPr="003D4ABF">
        <w:t>6.6.3</w:t>
      </w:r>
      <w:r w:rsidRPr="003D4ABF">
        <w:tab/>
        <w:t>V2X Policy information</w:t>
      </w:r>
      <w:bookmarkEnd w:id="1379"/>
      <w:bookmarkEnd w:id="1383"/>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84" w:name="_CR6_6_4"/>
      <w:bookmarkStart w:id="1385" w:name="_Toc193796425"/>
      <w:bookmarkEnd w:id="1384"/>
      <w:r w:rsidRPr="003D4ABF">
        <w:t>6.6.4</w:t>
      </w:r>
      <w:r w:rsidRPr="003D4ABF">
        <w:tab/>
        <w:t>ProSe Policy information</w:t>
      </w:r>
      <w:bookmarkEnd w:id="1385"/>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86" w:name="_CR6_6_5"/>
      <w:bookmarkStart w:id="1387" w:name="_Toc193796426"/>
      <w:bookmarkEnd w:id="1386"/>
      <w:r>
        <w:t>6.6.5</w:t>
      </w:r>
      <w:r>
        <w:tab/>
        <w:t>Ranging/Sidelink Positioning Policy information</w:t>
      </w:r>
      <w:bookmarkEnd w:id="1387"/>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88" w:name="_CR6_6_6"/>
      <w:bookmarkStart w:id="1389" w:name="_Toc193796427"/>
      <w:bookmarkEnd w:id="1388"/>
      <w:r>
        <w:t>6.6.6</w:t>
      </w:r>
      <w:r>
        <w:tab/>
        <w:t>A2X Policy information</w:t>
      </w:r>
      <w:bookmarkEnd w:id="1389"/>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90" w:name="_CRAnnexAinformative"/>
      <w:bookmarkStart w:id="1391" w:name="_Toc193796428"/>
      <w:bookmarkEnd w:id="1390"/>
      <w:r>
        <w:t>6.6.7</w:t>
      </w:r>
      <w:r>
        <w:tab/>
        <w:t>UE Policy Association supplementary information</w:t>
      </w:r>
      <w:bookmarkEnd w:id="1391"/>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D0F8AE2" w:rsidR="00FB25A1" w:rsidRPr="008927DD" w:rsidRDefault="00FB25A1" w:rsidP="00BD4B13">
            <w:pPr>
              <w:pStyle w:val="TAL"/>
            </w:pPr>
            <w:r w:rsidRPr="008927DD">
              <w:t>Defines the CHF address and optionally the associated CHF instance ID</w:t>
            </w:r>
            <w:r w:rsidR="00921905">
              <w:t>,</w:t>
            </w:r>
            <w:r w:rsidRPr="008927DD">
              <w:t xml:space="preserve"> CHF set ID</w:t>
            </w:r>
            <w:r w:rsidR="00921905">
              <w:t xml:space="preserve"> and CHF Group ID (NOTE 2)</w:t>
            </w:r>
            <w:r w:rsidRPr="008927DD">
              <w:t>.</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3DA49CDD" w14:textId="77777777" w:rsidR="00FB25A1" w:rsidRDefault="00FB25A1" w:rsidP="00BD4B13">
            <w:pPr>
              <w:pStyle w:val="TAN"/>
            </w:pPr>
            <w:r w:rsidRPr="003D4ABF">
              <w:t>NOTE 1:</w:t>
            </w:r>
            <w:r w:rsidRPr="003D4ABF">
              <w:tab/>
            </w:r>
            <w:r>
              <w:t>Shall be included If the home operator policies indicate that the same CHF is selected by the PCF for the UE and the AMF, otherwise optional.</w:t>
            </w:r>
          </w:p>
          <w:p w14:paraId="19BFB4A0" w14:textId="51BE4D87" w:rsidR="00921905" w:rsidRPr="003D4ABF" w:rsidRDefault="00921905" w:rsidP="00BD4B13">
            <w:pPr>
              <w:pStyle w:val="TAN"/>
              <w:rPr>
                <w:szCs w:val="18"/>
              </w:rPr>
            </w:pPr>
            <w:r w:rsidRPr="003D4ABF">
              <w:t>NOTE </w:t>
            </w:r>
            <w:r>
              <w:t>2</w:t>
            </w:r>
            <w:r w:rsidRPr="003D4ABF">
              <w:t>:</w:t>
            </w:r>
            <w:r w:rsidRPr="003D4ABF">
              <w:tab/>
            </w:r>
            <w:r>
              <w:t>CHF set ID or CHF group ID are stored as part of the CHF address.</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92" w:name="_Toc19197397"/>
      <w:bookmarkStart w:id="1393" w:name="_Toc27896550"/>
      <w:bookmarkStart w:id="1394" w:name="_Toc36192718"/>
      <w:bookmarkStart w:id="1395" w:name="_Toc37076449"/>
      <w:bookmarkStart w:id="1396" w:name="_Toc45194899"/>
      <w:bookmarkStart w:id="1397" w:name="_Toc47594311"/>
      <w:bookmarkStart w:id="1398" w:name="_Toc51836943"/>
      <w:bookmarkStart w:id="1399" w:name="_Toc193796429"/>
      <w:r w:rsidRPr="003D4ABF">
        <w:t>Annex A (informative):</w:t>
      </w:r>
      <w:r w:rsidRPr="003D4ABF">
        <w:br/>
        <w:t>URSP rules example</w:t>
      </w:r>
      <w:bookmarkEnd w:id="1392"/>
      <w:bookmarkEnd w:id="1393"/>
      <w:bookmarkEnd w:id="1394"/>
      <w:bookmarkEnd w:id="1395"/>
      <w:bookmarkEnd w:id="1396"/>
      <w:bookmarkEnd w:id="1397"/>
      <w:bookmarkEnd w:id="1398"/>
      <w:bookmarkEnd w:id="1399"/>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00" w:name="_CRTableA1"/>
      <w:r w:rsidRPr="003D4ABF">
        <w:t xml:space="preserve">Table </w:t>
      </w:r>
      <w:bookmarkEnd w:id="1400"/>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01" w:name="_CRAnnexBinformative"/>
      <w:bookmarkEnd w:id="1401"/>
      <w:r w:rsidRPr="003D4ABF">
        <w:br w:type="page"/>
      </w:r>
      <w:bookmarkStart w:id="1402" w:name="_Toc19197398"/>
      <w:bookmarkStart w:id="1403" w:name="_Toc27896551"/>
      <w:bookmarkStart w:id="1404" w:name="_Toc36192719"/>
      <w:bookmarkStart w:id="1405" w:name="_Toc37076450"/>
      <w:bookmarkStart w:id="1406" w:name="_Toc45194900"/>
      <w:bookmarkStart w:id="1407" w:name="_Toc47594312"/>
      <w:bookmarkStart w:id="1408" w:name="_Toc51836944"/>
      <w:bookmarkStart w:id="1409" w:name="_Toc193796430"/>
      <w:r w:rsidRPr="003D4ABF">
        <w:t>Annex B (informative):</w:t>
      </w:r>
      <w:r w:rsidRPr="003D4ABF">
        <w:br/>
        <w:t>Deployment option to support of BSF and DRA coexistence due to network migration</w:t>
      </w:r>
      <w:bookmarkEnd w:id="1402"/>
      <w:bookmarkEnd w:id="1403"/>
      <w:bookmarkEnd w:id="1404"/>
      <w:bookmarkEnd w:id="1405"/>
      <w:bookmarkEnd w:id="1406"/>
      <w:bookmarkEnd w:id="1407"/>
      <w:bookmarkEnd w:id="1408"/>
      <w:bookmarkEnd w:id="1409"/>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10" w:name="_CRAnnexCNormative"/>
      <w:bookmarkEnd w:id="1410"/>
      <w:r w:rsidRPr="003D4ABF">
        <w:br w:type="page"/>
      </w:r>
      <w:bookmarkStart w:id="1411" w:name="_Toc19197399"/>
      <w:bookmarkStart w:id="1412" w:name="_Toc27896552"/>
      <w:bookmarkStart w:id="1413" w:name="_Toc36192720"/>
      <w:bookmarkStart w:id="1414" w:name="_Toc37076451"/>
      <w:bookmarkStart w:id="1415" w:name="_Toc45194901"/>
      <w:bookmarkStart w:id="1416" w:name="_Toc47594313"/>
      <w:bookmarkStart w:id="1417" w:name="_Toc51836945"/>
      <w:bookmarkStart w:id="1418" w:name="_Toc193796431"/>
      <w:r w:rsidRPr="003D4ABF">
        <w:t>Annex C (Normative):</w:t>
      </w:r>
      <w:r w:rsidRPr="003D4ABF">
        <w:br/>
        <w:t>Support for Application Functions supporting Rx interface</w:t>
      </w:r>
      <w:bookmarkEnd w:id="1411"/>
      <w:bookmarkEnd w:id="1412"/>
      <w:bookmarkEnd w:id="1413"/>
      <w:bookmarkEnd w:id="1414"/>
      <w:bookmarkEnd w:id="1415"/>
      <w:bookmarkEnd w:id="1416"/>
      <w:bookmarkEnd w:id="1417"/>
      <w:bookmarkEnd w:id="1418"/>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3" o:title=""/>
          </v:shape>
          <o:OLEObject Type="Embed" ProgID="Word.Picture.8" ShapeID="_x0000_i1033" DrawAspect="Content" ObjectID="_1804413653" r:id="rId34"/>
        </w:object>
      </w:r>
    </w:p>
    <w:p w14:paraId="2FB2A753" w14:textId="77777777" w:rsidR="00787F8E" w:rsidRPr="003D4ABF" w:rsidRDefault="00787F8E" w:rsidP="00787F8E">
      <w:pPr>
        <w:pStyle w:val="TF"/>
      </w:pPr>
      <w:bookmarkStart w:id="1419" w:name="_CRFigureC1"/>
      <w:r w:rsidRPr="003D4ABF">
        <w:t xml:space="preserve">Figure </w:t>
      </w:r>
      <w:bookmarkEnd w:id="1419"/>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20" w:name="_CRTableC1"/>
      <w:r w:rsidRPr="003D4ABF">
        <w:t xml:space="preserve">Table </w:t>
      </w:r>
      <w:bookmarkEnd w:id="1420"/>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21" w:name="_CRAnnexDinformative"/>
      <w:bookmarkEnd w:id="1421"/>
      <w:r w:rsidRPr="003D4ABF">
        <w:br w:type="page"/>
      </w:r>
      <w:bookmarkStart w:id="1422" w:name="_Toc19197400"/>
      <w:bookmarkStart w:id="1423" w:name="_Toc27896553"/>
      <w:bookmarkStart w:id="1424" w:name="_Toc36192721"/>
      <w:bookmarkStart w:id="1425" w:name="_Toc37076452"/>
      <w:bookmarkStart w:id="1426" w:name="_Toc45194902"/>
      <w:bookmarkStart w:id="1427" w:name="_Toc47594314"/>
      <w:bookmarkStart w:id="1428" w:name="_Toc51836946"/>
      <w:bookmarkStart w:id="1429" w:name="_Toc193796432"/>
      <w:r w:rsidRPr="003D4ABF">
        <w:t>Annex D (informative):</w:t>
      </w:r>
      <w:r w:rsidRPr="003D4ABF">
        <w:br/>
        <w:t>PCC usage for sponsored data connectivity</w:t>
      </w:r>
      <w:bookmarkEnd w:id="1422"/>
      <w:bookmarkEnd w:id="1423"/>
      <w:bookmarkEnd w:id="1424"/>
      <w:bookmarkEnd w:id="1425"/>
      <w:bookmarkEnd w:id="1426"/>
      <w:bookmarkEnd w:id="1427"/>
      <w:bookmarkEnd w:id="1428"/>
      <w:bookmarkEnd w:id="1429"/>
    </w:p>
    <w:p w14:paraId="33BFA502" w14:textId="77777777" w:rsidR="00787F8E" w:rsidRPr="003D4ABF" w:rsidRDefault="00787F8E" w:rsidP="00787F8E">
      <w:pPr>
        <w:pStyle w:val="Heading1"/>
      </w:pPr>
      <w:bookmarkStart w:id="1430" w:name="_CRD_1"/>
      <w:bookmarkStart w:id="1431" w:name="_Toc19197401"/>
      <w:bookmarkStart w:id="1432" w:name="_Toc27896554"/>
      <w:bookmarkStart w:id="1433" w:name="_Toc36192722"/>
      <w:bookmarkStart w:id="1434" w:name="_Toc37076453"/>
      <w:bookmarkStart w:id="1435" w:name="_Toc45194903"/>
      <w:bookmarkStart w:id="1436" w:name="_Toc47594315"/>
      <w:bookmarkStart w:id="1437" w:name="_Toc51836947"/>
      <w:bookmarkStart w:id="1438" w:name="_Toc193796433"/>
      <w:bookmarkEnd w:id="1430"/>
      <w:r w:rsidRPr="003D4ABF">
        <w:t>D.1</w:t>
      </w:r>
      <w:r w:rsidRPr="003D4ABF">
        <w:tab/>
        <w:t>General</w:t>
      </w:r>
      <w:bookmarkEnd w:id="1431"/>
      <w:bookmarkEnd w:id="1432"/>
      <w:bookmarkEnd w:id="1433"/>
      <w:bookmarkEnd w:id="1434"/>
      <w:bookmarkEnd w:id="1435"/>
      <w:bookmarkEnd w:id="1436"/>
      <w:bookmarkEnd w:id="1437"/>
      <w:bookmarkEnd w:id="1438"/>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9" w:name="_MON_1587198493"/>
    <w:bookmarkEnd w:id="1439"/>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35" o:title=""/>
          </v:shape>
          <o:OLEObject Type="Embed" ProgID="Word.Picture.8" ShapeID="_x0000_i1034" DrawAspect="Content" ObjectID="_1804413654" r:id="rId36"/>
        </w:object>
      </w:r>
    </w:p>
    <w:p w14:paraId="7DEB4C45" w14:textId="77777777" w:rsidR="00787F8E" w:rsidRPr="003D4ABF" w:rsidRDefault="00787F8E" w:rsidP="00787F8E">
      <w:pPr>
        <w:pStyle w:val="TF"/>
      </w:pPr>
      <w:bookmarkStart w:id="1440" w:name="_CRFigureD_11"/>
      <w:r w:rsidRPr="003D4ABF">
        <w:t xml:space="preserve">Figure </w:t>
      </w:r>
      <w:bookmarkEnd w:id="1440"/>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41" w:name="_CRD_2"/>
      <w:bookmarkStart w:id="1442" w:name="_Toc19197402"/>
      <w:bookmarkStart w:id="1443" w:name="_Toc27896555"/>
      <w:bookmarkStart w:id="1444" w:name="_Toc36192723"/>
      <w:bookmarkStart w:id="1445" w:name="_Toc37076454"/>
      <w:bookmarkStart w:id="1446" w:name="_Toc45194904"/>
      <w:bookmarkStart w:id="1447" w:name="_Toc47594316"/>
      <w:bookmarkStart w:id="1448" w:name="_Toc51836948"/>
      <w:bookmarkStart w:id="1449" w:name="_Toc193796434"/>
      <w:bookmarkEnd w:id="1441"/>
      <w:r w:rsidRPr="003D4ABF">
        <w:t>D.2</w:t>
      </w:r>
      <w:r w:rsidRPr="003D4ABF">
        <w:tab/>
        <w:t>Reporting for sponsored data connectivity</w:t>
      </w:r>
      <w:bookmarkEnd w:id="1442"/>
      <w:bookmarkEnd w:id="1443"/>
      <w:bookmarkEnd w:id="1444"/>
      <w:bookmarkEnd w:id="1445"/>
      <w:bookmarkEnd w:id="1446"/>
      <w:bookmarkEnd w:id="1447"/>
      <w:bookmarkEnd w:id="1448"/>
      <w:bookmarkEnd w:id="1449"/>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50" w:name="_CRAnnexEinformative"/>
      <w:bookmarkEnd w:id="1450"/>
      <w:r w:rsidRPr="003D4ABF">
        <w:br w:type="page"/>
      </w:r>
      <w:bookmarkStart w:id="1451" w:name="_Toc19197403"/>
      <w:bookmarkStart w:id="1452" w:name="_Toc27896556"/>
      <w:bookmarkStart w:id="1453" w:name="_Toc36192724"/>
      <w:bookmarkStart w:id="1454" w:name="_Toc37076455"/>
      <w:bookmarkStart w:id="1455" w:name="_Toc45194905"/>
      <w:bookmarkStart w:id="1456" w:name="_Toc47594317"/>
      <w:bookmarkStart w:id="1457" w:name="_Toc51836949"/>
      <w:bookmarkStart w:id="1458" w:name="_Toc193796435"/>
      <w:r w:rsidRPr="003D4ABF">
        <w:t>Annex E (informative):</w:t>
      </w:r>
      <w:r w:rsidRPr="003D4ABF">
        <w:br/>
        <w:t>Change history</w:t>
      </w:r>
      <w:bookmarkStart w:id="1459" w:name="historyclause"/>
      <w:bookmarkEnd w:id="1451"/>
      <w:bookmarkEnd w:id="1452"/>
      <w:bookmarkEnd w:id="1453"/>
      <w:bookmarkEnd w:id="1454"/>
      <w:bookmarkEnd w:id="1455"/>
      <w:bookmarkEnd w:id="1456"/>
      <w:bookmarkEnd w:id="1457"/>
      <w:bookmarkEnd w:id="1458"/>
      <w:bookmarkEnd w:id="14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F7130" w14:textId="77777777" w:rsidR="00014479" w:rsidRDefault="00014479">
      <w:r>
        <w:separator/>
      </w:r>
    </w:p>
  </w:endnote>
  <w:endnote w:type="continuationSeparator" w:id="0">
    <w:p w14:paraId="21CF9C74" w14:textId="77777777" w:rsidR="00014479" w:rsidRDefault="0001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04747" w14:textId="77777777" w:rsidR="00F97F63" w:rsidRPr="00F97F63" w:rsidRDefault="00F97F63" w:rsidP="00F97F63">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50DE7" w14:textId="77777777" w:rsidR="00F97F63" w:rsidRDefault="00F97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C5F5" w14:textId="77777777" w:rsidR="00F97F63" w:rsidRPr="00F97F63" w:rsidRDefault="00F97F63" w:rsidP="00F97F63">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F97F63" w:rsidRDefault="006A4701"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1AD7B" w14:textId="77777777" w:rsidR="00014479" w:rsidRDefault="00014479">
      <w:r>
        <w:separator/>
      </w:r>
    </w:p>
  </w:footnote>
  <w:footnote w:type="continuationSeparator" w:id="0">
    <w:p w14:paraId="7DEECD82" w14:textId="77777777" w:rsidR="00014479" w:rsidRDefault="0001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1A555" w14:textId="77777777" w:rsidR="00F97F63" w:rsidRDefault="00F97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F5252" w14:textId="77777777" w:rsidR="00F97F63" w:rsidRDefault="00F97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E5002" w14:textId="77777777" w:rsidR="00F97F63" w:rsidRDefault="00F97F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B051512" w:rsidR="006A4701" w:rsidRDefault="006A4701">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F4225F">
      <w:rPr>
        <w:rFonts w:ascii="Arial" w:hAnsi="Arial" w:cs="Arial"/>
        <w:b/>
        <w:noProof/>
        <w:szCs w:val="18"/>
      </w:rPr>
      <w:t>3GPP TS 23.503 V19.3.0 (2025-03)</w:t>
    </w:r>
    <w:r w:rsidRPr="00F97F6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5F44060A" w14:textId="6BFFEDD9" w:rsidR="006A4701" w:rsidRDefault="006A4701">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F4225F">
      <w:rPr>
        <w:rFonts w:ascii="Arial" w:hAnsi="Arial" w:cs="Arial"/>
        <w:b/>
        <w:noProof/>
        <w:szCs w:val="18"/>
      </w:rPr>
      <w:t>Release 19</w:t>
    </w:r>
    <w:r w:rsidRPr="00F97F6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6216D"/>
    <w:rsid w:val="0018219E"/>
    <w:rsid w:val="001919FA"/>
    <w:rsid w:val="001A4C42"/>
    <w:rsid w:val="001A7420"/>
    <w:rsid w:val="001B6637"/>
    <w:rsid w:val="001C21C3"/>
    <w:rsid w:val="001C44BF"/>
    <w:rsid w:val="001D02C2"/>
    <w:rsid w:val="001D395C"/>
    <w:rsid w:val="001D4152"/>
    <w:rsid w:val="001E6E2A"/>
    <w:rsid w:val="001F0BA1"/>
    <w:rsid w:val="001F0C1D"/>
    <w:rsid w:val="001F1132"/>
    <w:rsid w:val="001F168B"/>
    <w:rsid w:val="00202011"/>
    <w:rsid w:val="002031C4"/>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64C9"/>
    <w:rsid w:val="00550EDF"/>
    <w:rsid w:val="00560D40"/>
    <w:rsid w:val="0056281F"/>
    <w:rsid w:val="00565087"/>
    <w:rsid w:val="00591DB1"/>
    <w:rsid w:val="00597B11"/>
    <w:rsid w:val="005B03F9"/>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6540A"/>
    <w:rsid w:val="00672C5A"/>
    <w:rsid w:val="006829D7"/>
    <w:rsid w:val="00690D21"/>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A3D0C"/>
    <w:rsid w:val="00CA4B21"/>
    <w:rsid w:val="00CB4253"/>
    <w:rsid w:val="00CB6DF1"/>
    <w:rsid w:val="00CB78C9"/>
    <w:rsid w:val="00CC03C3"/>
    <w:rsid w:val="00CC041D"/>
    <w:rsid w:val="00CC463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5EEC"/>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F63"/>
    <w:pPr>
      <w:overflowPunct w:val="0"/>
      <w:autoSpaceDE w:val="0"/>
      <w:autoSpaceDN w:val="0"/>
      <w:adjustRightInd w:val="0"/>
      <w:spacing w:after="180"/>
      <w:textAlignment w:val="baseline"/>
    </w:pPr>
  </w:style>
  <w:style w:type="paragraph" w:styleId="Heading1">
    <w:name w:val="heading 1"/>
    <w:next w:val="Normal"/>
    <w:qFormat/>
    <w:rsid w:val="00F97F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97F63"/>
    <w:pPr>
      <w:pBdr>
        <w:top w:val="none" w:sz="0" w:space="0" w:color="auto"/>
      </w:pBdr>
      <w:spacing w:before="180"/>
      <w:outlineLvl w:val="1"/>
    </w:pPr>
    <w:rPr>
      <w:sz w:val="32"/>
    </w:rPr>
  </w:style>
  <w:style w:type="paragraph" w:styleId="Heading3">
    <w:name w:val="heading 3"/>
    <w:basedOn w:val="Heading2"/>
    <w:next w:val="Normal"/>
    <w:qFormat/>
    <w:rsid w:val="00F97F63"/>
    <w:pPr>
      <w:spacing w:before="120"/>
      <w:outlineLvl w:val="2"/>
    </w:pPr>
    <w:rPr>
      <w:sz w:val="28"/>
    </w:rPr>
  </w:style>
  <w:style w:type="paragraph" w:styleId="Heading4">
    <w:name w:val="heading 4"/>
    <w:basedOn w:val="Heading3"/>
    <w:next w:val="Normal"/>
    <w:link w:val="Heading4Char"/>
    <w:qFormat/>
    <w:rsid w:val="00F97F63"/>
    <w:pPr>
      <w:ind w:left="1418" w:hanging="1418"/>
      <w:outlineLvl w:val="3"/>
    </w:pPr>
    <w:rPr>
      <w:sz w:val="24"/>
    </w:rPr>
  </w:style>
  <w:style w:type="paragraph" w:styleId="Heading5">
    <w:name w:val="heading 5"/>
    <w:basedOn w:val="Heading4"/>
    <w:next w:val="Normal"/>
    <w:qFormat/>
    <w:rsid w:val="00F97F6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97F63"/>
    <w:pPr>
      <w:ind w:left="0" w:firstLine="0"/>
      <w:outlineLvl w:val="7"/>
    </w:pPr>
  </w:style>
  <w:style w:type="paragraph" w:styleId="Heading9">
    <w:name w:val="heading 9"/>
    <w:basedOn w:val="Heading8"/>
    <w:next w:val="Normal"/>
    <w:qFormat/>
    <w:rsid w:val="00F97F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7F63"/>
    <w:pPr>
      <w:ind w:left="1985" w:hanging="1985"/>
      <w:outlineLvl w:val="9"/>
    </w:pPr>
    <w:rPr>
      <w:sz w:val="20"/>
    </w:rPr>
  </w:style>
  <w:style w:type="paragraph" w:styleId="TOC9">
    <w:name w:val="toc 9"/>
    <w:basedOn w:val="TOC8"/>
    <w:uiPriority w:val="39"/>
    <w:rsid w:val="00F97F63"/>
    <w:pPr>
      <w:ind w:left="1418" w:hanging="1418"/>
    </w:pPr>
  </w:style>
  <w:style w:type="paragraph" w:styleId="TOC8">
    <w:name w:val="toc 8"/>
    <w:basedOn w:val="TOC1"/>
    <w:uiPriority w:val="39"/>
    <w:rsid w:val="00F97F63"/>
    <w:pPr>
      <w:spacing w:before="180"/>
      <w:ind w:left="2693" w:hanging="2693"/>
    </w:pPr>
    <w:rPr>
      <w:b/>
    </w:rPr>
  </w:style>
  <w:style w:type="paragraph" w:styleId="TOC1">
    <w:name w:val="toc 1"/>
    <w:uiPriority w:val="39"/>
    <w:rsid w:val="00F97F6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97F63"/>
    <w:pPr>
      <w:keepLines/>
      <w:tabs>
        <w:tab w:val="center" w:pos="4536"/>
        <w:tab w:val="right" w:pos="9072"/>
      </w:tabs>
    </w:pPr>
  </w:style>
  <w:style w:type="character" w:customStyle="1" w:styleId="ZGSM">
    <w:name w:val="ZGSM"/>
    <w:rsid w:val="00F97F6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97F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97F63"/>
    <w:pPr>
      <w:ind w:left="1701" w:hanging="1701"/>
    </w:pPr>
  </w:style>
  <w:style w:type="paragraph" w:styleId="TOC4">
    <w:name w:val="toc 4"/>
    <w:basedOn w:val="TOC3"/>
    <w:uiPriority w:val="39"/>
    <w:rsid w:val="00F97F63"/>
    <w:pPr>
      <w:ind w:left="1418" w:hanging="1418"/>
    </w:pPr>
  </w:style>
  <w:style w:type="paragraph" w:styleId="TOC3">
    <w:name w:val="toc 3"/>
    <w:basedOn w:val="TOC2"/>
    <w:uiPriority w:val="39"/>
    <w:rsid w:val="00F97F63"/>
    <w:pPr>
      <w:ind w:left="1134" w:hanging="1134"/>
    </w:pPr>
  </w:style>
  <w:style w:type="paragraph" w:styleId="TOC2">
    <w:name w:val="toc 2"/>
    <w:basedOn w:val="TOC1"/>
    <w:uiPriority w:val="39"/>
    <w:rsid w:val="00F97F6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97F63"/>
    <w:pPr>
      <w:outlineLvl w:val="9"/>
    </w:pPr>
  </w:style>
  <w:style w:type="paragraph" w:customStyle="1" w:styleId="NF">
    <w:name w:val="NF"/>
    <w:basedOn w:val="NO"/>
    <w:rsid w:val="00F97F63"/>
    <w:pPr>
      <w:keepNext/>
      <w:spacing w:after="0"/>
    </w:pPr>
    <w:rPr>
      <w:rFonts w:ascii="Arial" w:hAnsi="Arial"/>
      <w:sz w:val="18"/>
    </w:rPr>
  </w:style>
  <w:style w:type="paragraph" w:customStyle="1" w:styleId="NO">
    <w:name w:val="NO"/>
    <w:basedOn w:val="Normal"/>
    <w:link w:val="NOZchn"/>
    <w:rsid w:val="00F97F63"/>
    <w:pPr>
      <w:keepLines/>
      <w:ind w:left="1135" w:hanging="851"/>
    </w:pPr>
  </w:style>
  <w:style w:type="paragraph" w:customStyle="1" w:styleId="PL">
    <w:name w:val="PL"/>
    <w:rsid w:val="00F97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97F63"/>
    <w:pPr>
      <w:jc w:val="right"/>
    </w:pPr>
  </w:style>
  <w:style w:type="paragraph" w:customStyle="1" w:styleId="TAL">
    <w:name w:val="TAL"/>
    <w:basedOn w:val="Normal"/>
    <w:link w:val="TALChar"/>
    <w:rsid w:val="00F97F63"/>
    <w:pPr>
      <w:keepNext/>
      <w:keepLines/>
      <w:spacing w:after="0"/>
    </w:pPr>
    <w:rPr>
      <w:rFonts w:ascii="Arial" w:hAnsi="Arial"/>
      <w:sz w:val="18"/>
    </w:rPr>
  </w:style>
  <w:style w:type="paragraph" w:customStyle="1" w:styleId="TAH">
    <w:name w:val="TAH"/>
    <w:basedOn w:val="TAC"/>
    <w:link w:val="TAHCar"/>
    <w:rsid w:val="00F97F63"/>
    <w:rPr>
      <w:b/>
    </w:rPr>
  </w:style>
  <w:style w:type="paragraph" w:customStyle="1" w:styleId="TAC">
    <w:name w:val="TAC"/>
    <w:basedOn w:val="TAL"/>
    <w:rsid w:val="00F97F63"/>
    <w:pPr>
      <w:jc w:val="center"/>
    </w:pPr>
  </w:style>
  <w:style w:type="paragraph" w:customStyle="1" w:styleId="LD">
    <w:name w:val="LD"/>
    <w:rsid w:val="00F97F6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97F63"/>
    <w:pPr>
      <w:keepLines/>
      <w:ind w:left="1702" w:hanging="1418"/>
    </w:pPr>
  </w:style>
  <w:style w:type="paragraph" w:customStyle="1" w:styleId="FP">
    <w:name w:val="FP"/>
    <w:basedOn w:val="Normal"/>
    <w:rsid w:val="00F97F63"/>
    <w:pPr>
      <w:spacing w:after="0"/>
    </w:pPr>
  </w:style>
  <w:style w:type="paragraph" w:customStyle="1" w:styleId="NW">
    <w:name w:val="NW"/>
    <w:basedOn w:val="NO"/>
    <w:rsid w:val="00F97F63"/>
    <w:pPr>
      <w:spacing w:after="0"/>
    </w:pPr>
  </w:style>
  <w:style w:type="paragraph" w:customStyle="1" w:styleId="EW">
    <w:name w:val="EW"/>
    <w:basedOn w:val="EX"/>
    <w:rsid w:val="00F97F63"/>
    <w:pPr>
      <w:spacing w:after="0"/>
    </w:pPr>
  </w:style>
  <w:style w:type="paragraph" w:customStyle="1" w:styleId="B1">
    <w:name w:val="B1"/>
    <w:basedOn w:val="List"/>
    <w:link w:val="B1Char"/>
    <w:rsid w:val="00F97F63"/>
    <w:pPr>
      <w:ind w:left="568" w:hanging="284"/>
      <w:contextualSpacing w:val="0"/>
    </w:pPr>
  </w:style>
  <w:style w:type="paragraph" w:styleId="TOC6">
    <w:name w:val="toc 6"/>
    <w:basedOn w:val="TOC5"/>
    <w:next w:val="Normal"/>
    <w:uiPriority w:val="39"/>
    <w:rsid w:val="00F97F63"/>
    <w:pPr>
      <w:ind w:left="1985" w:hanging="1985"/>
    </w:pPr>
  </w:style>
  <w:style w:type="paragraph" w:styleId="TOC7">
    <w:name w:val="toc 7"/>
    <w:basedOn w:val="TOC6"/>
    <w:next w:val="Normal"/>
    <w:uiPriority w:val="39"/>
    <w:rsid w:val="00F97F63"/>
    <w:pPr>
      <w:ind w:left="2268" w:hanging="2268"/>
    </w:pPr>
  </w:style>
  <w:style w:type="paragraph" w:customStyle="1" w:styleId="EditorsNote">
    <w:name w:val="Editor's Note"/>
    <w:basedOn w:val="NO"/>
    <w:link w:val="EditorsNoteChar"/>
    <w:rsid w:val="00F97F63"/>
    <w:pPr>
      <w:ind w:left="1559" w:hanging="1276"/>
    </w:pPr>
    <w:rPr>
      <w:color w:val="FF0000"/>
    </w:rPr>
  </w:style>
  <w:style w:type="paragraph" w:customStyle="1" w:styleId="TH">
    <w:name w:val="TH"/>
    <w:basedOn w:val="Normal"/>
    <w:link w:val="THChar"/>
    <w:rsid w:val="00F97F63"/>
    <w:pPr>
      <w:keepNext/>
      <w:keepLines/>
      <w:spacing w:before="60"/>
      <w:jc w:val="center"/>
    </w:pPr>
    <w:rPr>
      <w:rFonts w:ascii="Arial" w:hAnsi="Arial"/>
      <w:b/>
    </w:rPr>
  </w:style>
  <w:style w:type="paragraph" w:customStyle="1" w:styleId="ZA">
    <w:name w:val="ZA"/>
    <w:rsid w:val="00F97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7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7F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7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7F63"/>
    <w:pPr>
      <w:ind w:left="851" w:hanging="851"/>
    </w:pPr>
  </w:style>
  <w:style w:type="paragraph" w:customStyle="1" w:styleId="ZH">
    <w:name w:val="ZH"/>
    <w:rsid w:val="00F97F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97F63"/>
    <w:pPr>
      <w:keepNext w:val="0"/>
      <w:spacing w:before="0" w:after="240"/>
    </w:pPr>
  </w:style>
  <w:style w:type="paragraph" w:customStyle="1" w:styleId="ZG">
    <w:name w:val="ZG"/>
    <w:rsid w:val="00F97F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97F63"/>
    <w:pPr>
      <w:ind w:left="851" w:hanging="284"/>
      <w:contextualSpacing w:val="0"/>
    </w:pPr>
  </w:style>
  <w:style w:type="paragraph" w:customStyle="1" w:styleId="B3">
    <w:name w:val="B3"/>
    <w:basedOn w:val="List3"/>
    <w:rsid w:val="00F97F63"/>
    <w:pPr>
      <w:ind w:left="1135" w:hanging="284"/>
      <w:contextualSpacing w:val="0"/>
    </w:pPr>
  </w:style>
  <w:style w:type="paragraph" w:customStyle="1" w:styleId="B4">
    <w:name w:val="B4"/>
    <w:basedOn w:val="List4"/>
    <w:rsid w:val="00F97F63"/>
    <w:pPr>
      <w:ind w:left="1418" w:hanging="284"/>
      <w:contextualSpacing w:val="0"/>
    </w:pPr>
  </w:style>
  <w:style w:type="paragraph" w:customStyle="1" w:styleId="B5">
    <w:name w:val="B5"/>
    <w:basedOn w:val="List5"/>
    <w:rsid w:val="00F97F63"/>
    <w:pPr>
      <w:ind w:left="1702" w:hanging="284"/>
      <w:contextualSpacing w:val="0"/>
    </w:pPr>
  </w:style>
  <w:style w:type="paragraph" w:customStyle="1" w:styleId="ZTD">
    <w:name w:val="ZTD"/>
    <w:basedOn w:val="ZB"/>
    <w:rsid w:val="00F97F63"/>
    <w:pPr>
      <w:framePr w:hRule="auto" w:wrap="notBeside" w:y="852"/>
    </w:pPr>
    <w:rPr>
      <w:i w:val="0"/>
      <w:sz w:val="40"/>
    </w:rPr>
  </w:style>
  <w:style w:type="paragraph" w:customStyle="1" w:styleId="ZV">
    <w:name w:val="ZV"/>
    <w:basedOn w:val="ZU"/>
    <w:rsid w:val="00F97F6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118349</Words>
  <Characters>595299</Characters>
  <Application>Microsoft Office Word</Application>
  <DocSecurity>0</DocSecurity>
  <Lines>11905</Lines>
  <Paragraphs>8395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705253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23.682_CR0497R2_(Rel-19)_5GSAT_Ph3-ARC</cp:lastModifiedBy>
  <cp:revision>3</cp:revision>
  <cp:lastPrinted>2019-02-25T14:05:00Z</cp:lastPrinted>
  <dcterms:created xsi:type="dcterms:W3CDTF">2025-03-25T10:57:00Z</dcterms:created>
  <dcterms:modified xsi:type="dcterms:W3CDTF">2025-03-25T11:12:00Z</dcterms:modified>
</cp:coreProperties>
</file>