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8A35B20"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A25301">
              <w:t>0</w:t>
            </w:r>
            <w:r w:rsidRPr="00990165">
              <w:t xml:space="preserve">.0 </w:t>
            </w:r>
            <w:r w:rsidRPr="00990165">
              <w:rPr>
                <w:sz w:val="32"/>
              </w:rPr>
              <w:t>(20</w:t>
            </w:r>
            <w:r>
              <w:rPr>
                <w:sz w:val="32"/>
              </w:rPr>
              <w:t>2</w:t>
            </w:r>
            <w:r w:rsidR="002716A9">
              <w:rPr>
                <w:sz w:val="32"/>
              </w:rPr>
              <w:t>2</w:t>
            </w:r>
            <w:r w:rsidRPr="00990165">
              <w:rPr>
                <w:sz w:val="32"/>
              </w:rPr>
              <w:t>-</w:t>
            </w:r>
            <w:r w:rsidR="00481DBB">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47500"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pt;height:74.9pt" o:ole="">
                  <v:imagedata r:id="rId11" o:title=""/>
                </v:shape>
                <o:OLEObject Type="Embed" ProgID="Word.Picture.8" ShapeID="_x0000_i1026" DrawAspect="Content" ObjectID="_173304750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338D3292" w14:textId="71506BC5" w:rsidR="000D3F98" w:rsidRDefault="00676A3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0D3F98">
        <w:t>Foreword</w:t>
      </w:r>
      <w:r w:rsidR="000D3F98">
        <w:tab/>
      </w:r>
      <w:r w:rsidR="000D3F98">
        <w:fldChar w:fldCharType="begin" w:fldLock="1"/>
      </w:r>
      <w:r w:rsidR="000D3F98">
        <w:instrText xml:space="preserve"> PAGEREF _Toc122431661 \h </w:instrText>
      </w:r>
      <w:r w:rsidR="000D3F98">
        <w:fldChar w:fldCharType="separate"/>
      </w:r>
      <w:r w:rsidR="000D3F98">
        <w:t>12</w:t>
      </w:r>
      <w:r w:rsidR="000D3F98">
        <w:fldChar w:fldCharType="end"/>
      </w:r>
    </w:p>
    <w:p w14:paraId="4AD9D24C" w14:textId="6D54344A" w:rsidR="000D3F98" w:rsidRDefault="000D3F9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_Toc122431662 \h </w:instrText>
      </w:r>
      <w:r>
        <w:fldChar w:fldCharType="separate"/>
      </w:r>
      <w:r>
        <w:t>13</w:t>
      </w:r>
      <w:r>
        <w:fldChar w:fldCharType="end"/>
      </w:r>
    </w:p>
    <w:p w14:paraId="21657D7C" w14:textId="3414A524" w:rsidR="000D3F98" w:rsidRDefault="000D3F9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_Toc122431663 \h </w:instrText>
      </w:r>
      <w:r>
        <w:fldChar w:fldCharType="separate"/>
      </w:r>
      <w:r>
        <w:t>13</w:t>
      </w:r>
      <w:r>
        <w:fldChar w:fldCharType="end"/>
      </w:r>
    </w:p>
    <w:p w14:paraId="4D8BC9A6" w14:textId="364CC4FB" w:rsidR="000D3F98" w:rsidRDefault="000D3F9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_Toc122431664 \h </w:instrText>
      </w:r>
      <w:r>
        <w:fldChar w:fldCharType="separate"/>
      </w:r>
      <w:r>
        <w:t>17</w:t>
      </w:r>
      <w:r>
        <w:fldChar w:fldCharType="end"/>
      </w:r>
    </w:p>
    <w:p w14:paraId="06C3C9B6" w14:textId="100CA582" w:rsidR="000D3F98" w:rsidRDefault="000D3F9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_Toc122431665 \h </w:instrText>
      </w:r>
      <w:r>
        <w:fldChar w:fldCharType="separate"/>
      </w:r>
      <w:r>
        <w:t>17</w:t>
      </w:r>
      <w:r>
        <w:fldChar w:fldCharType="end"/>
      </w:r>
    </w:p>
    <w:p w14:paraId="201E0DE1" w14:textId="4D55EEC5" w:rsidR="000D3F98" w:rsidRDefault="000D3F9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_Toc122431666 \h </w:instrText>
      </w:r>
      <w:r>
        <w:fldChar w:fldCharType="separate"/>
      </w:r>
      <w:r>
        <w:t>19</w:t>
      </w:r>
      <w:r>
        <w:fldChar w:fldCharType="end"/>
      </w:r>
    </w:p>
    <w:p w14:paraId="3C074482" w14:textId="73D1FE5E" w:rsidR="000D3F98" w:rsidRDefault="000D3F9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_Toc122431667 \h </w:instrText>
      </w:r>
      <w:r>
        <w:fldChar w:fldCharType="separate"/>
      </w:r>
      <w:r>
        <w:t>20</w:t>
      </w:r>
      <w:r>
        <w:fldChar w:fldCharType="end"/>
      </w:r>
    </w:p>
    <w:p w14:paraId="7DDC0BE9" w14:textId="5DE4ABE7" w:rsidR="000D3F98" w:rsidRDefault="000D3F9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_Toc122431668 \h </w:instrText>
      </w:r>
      <w:r>
        <w:fldChar w:fldCharType="separate"/>
      </w:r>
      <w:r>
        <w:t>20</w:t>
      </w:r>
      <w:r>
        <w:fldChar w:fldCharType="end"/>
      </w:r>
    </w:p>
    <w:p w14:paraId="7DC1DDEE" w14:textId="05BC2076" w:rsidR="000D3F98" w:rsidRDefault="000D3F9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_Toc122431669 \h </w:instrText>
      </w:r>
      <w:r>
        <w:fldChar w:fldCharType="separate"/>
      </w:r>
      <w:r>
        <w:t>21</w:t>
      </w:r>
      <w:r>
        <w:fldChar w:fldCharType="end"/>
      </w:r>
    </w:p>
    <w:p w14:paraId="116BF012" w14:textId="5F98CF2B" w:rsidR="000D3F98" w:rsidRDefault="000D3F9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_Toc122431670 \h </w:instrText>
      </w:r>
      <w:r>
        <w:fldChar w:fldCharType="separate"/>
      </w:r>
      <w:r>
        <w:t>21</w:t>
      </w:r>
      <w:r>
        <w:fldChar w:fldCharType="end"/>
      </w:r>
    </w:p>
    <w:p w14:paraId="74E598B6" w14:textId="657FE080" w:rsidR="000D3F98" w:rsidRDefault="000D3F9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_Toc122431671 \h </w:instrText>
      </w:r>
      <w:r>
        <w:fldChar w:fldCharType="separate"/>
      </w:r>
      <w:r>
        <w:t>22</w:t>
      </w:r>
      <w:r>
        <w:fldChar w:fldCharType="end"/>
      </w:r>
    </w:p>
    <w:p w14:paraId="27206479" w14:textId="4B969E11" w:rsidR="000D3F98" w:rsidRDefault="000D3F98">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Reference points</w:t>
      </w:r>
      <w:r>
        <w:tab/>
      </w:r>
      <w:r>
        <w:fldChar w:fldCharType="begin" w:fldLock="1"/>
      </w:r>
      <w:r>
        <w:instrText xml:space="preserve"> PAGEREF _Toc122431672 \h </w:instrText>
      </w:r>
      <w:r>
        <w:fldChar w:fldCharType="separate"/>
      </w:r>
      <w:r>
        <w:t>24</w:t>
      </w:r>
      <w:r>
        <w:fldChar w:fldCharType="end"/>
      </w:r>
    </w:p>
    <w:p w14:paraId="20BB2E3B" w14:textId="7F8DADAB" w:rsidR="000D3F98" w:rsidRDefault="000D3F98">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Warning System architecture</w:t>
      </w:r>
      <w:r>
        <w:tab/>
      </w:r>
      <w:r>
        <w:fldChar w:fldCharType="begin" w:fldLock="1"/>
      </w:r>
      <w:r>
        <w:instrText xml:space="preserve"> PAGEREF _Toc122431673 \h </w:instrText>
      </w:r>
      <w:r>
        <w:fldChar w:fldCharType="separate"/>
      </w:r>
      <w:r>
        <w:t>25</w:t>
      </w:r>
      <w:r>
        <w:fldChar w:fldCharType="end"/>
      </w:r>
    </w:p>
    <w:p w14:paraId="47E950B8" w14:textId="5386AD19" w:rsidR="000D3F98" w:rsidRDefault="000D3F98">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Radio Capability signalling optimization architecture</w:t>
      </w:r>
      <w:r>
        <w:tab/>
      </w:r>
      <w:r>
        <w:fldChar w:fldCharType="begin" w:fldLock="1"/>
      </w:r>
      <w:r>
        <w:instrText xml:space="preserve"> PAGEREF _Toc122431674 \h </w:instrText>
      </w:r>
      <w:r>
        <w:fldChar w:fldCharType="separate"/>
      </w:r>
      <w:r>
        <w:t>26</w:t>
      </w:r>
      <w:r>
        <w:fldChar w:fldCharType="end"/>
      </w:r>
    </w:p>
    <w:p w14:paraId="5CCA8107" w14:textId="1A26823B" w:rsidR="000D3F98" w:rsidRDefault="000D3F9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High level functions</w:t>
      </w:r>
      <w:r>
        <w:tab/>
      </w:r>
      <w:r>
        <w:fldChar w:fldCharType="begin" w:fldLock="1"/>
      </w:r>
      <w:r>
        <w:instrText xml:space="preserve"> PAGEREF _Toc122431675 \h </w:instrText>
      </w:r>
      <w:r>
        <w:fldChar w:fldCharType="separate"/>
      </w:r>
      <w:r>
        <w:t>26</w:t>
      </w:r>
      <w:r>
        <w:fldChar w:fldCharType="end"/>
      </w:r>
    </w:p>
    <w:p w14:paraId="5FC4CFBE" w14:textId="54201C6C" w:rsidR="000D3F98" w:rsidRDefault="000D3F9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_Toc122431676 \h </w:instrText>
      </w:r>
      <w:r>
        <w:fldChar w:fldCharType="separate"/>
      </w:r>
      <w:r>
        <w:t>26</w:t>
      </w:r>
      <w:r>
        <w:fldChar w:fldCharType="end"/>
      </w:r>
    </w:p>
    <w:p w14:paraId="1C62A2F0" w14:textId="093F78CE" w:rsidR="000D3F98" w:rsidRDefault="000D3F9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 access control functions</w:t>
      </w:r>
      <w:r>
        <w:tab/>
      </w:r>
      <w:r>
        <w:fldChar w:fldCharType="begin" w:fldLock="1"/>
      </w:r>
      <w:r>
        <w:instrText xml:space="preserve"> PAGEREF _Toc122431677 \h </w:instrText>
      </w:r>
      <w:r>
        <w:fldChar w:fldCharType="separate"/>
      </w:r>
      <w:r>
        <w:t>26</w:t>
      </w:r>
      <w:r>
        <w:fldChar w:fldCharType="end"/>
      </w:r>
    </w:p>
    <w:p w14:paraId="0F118EC8" w14:textId="72B15EF8" w:rsidR="000D3F98" w:rsidRDefault="000D3F98">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_Toc122431678 \h </w:instrText>
      </w:r>
      <w:r>
        <w:fldChar w:fldCharType="separate"/>
      </w:r>
      <w:r>
        <w:t>26</w:t>
      </w:r>
      <w:r>
        <w:fldChar w:fldCharType="end"/>
      </w:r>
    </w:p>
    <w:p w14:paraId="2F9F4DF9" w14:textId="4E633DA4" w:rsidR="000D3F98" w:rsidRDefault="000D3F98">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Network/Access network selection</w:t>
      </w:r>
      <w:r>
        <w:tab/>
      </w:r>
      <w:r>
        <w:fldChar w:fldCharType="begin" w:fldLock="1"/>
      </w:r>
      <w:r>
        <w:instrText xml:space="preserve"> PAGEREF _Toc122431679 \h </w:instrText>
      </w:r>
      <w:r>
        <w:fldChar w:fldCharType="separate"/>
      </w:r>
      <w:r>
        <w:t>26</w:t>
      </w:r>
      <w:r>
        <w:fldChar w:fldCharType="end"/>
      </w:r>
    </w:p>
    <w:p w14:paraId="0D7F0F98" w14:textId="11C487AA" w:rsidR="000D3F98" w:rsidRDefault="000D3F98">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Authentication and authorisation function</w:t>
      </w:r>
      <w:r>
        <w:tab/>
      </w:r>
      <w:r>
        <w:fldChar w:fldCharType="begin" w:fldLock="1"/>
      </w:r>
      <w:r>
        <w:instrText xml:space="preserve"> PAGEREF _Toc122431680 \h </w:instrText>
      </w:r>
      <w:r>
        <w:fldChar w:fldCharType="separate"/>
      </w:r>
      <w:r>
        <w:t>27</w:t>
      </w:r>
      <w:r>
        <w:fldChar w:fldCharType="end"/>
      </w:r>
    </w:p>
    <w:p w14:paraId="5E85EE4B" w14:textId="5D02DBDA" w:rsidR="000D3F98" w:rsidRDefault="000D3F98">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Admission control function</w:t>
      </w:r>
      <w:r>
        <w:tab/>
      </w:r>
      <w:r>
        <w:fldChar w:fldCharType="begin" w:fldLock="1"/>
      </w:r>
      <w:r>
        <w:instrText xml:space="preserve"> PAGEREF _Toc122431681 \h </w:instrText>
      </w:r>
      <w:r>
        <w:fldChar w:fldCharType="separate"/>
      </w:r>
      <w:r>
        <w:t>27</w:t>
      </w:r>
      <w:r>
        <w:fldChar w:fldCharType="end"/>
      </w:r>
    </w:p>
    <w:p w14:paraId="5313964D" w14:textId="280D8B31" w:rsidR="000D3F98" w:rsidRDefault="000D3F98">
      <w:pPr>
        <w:pStyle w:val="TOC4"/>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Policy and Charging Enforcement Function</w:t>
      </w:r>
      <w:r>
        <w:tab/>
      </w:r>
      <w:r>
        <w:fldChar w:fldCharType="begin" w:fldLock="1"/>
      </w:r>
      <w:r>
        <w:instrText xml:space="preserve"> PAGEREF _Toc122431682 \h </w:instrText>
      </w:r>
      <w:r>
        <w:fldChar w:fldCharType="separate"/>
      </w:r>
      <w:r>
        <w:t>27</w:t>
      </w:r>
      <w:r>
        <w:fldChar w:fldCharType="end"/>
      </w:r>
    </w:p>
    <w:p w14:paraId="3179E6C2" w14:textId="5DEC4BD7" w:rsidR="000D3F98" w:rsidRDefault="000D3F98">
      <w:pPr>
        <w:pStyle w:val="TOC4"/>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Lawful Interception</w:t>
      </w:r>
      <w:r>
        <w:tab/>
      </w:r>
      <w:r>
        <w:fldChar w:fldCharType="begin" w:fldLock="1"/>
      </w:r>
      <w:r>
        <w:instrText xml:space="preserve"> PAGEREF _Toc122431683 \h </w:instrText>
      </w:r>
      <w:r>
        <w:fldChar w:fldCharType="separate"/>
      </w:r>
      <w:r>
        <w:t>27</w:t>
      </w:r>
      <w:r>
        <w:fldChar w:fldCharType="end"/>
      </w:r>
    </w:p>
    <w:p w14:paraId="2C9671B3" w14:textId="104752DA" w:rsidR="000D3F98" w:rsidRDefault="000D3F98">
      <w:pPr>
        <w:pStyle w:val="TOC3"/>
        <w:rPr>
          <w:rFonts w:asciiTheme="minorHAnsi" w:eastAsiaTheme="minorEastAsia" w:hAnsiTheme="minorHAnsi" w:cstheme="minorBidi"/>
          <w:sz w:val="22"/>
          <w:szCs w:val="22"/>
        </w:rPr>
      </w:pPr>
      <w:r>
        <w:t>4.3.2a</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_Toc122431684 \h </w:instrText>
      </w:r>
      <w:r>
        <w:fldChar w:fldCharType="separate"/>
      </w:r>
      <w:r>
        <w:t>27</w:t>
      </w:r>
      <w:r>
        <w:fldChar w:fldCharType="end"/>
      </w:r>
    </w:p>
    <w:p w14:paraId="2294B5F9" w14:textId="4C91E8BA" w:rsidR="000D3F98" w:rsidRDefault="000D3F98">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Packet routing and transfer functions</w:t>
      </w:r>
      <w:r>
        <w:tab/>
      </w:r>
      <w:r>
        <w:fldChar w:fldCharType="begin" w:fldLock="1"/>
      </w:r>
      <w:r>
        <w:instrText xml:space="preserve"> PAGEREF _Toc122431685 \h </w:instrText>
      </w:r>
      <w:r>
        <w:fldChar w:fldCharType="separate"/>
      </w:r>
      <w:r>
        <w:t>29</w:t>
      </w:r>
      <w:r>
        <w:fldChar w:fldCharType="end"/>
      </w:r>
    </w:p>
    <w:p w14:paraId="3E15D20C" w14:textId="0309B443" w:rsidR="000D3F98" w:rsidRDefault="000D3F98">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_Toc122431686 \h </w:instrText>
      </w:r>
      <w:r>
        <w:fldChar w:fldCharType="separate"/>
      </w:r>
      <w:r>
        <w:t>29</w:t>
      </w:r>
      <w:r>
        <w:fldChar w:fldCharType="end"/>
      </w:r>
    </w:p>
    <w:p w14:paraId="6627DFDD" w14:textId="33EDA583" w:rsidR="000D3F98" w:rsidRDefault="000D3F98">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IP header compression function</w:t>
      </w:r>
      <w:r>
        <w:tab/>
      </w:r>
      <w:r>
        <w:fldChar w:fldCharType="begin" w:fldLock="1"/>
      </w:r>
      <w:r>
        <w:instrText xml:space="preserve"> PAGEREF _Toc122431687 \h </w:instrText>
      </w:r>
      <w:r>
        <w:fldChar w:fldCharType="separate"/>
      </w:r>
      <w:r>
        <w:t>29</w:t>
      </w:r>
      <w:r>
        <w:fldChar w:fldCharType="end"/>
      </w:r>
    </w:p>
    <w:p w14:paraId="22C40265" w14:textId="1E1DB914" w:rsidR="000D3F98" w:rsidRDefault="000D3F98">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Packet screening function</w:t>
      </w:r>
      <w:r>
        <w:tab/>
      </w:r>
      <w:r>
        <w:fldChar w:fldCharType="begin" w:fldLock="1"/>
      </w:r>
      <w:r>
        <w:instrText xml:space="preserve"> PAGEREF _Toc122431688 \h </w:instrText>
      </w:r>
      <w:r>
        <w:fldChar w:fldCharType="separate"/>
      </w:r>
      <w:r>
        <w:t>29</w:t>
      </w:r>
      <w:r>
        <w:fldChar w:fldCharType="end"/>
      </w:r>
    </w:p>
    <w:p w14:paraId="549C9FC0" w14:textId="6207254F" w:rsidR="000D3F98" w:rsidRDefault="000D3F98">
      <w:pPr>
        <w:pStyle w:val="TOC4"/>
        <w:rPr>
          <w:rFonts w:asciiTheme="minorHAnsi" w:eastAsiaTheme="minorEastAsia" w:hAnsiTheme="minorHAnsi" w:cstheme="minorBidi"/>
          <w:sz w:val="22"/>
          <w:szCs w:val="22"/>
        </w:rPr>
      </w:pPr>
      <w:r>
        <w:t>4.3.3.4</w:t>
      </w:r>
      <w:r>
        <w:rPr>
          <w:rFonts w:asciiTheme="minorHAnsi" w:eastAsiaTheme="minorEastAsia" w:hAnsiTheme="minorHAnsi" w:cstheme="minorBidi"/>
          <w:sz w:val="22"/>
          <w:szCs w:val="22"/>
        </w:rPr>
        <w:tab/>
      </w:r>
      <w:r>
        <w:t>IP Multicast Forwarding between a network accessed by LIPA and a UE</w:t>
      </w:r>
      <w:r>
        <w:tab/>
      </w:r>
      <w:r>
        <w:fldChar w:fldCharType="begin" w:fldLock="1"/>
      </w:r>
      <w:r>
        <w:instrText xml:space="preserve"> PAGEREF _Toc122431689 \h </w:instrText>
      </w:r>
      <w:r>
        <w:fldChar w:fldCharType="separate"/>
      </w:r>
      <w:r>
        <w:t>29</w:t>
      </w:r>
      <w:r>
        <w:fldChar w:fldCharType="end"/>
      </w:r>
    </w:p>
    <w:p w14:paraId="17A97865" w14:textId="310D65E2" w:rsidR="000D3F98" w:rsidRDefault="000D3F98">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Security functions</w:t>
      </w:r>
      <w:r>
        <w:tab/>
      </w:r>
      <w:r>
        <w:fldChar w:fldCharType="begin" w:fldLock="1"/>
      </w:r>
      <w:r>
        <w:instrText xml:space="preserve"> PAGEREF _Toc122431690 \h </w:instrText>
      </w:r>
      <w:r>
        <w:fldChar w:fldCharType="separate"/>
      </w:r>
      <w:r>
        <w:t>29</w:t>
      </w:r>
      <w:r>
        <w:fldChar w:fldCharType="end"/>
      </w:r>
    </w:p>
    <w:p w14:paraId="5B7C86E4" w14:textId="6E5E9E05" w:rsidR="000D3F98" w:rsidRDefault="000D3F98">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Mobility management functions</w:t>
      </w:r>
      <w:r>
        <w:tab/>
      </w:r>
      <w:r>
        <w:fldChar w:fldCharType="begin" w:fldLock="1"/>
      </w:r>
      <w:r>
        <w:instrText xml:space="preserve"> PAGEREF _Toc122431691 \h </w:instrText>
      </w:r>
      <w:r>
        <w:fldChar w:fldCharType="separate"/>
      </w:r>
      <w:r>
        <w:t>29</w:t>
      </w:r>
      <w:r>
        <w:fldChar w:fldCharType="end"/>
      </w:r>
    </w:p>
    <w:p w14:paraId="534FCE9D" w14:textId="04A90D6E" w:rsidR="000D3F98" w:rsidRDefault="000D3F98">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General</w:t>
      </w:r>
      <w:r>
        <w:tab/>
      </w:r>
      <w:r>
        <w:fldChar w:fldCharType="begin" w:fldLock="1"/>
      </w:r>
      <w:r>
        <w:instrText xml:space="preserve"> PAGEREF _Toc122431692 \h </w:instrText>
      </w:r>
      <w:r>
        <w:fldChar w:fldCharType="separate"/>
      </w:r>
      <w:r>
        <w:t>29</w:t>
      </w:r>
      <w:r>
        <w:fldChar w:fldCharType="end"/>
      </w:r>
    </w:p>
    <w:p w14:paraId="37B64B8E" w14:textId="30BB8BF7" w:rsidR="000D3F98" w:rsidRDefault="000D3F98">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_Toc122431693 \h </w:instrText>
      </w:r>
      <w:r>
        <w:fldChar w:fldCharType="separate"/>
      </w:r>
      <w:r>
        <w:t>29</w:t>
      </w:r>
      <w:r>
        <w:fldChar w:fldCharType="end"/>
      </w:r>
    </w:p>
    <w:p w14:paraId="677D5D5A" w14:textId="39F12620" w:rsidR="000D3F98" w:rsidRDefault="000D3F98">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t>Tracking Area list management</w:t>
      </w:r>
      <w:r>
        <w:tab/>
      </w:r>
      <w:r>
        <w:fldChar w:fldCharType="begin" w:fldLock="1"/>
      </w:r>
      <w:r>
        <w:instrText xml:space="preserve"> PAGEREF _Toc122431694 \h </w:instrText>
      </w:r>
      <w:r>
        <w:fldChar w:fldCharType="separate"/>
      </w:r>
      <w:r>
        <w:t>31</w:t>
      </w:r>
      <w:r>
        <w:fldChar w:fldCharType="end"/>
      </w:r>
    </w:p>
    <w:p w14:paraId="4F732C92" w14:textId="32022677" w:rsidR="000D3F98" w:rsidRDefault="000D3F98">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Inter-eNodeB mobility anchor function</w:t>
      </w:r>
      <w:r>
        <w:tab/>
      </w:r>
      <w:r>
        <w:fldChar w:fldCharType="begin" w:fldLock="1"/>
      </w:r>
      <w:r>
        <w:instrText xml:space="preserve"> PAGEREF _Toc122431695 \h </w:instrText>
      </w:r>
      <w:r>
        <w:fldChar w:fldCharType="separate"/>
      </w:r>
      <w:r>
        <w:t>31</w:t>
      </w:r>
      <w:r>
        <w:fldChar w:fldCharType="end"/>
      </w:r>
    </w:p>
    <w:p w14:paraId="1081C5F1" w14:textId="2AA17512" w:rsidR="000D3F98" w:rsidRDefault="000D3F98">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Inter-3GPP mobility anchor function</w:t>
      </w:r>
      <w:r>
        <w:tab/>
      </w:r>
      <w:r>
        <w:fldChar w:fldCharType="begin" w:fldLock="1"/>
      </w:r>
      <w:r>
        <w:instrText xml:space="preserve"> PAGEREF _Toc122431696 \h </w:instrText>
      </w:r>
      <w:r>
        <w:fldChar w:fldCharType="separate"/>
      </w:r>
      <w:r>
        <w:t>31</w:t>
      </w:r>
      <w:r>
        <w:fldChar w:fldCharType="end"/>
      </w:r>
    </w:p>
    <w:p w14:paraId="5D936D6A" w14:textId="0577A54B" w:rsidR="000D3F98" w:rsidRDefault="000D3F98">
      <w:pPr>
        <w:pStyle w:val="TOC4"/>
        <w:rPr>
          <w:rFonts w:asciiTheme="minorHAnsi" w:eastAsiaTheme="minorEastAsia" w:hAnsiTheme="minorHAnsi" w:cstheme="minorBidi"/>
          <w:sz w:val="22"/>
          <w:szCs w:val="22"/>
        </w:rPr>
      </w:pPr>
      <w:r>
        <w:t>4.3.5.6</w:t>
      </w:r>
      <w:r>
        <w:rPr>
          <w:rFonts w:asciiTheme="minorHAnsi" w:eastAsiaTheme="minorEastAsia" w:hAnsiTheme="minorHAnsi" w:cstheme="minorBidi"/>
          <w:sz w:val="22"/>
          <w:szCs w:val="22"/>
        </w:rPr>
        <w:tab/>
      </w:r>
      <w:r>
        <w:t>Idle mode signalling reduction function</w:t>
      </w:r>
      <w:r>
        <w:tab/>
      </w:r>
      <w:r>
        <w:fldChar w:fldCharType="begin" w:fldLock="1"/>
      </w:r>
      <w:r>
        <w:instrText xml:space="preserve"> PAGEREF _Toc122431697 \h </w:instrText>
      </w:r>
      <w:r>
        <w:fldChar w:fldCharType="separate"/>
      </w:r>
      <w:r>
        <w:t>32</w:t>
      </w:r>
      <w:r>
        <w:fldChar w:fldCharType="end"/>
      </w:r>
    </w:p>
    <w:p w14:paraId="7BD9648E" w14:textId="14C37A69" w:rsidR="000D3F98" w:rsidRDefault="000D3F98">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_Toc122431698 \h </w:instrText>
      </w:r>
      <w:r>
        <w:fldChar w:fldCharType="separate"/>
      </w:r>
      <w:r>
        <w:t>34</w:t>
      </w:r>
      <w:r>
        <w:fldChar w:fldCharType="end"/>
      </w:r>
    </w:p>
    <w:p w14:paraId="5DF38EC0" w14:textId="003E3813" w:rsidR="000D3F98" w:rsidRDefault="000D3F98">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IMS voice over PS Session Supported Indication</w:t>
      </w:r>
      <w:r>
        <w:tab/>
      </w:r>
      <w:r>
        <w:fldChar w:fldCharType="begin" w:fldLock="1"/>
      </w:r>
      <w:r>
        <w:instrText xml:space="preserve"> PAGEREF _Toc122431699 \h </w:instrText>
      </w:r>
      <w:r>
        <w:fldChar w:fldCharType="separate"/>
      </w:r>
      <w:r>
        <w:t>34</w:t>
      </w:r>
      <w:r>
        <w:fldChar w:fldCharType="end"/>
      </w:r>
    </w:p>
    <w:p w14:paraId="63B83CA1" w14:textId="5CCD7F29" w:rsidR="000D3F98" w:rsidRDefault="000D3F98">
      <w:pPr>
        <w:pStyle w:val="TOC4"/>
        <w:rPr>
          <w:rFonts w:asciiTheme="minorHAnsi" w:eastAsiaTheme="minorEastAsia" w:hAnsiTheme="minorHAnsi" w:cstheme="minorBidi"/>
          <w:sz w:val="22"/>
          <w:szCs w:val="22"/>
        </w:rPr>
      </w:pPr>
      <w:r>
        <w:t>4.3.5.8A</w:t>
      </w:r>
      <w:r>
        <w:rPr>
          <w:rFonts w:asciiTheme="minorHAnsi" w:eastAsiaTheme="minorEastAsia" w:hAnsiTheme="minorHAnsi" w:cstheme="minorBidi"/>
          <w:sz w:val="22"/>
          <w:szCs w:val="22"/>
        </w:rPr>
        <w:tab/>
      </w:r>
      <w:r>
        <w:t>Homogenous Support of IMS Voice over PS Sessions Indication</w:t>
      </w:r>
      <w:r>
        <w:tab/>
      </w:r>
      <w:r>
        <w:fldChar w:fldCharType="begin" w:fldLock="1"/>
      </w:r>
      <w:r>
        <w:instrText xml:space="preserve"> PAGEREF _Toc122431700 \h </w:instrText>
      </w:r>
      <w:r>
        <w:fldChar w:fldCharType="separate"/>
      </w:r>
      <w:r>
        <w:t>34</w:t>
      </w:r>
      <w:r>
        <w:fldChar w:fldCharType="end"/>
      </w:r>
    </w:p>
    <w:p w14:paraId="2DFAE75F" w14:textId="327F6933" w:rsidR="000D3F98" w:rsidRDefault="000D3F98">
      <w:pPr>
        <w:pStyle w:val="TOC4"/>
        <w:rPr>
          <w:rFonts w:asciiTheme="minorHAnsi" w:eastAsiaTheme="minorEastAsia" w:hAnsiTheme="minorHAnsi" w:cstheme="minorBidi"/>
          <w:sz w:val="22"/>
          <w:szCs w:val="22"/>
        </w:rPr>
      </w:pPr>
      <w:r>
        <w:t>4.3.5.9</w:t>
      </w:r>
      <w:r>
        <w:rPr>
          <w:rFonts w:asciiTheme="minorHAnsi" w:eastAsiaTheme="minorEastAsia" w:hAnsiTheme="minorHAnsi" w:cstheme="minorBidi"/>
          <w:sz w:val="22"/>
          <w:szCs w:val="22"/>
        </w:rPr>
        <w:tab/>
      </w:r>
      <w:r>
        <w:t>Voice domain preference and UE's usage setting</w:t>
      </w:r>
      <w:r>
        <w:tab/>
      </w:r>
      <w:r>
        <w:fldChar w:fldCharType="begin" w:fldLock="1"/>
      </w:r>
      <w:r>
        <w:instrText xml:space="preserve"> PAGEREF _Toc122431701 \h </w:instrText>
      </w:r>
      <w:r>
        <w:fldChar w:fldCharType="separate"/>
      </w:r>
      <w:r>
        <w:t>35</w:t>
      </w:r>
      <w:r>
        <w:fldChar w:fldCharType="end"/>
      </w:r>
    </w:p>
    <w:p w14:paraId="0D8AFD28" w14:textId="19B3A523" w:rsidR="000D3F98" w:rsidRDefault="000D3F98">
      <w:pPr>
        <w:pStyle w:val="TOC4"/>
        <w:rPr>
          <w:rFonts w:asciiTheme="minorHAnsi" w:eastAsiaTheme="minorEastAsia" w:hAnsiTheme="minorHAnsi" w:cstheme="minorBidi"/>
          <w:sz w:val="22"/>
          <w:szCs w:val="22"/>
        </w:rPr>
      </w:pPr>
      <w:r>
        <w:t>4.3.5.10</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_Toc122431702 \h </w:instrText>
      </w:r>
      <w:r>
        <w:fldChar w:fldCharType="separate"/>
      </w:r>
      <w:r>
        <w:t>35</w:t>
      </w:r>
      <w:r>
        <w:fldChar w:fldCharType="end"/>
      </w:r>
    </w:p>
    <w:p w14:paraId="281EB29C" w14:textId="348B41A9" w:rsidR="000D3F98" w:rsidRDefault="000D3F98">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_Toc122431703 \h </w:instrText>
      </w:r>
      <w:r>
        <w:fldChar w:fldCharType="separate"/>
      </w:r>
      <w:r>
        <w:t>36</w:t>
      </w:r>
      <w:r>
        <w:fldChar w:fldCharType="end"/>
      </w:r>
    </w:p>
    <w:p w14:paraId="3CB6E4A9" w14:textId="03BF2469" w:rsidR="000D3F98" w:rsidRDefault="000D3F98">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Network management functions</w:t>
      </w:r>
      <w:r>
        <w:tab/>
      </w:r>
      <w:r>
        <w:fldChar w:fldCharType="begin" w:fldLock="1"/>
      </w:r>
      <w:r>
        <w:instrText xml:space="preserve"> PAGEREF _Toc122431704 \h </w:instrText>
      </w:r>
      <w:r>
        <w:fldChar w:fldCharType="separate"/>
      </w:r>
      <w:r>
        <w:t>37</w:t>
      </w:r>
      <w:r>
        <w:fldChar w:fldCharType="end"/>
      </w:r>
    </w:p>
    <w:p w14:paraId="4F6F0701" w14:textId="541FD6DA" w:rsidR="000D3F98" w:rsidRDefault="000D3F98">
      <w:pPr>
        <w:pStyle w:val="TOC4"/>
        <w:rPr>
          <w:rFonts w:asciiTheme="minorHAnsi" w:eastAsiaTheme="minorEastAsia" w:hAnsiTheme="minorHAnsi" w:cstheme="minorBidi"/>
          <w:sz w:val="22"/>
          <w:szCs w:val="22"/>
        </w:rPr>
      </w:pPr>
      <w:r>
        <w:t>4.3.7.1</w:t>
      </w:r>
      <w:r>
        <w:rPr>
          <w:rFonts w:asciiTheme="minorHAnsi" w:eastAsiaTheme="minorEastAsia" w:hAnsiTheme="minorHAnsi" w:cstheme="minorBidi"/>
          <w:sz w:val="22"/>
          <w:szCs w:val="22"/>
        </w:rPr>
        <w:tab/>
      </w:r>
      <w:r>
        <w:t>General</w:t>
      </w:r>
      <w:r>
        <w:tab/>
      </w:r>
      <w:r>
        <w:fldChar w:fldCharType="begin" w:fldLock="1"/>
      </w:r>
      <w:r>
        <w:instrText xml:space="preserve"> PAGEREF _Toc122431705 \h </w:instrText>
      </w:r>
      <w:r>
        <w:fldChar w:fldCharType="separate"/>
      </w:r>
      <w:r>
        <w:t>37</w:t>
      </w:r>
      <w:r>
        <w:fldChar w:fldCharType="end"/>
      </w:r>
    </w:p>
    <w:p w14:paraId="716C8282" w14:textId="29DE4A9A" w:rsidR="000D3F98" w:rsidRDefault="000D3F98">
      <w:pPr>
        <w:pStyle w:val="TOC4"/>
        <w:rPr>
          <w:rFonts w:asciiTheme="minorHAnsi" w:eastAsiaTheme="minorEastAsia" w:hAnsiTheme="minorHAnsi" w:cstheme="minorBidi"/>
          <w:sz w:val="22"/>
          <w:szCs w:val="22"/>
        </w:rPr>
      </w:pPr>
      <w:r>
        <w:t>4.3.7.1a</w:t>
      </w:r>
      <w:r>
        <w:rPr>
          <w:rFonts w:asciiTheme="minorHAnsi" w:eastAsiaTheme="minorEastAsia" w:hAnsiTheme="minorHAnsi" w:cstheme="minorBidi"/>
          <w:sz w:val="22"/>
          <w:szCs w:val="22"/>
        </w:rPr>
        <w:tab/>
      </w:r>
      <w:r>
        <w:t>GTP-C signalling based Load and Overload Control</w:t>
      </w:r>
      <w:r>
        <w:tab/>
      </w:r>
      <w:r>
        <w:fldChar w:fldCharType="begin" w:fldLock="1"/>
      </w:r>
      <w:r>
        <w:instrText xml:space="preserve"> PAGEREF _Toc122431706 \h </w:instrText>
      </w:r>
      <w:r>
        <w:fldChar w:fldCharType="separate"/>
      </w:r>
      <w:r>
        <w:t>37</w:t>
      </w:r>
      <w:r>
        <w:fldChar w:fldCharType="end"/>
      </w:r>
    </w:p>
    <w:p w14:paraId="6AD7AA90" w14:textId="5B4EECD0" w:rsidR="000D3F98" w:rsidRDefault="000D3F98">
      <w:pPr>
        <w:pStyle w:val="TOC5"/>
        <w:rPr>
          <w:rFonts w:asciiTheme="minorHAnsi" w:eastAsiaTheme="minorEastAsia" w:hAnsiTheme="minorHAnsi" w:cstheme="minorBidi"/>
          <w:sz w:val="22"/>
          <w:szCs w:val="22"/>
        </w:rPr>
      </w:pPr>
      <w:r>
        <w:t>4.3.7.1a.1</w:t>
      </w:r>
      <w:r>
        <w:rPr>
          <w:rFonts w:asciiTheme="minorHAnsi" w:eastAsiaTheme="minorEastAsia" w:hAnsiTheme="minorHAnsi" w:cstheme="minorBidi"/>
          <w:sz w:val="22"/>
          <w:szCs w:val="22"/>
        </w:rPr>
        <w:tab/>
      </w:r>
      <w:r>
        <w:t>GTP-C Load Control</w:t>
      </w:r>
      <w:r>
        <w:tab/>
      </w:r>
      <w:r>
        <w:fldChar w:fldCharType="begin" w:fldLock="1"/>
      </w:r>
      <w:r>
        <w:instrText xml:space="preserve"> PAGEREF _Toc122431707 \h </w:instrText>
      </w:r>
      <w:r>
        <w:fldChar w:fldCharType="separate"/>
      </w:r>
      <w:r>
        <w:t>37</w:t>
      </w:r>
      <w:r>
        <w:fldChar w:fldCharType="end"/>
      </w:r>
    </w:p>
    <w:p w14:paraId="6EB74188" w14:textId="4499B537" w:rsidR="000D3F98" w:rsidRDefault="000D3F98">
      <w:pPr>
        <w:pStyle w:val="TOC5"/>
        <w:rPr>
          <w:rFonts w:asciiTheme="minorHAnsi" w:eastAsiaTheme="minorEastAsia" w:hAnsiTheme="minorHAnsi" w:cstheme="minorBidi"/>
          <w:sz w:val="22"/>
          <w:szCs w:val="22"/>
        </w:rPr>
      </w:pPr>
      <w:r>
        <w:t>4.3.7.1a.2</w:t>
      </w:r>
      <w:r>
        <w:rPr>
          <w:rFonts w:asciiTheme="minorHAnsi" w:eastAsiaTheme="minorEastAsia" w:hAnsiTheme="minorHAnsi" w:cstheme="minorBidi"/>
          <w:sz w:val="22"/>
          <w:szCs w:val="22"/>
        </w:rPr>
        <w:tab/>
      </w:r>
      <w:r>
        <w:t>GTP-C Overload Control</w:t>
      </w:r>
      <w:r>
        <w:tab/>
      </w:r>
      <w:r>
        <w:fldChar w:fldCharType="begin" w:fldLock="1"/>
      </w:r>
      <w:r>
        <w:instrText xml:space="preserve"> PAGEREF _Toc122431708 \h </w:instrText>
      </w:r>
      <w:r>
        <w:fldChar w:fldCharType="separate"/>
      </w:r>
      <w:r>
        <w:t>38</w:t>
      </w:r>
      <w:r>
        <w:fldChar w:fldCharType="end"/>
      </w:r>
    </w:p>
    <w:p w14:paraId="0759FBEA" w14:textId="61B40810" w:rsidR="000D3F98" w:rsidRDefault="000D3F98">
      <w:pPr>
        <w:pStyle w:val="TOC4"/>
        <w:rPr>
          <w:rFonts w:asciiTheme="minorHAnsi" w:eastAsiaTheme="minorEastAsia" w:hAnsiTheme="minorHAnsi" w:cstheme="minorBidi"/>
          <w:sz w:val="22"/>
          <w:szCs w:val="22"/>
        </w:rPr>
      </w:pPr>
      <w:r>
        <w:t>4.3.7.2</w:t>
      </w:r>
      <w:r>
        <w:rPr>
          <w:rFonts w:asciiTheme="minorHAnsi" w:eastAsiaTheme="minorEastAsia" w:hAnsiTheme="minorHAnsi" w:cstheme="minorBidi"/>
          <w:sz w:val="22"/>
          <w:szCs w:val="22"/>
        </w:rPr>
        <w:tab/>
      </w:r>
      <w:r>
        <w:t>Load balancing between MMEs</w:t>
      </w:r>
      <w:r>
        <w:tab/>
      </w:r>
      <w:r>
        <w:fldChar w:fldCharType="begin" w:fldLock="1"/>
      </w:r>
      <w:r>
        <w:instrText xml:space="preserve"> PAGEREF _Toc122431709 \h </w:instrText>
      </w:r>
      <w:r>
        <w:fldChar w:fldCharType="separate"/>
      </w:r>
      <w:r>
        <w:t>39</w:t>
      </w:r>
      <w:r>
        <w:fldChar w:fldCharType="end"/>
      </w:r>
    </w:p>
    <w:p w14:paraId="2221FD14" w14:textId="050F5270" w:rsidR="000D3F98" w:rsidRDefault="000D3F98">
      <w:pPr>
        <w:pStyle w:val="TOC4"/>
        <w:rPr>
          <w:rFonts w:asciiTheme="minorHAnsi" w:eastAsiaTheme="minorEastAsia" w:hAnsiTheme="minorHAnsi" w:cstheme="minorBidi"/>
          <w:sz w:val="22"/>
          <w:szCs w:val="22"/>
        </w:rPr>
      </w:pPr>
      <w:r>
        <w:t>4.3.7.3</w:t>
      </w:r>
      <w:r>
        <w:rPr>
          <w:rFonts w:asciiTheme="minorHAnsi" w:eastAsiaTheme="minorEastAsia" w:hAnsiTheme="minorHAnsi" w:cstheme="minorBidi"/>
          <w:sz w:val="22"/>
          <w:szCs w:val="22"/>
        </w:rPr>
        <w:tab/>
      </w:r>
      <w:r>
        <w:t>Load re-balancing between MMEs</w:t>
      </w:r>
      <w:r>
        <w:tab/>
      </w:r>
      <w:r>
        <w:fldChar w:fldCharType="begin" w:fldLock="1"/>
      </w:r>
      <w:r>
        <w:instrText xml:space="preserve"> PAGEREF _Toc122431710 \h </w:instrText>
      </w:r>
      <w:r>
        <w:fldChar w:fldCharType="separate"/>
      </w:r>
      <w:r>
        <w:t>40</w:t>
      </w:r>
      <w:r>
        <w:fldChar w:fldCharType="end"/>
      </w:r>
    </w:p>
    <w:p w14:paraId="0CF69D2B" w14:textId="1F3642FD" w:rsidR="000D3F98" w:rsidRDefault="000D3F98">
      <w:pPr>
        <w:pStyle w:val="TOC4"/>
        <w:rPr>
          <w:rFonts w:asciiTheme="minorHAnsi" w:eastAsiaTheme="minorEastAsia" w:hAnsiTheme="minorHAnsi" w:cstheme="minorBidi"/>
          <w:sz w:val="22"/>
          <w:szCs w:val="22"/>
        </w:rPr>
      </w:pPr>
      <w:r>
        <w:t>4.3.7.4</w:t>
      </w:r>
      <w:r>
        <w:rPr>
          <w:rFonts w:asciiTheme="minorHAnsi" w:eastAsiaTheme="minorEastAsia" w:hAnsiTheme="minorHAnsi" w:cstheme="minorBidi"/>
          <w:sz w:val="22"/>
          <w:szCs w:val="22"/>
        </w:rPr>
        <w:tab/>
      </w:r>
      <w:r>
        <w:t>MME control of overload</w:t>
      </w:r>
      <w:r>
        <w:tab/>
      </w:r>
      <w:r>
        <w:fldChar w:fldCharType="begin" w:fldLock="1"/>
      </w:r>
      <w:r>
        <w:instrText xml:space="preserve"> PAGEREF _Toc122431711 \h </w:instrText>
      </w:r>
      <w:r>
        <w:fldChar w:fldCharType="separate"/>
      </w:r>
      <w:r>
        <w:t>41</w:t>
      </w:r>
      <w:r>
        <w:fldChar w:fldCharType="end"/>
      </w:r>
    </w:p>
    <w:p w14:paraId="6BF8373C" w14:textId="3A9A0543" w:rsidR="000D3F98" w:rsidRDefault="000D3F98">
      <w:pPr>
        <w:pStyle w:val="TOC5"/>
        <w:rPr>
          <w:rFonts w:asciiTheme="minorHAnsi" w:eastAsiaTheme="minorEastAsia" w:hAnsiTheme="minorHAnsi" w:cstheme="minorBidi"/>
          <w:sz w:val="22"/>
          <w:szCs w:val="22"/>
        </w:rPr>
      </w:pPr>
      <w:r>
        <w:t>4.3.7.4.1</w:t>
      </w:r>
      <w:r>
        <w:rPr>
          <w:rFonts w:asciiTheme="minorHAnsi" w:eastAsiaTheme="minorEastAsia" w:hAnsiTheme="minorHAnsi" w:cstheme="minorBidi"/>
          <w:sz w:val="22"/>
          <w:szCs w:val="22"/>
        </w:rPr>
        <w:tab/>
      </w:r>
      <w:r>
        <w:t>General</w:t>
      </w:r>
      <w:r>
        <w:tab/>
      </w:r>
      <w:r>
        <w:fldChar w:fldCharType="begin" w:fldLock="1"/>
      </w:r>
      <w:r>
        <w:instrText xml:space="preserve"> PAGEREF _Toc122431712 \h </w:instrText>
      </w:r>
      <w:r>
        <w:fldChar w:fldCharType="separate"/>
      </w:r>
      <w:r>
        <w:t>41</w:t>
      </w:r>
      <w:r>
        <w:fldChar w:fldCharType="end"/>
      </w:r>
    </w:p>
    <w:p w14:paraId="2C6BF6FA" w14:textId="0C9D3E39" w:rsidR="000D3F98" w:rsidRDefault="000D3F98">
      <w:pPr>
        <w:pStyle w:val="TOC5"/>
        <w:rPr>
          <w:rFonts w:asciiTheme="minorHAnsi" w:eastAsiaTheme="minorEastAsia" w:hAnsiTheme="minorHAnsi" w:cstheme="minorBidi"/>
          <w:sz w:val="22"/>
          <w:szCs w:val="22"/>
        </w:rPr>
      </w:pPr>
      <w:r>
        <w:t>4.3.7.4.1a</w:t>
      </w:r>
      <w:r>
        <w:rPr>
          <w:rFonts w:asciiTheme="minorHAnsi" w:eastAsiaTheme="minorEastAsia" w:hAnsiTheme="minorHAnsi" w:cstheme="minorBidi"/>
          <w:sz w:val="22"/>
          <w:szCs w:val="22"/>
        </w:rPr>
        <w:tab/>
      </w:r>
      <w:r>
        <w:t>Throttling of Downlink Data Notification Requests</w:t>
      </w:r>
      <w:r>
        <w:tab/>
      </w:r>
      <w:r>
        <w:fldChar w:fldCharType="begin" w:fldLock="1"/>
      </w:r>
      <w:r>
        <w:instrText xml:space="preserve"> PAGEREF _Toc122431713 \h </w:instrText>
      </w:r>
      <w:r>
        <w:fldChar w:fldCharType="separate"/>
      </w:r>
      <w:r>
        <w:t>42</w:t>
      </w:r>
      <w:r>
        <w:fldChar w:fldCharType="end"/>
      </w:r>
    </w:p>
    <w:p w14:paraId="44EEAA2A" w14:textId="2A971EE7" w:rsidR="000D3F98" w:rsidRDefault="000D3F98">
      <w:pPr>
        <w:pStyle w:val="TOC5"/>
        <w:rPr>
          <w:rFonts w:asciiTheme="minorHAnsi" w:eastAsiaTheme="minorEastAsia" w:hAnsiTheme="minorHAnsi" w:cstheme="minorBidi"/>
          <w:sz w:val="22"/>
          <w:szCs w:val="22"/>
        </w:rPr>
      </w:pPr>
      <w:r>
        <w:t>4.3.7.4.1b</w:t>
      </w:r>
      <w:r>
        <w:rPr>
          <w:rFonts w:asciiTheme="minorHAnsi" w:eastAsiaTheme="minorEastAsia" w:hAnsiTheme="minorHAnsi" w:cstheme="minorBidi"/>
          <w:sz w:val="22"/>
          <w:szCs w:val="22"/>
        </w:rPr>
        <w:tab/>
      </w:r>
      <w:r>
        <w:t>Throttling of NIDD Submit Requests</w:t>
      </w:r>
      <w:r>
        <w:tab/>
      </w:r>
      <w:r>
        <w:fldChar w:fldCharType="begin" w:fldLock="1"/>
      </w:r>
      <w:r>
        <w:instrText xml:space="preserve"> PAGEREF _Toc122431714 \h </w:instrText>
      </w:r>
      <w:r>
        <w:fldChar w:fldCharType="separate"/>
      </w:r>
      <w:r>
        <w:t>43</w:t>
      </w:r>
      <w:r>
        <w:fldChar w:fldCharType="end"/>
      </w:r>
    </w:p>
    <w:p w14:paraId="1302E2D4" w14:textId="19FF75C3" w:rsidR="000D3F98" w:rsidRDefault="000D3F98">
      <w:pPr>
        <w:pStyle w:val="TOC5"/>
        <w:rPr>
          <w:rFonts w:asciiTheme="minorHAnsi" w:eastAsiaTheme="minorEastAsia" w:hAnsiTheme="minorHAnsi" w:cstheme="minorBidi"/>
          <w:sz w:val="22"/>
          <w:szCs w:val="22"/>
        </w:rPr>
      </w:pPr>
      <w:r>
        <w:t>4.3.7.4.2</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_Toc122431715 \h </w:instrText>
      </w:r>
      <w:r>
        <w:fldChar w:fldCharType="separate"/>
      </w:r>
      <w:r>
        <w:t>43</w:t>
      </w:r>
      <w:r>
        <w:fldChar w:fldCharType="end"/>
      </w:r>
    </w:p>
    <w:p w14:paraId="70C4A31F" w14:textId="4BEB85D0" w:rsidR="000D3F98" w:rsidRDefault="000D3F98">
      <w:pPr>
        <w:pStyle w:val="TOC4"/>
        <w:rPr>
          <w:rFonts w:asciiTheme="minorHAnsi" w:eastAsiaTheme="minorEastAsia" w:hAnsiTheme="minorHAnsi" w:cstheme="minorBidi"/>
          <w:sz w:val="22"/>
          <w:szCs w:val="22"/>
        </w:rPr>
      </w:pPr>
      <w:r>
        <w:t>4.3.7.5</w:t>
      </w:r>
      <w:r>
        <w:rPr>
          <w:rFonts w:asciiTheme="minorHAnsi" w:eastAsiaTheme="minorEastAsia" w:hAnsiTheme="minorHAnsi" w:cstheme="minorBidi"/>
          <w:sz w:val="22"/>
          <w:szCs w:val="22"/>
        </w:rPr>
        <w:tab/>
      </w:r>
      <w:r>
        <w:t>PDN GW control of overload</w:t>
      </w:r>
      <w:r>
        <w:tab/>
      </w:r>
      <w:r>
        <w:fldChar w:fldCharType="begin" w:fldLock="1"/>
      </w:r>
      <w:r>
        <w:instrText xml:space="preserve"> PAGEREF _Toc122431716 \h </w:instrText>
      </w:r>
      <w:r>
        <w:fldChar w:fldCharType="separate"/>
      </w:r>
      <w:r>
        <w:t>48</w:t>
      </w:r>
      <w:r>
        <w:fldChar w:fldCharType="end"/>
      </w:r>
    </w:p>
    <w:p w14:paraId="42B2E0BC" w14:textId="75C84A11" w:rsidR="000D3F98" w:rsidRDefault="000D3F98">
      <w:pPr>
        <w:pStyle w:val="TOC3"/>
        <w:rPr>
          <w:rFonts w:asciiTheme="minorHAnsi" w:eastAsiaTheme="minorEastAsia" w:hAnsiTheme="minorHAnsi" w:cstheme="minorBidi"/>
          <w:sz w:val="22"/>
          <w:szCs w:val="22"/>
        </w:rPr>
      </w:pPr>
      <w:r>
        <w:lastRenderedPageBreak/>
        <w:t>4.3.8</w:t>
      </w:r>
      <w:r>
        <w:rPr>
          <w:rFonts w:asciiTheme="minorHAnsi" w:eastAsiaTheme="minorEastAsia" w:hAnsiTheme="minorHAnsi" w:cstheme="minorBidi"/>
          <w:sz w:val="22"/>
          <w:szCs w:val="22"/>
        </w:rPr>
        <w:tab/>
      </w:r>
      <w:r>
        <w:t>Selection functions</w:t>
      </w:r>
      <w:r>
        <w:tab/>
      </w:r>
      <w:r>
        <w:fldChar w:fldCharType="begin" w:fldLock="1"/>
      </w:r>
      <w:r>
        <w:instrText xml:space="preserve"> PAGEREF _Toc122431717 \h </w:instrText>
      </w:r>
      <w:r>
        <w:fldChar w:fldCharType="separate"/>
      </w:r>
      <w:r>
        <w:t>49</w:t>
      </w:r>
      <w:r>
        <w:fldChar w:fldCharType="end"/>
      </w:r>
    </w:p>
    <w:p w14:paraId="63646B87" w14:textId="5271C4EC" w:rsidR="000D3F98" w:rsidRDefault="000D3F98">
      <w:pPr>
        <w:pStyle w:val="TOC4"/>
        <w:rPr>
          <w:rFonts w:asciiTheme="minorHAnsi" w:eastAsiaTheme="minorEastAsia" w:hAnsiTheme="minorHAnsi" w:cstheme="minorBidi"/>
          <w:sz w:val="22"/>
          <w:szCs w:val="22"/>
        </w:rPr>
      </w:pPr>
      <w:r>
        <w:t>4.3.8.1</w:t>
      </w:r>
      <w:r>
        <w:rPr>
          <w:rFonts w:asciiTheme="minorHAnsi" w:eastAsiaTheme="minorEastAsia" w:hAnsiTheme="minorHAnsi" w:cstheme="minorBidi"/>
          <w:sz w:val="22"/>
          <w:szCs w:val="22"/>
        </w:rPr>
        <w:tab/>
      </w:r>
      <w:r>
        <w:t>PDN GW selection function (3GPP accesses)</w:t>
      </w:r>
      <w:r>
        <w:tab/>
      </w:r>
      <w:r>
        <w:fldChar w:fldCharType="begin" w:fldLock="1"/>
      </w:r>
      <w:r>
        <w:instrText xml:space="preserve"> PAGEREF _Toc122431718 \h </w:instrText>
      </w:r>
      <w:r>
        <w:fldChar w:fldCharType="separate"/>
      </w:r>
      <w:r>
        <w:t>49</w:t>
      </w:r>
      <w:r>
        <w:fldChar w:fldCharType="end"/>
      </w:r>
    </w:p>
    <w:p w14:paraId="1E7E1514" w14:textId="3E4AE9B3" w:rsidR="000D3F98" w:rsidRDefault="000D3F98">
      <w:pPr>
        <w:pStyle w:val="TOC4"/>
        <w:rPr>
          <w:rFonts w:asciiTheme="minorHAnsi" w:eastAsiaTheme="minorEastAsia" w:hAnsiTheme="minorHAnsi" w:cstheme="minorBidi"/>
          <w:sz w:val="22"/>
          <w:szCs w:val="22"/>
        </w:rPr>
      </w:pPr>
      <w:r>
        <w:t>4.3.8.2</w:t>
      </w:r>
      <w:r>
        <w:rPr>
          <w:rFonts w:asciiTheme="minorHAnsi" w:eastAsiaTheme="minorEastAsia" w:hAnsiTheme="minorHAnsi" w:cstheme="minorBidi"/>
          <w:sz w:val="22"/>
          <w:szCs w:val="22"/>
        </w:rPr>
        <w:tab/>
      </w:r>
      <w:r>
        <w:t>Serving GW selection function</w:t>
      </w:r>
      <w:r>
        <w:tab/>
      </w:r>
      <w:r>
        <w:fldChar w:fldCharType="begin" w:fldLock="1"/>
      </w:r>
      <w:r>
        <w:instrText xml:space="preserve"> PAGEREF _Toc122431719 \h </w:instrText>
      </w:r>
      <w:r>
        <w:fldChar w:fldCharType="separate"/>
      </w:r>
      <w:r>
        <w:t>51</w:t>
      </w:r>
      <w:r>
        <w:fldChar w:fldCharType="end"/>
      </w:r>
    </w:p>
    <w:p w14:paraId="65FB5D7B" w14:textId="3BDC7A2A" w:rsidR="000D3F98" w:rsidRDefault="000D3F98">
      <w:pPr>
        <w:pStyle w:val="TOC4"/>
        <w:rPr>
          <w:rFonts w:asciiTheme="minorHAnsi" w:eastAsiaTheme="minorEastAsia" w:hAnsiTheme="minorHAnsi" w:cstheme="minorBidi"/>
          <w:sz w:val="22"/>
          <w:szCs w:val="22"/>
        </w:rPr>
      </w:pPr>
      <w:r>
        <w:t>4.3.8.3</w:t>
      </w:r>
      <w:r>
        <w:rPr>
          <w:rFonts w:asciiTheme="minorHAnsi" w:eastAsiaTheme="minorEastAsia" w:hAnsiTheme="minorHAnsi" w:cstheme="minorBidi"/>
          <w:sz w:val="22"/>
          <w:szCs w:val="22"/>
        </w:rPr>
        <w:tab/>
      </w:r>
      <w:r>
        <w:t>MME selection function</w:t>
      </w:r>
      <w:r>
        <w:tab/>
      </w:r>
      <w:r>
        <w:fldChar w:fldCharType="begin" w:fldLock="1"/>
      </w:r>
      <w:r>
        <w:instrText xml:space="preserve"> PAGEREF _Toc122431720 \h </w:instrText>
      </w:r>
      <w:r>
        <w:fldChar w:fldCharType="separate"/>
      </w:r>
      <w:r>
        <w:t>52</w:t>
      </w:r>
      <w:r>
        <w:fldChar w:fldCharType="end"/>
      </w:r>
    </w:p>
    <w:p w14:paraId="773E20E1" w14:textId="0E872763" w:rsidR="000D3F98" w:rsidRDefault="000D3F98">
      <w:pPr>
        <w:pStyle w:val="TOC4"/>
        <w:rPr>
          <w:rFonts w:asciiTheme="minorHAnsi" w:eastAsiaTheme="minorEastAsia" w:hAnsiTheme="minorHAnsi" w:cstheme="minorBidi"/>
          <w:sz w:val="22"/>
          <w:szCs w:val="22"/>
        </w:rPr>
      </w:pPr>
      <w:r>
        <w:t>4.3.8.4</w:t>
      </w:r>
      <w:r>
        <w:rPr>
          <w:rFonts w:asciiTheme="minorHAnsi" w:eastAsiaTheme="minorEastAsia" w:hAnsiTheme="minorHAnsi" w:cstheme="minorBidi"/>
          <w:sz w:val="22"/>
          <w:szCs w:val="22"/>
        </w:rPr>
        <w:tab/>
      </w:r>
      <w:r>
        <w:t>SGSN selection function</w:t>
      </w:r>
      <w:r>
        <w:tab/>
      </w:r>
      <w:r>
        <w:fldChar w:fldCharType="begin" w:fldLock="1"/>
      </w:r>
      <w:r>
        <w:instrText xml:space="preserve"> PAGEREF _Toc122431721 \h </w:instrText>
      </w:r>
      <w:r>
        <w:fldChar w:fldCharType="separate"/>
      </w:r>
      <w:r>
        <w:t>53</w:t>
      </w:r>
      <w:r>
        <w:fldChar w:fldCharType="end"/>
      </w:r>
    </w:p>
    <w:p w14:paraId="258058D7" w14:textId="5AE8EFFF" w:rsidR="000D3F98" w:rsidRDefault="000D3F98">
      <w:pPr>
        <w:pStyle w:val="TOC4"/>
        <w:rPr>
          <w:rFonts w:asciiTheme="minorHAnsi" w:eastAsiaTheme="minorEastAsia" w:hAnsiTheme="minorHAnsi" w:cstheme="minorBidi"/>
          <w:sz w:val="22"/>
          <w:szCs w:val="22"/>
        </w:rPr>
      </w:pPr>
      <w:r>
        <w:t>4.3.8.5</w:t>
      </w:r>
      <w:r>
        <w:rPr>
          <w:rFonts w:asciiTheme="minorHAnsi" w:eastAsiaTheme="minorEastAsia" w:hAnsiTheme="minorHAnsi" w:cstheme="minorBidi"/>
          <w:sz w:val="22"/>
          <w:szCs w:val="22"/>
        </w:rPr>
        <w:tab/>
      </w:r>
      <w:r>
        <w:t>Selection of PCRF</w:t>
      </w:r>
      <w:r>
        <w:tab/>
      </w:r>
      <w:r>
        <w:fldChar w:fldCharType="begin" w:fldLock="1"/>
      </w:r>
      <w:r>
        <w:instrText xml:space="preserve"> PAGEREF _Toc122431722 \h </w:instrText>
      </w:r>
      <w:r>
        <w:fldChar w:fldCharType="separate"/>
      </w:r>
      <w:r>
        <w:t>53</w:t>
      </w:r>
      <w:r>
        <w:fldChar w:fldCharType="end"/>
      </w:r>
    </w:p>
    <w:p w14:paraId="47DD08BF" w14:textId="5902CB17" w:rsidR="000D3F98" w:rsidRDefault="000D3F98">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IP network related functions</w:t>
      </w:r>
      <w:r>
        <w:tab/>
      </w:r>
      <w:r>
        <w:fldChar w:fldCharType="begin" w:fldLock="1"/>
      </w:r>
      <w:r>
        <w:instrText xml:space="preserve"> PAGEREF _Toc122431723 \h </w:instrText>
      </w:r>
      <w:r>
        <w:fldChar w:fldCharType="separate"/>
      </w:r>
      <w:r>
        <w:t>53</w:t>
      </w:r>
      <w:r>
        <w:fldChar w:fldCharType="end"/>
      </w:r>
    </w:p>
    <w:p w14:paraId="05A55CA9" w14:textId="0C873332" w:rsidR="000D3F98" w:rsidRDefault="000D3F98">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Domain Name Service function</w:t>
      </w:r>
      <w:r>
        <w:tab/>
      </w:r>
      <w:r>
        <w:fldChar w:fldCharType="begin" w:fldLock="1"/>
      </w:r>
      <w:r>
        <w:instrText xml:space="preserve"> PAGEREF _Toc122431724 \h </w:instrText>
      </w:r>
      <w:r>
        <w:fldChar w:fldCharType="separate"/>
      </w:r>
      <w:r>
        <w:t>53</w:t>
      </w:r>
      <w:r>
        <w:fldChar w:fldCharType="end"/>
      </w:r>
    </w:p>
    <w:p w14:paraId="33E067A2" w14:textId="47D8FEE7" w:rsidR="000D3F98" w:rsidRDefault="000D3F98">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t>DHCP function</w:t>
      </w:r>
      <w:r>
        <w:tab/>
      </w:r>
      <w:r>
        <w:fldChar w:fldCharType="begin" w:fldLock="1"/>
      </w:r>
      <w:r>
        <w:instrText xml:space="preserve"> PAGEREF _Toc122431725 \h </w:instrText>
      </w:r>
      <w:r>
        <w:fldChar w:fldCharType="separate"/>
      </w:r>
      <w:r>
        <w:t>53</w:t>
      </w:r>
      <w:r>
        <w:fldChar w:fldCharType="end"/>
      </w:r>
    </w:p>
    <w:p w14:paraId="42F47A15" w14:textId="15796979" w:rsidR="000D3F98" w:rsidRDefault="000D3F98">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_Toc122431726 \h </w:instrText>
      </w:r>
      <w:r>
        <w:fldChar w:fldCharType="separate"/>
      </w:r>
      <w:r>
        <w:t>53</w:t>
      </w:r>
      <w:r>
        <w:fldChar w:fldCharType="end"/>
      </w:r>
    </w:p>
    <w:p w14:paraId="37FC555D" w14:textId="258FCE77" w:rsidR="000D3F98" w:rsidRDefault="000D3F98">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Functionality for Connection of eNodeBs to Multiple MMEs</w:t>
      </w:r>
      <w:r>
        <w:tab/>
      </w:r>
      <w:r>
        <w:fldChar w:fldCharType="begin" w:fldLock="1"/>
      </w:r>
      <w:r>
        <w:instrText xml:space="preserve"> PAGEREF _Toc122431727 \h </w:instrText>
      </w:r>
      <w:r>
        <w:fldChar w:fldCharType="separate"/>
      </w:r>
      <w:r>
        <w:t>54</w:t>
      </w:r>
      <w:r>
        <w:fldChar w:fldCharType="end"/>
      </w:r>
    </w:p>
    <w:p w14:paraId="6663B38A" w14:textId="041D4795" w:rsidR="000D3F98" w:rsidRDefault="000D3F98">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E-UTRAN Sharing Function</w:t>
      </w:r>
      <w:r>
        <w:tab/>
      </w:r>
      <w:r>
        <w:fldChar w:fldCharType="begin" w:fldLock="1"/>
      </w:r>
      <w:r>
        <w:instrText xml:space="preserve"> PAGEREF _Toc122431728 \h </w:instrText>
      </w:r>
      <w:r>
        <w:fldChar w:fldCharType="separate"/>
      </w:r>
      <w:r>
        <w:t>54</w:t>
      </w:r>
      <w:r>
        <w:fldChar w:fldCharType="end"/>
      </w:r>
    </w:p>
    <w:p w14:paraId="19EB9E69" w14:textId="7A7B966A" w:rsidR="000D3F98" w:rsidRDefault="000D3F98">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IMS Emergency Session Support</w:t>
      </w:r>
      <w:r>
        <w:tab/>
      </w:r>
      <w:r>
        <w:fldChar w:fldCharType="begin" w:fldLock="1"/>
      </w:r>
      <w:r>
        <w:instrText xml:space="preserve"> PAGEREF _Toc122431729 \h </w:instrText>
      </w:r>
      <w:r>
        <w:fldChar w:fldCharType="separate"/>
      </w:r>
      <w:r>
        <w:t>54</w:t>
      </w:r>
      <w:r>
        <w:fldChar w:fldCharType="end"/>
      </w:r>
    </w:p>
    <w:p w14:paraId="7F28DD7C" w14:textId="642C40C5" w:rsidR="000D3F98" w:rsidRDefault="000D3F98">
      <w:pPr>
        <w:pStyle w:val="TOC4"/>
        <w:rPr>
          <w:rFonts w:asciiTheme="minorHAnsi" w:eastAsiaTheme="minorEastAsia" w:hAnsiTheme="minorHAnsi" w:cstheme="minorBidi"/>
          <w:sz w:val="22"/>
          <w:szCs w:val="22"/>
        </w:rPr>
      </w:pPr>
      <w:r>
        <w:t>4.3.12.1</w:t>
      </w:r>
      <w:r>
        <w:rPr>
          <w:rFonts w:asciiTheme="minorHAnsi" w:eastAsiaTheme="minorEastAsia" w:hAnsiTheme="minorHAnsi" w:cstheme="minorBidi"/>
          <w:sz w:val="22"/>
          <w:szCs w:val="22"/>
        </w:rPr>
        <w:tab/>
      </w:r>
      <w:r>
        <w:t>Introduction</w:t>
      </w:r>
      <w:r>
        <w:tab/>
      </w:r>
      <w:r>
        <w:fldChar w:fldCharType="begin" w:fldLock="1"/>
      </w:r>
      <w:r>
        <w:instrText xml:space="preserve"> PAGEREF _Toc122431730 \h </w:instrText>
      </w:r>
      <w:r>
        <w:fldChar w:fldCharType="separate"/>
      </w:r>
      <w:r>
        <w:t>54</w:t>
      </w:r>
      <w:r>
        <w:fldChar w:fldCharType="end"/>
      </w:r>
    </w:p>
    <w:p w14:paraId="5DC5D8DA" w14:textId="01B813A5" w:rsidR="000D3F98" w:rsidRDefault="000D3F98">
      <w:pPr>
        <w:pStyle w:val="TOC4"/>
        <w:rPr>
          <w:rFonts w:asciiTheme="minorHAnsi" w:eastAsiaTheme="minorEastAsia" w:hAnsiTheme="minorHAnsi" w:cstheme="minorBidi"/>
          <w:sz w:val="22"/>
          <w:szCs w:val="22"/>
        </w:rPr>
      </w:pPr>
      <w:r>
        <w:t>4.3.12.2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_Toc122431731 \h </w:instrText>
      </w:r>
      <w:r>
        <w:fldChar w:fldCharType="separate"/>
      </w:r>
      <w:r>
        <w:t>56</w:t>
      </w:r>
      <w:r>
        <w:fldChar w:fldCharType="end"/>
      </w:r>
    </w:p>
    <w:p w14:paraId="0A1D1850" w14:textId="1642BC63" w:rsidR="000D3F98" w:rsidRDefault="000D3F98">
      <w:pPr>
        <w:pStyle w:val="TOC4"/>
        <w:rPr>
          <w:rFonts w:asciiTheme="minorHAnsi" w:eastAsiaTheme="minorEastAsia" w:hAnsiTheme="minorHAnsi" w:cstheme="minorBidi"/>
          <w:sz w:val="22"/>
          <w:szCs w:val="22"/>
        </w:rPr>
      </w:pPr>
      <w:r>
        <w:t>4.3.12.3</w:t>
      </w:r>
      <w:r>
        <w:rPr>
          <w:rFonts w:asciiTheme="minorHAnsi" w:eastAsiaTheme="minorEastAsia" w:hAnsiTheme="minorHAnsi" w:cstheme="minorBidi"/>
          <w:sz w:val="22"/>
          <w:szCs w:val="22"/>
        </w:rPr>
        <w:tab/>
      </w:r>
      <w:r>
        <w:t>Mobility and Access Restrictions for Emergency Services</w:t>
      </w:r>
      <w:r>
        <w:tab/>
      </w:r>
      <w:r>
        <w:fldChar w:fldCharType="begin" w:fldLock="1"/>
      </w:r>
      <w:r>
        <w:instrText xml:space="preserve"> PAGEREF _Toc122431732 \h </w:instrText>
      </w:r>
      <w:r>
        <w:fldChar w:fldCharType="separate"/>
      </w:r>
      <w:r>
        <w:t>56</w:t>
      </w:r>
      <w:r>
        <w:fldChar w:fldCharType="end"/>
      </w:r>
    </w:p>
    <w:p w14:paraId="193A64DF" w14:textId="531B0D48" w:rsidR="000D3F98" w:rsidRDefault="000D3F98">
      <w:pPr>
        <w:pStyle w:val="TOC4"/>
        <w:rPr>
          <w:rFonts w:asciiTheme="minorHAnsi" w:eastAsiaTheme="minorEastAsia" w:hAnsiTheme="minorHAnsi" w:cstheme="minorBidi"/>
          <w:sz w:val="22"/>
          <w:szCs w:val="22"/>
        </w:rPr>
      </w:pPr>
      <w:r>
        <w:t>4.3.12.3a</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_Toc122431733 \h </w:instrText>
      </w:r>
      <w:r>
        <w:fldChar w:fldCharType="separate"/>
      </w:r>
      <w:r>
        <w:t>57</w:t>
      </w:r>
      <w:r>
        <w:fldChar w:fldCharType="end"/>
      </w:r>
    </w:p>
    <w:p w14:paraId="703C6E24" w14:textId="2715F37C" w:rsidR="000D3F98" w:rsidRDefault="000D3F98">
      <w:pPr>
        <w:pStyle w:val="TOC4"/>
        <w:rPr>
          <w:rFonts w:asciiTheme="minorHAnsi" w:eastAsiaTheme="minorEastAsia" w:hAnsiTheme="minorHAnsi" w:cstheme="minorBidi"/>
          <w:sz w:val="22"/>
          <w:szCs w:val="22"/>
        </w:rPr>
      </w:pPr>
      <w:r>
        <w:t>4.3.12.4</w:t>
      </w:r>
      <w:r>
        <w:rPr>
          <w:rFonts w:asciiTheme="minorHAnsi" w:eastAsiaTheme="minorEastAsia" w:hAnsiTheme="minorHAnsi" w:cstheme="minorBidi"/>
          <w:sz w:val="22"/>
          <w:szCs w:val="22"/>
        </w:rPr>
        <w:tab/>
      </w:r>
      <w:r>
        <w:t>PDN GW selection function (3GPP accesses) for Emergency Services</w:t>
      </w:r>
      <w:r>
        <w:tab/>
      </w:r>
      <w:r>
        <w:fldChar w:fldCharType="begin" w:fldLock="1"/>
      </w:r>
      <w:r>
        <w:instrText xml:space="preserve"> PAGEREF _Toc122431734 \h </w:instrText>
      </w:r>
      <w:r>
        <w:fldChar w:fldCharType="separate"/>
      </w:r>
      <w:r>
        <w:t>57</w:t>
      </w:r>
      <w:r>
        <w:fldChar w:fldCharType="end"/>
      </w:r>
    </w:p>
    <w:p w14:paraId="595A3E95" w14:textId="4CF3AB01" w:rsidR="000D3F98" w:rsidRDefault="000D3F98">
      <w:pPr>
        <w:pStyle w:val="TOC4"/>
        <w:rPr>
          <w:rFonts w:asciiTheme="minorHAnsi" w:eastAsiaTheme="minorEastAsia" w:hAnsiTheme="minorHAnsi" w:cstheme="minorBidi"/>
          <w:sz w:val="22"/>
          <w:szCs w:val="22"/>
        </w:rPr>
      </w:pPr>
      <w:r>
        <w:t>4.3.12.5</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_Toc122431735 \h </w:instrText>
      </w:r>
      <w:r>
        <w:fldChar w:fldCharType="separate"/>
      </w:r>
      <w:r>
        <w:t>57</w:t>
      </w:r>
      <w:r>
        <w:fldChar w:fldCharType="end"/>
      </w:r>
    </w:p>
    <w:p w14:paraId="761FBC5B" w14:textId="7D0F7B2E" w:rsidR="000D3F98" w:rsidRDefault="000D3F98">
      <w:pPr>
        <w:pStyle w:val="TOC4"/>
        <w:rPr>
          <w:rFonts w:asciiTheme="minorHAnsi" w:eastAsiaTheme="minorEastAsia" w:hAnsiTheme="minorHAnsi" w:cstheme="minorBidi"/>
          <w:sz w:val="22"/>
          <w:szCs w:val="22"/>
        </w:rPr>
      </w:pPr>
      <w:r>
        <w:t>4.3.12.6</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_Toc122431736 \h </w:instrText>
      </w:r>
      <w:r>
        <w:fldChar w:fldCharType="separate"/>
      </w:r>
      <w:r>
        <w:t>57</w:t>
      </w:r>
      <w:r>
        <w:fldChar w:fldCharType="end"/>
      </w:r>
    </w:p>
    <w:p w14:paraId="3A89F448" w14:textId="094130DB" w:rsidR="000D3F98" w:rsidRDefault="000D3F98">
      <w:pPr>
        <w:pStyle w:val="TOC4"/>
        <w:rPr>
          <w:rFonts w:asciiTheme="minorHAnsi" w:eastAsiaTheme="minorEastAsia" w:hAnsiTheme="minorHAnsi" w:cstheme="minorBidi"/>
          <w:sz w:val="22"/>
          <w:szCs w:val="22"/>
        </w:rPr>
      </w:pPr>
      <w:r>
        <w:t>4.3.12.7</w:t>
      </w:r>
      <w:r>
        <w:rPr>
          <w:rFonts w:asciiTheme="minorHAnsi" w:eastAsiaTheme="minorEastAsia" w:hAnsiTheme="minorHAnsi" w:cstheme="minorBidi"/>
          <w:sz w:val="22"/>
          <w:szCs w:val="22"/>
        </w:rPr>
        <w:tab/>
      </w:r>
      <w:r>
        <w:t>Load re-balancing between MMEs for Emergency Services</w:t>
      </w:r>
      <w:r>
        <w:tab/>
      </w:r>
      <w:r>
        <w:fldChar w:fldCharType="begin" w:fldLock="1"/>
      </w:r>
      <w:r>
        <w:instrText xml:space="preserve"> PAGEREF _Toc122431737 \h </w:instrText>
      </w:r>
      <w:r>
        <w:fldChar w:fldCharType="separate"/>
      </w:r>
      <w:r>
        <w:t>58</w:t>
      </w:r>
      <w:r>
        <w:fldChar w:fldCharType="end"/>
      </w:r>
    </w:p>
    <w:p w14:paraId="596D467F" w14:textId="40BA4DC9" w:rsidR="000D3F98" w:rsidRDefault="000D3F98">
      <w:pPr>
        <w:pStyle w:val="TOC4"/>
        <w:rPr>
          <w:rFonts w:asciiTheme="minorHAnsi" w:eastAsiaTheme="minorEastAsia" w:hAnsiTheme="minorHAnsi" w:cstheme="minorBidi"/>
          <w:sz w:val="22"/>
          <w:szCs w:val="22"/>
        </w:rPr>
      </w:pPr>
      <w:r>
        <w:t>4.3.12.8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_Toc122431738 \h </w:instrText>
      </w:r>
      <w:r>
        <w:fldChar w:fldCharType="separate"/>
      </w:r>
      <w:r>
        <w:t>58</w:t>
      </w:r>
      <w:r>
        <w:fldChar w:fldCharType="end"/>
      </w:r>
    </w:p>
    <w:p w14:paraId="503655E5" w14:textId="2522C2AD" w:rsidR="000D3F98" w:rsidRDefault="000D3F98">
      <w:pPr>
        <w:pStyle w:val="TOC4"/>
        <w:rPr>
          <w:rFonts w:asciiTheme="minorHAnsi" w:eastAsiaTheme="minorEastAsia" w:hAnsiTheme="minorHAnsi" w:cstheme="minorBidi"/>
          <w:sz w:val="22"/>
          <w:szCs w:val="22"/>
        </w:rPr>
      </w:pPr>
      <w:r>
        <w:t>4.3.12.9</w:t>
      </w:r>
      <w:r>
        <w:rPr>
          <w:rFonts w:asciiTheme="minorHAnsi" w:eastAsiaTheme="minorEastAsia" w:hAnsiTheme="minorHAnsi" w:cstheme="minorBidi"/>
          <w:sz w:val="22"/>
          <w:szCs w:val="22"/>
        </w:rPr>
        <w:tab/>
      </w:r>
      <w:r>
        <w:t>Handling of PDN Connections for Emergency Bearer Services</w:t>
      </w:r>
      <w:r>
        <w:tab/>
      </w:r>
      <w:r>
        <w:fldChar w:fldCharType="begin" w:fldLock="1"/>
      </w:r>
      <w:r>
        <w:instrText xml:space="preserve"> PAGEREF _Toc122431739 \h </w:instrText>
      </w:r>
      <w:r>
        <w:fldChar w:fldCharType="separate"/>
      </w:r>
      <w:r>
        <w:t>58</w:t>
      </w:r>
      <w:r>
        <w:fldChar w:fldCharType="end"/>
      </w:r>
    </w:p>
    <w:p w14:paraId="4F8A1146" w14:textId="7490D64E" w:rsidR="000D3F98" w:rsidRDefault="000D3F98">
      <w:pPr>
        <w:pStyle w:val="TOC4"/>
        <w:rPr>
          <w:rFonts w:asciiTheme="minorHAnsi" w:eastAsiaTheme="minorEastAsia" w:hAnsiTheme="minorHAnsi" w:cstheme="minorBidi"/>
          <w:sz w:val="22"/>
          <w:szCs w:val="22"/>
        </w:rPr>
      </w:pPr>
      <w:r>
        <w:t>4.3.12.10</w:t>
      </w:r>
      <w:r>
        <w:rPr>
          <w:rFonts w:asciiTheme="minorHAnsi" w:eastAsiaTheme="minorEastAsia" w:hAnsiTheme="minorHAnsi" w:cstheme="minorBidi"/>
          <w:sz w:val="22"/>
          <w:szCs w:val="22"/>
        </w:rPr>
        <w:tab/>
      </w:r>
      <w:r>
        <w:t>ISR function for Emergency Bearer Services</w:t>
      </w:r>
      <w:r>
        <w:tab/>
      </w:r>
      <w:r>
        <w:fldChar w:fldCharType="begin" w:fldLock="1"/>
      </w:r>
      <w:r>
        <w:instrText xml:space="preserve"> PAGEREF _Toc122431740 \h </w:instrText>
      </w:r>
      <w:r>
        <w:fldChar w:fldCharType="separate"/>
      </w:r>
      <w:r>
        <w:t>58</w:t>
      </w:r>
      <w:r>
        <w:fldChar w:fldCharType="end"/>
      </w:r>
    </w:p>
    <w:p w14:paraId="7EC59786" w14:textId="2349B074" w:rsidR="000D3F98" w:rsidRDefault="000D3F98">
      <w:pPr>
        <w:pStyle w:val="TOC4"/>
        <w:rPr>
          <w:rFonts w:asciiTheme="minorHAnsi" w:eastAsiaTheme="minorEastAsia" w:hAnsiTheme="minorHAnsi" w:cstheme="minorBidi"/>
          <w:sz w:val="22"/>
          <w:szCs w:val="22"/>
        </w:rPr>
      </w:pPr>
      <w:r>
        <w:t>4.3.12.11</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_Toc122431741 \h </w:instrText>
      </w:r>
      <w:r>
        <w:fldChar w:fldCharType="separate"/>
      </w:r>
      <w:r>
        <w:t>58</w:t>
      </w:r>
      <w:r>
        <w:fldChar w:fldCharType="end"/>
      </w:r>
    </w:p>
    <w:p w14:paraId="7D52DB80" w14:textId="689EF324" w:rsidR="000D3F98" w:rsidRDefault="000D3F98">
      <w:pPr>
        <w:pStyle w:val="TOC3"/>
        <w:rPr>
          <w:rFonts w:asciiTheme="minorHAnsi" w:eastAsiaTheme="minorEastAsia" w:hAnsiTheme="minorHAnsi" w:cstheme="minorBidi"/>
          <w:sz w:val="22"/>
          <w:szCs w:val="22"/>
        </w:rPr>
      </w:pPr>
      <w:r>
        <w:t>4.3.12a</w:t>
      </w:r>
      <w:r>
        <w:rPr>
          <w:rFonts w:asciiTheme="minorHAnsi" w:eastAsiaTheme="minorEastAsia" w:hAnsiTheme="minorHAnsi" w:cstheme="minorBidi"/>
          <w:sz w:val="22"/>
          <w:szCs w:val="22"/>
        </w:rPr>
        <w:tab/>
      </w:r>
      <w:r>
        <w:t>Support of Restricted Local Operator Service</w:t>
      </w:r>
      <w:r>
        <w:tab/>
      </w:r>
      <w:r>
        <w:fldChar w:fldCharType="begin" w:fldLock="1"/>
      </w:r>
      <w:r>
        <w:instrText xml:space="preserve"> PAGEREF _Toc122431742 \h </w:instrText>
      </w:r>
      <w:r>
        <w:fldChar w:fldCharType="separate"/>
      </w:r>
      <w:r>
        <w:t>59</w:t>
      </w:r>
      <w:r>
        <w:fldChar w:fldCharType="end"/>
      </w:r>
    </w:p>
    <w:p w14:paraId="6EBBA606" w14:textId="6A8A385B" w:rsidR="000D3F98" w:rsidRDefault="000D3F98">
      <w:pPr>
        <w:pStyle w:val="TOC4"/>
        <w:rPr>
          <w:rFonts w:asciiTheme="minorHAnsi" w:eastAsiaTheme="minorEastAsia" w:hAnsiTheme="minorHAnsi" w:cstheme="minorBidi"/>
          <w:sz w:val="22"/>
          <w:szCs w:val="22"/>
        </w:rPr>
      </w:pPr>
      <w:r>
        <w:t>4.3.12a.1</w:t>
      </w:r>
      <w:r>
        <w:rPr>
          <w:rFonts w:asciiTheme="minorHAnsi" w:eastAsiaTheme="minorEastAsia" w:hAnsiTheme="minorHAnsi" w:cstheme="minorBidi"/>
          <w:sz w:val="22"/>
          <w:szCs w:val="22"/>
        </w:rPr>
        <w:tab/>
      </w:r>
      <w:r>
        <w:t>Introduction</w:t>
      </w:r>
      <w:r>
        <w:tab/>
      </w:r>
      <w:r>
        <w:fldChar w:fldCharType="begin" w:fldLock="1"/>
      </w:r>
      <w:r>
        <w:instrText xml:space="preserve"> PAGEREF _Toc122431743 \h </w:instrText>
      </w:r>
      <w:r>
        <w:fldChar w:fldCharType="separate"/>
      </w:r>
      <w:r>
        <w:t>59</w:t>
      </w:r>
      <w:r>
        <w:fldChar w:fldCharType="end"/>
      </w:r>
    </w:p>
    <w:p w14:paraId="2FDD1D01" w14:textId="4ECAF326" w:rsidR="000D3F98" w:rsidRDefault="000D3F98">
      <w:pPr>
        <w:pStyle w:val="TOC4"/>
        <w:rPr>
          <w:rFonts w:asciiTheme="minorHAnsi" w:eastAsiaTheme="minorEastAsia" w:hAnsiTheme="minorHAnsi" w:cstheme="minorBidi"/>
          <w:sz w:val="22"/>
          <w:szCs w:val="22"/>
        </w:rPr>
      </w:pPr>
      <w:r>
        <w:t>4.3.12a.2</w:t>
      </w:r>
      <w:r>
        <w:rPr>
          <w:rFonts w:asciiTheme="minorHAnsi" w:eastAsiaTheme="minorEastAsia" w:hAnsiTheme="minorHAnsi" w:cstheme="minorBidi"/>
          <w:sz w:val="22"/>
          <w:szCs w:val="22"/>
        </w:rPr>
        <w:tab/>
      </w:r>
      <w:r>
        <w:t>Architecture Reference Model for Restricted Local Operator Services</w:t>
      </w:r>
      <w:r>
        <w:tab/>
      </w:r>
      <w:r>
        <w:fldChar w:fldCharType="begin" w:fldLock="1"/>
      </w:r>
      <w:r>
        <w:instrText xml:space="preserve"> PAGEREF _Toc122431744 \h </w:instrText>
      </w:r>
      <w:r>
        <w:fldChar w:fldCharType="separate"/>
      </w:r>
      <w:r>
        <w:t>59</w:t>
      </w:r>
      <w:r>
        <w:fldChar w:fldCharType="end"/>
      </w:r>
    </w:p>
    <w:p w14:paraId="50AE8DB3" w14:textId="7E49D2D2" w:rsidR="000D3F98" w:rsidRDefault="000D3F98">
      <w:pPr>
        <w:pStyle w:val="TOC4"/>
        <w:rPr>
          <w:rFonts w:asciiTheme="minorHAnsi" w:eastAsiaTheme="minorEastAsia" w:hAnsiTheme="minorHAnsi" w:cstheme="minorBidi"/>
          <w:sz w:val="22"/>
          <w:szCs w:val="22"/>
        </w:rPr>
      </w:pPr>
      <w:r>
        <w:t>4.3.12a.3</w:t>
      </w:r>
      <w:r>
        <w:rPr>
          <w:rFonts w:asciiTheme="minorHAnsi" w:eastAsiaTheme="minorEastAsia" w:hAnsiTheme="minorHAnsi" w:cstheme="minorBidi"/>
          <w:sz w:val="22"/>
          <w:szCs w:val="22"/>
        </w:rPr>
        <w:tab/>
      </w:r>
      <w:r>
        <w:t>Mobility and Access Restrictions</w:t>
      </w:r>
      <w:r>
        <w:tab/>
      </w:r>
      <w:r>
        <w:fldChar w:fldCharType="begin" w:fldLock="1"/>
      </w:r>
      <w:r>
        <w:instrText xml:space="preserve"> PAGEREF _Toc122431745 \h </w:instrText>
      </w:r>
      <w:r>
        <w:fldChar w:fldCharType="separate"/>
      </w:r>
      <w:r>
        <w:t>59</w:t>
      </w:r>
      <w:r>
        <w:fldChar w:fldCharType="end"/>
      </w:r>
    </w:p>
    <w:p w14:paraId="537ED9CD" w14:textId="535FD1A7" w:rsidR="000D3F98" w:rsidRDefault="000D3F98">
      <w:pPr>
        <w:pStyle w:val="TOC4"/>
        <w:rPr>
          <w:rFonts w:asciiTheme="minorHAnsi" w:eastAsiaTheme="minorEastAsia" w:hAnsiTheme="minorHAnsi" w:cstheme="minorBidi"/>
          <w:sz w:val="22"/>
          <w:szCs w:val="22"/>
        </w:rPr>
      </w:pPr>
      <w:r>
        <w:t>4.3.12a.4</w:t>
      </w:r>
      <w:r>
        <w:rPr>
          <w:rFonts w:asciiTheme="minorHAnsi" w:eastAsiaTheme="minorEastAsia" w:hAnsiTheme="minorHAnsi" w:cstheme="minorBidi"/>
          <w:sz w:val="22"/>
          <w:szCs w:val="22"/>
        </w:rPr>
        <w:tab/>
      </w:r>
      <w:r>
        <w:t>PDN GW selection function for Restricted Local Operator Services</w:t>
      </w:r>
      <w:r>
        <w:tab/>
      </w:r>
      <w:r>
        <w:fldChar w:fldCharType="begin" w:fldLock="1"/>
      </w:r>
      <w:r>
        <w:instrText xml:space="preserve"> PAGEREF _Toc122431746 \h </w:instrText>
      </w:r>
      <w:r>
        <w:fldChar w:fldCharType="separate"/>
      </w:r>
      <w:r>
        <w:t>59</w:t>
      </w:r>
      <w:r>
        <w:fldChar w:fldCharType="end"/>
      </w:r>
    </w:p>
    <w:p w14:paraId="44767C24" w14:textId="3FD89647" w:rsidR="000D3F98" w:rsidRDefault="000D3F98">
      <w:pPr>
        <w:pStyle w:val="TOC4"/>
        <w:rPr>
          <w:rFonts w:asciiTheme="minorHAnsi" w:eastAsiaTheme="minorEastAsia" w:hAnsiTheme="minorHAnsi" w:cstheme="minorBidi"/>
          <w:sz w:val="22"/>
          <w:szCs w:val="22"/>
        </w:rPr>
      </w:pPr>
      <w:r>
        <w:t>4.3.12a.5</w:t>
      </w:r>
      <w:r>
        <w:rPr>
          <w:rFonts w:asciiTheme="minorHAnsi" w:eastAsiaTheme="minorEastAsia" w:hAnsiTheme="minorHAnsi" w:cstheme="minorBidi"/>
          <w:sz w:val="22"/>
          <w:szCs w:val="22"/>
        </w:rPr>
        <w:tab/>
      </w:r>
      <w:r>
        <w:t>QoS for Restricted Local Operator Services</w:t>
      </w:r>
      <w:r>
        <w:tab/>
      </w:r>
      <w:r>
        <w:fldChar w:fldCharType="begin" w:fldLock="1"/>
      </w:r>
      <w:r>
        <w:instrText xml:space="preserve"> PAGEREF _Toc122431747 \h </w:instrText>
      </w:r>
      <w:r>
        <w:fldChar w:fldCharType="separate"/>
      </w:r>
      <w:r>
        <w:t>60</w:t>
      </w:r>
      <w:r>
        <w:fldChar w:fldCharType="end"/>
      </w:r>
    </w:p>
    <w:p w14:paraId="108555C9" w14:textId="57C259A9" w:rsidR="000D3F98" w:rsidRDefault="000D3F98">
      <w:pPr>
        <w:pStyle w:val="TOC4"/>
        <w:rPr>
          <w:rFonts w:asciiTheme="minorHAnsi" w:eastAsiaTheme="minorEastAsia" w:hAnsiTheme="minorHAnsi" w:cstheme="minorBidi"/>
          <w:sz w:val="22"/>
          <w:szCs w:val="22"/>
        </w:rPr>
      </w:pPr>
      <w:r>
        <w:t>4.3.12a.6</w:t>
      </w:r>
      <w:r>
        <w:rPr>
          <w:rFonts w:asciiTheme="minorHAnsi" w:eastAsiaTheme="minorEastAsia" w:hAnsiTheme="minorHAnsi" w:cstheme="minorBidi"/>
          <w:sz w:val="22"/>
          <w:szCs w:val="22"/>
        </w:rPr>
        <w:tab/>
      </w:r>
      <w:r>
        <w:t>PCC for Restricted Local Operator Services</w:t>
      </w:r>
      <w:r>
        <w:tab/>
      </w:r>
      <w:r>
        <w:fldChar w:fldCharType="begin" w:fldLock="1"/>
      </w:r>
      <w:r>
        <w:instrText xml:space="preserve"> PAGEREF _Toc122431748 \h </w:instrText>
      </w:r>
      <w:r>
        <w:fldChar w:fldCharType="separate"/>
      </w:r>
      <w:r>
        <w:t>60</w:t>
      </w:r>
      <w:r>
        <w:fldChar w:fldCharType="end"/>
      </w:r>
    </w:p>
    <w:p w14:paraId="6638B84A" w14:textId="7BB9E7E8" w:rsidR="000D3F98" w:rsidRDefault="000D3F98">
      <w:pPr>
        <w:pStyle w:val="TOC4"/>
        <w:rPr>
          <w:rFonts w:asciiTheme="minorHAnsi" w:eastAsiaTheme="minorEastAsia" w:hAnsiTheme="minorHAnsi" w:cstheme="minorBidi"/>
          <w:sz w:val="22"/>
          <w:szCs w:val="22"/>
        </w:rPr>
      </w:pPr>
      <w:r>
        <w:t>4.3.12a.7</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_Toc122431749 \h </w:instrText>
      </w:r>
      <w:r>
        <w:fldChar w:fldCharType="separate"/>
      </w:r>
      <w:r>
        <w:t>60</w:t>
      </w:r>
      <w:r>
        <w:fldChar w:fldCharType="end"/>
      </w:r>
    </w:p>
    <w:p w14:paraId="2902D889" w14:textId="4DB9E1AB" w:rsidR="000D3F98" w:rsidRDefault="000D3F98">
      <w:pPr>
        <w:pStyle w:val="TOC4"/>
        <w:rPr>
          <w:rFonts w:asciiTheme="minorHAnsi" w:eastAsiaTheme="minorEastAsia" w:hAnsiTheme="minorHAnsi" w:cstheme="minorBidi"/>
          <w:sz w:val="22"/>
          <w:szCs w:val="22"/>
        </w:rPr>
      </w:pPr>
      <w:r>
        <w:t>4.3.12a.8</w:t>
      </w:r>
      <w:r>
        <w:rPr>
          <w:rFonts w:asciiTheme="minorHAnsi" w:eastAsiaTheme="minorEastAsia" w:hAnsiTheme="minorHAnsi" w:cstheme="minorBidi"/>
          <w:sz w:val="22"/>
          <w:szCs w:val="22"/>
        </w:rPr>
        <w:tab/>
      </w:r>
      <w:r>
        <w:t>Emergency service for RLOS attached UE</w:t>
      </w:r>
      <w:r>
        <w:tab/>
      </w:r>
      <w:r>
        <w:fldChar w:fldCharType="begin" w:fldLock="1"/>
      </w:r>
      <w:r>
        <w:instrText xml:space="preserve"> PAGEREF _Toc122431750 \h </w:instrText>
      </w:r>
      <w:r>
        <w:fldChar w:fldCharType="separate"/>
      </w:r>
      <w:r>
        <w:t>60</w:t>
      </w:r>
      <w:r>
        <w:fldChar w:fldCharType="end"/>
      </w:r>
    </w:p>
    <w:p w14:paraId="6D39B797" w14:textId="0ACA17D0" w:rsidR="000D3F98" w:rsidRDefault="000D3F98">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Closed Subscriber Group functions</w:t>
      </w:r>
      <w:r>
        <w:tab/>
      </w:r>
      <w:r>
        <w:fldChar w:fldCharType="begin" w:fldLock="1"/>
      </w:r>
      <w:r>
        <w:instrText xml:space="preserve"> PAGEREF _Toc122431751 \h </w:instrText>
      </w:r>
      <w:r>
        <w:fldChar w:fldCharType="separate"/>
      </w:r>
      <w:r>
        <w:t>60</w:t>
      </w:r>
      <w:r>
        <w:fldChar w:fldCharType="end"/>
      </w:r>
    </w:p>
    <w:p w14:paraId="5A45020E" w14:textId="63A47895" w:rsidR="000D3F98" w:rsidRDefault="000D3F98">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Location Service functions</w:t>
      </w:r>
      <w:r>
        <w:tab/>
      </w:r>
      <w:r>
        <w:fldChar w:fldCharType="begin" w:fldLock="1"/>
      </w:r>
      <w:r>
        <w:instrText xml:space="preserve"> PAGEREF _Toc122431752 \h </w:instrText>
      </w:r>
      <w:r>
        <w:fldChar w:fldCharType="separate"/>
      </w:r>
      <w:r>
        <w:t>60</w:t>
      </w:r>
      <w:r>
        <w:fldChar w:fldCharType="end"/>
      </w:r>
    </w:p>
    <w:p w14:paraId="246CCA00" w14:textId="443296DA" w:rsidR="000D3F98" w:rsidRDefault="000D3F98">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Selected IP Traffic Offload (SIPTO) function</w:t>
      </w:r>
      <w:r>
        <w:tab/>
      </w:r>
      <w:r>
        <w:fldChar w:fldCharType="begin" w:fldLock="1"/>
      </w:r>
      <w:r>
        <w:instrText xml:space="preserve"> PAGEREF _Toc122431753 \h </w:instrText>
      </w:r>
      <w:r>
        <w:fldChar w:fldCharType="separate"/>
      </w:r>
      <w:r>
        <w:t>61</w:t>
      </w:r>
      <w:r>
        <w:fldChar w:fldCharType="end"/>
      </w:r>
    </w:p>
    <w:p w14:paraId="7C8E1F96" w14:textId="2A767227" w:rsidR="000D3F98" w:rsidRDefault="000D3F98">
      <w:pPr>
        <w:pStyle w:val="TOC3"/>
        <w:rPr>
          <w:rFonts w:asciiTheme="minorHAnsi" w:eastAsiaTheme="minorEastAsia" w:hAnsiTheme="minorHAnsi" w:cstheme="minorBidi"/>
          <w:sz w:val="22"/>
          <w:szCs w:val="22"/>
        </w:rPr>
      </w:pPr>
      <w:r>
        <w:t>4.3.15a</w:t>
      </w:r>
      <w:r>
        <w:rPr>
          <w:rFonts w:asciiTheme="minorHAnsi" w:eastAsiaTheme="minorEastAsia" w:hAnsiTheme="minorHAnsi" w:cstheme="minorBidi"/>
          <w:sz w:val="22"/>
          <w:szCs w:val="22"/>
        </w:rPr>
        <w:tab/>
      </w:r>
      <w:r>
        <w:t>Selected IP Traffic Offload (SIPTO) at the Local Network</w:t>
      </w:r>
      <w:r>
        <w:tab/>
      </w:r>
      <w:r>
        <w:fldChar w:fldCharType="begin" w:fldLock="1"/>
      </w:r>
      <w:r>
        <w:instrText xml:space="preserve"> PAGEREF _Toc122431754 \h </w:instrText>
      </w:r>
      <w:r>
        <w:fldChar w:fldCharType="separate"/>
      </w:r>
      <w:r>
        <w:t>61</w:t>
      </w:r>
      <w:r>
        <w:fldChar w:fldCharType="end"/>
      </w:r>
    </w:p>
    <w:p w14:paraId="735EC988" w14:textId="0A6EAE68" w:rsidR="000D3F98" w:rsidRDefault="000D3F98">
      <w:pPr>
        <w:pStyle w:val="TOC4"/>
        <w:rPr>
          <w:rFonts w:asciiTheme="minorHAnsi" w:eastAsiaTheme="minorEastAsia" w:hAnsiTheme="minorHAnsi" w:cstheme="minorBidi"/>
          <w:sz w:val="22"/>
          <w:szCs w:val="22"/>
        </w:rPr>
      </w:pPr>
      <w:r>
        <w:t>4.3.15a.1</w:t>
      </w:r>
      <w:r>
        <w:rPr>
          <w:rFonts w:asciiTheme="minorHAnsi" w:eastAsiaTheme="minorEastAsia" w:hAnsiTheme="minorHAnsi" w:cstheme="minorBidi"/>
          <w:sz w:val="22"/>
          <w:szCs w:val="22"/>
        </w:rPr>
        <w:tab/>
      </w:r>
      <w:r>
        <w:t>General</w:t>
      </w:r>
      <w:r>
        <w:tab/>
      </w:r>
      <w:r>
        <w:fldChar w:fldCharType="begin" w:fldLock="1"/>
      </w:r>
      <w:r>
        <w:instrText xml:space="preserve"> PAGEREF _Toc122431755 \h </w:instrText>
      </w:r>
      <w:r>
        <w:fldChar w:fldCharType="separate"/>
      </w:r>
      <w:r>
        <w:t>61</w:t>
      </w:r>
      <w:r>
        <w:fldChar w:fldCharType="end"/>
      </w:r>
    </w:p>
    <w:p w14:paraId="166652FB" w14:textId="467DBE7E" w:rsidR="000D3F98" w:rsidRDefault="000D3F98">
      <w:pPr>
        <w:pStyle w:val="TOC4"/>
        <w:rPr>
          <w:rFonts w:asciiTheme="minorHAnsi" w:eastAsiaTheme="minorEastAsia" w:hAnsiTheme="minorHAnsi" w:cstheme="minorBidi"/>
          <w:sz w:val="22"/>
          <w:szCs w:val="22"/>
        </w:rPr>
      </w:pPr>
      <w:r>
        <w:t>4.3.15a.2</w:t>
      </w:r>
      <w:r>
        <w:rPr>
          <w:rFonts w:asciiTheme="minorHAnsi" w:eastAsiaTheme="minorEastAsia" w:hAnsiTheme="minorHAnsi" w:cstheme="minorBidi"/>
          <w:sz w:val="22"/>
          <w:szCs w:val="22"/>
        </w:rPr>
        <w:tab/>
      </w:r>
      <w:r>
        <w:t>SIPTO at the Local Network with stand-alone GW (with S-GW and L-GW collocated) function</w:t>
      </w:r>
      <w:r>
        <w:tab/>
      </w:r>
      <w:r>
        <w:fldChar w:fldCharType="begin" w:fldLock="1"/>
      </w:r>
      <w:r>
        <w:instrText xml:space="preserve"> PAGEREF _Toc122431756 \h </w:instrText>
      </w:r>
      <w:r>
        <w:fldChar w:fldCharType="separate"/>
      </w:r>
      <w:r>
        <w:t>62</w:t>
      </w:r>
      <w:r>
        <w:fldChar w:fldCharType="end"/>
      </w:r>
    </w:p>
    <w:p w14:paraId="6E8A224D" w14:textId="3DC81D14" w:rsidR="000D3F98" w:rsidRDefault="000D3F98">
      <w:pPr>
        <w:pStyle w:val="TOC4"/>
        <w:rPr>
          <w:rFonts w:asciiTheme="minorHAnsi" w:eastAsiaTheme="minorEastAsia" w:hAnsiTheme="minorHAnsi" w:cstheme="minorBidi"/>
          <w:sz w:val="22"/>
          <w:szCs w:val="22"/>
        </w:rPr>
      </w:pPr>
      <w:r>
        <w:t>4.3.15a.3</w:t>
      </w:r>
      <w:r>
        <w:rPr>
          <w:rFonts w:asciiTheme="minorHAnsi" w:eastAsiaTheme="minorEastAsia" w:hAnsiTheme="minorHAnsi" w:cstheme="minorBidi"/>
          <w:sz w:val="22"/>
          <w:szCs w:val="22"/>
        </w:rPr>
        <w:tab/>
      </w:r>
      <w:r>
        <w:t>SIPTO at the Local Network with L-GW function collocated with the (H)eNB</w:t>
      </w:r>
      <w:r>
        <w:tab/>
      </w:r>
      <w:r>
        <w:fldChar w:fldCharType="begin" w:fldLock="1"/>
      </w:r>
      <w:r>
        <w:instrText xml:space="preserve"> PAGEREF _Toc122431757 \h </w:instrText>
      </w:r>
      <w:r>
        <w:fldChar w:fldCharType="separate"/>
      </w:r>
      <w:r>
        <w:t>63</w:t>
      </w:r>
      <w:r>
        <w:fldChar w:fldCharType="end"/>
      </w:r>
    </w:p>
    <w:p w14:paraId="4452C9E0" w14:textId="23EF5CB6" w:rsidR="000D3F98" w:rsidRDefault="000D3F98">
      <w:pPr>
        <w:pStyle w:val="TOC3"/>
        <w:rPr>
          <w:rFonts w:asciiTheme="minorHAnsi" w:eastAsiaTheme="minorEastAsia" w:hAnsiTheme="minorHAnsi" w:cstheme="minorBidi"/>
          <w:sz w:val="22"/>
          <w:szCs w:val="22"/>
        </w:rPr>
      </w:pPr>
      <w:r>
        <w:t>4.3.16</w:t>
      </w:r>
      <w:r>
        <w:rPr>
          <w:rFonts w:asciiTheme="minorHAnsi" w:eastAsiaTheme="minorEastAsia" w:hAnsiTheme="minorHAnsi" w:cstheme="minorBidi"/>
          <w:sz w:val="22"/>
          <w:szCs w:val="22"/>
        </w:rPr>
        <w:tab/>
      </w:r>
      <w:r>
        <w:t>Local IP Access (LIPA) function</w:t>
      </w:r>
      <w:r>
        <w:tab/>
      </w:r>
      <w:r>
        <w:fldChar w:fldCharType="begin" w:fldLock="1"/>
      </w:r>
      <w:r>
        <w:instrText xml:space="preserve"> PAGEREF _Toc122431758 \h </w:instrText>
      </w:r>
      <w:r>
        <w:fldChar w:fldCharType="separate"/>
      </w:r>
      <w:r>
        <w:t>63</w:t>
      </w:r>
      <w:r>
        <w:fldChar w:fldCharType="end"/>
      </w:r>
    </w:p>
    <w:p w14:paraId="3717716A" w14:textId="39CD3C61" w:rsidR="000D3F98" w:rsidRDefault="000D3F98">
      <w:pPr>
        <w:pStyle w:val="TOC3"/>
        <w:rPr>
          <w:rFonts w:asciiTheme="minorHAnsi" w:eastAsiaTheme="minorEastAsia" w:hAnsiTheme="minorHAnsi" w:cstheme="minorBidi"/>
          <w:sz w:val="22"/>
          <w:szCs w:val="22"/>
        </w:rPr>
      </w:pPr>
      <w:r>
        <w:t>4.3.17</w:t>
      </w:r>
      <w:r>
        <w:rPr>
          <w:rFonts w:asciiTheme="minorHAnsi" w:eastAsiaTheme="minorEastAsia" w:hAnsiTheme="minorHAnsi" w:cstheme="minorBidi"/>
          <w:sz w:val="22"/>
          <w:szCs w:val="22"/>
        </w:rPr>
        <w:tab/>
      </w:r>
      <w:r>
        <w:t>Support for Machine Type Communications (MTC)</w:t>
      </w:r>
      <w:r>
        <w:tab/>
      </w:r>
      <w:r>
        <w:fldChar w:fldCharType="begin" w:fldLock="1"/>
      </w:r>
      <w:r>
        <w:instrText xml:space="preserve"> PAGEREF _Toc122431759 \h </w:instrText>
      </w:r>
      <w:r>
        <w:fldChar w:fldCharType="separate"/>
      </w:r>
      <w:r>
        <w:t>64</w:t>
      </w:r>
      <w:r>
        <w:fldChar w:fldCharType="end"/>
      </w:r>
    </w:p>
    <w:p w14:paraId="1966BD96" w14:textId="5EE44C34" w:rsidR="000D3F98" w:rsidRDefault="000D3F98">
      <w:pPr>
        <w:pStyle w:val="TOC4"/>
        <w:rPr>
          <w:rFonts w:asciiTheme="minorHAnsi" w:eastAsiaTheme="minorEastAsia" w:hAnsiTheme="minorHAnsi" w:cstheme="minorBidi"/>
          <w:sz w:val="22"/>
          <w:szCs w:val="22"/>
        </w:rPr>
      </w:pPr>
      <w:r>
        <w:t>4.3.17.1</w:t>
      </w:r>
      <w:r>
        <w:rPr>
          <w:rFonts w:asciiTheme="minorHAnsi" w:eastAsiaTheme="minorEastAsia" w:hAnsiTheme="minorHAnsi" w:cstheme="minorBidi"/>
          <w:sz w:val="22"/>
          <w:szCs w:val="22"/>
        </w:rPr>
        <w:tab/>
      </w:r>
      <w:r>
        <w:t>General</w:t>
      </w:r>
      <w:r>
        <w:tab/>
      </w:r>
      <w:r>
        <w:fldChar w:fldCharType="begin" w:fldLock="1"/>
      </w:r>
      <w:r>
        <w:instrText xml:space="preserve"> PAGEREF _Toc122431760 \h </w:instrText>
      </w:r>
      <w:r>
        <w:fldChar w:fldCharType="separate"/>
      </w:r>
      <w:r>
        <w:t>64</w:t>
      </w:r>
      <w:r>
        <w:fldChar w:fldCharType="end"/>
      </w:r>
    </w:p>
    <w:p w14:paraId="1583E150" w14:textId="796768DD" w:rsidR="000D3F98" w:rsidRDefault="000D3F98">
      <w:pPr>
        <w:pStyle w:val="TOC4"/>
        <w:rPr>
          <w:rFonts w:asciiTheme="minorHAnsi" w:eastAsiaTheme="minorEastAsia" w:hAnsiTheme="minorHAnsi" w:cstheme="minorBidi"/>
          <w:sz w:val="22"/>
          <w:szCs w:val="22"/>
        </w:rPr>
      </w:pPr>
      <w:r>
        <w:t>4.3.17.2</w:t>
      </w:r>
      <w:r>
        <w:rPr>
          <w:rFonts w:asciiTheme="minorHAnsi" w:eastAsiaTheme="minorEastAsia" w:hAnsiTheme="minorHAnsi" w:cstheme="minorBidi"/>
          <w:sz w:val="22"/>
          <w:szCs w:val="22"/>
        </w:rPr>
        <w:tab/>
      </w:r>
      <w:r>
        <w:t>Overview of protection from Potential MTC Related Overload</w:t>
      </w:r>
      <w:r>
        <w:tab/>
      </w:r>
      <w:r>
        <w:fldChar w:fldCharType="begin" w:fldLock="1"/>
      </w:r>
      <w:r>
        <w:instrText xml:space="preserve"> PAGEREF _Toc122431761 \h </w:instrText>
      </w:r>
      <w:r>
        <w:fldChar w:fldCharType="separate"/>
      </w:r>
      <w:r>
        <w:t>65</w:t>
      </w:r>
      <w:r>
        <w:fldChar w:fldCharType="end"/>
      </w:r>
    </w:p>
    <w:p w14:paraId="7F6767EA" w14:textId="05B6AAED" w:rsidR="000D3F98" w:rsidRDefault="000D3F98">
      <w:pPr>
        <w:pStyle w:val="TOC4"/>
        <w:rPr>
          <w:rFonts w:asciiTheme="minorHAnsi" w:eastAsiaTheme="minorEastAsia" w:hAnsiTheme="minorHAnsi" w:cstheme="minorBidi"/>
          <w:sz w:val="22"/>
          <w:szCs w:val="22"/>
        </w:rPr>
      </w:pPr>
      <w:r>
        <w:t>4.3.17.3</w:t>
      </w:r>
      <w:r>
        <w:rPr>
          <w:rFonts w:asciiTheme="minorHAnsi" w:eastAsiaTheme="minorEastAsia" w:hAnsiTheme="minorHAnsi" w:cstheme="minorBidi"/>
          <w:sz w:val="22"/>
          <w:szCs w:val="22"/>
        </w:rPr>
        <w:tab/>
      </w:r>
      <w:r>
        <w:t>Optimising periodic TAU Signalling</w:t>
      </w:r>
      <w:r>
        <w:tab/>
      </w:r>
      <w:r>
        <w:fldChar w:fldCharType="begin" w:fldLock="1"/>
      </w:r>
      <w:r>
        <w:instrText xml:space="preserve"> PAGEREF _Toc122431762 \h </w:instrText>
      </w:r>
      <w:r>
        <w:fldChar w:fldCharType="separate"/>
      </w:r>
      <w:r>
        <w:t>66</w:t>
      </w:r>
      <w:r>
        <w:fldChar w:fldCharType="end"/>
      </w:r>
    </w:p>
    <w:p w14:paraId="3D0A8281" w14:textId="366A5521" w:rsidR="000D3F98" w:rsidRDefault="000D3F98">
      <w:pPr>
        <w:pStyle w:val="TOC4"/>
        <w:rPr>
          <w:rFonts w:asciiTheme="minorHAnsi" w:eastAsiaTheme="minorEastAsia" w:hAnsiTheme="minorHAnsi" w:cstheme="minorBidi"/>
          <w:sz w:val="22"/>
          <w:szCs w:val="22"/>
        </w:rPr>
      </w:pPr>
      <w:r>
        <w:t>4.3.17.4</w:t>
      </w:r>
      <w:r>
        <w:rPr>
          <w:rFonts w:asciiTheme="minorHAnsi" w:eastAsiaTheme="minorEastAsia" w:hAnsiTheme="minorHAnsi" w:cstheme="minorBidi"/>
          <w:sz w:val="22"/>
          <w:szCs w:val="22"/>
        </w:rPr>
        <w:tab/>
      </w:r>
      <w:r>
        <w:t>UE configuration and usage of indicators</w:t>
      </w:r>
      <w:r>
        <w:tab/>
      </w:r>
      <w:r>
        <w:fldChar w:fldCharType="begin" w:fldLock="1"/>
      </w:r>
      <w:r>
        <w:instrText xml:space="preserve"> PAGEREF _Toc122431763 \h </w:instrText>
      </w:r>
      <w:r>
        <w:fldChar w:fldCharType="separate"/>
      </w:r>
      <w:r>
        <w:t>66</w:t>
      </w:r>
      <w:r>
        <w:fldChar w:fldCharType="end"/>
      </w:r>
    </w:p>
    <w:p w14:paraId="573D6A80" w14:textId="482BB681" w:rsidR="000D3F98" w:rsidRDefault="000D3F98">
      <w:pPr>
        <w:pStyle w:val="TOC4"/>
        <w:rPr>
          <w:rFonts w:asciiTheme="minorHAnsi" w:eastAsiaTheme="minorEastAsia" w:hAnsiTheme="minorHAnsi" w:cstheme="minorBidi"/>
          <w:sz w:val="22"/>
          <w:szCs w:val="22"/>
        </w:rPr>
      </w:pPr>
      <w:r>
        <w:t>4.3.17.5</w:t>
      </w:r>
      <w:r>
        <w:rPr>
          <w:rFonts w:asciiTheme="minorHAnsi" w:eastAsiaTheme="minorEastAsia" w:hAnsiTheme="minorHAnsi" w:cstheme="minorBidi"/>
          <w:sz w:val="22"/>
          <w:szCs w:val="22"/>
        </w:rPr>
        <w:tab/>
      </w:r>
      <w:r>
        <w:t>Void</w:t>
      </w:r>
      <w:r>
        <w:tab/>
      </w:r>
      <w:r>
        <w:fldChar w:fldCharType="begin" w:fldLock="1"/>
      </w:r>
      <w:r>
        <w:instrText xml:space="preserve"> PAGEREF _Toc122431764 \h </w:instrText>
      </w:r>
      <w:r>
        <w:fldChar w:fldCharType="separate"/>
      </w:r>
      <w:r>
        <w:t>68</w:t>
      </w:r>
      <w:r>
        <w:fldChar w:fldCharType="end"/>
      </w:r>
    </w:p>
    <w:p w14:paraId="6A2B8FF5" w14:textId="3A9B8502" w:rsidR="000D3F98" w:rsidRDefault="000D3F98">
      <w:pPr>
        <w:pStyle w:val="TOC4"/>
        <w:rPr>
          <w:rFonts w:asciiTheme="minorHAnsi" w:eastAsiaTheme="minorEastAsia" w:hAnsiTheme="minorHAnsi" w:cstheme="minorBidi"/>
          <w:sz w:val="22"/>
          <w:szCs w:val="22"/>
        </w:rPr>
      </w:pPr>
      <w:r>
        <w:t>4.3.17.6</w:t>
      </w:r>
      <w:r>
        <w:rPr>
          <w:rFonts w:asciiTheme="minorHAnsi" w:eastAsiaTheme="minorEastAsia" w:hAnsiTheme="minorHAnsi" w:cstheme="minorBidi"/>
          <w:sz w:val="22"/>
          <w:szCs w:val="22"/>
        </w:rPr>
        <w:tab/>
      </w:r>
      <w:r>
        <w:t>Support of UEs configured for low access priority, Extended Access Barring and permission for override</w:t>
      </w:r>
      <w:r>
        <w:tab/>
      </w:r>
      <w:r>
        <w:fldChar w:fldCharType="begin" w:fldLock="1"/>
      </w:r>
      <w:r>
        <w:instrText xml:space="preserve"> PAGEREF _Toc122431765 \h </w:instrText>
      </w:r>
      <w:r>
        <w:fldChar w:fldCharType="separate"/>
      </w:r>
      <w:r>
        <w:t>68</w:t>
      </w:r>
      <w:r>
        <w:fldChar w:fldCharType="end"/>
      </w:r>
    </w:p>
    <w:p w14:paraId="243E9394" w14:textId="76819DA0" w:rsidR="000D3F98" w:rsidRDefault="000D3F98">
      <w:pPr>
        <w:pStyle w:val="TOC4"/>
        <w:rPr>
          <w:rFonts w:asciiTheme="minorHAnsi" w:eastAsiaTheme="minorEastAsia" w:hAnsiTheme="minorHAnsi" w:cstheme="minorBidi"/>
          <w:sz w:val="22"/>
          <w:szCs w:val="22"/>
        </w:rPr>
      </w:pPr>
      <w:r>
        <w:t>4.3.17.7</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_Toc122431766 \h </w:instrText>
      </w:r>
      <w:r>
        <w:fldChar w:fldCharType="separate"/>
      </w:r>
      <w:r>
        <w:t>68</w:t>
      </w:r>
      <w:r>
        <w:fldChar w:fldCharType="end"/>
      </w:r>
    </w:p>
    <w:p w14:paraId="0FB06BFC" w14:textId="08F10913" w:rsidR="000D3F98" w:rsidRDefault="000D3F98">
      <w:pPr>
        <w:pStyle w:val="TOC4"/>
        <w:rPr>
          <w:rFonts w:asciiTheme="minorHAnsi" w:eastAsiaTheme="minorEastAsia" w:hAnsiTheme="minorHAnsi" w:cstheme="minorBidi"/>
          <w:sz w:val="22"/>
          <w:szCs w:val="22"/>
        </w:rPr>
      </w:pPr>
      <w:r>
        <w:t>4.3.17.8</w:t>
      </w:r>
      <w:r>
        <w:rPr>
          <w:rFonts w:asciiTheme="minorHAnsi" w:eastAsiaTheme="minorEastAsia" w:hAnsiTheme="minorHAnsi" w:cstheme="minorBidi"/>
          <w:sz w:val="22"/>
          <w:szCs w:val="22"/>
        </w:rPr>
        <w:tab/>
      </w:r>
      <w:r>
        <w:t>Support for Non-IP Data Delivery (NIDD)</w:t>
      </w:r>
      <w:r>
        <w:tab/>
      </w:r>
      <w:r>
        <w:fldChar w:fldCharType="begin" w:fldLock="1"/>
      </w:r>
      <w:r>
        <w:instrText xml:space="preserve"> PAGEREF _Toc122431767 \h </w:instrText>
      </w:r>
      <w:r>
        <w:fldChar w:fldCharType="separate"/>
      </w:r>
      <w:r>
        <w:t>69</w:t>
      </w:r>
      <w:r>
        <w:fldChar w:fldCharType="end"/>
      </w:r>
    </w:p>
    <w:p w14:paraId="7E2B6681" w14:textId="2FD362DF" w:rsidR="000D3F98" w:rsidRDefault="000D3F98">
      <w:pPr>
        <w:pStyle w:val="TOC5"/>
        <w:rPr>
          <w:rFonts w:asciiTheme="minorHAnsi" w:eastAsiaTheme="minorEastAsia" w:hAnsiTheme="minorHAnsi" w:cstheme="minorBidi"/>
          <w:sz w:val="22"/>
          <w:szCs w:val="22"/>
        </w:rPr>
      </w:pPr>
      <w:r>
        <w:t>4.3.17.8.1</w:t>
      </w:r>
      <w:r>
        <w:rPr>
          <w:rFonts w:asciiTheme="minorHAnsi" w:eastAsiaTheme="minorEastAsia" w:hAnsiTheme="minorHAnsi" w:cstheme="minorBidi"/>
          <w:sz w:val="22"/>
          <w:szCs w:val="22"/>
        </w:rPr>
        <w:tab/>
      </w:r>
      <w:r>
        <w:t>General</w:t>
      </w:r>
      <w:r>
        <w:tab/>
      </w:r>
      <w:r>
        <w:fldChar w:fldCharType="begin" w:fldLock="1"/>
      </w:r>
      <w:r>
        <w:instrText xml:space="preserve"> PAGEREF _Toc122431768 \h </w:instrText>
      </w:r>
      <w:r>
        <w:fldChar w:fldCharType="separate"/>
      </w:r>
      <w:r>
        <w:t>69</w:t>
      </w:r>
      <w:r>
        <w:fldChar w:fldCharType="end"/>
      </w:r>
    </w:p>
    <w:p w14:paraId="62085966" w14:textId="0BD17818" w:rsidR="000D3F98" w:rsidRDefault="000D3F98">
      <w:pPr>
        <w:pStyle w:val="TOC5"/>
        <w:rPr>
          <w:rFonts w:asciiTheme="minorHAnsi" w:eastAsiaTheme="minorEastAsia" w:hAnsiTheme="minorHAnsi" w:cstheme="minorBidi"/>
          <w:sz w:val="22"/>
          <w:szCs w:val="22"/>
        </w:rPr>
      </w:pPr>
      <w:r>
        <w:t>4.3.17.8.2</w:t>
      </w:r>
      <w:r>
        <w:rPr>
          <w:rFonts w:asciiTheme="minorHAnsi" w:eastAsiaTheme="minorEastAsia" w:hAnsiTheme="minorHAnsi" w:cstheme="minorBidi"/>
          <w:sz w:val="22"/>
          <w:szCs w:val="22"/>
        </w:rPr>
        <w:tab/>
      </w:r>
      <w:r>
        <w:t>ESM Procedures</w:t>
      </w:r>
      <w:r>
        <w:tab/>
      </w:r>
      <w:r>
        <w:fldChar w:fldCharType="begin" w:fldLock="1"/>
      </w:r>
      <w:r>
        <w:instrText xml:space="preserve"> PAGEREF _Toc122431769 \h </w:instrText>
      </w:r>
      <w:r>
        <w:fldChar w:fldCharType="separate"/>
      </w:r>
      <w:r>
        <w:t>70</w:t>
      </w:r>
      <w:r>
        <w:fldChar w:fldCharType="end"/>
      </w:r>
    </w:p>
    <w:p w14:paraId="755A85AD" w14:textId="4550DD7C" w:rsidR="000D3F98" w:rsidRDefault="000D3F98">
      <w:pPr>
        <w:pStyle w:val="TOC5"/>
        <w:rPr>
          <w:rFonts w:asciiTheme="minorHAnsi" w:eastAsiaTheme="minorEastAsia" w:hAnsiTheme="minorHAnsi" w:cstheme="minorBidi"/>
          <w:sz w:val="22"/>
          <w:szCs w:val="22"/>
        </w:rPr>
      </w:pPr>
      <w:r>
        <w:t>4.3.17.8.3</w:t>
      </w:r>
      <w:r>
        <w:rPr>
          <w:rFonts w:asciiTheme="minorHAnsi" w:eastAsiaTheme="minorEastAsia" w:hAnsiTheme="minorHAnsi" w:cstheme="minorBidi"/>
          <w:sz w:val="22"/>
          <w:szCs w:val="22"/>
        </w:rPr>
        <w:tab/>
      </w:r>
      <w:r>
        <w:t>Delivery mechanism</w:t>
      </w:r>
      <w:r>
        <w:tab/>
      </w:r>
      <w:r>
        <w:fldChar w:fldCharType="begin" w:fldLock="1"/>
      </w:r>
      <w:r>
        <w:instrText xml:space="preserve"> PAGEREF _Toc122431770 \h </w:instrText>
      </w:r>
      <w:r>
        <w:fldChar w:fldCharType="separate"/>
      </w:r>
      <w:r>
        <w:t>70</w:t>
      </w:r>
      <w:r>
        <w:fldChar w:fldCharType="end"/>
      </w:r>
    </w:p>
    <w:p w14:paraId="2CC74612" w14:textId="0BE3B036" w:rsidR="000D3F98" w:rsidRDefault="000D3F98">
      <w:pPr>
        <w:pStyle w:val="TOC4"/>
        <w:rPr>
          <w:rFonts w:asciiTheme="minorHAnsi" w:eastAsiaTheme="minorEastAsia" w:hAnsiTheme="minorHAnsi" w:cstheme="minorBidi"/>
          <w:sz w:val="22"/>
          <w:szCs w:val="22"/>
        </w:rPr>
      </w:pPr>
      <w:r>
        <w:t>4.3.17.8a</w:t>
      </w:r>
      <w:r>
        <w:rPr>
          <w:rFonts w:asciiTheme="minorHAnsi" w:eastAsiaTheme="minorEastAsia" w:hAnsiTheme="minorHAnsi" w:cstheme="minorBidi"/>
          <w:sz w:val="22"/>
          <w:szCs w:val="22"/>
        </w:rPr>
        <w:tab/>
      </w:r>
      <w:r>
        <w:t>Support of PDN type Ethernet</w:t>
      </w:r>
      <w:r>
        <w:tab/>
      </w:r>
      <w:r>
        <w:fldChar w:fldCharType="begin" w:fldLock="1"/>
      </w:r>
      <w:r>
        <w:instrText xml:space="preserve"> PAGEREF _Toc122431771 \h </w:instrText>
      </w:r>
      <w:r>
        <w:fldChar w:fldCharType="separate"/>
      </w:r>
      <w:r>
        <w:t>71</w:t>
      </w:r>
      <w:r>
        <w:fldChar w:fldCharType="end"/>
      </w:r>
    </w:p>
    <w:p w14:paraId="73D7DCB4" w14:textId="448B7537" w:rsidR="000D3F98" w:rsidRDefault="000D3F98">
      <w:pPr>
        <w:pStyle w:val="TOC4"/>
        <w:rPr>
          <w:rFonts w:asciiTheme="minorHAnsi" w:eastAsiaTheme="minorEastAsia" w:hAnsiTheme="minorHAnsi" w:cstheme="minorBidi"/>
          <w:sz w:val="22"/>
          <w:szCs w:val="22"/>
        </w:rPr>
      </w:pPr>
      <w:r>
        <w:t>4.3.17.9</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_Toc122431772 \h </w:instrText>
      </w:r>
      <w:r>
        <w:fldChar w:fldCharType="separate"/>
      </w:r>
      <w:r>
        <w:t>72</w:t>
      </w:r>
      <w:r>
        <w:fldChar w:fldCharType="end"/>
      </w:r>
    </w:p>
    <w:p w14:paraId="3B3AE020" w14:textId="48F4B334" w:rsidR="000D3F98" w:rsidRDefault="000D3F98">
      <w:pPr>
        <w:pStyle w:val="TOC3"/>
        <w:rPr>
          <w:rFonts w:asciiTheme="minorHAnsi" w:eastAsiaTheme="minorEastAsia" w:hAnsiTheme="minorHAnsi" w:cstheme="minorBidi"/>
          <w:sz w:val="22"/>
          <w:szCs w:val="22"/>
        </w:rPr>
      </w:pPr>
      <w:r>
        <w:t>4.3.18</w:t>
      </w:r>
      <w:r>
        <w:rPr>
          <w:rFonts w:asciiTheme="minorHAnsi" w:eastAsiaTheme="minorEastAsia" w:hAnsiTheme="minorHAnsi" w:cstheme="minorBidi"/>
          <w:sz w:val="22"/>
          <w:szCs w:val="22"/>
        </w:rPr>
        <w:tab/>
      </w:r>
      <w:r>
        <w:t>Multimedia Priority Service</w:t>
      </w:r>
      <w:r>
        <w:tab/>
      </w:r>
      <w:r>
        <w:fldChar w:fldCharType="begin" w:fldLock="1"/>
      </w:r>
      <w:r>
        <w:instrText xml:space="preserve"> PAGEREF _Toc122431773 \h </w:instrText>
      </w:r>
      <w:r>
        <w:fldChar w:fldCharType="separate"/>
      </w:r>
      <w:r>
        <w:t>73</w:t>
      </w:r>
      <w:r>
        <w:fldChar w:fldCharType="end"/>
      </w:r>
    </w:p>
    <w:p w14:paraId="5CB4F37B" w14:textId="70A981ED" w:rsidR="000D3F98" w:rsidRDefault="000D3F98">
      <w:pPr>
        <w:pStyle w:val="TOC4"/>
        <w:rPr>
          <w:rFonts w:asciiTheme="minorHAnsi" w:eastAsiaTheme="minorEastAsia" w:hAnsiTheme="minorHAnsi" w:cstheme="minorBidi"/>
          <w:sz w:val="22"/>
          <w:szCs w:val="22"/>
        </w:rPr>
      </w:pPr>
      <w:r>
        <w:t>4.3.18.1</w:t>
      </w:r>
      <w:r>
        <w:rPr>
          <w:rFonts w:asciiTheme="minorHAnsi" w:eastAsiaTheme="minorEastAsia" w:hAnsiTheme="minorHAnsi" w:cstheme="minorBidi"/>
          <w:sz w:val="22"/>
          <w:szCs w:val="22"/>
        </w:rPr>
        <w:tab/>
      </w:r>
      <w:r>
        <w:t>General</w:t>
      </w:r>
      <w:r>
        <w:tab/>
      </w:r>
      <w:r>
        <w:fldChar w:fldCharType="begin" w:fldLock="1"/>
      </w:r>
      <w:r>
        <w:instrText xml:space="preserve"> PAGEREF _Toc122431774 \h </w:instrText>
      </w:r>
      <w:r>
        <w:fldChar w:fldCharType="separate"/>
      </w:r>
      <w:r>
        <w:t>73</w:t>
      </w:r>
      <w:r>
        <w:fldChar w:fldCharType="end"/>
      </w:r>
    </w:p>
    <w:p w14:paraId="24ED96F1" w14:textId="53CCFF87" w:rsidR="000D3F98" w:rsidRDefault="000D3F98">
      <w:pPr>
        <w:pStyle w:val="TOC4"/>
        <w:rPr>
          <w:rFonts w:asciiTheme="minorHAnsi" w:eastAsiaTheme="minorEastAsia" w:hAnsiTheme="minorHAnsi" w:cstheme="minorBidi"/>
          <w:sz w:val="22"/>
          <w:szCs w:val="22"/>
        </w:rPr>
      </w:pPr>
      <w:r>
        <w:t>4.3.18.2</w:t>
      </w:r>
      <w:r>
        <w:rPr>
          <w:rFonts w:asciiTheme="minorHAnsi" w:eastAsiaTheme="minorEastAsia" w:hAnsiTheme="minorHAnsi" w:cstheme="minorBidi"/>
          <w:sz w:val="22"/>
          <w:szCs w:val="22"/>
        </w:rPr>
        <w:tab/>
      </w:r>
      <w:r>
        <w:t>IMS-based Multimedia Priority Services</w:t>
      </w:r>
      <w:r>
        <w:tab/>
      </w:r>
      <w:r>
        <w:fldChar w:fldCharType="begin" w:fldLock="1"/>
      </w:r>
      <w:r>
        <w:instrText xml:space="preserve"> PAGEREF _Toc122431775 \h </w:instrText>
      </w:r>
      <w:r>
        <w:fldChar w:fldCharType="separate"/>
      </w:r>
      <w:r>
        <w:t>74</w:t>
      </w:r>
      <w:r>
        <w:fldChar w:fldCharType="end"/>
      </w:r>
    </w:p>
    <w:p w14:paraId="49C46C8C" w14:textId="4EEC23B3" w:rsidR="000D3F98" w:rsidRDefault="000D3F98">
      <w:pPr>
        <w:pStyle w:val="TOC5"/>
        <w:rPr>
          <w:rFonts w:asciiTheme="minorHAnsi" w:eastAsiaTheme="minorEastAsia" w:hAnsiTheme="minorHAnsi" w:cstheme="minorBidi"/>
          <w:sz w:val="22"/>
          <w:szCs w:val="22"/>
        </w:rPr>
      </w:pPr>
      <w:r>
        <w:t>4.3.18.2.1</w:t>
      </w:r>
      <w:r>
        <w:rPr>
          <w:rFonts w:asciiTheme="minorHAnsi" w:eastAsiaTheme="minorEastAsia" w:hAnsiTheme="minorHAnsi" w:cstheme="minorBidi"/>
          <w:sz w:val="22"/>
          <w:szCs w:val="22"/>
        </w:rPr>
        <w:tab/>
      </w:r>
      <w:r>
        <w:t>Originating IMS-based MPS Session</w:t>
      </w:r>
      <w:r>
        <w:tab/>
      </w:r>
      <w:r>
        <w:fldChar w:fldCharType="begin" w:fldLock="1"/>
      </w:r>
      <w:r>
        <w:instrText xml:space="preserve"> PAGEREF _Toc122431776 \h </w:instrText>
      </w:r>
      <w:r>
        <w:fldChar w:fldCharType="separate"/>
      </w:r>
      <w:r>
        <w:t>74</w:t>
      </w:r>
      <w:r>
        <w:fldChar w:fldCharType="end"/>
      </w:r>
    </w:p>
    <w:p w14:paraId="0F851E44" w14:textId="6F94A7C3" w:rsidR="000D3F98" w:rsidRDefault="000D3F98">
      <w:pPr>
        <w:pStyle w:val="TOC5"/>
        <w:rPr>
          <w:rFonts w:asciiTheme="minorHAnsi" w:eastAsiaTheme="minorEastAsia" w:hAnsiTheme="minorHAnsi" w:cstheme="minorBidi"/>
          <w:sz w:val="22"/>
          <w:szCs w:val="22"/>
        </w:rPr>
      </w:pPr>
      <w:r>
        <w:t>4.3.18.2.2</w:t>
      </w:r>
      <w:r>
        <w:rPr>
          <w:rFonts w:asciiTheme="minorHAnsi" w:eastAsiaTheme="minorEastAsia" w:hAnsiTheme="minorHAnsi" w:cstheme="minorBidi"/>
          <w:sz w:val="22"/>
          <w:szCs w:val="22"/>
        </w:rPr>
        <w:tab/>
      </w:r>
      <w:r>
        <w:t>Terminating IMS-based MPS Session</w:t>
      </w:r>
      <w:r>
        <w:tab/>
      </w:r>
      <w:r>
        <w:fldChar w:fldCharType="begin" w:fldLock="1"/>
      </w:r>
      <w:r>
        <w:instrText xml:space="preserve"> PAGEREF _Toc122431777 \h </w:instrText>
      </w:r>
      <w:r>
        <w:fldChar w:fldCharType="separate"/>
      </w:r>
      <w:r>
        <w:t>75</w:t>
      </w:r>
      <w:r>
        <w:fldChar w:fldCharType="end"/>
      </w:r>
    </w:p>
    <w:p w14:paraId="00E6BD4C" w14:textId="3B53E538" w:rsidR="000D3F98" w:rsidRDefault="000D3F98">
      <w:pPr>
        <w:pStyle w:val="TOC4"/>
        <w:rPr>
          <w:rFonts w:asciiTheme="minorHAnsi" w:eastAsiaTheme="minorEastAsia" w:hAnsiTheme="minorHAnsi" w:cstheme="minorBidi"/>
          <w:sz w:val="22"/>
          <w:szCs w:val="22"/>
        </w:rPr>
      </w:pPr>
      <w:r>
        <w:lastRenderedPageBreak/>
        <w:t>4.3.18.3</w:t>
      </w:r>
      <w:r>
        <w:rPr>
          <w:rFonts w:asciiTheme="minorHAnsi" w:eastAsiaTheme="minorEastAsia" w:hAnsiTheme="minorHAnsi" w:cstheme="minorBidi"/>
          <w:sz w:val="22"/>
          <w:szCs w:val="22"/>
        </w:rPr>
        <w:tab/>
      </w:r>
      <w:r>
        <w:t>Priority EPS Bearer Services</w:t>
      </w:r>
      <w:r>
        <w:tab/>
      </w:r>
      <w:r>
        <w:fldChar w:fldCharType="begin" w:fldLock="1"/>
      </w:r>
      <w:r>
        <w:instrText xml:space="preserve"> PAGEREF _Toc122431778 \h </w:instrText>
      </w:r>
      <w:r>
        <w:fldChar w:fldCharType="separate"/>
      </w:r>
      <w:r>
        <w:t>75</w:t>
      </w:r>
      <w:r>
        <w:fldChar w:fldCharType="end"/>
      </w:r>
    </w:p>
    <w:p w14:paraId="2EF8AEA1" w14:textId="7F21BEF6" w:rsidR="000D3F98" w:rsidRDefault="000D3F98">
      <w:pPr>
        <w:pStyle w:val="TOC4"/>
        <w:rPr>
          <w:rFonts w:asciiTheme="minorHAnsi" w:eastAsiaTheme="minorEastAsia" w:hAnsiTheme="minorHAnsi" w:cstheme="minorBidi"/>
          <w:sz w:val="22"/>
          <w:szCs w:val="22"/>
        </w:rPr>
      </w:pPr>
      <w:r>
        <w:t>4.3.18.3a</w:t>
      </w:r>
      <w:r>
        <w:rPr>
          <w:rFonts w:asciiTheme="minorHAnsi" w:eastAsiaTheme="minorEastAsia" w:hAnsiTheme="minorHAnsi" w:cstheme="minorBidi"/>
          <w:sz w:val="22"/>
          <w:szCs w:val="22"/>
        </w:rPr>
        <w:tab/>
      </w:r>
      <w:r>
        <w:t>MPS for Data Transport Service</w:t>
      </w:r>
      <w:r>
        <w:tab/>
      </w:r>
      <w:r>
        <w:fldChar w:fldCharType="begin" w:fldLock="1"/>
      </w:r>
      <w:r>
        <w:instrText xml:space="preserve"> PAGEREF _Toc122431779 \h </w:instrText>
      </w:r>
      <w:r>
        <w:fldChar w:fldCharType="separate"/>
      </w:r>
      <w:r>
        <w:t>75</w:t>
      </w:r>
      <w:r>
        <w:fldChar w:fldCharType="end"/>
      </w:r>
    </w:p>
    <w:p w14:paraId="15501BCD" w14:textId="0AC1312A" w:rsidR="000D3F98" w:rsidRDefault="000D3F98">
      <w:pPr>
        <w:pStyle w:val="TOC4"/>
        <w:rPr>
          <w:rFonts w:asciiTheme="minorHAnsi" w:eastAsiaTheme="minorEastAsia" w:hAnsiTheme="minorHAnsi" w:cstheme="minorBidi"/>
          <w:sz w:val="22"/>
          <w:szCs w:val="22"/>
        </w:rPr>
      </w:pPr>
      <w:r>
        <w:t>4.3.18.4</w:t>
      </w:r>
      <w:r>
        <w:rPr>
          <w:rFonts w:asciiTheme="minorHAnsi" w:eastAsiaTheme="minorEastAsia" w:hAnsiTheme="minorHAnsi" w:cstheme="minorBidi"/>
          <w:sz w:val="22"/>
          <w:szCs w:val="22"/>
        </w:rPr>
        <w:tab/>
      </w:r>
      <w:r>
        <w:t>CS fallback</w:t>
      </w:r>
      <w:r>
        <w:tab/>
      </w:r>
      <w:r>
        <w:fldChar w:fldCharType="begin" w:fldLock="1"/>
      </w:r>
      <w:r>
        <w:instrText xml:space="preserve"> PAGEREF _Toc122431780 \h </w:instrText>
      </w:r>
      <w:r>
        <w:fldChar w:fldCharType="separate"/>
      </w:r>
      <w:r>
        <w:t>76</w:t>
      </w:r>
      <w:r>
        <w:fldChar w:fldCharType="end"/>
      </w:r>
    </w:p>
    <w:p w14:paraId="3D474720" w14:textId="1022F25E" w:rsidR="000D3F98" w:rsidRDefault="000D3F98">
      <w:pPr>
        <w:pStyle w:val="TOC4"/>
        <w:rPr>
          <w:rFonts w:asciiTheme="minorHAnsi" w:eastAsiaTheme="minorEastAsia" w:hAnsiTheme="minorHAnsi" w:cstheme="minorBidi"/>
          <w:sz w:val="22"/>
          <w:szCs w:val="22"/>
        </w:rPr>
      </w:pPr>
      <w:r>
        <w:t>4.3.18.5</w:t>
      </w:r>
      <w:r>
        <w:rPr>
          <w:rFonts w:asciiTheme="minorHAnsi" w:eastAsiaTheme="minorEastAsia" w:hAnsiTheme="minorHAnsi" w:cstheme="minorBidi"/>
          <w:sz w:val="22"/>
          <w:szCs w:val="22"/>
        </w:rPr>
        <w:tab/>
      </w:r>
      <w:r>
        <w:t>Network Congestion Controls for MPS</w:t>
      </w:r>
      <w:r>
        <w:tab/>
      </w:r>
      <w:r>
        <w:fldChar w:fldCharType="begin" w:fldLock="1"/>
      </w:r>
      <w:r>
        <w:instrText xml:space="preserve"> PAGEREF _Toc122431781 \h </w:instrText>
      </w:r>
      <w:r>
        <w:fldChar w:fldCharType="separate"/>
      </w:r>
      <w:r>
        <w:t>76</w:t>
      </w:r>
      <w:r>
        <w:fldChar w:fldCharType="end"/>
      </w:r>
    </w:p>
    <w:p w14:paraId="728068EE" w14:textId="2A68FED3" w:rsidR="000D3F98" w:rsidRDefault="000D3F98">
      <w:pPr>
        <w:pStyle w:val="TOC4"/>
        <w:rPr>
          <w:rFonts w:asciiTheme="minorHAnsi" w:eastAsiaTheme="minorEastAsia" w:hAnsiTheme="minorHAnsi" w:cstheme="minorBidi"/>
          <w:sz w:val="22"/>
          <w:szCs w:val="22"/>
        </w:rPr>
      </w:pPr>
      <w:r>
        <w:t>4.3.18.6</w:t>
      </w:r>
      <w:r>
        <w:rPr>
          <w:rFonts w:asciiTheme="minorHAnsi" w:eastAsiaTheme="minorEastAsia" w:hAnsiTheme="minorHAnsi" w:cstheme="minorBidi"/>
          <w:sz w:val="22"/>
          <w:szCs w:val="22"/>
        </w:rPr>
        <w:tab/>
      </w:r>
      <w:r>
        <w:t>Load Re-balancing between MMEs for MPS</w:t>
      </w:r>
      <w:r>
        <w:tab/>
      </w:r>
      <w:r>
        <w:fldChar w:fldCharType="begin" w:fldLock="1"/>
      </w:r>
      <w:r>
        <w:instrText xml:space="preserve"> PAGEREF _Toc122431782 \h </w:instrText>
      </w:r>
      <w:r>
        <w:fldChar w:fldCharType="separate"/>
      </w:r>
      <w:r>
        <w:t>76</w:t>
      </w:r>
      <w:r>
        <w:fldChar w:fldCharType="end"/>
      </w:r>
    </w:p>
    <w:p w14:paraId="434673F0" w14:textId="67CD112D" w:rsidR="000D3F98" w:rsidRDefault="000D3F98">
      <w:pPr>
        <w:pStyle w:val="TOC3"/>
        <w:rPr>
          <w:rFonts w:asciiTheme="minorHAnsi" w:eastAsiaTheme="minorEastAsia" w:hAnsiTheme="minorHAnsi" w:cstheme="minorBidi"/>
          <w:sz w:val="22"/>
          <w:szCs w:val="22"/>
        </w:rPr>
      </w:pPr>
      <w:r>
        <w:t>4.3.19</w:t>
      </w:r>
      <w:r>
        <w:rPr>
          <w:rFonts w:asciiTheme="minorHAnsi" w:eastAsiaTheme="minorEastAsia" w:hAnsiTheme="minorHAnsi" w:cstheme="minorBidi"/>
          <w:sz w:val="22"/>
          <w:szCs w:val="22"/>
        </w:rPr>
        <w:tab/>
      </w:r>
      <w:r>
        <w:t>Core Network node resolution</w:t>
      </w:r>
      <w:r>
        <w:tab/>
      </w:r>
      <w:r>
        <w:fldChar w:fldCharType="begin" w:fldLock="1"/>
      </w:r>
      <w:r>
        <w:instrText xml:space="preserve"> PAGEREF _Toc122431783 \h </w:instrText>
      </w:r>
      <w:r>
        <w:fldChar w:fldCharType="separate"/>
      </w:r>
      <w:r>
        <w:t>76</w:t>
      </w:r>
      <w:r>
        <w:fldChar w:fldCharType="end"/>
      </w:r>
    </w:p>
    <w:p w14:paraId="00DA933C" w14:textId="43DF1D68" w:rsidR="000D3F98" w:rsidRDefault="000D3F98">
      <w:pPr>
        <w:pStyle w:val="TOC4"/>
        <w:rPr>
          <w:rFonts w:asciiTheme="minorHAnsi" w:eastAsiaTheme="minorEastAsia" w:hAnsiTheme="minorHAnsi" w:cstheme="minorBidi"/>
          <w:sz w:val="22"/>
          <w:szCs w:val="22"/>
        </w:rPr>
      </w:pPr>
      <w:r>
        <w:t>4.3.19.1</w:t>
      </w:r>
      <w:r>
        <w:rPr>
          <w:rFonts w:asciiTheme="minorHAnsi" w:eastAsiaTheme="minorEastAsia" w:hAnsiTheme="minorHAnsi" w:cstheme="minorBidi"/>
          <w:sz w:val="22"/>
          <w:szCs w:val="22"/>
        </w:rPr>
        <w:tab/>
      </w:r>
      <w:r>
        <w:t>General</w:t>
      </w:r>
      <w:r>
        <w:tab/>
      </w:r>
      <w:r>
        <w:fldChar w:fldCharType="begin" w:fldLock="1"/>
      </w:r>
      <w:r>
        <w:instrText xml:space="preserve"> PAGEREF _Toc122431784 \h </w:instrText>
      </w:r>
      <w:r>
        <w:fldChar w:fldCharType="separate"/>
      </w:r>
      <w:r>
        <w:t>76</w:t>
      </w:r>
      <w:r>
        <w:fldChar w:fldCharType="end"/>
      </w:r>
    </w:p>
    <w:p w14:paraId="5C4F1E7E" w14:textId="4BD14098" w:rsidR="000D3F98" w:rsidRDefault="000D3F98">
      <w:pPr>
        <w:pStyle w:val="TOC4"/>
        <w:rPr>
          <w:rFonts w:asciiTheme="minorHAnsi" w:eastAsiaTheme="minorEastAsia" w:hAnsiTheme="minorHAnsi" w:cstheme="minorBidi"/>
          <w:sz w:val="22"/>
          <w:szCs w:val="22"/>
        </w:rPr>
      </w:pPr>
      <w:r>
        <w:t>4.3.19.2</w:t>
      </w:r>
      <w:r>
        <w:rPr>
          <w:rFonts w:asciiTheme="minorHAnsi" w:eastAsiaTheme="minorEastAsia" w:hAnsiTheme="minorHAnsi" w:cstheme="minorBidi"/>
          <w:sz w:val="22"/>
          <w:szCs w:val="22"/>
        </w:rPr>
        <w:tab/>
      </w:r>
      <w:r>
        <w:t>MSB in LAC and MME Group ID</w:t>
      </w:r>
      <w:r>
        <w:tab/>
      </w:r>
      <w:r>
        <w:fldChar w:fldCharType="begin" w:fldLock="1"/>
      </w:r>
      <w:r>
        <w:instrText xml:space="preserve"> PAGEREF _Toc122431785 \h </w:instrText>
      </w:r>
      <w:r>
        <w:fldChar w:fldCharType="separate"/>
      </w:r>
      <w:r>
        <w:t>77</w:t>
      </w:r>
      <w:r>
        <w:fldChar w:fldCharType="end"/>
      </w:r>
    </w:p>
    <w:p w14:paraId="62519C5E" w14:textId="1893FAFE" w:rsidR="000D3F98" w:rsidRDefault="000D3F98">
      <w:pPr>
        <w:pStyle w:val="TOC4"/>
        <w:rPr>
          <w:rFonts w:asciiTheme="minorHAnsi" w:eastAsiaTheme="minorEastAsia" w:hAnsiTheme="minorHAnsi" w:cstheme="minorBidi"/>
          <w:sz w:val="22"/>
          <w:szCs w:val="22"/>
        </w:rPr>
      </w:pPr>
      <w:r>
        <w:t>4.3.19.3</w:t>
      </w:r>
      <w:r>
        <w:rPr>
          <w:rFonts w:asciiTheme="minorHAnsi" w:eastAsiaTheme="minorEastAsia" w:hAnsiTheme="minorHAnsi" w:cstheme="minorBidi"/>
          <w:sz w:val="22"/>
          <w:szCs w:val="22"/>
        </w:rPr>
        <w:tab/>
      </w:r>
      <w:r>
        <w:t>Explicit Indication</w:t>
      </w:r>
      <w:r>
        <w:tab/>
      </w:r>
      <w:r>
        <w:fldChar w:fldCharType="begin" w:fldLock="1"/>
      </w:r>
      <w:r>
        <w:instrText xml:space="preserve"> PAGEREF _Toc122431786 \h </w:instrText>
      </w:r>
      <w:r>
        <w:fldChar w:fldCharType="separate"/>
      </w:r>
      <w:r>
        <w:t>77</w:t>
      </w:r>
      <w:r>
        <w:fldChar w:fldCharType="end"/>
      </w:r>
    </w:p>
    <w:p w14:paraId="6FE8AA39" w14:textId="27507339" w:rsidR="000D3F98" w:rsidRDefault="000D3F98">
      <w:pPr>
        <w:pStyle w:val="TOC3"/>
        <w:rPr>
          <w:rFonts w:asciiTheme="minorHAnsi" w:eastAsiaTheme="minorEastAsia" w:hAnsiTheme="minorHAnsi" w:cstheme="minorBidi"/>
          <w:sz w:val="22"/>
          <w:szCs w:val="22"/>
        </w:rPr>
      </w:pPr>
      <w:r>
        <w:t>4.3.20</w:t>
      </w:r>
      <w:r>
        <w:rPr>
          <w:rFonts w:asciiTheme="minorHAnsi" w:eastAsiaTheme="minorEastAsia" w:hAnsiTheme="minorHAnsi" w:cstheme="minorBidi"/>
          <w:sz w:val="22"/>
          <w:szCs w:val="22"/>
        </w:rPr>
        <w:tab/>
      </w:r>
      <w:r>
        <w:t>Relaying function</w:t>
      </w:r>
      <w:r>
        <w:tab/>
      </w:r>
      <w:r>
        <w:fldChar w:fldCharType="begin" w:fldLock="1"/>
      </w:r>
      <w:r>
        <w:instrText xml:space="preserve"> PAGEREF _Toc122431787 \h </w:instrText>
      </w:r>
      <w:r>
        <w:fldChar w:fldCharType="separate"/>
      </w:r>
      <w:r>
        <w:t>77</w:t>
      </w:r>
      <w:r>
        <w:fldChar w:fldCharType="end"/>
      </w:r>
    </w:p>
    <w:p w14:paraId="4BD73202" w14:textId="772A3C50" w:rsidR="000D3F98" w:rsidRDefault="000D3F98">
      <w:pPr>
        <w:pStyle w:val="TOC4"/>
        <w:rPr>
          <w:rFonts w:asciiTheme="minorHAnsi" w:eastAsiaTheme="minorEastAsia" w:hAnsiTheme="minorHAnsi" w:cstheme="minorBidi"/>
          <w:sz w:val="22"/>
          <w:szCs w:val="22"/>
        </w:rPr>
      </w:pPr>
      <w:r>
        <w:t>4.3.20.1</w:t>
      </w:r>
      <w:r>
        <w:rPr>
          <w:rFonts w:asciiTheme="minorHAnsi" w:eastAsiaTheme="minorEastAsia" w:hAnsiTheme="minorHAnsi" w:cstheme="minorBidi"/>
          <w:sz w:val="22"/>
          <w:szCs w:val="22"/>
        </w:rPr>
        <w:tab/>
      </w:r>
      <w:r>
        <w:t>General</w:t>
      </w:r>
      <w:r>
        <w:tab/>
      </w:r>
      <w:r>
        <w:fldChar w:fldCharType="begin" w:fldLock="1"/>
      </w:r>
      <w:r>
        <w:instrText xml:space="preserve"> PAGEREF _Toc122431788 \h </w:instrText>
      </w:r>
      <w:r>
        <w:fldChar w:fldCharType="separate"/>
      </w:r>
      <w:r>
        <w:t>77</w:t>
      </w:r>
      <w:r>
        <w:fldChar w:fldCharType="end"/>
      </w:r>
    </w:p>
    <w:p w14:paraId="19A666BF" w14:textId="7EED10A4" w:rsidR="000D3F98" w:rsidRDefault="000D3F98">
      <w:pPr>
        <w:pStyle w:val="TOC4"/>
        <w:rPr>
          <w:rFonts w:asciiTheme="minorHAnsi" w:eastAsiaTheme="minorEastAsia" w:hAnsiTheme="minorHAnsi" w:cstheme="minorBidi"/>
          <w:sz w:val="22"/>
          <w:szCs w:val="22"/>
        </w:rPr>
      </w:pPr>
      <w:r>
        <w:t>4.3.20.2</w:t>
      </w:r>
      <w:r>
        <w:rPr>
          <w:rFonts w:asciiTheme="minorHAnsi" w:eastAsiaTheme="minorEastAsia" w:hAnsiTheme="minorHAnsi" w:cstheme="minorBidi"/>
          <w:sz w:val="22"/>
          <w:szCs w:val="22"/>
        </w:rPr>
        <w:tab/>
      </w:r>
      <w:r>
        <w:t>RN startup and attach procedure</w:t>
      </w:r>
      <w:r>
        <w:tab/>
      </w:r>
      <w:r>
        <w:fldChar w:fldCharType="begin" w:fldLock="1"/>
      </w:r>
      <w:r>
        <w:instrText xml:space="preserve"> PAGEREF _Toc122431789 \h </w:instrText>
      </w:r>
      <w:r>
        <w:fldChar w:fldCharType="separate"/>
      </w:r>
      <w:r>
        <w:t>78</w:t>
      </w:r>
      <w:r>
        <w:fldChar w:fldCharType="end"/>
      </w:r>
    </w:p>
    <w:p w14:paraId="1FC07612" w14:textId="2AF216AE" w:rsidR="000D3F98" w:rsidRDefault="000D3F98">
      <w:pPr>
        <w:pStyle w:val="TOC5"/>
        <w:rPr>
          <w:rFonts w:asciiTheme="minorHAnsi" w:eastAsiaTheme="minorEastAsia" w:hAnsiTheme="minorHAnsi" w:cstheme="minorBidi"/>
          <w:sz w:val="22"/>
          <w:szCs w:val="22"/>
        </w:rPr>
      </w:pPr>
      <w:r>
        <w:t>4.3.20.2.1</w:t>
      </w:r>
      <w:r>
        <w:rPr>
          <w:rFonts w:asciiTheme="minorHAnsi" w:eastAsiaTheme="minorEastAsia" w:hAnsiTheme="minorHAnsi" w:cstheme="minorBidi"/>
          <w:sz w:val="22"/>
          <w:szCs w:val="22"/>
        </w:rPr>
        <w:tab/>
      </w:r>
      <w:r>
        <w:t>General</w:t>
      </w:r>
      <w:r>
        <w:tab/>
      </w:r>
      <w:r>
        <w:fldChar w:fldCharType="begin" w:fldLock="1"/>
      </w:r>
      <w:r>
        <w:instrText xml:space="preserve"> PAGEREF _Toc122431790 \h </w:instrText>
      </w:r>
      <w:r>
        <w:fldChar w:fldCharType="separate"/>
      </w:r>
      <w:r>
        <w:t>78</w:t>
      </w:r>
      <w:r>
        <w:fldChar w:fldCharType="end"/>
      </w:r>
    </w:p>
    <w:p w14:paraId="357E4B5C" w14:textId="64D1EF95" w:rsidR="000D3F98" w:rsidRDefault="000D3F98">
      <w:pPr>
        <w:pStyle w:val="TOC5"/>
        <w:rPr>
          <w:rFonts w:asciiTheme="minorHAnsi" w:eastAsiaTheme="minorEastAsia" w:hAnsiTheme="minorHAnsi" w:cstheme="minorBidi"/>
          <w:sz w:val="22"/>
          <w:szCs w:val="22"/>
        </w:rPr>
      </w:pPr>
      <w:r>
        <w:t>4.3.20.2.2</w:t>
      </w:r>
      <w:r>
        <w:rPr>
          <w:rFonts w:asciiTheme="minorHAnsi" w:eastAsiaTheme="minorEastAsia" w:hAnsiTheme="minorHAnsi" w:cstheme="minorBidi"/>
          <w:sz w:val="22"/>
          <w:szCs w:val="22"/>
        </w:rPr>
        <w:tab/>
      </w:r>
      <w:r>
        <w:t>Attach for RN preconfiguration</w:t>
      </w:r>
      <w:r>
        <w:tab/>
      </w:r>
      <w:r>
        <w:fldChar w:fldCharType="begin" w:fldLock="1"/>
      </w:r>
      <w:r>
        <w:instrText xml:space="preserve"> PAGEREF _Toc122431791 \h </w:instrText>
      </w:r>
      <w:r>
        <w:fldChar w:fldCharType="separate"/>
      </w:r>
      <w:r>
        <w:t>78</w:t>
      </w:r>
      <w:r>
        <w:fldChar w:fldCharType="end"/>
      </w:r>
    </w:p>
    <w:p w14:paraId="491DD273" w14:textId="609D790B" w:rsidR="000D3F98" w:rsidRDefault="000D3F98">
      <w:pPr>
        <w:pStyle w:val="TOC5"/>
        <w:rPr>
          <w:rFonts w:asciiTheme="minorHAnsi" w:eastAsiaTheme="minorEastAsia" w:hAnsiTheme="minorHAnsi" w:cstheme="minorBidi"/>
          <w:sz w:val="22"/>
          <w:szCs w:val="22"/>
        </w:rPr>
      </w:pPr>
      <w:r>
        <w:t>4.3.20.2.3</w:t>
      </w:r>
      <w:r>
        <w:rPr>
          <w:rFonts w:asciiTheme="minorHAnsi" w:eastAsiaTheme="minorEastAsia" w:hAnsiTheme="minorHAnsi" w:cstheme="minorBidi"/>
          <w:sz w:val="22"/>
          <w:szCs w:val="22"/>
        </w:rPr>
        <w:tab/>
      </w:r>
      <w:r>
        <w:t>Attach for RN operation</w:t>
      </w:r>
      <w:r>
        <w:tab/>
      </w:r>
      <w:r>
        <w:fldChar w:fldCharType="begin" w:fldLock="1"/>
      </w:r>
      <w:r>
        <w:instrText xml:space="preserve"> PAGEREF _Toc122431792 \h </w:instrText>
      </w:r>
      <w:r>
        <w:fldChar w:fldCharType="separate"/>
      </w:r>
      <w:r>
        <w:t>78</w:t>
      </w:r>
      <w:r>
        <w:fldChar w:fldCharType="end"/>
      </w:r>
    </w:p>
    <w:p w14:paraId="181F714D" w14:textId="08EF4922" w:rsidR="000D3F98" w:rsidRDefault="000D3F98">
      <w:pPr>
        <w:pStyle w:val="TOC4"/>
        <w:rPr>
          <w:rFonts w:asciiTheme="minorHAnsi" w:eastAsiaTheme="minorEastAsia" w:hAnsiTheme="minorHAnsi" w:cstheme="minorBidi"/>
          <w:sz w:val="22"/>
          <w:szCs w:val="22"/>
        </w:rPr>
      </w:pPr>
      <w:r>
        <w:t>4.3.20.3</w:t>
      </w:r>
      <w:r>
        <w:rPr>
          <w:rFonts w:asciiTheme="minorHAnsi" w:eastAsiaTheme="minorEastAsia" w:hAnsiTheme="minorHAnsi" w:cstheme="minorBidi"/>
          <w:sz w:val="22"/>
          <w:szCs w:val="22"/>
        </w:rPr>
        <w:tab/>
      </w:r>
      <w:r>
        <w:rPr>
          <w:lang w:eastAsia="ja-JP"/>
        </w:rPr>
        <w:t>D</w:t>
      </w:r>
      <w:r>
        <w:t>eNB E-RAB activation/modification</w:t>
      </w:r>
      <w:r>
        <w:tab/>
      </w:r>
      <w:r>
        <w:fldChar w:fldCharType="begin" w:fldLock="1"/>
      </w:r>
      <w:r>
        <w:instrText xml:space="preserve"> PAGEREF _Toc122431793 \h </w:instrText>
      </w:r>
      <w:r>
        <w:fldChar w:fldCharType="separate"/>
      </w:r>
      <w:r>
        <w:t>79</w:t>
      </w:r>
      <w:r>
        <w:fldChar w:fldCharType="end"/>
      </w:r>
    </w:p>
    <w:p w14:paraId="094A638E" w14:textId="7EAC8745" w:rsidR="000D3F98" w:rsidRDefault="000D3F98">
      <w:pPr>
        <w:pStyle w:val="TOC3"/>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Core Network assisted eNodeB parameters tuning</w:t>
      </w:r>
      <w:r>
        <w:tab/>
      </w:r>
      <w:r>
        <w:fldChar w:fldCharType="begin" w:fldLock="1"/>
      </w:r>
      <w:r>
        <w:instrText xml:space="preserve"> PAGEREF _Toc122431794 \h </w:instrText>
      </w:r>
      <w:r>
        <w:fldChar w:fldCharType="separate"/>
      </w:r>
      <w:r>
        <w:t>80</w:t>
      </w:r>
      <w:r>
        <w:fldChar w:fldCharType="end"/>
      </w:r>
    </w:p>
    <w:p w14:paraId="05D9E421" w14:textId="4C2CF8B0" w:rsidR="000D3F98" w:rsidRDefault="000D3F98">
      <w:pPr>
        <w:pStyle w:val="TOC4"/>
        <w:rPr>
          <w:rFonts w:asciiTheme="minorHAnsi" w:eastAsiaTheme="minorEastAsia" w:hAnsiTheme="minorHAnsi" w:cstheme="minorBidi"/>
          <w:sz w:val="22"/>
          <w:szCs w:val="22"/>
        </w:rPr>
      </w:pPr>
      <w:r>
        <w:t>4.3.21.1</w:t>
      </w:r>
      <w:r>
        <w:rPr>
          <w:rFonts w:asciiTheme="minorHAnsi" w:eastAsiaTheme="minorEastAsia" w:hAnsiTheme="minorHAnsi" w:cstheme="minorBidi"/>
          <w:sz w:val="22"/>
          <w:szCs w:val="22"/>
        </w:rPr>
        <w:tab/>
      </w:r>
      <w:r>
        <w:t>CN Assistance Information</w:t>
      </w:r>
      <w:r>
        <w:tab/>
      </w:r>
      <w:r>
        <w:fldChar w:fldCharType="begin" w:fldLock="1"/>
      </w:r>
      <w:r>
        <w:instrText xml:space="preserve"> PAGEREF _Toc122431795 \h </w:instrText>
      </w:r>
      <w:r>
        <w:fldChar w:fldCharType="separate"/>
      </w:r>
      <w:r>
        <w:t>80</w:t>
      </w:r>
      <w:r>
        <w:fldChar w:fldCharType="end"/>
      </w:r>
    </w:p>
    <w:p w14:paraId="1311798B" w14:textId="207BC935" w:rsidR="000D3F98" w:rsidRDefault="000D3F98">
      <w:pPr>
        <w:pStyle w:val="TOC4"/>
        <w:rPr>
          <w:rFonts w:asciiTheme="minorHAnsi" w:eastAsiaTheme="minorEastAsia" w:hAnsiTheme="minorHAnsi" w:cstheme="minorBidi"/>
          <w:sz w:val="22"/>
          <w:szCs w:val="22"/>
        </w:rPr>
      </w:pPr>
      <w:r>
        <w:t>4.3.21.2</w:t>
      </w:r>
      <w:r>
        <w:rPr>
          <w:rFonts w:asciiTheme="minorHAnsi" w:eastAsiaTheme="minorEastAsia" w:hAnsiTheme="minorHAnsi" w:cstheme="minorBidi"/>
          <w:sz w:val="22"/>
          <w:szCs w:val="22"/>
        </w:rPr>
        <w:tab/>
      </w:r>
      <w:r>
        <w:t>Void</w:t>
      </w:r>
      <w:r>
        <w:tab/>
      </w:r>
      <w:r>
        <w:fldChar w:fldCharType="begin" w:fldLock="1"/>
      </w:r>
      <w:r>
        <w:instrText xml:space="preserve"> PAGEREF _Toc122431796 \h </w:instrText>
      </w:r>
      <w:r>
        <w:fldChar w:fldCharType="separate"/>
      </w:r>
      <w:r>
        <w:t>81</w:t>
      </w:r>
      <w:r>
        <w:fldChar w:fldCharType="end"/>
      </w:r>
    </w:p>
    <w:p w14:paraId="20707BC6" w14:textId="45780602" w:rsidR="000D3F98" w:rsidRDefault="000D3F98">
      <w:pPr>
        <w:pStyle w:val="TOC4"/>
        <w:rPr>
          <w:rFonts w:asciiTheme="minorHAnsi" w:eastAsiaTheme="minorEastAsia" w:hAnsiTheme="minorHAnsi" w:cstheme="minorBidi"/>
          <w:sz w:val="22"/>
          <w:szCs w:val="22"/>
        </w:rPr>
      </w:pPr>
      <w:r>
        <w:t>4.3.21.3</w:t>
      </w:r>
      <w:r>
        <w:rPr>
          <w:rFonts w:asciiTheme="minorHAnsi" w:eastAsiaTheme="minorEastAsia" w:hAnsiTheme="minorHAnsi" w:cstheme="minorBidi"/>
          <w:sz w:val="22"/>
          <w:szCs w:val="22"/>
        </w:rPr>
        <w:tab/>
      </w:r>
      <w:r>
        <w:t>Core Network Assistance Procedures</w:t>
      </w:r>
      <w:r>
        <w:tab/>
      </w:r>
      <w:r>
        <w:fldChar w:fldCharType="begin" w:fldLock="1"/>
      </w:r>
      <w:r>
        <w:instrText xml:space="preserve"> PAGEREF _Toc122431797 \h </w:instrText>
      </w:r>
      <w:r>
        <w:fldChar w:fldCharType="separate"/>
      </w:r>
      <w:r>
        <w:t>81</w:t>
      </w:r>
      <w:r>
        <w:fldChar w:fldCharType="end"/>
      </w:r>
    </w:p>
    <w:p w14:paraId="16493033" w14:textId="5FF34A29" w:rsidR="000D3F98" w:rsidRDefault="000D3F98">
      <w:pPr>
        <w:pStyle w:val="TOC4"/>
        <w:rPr>
          <w:rFonts w:asciiTheme="minorHAnsi" w:eastAsiaTheme="minorEastAsia" w:hAnsiTheme="minorHAnsi" w:cstheme="minorBidi"/>
          <w:sz w:val="22"/>
          <w:szCs w:val="22"/>
        </w:rPr>
      </w:pPr>
      <w:r>
        <w:t>4.3.21.4</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_Toc122431798 \h </w:instrText>
      </w:r>
      <w:r>
        <w:fldChar w:fldCharType="separate"/>
      </w:r>
      <w:r>
        <w:t>82</w:t>
      </w:r>
      <w:r>
        <w:fldChar w:fldCharType="end"/>
      </w:r>
    </w:p>
    <w:p w14:paraId="10CAE321" w14:textId="158A23A5" w:rsidR="000D3F98" w:rsidRDefault="000D3F98">
      <w:pPr>
        <w:pStyle w:val="TOC5"/>
        <w:rPr>
          <w:rFonts w:asciiTheme="minorHAnsi" w:eastAsiaTheme="minorEastAsia" w:hAnsiTheme="minorHAnsi" w:cstheme="minorBidi"/>
          <w:sz w:val="22"/>
          <w:szCs w:val="22"/>
        </w:rPr>
      </w:pPr>
      <w:r>
        <w:t>4.3.21.4.1</w:t>
      </w:r>
      <w:r>
        <w:rPr>
          <w:rFonts w:asciiTheme="minorHAnsi" w:eastAsiaTheme="minorEastAsia" w:hAnsiTheme="minorHAnsi" w:cstheme="minorBidi"/>
          <w:sz w:val="22"/>
          <w:szCs w:val="22"/>
        </w:rPr>
        <w:tab/>
      </w:r>
      <w:r>
        <w:t>General</w:t>
      </w:r>
      <w:r>
        <w:tab/>
      </w:r>
      <w:r>
        <w:fldChar w:fldCharType="begin" w:fldLock="1"/>
      </w:r>
      <w:r>
        <w:instrText xml:space="preserve"> PAGEREF _Toc122431799 \h </w:instrText>
      </w:r>
      <w:r>
        <w:fldChar w:fldCharType="separate"/>
      </w:r>
      <w:r>
        <w:t>82</w:t>
      </w:r>
      <w:r>
        <w:fldChar w:fldCharType="end"/>
      </w:r>
    </w:p>
    <w:p w14:paraId="52783138" w14:textId="1BFA6E7B" w:rsidR="000D3F98" w:rsidRDefault="000D3F98">
      <w:pPr>
        <w:pStyle w:val="TOC5"/>
        <w:rPr>
          <w:rFonts w:asciiTheme="minorHAnsi" w:eastAsiaTheme="minorEastAsia" w:hAnsiTheme="minorHAnsi" w:cstheme="minorBidi"/>
          <w:sz w:val="22"/>
          <w:szCs w:val="22"/>
        </w:rPr>
      </w:pPr>
      <w:r>
        <w:t>4.3.21.4.2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_Toc122431800 \h </w:instrText>
      </w:r>
      <w:r>
        <w:fldChar w:fldCharType="separate"/>
      </w:r>
      <w:r>
        <w:t>82</w:t>
      </w:r>
      <w:r>
        <w:fldChar w:fldCharType="end"/>
      </w:r>
    </w:p>
    <w:p w14:paraId="68050F14" w14:textId="232548F2" w:rsidR="000D3F98" w:rsidRDefault="000D3F98">
      <w:pPr>
        <w:pStyle w:val="TOC3"/>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Power Saving Mode</w:t>
      </w:r>
      <w:r>
        <w:tab/>
      </w:r>
      <w:r>
        <w:fldChar w:fldCharType="begin" w:fldLock="1"/>
      </w:r>
      <w:r>
        <w:instrText xml:space="preserve"> PAGEREF _Toc122431801 \h </w:instrText>
      </w:r>
      <w:r>
        <w:fldChar w:fldCharType="separate"/>
      </w:r>
      <w:r>
        <w:t>82</w:t>
      </w:r>
      <w:r>
        <w:fldChar w:fldCharType="end"/>
      </w:r>
    </w:p>
    <w:p w14:paraId="25205506" w14:textId="283C8B75" w:rsidR="000D3F98" w:rsidRDefault="000D3F98">
      <w:pPr>
        <w:pStyle w:val="TOC3"/>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Access network selection and traffic steering based on RAN-assisted WLAN interworking</w:t>
      </w:r>
      <w:r>
        <w:tab/>
      </w:r>
      <w:r>
        <w:fldChar w:fldCharType="begin" w:fldLock="1"/>
      </w:r>
      <w:r>
        <w:instrText xml:space="preserve"> PAGEREF _Toc122431802 \h </w:instrText>
      </w:r>
      <w:r>
        <w:fldChar w:fldCharType="separate"/>
      </w:r>
      <w:r>
        <w:t>83</w:t>
      </w:r>
      <w:r>
        <w:fldChar w:fldCharType="end"/>
      </w:r>
    </w:p>
    <w:p w14:paraId="646A8A17" w14:textId="55B25A8B" w:rsidR="000D3F98" w:rsidRDefault="000D3F98">
      <w:pPr>
        <w:pStyle w:val="TOC3"/>
        <w:rPr>
          <w:rFonts w:asciiTheme="minorHAnsi" w:eastAsiaTheme="minorEastAsia" w:hAnsiTheme="minorHAnsi" w:cstheme="minorBidi"/>
          <w:sz w:val="22"/>
          <w:szCs w:val="22"/>
        </w:rPr>
      </w:pPr>
      <w:r>
        <w:t>4.3.23a</w:t>
      </w:r>
      <w:r>
        <w:rPr>
          <w:rFonts w:asciiTheme="minorHAnsi" w:eastAsiaTheme="minorEastAsia" w:hAnsiTheme="minorHAnsi" w:cstheme="minorBidi"/>
          <w:sz w:val="22"/>
          <w:szCs w:val="22"/>
        </w:rPr>
        <w:tab/>
      </w:r>
      <w:r>
        <w:t>Access network selection and traffic steering based on RAN-Controlled WLAN interworking</w:t>
      </w:r>
      <w:r>
        <w:tab/>
      </w:r>
      <w:r>
        <w:fldChar w:fldCharType="begin" w:fldLock="1"/>
      </w:r>
      <w:r>
        <w:instrText xml:space="preserve"> PAGEREF _Toc122431803 \h </w:instrText>
      </w:r>
      <w:r>
        <w:fldChar w:fldCharType="separate"/>
      </w:r>
      <w:r>
        <w:t>84</w:t>
      </w:r>
      <w:r>
        <w:fldChar w:fldCharType="end"/>
      </w:r>
    </w:p>
    <w:p w14:paraId="6640760F" w14:textId="3E8CB307" w:rsidR="000D3F98" w:rsidRDefault="000D3F98">
      <w:pPr>
        <w:pStyle w:val="TOC3"/>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RAN user plane congestion management function</w:t>
      </w:r>
      <w:r>
        <w:tab/>
      </w:r>
      <w:r>
        <w:fldChar w:fldCharType="begin" w:fldLock="1"/>
      </w:r>
      <w:r>
        <w:instrText xml:space="preserve"> PAGEREF _Toc122431804 \h </w:instrText>
      </w:r>
      <w:r>
        <w:fldChar w:fldCharType="separate"/>
      </w:r>
      <w:r>
        <w:t>84</w:t>
      </w:r>
      <w:r>
        <w:fldChar w:fldCharType="end"/>
      </w:r>
    </w:p>
    <w:p w14:paraId="51FE1842" w14:textId="7F1B7AE3" w:rsidR="000D3F98" w:rsidRDefault="000D3F98">
      <w:pPr>
        <w:pStyle w:val="TOC4"/>
        <w:rPr>
          <w:rFonts w:asciiTheme="minorHAnsi" w:eastAsiaTheme="minorEastAsia" w:hAnsiTheme="minorHAnsi" w:cstheme="minorBidi"/>
          <w:sz w:val="22"/>
          <w:szCs w:val="22"/>
        </w:rPr>
      </w:pPr>
      <w:r>
        <w:t>4.3.24.1</w:t>
      </w:r>
      <w:r>
        <w:rPr>
          <w:rFonts w:asciiTheme="minorHAnsi" w:eastAsiaTheme="minorEastAsia" w:hAnsiTheme="minorHAnsi" w:cstheme="minorBidi"/>
          <w:sz w:val="22"/>
          <w:szCs w:val="22"/>
        </w:rPr>
        <w:tab/>
      </w:r>
      <w:r>
        <w:t>General</w:t>
      </w:r>
      <w:r>
        <w:tab/>
      </w:r>
      <w:r>
        <w:fldChar w:fldCharType="begin" w:fldLock="1"/>
      </w:r>
      <w:r>
        <w:instrText xml:space="preserve"> PAGEREF _Toc122431805 \h </w:instrText>
      </w:r>
      <w:r>
        <w:fldChar w:fldCharType="separate"/>
      </w:r>
      <w:r>
        <w:t>84</w:t>
      </w:r>
      <w:r>
        <w:fldChar w:fldCharType="end"/>
      </w:r>
    </w:p>
    <w:p w14:paraId="1BF56AA7" w14:textId="707E255A" w:rsidR="000D3F98" w:rsidRDefault="000D3F98">
      <w:pPr>
        <w:pStyle w:val="TOC4"/>
        <w:rPr>
          <w:rFonts w:asciiTheme="minorHAnsi" w:eastAsiaTheme="minorEastAsia" w:hAnsiTheme="minorHAnsi" w:cstheme="minorBidi"/>
          <w:sz w:val="22"/>
          <w:szCs w:val="22"/>
        </w:rPr>
      </w:pPr>
      <w:r>
        <w:t>4.3.24.2</w:t>
      </w:r>
      <w:r>
        <w:rPr>
          <w:rFonts w:asciiTheme="minorHAnsi" w:eastAsiaTheme="minorEastAsia" w:hAnsiTheme="minorHAnsi" w:cstheme="minorBidi"/>
          <w:sz w:val="22"/>
          <w:szCs w:val="22"/>
        </w:rPr>
        <w:tab/>
      </w:r>
      <w:r>
        <w:t>RAN user plane congestion mitigation in the RAN</w:t>
      </w:r>
      <w:r>
        <w:tab/>
      </w:r>
      <w:r>
        <w:fldChar w:fldCharType="begin" w:fldLock="1"/>
      </w:r>
      <w:r>
        <w:instrText xml:space="preserve"> PAGEREF _Toc122431806 \h </w:instrText>
      </w:r>
      <w:r>
        <w:fldChar w:fldCharType="separate"/>
      </w:r>
      <w:r>
        <w:t>84</w:t>
      </w:r>
      <w:r>
        <w:fldChar w:fldCharType="end"/>
      </w:r>
    </w:p>
    <w:p w14:paraId="310957DE" w14:textId="31848204" w:rsidR="000D3F98" w:rsidRDefault="000D3F98">
      <w:pPr>
        <w:pStyle w:val="TOC4"/>
        <w:rPr>
          <w:rFonts w:asciiTheme="minorHAnsi" w:eastAsiaTheme="minorEastAsia" w:hAnsiTheme="minorHAnsi" w:cstheme="minorBidi"/>
          <w:sz w:val="22"/>
          <w:szCs w:val="22"/>
        </w:rPr>
      </w:pPr>
      <w:r>
        <w:t>4.3.24.3</w:t>
      </w:r>
      <w:r>
        <w:rPr>
          <w:rFonts w:asciiTheme="minorHAnsi" w:eastAsiaTheme="minorEastAsia" w:hAnsiTheme="minorHAnsi" w:cstheme="minorBidi"/>
          <w:sz w:val="22"/>
          <w:szCs w:val="22"/>
        </w:rPr>
        <w:tab/>
      </w:r>
      <w:r>
        <w:t>RAN user plane congestion mitigation in the CN</w:t>
      </w:r>
      <w:r>
        <w:tab/>
      </w:r>
      <w:r>
        <w:fldChar w:fldCharType="begin" w:fldLock="1"/>
      </w:r>
      <w:r>
        <w:instrText xml:space="preserve"> PAGEREF _Toc122431807 \h </w:instrText>
      </w:r>
      <w:r>
        <w:fldChar w:fldCharType="separate"/>
      </w:r>
      <w:r>
        <w:t>85</w:t>
      </w:r>
      <w:r>
        <w:fldChar w:fldCharType="end"/>
      </w:r>
    </w:p>
    <w:p w14:paraId="4E7CB943" w14:textId="14B82EF4" w:rsidR="000D3F98" w:rsidRDefault="000D3F98">
      <w:pPr>
        <w:pStyle w:val="TOC3"/>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Dedicated Core Networks (DCNs)</w:t>
      </w:r>
      <w:r>
        <w:tab/>
      </w:r>
      <w:r>
        <w:fldChar w:fldCharType="begin" w:fldLock="1"/>
      </w:r>
      <w:r>
        <w:instrText xml:space="preserve"> PAGEREF _Toc122431808 \h </w:instrText>
      </w:r>
      <w:r>
        <w:fldChar w:fldCharType="separate"/>
      </w:r>
      <w:r>
        <w:t>85</w:t>
      </w:r>
      <w:r>
        <w:fldChar w:fldCharType="end"/>
      </w:r>
    </w:p>
    <w:p w14:paraId="21DC2279" w14:textId="2C98F766" w:rsidR="000D3F98" w:rsidRDefault="000D3F98">
      <w:pPr>
        <w:pStyle w:val="TOC4"/>
        <w:rPr>
          <w:rFonts w:asciiTheme="minorHAnsi" w:eastAsiaTheme="minorEastAsia" w:hAnsiTheme="minorHAnsi" w:cstheme="minorBidi"/>
          <w:sz w:val="22"/>
          <w:szCs w:val="22"/>
        </w:rPr>
      </w:pPr>
      <w:r>
        <w:t>4.3.25.1</w:t>
      </w:r>
      <w:r>
        <w:rPr>
          <w:rFonts w:asciiTheme="minorHAnsi" w:eastAsiaTheme="minorEastAsia" w:hAnsiTheme="minorHAnsi" w:cstheme="minorBidi"/>
          <w:sz w:val="22"/>
          <w:szCs w:val="22"/>
        </w:rPr>
        <w:tab/>
      </w:r>
      <w:r>
        <w:t>General</w:t>
      </w:r>
      <w:r>
        <w:tab/>
      </w:r>
      <w:r>
        <w:fldChar w:fldCharType="begin" w:fldLock="1"/>
      </w:r>
      <w:r>
        <w:instrText xml:space="preserve"> PAGEREF _Toc122431809 \h </w:instrText>
      </w:r>
      <w:r>
        <w:fldChar w:fldCharType="separate"/>
      </w:r>
      <w:r>
        <w:t>85</w:t>
      </w:r>
      <w:r>
        <w:fldChar w:fldCharType="end"/>
      </w:r>
    </w:p>
    <w:p w14:paraId="15233B59" w14:textId="1901D7E7" w:rsidR="000D3F98" w:rsidRDefault="000D3F98">
      <w:pPr>
        <w:pStyle w:val="TOC4"/>
        <w:rPr>
          <w:rFonts w:asciiTheme="minorHAnsi" w:eastAsiaTheme="minorEastAsia" w:hAnsiTheme="minorHAnsi" w:cstheme="minorBidi"/>
          <w:sz w:val="22"/>
          <w:szCs w:val="22"/>
        </w:rPr>
      </w:pPr>
      <w:r>
        <w:t>4.3.25.1a</w:t>
      </w:r>
      <w:r>
        <w:rPr>
          <w:rFonts w:asciiTheme="minorHAnsi" w:eastAsiaTheme="minorEastAsia" w:hAnsiTheme="minorHAnsi" w:cstheme="minorBidi"/>
          <w:sz w:val="22"/>
          <w:szCs w:val="22"/>
        </w:rPr>
        <w:tab/>
      </w:r>
      <w:r>
        <w:t>UE assisted Dedicated Core Network selection</w:t>
      </w:r>
      <w:r>
        <w:tab/>
      </w:r>
      <w:r>
        <w:fldChar w:fldCharType="begin" w:fldLock="1"/>
      </w:r>
      <w:r>
        <w:instrText xml:space="preserve"> PAGEREF _Toc122431810 \h </w:instrText>
      </w:r>
      <w:r>
        <w:fldChar w:fldCharType="separate"/>
      </w:r>
      <w:r>
        <w:t>86</w:t>
      </w:r>
      <w:r>
        <w:fldChar w:fldCharType="end"/>
      </w:r>
    </w:p>
    <w:p w14:paraId="03A89270" w14:textId="07D77A75" w:rsidR="000D3F98" w:rsidRDefault="000D3F98">
      <w:pPr>
        <w:pStyle w:val="TOC4"/>
        <w:rPr>
          <w:rFonts w:asciiTheme="minorHAnsi" w:eastAsiaTheme="minorEastAsia" w:hAnsiTheme="minorHAnsi" w:cstheme="minorBidi"/>
          <w:sz w:val="22"/>
          <w:szCs w:val="22"/>
        </w:rPr>
      </w:pPr>
      <w:r>
        <w:t>4.3.25.2</w:t>
      </w:r>
      <w:r>
        <w:rPr>
          <w:rFonts w:asciiTheme="minorHAnsi" w:eastAsiaTheme="minorEastAsia" w:hAnsiTheme="minorHAnsi" w:cstheme="minorBidi"/>
          <w:sz w:val="22"/>
          <w:szCs w:val="22"/>
        </w:rPr>
        <w:tab/>
      </w:r>
      <w:r>
        <w:t>Considerations for Roaming</w:t>
      </w:r>
      <w:r>
        <w:tab/>
      </w:r>
      <w:r>
        <w:fldChar w:fldCharType="begin" w:fldLock="1"/>
      </w:r>
      <w:r>
        <w:instrText xml:space="preserve"> PAGEREF _Toc122431811 \h </w:instrText>
      </w:r>
      <w:r>
        <w:fldChar w:fldCharType="separate"/>
      </w:r>
      <w:r>
        <w:t>87</w:t>
      </w:r>
      <w:r>
        <w:fldChar w:fldCharType="end"/>
      </w:r>
    </w:p>
    <w:p w14:paraId="750682A4" w14:textId="5F60A643" w:rsidR="000D3F98" w:rsidRDefault="000D3F98">
      <w:pPr>
        <w:pStyle w:val="TOC4"/>
        <w:rPr>
          <w:rFonts w:asciiTheme="minorHAnsi" w:eastAsiaTheme="minorEastAsia" w:hAnsiTheme="minorHAnsi" w:cstheme="minorBidi"/>
          <w:sz w:val="22"/>
          <w:szCs w:val="22"/>
        </w:rPr>
      </w:pPr>
      <w:r>
        <w:t>4.3.25.3</w:t>
      </w:r>
      <w:r>
        <w:rPr>
          <w:rFonts w:asciiTheme="minorHAnsi" w:eastAsiaTheme="minorEastAsia" w:hAnsiTheme="minorHAnsi" w:cstheme="minorBidi"/>
          <w:sz w:val="22"/>
          <w:szCs w:val="22"/>
        </w:rPr>
        <w:tab/>
      </w:r>
      <w:r>
        <w:t>Considerations for Network Sharing</w:t>
      </w:r>
      <w:r>
        <w:tab/>
      </w:r>
      <w:r>
        <w:fldChar w:fldCharType="begin" w:fldLock="1"/>
      </w:r>
      <w:r>
        <w:instrText xml:space="preserve"> PAGEREF _Toc122431812 \h </w:instrText>
      </w:r>
      <w:r>
        <w:fldChar w:fldCharType="separate"/>
      </w:r>
      <w:r>
        <w:t>87</w:t>
      </w:r>
      <w:r>
        <w:fldChar w:fldCharType="end"/>
      </w:r>
    </w:p>
    <w:p w14:paraId="15CEB103" w14:textId="2FF50CF6" w:rsidR="000D3F98" w:rsidRDefault="000D3F98">
      <w:pPr>
        <w:pStyle w:val="TOC3"/>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_Toc122431813 \h </w:instrText>
      </w:r>
      <w:r>
        <w:fldChar w:fldCharType="separate"/>
      </w:r>
      <w:r>
        <w:t>88</w:t>
      </w:r>
      <w:r>
        <w:fldChar w:fldCharType="end"/>
      </w:r>
    </w:p>
    <w:p w14:paraId="35697511" w14:textId="086C0CFD" w:rsidR="000D3F98" w:rsidRDefault="000D3F98">
      <w:pPr>
        <w:pStyle w:val="TOC3"/>
        <w:rPr>
          <w:rFonts w:asciiTheme="minorHAnsi" w:eastAsiaTheme="minorEastAsia" w:hAnsiTheme="minorHAnsi" w:cstheme="minorBidi"/>
          <w:sz w:val="22"/>
          <w:szCs w:val="22"/>
        </w:rPr>
      </w:pPr>
      <w:r>
        <w:t>4.3.27</w:t>
      </w:r>
      <w:r>
        <w:rPr>
          <w:rFonts w:asciiTheme="minorHAnsi" w:eastAsiaTheme="minorEastAsia" w:hAnsiTheme="minorHAnsi" w:cstheme="minorBidi"/>
          <w:sz w:val="22"/>
          <w:szCs w:val="22"/>
        </w:rPr>
        <w:tab/>
      </w:r>
      <w:r>
        <w:t>Paging Enhancements</w:t>
      </w:r>
      <w:r>
        <w:tab/>
      </w:r>
      <w:r>
        <w:fldChar w:fldCharType="begin" w:fldLock="1"/>
      </w:r>
      <w:r>
        <w:instrText xml:space="preserve"> PAGEREF _Toc122431814 \h </w:instrText>
      </w:r>
      <w:r>
        <w:fldChar w:fldCharType="separate"/>
      </w:r>
      <w:r>
        <w:t>88</w:t>
      </w:r>
      <w:r>
        <w:fldChar w:fldCharType="end"/>
      </w:r>
    </w:p>
    <w:p w14:paraId="29BCD0C3" w14:textId="6648920D" w:rsidR="000D3F98" w:rsidRDefault="000D3F98">
      <w:pPr>
        <w:pStyle w:val="TOC4"/>
        <w:rPr>
          <w:rFonts w:asciiTheme="minorHAnsi" w:eastAsiaTheme="minorEastAsia" w:hAnsiTheme="minorHAnsi" w:cstheme="minorBidi"/>
          <w:sz w:val="22"/>
          <w:szCs w:val="22"/>
        </w:rPr>
      </w:pPr>
      <w:r>
        <w:t>4.3.27.1</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_Toc122431815 \h </w:instrText>
      </w:r>
      <w:r>
        <w:fldChar w:fldCharType="separate"/>
      </w:r>
      <w:r>
        <w:t>88</w:t>
      </w:r>
      <w:r>
        <w:fldChar w:fldCharType="end"/>
      </w:r>
    </w:p>
    <w:p w14:paraId="4BA19C89" w14:textId="6241642A" w:rsidR="000D3F98" w:rsidRDefault="000D3F98">
      <w:pPr>
        <w:pStyle w:val="TOC3"/>
        <w:rPr>
          <w:rFonts w:asciiTheme="minorHAnsi" w:eastAsiaTheme="minorEastAsia" w:hAnsiTheme="minorHAnsi" w:cstheme="minorBidi"/>
          <w:sz w:val="22"/>
          <w:szCs w:val="22"/>
        </w:rPr>
      </w:pPr>
      <w:r>
        <w:t>4.3.27a</w:t>
      </w:r>
      <w:r>
        <w:rPr>
          <w:rFonts w:asciiTheme="minorHAnsi" w:eastAsiaTheme="minorEastAsia" w:hAnsiTheme="minorHAnsi" w:cstheme="minorBidi"/>
          <w:sz w:val="22"/>
          <w:szCs w:val="22"/>
        </w:rPr>
        <w:tab/>
      </w:r>
      <w:r>
        <w:t>Restriction of use of Enhanced Coverage for voice centric UE</w:t>
      </w:r>
      <w:r>
        <w:tab/>
      </w:r>
      <w:r>
        <w:fldChar w:fldCharType="begin" w:fldLock="1"/>
      </w:r>
      <w:r>
        <w:instrText xml:space="preserve"> PAGEREF _Toc122431816 \h </w:instrText>
      </w:r>
      <w:r>
        <w:fldChar w:fldCharType="separate"/>
      </w:r>
      <w:r>
        <w:t>88</w:t>
      </w:r>
      <w:r>
        <w:fldChar w:fldCharType="end"/>
      </w:r>
    </w:p>
    <w:p w14:paraId="11FF097E" w14:textId="739C2471" w:rsidR="000D3F98" w:rsidRDefault="000D3F98">
      <w:pPr>
        <w:pStyle w:val="TOC3"/>
        <w:rPr>
          <w:rFonts w:asciiTheme="minorHAnsi" w:eastAsiaTheme="minorEastAsia" w:hAnsiTheme="minorHAnsi" w:cstheme="minorBidi"/>
          <w:sz w:val="22"/>
          <w:szCs w:val="22"/>
        </w:rPr>
      </w:pPr>
      <w:r>
        <w:t>4.3.27b</w:t>
      </w:r>
      <w:r>
        <w:rPr>
          <w:rFonts w:asciiTheme="minorHAnsi" w:eastAsiaTheme="minorEastAsia" w:hAnsiTheme="minorHAnsi" w:cstheme="minorBidi"/>
          <w:sz w:val="22"/>
          <w:szCs w:val="22"/>
        </w:rPr>
        <w:tab/>
      </w:r>
      <w:r>
        <w:t>Enhanced Coverage for data centric UEs</w:t>
      </w:r>
      <w:r>
        <w:tab/>
      </w:r>
      <w:r>
        <w:fldChar w:fldCharType="begin" w:fldLock="1"/>
      </w:r>
      <w:r>
        <w:instrText xml:space="preserve"> PAGEREF _Toc122431817 \h </w:instrText>
      </w:r>
      <w:r>
        <w:fldChar w:fldCharType="separate"/>
      </w:r>
      <w:r>
        <w:t>88</w:t>
      </w:r>
      <w:r>
        <w:fldChar w:fldCharType="end"/>
      </w:r>
    </w:p>
    <w:p w14:paraId="001BD276" w14:textId="7E2854D8" w:rsidR="000D3F98" w:rsidRDefault="000D3F98">
      <w:pPr>
        <w:pStyle w:val="TOC3"/>
        <w:rPr>
          <w:rFonts w:asciiTheme="minorHAnsi" w:eastAsiaTheme="minorEastAsia" w:hAnsiTheme="minorHAnsi" w:cstheme="minorBidi"/>
          <w:sz w:val="22"/>
          <w:szCs w:val="22"/>
        </w:rPr>
      </w:pPr>
      <w:r>
        <w:t>4.3.28</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_Toc122431818 \h </w:instrText>
      </w:r>
      <w:r>
        <w:fldChar w:fldCharType="separate"/>
      </w:r>
      <w:r>
        <w:t>88</w:t>
      </w:r>
      <w:r>
        <w:fldChar w:fldCharType="end"/>
      </w:r>
    </w:p>
    <w:p w14:paraId="4665A85F" w14:textId="3D098E24" w:rsidR="000D3F98" w:rsidRDefault="000D3F98">
      <w:pPr>
        <w:pStyle w:val="TOC3"/>
        <w:rPr>
          <w:rFonts w:asciiTheme="minorHAnsi" w:eastAsiaTheme="minorEastAsia" w:hAnsiTheme="minorHAnsi" w:cstheme="minorBidi"/>
          <w:sz w:val="22"/>
          <w:szCs w:val="22"/>
        </w:rPr>
      </w:pPr>
      <w:r>
        <w:t>4.3.29</w:t>
      </w:r>
      <w:r>
        <w:rPr>
          <w:rFonts w:asciiTheme="minorHAnsi" w:eastAsiaTheme="minorEastAsia" w:hAnsiTheme="minorHAnsi" w:cstheme="minorBidi"/>
          <w:sz w:val="22"/>
          <w:szCs w:val="22"/>
        </w:rPr>
        <w:tab/>
      </w:r>
      <w:r>
        <w:t>3GPP PS Data Off</w:t>
      </w:r>
      <w:r>
        <w:tab/>
      </w:r>
      <w:r>
        <w:fldChar w:fldCharType="begin" w:fldLock="1"/>
      </w:r>
      <w:r>
        <w:instrText xml:space="preserve"> PAGEREF _Toc122431819 \h </w:instrText>
      </w:r>
      <w:r>
        <w:fldChar w:fldCharType="separate"/>
      </w:r>
      <w:r>
        <w:t>89</w:t>
      </w:r>
      <w:r>
        <w:fldChar w:fldCharType="end"/>
      </w:r>
    </w:p>
    <w:p w14:paraId="44F9247F" w14:textId="583A4094" w:rsidR="000D3F98" w:rsidRDefault="000D3F98">
      <w:pPr>
        <w:pStyle w:val="TOC4"/>
        <w:rPr>
          <w:rFonts w:asciiTheme="minorHAnsi" w:eastAsiaTheme="minorEastAsia" w:hAnsiTheme="minorHAnsi" w:cstheme="minorBidi"/>
          <w:sz w:val="22"/>
          <w:szCs w:val="22"/>
        </w:rPr>
      </w:pPr>
      <w:r>
        <w:t>4.3.29.1</w:t>
      </w:r>
      <w:r>
        <w:rPr>
          <w:rFonts w:asciiTheme="minorHAnsi" w:eastAsiaTheme="minorEastAsia" w:hAnsiTheme="minorHAnsi" w:cstheme="minorBidi"/>
          <w:sz w:val="22"/>
          <w:szCs w:val="22"/>
        </w:rPr>
        <w:tab/>
      </w:r>
      <w:r>
        <w:t>General</w:t>
      </w:r>
      <w:r>
        <w:tab/>
      </w:r>
      <w:r>
        <w:fldChar w:fldCharType="begin" w:fldLock="1"/>
      </w:r>
      <w:r>
        <w:instrText xml:space="preserve"> PAGEREF _Toc122431820 \h </w:instrText>
      </w:r>
      <w:r>
        <w:fldChar w:fldCharType="separate"/>
      </w:r>
      <w:r>
        <w:t>89</w:t>
      </w:r>
      <w:r>
        <w:fldChar w:fldCharType="end"/>
      </w:r>
    </w:p>
    <w:p w14:paraId="24F9F827" w14:textId="5866988E" w:rsidR="000D3F98" w:rsidRDefault="000D3F98">
      <w:pPr>
        <w:pStyle w:val="TOC3"/>
        <w:rPr>
          <w:rFonts w:asciiTheme="minorHAnsi" w:eastAsiaTheme="minorEastAsia" w:hAnsiTheme="minorHAnsi" w:cstheme="minorBidi"/>
          <w:sz w:val="22"/>
          <w:szCs w:val="22"/>
        </w:rPr>
      </w:pPr>
      <w:r>
        <w:t>4.3.30</w:t>
      </w:r>
      <w:r>
        <w:rPr>
          <w:rFonts w:asciiTheme="minorHAnsi" w:eastAsiaTheme="minorEastAsia" w:hAnsiTheme="minorHAnsi" w:cstheme="minorBidi"/>
          <w:sz w:val="22"/>
          <w:szCs w:val="22"/>
        </w:rPr>
        <w:tab/>
      </w:r>
      <w:r>
        <w:t>Unlicensed spectrum aggregation (LAA/LWA/LWIP/NR-U)</w:t>
      </w:r>
      <w:r>
        <w:tab/>
      </w:r>
      <w:r>
        <w:fldChar w:fldCharType="begin" w:fldLock="1"/>
      </w:r>
      <w:r>
        <w:instrText xml:space="preserve"> PAGEREF _Toc122431821 \h </w:instrText>
      </w:r>
      <w:r>
        <w:fldChar w:fldCharType="separate"/>
      </w:r>
      <w:r>
        <w:t>90</w:t>
      </w:r>
      <w:r>
        <w:fldChar w:fldCharType="end"/>
      </w:r>
    </w:p>
    <w:p w14:paraId="24B1A5BE" w14:textId="709DBB55" w:rsidR="000D3F98" w:rsidRDefault="000D3F98">
      <w:pPr>
        <w:pStyle w:val="TOC3"/>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Subscription handling for Aerial UEs</w:t>
      </w:r>
      <w:r>
        <w:tab/>
      </w:r>
      <w:r>
        <w:fldChar w:fldCharType="begin" w:fldLock="1"/>
      </w:r>
      <w:r>
        <w:instrText xml:space="preserve"> PAGEREF _Toc122431822 \h </w:instrText>
      </w:r>
      <w:r>
        <w:fldChar w:fldCharType="separate"/>
      </w:r>
      <w:r>
        <w:t>90</w:t>
      </w:r>
      <w:r>
        <w:fldChar w:fldCharType="end"/>
      </w:r>
    </w:p>
    <w:p w14:paraId="4E303EFE" w14:textId="39EE6F30" w:rsidR="000D3F98" w:rsidRDefault="000D3F98">
      <w:pPr>
        <w:pStyle w:val="TOC3"/>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_Toc122431823 \h </w:instrText>
      </w:r>
      <w:r>
        <w:fldChar w:fldCharType="separate"/>
      </w:r>
      <w:r>
        <w:t>90</w:t>
      </w:r>
      <w:r>
        <w:fldChar w:fldCharType="end"/>
      </w:r>
    </w:p>
    <w:p w14:paraId="2BED6F5D" w14:textId="71C4D03A" w:rsidR="000D3F98" w:rsidRDefault="000D3F98">
      <w:pPr>
        <w:pStyle w:val="TOC4"/>
        <w:rPr>
          <w:rFonts w:asciiTheme="minorHAnsi" w:eastAsiaTheme="minorEastAsia" w:hAnsiTheme="minorHAnsi" w:cstheme="minorBidi"/>
          <w:sz w:val="22"/>
          <w:szCs w:val="22"/>
        </w:rPr>
      </w:pPr>
      <w:r>
        <w:t>4.3.32.1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_Toc122431824 \h </w:instrText>
      </w:r>
      <w:r>
        <w:fldChar w:fldCharType="separate"/>
      </w:r>
      <w:r>
        <w:t>90</w:t>
      </w:r>
      <w:r>
        <w:fldChar w:fldCharType="end"/>
      </w:r>
    </w:p>
    <w:p w14:paraId="4ED61B80" w14:textId="2A525AB5" w:rsidR="000D3F98" w:rsidRDefault="000D3F98">
      <w:pPr>
        <w:pStyle w:val="TOC4"/>
        <w:rPr>
          <w:rFonts w:asciiTheme="minorHAnsi" w:eastAsiaTheme="minorEastAsia" w:hAnsiTheme="minorHAnsi" w:cstheme="minorBidi"/>
          <w:sz w:val="22"/>
          <w:szCs w:val="22"/>
        </w:rPr>
      </w:pPr>
      <w:r>
        <w:t>4.3.32.2</w:t>
      </w:r>
      <w:r>
        <w:rPr>
          <w:rFonts w:asciiTheme="minorHAnsi" w:eastAsiaTheme="minorEastAsia" w:hAnsiTheme="minorHAnsi" w:cstheme="minorBidi"/>
          <w:sz w:val="22"/>
          <w:szCs w:val="22"/>
        </w:rPr>
        <w:tab/>
      </w:r>
      <w:r>
        <w:t>System enhancements to support IAB</w:t>
      </w:r>
      <w:r>
        <w:tab/>
      </w:r>
      <w:r>
        <w:fldChar w:fldCharType="begin" w:fldLock="1"/>
      </w:r>
      <w:r>
        <w:instrText xml:space="preserve"> PAGEREF _Toc122431825 \h </w:instrText>
      </w:r>
      <w:r>
        <w:fldChar w:fldCharType="separate"/>
      </w:r>
      <w:r>
        <w:t>92</w:t>
      </w:r>
      <w:r>
        <w:fldChar w:fldCharType="end"/>
      </w:r>
    </w:p>
    <w:p w14:paraId="06E9D9BE" w14:textId="1A9A75F6" w:rsidR="000D3F98" w:rsidRDefault="000D3F98">
      <w:pPr>
        <w:pStyle w:val="TOC4"/>
        <w:rPr>
          <w:rFonts w:asciiTheme="minorHAnsi" w:eastAsiaTheme="minorEastAsia" w:hAnsiTheme="minorHAnsi" w:cstheme="minorBidi"/>
          <w:sz w:val="22"/>
          <w:szCs w:val="22"/>
        </w:rPr>
      </w:pPr>
      <w:r>
        <w:t>4.3.32.3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_Toc122431826 \h </w:instrText>
      </w:r>
      <w:r>
        <w:fldChar w:fldCharType="separate"/>
      </w:r>
      <w:r>
        <w:t>92</w:t>
      </w:r>
      <w:r>
        <w:fldChar w:fldCharType="end"/>
      </w:r>
    </w:p>
    <w:p w14:paraId="5452F223" w14:textId="140E1430" w:rsidR="000D3F98" w:rsidRDefault="000D3F98">
      <w:pPr>
        <w:pStyle w:val="TOC4"/>
        <w:rPr>
          <w:rFonts w:asciiTheme="minorHAnsi" w:eastAsiaTheme="minorEastAsia" w:hAnsiTheme="minorHAnsi" w:cstheme="minorBidi"/>
          <w:sz w:val="22"/>
          <w:szCs w:val="22"/>
        </w:rPr>
      </w:pPr>
      <w:r>
        <w:t>4.3.32.4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_Toc122431827 \h </w:instrText>
      </w:r>
      <w:r>
        <w:fldChar w:fldCharType="separate"/>
      </w:r>
      <w:r>
        <w:t>92</w:t>
      </w:r>
      <w:r>
        <w:fldChar w:fldCharType="end"/>
      </w:r>
    </w:p>
    <w:p w14:paraId="0D2017B0" w14:textId="0CCA3913" w:rsidR="000D3F98" w:rsidRDefault="000D3F98">
      <w:pPr>
        <w:pStyle w:val="TOC4"/>
        <w:rPr>
          <w:rFonts w:asciiTheme="minorHAnsi" w:eastAsiaTheme="minorEastAsia" w:hAnsiTheme="minorHAnsi" w:cstheme="minorBidi"/>
          <w:sz w:val="22"/>
          <w:szCs w:val="22"/>
        </w:rPr>
      </w:pPr>
      <w:r>
        <w:t>4.3.32.5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_Toc122431828 \h </w:instrText>
      </w:r>
      <w:r>
        <w:fldChar w:fldCharType="separate"/>
      </w:r>
      <w:r>
        <w:t>92</w:t>
      </w:r>
      <w:r>
        <w:fldChar w:fldCharType="end"/>
      </w:r>
    </w:p>
    <w:p w14:paraId="23396ECA" w14:textId="396CC038" w:rsidR="000D3F98" w:rsidRDefault="000D3F98">
      <w:pPr>
        <w:pStyle w:val="TOC3"/>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_Toc122431829 \h </w:instrText>
      </w:r>
      <w:r>
        <w:fldChar w:fldCharType="separate"/>
      </w:r>
      <w:r>
        <w:t>92</w:t>
      </w:r>
      <w:r>
        <w:fldChar w:fldCharType="end"/>
      </w:r>
    </w:p>
    <w:p w14:paraId="6D5C0988" w14:textId="4A47C3AA" w:rsidR="000D3F98" w:rsidRDefault="000D3F98">
      <w:pPr>
        <w:pStyle w:val="TOC4"/>
        <w:rPr>
          <w:rFonts w:asciiTheme="minorHAnsi" w:eastAsiaTheme="minorEastAsia" w:hAnsiTheme="minorHAnsi" w:cstheme="minorBidi"/>
          <w:sz w:val="22"/>
          <w:szCs w:val="22"/>
        </w:rPr>
      </w:pPr>
      <w:r>
        <w:t>4.3.33.1</w:t>
      </w:r>
      <w:r>
        <w:rPr>
          <w:rFonts w:asciiTheme="minorHAnsi" w:eastAsiaTheme="minorEastAsia" w:hAnsiTheme="minorHAnsi" w:cstheme="minorBidi"/>
          <w:sz w:val="22"/>
          <w:szCs w:val="22"/>
        </w:rPr>
        <w:tab/>
      </w:r>
      <w:r>
        <w:t>General</w:t>
      </w:r>
      <w:r>
        <w:tab/>
      </w:r>
      <w:r>
        <w:fldChar w:fldCharType="begin" w:fldLock="1"/>
      </w:r>
      <w:r>
        <w:instrText xml:space="preserve"> PAGEREF _Toc122431830 \h </w:instrText>
      </w:r>
      <w:r>
        <w:fldChar w:fldCharType="separate"/>
      </w:r>
      <w:r>
        <w:t>92</w:t>
      </w:r>
      <w:r>
        <w:fldChar w:fldCharType="end"/>
      </w:r>
    </w:p>
    <w:p w14:paraId="7EE6918D" w14:textId="2317536A" w:rsidR="000D3F98" w:rsidRDefault="000D3F98">
      <w:pPr>
        <w:pStyle w:val="TOC4"/>
        <w:rPr>
          <w:rFonts w:asciiTheme="minorHAnsi" w:eastAsiaTheme="minorEastAsia" w:hAnsiTheme="minorHAnsi" w:cstheme="minorBidi"/>
          <w:sz w:val="22"/>
          <w:szCs w:val="22"/>
        </w:rPr>
      </w:pPr>
      <w:r>
        <w:t>4.3.33.2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_Toc122431831 \h </w:instrText>
      </w:r>
      <w:r>
        <w:fldChar w:fldCharType="separate"/>
      </w:r>
      <w:r>
        <w:t>93</w:t>
      </w:r>
      <w:r>
        <w:fldChar w:fldCharType="end"/>
      </w:r>
    </w:p>
    <w:p w14:paraId="6E6AC4D5" w14:textId="7DB9249B" w:rsidR="000D3F98" w:rsidRDefault="000D3F98">
      <w:pPr>
        <w:pStyle w:val="TOC4"/>
        <w:rPr>
          <w:rFonts w:asciiTheme="minorHAnsi" w:eastAsiaTheme="minorEastAsia" w:hAnsiTheme="minorHAnsi" w:cstheme="minorBidi"/>
          <w:sz w:val="22"/>
          <w:szCs w:val="22"/>
        </w:rPr>
      </w:pPr>
      <w:r>
        <w:t>4.3.33.3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_Toc122431832 \h </w:instrText>
      </w:r>
      <w:r>
        <w:fldChar w:fldCharType="separate"/>
      </w:r>
      <w:r>
        <w:t>93</w:t>
      </w:r>
      <w:r>
        <w:fldChar w:fldCharType="end"/>
      </w:r>
    </w:p>
    <w:p w14:paraId="110E0DE7" w14:textId="38559D10" w:rsidR="000D3F98" w:rsidRDefault="000D3F98">
      <w:pPr>
        <w:pStyle w:val="TOC4"/>
        <w:rPr>
          <w:rFonts w:asciiTheme="minorHAnsi" w:eastAsiaTheme="minorEastAsia" w:hAnsiTheme="minorHAnsi" w:cstheme="minorBidi"/>
          <w:sz w:val="22"/>
          <w:szCs w:val="22"/>
        </w:rPr>
      </w:pPr>
      <w:r>
        <w:t>4.3.33.4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_Toc122431833 \h </w:instrText>
      </w:r>
      <w:r>
        <w:fldChar w:fldCharType="separate"/>
      </w:r>
      <w:r>
        <w:t>94</w:t>
      </w:r>
      <w:r>
        <w:fldChar w:fldCharType="end"/>
      </w:r>
    </w:p>
    <w:p w14:paraId="63380765" w14:textId="632B8396" w:rsidR="000D3F98" w:rsidRDefault="000D3F98">
      <w:pPr>
        <w:pStyle w:val="TOC4"/>
        <w:rPr>
          <w:rFonts w:asciiTheme="minorHAnsi" w:eastAsiaTheme="minorEastAsia" w:hAnsiTheme="minorHAnsi" w:cstheme="minorBidi"/>
          <w:sz w:val="22"/>
          <w:szCs w:val="22"/>
        </w:rPr>
      </w:pPr>
      <w:r>
        <w:t>4.3.33.5</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_Toc122431834 \h </w:instrText>
      </w:r>
      <w:r>
        <w:fldChar w:fldCharType="separate"/>
      </w:r>
      <w:r>
        <w:t>94</w:t>
      </w:r>
      <w:r>
        <w:fldChar w:fldCharType="end"/>
      </w:r>
    </w:p>
    <w:p w14:paraId="77809B89" w14:textId="07DFE18B" w:rsidR="000D3F98" w:rsidRDefault="000D3F98">
      <w:pPr>
        <w:pStyle w:val="TOC4"/>
        <w:rPr>
          <w:rFonts w:asciiTheme="minorHAnsi" w:eastAsiaTheme="minorEastAsia" w:hAnsiTheme="minorHAnsi" w:cstheme="minorBidi"/>
          <w:sz w:val="22"/>
          <w:szCs w:val="22"/>
        </w:rPr>
      </w:pPr>
      <w:r>
        <w:t>4.3.33.6</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_Toc122431835 \h </w:instrText>
      </w:r>
      <w:r>
        <w:fldChar w:fldCharType="separate"/>
      </w:r>
      <w:r>
        <w:t>94</w:t>
      </w:r>
      <w:r>
        <w:fldChar w:fldCharType="end"/>
      </w:r>
    </w:p>
    <w:p w14:paraId="1BDBBB8D" w14:textId="012DA9F2" w:rsidR="000D3F98" w:rsidRDefault="000D3F9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Network elements</w:t>
      </w:r>
      <w:r>
        <w:tab/>
      </w:r>
      <w:r>
        <w:fldChar w:fldCharType="begin" w:fldLock="1"/>
      </w:r>
      <w:r>
        <w:instrText xml:space="preserve"> PAGEREF _Toc122431836 \h </w:instrText>
      </w:r>
      <w:r>
        <w:fldChar w:fldCharType="separate"/>
      </w:r>
      <w:r>
        <w:t>95</w:t>
      </w:r>
      <w:r>
        <w:fldChar w:fldCharType="end"/>
      </w:r>
    </w:p>
    <w:p w14:paraId="57B6CF89" w14:textId="0B567CA1" w:rsidR="000D3F98" w:rsidRDefault="000D3F98">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E-UTRAN</w:t>
      </w:r>
      <w:r>
        <w:tab/>
      </w:r>
      <w:r>
        <w:fldChar w:fldCharType="begin" w:fldLock="1"/>
      </w:r>
      <w:r>
        <w:instrText xml:space="preserve"> PAGEREF _Toc122431837 \h </w:instrText>
      </w:r>
      <w:r>
        <w:fldChar w:fldCharType="separate"/>
      </w:r>
      <w:r>
        <w:t>95</w:t>
      </w:r>
      <w:r>
        <w:fldChar w:fldCharType="end"/>
      </w:r>
    </w:p>
    <w:p w14:paraId="1B44A745" w14:textId="45E4A030" w:rsidR="000D3F98" w:rsidRDefault="000D3F98">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MME</w:t>
      </w:r>
      <w:r>
        <w:tab/>
      </w:r>
      <w:r>
        <w:fldChar w:fldCharType="begin" w:fldLock="1"/>
      </w:r>
      <w:r>
        <w:instrText xml:space="preserve"> PAGEREF _Toc122431838 \h </w:instrText>
      </w:r>
      <w:r>
        <w:fldChar w:fldCharType="separate"/>
      </w:r>
      <w:r>
        <w:t>95</w:t>
      </w:r>
      <w:r>
        <w:fldChar w:fldCharType="end"/>
      </w:r>
    </w:p>
    <w:p w14:paraId="33D1B625" w14:textId="1BE96A87" w:rsidR="000D3F98" w:rsidRDefault="000D3F98">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Gateway</w:t>
      </w:r>
      <w:r>
        <w:tab/>
      </w:r>
      <w:r>
        <w:fldChar w:fldCharType="begin" w:fldLock="1"/>
      </w:r>
      <w:r>
        <w:instrText xml:space="preserve"> PAGEREF _Toc122431839 \h </w:instrText>
      </w:r>
      <w:r>
        <w:fldChar w:fldCharType="separate"/>
      </w:r>
      <w:r>
        <w:t>96</w:t>
      </w:r>
      <w:r>
        <w:fldChar w:fldCharType="end"/>
      </w:r>
    </w:p>
    <w:p w14:paraId="0F456623" w14:textId="4C813221" w:rsidR="000D3F98" w:rsidRDefault="000D3F98">
      <w:pPr>
        <w:pStyle w:val="TOC4"/>
        <w:rPr>
          <w:rFonts w:asciiTheme="minorHAnsi" w:eastAsiaTheme="minorEastAsia" w:hAnsiTheme="minorHAnsi" w:cstheme="minorBidi"/>
          <w:sz w:val="22"/>
          <w:szCs w:val="22"/>
        </w:rPr>
      </w:pPr>
      <w:r>
        <w:lastRenderedPageBreak/>
        <w:t>4.4.3.1</w:t>
      </w:r>
      <w:r>
        <w:rPr>
          <w:rFonts w:asciiTheme="minorHAnsi" w:eastAsiaTheme="minorEastAsia" w:hAnsiTheme="minorHAnsi" w:cstheme="minorBidi"/>
          <w:sz w:val="22"/>
          <w:szCs w:val="22"/>
        </w:rPr>
        <w:tab/>
      </w:r>
      <w:r>
        <w:t>General</w:t>
      </w:r>
      <w:r>
        <w:tab/>
      </w:r>
      <w:r>
        <w:fldChar w:fldCharType="begin" w:fldLock="1"/>
      </w:r>
      <w:r>
        <w:instrText xml:space="preserve"> PAGEREF _Toc122431840 \h </w:instrText>
      </w:r>
      <w:r>
        <w:fldChar w:fldCharType="separate"/>
      </w:r>
      <w:r>
        <w:t>96</w:t>
      </w:r>
      <w:r>
        <w:fldChar w:fldCharType="end"/>
      </w:r>
    </w:p>
    <w:p w14:paraId="746C0522" w14:textId="40B56256" w:rsidR="000D3F98" w:rsidRDefault="000D3F98">
      <w:pPr>
        <w:pStyle w:val="TOC4"/>
        <w:rPr>
          <w:rFonts w:asciiTheme="minorHAnsi" w:eastAsiaTheme="minorEastAsia" w:hAnsiTheme="minorHAnsi" w:cstheme="minorBidi"/>
          <w:sz w:val="22"/>
          <w:szCs w:val="22"/>
        </w:rPr>
      </w:pPr>
      <w:r>
        <w:t>4.4.3.2</w:t>
      </w:r>
      <w:r>
        <w:rPr>
          <w:rFonts w:asciiTheme="minorHAnsi" w:eastAsiaTheme="minorEastAsia" w:hAnsiTheme="minorHAnsi" w:cstheme="minorBidi"/>
          <w:sz w:val="22"/>
          <w:szCs w:val="22"/>
        </w:rPr>
        <w:tab/>
      </w:r>
      <w:r>
        <w:t>Serving GW</w:t>
      </w:r>
      <w:r>
        <w:tab/>
      </w:r>
      <w:r>
        <w:fldChar w:fldCharType="begin" w:fldLock="1"/>
      </w:r>
      <w:r>
        <w:instrText xml:space="preserve"> PAGEREF _Toc122431841 \h </w:instrText>
      </w:r>
      <w:r>
        <w:fldChar w:fldCharType="separate"/>
      </w:r>
      <w:r>
        <w:t>97</w:t>
      </w:r>
      <w:r>
        <w:fldChar w:fldCharType="end"/>
      </w:r>
    </w:p>
    <w:p w14:paraId="6F0DE0EF" w14:textId="06C16665" w:rsidR="000D3F98" w:rsidRDefault="000D3F98">
      <w:pPr>
        <w:pStyle w:val="TOC4"/>
        <w:rPr>
          <w:rFonts w:asciiTheme="minorHAnsi" w:eastAsiaTheme="minorEastAsia" w:hAnsiTheme="minorHAnsi" w:cstheme="minorBidi"/>
          <w:sz w:val="22"/>
          <w:szCs w:val="22"/>
        </w:rPr>
      </w:pPr>
      <w:r>
        <w:t>4.4.3.3</w:t>
      </w:r>
      <w:r>
        <w:rPr>
          <w:rFonts w:asciiTheme="minorHAnsi" w:eastAsiaTheme="minorEastAsia" w:hAnsiTheme="minorHAnsi" w:cstheme="minorBidi"/>
          <w:sz w:val="22"/>
          <w:szCs w:val="22"/>
        </w:rPr>
        <w:tab/>
      </w:r>
      <w:r>
        <w:t>PDN GW</w:t>
      </w:r>
      <w:r>
        <w:tab/>
      </w:r>
      <w:r>
        <w:fldChar w:fldCharType="begin" w:fldLock="1"/>
      </w:r>
      <w:r>
        <w:instrText xml:space="preserve"> PAGEREF _Toc122431842 \h </w:instrText>
      </w:r>
      <w:r>
        <w:fldChar w:fldCharType="separate"/>
      </w:r>
      <w:r>
        <w:t>97</w:t>
      </w:r>
      <w:r>
        <w:fldChar w:fldCharType="end"/>
      </w:r>
    </w:p>
    <w:p w14:paraId="027B2D22" w14:textId="4D47F9C0" w:rsidR="000D3F98" w:rsidRDefault="000D3F98">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SGSN</w:t>
      </w:r>
      <w:r>
        <w:tab/>
      </w:r>
      <w:r>
        <w:fldChar w:fldCharType="begin" w:fldLock="1"/>
      </w:r>
      <w:r>
        <w:instrText xml:space="preserve"> PAGEREF _Toc122431843 \h </w:instrText>
      </w:r>
      <w:r>
        <w:fldChar w:fldCharType="separate"/>
      </w:r>
      <w:r>
        <w:t>98</w:t>
      </w:r>
      <w:r>
        <w:fldChar w:fldCharType="end"/>
      </w:r>
    </w:p>
    <w:p w14:paraId="4A7F3204" w14:textId="1820F5EF" w:rsidR="000D3F98" w:rsidRDefault="000D3F9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GERAN</w:t>
      </w:r>
      <w:r>
        <w:tab/>
      </w:r>
      <w:r>
        <w:fldChar w:fldCharType="begin" w:fldLock="1"/>
      </w:r>
      <w:r>
        <w:instrText xml:space="preserve"> PAGEREF _Toc122431844 \h </w:instrText>
      </w:r>
      <w:r>
        <w:fldChar w:fldCharType="separate"/>
      </w:r>
      <w:r>
        <w:t>98</w:t>
      </w:r>
      <w:r>
        <w:fldChar w:fldCharType="end"/>
      </w:r>
    </w:p>
    <w:p w14:paraId="0CAE93EF" w14:textId="3A488BCB" w:rsidR="000D3F98" w:rsidRDefault="000D3F98">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UTRAN</w:t>
      </w:r>
      <w:r>
        <w:tab/>
      </w:r>
      <w:r>
        <w:fldChar w:fldCharType="begin" w:fldLock="1"/>
      </w:r>
      <w:r>
        <w:instrText xml:space="preserve"> PAGEREF _Toc122431845 \h </w:instrText>
      </w:r>
      <w:r>
        <w:fldChar w:fldCharType="separate"/>
      </w:r>
      <w:r>
        <w:t>98</w:t>
      </w:r>
      <w:r>
        <w:fldChar w:fldCharType="end"/>
      </w:r>
    </w:p>
    <w:p w14:paraId="206DDF17" w14:textId="45BE65DC" w:rsidR="000D3F98" w:rsidRDefault="000D3F98">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PCRF</w:t>
      </w:r>
      <w:r>
        <w:tab/>
      </w:r>
      <w:r>
        <w:fldChar w:fldCharType="begin" w:fldLock="1"/>
      </w:r>
      <w:r>
        <w:instrText xml:space="preserve"> PAGEREF _Toc122431846 \h </w:instrText>
      </w:r>
      <w:r>
        <w:fldChar w:fldCharType="separate"/>
      </w:r>
      <w:r>
        <w:t>99</w:t>
      </w:r>
      <w:r>
        <w:fldChar w:fldCharType="end"/>
      </w:r>
    </w:p>
    <w:p w14:paraId="32142FBA" w14:textId="29006806" w:rsidR="000D3F98" w:rsidRDefault="000D3F98">
      <w:pPr>
        <w:pStyle w:val="TOC4"/>
        <w:rPr>
          <w:rFonts w:asciiTheme="minorHAnsi" w:eastAsiaTheme="minorEastAsia" w:hAnsiTheme="minorHAnsi" w:cstheme="minorBidi"/>
          <w:sz w:val="22"/>
          <w:szCs w:val="22"/>
        </w:rPr>
      </w:pPr>
      <w:r>
        <w:rPr>
          <w:lang w:eastAsia="zh-CN"/>
        </w:rP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_Toc122431847 \h </w:instrText>
      </w:r>
      <w:r>
        <w:fldChar w:fldCharType="separate"/>
      </w:r>
      <w:r>
        <w:t>99</w:t>
      </w:r>
      <w:r>
        <w:fldChar w:fldCharType="end"/>
      </w:r>
    </w:p>
    <w:p w14:paraId="4B77B927" w14:textId="2CABD1FC" w:rsidR="000D3F98" w:rsidRDefault="000D3F98">
      <w:pPr>
        <w:pStyle w:val="TOC4"/>
        <w:rPr>
          <w:rFonts w:asciiTheme="minorHAnsi" w:eastAsiaTheme="minorEastAsia" w:hAnsiTheme="minorHAnsi" w:cstheme="minorBidi"/>
          <w:sz w:val="22"/>
          <w:szCs w:val="22"/>
        </w:rPr>
      </w:pPr>
      <w:r>
        <w:t>4.4.7.2</w:t>
      </w:r>
      <w:r>
        <w:rPr>
          <w:rFonts w:asciiTheme="minorHAnsi" w:eastAsiaTheme="minorEastAsia" w:hAnsiTheme="minorHAnsi" w:cstheme="minorBidi"/>
          <w:sz w:val="22"/>
          <w:szCs w:val="22"/>
        </w:rPr>
        <w:tab/>
      </w:r>
      <w:r>
        <w:t>Home PCRF (H-PCRF)</w:t>
      </w:r>
      <w:r>
        <w:tab/>
      </w:r>
      <w:r>
        <w:fldChar w:fldCharType="begin" w:fldLock="1"/>
      </w:r>
      <w:r>
        <w:instrText xml:space="preserve"> PAGEREF _Toc122431848 \h </w:instrText>
      </w:r>
      <w:r>
        <w:fldChar w:fldCharType="separate"/>
      </w:r>
      <w:r>
        <w:t>99</w:t>
      </w:r>
      <w:r>
        <w:fldChar w:fldCharType="end"/>
      </w:r>
    </w:p>
    <w:p w14:paraId="4B06EB0E" w14:textId="4CEBDF7B" w:rsidR="000D3F98" w:rsidRDefault="000D3F98">
      <w:pPr>
        <w:pStyle w:val="TOC4"/>
        <w:rPr>
          <w:rFonts w:asciiTheme="minorHAnsi" w:eastAsiaTheme="minorEastAsia" w:hAnsiTheme="minorHAnsi" w:cstheme="minorBidi"/>
          <w:sz w:val="22"/>
          <w:szCs w:val="22"/>
        </w:rPr>
      </w:pPr>
      <w:r>
        <w:t>4.4.7.3</w:t>
      </w:r>
      <w:r>
        <w:rPr>
          <w:rFonts w:asciiTheme="minorHAnsi" w:eastAsiaTheme="minorEastAsia" w:hAnsiTheme="minorHAnsi" w:cstheme="minorBidi"/>
          <w:sz w:val="22"/>
          <w:szCs w:val="22"/>
        </w:rPr>
        <w:tab/>
      </w:r>
      <w:r>
        <w:t>Visited PCRF (V-PCRF)</w:t>
      </w:r>
      <w:r>
        <w:tab/>
      </w:r>
      <w:r>
        <w:fldChar w:fldCharType="begin" w:fldLock="1"/>
      </w:r>
      <w:r>
        <w:instrText xml:space="preserve"> PAGEREF _Toc122431849 \h </w:instrText>
      </w:r>
      <w:r>
        <w:fldChar w:fldCharType="separate"/>
      </w:r>
      <w:r>
        <w:t>99</w:t>
      </w:r>
      <w:r>
        <w:fldChar w:fldCharType="end"/>
      </w:r>
    </w:p>
    <w:p w14:paraId="6374426A" w14:textId="0DAFAD7E" w:rsidR="000D3F98" w:rsidRDefault="000D3F98">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PDN GW's associated AAA Server</w:t>
      </w:r>
      <w:r>
        <w:tab/>
      </w:r>
      <w:r>
        <w:fldChar w:fldCharType="begin" w:fldLock="1"/>
      </w:r>
      <w:r>
        <w:instrText xml:space="preserve"> PAGEREF _Toc122431850 \h </w:instrText>
      </w:r>
      <w:r>
        <w:fldChar w:fldCharType="separate"/>
      </w:r>
      <w:r>
        <w:t>99</w:t>
      </w:r>
      <w:r>
        <w:fldChar w:fldCharType="end"/>
      </w:r>
    </w:p>
    <w:p w14:paraId="7E24BD89" w14:textId="0E17881F" w:rsidR="000D3F98" w:rsidRDefault="000D3F98">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HeNB subsystem</w:t>
      </w:r>
      <w:r>
        <w:tab/>
      </w:r>
      <w:r>
        <w:fldChar w:fldCharType="begin" w:fldLock="1"/>
      </w:r>
      <w:r>
        <w:instrText xml:space="preserve"> PAGEREF _Toc122431851 \h </w:instrText>
      </w:r>
      <w:r>
        <w:fldChar w:fldCharType="separate"/>
      </w:r>
      <w:r>
        <w:t>99</w:t>
      </w:r>
      <w:r>
        <w:fldChar w:fldCharType="end"/>
      </w:r>
    </w:p>
    <w:p w14:paraId="62883996" w14:textId="2B169426" w:rsidR="000D3F98" w:rsidRDefault="000D3F98">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rPr>
          <w:lang w:eastAsia="ja-JP"/>
        </w:rPr>
        <w:t>D</w:t>
      </w:r>
      <w:r>
        <w:t>eNB</w:t>
      </w:r>
      <w:r>
        <w:tab/>
      </w:r>
      <w:r>
        <w:fldChar w:fldCharType="begin" w:fldLock="1"/>
      </w:r>
      <w:r>
        <w:instrText xml:space="preserve"> PAGEREF _Toc122431852 \h </w:instrText>
      </w:r>
      <w:r>
        <w:fldChar w:fldCharType="separate"/>
      </w:r>
      <w:r>
        <w:t>100</w:t>
      </w:r>
      <w:r>
        <w:fldChar w:fldCharType="end"/>
      </w:r>
    </w:p>
    <w:p w14:paraId="1F162369" w14:textId="627D3CA0" w:rsidR="000D3F98" w:rsidRDefault="000D3F98">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CSG Subscriber Server</w:t>
      </w:r>
      <w:r>
        <w:tab/>
      </w:r>
      <w:r>
        <w:fldChar w:fldCharType="begin" w:fldLock="1"/>
      </w:r>
      <w:r>
        <w:instrText xml:space="preserve"> PAGEREF _Toc122431853 \h </w:instrText>
      </w:r>
      <w:r>
        <w:fldChar w:fldCharType="separate"/>
      </w:r>
      <w:r>
        <w:t>101</w:t>
      </w:r>
      <w:r>
        <w:fldChar w:fldCharType="end"/>
      </w:r>
    </w:p>
    <w:p w14:paraId="2F59268C" w14:textId="227DFAF3" w:rsidR="000D3F98" w:rsidRDefault="000D3F98">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RAN Congestion Awareness Function</w:t>
      </w:r>
      <w:r>
        <w:tab/>
      </w:r>
      <w:r>
        <w:fldChar w:fldCharType="begin" w:fldLock="1"/>
      </w:r>
      <w:r>
        <w:instrText xml:space="preserve"> PAGEREF _Toc122431854 \h </w:instrText>
      </w:r>
      <w:r>
        <w:fldChar w:fldCharType="separate"/>
      </w:r>
      <w:r>
        <w:t>101</w:t>
      </w:r>
      <w:r>
        <w:fldChar w:fldCharType="end"/>
      </w:r>
    </w:p>
    <w:p w14:paraId="0A289391" w14:textId="3A775DBB" w:rsidR="000D3F98" w:rsidRDefault="000D3F98">
      <w:pPr>
        <w:pStyle w:val="TOC3"/>
        <w:rPr>
          <w:rFonts w:asciiTheme="minorHAnsi" w:eastAsiaTheme="minorEastAsia" w:hAnsiTheme="minorHAnsi" w:cstheme="minorBidi"/>
          <w:sz w:val="22"/>
          <w:szCs w:val="22"/>
        </w:rPr>
      </w:pPr>
      <w:r>
        <w:t>4.4.13</w:t>
      </w:r>
      <w:r>
        <w:rPr>
          <w:rFonts w:asciiTheme="minorHAnsi" w:eastAsiaTheme="minorEastAsia" w:hAnsiTheme="minorHAnsi" w:cstheme="minorBidi"/>
          <w:sz w:val="22"/>
          <w:szCs w:val="22"/>
        </w:rPr>
        <w:tab/>
      </w:r>
      <w:r>
        <w:t>UCMF</w:t>
      </w:r>
      <w:r>
        <w:tab/>
      </w:r>
      <w:r>
        <w:fldChar w:fldCharType="begin" w:fldLock="1"/>
      </w:r>
      <w:r>
        <w:instrText xml:space="preserve"> PAGEREF _Toc122431855 \h </w:instrText>
      </w:r>
      <w:r>
        <w:fldChar w:fldCharType="separate"/>
      </w:r>
      <w:r>
        <w:t>102</w:t>
      </w:r>
      <w:r>
        <w:fldChar w:fldCharType="end"/>
      </w:r>
    </w:p>
    <w:p w14:paraId="51B1D8D2" w14:textId="56072F2B" w:rsidR="000D3F98" w:rsidRDefault="000D3F9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Void</w:t>
      </w:r>
      <w:r>
        <w:tab/>
      </w:r>
      <w:r>
        <w:fldChar w:fldCharType="begin" w:fldLock="1"/>
      </w:r>
      <w:r>
        <w:instrText xml:space="preserve"> PAGEREF _Toc122431856 \h </w:instrText>
      </w:r>
      <w:r>
        <w:fldChar w:fldCharType="separate"/>
      </w:r>
      <w:r>
        <w:t>102</w:t>
      </w:r>
      <w:r>
        <w:fldChar w:fldCharType="end"/>
      </w:r>
    </w:p>
    <w:p w14:paraId="2ED7E481" w14:textId="2A98788E" w:rsidR="000D3F98" w:rsidRDefault="000D3F98">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EPS Mobility Management and Connection Management states</w:t>
      </w:r>
      <w:r>
        <w:tab/>
      </w:r>
      <w:r>
        <w:fldChar w:fldCharType="begin" w:fldLock="1"/>
      </w:r>
      <w:r>
        <w:instrText xml:space="preserve"> PAGEREF _Toc122431857 \h </w:instrText>
      </w:r>
      <w:r>
        <w:fldChar w:fldCharType="separate"/>
      </w:r>
      <w:r>
        <w:t>102</w:t>
      </w:r>
      <w:r>
        <w:fldChar w:fldCharType="end"/>
      </w:r>
    </w:p>
    <w:p w14:paraId="2B65F824" w14:textId="78430D6C" w:rsidR="000D3F98" w:rsidRDefault="000D3F98">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General</w:t>
      </w:r>
      <w:r>
        <w:tab/>
      </w:r>
      <w:r>
        <w:fldChar w:fldCharType="begin" w:fldLock="1"/>
      </w:r>
      <w:r>
        <w:instrText xml:space="preserve"> PAGEREF _Toc122431858 \h </w:instrText>
      </w:r>
      <w:r>
        <w:fldChar w:fldCharType="separate"/>
      </w:r>
      <w:r>
        <w:t>102</w:t>
      </w:r>
      <w:r>
        <w:fldChar w:fldCharType="end"/>
      </w:r>
    </w:p>
    <w:p w14:paraId="01ED374D" w14:textId="2F00D48E" w:rsidR="000D3F98" w:rsidRDefault="000D3F98">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Definition of main EPS Mobility Management states</w:t>
      </w:r>
      <w:r>
        <w:tab/>
      </w:r>
      <w:r>
        <w:fldChar w:fldCharType="begin" w:fldLock="1"/>
      </w:r>
      <w:r>
        <w:instrText xml:space="preserve"> PAGEREF _Toc122431859 \h </w:instrText>
      </w:r>
      <w:r>
        <w:fldChar w:fldCharType="separate"/>
      </w:r>
      <w:r>
        <w:t>103</w:t>
      </w:r>
      <w:r>
        <w:fldChar w:fldCharType="end"/>
      </w:r>
    </w:p>
    <w:p w14:paraId="046F3D9F" w14:textId="38516ACC" w:rsidR="000D3F98" w:rsidRDefault="000D3F98">
      <w:pPr>
        <w:pStyle w:val="TOC4"/>
        <w:rPr>
          <w:rFonts w:asciiTheme="minorHAnsi" w:eastAsiaTheme="minorEastAsia" w:hAnsiTheme="minorHAnsi" w:cstheme="minorBidi"/>
          <w:sz w:val="22"/>
          <w:szCs w:val="22"/>
        </w:rPr>
      </w:pPr>
      <w:r>
        <w:t>4.6.2.1</w:t>
      </w:r>
      <w:r>
        <w:rPr>
          <w:rFonts w:asciiTheme="minorHAnsi" w:eastAsiaTheme="minorEastAsia" w:hAnsiTheme="minorHAnsi" w:cstheme="minorBidi"/>
          <w:sz w:val="22"/>
          <w:szCs w:val="22"/>
        </w:rPr>
        <w:tab/>
      </w:r>
      <w:r>
        <w:t>EMM-DEREGISTERED</w:t>
      </w:r>
      <w:r>
        <w:tab/>
      </w:r>
      <w:r>
        <w:fldChar w:fldCharType="begin" w:fldLock="1"/>
      </w:r>
      <w:r>
        <w:instrText xml:space="preserve"> PAGEREF _Toc122431860 \h </w:instrText>
      </w:r>
      <w:r>
        <w:fldChar w:fldCharType="separate"/>
      </w:r>
      <w:r>
        <w:t>103</w:t>
      </w:r>
      <w:r>
        <w:fldChar w:fldCharType="end"/>
      </w:r>
    </w:p>
    <w:p w14:paraId="3A9BBC87" w14:textId="71C07E57" w:rsidR="000D3F98" w:rsidRDefault="000D3F98">
      <w:pPr>
        <w:pStyle w:val="TOC4"/>
        <w:rPr>
          <w:rFonts w:asciiTheme="minorHAnsi" w:eastAsiaTheme="minorEastAsia" w:hAnsiTheme="minorHAnsi" w:cstheme="minorBidi"/>
          <w:sz w:val="22"/>
          <w:szCs w:val="22"/>
        </w:rPr>
      </w:pPr>
      <w:r>
        <w:t>4.6.2.2</w:t>
      </w:r>
      <w:r>
        <w:rPr>
          <w:rFonts w:asciiTheme="minorHAnsi" w:eastAsiaTheme="minorEastAsia" w:hAnsiTheme="minorHAnsi" w:cstheme="minorBidi"/>
          <w:sz w:val="22"/>
          <w:szCs w:val="22"/>
        </w:rPr>
        <w:tab/>
      </w:r>
      <w:r>
        <w:t>EMM-REGISTERED</w:t>
      </w:r>
      <w:r>
        <w:tab/>
      </w:r>
      <w:r>
        <w:fldChar w:fldCharType="begin" w:fldLock="1"/>
      </w:r>
      <w:r>
        <w:instrText xml:space="preserve"> PAGEREF _Toc122431861 \h </w:instrText>
      </w:r>
      <w:r>
        <w:fldChar w:fldCharType="separate"/>
      </w:r>
      <w:r>
        <w:t>103</w:t>
      </w:r>
      <w:r>
        <w:fldChar w:fldCharType="end"/>
      </w:r>
    </w:p>
    <w:p w14:paraId="039C679F" w14:textId="24D91593" w:rsidR="000D3F98" w:rsidRDefault="000D3F98">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Definition of EPS Connection Management states</w:t>
      </w:r>
      <w:r>
        <w:tab/>
      </w:r>
      <w:r>
        <w:fldChar w:fldCharType="begin" w:fldLock="1"/>
      </w:r>
      <w:r>
        <w:instrText xml:space="preserve"> PAGEREF _Toc122431862 \h </w:instrText>
      </w:r>
      <w:r>
        <w:fldChar w:fldCharType="separate"/>
      </w:r>
      <w:r>
        <w:t>104</w:t>
      </w:r>
      <w:r>
        <w:fldChar w:fldCharType="end"/>
      </w:r>
    </w:p>
    <w:p w14:paraId="223FE820" w14:textId="4FA0B758" w:rsidR="000D3F98" w:rsidRDefault="000D3F98">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ECM-IDLE</w:t>
      </w:r>
      <w:r>
        <w:tab/>
      </w:r>
      <w:r>
        <w:fldChar w:fldCharType="begin" w:fldLock="1"/>
      </w:r>
      <w:r>
        <w:instrText xml:space="preserve"> PAGEREF _Toc122431863 \h </w:instrText>
      </w:r>
      <w:r>
        <w:fldChar w:fldCharType="separate"/>
      </w:r>
      <w:r>
        <w:t>104</w:t>
      </w:r>
      <w:r>
        <w:fldChar w:fldCharType="end"/>
      </w:r>
    </w:p>
    <w:p w14:paraId="08B8D14B" w14:textId="2534EACD" w:rsidR="000D3F98" w:rsidRDefault="000D3F98">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ECM-CONNECTED</w:t>
      </w:r>
      <w:r>
        <w:tab/>
      </w:r>
      <w:r>
        <w:fldChar w:fldCharType="begin" w:fldLock="1"/>
      </w:r>
      <w:r>
        <w:instrText xml:space="preserve"> PAGEREF _Toc122431864 \h </w:instrText>
      </w:r>
      <w:r>
        <w:fldChar w:fldCharType="separate"/>
      </w:r>
      <w:r>
        <w:t>104</w:t>
      </w:r>
      <w:r>
        <w:fldChar w:fldCharType="end"/>
      </w:r>
    </w:p>
    <w:p w14:paraId="3541F088" w14:textId="43B6A13E" w:rsidR="000D3F98" w:rsidRDefault="000D3F98">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State transition and functions</w:t>
      </w:r>
      <w:r>
        <w:tab/>
      </w:r>
      <w:r>
        <w:fldChar w:fldCharType="begin" w:fldLock="1"/>
      </w:r>
      <w:r>
        <w:instrText xml:space="preserve"> PAGEREF _Toc122431865 \h </w:instrText>
      </w:r>
      <w:r>
        <w:fldChar w:fldCharType="separate"/>
      </w:r>
      <w:r>
        <w:t>105</w:t>
      </w:r>
      <w:r>
        <w:fldChar w:fldCharType="end"/>
      </w:r>
    </w:p>
    <w:p w14:paraId="3DB5536B" w14:textId="4A2AE218" w:rsidR="000D3F98" w:rsidRDefault="000D3F9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Overall QoS concept</w:t>
      </w:r>
      <w:r>
        <w:tab/>
      </w:r>
      <w:r>
        <w:fldChar w:fldCharType="begin" w:fldLock="1"/>
      </w:r>
      <w:r>
        <w:instrText xml:space="preserve"> PAGEREF _Toc122431866 \h </w:instrText>
      </w:r>
      <w:r>
        <w:fldChar w:fldCharType="separate"/>
      </w:r>
      <w:r>
        <w:t>106</w:t>
      </w:r>
      <w:r>
        <w:fldChar w:fldCharType="end"/>
      </w:r>
    </w:p>
    <w:p w14:paraId="704E0AAE" w14:textId="76760A1E" w:rsidR="000D3F98" w:rsidRDefault="000D3F9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PDN connectivity service</w:t>
      </w:r>
      <w:r>
        <w:tab/>
      </w:r>
      <w:r>
        <w:fldChar w:fldCharType="begin" w:fldLock="1"/>
      </w:r>
      <w:r>
        <w:instrText xml:space="preserve"> PAGEREF _Toc122431867 \h </w:instrText>
      </w:r>
      <w:r>
        <w:fldChar w:fldCharType="separate"/>
      </w:r>
      <w:r>
        <w:t>106</w:t>
      </w:r>
      <w:r>
        <w:fldChar w:fldCharType="end"/>
      </w:r>
    </w:p>
    <w:p w14:paraId="7CFCBB1B" w14:textId="148E24D2" w:rsidR="000D3F98" w:rsidRDefault="000D3F9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The EPS bearer</w:t>
      </w:r>
      <w:r>
        <w:tab/>
      </w:r>
      <w:r>
        <w:fldChar w:fldCharType="begin" w:fldLock="1"/>
      </w:r>
      <w:r>
        <w:instrText xml:space="preserve"> PAGEREF _Toc122431868 \h </w:instrText>
      </w:r>
      <w:r>
        <w:fldChar w:fldCharType="separate"/>
      </w:r>
      <w:r>
        <w:t>106</w:t>
      </w:r>
      <w:r>
        <w:fldChar w:fldCharType="end"/>
      </w:r>
    </w:p>
    <w:p w14:paraId="06A2EB6E" w14:textId="329C58BC" w:rsidR="000D3F98" w:rsidRDefault="000D3F9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The EPS bearer in general</w:t>
      </w:r>
      <w:r>
        <w:tab/>
      </w:r>
      <w:r>
        <w:fldChar w:fldCharType="begin" w:fldLock="1"/>
      </w:r>
      <w:r>
        <w:instrText xml:space="preserve"> PAGEREF _Toc122431869 \h </w:instrText>
      </w:r>
      <w:r>
        <w:fldChar w:fldCharType="separate"/>
      </w:r>
      <w:r>
        <w:t>106</w:t>
      </w:r>
      <w:r>
        <w:fldChar w:fldCharType="end"/>
      </w:r>
    </w:p>
    <w:p w14:paraId="332E8EBD" w14:textId="1C645D0C" w:rsidR="000D3F98" w:rsidRDefault="000D3F98">
      <w:pPr>
        <w:pStyle w:val="TOC4"/>
        <w:rPr>
          <w:rFonts w:asciiTheme="minorHAnsi" w:eastAsiaTheme="minorEastAsia" w:hAnsiTheme="minorHAnsi" w:cstheme="minorBidi"/>
          <w:sz w:val="22"/>
          <w:szCs w:val="22"/>
        </w:rPr>
      </w:pPr>
      <w:r>
        <w:t>4.7.2.2</w:t>
      </w:r>
      <w:r>
        <w:rPr>
          <w:rFonts w:asciiTheme="minorHAnsi" w:eastAsiaTheme="minorEastAsia" w:hAnsiTheme="minorHAnsi" w:cstheme="minorBidi"/>
          <w:sz w:val="22"/>
          <w:szCs w:val="22"/>
        </w:rPr>
        <w:tab/>
      </w:r>
      <w:r>
        <w:t>The EPS bearer with GTP-based S5/S8</w:t>
      </w:r>
      <w:r>
        <w:tab/>
      </w:r>
      <w:r>
        <w:fldChar w:fldCharType="begin" w:fldLock="1"/>
      </w:r>
      <w:r>
        <w:instrText xml:space="preserve"> PAGEREF _Toc122431870 \h </w:instrText>
      </w:r>
      <w:r>
        <w:fldChar w:fldCharType="separate"/>
      </w:r>
      <w:r>
        <w:t>109</w:t>
      </w:r>
      <w:r>
        <w:fldChar w:fldCharType="end"/>
      </w:r>
    </w:p>
    <w:p w14:paraId="1C26AFD8" w14:textId="60C2CC4B" w:rsidR="000D3F98" w:rsidRDefault="000D3F98">
      <w:pPr>
        <w:pStyle w:val="TOC4"/>
        <w:rPr>
          <w:rFonts w:asciiTheme="minorHAnsi" w:eastAsiaTheme="minorEastAsia" w:hAnsiTheme="minorHAnsi" w:cstheme="minorBidi"/>
          <w:sz w:val="22"/>
          <w:szCs w:val="22"/>
        </w:rPr>
      </w:pPr>
      <w:r>
        <w:t>4.7.2.3</w:t>
      </w:r>
      <w:r>
        <w:rPr>
          <w:rFonts w:asciiTheme="minorHAnsi" w:eastAsiaTheme="minorEastAsia" w:hAnsiTheme="minorHAnsi" w:cstheme="minorBidi"/>
          <w:sz w:val="22"/>
          <w:szCs w:val="22"/>
        </w:rPr>
        <w:tab/>
      </w:r>
      <w:r>
        <w:t>The EPS bearer with PMIP-based S5/S8</w:t>
      </w:r>
      <w:r>
        <w:tab/>
      </w:r>
      <w:r>
        <w:fldChar w:fldCharType="begin" w:fldLock="1"/>
      </w:r>
      <w:r>
        <w:instrText xml:space="preserve"> PAGEREF _Toc122431871 \h </w:instrText>
      </w:r>
      <w:r>
        <w:fldChar w:fldCharType="separate"/>
      </w:r>
      <w:r>
        <w:t>110</w:t>
      </w:r>
      <w:r>
        <w:fldChar w:fldCharType="end"/>
      </w:r>
    </w:p>
    <w:p w14:paraId="1334BA61" w14:textId="0D5B5913" w:rsidR="000D3F98" w:rsidRDefault="000D3F9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Bearer level QoS parameters</w:t>
      </w:r>
      <w:r>
        <w:tab/>
      </w:r>
      <w:r>
        <w:fldChar w:fldCharType="begin" w:fldLock="1"/>
      </w:r>
      <w:r>
        <w:instrText xml:space="preserve"> PAGEREF _Toc122431872 \h </w:instrText>
      </w:r>
      <w:r>
        <w:fldChar w:fldCharType="separate"/>
      </w:r>
      <w:r>
        <w:t>110</w:t>
      </w:r>
      <w:r>
        <w:fldChar w:fldCharType="end"/>
      </w:r>
    </w:p>
    <w:p w14:paraId="68DEC499" w14:textId="264B1B86" w:rsidR="000D3F98" w:rsidRDefault="000D3F9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Support for Application / Service Layer Rate Adaptation</w:t>
      </w:r>
      <w:r>
        <w:tab/>
      </w:r>
      <w:r>
        <w:fldChar w:fldCharType="begin" w:fldLock="1"/>
      </w:r>
      <w:r>
        <w:instrText xml:space="preserve"> PAGEREF _Toc122431873 \h </w:instrText>
      </w:r>
      <w:r>
        <w:fldChar w:fldCharType="separate"/>
      </w:r>
      <w:r>
        <w:t>112</w:t>
      </w:r>
      <w:r>
        <w:fldChar w:fldCharType="end"/>
      </w:r>
    </w:p>
    <w:p w14:paraId="4529059C" w14:textId="3EC294AB" w:rsidR="000D3F98" w:rsidRDefault="000D3F98">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Application of PCC in the Evolved Packet System</w:t>
      </w:r>
      <w:r>
        <w:tab/>
      </w:r>
      <w:r>
        <w:fldChar w:fldCharType="begin" w:fldLock="1"/>
      </w:r>
      <w:r>
        <w:instrText xml:space="preserve"> PAGEREF _Toc122431874 \h </w:instrText>
      </w:r>
      <w:r>
        <w:fldChar w:fldCharType="separate"/>
      </w:r>
      <w:r>
        <w:t>112</w:t>
      </w:r>
      <w:r>
        <w:fldChar w:fldCharType="end"/>
      </w:r>
    </w:p>
    <w:p w14:paraId="51C91E51" w14:textId="2947DCBB" w:rsidR="000D3F98" w:rsidRDefault="000D3F98">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Bearer Control Mode in EPC</w:t>
      </w:r>
      <w:r>
        <w:tab/>
      </w:r>
      <w:r>
        <w:fldChar w:fldCharType="begin" w:fldLock="1"/>
      </w:r>
      <w:r>
        <w:instrText xml:space="preserve"> PAGEREF _Toc122431875 \h </w:instrText>
      </w:r>
      <w:r>
        <w:fldChar w:fldCharType="separate"/>
      </w:r>
      <w:r>
        <w:t>113</w:t>
      </w:r>
      <w:r>
        <w:fldChar w:fldCharType="end"/>
      </w:r>
    </w:p>
    <w:p w14:paraId="2B9CF1CD" w14:textId="36282EE1" w:rsidR="000D3F98" w:rsidRDefault="000D3F9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Support of rate control of user data using CIoT EPS Optimisation</w:t>
      </w:r>
      <w:r>
        <w:tab/>
      </w:r>
      <w:r>
        <w:fldChar w:fldCharType="begin" w:fldLock="1"/>
      </w:r>
      <w:r>
        <w:instrText xml:space="preserve"> PAGEREF _Toc122431876 \h </w:instrText>
      </w:r>
      <w:r>
        <w:fldChar w:fldCharType="separate"/>
      </w:r>
      <w:r>
        <w:t>113</w:t>
      </w:r>
      <w:r>
        <w:fldChar w:fldCharType="end"/>
      </w:r>
    </w:p>
    <w:p w14:paraId="3EF52049" w14:textId="1850FAC5" w:rsidR="000D3F98" w:rsidRDefault="000D3F9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General</w:t>
      </w:r>
      <w:r>
        <w:tab/>
      </w:r>
      <w:r>
        <w:fldChar w:fldCharType="begin" w:fldLock="1"/>
      </w:r>
      <w:r>
        <w:instrText xml:space="preserve"> PAGEREF _Toc122431877 \h </w:instrText>
      </w:r>
      <w:r>
        <w:fldChar w:fldCharType="separate"/>
      </w:r>
      <w:r>
        <w:t>113</w:t>
      </w:r>
      <w:r>
        <w:fldChar w:fldCharType="end"/>
      </w:r>
    </w:p>
    <w:p w14:paraId="5CE4700D" w14:textId="7B110BF8" w:rsidR="000D3F98" w:rsidRDefault="000D3F9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_Toc122431878 \h </w:instrText>
      </w:r>
      <w:r>
        <w:fldChar w:fldCharType="separate"/>
      </w:r>
      <w:r>
        <w:t>114</w:t>
      </w:r>
      <w:r>
        <w:fldChar w:fldCharType="end"/>
      </w:r>
    </w:p>
    <w:p w14:paraId="42AB9344" w14:textId="48387E05" w:rsidR="000D3F98" w:rsidRDefault="000D3F98">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APN Rate Control</w:t>
      </w:r>
      <w:r>
        <w:tab/>
      </w:r>
      <w:r>
        <w:fldChar w:fldCharType="begin" w:fldLock="1"/>
      </w:r>
      <w:r>
        <w:instrText xml:space="preserve"> PAGEREF _Toc122431879 \h </w:instrText>
      </w:r>
      <w:r>
        <w:fldChar w:fldCharType="separate"/>
      </w:r>
      <w:r>
        <w:t>114</w:t>
      </w:r>
      <w:r>
        <w:fldChar w:fldCharType="end"/>
      </w:r>
    </w:p>
    <w:p w14:paraId="4B3D6ACC" w14:textId="7D642670" w:rsidR="000D3F98" w:rsidRDefault="000D3F98">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Inter-UE QoS for NB-IoT UEs using Control Plane CIoT EPS Optimisation</w:t>
      </w:r>
      <w:r>
        <w:tab/>
      </w:r>
      <w:r>
        <w:fldChar w:fldCharType="begin" w:fldLock="1"/>
      </w:r>
      <w:r>
        <w:instrText xml:space="preserve"> PAGEREF _Toc122431880 \h </w:instrText>
      </w:r>
      <w:r>
        <w:fldChar w:fldCharType="separate"/>
      </w:r>
      <w:r>
        <w:t>115</w:t>
      </w:r>
      <w:r>
        <w:fldChar w:fldCharType="end"/>
      </w:r>
    </w:p>
    <w:p w14:paraId="0E36FED0" w14:textId="68A085DC" w:rsidR="000D3F98" w:rsidRDefault="000D3F9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Compatibility Issues</w:t>
      </w:r>
      <w:r>
        <w:tab/>
      </w:r>
      <w:r>
        <w:fldChar w:fldCharType="begin" w:fldLock="1"/>
      </w:r>
      <w:r>
        <w:instrText xml:space="preserve"> PAGEREF _Toc122431881 \h </w:instrText>
      </w:r>
      <w:r>
        <w:fldChar w:fldCharType="separate"/>
      </w:r>
      <w:r>
        <w:t>116</w:t>
      </w:r>
      <w:r>
        <w:fldChar w:fldCharType="end"/>
      </w:r>
    </w:p>
    <w:p w14:paraId="6EDA17D9" w14:textId="1092DF28" w:rsidR="000D3F98" w:rsidRDefault="000D3F98">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Network Configuration for Interaction with UTRAN/GERAN</w:t>
      </w:r>
      <w:r>
        <w:tab/>
      </w:r>
      <w:r>
        <w:fldChar w:fldCharType="begin" w:fldLock="1"/>
      </w:r>
      <w:r>
        <w:instrText xml:space="preserve"> PAGEREF _Toc122431882 \h </w:instrText>
      </w:r>
      <w:r>
        <w:fldChar w:fldCharType="separate"/>
      </w:r>
      <w:r>
        <w:t>116</w:t>
      </w:r>
      <w:r>
        <w:fldChar w:fldCharType="end"/>
      </w:r>
    </w:p>
    <w:p w14:paraId="3FD1D911" w14:textId="0C713943" w:rsidR="000D3F98" w:rsidRDefault="000D3F9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_Toc122431883 \h </w:instrText>
      </w:r>
      <w:r>
        <w:fldChar w:fldCharType="separate"/>
      </w:r>
      <w:r>
        <w:t>116</w:t>
      </w:r>
      <w:r>
        <w:fldChar w:fldCharType="end"/>
      </w:r>
    </w:p>
    <w:p w14:paraId="7081371E" w14:textId="3449F583" w:rsidR="000D3F98" w:rsidRDefault="000D3F9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Introduction of CIoT EPS Optimisations</w:t>
      </w:r>
      <w:r>
        <w:tab/>
      </w:r>
      <w:r>
        <w:fldChar w:fldCharType="begin" w:fldLock="1"/>
      </w:r>
      <w:r>
        <w:instrText xml:space="preserve"> PAGEREF _Toc122431884 \h </w:instrText>
      </w:r>
      <w:r>
        <w:fldChar w:fldCharType="separate"/>
      </w:r>
      <w:r>
        <w:t>116</w:t>
      </w:r>
      <w:r>
        <w:fldChar w:fldCharType="end"/>
      </w:r>
    </w:p>
    <w:p w14:paraId="282C60DA" w14:textId="5FCA4346" w:rsidR="000D3F98" w:rsidRDefault="000D3F9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User Plane CIoT EPS Optimisation</w:t>
      </w:r>
      <w:r>
        <w:tab/>
      </w:r>
      <w:r>
        <w:fldChar w:fldCharType="begin" w:fldLock="1"/>
      </w:r>
      <w:r>
        <w:instrText xml:space="preserve"> PAGEREF _Toc122431885 \h </w:instrText>
      </w:r>
      <w:r>
        <w:fldChar w:fldCharType="separate"/>
      </w:r>
      <w:r>
        <w:t>117</w:t>
      </w:r>
      <w:r>
        <w:fldChar w:fldCharType="end"/>
      </w:r>
    </w:p>
    <w:p w14:paraId="498C54D9" w14:textId="46155B67" w:rsidR="000D3F98" w:rsidRDefault="000D3F9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Supporting up to 15 EPS bearers per UE</w:t>
      </w:r>
      <w:r>
        <w:tab/>
      </w:r>
      <w:r>
        <w:fldChar w:fldCharType="begin" w:fldLock="1"/>
      </w:r>
      <w:r>
        <w:instrText xml:space="preserve"> PAGEREF _Toc122431886 \h </w:instrText>
      </w:r>
      <w:r>
        <w:fldChar w:fldCharType="separate"/>
      </w:r>
      <w:r>
        <w:t>118</w:t>
      </w:r>
      <w:r>
        <w:fldChar w:fldCharType="end"/>
      </w:r>
    </w:p>
    <w:p w14:paraId="279FF7E1" w14:textId="6BFBDD22" w:rsidR="000D3F98" w:rsidRDefault="000D3F9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Introduction of satellite support for Cellular IoT</w:t>
      </w:r>
      <w:r>
        <w:tab/>
      </w:r>
      <w:r>
        <w:fldChar w:fldCharType="begin" w:fldLock="1"/>
      </w:r>
      <w:r>
        <w:instrText xml:space="preserve"> PAGEREF _Toc122431887 \h </w:instrText>
      </w:r>
      <w:r>
        <w:fldChar w:fldCharType="separate"/>
      </w:r>
      <w:r>
        <w:t>119</w:t>
      </w:r>
      <w:r>
        <w:fldChar w:fldCharType="end"/>
      </w:r>
    </w:p>
    <w:p w14:paraId="3EF52D8F" w14:textId="53C28A81" w:rsidR="000D3F98" w:rsidRDefault="000D3F98">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_Toc122431888 \h </w:instrText>
      </w:r>
      <w:r>
        <w:fldChar w:fldCharType="separate"/>
      </w:r>
      <w:r>
        <w:t>119</w:t>
      </w:r>
      <w:r>
        <w:fldChar w:fldCharType="end"/>
      </w:r>
    </w:p>
    <w:p w14:paraId="5EE190FA" w14:textId="2B0B44DD" w:rsidR="000D3F98" w:rsidRDefault="000D3F98">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Support of RAT types defined in EPC for satellite access</w:t>
      </w:r>
      <w:r>
        <w:tab/>
      </w:r>
      <w:r>
        <w:fldChar w:fldCharType="begin" w:fldLock="1"/>
      </w:r>
      <w:r>
        <w:instrText xml:space="preserve"> PAGEREF _Toc122431889 \h </w:instrText>
      </w:r>
      <w:r>
        <w:fldChar w:fldCharType="separate"/>
      </w:r>
      <w:r>
        <w:t>119</w:t>
      </w:r>
      <w:r>
        <w:fldChar w:fldCharType="end"/>
      </w:r>
    </w:p>
    <w:p w14:paraId="0E83B259" w14:textId="7FA6BE3A" w:rsidR="000D3F98" w:rsidRDefault="000D3F98">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Network/Access selection for satellite access</w:t>
      </w:r>
      <w:r>
        <w:tab/>
      </w:r>
      <w:r>
        <w:fldChar w:fldCharType="begin" w:fldLock="1"/>
      </w:r>
      <w:r>
        <w:instrText xml:space="preserve"> PAGEREF _Toc122431890 \h </w:instrText>
      </w:r>
      <w:r>
        <w:fldChar w:fldCharType="separate"/>
      </w:r>
      <w:r>
        <w:t>119</w:t>
      </w:r>
      <w:r>
        <w:fldChar w:fldCharType="end"/>
      </w:r>
    </w:p>
    <w:p w14:paraId="6D5DA68B" w14:textId="1F79C8D6" w:rsidR="000D3F98" w:rsidRDefault="000D3F98">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_Toc122431891 \h </w:instrText>
      </w:r>
      <w:r>
        <w:fldChar w:fldCharType="separate"/>
      </w:r>
      <w:r>
        <w:t>119</w:t>
      </w:r>
      <w:r>
        <w:fldChar w:fldCharType="end"/>
      </w:r>
    </w:p>
    <w:p w14:paraId="3CCB14C3" w14:textId="2D40B172" w:rsidR="000D3F98" w:rsidRDefault="000D3F98">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Use of extended NAS timers</w:t>
      </w:r>
      <w:r>
        <w:tab/>
      </w:r>
      <w:r>
        <w:fldChar w:fldCharType="begin" w:fldLock="1"/>
      </w:r>
      <w:r>
        <w:instrText xml:space="preserve"> PAGEREF _Toc122431892 \h </w:instrText>
      </w:r>
      <w:r>
        <w:fldChar w:fldCharType="separate"/>
      </w:r>
      <w:r>
        <w:t>120</w:t>
      </w:r>
      <w:r>
        <w:fldChar w:fldCharType="end"/>
      </w:r>
    </w:p>
    <w:p w14:paraId="55E856D4" w14:textId="7249CFB4" w:rsidR="000D3F98" w:rsidRDefault="000D3F98">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Tracking Area Update</w:t>
      </w:r>
      <w:r>
        <w:tab/>
      </w:r>
      <w:r>
        <w:fldChar w:fldCharType="begin" w:fldLock="1"/>
      </w:r>
      <w:r>
        <w:instrText xml:space="preserve"> PAGEREF _Toc122431893 \h </w:instrText>
      </w:r>
      <w:r>
        <w:fldChar w:fldCharType="separate"/>
      </w:r>
      <w:r>
        <w:t>120</w:t>
      </w:r>
      <w:r>
        <w:fldChar w:fldCharType="end"/>
      </w:r>
    </w:p>
    <w:p w14:paraId="4D57E2A0" w14:textId="781D9D38" w:rsidR="000D3F98" w:rsidRDefault="000D3F98">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Tracking Area handling</w:t>
      </w:r>
      <w:r>
        <w:tab/>
      </w:r>
      <w:r>
        <w:fldChar w:fldCharType="begin" w:fldLock="1"/>
      </w:r>
      <w:r>
        <w:instrText xml:space="preserve"> PAGEREF _Toc122431894 \h </w:instrText>
      </w:r>
      <w:r>
        <w:fldChar w:fldCharType="separate"/>
      </w:r>
      <w:r>
        <w:t>120</w:t>
      </w:r>
      <w:r>
        <w:fldChar w:fldCharType="end"/>
      </w:r>
    </w:p>
    <w:p w14:paraId="3F9DE546" w14:textId="6BB72FB3" w:rsidR="000D3F98" w:rsidRDefault="000D3F9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Functional description and information flows</w:t>
      </w:r>
      <w:r>
        <w:tab/>
      </w:r>
      <w:r>
        <w:fldChar w:fldCharType="begin" w:fldLock="1"/>
      </w:r>
      <w:r>
        <w:instrText xml:space="preserve"> PAGEREF _Toc122431895 \h </w:instrText>
      </w:r>
      <w:r>
        <w:fldChar w:fldCharType="separate"/>
      </w:r>
      <w:r>
        <w:t>121</w:t>
      </w:r>
      <w:r>
        <w:fldChar w:fldCharType="end"/>
      </w:r>
    </w:p>
    <w:p w14:paraId="27717D68" w14:textId="35930F45" w:rsidR="000D3F98" w:rsidRDefault="000D3F9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Control and user planes</w:t>
      </w:r>
      <w:r>
        <w:tab/>
      </w:r>
      <w:r>
        <w:fldChar w:fldCharType="begin" w:fldLock="1"/>
      </w:r>
      <w:r>
        <w:instrText xml:space="preserve"> PAGEREF _Toc122431896 \h </w:instrText>
      </w:r>
      <w:r>
        <w:fldChar w:fldCharType="separate"/>
      </w:r>
      <w:r>
        <w:t>121</w:t>
      </w:r>
      <w:r>
        <w:fldChar w:fldCharType="end"/>
      </w:r>
    </w:p>
    <w:p w14:paraId="47E4C37E" w14:textId="60A6AC73" w:rsidR="000D3F98" w:rsidRDefault="000D3F98">
      <w:pPr>
        <w:pStyle w:val="TOC3"/>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General</w:t>
      </w:r>
      <w:r>
        <w:tab/>
      </w:r>
      <w:r>
        <w:fldChar w:fldCharType="begin" w:fldLock="1"/>
      </w:r>
      <w:r>
        <w:instrText xml:space="preserve"> PAGEREF _Toc122431897 \h </w:instrText>
      </w:r>
      <w:r>
        <w:fldChar w:fldCharType="separate"/>
      </w:r>
      <w:r>
        <w:t>121</w:t>
      </w:r>
      <w:r>
        <w:fldChar w:fldCharType="end"/>
      </w:r>
    </w:p>
    <w:p w14:paraId="2E2C81E8" w14:textId="5B38F323" w:rsidR="000D3F98" w:rsidRDefault="000D3F9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Control Plane</w:t>
      </w:r>
      <w:r>
        <w:tab/>
      </w:r>
      <w:r>
        <w:fldChar w:fldCharType="begin" w:fldLock="1"/>
      </w:r>
      <w:r>
        <w:instrText xml:space="preserve"> PAGEREF _Toc122431898 \h </w:instrText>
      </w:r>
      <w:r>
        <w:fldChar w:fldCharType="separate"/>
      </w:r>
      <w:r>
        <w:t>121</w:t>
      </w:r>
      <w:r>
        <w:fldChar w:fldCharType="end"/>
      </w:r>
    </w:p>
    <w:p w14:paraId="7C805F8B" w14:textId="32EA1B4E" w:rsidR="000D3F98" w:rsidRDefault="000D3F98">
      <w:pPr>
        <w:pStyle w:val="TOC4"/>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_Toc122431899 \h </w:instrText>
      </w:r>
      <w:r>
        <w:fldChar w:fldCharType="separate"/>
      </w:r>
      <w:r>
        <w:t>121</w:t>
      </w:r>
      <w:r>
        <w:fldChar w:fldCharType="end"/>
      </w:r>
    </w:p>
    <w:p w14:paraId="63DE5586" w14:textId="5BA406C3" w:rsidR="000D3F98" w:rsidRDefault="000D3F98">
      <w:pPr>
        <w:pStyle w:val="TOC4"/>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eNodeB - MME</w:t>
      </w:r>
      <w:r>
        <w:tab/>
      </w:r>
      <w:r>
        <w:fldChar w:fldCharType="begin" w:fldLock="1"/>
      </w:r>
      <w:r>
        <w:instrText xml:space="preserve"> PAGEREF _Toc122431900 \h </w:instrText>
      </w:r>
      <w:r>
        <w:fldChar w:fldCharType="separate"/>
      </w:r>
      <w:r>
        <w:t>121</w:t>
      </w:r>
      <w:r>
        <w:fldChar w:fldCharType="end"/>
      </w:r>
    </w:p>
    <w:p w14:paraId="6383E399" w14:textId="5AD66D41" w:rsidR="000D3F98" w:rsidRDefault="000D3F98">
      <w:pPr>
        <w:pStyle w:val="TOC4"/>
        <w:rPr>
          <w:rFonts w:asciiTheme="minorHAnsi" w:eastAsiaTheme="minorEastAsia" w:hAnsiTheme="minorHAnsi" w:cstheme="minorBidi"/>
          <w:sz w:val="22"/>
          <w:szCs w:val="22"/>
        </w:rPr>
      </w:pPr>
      <w:r>
        <w:lastRenderedPageBreak/>
        <w:t>5.1.1.3</w:t>
      </w:r>
      <w:r>
        <w:rPr>
          <w:rFonts w:asciiTheme="minorHAnsi" w:eastAsiaTheme="minorEastAsia" w:hAnsiTheme="minorHAnsi" w:cstheme="minorBidi"/>
          <w:sz w:val="22"/>
          <w:szCs w:val="22"/>
        </w:rPr>
        <w:tab/>
      </w:r>
      <w:r>
        <w:t>UE - MME</w:t>
      </w:r>
      <w:r>
        <w:tab/>
      </w:r>
      <w:r>
        <w:fldChar w:fldCharType="begin" w:fldLock="1"/>
      </w:r>
      <w:r>
        <w:instrText xml:space="preserve"> PAGEREF _Toc122431901 \h </w:instrText>
      </w:r>
      <w:r>
        <w:fldChar w:fldCharType="separate"/>
      </w:r>
      <w:r>
        <w:t>122</w:t>
      </w:r>
      <w:r>
        <w:fldChar w:fldCharType="end"/>
      </w:r>
    </w:p>
    <w:p w14:paraId="55BF5054" w14:textId="0AD30FBD" w:rsidR="000D3F98" w:rsidRDefault="000D3F98">
      <w:pPr>
        <w:pStyle w:val="TOC4"/>
        <w:rPr>
          <w:rFonts w:asciiTheme="minorHAnsi" w:eastAsiaTheme="minorEastAsia" w:hAnsiTheme="minorHAnsi" w:cstheme="minorBidi"/>
          <w:sz w:val="22"/>
          <w:szCs w:val="22"/>
        </w:rPr>
      </w:pPr>
      <w:r w:rsidRPr="00585C5F">
        <w:rPr>
          <w:lang w:val="fr-FR"/>
        </w:rPr>
        <w:t>5.1.1.4</w:t>
      </w:r>
      <w:r>
        <w:rPr>
          <w:rFonts w:asciiTheme="minorHAnsi" w:eastAsiaTheme="minorEastAsia" w:hAnsiTheme="minorHAnsi" w:cstheme="minorBidi"/>
          <w:sz w:val="22"/>
          <w:szCs w:val="22"/>
        </w:rPr>
        <w:tab/>
      </w:r>
      <w:r w:rsidRPr="00585C5F">
        <w:rPr>
          <w:lang w:val="fr-FR"/>
        </w:rPr>
        <w:t>SGSN - MME</w:t>
      </w:r>
      <w:r>
        <w:tab/>
      </w:r>
      <w:r>
        <w:fldChar w:fldCharType="begin" w:fldLock="1"/>
      </w:r>
      <w:r>
        <w:instrText xml:space="preserve"> PAGEREF _Toc122431902 \h </w:instrText>
      </w:r>
      <w:r>
        <w:fldChar w:fldCharType="separate"/>
      </w:r>
      <w:r>
        <w:t>122</w:t>
      </w:r>
      <w:r>
        <w:fldChar w:fldCharType="end"/>
      </w:r>
    </w:p>
    <w:p w14:paraId="27798800" w14:textId="36A48636" w:rsidR="000D3F98" w:rsidRDefault="000D3F98">
      <w:pPr>
        <w:pStyle w:val="TOC4"/>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SGSN - S</w:t>
      </w:r>
      <w:r>
        <w:noBreakHyphen/>
        <w:t>GW</w:t>
      </w:r>
      <w:r>
        <w:tab/>
      </w:r>
      <w:r>
        <w:fldChar w:fldCharType="begin" w:fldLock="1"/>
      </w:r>
      <w:r>
        <w:instrText xml:space="preserve"> PAGEREF _Toc122431903 \h </w:instrText>
      </w:r>
      <w:r>
        <w:fldChar w:fldCharType="separate"/>
      </w:r>
      <w:r>
        <w:t>123</w:t>
      </w:r>
      <w:r>
        <w:fldChar w:fldCharType="end"/>
      </w:r>
    </w:p>
    <w:p w14:paraId="7C632789" w14:textId="0582E8FA" w:rsidR="000D3F98" w:rsidRDefault="000D3F98">
      <w:pPr>
        <w:pStyle w:val="TOC4"/>
        <w:rPr>
          <w:rFonts w:asciiTheme="minorHAnsi" w:eastAsiaTheme="minorEastAsia" w:hAnsiTheme="minorHAnsi" w:cstheme="minorBidi"/>
          <w:sz w:val="22"/>
          <w:szCs w:val="22"/>
        </w:rPr>
      </w:pPr>
      <w:r>
        <w:t>5.1.1.6</w:t>
      </w:r>
      <w:r>
        <w:rPr>
          <w:rFonts w:asciiTheme="minorHAnsi" w:eastAsiaTheme="minorEastAsia" w:hAnsiTheme="minorHAnsi" w:cstheme="minorBidi"/>
          <w:sz w:val="22"/>
          <w:szCs w:val="22"/>
        </w:rPr>
        <w:tab/>
      </w:r>
      <w:r>
        <w:t>S</w:t>
      </w:r>
      <w:r>
        <w:noBreakHyphen/>
        <w:t>GW - P</w:t>
      </w:r>
      <w:r>
        <w:noBreakHyphen/>
        <w:t>GW</w:t>
      </w:r>
      <w:r>
        <w:tab/>
      </w:r>
      <w:r>
        <w:fldChar w:fldCharType="begin" w:fldLock="1"/>
      </w:r>
      <w:r>
        <w:instrText xml:space="preserve"> PAGEREF _Toc122431904 \h </w:instrText>
      </w:r>
      <w:r>
        <w:fldChar w:fldCharType="separate"/>
      </w:r>
      <w:r>
        <w:t>123</w:t>
      </w:r>
      <w:r>
        <w:fldChar w:fldCharType="end"/>
      </w:r>
    </w:p>
    <w:p w14:paraId="02F0B42D" w14:textId="318852C1" w:rsidR="000D3F98" w:rsidRDefault="000D3F98">
      <w:pPr>
        <w:pStyle w:val="TOC4"/>
        <w:rPr>
          <w:rFonts w:asciiTheme="minorHAnsi" w:eastAsiaTheme="minorEastAsia" w:hAnsiTheme="minorHAnsi" w:cstheme="minorBidi"/>
          <w:sz w:val="22"/>
          <w:szCs w:val="22"/>
        </w:rPr>
      </w:pPr>
      <w:r>
        <w:t>5.1.1.7</w:t>
      </w:r>
      <w:r>
        <w:rPr>
          <w:rFonts w:asciiTheme="minorHAnsi" w:eastAsiaTheme="minorEastAsia" w:hAnsiTheme="minorHAnsi" w:cstheme="minorBidi"/>
          <w:sz w:val="22"/>
          <w:szCs w:val="22"/>
        </w:rPr>
        <w:tab/>
      </w:r>
      <w:r>
        <w:t>MME - MME</w:t>
      </w:r>
      <w:r>
        <w:tab/>
      </w:r>
      <w:r>
        <w:fldChar w:fldCharType="begin" w:fldLock="1"/>
      </w:r>
      <w:r>
        <w:instrText xml:space="preserve"> PAGEREF _Toc122431905 \h </w:instrText>
      </w:r>
      <w:r>
        <w:fldChar w:fldCharType="separate"/>
      </w:r>
      <w:r>
        <w:t>124</w:t>
      </w:r>
      <w:r>
        <w:fldChar w:fldCharType="end"/>
      </w:r>
    </w:p>
    <w:p w14:paraId="673CCA22" w14:textId="5B215693" w:rsidR="000D3F98" w:rsidRDefault="000D3F98">
      <w:pPr>
        <w:pStyle w:val="TOC4"/>
        <w:rPr>
          <w:rFonts w:asciiTheme="minorHAnsi" w:eastAsiaTheme="minorEastAsia" w:hAnsiTheme="minorHAnsi" w:cstheme="minorBidi"/>
          <w:sz w:val="22"/>
          <w:szCs w:val="22"/>
        </w:rPr>
      </w:pPr>
      <w:r>
        <w:t>5.1.1.8</w:t>
      </w:r>
      <w:r>
        <w:rPr>
          <w:rFonts w:asciiTheme="minorHAnsi" w:eastAsiaTheme="minorEastAsia" w:hAnsiTheme="minorHAnsi" w:cstheme="minorBidi"/>
          <w:sz w:val="22"/>
          <w:szCs w:val="22"/>
        </w:rPr>
        <w:tab/>
      </w:r>
      <w:r>
        <w:t>MME - S</w:t>
      </w:r>
      <w:r>
        <w:noBreakHyphen/>
        <w:t>GW</w:t>
      </w:r>
      <w:r>
        <w:tab/>
      </w:r>
      <w:r>
        <w:fldChar w:fldCharType="begin" w:fldLock="1"/>
      </w:r>
      <w:r>
        <w:instrText xml:space="preserve"> PAGEREF _Toc122431906 \h </w:instrText>
      </w:r>
      <w:r>
        <w:fldChar w:fldCharType="separate"/>
      </w:r>
      <w:r>
        <w:t>124</w:t>
      </w:r>
      <w:r>
        <w:fldChar w:fldCharType="end"/>
      </w:r>
    </w:p>
    <w:p w14:paraId="22236581" w14:textId="2B3BE05B" w:rsidR="000D3F98" w:rsidRDefault="000D3F98">
      <w:pPr>
        <w:pStyle w:val="TOC4"/>
        <w:rPr>
          <w:rFonts w:asciiTheme="minorHAnsi" w:eastAsiaTheme="minorEastAsia" w:hAnsiTheme="minorHAnsi" w:cstheme="minorBidi"/>
          <w:sz w:val="22"/>
          <w:szCs w:val="22"/>
        </w:rPr>
      </w:pPr>
      <w:r>
        <w:t>5.1.1.9</w:t>
      </w:r>
      <w:r>
        <w:rPr>
          <w:rFonts w:asciiTheme="minorHAnsi" w:eastAsiaTheme="minorEastAsia" w:hAnsiTheme="minorHAnsi" w:cstheme="minorBidi"/>
          <w:sz w:val="22"/>
          <w:szCs w:val="22"/>
        </w:rPr>
        <w:tab/>
      </w:r>
      <w:r>
        <w:t>MME - HSS</w:t>
      </w:r>
      <w:r>
        <w:tab/>
      </w:r>
      <w:r>
        <w:fldChar w:fldCharType="begin" w:fldLock="1"/>
      </w:r>
      <w:r>
        <w:instrText xml:space="preserve"> PAGEREF _Toc122431907 \h </w:instrText>
      </w:r>
      <w:r>
        <w:fldChar w:fldCharType="separate"/>
      </w:r>
      <w:r>
        <w:t>125</w:t>
      </w:r>
      <w:r>
        <w:fldChar w:fldCharType="end"/>
      </w:r>
    </w:p>
    <w:p w14:paraId="42F9C69A" w14:textId="504B0363" w:rsidR="000D3F98" w:rsidRDefault="000D3F98">
      <w:pPr>
        <w:pStyle w:val="TOC4"/>
        <w:rPr>
          <w:rFonts w:asciiTheme="minorHAnsi" w:eastAsiaTheme="minorEastAsia" w:hAnsiTheme="minorHAnsi" w:cstheme="minorBidi"/>
          <w:sz w:val="22"/>
          <w:szCs w:val="22"/>
        </w:rPr>
      </w:pPr>
      <w:r>
        <w:t>5.1.1.10</w:t>
      </w:r>
      <w:r>
        <w:rPr>
          <w:rFonts w:asciiTheme="minorHAnsi" w:eastAsiaTheme="minorEastAsia" w:hAnsiTheme="minorHAnsi" w:cstheme="minorBidi"/>
          <w:sz w:val="22"/>
          <w:szCs w:val="22"/>
        </w:rPr>
        <w:tab/>
      </w:r>
      <w:r>
        <w:t>MME - EIR</w:t>
      </w:r>
      <w:r>
        <w:tab/>
      </w:r>
      <w:r>
        <w:fldChar w:fldCharType="begin" w:fldLock="1"/>
      </w:r>
      <w:r>
        <w:instrText xml:space="preserve"> PAGEREF _Toc122431908 \h </w:instrText>
      </w:r>
      <w:r>
        <w:fldChar w:fldCharType="separate"/>
      </w:r>
      <w:r>
        <w:t>125</w:t>
      </w:r>
      <w:r>
        <w:fldChar w:fldCharType="end"/>
      </w:r>
    </w:p>
    <w:p w14:paraId="0344D964" w14:textId="5D230D41" w:rsidR="000D3F98" w:rsidRDefault="000D3F98">
      <w:pPr>
        <w:pStyle w:val="TOC4"/>
        <w:rPr>
          <w:rFonts w:asciiTheme="minorHAnsi" w:eastAsiaTheme="minorEastAsia" w:hAnsiTheme="minorHAnsi" w:cstheme="minorBidi"/>
          <w:sz w:val="22"/>
          <w:szCs w:val="22"/>
        </w:rPr>
      </w:pPr>
      <w:r>
        <w:t>5.1.1.11</w:t>
      </w:r>
      <w:r>
        <w:rPr>
          <w:rFonts w:asciiTheme="minorHAnsi" w:eastAsiaTheme="minorEastAsia" w:hAnsiTheme="minorHAnsi" w:cstheme="minorBidi"/>
          <w:sz w:val="22"/>
          <w:szCs w:val="22"/>
        </w:rPr>
        <w:tab/>
      </w:r>
      <w:r>
        <w:t>Void</w:t>
      </w:r>
      <w:r>
        <w:tab/>
      </w:r>
      <w:r>
        <w:fldChar w:fldCharType="begin" w:fldLock="1"/>
      </w:r>
      <w:r>
        <w:instrText xml:space="preserve"> PAGEREF _Toc122431909 \h </w:instrText>
      </w:r>
      <w:r>
        <w:fldChar w:fldCharType="separate"/>
      </w:r>
      <w:r>
        <w:t>125</w:t>
      </w:r>
      <w:r>
        <w:fldChar w:fldCharType="end"/>
      </w:r>
    </w:p>
    <w:p w14:paraId="035483D5" w14:textId="1851A41C" w:rsidR="000D3F98" w:rsidRDefault="000D3F98">
      <w:pPr>
        <w:pStyle w:val="TOC4"/>
        <w:rPr>
          <w:rFonts w:asciiTheme="minorHAnsi" w:eastAsiaTheme="minorEastAsia" w:hAnsiTheme="minorHAnsi" w:cstheme="minorBidi"/>
          <w:sz w:val="22"/>
          <w:szCs w:val="22"/>
        </w:rPr>
      </w:pPr>
      <w:r>
        <w:t>5.1.1.12</w:t>
      </w:r>
      <w:r>
        <w:rPr>
          <w:rFonts w:asciiTheme="minorHAnsi" w:eastAsiaTheme="minorEastAsia" w:hAnsiTheme="minorHAnsi" w:cstheme="minorBidi"/>
          <w:sz w:val="22"/>
          <w:szCs w:val="22"/>
        </w:rPr>
        <w:tab/>
      </w:r>
      <w:r>
        <w:t>MME - CSS</w:t>
      </w:r>
      <w:r>
        <w:tab/>
      </w:r>
      <w:r>
        <w:fldChar w:fldCharType="begin" w:fldLock="1"/>
      </w:r>
      <w:r>
        <w:instrText xml:space="preserve"> PAGEREF _Toc122431910 \h </w:instrText>
      </w:r>
      <w:r>
        <w:fldChar w:fldCharType="separate"/>
      </w:r>
      <w:r>
        <w:t>126</w:t>
      </w:r>
      <w:r>
        <w:fldChar w:fldCharType="end"/>
      </w:r>
    </w:p>
    <w:p w14:paraId="5C524631" w14:textId="03DEEE1A" w:rsidR="000D3F98" w:rsidRDefault="000D3F98">
      <w:pPr>
        <w:pStyle w:val="TOC4"/>
        <w:rPr>
          <w:rFonts w:asciiTheme="minorHAnsi" w:eastAsiaTheme="minorEastAsia" w:hAnsiTheme="minorHAnsi" w:cstheme="minorBidi"/>
          <w:sz w:val="22"/>
          <w:szCs w:val="22"/>
        </w:rPr>
      </w:pPr>
      <w:r>
        <w:t>5.1.1.13</w:t>
      </w:r>
      <w:r>
        <w:rPr>
          <w:rFonts w:asciiTheme="minorHAnsi" w:eastAsiaTheme="minorEastAsia" w:hAnsiTheme="minorHAnsi" w:cstheme="minorBidi"/>
          <w:sz w:val="22"/>
          <w:szCs w:val="22"/>
        </w:rPr>
        <w:tab/>
      </w:r>
      <w:r>
        <w:t>MME - RCAF</w:t>
      </w:r>
      <w:r>
        <w:tab/>
      </w:r>
      <w:r>
        <w:fldChar w:fldCharType="begin" w:fldLock="1"/>
      </w:r>
      <w:r>
        <w:instrText xml:space="preserve"> PAGEREF _Toc122431911 \h </w:instrText>
      </w:r>
      <w:r>
        <w:fldChar w:fldCharType="separate"/>
      </w:r>
      <w:r>
        <w:t>126</w:t>
      </w:r>
      <w:r>
        <w:fldChar w:fldCharType="end"/>
      </w:r>
    </w:p>
    <w:p w14:paraId="5B5B9F09" w14:textId="2EDA4434" w:rsidR="000D3F98" w:rsidRDefault="000D3F98">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w:t>
      </w:r>
      <w:r>
        <w:tab/>
      </w:r>
      <w:r>
        <w:fldChar w:fldCharType="begin" w:fldLock="1"/>
      </w:r>
      <w:r>
        <w:instrText xml:space="preserve"> PAGEREF _Toc122431912 \h </w:instrText>
      </w:r>
      <w:r>
        <w:fldChar w:fldCharType="separate"/>
      </w:r>
      <w:r>
        <w:t>127</w:t>
      </w:r>
      <w:r>
        <w:fldChar w:fldCharType="end"/>
      </w:r>
    </w:p>
    <w:p w14:paraId="64F0FB47" w14:textId="31E26DC2" w:rsidR="000D3F98" w:rsidRDefault="000D3F98">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UE - P</w:t>
      </w:r>
      <w:r>
        <w:noBreakHyphen/>
        <w:t>GW user plane with E-UTRAN</w:t>
      </w:r>
      <w:r>
        <w:tab/>
      </w:r>
      <w:r>
        <w:fldChar w:fldCharType="begin" w:fldLock="1"/>
      </w:r>
      <w:r>
        <w:instrText xml:space="preserve"> PAGEREF _Toc122431913 \h </w:instrText>
      </w:r>
      <w:r>
        <w:fldChar w:fldCharType="separate"/>
      </w:r>
      <w:r>
        <w:t>127</w:t>
      </w:r>
      <w:r>
        <w:fldChar w:fldCharType="end"/>
      </w:r>
    </w:p>
    <w:p w14:paraId="0BE4B8EC" w14:textId="30AE04BC" w:rsidR="000D3F98" w:rsidRDefault="000D3F98">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eNodeB - S</w:t>
      </w:r>
      <w:r>
        <w:noBreakHyphen/>
        <w:t>GW</w:t>
      </w:r>
      <w:r>
        <w:tab/>
      </w:r>
      <w:r>
        <w:fldChar w:fldCharType="begin" w:fldLock="1"/>
      </w:r>
      <w:r>
        <w:instrText xml:space="preserve"> PAGEREF _Toc122431914 \h </w:instrText>
      </w:r>
      <w:r>
        <w:fldChar w:fldCharType="separate"/>
      </w:r>
      <w:r>
        <w:t>127</w:t>
      </w:r>
      <w:r>
        <w:fldChar w:fldCharType="end"/>
      </w:r>
    </w:p>
    <w:p w14:paraId="6096FF50" w14:textId="494A93E8" w:rsidR="000D3F98" w:rsidRDefault="000D3F98">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UE - PDN GW user plane with 2G access via the S4 interface</w:t>
      </w:r>
      <w:r>
        <w:tab/>
      </w:r>
      <w:r>
        <w:fldChar w:fldCharType="begin" w:fldLock="1"/>
      </w:r>
      <w:r>
        <w:instrText xml:space="preserve"> PAGEREF _Toc122431915 \h </w:instrText>
      </w:r>
      <w:r>
        <w:fldChar w:fldCharType="separate"/>
      </w:r>
      <w:r>
        <w:t>128</w:t>
      </w:r>
      <w:r>
        <w:fldChar w:fldCharType="end"/>
      </w:r>
    </w:p>
    <w:p w14:paraId="1BCD8824" w14:textId="0BA624FA" w:rsidR="000D3F98" w:rsidRDefault="000D3F98">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UE - PDN GW user plane with 3G access via the S12 interface</w:t>
      </w:r>
      <w:r>
        <w:tab/>
      </w:r>
      <w:r>
        <w:fldChar w:fldCharType="begin" w:fldLock="1"/>
      </w:r>
      <w:r>
        <w:instrText xml:space="preserve"> PAGEREF _Toc122431916 \h </w:instrText>
      </w:r>
      <w:r>
        <w:fldChar w:fldCharType="separate"/>
      </w:r>
      <w:r>
        <w:t>129</w:t>
      </w:r>
      <w:r>
        <w:fldChar w:fldCharType="end"/>
      </w:r>
    </w:p>
    <w:p w14:paraId="36EC8C05" w14:textId="2FDC7453" w:rsidR="000D3F98" w:rsidRDefault="000D3F98">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UE - PDN GW user plane with 3G access via the S4 interface</w:t>
      </w:r>
      <w:r>
        <w:tab/>
      </w:r>
      <w:r>
        <w:fldChar w:fldCharType="begin" w:fldLock="1"/>
      </w:r>
      <w:r>
        <w:instrText xml:space="preserve"> PAGEREF _Toc122431917 \h </w:instrText>
      </w:r>
      <w:r>
        <w:fldChar w:fldCharType="separate"/>
      </w:r>
      <w:r>
        <w:t>130</w:t>
      </w:r>
      <w:r>
        <w:fldChar w:fldCharType="end"/>
      </w:r>
    </w:p>
    <w:p w14:paraId="2BC46579" w14:textId="1FA98328" w:rsidR="000D3F98" w:rsidRDefault="000D3F98">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UE - P</w:t>
      </w:r>
      <w:r>
        <w:noBreakHyphen/>
        <w:t>GW user plane with Control Plane CIoT EPS Optimisations</w:t>
      </w:r>
      <w:r>
        <w:tab/>
      </w:r>
      <w:r>
        <w:fldChar w:fldCharType="begin" w:fldLock="1"/>
      </w:r>
      <w:r>
        <w:instrText xml:space="preserve"> PAGEREF _Toc122431918 \h </w:instrText>
      </w:r>
      <w:r>
        <w:fldChar w:fldCharType="separate"/>
      </w:r>
      <w:r>
        <w:t>131</w:t>
      </w:r>
      <w:r>
        <w:fldChar w:fldCharType="end"/>
      </w:r>
    </w:p>
    <w:p w14:paraId="28759BA4" w14:textId="2879F7B2" w:rsidR="000D3F98" w:rsidRDefault="000D3F9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Identities</w:t>
      </w:r>
      <w:r>
        <w:tab/>
      </w:r>
      <w:r>
        <w:fldChar w:fldCharType="begin" w:fldLock="1"/>
      </w:r>
      <w:r>
        <w:instrText xml:space="preserve"> PAGEREF _Toc122431919 \h </w:instrText>
      </w:r>
      <w:r>
        <w:fldChar w:fldCharType="separate"/>
      </w:r>
      <w:r>
        <w:t>131</w:t>
      </w:r>
      <w:r>
        <w:fldChar w:fldCharType="end"/>
      </w:r>
    </w:p>
    <w:p w14:paraId="42E09D66" w14:textId="7D689C3F" w:rsidR="000D3F98" w:rsidRDefault="000D3F9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EPS bearer identity</w:t>
      </w:r>
      <w:r>
        <w:tab/>
      </w:r>
      <w:r>
        <w:fldChar w:fldCharType="begin" w:fldLock="1"/>
      </w:r>
      <w:r>
        <w:instrText xml:space="preserve"> PAGEREF _Toc122431920 \h </w:instrText>
      </w:r>
      <w:r>
        <w:fldChar w:fldCharType="separate"/>
      </w:r>
      <w:r>
        <w:t>131</w:t>
      </w:r>
      <w:r>
        <w:fldChar w:fldCharType="end"/>
      </w:r>
    </w:p>
    <w:p w14:paraId="3E031C16" w14:textId="14BB481E" w:rsidR="000D3F98" w:rsidRDefault="000D3F98">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Globally Unique Temporary UE Identity</w:t>
      </w:r>
      <w:r>
        <w:tab/>
      </w:r>
      <w:r>
        <w:fldChar w:fldCharType="begin" w:fldLock="1"/>
      </w:r>
      <w:r>
        <w:instrText xml:space="preserve"> PAGEREF _Toc122431921 \h </w:instrText>
      </w:r>
      <w:r>
        <w:fldChar w:fldCharType="separate"/>
      </w:r>
      <w:r>
        <w:t>131</w:t>
      </w:r>
      <w:r>
        <w:fldChar w:fldCharType="end"/>
      </w:r>
    </w:p>
    <w:p w14:paraId="18593D27" w14:textId="0C9E7BCB" w:rsidR="000D3F98" w:rsidRDefault="000D3F98">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Tracking Area Identity (TAI)</w:t>
      </w:r>
      <w:r>
        <w:tab/>
      </w:r>
      <w:r>
        <w:fldChar w:fldCharType="begin" w:fldLock="1"/>
      </w:r>
      <w:r>
        <w:instrText xml:space="preserve"> PAGEREF _Toc122431922 \h </w:instrText>
      </w:r>
      <w:r>
        <w:fldChar w:fldCharType="separate"/>
      </w:r>
      <w:r>
        <w:t>132</w:t>
      </w:r>
      <w:r>
        <w:fldChar w:fldCharType="end"/>
      </w:r>
    </w:p>
    <w:p w14:paraId="328BCDBF" w14:textId="33FB5F3D" w:rsidR="000D3F98" w:rsidRDefault="000D3F98">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eNodeB S1-AP UE Identity (eNodeB S1-AP UE ID)</w:t>
      </w:r>
      <w:r>
        <w:tab/>
      </w:r>
      <w:r>
        <w:fldChar w:fldCharType="begin" w:fldLock="1"/>
      </w:r>
      <w:r>
        <w:instrText xml:space="preserve"> PAGEREF _Toc122431923 \h </w:instrText>
      </w:r>
      <w:r>
        <w:fldChar w:fldCharType="separate"/>
      </w:r>
      <w:r>
        <w:t>132</w:t>
      </w:r>
      <w:r>
        <w:fldChar w:fldCharType="end"/>
      </w:r>
    </w:p>
    <w:p w14:paraId="3860E44A" w14:textId="0BBFD5E1" w:rsidR="000D3F98" w:rsidRDefault="000D3F98">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MME S1-AP UE Identity (MME S1-AP UE ID)</w:t>
      </w:r>
      <w:r>
        <w:tab/>
      </w:r>
      <w:r>
        <w:fldChar w:fldCharType="begin" w:fldLock="1"/>
      </w:r>
      <w:r>
        <w:instrText xml:space="preserve"> PAGEREF _Toc122431924 \h </w:instrText>
      </w:r>
      <w:r>
        <w:fldChar w:fldCharType="separate"/>
      </w:r>
      <w:r>
        <w:t>132</w:t>
      </w:r>
      <w:r>
        <w:fldChar w:fldCharType="end"/>
      </w:r>
    </w:p>
    <w:p w14:paraId="7822C4CB" w14:textId="5542CBE5" w:rsidR="000D3F98" w:rsidRDefault="000D3F98">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Closed Subscriber Group ID</w:t>
      </w:r>
      <w:r>
        <w:tab/>
      </w:r>
      <w:r>
        <w:fldChar w:fldCharType="begin" w:fldLock="1"/>
      </w:r>
      <w:r>
        <w:instrText xml:space="preserve"> PAGEREF _Toc122431925 \h </w:instrText>
      </w:r>
      <w:r>
        <w:fldChar w:fldCharType="separate"/>
      </w:r>
      <w:r>
        <w:t>132</w:t>
      </w:r>
      <w:r>
        <w:fldChar w:fldCharType="end"/>
      </w:r>
    </w:p>
    <w:p w14:paraId="68E49EBF" w14:textId="12BB2869" w:rsidR="000D3F98" w:rsidRDefault="000D3F98">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_Toc122431926 \h </w:instrText>
      </w:r>
      <w:r>
        <w:fldChar w:fldCharType="separate"/>
      </w:r>
      <w:r>
        <w:t>132</w:t>
      </w:r>
      <w:r>
        <w:fldChar w:fldCharType="end"/>
      </w:r>
    </w:p>
    <w:p w14:paraId="25AB0118" w14:textId="055EAE5B" w:rsidR="000D3F98" w:rsidRDefault="000D3F9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Authentication, security and location management</w:t>
      </w:r>
      <w:r>
        <w:tab/>
      </w:r>
      <w:r>
        <w:fldChar w:fldCharType="begin" w:fldLock="1"/>
      </w:r>
      <w:r>
        <w:instrText xml:space="preserve"> PAGEREF _Toc122431927 \h </w:instrText>
      </w:r>
      <w:r>
        <w:fldChar w:fldCharType="separate"/>
      </w:r>
      <w:r>
        <w:t>133</w:t>
      </w:r>
      <w:r>
        <w:fldChar w:fldCharType="end"/>
      </w:r>
    </w:p>
    <w:p w14:paraId="2C55CB4A" w14:textId="6AF25198" w:rsidR="000D3F98" w:rsidRDefault="000D3F9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_Toc122431928 \h </w:instrText>
      </w:r>
      <w:r>
        <w:fldChar w:fldCharType="separate"/>
      </w:r>
      <w:r>
        <w:t>133</w:t>
      </w:r>
      <w:r>
        <w:fldChar w:fldCharType="end"/>
      </w:r>
    </w:p>
    <w:p w14:paraId="726499FD" w14:textId="00DF7D36" w:rsidR="000D3F98" w:rsidRDefault="000D3F98">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_Toc122431929 \h </w:instrText>
      </w:r>
      <w:r>
        <w:fldChar w:fldCharType="separate"/>
      </w:r>
      <w:r>
        <w:t>133</w:t>
      </w:r>
      <w:r>
        <w:fldChar w:fldCharType="end"/>
      </w:r>
    </w:p>
    <w:p w14:paraId="18748363" w14:textId="228EACB6" w:rsidR="000D3F98" w:rsidRDefault="000D3F98">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IP address allocation, renewal and release mechanisms for GTP based S5/S8</w:t>
      </w:r>
      <w:r>
        <w:tab/>
      </w:r>
      <w:r>
        <w:fldChar w:fldCharType="begin" w:fldLock="1"/>
      </w:r>
      <w:r>
        <w:instrText xml:space="preserve"> PAGEREF _Toc122431930 \h </w:instrText>
      </w:r>
      <w:r>
        <w:fldChar w:fldCharType="separate"/>
      </w:r>
      <w:r>
        <w:t>135</w:t>
      </w:r>
      <w:r>
        <w:fldChar w:fldCharType="end"/>
      </w:r>
    </w:p>
    <w:p w14:paraId="48E125D6" w14:textId="192B922B" w:rsidR="000D3F98" w:rsidRDefault="000D3F98">
      <w:pPr>
        <w:pStyle w:val="TOC5"/>
        <w:rPr>
          <w:rFonts w:asciiTheme="minorHAnsi" w:eastAsiaTheme="minorEastAsia" w:hAnsiTheme="minorHAnsi" w:cstheme="minorBidi"/>
          <w:sz w:val="22"/>
          <w:szCs w:val="22"/>
        </w:rPr>
      </w:pPr>
      <w:r>
        <w:t>5.3.1.2.1</w:t>
      </w:r>
      <w:r>
        <w:rPr>
          <w:rFonts w:asciiTheme="minorHAnsi" w:eastAsiaTheme="minorEastAsia" w:hAnsiTheme="minorHAnsi" w:cstheme="minorBidi"/>
          <w:sz w:val="22"/>
          <w:szCs w:val="22"/>
        </w:rPr>
        <w:tab/>
      </w:r>
      <w:r>
        <w:t>IPv4 address allocation via default bearer activation and release via PDN connection release</w:t>
      </w:r>
      <w:r>
        <w:tab/>
      </w:r>
      <w:r>
        <w:fldChar w:fldCharType="begin" w:fldLock="1"/>
      </w:r>
      <w:r>
        <w:instrText xml:space="preserve"> PAGEREF _Toc122431931 \h </w:instrText>
      </w:r>
      <w:r>
        <w:fldChar w:fldCharType="separate"/>
      </w:r>
      <w:r>
        <w:t>135</w:t>
      </w:r>
      <w:r>
        <w:fldChar w:fldCharType="end"/>
      </w:r>
    </w:p>
    <w:p w14:paraId="0075576A" w14:textId="131AAC28" w:rsidR="000D3F98" w:rsidRDefault="000D3F98">
      <w:pPr>
        <w:pStyle w:val="TOC5"/>
        <w:rPr>
          <w:rFonts w:asciiTheme="minorHAnsi" w:eastAsiaTheme="minorEastAsia" w:hAnsiTheme="minorHAnsi" w:cstheme="minorBidi"/>
          <w:sz w:val="22"/>
          <w:szCs w:val="22"/>
        </w:rPr>
      </w:pPr>
      <w:r>
        <w:t>5.3.1.2.2</w:t>
      </w:r>
      <w:r>
        <w:rPr>
          <w:rFonts w:asciiTheme="minorHAnsi" w:eastAsiaTheme="minorEastAsia" w:hAnsiTheme="minorHAnsi" w:cstheme="minorBidi"/>
          <w:sz w:val="22"/>
          <w:szCs w:val="22"/>
        </w:rPr>
        <w:tab/>
      </w:r>
      <w:r>
        <w:t>Allocation, renewal and release of the IPv6 default prefix via IPv6 stateless address autoconfiguration</w:t>
      </w:r>
      <w:r>
        <w:tab/>
      </w:r>
      <w:r>
        <w:fldChar w:fldCharType="begin" w:fldLock="1"/>
      </w:r>
      <w:r>
        <w:instrText xml:space="preserve"> PAGEREF _Toc122431932 \h </w:instrText>
      </w:r>
      <w:r>
        <w:fldChar w:fldCharType="separate"/>
      </w:r>
      <w:r>
        <w:t>136</w:t>
      </w:r>
      <w:r>
        <w:fldChar w:fldCharType="end"/>
      </w:r>
    </w:p>
    <w:p w14:paraId="30A73ABA" w14:textId="6B77E79A" w:rsidR="000D3F98" w:rsidRDefault="000D3F98">
      <w:pPr>
        <w:pStyle w:val="TOC5"/>
        <w:rPr>
          <w:rFonts w:asciiTheme="minorHAnsi" w:eastAsiaTheme="minorEastAsia" w:hAnsiTheme="minorHAnsi" w:cstheme="minorBidi"/>
          <w:sz w:val="22"/>
          <w:szCs w:val="22"/>
        </w:rPr>
      </w:pPr>
      <w:r>
        <w:t>5.3.1.2.3</w:t>
      </w:r>
      <w:r>
        <w:rPr>
          <w:rFonts w:asciiTheme="minorHAnsi" w:eastAsiaTheme="minorEastAsia" w:hAnsiTheme="minorHAnsi" w:cstheme="minorBidi"/>
          <w:sz w:val="22"/>
          <w:szCs w:val="22"/>
        </w:rPr>
        <w:tab/>
      </w:r>
      <w:r>
        <w:t>IPv6 parameter configuration via stateless DHCPv6</w:t>
      </w:r>
      <w:r>
        <w:tab/>
      </w:r>
      <w:r>
        <w:fldChar w:fldCharType="begin" w:fldLock="1"/>
      </w:r>
      <w:r>
        <w:instrText xml:space="preserve"> PAGEREF _Toc122431933 \h </w:instrText>
      </w:r>
      <w:r>
        <w:fldChar w:fldCharType="separate"/>
      </w:r>
      <w:r>
        <w:t>136</w:t>
      </w:r>
      <w:r>
        <w:fldChar w:fldCharType="end"/>
      </w:r>
    </w:p>
    <w:p w14:paraId="1A84B469" w14:textId="4F95F9A4" w:rsidR="000D3F98" w:rsidRDefault="000D3F98">
      <w:pPr>
        <w:pStyle w:val="TOC5"/>
        <w:rPr>
          <w:rFonts w:asciiTheme="minorHAnsi" w:eastAsiaTheme="minorEastAsia" w:hAnsiTheme="minorHAnsi" w:cstheme="minorBidi"/>
          <w:sz w:val="22"/>
          <w:szCs w:val="22"/>
        </w:rPr>
      </w:pPr>
      <w:r>
        <w:t>5.3.1.2.4</w:t>
      </w:r>
      <w:r>
        <w:rPr>
          <w:rFonts w:asciiTheme="minorHAnsi" w:eastAsiaTheme="minorEastAsia" w:hAnsiTheme="minorHAnsi" w:cstheme="minorBidi"/>
          <w:sz w:val="22"/>
          <w:szCs w:val="22"/>
        </w:rPr>
        <w:tab/>
      </w:r>
      <w:r>
        <w:t>IPv4 address allocation, renewal and release and IPv4 parameter configuration via DHCPv4</w:t>
      </w:r>
      <w:r>
        <w:tab/>
      </w:r>
      <w:r>
        <w:fldChar w:fldCharType="begin" w:fldLock="1"/>
      </w:r>
      <w:r>
        <w:instrText xml:space="preserve"> PAGEREF _Toc122431934 \h </w:instrText>
      </w:r>
      <w:r>
        <w:fldChar w:fldCharType="separate"/>
      </w:r>
      <w:r>
        <w:t>137</w:t>
      </w:r>
      <w:r>
        <w:fldChar w:fldCharType="end"/>
      </w:r>
    </w:p>
    <w:p w14:paraId="7009E005" w14:textId="3250DEAF" w:rsidR="000D3F98" w:rsidRDefault="000D3F98">
      <w:pPr>
        <w:pStyle w:val="TOC5"/>
        <w:rPr>
          <w:rFonts w:asciiTheme="minorHAnsi" w:eastAsiaTheme="minorEastAsia" w:hAnsiTheme="minorHAnsi" w:cstheme="minorBidi"/>
          <w:sz w:val="22"/>
          <w:szCs w:val="22"/>
        </w:rPr>
      </w:pPr>
      <w:r>
        <w:t>5.3.1.2.5</w:t>
      </w:r>
      <w:r>
        <w:rPr>
          <w:rFonts w:asciiTheme="minorHAnsi" w:eastAsiaTheme="minorEastAsia" w:hAnsiTheme="minorHAnsi" w:cstheme="minorBidi"/>
          <w:sz w:val="22"/>
          <w:szCs w:val="22"/>
        </w:rPr>
        <w:tab/>
      </w:r>
      <w:r>
        <w:t>Void</w:t>
      </w:r>
      <w:r>
        <w:tab/>
      </w:r>
      <w:r>
        <w:fldChar w:fldCharType="begin" w:fldLock="1"/>
      </w:r>
      <w:r>
        <w:instrText xml:space="preserve"> PAGEREF _Toc122431935 \h </w:instrText>
      </w:r>
      <w:r>
        <w:fldChar w:fldCharType="separate"/>
      </w:r>
      <w:r>
        <w:t>137</w:t>
      </w:r>
      <w:r>
        <w:fldChar w:fldCharType="end"/>
      </w:r>
    </w:p>
    <w:p w14:paraId="45E40708" w14:textId="21E37E55" w:rsidR="000D3F98" w:rsidRDefault="000D3F98">
      <w:pPr>
        <w:pStyle w:val="TOC5"/>
        <w:rPr>
          <w:rFonts w:asciiTheme="minorHAnsi" w:eastAsiaTheme="minorEastAsia" w:hAnsiTheme="minorHAnsi" w:cstheme="minorBidi"/>
          <w:sz w:val="22"/>
          <w:szCs w:val="22"/>
        </w:rPr>
      </w:pPr>
      <w:r>
        <w:t>5.3.1.2.6</w:t>
      </w:r>
      <w:r>
        <w:rPr>
          <w:rFonts w:asciiTheme="minorHAnsi" w:eastAsiaTheme="minorEastAsia" w:hAnsiTheme="minorHAnsi" w:cstheme="minorBidi"/>
          <w:sz w:val="22"/>
          <w:szCs w:val="22"/>
        </w:rPr>
        <w:tab/>
      </w:r>
      <w:r>
        <w:t>IPv6 Prefix Delegation via DHCPv6</w:t>
      </w:r>
      <w:r>
        <w:tab/>
      </w:r>
      <w:r>
        <w:fldChar w:fldCharType="begin" w:fldLock="1"/>
      </w:r>
      <w:r>
        <w:instrText xml:space="preserve"> PAGEREF _Toc122431936 \h </w:instrText>
      </w:r>
      <w:r>
        <w:fldChar w:fldCharType="separate"/>
      </w:r>
      <w:r>
        <w:t>137</w:t>
      </w:r>
      <w:r>
        <w:fldChar w:fldCharType="end"/>
      </w:r>
    </w:p>
    <w:p w14:paraId="57EE8CA8" w14:textId="6E0C97C6" w:rsidR="000D3F98" w:rsidRDefault="000D3F9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Attach procedure</w:t>
      </w:r>
      <w:r>
        <w:tab/>
      </w:r>
      <w:r>
        <w:fldChar w:fldCharType="begin" w:fldLock="1"/>
      </w:r>
      <w:r>
        <w:instrText xml:space="preserve"> PAGEREF _Toc122431937 \h </w:instrText>
      </w:r>
      <w:r>
        <w:fldChar w:fldCharType="separate"/>
      </w:r>
      <w:r>
        <w:t>138</w:t>
      </w:r>
      <w:r>
        <w:fldChar w:fldCharType="end"/>
      </w:r>
    </w:p>
    <w:p w14:paraId="7596DF32" w14:textId="2EA86BC6" w:rsidR="000D3F98" w:rsidRDefault="000D3F98">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_Toc122431938 \h </w:instrText>
      </w:r>
      <w:r>
        <w:fldChar w:fldCharType="separate"/>
      </w:r>
      <w:r>
        <w:t>138</w:t>
      </w:r>
      <w:r>
        <w:fldChar w:fldCharType="end"/>
      </w:r>
    </w:p>
    <w:p w14:paraId="37FD7D05" w14:textId="3A902708" w:rsidR="000D3F98" w:rsidRDefault="000D3F98">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UTRAN/GERAN Initial Attach</w:t>
      </w:r>
      <w:r>
        <w:tab/>
      </w:r>
      <w:r>
        <w:fldChar w:fldCharType="begin" w:fldLock="1"/>
      </w:r>
      <w:r>
        <w:instrText xml:space="preserve"> PAGEREF _Toc122431939 \h </w:instrText>
      </w:r>
      <w:r>
        <w:fldChar w:fldCharType="separate"/>
      </w:r>
      <w:r>
        <w:t>155</w:t>
      </w:r>
      <w:r>
        <w:fldChar w:fldCharType="end"/>
      </w:r>
    </w:p>
    <w:p w14:paraId="12B20C66" w14:textId="12DE3439" w:rsidR="000D3F98" w:rsidRDefault="000D3F98">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Tracking Area Update procedures</w:t>
      </w:r>
      <w:r>
        <w:tab/>
      </w:r>
      <w:r>
        <w:fldChar w:fldCharType="begin" w:fldLock="1"/>
      </w:r>
      <w:r>
        <w:instrText xml:space="preserve"> PAGEREF _Toc122431940 \h </w:instrText>
      </w:r>
      <w:r>
        <w:fldChar w:fldCharType="separate"/>
      </w:r>
      <w:r>
        <w:t>155</w:t>
      </w:r>
      <w:r>
        <w:fldChar w:fldCharType="end"/>
      </w:r>
    </w:p>
    <w:p w14:paraId="539267E4" w14:textId="7B078EAE" w:rsidR="000D3F98" w:rsidRDefault="000D3F98">
      <w:pPr>
        <w:pStyle w:val="TOC4"/>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Triggers for tracking area update</w:t>
      </w:r>
      <w:r>
        <w:tab/>
      </w:r>
      <w:r>
        <w:fldChar w:fldCharType="begin" w:fldLock="1"/>
      </w:r>
      <w:r>
        <w:instrText xml:space="preserve"> PAGEREF _Toc122431941 \h </w:instrText>
      </w:r>
      <w:r>
        <w:fldChar w:fldCharType="separate"/>
      </w:r>
      <w:r>
        <w:t>155</w:t>
      </w:r>
      <w:r>
        <w:fldChar w:fldCharType="end"/>
      </w:r>
    </w:p>
    <w:p w14:paraId="32A87091" w14:textId="730E7CD5" w:rsidR="000D3F98" w:rsidRDefault="000D3F98">
      <w:pPr>
        <w:pStyle w:val="TOC4"/>
        <w:rPr>
          <w:rFonts w:asciiTheme="minorHAnsi" w:eastAsiaTheme="minorEastAsia" w:hAnsiTheme="minorHAnsi" w:cstheme="minorBidi"/>
          <w:sz w:val="22"/>
          <w:szCs w:val="22"/>
        </w:rPr>
      </w:pPr>
      <w:r>
        <w:t>5.3.3.0A</w:t>
      </w:r>
      <w:r>
        <w:rPr>
          <w:rFonts w:asciiTheme="minorHAnsi" w:eastAsiaTheme="minorEastAsia" w:hAnsiTheme="minorHAnsi" w:cstheme="minorBidi"/>
          <w:sz w:val="22"/>
          <w:szCs w:val="22"/>
        </w:rPr>
        <w:tab/>
      </w:r>
      <w:r>
        <w:t>Provision of UE's TAI to MME in ECM-CONNECTED state</w:t>
      </w:r>
      <w:r>
        <w:tab/>
      </w:r>
      <w:r>
        <w:fldChar w:fldCharType="begin" w:fldLock="1"/>
      </w:r>
      <w:r>
        <w:instrText xml:space="preserve"> PAGEREF _Toc122431942 \h </w:instrText>
      </w:r>
      <w:r>
        <w:fldChar w:fldCharType="separate"/>
      </w:r>
      <w:r>
        <w:t>157</w:t>
      </w:r>
      <w:r>
        <w:fldChar w:fldCharType="end"/>
      </w:r>
    </w:p>
    <w:p w14:paraId="02F3433F" w14:textId="78FCE604" w:rsidR="000D3F98" w:rsidRDefault="000D3F98">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Tracking Area Update procedure with Serving GW change</w:t>
      </w:r>
      <w:r>
        <w:tab/>
      </w:r>
      <w:r>
        <w:fldChar w:fldCharType="begin" w:fldLock="1"/>
      </w:r>
      <w:r>
        <w:instrText xml:space="preserve"> PAGEREF _Toc122431943 \h </w:instrText>
      </w:r>
      <w:r>
        <w:fldChar w:fldCharType="separate"/>
      </w:r>
      <w:r>
        <w:t>158</w:t>
      </w:r>
      <w:r>
        <w:fldChar w:fldCharType="end"/>
      </w:r>
    </w:p>
    <w:p w14:paraId="49676FD3" w14:textId="77C490BB" w:rsidR="000D3F98" w:rsidRDefault="000D3F98">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Tracking Area Update procedure with Serving GW change and data forwarding</w:t>
      </w:r>
      <w:r>
        <w:tab/>
      </w:r>
      <w:r>
        <w:fldChar w:fldCharType="begin" w:fldLock="1"/>
      </w:r>
      <w:r>
        <w:instrText xml:space="preserve"> PAGEREF _Toc122431944 \h </w:instrText>
      </w:r>
      <w:r>
        <w:fldChar w:fldCharType="separate"/>
      </w:r>
      <w:r>
        <w:t>169</w:t>
      </w:r>
      <w:r>
        <w:fldChar w:fldCharType="end"/>
      </w:r>
    </w:p>
    <w:p w14:paraId="2039C461" w14:textId="13EF3DAA" w:rsidR="000D3F98" w:rsidRDefault="000D3F98">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E-UTRAN Tracking Area Update without S</w:t>
      </w:r>
      <w:r>
        <w:noBreakHyphen/>
        <w:t>GW Change</w:t>
      </w:r>
      <w:r>
        <w:tab/>
      </w:r>
      <w:r>
        <w:fldChar w:fldCharType="begin" w:fldLock="1"/>
      </w:r>
      <w:r>
        <w:instrText xml:space="preserve"> PAGEREF _Toc122431945 \h </w:instrText>
      </w:r>
      <w:r>
        <w:fldChar w:fldCharType="separate"/>
      </w:r>
      <w:r>
        <w:t>171</w:t>
      </w:r>
      <w:r>
        <w:fldChar w:fldCharType="end"/>
      </w:r>
    </w:p>
    <w:p w14:paraId="632F75BB" w14:textId="4DDC3326" w:rsidR="000D3F98" w:rsidRDefault="000D3F98">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Routing Area Update with MME interaction and without S</w:t>
      </w:r>
      <w:r>
        <w:noBreakHyphen/>
        <w:t>GW change</w:t>
      </w:r>
      <w:r>
        <w:tab/>
      </w:r>
      <w:r>
        <w:fldChar w:fldCharType="begin" w:fldLock="1"/>
      </w:r>
      <w:r>
        <w:instrText xml:space="preserve"> PAGEREF _Toc122431946 \h </w:instrText>
      </w:r>
      <w:r>
        <w:fldChar w:fldCharType="separate"/>
      </w:r>
      <w:r>
        <w:t>182</w:t>
      </w:r>
      <w:r>
        <w:fldChar w:fldCharType="end"/>
      </w:r>
    </w:p>
    <w:p w14:paraId="2EC4857D" w14:textId="378CF80F" w:rsidR="000D3F98" w:rsidRDefault="000D3F98">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Void</w:t>
      </w:r>
      <w:r>
        <w:tab/>
      </w:r>
      <w:r>
        <w:fldChar w:fldCharType="begin" w:fldLock="1"/>
      </w:r>
      <w:r>
        <w:instrText xml:space="preserve"> PAGEREF _Toc122431947 \h </w:instrText>
      </w:r>
      <w:r>
        <w:fldChar w:fldCharType="separate"/>
      </w:r>
      <w:r>
        <w:t>189</w:t>
      </w:r>
      <w:r>
        <w:fldChar w:fldCharType="end"/>
      </w:r>
    </w:p>
    <w:p w14:paraId="4441DE3B" w14:textId="691E6FF1" w:rsidR="000D3F98" w:rsidRDefault="000D3F98">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Void</w:t>
      </w:r>
      <w:r>
        <w:tab/>
      </w:r>
      <w:r>
        <w:fldChar w:fldCharType="begin" w:fldLock="1"/>
      </w:r>
      <w:r>
        <w:instrText xml:space="preserve"> PAGEREF _Toc122431948 \h </w:instrText>
      </w:r>
      <w:r>
        <w:fldChar w:fldCharType="separate"/>
      </w:r>
      <w:r>
        <w:t>189</w:t>
      </w:r>
      <w:r>
        <w:fldChar w:fldCharType="end"/>
      </w:r>
    </w:p>
    <w:p w14:paraId="2DF764C3" w14:textId="32483A33" w:rsidR="000D3F98" w:rsidRDefault="000D3F98">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Routing Area Update with MME interaction and with S</w:t>
      </w:r>
      <w:r>
        <w:noBreakHyphen/>
        <w:t>GW change</w:t>
      </w:r>
      <w:r>
        <w:tab/>
      </w:r>
      <w:r>
        <w:fldChar w:fldCharType="begin" w:fldLock="1"/>
      </w:r>
      <w:r>
        <w:instrText xml:space="preserve"> PAGEREF _Toc122431949 \h </w:instrText>
      </w:r>
      <w:r>
        <w:fldChar w:fldCharType="separate"/>
      </w:r>
      <w:r>
        <w:t>189</w:t>
      </w:r>
      <w:r>
        <w:fldChar w:fldCharType="end"/>
      </w:r>
    </w:p>
    <w:p w14:paraId="06E152D4" w14:textId="35270B9A" w:rsidR="000D3F98" w:rsidRDefault="000D3F98">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_Toc122431950 \h </w:instrText>
      </w:r>
      <w:r>
        <w:fldChar w:fldCharType="separate"/>
      </w:r>
      <w:r>
        <w:t>196</w:t>
      </w:r>
      <w:r>
        <w:fldChar w:fldCharType="end"/>
      </w:r>
    </w:p>
    <w:p w14:paraId="0D333528" w14:textId="49FE9956" w:rsidR="000D3F98" w:rsidRDefault="000D3F98">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_Toc122431951 \h </w:instrText>
      </w:r>
      <w:r>
        <w:fldChar w:fldCharType="separate"/>
      </w:r>
      <w:r>
        <w:t>196</w:t>
      </w:r>
      <w:r>
        <w:fldChar w:fldCharType="end"/>
      </w:r>
    </w:p>
    <w:p w14:paraId="008B0478" w14:textId="1DC04F84" w:rsidR="000D3F98" w:rsidRDefault="000D3F98">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Handling of abnormal conditions in UE triggered Service Request</w:t>
      </w:r>
      <w:r>
        <w:tab/>
      </w:r>
      <w:r>
        <w:fldChar w:fldCharType="begin" w:fldLock="1"/>
      </w:r>
      <w:r>
        <w:instrText xml:space="preserve"> PAGEREF _Toc122431952 \h </w:instrText>
      </w:r>
      <w:r>
        <w:fldChar w:fldCharType="separate"/>
      </w:r>
      <w:r>
        <w:t>200</w:t>
      </w:r>
      <w:r>
        <w:fldChar w:fldCharType="end"/>
      </w:r>
    </w:p>
    <w:p w14:paraId="70372743" w14:textId="5D062007" w:rsidR="000D3F98" w:rsidRDefault="000D3F98">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_Toc122431953 \h </w:instrText>
      </w:r>
      <w:r>
        <w:fldChar w:fldCharType="separate"/>
      </w:r>
      <w:r>
        <w:t>201</w:t>
      </w:r>
      <w:r>
        <w:fldChar w:fldCharType="end"/>
      </w:r>
    </w:p>
    <w:p w14:paraId="0EEA33F9" w14:textId="31356F91" w:rsidR="000D3F98" w:rsidRDefault="000D3F98">
      <w:pPr>
        <w:pStyle w:val="TOC3"/>
        <w:rPr>
          <w:rFonts w:asciiTheme="minorHAnsi" w:eastAsiaTheme="minorEastAsia" w:hAnsiTheme="minorHAnsi" w:cstheme="minorBidi"/>
          <w:sz w:val="22"/>
          <w:szCs w:val="22"/>
        </w:rPr>
      </w:pPr>
      <w:r>
        <w:t>5.3.4A</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_Toc122431954 \h </w:instrText>
      </w:r>
      <w:r>
        <w:fldChar w:fldCharType="separate"/>
      </w:r>
      <w:r>
        <w:t>207</w:t>
      </w:r>
      <w:r>
        <w:fldChar w:fldCharType="end"/>
      </w:r>
    </w:p>
    <w:p w14:paraId="49D8956C" w14:textId="34766F22" w:rsidR="000D3F98" w:rsidRDefault="000D3F98">
      <w:pPr>
        <w:pStyle w:val="TOC3"/>
        <w:rPr>
          <w:rFonts w:asciiTheme="minorHAnsi" w:eastAsiaTheme="minorEastAsia" w:hAnsiTheme="minorHAnsi" w:cstheme="minorBidi"/>
          <w:sz w:val="22"/>
          <w:szCs w:val="22"/>
        </w:rPr>
      </w:pPr>
      <w:r>
        <w:t>5.3.4B</w:t>
      </w:r>
      <w:r>
        <w:rPr>
          <w:rFonts w:asciiTheme="minorHAnsi" w:eastAsiaTheme="minorEastAsia" w:hAnsiTheme="minorHAnsi" w:cstheme="minorBidi"/>
          <w:sz w:val="22"/>
          <w:szCs w:val="22"/>
        </w:rPr>
        <w:tab/>
      </w:r>
      <w:r>
        <w:t>Data Transport in Control Plane CIoT EPS Optimisation</w:t>
      </w:r>
      <w:r>
        <w:tab/>
      </w:r>
      <w:r>
        <w:fldChar w:fldCharType="begin" w:fldLock="1"/>
      </w:r>
      <w:r>
        <w:instrText xml:space="preserve"> PAGEREF _Toc122431955 \h </w:instrText>
      </w:r>
      <w:r>
        <w:fldChar w:fldCharType="separate"/>
      </w:r>
      <w:r>
        <w:t>208</w:t>
      </w:r>
      <w:r>
        <w:fldChar w:fldCharType="end"/>
      </w:r>
    </w:p>
    <w:p w14:paraId="14E93265" w14:textId="128E304F" w:rsidR="000D3F98" w:rsidRDefault="000D3F98">
      <w:pPr>
        <w:pStyle w:val="TOC4"/>
        <w:rPr>
          <w:rFonts w:asciiTheme="minorHAnsi" w:eastAsiaTheme="minorEastAsia" w:hAnsiTheme="minorHAnsi" w:cstheme="minorBidi"/>
          <w:sz w:val="22"/>
          <w:szCs w:val="22"/>
        </w:rPr>
      </w:pPr>
      <w:r>
        <w:t>5.3.4B.1</w:t>
      </w:r>
      <w:r>
        <w:rPr>
          <w:rFonts w:asciiTheme="minorHAnsi" w:eastAsiaTheme="minorEastAsia" w:hAnsiTheme="minorHAnsi" w:cstheme="minorBidi"/>
          <w:sz w:val="22"/>
          <w:szCs w:val="22"/>
        </w:rPr>
        <w:tab/>
      </w:r>
      <w:r>
        <w:t>General</w:t>
      </w:r>
      <w:r>
        <w:tab/>
      </w:r>
      <w:r>
        <w:fldChar w:fldCharType="begin" w:fldLock="1"/>
      </w:r>
      <w:r>
        <w:instrText xml:space="preserve"> PAGEREF _Toc122431956 \h </w:instrText>
      </w:r>
      <w:r>
        <w:fldChar w:fldCharType="separate"/>
      </w:r>
      <w:r>
        <w:t>208</w:t>
      </w:r>
      <w:r>
        <w:fldChar w:fldCharType="end"/>
      </w:r>
    </w:p>
    <w:p w14:paraId="513EFE38" w14:textId="4A011D17" w:rsidR="000D3F98" w:rsidRDefault="000D3F98">
      <w:pPr>
        <w:pStyle w:val="TOC4"/>
        <w:rPr>
          <w:rFonts w:asciiTheme="minorHAnsi" w:eastAsiaTheme="minorEastAsia" w:hAnsiTheme="minorHAnsi" w:cstheme="minorBidi"/>
          <w:sz w:val="22"/>
          <w:szCs w:val="22"/>
        </w:rPr>
      </w:pPr>
      <w:r>
        <w:t>5.3.4B.2</w:t>
      </w:r>
      <w:r>
        <w:rPr>
          <w:rFonts w:asciiTheme="minorHAnsi" w:eastAsiaTheme="minorEastAsia" w:hAnsiTheme="minorHAnsi" w:cstheme="minorBidi"/>
          <w:sz w:val="22"/>
          <w:szCs w:val="22"/>
        </w:rPr>
        <w:tab/>
      </w:r>
      <w:r>
        <w:t>Mobile Originated Data Transport in Control Plane CIoT EPS Optimisation with P-GW connectivity</w:t>
      </w:r>
      <w:r>
        <w:tab/>
      </w:r>
      <w:r>
        <w:fldChar w:fldCharType="begin" w:fldLock="1"/>
      </w:r>
      <w:r>
        <w:instrText xml:space="preserve"> PAGEREF _Toc122431957 \h </w:instrText>
      </w:r>
      <w:r>
        <w:fldChar w:fldCharType="separate"/>
      </w:r>
      <w:r>
        <w:t>209</w:t>
      </w:r>
      <w:r>
        <w:fldChar w:fldCharType="end"/>
      </w:r>
    </w:p>
    <w:p w14:paraId="78AB86A7" w14:textId="24D0D8CB" w:rsidR="000D3F98" w:rsidRDefault="000D3F98">
      <w:pPr>
        <w:pStyle w:val="TOC4"/>
        <w:rPr>
          <w:rFonts w:asciiTheme="minorHAnsi" w:eastAsiaTheme="minorEastAsia" w:hAnsiTheme="minorHAnsi" w:cstheme="minorBidi"/>
          <w:sz w:val="22"/>
          <w:szCs w:val="22"/>
        </w:rPr>
      </w:pPr>
      <w:r>
        <w:t>5.3.4B.3</w:t>
      </w:r>
      <w:r>
        <w:rPr>
          <w:rFonts w:asciiTheme="minorHAnsi" w:eastAsiaTheme="minorEastAsia" w:hAnsiTheme="minorHAnsi" w:cstheme="minorBidi"/>
          <w:sz w:val="22"/>
          <w:szCs w:val="22"/>
        </w:rPr>
        <w:tab/>
      </w:r>
      <w:r>
        <w:t>Mobile Terminated Data Transport in Control Plane CIoT EPS Optimisation with P-GW connectivity</w:t>
      </w:r>
      <w:r>
        <w:tab/>
      </w:r>
      <w:r>
        <w:fldChar w:fldCharType="begin" w:fldLock="1"/>
      </w:r>
      <w:r>
        <w:instrText xml:space="preserve"> PAGEREF _Toc122431958 \h </w:instrText>
      </w:r>
      <w:r>
        <w:fldChar w:fldCharType="separate"/>
      </w:r>
      <w:r>
        <w:t>213</w:t>
      </w:r>
      <w:r>
        <w:fldChar w:fldCharType="end"/>
      </w:r>
    </w:p>
    <w:p w14:paraId="6759AC7A" w14:textId="67809EE8" w:rsidR="000D3F98" w:rsidRDefault="000D3F98">
      <w:pPr>
        <w:pStyle w:val="TOC4"/>
        <w:rPr>
          <w:rFonts w:asciiTheme="minorHAnsi" w:eastAsiaTheme="minorEastAsia" w:hAnsiTheme="minorHAnsi" w:cstheme="minorBidi"/>
          <w:sz w:val="22"/>
          <w:szCs w:val="22"/>
        </w:rPr>
      </w:pPr>
      <w:r>
        <w:t>5.3.4B.4</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_Toc122431959 \h </w:instrText>
      </w:r>
      <w:r>
        <w:fldChar w:fldCharType="separate"/>
      </w:r>
      <w:r>
        <w:t>218</w:t>
      </w:r>
      <w:r>
        <w:fldChar w:fldCharType="end"/>
      </w:r>
    </w:p>
    <w:p w14:paraId="763AAF3D" w14:textId="5DC4FC74" w:rsidR="000D3F98" w:rsidRDefault="000D3F98">
      <w:pPr>
        <w:pStyle w:val="TOC4"/>
        <w:rPr>
          <w:rFonts w:asciiTheme="minorHAnsi" w:eastAsiaTheme="minorEastAsia" w:hAnsiTheme="minorHAnsi" w:cstheme="minorBidi"/>
          <w:sz w:val="22"/>
          <w:szCs w:val="22"/>
        </w:rPr>
      </w:pPr>
      <w:r>
        <w:lastRenderedPageBreak/>
        <w:t>5.3.4B.5</w:t>
      </w:r>
      <w:r>
        <w:rPr>
          <w:rFonts w:asciiTheme="minorHAnsi" w:eastAsiaTheme="minorEastAsia" w:hAnsiTheme="minorHAnsi" w:cstheme="minorBidi"/>
          <w:sz w:val="22"/>
          <w:szCs w:val="22"/>
        </w:rPr>
        <w:tab/>
      </w:r>
      <w:r>
        <w:t>eNodeB Control Plane Relocation Indication procedure</w:t>
      </w:r>
      <w:r>
        <w:tab/>
      </w:r>
      <w:r>
        <w:fldChar w:fldCharType="begin" w:fldLock="1"/>
      </w:r>
      <w:r>
        <w:instrText xml:space="preserve"> PAGEREF _Toc122431960 \h </w:instrText>
      </w:r>
      <w:r>
        <w:fldChar w:fldCharType="separate"/>
      </w:r>
      <w:r>
        <w:t>219</w:t>
      </w:r>
      <w:r>
        <w:fldChar w:fldCharType="end"/>
      </w:r>
    </w:p>
    <w:p w14:paraId="4461BF15" w14:textId="520F8C16" w:rsidR="000D3F98" w:rsidRDefault="000D3F98">
      <w:pPr>
        <w:pStyle w:val="TOC4"/>
        <w:rPr>
          <w:rFonts w:asciiTheme="minorHAnsi" w:eastAsiaTheme="minorEastAsia" w:hAnsiTheme="minorHAnsi" w:cstheme="minorBidi"/>
          <w:sz w:val="22"/>
          <w:szCs w:val="22"/>
        </w:rPr>
      </w:pPr>
      <w:r>
        <w:t>5.3.4B.6</w:t>
      </w:r>
      <w:r>
        <w:rPr>
          <w:rFonts w:asciiTheme="minorHAnsi" w:eastAsiaTheme="minorEastAsia" w:hAnsiTheme="minorHAnsi" w:cstheme="minorBidi"/>
          <w:sz w:val="22"/>
          <w:szCs w:val="22"/>
        </w:rPr>
        <w:tab/>
      </w:r>
      <w:r>
        <w:t>MT-EDT procedure for Control Plane CIoT EPS Optimization</w:t>
      </w:r>
      <w:r>
        <w:tab/>
      </w:r>
      <w:r>
        <w:fldChar w:fldCharType="begin" w:fldLock="1"/>
      </w:r>
      <w:r>
        <w:instrText xml:space="preserve"> PAGEREF _Toc122431961 \h </w:instrText>
      </w:r>
      <w:r>
        <w:fldChar w:fldCharType="separate"/>
      </w:r>
      <w:r>
        <w:t>220</w:t>
      </w:r>
      <w:r>
        <w:fldChar w:fldCharType="end"/>
      </w:r>
    </w:p>
    <w:p w14:paraId="74EC4F49" w14:textId="100225B1" w:rsidR="000D3F98" w:rsidRDefault="000D3F98">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S1 release procedure</w:t>
      </w:r>
      <w:r>
        <w:tab/>
      </w:r>
      <w:r>
        <w:fldChar w:fldCharType="begin" w:fldLock="1"/>
      </w:r>
      <w:r>
        <w:instrText xml:space="preserve"> PAGEREF _Toc122431962 \h </w:instrText>
      </w:r>
      <w:r>
        <w:fldChar w:fldCharType="separate"/>
      </w:r>
      <w:r>
        <w:t>220</w:t>
      </w:r>
      <w:r>
        <w:fldChar w:fldCharType="end"/>
      </w:r>
    </w:p>
    <w:p w14:paraId="28AA8860" w14:textId="07C2BEF9" w:rsidR="000D3F98" w:rsidRDefault="000D3F98">
      <w:pPr>
        <w:pStyle w:val="TOC3"/>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_Toc122431963 \h </w:instrText>
      </w:r>
      <w:r>
        <w:fldChar w:fldCharType="separate"/>
      </w:r>
      <w:r>
        <w:t>223</w:t>
      </w:r>
      <w:r>
        <w:fldChar w:fldCharType="end"/>
      </w:r>
    </w:p>
    <w:p w14:paraId="313E913C" w14:textId="7B60DBB0" w:rsidR="000D3F98" w:rsidRDefault="000D3F98">
      <w:pPr>
        <w:pStyle w:val="TOC3"/>
        <w:rPr>
          <w:rFonts w:asciiTheme="minorHAnsi" w:eastAsiaTheme="minorEastAsia" w:hAnsiTheme="minorHAnsi" w:cstheme="minorBidi"/>
          <w:sz w:val="22"/>
          <w:szCs w:val="22"/>
        </w:rPr>
      </w:pPr>
      <w:r>
        <w:t>5.3.5B</w:t>
      </w:r>
      <w:r>
        <w:rPr>
          <w:rFonts w:asciiTheme="minorHAnsi" w:eastAsiaTheme="minorEastAsia" w:hAnsiTheme="minorHAnsi" w:cstheme="minorBidi"/>
          <w:sz w:val="22"/>
          <w:szCs w:val="22"/>
        </w:rPr>
        <w:tab/>
      </w:r>
      <w:r>
        <w:t>MT-EDT procedure for User Plane CIoT EPS Optimisation</w:t>
      </w:r>
      <w:r>
        <w:tab/>
      </w:r>
      <w:r>
        <w:fldChar w:fldCharType="begin" w:fldLock="1"/>
      </w:r>
      <w:r>
        <w:instrText xml:space="preserve"> PAGEREF _Toc122431964 \h </w:instrText>
      </w:r>
      <w:r>
        <w:fldChar w:fldCharType="separate"/>
      </w:r>
      <w:r>
        <w:t>225</w:t>
      </w:r>
      <w:r>
        <w:fldChar w:fldCharType="end"/>
      </w:r>
    </w:p>
    <w:p w14:paraId="485673C7" w14:textId="6CAF82D3" w:rsidR="000D3F98" w:rsidRDefault="000D3F98">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Void</w:t>
      </w:r>
      <w:r>
        <w:tab/>
      </w:r>
      <w:r>
        <w:fldChar w:fldCharType="begin" w:fldLock="1"/>
      </w:r>
      <w:r>
        <w:instrText xml:space="preserve"> PAGEREF _Toc122431965 \h </w:instrText>
      </w:r>
      <w:r>
        <w:fldChar w:fldCharType="separate"/>
      </w:r>
      <w:r>
        <w:t>226</w:t>
      </w:r>
      <w:r>
        <w:fldChar w:fldCharType="end"/>
      </w:r>
    </w:p>
    <w:p w14:paraId="37A46FFC" w14:textId="357974B7" w:rsidR="000D3F98" w:rsidRDefault="000D3F98">
      <w:pPr>
        <w:pStyle w:val="TOC3"/>
        <w:rPr>
          <w:rFonts w:asciiTheme="minorHAnsi" w:eastAsiaTheme="minorEastAsia" w:hAnsiTheme="minorHAnsi" w:cstheme="minorBidi"/>
          <w:sz w:val="22"/>
          <w:szCs w:val="22"/>
        </w:rPr>
      </w:pPr>
      <w:r>
        <w:t>5.3.6A</w:t>
      </w:r>
      <w:r>
        <w:rPr>
          <w:rFonts w:asciiTheme="minorHAnsi" w:eastAsiaTheme="minorEastAsia" w:hAnsiTheme="minorHAnsi" w:cstheme="minorBidi"/>
          <w:sz w:val="22"/>
          <w:szCs w:val="22"/>
        </w:rPr>
        <w:tab/>
      </w:r>
      <w:r>
        <w:t>PDN GW Pause of Charging procedure</w:t>
      </w:r>
      <w:r>
        <w:tab/>
      </w:r>
      <w:r>
        <w:fldChar w:fldCharType="begin" w:fldLock="1"/>
      </w:r>
      <w:r>
        <w:instrText xml:space="preserve"> PAGEREF _Toc122431966 \h </w:instrText>
      </w:r>
      <w:r>
        <w:fldChar w:fldCharType="separate"/>
      </w:r>
      <w:r>
        <w:t>226</w:t>
      </w:r>
      <w:r>
        <w:fldChar w:fldCharType="end"/>
      </w:r>
    </w:p>
    <w:p w14:paraId="3A68F675" w14:textId="3CEF7560" w:rsidR="000D3F98" w:rsidRDefault="000D3F98">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GUTI Reallocation procedure</w:t>
      </w:r>
      <w:r>
        <w:tab/>
      </w:r>
      <w:r>
        <w:fldChar w:fldCharType="begin" w:fldLock="1"/>
      </w:r>
      <w:r>
        <w:instrText xml:space="preserve"> PAGEREF _Toc122431967 \h </w:instrText>
      </w:r>
      <w:r>
        <w:fldChar w:fldCharType="separate"/>
      </w:r>
      <w:r>
        <w:t>228</w:t>
      </w:r>
      <w:r>
        <w:fldChar w:fldCharType="end"/>
      </w:r>
    </w:p>
    <w:p w14:paraId="67C3AD29" w14:textId="54A18422" w:rsidR="000D3F98" w:rsidRDefault="000D3F98">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Detach procedure</w:t>
      </w:r>
      <w:r>
        <w:tab/>
      </w:r>
      <w:r>
        <w:fldChar w:fldCharType="begin" w:fldLock="1"/>
      </w:r>
      <w:r>
        <w:instrText xml:space="preserve"> PAGEREF _Toc122431968 \h </w:instrText>
      </w:r>
      <w:r>
        <w:fldChar w:fldCharType="separate"/>
      </w:r>
      <w:r>
        <w:t>228</w:t>
      </w:r>
      <w:r>
        <w:fldChar w:fldCharType="end"/>
      </w:r>
    </w:p>
    <w:p w14:paraId="58D6E2BF" w14:textId="6D2B7AF9" w:rsidR="000D3F98" w:rsidRDefault="000D3F98">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_Toc122431969 \h </w:instrText>
      </w:r>
      <w:r>
        <w:fldChar w:fldCharType="separate"/>
      </w:r>
      <w:r>
        <w:t>228</w:t>
      </w:r>
      <w:r>
        <w:fldChar w:fldCharType="end"/>
      </w:r>
    </w:p>
    <w:p w14:paraId="46C5A5F5" w14:textId="25B43AA4" w:rsidR="000D3F98" w:rsidRDefault="000D3F98">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UE-initiated Detach procedure</w:t>
      </w:r>
      <w:r>
        <w:tab/>
      </w:r>
      <w:r>
        <w:fldChar w:fldCharType="begin" w:fldLock="1"/>
      </w:r>
      <w:r>
        <w:instrText xml:space="preserve"> PAGEREF _Toc122431970 \h </w:instrText>
      </w:r>
      <w:r>
        <w:fldChar w:fldCharType="separate"/>
      </w:r>
      <w:r>
        <w:t>229</w:t>
      </w:r>
      <w:r>
        <w:fldChar w:fldCharType="end"/>
      </w:r>
    </w:p>
    <w:p w14:paraId="277C896A" w14:textId="05B13C38" w:rsidR="000D3F98" w:rsidRDefault="000D3F98">
      <w:pPr>
        <w:pStyle w:val="TOC5"/>
        <w:rPr>
          <w:rFonts w:asciiTheme="minorHAnsi" w:eastAsiaTheme="minorEastAsia" w:hAnsiTheme="minorHAnsi" w:cstheme="minorBidi"/>
          <w:sz w:val="22"/>
          <w:szCs w:val="22"/>
        </w:rPr>
      </w:pPr>
      <w:r>
        <w:t>5.3.8.2.1</w:t>
      </w:r>
      <w:r>
        <w:rPr>
          <w:rFonts w:asciiTheme="minorHAnsi" w:eastAsiaTheme="minorEastAsia" w:hAnsiTheme="minorHAnsi" w:cstheme="minorBidi"/>
          <w:sz w:val="22"/>
          <w:szCs w:val="22"/>
        </w:rPr>
        <w:tab/>
      </w:r>
      <w:r>
        <w:t>UE-initiated Detach procedure for E-UTRAN</w:t>
      </w:r>
      <w:r>
        <w:tab/>
      </w:r>
      <w:r>
        <w:fldChar w:fldCharType="begin" w:fldLock="1"/>
      </w:r>
      <w:r>
        <w:instrText xml:space="preserve"> PAGEREF _Toc122431971 \h </w:instrText>
      </w:r>
      <w:r>
        <w:fldChar w:fldCharType="separate"/>
      </w:r>
      <w:r>
        <w:t>229</w:t>
      </w:r>
      <w:r>
        <w:fldChar w:fldCharType="end"/>
      </w:r>
    </w:p>
    <w:p w14:paraId="6FB06013" w14:textId="4C181E78" w:rsidR="000D3F98" w:rsidRDefault="000D3F98">
      <w:pPr>
        <w:pStyle w:val="TOC5"/>
        <w:rPr>
          <w:rFonts w:asciiTheme="minorHAnsi" w:eastAsiaTheme="minorEastAsia" w:hAnsiTheme="minorHAnsi" w:cstheme="minorBidi"/>
          <w:sz w:val="22"/>
          <w:szCs w:val="22"/>
        </w:rPr>
      </w:pPr>
      <w:r>
        <w:t>5.3.8.2.2</w:t>
      </w:r>
      <w:r>
        <w:rPr>
          <w:rFonts w:asciiTheme="minorHAnsi" w:eastAsiaTheme="minorEastAsia" w:hAnsiTheme="minorHAnsi" w:cstheme="minorBidi"/>
          <w:sz w:val="22"/>
          <w:szCs w:val="22"/>
        </w:rPr>
        <w:tab/>
      </w:r>
      <w:r>
        <w:t>UE-initiated Detach procedure for GERAN/UTRAN with ISR activated</w:t>
      </w:r>
      <w:r>
        <w:tab/>
      </w:r>
      <w:r>
        <w:fldChar w:fldCharType="begin" w:fldLock="1"/>
      </w:r>
      <w:r>
        <w:instrText xml:space="preserve"> PAGEREF _Toc122431972 \h </w:instrText>
      </w:r>
      <w:r>
        <w:fldChar w:fldCharType="separate"/>
      </w:r>
      <w:r>
        <w:t>230</w:t>
      </w:r>
      <w:r>
        <w:fldChar w:fldCharType="end"/>
      </w:r>
    </w:p>
    <w:p w14:paraId="5C62BE6C" w14:textId="535DC273" w:rsidR="000D3F98" w:rsidRDefault="000D3F98">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MME-initiated Detach procedure</w:t>
      </w:r>
      <w:r>
        <w:tab/>
      </w:r>
      <w:r>
        <w:fldChar w:fldCharType="begin" w:fldLock="1"/>
      </w:r>
      <w:r>
        <w:instrText xml:space="preserve"> PAGEREF _Toc122431973 \h </w:instrText>
      </w:r>
      <w:r>
        <w:fldChar w:fldCharType="separate"/>
      </w:r>
      <w:r>
        <w:t>232</w:t>
      </w:r>
      <w:r>
        <w:fldChar w:fldCharType="end"/>
      </w:r>
    </w:p>
    <w:p w14:paraId="53302973" w14:textId="673152FE" w:rsidR="000D3F98" w:rsidRDefault="000D3F98">
      <w:pPr>
        <w:pStyle w:val="TOC4"/>
        <w:rPr>
          <w:rFonts w:asciiTheme="minorHAnsi" w:eastAsiaTheme="minorEastAsia" w:hAnsiTheme="minorHAnsi" w:cstheme="minorBidi"/>
          <w:sz w:val="22"/>
          <w:szCs w:val="22"/>
        </w:rPr>
      </w:pPr>
      <w:r>
        <w:t>5.3.8.3A</w:t>
      </w:r>
      <w:r>
        <w:rPr>
          <w:rFonts w:asciiTheme="minorHAnsi" w:eastAsiaTheme="minorEastAsia" w:hAnsiTheme="minorHAnsi" w:cstheme="minorBidi"/>
          <w:sz w:val="22"/>
          <w:szCs w:val="22"/>
        </w:rPr>
        <w:tab/>
      </w:r>
      <w:r>
        <w:t>SGSN-initiated Detach procedure with ISR activated</w:t>
      </w:r>
      <w:r>
        <w:tab/>
      </w:r>
      <w:r>
        <w:fldChar w:fldCharType="begin" w:fldLock="1"/>
      </w:r>
      <w:r>
        <w:instrText xml:space="preserve"> PAGEREF _Toc122431974 \h </w:instrText>
      </w:r>
      <w:r>
        <w:fldChar w:fldCharType="separate"/>
      </w:r>
      <w:r>
        <w:t>234</w:t>
      </w:r>
      <w:r>
        <w:fldChar w:fldCharType="end"/>
      </w:r>
    </w:p>
    <w:p w14:paraId="79B2F00C" w14:textId="433414EC" w:rsidR="000D3F98" w:rsidRDefault="000D3F98">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HSS-initiated Detach procedure</w:t>
      </w:r>
      <w:r>
        <w:tab/>
      </w:r>
      <w:r>
        <w:fldChar w:fldCharType="begin" w:fldLock="1"/>
      </w:r>
      <w:r>
        <w:instrText xml:space="preserve"> PAGEREF _Toc122431975 \h </w:instrText>
      </w:r>
      <w:r>
        <w:fldChar w:fldCharType="separate"/>
      </w:r>
      <w:r>
        <w:t>235</w:t>
      </w:r>
      <w:r>
        <w:fldChar w:fldCharType="end"/>
      </w:r>
    </w:p>
    <w:p w14:paraId="60B0034E" w14:textId="3E632A93" w:rsidR="000D3F98" w:rsidRDefault="000D3F98">
      <w:pPr>
        <w:pStyle w:val="TOC3"/>
        <w:rPr>
          <w:rFonts w:asciiTheme="minorHAnsi" w:eastAsiaTheme="minorEastAsia" w:hAnsiTheme="minorHAnsi" w:cstheme="minorBidi"/>
          <w:sz w:val="22"/>
          <w:szCs w:val="22"/>
        </w:rPr>
      </w:pPr>
      <w:r>
        <w:t>5.3.</w:t>
      </w:r>
      <w:r w:rsidRPr="00585C5F">
        <w:rPr>
          <w:rFonts w:eastAsia="SimSun"/>
        </w:rPr>
        <w:t>9</w:t>
      </w:r>
      <w:r>
        <w:rPr>
          <w:rFonts w:asciiTheme="minorHAnsi" w:eastAsiaTheme="minorEastAsia" w:hAnsiTheme="minorHAnsi" w:cstheme="minorBidi"/>
          <w:sz w:val="22"/>
          <w:szCs w:val="22"/>
        </w:rPr>
        <w:tab/>
      </w:r>
      <w:r>
        <w:t xml:space="preserve">HSS </w:t>
      </w:r>
      <w:r w:rsidRPr="00585C5F">
        <w:rPr>
          <w:rFonts w:eastAsia="SimSun"/>
        </w:rPr>
        <w:t>User Profile management function procedure</w:t>
      </w:r>
      <w:r>
        <w:tab/>
      </w:r>
      <w:r>
        <w:fldChar w:fldCharType="begin" w:fldLock="1"/>
      </w:r>
      <w:r>
        <w:instrText xml:space="preserve"> PAGEREF _Toc122431976 \h </w:instrText>
      </w:r>
      <w:r>
        <w:fldChar w:fldCharType="separate"/>
      </w:r>
      <w:r>
        <w:t>237</w:t>
      </w:r>
      <w:r>
        <w:fldChar w:fldCharType="end"/>
      </w:r>
    </w:p>
    <w:p w14:paraId="5B7BA66B" w14:textId="6CA432FC" w:rsidR="000D3F98" w:rsidRDefault="000D3F98">
      <w:pPr>
        <w:pStyle w:val="TOC4"/>
        <w:rPr>
          <w:rFonts w:asciiTheme="minorHAnsi" w:eastAsiaTheme="minorEastAsia" w:hAnsiTheme="minorHAnsi" w:cstheme="minorBidi"/>
          <w:sz w:val="22"/>
          <w:szCs w:val="22"/>
        </w:rPr>
      </w:pPr>
      <w:r w:rsidRPr="00585C5F">
        <w:rPr>
          <w:rFonts w:eastAsia="SimSun"/>
          <w:lang w:eastAsia="zh-CN"/>
        </w:rPr>
        <w:t>5.3.9.1</w:t>
      </w:r>
      <w:r>
        <w:rPr>
          <w:rFonts w:asciiTheme="minorHAnsi" w:eastAsiaTheme="minorEastAsia" w:hAnsiTheme="minorHAnsi" w:cstheme="minorBidi"/>
          <w:sz w:val="22"/>
          <w:szCs w:val="22"/>
        </w:rPr>
        <w:tab/>
      </w:r>
      <w:r w:rsidRPr="00585C5F">
        <w:rPr>
          <w:rFonts w:eastAsia="SimSun"/>
          <w:lang w:eastAsia="zh-CN"/>
        </w:rPr>
        <w:t>General</w:t>
      </w:r>
      <w:r>
        <w:tab/>
      </w:r>
      <w:r>
        <w:fldChar w:fldCharType="begin" w:fldLock="1"/>
      </w:r>
      <w:r>
        <w:instrText xml:space="preserve"> PAGEREF _Toc122431977 \h </w:instrText>
      </w:r>
      <w:r>
        <w:fldChar w:fldCharType="separate"/>
      </w:r>
      <w:r>
        <w:t>237</w:t>
      </w:r>
      <w:r>
        <w:fldChar w:fldCharType="end"/>
      </w:r>
    </w:p>
    <w:p w14:paraId="31AC43F8" w14:textId="2D4D5947" w:rsidR="000D3F98" w:rsidRDefault="000D3F98">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rsidRPr="00585C5F">
        <w:rPr>
          <w:rFonts w:eastAsia="SimSun"/>
          <w:lang w:eastAsia="zh-CN"/>
        </w:rPr>
        <w:t>Insert Subscriber Data procedure</w:t>
      </w:r>
      <w:r>
        <w:tab/>
      </w:r>
      <w:r>
        <w:fldChar w:fldCharType="begin" w:fldLock="1"/>
      </w:r>
      <w:r>
        <w:instrText xml:space="preserve"> PAGEREF _Toc122431978 \h </w:instrText>
      </w:r>
      <w:r>
        <w:fldChar w:fldCharType="separate"/>
      </w:r>
      <w:r>
        <w:t>238</w:t>
      </w:r>
      <w:r>
        <w:fldChar w:fldCharType="end"/>
      </w:r>
    </w:p>
    <w:p w14:paraId="38B8468E" w14:textId="4EC2C5BE" w:rsidR="000D3F98" w:rsidRDefault="000D3F98">
      <w:pPr>
        <w:pStyle w:val="TOC4"/>
        <w:rPr>
          <w:rFonts w:asciiTheme="minorHAnsi" w:eastAsiaTheme="minorEastAsia" w:hAnsiTheme="minorHAnsi" w:cstheme="minorBidi"/>
          <w:sz w:val="22"/>
          <w:szCs w:val="22"/>
        </w:rPr>
      </w:pPr>
      <w:r>
        <w:t>5.3.9.3</w:t>
      </w:r>
      <w:r>
        <w:rPr>
          <w:rFonts w:asciiTheme="minorHAnsi" w:eastAsiaTheme="minorEastAsia" w:hAnsiTheme="minorHAnsi" w:cstheme="minorBidi"/>
          <w:sz w:val="22"/>
          <w:szCs w:val="22"/>
        </w:rPr>
        <w:tab/>
      </w:r>
      <w:r>
        <w:t>Purge function</w:t>
      </w:r>
      <w:r>
        <w:tab/>
      </w:r>
      <w:r>
        <w:fldChar w:fldCharType="begin" w:fldLock="1"/>
      </w:r>
      <w:r>
        <w:instrText xml:space="preserve"> PAGEREF _Toc122431979 \h </w:instrText>
      </w:r>
      <w:r>
        <w:fldChar w:fldCharType="separate"/>
      </w:r>
      <w:r>
        <w:t>238</w:t>
      </w:r>
      <w:r>
        <w:fldChar w:fldCharType="end"/>
      </w:r>
    </w:p>
    <w:p w14:paraId="107777AD" w14:textId="16FD2E00" w:rsidR="000D3F98" w:rsidRDefault="000D3F98">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Security Function</w:t>
      </w:r>
      <w:r>
        <w:tab/>
      </w:r>
      <w:r>
        <w:fldChar w:fldCharType="begin" w:fldLock="1"/>
      </w:r>
      <w:r>
        <w:instrText xml:space="preserve"> PAGEREF _Toc122431980 \h </w:instrText>
      </w:r>
      <w:r>
        <w:fldChar w:fldCharType="separate"/>
      </w:r>
      <w:r>
        <w:t>239</w:t>
      </w:r>
      <w:r>
        <w:fldChar w:fldCharType="end"/>
      </w:r>
    </w:p>
    <w:p w14:paraId="5236E344" w14:textId="6FB8E3FB" w:rsidR="000D3F98" w:rsidRDefault="000D3F98">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General</w:t>
      </w:r>
      <w:r>
        <w:tab/>
      </w:r>
      <w:r>
        <w:fldChar w:fldCharType="begin" w:fldLock="1"/>
      </w:r>
      <w:r>
        <w:instrText xml:space="preserve"> PAGEREF _Toc122431981 \h </w:instrText>
      </w:r>
      <w:r>
        <w:fldChar w:fldCharType="separate"/>
      </w:r>
      <w:r>
        <w:t>239</w:t>
      </w:r>
      <w:r>
        <w:fldChar w:fldCharType="end"/>
      </w:r>
    </w:p>
    <w:p w14:paraId="1EB9831E" w14:textId="74D83E1B" w:rsidR="000D3F98" w:rsidRDefault="000D3F98">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Authentication and Key Agreement</w:t>
      </w:r>
      <w:r>
        <w:tab/>
      </w:r>
      <w:r>
        <w:fldChar w:fldCharType="begin" w:fldLock="1"/>
      </w:r>
      <w:r>
        <w:instrText xml:space="preserve"> PAGEREF _Toc122431982 \h </w:instrText>
      </w:r>
      <w:r>
        <w:fldChar w:fldCharType="separate"/>
      </w:r>
      <w:r>
        <w:t>239</w:t>
      </w:r>
      <w:r>
        <w:fldChar w:fldCharType="end"/>
      </w:r>
    </w:p>
    <w:p w14:paraId="4DE7E074" w14:textId="7C247DA1" w:rsidR="000D3F98" w:rsidRDefault="000D3F98">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User Identity Confidentiality</w:t>
      </w:r>
      <w:r>
        <w:tab/>
      </w:r>
      <w:r>
        <w:fldChar w:fldCharType="begin" w:fldLock="1"/>
      </w:r>
      <w:r>
        <w:instrText xml:space="preserve"> PAGEREF _Toc122431983 \h </w:instrText>
      </w:r>
      <w:r>
        <w:fldChar w:fldCharType="separate"/>
      </w:r>
      <w:r>
        <w:t>239</w:t>
      </w:r>
      <w:r>
        <w:fldChar w:fldCharType="end"/>
      </w:r>
    </w:p>
    <w:p w14:paraId="539A91B7" w14:textId="408A6455" w:rsidR="000D3F98" w:rsidRDefault="000D3F98">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User Data and Signalling Confidentiality</w:t>
      </w:r>
      <w:r>
        <w:tab/>
      </w:r>
      <w:r>
        <w:fldChar w:fldCharType="begin" w:fldLock="1"/>
      </w:r>
      <w:r>
        <w:instrText xml:space="preserve"> PAGEREF _Toc122431984 \h </w:instrText>
      </w:r>
      <w:r>
        <w:fldChar w:fldCharType="separate"/>
      </w:r>
      <w:r>
        <w:t>239</w:t>
      </w:r>
      <w:r>
        <w:fldChar w:fldCharType="end"/>
      </w:r>
    </w:p>
    <w:p w14:paraId="6BD4EF92" w14:textId="78F3136E" w:rsidR="000D3F98" w:rsidRDefault="000D3F98">
      <w:pPr>
        <w:pStyle w:val="TOC5"/>
        <w:rPr>
          <w:rFonts w:asciiTheme="minorHAnsi" w:eastAsiaTheme="minorEastAsia" w:hAnsiTheme="minorHAnsi" w:cstheme="minorBidi"/>
          <w:sz w:val="22"/>
          <w:szCs w:val="22"/>
        </w:rPr>
      </w:pPr>
      <w:r>
        <w:rPr>
          <w:lang w:eastAsia="ja-JP"/>
        </w:rP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_Toc122431985 \h </w:instrText>
      </w:r>
      <w:r>
        <w:fldChar w:fldCharType="separate"/>
      </w:r>
      <w:r>
        <w:t>239</w:t>
      </w:r>
      <w:r>
        <w:fldChar w:fldCharType="end"/>
      </w:r>
    </w:p>
    <w:p w14:paraId="62F7A8ED" w14:textId="2D05CA04" w:rsidR="000D3F98" w:rsidRDefault="000D3F98">
      <w:pPr>
        <w:pStyle w:val="TOC5"/>
        <w:rPr>
          <w:rFonts w:asciiTheme="minorHAnsi" w:eastAsiaTheme="minorEastAsia" w:hAnsiTheme="minorHAnsi" w:cstheme="minorBidi"/>
          <w:sz w:val="22"/>
          <w:szCs w:val="22"/>
        </w:rPr>
      </w:pPr>
      <w:r>
        <w:t>5.3.10.4.1</w:t>
      </w:r>
      <w:r>
        <w:rPr>
          <w:rFonts w:asciiTheme="minorHAnsi" w:eastAsiaTheme="minorEastAsia" w:hAnsiTheme="minorHAnsi" w:cstheme="minorBidi"/>
          <w:sz w:val="22"/>
          <w:szCs w:val="22"/>
        </w:rPr>
        <w:tab/>
      </w:r>
      <w:r>
        <w:t>AS security mode command procedure</w:t>
      </w:r>
      <w:r>
        <w:tab/>
      </w:r>
      <w:r>
        <w:fldChar w:fldCharType="begin" w:fldLock="1"/>
      </w:r>
      <w:r>
        <w:instrText xml:space="preserve"> PAGEREF _Toc122431986 \h </w:instrText>
      </w:r>
      <w:r>
        <w:fldChar w:fldCharType="separate"/>
      </w:r>
      <w:r>
        <w:t>240</w:t>
      </w:r>
      <w:r>
        <w:fldChar w:fldCharType="end"/>
      </w:r>
    </w:p>
    <w:p w14:paraId="521873B9" w14:textId="182CB7A0" w:rsidR="000D3F98" w:rsidRDefault="000D3F98">
      <w:pPr>
        <w:pStyle w:val="TOC5"/>
        <w:rPr>
          <w:rFonts w:asciiTheme="minorHAnsi" w:eastAsiaTheme="minorEastAsia" w:hAnsiTheme="minorHAnsi" w:cstheme="minorBidi"/>
          <w:sz w:val="22"/>
          <w:szCs w:val="22"/>
        </w:rPr>
      </w:pPr>
      <w:r>
        <w:t>5.3.10.4.2</w:t>
      </w:r>
      <w:r>
        <w:rPr>
          <w:rFonts w:asciiTheme="minorHAnsi" w:eastAsiaTheme="minorEastAsia" w:hAnsiTheme="minorHAnsi" w:cstheme="minorBidi"/>
          <w:sz w:val="22"/>
          <w:szCs w:val="22"/>
        </w:rPr>
        <w:tab/>
      </w:r>
      <w:r>
        <w:t>NAS Security Mode Command procedure</w:t>
      </w:r>
      <w:r>
        <w:tab/>
      </w:r>
      <w:r>
        <w:fldChar w:fldCharType="begin" w:fldLock="1"/>
      </w:r>
      <w:r>
        <w:instrText xml:space="preserve"> PAGEREF _Toc122431987 \h </w:instrText>
      </w:r>
      <w:r>
        <w:fldChar w:fldCharType="separate"/>
      </w:r>
      <w:r>
        <w:t>240</w:t>
      </w:r>
      <w:r>
        <w:fldChar w:fldCharType="end"/>
      </w:r>
    </w:p>
    <w:p w14:paraId="0F1C6211" w14:textId="7A1FC61F" w:rsidR="000D3F98" w:rsidRDefault="000D3F98">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_Toc122431988 \h </w:instrText>
      </w:r>
      <w:r>
        <w:fldChar w:fldCharType="separate"/>
      </w:r>
      <w:r>
        <w:t>241</w:t>
      </w:r>
      <w:r>
        <w:fldChar w:fldCharType="end"/>
      </w:r>
    </w:p>
    <w:p w14:paraId="4EEAE231" w14:textId="3427768F" w:rsidR="000D3F98" w:rsidRDefault="000D3F98">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UE Reachability procedures</w:t>
      </w:r>
      <w:r>
        <w:tab/>
      </w:r>
      <w:r>
        <w:fldChar w:fldCharType="begin" w:fldLock="1"/>
      </w:r>
      <w:r>
        <w:instrText xml:space="preserve"> PAGEREF _Toc122431989 \h </w:instrText>
      </w:r>
      <w:r>
        <w:fldChar w:fldCharType="separate"/>
      </w:r>
      <w:r>
        <w:t>241</w:t>
      </w:r>
      <w:r>
        <w:fldChar w:fldCharType="end"/>
      </w:r>
    </w:p>
    <w:p w14:paraId="23F45E99" w14:textId="15D9B550" w:rsidR="000D3F98" w:rsidRDefault="000D3F98">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General</w:t>
      </w:r>
      <w:r>
        <w:tab/>
      </w:r>
      <w:r>
        <w:fldChar w:fldCharType="begin" w:fldLock="1"/>
      </w:r>
      <w:r>
        <w:instrText xml:space="preserve"> PAGEREF _Toc122431990 \h </w:instrText>
      </w:r>
      <w:r>
        <w:fldChar w:fldCharType="separate"/>
      </w:r>
      <w:r>
        <w:t>241</w:t>
      </w:r>
      <w:r>
        <w:fldChar w:fldCharType="end"/>
      </w:r>
    </w:p>
    <w:p w14:paraId="70DDE387" w14:textId="73319565" w:rsidR="000D3F98" w:rsidRDefault="000D3F98">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_Toc122431991 \h </w:instrText>
      </w:r>
      <w:r>
        <w:fldChar w:fldCharType="separate"/>
      </w:r>
      <w:r>
        <w:t>241</w:t>
      </w:r>
      <w:r>
        <w:fldChar w:fldCharType="end"/>
      </w:r>
    </w:p>
    <w:p w14:paraId="0B6EAAFB" w14:textId="7768B558" w:rsidR="000D3F98" w:rsidRDefault="000D3F98">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_Toc122431992 \h </w:instrText>
      </w:r>
      <w:r>
        <w:fldChar w:fldCharType="separate"/>
      </w:r>
      <w:r>
        <w:t>242</w:t>
      </w:r>
      <w:r>
        <w:fldChar w:fldCharType="end"/>
      </w:r>
    </w:p>
    <w:p w14:paraId="2FA21941" w14:textId="1D634B52" w:rsidR="000D3F98" w:rsidRDefault="000D3F98">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Update CSG Location Procedure</w:t>
      </w:r>
      <w:r>
        <w:tab/>
      </w:r>
      <w:r>
        <w:fldChar w:fldCharType="begin" w:fldLock="1"/>
      </w:r>
      <w:r>
        <w:instrText xml:space="preserve"> PAGEREF _Toc122431993 \h </w:instrText>
      </w:r>
      <w:r>
        <w:fldChar w:fldCharType="separate"/>
      </w:r>
      <w:r>
        <w:t>242</w:t>
      </w:r>
      <w:r>
        <w:fldChar w:fldCharType="end"/>
      </w:r>
    </w:p>
    <w:p w14:paraId="78AFA3AF" w14:textId="304BE863" w:rsidR="000D3F98" w:rsidRDefault="000D3F98">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CSS subscription data management function procedure</w:t>
      </w:r>
      <w:r>
        <w:tab/>
      </w:r>
      <w:r>
        <w:fldChar w:fldCharType="begin" w:fldLock="1"/>
      </w:r>
      <w:r>
        <w:instrText xml:space="preserve"> PAGEREF _Toc122431994 \h </w:instrText>
      </w:r>
      <w:r>
        <w:fldChar w:fldCharType="separate"/>
      </w:r>
      <w:r>
        <w:t>243</w:t>
      </w:r>
      <w:r>
        <w:fldChar w:fldCharType="end"/>
      </w:r>
    </w:p>
    <w:p w14:paraId="05275EF3" w14:textId="503E7716" w:rsidR="000D3F98" w:rsidRDefault="000D3F98">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_Toc122431995 \h </w:instrText>
      </w:r>
      <w:r>
        <w:fldChar w:fldCharType="separate"/>
      </w:r>
      <w:r>
        <w:t>243</w:t>
      </w:r>
      <w:r>
        <w:fldChar w:fldCharType="end"/>
      </w:r>
    </w:p>
    <w:p w14:paraId="527232D2" w14:textId="122F096C" w:rsidR="000D3F98" w:rsidRDefault="000D3F98">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Insert CSG Subscriber Data procedure</w:t>
      </w:r>
      <w:r>
        <w:tab/>
      </w:r>
      <w:r>
        <w:fldChar w:fldCharType="begin" w:fldLock="1"/>
      </w:r>
      <w:r>
        <w:instrText xml:space="preserve"> PAGEREF _Toc122431996 \h </w:instrText>
      </w:r>
      <w:r>
        <w:fldChar w:fldCharType="separate"/>
      </w:r>
      <w:r>
        <w:t>243</w:t>
      </w:r>
      <w:r>
        <w:fldChar w:fldCharType="end"/>
      </w:r>
    </w:p>
    <w:p w14:paraId="02147204" w14:textId="72867135" w:rsidR="000D3F98" w:rsidRDefault="000D3F98">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UE Radio Capability Match Request</w:t>
      </w:r>
      <w:r>
        <w:tab/>
      </w:r>
      <w:r>
        <w:fldChar w:fldCharType="begin" w:fldLock="1"/>
      </w:r>
      <w:r>
        <w:instrText xml:space="preserve"> PAGEREF _Toc122431997 \h </w:instrText>
      </w:r>
      <w:r>
        <w:fldChar w:fldCharType="separate"/>
      </w:r>
      <w:r>
        <w:t>243</w:t>
      </w:r>
      <w:r>
        <w:fldChar w:fldCharType="end"/>
      </w:r>
    </w:p>
    <w:p w14:paraId="6566C11E" w14:textId="72E39EA1" w:rsidR="000D3F98" w:rsidRDefault="000D3F9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Session Management, QoS and interaction with PCC functionality</w:t>
      </w:r>
      <w:r>
        <w:tab/>
      </w:r>
      <w:r>
        <w:fldChar w:fldCharType="begin" w:fldLock="1"/>
      </w:r>
      <w:r>
        <w:instrText xml:space="preserve"> PAGEREF _Toc122431998 \h </w:instrText>
      </w:r>
      <w:r>
        <w:fldChar w:fldCharType="separate"/>
      </w:r>
      <w:r>
        <w:t>245</w:t>
      </w:r>
      <w:r>
        <w:fldChar w:fldCharType="end"/>
      </w:r>
    </w:p>
    <w:p w14:paraId="320B888C" w14:textId="14AAB0D8" w:rsidR="000D3F98" w:rsidRDefault="000D3F9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Dedicated bearer activation</w:t>
      </w:r>
      <w:r>
        <w:tab/>
      </w:r>
      <w:r>
        <w:fldChar w:fldCharType="begin" w:fldLock="1"/>
      </w:r>
      <w:r>
        <w:instrText xml:space="preserve"> PAGEREF _Toc122431999 \h </w:instrText>
      </w:r>
      <w:r>
        <w:fldChar w:fldCharType="separate"/>
      </w:r>
      <w:r>
        <w:t>245</w:t>
      </w:r>
      <w:r>
        <w:fldChar w:fldCharType="end"/>
      </w:r>
    </w:p>
    <w:p w14:paraId="7F823BDF" w14:textId="5AE7D77A" w:rsidR="000D3F98" w:rsidRDefault="000D3F9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Bearer modification with bearer QoS update</w:t>
      </w:r>
      <w:r>
        <w:tab/>
      </w:r>
      <w:r>
        <w:fldChar w:fldCharType="begin" w:fldLock="1"/>
      </w:r>
      <w:r>
        <w:instrText xml:space="preserve"> PAGEREF _Toc122432000 \h </w:instrText>
      </w:r>
      <w:r>
        <w:fldChar w:fldCharType="separate"/>
      </w:r>
      <w:r>
        <w:t>247</w:t>
      </w:r>
      <w:r>
        <w:fldChar w:fldCharType="end"/>
      </w:r>
    </w:p>
    <w:p w14:paraId="423FD21F" w14:textId="203439FD" w:rsidR="000D3F98" w:rsidRDefault="000D3F98">
      <w:pPr>
        <w:pStyle w:val="TOC4"/>
        <w:rPr>
          <w:rFonts w:asciiTheme="minorHAnsi" w:eastAsiaTheme="minorEastAsia" w:hAnsiTheme="minorHAnsi" w:cstheme="minorBidi"/>
          <w:sz w:val="22"/>
          <w:szCs w:val="22"/>
        </w:rPr>
      </w:pPr>
      <w:r>
        <w:t>5.4.2</w:t>
      </w:r>
      <w:r w:rsidRPr="00585C5F">
        <w:rPr>
          <w:rFonts w:eastAsia="SimSun"/>
        </w:rPr>
        <w:t>.1</w:t>
      </w:r>
      <w:r>
        <w:rPr>
          <w:rFonts w:asciiTheme="minorHAnsi" w:eastAsiaTheme="minorEastAsia" w:hAnsiTheme="minorHAnsi" w:cstheme="minorBidi"/>
          <w:sz w:val="22"/>
          <w:szCs w:val="22"/>
        </w:rPr>
        <w:tab/>
      </w:r>
      <w:r w:rsidRPr="00585C5F">
        <w:rPr>
          <w:rFonts w:eastAsia="SimSun"/>
          <w:lang w:eastAsia="zh-CN"/>
        </w:rPr>
        <w:t>PDN GW initiated b</w:t>
      </w:r>
      <w:r>
        <w:t>earer modification with bearer QoS update</w:t>
      </w:r>
      <w:r>
        <w:tab/>
      </w:r>
      <w:r>
        <w:fldChar w:fldCharType="begin" w:fldLock="1"/>
      </w:r>
      <w:r>
        <w:instrText xml:space="preserve"> PAGEREF _Toc122432001 \h </w:instrText>
      </w:r>
      <w:r>
        <w:fldChar w:fldCharType="separate"/>
      </w:r>
      <w:r>
        <w:t>247</w:t>
      </w:r>
      <w:r>
        <w:fldChar w:fldCharType="end"/>
      </w:r>
    </w:p>
    <w:p w14:paraId="256CCFB2" w14:textId="2F7CED2C" w:rsidR="000D3F98" w:rsidRDefault="000D3F98">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HSS Initiated Subscribed QoS Modification</w:t>
      </w:r>
      <w:r>
        <w:tab/>
      </w:r>
      <w:r>
        <w:fldChar w:fldCharType="begin" w:fldLock="1"/>
      </w:r>
      <w:r>
        <w:instrText xml:space="preserve"> PAGEREF _Toc122432002 \h </w:instrText>
      </w:r>
      <w:r>
        <w:fldChar w:fldCharType="separate"/>
      </w:r>
      <w:r>
        <w:t>250</w:t>
      </w:r>
      <w:r>
        <w:fldChar w:fldCharType="end"/>
      </w:r>
    </w:p>
    <w:p w14:paraId="5A68B0BC" w14:textId="583A6E4E" w:rsidR="000D3F98" w:rsidRDefault="000D3F9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PDN GW initiated bearer modification without bearer QoS update</w:t>
      </w:r>
      <w:r>
        <w:tab/>
      </w:r>
      <w:r>
        <w:fldChar w:fldCharType="begin" w:fldLock="1"/>
      </w:r>
      <w:r>
        <w:instrText xml:space="preserve"> PAGEREF _Toc122432003 \h </w:instrText>
      </w:r>
      <w:r>
        <w:fldChar w:fldCharType="separate"/>
      </w:r>
      <w:r>
        <w:t>251</w:t>
      </w:r>
      <w:r>
        <w:fldChar w:fldCharType="end"/>
      </w:r>
    </w:p>
    <w:p w14:paraId="7D510AAA" w14:textId="705499FF" w:rsidR="000D3F98" w:rsidRDefault="000D3F98">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Bearer deactivation</w:t>
      </w:r>
      <w:r>
        <w:tab/>
      </w:r>
      <w:r>
        <w:fldChar w:fldCharType="begin" w:fldLock="1"/>
      </w:r>
      <w:r>
        <w:instrText xml:space="preserve"> PAGEREF _Toc122432004 \h </w:instrText>
      </w:r>
      <w:r>
        <w:fldChar w:fldCharType="separate"/>
      </w:r>
      <w:r>
        <w:t>253</w:t>
      </w:r>
      <w:r>
        <w:fldChar w:fldCharType="end"/>
      </w:r>
    </w:p>
    <w:p w14:paraId="29130AF4" w14:textId="1DDD925B" w:rsidR="000D3F98" w:rsidRDefault="000D3F98">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PDN GW initiated bearer deactivation</w:t>
      </w:r>
      <w:r>
        <w:tab/>
      </w:r>
      <w:r>
        <w:fldChar w:fldCharType="begin" w:fldLock="1"/>
      </w:r>
      <w:r>
        <w:instrText xml:space="preserve"> PAGEREF _Toc122432005 \h </w:instrText>
      </w:r>
      <w:r>
        <w:fldChar w:fldCharType="separate"/>
      </w:r>
      <w:r>
        <w:t>253</w:t>
      </w:r>
      <w:r>
        <w:fldChar w:fldCharType="end"/>
      </w:r>
    </w:p>
    <w:p w14:paraId="5A97FB65" w14:textId="5EF36291" w:rsidR="000D3F98" w:rsidRDefault="000D3F98">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MME Initiated Dedicated Bearer Deactivation</w:t>
      </w:r>
      <w:r>
        <w:tab/>
      </w:r>
      <w:r>
        <w:fldChar w:fldCharType="begin" w:fldLock="1"/>
      </w:r>
      <w:r>
        <w:instrText xml:space="preserve"> PAGEREF _Toc122432006 \h </w:instrText>
      </w:r>
      <w:r>
        <w:fldChar w:fldCharType="separate"/>
      </w:r>
      <w:r>
        <w:t>257</w:t>
      </w:r>
      <w:r>
        <w:fldChar w:fldCharType="end"/>
      </w:r>
    </w:p>
    <w:p w14:paraId="139439D8" w14:textId="1C3AC305" w:rsidR="000D3F98" w:rsidRDefault="000D3F98">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UE requested bearer resource modification</w:t>
      </w:r>
      <w:r>
        <w:tab/>
      </w:r>
      <w:r>
        <w:fldChar w:fldCharType="begin" w:fldLock="1"/>
      </w:r>
      <w:r>
        <w:instrText xml:space="preserve"> PAGEREF _Toc122432007 \h </w:instrText>
      </w:r>
      <w:r>
        <w:fldChar w:fldCharType="separate"/>
      </w:r>
      <w:r>
        <w:t>258</w:t>
      </w:r>
      <w:r>
        <w:fldChar w:fldCharType="end"/>
      </w:r>
    </w:p>
    <w:p w14:paraId="387BD961" w14:textId="419BBC1B" w:rsidR="000D3F98" w:rsidRDefault="000D3F98">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Void</w:t>
      </w:r>
      <w:r>
        <w:tab/>
      </w:r>
      <w:r>
        <w:fldChar w:fldCharType="begin" w:fldLock="1"/>
      </w:r>
      <w:r>
        <w:instrText xml:space="preserve"> PAGEREF _Toc122432008 \h </w:instrText>
      </w:r>
      <w:r>
        <w:fldChar w:fldCharType="separate"/>
      </w:r>
      <w:r>
        <w:t>261</w:t>
      </w:r>
      <w:r>
        <w:fldChar w:fldCharType="end"/>
      </w:r>
    </w:p>
    <w:p w14:paraId="024F23C7" w14:textId="214DCBC5" w:rsidR="000D3F98" w:rsidRDefault="000D3F98">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E-UTRAN initiated E-RAB modification procedure</w:t>
      </w:r>
      <w:r>
        <w:tab/>
      </w:r>
      <w:r>
        <w:fldChar w:fldCharType="begin" w:fldLock="1"/>
      </w:r>
      <w:r>
        <w:instrText xml:space="preserve"> PAGEREF _Toc122432009 \h </w:instrText>
      </w:r>
      <w:r>
        <w:fldChar w:fldCharType="separate"/>
      </w:r>
      <w:r>
        <w:t>261</w:t>
      </w:r>
      <w:r>
        <w:fldChar w:fldCharType="end"/>
      </w:r>
    </w:p>
    <w:p w14:paraId="311C2BFC" w14:textId="1CE76B4A" w:rsidR="000D3F98" w:rsidRDefault="000D3F98">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E-UTRAN initiated UE Context Modification procedure</w:t>
      </w:r>
      <w:r>
        <w:tab/>
      </w:r>
      <w:r>
        <w:fldChar w:fldCharType="begin" w:fldLock="1"/>
      </w:r>
      <w:r>
        <w:instrText xml:space="preserve"> PAGEREF _Toc122432010 \h </w:instrText>
      </w:r>
      <w:r>
        <w:fldChar w:fldCharType="separate"/>
      </w:r>
      <w:r>
        <w:t>263</w:t>
      </w:r>
      <w:r>
        <w:fldChar w:fldCharType="end"/>
      </w:r>
    </w:p>
    <w:p w14:paraId="20D04036" w14:textId="6DD0BEE4" w:rsidR="000D3F98" w:rsidRDefault="000D3F9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Handover</w:t>
      </w:r>
      <w:r>
        <w:tab/>
      </w:r>
      <w:r>
        <w:fldChar w:fldCharType="begin" w:fldLock="1"/>
      </w:r>
      <w:r>
        <w:instrText xml:space="preserve"> PAGEREF _Toc122432011 \h </w:instrText>
      </w:r>
      <w:r>
        <w:fldChar w:fldCharType="separate"/>
      </w:r>
      <w:r>
        <w:t>264</w:t>
      </w:r>
      <w:r>
        <w:fldChar w:fldCharType="end"/>
      </w:r>
    </w:p>
    <w:p w14:paraId="703C240B" w14:textId="6C724ED1" w:rsidR="000D3F98" w:rsidRDefault="000D3F9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Intra-E-UTRAN handover</w:t>
      </w:r>
      <w:r>
        <w:tab/>
      </w:r>
      <w:r>
        <w:fldChar w:fldCharType="begin" w:fldLock="1"/>
      </w:r>
      <w:r>
        <w:instrText xml:space="preserve"> PAGEREF _Toc122432012 \h </w:instrText>
      </w:r>
      <w:r>
        <w:fldChar w:fldCharType="separate"/>
      </w:r>
      <w:r>
        <w:t>264</w:t>
      </w:r>
      <w:r>
        <w:fldChar w:fldCharType="end"/>
      </w:r>
    </w:p>
    <w:p w14:paraId="4E3F9E53" w14:textId="3EC8E4B3" w:rsidR="000D3F98" w:rsidRDefault="000D3F98">
      <w:pPr>
        <w:pStyle w:val="TOC4"/>
        <w:rPr>
          <w:rFonts w:asciiTheme="minorHAnsi" w:eastAsiaTheme="minorEastAsia" w:hAnsiTheme="minorHAnsi" w:cstheme="minorBidi"/>
          <w:sz w:val="22"/>
          <w:szCs w:val="22"/>
        </w:rPr>
      </w:pPr>
      <w:r>
        <w:t>5.5.1.1</w:t>
      </w:r>
      <w:r>
        <w:rPr>
          <w:rFonts w:asciiTheme="minorHAnsi" w:eastAsiaTheme="minorEastAsia" w:hAnsiTheme="minorHAnsi" w:cstheme="minorBidi"/>
          <w:sz w:val="22"/>
          <w:szCs w:val="22"/>
        </w:rPr>
        <w:tab/>
      </w:r>
      <w:r>
        <w:t>X2-based handover</w:t>
      </w:r>
      <w:r>
        <w:tab/>
      </w:r>
      <w:r>
        <w:fldChar w:fldCharType="begin" w:fldLock="1"/>
      </w:r>
      <w:r>
        <w:instrText xml:space="preserve"> PAGEREF _Toc122432013 \h </w:instrText>
      </w:r>
      <w:r>
        <w:fldChar w:fldCharType="separate"/>
      </w:r>
      <w:r>
        <w:t>264</w:t>
      </w:r>
      <w:r>
        <w:fldChar w:fldCharType="end"/>
      </w:r>
    </w:p>
    <w:p w14:paraId="79A9B861" w14:textId="09FFF188" w:rsidR="000D3F98" w:rsidRDefault="000D3F98">
      <w:pPr>
        <w:pStyle w:val="TOC5"/>
        <w:rPr>
          <w:rFonts w:asciiTheme="minorHAnsi" w:eastAsiaTheme="minorEastAsia" w:hAnsiTheme="minorHAnsi" w:cstheme="minorBidi"/>
          <w:sz w:val="22"/>
          <w:szCs w:val="22"/>
        </w:rPr>
      </w:pPr>
      <w:r>
        <w:t>5.5.1.1.1</w:t>
      </w:r>
      <w:r>
        <w:rPr>
          <w:rFonts w:asciiTheme="minorHAnsi" w:eastAsiaTheme="minorEastAsia" w:hAnsiTheme="minorHAnsi" w:cstheme="minorBidi"/>
          <w:sz w:val="22"/>
          <w:szCs w:val="22"/>
        </w:rPr>
        <w:tab/>
      </w:r>
      <w:r>
        <w:t>General</w:t>
      </w:r>
      <w:r>
        <w:tab/>
      </w:r>
      <w:r>
        <w:fldChar w:fldCharType="begin" w:fldLock="1"/>
      </w:r>
      <w:r>
        <w:instrText xml:space="preserve"> PAGEREF _Toc122432014 \h </w:instrText>
      </w:r>
      <w:r>
        <w:fldChar w:fldCharType="separate"/>
      </w:r>
      <w:r>
        <w:t>264</w:t>
      </w:r>
      <w:r>
        <w:fldChar w:fldCharType="end"/>
      </w:r>
    </w:p>
    <w:p w14:paraId="7F136675" w14:textId="27874E14" w:rsidR="000D3F98" w:rsidRDefault="000D3F98">
      <w:pPr>
        <w:pStyle w:val="TOC5"/>
        <w:rPr>
          <w:rFonts w:asciiTheme="minorHAnsi" w:eastAsiaTheme="minorEastAsia" w:hAnsiTheme="minorHAnsi" w:cstheme="minorBidi"/>
          <w:sz w:val="22"/>
          <w:szCs w:val="22"/>
        </w:rPr>
      </w:pPr>
      <w:r>
        <w:t>5.5.1.1.2</w:t>
      </w:r>
      <w:r>
        <w:rPr>
          <w:rFonts w:asciiTheme="minorHAnsi" w:eastAsiaTheme="minorEastAsia" w:hAnsiTheme="minorHAnsi" w:cstheme="minorBidi"/>
          <w:sz w:val="22"/>
          <w:szCs w:val="22"/>
        </w:rPr>
        <w:tab/>
      </w:r>
      <w:r>
        <w:t>X2-based handover without Serving GW relocation</w:t>
      </w:r>
      <w:r>
        <w:tab/>
      </w:r>
      <w:r>
        <w:fldChar w:fldCharType="begin" w:fldLock="1"/>
      </w:r>
      <w:r>
        <w:instrText xml:space="preserve"> PAGEREF _Toc122432015 \h </w:instrText>
      </w:r>
      <w:r>
        <w:fldChar w:fldCharType="separate"/>
      </w:r>
      <w:r>
        <w:t>265</w:t>
      </w:r>
      <w:r>
        <w:fldChar w:fldCharType="end"/>
      </w:r>
    </w:p>
    <w:p w14:paraId="264E9536" w14:textId="315134A8" w:rsidR="000D3F98" w:rsidRDefault="000D3F98">
      <w:pPr>
        <w:pStyle w:val="TOC5"/>
        <w:rPr>
          <w:rFonts w:asciiTheme="minorHAnsi" w:eastAsiaTheme="minorEastAsia" w:hAnsiTheme="minorHAnsi" w:cstheme="minorBidi"/>
          <w:sz w:val="22"/>
          <w:szCs w:val="22"/>
        </w:rPr>
      </w:pPr>
      <w:r>
        <w:t>5.5.1.1.3</w:t>
      </w:r>
      <w:r>
        <w:rPr>
          <w:rFonts w:asciiTheme="minorHAnsi" w:eastAsiaTheme="minorEastAsia" w:hAnsiTheme="minorHAnsi" w:cstheme="minorBidi"/>
          <w:sz w:val="22"/>
          <w:szCs w:val="22"/>
        </w:rPr>
        <w:tab/>
      </w:r>
      <w:r>
        <w:t>X2-based handover with Serving GW relocation</w:t>
      </w:r>
      <w:r>
        <w:tab/>
      </w:r>
      <w:r>
        <w:fldChar w:fldCharType="begin" w:fldLock="1"/>
      </w:r>
      <w:r>
        <w:instrText xml:space="preserve"> PAGEREF _Toc122432016 \h </w:instrText>
      </w:r>
      <w:r>
        <w:fldChar w:fldCharType="separate"/>
      </w:r>
      <w:r>
        <w:t>268</w:t>
      </w:r>
      <w:r>
        <w:fldChar w:fldCharType="end"/>
      </w:r>
    </w:p>
    <w:p w14:paraId="2FBEF217" w14:textId="045E82E3" w:rsidR="000D3F98" w:rsidRDefault="000D3F98">
      <w:pPr>
        <w:pStyle w:val="TOC4"/>
        <w:rPr>
          <w:rFonts w:asciiTheme="minorHAnsi" w:eastAsiaTheme="minorEastAsia" w:hAnsiTheme="minorHAnsi" w:cstheme="minorBidi"/>
          <w:sz w:val="22"/>
          <w:szCs w:val="22"/>
        </w:rPr>
      </w:pPr>
      <w:r>
        <w:t>5.5.1.2</w:t>
      </w:r>
      <w:r>
        <w:rPr>
          <w:rFonts w:asciiTheme="minorHAnsi" w:eastAsiaTheme="minorEastAsia" w:hAnsiTheme="minorHAnsi" w:cstheme="minorBidi"/>
          <w:sz w:val="22"/>
          <w:szCs w:val="22"/>
        </w:rPr>
        <w:tab/>
      </w:r>
      <w:r>
        <w:t>S1-based handover</w:t>
      </w:r>
      <w:r>
        <w:tab/>
      </w:r>
      <w:r>
        <w:fldChar w:fldCharType="begin" w:fldLock="1"/>
      </w:r>
      <w:r>
        <w:instrText xml:space="preserve"> PAGEREF _Toc122432017 \h </w:instrText>
      </w:r>
      <w:r>
        <w:fldChar w:fldCharType="separate"/>
      </w:r>
      <w:r>
        <w:t>271</w:t>
      </w:r>
      <w:r>
        <w:fldChar w:fldCharType="end"/>
      </w:r>
    </w:p>
    <w:p w14:paraId="4B5A1C0B" w14:textId="32D1ACA7" w:rsidR="000D3F98" w:rsidRDefault="000D3F98">
      <w:pPr>
        <w:pStyle w:val="TOC5"/>
        <w:rPr>
          <w:rFonts w:asciiTheme="minorHAnsi" w:eastAsiaTheme="minorEastAsia" w:hAnsiTheme="minorHAnsi" w:cstheme="minorBidi"/>
          <w:sz w:val="22"/>
          <w:szCs w:val="22"/>
        </w:rPr>
      </w:pPr>
      <w:r>
        <w:t>5.5.1.2.1</w:t>
      </w:r>
      <w:r>
        <w:rPr>
          <w:rFonts w:asciiTheme="minorHAnsi" w:eastAsiaTheme="minorEastAsia" w:hAnsiTheme="minorHAnsi" w:cstheme="minorBidi"/>
          <w:sz w:val="22"/>
          <w:szCs w:val="22"/>
        </w:rPr>
        <w:tab/>
      </w:r>
      <w:r>
        <w:t>General</w:t>
      </w:r>
      <w:r>
        <w:tab/>
      </w:r>
      <w:r>
        <w:fldChar w:fldCharType="begin" w:fldLock="1"/>
      </w:r>
      <w:r>
        <w:instrText xml:space="preserve"> PAGEREF _Toc122432018 \h </w:instrText>
      </w:r>
      <w:r>
        <w:fldChar w:fldCharType="separate"/>
      </w:r>
      <w:r>
        <w:t>271</w:t>
      </w:r>
      <w:r>
        <w:fldChar w:fldCharType="end"/>
      </w:r>
    </w:p>
    <w:p w14:paraId="5AF2BAF8" w14:textId="2340CAB6" w:rsidR="000D3F98" w:rsidRDefault="000D3F98">
      <w:pPr>
        <w:pStyle w:val="TOC5"/>
        <w:rPr>
          <w:rFonts w:asciiTheme="minorHAnsi" w:eastAsiaTheme="minorEastAsia" w:hAnsiTheme="minorHAnsi" w:cstheme="minorBidi"/>
          <w:sz w:val="22"/>
          <w:szCs w:val="22"/>
        </w:rPr>
      </w:pPr>
      <w:r>
        <w:t>5.5.1.2.2</w:t>
      </w:r>
      <w:r>
        <w:rPr>
          <w:rFonts w:asciiTheme="minorHAnsi" w:eastAsiaTheme="minorEastAsia" w:hAnsiTheme="minorHAnsi" w:cstheme="minorBidi"/>
          <w:sz w:val="22"/>
          <w:szCs w:val="22"/>
        </w:rPr>
        <w:tab/>
      </w:r>
      <w:r>
        <w:t>S1-based handover, normal</w:t>
      </w:r>
      <w:r>
        <w:tab/>
      </w:r>
      <w:r>
        <w:fldChar w:fldCharType="begin" w:fldLock="1"/>
      </w:r>
      <w:r>
        <w:instrText xml:space="preserve"> PAGEREF _Toc122432019 \h </w:instrText>
      </w:r>
      <w:r>
        <w:fldChar w:fldCharType="separate"/>
      </w:r>
      <w:r>
        <w:t>273</w:t>
      </w:r>
      <w:r>
        <w:fldChar w:fldCharType="end"/>
      </w:r>
    </w:p>
    <w:p w14:paraId="2CFBA84B" w14:textId="04858301" w:rsidR="000D3F98" w:rsidRDefault="000D3F98">
      <w:pPr>
        <w:pStyle w:val="TOC5"/>
        <w:rPr>
          <w:rFonts w:asciiTheme="minorHAnsi" w:eastAsiaTheme="minorEastAsia" w:hAnsiTheme="minorHAnsi" w:cstheme="minorBidi"/>
          <w:sz w:val="22"/>
          <w:szCs w:val="22"/>
        </w:rPr>
      </w:pPr>
      <w:r>
        <w:t>5.5.1.2.2a</w:t>
      </w:r>
      <w:r>
        <w:rPr>
          <w:rFonts w:asciiTheme="minorHAnsi" w:eastAsiaTheme="minorEastAsia" w:hAnsiTheme="minorHAnsi" w:cstheme="minorBidi"/>
          <w:sz w:val="22"/>
          <w:szCs w:val="22"/>
        </w:rPr>
        <w:tab/>
      </w:r>
      <w:r>
        <w:t>S1-based DAPS handover, normal</w:t>
      </w:r>
      <w:r>
        <w:tab/>
      </w:r>
      <w:r>
        <w:fldChar w:fldCharType="begin" w:fldLock="1"/>
      </w:r>
      <w:r>
        <w:instrText xml:space="preserve"> PAGEREF _Toc122432020 \h </w:instrText>
      </w:r>
      <w:r>
        <w:fldChar w:fldCharType="separate"/>
      </w:r>
      <w:r>
        <w:t>280</w:t>
      </w:r>
      <w:r>
        <w:fldChar w:fldCharType="end"/>
      </w:r>
    </w:p>
    <w:p w14:paraId="4D7403D0" w14:textId="3239E68A" w:rsidR="000D3F98" w:rsidRDefault="000D3F98">
      <w:pPr>
        <w:pStyle w:val="TOC5"/>
        <w:rPr>
          <w:rFonts w:asciiTheme="minorHAnsi" w:eastAsiaTheme="minorEastAsia" w:hAnsiTheme="minorHAnsi" w:cstheme="minorBidi"/>
          <w:sz w:val="22"/>
          <w:szCs w:val="22"/>
        </w:rPr>
      </w:pPr>
      <w:r>
        <w:t>5.5.1.2.3</w:t>
      </w:r>
      <w:r>
        <w:rPr>
          <w:rFonts w:asciiTheme="minorHAnsi" w:eastAsiaTheme="minorEastAsia" w:hAnsiTheme="minorHAnsi" w:cstheme="minorBidi"/>
          <w:sz w:val="22"/>
          <w:szCs w:val="22"/>
        </w:rPr>
        <w:tab/>
      </w:r>
      <w:r>
        <w:t>S1-based handover, Reject</w:t>
      </w:r>
      <w:r>
        <w:tab/>
      </w:r>
      <w:r>
        <w:fldChar w:fldCharType="begin" w:fldLock="1"/>
      </w:r>
      <w:r>
        <w:instrText xml:space="preserve"> PAGEREF _Toc122432021 \h </w:instrText>
      </w:r>
      <w:r>
        <w:fldChar w:fldCharType="separate"/>
      </w:r>
      <w:r>
        <w:t>281</w:t>
      </w:r>
      <w:r>
        <w:fldChar w:fldCharType="end"/>
      </w:r>
    </w:p>
    <w:p w14:paraId="76C30FBC" w14:textId="77EB6AC3" w:rsidR="000D3F98" w:rsidRDefault="000D3F98">
      <w:pPr>
        <w:pStyle w:val="TOC5"/>
        <w:rPr>
          <w:rFonts w:asciiTheme="minorHAnsi" w:eastAsiaTheme="minorEastAsia" w:hAnsiTheme="minorHAnsi" w:cstheme="minorBidi"/>
          <w:sz w:val="22"/>
          <w:szCs w:val="22"/>
        </w:rPr>
      </w:pPr>
      <w:r>
        <w:lastRenderedPageBreak/>
        <w:t>5.5.1.2.4</w:t>
      </w:r>
      <w:r>
        <w:rPr>
          <w:rFonts w:asciiTheme="minorHAnsi" w:eastAsiaTheme="minorEastAsia" w:hAnsiTheme="minorHAnsi" w:cstheme="minorBidi"/>
          <w:sz w:val="22"/>
          <w:szCs w:val="22"/>
        </w:rPr>
        <w:tab/>
      </w:r>
      <w:r>
        <w:t>S1-based handover, Cancel</w:t>
      </w:r>
      <w:r>
        <w:tab/>
      </w:r>
      <w:r>
        <w:fldChar w:fldCharType="begin" w:fldLock="1"/>
      </w:r>
      <w:r>
        <w:instrText xml:space="preserve"> PAGEREF _Toc122432022 \h </w:instrText>
      </w:r>
      <w:r>
        <w:fldChar w:fldCharType="separate"/>
      </w:r>
      <w:r>
        <w:t>282</w:t>
      </w:r>
      <w:r>
        <w:fldChar w:fldCharType="end"/>
      </w:r>
    </w:p>
    <w:p w14:paraId="343FA2F2" w14:textId="23A55B1A" w:rsidR="000D3F98" w:rsidRDefault="000D3F98">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Inter RAT handover</w:t>
      </w:r>
      <w:r>
        <w:tab/>
      </w:r>
      <w:r>
        <w:fldChar w:fldCharType="begin" w:fldLock="1"/>
      </w:r>
      <w:r>
        <w:instrText xml:space="preserve"> PAGEREF _Toc122432023 \h </w:instrText>
      </w:r>
      <w:r>
        <w:fldChar w:fldCharType="separate"/>
      </w:r>
      <w:r>
        <w:t>282</w:t>
      </w:r>
      <w:r>
        <w:fldChar w:fldCharType="end"/>
      </w:r>
    </w:p>
    <w:p w14:paraId="085AFD4D" w14:textId="7C228777" w:rsidR="000D3F98" w:rsidRDefault="000D3F98">
      <w:pPr>
        <w:pStyle w:val="TOC4"/>
        <w:rPr>
          <w:rFonts w:asciiTheme="minorHAnsi" w:eastAsiaTheme="minorEastAsia" w:hAnsiTheme="minorHAnsi" w:cstheme="minorBidi"/>
          <w:sz w:val="22"/>
          <w:szCs w:val="22"/>
        </w:rPr>
      </w:pPr>
      <w:r>
        <w:t>5.5.2.0</w:t>
      </w:r>
      <w:r>
        <w:rPr>
          <w:rFonts w:asciiTheme="minorHAnsi" w:eastAsiaTheme="minorEastAsia" w:hAnsiTheme="minorHAnsi" w:cstheme="minorBidi"/>
          <w:sz w:val="22"/>
          <w:szCs w:val="22"/>
        </w:rPr>
        <w:tab/>
      </w:r>
      <w:r>
        <w:t>General</w:t>
      </w:r>
      <w:r>
        <w:tab/>
      </w:r>
      <w:r>
        <w:fldChar w:fldCharType="begin" w:fldLock="1"/>
      </w:r>
      <w:r>
        <w:instrText xml:space="preserve"> PAGEREF _Toc122432024 \h </w:instrText>
      </w:r>
      <w:r>
        <w:fldChar w:fldCharType="separate"/>
      </w:r>
      <w:r>
        <w:t>282</w:t>
      </w:r>
      <w:r>
        <w:fldChar w:fldCharType="end"/>
      </w:r>
    </w:p>
    <w:p w14:paraId="25B42F38" w14:textId="4B83B91F" w:rsidR="000D3F98" w:rsidRDefault="000D3F98">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E-UTRAN to UTRAN Iu mode Inter RAT handover</w:t>
      </w:r>
      <w:r>
        <w:tab/>
      </w:r>
      <w:r>
        <w:fldChar w:fldCharType="begin" w:fldLock="1"/>
      </w:r>
      <w:r>
        <w:instrText xml:space="preserve"> PAGEREF _Toc122432025 \h </w:instrText>
      </w:r>
      <w:r>
        <w:fldChar w:fldCharType="separate"/>
      </w:r>
      <w:r>
        <w:t>283</w:t>
      </w:r>
      <w:r>
        <w:fldChar w:fldCharType="end"/>
      </w:r>
    </w:p>
    <w:p w14:paraId="0C842C52" w14:textId="46446614" w:rsidR="000D3F98" w:rsidRDefault="000D3F98">
      <w:pPr>
        <w:pStyle w:val="TOC5"/>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General</w:t>
      </w:r>
      <w:r>
        <w:tab/>
      </w:r>
      <w:r>
        <w:fldChar w:fldCharType="begin" w:fldLock="1"/>
      </w:r>
      <w:r>
        <w:instrText xml:space="preserve"> PAGEREF _Toc122432026 \h </w:instrText>
      </w:r>
      <w:r>
        <w:fldChar w:fldCharType="separate"/>
      </w:r>
      <w:r>
        <w:t>283</w:t>
      </w:r>
      <w:r>
        <w:fldChar w:fldCharType="end"/>
      </w:r>
    </w:p>
    <w:p w14:paraId="45A50960" w14:textId="243D7CED" w:rsidR="000D3F98" w:rsidRDefault="000D3F98">
      <w:pPr>
        <w:pStyle w:val="TOC5"/>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_Toc122432027 \h </w:instrText>
      </w:r>
      <w:r>
        <w:fldChar w:fldCharType="separate"/>
      </w:r>
      <w:r>
        <w:t>283</w:t>
      </w:r>
      <w:r>
        <w:fldChar w:fldCharType="end"/>
      </w:r>
    </w:p>
    <w:p w14:paraId="67657B91" w14:textId="4BE31D8E" w:rsidR="000D3F98" w:rsidRDefault="000D3F98">
      <w:pPr>
        <w:pStyle w:val="TOC5"/>
        <w:rPr>
          <w:rFonts w:asciiTheme="minorHAnsi" w:eastAsiaTheme="minorEastAsia" w:hAnsiTheme="minorHAnsi" w:cstheme="minorBidi"/>
          <w:sz w:val="22"/>
          <w:szCs w:val="22"/>
        </w:rPr>
      </w:pPr>
      <w:r>
        <w:t>5.5.2.1.3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_Toc122432028 \h </w:instrText>
      </w:r>
      <w:r>
        <w:fldChar w:fldCharType="separate"/>
      </w:r>
      <w:r>
        <w:t>287</w:t>
      </w:r>
      <w:r>
        <w:fldChar w:fldCharType="end"/>
      </w:r>
    </w:p>
    <w:p w14:paraId="3B4265C2" w14:textId="7BB248A8" w:rsidR="000D3F98" w:rsidRDefault="000D3F98">
      <w:pPr>
        <w:pStyle w:val="TOC5"/>
        <w:rPr>
          <w:rFonts w:asciiTheme="minorHAnsi" w:eastAsiaTheme="minorEastAsia" w:hAnsiTheme="minorHAnsi" w:cstheme="minorBidi"/>
          <w:sz w:val="22"/>
          <w:szCs w:val="22"/>
        </w:rPr>
      </w:pPr>
      <w:r>
        <w:t>5.5.2.1.4</w:t>
      </w:r>
      <w:r>
        <w:rPr>
          <w:rFonts w:asciiTheme="minorHAnsi" w:eastAsiaTheme="minorEastAsia" w:hAnsiTheme="minorHAnsi" w:cstheme="minorBidi"/>
          <w:sz w:val="22"/>
          <w:szCs w:val="22"/>
        </w:rPr>
        <w:tab/>
      </w:r>
      <w:r>
        <w:t>E-UTRAN to UTRAN Iu mode Inter RAT handover Reject</w:t>
      </w:r>
      <w:r>
        <w:tab/>
      </w:r>
      <w:r>
        <w:fldChar w:fldCharType="begin" w:fldLock="1"/>
      </w:r>
      <w:r>
        <w:instrText xml:space="preserve"> PAGEREF _Toc122432029 \h </w:instrText>
      </w:r>
      <w:r>
        <w:fldChar w:fldCharType="separate"/>
      </w:r>
      <w:r>
        <w:t>290</w:t>
      </w:r>
      <w:r>
        <w:fldChar w:fldCharType="end"/>
      </w:r>
    </w:p>
    <w:p w14:paraId="7D469585" w14:textId="337F9B99" w:rsidR="000D3F98" w:rsidRDefault="000D3F98">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UTRAN Iu mode to E-UTRAN Inter RAT handover</w:t>
      </w:r>
      <w:r>
        <w:tab/>
      </w:r>
      <w:r>
        <w:fldChar w:fldCharType="begin" w:fldLock="1"/>
      </w:r>
      <w:r>
        <w:instrText xml:space="preserve"> PAGEREF _Toc122432030 \h </w:instrText>
      </w:r>
      <w:r>
        <w:fldChar w:fldCharType="separate"/>
      </w:r>
      <w:r>
        <w:t>291</w:t>
      </w:r>
      <w:r>
        <w:fldChar w:fldCharType="end"/>
      </w:r>
    </w:p>
    <w:p w14:paraId="17E30B8D" w14:textId="2D5FE690" w:rsidR="000D3F98" w:rsidRDefault="000D3F98">
      <w:pPr>
        <w:pStyle w:val="TOC5"/>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General</w:t>
      </w:r>
      <w:r>
        <w:tab/>
      </w:r>
      <w:r>
        <w:fldChar w:fldCharType="begin" w:fldLock="1"/>
      </w:r>
      <w:r>
        <w:instrText xml:space="preserve"> PAGEREF _Toc122432031 \h </w:instrText>
      </w:r>
      <w:r>
        <w:fldChar w:fldCharType="separate"/>
      </w:r>
      <w:r>
        <w:t>291</w:t>
      </w:r>
      <w:r>
        <w:fldChar w:fldCharType="end"/>
      </w:r>
    </w:p>
    <w:p w14:paraId="7C3ED9FD" w14:textId="3520EC2C" w:rsidR="000D3F98" w:rsidRDefault="000D3F98">
      <w:pPr>
        <w:pStyle w:val="TOC5"/>
        <w:rPr>
          <w:rFonts w:asciiTheme="minorHAnsi" w:eastAsiaTheme="minorEastAsia" w:hAnsiTheme="minorHAnsi" w:cstheme="minorBidi"/>
          <w:sz w:val="22"/>
          <w:szCs w:val="22"/>
        </w:rPr>
      </w:pPr>
      <w:r>
        <w:t>5.5.2.2.2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_Toc122432032 \h </w:instrText>
      </w:r>
      <w:r>
        <w:fldChar w:fldCharType="separate"/>
      </w:r>
      <w:r>
        <w:t>291</w:t>
      </w:r>
      <w:r>
        <w:fldChar w:fldCharType="end"/>
      </w:r>
    </w:p>
    <w:p w14:paraId="123DC0D7" w14:textId="46D789ED" w:rsidR="000D3F98" w:rsidRDefault="000D3F98">
      <w:pPr>
        <w:pStyle w:val="TOC5"/>
        <w:rPr>
          <w:rFonts w:asciiTheme="minorHAnsi" w:eastAsiaTheme="minorEastAsia" w:hAnsiTheme="minorHAnsi" w:cstheme="minorBidi"/>
          <w:sz w:val="22"/>
          <w:szCs w:val="22"/>
        </w:rPr>
      </w:pPr>
      <w:r>
        <w:t>5.5.2.2.3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_Toc122432033 \h </w:instrText>
      </w:r>
      <w:r>
        <w:fldChar w:fldCharType="separate"/>
      </w:r>
      <w:r>
        <w:t>295</w:t>
      </w:r>
      <w:r>
        <w:fldChar w:fldCharType="end"/>
      </w:r>
    </w:p>
    <w:p w14:paraId="661BAA61" w14:textId="175D9B01" w:rsidR="000D3F98" w:rsidRDefault="000D3F98">
      <w:pPr>
        <w:pStyle w:val="TOC5"/>
        <w:rPr>
          <w:rFonts w:asciiTheme="minorHAnsi" w:eastAsiaTheme="minorEastAsia" w:hAnsiTheme="minorHAnsi" w:cstheme="minorBidi"/>
          <w:sz w:val="22"/>
          <w:szCs w:val="22"/>
        </w:rPr>
      </w:pPr>
      <w:r>
        <w:t>5.5.2.2.4</w:t>
      </w:r>
      <w:r>
        <w:rPr>
          <w:rFonts w:asciiTheme="minorHAnsi" w:eastAsiaTheme="minorEastAsia" w:hAnsiTheme="minorHAnsi" w:cstheme="minorBidi"/>
          <w:sz w:val="22"/>
          <w:szCs w:val="22"/>
        </w:rPr>
        <w:tab/>
      </w:r>
      <w:r>
        <w:t>UTRAN Iu mode to E-UTRAN Inter RAT handover reject</w:t>
      </w:r>
      <w:r>
        <w:tab/>
      </w:r>
      <w:r>
        <w:fldChar w:fldCharType="begin" w:fldLock="1"/>
      </w:r>
      <w:r>
        <w:instrText xml:space="preserve"> PAGEREF _Toc122432034 \h </w:instrText>
      </w:r>
      <w:r>
        <w:fldChar w:fldCharType="separate"/>
      </w:r>
      <w:r>
        <w:t>298</w:t>
      </w:r>
      <w:r>
        <w:fldChar w:fldCharType="end"/>
      </w:r>
    </w:p>
    <w:p w14:paraId="4E6446DF" w14:textId="0CF76A29" w:rsidR="000D3F98" w:rsidRDefault="000D3F98">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_Toc122432035 \h </w:instrText>
      </w:r>
      <w:r>
        <w:fldChar w:fldCharType="separate"/>
      </w:r>
      <w:r>
        <w:t>298</w:t>
      </w:r>
      <w:r>
        <w:fldChar w:fldCharType="end"/>
      </w:r>
    </w:p>
    <w:p w14:paraId="77FFA79C" w14:textId="6FE53016" w:rsidR="000D3F98" w:rsidRDefault="000D3F98">
      <w:pPr>
        <w:pStyle w:val="TOC5"/>
        <w:rPr>
          <w:rFonts w:asciiTheme="minorHAnsi" w:eastAsiaTheme="minorEastAsia" w:hAnsiTheme="minorHAnsi" w:cstheme="minorBidi"/>
          <w:sz w:val="22"/>
          <w:szCs w:val="22"/>
        </w:rPr>
      </w:pPr>
      <w:r>
        <w:t>5.5.2.3.1</w:t>
      </w:r>
      <w:r>
        <w:rPr>
          <w:rFonts w:asciiTheme="minorHAnsi" w:eastAsiaTheme="minorEastAsia" w:hAnsiTheme="minorHAnsi" w:cstheme="minorBidi"/>
          <w:sz w:val="22"/>
          <w:szCs w:val="22"/>
        </w:rPr>
        <w:tab/>
      </w:r>
      <w:r>
        <w:t>General</w:t>
      </w:r>
      <w:r>
        <w:tab/>
      </w:r>
      <w:r>
        <w:fldChar w:fldCharType="begin" w:fldLock="1"/>
      </w:r>
      <w:r>
        <w:instrText xml:space="preserve"> PAGEREF _Toc122432036 \h </w:instrText>
      </w:r>
      <w:r>
        <w:fldChar w:fldCharType="separate"/>
      </w:r>
      <w:r>
        <w:t>298</w:t>
      </w:r>
      <w:r>
        <w:fldChar w:fldCharType="end"/>
      </w:r>
    </w:p>
    <w:p w14:paraId="25CDFA45" w14:textId="2089D737" w:rsidR="000D3F98" w:rsidRDefault="000D3F98">
      <w:pPr>
        <w:pStyle w:val="TOC5"/>
        <w:rPr>
          <w:rFonts w:asciiTheme="minorHAnsi" w:eastAsiaTheme="minorEastAsia" w:hAnsiTheme="minorHAnsi" w:cstheme="minorBidi"/>
          <w:sz w:val="22"/>
          <w:szCs w:val="22"/>
        </w:rPr>
      </w:pPr>
      <w:r>
        <w:t>5.5.2.3.2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_Toc122432037 \h </w:instrText>
      </w:r>
      <w:r>
        <w:fldChar w:fldCharType="separate"/>
      </w:r>
      <w:r>
        <w:t>299</w:t>
      </w:r>
      <w:r>
        <w:fldChar w:fldCharType="end"/>
      </w:r>
    </w:p>
    <w:p w14:paraId="6A06E070" w14:textId="2DBEAA16" w:rsidR="000D3F98" w:rsidRDefault="000D3F98">
      <w:pPr>
        <w:pStyle w:val="TOC5"/>
        <w:rPr>
          <w:rFonts w:asciiTheme="minorHAnsi" w:eastAsiaTheme="minorEastAsia" w:hAnsiTheme="minorHAnsi" w:cstheme="minorBidi"/>
          <w:sz w:val="22"/>
          <w:szCs w:val="22"/>
        </w:rPr>
      </w:pPr>
      <w:r>
        <w:t>5.5.2.3.3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_Toc122432038 \h </w:instrText>
      </w:r>
      <w:r>
        <w:fldChar w:fldCharType="separate"/>
      </w:r>
      <w:r>
        <w:t>303</w:t>
      </w:r>
      <w:r>
        <w:fldChar w:fldCharType="end"/>
      </w:r>
    </w:p>
    <w:p w14:paraId="24DD0B72" w14:textId="4EB3B4C5" w:rsidR="000D3F98" w:rsidRDefault="000D3F98">
      <w:pPr>
        <w:pStyle w:val="TOC5"/>
        <w:rPr>
          <w:rFonts w:asciiTheme="minorHAnsi" w:eastAsiaTheme="minorEastAsia" w:hAnsiTheme="minorHAnsi" w:cstheme="minorBidi"/>
          <w:sz w:val="22"/>
          <w:szCs w:val="22"/>
        </w:rPr>
      </w:pPr>
      <w:r>
        <w:t>5.5.2.3.4</w:t>
      </w:r>
      <w:r>
        <w:rPr>
          <w:rFonts w:asciiTheme="minorHAnsi" w:eastAsiaTheme="minorEastAsia" w:hAnsiTheme="minorHAnsi" w:cstheme="minorBidi"/>
          <w:sz w:val="22"/>
          <w:szCs w:val="22"/>
        </w:rPr>
        <w:tab/>
      </w:r>
      <w:r>
        <w:t>E-UTRAN to GERAN A/Gb mode Inter RAT handover reject</w:t>
      </w:r>
      <w:r>
        <w:tab/>
      </w:r>
      <w:r>
        <w:fldChar w:fldCharType="begin" w:fldLock="1"/>
      </w:r>
      <w:r>
        <w:instrText xml:space="preserve"> PAGEREF _Toc122432039 \h </w:instrText>
      </w:r>
      <w:r>
        <w:fldChar w:fldCharType="separate"/>
      </w:r>
      <w:r>
        <w:t>306</w:t>
      </w:r>
      <w:r>
        <w:fldChar w:fldCharType="end"/>
      </w:r>
    </w:p>
    <w:p w14:paraId="4F0CD753" w14:textId="1FFB27DB" w:rsidR="000D3F98" w:rsidRDefault="000D3F98">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_Toc122432040 \h </w:instrText>
      </w:r>
      <w:r>
        <w:fldChar w:fldCharType="separate"/>
      </w:r>
      <w:r>
        <w:t>307</w:t>
      </w:r>
      <w:r>
        <w:fldChar w:fldCharType="end"/>
      </w:r>
    </w:p>
    <w:p w14:paraId="3AAD6CDC" w14:textId="332BBB79" w:rsidR="000D3F98" w:rsidRDefault="000D3F98">
      <w:pPr>
        <w:pStyle w:val="TOC5"/>
        <w:rPr>
          <w:rFonts w:asciiTheme="minorHAnsi" w:eastAsiaTheme="minorEastAsia" w:hAnsiTheme="minorHAnsi" w:cstheme="minorBidi"/>
          <w:sz w:val="22"/>
          <w:szCs w:val="22"/>
        </w:rPr>
      </w:pPr>
      <w:r>
        <w:t>5.5.2.4.1</w:t>
      </w:r>
      <w:r>
        <w:rPr>
          <w:rFonts w:asciiTheme="minorHAnsi" w:eastAsiaTheme="minorEastAsia" w:hAnsiTheme="minorHAnsi" w:cstheme="minorBidi"/>
          <w:sz w:val="22"/>
          <w:szCs w:val="22"/>
        </w:rPr>
        <w:tab/>
      </w:r>
      <w:r>
        <w:t>General</w:t>
      </w:r>
      <w:r>
        <w:tab/>
      </w:r>
      <w:r>
        <w:fldChar w:fldCharType="begin" w:fldLock="1"/>
      </w:r>
      <w:r>
        <w:instrText xml:space="preserve"> PAGEREF _Toc122432041 \h </w:instrText>
      </w:r>
      <w:r>
        <w:fldChar w:fldCharType="separate"/>
      </w:r>
      <w:r>
        <w:t>307</w:t>
      </w:r>
      <w:r>
        <w:fldChar w:fldCharType="end"/>
      </w:r>
    </w:p>
    <w:p w14:paraId="2A36085E" w14:textId="1BD12BD6" w:rsidR="000D3F98" w:rsidRDefault="000D3F98">
      <w:pPr>
        <w:pStyle w:val="TOC5"/>
        <w:rPr>
          <w:rFonts w:asciiTheme="minorHAnsi" w:eastAsiaTheme="minorEastAsia" w:hAnsiTheme="minorHAnsi" w:cstheme="minorBidi"/>
          <w:sz w:val="22"/>
          <w:szCs w:val="22"/>
        </w:rPr>
      </w:pPr>
      <w:r>
        <w:t>5.5.2.4.2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_Toc122432042 \h </w:instrText>
      </w:r>
      <w:r>
        <w:fldChar w:fldCharType="separate"/>
      </w:r>
      <w:r>
        <w:t>308</w:t>
      </w:r>
      <w:r>
        <w:fldChar w:fldCharType="end"/>
      </w:r>
    </w:p>
    <w:p w14:paraId="75EBCCD2" w14:textId="0EF41BCA" w:rsidR="000D3F98" w:rsidRDefault="000D3F98">
      <w:pPr>
        <w:pStyle w:val="TOC5"/>
        <w:rPr>
          <w:rFonts w:asciiTheme="minorHAnsi" w:eastAsiaTheme="minorEastAsia" w:hAnsiTheme="minorHAnsi" w:cstheme="minorBidi"/>
          <w:sz w:val="22"/>
          <w:szCs w:val="22"/>
        </w:rPr>
      </w:pPr>
      <w:r>
        <w:t>5.5.2.4.3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_Toc122432043 \h </w:instrText>
      </w:r>
      <w:r>
        <w:fldChar w:fldCharType="separate"/>
      </w:r>
      <w:r>
        <w:t>311</w:t>
      </w:r>
      <w:r>
        <w:fldChar w:fldCharType="end"/>
      </w:r>
    </w:p>
    <w:p w14:paraId="721D89D9" w14:textId="38A80C25" w:rsidR="000D3F98" w:rsidRDefault="000D3F98">
      <w:pPr>
        <w:pStyle w:val="TOC5"/>
        <w:rPr>
          <w:rFonts w:asciiTheme="minorHAnsi" w:eastAsiaTheme="minorEastAsia" w:hAnsiTheme="minorHAnsi" w:cstheme="minorBidi"/>
          <w:sz w:val="22"/>
          <w:szCs w:val="22"/>
        </w:rPr>
      </w:pPr>
      <w:r>
        <w:t>5.5.2.4.4</w:t>
      </w:r>
      <w:r>
        <w:rPr>
          <w:rFonts w:asciiTheme="minorHAnsi" w:eastAsiaTheme="minorEastAsia" w:hAnsiTheme="minorHAnsi" w:cstheme="minorBidi"/>
          <w:sz w:val="22"/>
          <w:szCs w:val="22"/>
        </w:rPr>
        <w:tab/>
      </w:r>
      <w:r>
        <w:t>GERAN A/Gb mode to E-UTRAN Inter RAT handover reject</w:t>
      </w:r>
      <w:r>
        <w:tab/>
      </w:r>
      <w:r>
        <w:fldChar w:fldCharType="begin" w:fldLock="1"/>
      </w:r>
      <w:r>
        <w:instrText xml:space="preserve"> PAGEREF _Toc122432044 \h </w:instrText>
      </w:r>
      <w:r>
        <w:fldChar w:fldCharType="separate"/>
      </w:r>
      <w:r>
        <w:t>314</w:t>
      </w:r>
      <w:r>
        <w:fldChar w:fldCharType="end"/>
      </w:r>
    </w:p>
    <w:p w14:paraId="723E49E2" w14:textId="1304C0E8" w:rsidR="000D3F98" w:rsidRDefault="000D3F98">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Inter RAT handover Cancel</w:t>
      </w:r>
      <w:r>
        <w:tab/>
      </w:r>
      <w:r>
        <w:fldChar w:fldCharType="begin" w:fldLock="1"/>
      </w:r>
      <w:r>
        <w:instrText xml:space="preserve"> PAGEREF _Toc122432045 \h </w:instrText>
      </w:r>
      <w:r>
        <w:fldChar w:fldCharType="separate"/>
      </w:r>
      <w:r>
        <w:t>314</w:t>
      </w:r>
      <w:r>
        <w:fldChar w:fldCharType="end"/>
      </w:r>
    </w:p>
    <w:p w14:paraId="5AA54D46" w14:textId="3684ADA5" w:rsidR="000D3F98" w:rsidRDefault="000D3F98">
      <w:pPr>
        <w:pStyle w:val="TOC5"/>
        <w:rPr>
          <w:rFonts w:asciiTheme="minorHAnsi" w:eastAsiaTheme="minorEastAsia" w:hAnsiTheme="minorHAnsi" w:cstheme="minorBidi"/>
          <w:sz w:val="22"/>
          <w:szCs w:val="22"/>
        </w:rPr>
      </w:pPr>
      <w:r>
        <w:t>5.5.2.5.1</w:t>
      </w:r>
      <w:r>
        <w:rPr>
          <w:rFonts w:asciiTheme="minorHAnsi" w:eastAsiaTheme="minorEastAsia" w:hAnsiTheme="minorHAnsi" w:cstheme="minorBidi"/>
          <w:sz w:val="22"/>
          <w:szCs w:val="22"/>
        </w:rPr>
        <w:tab/>
      </w:r>
      <w:r>
        <w:t>General</w:t>
      </w:r>
      <w:r>
        <w:tab/>
      </w:r>
      <w:r>
        <w:fldChar w:fldCharType="begin" w:fldLock="1"/>
      </w:r>
      <w:r>
        <w:instrText xml:space="preserve"> PAGEREF _Toc122432046 \h </w:instrText>
      </w:r>
      <w:r>
        <w:fldChar w:fldCharType="separate"/>
      </w:r>
      <w:r>
        <w:t>314</w:t>
      </w:r>
      <w:r>
        <w:fldChar w:fldCharType="end"/>
      </w:r>
    </w:p>
    <w:p w14:paraId="12925F1C" w14:textId="3A70E61D" w:rsidR="000D3F98" w:rsidRDefault="000D3F98">
      <w:pPr>
        <w:pStyle w:val="TOC5"/>
        <w:rPr>
          <w:rFonts w:asciiTheme="minorHAnsi" w:eastAsiaTheme="minorEastAsia" w:hAnsiTheme="minorHAnsi" w:cstheme="minorBidi"/>
          <w:sz w:val="22"/>
          <w:szCs w:val="22"/>
        </w:rPr>
      </w:pPr>
      <w:r>
        <w:t>5.5.2.5.2</w:t>
      </w:r>
      <w:r>
        <w:rPr>
          <w:rFonts w:asciiTheme="minorHAnsi" w:eastAsiaTheme="minorEastAsia" w:hAnsiTheme="minorHAnsi" w:cstheme="minorBidi"/>
          <w:sz w:val="22"/>
          <w:szCs w:val="22"/>
        </w:rPr>
        <w:tab/>
      </w:r>
      <w:r>
        <w:t>Source RAN to Target RAN Inter RAT handover Cancel</w:t>
      </w:r>
      <w:r>
        <w:tab/>
      </w:r>
      <w:r>
        <w:fldChar w:fldCharType="begin" w:fldLock="1"/>
      </w:r>
      <w:r>
        <w:instrText xml:space="preserve"> PAGEREF _Toc122432047 \h </w:instrText>
      </w:r>
      <w:r>
        <w:fldChar w:fldCharType="separate"/>
      </w:r>
      <w:r>
        <w:t>315</w:t>
      </w:r>
      <w:r>
        <w:fldChar w:fldCharType="end"/>
      </w:r>
    </w:p>
    <w:p w14:paraId="14575F22" w14:textId="5B121C4C" w:rsidR="000D3F98" w:rsidRDefault="000D3F98">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Network Assisted Cell Change</w:t>
      </w:r>
      <w:r>
        <w:tab/>
      </w:r>
      <w:r>
        <w:fldChar w:fldCharType="begin" w:fldLock="1"/>
      </w:r>
      <w:r>
        <w:instrText xml:space="preserve"> PAGEREF _Toc122432048 \h </w:instrText>
      </w:r>
      <w:r>
        <w:fldChar w:fldCharType="separate"/>
      </w:r>
      <w:r>
        <w:t>316</w:t>
      </w:r>
      <w:r>
        <w:fldChar w:fldCharType="end"/>
      </w:r>
    </w:p>
    <w:p w14:paraId="76E96A66" w14:textId="54C6565D" w:rsidR="000D3F98" w:rsidRDefault="000D3F9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Architecture Principles for E-UTRAN to GERAN NACC</w:t>
      </w:r>
      <w:r>
        <w:tab/>
      </w:r>
      <w:r>
        <w:fldChar w:fldCharType="begin" w:fldLock="1"/>
      </w:r>
      <w:r>
        <w:instrText xml:space="preserve"> PAGEREF _Toc122432049 \h </w:instrText>
      </w:r>
      <w:r>
        <w:fldChar w:fldCharType="separate"/>
      </w:r>
      <w:r>
        <w:t>316</w:t>
      </w:r>
      <w:r>
        <w:fldChar w:fldCharType="end"/>
      </w:r>
    </w:p>
    <w:p w14:paraId="73A3BD18" w14:textId="36727067" w:rsidR="000D3F98" w:rsidRDefault="000D3F98">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Void</w:t>
      </w:r>
      <w:r>
        <w:tab/>
      </w:r>
      <w:r>
        <w:fldChar w:fldCharType="begin" w:fldLock="1"/>
      </w:r>
      <w:r>
        <w:instrText xml:space="preserve"> PAGEREF _Toc122432050 \h </w:instrText>
      </w:r>
      <w:r>
        <w:fldChar w:fldCharType="separate"/>
      </w:r>
      <w:r>
        <w:t>317</w:t>
      </w:r>
      <w:r>
        <w:fldChar w:fldCharType="end"/>
      </w:r>
    </w:p>
    <w:p w14:paraId="6B9A2D3D" w14:textId="2F726919" w:rsidR="000D3F98" w:rsidRDefault="000D3F98">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Information storage</w:t>
      </w:r>
      <w:r>
        <w:tab/>
      </w:r>
      <w:r>
        <w:fldChar w:fldCharType="begin" w:fldLock="1"/>
      </w:r>
      <w:r>
        <w:instrText xml:space="preserve"> PAGEREF _Toc122432051 \h </w:instrText>
      </w:r>
      <w:r>
        <w:fldChar w:fldCharType="separate"/>
      </w:r>
      <w:r>
        <w:t>317</w:t>
      </w:r>
      <w:r>
        <w:fldChar w:fldCharType="end"/>
      </w:r>
    </w:p>
    <w:p w14:paraId="14C6702E" w14:textId="614D1F0B" w:rsidR="000D3F98" w:rsidRDefault="000D3F98">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HSS</w:t>
      </w:r>
      <w:r>
        <w:tab/>
      </w:r>
      <w:r>
        <w:fldChar w:fldCharType="begin" w:fldLock="1"/>
      </w:r>
      <w:r>
        <w:instrText xml:space="preserve"> PAGEREF _Toc122432052 \h </w:instrText>
      </w:r>
      <w:r>
        <w:fldChar w:fldCharType="separate"/>
      </w:r>
      <w:r>
        <w:t>318</w:t>
      </w:r>
      <w:r>
        <w:fldChar w:fldCharType="end"/>
      </w:r>
    </w:p>
    <w:p w14:paraId="1BCA414C" w14:textId="2E6EB11E" w:rsidR="000D3F98" w:rsidRDefault="000D3F98">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MME</w:t>
      </w:r>
      <w:r>
        <w:tab/>
      </w:r>
      <w:r>
        <w:fldChar w:fldCharType="begin" w:fldLock="1"/>
      </w:r>
      <w:r>
        <w:instrText xml:space="preserve"> PAGEREF _Toc122432053 \h </w:instrText>
      </w:r>
      <w:r>
        <w:fldChar w:fldCharType="separate"/>
      </w:r>
      <w:r>
        <w:t>322</w:t>
      </w:r>
      <w:r>
        <w:fldChar w:fldCharType="end"/>
      </w:r>
    </w:p>
    <w:p w14:paraId="3937B702" w14:textId="7D08F74E" w:rsidR="000D3F98" w:rsidRDefault="000D3F98">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Serving GW</w:t>
      </w:r>
      <w:r>
        <w:tab/>
      </w:r>
      <w:r>
        <w:fldChar w:fldCharType="begin" w:fldLock="1"/>
      </w:r>
      <w:r>
        <w:instrText xml:space="preserve"> PAGEREF _Toc122432054 \h </w:instrText>
      </w:r>
      <w:r>
        <w:fldChar w:fldCharType="separate"/>
      </w:r>
      <w:r>
        <w:t>328</w:t>
      </w:r>
      <w:r>
        <w:fldChar w:fldCharType="end"/>
      </w:r>
    </w:p>
    <w:p w14:paraId="29749C9F" w14:textId="3AC4F149" w:rsidR="000D3F98" w:rsidRDefault="000D3F98">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PDN GW</w:t>
      </w:r>
      <w:r>
        <w:tab/>
      </w:r>
      <w:r>
        <w:fldChar w:fldCharType="begin" w:fldLock="1"/>
      </w:r>
      <w:r>
        <w:instrText xml:space="preserve"> PAGEREF _Toc122432055 \h </w:instrText>
      </w:r>
      <w:r>
        <w:fldChar w:fldCharType="separate"/>
      </w:r>
      <w:r>
        <w:t>331</w:t>
      </w:r>
      <w:r>
        <w:fldChar w:fldCharType="end"/>
      </w:r>
    </w:p>
    <w:p w14:paraId="79A951E1" w14:textId="666D3303" w:rsidR="000D3F98" w:rsidRDefault="000D3F98">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UE</w:t>
      </w:r>
      <w:r>
        <w:tab/>
      </w:r>
      <w:r>
        <w:fldChar w:fldCharType="begin" w:fldLock="1"/>
      </w:r>
      <w:r>
        <w:instrText xml:space="preserve"> PAGEREF _Toc122432056 \h </w:instrText>
      </w:r>
      <w:r>
        <w:fldChar w:fldCharType="separate"/>
      </w:r>
      <w:r>
        <w:t>334</w:t>
      </w:r>
      <w:r>
        <w:fldChar w:fldCharType="end"/>
      </w:r>
    </w:p>
    <w:p w14:paraId="6FB727EF" w14:textId="1B90023E" w:rsidR="000D3F98" w:rsidRDefault="000D3F98">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Handling of Wild Card APN</w:t>
      </w:r>
      <w:r>
        <w:tab/>
      </w:r>
      <w:r>
        <w:fldChar w:fldCharType="begin" w:fldLock="1"/>
      </w:r>
      <w:r>
        <w:instrText xml:space="preserve"> PAGEREF _Toc122432057 \h </w:instrText>
      </w:r>
      <w:r>
        <w:fldChar w:fldCharType="separate"/>
      </w:r>
      <w:r>
        <w:t>335</w:t>
      </w:r>
      <w:r>
        <w:fldChar w:fldCharType="end"/>
      </w:r>
    </w:p>
    <w:p w14:paraId="6083FE1F" w14:textId="389D4F6A" w:rsidR="000D3F98" w:rsidRDefault="000D3F98">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t>CSS</w:t>
      </w:r>
      <w:r>
        <w:tab/>
      </w:r>
      <w:r>
        <w:fldChar w:fldCharType="begin" w:fldLock="1"/>
      </w:r>
      <w:r>
        <w:instrText xml:space="preserve"> PAGEREF _Toc122432058 \h </w:instrText>
      </w:r>
      <w:r>
        <w:fldChar w:fldCharType="separate"/>
      </w:r>
      <w:r>
        <w:t>336</w:t>
      </w:r>
      <w:r>
        <w:fldChar w:fldCharType="end"/>
      </w:r>
    </w:p>
    <w:p w14:paraId="42B8E6AB" w14:textId="47F2D53A" w:rsidR="000D3F98" w:rsidRDefault="000D3F98">
      <w:pPr>
        <w:pStyle w:val="TOC2"/>
        <w:rPr>
          <w:rFonts w:asciiTheme="minorHAnsi" w:eastAsiaTheme="minorEastAsia" w:hAnsiTheme="minorHAnsi" w:cstheme="minorBidi"/>
          <w:sz w:val="22"/>
          <w:szCs w:val="22"/>
        </w:rPr>
      </w:pPr>
      <w:r>
        <w:t>5.7A</w:t>
      </w:r>
      <w:r>
        <w:rPr>
          <w:rFonts w:asciiTheme="minorHAnsi" w:eastAsiaTheme="minorEastAsia" w:hAnsiTheme="minorHAnsi" w:cstheme="minorBidi"/>
          <w:sz w:val="22"/>
          <w:szCs w:val="22"/>
        </w:rPr>
        <w:tab/>
      </w:r>
      <w:r>
        <w:t>Charging</w:t>
      </w:r>
      <w:r>
        <w:tab/>
      </w:r>
      <w:r>
        <w:fldChar w:fldCharType="begin" w:fldLock="1"/>
      </w:r>
      <w:r>
        <w:instrText xml:space="preserve"> PAGEREF _Toc122432059 \h </w:instrText>
      </w:r>
      <w:r>
        <w:fldChar w:fldCharType="separate"/>
      </w:r>
      <w:r>
        <w:t>336</w:t>
      </w:r>
      <w:r>
        <w:fldChar w:fldCharType="end"/>
      </w:r>
    </w:p>
    <w:p w14:paraId="4A760E2E" w14:textId="12AEC730" w:rsidR="000D3F98" w:rsidRDefault="000D3F98">
      <w:pPr>
        <w:pStyle w:val="TOC3"/>
        <w:rPr>
          <w:rFonts w:asciiTheme="minorHAnsi" w:eastAsiaTheme="minorEastAsia" w:hAnsiTheme="minorHAnsi" w:cstheme="minorBidi"/>
          <w:sz w:val="22"/>
          <w:szCs w:val="22"/>
        </w:rPr>
      </w:pPr>
      <w:r>
        <w:t>5.7A.1</w:t>
      </w:r>
      <w:r>
        <w:rPr>
          <w:rFonts w:asciiTheme="minorHAnsi" w:eastAsiaTheme="minorEastAsia" w:hAnsiTheme="minorHAnsi" w:cstheme="minorBidi"/>
          <w:sz w:val="22"/>
          <w:szCs w:val="22"/>
        </w:rPr>
        <w:tab/>
      </w:r>
      <w:r>
        <w:t>General</w:t>
      </w:r>
      <w:r>
        <w:tab/>
      </w:r>
      <w:r>
        <w:fldChar w:fldCharType="begin" w:fldLock="1"/>
      </w:r>
      <w:r>
        <w:instrText xml:space="preserve"> PAGEREF _Toc122432060 \h </w:instrText>
      </w:r>
      <w:r>
        <w:fldChar w:fldCharType="separate"/>
      </w:r>
      <w:r>
        <w:t>336</w:t>
      </w:r>
      <w:r>
        <w:fldChar w:fldCharType="end"/>
      </w:r>
    </w:p>
    <w:p w14:paraId="2E0ACF4E" w14:textId="68EA4971" w:rsidR="000D3F98" w:rsidRDefault="000D3F98">
      <w:pPr>
        <w:pStyle w:val="TOC3"/>
        <w:rPr>
          <w:rFonts w:asciiTheme="minorHAnsi" w:eastAsiaTheme="minorEastAsia" w:hAnsiTheme="minorHAnsi" w:cstheme="minorBidi"/>
          <w:sz w:val="22"/>
          <w:szCs w:val="22"/>
        </w:rPr>
      </w:pPr>
      <w:r>
        <w:t>5.7A.2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_Toc122432061 \h </w:instrText>
      </w:r>
      <w:r>
        <w:fldChar w:fldCharType="separate"/>
      </w:r>
      <w:r>
        <w:t>337</w:t>
      </w:r>
      <w:r>
        <w:fldChar w:fldCharType="end"/>
      </w:r>
    </w:p>
    <w:p w14:paraId="6FBFBFF2" w14:textId="77195EFB" w:rsidR="000D3F98" w:rsidRDefault="000D3F98">
      <w:pPr>
        <w:pStyle w:val="TOC3"/>
        <w:rPr>
          <w:rFonts w:asciiTheme="minorHAnsi" w:eastAsiaTheme="minorEastAsia" w:hAnsiTheme="minorHAnsi" w:cstheme="minorBidi"/>
          <w:sz w:val="22"/>
          <w:szCs w:val="22"/>
        </w:rPr>
      </w:pPr>
      <w:r>
        <w:t>5.7A.3</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_Toc122432062 \h </w:instrText>
      </w:r>
      <w:r>
        <w:fldChar w:fldCharType="separate"/>
      </w:r>
      <w:r>
        <w:t>337</w:t>
      </w:r>
      <w:r>
        <w:fldChar w:fldCharType="end"/>
      </w:r>
    </w:p>
    <w:p w14:paraId="2A33943C" w14:textId="13375DC6" w:rsidR="000D3F98" w:rsidRDefault="000D3F98">
      <w:pPr>
        <w:pStyle w:val="TOC3"/>
        <w:rPr>
          <w:rFonts w:asciiTheme="minorHAnsi" w:eastAsiaTheme="minorEastAsia" w:hAnsiTheme="minorHAnsi" w:cstheme="minorBidi"/>
          <w:sz w:val="22"/>
          <w:szCs w:val="22"/>
        </w:rPr>
      </w:pPr>
      <w:r>
        <w:t>5.7A.4</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_Toc122432063 \h </w:instrText>
      </w:r>
      <w:r>
        <w:fldChar w:fldCharType="separate"/>
      </w:r>
      <w:r>
        <w:t>339</w:t>
      </w:r>
      <w:r>
        <w:fldChar w:fldCharType="end"/>
      </w:r>
    </w:p>
    <w:p w14:paraId="17CA9C3D" w14:textId="7A2248A2" w:rsidR="000D3F98" w:rsidRDefault="000D3F98">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_Toc122432064 \h </w:instrText>
      </w:r>
      <w:r>
        <w:fldChar w:fldCharType="separate"/>
      </w:r>
      <w:r>
        <w:t>339</w:t>
      </w:r>
      <w:r>
        <w:fldChar w:fldCharType="end"/>
      </w:r>
    </w:p>
    <w:p w14:paraId="52D88CDA" w14:textId="3B298206" w:rsidR="000D3F98" w:rsidRDefault="000D3F98">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Interactions with other services</w:t>
      </w:r>
      <w:r>
        <w:tab/>
      </w:r>
      <w:r>
        <w:fldChar w:fldCharType="begin" w:fldLock="1"/>
      </w:r>
      <w:r>
        <w:instrText xml:space="preserve"> PAGEREF _Toc122432065 \h </w:instrText>
      </w:r>
      <w:r>
        <w:fldChar w:fldCharType="separate"/>
      </w:r>
      <w:r>
        <w:t>339</w:t>
      </w:r>
      <w:r>
        <w:fldChar w:fldCharType="end"/>
      </w:r>
    </w:p>
    <w:p w14:paraId="58A065FA" w14:textId="1558E1E6" w:rsidR="000D3F98" w:rsidRDefault="000D3F98">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Location Reporting Procedure</w:t>
      </w:r>
      <w:r>
        <w:tab/>
      </w:r>
      <w:r>
        <w:fldChar w:fldCharType="begin" w:fldLock="1"/>
      </w:r>
      <w:r>
        <w:instrText xml:space="preserve"> PAGEREF _Toc122432066 \h </w:instrText>
      </w:r>
      <w:r>
        <w:fldChar w:fldCharType="separate"/>
      </w:r>
      <w:r>
        <w:t>339</w:t>
      </w:r>
      <w:r>
        <w:fldChar w:fldCharType="end"/>
      </w:r>
    </w:p>
    <w:p w14:paraId="1C751F69" w14:textId="1AC03495" w:rsidR="000D3F98" w:rsidRDefault="000D3F98">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Location Change Reporting Procedure</w:t>
      </w:r>
      <w:r>
        <w:tab/>
      </w:r>
      <w:r>
        <w:fldChar w:fldCharType="begin" w:fldLock="1"/>
      </w:r>
      <w:r>
        <w:instrText xml:space="preserve"> PAGEREF _Toc122432067 \h </w:instrText>
      </w:r>
      <w:r>
        <w:fldChar w:fldCharType="separate"/>
      </w:r>
      <w:r>
        <w:t>340</w:t>
      </w:r>
      <w:r>
        <w:fldChar w:fldCharType="end"/>
      </w:r>
    </w:p>
    <w:p w14:paraId="5442AEB9" w14:textId="2A7EB2A7" w:rsidR="000D3F98" w:rsidRDefault="000D3F98">
      <w:pPr>
        <w:pStyle w:val="TOC4"/>
        <w:rPr>
          <w:rFonts w:asciiTheme="minorHAnsi" w:eastAsiaTheme="minorEastAsia" w:hAnsiTheme="minorHAnsi" w:cstheme="minorBidi"/>
          <w:sz w:val="22"/>
          <w:szCs w:val="22"/>
        </w:rPr>
      </w:pPr>
      <w:r>
        <w:t>5.9.2.1</w:t>
      </w:r>
      <w:r>
        <w:rPr>
          <w:rFonts w:asciiTheme="minorHAnsi" w:eastAsiaTheme="minorEastAsia" w:hAnsiTheme="minorHAnsi" w:cstheme="minorBidi"/>
          <w:sz w:val="22"/>
          <w:szCs w:val="22"/>
        </w:rPr>
        <w:tab/>
      </w:r>
      <w:r>
        <w:t>General</w:t>
      </w:r>
      <w:r>
        <w:tab/>
      </w:r>
      <w:r>
        <w:fldChar w:fldCharType="begin" w:fldLock="1"/>
      </w:r>
      <w:r>
        <w:instrText xml:space="preserve"> PAGEREF _Toc122432068 \h </w:instrText>
      </w:r>
      <w:r>
        <w:fldChar w:fldCharType="separate"/>
      </w:r>
      <w:r>
        <w:t>340</w:t>
      </w:r>
      <w:r>
        <w:fldChar w:fldCharType="end"/>
      </w:r>
    </w:p>
    <w:p w14:paraId="1D35D629" w14:textId="4F84AC35" w:rsidR="000D3F98" w:rsidRDefault="000D3F98">
      <w:pPr>
        <w:pStyle w:val="TOC4"/>
        <w:rPr>
          <w:rFonts w:asciiTheme="minorHAnsi" w:eastAsiaTheme="minorEastAsia" w:hAnsiTheme="minorHAnsi" w:cstheme="minorBidi"/>
          <w:sz w:val="22"/>
          <w:szCs w:val="22"/>
        </w:rPr>
      </w:pPr>
      <w:r>
        <w:t>5.9.2.2</w:t>
      </w:r>
      <w:r>
        <w:rPr>
          <w:rFonts w:asciiTheme="minorHAnsi" w:eastAsiaTheme="minorEastAsia" w:hAnsiTheme="minorHAnsi" w:cstheme="minorBidi"/>
          <w:sz w:val="22"/>
          <w:szCs w:val="22"/>
        </w:rPr>
        <w:tab/>
      </w:r>
      <w:r>
        <w:t>Reporting at Presence Reporting Area entering and leaving</w:t>
      </w:r>
      <w:r>
        <w:tab/>
      </w:r>
      <w:r>
        <w:fldChar w:fldCharType="begin" w:fldLock="1"/>
      </w:r>
      <w:r>
        <w:instrText xml:space="preserve"> PAGEREF _Toc122432069 \h </w:instrText>
      </w:r>
      <w:r>
        <w:fldChar w:fldCharType="separate"/>
      </w:r>
      <w:r>
        <w:t>343</w:t>
      </w:r>
      <w:r>
        <w:fldChar w:fldCharType="end"/>
      </w:r>
    </w:p>
    <w:p w14:paraId="3565AC66" w14:textId="5A82BBFE" w:rsidR="000D3F98" w:rsidRDefault="000D3F98">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IMSI and APN information retrieval procedure</w:t>
      </w:r>
      <w:r>
        <w:tab/>
      </w:r>
      <w:r>
        <w:fldChar w:fldCharType="begin" w:fldLock="1"/>
      </w:r>
      <w:r>
        <w:instrText xml:space="preserve"> PAGEREF _Toc122432070 \h </w:instrText>
      </w:r>
      <w:r>
        <w:fldChar w:fldCharType="separate"/>
      </w:r>
      <w:r>
        <w:t>344</w:t>
      </w:r>
      <w:r>
        <w:fldChar w:fldCharType="end"/>
      </w:r>
    </w:p>
    <w:p w14:paraId="1893A62A" w14:textId="13A91B02" w:rsidR="000D3F98" w:rsidRDefault="000D3F98">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Multiple-PDN support and PDN activation for UEs supporting "Attach without PDN connectivity"</w:t>
      </w:r>
      <w:r>
        <w:tab/>
      </w:r>
      <w:r>
        <w:fldChar w:fldCharType="begin" w:fldLock="1"/>
      </w:r>
      <w:r>
        <w:instrText xml:space="preserve"> PAGEREF _Toc122432071 \h </w:instrText>
      </w:r>
      <w:r>
        <w:fldChar w:fldCharType="separate"/>
      </w:r>
      <w:r>
        <w:t>345</w:t>
      </w:r>
      <w:r>
        <w:fldChar w:fldCharType="end"/>
      </w:r>
    </w:p>
    <w:p w14:paraId="735A5C51" w14:textId="7964E675" w:rsidR="000D3F98" w:rsidRDefault="000D3F98">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General</w:t>
      </w:r>
      <w:r>
        <w:tab/>
      </w:r>
      <w:r>
        <w:fldChar w:fldCharType="begin" w:fldLock="1"/>
      </w:r>
      <w:r>
        <w:instrText xml:space="preserve"> PAGEREF _Toc122432072 \h </w:instrText>
      </w:r>
      <w:r>
        <w:fldChar w:fldCharType="separate"/>
      </w:r>
      <w:r>
        <w:t>345</w:t>
      </w:r>
      <w:r>
        <w:fldChar w:fldCharType="end"/>
      </w:r>
    </w:p>
    <w:p w14:paraId="6C947F11" w14:textId="0435B1B2" w:rsidR="000D3F98" w:rsidRDefault="000D3F98">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UE requested PDN connectivity</w:t>
      </w:r>
      <w:r>
        <w:tab/>
      </w:r>
      <w:r>
        <w:fldChar w:fldCharType="begin" w:fldLock="1"/>
      </w:r>
      <w:r>
        <w:instrText xml:space="preserve"> PAGEREF _Toc122432073 \h </w:instrText>
      </w:r>
      <w:r>
        <w:fldChar w:fldCharType="separate"/>
      </w:r>
      <w:r>
        <w:t>345</w:t>
      </w:r>
      <w:r>
        <w:fldChar w:fldCharType="end"/>
      </w:r>
    </w:p>
    <w:p w14:paraId="17DBA1E5" w14:textId="0929639C" w:rsidR="000D3F98" w:rsidRDefault="000D3F98">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UE or MME requested PDN disconnection</w:t>
      </w:r>
      <w:r>
        <w:tab/>
      </w:r>
      <w:r>
        <w:fldChar w:fldCharType="begin" w:fldLock="1"/>
      </w:r>
      <w:r>
        <w:instrText xml:space="preserve"> PAGEREF _Toc122432074 \h </w:instrText>
      </w:r>
      <w:r>
        <w:fldChar w:fldCharType="separate"/>
      </w:r>
      <w:r>
        <w:t>353</w:t>
      </w:r>
      <w:r>
        <w:fldChar w:fldCharType="end"/>
      </w:r>
    </w:p>
    <w:p w14:paraId="5FDE8543" w14:textId="41F79E03" w:rsidR="000D3F98" w:rsidRDefault="000D3F98">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MME triggered Serving GW relocation</w:t>
      </w:r>
      <w:r>
        <w:tab/>
      </w:r>
      <w:r>
        <w:fldChar w:fldCharType="begin" w:fldLock="1"/>
      </w:r>
      <w:r>
        <w:instrText xml:space="preserve"> PAGEREF _Toc122432075 \h </w:instrText>
      </w:r>
      <w:r>
        <w:fldChar w:fldCharType="separate"/>
      </w:r>
      <w:r>
        <w:t>356</w:t>
      </w:r>
      <w:r>
        <w:fldChar w:fldCharType="end"/>
      </w:r>
    </w:p>
    <w:p w14:paraId="76AB4895" w14:textId="0B9B262D" w:rsidR="000D3F98" w:rsidRDefault="000D3F98">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UE Capability Handling</w:t>
      </w:r>
      <w:r>
        <w:tab/>
      </w:r>
      <w:r>
        <w:fldChar w:fldCharType="begin" w:fldLock="1"/>
      </w:r>
      <w:r>
        <w:instrText xml:space="preserve"> PAGEREF _Toc122432076 \h </w:instrText>
      </w:r>
      <w:r>
        <w:fldChar w:fldCharType="separate"/>
      </w:r>
      <w:r>
        <w:t>357</w:t>
      </w:r>
      <w:r>
        <w:fldChar w:fldCharType="end"/>
      </w:r>
    </w:p>
    <w:p w14:paraId="240C75E4" w14:textId="47C2E3B1" w:rsidR="000D3F98" w:rsidRDefault="000D3F98">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_Toc122432077 \h </w:instrText>
      </w:r>
      <w:r>
        <w:fldChar w:fldCharType="separate"/>
      </w:r>
      <w:r>
        <w:t>357</w:t>
      </w:r>
      <w:r>
        <w:fldChar w:fldCharType="end"/>
      </w:r>
    </w:p>
    <w:p w14:paraId="0D1365C0" w14:textId="30E09ECB" w:rsidR="000D3F98" w:rsidRDefault="000D3F98">
      <w:pPr>
        <w:pStyle w:val="TOC3"/>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_Toc122432078 \h </w:instrText>
      </w:r>
      <w:r>
        <w:fldChar w:fldCharType="separate"/>
      </w:r>
      <w:r>
        <w:t>357</w:t>
      </w:r>
      <w:r>
        <w:fldChar w:fldCharType="end"/>
      </w:r>
    </w:p>
    <w:p w14:paraId="3C3339E3" w14:textId="4BD38BDF" w:rsidR="000D3F98" w:rsidRDefault="000D3F98">
      <w:pPr>
        <w:pStyle w:val="TOC3"/>
        <w:rPr>
          <w:rFonts w:asciiTheme="minorHAnsi" w:eastAsiaTheme="minorEastAsia" w:hAnsiTheme="minorHAnsi" w:cstheme="minorBidi"/>
          <w:sz w:val="22"/>
          <w:szCs w:val="22"/>
        </w:rPr>
      </w:pPr>
      <w:r>
        <w:t>5.11.3</w:t>
      </w:r>
      <w:r>
        <w:rPr>
          <w:rFonts w:asciiTheme="minorHAnsi" w:eastAsiaTheme="minorEastAsia" w:hAnsiTheme="minorHAnsi" w:cstheme="minorBidi"/>
          <w:sz w:val="22"/>
          <w:szCs w:val="22"/>
        </w:rPr>
        <w:tab/>
      </w:r>
      <w:r>
        <w:t>UE Core Network Capability</w:t>
      </w:r>
      <w:r>
        <w:tab/>
      </w:r>
      <w:r>
        <w:fldChar w:fldCharType="begin" w:fldLock="1"/>
      </w:r>
      <w:r>
        <w:instrText xml:space="preserve"> PAGEREF _Toc122432079 \h </w:instrText>
      </w:r>
      <w:r>
        <w:fldChar w:fldCharType="separate"/>
      </w:r>
      <w:r>
        <w:t>359</w:t>
      </w:r>
      <w:r>
        <w:fldChar w:fldCharType="end"/>
      </w:r>
    </w:p>
    <w:p w14:paraId="144089B7" w14:textId="04C12929" w:rsidR="000D3F98" w:rsidRDefault="000D3F98">
      <w:pPr>
        <w:pStyle w:val="TOC3"/>
        <w:rPr>
          <w:rFonts w:asciiTheme="minorHAnsi" w:eastAsiaTheme="minorEastAsia" w:hAnsiTheme="minorHAnsi" w:cstheme="minorBidi"/>
          <w:sz w:val="22"/>
          <w:szCs w:val="22"/>
        </w:rPr>
      </w:pPr>
      <w:r>
        <w:t>5.11.3a</w:t>
      </w:r>
      <w:r>
        <w:rPr>
          <w:rFonts w:asciiTheme="minorHAnsi" w:eastAsiaTheme="minorEastAsia" w:hAnsiTheme="minorHAnsi" w:cstheme="minorBidi"/>
          <w:sz w:val="22"/>
          <w:szCs w:val="22"/>
        </w:rPr>
        <w:tab/>
      </w:r>
      <w:r>
        <w:t>UE Radio Capability Signalling optimization</w:t>
      </w:r>
      <w:r>
        <w:tab/>
      </w:r>
      <w:r>
        <w:fldChar w:fldCharType="begin" w:fldLock="1"/>
      </w:r>
      <w:r>
        <w:instrText xml:space="preserve"> PAGEREF _Toc122432080 \h </w:instrText>
      </w:r>
      <w:r>
        <w:fldChar w:fldCharType="separate"/>
      </w:r>
      <w:r>
        <w:t>360</w:t>
      </w:r>
      <w:r>
        <w:fldChar w:fldCharType="end"/>
      </w:r>
    </w:p>
    <w:p w14:paraId="0AEFF991" w14:textId="1E06470B" w:rsidR="000D3F98" w:rsidRDefault="000D3F98">
      <w:pPr>
        <w:pStyle w:val="TOC3"/>
        <w:rPr>
          <w:rFonts w:asciiTheme="minorHAnsi" w:eastAsiaTheme="minorEastAsia" w:hAnsiTheme="minorHAnsi" w:cstheme="minorBidi"/>
          <w:sz w:val="22"/>
          <w:szCs w:val="22"/>
        </w:rPr>
      </w:pPr>
      <w:r>
        <w:t>5.11.4</w:t>
      </w:r>
      <w:r>
        <w:rPr>
          <w:rFonts w:asciiTheme="minorHAnsi" w:eastAsiaTheme="minorEastAsia" w:hAnsiTheme="minorHAnsi" w:cstheme="minorBidi"/>
          <w:sz w:val="22"/>
          <w:szCs w:val="22"/>
        </w:rPr>
        <w:tab/>
      </w:r>
      <w:r>
        <w:t>UE Radio Capability for Paging Information</w:t>
      </w:r>
      <w:r>
        <w:tab/>
      </w:r>
      <w:r>
        <w:fldChar w:fldCharType="begin" w:fldLock="1"/>
      </w:r>
      <w:r>
        <w:instrText xml:space="preserve"> PAGEREF _Toc122432081 \h </w:instrText>
      </w:r>
      <w:r>
        <w:fldChar w:fldCharType="separate"/>
      </w:r>
      <w:r>
        <w:t>364</w:t>
      </w:r>
      <w:r>
        <w:fldChar w:fldCharType="end"/>
      </w:r>
    </w:p>
    <w:p w14:paraId="3345D91D" w14:textId="5C4C33FA" w:rsidR="000D3F98" w:rsidRDefault="000D3F98">
      <w:pPr>
        <w:pStyle w:val="TOC3"/>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UE Radio Capability for Category M Differentiation</w:t>
      </w:r>
      <w:r>
        <w:tab/>
      </w:r>
      <w:r>
        <w:fldChar w:fldCharType="begin" w:fldLock="1"/>
      </w:r>
      <w:r>
        <w:instrText xml:space="preserve"> PAGEREF _Toc122432082 \h </w:instrText>
      </w:r>
      <w:r>
        <w:fldChar w:fldCharType="separate"/>
      </w:r>
      <w:r>
        <w:t>365</w:t>
      </w:r>
      <w:r>
        <w:fldChar w:fldCharType="end"/>
      </w:r>
    </w:p>
    <w:p w14:paraId="19A6F22C" w14:textId="6B9A83CB" w:rsidR="000D3F98" w:rsidRDefault="000D3F98">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Warning message delivery</w:t>
      </w:r>
      <w:r>
        <w:tab/>
      </w:r>
      <w:r>
        <w:fldChar w:fldCharType="begin" w:fldLock="1"/>
      </w:r>
      <w:r>
        <w:instrText xml:space="preserve"> PAGEREF _Toc122432083 \h </w:instrText>
      </w:r>
      <w:r>
        <w:fldChar w:fldCharType="separate"/>
      </w:r>
      <w:r>
        <w:t>365</w:t>
      </w:r>
      <w:r>
        <w:fldChar w:fldCharType="end"/>
      </w:r>
    </w:p>
    <w:p w14:paraId="34A54426" w14:textId="116C95E4" w:rsidR="000D3F98" w:rsidRDefault="000D3F98">
      <w:pPr>
        <w:pStyle w:val="TOC3"/>
        <w:rPr>
          <w:rFonts w:asciiTheme="minorHAnsi" w:eastAsiaTheme="minorEastAsia" w:hAnsiTheme="minorHAnsi" w:cstheme="minorBidi"/>
          <w:sz w:val="22"/>
          <w:szCs w:val="22"/>
        </w:rPr>
      </w:pPr>
      <w:r>
        <w:lastRenderedPageBreak/>
        <w:t>5.12.1</w:t>
      </w:r>
      <w:r>
        <w:rPr>
          <w:rFonts w:asciiTheme="minorHAnsi" w:eastAsiaTheme="minorEastAsia" w:hAnsiTheme="minorHAnsi" w:cstheme="minorBidi"/>
          <w:sz w:val="22"/>
          <w:szCs w:val="22"/>
        </w:rPr>
        <w:tab/>
      </w:r>
      <w:r>
        <w:t>General</w:t>
      </w:r>
      <w:r>
        <w:tab/>
      </w:r>
      <w:r>
        <w:fldChar w:fldCharType="begin" w:fldLock="1"/>
      </w:r>
      <w:r>
        <w:instrText xml:space="preserve"> PAGEREF _Toc122432084 \h </w:instrText>
      </w:r>
      <w:r>
        <w:fldChar w:fldCharType="separate"/>
      </w:r>
      <w:r>
        <w:t>365</w:t>
      </w:r>
      <w:r>
        <w:fldChar w:fldCharType="end"/>
      </w:r>
    </w:p>
    <w:p w14:paraId="43342831" w14:textId="70D66187" w:rsidR="000D3F98" w:rsidRDefault="000D3F98">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Void</w:t>
      </w:r>
      <w:r>
        <w:tab/>
      </w:r>
      <w:r>
        <w:fldChar w:fldCharType="begin" w:fldLock="1"/>
      </w:r>
      <w:r>
        <w:instrText xml:space="preserve"> PAGEREF _Toc122432085 \h </w:instrText>
      </w:r>
      <w:r>
        <w:fldChar w:fldCharType="separate"/>
      </w:r>
      <w:r>
        <w:t>365</w:t>
      </w:r>
      <w:r>
        <w:fldChar w:fldCharType="end"/>
      </w:r>
    </w:p>
    <w:p w14:paraId="42F6B718" w14:textId="4B720A29" w:rsidR="000D3F98" w:rsidRDefault="000D3F98">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Void</w:t>
      </w:r>
      <w:r>
        <w:tab/>
      </w:r>
      <w:r>
        <w:fldChar w:fldCharType="begin" w:fldLock="1"/>
      </w:r>
      <w:r>
        <w:instrText xml:space="preserve"> PAGEREF _Toc122432086 \h </w:instrText>
      </w:r>
      <w:r>
        <w:fldChar w:fldCharType="separate"/>
      </w:r>
      <w:r>
        <w:t>365</w:t>
      </w:r>
      <w:r>
        <w:fldChar w:fldCharType="end"/>
      </w:r>
    </w:p>
    <w:p w14:paraId="0DDADEA7" w14:textId="05EE9BBA" w:rsidR="000D3F98" w:rsidRDefault="000D3F98">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Discontinuous Reception and UE Specific DRX Parameter handling</w:t>
      </w:r>
      <w:r>
        <w:tab/>
      </w:r>
      <w:r>
        <w:fldChar w:fldCharType="begin" w:fldLock="1"/>
      </w:r>
      <w:r>
        <w:instrText xml:space="preserve"> PAGEREF _Toc122432087 \h </w:instrText>
      </w:r>
      <w:r>
        <w:fldChar w:fldCharType="separate"/>
      </w:r>
      <w:r>
        <w:t>365</w:t>
      </w:r>
      <w:r>
        <w:fldChar w:fldCharType="end"/>
      </w:r>
    </w:p>
    <w:p w14:paraId="209C525C" w14:textId="15A41AF2" w:rsidR="000D3F98" w:rsidRDefault="000D3F98">
      <w:pPr>
        <w:pStyle w:val="TOC2"/>
        <w:rPr>
          <w:rFonts w:asciiTheme="minorHAnsi" w:eastAsiaTheme="minorEastAsia" w:hAnsiTheme="minorHAnsi" w:cstheme="minorBidi"/>
          <w:sz w:val="22"/>
          <w:szCs w:val="22"/>
        </w:rPr>
      </w:pPr>
      <w:r>
        <w:t>5.13a</w:t>
      </w:r>
      <w:r>
        <w:rPr>
          <w:rFonts w:asciiTheme="minorHAnsi" w:eastAsiaTheme="minorEastAsia" w:hAnsiTheme="minorHAnsi" w:cstheme="minorBidi"/>
          <w:sz w:val="22"/>
          <w:szCs w:val="22"/>
        </w:rPr>
        <w:tab/>
      </w:r>
      <w:r>
        <w:t>Extended Idle mode Discontinuous Reception (DRX)</w:t>
      </w:r>
      <w:r>
        <w:tab/>
      </w:r>
      <w:r>
        <w:fldChar w:fldCharType="begin" w:fldLock="1"/>
      </w:r>
      <w:r>
        <w:instrText xml:space="preserve"> PAGEREF _Toc122432088 \h </w:instrText>
      </w:r>
      <w:r>
        <w:fldChar w:fldCharType="separate"/>
      </w:r>
      <w:r>
        <w:t>366</w:t>
      </w:r>
      <w:r>
        <w:fldChar w:fldCharType="end"/>
      </w:r>
    </w:p>
    <w:p w14:paraId="281054E9" w14:textId="308F2056" w:rsidR="000D3F98" w:rsidRDefault="000D3F98">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_Toc122432089 \h </w:instrText>
      </w:r>
      <w:r>
        <w:fldChar w:fldCharType="separate"/>
      </w:r>
      <w:r>
        <w:t>367</w:t>
      </w:r>
      <w:r>
        <w:fldChar w:fldCharType="end"/>
      </w:r>
    </w:p>
    <w:p w14:paraId="15963F0C" w14:textId="355E7613" w:rsidR="000D3F98" w:rsidRDefault="000D3F98">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_Toc122432090 \h </w:instrText>
      </w:r>
      <w:r>
        <w:fldChar w:fldCharType="separate"/>
      </w:r>
      <w:r>
        <w:t>367</w:t>
      </w:r>
      <w:r>
        <w:fldChar w:fldCharType="end"/>
      </w:r>
    </w:p>
    <w:p w14:paraId="3FFD5F04" w14:textId="764FA1ED" w:rsidR="000D3F98" w:rsidRDefault="000D3F98">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_Toc122432091 \h </w:instrText>
      </w:r>
      <w:r>
        <w:fldChar w:fldCharType="separate"/>
      </w:r>
      <w:r>
        <w:t>368</w:t>
      </w:r>
      <w:r>
        <w:fldChar w:fldCharType="end"/>
      </w:r>
    </w:p>
    <w:p w14:paraId="7632E402" w14:textId="360D696D" w:rsidR="000D3F98" w:rsidRDefault="000D3F98">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Addressing</w:t>
      </w:r>
      <w:r>
        <w:tab/>
      </w:r>
      <w:r>
        <w:fldChar w:fldCharType="begin" w:fldLock="1"/>
      </w:r>
      <w:r>
        <w:instrText xml:space="preserve"> PAGEREF _Toc122432092 \h </w:instrText>
      </w:r>
      <w:r>
        <w:fldChar w:fldCharType="separate"/>
      </w:r>
      <w:r>
        <w:t>368</w:t>
      </w:r>
      <w:r>
        <w:fldChar w:fldCharType="end"/>
      </w:r>
    </w:p>
    <w:p w14:paraId="19620C7A" w14:textId="32517ADF" w:rsidR="000D3F98" w:rsidRDefault="000D3F98">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Routing</w:t>
      </w:r>
      <w:r>
        <w:tab/>
      </w:r>
      <w:r>
        <w:fldChar w:fldCharType="begin" w:fldLock="1"/>
      </w:r>
      <w:r>
        <w:instrText xml:space="preserve"> PAGEREF _Toc122432093 \h </w:instrText>
      </w:r>
      <w:r>
        <w:fldChar w:fldCharType="separate"/>
      </w:r>
      <w:r>
        <w:t>369</w:t>
      </w:r>
      <w:r>
        <w:fldChar w:fldCharType="end"/>
      </w:r>
    </w:p>
    <w:p w14:paraId="61855F96" w14:textId="377CBF31" w:rsidR="000D3F98" w:rsidRDefault="000D3F98">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Relaying</w:t>
      </w:r>
      <w:r>
        <w:tab/>
      </w:r>
      <w:r>
        <w:fldChar w:fldCharType="begin" w:fldLock="1"/>
      </w:r>
      <w:r>
        <w:instrText xml:space="preserve"> PAGEREF _Toc122432094 \h </w:instrText>
      </w:r>
      <w:r>
        <w:fldChar w:fldCharType="separate"/>
      </w:r>
      <w:r>
        <w:t>369</w:t>
      </w:r>
      <w:r>
        <w:fldChar w:fldCharType="end"/>
      </w:r>
    </w:p>
    <w:p w14:paraId="54B0F155" w14:textId="4E440C5E" w:rsidR="000D3F98" w:rsidRDefault="000D3F98">
      <w:pPr>
        <w:pStyle w:val="TOC4"/>
        <w:rPr>
          <w:rFonts w:asciiTheme="minorHAnsi" w:eastAsiaTheme="minorEastAsia" w:hAnsiTheme="minorHAnsi" w:cstheme="minorBidi"/>
          <w:sz w:val="22"/>
          <w:szCs w:val="22"/>
        </w:rPr>
      </w:pPr>
      <w:r>
        <w:t>5.14.2.4</w:t>
      </w:r>
      <w:r>
        <w:rPr>
          <w:rFonts w:asciiTheme="minorHAnsi" w:eastAsiaTheme="minorEastAsia" w:hAnsiTheme="minorHAnsi" w:cstheme="minorBidi"/>
          <w:sz w:val="22"/>
          <w:szCs w:val="22"/>
        </w:rPr>
        <w:tab/>
      </w:r>
      <w:r>
        <w:t>Applications using the Configuration Transfer procedures</w:t>
      </w:r>
      <w:r>
        <w:tab/>
      </w:r>
      <w:r>
        <w:fldChar w:fldCharType="begin" w:fldLock="1"/>
      </w:r>
      <w:r>
        <w:instrText xml:space="preserve"> PAGEREF _Toc122432095 \h </w:instrText>
      </w:r>
      <w:r>
        <w:fldChar w:fldCharType="separate"/>
      </w:r>
      <w:r>
        <w:t>369</w:t>
      </w:r>
      <w:r>
        <w:fldChar w:fldCharType="end"/>
      </w:r>
    </w:p>
    <w:p w14:paraId="23271CAD" w14:textId="613B0425" w:rsidR="000D3F98" w:rsidRDefault="000D3F98">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RAN Information Management (RIM) procedures</w:t>
      </w:r>
      <w:r>
        <w:tab/>
      </w:r>
      <w:r>
        <w:fldChar w:fldCharType="begin" w:fldLock="1"/>
      </w:r>
      <w:r>
        <w:instrText xml:space="preserve"> PAGEREF _Toc122432096 \h </w:instrText>
      </w:r>
      <w:r>
        <w:fldChar w:fldCharType="separate"/>
      </w:r>
      <w:r>
        <w:t>369</w:t>
      </w:r>
      <w:r>
        <w:fldChar w:fldCharType="end"/>
      </w:r>
    </w:p>
    <w:p w14:paraId="2E83E7AC" w14:textId="2C704880" w:rsidR="000D3F98" w:rsidRDefault="000D3F98">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_Toc122432097 \h </w:instrText>
      </w:r>
      <w:r>
        <w:fldChar w:fldCharType="separate"/>
      </w:r>
      <w:r>
        <w:t>369</w:t>
      </w:r>
      <w:r>
        <w:fldChar w:fldCharType="end"/>
      </w:r>
    </w:p>
    <w:p w14:paraId="155B8EA0" w14:textId="4E856183" w:rsidR="000D3F98" w:rsidRDefault="000D3F98">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_Toc122432098 \h </w:instrText>
      </w:r>
      <w:r>
        <w:fldChar w:fldCharType="separate"/>
      </w:r>
      <w:r>
        <w:t>370</w:t>
      </w:r>
      <w:r>
        <w:fldChar w:fldCharType="end"/>
      </w:r>
    </w:p>
    <w:p w14:paraId="747B3B22" w14:textId="54BDCEFD" w:rsidR="000D3F98" w:rsidRDefault="000D3F98">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Addressing</w:t>
      </w:r>
      <w:r>
        <w:tab/>
      </w:r>
      <w:r>
        <w:fldChar w:fldCharType="begin" w:fldLock="1"/>
      </w:r>
      <w:r>
        <w:instrText xml:space="preserve"> PAGEREF _Toc122432099 \h </w:instrText>
      </w:r>
      <w:r>
        <w:fldChar w:fldCharType="separate"/>
      </w:r>
      <w:r>
        <w:t>370</w:t>
      </w:r>
      <w:r>
        <w:fldChar w:fldCharType="end"/>
      </w:r>
    </w:p>
    <w:p w14:paraId="36986B3B" w14:textId="732C93C3" w:rsidR="000D3F98" w:rsidRDefault="000D3F98">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Routing</w:t>
      </w:r>
      <w:r>
        <w:tab/>
      </w:r>
      <w:r>
        <w:fldChar w:fldCharType="begin" w:fldLock="1"/>
      </w:r>
      <w:r>
        <w:instrText xml:space="preserve"> PAGEREF _Toc122432100 \h </w:instrText>
      </w:r>
      <w:r>
        <w:fldChar w:fldCharType="separate"/>
      </w:r>
      <w:r>
        <w:t>370</w:t>
      </w:r>
      <w:r>
        <w:fldChar w:fldCharType="end"/>
      </w:r>
    </w:p>
    <w:p w14:paraId="10569539" w14:textId="58C1E305" w:rsidR="000D3F98" w:rsidRDefault="000D3F98">
      <w:pPr>
        <w:pStyle w:val="TOC4"/>
        <w:rPr>
          <w:rFonts w:asciiTheme="minorHAnsi" w:eastAsiaTheme="minorEastAsia" w:hAnsiTheme="minorHAnsi" w:cstheme="minorBidi"/>
          <w:sz w:val="22"/>
          <w:szCs w:val="22"/>
        </w:rPr>
      </w:pPr>
      <w:r>
        <w:t>5.15.2.3</w:t>
      </w:r>
      <w:r>
        <w:rPr>
          <w:rFonts w:asciiTheme="minorHAnsi" w:eastAsiaTheme="minorEastAsia" w:hAnsiTheme="minorHAnsi" w:cstheme="minorBidi"/>
          <w:sz w:val="22"/>
          <w:szCs w:val="22"/>
        </w:rPr>
        <w:tab/>
      </w:r>
      <w:r>
        <w:t>Relaying</w:t>
      </w:r>
      <w:r>
        <w:tab/>
      </w:r>
      <w:r>
        <w:fldChar w:fldCharType="begin" w:fldLock="1"/>
      </w:r>
      <w:r>
        <w:instrText xml:space="preserve"> PAGEREF _Toc122432101 \h </w:instrText>
      </w:r>
      <w:r>
        <w:fldChar w:fldCharType="separate"/>
      </w:r>
      <w:r>
        <w:t>370</w:t>
      </w:r>
      <w:r>
        <w:fldChar w:fldCharType="end"/>
      </w:r>
    </w:p>
    <w:p w14:paraId="64A75690" w14:textId="26721D0C" w:rsidR="000D3F98" w:rsidRDefault="000D3F98">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Applications using the RIM Procedures</w:t>
      </w:r>
      <w:r>
        <w:tab/>
      </w:r>
      <w:r>
        <w:fldChar w:fldCharType="begin" w:fldLock="1"/>
      </w:r>
      <w:r>
        <w:instrText xml:space="preserve"> PAGEREF _Toc122432102 \h </w:instrText>
      </w:r>
      <w:r>
        <w:fldChar w:fldCharType="separate"/>
      </w:r>
      <w:r>
        <w:t>370</w:t>
      </w:r>
      <w:r>
        <w:fldChar w:fldCharType="end"/>
      </w:r>
    </w:p>
    <w:p w14:paraId="02B0CE9F" w14:textId="40224B1D" w:rsidR="000D3F98" w:rsidRDefault="000D3F98">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MME-initiated procedure on UE's CSG membership change</w:t>
      </w:r>
      <w:r>
        <w:tab/>
      </w:r>
      <w:r>
        <w:fldChar w:fldCharType="begin" w:fldLock="1"/>
      </w:r>
      <w:r>
        <w:instrText xml:space="preserve"> PAGEREF _Toc122432103 \h </w:instrText>
      </w:r>
      <w:r>
        <w:fldChar w:fldCharType="separate"/>
      </w:r>
      <w:r>
        <w:t>370</w:t>
      </w:r>
      <w:r>
        <w:fldChar w:fldCharType="end"/>
      </w:r>
    </w:p>
    <w:p w14:paraId="53F36A59" w14:textId="74B209B8" w:rsidR="000D3F98" w:rsidRDefault="000D3F98">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Home eNodeB Multicast Packet Forwarding Function</w:t>
      </w:r>
      <w:r>
        <w:tab/>
      </w:r>
      <w:r>
        <w:fldChar w:fldCharType="begin" w:fldLock="1"/>
      </w:r>
      <w:r>
        <w:instrText xml:space="preserve"> PAGEREF _Toc122432104 \h </w:instrText>
      </w:r>
      <w:r>
        <w:fldChar w:fldCharType="separate"/>
      </w:r>
      <w:r>
        <w:t>370</w:t>
      </w:r>
      <w:r>
        <w:fldChar w:fldCharType="end"/>
      </w:r>
    </w:p>
    <w:p w14:paraId="3C43C834" w14:textId="4D718ED6" w:rsidR="000D3F98" w:rsidRDefault="000D3F98">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HPLMN Notification with specific indication due to MME initiated Bearer removal</w:t>
      </w:r>
      <w:r>
        <w:tab/>
      </w:r>
      <w:r>
        <w:fldChar w:fldCharType="begin" w:fldLock="1"/>
      </w:r>
      <w:r>
        <w:instrText xml:space="preserve"> PAGEREF _Toc122432105 \h </w:instrText>
      </w:r>
      <w:r>
        <w:fldChar w:fldCharType="separate"/>
      </w:r>
      <w:r>
        <w:t>371</w:t>
      </w:r>
      <w:r>
        <w:fldChar w:fldCharType="end"/>
      </w:r>
    </w:p>
    <w:p w14:paraId="0F6444A4" w14:textId="1E125659" w:rsidR="000D3F98" w:rsidRDefault="000D3F98">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Procedures to support Dedicated Core Networks</w:t>
      </w:r>
      <w:r>
        <w:tab/>
      </w:r>
      <w:r>
        <w:fldChar w:fldCharType="begin" w:fldLock="1"/>
      </w:r>
      <w:r>
        <w:instrText xml:space="preserve"> PAGEREF _Toc122432106 \h </w:instrText>
      </w:r>
      <w:r>
        <w:fldChar w:fldCharType="separate"/>
      </w:r>
      <w:r>
        <w:t>371</w:t>
      </w:r>
      <w:r>
        <w:fldChar w:fldCharType="end"/>
      </w:r>
    </w:p>
    <w:p w14:paraId="14AA0193" w14:textId="784FA0C7" w:rsidR="000D3F98" w:rsidRDefault="000D3F98">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NAS Message Redirection Procedure</w:t>
      </w:r>
      <w:r>
        <w:tab/>
      </w:r>
      <w:r>
        <w:fldChar w:fldCharType="begin" w:fldLock="1"/>
      </w:r>
      <w:r>
        <w:instrText xml:space="preserve"> PAGEREF _Toc122432107 \h </w:instrText>
      </w:r>
      <w:r>
        <w:fldChar w:fldCharType="separate"/>
      </w:r>
      <w:r>
        <w:t>371</w:t>
      </w:r>
      <w:r>
        <w:fldChar w:fldCharType="end"/>
      </w:r>
    </w:p>
    <w:p w14:paraId="590B2E81" w14:textId="4DBF2D6B" w:rsidR="000D3F98" w:rsidRDefault="000D3F98">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Attach, TAU and RAU procedure for Dedicated Core Network</w:t>
      </w:r>
      <w:r>
        <w:tab/>
      </w:r>
      <w:r>
        <w:fldChar w:fldCharType="begin" w:fldLock="1"/>
      </w:r>
      <w:r>
        <w:instrText xml:space="preserve"> PAGEREF _Toc122432108 \h </w:instrText>
      </w:r>
      <w:r>
        <w:fldChar w:fldCharType="separate"/>
      </w:r>
      <w:r>
        <w:t>372</w:t>
      </w:r>
      <w:r>
        <w:fldChar w:fldCharType="end"/>
      </w:r>
    </w:p>
    <w:p w14:paraId="1D03FD5B" w14:textId="0361DAAA" w:rsidR="000D3F98" w:rsidRDefault="000D3F98">
      <w:pPr>
        <w:pStyle w:val="TOC3"/>
        <w:rPr>
          <w:rFonts w:asciiTheme="minorHAnsi" w:eastAsiaTheme="minorEastAsia" w:hAnsiTheme="minorHAnsi" w:cstheme="minorBidi"/>
          <w:sz w:val="22"/>
          <w:szCs w:val="22"/>
        </w:rPr>
      </w:pPr>
      <w:r>
        <w:t>5.19.2a</w:t>
      </w:r>
      <w:r>
        <w:rPr>
          <w:rFonts w:asciiTheme="minorHAnsi" w:eastAsiaTheme="minorEastAsia" w:hAnsiTheme="minorHAnsi" w:cstheme="minorBidi"/>
          <w:sz w:val="22"/>
          <w:szCs w:val="22"/>
        </w:rPr>
        <w:tab/>
      </w:r>
      <w:r>
        <w:t>Impacts to Handover Procedures</w:t>
      </w:r>
      <w:r>
        <w:tab/>
      </w:r>
      <w:r>
        <w:fldChar w:fldCharType="begin" w:fldLock="1"/>
      </w:r>
      <w:r>
        <w:instrText xml:space="preserve"> PAGEREF _Toc122432109 \h </w:instrText>
      </w:r>
      <w:r>
        <w:fldChar w:fldCharType="separate"/>
      </w:r>
      <w:r>
        <w:t>375</w:t>
      </w:r>
      <w:r>
        <w:fldChar w:fldCharType="end"/>
      </w:r>
    </w:p>
    <w:p w14:paraId="3D1B5484" w14:textId="05286F4F" w:rsidR="000D3F98" w:rsidRDefault="000D3F98">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MME/SGSN or HSS initiated Dedicated Core Network Reselection</w:t>
      </w:r>
      <w:r>
        <w:tab/>
      </w:r>
      <w:r>
        <w:fldChar w:fldCharType="begin" w:fldLock="1"/>
      </w:r>
      <w:r>
        <w:instrText xml:space="preserve"> PAGEREF _Toc122432110 \h </w:instrText>
      </w:r>
      <w:r>
        <w:fldChar w:fldCharType="separate"/>
      </w:r>
      <w:r>
        <w:t>376</w:t>
      </w:r>
      <w:r>
        <w:fldChar w:fldCharType="end"/>
      </w:r>
    </w:p>
    <w:p w14:paraId="5C86183B" w14:textId="0F0DF2D0" w:rsidR="000D3F98" w:rsidRDefault="000D3F98">
      <w:pPr>
        <w:pStyle w:val="TOC8"/>
        <w:rPr>
          <w:rFonts w:asciiTheme="minorHAnsi" w:eastAsiaTheme="minorEastAsia" w:hAnsiTheme="minorHAnsi" w:cstheme="minorBidi"/>
          <w:b w:val="0"/>
          <w:szCs w:val="22"/>
        </w:rPr>
      </w:pPr>
      <w:r w:rsidRPr="00585C5F">
        <w:rPr>
          <w:lang w:val="fr-FR"/>
        </w:rPr>
        <w:t>Annex A (informative): Void</w:t>
      </w:r>
      <w:r>
        <w:tab/>
      </w:r>
      <w:r>
        <w:fldChar w:fldCharType="begin" w:fldLock="1"/>
      </w:r>
      <w:r>
        <w:instrText xml:space="preserve"> PAGEREF _Toc122432111 \h </w:instrText>
      </w:r>
      <w:r>
        <w:fldChar w:fldCharType="separate"/>
      </w:r>
      <w:r>
        <w:t>378</w:t>
      </w:r>
      <w:r>
        <w:fldChar w:fldCharType="end"/>
      </w:r>
    </w:p>
    <w:p w14:paraId="1F5C65D4" w14:textId="5BC1B1A4" w:rsidR="000D3F98" w:rsidRDefault="000D3F98">
      <w:pPr>
        <w:pStyle w:val="TOC8"/>
        <w:rPr>
          <w:rFonts w:asciiTheme="minorHAnsi" w:eastAsiaTheme="minorEastAsia" w:hAnsiTheme="minorHAnsi" w:cstheme="minorBidi"/>
          <w:b w:val="0"/>
          <w:szCs w:val="22"/>
        </w:rPr>
      </w:pPr>
      <w:r w:rsidRPr="00585C5F">
        <w:rPr>
          <w:lang w:val="fr-FR"/>
        </w:rPr>
        <w:t>Annex B (informative): Void</w:t>
      </w:r>
      <w:r>
        <w:tab/>
      </w:r>
      <w:r>
        <w:fldChar w:fldCharType="begin" w:fldLock="1"/>
      </w:r>
      <w:r>
        <w:instrText xml:space="preserve"> PAGEREF _Toc122432112 \h </w:instrText>
      </w:r>
      <w:r>
        <w:fldChar w:fldCharType="separate"/>
      </w:r>
      <w:r>
        <w:t>379</w:t>
      </w:r>
      <w:r>
        <w:fldChar w:fldCharType="end"/>
      </w:r>
    </w:p>
    <w:p w14:paraId="36BB3A0D" w14:textId="1302EE77" w:rsidR="000D3F98" w:rsidRDefault="000D3F98">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_Toc122432113 \h </w:instrText>
      </w:r>
      <w:r>
        <w:fldChar w:fldCharType="separate"/>
      </w:r>
      <w:r>
        <w:t>380</w:t>
      </w:r>
      <w:r>
        <w:fldChar w:fldCharType="end"/>
      </w:r>
    </w:p>
    <w:p w14:paraId="47AEDBDD" w14:textId="713DCBD3" w:rsidR="000D3F98" w:rsidRDefault="000D3F98">
      <w:pPr>
        <w:pStyle w:val="TOC8"/>
        <w:rPr>
          <w:rFonts w:asciiTheme="minorHAnsi" w:eastAsiaTheme="minorEastAsia" w:hAnsiTheme="minorHAnsi" w:cstheme="minorBidi"/>
          <w:b w:val="0"/>
          <w:szCs w:val="22"/>
        </w:rPr>
      </w:pPr>
      <w:r>
        <w:t>Annex D (normative): Interoperation with Gn/Gp SGSNs</w:t>
      </w:r>
      <w:r>
        <w:tab/>
      </w:r>
      <w:r>
        <w:fldChar w:fldCharType="begin" w:fldLock="1"/>
      </w:r>
      <w:r>
        <w:instrText xml:space="preserve"> PAGEREF _Toc122432114 \h </w:instrText>
      </w:r>
      <w:r>
        <w:fldChar w:fldCharType="separate"/>
      </w:r>
      <w:r>
        <w:t>381</w:t>
      </w:r>
      <w:r>
        <w:fldChar w:fldCharType="end"/>
      </w:r>
    </w:p>
    <w:p w14:paraId="1A3590A5" w14:textId="16AA3029" w:rsidR="000D3F98" w:rsidRDefault="000D3F98">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Considerations</w:t>
      </w:r>
      <w:r>
        <w:tab/>
      </w:r>
      <w:r>
        <w:fldChar w:fldCharType="begin" w:fldLock="1"/>
      </w:r>
      <w:r>
        <w:instrText xml:space="preserve"> PAGEREF _Toc122432115 \h </w:instrText>
      </w:r>
      <w:r>
        <w:fldChar w:fldCharType="separate"/>
      </w:r>
      <w:r>
        <w:t>381</w:t>
      </w:r>
      <w:r>
        <w:fldChar w:fldCharType="end"/>
      </w:r>
    </w:p>
    <w:p w14:paraId="13FAB7E0" w14:textId="37D55F81" w:rsidR="000D3F98" w:rsidRDefault="000D3F9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Interoperation Scenario</w:t>
      </w:r>
      <w:r>
        <w:tab/>
      </w:r>
      <w:r>
        <w:fldChar w:fldCharType="begin" w:fldLock="1"/>
      </w:r>
      <w:r>
        <w:instrText xml:space="preserve"> PAGEREF _Toc122432116 \h </w:instrText>
      </w:r>
      <w:r>
        <w:fldChar w:fldCharType="separate"/>
      </w:r>
      <w:r>
        <w:t>381</w:t>
      </w:r>
      <w:r>
        <w:fldChar w:fldCharType="end"/>
      </w:r>
    </w:p>
    <w:p w14:paraId="146CCD1E" w14:textId="477F6785" w:rsidR="000D3F98" w:rsidRDefault="000D3F98">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Roaming interoperation scenario</w:t>
      </w:r>
      <w:r>
        <w:tab/>
      </w:r>
      <w:r>
        <w:fldChar w:fldCharType="begin" w:fldLock="1"/>
      </w:r>
      <w:r>
        <w:instrText xml:space="preserve"> PAGEREF _Toc122432117 \h </w:instrText>
      </w:r>
      <w:r>
        <w:fldChar w:fldCharType="separate"/>
      </w:r>
      <w:r>
        <w:t>381</w:t>
      </w:r>
      <w:r>
        <w:fldChar w:fldCharType="end"/>
      </w:r>
    </w:p>
    <w:p w14:paraId="2D05A8FA" w14:textId="23B11310" w:rsidR="000D3F98" w:rsidRDefault="000D3F98">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Non-roaming interoperation scenario</w:t>
      </w:r>
      <w:r>
        <w:tab/>
      </w:r>
      <w:r>
        <w:fldChar w:fldCharType="begin" w:fldLock="1"/>
      </w:r>
      <w:r>
        <w:instrText xml:space="preserve"> PAGEREF _Toc122432118 \h </w:instrText>
      </w:r>
      <w:r>
        <w:fldChar w:fldCharType="separate"/>
      </w:r>
      <w:r>
        <w:t>382</w:t>
      </w:r>
      <w:r>
        <w:fldChar w:fldCharType="end"/>
      </w:r>
    </w:p>
    <w:p w14:paraId="4D3057AF" w14:textId="53D036D9" w:rsidR="000D3F98" w:rsidRDefault="000D3F98">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Interoperation procedures</w:t>
      </w:r>
      <w:r>
        <w:tab/>
      </w:r>
      <w:r>
        <w:fldChar w:fldCharType="begin" w:fldLock="1"/>
      </w:r>
      <w:r>
        <w:instrText xml:space="preserve"> PAGEREF _Toc122432119 \h </w:instrText>
      </w:r>
      <w:r>
        <w:fldChar w:fldCharType="separate"/>
      </w:r>
      <w:r>
        <w:t>382</w:t>
      </w:r>
      <w:r>
        <w:fldChar w:fldCharType="end"/>
      </w:r>
    </w:p>
    <w:p w14:paraId="52A0BEBF" w14:textId="00897C55" w:rsidR="000D3F98" w:rsidRDefault="000D3F98">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General</w:t>
      </w:r>
      <w:r>
        <w:tab/>
      </w:r>
      <w:r>
        <w:fldChar w:fldCharType="begin" w:fldLock="1"/>
      </w:r>
      <w:r>
        <w:instrText xml:space="preserve"> PAGEREF _Toc122432120 \h </w:instrText>
      </w:r>
      <w:r>
        <w:fldChar w:fldCharType="separate"/>
      </w:r>
      <w:r>
        <w:t>382</w:t>
      </w:r>
      <w:r>
        <w:fldChar w:fldCharType="end"/>
      </w:r>
    </w:p>
    <w:p w14:paraId="7BC28DFC" w14:textId="061E7EA4" w:rsidR="000D3F98" w:rsidRDefault="000D3F98">
      <w:pPr>
        <w:pStyle w:val="TOC2"/>
        <w:rPr>
          <w:rFonts w:asciiTheme="minorHAnsi" w:eastAsiaTheme="minorEastAsia" w:hAnsiTheme="minorHAnsi" w:cstheme="minorBidi"/>
          <w:sz w:val="22"/>
          <w:szCs w:val="22"/>
        </w:rPr>
      </w:pPr>
      <w:r w:rsidRPr="00585C5F">
        <w:rPr>
          <w:bCs/>
        </w:rPr>
        <w:t>D.3.2</w:t>
      </w:r>
      <w:r>
        <w:rPr>
          <w:rFonts w:asciiTheme="minorHAnsi" w:eastAsiaTheme="minorEastAsia" w:hAnsiTheme="minorHAnsi" w:cstheme="minorBidi"/>
          <w:sz w:val="22"/>
          <w:szCs w:val="22"/>
        </w:rPr>
        <w:tab/>
      </w:r>
      <w:r w:rsidRPr="00585C5F">
        <w:rPr>
          <w:bCs/>
        </w:rPr>
        <w:t>Void</w:t>
      </w:r>
      <w:r>
        <w:tab/>
      </w:r>
      <w:r>
        <w:fldChar w:fldCharType="begin" w:fldLock="1"/>
      </w:r>
      <w:r>
        <w:instrText xml:space="preserve"> PAGEREF _Toc122432121 \h </w:instrText>
      </w:r>
      <w:r>
        <w:fldChar w:fldCharType="separate"/>
      </w:r>
      <w:r>
        <w:t>383</w:t>
      </w:r>
      <w:r>
        <w:fldChar w:fldCharType="end"/>
      </w:r>
    </w:p>
    <w:p w14:paraId="71CDEC43" w14:textId="0D017ED2" w:rsidR="000D3F98" w:rsidRDefault="000D3F98">
      <w:pPr>
        <w:pStyle w:val="TOC2"/>
        <w:rPr>
          <w:rFonts w:asciiTheme="minorHAnsi" w:eastAsiaTheme="minorEastAsia" w:hAnsiTheme="minorHAnsi" w:cstheme="minorBidi"/>
          <w:sz w:val="22"/>
          <w:szCs w:val="22"/>
        </w:rPr>
      </w:pPr>
      <w:r w:rsidRPr="00585C5F">
        <w:rPr>
          <w:bCs/>
        </w:rPr>
        <w:t>D.3.3</w:t>
      </w:r>
      <w:r>
        <w:rPr>
          <w:rFonts w:asciiTheme="minorHAnsi" w:eastAsiaTheme="minorEastAsia" w:hAnsiTheme="minorHAnsi" w:cstheme="minorBidi"/>
          <w:sz w:val="22"/>
          <w:szCs w:val="22"/>
        </w:rPr>
        <w:tab/>
      </w:r>
      <w:r>
        <w:t>MME to 3G SGSN combined hard handover and SRNS relocation procedure</w:t>
      </w:r>
      <w:r>
        <w:tab/>
      </w:r>
      <w:r>
        <w:fldChar w:fldCharType="begin" w:fldLock="1"/>
      </w:r>
      <w:r>
        <w:instrText xml:space="preserve"> PAGEREF _Toc122432122 \h </w:instrText>
      </w:r>
      <w:r>
        <w:fldChar w:fldCharType="separate"/>
      </w:r>
      <w:r>
        <w:t>383</w:t>
      </w:r>
      <w:r>
        <w:fldChar w:fldCharType="end"/>
      </w:r>
    </w:p>
    <w:p w14:paraId="03EDBFF4" w14:textId="51918A7B" w:rsidR="000D3F98" w:rsidRDefault="000D3F98">
      <w:pPr>
        <w:pStyle w:val="TOC2"/>
        <w:rPr>
          <w:rFonts w:asciiTheme="minorHAnsi" w:eastAsiaTheme="minorEastAsia" w:hAnsiTheme="minorHAnsi" w:cstheme="minorBidi"/>
          <w:sz w:val="22"/>
          <w:szCs w:val="22"/>
        </w:rPr>
      </w:pPr>
      <w:r w:rsidRPr="00585C5F">
        <w:rPr>
          <w:bCs/>
        </w:rPr>
        <w:t>D.3.4</w:t>
      </w:r>
      <w:r>
        <w:rPr>
          <w:rFonts w:asciiTheme="minorHAnsi" w:eastAsiaTheme="minorEastAsia" w:hAnsiTheme="minorHAnsi" w:cstheme="minorBidi"/>
          <w:sz w:val="22"/>
          <w:szCs w:val="22"/>
        </w:rPr>
        <w:tab/>
      </w:r>
      <w:r>
        <w:t>3G SGSN to MME combined hard handover and SRNS relocation procedure</w:t>
      </w:r>
      <w:r>
        <w:tab/>
      </w:r>
      <w:r>
        <w:fldChar w:fldCharType="begin" w:fldLock="1"/>
      </w:r>
      <w:r>
        <w:instrText xml:space="preserve"> PAGEREF _Toc122432123 \h </w:instrText>
      </w:r>
      <w:r>
        <w:fldChar w:fldCharType="separate"/>
      </w:r>
      <w:r>
        <w:t>388</w:t>
      </w:r>
      <w:r>
        <w:fldChar w:fldCharType="end"/>
      </w:r>
    </w:p>
    <w:p w14:paraId="52E99F9F" w14:textId="32FC1AA1" w:rsidR="000D3F98" w:rsidRDefault="000D3F98">
      <w:pPr>
        <w:pStyle w:val="TOC2"/>
        <w:rPr>
          <w:rFonts w:asciiTheme="minorHAnsi" w:eastAsiaTheme="minorEastAsia" w:hAnsiTheme="minorHAnsi" w:cstheme="minorBidi"/>
          <w:sz w:val="22"/>
          <w:szCs w:val="22"/>
        </w:rPr>
      </w:pPr>
      <w:r w:rsidRPr="00585C5F">
        <w:rPr>
          <w:bCs/>
        </w:rPr>
        <w:t>D.3.5</w:t>
      </w:r>
      <w:r>
        <w:rPr>
          <w:rFonts w:asciiTheme="minorHAnsi" w:eastAsiaTheme="minorEastAsia" w:hAnsiTheme="minorHAnsi" w:cstheme="minorBidi"/>
          <w:sz w:val="22"/>
          <w:szCs w:val="22"/>
        </w:rPr>
        <w:tab/>
      </w:r>
      <w:r>
        <w:t>Routing Area Update</w:t>
      </w:r>
      <w:r>
        <w:tab/>
      </w:r>
      <w:r>
        <w:fldChar w:fldCharType="begin" w:fldLock="1"/>
      </w:r>
      <w:r>
        <w:instrText xml:space="preserve"> PAGEREF _Toc122432124 \h </w:instrText>
      </w:r>
      <w:r>
        <w:fldChar w:fldCharType="separate"/>
      </w:r>
      <w:r>
        <w:t>394</w:t>
      </w:r>
      <w:r>
        <w:fldChar w:fldCharType="end"/>
      </w:r>
    </w:p>
    <w:p w14:paraId="679D8880" w14:textId="0FDE3882" w:rsidR="000D3F98" w:rsidRDefault="000D3F98">
      <w:pPr>
        <w:pStyle w:val="TOC2"/>
        <w:rPr>
          <w:rFonts w:asciiTheme="minorHAnsi" w:eastAsiaTheme="minorEastAsia" w:hAnsiTheme="minorHAnsi" w:cstheme="minorBidi"/>
          <w:sz w:val="22"/>
          <w:szCs w:val="22"/>
        </w:rPr>
      </w:pPr>
      <w:r w:rsidRPr="00585C5F">
        <w:rPr>
          <w:bCs/>
        </w:rPr>
        <w:t>D.3.6</w:t>
      </w:r>
      <w:r>
        <w:rPr>
          <w:rFonts w:asciiTheme="minorHAnsi" w:eastAsiaTheme="minorEastAsia" w:hAnsiTheme="minorHAnsi" w:cstheme="minorBidi"/>
          <w:sz w:val="22"/>
          <w:szCs w:val="22"/>
        </w:rPr>
        <w:tab/>
      </w:r>
      <w:r>
        <w:t>Gn/Gp SGSN to MME Tracking Area Update</w:t>
      </w:r>
      <w:r>
        <w:tab/>
      </w:r>
      <w:r>
        <w:fldChar w:fldCharType="begin" w:fldLock="1"/>
      </w:r>
      <w:r>
        <w:instrText xml:space="preserve"> PAGEREF _Toc122432125 \h </w:instrText>
      </w:r>
      <w:r>
        <w:fldChar w:fldCharType="separate"/>
      </w:r>
      <w:r>
        <w:t>400</w:t>
      </w:r>
      <w:r>
        <w:fldChar w:fldCharType="end"/>
      </w:r>
    </w:p>
    <w:p w14:paraId="218A8C5D" w14:textId="4481D97A" w:rsidR="000D3F98" w:rsidRDefault="000D3F98">
      <w:pPr>
        <w:pStyle w:val="TOC2"/>
        <w:rPr>
          <w:rFonts w:asciiTheme="minorHAnsi" w:eastAsiaTheme="minorEastAsia" w:hAnsiTheme="minorHAnsi" w:cstheme="minorBidi"/>
          <w:sz w:val="22"/>
          <w:szCs w:val="22"/>
        </w:rPr>
      </w:pPr>
      <w:r>
        <w:t>D.3.7</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_Toc122432126 \h </w:instrText>
      </w:r>
      <w:r>
        <w:fldChar w:fldCharType="separate"/>
      </w:r>
      <w:r>
        <w:t>407</w:t>
      </w:r>
      <w:r>
        <w:fldChar w:fldCharType="end"/>
      </w:r>
    </w:p>
    <w:p w14:paraId="5B379AE8" w14:textId="11E18E6E" w:rsidR="000D3F98" w:rsidRDefault="000D3F98">
      <w:pPr>
        <w:pStyle w:val="TOC3"/>
        <w:rPr>
          <w:rFonts w:asciiTheme="minorHAnsi" w:eastAsiaTheme="minorEastAsia" w:hAnsiTheme="minorHAnsi" w:cstheme="minorBidi"/>
          <w:sz w:val="22"/>
          <w:szCs w:val="22"/>
        </w:rPr>
      </w:pPr>
      <w:r>
        <w:t>D.3.7.1</w:t>
      </w:r>
      <w:r>
        <w:rPr>
          <w:rFonts w:asciiTheme="minorHAnsi" w:eastAsiaTheme="minorEastAsia" w:hAnsiTheme="minorHAnsi" w:cstheme="minorBidi"/>
          <w:sz w:val="22"/>
          <w:szCs w:val="22"/>
        </w:rPr>
        <w:tab/>
      </w:r>
      <w:r>
        <w:t>General</w:t>
      </w:r>
      <w:r>
        <w:tab/>
      </w:r>
      <w:r>
        <w:fldChar w:fldCharType="begin" w:fldLock="1"/>
      </w:r>
      <w:r>
        <w:instrText xml:space="preserve"> PAGEREF _Toc122432127 \h </w:instrText>
      </w:r>
      <w:r>
        <w:fldChar w:fldCharType="separate"/>
      </w:r>
      <w:r>
        <w:t>407</w:t>
      </w:r>
      <w:r>
        <w:fldChar w:fldCharType="end"/>
      </w:r>
    </w:p>
    <w:p w14:paraId="7F3EAF49" w14:textId="3CAF8792" w:rsidR="000D3F98" w:rsidRDefault="000D3F98">
      <w:pPr>
        <w:pStyle w:val="TOC3"/>
        <w:rPr>
          <w:rFonts w:asciiTheme="minorHAnsi" w:eastAsiaTheme="minorEastAsia" w:hAnsiTheme="minorHAnsi" w:cstheme="minorBidi"/>
          <w:sz w:val="22"/>
          <w:szCs w:val="22"/>
        </w:rPr>
      </w:pPr>
      <w:r>
        <w:t>D.3.7.2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_Toc122432128 \h </w:instrText>
      </w:r>
      <w:r>
        <w:fldChar w:fldCharType="separate"/>
      </w:r>
      <w:r>
        <w:t>408</w:t>
      </w:r>
      <w:r>
        <w:fldChar w:fldCharType="end"/>
      </w:r>
    </w:p>
    <w:p w14:paraId="22D79123" w14:textId="3C9CB73D" w:rsidR="000D3F98" w:rsidRDefault="000D3F98">
      <w:pPr>
        <w:pStyle w:val="TOC3"/>
        <w:rPr>
          <w:rFonts w:asciiTheme="minorHAnsi" w:eastAsiaTheme="minorEastAsia" w:hAnsiTheme="minorHAnsi" w:cstheme="minorBidi"/>
          <w:sz w:val="22"/>
          <w:szCs w:val="22"/>
        </w:rPr>
      </w:pPr>
      <w:r>
        <w:t>D.3.7.3</w:t>
      </w:r>
      <w:r>
        <w:rPr>
          <w:rFonts w:asciiTheme="minorHAnsi" w:eastAsiaTheme="minorEastAsia" w:hAnsiTheme="minorHAnsi" w:cstheme="minorBidi"/>
          <w:sz w:val="22"/>
          <w:szCs w:val="22"/>
        </w:rPr>
        <w:tab/>
      </w:r>
      <w:r>
        <w:t>Execution phase</w:t>
      </w:r>
      <w:r>
        <w:tab/>
      </w:r>
      <w:r>
        <w:fldChar w:fldCharType="begin" w:fldLock="1"/>
      </w:r>
      <w:r>
        <w:instrText xml:space="preserve"> PAGEREF _Toc122432129 \h </w:instrText>
      </w:r>
      <w:r>
        <w:fldChar w:fldCharType="separate"/>
      </w:r>
      <w:r>
        <w:t>411</w:t>
      </w:r>
      <w:r>
        <w:fldChar w:fldCharType="end"/>
      </w:r>
    </w:p>
    <w:p w14:paraId="42E7AAE1" w14:textId="41E5DF57" w:rsidR="000D3F98" w:rsidRDefault="000D3F98">
      <w:pPr>
        <w:pStyle w:val="TOC2"/>
        <w:rPr>
          <w:rFonts w:asciiTheme="minorHAnsi" w:eastAsiaTheme="minorEastAsia" w:hAnsiTheme="minorHAnsi" w:cstheme="minorBidi"/>
          <w:sz w:val="22"/>
          <w:szCs w:val="22"/>
        </w:rPr>
      </w:pPr>
      <w:r>
        <w:t>D.3.8</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_Toc122432130 \h </w:instrText>
      </w:r>
      <w:r>
        <w:fldChar w:fldCharType="separate"/>
      </w:r>
      <w:r>
        <w:t>413</w:t>
      </w:r>
      <w:r>
        <w:fldChar w:fldCharType="end"/>
      </w:r>
    </w:p>
    <w:p w14:paraId="4C93584C" w14:textId="6A44E8AE" w:rsidR="000D3F98" w:rsidRDefault="000D3F98">
      <w:pPr>
        <w:pStyle w:val="TOC3"/>
        <w:rPr>
          <w:rFonts w:asciiTheme="minorHAnsi" w:eastAsiaTheme="minorEastAsia" w:hAnsiTheme="minorHAnsi" w:cstheme="minorBidi"/>
          <w:sz w:val="22"/>
          <w:szCs w:val="22"/>
        </w:rPr>
      </w:pPr>
      <w:r>
        <w:t>D.3.8.1</w:t>
      </w:r>
      <w:r>
        <w:rPr>
          <w:rFonts w:asciiTheme="minorHAnsi" w:eastAsiaTheme="minorEastAsia" w:hAnsiTheme="minorHAnsi" w:cstheme="minorBidi"/>
          <w:sz w:val="22"/>
          <w:szCs w:val="22"/>
        </w:rPr>
        <w:tab/>
      </w:r>
      <w:r>
        <w:t>General</w:t>
      </w:r>
      <w:r>
        <w:tab/>
      </w:r>
      <w:r>
        <w:fldChar w:fldCharType="begin" w:fldLock="1"/>
      </w:r>
      <w:r>
        <w:instrText xml:space="preserve"> PAGEREF _Toc122432131 \h </w:instrText>
      </w:r>
      <w:r>
        <w:fldChar w:fldCharType="separate"/>
      </w:r>
      <w:r>
        <w:t>413</w:t>
      </w:r>
      <w:r>
        <w:fldChar w:fldCharType="end"/>
      </w:r>
    </w:p>
    <w:p w14:paraId="4BAF3E4A" w14:textId="5337FBAF" w:rsidR="000D3F98" w:rsidRDefault="000D3F98">
      <w:pPr>
        <w:pStyle w:val="TOC3"/>
        <w:rPr>
          <w:rFonts w:asciiTheme="minorHAnsi" w:eastAsiaTheme="minorEastAsia" w:hAnsiTheme="minorHAnsi" w:cstheme="minorBidi"/>
          <w:sz w:val="22"/>
          <w:szCs w:val="22"/>
        </w:rPr>
      </w:pPr>
      <w:r>
        <w:t>D.3.8.2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_Toc122432132 \h </w:instrText>
      </w:r>
      <w:r>
        <w:fldChar w:fldCharType="separate"/>
      </w:r>
      <w:r>
        <w:t>414</w:t>
      </w:r>
      <w:r>
        <w:fldChar w:fldCharType="end"/>
      </w:r>
    </w:p>
    <w:p w14:paraId="1CF57F31" w14:textId="65EF8EE4" w:rsidR="000D3F98" w:rsidRDefault="000D3F98">
      <w:pPr>
        <w:pStyle w:val="TOC3"/>
        <w:rPr>
          <w:rFonts w:asciiTheme="minorHAnsi" w:eastAsiaTheme="minorEastAsia" w:hAnsiTheme="minorHAnsi" w:cstheme="minorBidi"/>
          <w:sz w:val="22"/>
          <w:szCs w:val="22"/>
        </w:rPr>
      </w:pPr>
      <w:r>
        <w:t>D.3.8.3</w:t>
      </w:r>
      <w:r>
        <w:rPr>
          <w:rFonts w:asciiTheme="minorHAnsi" w:eastAsiaTheme="minorEastAsia" w:hAnsiTheme="minorHAnsi" w:cstheme="minorBidi"/>
          <w:sz w:val="22"/>
          <w:szCs w:val="22"/>
        </w:rPr>
        <w:tab/>
      </w:r>
      <w:r>
        <w:t>Execution phase</w:t>
      </w:r>
      <w:r>
        <w:tab/>
      </w:r>
      <w:r>
        <w:fldChar w:fldCharType="begin" w:fldLock="1"/>
      </w:r>
      <w:r>
        <w:instrText xml:space="preserve"> PAGEREF _Toc122432133 \h </w:instrText>
      </w:r>
      <w:r>
        <w:fldChar w:fldCharType="separate"/>
      </w:r>
      <w:r>
        <w:t>416</w:t>
      </w:r>
      <w:r>
        <w:fldChar w:fldCharType="end"/>
      </w:r>
    </w:p>
    <w:p w14:paraId="111D3A45" w14:textId="3B81B516" w:rsidR="000D3F98" w:rsidRDefault="000D3F98">
      <w:pPr>
        <w:pStyle w:val="TOC8"/>
        <w:rPr>
          <w:rFonts w:asciiTheme="minorHAnsi" w:eastAsiaTheme="minorEastAsia" w:hAnsiTheme="minorHAnsi" w:cstheme="minorBidi"/>
          <w:b w:val="0"/>
          <w:szCs w:val="22"/>
        </w:rPr>
      </w:pPr>
      <w:r>
        <w:lastRenderedPageBreak/>
        <w:t>Annex E (normative): Mapping between EPS and Release 99 QoS parameters</w:t>
      </w:r>
      <w:r>
        <w:tab/>
      </w:r>
      <w:r>
        <w:fldChar w:fldCharType="begin" w:fldLock="1"/>
      </w:r>
      <w:r>
        <w:instrText xml:space="preserve"> PAGEREF _Toc122432134 \h </w:instrText>
      </w:r>
      <w:r>
        <w:fldChar w:fldCharType="separate"/>
      </w:r>
      <w:r>
        <w:t>419</w:t>
      </w:r>
      <w:r>
        <w:fldChar w:fldCharType="end"/>
      </w:r>
    </w:p>
    <w:p w14:paraId="295116C6" w14:textId="55C1F2D1" w:rsidR="000D3F98" w:rsidRDefault="000D3F98">
      <w:pPr>
        <w:pStyle w:val="TOC8"/>
        <w:rPr>
          <w:rFonts w:asciiTheme="minorHAnsi" w:eastAsiaTheme="minorEastAsia" w:hAnsiTheme="minorHAnsi" w:cstheme="minorBidi"/>
          <w:b w:val="0"/>
          <w:szCs w:val="22"/>
        </w:rPr>
      </w:pPr>
      <w:r>
        <w:t>Annex F (normative): Dedicated bearer activation in combination with the default bearer activation at Attach and UE requested PDN connectivity procedures</w:t>
      </w:r>
      <w:r>
        <w:tab/>
      </w:r>
      <w:r>
        <w:fldChar w:fldCharType="begin" w:fldLock="1"/>
      </w:r>
      <w:r>
        <w:instrText xml:space="preserve"> PAGEREF _Toc122432135 \h </w:instrText>
      </w:r>
      <w:r>
        <w:fldChar w:fldCharType="separate"/>
      </w:r>
      <w:r>
        <w:t>422</w:t>
      </w:r>
      <w:r>
        <w:fldChar w:fldCharType="end"/>
      </w:r>
    </w:p>
    <w:p w14:paraId="26E37C21" w14:textId="2DA390C1" w:rsidR="000D3F98" w:rsidRDefault="000D3F98">
      <w:pPr>
        <w:pStyle w:val="TOC8"/>
        <w:rPr>
          <w:rFonts w:asciiTheme="minorHAnsi" w:eastAsiaTheme="minorEastAsia" w:hAnsiTheme="minorHAnsi" w:cstheme="minorBidi"/>
          <w:b w:val="0"/>
          <w:szCs w:val="22"/>
        </w:rPr>
      </w:pPr>
      <w:r>
        <w:t>Annex G (informative): Void</w:t>
      </w:r>
      <w:r>
        <w:tab/>
      </w:r>
      <w:r>
        <w:fldChar w:fldCharType="begin" w:fldLock="1"/>
      </w:r>
      <w:r>
        <w:instrText xml:space="preserve"> PAGEREF _Toc122432136 \h </w:instrText>
      </w:r>
      <w:r>
        <w:fldChar w:fldCharType="separate"/>
      </w:r>
      <w:r>
        <w:t>425</w:t>
      </w:r>
      <w:r>
        <w:fldChar w:fldCharType="end"/>
      </w:r>
    </w:p>
    <w:p w14:paraId="001DBB6F" w14:textId="4EB62579" w:rsidR="000D3F98" w:rsidRDefault="000D3F98">
      <w:pPr>
        <w:pStyle w:val="TOC8"/>
        <w:rPr>
          <w:rFonts w:asciiTheme="minorHAnsi" w:eastAsiaTheme="minorEastAsia" w:hAnsiTheme="minorHAnsi" w:cstheme="minorBidi"/>
          <w:b w:val="0"/>
          <w:szCs w:val="22"/>
        </w:rPr>
      </w:pPr>
      <w:r>
        <w:t>Annex H (normative): Mapping between temporary and area identities</w:t>
      </w:r>
      <w:r>
        <w:tab/>
      </w:r>
      <w:r>
        <w:fldChar w:fldCharType="begin" w:fldLock="1"/>
      </w:r>
      <w:r>
        <w:instrText xml:space="preserve"> PAGEREF _Toc122432137 \h </w:instrText>
      </w:r>
      <w:r>
        <w:fldChar w:fldCharType="separate"/>
      </w:r>
      <w:r>
        <w:t>426</w:t>
      </w:r>
      <w:r>
        <w:fldChar w:fldCharType="end"/>
      </w:r>
    </w:p>
    <w:p w14:paraId="0FAC42B5" w14:textId="040E470B" w:rsidR="000D3F98" w:rsidRDefault="000D3F98">
      <w:pPr>
        <w:pStyle w:val="TOC8"/>
        <w:rPr>
          <w:rFonts w:asciiTheme="minorHAnsi" w:eastAsiaTheme="minorEastAsia" w:hAnsiTheme="minorHAnsi" w:cstheme="minorBidi"/>
          <w:b w:val="0"/>
          <w:szCs w:val="22"/>
        </w:rPr>
      </w:pPr>
      <w:r>
        <w:t>Annex I (informative): Guidance for contributors to this specification</w:t>
      </w:r>
      <w:r>
        <w:tab/>
      </w:r>
      <w:r>
        <w:fldChar w:fldCharType="begin" w:fldLock="1"/>
      </w:r>
      <w:r>
        <w:instrText xml:space="preserve"> PAGEREF _Toc122432138 \h </w:instrText>
      </w:r>
      <w:r>
        <w:fldChar w:fldCharType="separate"/>
      </w:r>
      <w:r>
        <w:t>427</w:t>
      </w:r>
      <w:r>
        <w:fldChar w:fldCharType="end"/>
      </w:r>
    </w:p>
    <w:p w14:paraId="5E87C1C4" w14:textId="529051BE" w:rsidR="000D3F98" w:rsidRDefault="000D3F98">
      <w:pPr>
        <w:pStyle w:val="TOC8"/>
        <w:rPr>
          <w:rFonts w:asciiTheme="minorHAnsi" w:eastAsiaTheme="minorEastAsia" w:hAnsiTheme="minorHAnsi" w:cstheme="minorBidi"/>
          <w:b w:val="0"/>
          <w:szCs w:val="22"/>
        </w:rPr>
      </w:pPr>
      <w:r>
        <w:t>Annex J (informative): High Level ISR description</w:t>
      </w:r>
      <w:r>
        <w:tab/>
      </w:r>
      <w:r>
        <w:fldChar w:fldCharType="begin" w:fldLock="1"/>
      </w:r>
      <w:r>
        <w:instrText xml:space="preserve"> PAGEREF _Toc122432139 \h </w:instrText>
      </w:r>
      <w:r>
        <w:fldChar w:fldCharType="separate"/>
      </w:r>
      <w:r>
        <w:t>428</w:t>
      </w:r>
      <w:r>
        <w:fldChar w:fldCharType="end"/>
      </w:r>
    </w:p>
    <w:p w14:paraId="19216443" w14:textId="353795BA" w:rsidR="000D3F98" w:rsidRDefault="000D3F98">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 description of the ISR concept</w:t>
      </w:r>
      <w:r>
        <w:tab/>
      </w:r>
      <w:r>
        <w:fldChar w:fldCharType="begin" w:fldLock="1"/>
      </w:r>
      <w:r>
        <w:instrText xml:space="preserve"> PAGEREF _Toc122432140 \h </w:instrText>
      </w:r>
      <w:r>
        <w:fldChar w:fldCharType="separate"/>
      </w:r>
      <w:r>
        <w:t>428</w:t>
      </w:r>
      <w:r>
        <w:fldChar w:fldCharType="end"/>
      </w:r>
    </w:p>
    <w:p w14:paraId="31102526" w14:textId="71F3D1E4" w:rsidR="000D3F98" w:rsidRDefault="000D3F9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Usage of the TIN</w:t>
      </w:r>
      <w:r>
        <w:tab/>
      </w:r>
      <w:r>
        <w:fldChar w:fldCharType="begin" w:fldLock="1"/>
      </w:r>
      <w:r>
        <w:instrText xml:space="preserve"> PAGEREF _Toc122432141 \h </w:instrText>
      </w:r>
      <w:r>
        <w:fldChar w:fldCharType="separate"/>
      </w:r>
      <w:r>
        <w:t>429</w:t>
      </w:r>
      <w:r>
        <w:fldChar w:fldCharType="end"/>
      </w:r>
    </w:p>
    <w:p w14:paraId="536DEF3B" w14:textId="6AC2F1D7" w:rsidR="000D3F98" w:rsidRDefault="000D3F98">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ISR activation</w:t>
      </w:r>
      <w:r>
        <w:tab/>
      </w:r>
      <w:r>
        <w:fldChar w:fldCharType="begin" w:fldLock="1"/>
      </w:r>
      <w:r>
        <w:instrText xml:space="preserve"> PAGEREF _Toc122432142 \h </w:instrText>
      </w:r>
      <w:r>
        <w:fldChar w:fldCharType="separate"/>
      </w:r>
      <w:r>
        <w:t>429</w:t>
      </w:r>
      <w:r>
        <w:fldChar w:fldCharType="end"/>
      </w:r>
    </w:p>
    <w:p w14:paraId="3B7F8EC3" w14:textId="0ADEDFED" w:rsidR="000D3F98" w:rsidRDefault="000D3F98">
      <w:pPr>
        <w:pStyle w:val="TOC1"/>
        <w:rPr>
          <w:rFonts w:asciiTheme="minorHAnsi" w:eastAsiaTheme="minorEastAsia" w:hAnsiTheme="minorHAnsi" w:cstheme="minorBidi"/>
          <w:szCs w:val="22"/>
        </w:rPr>
      </w:pPr>
      <w:r>
        <w:t>J.4</w:t>
      </w:r>
      <w:r>
        <w:rPr>
          <w:rFonts w:asciiTheme="minorHAnsi" w:eastAsiaTheme="minorEastAsia" w:hAnsiTheme="minorHAnsi" w:cstheme="minorBidi"/>
          <w:szCs w:val="22"/>
        </w:rPr>
        <w:tab/>
      </w:r>
      <w:r>
        <w:t>Downlink data transfer</w:t>
      </w:r>
      <w:r>
        <w:tab/>
      </w:r>
      <w:r>
        <w:fldChar w:fldCharType="begin" w:fldLock="1"/>
      </w:r>
      <w:r>
        <w:instrText xml:space="preserve"> PAGEREF _Toc122432143 \h </w:instrText>
      </w:r>
      <w:r>
        <w:fldChar w:fldCharType="separate"/>
      </w:r>
      <w:r>
        <w:t>430</w:t>
      </w:r>
      <w:r>
        <w:fldChar w:fldCharType="end"/>
      </w:r>
    </w:p>
    <w:p w14:paraId="2794B0FF" w14:textId="2D7BB566" w:rsidR="000D3F98" w:rsidRDefault="000D3F98">
      <w:pPr>
        <w:pStyle w:val="TOC1"/>
        <w:rPr>
          <w:rFonts w:asciiTheme="minorHAnsi" w:eastAsiaTheme="minorEastAsia" w:hAnsiTheme="minorHAnsi" w:cstheme="minorBidi"/>
          <w:szCs w:val="22"/>
        </w:rPr>
      </w:pPr>
      <w:r>
        <w:t>J.5</w:t>
      </w:r>
      <w:r>
        <w:rPr>
          <w:rFonts w:asciiTheme="minorHAnsi" w:eastAsiaTheme="minorEastAsia" w:hAnsiTheme="minorHAnsi" w:cstheme="minorBidi"/>
          <w:szCs w:val="22"/>
        </w:rPr>
        <w:tab/>
      </w:r>
      <w:r>
        <w:t>ISR deactivation</w:t>
      </w:r>
      <w:r>
        <w:tab/>
      </w:r>
      <w:r>
        <w:fldChar w:fldCharType="begin" w:fldLock="1"/>
      </w:r>
      <w:r>
        <w:instrText xml:space="preserve"> PAGEREF _Toc122432144 \h </w:instrText>
      </w:r>
      <w:r>
        <w:fldChar w:fldCharType="separate"/>
      </w:r>
      <w:r>
        <w:t>431</w:t>
      </w:r>
      <w:r>
        <w:fldChar w:fldCharType="end"/>
      </w:r>
    </w:p>
    <w:p w14:paraId="0E56FE88" w14:textId="0F256C51" w:rsidR="000D3F98" w:rsidRDefault="000D3F98">
      <w:pPr>
        <w:pStyle w:val="TOC1"/>
        <w:rPr>
          <w:rFonts w:asciiTheme="minorHAnsi" w:eastAsiaTheme="minorEastAsia" w:hAnsiTheme="minorHAnsi" w:cstheme="minorBidi"/>
          <w:szCs w:val="22"/>
        </w:rPr>
      </w:pPr>
      <w:r>
        <w:t>J.6</w:t>
      </w:r>
      <w:r>
        <w:rPr>
          <w:rFonts w:asciiTheme="minorHAnsi" w:eastAsiaTheme="minorEastAsia" w:hAnsiTheme="minorHAnsi" w:cstheme="minorBidi"/>
          <w:szCs w:val="22"/>
        </w:rPr>
        <w:tab/>
      </w:r>
      <w:r>
        <w:t>Handling of special situations</w:t>
      </w:r>
      <w:r>
        <w:tab/>
      </w:r>
      <w:r>
        <w:fldChar w:fldCharType="begin" w:fldLock="1"/>
      </w:r>
      <w:r>
        <w:instrText xml:space="preserve"> PAGEREF _Toc122432145 \h </w:instrText>
      </w:r>
      <w:r>
        <w:fldChar w:fldCharType="separate"/>
      </w:r>
      <w:r>
        <w:t>431</w:t>
      </w:r>
      <w:r>
        <w:fldChar w:fldCharType="end"/>
      </w:r>
    </w:p>
    <w:p w14:paraId="3A6F5D5B" w14:textId="0D60775D" w:rsidR="000D3F98" w:rsidRDefault="000D3F98">
      <w:pPr>
        <w:pStyle w:val="TOC8"/>
        <w:rPr>
          <w:rFonts w:asciiTheme="minorHAnsi" w:eastAsiaTheme="minorEastAsia" w:hAnsiTheme="minorHAnsi" w:cstheme="minorBidi"/>
          <w:b w:val="0"/>
          <w:szCs w:val="22"/>
        </w:rPr>
      </w:pPr>
      <w:r>
        <w:t>Annex K (informative): Isolated E-UTRAN Operation for Public Safety</w:t>
      </w:r>
      <w:r>
        <w:tab/>
      </w:r>
      <w:r>
        <w:fldChar w:fldCharType="begin" w:fldLock="1"/>
      </w:r>
      <w:r>
        <w:instrText xml:space="preserve"> PAGEREF _Toc122432146 \h </w:instrText>
      </w:r>
      <w:r>
        <w:fldChar w:fldCharType="separate"/>
      </w:r>
      <w:r>
        <w:t>433</w:t>
      </w:r>
      <w:r>
        <w:fldChar w:fldCharType="end"/>
      </w:r>
    </w:p>
    <w:p w14:paraId="5D5D3D81" w14:textId="525149FA" w:rsidR="000D3F98" w:rsidRDefault="000D3F98">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General description of the IOPS concept</w:t>
      </w:r>
      <w:r>
        <w:tab/>
      </w:r>
      <w:r>
        <w:fldChar w:fldCharType="begin" w:fldLock="1"/>
      </w:r>
      <w:r>
        <w:instrText xml:space="preserve"> PAGEREF _Toc122432147 \h </w:instrText>
      </w:r>
      <w:r>
        <w:fldChar w:fldCharType="separate"/>
      </w:r>
      <w:r>
        <w:t>433</w:t>
      </w:r>
      <w:r>
        <w:fldChar w:fldCharType="end"/>
      </w:r>
    </w:p>
    <w:p w14:paraId="5D0D68B6" w14:textId="74C79006" w:rsidR="000D3F98" w:rsidRDefault="000D3F98">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Operation of isolated public safety networks using a Local EPC</w:t>
      </w:r>
      <w:r>
        <w:tab/>
      </w:r>
      <w:r>
        <w:fldChar w:fldCharType="begin" w:fldLock="1"/>
      </w:r>
      <w:r>
        <w:instrText xml:space="preserve"> PAGEREF _Toc122432148 \h </w:instrText>
      </w:r>
      <w:r>
        <w:fldChar w:fldCharType="separate"/>
      </w:r>
      <w:r>
        <w:t>433</w:t>
      </w:r>
      <w:r>
        <w:fldChar w:fldCharType="end"/>
      </w:r>
    </w:p>
    <w:p w14:paraId="6676E8B4" w14:textId="72FF3AE6" w:rsidR="000D3F98" w:rsidRDefault="000D3F98">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_Toc122432149 \h </w:instrText>
      </w:r>
      <w:r>
        <w:fldChar w:fldCharType="separate"/>
      </w:r>
      <w:r>
        <w:t>433</w:t>
      </w:r>
      <w:r>
        <w:fldChar w:fldCharType="end"/>
      </w:r>
    </w:p>
    <w:p w14:paraId="7ACA3261" w14:textId="1CA84920" w:rsidR="000D3F98" w:rsidRDefault="000D3F98">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UE configuration</w:t>
      </w:r>
      <w:r>
        <w:tab/>
      </w:r>
      <w:r>
        <w:fldChar w:fldCharType="begin" w:fldLock="1"/>
      </w:r>
      <w:r>
        <w:instrText xml:space="preserve"> PAGEREF _Toc122432150 \h </w:instrText>
      </w:r>
      <w:r>
        <w:fldChar w:fldCharType="separate"/>
      </w:r>
      <w:r>
        <w:t>433</w:t>
      </w:r>
      <w:r>
        <w:fldChar w:fldCharType="end"/>
      </w:r>
    </w:p>
    <w:p w14:paraId="39FBB025" w14:textId="30790792" w:rsidR="000D3F98" w:rsidRDefault="000D3F98">
      <w:pPr>
        <w:pStyle w:val="TOC2"/>
        <w:rPr>
          <w:rFonts w:asciiTheme="minorHAnsi" w:eastAsiaTheme="minorEastAsia" w:hAnsiTheme="minorHAnsi" w:cstheme="minorBidi"/>
          <w:sz w:val="22"/>
          <w:szCs w:val="22"/>
        </w:rPr>
      </w:pPr>
      <w:r>
        <w:t>K.2.3</w:t>
      </w:r>
      <w:r>
        <w:rPr>
          <w:rFonts w:asciiTheme="minorHAnsi" w:eastAsiaTheme="minorEastAsia" w:hAnsiTheme="minorHAnsi" w:cstheme="minorBidi"/>
          <w:sz w:val="22"/>
          <w:szCs w:val="22"/>
        </w:rPr>
        <w:tab/>
      </w:r>
      <w:r>
        <w:t>IOPS network configuration</w:t>
      </w:r>
      <w:r>
        <w:tab/>
      </w:r>
      <w:r>
        <w:fldChar w:fldCharType="begin" w:fldLock="1"/>
      </w:r>
      <w:r>
        <w:instrText xml:space="preserve"> PAGEREF _Toc122432151 \h </w:instrText>
      </w:r>
      <w:r>
        <w:fldChar w:fldCharType="separate"/>
      </w:r>
      <w:r>
        <w:t>434</w:t>
      </w:r>
      <w:r>
        <w:fldChar w:fldCharType="end"/>
      </w:r>
    </w:p>
    <w:p w14:paraId="07A14D7E" w14:textId="55E5BBE5" w:rsidR="000D3F98" w:rsidRDefault="000D3F98">
      <w:pPr>
        <w:pStyle w:val="TOC2"/>
        <w:rPr>
          <w:rFonts w:asciiTheme="minorHAnsi" w:eastAsiaTheme="minorEastAsia" w:hAnsiTheme="minorHAnsi" w:cstheme="minorBidi"/>
          <w:sz w:val="22"/>
          <w:szCs w:val="22"/>
        </w:rPr>
      </w:pPr>
      <w:r>
        <w:t>K.2.4</w:t>
      </w:r>
      <w:r>
        <w:rPr>
          <w:rFonts w:asciiTheme="minorHAnsi" w:eastAsiaTheme="minorEastAsia" w:hAnsiTheme="minorHAnsi" w:cstheme="minorBidi"/>
          <w:sz w:val="22"/>
          <w:szCs w:val="22"/>
        </w:rPr>
        <w:tab/>
      </w:r>
      <w:r>
        <w:t>IOPS network establishment/termination</w:t>
      </w:r>
      <w:r>
        <w:tab/>
      </w:r>
      <w:r>
        <w:fldChar w:fldCharType="begin" w:fldLock="1"/>
      </w:r>
      <w:r>
        <w:instrText xml:space="preserve"> PAGEREF _Toc122432152 \h </w:instrText>
      </w:r>
      <w:r>
        <w:fldChar w:fldCharType="separate"/>
      </w:r>
      <w:r>
        <w:t>434</w:t>
      </w:r>
      <w:r>
        <w:fldChar w:fldCharType="end"/>
      </w:r>
    </w:p>
    <w:p w14:paraId="52268A47" w14:textId="162DCDE8" w:rsidR="000D3F98" w:rsidRDefault="000D3F98">
      <w:pPr>
        <w:pStyle w:val="TOC2"/>
        <w:rPr>
          <w:rFonts w:asciiTheme="minorHAnsi" w:eastAsiaTheme="minorEastAsia" w:hAnsiTheme="minorHAnsi" w:cstheme="minorBidi"/>
          <w:sz w:val="22"/>
          <w:szCs w:val="22"/>
        </w:rPr>
      </w:pPr>
      <w:r>
        <w:t>K.2.5</w:t>
      </w:r>
      <w:r>
        <w:rPr>
          <w:rFonts w:asciiTheme="minorHAnsi" w:eastAsiaTheme="minorEastAsia" w:hAnsiTheme="minorHAnsi" w:cstheme="minorBidi"/>
          <w:sz w:val="22"/>
          <w:szCs w:val="22"/>
        </w:rPr>
        <w:tab/>
      </w:r>
      <w:r>
        <w:t>UE mobility</w:t>
      </w:r>
      <w:r>
        <w:tab/>
      </w:r>
      <w:r>
        <w:fldChar w:fldCharType="begin" w:fldLock="1"/>
      </w:r>
      <w:r>
        <w:instrText xml:space="preserve"> PAGEREF _Toc122432153 \h </w:instrText>
      </w:r>
      <w:r>
        <w:fldChar w:fldCharType="separate"/>
      </w:r>
      <w:r>
        <w:t>437</w:t>
      </w:r>
      <w:r>
        <w:fldChar w:fldCharType="end"/>
      </w:r>
    </w:p>
    <w:p w14:paraId="2B93A5C7" w14:textId="057B05F9" w:rsidR="000D3F98" w:rsidRDefault="000D3F98">
      <w:pPr>
        <w:pStyle w:val="TOC8"/>
        <w:rPr>
          <w:rFonts w:asciiTheme="minorHAnsi" w:eastAsiaTheme="minorEastAsia" w:hAnsiTheme="minorHAnsi" w:cstheme="minorBidi"/>
          <w:b w:val="0"/>
          <w:szCs w:val="22"/>
        </w:rPr>
      </w:pPr>
      <w:r>
        <w:t>Annex L (informative): Optimised EPS Architecture option for CIoT</w:t>
      </w:r>
      <w:r>
        <w:tab/>
      </w:r>
      <w:r>
        <w:fldChar w:fldCharType="begin" w:fldLock="1"/>
      </w:r>
      <w:r>
        <w:instrText xml:space="preserve"> PAGEREF _Toc122432154 \h </w:instrText>
      </w:r>
      <w:r>
        <w:fldChar w:fldCharType="separate"/>
      </w:r>
      <w:r>
        <w:t>439</w:t>
      </w:r>
      <w:r>
        <w:fldChar w:fldCharType="end"/>
      </w:r>
    </w:p>
    <w:p w14:paraId="5A4B90EB" w14:textId="484463D5" w:rsidR="000D3F98" w:rsidRDefault="000D3F9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Introduction</w:t>
      </w:r>
      <w:r>
        <w:tab/>
      </w:r>
      <w:r>
        <w:fldChar w:fldCharType="begin" w:fldLock="1"/>
      </w:r>
      <w:r>
        <w:instrText xml:space="preserve"> PAGEREF _Toc122432155 \h </w:instrText>
      </w:r>
      <w:r>
        <w:fldChar w:fldCharType="separate"/>
      </w:r>
      <w:r>
        <w:t>439</w:t>
      </w:r>
      <w:r>
        <w:fldChar w:fldCharType="end"/>
      </w:r>
    </w:p>
    <w:p w14:paraId="2003681B" w14:textId="2CF20549" w:rsidR="000D3F98" w:rsidRDefault="000D3F9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Non-Roaming Architecture</w:t>
      </w:r>
      <w:r>
        <w:tab/>
      </w:r>
      <w:r>
        <w:fldChar w:fldCharType="begin" w:fldLock="1"/>
      </w:r>
      <w:r>
        <w:instrText xml:space="preserve"> PAGEREF _Toc122432156 \h </w:instrText>
      </w:r>
      <w:r>
        <w:fldChar w:fldCharType="separate"/>
      </w:r>
      <w:r>
        <w:t>439</w:t>
      </w:r>
      <w:r>
        <w:fldChar w:fldCharType="end"/>
      </w:r>
    </w:p>
    <w:p w14:paraId="3DBD9A64" w14:textId="55A945A8" w:rsidR="000D3F98" w:rsidRDefault="000D3F9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Roaming architecture</w:t>
      </w:r>
      <w:r>
        <w:tab/>
      </w:r>
      <w:r>
        <w:fldChar w:fldCharType="begin" w:fldLock="1"/>
      </w:r>
      <w:r>
        <w:instrText xml:space="preserve"> PAGEREF _Toc122432157 \h </w:instrText>
      </w:r>
      <w:r>
        <w:fldChar w:fldCharType="separate"/>
      </w:r>
      <w:r>
        <w:t>440</w:t>
      </w:r>
      <w:r>
        <w:fldChar w:fldCharType="end"/>
      </w:r>
    </w:p>
    <w:p w14:paraId="2DD8CC37" w14:textId="7A6D08BA" w:rsidR="000D3F98" w:rsidRDefault="000D3F9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C-SGN</w:t>
      </w:r>
      <w:r>
        <w:tab/>
      </w:r>
      <w:r>
        <w:fldChar w:fldCharType="begin" w:fldLock="1"/>
      </w:r>
      <w:r>
        <w:instrText xml:space="preserve"> PAGEREF _Toc122432158 \h </w:instrText>
      </w:r>
      <w:r>
        <w:fldChar w:fldCharType="separate"/>
      </w:r>
      <w:r>
        <w:t>440</w:t>
      </w:r>
      <w:r>
        <w:fldChar w:fldCharType="end"/>
      </w:r>
    </w:p>
    <w:p w14:paraId="711F244F" w14:textId="7AFCDDFA" w:rsidR="000D3F98" w:rsidRDefault="000D3F98">
      <w:pPr>
        <w:pStyle w:val="TOC8"/>
        <w:rPr>
          <w:rFonts w:asciiTheme="minorHAnsi" w:eastAsiaTheme="minorEastAsia" w:hAnsiTheme="minorHAnsi" w:cstheme="minorBidi"/>
          <w:b w:val="0"/>
          <w:szCs w:val="22"/>
        </w:rPr>
      </w:pPr>
      <w:r>
        <w:t>Annex M (informative): Functions and procedures over NB-IoT RAT</w:t>
      </w:r>
      <w:r>
        <w:tab/>
      </w:r>
      <w:r>
        <w:fldChar w:fldCharType="begin" w:fldLock="1"/>
      </w:r>
      <w:r>
        <w:instrText xml:space="preserve"> PAGEREF _Toc122432159 \h </w:instrText>
      </w:r>
      <w:r>
        <w:fldChar w:fldCharType="separate"/>
      </w:r>
      <w:r>
        <w:t>441</w:t>
      </w:r>
      <w:r>
        <w:fldChar w:fldCharType="end"/>
      </w:r>
    </w:p>
    <w:p w14:paraId="52C0CBBB" w14:textId="63005E53" w:rsidR="000D3F98" w:rsidRDefault="000D3F98">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_Toc122432160 \h </w:instrText>
      </w:r>
      <w:r>
        <w:fldChar w:fldCharType="separate"/>
      </w:r>
      <w:r>
        <w:t>445</w:t>
      </w:r>
      <w:r>
        <w:fldChar w:fldCharType="end"/>
      </w:r>
    </w:p>
    <w:p w14:paraId="4308F76A" w14:textId="4954A777"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22431661"/>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22431662"/>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22431663"/>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0" w:name="_Toc122431664"/>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22431665"/>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22431666"/>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22431667"/>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22431668"/>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22431669"/>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22431670"/>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9.65pt;height:155.5pt" o:ole="">
            <v:imagedata r:id="rId19" o:title=""/>
          </v:shape>
          <o:OLEObject Type="Embed" ProgID="Word.Picture.8" ShapeID="_x0000_i1027" DrawAspect="Content" ObjectID="_1733047502" r:id="rId20"/>
        </w:object>
      </w:r>
    </w:p>
    <w:p w14:paraId="7CB2EEF4" w14:textId="77777777" w:rsidR="00E47172" w:rsidRPr="00990165" w:rsidRDefault="00E47172" w:rsidP="00E47172">
      <w:pPr>
        <w:pStyle w:val="TF"/>
      </w:pPr>
      <w:r w:rsidRPr="00990165">
        <w:t>Figure 4.2.1-1: Non-roaming architecture for 3GPP accesses</w:t>
      </w:r>
    </w:p>
    <w:bookmarkStart w:id="91" w:name="_MON_1315888888"/>
    <w:bookmarkStart w:id="92" w:name="_MON_1307715908"/>
    <w:bookmarkStart w:id="93" w:name="_MON_1307716165"/>
    <w:bookmarkStart w:id="94" w:name="_MON_1307716456"/>
    <w:bookmarkStart w:id="95" w:name="_MON_1308491412"/>
    <w:bookmarkStart w:id="96" w:name="_MON_1308491424"/>
    <w:bookmarkStart w:id="97" w:name="_MON_1308491589"/>
    <w:bookmarkStart w:id="98" w:name="_MON_1308491611"/>
    <w:bookmarkEnd w:id="91"/>
    <w:bookmarkEnd w:id="92"/>
    <w:bookmarkEnd w:id="93"/>
    <w:bookmarkEnd w:id="94"/>
    <w:bookmarkEnd w:id="95"/>
    <w:bookmarkEnd w:id="96"/>
    <w:bookmarkEnd w:id="97"/>
    <w:bookmarkEnd w:id="98"/>
    <w:bookmarkStart w:id="99" w:name="_MON_1308491789"/>
    <w:bookmarkEnd w:id="99"/>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21" o:title=""/>
          </v:shape>
          <o:OLEObject Type="Embed" ProgID="Word.Picture.8" ShapeID="_x0000_i1028" DrawAspect="Content" ObjectID="_1733047503"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22431671"/>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25pt;height:286.25pt" o:ole="">
            <v:imagedata r:id="rId23" o:title=""/>
          </v:shape>
          <o:OLEObject Type="Embed" ProgID="Word.Picture.8" ShapeID="_x0000_i1029" DrawAspect="Content" ObjectID="_1733047504"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4pt;height:313.9pt" o:ole="">
            <v:imagedata r:id="rId25" o:title=""/>
          </v:shape>
          <o:OLEObject Type="Embed" ProgID="Word.Picture.8" ShapeID="_x0000_i1030" DrawAspect="Content" ObjectID="_1733047505"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15pt;height:288.6pt" o:ole="">
            <v:imagedata r:id="rId27" o:title=""/>
          </v:shape>
          <o:OLEObject Type="Embed" ProgID="Word.Picture.8" ShapeID="_x0000_i1031" DrawAspect="Content" ObjectID="_1733047506"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22431672"/>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22431673"/>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22431674"/>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9" o:title=""/>
          </v:shape>
          <o:OLEObject Type="Embed" ProgID="Word.Picture.8" ShapeID="_x0000_i1032" DrawAspect="Content" ObjectID="_1733047507"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22431675"/>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22431676"/>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22431677"/>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22431678"/>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22431679"/>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22431680"/>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22431681"/>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22431682"/>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22431683"/>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22431684"/>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22431685"/>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22431686"/>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22431687"/>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22431688"/>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22431689"/>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22431690"/>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22431691"/>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22431692"/>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22431693"/>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0DD21C5" w:rsidR="00481DBB" w:rsidRDefault="00481DBB" w:rsidP="000D3F98">
      <w:pPr>
        <w:pStyle w:val="NO"/>
      </w:pPr>
      <w:r>
        <w:t>NOTE 1:</w:t>
      </w:r>
      <w:r>
        <w:tab/>
        <w:t>The deactivation of Access Stratum functions due to discontinuous coverage is up to UE implementation. This applies to all RATs supported by the UE including satellite and terrestrial access as specified in TS 36.304 [34].</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1BA6A2B" w:rsidR="000E5CF4" w:rsidRDefault="000E5CF4" w:rsidP="004C36CD">
      <w:pPr>
        <w:pStyle w:val="NO"/>
      </w:pPr>
      <w:r>
        <w:t>NOTE </w:t>
      </w:r>
      <w:r w:rsidR="00481DBB">
        <w:t>2</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787CC7C" w:rsidR="00E47172" w:rsidRPr="00990165" w:rsidRDefault="00E47172" w:rsidP="00E47172">
      <w:pPr>
        <w:pStyle w:val="NO"/>
      </w:pPr>
      <w:r w:rsidRPr="00990165">
        <w:t>NOTE </w:t>
      </w:r>
      <w:r w:rsidR="00481DBB">
        <w:t>3</w:t>
      </w:r>
      <w:r w:rsidRPr="00990165">
        <w:t>:</w:t>
      </w:r>
      <w:r w:rsidRPr="00990165">
        <w:tab/>
        <w:t>The SGSN has similar functionality as the MME.</w:t>
      </w:r>
    </w:p>
    <w:p w14:paraId="4A53F362" w14:textId="3FBC9B38" w:rsidR="00E47172" w:rsidRPr="00990165" w:rsidRDefault="00E47172" w:rsidP="00E47172">
      <w:pPr>
        <w:pStyle w:val="NO"/>
      </w:pPr>
      <w:r w:rsidRPr="00990165">
        <w:t>NOTE </w:t>
      </w:r>
      <w:r w:rsidR="00481DBB">
        <w:t>4</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22431694"/>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22431695"/>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22431696"/>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22431697"/>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22431698"/>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22431699"/>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22431700"/>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22431701"/>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22431702"/>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22431703"/>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22431704"/>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22431705"/>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22431706"/>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22431707"/>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22431708"/>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22431709"/>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22431710"/>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22431711"/>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22431712"/>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22431713"/>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22431714"/>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22431715"/>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22431716"/>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22431717"/>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22431718"/>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22431719"/>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22431720"/>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22431721"/>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22431722"/>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22431723"/>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22431724"/>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22431725"/>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22431726"/>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22431727"/>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22431728"/>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22431729"/>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22431730"/>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22431731"/>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22431732"/>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22431733"/>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22431734"/>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22431735"/>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22431736"/>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22431737"/>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22431738"/>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22431739"/>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22431740"/>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22431741"/>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22431742"/>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22431743"/>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22431744"/>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22431745"/>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22431746"/>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22431747"/>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22431748"/>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22431749"/>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22431750"/>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22431751"/>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22431752"/>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22431753"/>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22431754"/>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22431755"/>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22431756"/>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22431757"/>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22431758"/>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22431759"/>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22431760"/>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22431761"/>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22431762"/>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22431763"/>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22431764"/>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22431765"/>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22431766"/>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22431767"/>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22431768"/>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22431769"/>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22431770"/>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22431771"/>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22431772"/>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22431773"/>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22431774"/>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22431775"/>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22431776"/>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22431777"/>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22431778"/>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22431779"/>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22431780"/>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22431781"/>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22431782"/>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22431783"/>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22431784"/>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22431785"/>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22431786"/>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22431787"/>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22431788"/>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55"/>
    <w:bookmarkStart w:id="1042" w:name="_MON_1363155672"/>
    <w:bookmarkEnd w:id="1041"/>
    <w:bookmarkEnd w:id="1042"/>
    <w:bookmarkStart w:id="1043" w:name="_MON_1368551624"/>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31" o:title=""/>
          </v:shape>
          <o:OLEObject Type="Embed" ProgID="Word.Picture.8" ShapeID="_x0000_i1033" DrawAspect="Content" ObjectID="_1733047508"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22431789"/>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22431790"/>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22431791"/>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22431792"/>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7pt;height:161.85pt" o:ole="">
            <v:imagedata r:id="rId33" o:title=""/>
          </v:shape>
          <o:OLEObject Type="Embed" ProgID="Word.Picture.8" ShapeID="_x0000_i1034" DrawAspect="Content" ObjectID="_1733047509"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2243179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19.9pt;height:191.8pt" o:ole="">
            <v:imagedata r:id="rId35" o:title=""/>
          </v:shape>
          <o:OLEObject Type="Embed" ProgID="Word.Picture.8" ShapeID="_x0000_i1035" DrawAspect="Content" ObjectID="_1733047510"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22431794"/>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22431795"/>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22431796"/>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22431797"/>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7.9pt;height:373.8pt" o:ole="">
            <v:imagedata r:id="rId37" o:title=""/>
          </v:shape>
          <o:OLEObject Type="Embed" ProgID="Word.Picture.8" ShapeID="_x0000_i1036" DrawAspect="Content" ObjectID="_1733047511"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22431798"/>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22431799"/>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22431800"/>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22431801"/>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22431802"/>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22431803"/>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22431804"/>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22431805"/>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22431806"/>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22431807"/>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22431808"/>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22431809"/>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22431810"/>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22431811"/>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22431812"/>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22431813"/>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22431814"/>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22431815"/>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22431816"/>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22431817"/>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22431818"/>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22431819"/>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22431820"/>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22431821"/>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22431822"/>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22431823"/>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22431824"/>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45pt;height:279.95pt" o:ole="">
            <v:imagedata r:id="rId39" o:title=""/>
          </v:shape>
          <o:OLEObject Type="Embed" ProgID="Visio.Drawing.15" ShapeID="_x0000_i1037" DrawAspect="Content" ObjectID="_1733047512"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22431825"/>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22431826"/>
      <w:r>
        <w:t>4.3.32.3</w:t>
      </w:r>
      <w:r>
        <w:tab/>
        <w:t>Data handling and QoS support with IAB</w:t>
      </w:r>
      <w:bookmarkEnd w:id="1333"/>
      <w:bookmarkEnd w:id="1334"/>
      <w:bookmarkEnd w:id="1335"/>
      <w:bookmarkEnd w:id="1336"/>
      <w:bookmarkEnd w:id="1337"/>
      <w:bookmarkEnd w:id="1338"/>
      <w:bookmarkEnd w:id="1339"/>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22431827"/>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22431828"/>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22431829"/>
      <w:r>
        <w:t>4.3.33</w:t>
      </w:r>
      <w:r>
        <w:tab/>
        <w:t>Support for Multi-USIM UE</w:t>
      </w:r>
      <w:bookmarkEnd w:id="1361"/>
    </w:p>
    <w:p w14:paraId="693F2FA9" w14:textId="77777777" w:rsidR="00BB2307" w:rsidRDefault="00BB2307" w:rsidP="00487150">
      <w:pPr>
        <w:pStyle w:val="Heading4"/>
      </w:pPr>
      <w:bookmarkStart w:id="1362" w:name="_Toc122431830"/>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22431831"/>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2243183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22431833"/>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22431834"/>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22431835"/>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22431836"/>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22431837"/>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22431838"/>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22431839"/>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22431840"/>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22431841"/>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22431842"/>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22431843"/>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22431844"/>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22431845"/>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22431846"/>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22431847"/>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22431848"/>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22431849"/>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22431850"/>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22431851"/>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4pt;height:197.55pt" o:ole="">
            <v:imagedata r:id="rId41" o:title=""/>
          </v:shape>
          <o:OLEObject Type="Embed" ProgID="Word.Picture.8" ShapeID="_x0000_i1038" DrawAspect="Content" ObjectID="_1733047513"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22431852"/>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22431853"/>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1pt;height:31.7pt" o:ole="">
            <v:imagedata r:id="rId43" o:title=""/>
          </v:shape>
          <o:OLEObject Type="Embed" ProgID="Word.Picture.8" ShapeID="_x0000_i1039" DrawAspect="Content" ObjectID="_1733047514"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22431854"/>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55pt;height:31.1pt" o:ole="">
            <v:imagedata r:id="rId45" o:title=""/>
          </v:shape>
          <o:OLEObject Type="Embed" ProgID="Word.Picture.8" ShapeID="_x0000_i1040" DrawAspect="Content" ObjectID="_1733047515"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22431855"/>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55pt;height:31.1pt" o:ole="">
            <v:imagedata r:id="rId47" o:title=""/>
          </v:shape>
          <o:OLEObject Type="Embed" ProgID="Word.Picture.8" ShapeID="_x0000_i1041" DrawAspect="Content" ObjectID="_1733047516"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22431856"/>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22431857"/>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22431858"/>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22431859"/>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22431860"/>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22431861"/>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22431862"/>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22431863"/>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22431864"/>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22431865"/>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9" o:title=""/>
          </v:shape>
          <o:OLEObject Type="Embed" ProgID="Word.Picture.8" ShapeID="_x0000_i1042" DrawAspect="Content" ObjectID="_1733047517"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15pt;height:120.95pt" o:ole="">
            <v:imagedata r:id="rId51" o:title=""/>
          </v:shape>
          <o:OLEObject Type="Embed" ProgID="Word.Picture.8" ShapeID="_x0000_i1043" DrawAspect="Content" ObjectID="_1733047518"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4pt;height:121.55pt" o:ole="">
            <v:imagedata r:id="rId53" o:title=""/>
          </v:shape>
          <o:OLEObject Type="Embed" ProgID="Word.Picture.8" ShapeID="_x0000_i1044" DrawAspect="Content" ObjectID="_1733047519"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4pt;height:121.55pt" o:ole="">
            <v:imagedata r:id="rId55" o:title=""/>
          </v:shape>
          <o:OLEObject Type="Embed" ProgID="Word.Picture.8" ShapeID="_x0000_i1045" DrawAspect="Content" ObjectID="_1733047520"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22431866"/>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22431867"/>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22431868"/>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22431869"/>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22431870"/>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95pt;height:211.4pt" o:ole="">
            <v:imagedata r:id="rId57" o:title=""/>
          </v:shape>
          <o:OLEObject Type="Embed" ProgID="Word.Picture.8" ShapeID="_x0000_i1046" DrawAspect="Content" ObjectID="_1733047521"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22431871"/>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22431872"/>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22431873"/>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22431874"/>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22431875"/>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22431876"/>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22431877"/>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22431878"/>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22431879"/>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22431880"/>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22431881"/>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22431882"/>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22431883"/>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22431884"/>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22431885"/>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22431886"/>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22431887"/>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22431888"/>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22431889"/>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22431890"/>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22431891"/>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22431892"/>
      <w:r>
        <w:t>4.13.5</w:t>
      </w:r>
      <w:r>
        <w:tab/>
        <w:t>Use of extended NAS timers</w:t>
      </w:r>
      <w:bookmarkEnd w:id="1790"/>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1" w:name="_Toc122431893"/>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22431894"/>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22431895"/>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22431896"/>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22431897"/>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22431898"/>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22431899"/>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22431900"/>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4pt;height:180.3pt" o:ole="">
            <v:imagedata r:id="rId59" o:title=""/>
          </v:shape>
          <o:OLEObject Type="Embed" ProgID="Word.Picture.8" ShapeID="_x0000_i1047" DrawAspect="Content" ObjectID="_1733047522"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22431901"/>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2pt" o:ole="">
            <v:imagedata r:id="rId61" o:title=""/>
          </v:shape>
          <o:OLEObject Type="Embed" ProgID="Word.Picture.8" ShapeID="_x0000_i1048" DrawAspect="Content" ObjectID="_1733047523"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22431902"/>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6pt;height:160.7pt" o:ole="">
            <v:imagedata r:id="rId63" o:title=""/>
          </v:shape>
          <o:OLEObject Type="Embed" ProgID="Word.Picture.8" ShapeID="_x0000_i1049" DrawAspect="Content" ObjectID="_1733047524"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22431903"/>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6pt;height:160.7pt" o:ole="">
            <v:imagedata r:id="rId65" o:title=""/>
          </v:shape>
          <o:OLEObject Type="Embed" ProgID="Word.Picture.8" ShapeID="_x0000_i1050" DrawAspect="Content" ObjectID="_1733047525"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22431904"/>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1.3pt" o:ole="">
            <v:imagedata r:id="rId67" o:title=""/>
          </v:shape>
          <o:OLEObject Type="Embed" ProgID="Word.Picture.8" ShapeID="_x0000_i1051" DrawAspect="Content" ObjectID="_1733047526"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22431905"/>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5pt;height:161.85pt" o:ole="">
            <v:imagedata r:id="rId69" o:title=""/>
          </v:shape>
          <o:OLEObject Type="Embed" ProgID="Word.Picture.8" ShapeID="_x0000_i1052" DrawAspect="Content" ObjectID="_1733047527"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22431906"/>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6pt;height:154.35pt" o:ole="">
            <v:imagedata r:id="rId71" o:title=""/>
          </v:shape>
          <o:OLEObject Type="Embed" ProgID="Word.Picture.8" ShapeID="_x0000_i1053" DrawAspect="Content" ObjectID="_1733047528"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22431907"/>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65pt;height:161.85pt" o:ole="">
            <v:imagedata r:id="rId73" o:title=""/>
          </v:shape>
          <o:OLEObject Type="Embed" ProgID="Word.Picture.8" ShapeID="_x0000_i1054" DrawAspect="Content" ObjectID="_1733047529"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22431908"/>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65pt;height:161.85pt" o:ole="">
            <v:imagedata r:id="rId75" o:title=""/>
          </v:shape>
          <o:OLEObject Type="Embed" ProgID="Word.Picture.8" ShapeID="_x0000_i1055" DrawAspect="Content" ObjectID="_1733047530"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22431909"/>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22431910"/>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3pt;height:148.6pt" o:ole="">
            <v:imagedata r:id="rId77" o:title=""/>
          </v:shape>
          <o:OLEObject Type="Embed" ProgID="Word.Picture.8" ShapeID="_x0000_i1056" DrawAspect="Content" ObjectID="_1733047531"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22431911"/>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5.8pt;height:152.05pt" o:ole="">
            <v:imagedata r:id="rId79" o:title=""/>
          </v:shape>
          <o:OLEObject Type="Embed" ProgID="Word.Picture.8" ShapeID="_x0000_i1057" DrawAspect="Content" ObjectID="_1733047532"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22431912"/>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22431913"/>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8.9pt" o:ole="">
            <v:imagedata r:id="rId81" o:title=""/>
          </v:shape>
          <o:OLEObject Type="Embed" ProgID="Word.Picture.8" ShapeID="_x0000_i1058" DrawAspect="Content" ObjectID="_1733047533"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22431914"/>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6"/>
    <w:bookmarkEnd w:id="1956"/>
    <w:bookmarkStart w:id="1957" w:name="_MON_1424012222"/>
    <w:bookmarkEnd w:id="1957"/>
    <w:p w14:paraId="135D2F4B" w14:textId="77777777" w:rsidR="00E47172" w:rsidRPr="00990165" w:rsidRDefault="00E47172" w:rsidP="00E47172">
      <w:pPr>
        <w:pStyle w:val="TH"/>
      </w:pPr>
      <w:r w:rsidRPr="00990165">
        <w:object w:dxaOrig="4514" w:dyaOrig="3105" w14:anchorId="518A41EE">
          <v:shape id="_x0000_i1059" type="#_x0000_t75" style="width:225.2pt;height:155.5pt" o:ole="">
            <v:imagedata r:id="rId83" o:title=""/>
          </v:shape>
          <o:OLEObject Type="Embed" ProgID="Word.Picture.8" ShapeID="_x0000_i1059" DrawAspect="Content" ObjectID="_1733047534"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22431915"/>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25pt;height:253.45pt" o:ole="">
            <v:imagedata r:id="rId85" o:title=""/>
          </v:shape>
          <o:OLEObject Type="Embed" ProgID="Word.Picture.8" ShapeID="_x0000_i1060" DrawAspect="Content" ObjectID="_1733047535"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22431916"/>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25pt;height:224.65pt" o:ole="">
            <v:imagedata r:id="rId87" o:title=""/>
          </v:shape>
          <o:OLEObject Type="Embed" ProgID="Word.Picture.8" ShapeID="_x0000_i1061" DrawAspect="Content" ObjectID="_1733047536"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22431917"/>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25pt;height:220.05pt" o:ole="">
            <v:imagedata r:id="rId89" o:title=""/>
          </v:shape>
          <o:OLEObject Type="Embed" ProgID="Word.Picture.8" ShapeID="_x0000_i1062" DrawAspect="Content" ObjectID="_1733047537"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22431918"/>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45pt;height:218.9pt" o:ole="">
            <v:imagedata r:id="rId91" o:title=""/>
          </v:shape>
          <o:OLEObject Type="Embed" ProgID="Word.Picture.8" ShapeID="_x0000_i1063" DrawAspect="Content" ObjectID="_1733047538"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22431919"/>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22431920"/>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22431921"/>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22431922"/>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22431923"/>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22431924"/>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22431925"/>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22431926"/>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22431927"/>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22431928"/>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22431929"/>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22431930"/>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22431931"/>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22431932"/>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22431933"/>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22431934"/>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22431935"/>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22431936"/>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22431937"/>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22431938"/>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75pt;height:658.95pt" o:ole="">
            <v:imagedata r:id="rId93" o:title=""/>
          </v:shape>
          <o:OLEObject Type="Embed" ProgID="Word.Picture.8" ShapeID="_x0000_i1064" DrawAspect="Content" ObjectID="_1733047539"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22431939"/>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22431940"/>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22431941"/>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22431942"/>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22431943"/>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70349"/>
    <w:bookmarkEnd w:id="2194"/>
    <w:bookmarkStart w:id="2195" w:name="_MON_1356366762"/>
    <w:bookmarkEnd w:id="2195"/>
    <w:p w14:paraId="7BC0CE69" w14:textId="77777777" w:rsidR="00E47172" w:rsidRPr="00990165" w:rsidRDefault="00E47172" w:rsidP="00E47172">
      <w:pPr>
        <w:pStyle w:val="TH"/>
      </w:pPr>
      <w:r w:rsidRPr="00990165">
        <w:object w:dxaOrig="4320" w:dyaOrig="3330" w14:anchorId="6E833857">
          <v:shape id="_x0000_i1065" type="#_x0000_t75" style="width:478.65pt;height:370.35pt" o:ole="">
            <v:imagedata r:id="rId95" o:title=""/>
          </v:shape>
          <o:OLEObject Type="Embed" ProgID="Word.Picture.8" ShapeID="_x0000_i1065" DrawAspect="Content" ObjectID="_1733047540"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22431944"/>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8.15pt" o:ole="">
            <v:imagedata r:id="rId97" o:title=""/>
          </v:shape>
          <o:OLEObject Type="Embed" ProgID="Word.Picture.8" ShapeID="_x0000_i1066" DrawAspect="Content" ObjectID="_1733047541"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22431945"/>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306777"/>
    <w:bookmarkStart w:id="2214" w:name="_MON_1299389665"/>
    <w:bookmarkStart w:id="2215" w:name="_MON_1299389796"/>
    <w:bookmarkStart w:id="2216" w:name="_MON_1303038812"/>
    <w:bookmarkStart w:id="2217" w:name="_MON_1299048431"/>
    <w:bookmarkStart w:id="2218" w:name="_MON_1299048566"/>
    <w:bookmarkStart w:id="2219" w:name="_MON_1299048618"/>
    <w:bookmarkStart w:id="2220" w:name="_MON_1299048625"/>
    <w:bookmarkStart w:id="2221" w:name="_MON_1299048639"/>
    <w:bookmarkStart w:id="2222" w:name="_MON_1299048645"/>
    <w:bookmarkStart w:id="2223" w:name="_MON_1299048702"/>
    <w:bookmarkStart w:id="2224" w:name="_MON_1299048720"/>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266800"/>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33047542"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22431946"/>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6.8pt;height:603.65pt" o:ole="">
            <v:imagedata r:id="rId101" o:title=""/>
          </v:shape>
          <o:OLEObject Type="Embed" ProgID="Word.Picture.8" ShapeID="_x0000_i1068" DrawAspect="Content" ObjectID="_1733047543"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22431947"/>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22431948"/>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22431949"/>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303037536"/>
    <w:bookmarkStart w:id="2260" w:name="_MON_1299050829"/>
    <w:bookmarkStart w:id="2261" w:name="_MON_1299264595"/>
    <w:bookmarkEnd w:id="2259"/>
    <w:bookmarkEnd w:id="2260"/>
    <w:bookmarkEnd w:id="2261"/>
    <w:bookmarkStart w:id="2262" w:name="_MON_1303036680"/>
    <w:bookmarkEnd w:id="2262"/>
    <w:p w14:paraId="03AC3CDC" w14:textId="77777777" w:rsidR="00E47172" w:rsidRPr="00990165" w:rsidRDefault="00E47172" w:rsidP="00E47172">
      <w:pPr>
        <w:pStyle w:val="TH"/>
      </w:pPr>
      <w:r w:rsidRPr="00990165">
        <w:object w:dxaOrig="8565" w:dyaOrig="12569" w14:anchorId="74BC977D">
          <v:shape id="_x0000_i1069" type="#_x0000_t75" style="width:426.8pt;height:628.4pt" o:ole="">
            <v:imagedata r:id="rId103" o:title=""/>
          </v:shape>
          <o:OLEObject Type="Embed" ProgID="Word.Picture.8" ShapeID="_x0000_i1069" DrawAspect="Content" ObjectID="_1733047544"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22431950"/>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22431951"/>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15pt;height:305.3pt" o:ole="">
            <v:imagedata r:id="rId105" o:title=""/>
          </v:shape>
          <o:OLEObject Type="Embed" ProgID="Word.Picture.8" ShapeID="_x0000_i1070" DrawAspect="Content" ObjectID="_1733047545"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22431952"/>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22431953"/>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55pt" o:ole="">
            <v:imagedata r:id="rId107" o:title=""/>
          </v:shape>
          <o:OLEObject Type="Embed" ProgID="Word.Picture.8" ShapeID="_x0000_i1071" DrawAspect="Content" ObjectID="_1733047546"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22431954"/>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1274"/>
    <w:bookmarkEnd w:id="2304"/>
    <w:bookmarkStart w:id="2305" w:name="_MON_1565160915"/>
    <w:bookmarkEnd w:id="2305"/>
    <w:p w14:paraId="492585F7" w14:textId="77777777" w:rsidR="00E47172" w:rsidRDefault="00E47172" w:rsidP="00E47172">
      <w:pPr>
        <w:pStyle w:val="TH"/>
      </w:pPr>
      <w:r w:rsidRPr="00B1618E">
        <w:object w:dxaOrig="8335" w:dyaOrig="3881" w14:anchorId="5284E489">
          <v:shape id="_x0000_i1072" type="#_x0000_t75" style="width:410.1pt;height:191.8pt" o:ole="">
            <v:imagedata r:id="rId109" o:title=""/>
          </v:shape>
          <o:OLEObject Type="Embed" ProgID="Word.Picture.8" ShapeID="_x0000_i1072" DrawAspect="Content" ObjectID="_1733047547"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22431955"/>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22431956"/>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22431957"/>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5pt;height:381.3pt" o:ole="">
            <v:imagedata r:id="rId111" o:title=""/>
          </v:shape>
          <o:OLEObject Type="Embed" ProgID="Word.Picture.8" ShapeID="_x0000_i1073" DrawAspect="Content" ObjectID="_1733047548"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22431958"/>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4pt;height:408.95pt" o:ole="">
            <v:imagedata r:id="rId113" o:title=""/>
          </v:shape>
          <o:OLEObject Type="Embed" ProgID="Word.Picture.8" ShapeID="_x0000_i1074" DrawAspect="Content" ObjectID="_1733047549"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22431959"/>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55pt;height:264.95pt" o:ole="">
            <v:imagedata r:id="rId115" o:title=""/>
          </v:shape>
          <o:OLEObject Type="Embed" ProgID="Visio.Drawing.11" ShapeID="_x0000_i1075" DrawAspect="Content" ObjectID="_1733047550"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22431960"/>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22431961"/>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7.05pt" o:ole="">
            <v:imagedata r:id="rId117" o:title=""/>
          </v:shape>
          <o:OLEObject Type="Embed" ProgID="Word.Picture.8" ShapeID="_x0000_i1076" DrawAspect="Content" ObjectID="_1733047551"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22431962"/>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35pt;height:270.15pt" o:ole="">
            <v:imagedata r:id="rId119" o:title=""/>
          </v:shape>
          <o:OLEObject Type="Embed" ProgID="Word.Picture.8" ShapeID="_x0000_i1077" DrawAspect="Content" ObjectID="_1733047552"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22431963"/>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4pt;height:171.65pt" o:ole="">
            <v:imagedata r:id="rId121" o:title=""/>
          </v:shape>
          <o:OLEObject Type="Embed" ProgID="Word.Picture.8" ShapeID="_x0000_i1078" DrawAspect="Content" ObjectID="_1733047553"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22431964"/>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15pt;height:197.55pt" o:ole="">
            <v:imagedata r:id="rId123" o:title=""/>
          </v:shape>
          <o:OLEObject Type="Embed" ProgID="Visio.Drawing.15" ShapeID="_x0000_i1079" DrawAspect="Content" ObjectID="_1733047554"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22431965"/>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22431966"/>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25" o:title=""/>
          </v:shape>
          <o:OLEObject Type="Embed" ProgID="Word.Picture.8" ShapeID="_x0000_i1080" DrawAspect="Content" ObjectID="_1733047555"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22431967"/>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05pt" o:ole="">
            <v:imagedata r:id="rId127" o:title=""/>
          </v:shape>
          <o:OLEObject Type="Embed" ProgID="Word.Picture.8" ShapeID="_x0000_i1081" DrawAspect="Content" ObjectID="_1733047556"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22431968"/>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22431969"/>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22431970"/>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22431971"/>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9.05pt;height:259.8pt" o:ole="">
            <v:imagedata r:id="rId129" o:title=""/>
          </v:shape>
          <o:OLEObject Type="Embed" ProgID="Word.Picture.8" ShapeID="_x0000_i1082" DrawAspect="Content" ObjectID="_1733047557"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22431972"/>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6.75pt;height:264.95pt" o:ole="">
            <v:imagedata r:id="rId131" o:title=""/>
          </v:shape>
          <o:OLEObject Type="Embed" ProgID="Word.Picture.8" ShapeID="_x0000_i1083" DrawAspect="Content" ObjectID="_1733047558"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22431973"/>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9.05pt;height:251.7pt" o:ole="">
            <v:imagedata r:id="rId133" o:title=""/>
          </v:shape>
          <o:OLEObject Type="Embed" ProgID="Word.Picture.8" ShapeID="_x0000_i1084" DrawAspect="Content" ObjectID="_1733047559"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22431974"/>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6.75pt;height:256.9pt" o:ole="">
            <v:imagedata r:id="rId135" o:title=""/>
          </v:shape>
          <o:OLEObject Type="Embed" ProgID="Word.Picture.8" ShapeID="_x0000_i1085" DrawAspect="Content" ObjectID="_1733047560"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22431975"/>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7" o:title=""/>
          </v:shape>
          <o:OLEObject Type="Embed" ProgID="Word.Picture.8" ShapeID="_x0000_i1086" DrawAspect="Content" ObjectID="_1733047561"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22431976"/>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22431977"/>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22431978"/>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244"/>
    <w:bookmarkEnd w:id="2505"/>
    <w:bookmarkStart w:id="2506" w:name="_MON_1288025009"/>
    <w:bookmarkEnd w:id="2506"/>
    <w:p w14:paraId="1DA97F1A" w14:textId="77777777" w:rsidR="00E47172" w:rsidRPr="00990165" w:rsidRDefault="00E47172" w:rsidP="00E47172">
      <w:pPr>
        <w:pStyle w:val="TH"/>
      </w:pPr>
      <w:r w:rsidRPr="00990165">
        <w:object w:dxaOrig="3509" w:dyaOrig="1814" w14:anchorId="1AD9DC93">
          <v:shape id="_x0000_i1087" type="#_x0000_t75" style="width:174.55pt;height:91pt" o:ole="">
            <v:imagedata r:id="rId139" o:title=""/>
          </v:shape>
          <o:OLEObject Type="Embed" ProgID="Word.Picture.8" ShapeID="_x0000_i1087" DrawAspect="Content" ObjectID="_1733047562"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22431979"/>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9.2pt;height:99.05pt" o:ole="">
            <v:imagedata r:id="rId141" o:title=""/>
          </v:shape>
          <o:OLEObject Type="Embed" ProgID="Word.Picture.8" ShapeID="_x0000_i1088" DrawAspect="Content" ObjectID="_1733047563"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22431980"/>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22431981"/>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22431982"/>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22431983"/>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22431984"/>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22431985"/>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22431986"/>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22431987"/>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32033"/>
    <w:bookmarkEnd w:id="2573"/>
    <w:bookmarkStart w:id="2574" w:name="_MON_1282727170"/>
    <w:bookmarkEnd w:id="2574"/>
    <w:p w14:paraId="08715DB8" w14:textId="77777777" w:rsidR="00E47172" w:rsidRPr="00990165" w:rsidRDefault="00E47172" w:rsidP="00E47172">
      <w:pPr>
        <w:pStyle w:val="TH"/>
      </w:pPr>
      <w:r w:rsidRPr="00990165">
        <w:object w:dxaOrig="5204" w:dyaOrig="2174" w14:anchorId="30578699">
          <v:shape id="_x0000_i1089" type="#_x0000_t75" style="width:259.8pt;height:108.3pt" o:ole="">
            <v:imagedata r:id="rId143" o:title=""/>
          </v:shape>
          <o:OLEObject Type="Embed" ProgID="Word.Picture.8" ShapeID="_x0000_i1089" DrawAspect="Content" ObjectID="_1733047564"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22431988"/>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65pt;height:108.85pt" o:ole="">
            <v:imagedata r:id="rId145" o:title=""/>
          </v:shape>
          <o:OLEObject Type="Embed" ProgID="Word.Picture.8" ShapeID="_x0000_i1090" DrawAspect="Content" ObjectID="_1733047565"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22431989"/>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22431990"/>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22431991"/>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738533"/>
    <w:bookmarkEnd w:id="2608"/>
    <w:bookmarkStart w:id="2609" w:name="_MON_1282045218"/>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7" o:title=""/>
          </v:shape>
          <o:OLEObject Type="Embed" ProgID="Word.Picture.8" ShapeID="_x0000_i1091" DrawAspect="Content" ObjectID="_1733047566"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22431992"/>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738657"/>
    <w:bookmarkEnd w:id="2618"/>
    <w:bookmarkStart w:id="2619" w:name="_MON_1282045285"/>
    <w:bookmarkEnd w:id="2619"/>
    <w:p w14:paraId="7017D59B" w14:textId="77777777" w:rsidR="00E47172" w:rsidRPr="00990165" w:rsidRDefault="00E47172" w:rsidP="00E47172">
      <w:pPr>
        <w:pStyle w:val="TH"/>
      </w:pPr>
      <w:r w:rsidRPr="00990165">
        <w:object w:dxaOrig="6345" w:dyaOrig="2909" w14:anchorId="646D715B">
          <v:shape id="_x0000_i1092" type="#_x0000_t75" style="width:317.95pt;height:144.6pt" o:ole="">
            <v:imagedata r:id="rId149" o:title=""/>
          </v:shape>
          <o:OLEObject Type="Embed" ProgID="Word.Picture.8" ShapeID="_x0000_i1092" DrawAspect="Content" ObjectID="_1733047567"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22431993"/>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25pt;height:149.2pt" o:ole="">
            <v:imagedata r:id="rId151" o:title=""/>
          </v:shape>
          <o:OLEObject Type="Embed" ProgID="Word.Picture.8" ShapeID="_x0000_i1093" DrawAspect="Content" ObjectID="_1733047568"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22431994"/>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22431995"/>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22431996"/>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83651174"/>
    <w:bookmarkEnd w:id="2653"/>
    <w:bookmarkStart w:id="2654" w:name="_MON_1369649396"/>
    <w:bookmarkEnd w:id="2654"/>
    <w:p w14:paraId="5B8AE1A2" w14:textId="77777777" w:rsidR="00E47172" w:rsidRPr="00990165" w:rsidRDefault="00E47172" w:rsidP="00E47172">
      <w:pPr>
        <w:pStyle w:val="TH"/>
      </w:pPr>
      <w:r w:rsidRPr="00990165">
        <w:object w:dxaOrig="3750" w:dyaOrig="1814" w14:anchorId="5C3FB84C">
          <v:shape id="_x0000_i1094" type="#_x0000_t75" style="width:187.2pt;height:91pt" o:ole="">
            <v:imagedata r:id="rId153" o:title=""/>
          </v:shape>
          <o:OLEObject Type="Embed" ProgID="Word.Picture.8" ShapeID="_x0000_i1094" DrawAspect="Content" ObjectID="_1733047569"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22431997"/>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6142174"/>
    <w:bookmarkStart w:id="2664" w:name="_MON_1411897943"/>
    <w:bookmarkStart w:id="2665" w:name="_MON_1411897962"/>
    <w:bookmarkStart w:id="2666" w:name="_MON_1411897968"/>
    <w:bookmarkStart w:id="2667" w:name="_MON_1412179213"/>
    <w:bookmarkEnd w:id="2663"/>
    <w:bookmarkEnd w:id="2664"/>
    <w:bookmarkEnd w:id="2665"/>
    <w:bookmarkEnd w:id="2666"/>
    <w:bookmarkEnd w:id="2667"/>
    <w:bookmarkStart w:id="2668" w:name="_MON_1414521791"/>
    <w:bookmarkEnd w:id="2668"/>
    <w:p w14:paraId="6541B22A" w14:textId="77777777" w:rsidR="00E47172" w:rsidRPr="00990165" w:rsidRDefault="00E47172" w:rsidP="00E47172">
      <w:pPr>
        <w:pStyle w:val="TH"/>
      </w:pPr>
      <w:r w:rsidRPr="00990165">
        <w:object w:dxaOrig="6105" w:dyaOrig="3809" w14:anchorId="138E1CDF">
          <v:shape id="_x0000_i1095" type="#_x0000_t75" style="width:305.3pt;height:190.65pt" o:ole="">
            <v:imagedata r:id="rId155" o:title=""/>
          </v:shape>
          <o:OLEObject Type="Embed" ProgID="Word.Picture.8" ShapeID="_x0000_i1095" DrawAspect="Content" ObjectID="_1733047570"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22431998"/>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22431999"/>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9271287"/>
    <w:bookmarkEnd w:id="2685"/>
    <w:bookmarkStart w:id="2686" w:name="_MON_1298721338"/>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5.1pt" o:ole="">
            <v:imagedata r:id="rId157" o:title=""/>
          </v:shape>
          <o:OLEObject Type="Embed" ProgID="Word.Picture.8" ShapeID="_x0000_i1096" DrawAspect="Content" ObjectID="_1733047571"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22432000"/>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22432001"/>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7672424"/>
    <w:bookmarkEnd w:id="2703"/>
    <w:bookmarkStart w:id="2704" w:name="_MON_1292744482"/>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2pt" o:ole="">
            <v:imagedata r:id="rId159" o:title=""/>
          </v:shape>
          <o:OLEObject Type="Embed" ProgID="Word.Picture.8" ShapeID="_x0000_i1097" DrawAspect="Content" ObjectID="_1733047572"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22432002"/>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15pt;height:300.1pt" o:ole="">
            <v:imagedata r:id="rId161" o:title=""/>
          </v:shape>
          <o:OLEObject Type="Embed" ProgID="Word.Picture.8" ShapeID="_x0000_i1098" DrawAspect="Content" ObjectID="_1733047573"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22432003"/>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28"/>
    <w:bookmarkStart w:id="2723" w:name="_MON_1292744071"/>
    <w:bookmarkStart w:id="2724" w:name="_MON_1292744085"/>
    <w:bookmarkStart w:id="2725" w:name="_MON_1292744549"/>
    <w:bookmarkEnd w:id="2722"/>
    <w:bookmarkEnd w:id="2723"/>
    <w:bookmarkEnd w:id="2724"/>
    <w:bookmarkEnd w:id="2725"/>
    <w:bookmarkStart w:id="2726" w:name="_MON_1297672495"/>
    <w:bookmarkEnd w:id="2726"/>
    <w:p w14:paraId="783C6963" w14:textId="77777777" w:rsidR="00E47172" w:rsidRPr="00990165" w:rsidRDefault="00E47172" w:rsidP="00E47172">
      <w:pPr>
        <w:pStyle w:val="TH"/>
      </w:pPr>
      <w:r w:rsidRPr="00990165">
        <w:object w:dxaOrig="8730" w:dyaOrig="5414" w14:anchorId="02086032">
          <v:shape id="_x0000_i1099" type="#_x0000_t75" style="width:437.75pt;height:269.55pt" o:ole="">
            <v:imagedata r:id="rId163" o:title=""/>
          </v:shape>
          <o:OLEObject Type="Embed" ProgID="Word.Picture.8" ShapeID="_x0000_i1099" DrawAspect="Content" ObjectID="_1733047574"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22432004"/>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22432005"/>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6138880"/>
    <w:bookmarkStart w:id="2744" w:name="_MON_1411297171"/>
    <w:bookmarkStart w:id="2745" w:name="_MON_1411297419"/>
    <w:bookmarkStart w:id="2746" w:name="_MON_1411297437"/>
    <w:bookmarkStart w:id="2747" w:name="_MON_1411371104"/>
    <w:bookmarkStart w:id="2748" w:name="_MON_1411371442"/>
    <w:bookmarkStart w:id="2749" w:name="_MON_1411396558"/>
    <w:bookmarkStart w:id="2750" w:name="_MON_1411398067"/>
    <w:bookmarkEnd w:id="2743"/>
    <w:bookmarkEnd w:id="2744"/>
    <w:bookmarkEnd w:id="2745"/>
    <w:bookmarkEnd w:id="2746"/>
    <w:bookmarkEnd w:id="2747"/>
    <w:bookmarkEnd w:id="2748"/>
    <w:bookmarkEnd w:id="2749"/>
    <w:bookmarkEnd w:id="2750"/>
    <w:bookmarkStart w:id="2751" w:name="_MON_1411398949"/>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9pt;height:389.4pt" o:ole="">
            <v:imagedata r:id="rId165" o:title=""/>
          </v:shape>
          <o:OLEObject Type="Embed" ProgID="Word.Picture.8" ShapeID="_x0000_i1100" DrawAspect="Content" ObjectID="_1733047575"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22432006"/>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925"/>
    <w:bookmarkStart w:id="2761" w:name="_MON_1298724422"/>
    <w:bookmarkEnd w:id="2760"/>
    <w:bookmarkEnd w:id="2761"/>
    <w:bookmarkStart w:id="2762" w:name="_MON_1298724847"/>
    <w:bookmarkEnd w:id="2762"/>
    <w:p w14:paraId="5121AAC3" w14:textId="77777777" w:rsidR="00E47172" w:rsidRPr="00990165" w:rsidRDefault="00E47172" w:rsidP="00E47172">
      <w:pPr>
        <w:pStyle w:val="TH"/>
      </w:pPr>
      <w:r w:rsidRPr="00990165">
        <w:object w:dxaOrig="9014" w:dyaOrig="5940" w14:anchorId="562C49A9">
          <v:shape id="_x0000_i1101" type="#_x0000_t75" style="width:449.3pt;height:296.05pt" o:ole="">
            <v:imagedata r:id="rId167" o:title=""/>
          </v:shape>
          <o:OLEObject Type="Embed" ProgID="Word.Picture.8" ShapeID="_x0000_i1101" DrawAspect="Content" ObjectID="_1733047576"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22432007"/>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199.85pt" o:ole="">
            <v:imagedata r:id="rId169" o:title=""/>
          </v:shape>
          <o:OLEObject Type="Embed" ProgID="Word.Picture.8" ShapeID="_x0000_i1102" DrawAspect="Content" ObjectID="_1733047577"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22432008"/>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22432009"/>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31130"/>
    <w:bookmarkStart w:id="2789" w:name="_MON_1563129892"/>
    <w:bookmarkStart w:id="2790" w:name="_MON_1563129924"/>
    <w:bookmarkEnd w:id="2788"/>
    <w:bookmarkEnd w:id="2789"/>
    <w:bookmarkEnd w:id="2790"/>
    <w:bookmarkStart w:id="2791" w:name="_MON_1563131092"/>
    <w:bookmarkEnd w:id="2791"/>
    <w:p w14:paraId="1E731463" w14:textId="77777777" w:rsidR="00E47172" w:rsidRDefault="00E47172" w:rsidP="00E47172">
      <w:pPr>
        <w:pStyle w:val="TH"/>
      </w:pPr>
      <w:r w:rsidRPr="00990165">
        <w:object w:dxaOrig="8820" w:dyaOrig="7269" w14:anchorId="747A7766">
          <v:shape id="_x0000_i1103" type="#_x0000_t75" style="width:432.6pt;height:354.25pt" o:ole="">
            <v:imagedata r:id="rId171" o:title=""/>
          </v:shape>
          <o:OLEObject Type="Embed" ProgID="Word.Picture.8" ShapeID="_x0000_i1103" DrawAspect="Content" ObjectID="_1733047578"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22432010"/>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pt;height:247.1pt" o:ole="">
            <v:imagedata r:id="rId173" o:title=""/>
          </v:shape>
          <o:OLEObject Type="Embed" ProgID="Word.Picture.8" ShapeID="_x0000_i1104" DrawAspect="Content" ObjectID="_1733047579"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22432011"/>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22432012"/>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22432013"/>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22432014"/>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22432015"/>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35pt;height:355.4pt" o:ole="">
            <v:imagedata r:id="rId175" o:title=""/>
          </v:shape>
          <o:OLEObject Type="Embed" ProgID="Word.Picture.8" ShapeID="_x0000_i1105" DrawAspect="Content" ObjectID="_1733047580"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22432016"/>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4.25pt;height:379.6pt" o:ole="">
            <v:imagedata r:id="rId177" o:title=""/>
          </v:shape>
          <o:OLEObject Type="Embed" ProgID="Word.Picture.8" ShapeID="_x0000_i1106" DrawAspect="Content" ObjectID="_1733047581"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22432017"/>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22432018"/>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22432019"/>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75pt;height:684.85pt" o:ole="">
            <v:imagedata r:id="rId179" o:title=""/>
          </v:shape>
          <o:OLEObject Type="Embed" ProgID="Word.Picture.8" ShapeID="_x0000_i1107" DrawAspect="Content" ObjectID="_1733047582"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22432020"/>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5pt;height:471.75pt" o:ole="">
            <v:imagedata r:id="rId181" o:title=""/>
          </v:shape>
          <o:OLEObject Type="Embed" ProgID="Visio.Drawing.11" ShapeID="_x0000_i1108" DrawAspect="Content" ObjectID="_1733047583"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22432021"/>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769089"/>
    <w:bookmarkEnd w:id="2889"/>
    <w:bookmarkStart w:id="2890" w:name="_MON_1332242154"/>
    <w:bookmarkEnd w:id="2890"/>
    <w:p w14:paraId="0BB406D9" w14:textId="77777777" w:rsidR="00E47172" w:rsidRPr="00990165" w:rsidRDefault="00E47172" w:rsidP="00E47172">
      <w:pPr>
        <w:pStyle w:val="TH"/>
      </w:pPr>
      <w:r w:rsidRPr="00990165">
        <w:object w:dxaOrig="9404" w:dyaOrig="4927" w14:anchorId="4EE17C47">
          <v:shape id="_x0000_i1109" type="#_x0000_t75" style="width:415.85pt;height:217.75pt" o:ole="">
            <v:imagedata r:id="rId183" o:title=""/>
          </v:shape>
          <o:OLEObject Type="Embed" ProgID="Word.Picture.8" ShapeID="_x0000_i1109" DrawAspect="Content" ObjectID="_1733047584"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22432022"/>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22432023"/>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22432024"/>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22432025"/>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22432026"/>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22432027"/>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5898764"/>
    <w:bookmarkStart w:id="2940" w:name="_MON_1310278537"/>
    <w:bookmarkEnd w:id="2939"/>
    <w:bookmarkEnd w:id="2940"/>
    <w:bookmarkStart w:id="2941" w:name="_MON_1310278636"/>
    <w:bookmarkEnd w:id="2941"/>
    <w:p w14:paraId="44115D90" w14:textId="77777777" w:rsidR="00E47172" w:rsidRPr="00990165" w:rsidRDefault="00E47172" w:rsidP="00E47172">
      <w:pPr>
        <w:pStyle w:val="TH"/>
      </w:pPr>
      <w:r w:rsidRPr="00990165">
        <w:object w:dxaOrig="9599" w:dyaOrig="4979" w14:anchorId="3B699C24">
          <v:shape id="_x0000_i1110" type="#_x0000_t75" style="width:480.95pt;height:248.85pt" o:ole="">
            <v:imagedata r:id="rId185" o:title=""/>
          </v:shape>
          <o:OLEObject Type="Embed" ProgID="Word.Picture.8" ShapeID="_x0000_i1110" DrawAspect="Content" ObjectID="_1733047585"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22432028"/>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8pt;height:519.55pt" o:ole="">
            <v:imagedata r:id="rId187" o:title=""/>
          </v:shape>
          <o:OLEObject Type="Embed" ProgID="Word.Picture.8" ShapeID="_x0000_i1111" DrawAspect="Content" ObjectID="_1733047586"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22432029"/>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5899125"/>
    <w:bookmarkEnd w:id="2959"/>
    <w:bookmarkStart w:id="2960" w:name="_MON_1310280702"/>
    <w:bookmarkEnd w:id="2960"/>
    <w:p w14:paraId="6814520E" w14:textId="77777777" w:rsidR="00E47172" w:rsidRPr="00990165" w:rsidRDefault="00E47172" w:rsidP="00E47172">
      <w:pPr>
        <w:pStyle w:val="TH"/>
      </w:pPr>
      <w:r w:rsidRPr="00990165">
        <w:object w:dxaOrig="9599" w:dyaOrig="4979" w14:anchorId="261C6211">
          <v:shape id="_x0000_i1112" type="#_x0000_t75" style="width:480.95pt;height:248.85pt" o:ole="">
            <v:imagedata r:id="rId189" o:title=""/>
          </v:shape>
          <o:OLEObject Type="Embed" ProgID="Word.Picture.8" ShapeID="_x0000_i1112" DrawAspect="Content" ObjectID="_1733047587"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22432030"/>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22432031"/>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22432032"/>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4.05pt;height:270.15pt" o:ole="">
            <v:imagedata r:id="rId191" o:title=""/>
          </v:shape>
          <o:OLEObject Type="Embed" ProgID="Word.Picture.8" ShapeID="_x0000_i1113" DrawAspect="Content" ObjectID="_1733047588"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22432033"/>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45pt;height:481.55pt" o:ole="">
            <v:imagedata r:id="rId193" o:title=""/>
          </v:shape>
          <o:OLEObject Type="Embed" ProgID="Word.Picture.8" ShapeID="_x0000_i1114" DrawAspect="Content" ObjectID="_1733047589"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22432034"/>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5899419"/>
    <w:bookmarkStart w:id="3003" w:name="_MON_1310282982"/>
    <w:bookmarkEnd w:id="3002"/>
    <w:bookmarkEnd w:id="3003"/>
    <w:bookmarkStart w:id="3004" w:name="_MON_1310283038"/>
    <w:bookmarkEnd w:id="3004"/>
    <w:p w14:paraId="23C0EFC4" w14:textId="77777777" w:rsidR="00E47172" w:rsidRPr="00990165" w:rsidRDefault="00E47172" w:rsidP="00E47172">
      <w:pPr>
        <w:pStyle w:val="TH"/>
      </w:pPr>
      <w:r w:rsidRPr="00990165">
        <w:object w:dxaOrig="9420" w:dyaOrig="5054" w14:anchorId="67E9E5DF">
          <v:shape id="_x0000_i1115" type="#_x0000_t75" style="width:470pt;height:252.3pt" o:ole="">
            <v:imagedata r:id="rId195" o:title=""/>
          </v:shape>
          <o:OLEObject Type="Embed" ProgID="Word.Picture.8" ShapeID="_x0000_i1115" DrawAspect="Content" ObjectID="_1733047590"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22432035"/>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22432036"/>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22432037"/>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5899473"/>
    <w:bookmarkEnd w:id="3029"/>
    <w:bookmarkStart w:id="3030" w:name="_MON_1310283134"/>
    <w:bookmarkEnd w:id="3030"/>
    <w:p w14:paraId="433B04BA" w14:textId="77777777" w:rsidR="00E47172" w:rsidRPr="00990165" w:rsidRDefault="00E47172" w:rsidP="00E47172">
      <w:pPr>
        <w:pStyle w:val="TH"/>
      </w:pPr>
      <w:r w:rsidRPr="00990165">
        <w:object w:dxaOrig="9420" w:dyaOrig="5114" w14:anchorId="13247F38">
          <v:shape id="_x0000_i1116" type="#_x0000_t75" style="width:470pt;height:255.15pt" o:ole="">
            <v:imagedata r:id="rId197" o:title=""/>
          </v:shape>
          <o:OLEObject Type="Embed" ProgID="Word.Picture.8" ShapeID="_x0000_i1116" DrawAspect="Content" ObjectID="_1733047591"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22432038"/>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65pt;height:580.6pt" o:ole="">
            <v:imagedata r:id="rId199" o:title=""/>
          </v:shape>
          <o:OLEObject Type="Embed" ProgID="Word.Picture.8" ShapeID="_x0000_i1117" DrawAspect="Content" ObjectID="_1733047592"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22432039"/>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5900599"/>
    <w:bookmarkStart w:id="3049" w:name="_MON_1310305540"/>
    <w:bookmarkEnd w:id="3048"/>
    <w:bookmarkEnd w:id="3049"/>
    <w:bookmarkStart w:id="3050" w:name="_MON_131030559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201" o:title=""/>
          </v:shape>
          <o:OLEObject Type="Embed" ProgID="Word.Picture.8" ShapeID="_x0000_i1118" DrawAspect="Content" ObjectID="_1733047593"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22432040"/>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22432041"/>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22432042"/>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5900647"/>
    <w:bookmarkEnd w:id="3075"/>
    <w:bookmarkStart w:id="3076" w:name="_MON_1310305685"/>
    <w:bookmarkEnd w:id="3076"/>
    <w:p w14:paraId="19A7232E" w14:textId="77777777" w:rsidR="00E47172" w:rsidRPr="00990165" w:rsidRDefault="00E47172" w:rsidP="00E47172">
      <w:pPr>
        <w:pStyle w:val="TH"/>
      </w:pPr>
      <w:r w:rsidRPr="00990165">
        <w:object w:dxaOrig="9749" w:dyaOrig="5385" w14:anchorId="28E7025B">
          <v:shape id="_x0000_i1119" type="#_x0000_t75" style="width:481.55pt;height:266.7pt" o:ole="">
            <v:imagedata r:id="rId203" o:title=""/>
          </v:shape>
          <o:OLEObject Type="Embed" ProgID="Word.Picture.8" ShapeID="_x0000_i1119" DrawAspect="Content" ObjectID="_1733047594"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22432043"/>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6pt;height:519pt" o:ole="">
            <v:imagedata r:id="rId205" o:title=""/>
          </v:shape>
          <o:OLEObject Type="Embed" ProgID="Word.Picture.8" ShapeID="_x0000_i1120" DrawAspect="Content" ObjectID="_1733047595"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22432044"/>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5902013"/>
    <w:bookmarkStart w:id="3094" w:name="_MON_1310307585"/>
    <w:bookmarkEnd w:id="3093"/>
    <w:bookmarkEnd w:id="3094"/>
    <w:bookmarkStart w:id="3095" w:name="_MON_1310307624"/>
    <w:bookmarkEnd w:id="3095"/>
    <w:p w14:paraId="74AEC90C" w14:textId="77777777" w:rsidR="00E47172" w:rsidRPr="00990165" w:rsidRDefault="00E47172" w:rsidP="00E47172">
      <w:pPr>
        <w:pStyle w:val="TH"/>
      </w:pPr>
      <w:r w:rsidRPr="00990165">
        <w:object w:dxaOrig="9629" w:dyaOrig="5369" w14:anchorId="0750A6EA">
          <v:shape id="_x0000_i1121" type="#_x0000_t75" style="width:481.55pt;height:269.55pt" o:ole="">
            <v:imagedata r:id="rId207" o:title=""/>
          </v:shape>
          <o:OLEObject Type="Embed" ProgID="Word.Picture.8" ShapeID="_x0000_i1121" DrawAspect="Content" ObjectID="_1733047596"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22432045"/>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22432046"/>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22432047"/>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11"/>
    <w:bookmarkEnd w:id="3120"/>
    <w:bookmarkStart w:id="3121" w:name="_MON_1317205603"/>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95pt;height:396.3pt" o:ole="">
            <v:imagedata r:id="rId209" o:title=""/>
          </v:shape>
          <o:OLEObject Type="Embed" ProgID="Word.Picture.8" ShapeID="_x0000_i1122" DrawAspect="Content" ObjectID="_1733047597"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22432048"/>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22432049"/>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95843"/>
    <w:bookmarkStart w:id="3139" w:name="_MON_1272274640"/>
    <w:bookmarkEnd w:id="3138"/>
    <w:bookmarkEnd w:id="3139"/>
    <w:bookmarkStart w:id="3140" w:name="_MON_1272295772"/>
    <w:bookmarkEnd w:id="3140"/>
    <w:p w14:paraId="3625F95B" w14:textId="77777777" w:rsidR="00E47172" w:rsidRPr="00990165" w:rsidRDefault="00E47172" w:rsidP="00E47172">
      <w:pPr>
        <w:pStyle w:val="TH"/>
      </w:pPr>
      <w:r w:rsidRPr="00990165">
        <w:object w:dxaOrig="4305" w:dyaOrig="2412" w14:anchorId="37353C6A">
          <v:shape id="_x0000_i1123" type="#_x0000_t75" style="width:441.2pt;height:247.7pt" o:ole="" fillcolor="window">
            <v:imagedata r:id="rId211" o:title=""/>
          </v:shape>
          <o:OLEObject Type="Embed" ProgID="Word.Picture.8" ShapeID="_x0000_i1123" DrawAspect="Content" ObjectID="_1733047598"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22432050"/>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22432051"/>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22432052"/>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22432053"/>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22432054"/>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22432055"/>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22432056"/>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22432057"/>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22432058"/>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22432059"/>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22432060"/>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22432061"/>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22432062"/>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6pt;height:139.4pt" o:ole="">
            <v:imagedata r:id="rId213" o:title=""/>
          </v:shape>
          <o:OLEObject Type="Embed" ProgID="Word.Picture.8" ShapeID="_x0000_i1124" DrawAspect="Content" ObjectID="_1733047599"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4pt;height:246.55pt" o:ole="">
            <v:imagedata r:id="rId215" o:title=""/>
          </v:shape>
          <o:OLEObject Type="Embed" ProgID="Word.Picture.8" ShapeID="_x0000_i1125" DrawAspect="Content" ObjectID="_1733047600"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22432063"/>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22432064"/>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22432065"/>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22432066"/>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65pt;height:142.25pt" o:ole="">
            <v:imagedata r:id="rId217" o:title=""/>
          </v:shape>
          <o:OLEObject Type="Embed" ProgID="Word.Picture.8" ShapeID="_x0000_i1126" DrawAspect="Content" ObjectID="_1733047601"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22432067"/>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22432068"/>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75pt;height:223.5pt" o:ole="">
            <v:imagedata r:id="rId219" o:title=""/>
          </v:shape>
          <o:OLEObject Type="Embed" ProgID="Word.Picture.8" ShapeID="_x0000_i1127" DrawAspect="Content" ObjectID="_1733047602"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22432069"/>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22432070"/>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75pt;height:101.4pt" o:ole="">
            <v:imagedata r:id="rId221" o:title=""/>
          </v:shape>
          <o:OLEObject Type="Embed" ProgID="Word.Picture.8" ShapeID="_x0000_i1128" DrawAspect="Content" ObjectID="_1733047603"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22432071"/>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22432072"/>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22432073"/>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15pt;height:436.05pt" o:ole="">
            <v:imagedata r:id="rId223" o:title=""/>
          </v:shape>
          <o:OLEObject Type="Embed" ProgID="Word.Picture.8" ShapeID="_x0000_i1129" DrawAspect="Content" ObjectID="_1733047604"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22432074"/>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25" o:title=""/>
          </v:shape>
          <o:OLEObject Type="Embed" ProgID="Word.Picture.8" ShapeID="_x0000_i1130" DrawAspect="Content" ObjectID="_1733047605"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22432075"/>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65pt;height:274.75pt" o:ole="">
            <v:imagedata r:id="rId227" o:title=""/>
          </v:shape>
          <o:OLEObject Type="Embed" ProgID="Word.Picture.8" ShapeID="_x0000_i1131" DrawAspect="Content" ObjectID="_1733047606"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22432076"/>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22432077"/>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22432078"/>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22432079"/>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22432080"/>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22432081"/>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22432082"/>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22432083"/>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22432084"/>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22432085"/>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22432086"/>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22432087"/>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22432088"/>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22432089"/>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22432090"/>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5pt;height:371.5pt" o:ole="">
            <v:imagedata r:id="rId229" o:title=""/>
          </v:shape>
          <o:OLEObject Type="Embed" ProgID="Visio.Drawing.11" ShapeID="_x0000_i1132" DrawAspect="Content" ObjectID="_1733047607"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22432091"/>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22432092"/>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22432093"/>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22432094"/>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22432095"/>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22432096"/>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22432097"/>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22432098"/>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22432099"/>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22432100"/>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22432101"/>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22432102"/>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22432103"/>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22432104"/>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22432105"/>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22432106"/>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22432107"/>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25pt;height:142.25pt" o:ole="">
            <v:imagedata r:id="rId231" o:title=""/>
          </v:shape>
          <o:OLEObject Type="Embed" ProgID="Word.Picture.8" ShapeID="_x0000_i1133" DrawAspect="Content" ObjectID="_1733047608"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22432108"/>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6pt;height:614.6pt" o:ole="">
            <v:imagedata r:id="rId233" o:title=""/>
          </v:shape>
          <o:OLEObject Type="Embed" ProgID="Word.Picture.8" ShapeID="_x0000_i1134" DrawAspect="Content" ObjectID="_1733047609" r:id="rId234"/>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22432109"/>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22432110"/>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8248490"/>
    <w:bookmarkStart w:id="3638" w:name="_MON_1366793136"/>
    <w:bookmarkStart w:id="3639" w:name="_MON_1366794933"/>
    <w:bookmarkStart w:id="3640" w:name="_MON_1366796322"/>
    <w:bookmarkStart w:id="3641" w:name="_MON_1366796328"/>
    <w:bookmarkStart w:id="3642" w:name="_MON_1368115414"/>
    <w:bookmarkStart w:id="3643" w:name="_MON_1368115891"/>
    <w:bookmarkStart w:id="3644" w:name="_MON_1368116111"/>
    <w:bookmarkEnd w:id="3637"/>
    <w:bookmarkEnd w:id="3638"/>
    <w:bookmarkEnd w:id="3639"/>
    <w:bookmarkEnd w:id="3640"/>
    <w:bookmarkEnd w:id="3641"/>
    <w:bookmarkEnd w:id="3642"/>
    <w:bookmarkEnd w:id="3643"/>
    <w:bookmarkEnd w:id="3644"/>
    <w:bookmarkStart w:id="3645" w:name="_MON_1368116114"/>
    <w:bookmarkEnd w:id="3645"/>
    <w:p w14:paraId="64BA48B0" w14:textId="77777777" w:rsidR="00E47172" w:rsidRPr="00990165" w:rsidRDefault="00E47172" w:rsidP="00E47172">
      <w:pPr>
        <w:pStyle w:val="TH"/>
      </w:pPr>
      <w:r w:rsidRPr="00990165">
        <w:object w:dxaOrig="8393" w:dyaOrig="6975" w14:anchorId="0658DD0E">
          <v:shape id="_x0000_i1135" type="#_x0000_t75" style="width:419.9pt;height:347.35pt" o:ole="">
            <v:imagedata r:id="rId235" o:title=""/>
          </v:shape>
          <o:OLEObject Type="Embed" ProgID="Word.Picture.8" ShapeID="_x0000_i1135" DrawAspect="Content" ObjectID="_1733047610"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22432111"/>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22432112"/>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22432113"/>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22432114"/>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22432115"/>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22432116"/>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22432117"/>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6.9pt" o:ole="">
            <v:imagedata r:id="rId237" o:title=""/>
          </v:shape>
          <o:OLEObject Type="Embed" ProgID="Word.Picture.8" ShapeID="_x0000_i1136" DrawAspect="Content" ObjectID="_1733047611"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22432118"/>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3pt;height:158.4pt" o:ole="">
            <v:imagedata r:id="rId239" o:title=""/>
          </v:shape>
          <o:OLEObject Type="Embed" ProgID="Word.Picture.8" ShapeID="_x0000_i1137" DrawAspect="Content" ObjectID="_1733047612"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22432119"/>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22432120"/>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22432121"/>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22432122"/>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8.95pt" o:ole="">
            <v:imagedata r:id="rId241" o:title=""/>
          </v:shape>
          <o:OLEObject Type="Embed" ProgID="Word.Picture.8" ShapeID="_x0000_i1138" DrawAspect="Content" ObjectID="_1733047613"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22432123"/>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88417"/>
    <w:bookmarkStart w:id="3755" w:name="_MON_1313488599"/>
    <w:bookmarkStart w:id="3756" w:name="_MON_1315902938"/>
    <w:bookmarkStart w:id="3757" w:name="_MON_1315902973"/>
    <w:bookmarkStart w:id="3758" w:name="_MON_1315902978"/>
    <w:bookmarkStart w:id="3759" w:name="_MON_1313396299"/>
    <w:bookmarkStart w:id="3760" w:name="_MON_1313435838"/>
    <w:bookmarkStart w:id="3761" w:name="_MON_1313435907"/>
    <w:bookmarkStart w:id="3762" w:name="_MON_1313435911"/>
    <w:bookmarkEnd w:id="3754"/>
    <w:bookmarkEnd w:id="3755"/>
    <w:bookmarkEnd w:id="3756"/>
    <w:bookmarkEnd w:id="3757"/>
    <w:bookmarkEnd w:id="3758"/>
    <w:bookmarkEnd w:id="3759"/>
    <w:bookmarkEnd w:id="3760"/>
    <w:bookmarkEnd w:id="3761"/>
    <w:bookmarkEnd w:id="3762"/>
    <w:bookmarkStart w:id="3763" w:name="_MON_1313438704"/>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25pt;height:492.5pt" o:ole="">
            <v:imagedata r:id="rId243" o:title=""/>
          </v:shape>
          <o:OLEObject Type="Embed" ProgID="Word.Picture.8" ShapeID="_x0000_i1139" DrawAspect="Content" ObjectID="_1733047614" r:id="rId244"/>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22432124"/>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pt;height:476.95pt" o:ole="">
            <v:imagedata r:id="rId245" o:title=""/>
          </v:shape>
          <o:OLEObject Type="Embed" ProgID="Word.Picture.8" ShapeID="_x0000_i1140" DrawAspect="Content" ObjectID="_1733047615" r:id="rId246"/>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22432125"/>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45pt;height:539.15pt" o:ole="">
            <v:imagedata r:id="rId247" o:title=""/>
          </v:shape>
          <o:OLEObject Type="Embed" ProgID="Word.Picture.8" ShapeID="_x0000_i1141" DrawAspect="Content" ObjectID="_1733047616"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22432126"/>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22432127"/>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22432128"/>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40164"/>
    <w:bookmarkEnd w:id="3806"/>
    <w:bookmarkStart w:id="3807" w:name="_MON_1321332151"/>
    <w:bookmarkEnd w:id="3807"/>
    <w:p w14:paraId="0A818504" w14:textId="77777777" w:rsidR="00E47172" w:rsidRPr="00990165" w:rsidRDefault="00E47172" w:rsidP="00E47172">
      <w:pPr>
        <w:pStyle w:val="TH"/>
      </w:pPr>
      <w:r w:rsidRPr="00990165">
        <w:object w:dxaOrig="9329" w:dyaOrig="4979" w14:anchorId="237DA9FB">
          <v:shape id="_x0000_i1142" type="#_x0000_t75" style="width:466.55pt;height:248.85pt" o:ole="">
            <v:imagedata r:id="rId249" o:title=""/>
          </v:shape>
          <o:OLEObject Type="Embed" ProgID="Word.Picture.8" ShapeID="_x0000_i1142" DrawAspect="Content" ObjectID="_1733047617"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22432129"/>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65pt;height:484.4pt" o:ole="">
            <v:imagedata r:id="rId251" o:title=""/>
          </v:shape>
          <o:OLEObject Type="Embed" ProgID="Word.Picture.8" ShapeID="_x0000_i1143" DrawAspect="Content" ObjectID="_1733047618"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22432130"/>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22432131"/>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22432132"/>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65pt;height:263.8pt" o:ole="">
            <v:imagedata r:id="rId253" o:title=""/>
          </v:shape>
          <o:OLEObject Type="Embed" ProgID="Word.Picture.8" ShapeID="_x0000_i1144" DrawAspect="Content" ObjectID="_1733047619"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22432133"/>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6808665"/>
    <w:bookmarkStart w:id="3850" w:name="_MON_1332791271"/>
    <w:bookmarkEnd w:id="3849"/>
    <w:bookmarkEnd w:id="3850"/>
    <w:bookmarkStart w:id="3851" w:name="_MON_1332791387"/>
    <w:bookmarkEnd w:id="3851"/>
    <w:p w14:paraId="51ADFE69" w14:textId="77777777" w:rsidR="00E47172" w:rsidRPr="00990165" w:rsidRDefault="00E47172" w:rsidP="00E47172">
      <w:pPr>
        <w:pStyle w:val="TH"/>
      </w:pPr>
      <w:r w:rsidRPr="00990165">
        <w:object w:dxaOrig="9480" w:dyaOrig="8639" w14:anchorId="5B98566E">
          <v:shape id="_x0000_i1145" type="#_x0000_t75" style="width:474.05pt;height:6in" o:ole="">
            <v:imagedata r:id="rId255" o:title=""/>
          </v:shape>
          <o:OLEObject Type="Embed" ProgID="Word.Picture.8" ShapeID="_x0000_i1145" DrawAspect="Content" ObjectID="_1733047620"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22432134"/>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22432135"/>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61616428"/>
    <w:bookmarkEnd w:id="3868"/>
    <w:bookmarkStart w:id="3869" w:name="_MON_1334475542"/>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55pt;height:550.65pt" o:ole="">
            <v:imagedata r:id="rId257" o:title=""/>
          </v:shape>
          <o:OLEObject Type="Embed" ProgID="Word.Picture.8" ShapeID="_x0000_i1146" DrawAspect="Content" ObjectID="_1733047621"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22432136"/>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22432137"/>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22432138"/>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22432139"/>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22432140"/>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22432141"/>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22432142"/>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7691"/>
    <w:bookmarkStart w:id="3927" w:name="_MON_1284268123"/>
    <w:bookmarkStart w:id="3928" w:name="_MON_1284269268"/>
    <w:bookmarkStart w:id="3929" w:name="_MON_1284269299"/>
    <w:bookmarkEnd w:id="3926"/>
    <w:bookmarkEnd w:id="3927"/>
    <w:bookmarkEnd w:id="3928"/>
    <w:bookmarkEnd w:id="3929"/>
    <w:bookmarkStart w:id="3930" w:name="_MON_1286119686"/>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05pt" o:ole="">
            <v:imagedata r:id="rId259" o:title=""/>
          </v:shape>
          <o:OLEObject Type="Embed" ProgID="Word.Picture.8" ShapeID="_x0000_i1147" DrawAspect="Content" ObjectID="_1733047622"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22432143"/>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9.1pt;height:175.7pt" o:ole="">
            <v:imagedata r:id="rId261" o:title=""/>
          </v:shape>
          <o:OLEObject Type="Embed" ProgID="Word.Picture.8" ShapeID="_x0000_i1148" DrawAspect="Content" ObjectID="_1733047623"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22432144"/>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22432145"/>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22432146"/>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22432147"/>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22432148"/>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22432149"/>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22432150"/>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22432151"/>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22432152"/>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4pt;height:640.5pt" o:ole="">
            <v:imagedata r:id="rId263" o:title=""/>
          </v:shape>
          <o:OLEObject Type="Embed" ProgID="Word.Picture.8" ShapeID="_x0000_i1149" DrawAspect="Content" ObjectID="_1733047624"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22432153"/>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22432154"/>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22432155"/>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22432156"/>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pt;height:151.5pt" o:ole="">
            <v:imagedata r:id="rId265" o:title=""/>
          </v:shape>
          <o:OLEObject Type="Embed" ProgID="Word.Picture.8" ShapeID="_x0000_i1150" DrawAspect="Content" ObjectID="_1733047625"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22432157"/>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pt;height:154.35pt" o:ole="">
            <v:imagedata r:id="rId267" o:title=""/>
          </v:shape>
          <o:OLEObject Type="Embed" ProgID="Word.Picture.8" ShapeID="_x0000_i1151" DrawAspect="Content" ObjectID="_1733047626"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22432158"/>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22432159"/>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r w:rsidRPr="00130B18">
              <w:rPr>
                <w:rFonts w:ascii="Arial" w:hAnsi="Arial" w:cs="Arial"/>
                <w:sz w:val="18"/>
                <w:szCs w:val="18"/>
              </w:rPr>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r w:rsidRPr="00130B18">
              <w:rPr>
                <w:rFonts w:ascii="Arial" w:hAnsi="Arial" w:cs="Arial"/>
                <w:sz w:val="18"/>
                <w:szCs w:val="18"/>
              </w:rPr>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22432160"/>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A25301" w:rsidRPr="00990165"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Default="00A25301"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Default="00A25301"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Default="00A25301" w:rsidP="00ED30E9">
            <w:pPr>
              <w:pStyle w:val="TAL"/>
              <w:rPr>
                <w:sz w:val="16"/>
                <w:szCs w:val="16"/>
              </w:rPr>
            </w:pPr>
            <w:r>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Default="00A25301" w:rsidP="00ED30E9">
            <w:pPr>
              <w:pStyle w:val="TAL"/>
              <w:rPr>
                <w:sz w:val="16"/>
                <w:szCs w:val="16"/>
              </w:rPr>
            </w:pPr>
            <w:r>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Default="00A25301"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Default="00A25301"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Default="00A25301" w:rsidP="00ED30E9">
            <w:pPr>
              <w:pStyle w:val="TAL"/>
              <w:rPr>
                <w:sz w:val="16"/>
                <w:szCs w:val="16"/>
              </w:rPr>
            </w:pPr>
            <w:r>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0D3F98" w:rsidRDefault="00A25301" w:rsidP="00ED30E9">
            <w:pPr>
              <w:pStyle w:val="TAL"/>
              <w:rPr>
                <w:b/>
                <w:bCs/>
                <w:sz w:val="16"/>
                <w:szCs w:val="16"/>
              </w:rPr>
            </w:pPr>
            <w:r w:rsidRPr="000D3F98">
              <w:rPr>
                <w:b/>
                <w:bCs/>
                <w:sz w:val="16"/>
                <w:szCs w:val="16"/>
              </w:rPr>
              <w:t>18.0.0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EDD15" w14:textId="77777777" w:rsidR="00601EDC" w:rsidRDefault="00601EDC">
      <w:r>
        <w:separator/>
      </w:r>
    </w:p>
  </w:endnote>
  <w:endnote w:type="continuationSeparator" w:id="0">
    <w:p w14:paraId="3B29123C" w14:textId="77777777" w:rsidR="00601EDC" w:rsidRDefault="00601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AA39C" w14:textId="77777777" w:rsidR="000D3F98" w:rsidRPr="000D3F98" w:rsidRDefault="000D3F98" w:rsidP="000D3F9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774C5" w14:textId="77777777" w:rsidR="000D3F98" w:rsidRDefault="000D3F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9E303" w14:textId="77777777" w:rsidR="000D3F98" w:rsidRPr="000D3F98" w:rsidRDefault="000D3F98" w:rsidP="000D3F9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0D3F98" w:rsidRDefault="00263164" w:rsidP="000D3F98">
    <w:pPr>
      <w:pStyle w:val="Footer"/>
      <w:rPr>
        <w:rFonts w:cs="Arial"/>
        <w:sz w:val="20"/>
      </w:rPr>
    </w:pPr>
    <w:r w:rsidRPr="000D3F9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E48213" w14:textId="77777777" w:rsidR="00601EDC" w:rsidRDefault="00601EDC">
      <w:r>
        <w:separator/>
      </w:r>
    </w:p>
  </w:footnote>
  <w:footnote w:type="continuationSeparator" w:id="0">
    <w:p w14:paraId="361DA42F" w14:textId="77777777" w:rsidR="00601EDC" w:rsidRDefault="00601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49875" w14:textId="77777777" w:rsidR="000D3F98" w:rsidRDefault="000D3F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ECE78" w14:textId="77777777" w:rsidR="000D3F98" w:rsidRDefault="000D3F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E98D7" w14:textId="77777777" w:rsidR="000D3F98" w:rsidRDefault="000D3F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2EEA3149" w:rsidR="00263164" w:rsidRDefault="00263164">
    <w:pPr>
      <w:framePr w:h="284" w:hRule="exact" w:wrap="around" w:vAnchor="text" w:hAnchor="margin" w:xAlign="right" w:y="1"/>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ZA </w:instrText>
    </w:r>
    <w:r w:rsidRPr="000D3F98">
      <w:rPr>
        <w:rFonts w:ascii="Arial" w:hAnsi="Arial" w:cs="Arial"/>
        <w:b/>
        <w:szCs w:val="18"/>
      </w:rPr>
      <w:fldChar w:fldCharType="separate"/>
    </w:r>
    <w:r w:rsidR="000D3F98">
      <w:rPr>
        <w:rFonts w:ascii="Arial" w:hAnsi="Arial" w:cs="Arial"/>
        <w:b/>
        <w:noProof/>
        <w:szCs w:val="18"/>
      </w:rPr>
      <w:t>3GPP TS 23.401 V18.0.0 (2022-12)</w:t>
    </w:r>
    <w:r w:rsidRPr="000D3F9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PAGE </w:instrText>
    </w:r>
    <w:r w:rsidRPr="000D3F98">
      <w:rPr>
        <w:rFonts w:ascii="Arial" w:hAnsi="Arial" w:cs="Arial"/>
        <w:b/>
        <w:szCs w:val="18"/>
      </w:rPr>
      <w:fldChar w:fldCharType="separate"/>
    </w:r>
    <w:r w:rsidRPr="000D3F98">
      <w:rPr>
        <w:rFonts w:ascii="Arial" w:hAnsi="Arial" w:cs="Arial"/>
        <w:b/>
        <w:noProof/>
        <w:szCs w:val="18"/>
      </w:rPr>
      <w:t>14</w:t>
    </w:r>
    <w:r w:rsidRPr="000D3F98">
      <w:rPr>
        <w:rFonts w:ascii="Arial" w:hAnsi="Arial" w:cs="Arial"/>
        <w:b/>
        <w:szCs w:val="18"/>
      </w:rPr>
      <w:fldChar w:fldCharType="end"/>
    </w:r>
  </w:p>
  <w:p w14:paraId="483D066E" w14:textId="4219A083" w:rsidR="00263164" w:rsidRDefault="00263164">
    <w:pPr>
      <w:framePr w:h="284" w:hRule="exact" w:wrap="around" w:vAnchor="text" w:hAnchor="margin"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ZGSM </w:instrText>
    </w:r>
    <w:r w:rsidRPr="000D3F98">
      <w:rPr>
        <w:rFonts w:ascii="Arial" w:hAnsi="Arial" w:cs="Arial"/>
        <w:b/>
        <w:szCs w:val="18"/>
      </w:rPr>
      <w:fldChar w:fldCharType="separate"/>
    </w:r>
    <w:r w:rsidR="000D3F98">
      <w:rPr>
        <w:rFonts w:ascii="Arial" w:hAnsi="Arial" w:cs="Arial"/>
        <w:b/>
        <w:noProof/>
        <w:szCs w:val="18"/>
      </w:rPr>
      <w:t>Release 18</w:t>
    </w:r>
    <w:r w:rsidRPr="000D3F9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1EDC"/>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50B33"/>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3F9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D3F98"/>
    <w:pPr>
      <w:ind w:left="1418" w:hanging="1418"/>
    </w:pPr>
  </w:style>
  <w:style w:type="paragraph" w:styleId="TOC8">
    <w:name w:val="toc 8"/>
    <w:basedOn w:val="TOC1"/>
    <w:uiPriority w:val="39"/>
    <w:rsid w:val="000D3F98"/>
    <w:pPr>
      <w:spacing w:before="180"/>
      <w:ind w:left="2693" w:hanging="2693"/>
    </w:pPr>
    <w:rPr>
      <w:b/>
    </w:rPr>
  </w:style>
  <w:style w:type="paragraph" w:styleId="TOC1">
    <w:name w:val="toc 1"/>
    <w:uiPriority w:val="39"/>
    <w:rsid w:val="000D3F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D3F98"/>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D3F9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3F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D3F98"/>
    <w:pPr>
      <w:ind w:left="1701" w:hanging="1701"/>
    </w:pPr>
  </w:style>
  <w:style w:type="paragraph" w:styleId="TOC4">
    <w:name w:val="toc 4"/>
    <w:basedOn w:val="TOC3"/>
    <w:uiPriority w:val="39"/>
    <w:rsid w:val="000D3F98"/>
    <w:pPr>
      <w:ind w:left="1418" w:hanging="1418"/>
    </w:pPr>
  </w:style>
  <w:style w:type="paragraph" w:styleId="TOC3">
    <w:name w:val="toc 3"/>
    <w:basedOn w:val="TOC2"/>
    <w:uiPriority w:val="39"/>
    <w:rsid w:val="000D3F98"/>
    <w:pPr>
      <w:ind w:left="1134" w:hanging="1134"/>
    </w:pPr>
  </w:style>
  <w:style w:type="paragraph" w:styleId="TOC2">
    <w:name w:val="toc 2"/>
    <w:basedOn w:val="TOC1"/>
    <w:uiPriority w:val="39"/>
    <w:rsid w:val="000D3F9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D3F98"/>
    <w:pPr>
      <w:overflowPunct w:val="0"/>
      <w:autoSpaceDE w:val="0"/>
      <w:autoSpaceDN w:val="0"/>
      <w:adjustRightInd w:val="0"/>
      <w:textAlignment w:val="baseline"/>
      <w:outlineLvl w:val="9"/>
    </w:pPr>
    <w:rPr>
      <w:lang w:eastAsia="en-GB"/>
    </w:rPr>
  </w:style>
  <w:style w:type="paragraph" w:customStyle="1" w:styleId="NF">
    <w:name w:val="NF"/>
    <w:basedOn w:val="NO"/>
    <w:rsid w:val="000D3F98"/>
    <w:pPr>
      <w:keepNext/>
      <w:spacing w:after="0"/>
    </w:pPr>
    <w:rPr>
      <w:rFonts w:ascii="Arial" w:hAnsi="Arial"/>
      <w:sz w:val="18"/>
    </w:rPr>
  </w:style>
  <w:style w:type="paragraph" w:customStyle="1" w:styleId="NO">
    <w:name w:val="NO"/>
    <w:basedOn w:val="Normal"/>
    <w:link w:val="NOChar"/>
    <w:rsid w:val="000D3F98"/>
    <w:pPr>
      <w:keepLines/>
      <w:overflowPunct w:val="0"/>
      <w:autoSpaceDE w:val="0"/>
      <w:autoSpaceDN w:val="0"/>
      <w:adjustRightInd w:val="0"/>
      <w:ind w:left="1135" w:hanging="851"/>
      <w:textAlignment w:val="baseline"/>
    </w:pPr>
    <w:rPr>
      <w:lang w:eastAsia="en-GB"/>
    </w:rPr>
  </w:style>
  <w:style w:type="paragraph" w:customStyle="1" w:styleId="PL">
    <w:name w:val="PL"/>
    <w:rsid w:val="000D3F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D3F98"/>
    <w:pPr>
      <w:jc w:val="right"/>
    </w:pPr>
  </w:style>
  <w:style w:type="paragraph" w:customStyle="1" w:styleId="TAL">
    <w:name w:val="TAL"/>
    <w:basedOn w:val="Normal"/>
    <w:link w:val="TALChar"/>
    <w:rsid w:val="000D3F9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0D3F98"/>
    <w:rPr>
      <w:b/>
    </w:rPr>
  </w:style>
  <w:style w:type="paragraph" w:customStyle="1" w:styleId="TAC">
    <w:name w:val="TAC"/>
    <w:basedOn w:val="TAL"/>
    <w:rsid w:val="000D3F98"/>
    <w:pPr>
      <w:jc w:val="center"/>
    </w:pPr>
  </w:style>
  <w:style w:type="paragraph" w:customStyle="1" w:styleId="LD">
    <w:name w:val="LD"/>
    <w:rsid w:val="000D3F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D3F9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D3F98"/>
    <w:pPr>
      <w:overflowPunct w:val="0"/>
      <w:autoSpaceDE w:val="0"/>
      <w:autoSpaceDN w:val="0"/>
      <w:adjustRightInd w:val="0"/>
      <w:spacing w:after="0"/>
      <w:textAlignment w:val="baseline"/>
    </w:pPr>
    <w:rPr>
      <w:lang w:eastAsia="en-GB"/>
    </w:rPr>
  </w:style>
  <w:style w:type="paragraph" w:customStyle="1" w:styleId="NW">
    <w:name w:val="NW"/>
    <w:basedOn w:val="NO"/>
    <w:rsid w:val="000D3F98"/>
    <w:pPr>
      <w:spacing w:after="0"/>
    </w:pPr>
  </w:style>
  <w:style w:type="paragraph" w:customStyle="1" w:styleId="EW">
    <w:name w:val="EW"/>
    <w:basedOn w:val="EX"/>
    <w:rsid w:val="000D3F98"/>
    <w:pPr>
      <w:spacing w:after="0"/>
    </w:pPr>
  </w:style>
  <w:style w:type="paragraph" w:customStyle="1" w:styleId="B1">
    <w:name w:val="B1"/>
    <w:basedOn w:val="List"/>
    <w:link w:val="B1Char"/>
    <w:rsid w:val="000D3F98"/>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0D3F98"/>
    <w:pPr>
      <w:ind w:left="1985" w:hanging="1985"/>
    </w:pPr>
  </w:style>
  <w:style w:type="paragraph" w:styleId="TOC7">
    <w:name w:val="toc 7"/>
    <w:basedOn w:val="TOC6"/>
    <w:next w:val="Normal"/>
    <w:uiPriority w:val="39"/>
    <w:rsid w:val="000D3F98"/>
    <w:pPr>
      <w:ind w:left="2268" w:hanging="2268"/>
    </w:pPr>
  </w:style>
  <w:style w:type="paragraph" w:customStyle="1" w:styleId="EditorsNote">
    <w:name w:val="Editor's Note"/>
    <w:basedOn w:val="NO"/>
    <w:rsid w:val="000D3F98"/>
    <w:pPr>
      <w:ind w:left="1559" w:hanging="1276"/>
    </w:pPr>
    <w:rPr>
      <w:color w:val="FF0000"/>
    </w:rPr>
  </w:style>
  <w:style w:type="paragraph" w:customStyle="1" w:styleId="TH">
    <w:name w:val="TH"/>
    <w:basedOn w:val="Normal"/>
    <w:link w:val="THChar"/>
    <w:rsid w:val="000D3F9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D3F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3F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3F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3F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D3F98"/>
    <w:pPr>
      <w:ind w:left="851" w:hanging="851"/>
    </w:pPr>
  </w:style>
  <w:style w:type="paragraph" w:customStyle="1" w:styleId="ZH">
    <w:name w:val="ZH"/>
    <w:rsid w:val="000D3F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D3F98"/>
    <w:pPr>
      <w:keepNext w:val="0"/>
      <w:spacing w:before="0" w:after="240"/>
    </w:pPr>
  </w:style>
  <w:style w:type="paragraph" w:customStyle="1" w:styleId="ZG">
    <w:name w:val="ZG"/>
    <w:rsid w:val="000D3F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0D3F98"/>
    <w:pPr>
      <w:overflowPunct w:val="0"/>
      <w:autoSpaceDE w:val="0"/>
      <w:autoSpaceDN w:val="0"/>
      <w:adjustRightInd w:val="0"/>
      <w:ind w:left="851" w:hanging="284"/>
      <w:textAlignment w:val="baseline"/>
    </w:pPr>
    <w:rPr>
      <w:lang w:eastAsia="en-GB"/>
    </w:rPr>
  </w:style>
  <w:style w:type="paragraph" w:customStyle="1" w:styleId="B3">
    <w:name w:val="B3"/>
    <w:basedOn w:val="List3"/>
    <w:rsid w:val="000D3F9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D3F9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D3F9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D3F98"/>
    <w:pPr>
      <w:framePr w:hRule="auto" w:wrap="notBeside" w:y="852"/>
    </w:pPr>
    <w:rPr>
      <w:i w:val="0"/>
      <w:sz w:val="40"/>
    </w:rPr>
  </w:style>
  <w:style w:type="paragraph" w:customStyle="1" w:styleId="ZV">
    <w:name w:val="ZV"/>
    <w:basedOn w:val="ZU"/>
    <w:rsid w:val="000D3F9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260082</Words>
  <Characters>1287406</Characters>
  <Application>Microsoft Office Word</Application>
  <DocSecurity>0</DocSecurity>
  <Lines>23407</Lines>
  <Paragraphs>14068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1533420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23.503_CR0751R4_(Rel-17)_eEDGE_5GC</cp:lastModifiedBy>
  <cp:revision>2</cp:revision>
  <cp:lastPrinted>2019-02-25T14:05:00Z</cp:lastPrinted>
  <dcterms:created xsi:type="dcterms:W3CDTF">2022-12-20T12:28:00Z</dcterms:created>
  <dcterms:modified xsi:type="dcterms:W3CDTF">2022-12-20T12:28:00Z</dcterms:modified>
</cp:coreProperties>
</file>