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B62377">
        <w:tc>
          <w:tcPr>
            <w:tcW w:w="10423" w:type="dxa"/>
            <w:gridSpan w:val="2"/>
            <w:shd w:val="clear" w:color="auto" w:fill="auto"/>
          </w:tcPr>
          <w:p w14:paraId="711A4F54" w14:textId="7A5A7D67"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r w:rsidR="009F2DBA">
              <w:t>2</w:t>
            </w:r>
            <w:r w:rsidRPr="0021575D">
              <w:t>.</w:t>
            </w:r>
            <w:bookmarkEnd w:id="3"/>
            <w:r w:rsidR="00731C5F">
              <w:t>0</w:t>
            </w:r>
            <w:r w:rsidRPr="0021575D">
              <w:t xml:space="preserve"> </w:t>
            </w:r>
            <w:r w:rsidRPr="0021575D">
              <w:rPr>
                <w:sz w:val="32"/>
              </w:rPr>
              <w:t>(</w:t>
            </w:r>
            <w:bookmarkStart w:id="4" w:name="issueDate"/>
            <w:r w:rsidR="00731C5F">
              <w:rPr>
                <w:sz w:val="32"/>
              </w:rPr>
              <w:t>202</w:t>
            </w:r>
            <w:r w:rsidR="00A308E3">
              <w:rPr>
                <w:sz w:val="32"/>
              </w:rPr>
              <w:t>5</w:t>
            </w:r>
            <w:r w:rsidRPr="0021575D">
              <w:rPr>
                <w:sz w:val="32"/>
              </w:rPr>
              <w:t>-</w:t>
            </w:r>
            <w:bookmarkEnd w:id="4"/>
            <w:r w:rsidR="00A308E3">
              <w:rPr>
                <w:sz w:val="32"/>
              </w:rPr>
              <w:t>0</w:t>
            </w:r>
            <w:r w:rsidR="009F2DBA">
              <w:rPr>
                <w:sz w:val="32"/>
              </w:rPr>
              <w:t>6</w:t>
            </w:r>
            <w:r w:rsidRPr="0021575D">
              <w:rPr>
                <w:sz w:val="32"/>
              </w:rPr>
              <w:t>)</w:t>
            </w:r>
          </w:p>
        </w:tc>
      </w:tr>
      <w:tr w:rsidR="004F0988" w:rsidRPr="0021575D" w14:paraId="7E3754A7" w14:textId="77777777" w:rsidTr="00B62377">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B62377">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FD69E4">
              <w:rPr>
                <w:rStyle w:val="ZGSM"/>
              </w:rPr>
              <w:t>9</w:t>
            </w:r>
            <w:bookmarkEnd w:id="6"/>
            <w:r w:rsidRPr="0021575D">
              <w:t>)</w:t>
            </w:r>
          </w:p>
        </w:tc>
      </w:tr>
      <w:tr w:rsidR="00BF128E" w:rsidRPr="0021575D" w14:paraId="0E7395DD" w14:textId="77777777" w:rsidTr="00B62377">
        <w:tc>
          <w:tcPr>
            <w:tcW w:w="10423" w:type="dxa"/>
            <w:gridSpan w:val="2"/>
            <w:shd w:val="clear" w:color="auto" w:fill="auto"/>
          </w:tcPr>
          <w:p w14:paraId="1349BA0F" w14:textId="4BC14BA5" w:rsidR="00BF128E" w:rsidRPr="0021575D" w:rsidRDefault="00BF128E" w:rsidP="00133525">
            <w:pPr>
              <w:pStyle w:val="ZU"/>
              <w:framePr w:w="0" w:wrap="auto" w:vAnchor="margin" w:hAnchor="text" w:yAlign="inline"/>
              <w:tabs>
                <w:tab w:val="right" w:pos="10206"/>
              </w:tabs>
              <w:jc w:val="left"/>
            </w:pPr>
          </w:p>
        </w:tc>
      </w:tr>
      <w:bookmarkStart w:id="7" w:name="_MON_1684549432"/>
      <w:bookmarkEnd w:id="7"/>
      <w:tr w:rsidR="00D57972" w:rsidRPr="0021575D" w14:paraId="72FDCA0E" w14:textId="77777777" w:rsidTr="00B62377">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11740677"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11740678" r:id="rId12"/>
              </w:object>
            </w:r>
          </w:p>
        </w:tc>
      </w:tr>
      <w:tr w:rsidR="00C074DD" w:rsidRPr="0021575D" w14:paraId="440D8E70" w14:textId="77777777" w:rsidTr="00B62377">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B62377">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0C3B8C9"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A308E3">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3AEE8DB6" w14:textId="1CEF8C88" w:rsidR="00F875C9" w:rsidRDefault="004D3578">
      <w:pPr>
        <w:pStyle w:val="TOC1"/>
        <w:rPr>
          <w:rFonts w:asciiTheme="minorHAnsi" w:eastAsiaTheme="minorEastAsia" w:hAnsiTheme="minorHAnsi" w:cstheme="minorBidi"/>
          <w:kern w:val="2"/>
          <w:sz w:val="24"/>
          <w:szCs w:val="24"/>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F875C9">
        <w:t>Foreword</w:t>
      </w:r>
      <w:r w:rsidR="00F875C9">
        <w:tab/>
      </w:r>
      <w:r w:rsidR="00F875C9">
        <w:fldChar w:fldCharType="begin" w:fldLock="1"/>
      </w:r>
      <w:r w:rsidR="00F875C9">
        <w:instrText xml:space="preserve"> PAGEREF _Toc201127433 \h </w:instrText>
      </w:r>
      <w:r w:rsidR="00F875C9">
        <w:fldChar w:fldCharType="separate"/>
      </w:r>
      <w:r w:rsidR="00F875C9">
        <w:t>8</w:t>
      </w:r>
      <w:r w:rsidR="00F875C9">
        <w:fldChar w:fldCharType="end"/>
      </w:r>
    </w:p>
    <w:p w14:paraId="6CBF567B" w14:textId="0FF9D198" w:rsidR="00F875C9" w:rsidRDefault="00F875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_Toc201127434 \h </w:instrText>
      </w:r>
      <w:r>
        <w:fldChar w:fldCharType="separate"/>
      </w:r>
      <w:r>
        <w:t>10</w:t>
      </w:r>
      <w:r>
        <w:fldChar w:fldCharType="end"/>
      </w:r>
    </w:p>
    <w:p w14:paraId="0365A4F3" w14:textId="5030EAEA" w:rsidR="00F875C9" w:rsidRDefault="00F875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_Toc201127435 \h </w:instrText>
      </w:r>
      <w:r>
        <w:fldChar w:fldCharType="separate"/>
      </w:r>
      <w:r>
        <w:t>10</w:t>
      </w:r>
      <w:r>
        <w:fldChar w:fldCharType="end"/>
      </w:r>
    </w:p>
    <w:p w14:paraId="6D759FEB" w14:textId="77A649B2" w:rsidR="00F875C9" w:rsidRDefault="00F875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_Toc201127436 \h </w:instrText>
      </w:r>
      <w:r>
        <w:fldChar w:fldCharType="separate"/>
      </w:r>
      <w:r>
        <w:t>11</w:t>
      </w:r>
      <w:r>
        <w:fldChar w:fldCharType="end"/>
      </w:r>
    </w:p>
    <w:p w14:paraId="5484E990" w14:textId="57B273C2" w:rsidR="00F875C9" w:rsidRDefault="00F875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_Toc201127437 \h </w:instrText>
      </w:r>
      <w:r>
        <w:fldChar w:fldCharType="separate"/>
      </w:r>
      <w:r>
        <w:t>11</w:t>
      </w:r>
      <w:r>
        <w:fldChar w:fldCharType="end"/>
      </w:r>
    </w:p>
    <w:p w14:paraId="0A01286F" w14:textId="7F3D4752" w:rsidR="00F875C9" w:rsidRDefault="00F875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_Toc201127438 \h </w:instrText>
      </w:r>
      <w:r>
        <w:fldChar w:fldCharType="separate"/>
      </w:r>
      <w:r>
        <w:t>12</w:t>
      </w:r>
      <w:r>
        <w:fldChar w:fldCharType="end"/>
      </w:r>
    </w:p>
    <w:p w14:paraId="6978EC1C" w14:textId="55884F4A" w:rsidR="00F875C9" w:rsidRDefault="00F875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_Toc201127439 \h </w:instrText>
      </w:r>
      <w:r>
        <w:fldChar w:fldCharType="separate"/>
      </w:r>
      <w:r>
        <w:t>13</w:t>
      </w:r>
      <w:r>
        <w:fldChar w:fldCharType="end"/>
      </w:r>
    </w:p>
    <w:p w14:paraId="5F06DA71" w14:textId="456456CF" w:rsidR="00F875C9" w:rsidRDefault="00F875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fldLock="1"/>
      </w:r>
      <w:r>
        <w:instrText xml:space="preserve"> PAGEREF _Toc201127440 \h </w:instrText>
      </w:r>
      <w:r>
        <w:fldChar w:fldCharType="separate"/>
      </w:r>
      <w:r>
        <w:t>13</w:t>
      </w:r>
      <w:r>
        <w:fldChar w:fldCharType="end"/>
      </w:r>
    </w:p>
    <w:p w14:paraId="24F70CF3" w14:textId="69705A07"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fldLock="1"/>
      </w:r>
      <w:r>
        <w:instrText xml:space="preserve"> PAGEREF _Toc201127441 \h </w:instrText>
      </w:r>
      <w:r>
        <w:fldChar w:fldCharType="separate"/>
      </w:r>
      <w:r>
        <w:t>15</w:t>
      </w:r>
      <w:r>
        <w:fldChar w:fldCharType="end"/>
      </w:r>
    </w:p>
    <w:p w14:paraId="34B88F55" w14:textId="28BFDE5A" w:rsidR="00F875C9" w:rsidRDefault="00F875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670BDF">
        <w:rPr>
          <w:lang w:val="en-US"/>
        </w:rPr>
        <w:t>Multicast data provisioning</w:t>
      </w:r>
      <w:r>
        <w:tab/>
      </w:r>
      <w:r>
        <w:fldChar w:fldCharType="begin" w:fldLock="1"/>
      </w:r>
      <w:r>
        <w:instrText xml:space="preserve"> PAGEREF _Toc201127442 \h </w:instrText>
      </w:r>
      <w:r>
        <w:fldChar w:fldCharType="separate"/>
      </w:r>
      <w:r>
        <w:t>15</w:t>
      </w:r>
      <w:r>
        <w:fldChar w:fldCharType="end"/>
      </w:r>
    </w:p>
    <w:p w14:paraId="275F8D8B" w14:textId="065358F6" w:rsidR="00F875C9" w:rsidRDefault="00F875C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670BDF">
        <w:rPr>
          <w:lang w:val="en-US"/>
        </w:rPr>
        <w:t>Broadcast data provisioning</w:t>
      </w:r>
      <w:r>
        <w:tab/>
      </w:r>
      <w:r>
        <w:fldChar w:fldCharType="begin" w:fldLock="1"/>
      </w:r>
      <w:r>
        <w:instrText xml:space="preserve"> PAGEREF _Toc201127443 \h </w:instrText>
      </w:r>
      <w:r>
        <w:fldChar w:fldCharType="separate"/>
      </w:r>
      <w:r>
        <w:t>16</w:t>
      </w:r>
      <w:r>
        <w:fldChar w:fldCharType="end"/>
      </w:r>
    </w:p>
    <w:p w14:paraId="17C5C2EC" w14:textId="0C895714" w:rsidR="00F875C9" w:rsidRDefault="00F875C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670BDF">
        <w:rPr>
          <w:lang w:val="en-US"/>
        </w:rPr>
        <w:t>Multicast session state model</w:t>
      </w:r>
      <w:r>
        <w:tab/>
      </w:r>
      <w:r>
        <w:fldChar w:fldCharType="begin" w:fldLock="1"/>
      </w:r>
      <w:r>
        <w:instrText xml:space="preserve"> PAGEREF _Toc201127444 \h </w:instrText>
      </w:r>
      <w:r>
        <w:fldChar w:fldCharType="separate"/>
      </w:r>
      <w:r>
        <w:t>17</w:t>
      </w:r>
      <w:r>
        <w:fldChar w:fldCharType="end"/>
      </w:r>
    </w:p>
    <w:p w14:paraId="18D39EC5" w14:textId="5A51EB0C"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fldLock="1"/>
      </w:r>
      <w:r>
        <w:instrText xml:space="preserve"> PAGEREF _Toc201127445 \h </w:instrText>
      </w:r>
      <w:r>
        <w:fldChar w:fldCharType="separate"/>
      </w:r>
      <w:r>
        <w:t>20</w:t>
      </w:r>
      <w:r>
        <w:fldChar w:fldCharType="end"/>
      </w:r>
    </w:p>
    <w:p w14:paraId="097EA68A" w14:textId="7D4401E0"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fldLock="1"/>
      </w:r>
      <w:r>
        <w:instrText xml:space="preserve"> PAGEREF _Toc201127446 \h </w:instrText>
      </w:r>
      <w:r>
        <w:fldChar w:fldCharType="separate"/>
      </w:r>
      <w:r>
        <w:t>20</w:t>
      </w:r>
      <w:r>
        <w:fldChar w:fldCharType="end"/>
      </w:r>
    </w:p>
    <w:p w14:paraId="5AC7ADBC" w14:textId="510FF2AA"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fldLock="1"/>
      </w:r>
      <w:r>
        <w:instrText xml:space="preserve"> PAGEREF _Toc201127447 \h </w:instrText>
      </w:r>
      <w:r>
        <w:fldChar w:fldCharType="separate"/>
      </w:r>
      <w:r>
        <w:t>21</w:t>
      </w:r>
      <w:r>
        <w:fldChar w:fldCharType="end"/>
      </w:r>
    </w:p>
    <w:p w14:paraId="3960E894" w14:textId="2B7978B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fldLock="1"/>
      </w:r>
      <w:r>
        <w:instrText xml:space="preserve"> PAGEREF _Toc201127448 \h </w:instrText>
      </w:r>
      <w:r>
        <w:fldChar w:fldCharType="separate"/>
      </w:r>
      <w:r>
        <w:t>22</w:t>
      </w:r>
      <w:r>
        <w:fldChar w:fldCharType="end"/>
      </w:r>
    </w:p>
    <w:p w14:paraId="55C74317" w14:textId="44BB77C8" w:rsidR="00F875C9" w:rsidRDefault="00F875C9">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_Toc201127449 \h </w:instrText>
      </w:r>
      <w:r>
        <w:fldChar w:fldCharType="separate"/>
      </w:r>
      <w:r>
        <w:t>22</w:t>
      </w:r>
      <w:r>
        <w:fldChar w:fldCharType="end"/>
      </w:r>
    </w:p>
    <w:p w14:paraId="5865B494" w14:textId="6AB4E778" w:rsidR="00F875C9" w:rsidRDefault="00F875C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fldLock="1"/>
      </w:r>
      <w:r>
        <w:instrText xml:space="preserve"> PAGEREF _Toc201127450 \h </w:instrText>
      </w:r>
      <w:r>
        <w:fldChar w:fldCharType="separate"/>
      </w:r>
      <w:r>
        <w:t>22</w:t>
      </w:r>
      <w:r>
        <w:fldChar w:fldCharType="end"/>
      </w:r>
    </w:p>
    <w:p w14:paraId="50CD68D5" w14:textId="7A27A03A" w:rsidR="00F875C9" w:rsidRDefault="00F875C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_Toc201127451 \h </w:instrText>
      </w:r>
      <w:r>
        <w:fldChar w:fldCharType="separate"/>
      </w:r>
      <w:r>
        <w:t>23</w:t>
      </w:r>
      <w:r>
        <w:fldChar w:fldCharType="end"/>
      </w:r>
    </w:p>
    <w:p w14:paraId="733B8FC3" w14:textId="53697BB9" w:rsidR="00F875C9" w:rsidRDefault="00F875C9">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_Toc201127452 \h </w:instrText>
      </w:r>
      <w:r>
        <w:fldChar w:fldCharType="separate"/>
      </w:r>
      <w:r>
        <w:t>23</w:t>
      </w:r>
      <w:r>
        <w:fldChar w:fldCharType="end"/>
      </w:r>
    </w:p>
    <w:p w14:paraId="4F072A9E" w14:textId="10E8A3B5" w:rsidR="00F875C9" w:rsidRDefault="00F875C9">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_Toc201127453 \h </w:instrText>
      </w:r>
      <w:r>
        <w:fldChar w:fldCharType="separate"/>
      </w:r>
      <w:r>
        <w:t>23</w:t>
      </w:r>
      <w:r>
        <w:fldChar w:fldCharType="end"/>
      </w:r>
    </w:p>
    <w:p w14:paraId="60FAD620" w14:textId="6D14E42F" w:rsidR="00F875C9" w:rsidRDefault="00F875C9">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_Toc201127454 \h </w:instrText>
      </w:r>
      <w:r>
        <w:fldChar w:fldCharType="separate"/>
      </w:r>
      <w:r>
        <w:t>24</w:t>
      </w:r>
      <w:r>
        <w:fldChar w:fldCharType="end"/>
      </w:r>
    </w:p>
    <w:p w14:paraId="11F56497" w14:textId="3597015A" w:rsidR="00F875C9" w:rsidRDefault="00F875C9">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_Toc201127455 \h </w:instrText>
      </w:r>
      <w:r>
        <w:fldChar w:fldCharType="separate"/>
      </w:r>
      <w:r>
        <w:t>24</w:t>
      </w:r>
      <w:r>
        <w:fldChar w:fldCharType="end"/>
      </w:r>
    </w:p>
    <w:p w14:paraId="0E20BBF7" w14:textId="16C931C8" w:rsidR="00F875C9" w:rsidRDefault="00F875C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_Toc201127456 \h </w:instrText>
      </w:r>
      <w:r>
        <w:fldChar w:fldCharType="separate"/>
      </w:r>
      <w:r>
        <w:t>24</w:t>
      </w:r>
      <w:r>
        <w:fldChar w:fldCharType="end"/>
      </w:r>
    </w:p>
    <w:p w14:paraId="18D7B4AC" w14:textId="573BE440" w:rsidR="00F875C9" w:rsidRDefault="00F875C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_Toc201127457 \h </w:instrText>
      </w:r>
      <w:r>
        <w:fldChar w:fldCharType="separate"/>
      </w:r>
      <w:r>
        <w:t>25</w:t>
      </w:r>
      <w:r>
        <w:fldChar w:fldCharType="end"/>
      </w:r>
    </w:p>
    <w:p w14:paraId="263AD7F8" w14:textId="614DC23F" w:rsidR="00F875C9" w:rsidRDefault="00F875C9">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fldLock="1"/>
      </w:r>
      <w:r>
        <w:instrText xml:space="preserve"> PAGEREF _Toc201127458 \h </w:instrText>
      </w:r>
      <w:r>
        <w:fldChar w:fldCharType="separate"/>
      </w:r>
      <w:r>
        <w:t>25</w:t>
      </w:r>
      <w:r>
        <w:fldChar w:fldCharType="end"/>
      </w:r>
    </w:p>
    <w:p w14:paraId="3A7C0263" w14:textId="11412086" w:rsidR="00F875C9" w:rsidRDefault="00F875C9">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_Toc201127459 \h </w:instrText>
      </w:r>
      <w:r>
        <w:fldChar w:fldCharType="separate"/>
      </w:r>
      <w:r>
        <w:t>25</w:t>
      </w:r>
      <w:r>
        <w:fldChar w:fldCharType="end"/>
      </w:r>
    </w:p>
    <w:p w14:paraId="427459C5" w14:textId="019510A5" w:rsidR="00F875C9" w:rsidRDefault="00F875C9">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_Toc201127460 \h </w:instrText>
      </w:r>
      <w:r>
        <w:fldChar w:fldCharType="separate"/>
      </w:r>
      <w:r>
        <w:t>25</w:t>
      </w:r>
      <w:r>
        <w:fldChar w:fldCharType="end"/>
      </w:r>
    </w:p>
    <w:p w14:paraId="04A4B130" w14:textId="383CB919" w:rsidR="00F875C9" w:rsidRDefault="00F875C9">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_Toc201127461 \h </w:instrText>
      </w:r>
      <w:r>
        <w:fldChar w:fldCharType="separate"/>
      </w:r>
      <w:r>
        <w:t>26</w:t>
      </w:r>
      <w:r>
        <w:fldChar w:fldCharType="end"/>
      </w:r>
    </w:p>
    <w:p w14:paraId="3D2E3104" w14:textId="724C6B92" w:rsidR="00F875C9" w:rsidRDefault="00F875C9">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_Toc201127462 \h </w:instrText>
      </w:r>
      <w:r>
        <w:fldChar w:fldCharType="separate"/>
      </w:r>
      <w:r>
        <w:t>26</w:t>
      </w:r>
      <w:r>
        <w:fldChar w:fldCharType="end"/>
      </w:r>
    </w:p>
    <w:p w14:paraId="301B313C" w14:textId="7DC77456" w:rsidR="00F875C9" w:rsidRDefault="00F875C9">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_Toc201127463 \h </w:instrText>
      </w:r>
      <w:r>
        <w:fldChar w:fldCharType="separate"/>
      </w:r>
      <w:r>
        <w:t>26</w:t>
      </w:r>
      <w:r>
        <w:fldChar w:fldCharType="end"/>
      </w:r>
    </w:p>
    <w:p w14:paraId="1E3C88EA" w14:textId="33317EDB" w:rsidR="00F875C9" w:rsidRDefault="00F875C9">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_Toc201127464 \h </w:instrText>
      </w:r>
      <w:r>
        <w:fldChar w:fldCharType="separate"/>
      </w:r>
      <w:r>
        <w:t>27</w:t>
      </w:r>
      <w:r>
        <w:fldChar w:fldCharType="end"/>
      </w:r>
    </w:p>
    <w:p w14:paraId="135D42BE" w14:textId="7D45FD9B" w:rsidR="00F875C9" w:rsidRDefault="00F875C9">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fldLock="1"/>
      </w:r>
      <w:r>
        <w:instrText xml:space="preserve"> PAGEREF _Toc201127465 \h </w:instrText>
      </w:r>
      <w:r>
        <w:fldChar w:fldCharType="separate"/>
      </w:r>
      <w:r>
        <w:t>27</w:t>
      </w:r>
      <w:r>
        <w:fldChar w:fldCharType="end"/>
      </w:r>
    </w:p>
    <w:p w14:paraId="7BD61C4E" w14:textId="113D62BA" w:rsidR="00F875C9" w:rsidRDefault="00F875C9">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_Toc201127466 \h </w:instrText>
      </w:r>
      <w:r>
        <w:fldChar w:fldCharType="separate"/>
      </w:r>
      <w:r>
        <w:t>27</w:t>
      </w:r>
      <w:r>
        <w:fldChar w:fldCharType="end"/>
      </w:r>
    </w:p>
    <w:p w14:paraId="6008DFC2" w14:textId="61380221" w:rsidR="00F875C9" w:rsidRDefault="00F875C9">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_Toc201127467 \h </w:instrText>
      </w:r>
      <w:r>
        <w:fldChar w:fldCharType="separate"/>
      </w:r>
      <w:r>
        <w:t>27</w:t>
      </w:r>
      <w:r>
        <w:fldChar w:fldCharType="end"/>
      </w:r>
    </w:p>
    <w:p w14:paraId="4F7D0665" w14:textId="16E34721" w:rsidR="00F875C9" w:rsidRDefault="00F875C9">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fldLock="1"/>
      </w:r>
      <w:r>
        <w:instrText xml:space="preserve"> PAGEREF _Toc201127468 \h </w:instrText>
      </w:r>
      <w:r>
        <w:fldChar w:fldCharType="separate"/>
      </w:r>
      <w:r>
        <w:t>27</w:t>
      </w:r>
      <w:r>
        <w:fldChar w:fldCharType="end"/>
      </w:r>
    </w:p>
    <w:p w14:paraId="0A6B2045" w14:textId="2A77262C"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fldLock="1"/>
      </w:r>
      <w:r>
        <w:instrText xml:space="preserve"> PAGEREF _Toc201127469 \h </w:instrText>
      </w:r>
      <w:r>
        <w:fldChar w:fldCharType="separate"/>
      </w:r>
      <w:r>
        <w:t>27</w:t>
      </w:r>
      <w:r>
        <w:fldChar w:fldCharType="end"/>
      </w:r>
    </w:p>
    <w:p w14:paraId="4AC1A6CC" w14:textId="23BFBFC7"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fldLock="1"/>
      </w:r>
      <w:r>
        <w:instrText xml:space="preserve"> PAGEREF _Toc201127470 \h </w:instrText>
      </w:r>
      <w:r>
        <w:fldChar w:fldCharType="separate"/>
      </w:r>
      <w:r>
        <w:t>27</w:t>
      </w:r>
      <w:r>
        <w:fldChar w:fldCharType="end"/>
      </w:r>
    </w:p>
    <w:p w14:paraId="0228AEA3" w14:textId="1A9581A8"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fldLock="1"/>
      </w:r>
      <w:r>
        <w:instrText xml:space="preserve"> PAGEREF _Toc201127471 \h </w:instrText>
      </w:r>
      <w:r>
        <w:fldChar w:fldCharType="separate"/>
      </w:r>
      <w:r>
        <w:t>27</w:t>
      </w:r>
      <w:r>
        <w:fldChar w:fldCharType="end"/>
      </w:r>
    </w:p>
    <w:p w14:paraId="6DC0647A" w14:textId="3350D469"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fldLock="1"/>
      </w:r>
      <w:r>
        <w:instrText xml:space="preserve"> PAGEREF _Toc201127472 \h </w:instrText>
      </w:r>
      <w:r>
        <w:fldChar w:fldCharType="separate"/>
      </w:r>
      <w:r>
        <w:t>27</w:t>
      </w:r>
      <w:r>
        <w:fldChar w:fldCharType="end"/>
      </w:r>
    </w:p>
    <w:p w14:paraId="08DB7E2F" w14:textId="3C7015E6"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670BDF">
        <w:rPr>
          <w:rFonts w:eastAsia="DengXian"/>
          <w:lang w:eastAsia="ko-KR"/>
        </w:rPr>
        <w:t xml:space="preserve"> and Location dependent MBS service</w:t>
      </w:r>
      <w:r>
        <w:tab/>
      </w:r>
      <w:r>
        <w:fldChar w:fldCharType="begin" w:fldLock="1"/>
      </w:r>
      <w:r>
        <w:instrText xml:space="preserve"> PAGEREF _Toc201127473 \h </w:instrText>
      </w:r>
      <w:r>
        <w:fldChar w:fldCharType="separate"/>
      </w:r>
      <w:r>
        <w:t>28</w:t>
      </w:r>
      <w:r>
        <w:fldChar w:fldCharType="end"/>
      </w:r>
    </w:p>
    <w:p w14:paraId="67847DCE" w14:textId="351CD0FB"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6.2.1</w:t>
      </w:r>
      <w:r>
        <w:rPr>
          <w:rFonts w:asciiTheme="minorHAnsi" w:eastAsiaTheme="minorEastAsia" w:hAnsiTheme="minorHAnsi" w:cstheme="minorBidi"/>
          <w:kern w:val="2"/>
          <w:sz w:val="24"/>
          <w:szCs w:val="24"/>
          <w14:ligatures w14:val="standardContextual"/>
        </w:rPr>
        <w:tab/>
      </w:r>
      <w:r w:rsidRPr="00670BDF">
        <w:rPr>
          <w:lang w:val="en-US"/>
        </w:rPr>
        <w:t>General</w:t>
      </w:r>
      <w:r>
        <w:tab/>
      </w:r>
      <w:r>
        <w:fldChar w:fldCharType="begin" w:fldLock="1"/>
      </w:r>
      <w:r>
        <w:instrText xml:space="preserve"> PAGEREF _Toc201127474 \h </w:instrText>
      </w:r>
      <w:r>
        <w:fldChar w:fldCharType="separate"/>
      </w:r>
      <w:r>
        <w:t>28</w:t>
      </w:r>
      <w:r>
        <w:fldChar w:fldCharType="end"/>
      </w:r>
    </w:p>
    <w:p w14:paraId="60DB3288" w14:textId="6252DA96"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6.2.2</w:t>
      </w:r>
      <w:r>
        <w:rPr>
          <w:rFonts w:asciiTheme="minorHAnsi" w:eastAsiaTheme="minorEastAsia" w:hAnsiTheme="minorHAnsi" w:cstheme="minorBidi"/>
          <w:kern w:val="2"/>
          <w:sz w:val="24"/>
          <w:szCs w:val="24"/>
          <w14:ligatures w14:val="standardContextual"/>
        </w:rPr>
        <w:tab/>
      </w:r>
      <w:r w:rsidRPr="00670BDF">
        <w:rPr>
          <w:lang w:val="en-US"/>
        </w:rPr>
        <w:t>Local MBS service</w:t>
      </w:r>
      <w:r>
        <w:tab/>
      </w:r>
      <w:r>
        <w:fldChar w:fldCharType="begin" w:fldLock="1"/>
      </w:r>
      <w:r>
        <w:instrText xml:space="preserve"> PAGEREF _Toc201127475 \h </w:instrText>
      </w:r>
      <w:r>
        <w:fldChar w:fldCharType="separate"/>
      </w:r>
      <w:r>
        <w:t>28</w:t>
      </w:r>
      <w:r>
        <w:fldChar w:fldCharType="end"/>
      </w:r>
    </w:p>
    <w:p w14:paraId="542E7E6C" w14:textId="3B2595A8"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fldLock="1"/>
      </w:r>
      <w:r>
        <w:instrText xml:space="preserve"> PAGEREF _Toc201127476 \h </w:instrText>
      </w:r>
      <w:r>
        <w:fldChar w:fldCharType="separate"/>
      </w:r>
      <w:r>
        <w:t>29</w:t>
      </w:r>
      <w:r>
        <w:fldChar w:fldCharType="end"/>
      </w:r>
    </w:p>
    <w:p w14:paraId="16B4C81C" w14:textId="1A011413"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6.2.4</w:t>
      </w:r>
      <w:r>
        <w:rPr>
          <w:rFonts w:asciiTheme="minorHAnsi" w:eastAsiaTheme="minorEastAsia" w:hAnsiTheme="minorHAnsi" w:cstheme="minorBidi"/>
          <w:kern w:val="2"/>
          <w:sz w:val="24"/>
          <w:szCs w:val="24"/>
          <w14:ligatures w14:val="standardContextual"/>
        </w:rPr>
        <w:tab/>
      </w:r>
      <w:r w:rsidRPr="00670BDF">
        <w:rPr>
          <w:rFonts w:eastAsia="DengXian"/>
        </w:rPr>
        <w:t>Void</w:t>
      </w:r>
      <w:r>
        <w:tab/>
      </w:r>
      <w:r>
        <w:fldChar w:fldCharType="begin" w:fldLock="1"/>
      </w:r>
      <w:r>
        <w:instrText xml:space="preserve"> PAGEREF _Toc201127477 \h </w:instrText>
      </w:r>
      <w:r>
        <w:fldChar w:fldCharType="separate"/>
      </w:r>
      <w:r>
        <w:t>29</w:t>
      </w:r>
      <w:r>
        <w:fldChar w:fldCharType="end"/>
      </w:r>
    </w:p>
    <w:p w14:paraId="306D899A" w14:textId="27835F8D"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6.2.5</w:t>
      </w:r>
      <w:r>
        <w:rPr>
          <w:rFonts w:asciiTheme="minorHAnsi" w:eastAsiaTheme="minorEastAsia" w:hAnsiTheme="minorHAnsi" w:cstheme="minorBidi"/>
          <w:kern w:val="2"/>
          <w:sz w:val="24"/>
          <w:szCs w:val="24"/>
          <w14:ligatures w14:val="standardContextual"/>
        </w:rPr>
        <w:tab/>
      </w:r>
      <w:r w:rsidRPr="00670BDF">
        <w:rPr>
          <w:rFonts w:eastAsia="DengXian"/>
        </w:rPr>
        <w:t>Void</w:t>
      </w:r>
      <w:r>
        <w:tab/>
      </w:r>
      <w:r>
        <w:fldChar w:fldCharType="begin" w:fldLock="1"/>
      </w:r>
      <w:r>
        <w:instrText xml:space="preserve"> PAGEREF _Toc201127478 \h </w:instrText>
      </w:r>
      <w:r>
        <w:fldChar w:fldCharType="separate"/>
      </w:r>
      <w:r>
        <w:t>29</w:t>
      </w:r>
      <w:r>
        <w:fldChar w:fldCharType="end"/>
      </w:r>
    </w:p>
    <w:p w14:paraId="7544B1F5" w14:textId="3BBD19F3"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fldLock="1"/>
      </w:r>
      <w:r>
        <w:instrText xml:space="preserve"> PAGEREF _Toc201127479 \h </w:instrText>
      </w:r>
      <w:r>
        <w:fldChar w:fldCharType="separate"/>
      </w:r>
      <w:r>
        <w:t>30</w:t>
      </w:r>
      <w:r>
        <w:fldChar w:fldCharType="end"/>
      </w:r>
    </w:p>
    <w:p w14:paraId="676BFC1D" w14:textId="536BF277" w:rsidR="00F875C9" w:rsidRDefault="00F875C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fldLock="1"/>
      </w:r>
      <w:r>
        <w:instrText xml:space="preserve"> PAGEREF _Toc201127480 \h </w:instrText>
      </w:r>
      <w:r>
        <w:fldChar w:fldCharType="separate"/>
      </w:r>
      <w:r>
        <w:t>30</w:t>
      </w:r>
      <w:r>
        <w:fldChar w:fldCharType="end"/>
      </w:r>
    </w:p>
    <w:p w14:paraId="34B3C4F8" w14:textId="55AFA45A" w:rsidR="00F875C9" w:rsidRDefault="00F875C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fldLock="1"/>
      </w:r>
      <w:r>
        <w:instrText xml:space="preserve"> PAGEREF _Toc201127481 \h </w:instrText>
      </w:r>
      <w:r>
        <w:fldChar w:fldCharType="separate"/>
      </w:r>
      <w:r>
        <w:t>30</w:t>
      </w:r>
      <w:r>
        <w:fldChar w:fldCharType="end"/>
      </w:r>
    </w:p>
    <w:p w14:paraId="6F982F2A" w14:textId="6A9A30FE"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fldLock="1"/>
      </w:r>
      <w:r>
        <w:instrText xml:space="preserve"> PAGEREF _Toc201127482 \h </w:instrText>
      </w:r>
      <w:r>
        <w:fldChar w:fldCharType="separate"/>
      </w:r>
      <w:r>
        <w:t>31</w:t>
      </w:r>
      <w:r>
        <w:fldChar w:fldCharType="end"/>
      </w:r>
    </w:p>
    <w:p w14:paraId="3C564CA1" w14:textId="10829158" w:rsidR="00F875C9" w:rsidRDefault="00F875C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_Toc201127483 \h </w:instrText>
      </w:r>
      <w:r>
        <w:fldChar w:fldCharType="separate"/>
      </w:r>
      <w:r>
        <w:t>31</w:t>
      </w:r>
      <w:r>
        <w:fldChar w:fldCharType="end"/>
      </w:r>
    </w:p>
    <w:p w14:paraId="55C68564" w14:textId="573EB8DA" w:rsidR="00F875C9" w:rsidRDefault="00F875C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fldLock="1"/>
      </w:r>
      <w:r>
        <w:instrText xml:space="preserve"> PAGEREF _Toc201127484 \h </w:instrText>
      </w:r>
      <w:r>
        <w:fldChar w:fldCharType="separate"/>
      </w:r>
      <w:r>
        <w:t>31</w:t>
      </w:r>
      <w:r>
        <w:fldChar w:fldCharType="end"/>
      </w:r>
    </w:p>
    <w:p w14:paraId="3BF8436A" w14:textId="1403CAB0" w:rsidR="00F875C9" w:rsidRDefault="00F875C9">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fldLock="1"/>
      </w:r>
      <w:r>
        <w:instrText xml:space="preserve"> PAGEREF _Toc201127485 \h </w:instrText>
      </w:r>
      <w:r>
        <w:fldChar w:fldCharType="separate"/>
      </w:r>
      <w:r>
        <w:t>32</w:t>
      </w:r>
      <w:r>
        <w:fldChar w:fldCharType="end"/>
      </w:r>
    </w:p>
    <w:p w14:paraId="3E3F1D8A" w14:textId="103711E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_Toc201127486 \h </w:instrText>
      </w:r>
      <w:r>
        <w:fldChar w:fldCharType="separate"/>
      </w:r>
      <w:r>
        <w:t>32</w:t>
      </w:r>
      <w:r>
        <w:fldChar w:fldCharType="end"/>
      </w:r>
    </w:p>
    <w:p w14:paraId="165CFD6B" w14:textId="749E44AD" w:rsidR="00F875C9" w:rsidRDefault="00F875C9">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MBS Session ID</w:t>
      </w:r>
      <w:r>
        <w:tab/>
      </w:r>
      <w:r>
        <w:fldChar w:fldCharType="begin" w:fldLock="1"/>
      </w:r>
      <w:r>
        <w:instrText xml:space="preserve"> PAGEREF _Toc201127487 \h </w:instrText>
      </w:r>
      <w:r>
        <w:fldChar w:fldCharType="separate"/>
      </w:r>
      <w:r>
        <w:t>32</w:t>
      </w:r>
      <w:r>
        <w:fldChar w:fldCharType="end"/>
      </w:r>
    </w:p>
    <w:p w14:paraId="0872B3E3" w14:textId="27C68DFE" w:rsidR="00F875C9" w:rsidRDefault="00F875C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fldLock="1"/>
      </w:r>
      <w:r>
        <w:instrText xml:space="preserve"> PAGEREF _Toc201127488 \h </w:instrText>
      </w:r>
      <w:r>
        <w:fldChar w:fldCharType="separate"/>
      </w:r>
      <w:r>
        <w:t>32</w:t>
      </w:r>
      <w:r>
        <w:fldChar w:fldCharType="end"/>
      </w:r>
    </w:p>
    <w:p w14:paraId="336BBFEA" w14:textId="2A315349" w:rsidR="00F875C9" w:rsidRDefault="00F875C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fldLock="1"/>
      </w:r>
      <w:r>
        <w:instrText xml:space="preserve"> PAGEREF _Toc201127489 \h </w:instrText>
      </w:r>
      <w:r>
        <w:fldChar w:fldCharType="separate"/>
      </w:r>
      <w:r>
        <w:t>32</w:t>
      </w:r>
      <w:r>
        <w:fldChar w:fldCharType="end"/>
      </w:r>
    </w:p>
    <w:p w14:paraId="47AE538B" w14:textId="2417D742" w:rsidR="00F875C9" w:rsidRDefault="00F875C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fldLock="1"/>
      </w:r>
      <w:r>
        <w:instrText xml:space="preserve"> PAGEREF _Toc201127490 \h </w:instrText>
      </w:r>
      <w:r>
        <w:fldChar w:fldCharType="separate"/>
      </w:r>
      <w:r>
        <w:t>32</w:t>
      </w:r>
      <w:r>
        <w:fldChar w:fldCharType="end"/>
      </w:r>
    </w:p>
    <w:p w14:paraId="05C7C5AE" w14:textId="052D4497" w:rsidR="00F875C9" w:rsidRDefault="00F875C9">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Associated Session ID</w:t>
      </w:r>
      <w:r>
        <w:tab/>
      </w:r>
      <w:r>
        <w:fldChar w:fldCharType="begin" w:fldLock="1"/>
      </w:r>
      <w:r>
        <w:instrText xml:space="preserve"> PAGEREF _Toc201127491 \h </w:instrText>
      </w:r>
      <w:r>
        <w:fldChar w:fldCharType="separate"/>
      </w:r>
      <w:r>
        <w:t>33</w:t>
      </w:r>
      <w:r>
        <w:fldChar w:fldCharType="end"/>
      </w:r>
    </w:p>
    <w:p w14:paraId="5BF750F1" w14:textId="2207FCB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fldLock="1"/>
      </w:r>
      <w:r>
        <w:instrText xml:space="preserve"> PAGEREF _Toc201127492 \h </w:instrText>
      </w:r>
      <w:r>
        <w:fldChar w:fldCharType="separate"/>
      </w:r>
      <w:r>
        <w:t>33</w:t>
      </w:r>
      <w:r>
        <w:fldChar w:fldCharType="end"/>
      </w:r>
    </w:p>
    <w:p w14:paraId="39E91840" w14:textId="6F66F44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fldLock="1"/>
      </w:r>
      <w:r>
        <w:instrText xml:space="preserve"> PAGEREF _Toc201127493 \h </w:instrText>
      </w:r>
      <w:r>
        <w:fldChar w:fldCharType="separate"/>
      </w:r>
      <w:r>
        <w:t>34</w:t>
      </w:r>
      <w:r>
        <w:fldChar w:fldCharType="end"/>
      </w:r>
    </w:p>
    <w:p w14:paraId="3E541BE7" w14:textId="6EA27B4B"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_Toc201127494 \h </w:instrText>
      </w:r>
      <w:r>
        <w:fldChar w:fldCharType="separate"/>
      </w:r>
      <w:r>
        <w:t>36</w:t>
      </w:r>
      <w:r>
        <w:fldChar w:fldCharType="end"/>
      </w:r>
    </w:p>
    <w:p w14:paraId="3BBF3FCA" w14:textId="68020359" w:rsidR="00F875C9" w:rsidRPr="00F875C9" w:rsidRDefault="00F875C9">
      <w:pPr>
        <w:pStyle w:val="TOC2"/>
        <w:rPr>
          <w:rFonts w:asciiTheme="minorHAnsi" w:eastAsiaTheme="minorEastAsia" w:hAnsiTheme="minorHAnsi" w:cstheme="minorBidi"/>
          <w:kern w:val="2"/>
          <w:sz w:val="24"/>
          <w:szCs w:val="24"/>
          <w:lang w:val="fr-FR"/>
          <w14:ligatures w14:val="standardContextual"/>
        </w:rPr>
      </w:pPr>
      <w:r w:rsidRPr="00670BDF">
        <w:rPr>
          <w:lang w:val="fr-FR" w:eastAsia="ko-KR"/>
        </w:rPr>
        <w:t>6.9</w:t>
      </w:r>
      <w:r w:rsidRPr="00F875C9">
        <w:rPr>
          <w:rFonts w:asciiTheme="minorHAnsi" w:eastAsiaTheme="minorEastAsia" w:hAnsiTheme="minorHAnsi" w:cstheme="minorBidi"/>
          <w:kern w:val="2"/>
          <w:sz w:val="24"/>
          <w:szCs w:val="24"/>
          <w:lang w:val="fr-FR"/>
          <w14:ligatures w14:val="standardContextual"/>
        </w:rPr>
        <w:tab/>
      </w:r>
      <w:r w:rsidRPr="00670BDF">
        <w:rPr>
          <w:lang w:val="fr-FR" w:eastAsia="ko-KR"/>
        </w:rPr>
        <w:t>MBS Session Context</w:t>
      </w:r>
      <w:r w:rsidRPr="00F875C9">
        <w:rPr>
          <w:lang w:val="fr-FR"/>
        </w:rPr>
        <w:tab/>
      </w:r>
      <w:r>
        <w:fldChar w:fldCharType="begin" w:fldLock="1"/>
      </w:r>
      <w:r w:rsidRPr="00F875C9">
        <w:rPr>
          <w:lang w:val="fr-FR"/>
        </w:rPr>
        <w:instrText xml:space="preserve"> PAGEREF _Toc201127495 \h </w:instrText>
      </w:r>
      <w:r>
        <w:fldChar w:fldCharType="separate"/>
      </w:r>
      <w:r w:rsidRPr="00F875C9">
        <w:rPr>
          <w:lang w:val="fr-FR"/>
        </w:rPr>
        <w:t>36</w:t>
      </w:r>
      <w:r>
        <w:fldChar w:fldCharType="end"/>
      </w:r>
    </w:p>
    <w:p w14:paraId="32FEFE2D" w14:textId="11BB03F7" w:rsidR="00F875C9" w:rsidRPr="00F875C9" w:rsidRDefault="00F875C9">
      <w:pPr>
        <w:pStyle w:val="TOC3"/>
        <w:rPr>
          <w:rFonts w:asciiTheme="minorHAnsi" w:eastAsiaTheme="minorEastAsia" w:hAnsiTheme="minorHAnsi" w:cstheme="minorBidi"/>
          <w:kern w:val="2"/>
          <w:sz w:val="24"/>
          <w:szCs w:val="24"/>
          <w:lang w:val="fr-FR"/>
          <w14:ligatures w14:val="standardContextual"/>
        </w:rPr>
      </w:pPr>
      <w:r w:rsidRPr="00670BDF">
        <w:rPr>
          <w:lang w:val="fr-FR"/>
        </w:rPr>
        <w:t>6.9.1</w:t>
      </w:r>
      <w:r w:rsidRPr="00F875C9">
        <w:rPr>
          <w:rFonts w:asciiTheme="minorHAnsi" w:eastAsiaTheme="minorEastAsia" w:hAnsiTheme="minorHAnsi" w:cstheme="minorBidi"/>
          <w:kern w:val="2"/>
          <w:sz w:val="24"/>
          <w:szCs w:val="24"/>
          <w:lang w:val="fr-FR"/>
          <w14:ligatures w14:val="standardContextual"/>
        </w:rPr>
        <w:tab/>
      </w:r>
      <w:r w:rsidRPr="00670BDF">
        <w:rPr>
          <w:lang w:val="fr-FR"/>
        </w:rPr>
        <w:t>MBS Session Context</w:t>
      </w:r>
      <w:r w:rsidRPr="00F875C9">
        <w:rPr>
          <w:lang w:val="fr-FR"/>
        </w:rPr>
        <w:tab/>
      </w:r>
      <w:r>
        <w:fldChar w:fldCharType="begin" w:fldLock="1"/>
      </w:r>
      <w:r w:rsidRPr="00F875C9">
        <w:rPr>
          <w:lang w:val="fr-FR"/>
        </w:rPr>
        <w:instrText xml:space="preserve"> PAGEREF _Toc201127496 \h </w:instrText>
      </w:r>
      <w:r>
        <w:fldChar w:fldCharType="separate"/>
      </w:r>
      <w:r w:rsidRPr="00F875C9">
        <w:rPr>
          <w:lang w:val="fr-FR"/>
        </w:rPr>
        <w:t>36</w:t>
      </w:r>
      <w:r>
        <w:fldChar w:fldCharType="end"/>
      </w:r>
    </w:p>
    <w:p w14:paraId="7B69DD5C" w14:textId="64306819" w:rsidR="00F875C9" w:rsidRDefault="00F875C9">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fldLock="1"/>
      </w:r>
      <w:r>
        <w:instrText xml:space="preserve"> PAGEREF _Toc201127497 \h </w:instrText>
      </w:r>
      <w:r>
        <w:fldChar w:fldCharType="separate"/>
      </w:r>
      <w:r>
        <w:t>38</w:t>
      </w:r>
      <w:r>
        <w:fldChar w:fldCharType="end"/>
      </w:r>
    </w:p>
    <w:p w14:paraId="275E0A89" w14:textId="0908E22D" w:rsidR="00F875C9" w:rsidRDefault="00F875C9">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_Toc201127498 \h </w:instrText>
      </w:r>
      <w:r>
        <w:fldChar w:fldCharType="separate"/>
      </w:r>
      <w:r>
        <w:t>38</w:t>
      </w:r>
      <w:r>
        <w:fldChar w:fldCharType="end"/>
      </w:r>
    </w:p>
    <w:p w14:paraId="5DC6E3D6" w14:textId="1DA8FF7E" w:rsidR="00F875C9" w:rsidRDefault="00F875C9">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fldLock="1"/>
      </w:r>
      <w:r>
        <w:instrText xml:space="preserve"> PAGEREF _Toc201127499 \h </w:instrText>
      </w:r>
      <w:r>
        <w:fldChar w:fldCharType="separate"/>
      </w:r>
      <w:r>
        <w:t>39</w:t>
      </w:r>
      <w:r>
        <w:fldChar w:fldCharType="end"/>
      </w:r>
    </w:p>
    <w:p w14:paraId="321F802E" w14:textId="53F0D8D8"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fldLock="1"/>
      </w:r>
      <w:r>
        <w:instrText xml:space="preserve"> PAGEREF _Toc201127500 \h </w:instrText>
      </w:r>
      <w:r>
        <w:fldChar w:fldCharType="separate"/>
      </w:r>
      <w:r>
        <w:t>39</w:t>
      </w:r>
      <w:r>
        <w:fldChar w:fldCharType="end"/>
      </w:r>
    </w:p>
    <w:p w14:paraId="7D852CB7" w14:textId="1038035B"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fldLock="1"/>
      </w:r>
      <w:r>
        <w:instrText xml:space="preserve"> PAGEREF _Toc201127501 \h </w:instrText>
      </w:r>
      <w:r>
        <w:fldChar w:fldCharType="separate"/>
      </w:r>
      <w:r>
        <w:t>41</w:t>
      </w:r>
      <w:r>
        <w:fldChar w:fldCharType="end"/>
      </w:r>
    </w:p>
    <w:p w14:paraId="791157AC" w14:textId="0884C895"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fldLock="1"/>
      </w:r>
      <w:r>
        <w:instrText xml:space="preserve"> PAGEREF _Toc201127502 \h </w:instrText>
      </w:r>
      <w:r>
        <w:fldChar w:fldCharType="separate"/>
      </w:r>
      <w:r>
        <w:t>41</w:t>
      </w:r>
      <w:r>
        <w:fldChar w:fldCharType="end"/>
      </w:r>
    </w:p>
    <w:p w14:paraId="295D509B" w14:textId="28F9F63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fldLock="1"/>
      </w:r>
      <w:r>
        <w:instrText xml:space="preserve"> PAGEREF _Toc201127503 \h </w:instrText>
      </w:r>
      <w:r>
        <w:fldChar w:fldCharType="separate"/>
      </w:r>
      <w:r>
        <w:t>41</w:t>
      </w:r>
      <w:r>
        <w:fldChar w:fldCharType="end"/>
      </w:r>
    </w:p>
    <w:p w14:paraId="7BEA0C2B" w14:textId="5D199C06"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Group Message Delivery</w:t>
      </w:r>
      <w:r>
        <w:tab/>
      </w:r>
      <w:r>
        <w:fldChar w:fldCharType="begin" w:fldLock="1"/>
      </w:r>
      <w:r>
        <w:instrText xml:space="preserve"> PAGEREF _Toc201127504 \h </w:instrText>
      </w:r>
      <w:r>
        <w:fldChar w:fldCharType="separate"/>
      </w:r>
      <w:r>
        <w:t>42</w:t>
      </w:r>
      <w:r>
        <w:fldChar w:fldCharType="end"/>
      </w:r>
    </w:p>
    <w:p w14:paraId="5CE1C0DC" w14:textId="371C40F0"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Support of MBS data reception for UEs using power saving functions</w:t>
      </w:r>
      <w:r>
        <w:tab/>
      </w:r>
      <w:r>
        <w:fldChar w:fldCharType="begin" w:fldLock="1"/>
      </w:r>
      <w:r>
        <w:instrText xml:space="preserve"> PAGEREF _Toc201127505 \h </w:instrText>
      </w:r>
      <w:r>
        <w:fldChar w:fldCharType="separate"/>
      </w:r>
      <w:r>
        <w:t>42</w:t>
      </w:r>
      <w:r>
        <w:fldChar w:fldCharType="end"/>
      </w:r>
    </w:p>
    <w:p w14:paraId="5BB09FD9" w14:textId="6635A0EF"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6.17</w:t>
      </w:r>
      <w:r>
        <w:rPr>
          <w:rFonts w:asciiTheme="minorHAnsi" w:eastAsiaTheme="minorEastAsia" w:hAnsiTheme="minorHAnsi" w:cstheme="minorBidi"/>
          <w:kern w:val="2"/>
          <w:sz w:val="24"/>
          <w:szCs w:val="24"/>
          <w14:ligatures w14:val="standardContextual"/>
        </w:rPr>
        <w:tab/>
      </w:r>
      <w:r>
        <w:rPr>
          <w:lang w:eastAsia="ko-KR"/>
        </w:rPr>
        <w:t>Support of Multicast MBS session data reception in UE with RRC_INACTIVE state</w:t>
      </w:r>
      <w:r>
        <w:tab/>
      </w:r>
      <w:r>
        <w:fldChar w:fldCharType="begin" w:fldLock="1"/>
      </w:r>
      <w:r>
        <w:instrText xml:space="preserve"> PAGEREF _Toc201127506 \h </w:instrText>
      </w:r>
      <w:r>
        <w:fldChar w:fldCharType="separate"/>
      </w:r>
      <w:r>
        <w:t>43</w:t>
      </w:r>
      <w:r>
        <w:fldChar w:fldCharType="end"/>
      </w:r>
    </w:p>
    <w:p w14:paraId="21F11F33" w14:textId="665FE632"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6.18</w:t>
      </w:r>
      <w:r>
        <w:rPr>
          <w:rFonts w:asciiTheme="minorHAnsi" w:eastAsiaTheme="minorEastAsia" w:hAnsiTheme="minorHAnsi" w:cstheme="minorBidi"/>
          <w:kern w:val="2"/>
          <w:sz w:val="24"/>
          <w:szCs w:val="24"/>
          <w14:ligatures w14:val="standardContextual"/>
        </w:rPr>
        <w:tab/>
      </w:r>
      <w:r>
        <w:rPr>
          <w:lang w:eastAsia="ko-KR"/>
        </w:rPr>
        <w:t>Resource sharing across broadcast MBS Sessions during network sharing</w:t>
      </w:r>
      <w:r>
        <w:tab/>
      </w:r>
      <w:r>
        <w:fldChar w:fldCharType="begin" w:fldLock="1"/>
      </w:r>
      <w:r>
        <w:instrText xml:space="preserve"> PAGEREF _Toc201127507 \h </w:instrText>
      </w:r>
      <w:r>
        <w:fldChar w:fldCharType="separate"/>
      </w:r>
      <w:r>
        <w:t>44</w:t>
      </w:r>
      <w:r>
        <w:fldChar w:fldCharType="end"/>
      </w:r>
    </w:p>
    <w:p w14:paraId="3A46B96D" w14:textId="4AFBC4B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Support of Broadcast MBS Session Intended for NR (e)RedCap UEs</w:t>
      </w:r>
      <w:r>
        <w:tab/>
      </w:r>
      <w:r>
        <w:fldChar w:fldCharType="begin" w:fldLock="1"/>
      </w:r>
      <w:r>
        <w:instrText xml:space="preserve"> PAGEREF _Toc201127508 \h </w:instrText>
      </w:r>
      <w:r>
        <w:fldChar w:fldCharType="separate"/>
      </w:r>
      <w:r>
        <w:t>45</w:t>
      </w:r>
      <w:r>
        <w:fldChar w:fldCharType="end"/>
      </w:r>
    </w:p>
    <w:p w14:paraId="46445287" w14:textId="081F089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6.20</w:t>
      </w:r>
      <w:r>
        <w:rPr>
          <w:rFonts w:asciiTheme="minorHAnsi" w:eastAsiaTheme="minorEastAsia" w:hAnsiTheme="minorHAnsi" w:cstheme="minorBidi"/>
          <w:kern w:val="2"/>
          <w:sz w:val="24"/>
          <w:szCs w:val="24"/>
          <w14:ligatures w14:val="standardContextual"/>
        </w:rPr>
        <w:tab/>
      </w:r>
      <w:r>
        <w:rPr>
          <w:lang w:eastAsia="ko-KR"/>
        </w:rPr>
        <w:t>QoE Measurement Collection Support for MBS</w:t>
      </w:r>
      <w:r>
        <w:tab/>
      </w:r>
      <w:r>
        <w:fldChar w:fldCharType="begin" w:fldLock="1"/>
      </w:r>
      <w:r>
        <w:instrText xml:space="preserve"> PAGEREF _Toc201127509 \h </w:instrText>
      </w:r>
      <w:r>
        <w:fldChar w:fldCharType="separate"/>
      </w:r>
      <w:r>
        <w:t>45</w:t>
      </w:r>
      <w:r>
        <w:fldChar w:fldCharType="end"/>
      </w:r>
    </w:p>
    <w:p w14:paraId="461EED45" w14:textId="7070678E"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Support of Broadcast MBS Session over NR non-terrestrial networks</w:t>
      </w:r>
      <w:r>
        <w:tab/>
      </w:r>
      <w:r>
        <w:fldChar w:fldCharType="begin" w:fldLock="1"/>
      </w:r>
      <w:r>
        <w:instrText xml:space="preserve"> PAGEREF _Toc201127510 \h </w:instrText>
      </w:r>
      <w:r>
        <w:fldChar w:fldCharType="separate"/>
      </w:r>
      <w:r>
        <w:t>46</w:t>
      </w:r>
      <w:r>
        <w:fldChar w:fldCharType="end"/>
      </w:r>
    </w:p>
    <w:p w14:paraId="2B813CF2" w14:textId="48FB09BB"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fldLock="1"/>
      </w:r>
      <w:r>
        <w:instrText xml:space="preserve"> PAGEREF _Toc201127511 \h </w:instrText>
      </w:r>
      <w:r>
        <w:fldChar w:fldCharType="separate"/>
      </w:r>
      <w:r>
        <w:t>46</w:t>
      </w:r>
      <w:r>
        <w:fldChar w:fldCharType="end"/>
      </w:r>
    </w:p>
    <w:p w14:paraId="180BD154" w14:textId="21EFB89D"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fldLock="1"/>
      </w:r>
      <w:r>
        <w:instrText xml:space="preserve"> PAGEREF _Toc201127512 \h </w:instrText>
      </w:r>
      <w:r>
        <w:fldChar w:fldCharType="separate"/>
      </w:r>
      <w:r>
        <w:t>46</w:t>
      </w:r>
      <w:r>
        <w:fldChar w:fldCharType="end"/>
      </w:r>
    </w:p>
    <w:p w14:paraId="186A4CF3" w14:textId="1463D71B"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fldLock="1"/>
      </w:r>
      <w:r>
        <w:instrText xml:space="preserve"> PAGEREF _Toc201127513 \h </w:instrText>
      </w:r>
      <w:r>
        <w:fldChar w:fldCharType="separate"/>
      </w:r>
      <w:r>
        <w:t>46</w:t>
      </w:r>
      <w:r>
        <w:fldChar w:fldCharType="end"/>
      </w:r>
    </w:p>
    <w:p w14:paraId="4116BA0E" w14:textId="263393F4" w:rsidR="00F875C9" w:rsidRDefault="00F875C9">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_Toc201127514 \h </w:instrText>
      </w:r>
      <w:r>
        <w:fldChar w:fldCharType="separate"/>
      </w:r>
      <w:r>
        <w:t>46</w:t>
      </w:r>
      <w:r>
        <w:fldChar w:fldCharType="end"/>
      </w:r>
    </w:p>
    <w:p w14:paraId="1FEC7245" w14:textId="0DD41A26" w:rsidR="00F875C9" w:rsidRDefault="00F875C9">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fldLock="1"/>
      </w:r>
      <w:r>
        <w:instrText xml:space="preserve"> PAGEREF _Toc201127515 \h </w:instrText>
      </w:r>
      <w:r>
        <w:fldChar w:fldCharType="separate"/>
      </w:r>
      <w:r>
        <w:t>47</w:t>
      </w:r>
      <w:r>
        <w:fldChar w:fldCharType="end"/>
      </w:r>
    </w:p>
    <w:p w14:paraId="4CE889F9" w14:textId="141286E1" w:rsidR="00F875C9" w:rsidRDefault="00F875C9">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fldLock="1"/>
      </w:r>
      <w:r>
        <w:instrText xml:space="preserve"> PAGEREF _Toc201127516 \h </w:instrText>
      </w:r>
      <w:r>
        <w:fldChar w:fldCharType="separate"/>
      </w:r>
      <w:r>
        <w:t>51</w:t>
      </w:r>
      <w:r>
        <w:fldChar w:fldCharType="end"/>
      </w:r>
    </w:p>
    <w:p w14:paraId="1001E52F" w14:textId="3522CB5A" w:rsidR="00F875C9" w:rsidRDefault="00F875C9">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fldLock="1"/>
      </w:r>
      <w:r>
        <w:instrText xml:space="preserve"> PAGEREF _Toc201127517 \h </w:instrText>
      </w:r>
      <w:r>
        <w:fldChar w:fldCharType="separate"/>
      </w:r>
      <w:r>
        <w:t>55</w:t>
      </w:r>
      <w:r>
        <w:fldChar w:fldCharType="end"/>
      </w:r>
    </w:p>
    <w:p w14:paraId="33C1F9BE" w14:textId="0B2E79E1" w:rsidR="00F875C9" w:rsidRDefault="00F875C9">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fldLock="1"/>
      </w:r>
      <w:r>
        <w:instrText xml:space="preserve"> PAGEREF _Toc201127518 \h </w:instrText>
      </w:r>
      <w:r>
        <w:fldChar w:fldCharType="separate"/>
      </w:r>
      <w:r>
        <w:t>56</w:t>
      </w:r>
      <w:r>
        <w:fldChar w:fldCharType="end"/>
      </w:r>
    </w:p>
    <w:p w14:paraId="3396B44F" w14:textId="1794BB34" w:rsidR="00F875C9" w:rsidRDefault="00F875C9">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fldLock="1"/>
      </w:r>
      <w:r>
        <w:instrText xml:space="preserve"> PAGEREF _Toc201127519 \h </w:instrText>
      </w:r>
      <w:r>
        <w:fldChar w:fldCharType="separate"/>
      </w:r>
      <w:r>
        <w:t>58</w:t>
      </w:r>
      <w:r>
        <w:fldChar w:fldCharType="end"/>
      </w:r>
    </w:p>
    <w:p w14:paraId="378FFCB6" w14:textId="7A17DD54" w:rsidR="00F875C9" w:rsidRDefault="00F875C9">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fldLock="1"/>
      </w:r>
      <w:r>
        <w:instrText xml:space="preserve"> PAGEREF _Toc201127520 \h </w:instrText>
      </w:r>
      <w:r>
        <w:fldChar w:fldCharType="separate"/>
      </w:r>
      <w:r>
        <w:t>60</w:t>
      </w:r>
      <w:r>
        <w:fldChar w:fldCharType="end"/>
      </w:r>
    </w:p>
    <w:p w14:paraId="29DEACEF" w14:textId="3E8BB152"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fldLock="1"/>
      </w:r>
      <w:r>
        <w:instrText xml:space="preserve"> PAGEREF _Toc201127521 \h </w:instrText>
      </w:r>
      <w:r>
        <w:fldChar w:fldCharType="separate"/>
      </w:r>
      <w:r>
        <w:t>62</w:t>
      </w:r>
      <w:r>
        <w:fldChar w:fldCharType="end"/>
      </w:r>
    </w:p>
    <w:p w14:paraId="5E9D05FE" w14:textId="2FF7A396"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fldLock="1"/>
      </w:r>
      <w:r>
        <w:instrText xml:space="preserve"> PAGEREF _Toc201127522 \h </w:instrText>
      </w:r>
      <w:r>
        <w:fldChar w:fldCharType="separate"/>
      </w:r>
      <w:r>
        <w:t>62</w:t>
      </w:r>
      <w:r>
        <w:fldChar w:fldCharType="end"/>
      </w:r>
    </w:p>
    <w:p w14:paraId="48FBD1D1" w14:textId="61B64D4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fldLock="1"/>
      </w:r>
      <w:r>
        <w:instrText xml:space="preserve"> PAGEREF _Toc201127523 \h </w:instrText>
      </w:r>
      <w:r>
        <w:fldChar w:fldCharType="separate"/>
      </w:r>
      <w:r>
        <w:t>63</w:t>
      </w:r>
      <w:r>
        <w:fldChar w:fldCharType="end"/>
      </w:r>
    </w:p>
    <w:p w14:paraId="7FAD1205" w14:textId="4D5BDF83"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fldLock="1"/>
      </w:r>
      <w:r>
        <w:instrText xml:space="preserve"> PAGEREF _Toc201127524 \h </w:instrText>
      </w:r>
      <w:r>
        <w:fldChar w:fldCharType="separate"/>
      </w:r>
      <w:r>
        <w:t>63</w:t>
      </w:r>
      <w:r>
        <w:fldChar w:fldCharType="end"/>
      </w:r>
    </w:p>
    <w:p w14:paraId="2D993484" w14:textId="50E5A326"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_Toc201127525 \h </w:instrText>
      </w:r>
      <w:r>
        <w:fldChar w:fldCharType="separate"/>
      </w:r>
      <w:r>
        <w:t>63</w:t>
      </w:r>
      <w:r>
        <w:fldChar w:fldCharType="end"/>
      </w:r>
    </w:p>
    <w:p w14:paraId="6980789A" w14:textId="238F1FEB"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fldLock="1"/>
      </w:r>
      <w:r>
        <w:instrText xml:space="preserve"> PAGEREF _Toc201127526 \h </w:instrText>
      </w:r>
      <w:r>
        <w:fldChar w:fldCharType="separate"/>
      </w:r>
      <w:r>
        <w:t>63</w:t>
      </w:r>
      <w:r>
        <w:fldChar w:fldCharType="end"/>
      </w:r>
    </w:p>
    <w:p w14:paraId="009FA52F" w14:textId="52F984A4"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fldLock="1"/>
      </w:r>
      <w:r>
        <w:instrText xml:space="preserve"> PAGEREF _Toc201127527 \h </w:instrText>
      </w:r>
      <w:r>
        <w:fldChar w:fldCharType="separate"/>
      </w:r>
      <w:r>
        <w:t>63</w:t>
      </w:r>
      <w:r>
        <w:fldChar w:fldCharType="end"/>
      </w:r>
    </w:p>
    <w:p w14:paraId="0790AB82" w14:textId="31D264B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fldLock="1"/>
      </w:r>
      <w:r>
        <w:instrText xml:space="preserve"> PAGEREF _Toc201127528 \h </w:instrText>
      </w:r>
      <w:r>
        <w:fldChar w:fldCharType="separate"/>
      </w:r>
      <w:r>
        <w:t>68</w:t>
      </w:r>
      <w:r>
        <w:fldChar w:fldCharType="end"/>
      </w:r>
    </w:p>
    <w:p w14:paraId="54104CE1" w14:textId="221DEF6A"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fldLock="1"/>
      </w:r>
      <w:r>
        <w:instrText xml:space="preserve"> PAGEREF _Toc201127529 \h </w:instrText>
      </w:r>
      <w:r>
        <w:fldChar w:fldCharType="separate"/>
      </w:r>
      <w:r>
        <w:t>69</w:t>
      </w:r>
      <w:r>
        <w:fldChar w:fldCharType="end"/>
      </w:r>
    </w:p>
    <w:p w14:paraId="106230FD" w14:textId="20F4983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_Toc201127530 \h </w:instrText>
      </w:r>
      <w:r>
        <w:fldChar w:fldCharType="separate"/>
      </w:r>
      <w:r>
        <w:t>69</w:t>
      </w:r>
      <w:r>
        <w:fldChar w:fldCharType="end"/>
      </w:r>
    </w:p>
    <w:p w14:paraId="21FE2298" w14:textId="3D9894BF"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fldLock="1"/>
      </w:r>
      <w:r>
        <w:instrText xml:space="preserve"> PAGEREF _Toc201127531 \h </w:instrText>
      </w:r>
      <w:r>
        <w:fldChar w:fldCharType="separate"/>
      </w:r>
      <w:r>
        <w:t>69</w:t>
      </w:r>
      <w:r>
        <w:fldChar w:fldCharType="end"/>
      </w:r>
    </w:p>
    <w:p w14:paraId="2D81DC0A" w14:textId="228365D1" w:rsidR="00F875C9" w:rsidRDefault="00F875C9">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670BDF">
        <w:rPr>
          <w:rFonts w:eastAsia="DengXian"/>
          <w:lang w:eastAsia="zh-CN"/>
        </w:rPr>
        <w:t>Multicast session leave requested by the network or MBS session release</w:t>
      </w:r>
      <w:r>
        <w:tab/>
      </w:r>
      <w:r>
        <w:fldChar w:fldCharType="begin" w:fldLock="1"/>
      </w:r>
      <w:r>
        <w:instrText xml:space="preserve"> PAGEREF _Toc201127532 \h </w:instrText>
      </w:r>
      <w:r>
        <w:fldChar w:fldCharType="separate"/>
      </w:r>
      <w:r>
        <w:t>71</w:t>
      </w:r>
      <w:r>
        <w:fldChar w:fldCharType="end"/>
      </w:r>
    </w:p>
    <w:p w14:paraId="69E335A9" w14:textId="0B6F07B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fldLock="1"/>
      </w:r>
      <w:r>
        <w:instrText xml:space="preserve"> PAGEREF _Toc201127533 \h </w:instrText>
      </w:r>
      <w:r>
        <w:fldChar w:fldCharType="separate"/>
      </w:r>
      <w:r>
        <w:t>73</w:t>
      </w:r>
      <w:r>
        <w:fldChar w:fldCharType="end"/>
      </w:r>
    </w:p>
    <w:p w14:paraId="4C8E7FEB" w14:textId="6D849039"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fldLock="1"/>
      </w:r>
      <w:r>
        <w:instrText xml:space="preserve"> PAGEREF _Toc201127534 \h </w:instrText>
      </w:r>
      <w:r>
        <w:fldChar w:fldCharType="separate"/>
      </w:r>
      <w:r>
        <w:t>74</w:t>
      </w:r>
      <w:r>
        <w:fldChar w:fldCharType="end"/>
      </w:r>
    </w:p>
    <w:p w14:paraId="11CE26F3" w14:textId="4B673525"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_Toc201127535 \h </w:instrText>
      </w:r>
      <w:r>
        <w:fldChar w:fldCharType="separate"/>
      </w:r>
      <w:r>
        <w:t>74</w:t>
      </w:r>
      <w:r>
        <w:fldChar w:fldCharType="end"/>
      </w:r>
    </w:p>
    <w:p w14:paraId="2CB9042E" w14:textId="0FFAC5C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r>
        <w:rPr>
          <w:lang w:eastAsia="zh-CN"/>
        </w:rPr>
        <w:t>Xn based handover from MBS supporting NG-RAN node</w:t>
      </w:r>
      <w:r>
        <w:tab/>
      </w:r>
      <w:r>
        <w:fldChar w:fldCharType="begin" w:fldLock="1"/>
      </w:r>
      <w:r>
        <w:instrText xml:space="preserve"> PAGEREF _Toc201127536 \h </w:instrText>
      </w:r>
      <w:r>
        <w:fldChar w:fldCharType="separate"/>
      </w:r>
      <w:r>
        <w:t>74</w:t>
      </w:r>
      <w:r>
        <w:fldChar w:fldCharType="end"/>
      </w:r>
    </w:p>
    <w:p w14:paraId="50E232A0" w14:textId="4CBCDD61"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fldLock="1"/>
      </w:r>
      <w:r>
        <w:instrText xml:space="preserve"> PAGEREF _Toc201127537 \h </w:instrText>
      </w:r>
      <w:r>
        <w:fldChar w:fldCharType="separate"/>
      </w:r>
      <w:r>
        <w:t>76</w:t>
      </w:r>
      <w:r>
        <w:fldChar w:fldCharType="end"/>
      </w:r>
    </w:p>
    <w:p w14:paraId="10BCFCC5" w14:textId="678C1D73"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r>
        <w:rPr>
          <w:lang w:eastAsia="ko-KR"/>
        </w:rPr>
        <w:t>Xn/N2 based handover from non-MBS supporting NG-RAN node</w:t>
      </w:r>
      <w:r>
        <w:tab/>
      </w:r>
      <w:r>
        <w:fldChar w:fldCharType="begin" w:fldLock="1"/>
      </w:r>
      <w:r>
        <w:instrText xml:space="preserve"> PAGEREF _Toc201127538 \h </w:instrText>
      </w:r>
      <w:r>
        <w:fldChar w:fldCharType="separate"/>
      </w:r>
      <w:r>
        <w:t>77</w:t>
      </w:r>
      <w:r>
        <w:fldChar w:fldCharType="end"/>
      </w:r>
    </w:p>
    <w:p w14:paraId="3D39C079" w14:textId="7DE0DC44"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fldLock="1"/>
      </w:r>
      <w:r>
        <w:instrText xml:space="preserve"> PAGEREF _Toc201127539 \h </w:instrText>
      </w:r>
      <w:r>
        <w:fldChar w:fldCharType="separate"/>
      </w:r>
      <w:r>
        <w:t>78</w:t>
      </w:r>
      <w:r>
        <w:fldChar w:fldCharType="end"/>
      </w:r>
    </w:p>
    <w:p w14:paraId="6B99B08E" w14:textId="0B5C8E7E"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Xn/N2 based handover for inactive MBS session</w:t>
      </w:r>
      <w:r>
        <w:tab/>
      </w:r>
      <w:r>
        <w:fldChar w:fldCharType="begin" w:fldLock="1"/>
      </w:r>
      <w:r>
        <w:instrText xml:space="preserve"> PAGEREF _Toc201127540 \h </w:instrText>
      </w:r>
      <w:r>
        <w:fldChar w:fldCharType="separate"/>
      </w:r>
      <w:r>
        <w:t>78</w:t>
      </w:r>
      <w:r>
        <w:fldChar w:fldCharType="end"/>
      </w:r>
    </w:p>
    <w:p w14:paraId="0217262F" w14:textId="756D3B3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RRC_INACTIVE procedure</w:t>
      </w:r>
      <w:r>
        <w:tab/>
      </w:r>
      <w:r>
        <w:fldChar w:fldCharType="begin" w:fldLock="1"/>
      </w:r>
      <w:r>
        <w:instrText xml:space="preserve"> PAGEREF _Toc201127541 \h </w:instrText>
      </w:r>
      <w:r>
        <w:fldChar w:fldCharType="separate"/>
      </w:r>
      <w:r>
        <w:t>79</w:t>
      </w:r>
      <w:r>
        <w:fldChar w:fldCharType="end"/>
      </w:r>
    </w:p>
    <w:p w14:paraId="4D209072" w14:textId="4A2E98E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7.2.3.8</w:t>
      </w:r>
      <w:r>
        <w:rPr>
          <w:rFonts w:asciiTheme="minorHAnsi" w:eastAsiaTheme="minorEastAsia" w:hAnsiTheme="minorHAnsi" w:cstheme="minorBidi"/>
          <w:kern w:val="2"/>
          <w:sz w:val="24"/>
          <w:szCs w:val="24"/>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_Toc201127542 \h </w:instrText>
      </w:r>
      <w:r>
        <w:fldChar w:fldCharType="separate"/>
      </w:r>
      <w:r>
        <w:t>79</w:t>
      </w:r>
      <w:r>
        <w:fldChar w:fldCharType="end"/>
      </w:r>
    </w:p>
    <w:p w14:paraId="7552482B" w14:textId="5CA3CF8C"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7.2.3.8.1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_Toc201127543 \h </w:instrText>
      </w:r>
      <w:r>
        <w:fldChar w:fldCharType="separate"/>
      </w:r>
      <w:r>
        <w:t>79</w:t>
      </w:r>
      <w:r>
        <w:fldChar w:fldCharType="end"/>
      </w:r>
    </w:p>
    <w:p w14:paraId="70A799E5" w14:textId="2FB99FF8" w:rsidR="00F875C9" w:rsidRDefault="00F875C9">
      <w:pPr>
        <w:pStyle w:val="TOC5"/>
        <w:rPr>
          <w:rFonts w:asciiTheme="minorHAnsi" w:eastAsiaTheme="minorEastAsia" w:hAnsiTheme="minorHAnsi" w:cstheme="minorBidi"/>
          <w:kern w:val="2"/>
          <w:sz w:val="24"/>
          <w:szCs w:val="24"/>
          <w14:ligatures w14:val="standardContextual"/>
        </w:rPr>
      </w:pPr>
      <w:r>
        <w:t>7.2.3.8.2</w:t>
      </w:r>
      <w:r>
        <w:rPr>
          <w:rFonts w:asciiTheme="minorHAnsi" w:eastAsiaTheme="minorEastAsia" w:hAnsiTheme="minorHAnsi" w:cstheme="minorBidi"/>
          <w:kern w:val="2"/>
          <w:sz w:val="24"/>
          <w:szCs w:val="24"/>
          <w14:ligatures w14:val="standardContextual"/>
        </w:rPr>
        <w:tab/>
      </w:r>
      <w:r>
        <w:t>Mobility of UE in RRC_INACTIVE state receiving MBS data within RNA</w:t>
      </w:r>
      <w:r>
        <w:tab/>
      </w:r>
      <w:r>
        <w:fldChar w:fldCharType="begin" w:fldLock="1"/>
      </w:r>
      <w:r>
        <w:instrText xml:space="preserve"> PAGEREF _Toc201127544 \h </w:instrText>
      </w:r>
      <w:r>
        <w:fldChar w:fldCharType="separate"/>
      </w:r>
      <w:r>
        <w:t>80</w:t>
      </w:r>
      <w:r>
        <w:fldChar w:fldCharType="end"/>
      </w:r>
    </w:p>
    <w:p w14:paraId="68C7E531" w14:textId="50DCAF5C" w:rsidR="00F875C9" w:rsidRDefault="00F875C9">
      <w:pPr>
        <w:pStyle w:val="TOC5"/>
        <w:rPr>
          <w:rFonts w:asciiTheme="minorHAnsi" w:eastAsiaTheme="minorEastAsia" w:hAnsiTheme="minorHAnsi" w:cstheme="minorBidi"/>
          <w:kern w:val="2"/>
          <w:sz w:val="24"/>
          <w:szCs w:val="24"/>
          <w14:ligatures w14:val="standardContextual"/>
        </w:rPr>
      </w:pPr>
      <w:r>
        <w:t>7.2.3.8.3</w:t>
      </w:r>
      <w:r>
        <w:rPr>
          <w:rFonts w:asciiTheme="minorHAnsi" w:eastAsiaTheme="minorEastAsia" w:hAnsiTheme="minorHAnsi" w:cstheme="minorBidi"/>
          <w:kern w:val="2"/>
          <w:sz w:val="24"/>
          <w:szCs w:val="24"/>
          <w14:ligatures w14:val="standardContextual"/>
        </w:rPr>
        <w:tab/>
      </w:r>
      <w:r>
        <w:t>Mobility of UE in RRC_INACTIVE state receiving MBS data out of RNA and within RA</w:t>
      </w:r>
      <w:r>
        <w:tab/>
      </w:r>
      <w:r>
        <w:fldChar w:fldCharType="begin" w:fldLock="1"/>
      </w:r>
      <w:r>
        <w:instrText xml:space="preserve"> PAGEREF _Toc201127545 \h </w:instrText>
      </w:r>
      <w:r>
        <w:fldChar w:fldCharType="separate"/>
      </w:r>
      <w:r>
        <w:t>80</w:t>
      </w:r>
      <w:r>
        <w:fldChar w:fldCharType="end"/>
      </w:r>
    </w:p>
    <w:p w14:paraId="57B08482" w14:textId="0822AD8A" w:rsidR="00F875C9" w:rsidRDefault="00F875C9">
      <w:pPr>
        <w:pStyle w:val="TOC5"/>
        <w:rPr>
          <w:rFonts w:asciiTheme="minorHAnsi" w:eastAsiaTheme="minorEastAsia" w:hAnsiTheme="minorHAnsi" w:cstheme="minorBidi"/>
          <w:kern w:val="2"/>
          <w:sz w:val="24"/>
          <w:szCs w:val="24"/>
          <w14:ligatures w14:val="standardContextual"/>
        </w:rPr>
      </w:pPr>
      <w:r>
        <w:t>7.2.3.8.4</w:t>
      </w:r>
      <w:r>
        <w:rPr>
          <w:rFonts w:asciiTheme="minorHAnsi" w:eastAsiaTheme="minorEastAsia" w:hAnsiTheme="minorHAnsi" w:cstheme="minorBidi"/>
          <w:kern w:val="2"/>
          <w:sz w:val="24"/>
          <w:szCs w:val="24"/>
          <w14:ligatures w14:val="standardContextual"/>
        </w:rPr>
        <w:tab/>
      </w:r>
      <w:r>
        <w:t>Mobility of UE in RRC_INACTIVE state receiving MBS data out of RA</w:t>
      </w:r>
      <w:r>
        <w:tab/>
      </w:r>
      <w:r>
        <w:fldChar w:fldCharType="begin" w:fldLock="1"/>
      </w:r>
      <w:r>
        <w:instrText xml:space="preserve"> PAGEREF _Toc201127546 \h </w:instrText>
      </w:r>
      <w:r>
        <w:fldChar w:fldCharType="separate"/>
      </w:r>
      <w:r>
        <w:t>80</w:t>
      </w:r>
      <w:r>
        <w:fldChar w:fldCharType="end"/>
      </w:r>
    </w:p>
    <w:p w14:paraId="29D844CC" w14:textId="273D5B8E" w:rsidR="00F875C9" w:rsidRDefault="00F875C9">
      <w:pPr>
        <w:pStyle w:val="TOC3"/>
        <w:rPr>
          <w:rFonts w:asciiTheme="minorHAnsi" w:eastAsiaTheme="minorEastAsia" w:hAnsiTheme="minorHAnsi" w:cstheme="minorBidi"/>
          <w:kern w:val="2"/>
          <w:sz w:val="24"/>
          <w:szCs w:val="24"/>
          <w14:ligatures w14:val="standardContextual"/>
        </w:rPr>
      </w:pPr>
      <w:r>
        <w:lastRenderedPageBreak/>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fldLock="1"/>
      </w:r>
      <w:r>
        <w:instrText xml:space="preserve"> PAGEREF _Toc201127547 \h </w:instrText>
      </w:r>
      <w:r>
        <w:fldChar w:fldCharType="separate"/>
      </w:r>
      <w:r>
        <w:t>80</w:t>
      </w:r>
      <w:r>
        <w:fldChar w:fldCharType="end"/>
      </w:r>
    </w:p>
    <w:p w14:paraId="68D40A38" w14:textId="7878DF3C"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_Toc201127548 \h </w:instrText>
      </w:r>
      <w:r>
        <w:fldChar w:fldCharType="separate"/>
      </w:r>
      <w:r>
        <w:t>80</w:t>
      </w:r>
      <w:r>
        <w:fldChar w:fldCharType="end"/>
      </w:r>
    </w:p>
    <w:p w14:paraId="2998E475" w14:textId="78571B77" w:rsidR="00F875C9" w:rsidRDefault="00F875C9">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fldLock="1"/>
      </w:r>
      <w:r>
        <w:instrText xml:space="preserve"> PAGEREF _Toc201127549 \h </w:instrText>
      </w:r>
      <w:r>
        <w:fldChar w:fldCharType="separate"/>
      </w:r>
      <w:r>
        <w:t>80</w:t>
      </w:r>
      <w:r>
        <w:fldChar w:fldCharType="end"/>
      </w:r>
    </w:p>
    <w:p w14:paraId="6981155F" w14:textId="1A968B2F"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7.2.4.2.0</w:t>
      </w:r>
      <w:r>
        <w:rPr>
          <w:rFonts w:asciiTheme="minorHAnsi" w:eastAsiaTheme="minorEastAsia" w:hAnsiTheme="minorHAnsi" w:cstheme="minorBidi"/>
          <w:kern w:val="2"/>
          <w:sz w:val="24"/>
          <w:szCs w:val="24"/>
          <w14:ligatures w14:val="standardContextual"/>
        </w:rPr>
        <w:tab/>
      </w:r>
      <w:r w:rsidRPr="00670BDF">
        <w:rPr>
          <w:rFonts w:eastAsia="MS Mincho"/>
        </w:rPr>
        <w:t>Creation for location dependent MBS session</w:t>
      </w:r>
      <w:r>
        <w:tab/>
      </w:r>
      <w:r>
        <w:fldChar w:fldCharType="begin" w:fldLock="1"/>
      </w:r>
      <w:r>
        <w:instrText xml:space="preserve"> PAGEREF _Toc201127550 \h </w:instrText>
      </w:r>
      <w:r>
        <w:fldChar w:fldCharType="separate"/>
      </w:r>
      <w:r>
        <w:t>80</w:t>
      </w:r>
      <w:r>
        <w:fldChar w:fldCharType="end"/>
      </w:r>
    </w:p>
    <w:p w14:paraId="181DD88C" w14:textId="0FBE6DF5"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7.2.4.2.1</w:t>
      </w:r>
      <w:r>
        <w:rPr>
          <w:rFonts w:asciiTheme="minorHAnsi" w:eastAsiaTheme="minorEastAsia" w:hAnsiTheme="minorHAnsi" w:cstheme="minorBidi"/>
          <w:kern w:val="2"/>
          <w:sz w:val="24"/>
          <w:szCs w:val="24"/>
          <w14:ligatures w14:val="standardContextual"/>
        </w:rPr>
        <w:tab/>
      </w:r>
      <w:r w:rsidRPr="00670BDF">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_Toc201127551 \h </w:instrText>
      </w:r>
      <w:r>
        <w:fldChar w:fldCharType="separate"/>
      </w:r>
      <w:r>
        <w:t>81</w:t>
      </w:r>
      <w:r>
        <w:fldChar w:fldCharType="end"/>
      </w:r>
    </w:p>
    <w:p w14:paraId="4C093013" w14:textId="10120849"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7.2.4.2.2</w:t>
      </w:r>
      <w:r>
        <w:rPr>
          <w:rFonts w:asciiTheme="minorHAnsi" w:eastAsiaTheme="minorEastAsia" w:hAnsiTheme="minorHAnsi" w:cstheme="minorBidi"/>
          <w:kern w:val="2"/>
          <w:sz w:val="24"/>
          <w:szCs w:val="24"/>
          <w14:ligatures w14:val="standardContextual"/>
        </w:rPr>
        <w:tab/>
      </w:r>
      <w:r w:rsidRPr="00670BDF">
        <w:rPr>
          <w:rFonts w:eastAsia="MS Mincho"/>
        </w:rPr>
        <w:t>Void</w:t>
      </w:r>
      <w:r>
        <w:tab/>
      </w:r>
      <w:r>
        <w:fldChar w:fldCharType="begin" w:fldLock="1"/>
      </w:r>
      <w:r>
        <w:instrText xml:space="preserve"> PAGEREF _Toc201127552 \h </w:instrText>
      </w:r>
      <w:r>
        <w:fldChar w:fldCharType="separate"/>
      </w:r>
      <w:r>
        <w:t>82</w:t>
      </w:r>
      <w:r>
        <w:fldChar w:fldCharType="end"/>
      </w:r>
    </w:p>
    <w:p w14:paraId="1786321B" w14:textId="38C78A30"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fldLock="1"/>
      </w:r>
      <w:r>
        <w:instrText xml:space="preserve"> PAGEREF _Toc201127553 \h </w:instrText>
      </w:r>
      <w:r>
        <w:fldChar w:fldCharType="separate"/>
      </w:r>
      <w:r>
        <w:t>82</w:t>
      </w:r>
      <w:r>
        <w:fldChar w:fldCharType="end"/>
      </w:r>
    </w:p>
    <w:p w14:paraId="123CEA30" w14:textId="4465AB0A" w:rsidR="00F875C9" w:rsidRDefault="00F875C9">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fldLock="1"/>
      </w:r>
      <w:r>
        <w:instrText xml:space="preserve"> PAGEREF _Toc201127554 \h </w:instrText>
      </w:r>
      <w:r>
        <w:fldChar w:fldCharType="separate"/>
      </w:r>
      <w:r>
        <w:t>84</w:t>
      </w:r>
      <w:r>
        <w:fldChar w:fldCharType="end"/>
      </w:r>
    </w:p>
    <w:p w14:paraId="45F0E5A4" w14:textId="6F4EE3F0" w:rsidR="00F875C9" w:rsidRDefault="00F875C9">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_Toc201127555 \h </w:instrText>
      </w:r>
      <w:r>
        <w:fldChar w:fldCharType="separate"/>
      </w:r>
      <w:r>
        <w:t>84</w:t>
      </w:r>
      <w:r>
        <w:fldChar w:fldCharType="end"/>
      </w:r>
    </w:p>
    <w:p w14:paraId="45A692E1" w14:textId="314607A5"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fldLock="1"/>
      </w:r>
      <w:r>
        <w:instrText xml:space="preserve"> PAGEREF _Toc201127556 \h </w:instrText>
      </w:r>
      <w:r>
        <w:fldChar w:fldCharType="separate"/>
      </w:r>
      <w:r>
        <w:t>85</w:t>
      </w:r>
      <w:r>
        <w:fldChar w:fldCharType="end"/>
      </w:r>
    </w:p>
    <w:p w14:paraId="225D9476" w14:textId="01A37E30"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_Toc201127557 \h </w:instrText>
      </w:r>
      <w:r>
        <w:fldChar w:fldCharType="separate"/>
      </w:r>
      <w:r>
        <w:t>85</w:t>
      </w:r>
      <w:r>
        <w:fldChar w:fldCharType="end"/>
      </w:r>
    </w:p>
    <w:p w14:paraId="7B153AB8" w14:textId="1496CE93"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fldLock="1"/>
      </w:r>
      <w:r>
        <w:instrText xml:space="preserve"> PAGEREF _Toc201127558 \h </w:instrText>
      </w:r>
      <w:r>
        <w:fldChar w:fldCharType="separate"/>
      </w:r>
      <w:r>
        <w:t>86</w:t>
      </w:r>
      <w:r>
        <w:fldChar w:fldCharType="end"/>
      </w:r>
    </w:p>
    <w:p w14:paraId="787AAC76" w14:textId="0B570EB8"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fldLock="1"/>
      </w:r>
      <w:r>
        <w:instrText xml:space="preserve"> PAGEREF _Toc201127559 \h </w:instrText>
      </w:r>
      <w:r>
        <w:fldChar w:fldCharType="separate"/>
      </w:r>
      <w:r>
        <w:t>86</w:t>
      </w:r>
      <w:r>
        <w:fldChar w:fldCharType="end"/>
      </w:r>
    </w:p>
    <w:p w14:paraId="15372261" w14:textId="3B8CEA94"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fldLock="1"/>
      </w:r>
      <w:r>
        <w:instrText xml:space="preserve"> PAGEREF _Toc201127560 \h </w:instrText>
      </w:r>
      <w:r>
        <w:fldChar w:fldCharType="separate"/>
      </w:r>
      <w:r>
        <w:t>86</w:t>
      </w:r>
      <w:r>
        <w:fldChar w:fldCharType="end"/>
      </w:r>
    </w:p>
    <w:p w14:paraId="7F2EB249" w14:textId="2A00AE2A"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fldLock="1"/>
      </w:r>
      <w:r>
        <w:instrText xml:space="preserve"> PAGEREF _Toc201127561 \h </w:instrText>
      </w:r>
      <w:r>
        <w:fldChar w:fldCharType="separate"/>
      </w:r>
      <w:r>
        <w:t>86</w:t>
      </w:r>
      <w:r>
        <w:fldChar w:fldCharType="end"/>
      </w:r>
    </w:p>
    <w:p w14:paraId="3D7A8C90" w14:textId="2344F97F" w:rsidR="00F875C9" w:rsidRDefault="00F875C9">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_Toc201127562 \h </w:instrText>
      </w:r>
      <w:r>
        <w:fldChar w:fldCharType="separate"/>
      </w:r>
      <w:r>
        <w:t>86</w:t>
      </w:r>
      <w:r>
        <w:fldChar w:fldCharType="end"/>
      </w:r>
    </w:p>
    <w:p w14:paraId="216F3579" w14:textId="30F3C08A" w:rsidR="00F875C9" w:rsidRDefault="00F875C9">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fldLock="1"/>
      </w:r>
      <w:r>
        <w:instrText xml:space="preserve"> PAGEREF _Toc201127563 \h </w:instrText>
      </w:r>
      <w:r>
        <w:fldChar w:fldCharType="separate"/>
      </w:r>
      <w:r>
        <w:t>87</w:t>
      </w:r>
      <w:r>
        <w:fldChar w:fldCharType="end"/>
      </w:r>
    </w:p>
    <w:p w14:paraId="42632F89" w14:textId="71059C46"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fldLock="1"/>
      </w:r>
      <w:r>
        <w:instrText xml:space="preserve"> PAGEREF _Toc201127564 \h </w:instrText>
      </w:r>
      <w:r>
        <w:fldChar w:fldCharType="separate"/>
      </w:r>
      <w:r>
        <w:t>88</w:t>
      </w:r>
      <w:r>
        <w:fldChar w:fldCharType="end"/>
      </w:r>
    </w:p>
    <w:p w14:paraId="722366AB" w14:textId="5A9FA15E"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fldLock="1"/>
      </w:r>
      <w:r>
        <w:instrText xml:space="preserve"> PAGEREF _Toc201127565 \h </w:instrText>
      </w:r>
      <w:r>
        <w:fldChar w:fldCharType="separate"/>
      </w:r>
      <w:r>
        <w:t>88</w:t>
      </w:r>
      <w:r>
        <w:fldChar w:fldCharType="end"/>
      </w:r>
    </w:p>
    <w:p w14:paraId="5326AE66" w14:textId="54F3BFC2"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fldLock="1"/>
      </w:r>
      <w:r>
        <w:instrText xml:space="preserve"> PAGEREF _Toc201127566 \h </w:instrText>
      </w:r>
      <w:r>
        <w:fldChar w:fldCharType="separate"/>
      </w:r>
      <w:r>
        <w:t>89</w:t>
      </w:r>
      <w:r>
        <w:fldChar w:fldCharType="end"/>
      </w:r>
    </w:p>
    <w:p w14:paraId="0DFD57B3" w14:textId="77D3EF98"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_Toc201127567 \h </w:instrText>
      </w:r>
      <w:r>
        <w:fldChar w:fldCharType="separate"/>
      </w:r>
      <w:r>
        <w:t>89</w:t>
      </w:r>
      <w:r>
        <w:fldChar w:fldCharType="end"/>
      </w:r>
    </w:p>
    <w:p w14:paraId="4B1A1CEF" w14:textId="51F4F63E"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fldLock="1"/>
      </w:r>
      <w:r>
        <w:instrText xml:space="preserve"> PAGEREF _Toc201127568 \h </w:instrText>
      </w:r>
      <w:r>
        <w:fldChar w:fldCharType="separate"/>
      </w:r>
      <w:r>
        <w:t>89</w:t>
      </w:r>
      <w:r>
        <w:fldChar w:fldCharType="end"/>
      </w:r>
    </w:p>
    <w:p w14:paraId="43D4CB6D" w14:textId="46492CC0" w:rsidR="00F875C9" w:rsidRDefault="00F875C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fldLock="1"/>
      </w:r>
      <w:r>
        <w:instrText xml:space="preserve"> PAGEREF _Toc201127569 \h </w:instrText>
      </w:r>
      <w:r>
        <w:fldChar w:fldCharType="separate"/>
      </w:r>
      <w:r>
        <w:t>89</w:t>
      </w:r>
      <w:r>
        <w:fldChar w:fldCharType="end"/>
      </w:r>
    </w:p>
    <w:p w14:paraId="558CDCD4" w14:textId="7249317C"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_Toc201127570 \h </w:instrText>
      </w:r>
      <w:r>
        <w:fldChar w:fldCharType="separate"/>
      </w:r>
      <w:r>
        <w:t>89</w:t>
      </w:r>
      <w:r>
        <w:fldChar w:fldCharType="end"/>
      </w:r>
    </w:p>
    <w:p w14:paraId="18008EC1" w14:textId="0D8CCF7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fldLock="1"/>
      </w:r>
      <w:r>
        <w:instrText xml:space="preserve"> PAGEREF _Toc201127571 \h </w:instrText>
      </w:r>
      <w:r>
        <w:fldChar w:fldCharType="separate"/>
      </w:r>
      <w:r>
        <w:t>90</w:t>
      </w:r>
      <w:r>
        <w:fldChar w:fldCharType="end"/>
      </w:r>
    </w:p>
    <w:p w14:paraId="68713E81" w14:textId="5CA87325"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fldLock="1"/>
      </w:r>
      <w:r>
        <w:instrText xml:space="preserve"> PAGEREF _Toc201127572 \h </w:instrText>
      </w:r>
      <w:r>
        <w:fldChar w:fldCharType="separate"/>
      </w:r>
      <w:r>
        <w:t>93</w:t>
      </w:r>
      <w:r>
        <w:fldChar w:fldCharType="end"/>
      </w:r>
    </w:p>
    <w:p w14:paraId="5B77C423" w14:textId="77D73006" w:rsidR="00F875C9" w:rsidRDefault="00F875C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fldLock="1"/>
      </w:r>
      <w:r>
        <w:instrText xml:space="preserve"> PAGEREF _Toc201127573 \h </w:instrText>
      </w:r>
      <w:r>
        <w:fldChar w:fldCharType="separate"/>
      </w:r>
      <w:r>
        <w:t>94</w:t>
      </w:r>
      <w:r>
        <w:fldChar w:fldCharType="end"/>
      </w:r>
    </w:p>
    <w:p w14:paraId="1CAC546C" w14:textId="623FB5AE" w:rsidR="00F875C9" w:rsidRDefault="00F875C9">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_Toc201127574 \h </w:instrText>
      </w:r>
      <w:r>
        <w:fldChar w:fldCharType="separate"/>
      </w:r>
      <w:r>
        <w:t>97</w:t>
      </w:r>
      <w:r>
        <w:fldChar w:fldCharType="end"/>
      </w:r>
    </w:p>
    <w:p w14:paraId="1A2F87AE" w14:textId="3267D50D" w:rsidR="00F875C9" w:rsidRDefault="00F875C9">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_Toc201127575 \h </w:instrText>
      </w:r>
      <w:r>
        <w:fldChar w:fldCharType="separate"/>
      </w:r>
      <w:r>
        <w:t>97</w:t>
      </w:r>
      <w:r>
        <w:fldChar w:fldCharType="end"/>
      </w:r>
    </w:p>
    <w:p w14:paraId="2C74ECE3" w14:textId="574012A0" w:rsidR="00F875C9" w:rsidRDefault="00F875C9">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fldLock="1"/>
      </w:r>
      <w:r>
        <w:instrText xml:space="preserve"> PAGEREF _Toc201127576 \h </w:instrText>
      </w:r>
      <w:r>
        <w:fldChar w:fldCharType="separate"/>
      </w:r>
      <w:r>
        <w:t>97</w:t>
      </w:r>
      <w:r>
        <w:fldChar w:fldCharType="end"/>
      </w:r>
    </w:p>
    <w:p w14:paraId="1CB08FAB" w14:textId="52B8C035" w:rsidR="00F875C9" w:rsidRDefault="00F875C9">
      <w:pPr>
        <w:pStyle w:val="TOC3"/>
        <w:rPr>
          <w:rFonts w:asciiTheme="minorHAnsi" w:eastAsiaTheme="minorEastAsia" w:hAnsiTheme="minorHAnsi" w:cstheme="minorBidi"/>
          <w:kern w:val="2"/>
          <w:sz w:val="24"/>
          <w:szCs w:val="24"/>
          <w14:ligatures w14:val="standardContextual"/>
        </w:rPr>
      </w:pPr>
      <w:r>
        <w:t>7.2.9a</w:t>
      </w:r>
      <w:r>
        <w:rPr>
          <w:rFonts w:asciiTheme="minorHAnsi" w:eastAsiaTheme="minorEastAsia" w:hAnsiTheme="minorHAnsi" w:cstheme="minorBidi"/>
          <w:kern w:val="2"/>
          <w:sz w:val="24"/>
          <w:szCs w:val="24"/>
          <w14:ligatures w14:val="standardContextual"/>
        </w:rPr>
        <w:tab/>
      </w:r>
      <w:r>
        <w:t>AF provisioning MBS Session assistance information</w:t>
      </w:r>
      <w:r>
        <w:tab/>
      </w:r>
      <w:r>
        <w:fldChar w:fldCharType="begin" w:fldLock="1"/>
      </w:r>
      <w:r>
        <w:instrText xml:space="preserve"> PAGEREF _Toc201127577 \h </w:instrText>
      </w:r>
      <w:r>
        <w:fldChar w:fldCharType="separate"/>
      </w:r>
      <w:r>
        <w:t>98</w:t>
      </w:r>
      <w:r>
        <w:fldChar w:fldCharType="end"/>
      </w:r>
    </w:p>
    <w:p w14:paraId="3C84465F" w14:textId="62C2249F" w:rsidR="00F875C9" w:rsidRDefault="00F875C9">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Multicast MBS procedures for UEs using power saving functions</w:t>
      </w:r>
      <w:r>
        <w:tab/>
      </w:r>
      <w:r>
        <w:fldChar w:fldCharType="begin" w:fldLock="1"/>
      </w:r>
      <w:r>
        <w:instrText xml:space="preserve"> PAGEREF _Toc201127578 \h </w:instrText>
      </w:r>
      <w:r>
        <w:fldChar w:fldCharType="separate"/>
      </w:r>
      <w:r>
        <w:t>98</w:t>
      </w:r>
      <w:r>
        <w:fldChar w:fldCharType="end"/>
      </w:r>
    </w:p>
    <w:p w14:paraId="398C8DA4" w14:textId="018A3D48"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fldLock="1"/>
      </w:r>
      <w:r>
        <w:instrText xml:space="preserve"> PAGEREF _Toc201127579 \h </w:instrText>
      </w:r>
      <w:r>
        <w:fldChar w:fldCharType="separate"/>
      </w:r>
      <w:r>
        <w:t>99</w:t>
      </w:r>
      <w:r>
        <w:fldChar w:fldCharType="end"/>
      </w:r>
    </w:p>
    <w:p w14:paraId="6022B254" w14:textId="377010F0" w:rsidR="00F875C9" w:rsidRDefault="00F875C9">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fldLock="1"/>
      </w:r>
      <w:r>
        <w:instrText xml:space="preserve"> PAGEREF _Toc201127580 \h </w:instrText>
      </w:r>
      <w:r>
        <w:fldChar w:fldCharType="separate"/>
      </w:r>
      <w:r>
        <w:t>99</w:t>
      </w:r>
      <w:r>
        <w:fldChar w:fldCharType="end"/>
      </w:r>
    </w:p>
    <w:p w14:paraId="2E2033FB" w14:textId="7F1E35DF" w:rsidR="00F875C9" w:rsidRDefault="00F875C9">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MBS Session Start for resource sharing across multiple broadcast MBS Sessions during network sharing</w:t>
      </w:r>
      <w:r>
        <w:tab/>
      </w:r>
      <w:r>
        <w:fldChar w:fldCharType="begin" w:fldLock="1"/>
      </w:r>
      <w:r>
        <w:instrText xml:space="preserve"> PAGEREF _Toc201127581 \h </w:instrText>
      </w:r>
      <w:r>
        <w:fldChar w:fldCharType="separate"/>
      </w:r>
      <w:r>
        <w:t>102</w:t>
      </w:r>
      <w:r>
        <w:fldChar w:fldCharType="end"/>
      </w:r>
    </w:p>
    <w:p w14:paraId="2476FA81" w14:textId="6C9514FF" w:rsidR="00F875C9" w:rsidRDefault="00F875C9">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fldLock="1"/>
      </w:r>
      <w:r>
        <w:instrText xml:space="preserve"> PAGEREF _Toc201127582 \h </w:instrText>
      </w:r>
      <w:r>
        <w:fldChar w:fldCharType="separate"/>
      </w:r>
      <w:r>
        <w:t>103</w:t>
      </w:r>
      <w:r>
        <w:fldChar w:fldCharType="end"/>
      </w:r>
    </w:p>
    <w:p w14:paraId="0374E3EF" w14:textId="5A9D5BD1"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7.3.2a</w:t>
      </w:r>
      <w:r>
        <w:rPr>
          <w:rFonts w:asciiTheme="minorHAnsi" w:eastAsiaTheme="minorEastAsia" w:hAnsiTheme="minorHAnsi" w:cstheme="minorBidi"/>
          <w:kern w:val="2"/>
          <w:sz w:val="24"/>
          <w:szCs w:val="24"/>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_Toc201127583 \h </w:instrText>
      </w:r>
      <w:r>
        <w:fldChar w:fldCharType="separate"/>
      </w:r>
      <w:r>
        <w:t>104</w:t>
      </w:r>
      <w:r>
        <w:fldChar w:fldCharType="end"/>
      </w:r>
    </w:p>
    <w:p w14:paraId="3658FCB9" w14:textId="153D3627"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fldLock="1"/>
      </w:r>
      <w:r>
        <w:instrText xml:space="preserve"> PAGEREF _Toc201127584 \h </w:instrText>
      </w:r>
      <w:r>
        <w:fldChar w:fldCharType="separate"/>
      </w:r>
      <w:r>
        <w:t>104</w:t>
      </w:r>
      <w:r>
        <w:fldChar w:fldCharType="end"/>
      </w:r>
    </w:p>
    <w:p w14:paraId="0EE42831" w14:textId="22C37A43"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lang w:eastAsia="zh-CN"/>
        </w:rPr>
        <w:t>7.3.4</w:t>
      </w:r>
      <w:r>
        <w:rPr>
          <w:rFonts w:asciiTheme="minorHAnsi" w:eastAsiaTheme="minorEastAsia" w:hAnsiTheme="minorHAnsi" w:cstheme="minorBidi"/>
          <w:kern w:val="2"/>
          <w:sz w:val="24"/>
          <w:szCs w:val="24"/>
          <w14:ligatures w14:val="standardContextual"/>
        </w:rPr>
        <w:tab/>
      </w:r>
      <w:r w:rsidRPr="00670BDF">
        <w:rPr>
          <w:rFonts w:eastAsia="DengXian"/>
          <w:lang w:eastAsia="zh-CN"/>
        </w:rPr>
        <w:t xml:space="preserve">Support for </w:t>
      </w:r>
      <w:r>
        <w:rPr>
          <w:lang w:eastAsia="ko-KR"/>
        </w:rPr>
        <w:t>Location dependent Broadcast Service</w:t>
      </w:r>
      <w:r>
        <w:tab/>
      </w:r>
      <w:r>
        <w:fldChar w:fldCharType="begin" w:fldLock="1"/>
      </w:r>
      <w:r>
        <w:instrText xml:space="preserve"> PAGEREF _Toc201127585 \h </w:instrText>
      </w:r>
      <w:r>
        <w:fldChar w:fldCharType="separate"/>
      </w:r>
      <w:r>
        <w:t>106</w:t>
      </w:r>
      <w:r>
        <w:fldChar w:fldCharType="end"/>
      </w:r>
    </w:p>
    <w:p w14:paraId="61E69140" w14:textId="385C7115"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fldLock="1"/>
      </w:r>
      <w:r>
        <w:instrText xml:space="preserve"> PAGEREF _Toc201127586 \h </w:instrText>
      </w:r>
      <w:r>
        <w:fldChar w:fldCharType="separate"/>
      </w:r>
      <w:r>
        <w:t>107</w:t>
      </w:r>
      <w:r>
        <w:fldChar w:fldCharType="end"/>
      </w:r>
    </w:p>
    <w:p w14:paraId="655F3FF4" w14:textId="2150F868" w:rsidR="00F875C9" w:rsidRDefault="00F875C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fldLock="1"/>
      </w:r>
      <w:r>
        <w:instrText xml:space="preserve"> PAGEREF _Toc201127587 \h </w:instrText>
      </w:r>
      <w:r>
        <w:fldChar w:fldCharType="separate"/>
      </w:r>
      <w:r>
        <w:t>108</w:t>
      </w:r>
      <w:r>
        <w:fldChar w:fldCharType="end"/>
      </w:r>
    </w:p>
    <w:p w14:paraId="12256F93" w14:textId="33637D39" w:rsidR="00F875C9" w:rsidRDefault="00F875C9">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Transport change for resource sharing across broadcast MBS Sessions during network sharing</w:t>
      </w:r>
      <w:r>
        <w:tab/>
      </w:r>
      <w:r>
        <w:fldChar w:fldCharType="begin" w:fldLock="1"/>
      </w:r>
      <w:r>
        <w:instrText xml:space="preserve"> PAGEREF _Toc201127588 \h </w:instrText>
      </w:r>
      <w:r>
        <w:fldChar w:fldCharType="separate"/>
      </w:r>
      <w:r>
        <w:t>108</w:t>
      </w:r>
      <w:r>
        <w:fldChar w:fldCharType="end"/>
      </w:r>
    </w:p>
    <w:p w14:paraId="41361E83" w14:textId="2A401652" w:rsidR="00F875C9" w:rsidRDefault="00F875C9">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Broadcast MBS procedures for UEs using power saving functions</w:t>
      </w:r>
      <w:r>
        <w:tab/>
      </w:r>
      <w:r>
        <w:fldChar w:fldCharType="begin" w:fldLock="1"/>
      </w:r>
      <w:r>
        <w:instrText xml:space="preserve"> PAGEREF _Toc201127589 \h </w:instrText>
      </w:r>
      <w:r>
        <w:fldChar w:fldCharType="separate"/>
      </w:r>
      <w:r>
        <w:t>109</w:t>
      </w:r>
      <w:r>
        <w:fldChar w:fldCharType="end"/>
      </w:r>
    </w:p>
    <w:p w14:paraId="543D65B3" w14:textId="122638F7"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fldLock="1"/>
      </w:r>
      <w:r>
        <w:instrText xml:space="preserve"> PAGEREF _Toc201127590 \h </w:instrText>
      </w:r>
      <w:r>
        <w:fldChar w:fldCharType="separate"/>
      </w:r>
      <w:r>
        <w:t>110</w:t>
      </w:r>
      <w:r>
        <w:fldChar w:fldCharType="end"/>
      </w:r>
    </w:p>
    <w:p w14:paraId="52736343" w14:textId="1D588F53" w:rsidR="00F875C9" w:rsidRDefault="00F875C9">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fldLock="1"/>
      </w:r>
      <w:r>
        <w:instrText xml:space="preserve"> PAGEREF _Toc201127591 \h </w:instrText>
      </w:r>
      <w:r>
        <w:fldChar w:fldCharType="separate"/>
      </w:r>
      <w:r>
        <w:t>110</w:t>
      </w:r>
      <w:r>
        <w:fldChar w:fldCharType="end"/>
      </w:r>
    </w:p>
    <w:p w14:paraId="2FB3D603" w14:textId="59E5FD62"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7.5</w:t>
      </w:r>
      <w:r>
        <w:rPr>
          <w:rFonts w:asciiTheme="minorHAnsi" w:eastAsiaTheme="minorEastAsia" w:hAnsiTheme="minorHAnsi" w:cstheme="minorBidi"/>
          <w:kern w:val="2"/>
          <w:sz w:val="24"/>
          <w:szCs w:val="24"/>
          <w14:ligatures w14:val="standardContextual"/>
        </w:rPr>
        <w:tab/>
      </w:r>
      <w:r>
        <w:rPr>
          <w:lang w:eastAsia="ko-KR"/>
        </w:rPr>
        <w:t>MBS procedures for Group Message Delivery</w:t>
      </w:r>
      <w:r>
        <w:tab/>
      </w:r>
      <w:r>
        <w:fldChar w:fldCharType="begin" w:fldLock="1"/>
      </w:r>
      <w:r>
        <w:instrText xml:space="preserve"> PAGEREF _Toc201127592 \h </w:instrText>
      </w:r>
      <w:r>
        <w:fldChar w:fldCharType="separate"/>
      </w:r>
      <w:r>
        <w:t>111</w:t>
      </w:r>
      <w:r>
        <w:fldChar w:fldCharType="end"/>
      </w:r>
    </w:p>
    <w:p w14:paraId="2125EE4F" w14:textId="7E32FB03"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7.5.1</w:t>
      </w:r>
      <w:r>
        <w:rPr>
          <w:rFonts w:asciiTheme="minorHAnsi" w:eastAsiaTheme="minorEastAsia" w:hAnsiTheme="minorHAnsi" w:cstheme="minorBidi"/>
          <w:kern w:val="2"/>
          <w:sz w:val="24"/>
          <w:szCs w:val="24"/>
          <w14:ligatures w14:val="standardContextual"/>
        </w:rPr>
        <w:tab/>
      </w:r>
      <w:r>
        <w:rPr>
          <w:lang w:eastAsia="ko-KR"/>
        </w:rPr>
        <w:t>Group Message Delivery via MBS Broadcast</w:t>
      </w:r>
      <w:r>
        <w:tab/>
      </w:r>
      <w:r>
        <w:fldChar w:fldCharType="begin" w:fldLock="1"/>
      </w:r>
      <w:r>
        <w:instrText xml:space="preserve"> PAGEREF _Toc201127593 \h </w:instrText>
      </w:r>
      <w:r>
        <w:fldChar w:fldCharType="separate"/>
      </w:r>
      <w:r>
        <w:t>111</w:t>
      </w:r>
      <w:r>
        <w:fldChar w:fldCharType="end"/>
      </w:r>
    </w:p>
    <w:p w14:paraId="47340F89" w14:textId="19DDA3B2" w:rsidR="00F875C9" w:rsidRDefault="00F875C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_Toc201127594 \h </w:instrText>
      </w:r>
      <w:r>
        <w:fldChar w:fldCharType="separate"/>
      </w:r>
      <w:r>
        <w:t>113</w:t>
      </w:r>
      <w:r>
        <w:fldChar w:fldCharType="end"/>
      </w:r>
    </w:p>
    <w:p w14:paraId="3344D582" w14:textId="4F5DA235"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7.5.3</w:t>
      </w:r>
      <w:r>
        <w:rPr>
          <w:rFonts w:asciiTheme="minorHAnsi" w:eastAsiaTheme="minorEastAsia" w:hAnsiTheme="minorHAnsi" w:cstheme="minorBidi"/>
          <w:kern w:val="2"/>
          <w:sz w:val="24"/>
          <w:szCs w:val="24"/>
          <w14:ligatures w14:val="standardContextual"/>
        </w:rPr>
        <w:tab/>
      </w:r>
      <w:r>
        <w:rPr>
          <w:lang w:eastAsia="zh-CN"/>
        </w:rPr>
        <w:t>Cancellation of previously submitted Group message</w:t>
      </w:r>
      <w:r>
        <w:tab/>
      </w:r>
      <w:r>
        <w:fldChar w:fldCharType="begin" w:fldLock="1"/>
      </w:r>
      <w:r>
        <w:instrText xml:space="preserve"> PAGEREF _Toc201127595 \h </w:instrText>
      </w:r>
      <w:r>
        <w:fldChar w:fldCharType="separate"/>
      </w:r>
      <w:r>
        <w:t>114</w:t>
      </w:r>
      <w:r>
        <w:fldChar w:fldCharType="end"/>
      </w:r>
    </w:p>
    <w:p w14:paraId="72BFB4CA" w14:textId="137A2DFE"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fldLock="1"/>
      </w:r>
      <w:r>
        <w:instrText xml:space="preserve"> PAGEREF _Toc201127596 \h </w:instrText>
      </w:r>
      <w:r>
        <w:fldChar w:fldCharType="separate"/>
      </w:r>
      <w:r>
        <w:t>115</w:t>
      </w:r>
      <w:r>
        <w:fldChar w:fldCharType="end"/>
      </w:r>
    </w:p>
    <w:p w14:paraId="3F879E0C" w14:textId="19F468E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fldLock="1"/>
      </w:r>
      <w:r>
        <w:instrText xml:space="preserve"> PAGEREF _Toc201127597 \h </w:instrText>
      </w:r>
      <w:r>
        <w:fldChar w:fldCharType="separate"/>
      </w:r>
      <w:r>
        <w:t>115</w:t>
      </w:r>
      <w:r>
        <w:fldChar w:fldCharType="end"/>
      </w:r>
    </w:p>
    <w:p w14:paraId="50C70528" w14:textId="63402F96"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_Toc201127598 \h </w:instrText>
      </w:r>
      <w:r>
        <w:fldChar w:fldCharType="separate"/>
      </w:r>
      <w:r>
        <w:t>115</w:t>
      </w:r>
      <w:r>
        <w:fldChar w:fldCharType="end"/>
      </w:r>
    </w:p>
    <w:p w14:paraId="7E1D9E5A" w14:textId="3BD1D15D"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fldLock="1"/>
      </w:r>
      <w:r>
        <w:instrText xml:space="preserve"> PAGEREF _Toc201127599 \h </w:instrText>
      </w:r>
      <w:r>
        <w:fldChar w:fldCharType="separate"/>
      </w:r>
      <w:r>
        <w:t>115</w:t>
      </w:r>
      <w:r>
        <w:fldChar w:fldCharType="end"/>
      </w:r>
    </w:p>
    <w:p w14:paraId="5150E632" w14:textId="11D5DC45"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fldLock="1"/>
      </w:r>
      <w:r>
        <w:instrText xml:space="preserve"> PAGEREF _Toc201127600 \h </w:instrText>
      </w:r>
      <w:r>
        <w:fldChar w:fldCharType="separate"/>
      </w:r>
      <w:r>
        <w:t>115</w:t>
      </w:r>
      <w:r>
        <w:fldChar w:fldCharType="end"/>
      </w:r>
    </w:p>
    <w:p w14:paraId="279BDD9D" w14:textId="3FB46C52"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_Toc201127601 \h </w:instrText>
      </w:r>
      <w:r>
        <w:fldChar w:fldCharType="separate"/>
      </w:r>
      <w:r>
        <w:t>117</w:t>
      </w:r>
      <w:r>
        <w:fldChar w:fldCharType="end"/>
      </w:r>
    </w:p>
    <w:p w14:paraId="21919486" w14:textId="2EFB6CB7" w:rsidR="00F875C9" w:rsidRDefault="00F875C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_Toc201127602 \h </w:instrText>
      </w:r>
      <w:r>
        <w:fldChar w:fldCharType="separate"/>
      </w:r>
      <w:r>
        <w:t>117</w:t>
      </w:r>
      <w:r>
        <w:fldChar w:fldCharType="end"/>
      </w:r>
    </w:p>
    <w:p w14:paraId="68FB8CE7" w14:textId="6E93E948" w:rsidR="00F875C9" w:rsidRDefault="00F875C9">
      <w:pPr>
        <w:pStyle w:val="TOC3"/>
        <w:rPr>
          <w:rFonts w:asciiTheme="minorHAnsi" w:eastAsiaTheme="minorEastAsia" w:hAnsiTheme="minorHAnsi" w:cstheme="minorBidi"/>
          <w:kern w:val="2"/>
          <w:sz w:val="24"/>
          <w:szCs w:val="24"/>
          <w14:ligatures w14:val="standardContextual"/>
        </w:rPr>
      </w:pPr>
      <w:r>
        <w:lastRenderedPageBreak/>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_Toc201127603 \h </w:instrText>
      </w:r>
      <w:r>
        <w:fldChar w:fldCharType="separate"/>
      </w:r>
      <w:r>
        <w:t>117</w:t>
      </w:r>
      <w:r>
        <w:fldChar w:fldCharType="end"/>
      </w:r>
    </w:p>
    <w:p w14:paraId="15596AEA" w14:textId="1167D2F4"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r>
        <w:rPr>
          <w:lang w:eastAsia="zh-CN"/>
        </w:rPr>
        <w:t>Nmbsmf_TMGI service</w:t>
      </w:r>
      <w:r>
        <w:tab/>
      </w:r>
      <w:r>
        <w:fldChar w:fldCharType="begin" w:fldLock="1"/>
      </w:r>
      <w:r>
        <w:instrText xml:space="preserve"> PAGEREF _Toc201127604 \h </w:instrText>
      </w:r>
      <w:r>
        <w:fldChar w:fldCharType="separate"/>
      </w:r>
      <w:r>
        <w:t>117</w:t>
      </w:r>
      <w:r>
        <w:fldChar w:fldCharType="end"/>
      </w:r>
    </w:p>
    <w:p w14:paraId="22674330" w14:textId="5070DAF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_Toc201127605 \h </w:instrText>
      </w:r>
      <w:r>
        <w:fldChar w:fldCharType="separate"/>
      </w:r>
      <w:r>
        <w:t>117</w:t>
      </w:r>
      <w:r>
        <w:fldChar w:fldCharType="end"/>
      </w:r>
    </w:p>
    <w:p w14:paraId="6E895A68" w14:textId="54618826" w:rsidR="00F875C9" w:rsidRDefault="00F875C9">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Nmbsmf_TMGI_Allocate service operation</w:t>
      </w:r>
      <w:r>
        <w:tab/>
      </w:r>
      <w:r>
        <w:fldChar w:fldCharType="begin" w:fldLock="1"/>
      </w:r>
      <w:r>
        <w:instrText xml:space="preserve"> PAGEREF _Toc201127606 \h </w:instrText>
      </w:r>
      <w:r>
        <w:fldChar w:fldCharType="separate"/>
      </w:r>
      <w:r>
        <w:t>117</w:t>
      </w:r>
      <w:r>
        <w:fldChar w:fldCharType="end"/>
      </w:r>
    </w:p>
    <w:p w14:paraId="265E3D0C" w14:textId="335A236E" w:rsidR="00F875C9" w:rsidRDefault="00F875C9">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Nmbsmf_TMGI_Deallocate service operation</w:t>
      </w:r>
      <w:r>
        <w:tab/>
      </w:r>
      <w:r>
        <w:fldChar w:fldCharType="begin" w:fldLock="1"/>
      </w:r>
      <w:r>
        <w:instrText xml:space="preserve"> PAGEREF _Toc201127607 \h </w:instrText>
      </w:r>
      <w:r>
        <w:fldChar w:fldCharType="separate"/>
      </w:r>
      <w:r>
        <w:t>117</w:t>
      </w:r>
      <w:r>
        <w:fldChar w:fldCharType="end"/>
      </w:r>
    </w:p>
    <w:p w14:paraId="0858B32E" w14:textId="0717D4AA"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Nmbsmf_MBSSession service</w:t>
      </w:r>
      <w:r>
        <w:tab/>
      </w:r>
      <w:r>
        <w:fldChar w:fldCharType="begin" w:fldLock="1"/>
      </w:r>
      <w:r>
        <w:instrText xml:space="preserve"> PAGEREF _Toc201127608 \h </w:instrText>
      </w:r>
      <w:r>
        <w:fldChar w:fldCharType="separate"/>
      </w:r>
      <w:r>
        <w:t>118</w:t>
      </w:r>
      <w:r>
        <w:fldChar w:fldCharType="end"/>
      </w:r>
    </w:p>
    <w:p w14:paraId="4DDE9991" w14:textId="75E3ED2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_Toc201127609 \h </w:instrText>
      </w:r>
      <w:r>
        <w:fldChar w:fldCharType="separate"/>
      </w:r>
      <w:r>
        <w:t>118</w:t>
      </w:r>
      <w:r>
        <w:fldChar w:fldCharType="end"/>
      </w:r>
    </w:p>
    <w:p w14:paraId="6FB62FCE" w14:textId="4E67132C" w:rsidR="00F875C9" w:rsidRDefault="00F875C9">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_ContextUpdate service operation</w:t>
      </w:r>
      <w:r>
        <w:tab/>
      </w:r>
      <w:r>
        <w:fldChar w:fldCharType="begin" w:fldLock="1"/>
      </w:r>
      <w:r>
        <w:instrText xml:space="preserve"> PAGEREF _Toc201127610 \h </w:instrText>
      </w:r>
      <w:r>
        <w:fldChar w:fldCharType="separate"/>
      </w:r>
      <w:r>
        <w:t>118</w:t>
      </w:r>
      <w:r>
        <w:fldChar w:fldCharType="end"/>
      </w:r>
    </w:p>
    <w:p w14:paraId="3B54F3C3" w14:textId="53EA575B" w:rsidR="00F875C9" w:rsidRDefault="00F875C9">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_ContextStatusSubscribe service operation</w:t>
      </w:r>
      <w:r>
        <w:tab/>
      </w:r>
      <w:r>
        <w:fldChar w:fldCharType="begin" w:fldLock="1"/>
      </w:r>
      <w:r>
        <w:instrText xml:space="preserve"> PAGEREF _Toc201127611 \h </w:instrText>
      </w:r>
      <w:r>
        <w:fldChar w:fldCharType="separate"/>
      </w:r>
      <w:r>
        <w:t>119</w:t>
      </w:r>
      <w:r>
        <w:fldChar w:fldCharType="end"/>
      </w:r>
    </w:p>
    <w:p w14:paraId="4518587B" w14:textId="14DB5E7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r>
        <w:t>N</w:t>
      </w:r>
      <w:r>
        <w:rPr>
          <w:lang w:eastAsia="zh-CN"/>
        </w:rPr>
        <w:t>mbsmf_MBSSession_ContextStatus</w:t>
      </w:r>
      <w:r>
        <w:t>Notify service operation</w:t>
      </w:r>
      <w:r>
        <w:tab/>
      </w:r>
      <w:r>
        <w:fldChar w:fldCharType="begin" w:fldLock="1"/>
      </w:r>
      <w:r>
        <w:instrText xml:space="preserve"> PAGEREF _Toc201127612 \h </w:instrText>
      </w:r>
      <w:r>
        <w:fldChar w:fldCharType="separate"/>
      </w:r>
      <w:r>
        <w:t>119</w:t>
      </w:r>
      <w:r>
        <w:fldChar w:fldCharType="end"/>
      </w:r>
    </w:p>
    <w:p w14:paraId="52073BF4" w14:textId="70889D14" w:rsidR="00F875C9" w:rsidRDefault="00F875C9">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_ContextStatusUnsubscribe service operation</w:t>
      </w:r>
      <w:r>
        <w:tab/>
      </w:r>
      <w:r>
        <w:fldChar w:fldCharType="begin" w:fldLock="1"/>
      </w:r>
      <w:r>
        <w:instrText xml:space="preserve"> PAGEREF _Toc201127613 \h </w:instrText>
      </w:r>
      <w:r>
        <w:fldChar w:fldCharType="separate"/>
      </w:r>
      <w:r>
        <w:t>119</w:t>
      </w:r>
      <w:r>
        <w:fldChar w:fldCharType="end"/>
      </w:r>
    </w:p>
    <w:p w14:paraId="7A93CE3D" w14:textId="77303CEE"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r>
        <w:rPr>
          <w:lang w:eastAsia="zh-CN"/>
        </w:rPr>
        <w:t>Nmbsmf_MBSSession_Create service operation</w:t>
      </w:r>
      <w:r>
        <w:tab/>
      </w:r>
      <w:r>
        <w:fldChar w:fldCharType="begin" w:fldLock="1"/>
      </w:r>
      <w:r>
        <w:instrText xml:space="preserve"> PAGEREF _Toc201127614 \h </w:instrText>
      </w:r>
      <w:r>
        <w:fldChar w:fldCharType="separate"/>
      </w:r>
      <w:r>
        <w:t>120</w:t>
      </w:r>
      <w:r>
        <w:fldChar w:fldCharType="end"/>
      </w:r>
    </w:p>
    <w:p w14:paraId="135BE8C2" w14:textId="32DA4FC1"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r>
        <w:rPr>
          <w:lang w:eastAsia="zh-CN"/>
        </w:rPr>
        <w:t>Nmbsmf_MBSSession_Update service operation</w:t>
      </w:r>
      <w:r>
        <w:tab/>
      </w:r>
      <w:r>
        <w:fldChar w:fldCharType="begin" w:fldLock="1"/>
      </w:r>
      <w:r>
        <w:instrText xml:space="preserve"> PAGEREF _Toc201127615 \h </w:instrText>
      </w:r>
      <w:r>
        <w:fldChar w:fldCharType="separate"/>
      </w:r>
      <w:r>
        <w:t>120</w:t>
      </w:r>
      <w:r>
        <w:fldChar w:fldCharType="end"/>
      </w:r>
    </w:p>
    <w:p w14:paraId="47FD11D9" w14:textId="01C9D73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r>
        <w:rPr>
          <w:lang w:eastAsia="zh-CN"/>
        </w:rPr>
        <w:t>Nmbsmf_MBSSession_Delete service operation</w:t>
      </w:r>
      <w:r>
        <w:tab/>
      </w:r>
      <w:r>
        <w:fldChar w:fldCharType="begin" w:fldLock="1"/>
      </w:r>
      <w:r>
        <w:instrText xml:space="preserve"> PAGEREF _Toc201127616 \h </w:instrText>
      </w:r>
      <w:r>
        <w:fldChar w:fldCharType="separate"/>
      </w:r>
      <w:r>
        <w:t>120</w:t>
      </w:r>
      <w:r>
        <w:fldChar w:fldCharType="end"/>
      </w:r>
    </w:p>
    <w:p w14:paraId="52A29496" w14:textId="6980A880"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r>
        <w:rPr>
          <w:lang w:eastAsia="zh-CN"/>
        </w:rPr>
        <w:t>Nmbsmf_MBSSession_StatusNotify service operation</w:t>
      </w:r>
      <w:r>
        <w:tab/>
      </w:r>
      <w:r>
        <w:fldChar w:fldCharType="begin" w:fldLock="1"/>
      </w:r>
      <w:r>
        <w:instrText xml:space="preserve"> PAGEREF _Toc201127617 \h </w:instrText>
      </w:r>
      <w:r>
        <w:fldChar w:fldCharType="separate"/>
      </w:r>
      <w:r>
        <w:t>120</w:t>
      </w:r>
      <w:r>
        <w:fldChar w:fldCharType="end"/>
      </w:r>
    </w:p>
    <w:p w14:paraId="422B27C4" w14:textId="7DBD0D0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r>
        <w:rPr>
          <w:lang w:eastAsia="zh-CN"/>
        </w:rPr>
        <w:t>Nmbsmf_MBSSession_StatusSubscribe service operation</w:t>
      </w:r>
      <w:r>
        <w:tab/>
      </w:r>
      <w:r>
        <w:fldChar w:fldCharType="begin" w:fldLock="1"/>
      </w:r>
      <w:r>
        <w:instrText xml:space="preserve"> PAGEREF _Toc201127618 \h </w:instrText>
      </w:r>
      <w:r>
        <w:fldChar w:fldCharType="separate"/>
      </w:r>
      <w:r>
        <w:t>121</w:t>
      </w:r>
      <w:r>
        <w:fldChar w:fldCharType="end"/>
      </w:r>
    </w:p>
    <w:p w14:paraId="0CA16BEA" w14:textId="2B1F2206"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r>
        <w:rPr>
          <w:lang w:eastAsia="zh-CN"/>
        </w:rPr>
        <w:t>Nmbsmf_MBSSession_StatusUnsubscribe service operation</w:t>
      </w:r>
      <w:r>
        <w:tab/>
      </w:r>
      <w:r>
        <w:fldChar w:fldCharType="begin" w:fldLock="1"/>
      </w:r>
      <w:r>
        <w:instrText xml:space="preserve"> PAGEREF _Toc201127619 \h </w:instrText>
      </w:r>
      <w:r>
        <w:fldChar w:fldCharType="separate"/>
      </w:r>
      <w:r>
        <w:t>121</w:t>
      </w:r>
      <w:r>
        <w:fldChar w:fldCharType="end"/>
      </w:r>
    </w:p>
    <w:p w14:paraId="27B59E17" w14:textId="12B97B02" w:rsidR="00F875C9" w:rsidRDefault="00F875C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_Toc201127620 \h </w:instrText>
      </w:r>
      <w:r>
        <w:fldChar w:fldCharType="separate"/>
      </w:r>
      <w:r>
        <w:t>121</w:t>
      </w:r>
      <w:r>
        <w:fldChar w:fldCharType="end"/>
      </w:r>
    </w:p>
    <w:p w14:paraId="7D7EA707" w14:textId="658A8FD5"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_Toc201127621 \h </w:instrText>
      </w:r>
      <w:r>
        <w:fldChar w:fldCharType="separate"/>
      </w:r>
      <w:r>
        <w:t>121</w:t>
      </w:r>
      <w:r>
        <w:fldChar w:fldCharType="end"/>
      </w:r>
    </w:p>
    <w:p w14:paraId="7EDAAD1A" w14:textId="47489EDF"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r>
        <w:rPr>
          <w:lang w:eastAsia="zh-CN"/>
        </w:rPr>
        <w:t>Npcf_MBSPolicyControl service</w:t>
      </w:r>
      <w:r>
        <w:tab/>
      </w:r>
      <w:r>
        <w:fldChar w:fldCharType="begin" w:fldLock="1"/>
      </w:r>
      <w:r>
        <w:instrText xml:space="preserve"> PAGEREF _Toc201127622 \h </w:instrText>
      </w:r>
      <w:r>
        <w:fldChar w:fldCharType="separate"/>
      </w:r>
      <w:r>
        <w:t>121</w:t>
      </w:r>
      <w:r>
        <w:fldChar w:fldCharType="end"/>
      </w:r>
    </w:p>
    <w:p w14:paraId="262FBE80" w14:textId="7FD79D10"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_Toc201127623 \h </w:instrText>
      </w:r>
      <w:r>
        <w:fldChar w:fldCharType="separate"/>
      </w:r>
      <w:r>
        <w:t>121</w:t>
      </w:r>
      <w:r>
        <w:fldChar w:fldCharType="end"/>
      </w:r>
    </w:p>
    <w:p w14:paraId="10ABF850" w14:textId="320AF2DF"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r>
        <w:rPr>
          <w:lang w:eastAsia="zh-CN"/>
        </w:rPr>
        <w:t>Npcf_MBSPolicyControl_Create service operation</w:t>
      </w:r>
      <w:r>
        <w:tab/>
      </w:r>
      <w:r>
        <w:fldChar w:fldCharType="begin" w:fldLock="1"/>
      </w:r>
      <w:r>
        <w:instrText xml:space="preserve"> PAGEREF _Toc201127624 \h </w:instrText>
      </w:r>
      <w:r>
        <w:fldChar w:fldCharType="separate"/>
      </w:r>
      <w:r>
        <w:t>122</w:t>
      </w:r>
      <w:r>
        <w:fldChar w:fldCharType="end"/>
      </w:r>
    </w:p>
    <w:p w14:paraId="3061D74D" w14:textId="25685F5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_Toc201127625 \h </w:instrText>
      </w:r>
      <w:r>
        <w:fldChar w:fldCharType="separate"/>
      </w:r>
      <w:r>
        <w:t>122</w:t>
      </w:r>
      <w:r>
        <w:fldChar w:fldCharType="end"/>
      </w:r>
    </w:p>
    <w:p w14:paraId="348D6E54" w14:textId="11B2D5ED" w:rsidR="00F875C9" w:rsidRDefault="00F875C9">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Npcf_MBSPolicyControl_Delete service operation</w:t>
      </w:r>
      <w:r>
        <w:tab/>
      </w:r>
      <w:r>
        <w:fldChar w:fldCharType="begin" w:fldLock="1"/>
      </w:r>
      <w:r>
        <w:instrText xml:space="preserve"> PAGEREF _Toc201127626 \h </w:instrText>
      </w:r>
      <w:r>
        <w:fldChar w:fldCharType="separate"/>
      </w:r>
      <w:r>
        <w:t>122</w:t>
      </w:r>
      <w:r>
        <w:fldChar w:fldCharType="end"/>
      </w:r>
    </w:p>
    <w:p w14:paraId="30CE5FB0" w14:textId="68407FD4" w:rsidR="00F875C9" w:rsidRDefault="00F875C9">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Npcf_MBSPolicyControl_Update service operation</w:t>
      </w:r>
      <w:r>
        <w:tab/>
      </w:r>
      <w:r>
        <w:fldChar w:fldCharType="begin" w:fldLock="1"/>
      </w:r>
      <w:r>
        <w:instrText xml:space="preserve"> PAGEREF _Toc201127627 \h </w:instrText>
      </w:r>
      <w:r>
        <w:fldChar w:fldCharType="separate"/>
      </w:r>
      <w:r>
        <w:t>122</w:t>
      </w:r>
      <w:r>
        <w:fldChar w:fldCharType="end"/>
      </w:r>
    </w:p>
    <w:p w14:paraId="7839AE3D" w14:textId="00A11856"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r>
        <w:rPr>
          <w:lang w:eastAsia="zh-CN"/>
        </w:rPr>
        <w:t>Npcf_MBSPolicyAuthorization Service</w:t>
      </w:r>
      <w:r>
        <w:tab/>
      </w:r>
      <w:r>
        <w:fldChar w:fldCharType="begin" w:fldLock="1"/>
      </w:r>
      <w:r>
        <w:instrText xml:space="preserve"> PAGEREF _Toc201127628 \h </w:instrText>
      </w:r>
      <w:r>
        <w:fldChar w:fldCharType="separate"/>
      </w:r>
      <w:r>
        <w:t>123</w:t>
      </w:r>
      <w:r>
        <w:fldChar w:fldCharType="end"/>
      </w:r>
    </w:p>
    <w:p w14:paraId="57DE490E" w14:textId="4824D742" w:rsidR="00F875C9" w:rsidRDefault="00F875C9">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_Toc201127629 \h </w:instrText>
      </w:r>
      <w:r>
        <w:fldChar w:fldCharType="separate"/>
      </w:r>
      <w:r>
        <w:t>123</w:t>
      </w:r>
      <w:r>
        <w:fldChar w:fldCharType="end"/>
      </w:r>
    </w:p>
    <w:p w14:paraId="05A57156" w14:textId="1C1178E5" w:rsidR="00F875C9" w:rsidRDefault="00F875C9">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Npcf_MBSPolicyAuthorization_Create service operation</w:t>
      </w:r>
      <w:r>
        <w:tab/>
      </w:r>
      <w:r>
        <w:fldChar w:fldCharType="begin" w:fldLock="1"/>
      </w:r>
      <w:r>
        <w:instrText xml:space="preserve"> PAGEREF _Toc201127630 \h </w:instrText>
      </w:r>
      <w:r>
        <w:fldChar w:fldCharType="separate"/>
      </w:r>
      <w:r>
        <w:t>123</w:t>
      </w:r>
      <w:r>
        <w:fldChar w:fldCharType="end"/>
      </w:r>
    </w:p>
    <w:p w14:paraId="36F99C27" w14:textId="2D2C67B4"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r>
        <w:t>Npcf_MBSPolicyAuthorization_Update service operation</w:t>
      </w:r>
      <w:r>
        <w:tab/>
      </w:r>
      <w:r>
        <w:fldChar w:fldCharType="begin" w:fldLock="1"/>
      </w:r>
      <w:r>
        <w:instrText xml:space="preserve"> PAGEREF _Toc201127631 \h </w:instrText>
      </w:r>
      <w:r>
        <w:fldChar w:fldCharType="separate"/>
      </w:r>
      <w:r>
        <w:t>123</w:t>
      </w:r>
      <w:r>
        <w:fldChar w:fldCharType="end"/>
      </w:r>
    </w:p>
    <w:p w14:paraId="20E84894" w14:textId="30C07CDB" w:rsidR="00F875C9" w:rsidRDefault="00F875C9">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Npcf_MBSPolicyAuthorization_Delete service operation</w:t>
      </w:r>
      <w:r>
        <w:tab/>
      </w:r>
      <w:r>
        <w:fldChar w:fldCharType="begin" w:fldLock="1"/>
      </w:r>
      <w:r>
        <w:instrText xml:space="preserve"> PAGEREF _Toc201127632 \h </w:instrText>
      </w:r>
      <w:r>
        <w:fldChar w:fldCharType="separate"/>
      </w:r>
      <w:r>
        <w:t>123</w:t>
      </w:r>
      <w:r>
        <w:fldChar w:fldCharType="end"/>
      </w:r>
    </w:p>
    <w:p w14:paraId="0A352964" w14:textId="095ABE15" w:rsidR="00F875C9" w:rsidRDefault="00F875C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_Toc201127633 \h </w:instrText>
      </w:r>
      <w:r>
        <w:fldChar w:fldCharType="separate"/>
      </w:r>
      <w:r>
        <w:t>124</w:t>
      </w:r>
      <w:r>
        <w:fldChar w:fldCharType="end"/>
      </w:r>
    </w:p>
    <w:p w14:paraId="348189B7" w14:textId="7FE28FB8" w:rsidR="00F875C9" w:rsidRDefault="00F875C9">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_Toc201127634 \h </w:instrText>
      </w:r>
      <w:r>
        <w:fldChar w:fldCharType="separate"/>
      </w:r>
      <w:r>
        <w:t>124</w:t>
      </w:r>
      <w:r>
        <w:fldChar w:fldCharType="end"/>
      </w:r>
    </w:p>
    <w:p w14:paraId="688D07A5" w14:textId="6B0110B7"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r>
        <w:rPr>
          <w:lang w:eastAsia="zh-CN"/>
        </w:rPr>
        <w:t>Namf_MBSBroadcast service</w:t>
      </w:r>
      <w:r>
        <w:tab/>
      </w:r>
      <w:r>
        <w:fldChar w:fldCharType="begin" w:fldLock="1"/>
      </w:r>
      <w:r>
        <w:instrText xml:space="preserve"> PAGEREF _Toc201127635 \h </w:instrText>
      </w:r>
      <w:r>
        <w:fldChar w:fldCharType="separate"/>
      </w:r>
      <w:r>
        <w:t>124</w:t>
      </w:r>
      <w:r>
        <w:fldChar w:fldCharType="end"/>
      </w:r>
    </w:p>
    <w:p w14:paraId="056B40CD" w14:textId="5B8A637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_Toc201127636 \h </w:instrText>
      </w:r>
      <w:r>
        <w:fldChar w:fldCharType="separate"/>
      </w:r>
      <w:r>
        <w:t>124</w:t>
      </w:r>
      <w:r>
        <w:fldChar w:fldCharType="end"/>
      </w:r>
    </w:p>
    <w:p w14:paraId="7EA1B59C" w14:textId="58D86DC3" w:rsidR="00F875C9" w:rsidRDefault="00F875C9">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_Toc201127637 \h </w:instrText>
      </w:r>
      <w:r>
        <w:fldChar w:fldCharType="separate"/>
      </w:r>
      <w:r>
        <w:t>124</w:t>
      </w:r>
      <w:r>
        <w:fldChar w:fldCharType="end"/>
      </w:r>
    </w:p>
    <w:p w14:paraId="1CC12A45" w14:textId="006AD0C9" w:rsidR="00F875C9" w:rsidRDefault="00F875C9">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_Toc201127638 \h </w:instrText>
      </w:r>
      <w:r>
        <w:fldChar w:fldCharType="separate"/>
      </w:r>
      <w:r>
        <w:t>124</w:t>
      </w:r>
      <w:r>
        <w:fldChar w:fldCharType="end"/>
      </w:r>
    </w:p>
    <w:p w14:paraId="397F51A3" w14:textId="7F250BDE" w:rsidR="00F875C9" w:rsidRDefault="00F875C9">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_Toc201127639 \h </w:instrText>
      </w:r>
      <w:r>
        <w:fldChar w:fldCharType="separate"/>
      </w:r>
      <w:r>
        <w:t>125</w:t>
      </w:r>
      <w:r>
        <w:fldChar w:fldCharType="end"/>
      </w:r>
    </w:p>
    <w:p w14:paraId="646BB95F" w14:textId="5CD5BB70" w:rsidR="00F875C9" w:rsidRDefault="00F875C9">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_Toc201127640 \h </w:instrText>
      </w:r>
      <w:r>
        <w:fldChar w:fldCharType="separate"/>
      </w:r>
      <w:r>
        <w:t>125</w:t>
      </w:r>
      <w:r>
        <w:fldChar w:fldCharType="end"/>
      </w:r>
    </w:p>
    <w:p w14:paraId="13B36594" w14:textId="2E24DA3A"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r>
        <w:rPr>
          <w:lang w:eastAsia="zh-CN"/>
        </w:rPr>
        <w:t>Namf_MBSCommunication Service</w:t>
      </w:r>
      <w:r>
        <w:tab/>
      </w:r>
      <w:r>
        <w:fldChar w:fldCharType="begin" w:fldLock="1"/>
      </w:r>
      <w:r>
        <w:instrText xml:space="preserve"> PAGEREF _Toc201127641 \h </w:instrText>
      </w:r>
      <w:r>
        <w:fldChar w:fldCharType="separate"/>
      </w:r>
      <w:r>
        <w:t>125</w:t>
      </w:r>
      <w:r>
        <w:fldChar w:fldCharType="end"/>
      </w:r>
    </w:p>
    <w:p w14:paraId="644CA01A" w14:textId="72604C7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_Toc201127642 \h </w:instrText>
      </w:r>
      <w:r>
        <w:fldChar w:fldCharType="separate"/>
      </w:r>
      <w:r>
        <w:t>125</w:t>
      </w:r>
      <w:r>
        <w:fldChar w:fldCharType="end"/>
      </w:r>
    </w:p>
    <w:p w14:paraId="6AA6EE45" w14:textId="4A39414E"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fldLock="1"/>
      </w:r>
      <w:r>
        <w:instrText xml:space="preserve"> PAGEREF _Toc201127643 \h </w:instrText>
      </w:r>
      <w:r>
        <w:fldChar w:fldCharType="separate"/>
      </w:r>
      <w:r>
        <w:t>125</w:t>
      </w:r>
      <w:r>
        <w:fldChar w:fldCharType="end"/>
      </w:r>
    </w:p>
    <w:p w14:paraId="210FAB54" w14:textId="34E6518F" w:rsidR="00F875C9" w:rsidRDefault="00F875C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_Toc201127644 \h </w:instrText>
      </w:r>
      <w:r>
        <w:fldChar w:fldCharType="separate"/>
      </w:r>
      <w:r>
        <w:t>125</w:t>
      </w:r>
      <w:r>
        <w:fldChar w:fldCharType="end"/>
      </w:r>
    </w:p>
    <w:p w14:paraId="712C7C52" w14:textId="4AD6033A" w:rsidR="00F875C9" w:rsidRDefault="00F875C9">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_Toc201127645 \h </w:instrText>
      </w:r>
      <w:r>
        <w:fldChar w:fldCharType="separate"/>
      </w:r>
      <w:r>
        <w:t>125</w:t>
      </w:r>
      <w:r>
        <w:fldChar w:fldCharType="end"/>
      </w:r>
    </w:p>
    <w:p w14:paraId="52AA4894" w14:textId="577779F1"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r>
        <w:rPr>
          <w:lang w:eastAsia="zh-CN"/>
        </w:rPr>
        <w:t>Nnef_MBSTMGI service</w:t>
      </w:r>
      <w:r>
        <w:tab/>
      </w:r>
      <w:r>
        <w:fldChar w:fldCharType="begin" w:fldLock="1"/>
      </w:r>
      <w:r>
        <w:instrText xml:space="preserve"> PAGEREF _Toc201127646 \h </w:instrText>
      </w:r>
      <w:r>
        <w:fldChar w:fldCharType="separate"/>
      </w:r>
      <w:r>
        <w:t>126</w:t>
      </w:r>
      <w:r>
        <w:fldChar w:fldCharType="end"/>
      </w:r>
    </w:p>
    <w:p w14:paraId="69AF3A18" w14:textId="72C7C6F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_Toc201127647 \h </w:instrText>
      </w:r>
      <w:r>
        <w:fldChar w:fldCharType="separate"/>
      </w:r>
      <w:r>
        <w:t>126</w:t>
      </w:r>
      <w:r>
        <w:fldChar w:fldCharType="end"/>
      </w:r>
    </w:p>
    <w:p w14:paraId="02548CE1" w14:textId="59C48521" w:rsidR="00F875C9" w:rsidRDefault="00F875C9">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r>
        <w:t>Nnef_MBSTMGI_Allocate service operation</w:t>
      </w:r>
      <w:r>
        <w:tab/>
      </w:r>
      <w:r>
        <w:fldChar w:fldCharType="begin" w:fldLock="1"/>
      </w:r>
      <w:r>
        <w:instrText xml:space="preserve"> PAGEREF _Toc201127648 \h </w:instrText>
      </w:r>
      <w:r>
        <w:fldChar w:fldCharType="separate"/>
      </w:r>
      <w:r>
        <w:t>126</w:t>
      </w:r>
      <w:r>
        <w:fldChar w:fldCharType="end"/>
      </w:r>
    </w:p>
    <w:p w14:paraId="00AD4545" w14:textId="2BA28142" w:rsidR="00F875C9" w:rsidRDefault="00F875C9">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r>
        <w:t>Nnef_MBSTMGI_Deallocate service operation</w:t>
      </w:r>
      <w:r>
        <w:tab/>
      </w:r>
      <w:r>
        <w:fldChar w:fldCharType="begin" w:fldLock="1"/>
      </w:r>
      <w:r>
        <w:instrText xml:space="preserve"> PAGEREF _Toc201127649 \h </w:instrText>
      </w:r>
      <w:r>
        <w:fldChar w:fldCharType="separate"/>
      </w:r>
      <w:r>
        <w:t>126</w:t>
      </w:r>
      <w:r>
        <w:fldChar w:fldCharType="end"/>
      </w:r>
    </w:p>
    <w:p w14:paraId="12471E05" w14:textId="7896C084" w:rsidR="00F875C9" w:rsidRDefault="00F875C9">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r>
        <w:t>Nnef_MBSTMGI_ExpiryNotify service operation</w:t>
      </w:r>
      <w:r>
        <w:tab/>
      </w:r>
      <w:r>
        <w:fldChar w:fldCharType="begin" w:fldLock="1"/>
      </w:r>
      <w:r>
        <w:instrText xml:space="preserve"> PAGEREF _Toc201127650 \h </w:instrText>
      </w:r>
      <w:r>
        <w:fldChar w:fldCharType="separate"/>
      </w:r>
      <w:r>
        <w:t>126</w:t>
      </w:r>
      <w:r>
        <w:fldChar w:fldCharType="end"/>
      </w:r>
    </w:p>
    <w:p w14:paraId="4D5767E6" w14:textId="792FBA08"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r>
        <w:rPr>
          <w:lang w:eastAsia="zh-CN"/>
        </w:rPr>
        <w:t>Nnef_MBSSession Service</w:t>
      </w:r>
      <w:r>
        <w:tab/>
      </w:r>
      <w:r>
        <w:fldChar w:fldCharType="begin" w:fldLock="1"/>
      </w:r>
      <w:r>
        <w:instrText xml:space="preserve"> PAGEREF _Toc201127651 \h </w:instrText>
      </w:r>
      <w:r>
        <w:fldChar w:fldCharType="separate"/>
      </w:r>
      <w:r>
        <w:t>127</w:t>
      </w:r>
      <w:r>
        <w:fldChar w:fldCharType="end"/>
      </w:r>
    </w:p>
    <w:p w14:paraId="2D39B136" w14:textId="48FECB80"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_Toc201127652 \h </w:instrText>
      </w:r>
      <w:r>
        <w:fldChar w:fldCharType="separate"/>
      </w:r>
      <w:r>
        <w:t>127</w:t>
      </w:r>
      <w:r>
        <w:fldChar w:fldCharType="end"/>
      </w:r>
    </w:p>
    <w:p w14:paraId="19503BB0" w14:textId="20057536"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r>
        <w:rPr>
          <w:lang w:eastAsia="zh-CN"/>
        </w:rPr>
        <w:t>Nnef_MBSSession_Create service operation</w:t>
      </w:r>
      <w:r>
        <w:tab/>
      </w:r>
      <w:r>
        <w:fldChar w:fldCharType="begin" w:fldLock="1"/>
      </w:r>
      <w:r>
        <w:instrText xml:space="preserve"> PAGEREF _Toc201127653 \h </w:instrText>
      </w:r>
      <w:r>
        <w:fldChar w:fldCharType="separate"/>
      </w:r>
      <w:r>
        <w:t>127</w:t>
      </w:r>
      <w:r>
        <w:fldChar w:fldCharType="end"/>
      </w:r>
    </w:p>
    <w:p w14:paraId="360E84F6" w14:textId="3C0EA7B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r>
        <w:rPr>
          <w:lang w:eastAsia="zh-CN"/>
        </w:rPr>
        <w:t>Nnef_MBSSession_Update service operation</w:t>
      </w:r>
      <w:r>
        <w:tab/>
      </w:r>
      <w:r>
        <w:fldChar w:fldCharType="begin" w:fldLock="1"/>
      </w:r>
      <w:r>
        <w:instrText xml:space="preserve"> PAGEREF _Toc201127654 \h </w:instrText>
      </w:r>
      <w:r>
        <w:fldChar w:fldCharType="separate"/>
      </w:r>
      <w:r>
        <w:t>127</w:t>
      </w:r>
      <w:r>
        <w:fldChar w:fldCharType="end"/>
      </w:r>
    </w:p>
    <w:p w14:paraId="660FA9C8" w14:textId="2757C76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r>
        <w:rPr>
          <w:lang w:eastAsia="zh-CN"/>
        </w:rPr>
        <w:t>Nnef_MBSSession_Delete service operation</w:t>
      </w:r>
      <w:r>
        <w:tab/>
      </w:r>
      <w:r>
        <w:fldChar w:fldCharType="begin" w:fldLock="1"/>
      </w:r>
      <w:r>
        <w:instrText xml:space="preserve"> PAGEREF _Toc201127655 \h </w:instrText>
      </w:r>
      <w:r>
        <w:fldChar w:fldCharType="separate"/>
      </w:r>
      <w:r>
        <w:t>128</w:t>
      </w:r>
      <w:r>
        <w:fldChar w:fldCharType="end"/>
      </w:r>
    </w:p>
    <w:p w14:paraId="01F14463" w14:textId="37B25113"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r>
        <w:rPr>
          <w:lang w:eastAsia="zh-CN"/>
        </w:rPr>
        <w:t>Nnef_MBSSession_StatusNotify service operation</w:t>
      </w:r>
      <w:r>
        <w:tab/>
      </w:r>
      <w:r>
        <w:fldChar w:fldCharType="begin" w:fldLock="1"/>
      </w:r>
      <w:r>
        <w:instrText xml:space="preserve"> PAGEREF _Toc201127656 \h </w:instrText>
      </w:r>
      <w:r>
        <w:fldChar w:fldCharType="separate"/>
      </w:r>
      <w:r>
        <w:t>128</w:t>
      </w:r>
      <w:r>
        <w:fldChar w:fldCharType="end"/>
      </w:r>
    </w:p>
    <w:p w14:paraId="1FD93E91" w14:textId="58D70E2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r>
        <w:rPr>
          <w:lang w:eastAsia="zh-CN"/>
        </w:rPr>
        <w:t>Nnef_MBSSession_StatusSubscribe service operation</w:t>
      </w:r>
      <w:r>
        <w:tab/>
      </w:r>
      <w:r>
        <w:fldChar w:fldCharType="begin" w:fldLock="1"/>
      </w:r>
      <w:r>
        <w:instrText xml:space="preserve"> PAGEREF _Toc201127657 \h </w:instrText>
      </w:r>
      <w:r>
        <w:fldChar w:fldCharType="separate"/>
      </w:r>
      <w:r>
        <w:t>128</w:t>
      </w:r>
      <w:r>
        <w:fldChar w:fldCharType="end"/>
      </w:r>
    </w:p>
    <w:p w14:paraId="6C4207C8" w14:textId="57B7F72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r>
        <w:rPr>
          <w:lang w:eastAsia="zh-CN"/>
        </w:rPr>
        <w:t>Nnef_MBSSession_StatusUnsubscribe service operation</w:t>
      </w:r>
      <w:r>
        <w:tab/>
      </w:r>
      <w:r>
        <w:fldChar w:fldCharType="begin" w:fldLock="1"/>
      </w:r>
      <w:r>
        <w:instrText xml:space="preserve"> PAGEREF _Toc201127658 \h </w:instrText>
      </w:r>
      <w:r>
        <w:fldChar w:fldCharType="separate"/>
      </w:r>
      <w:r>
        <w:t>128</w:t>
      </w:r>
      <w:r>
        <w:fldChar w:fldCharType="end"/>
      </w:r>
    </w:p>
    <w:p w14:paraId="3C3182F6" w14:textId="67D9394C" w:rsidR="00F875C9" w:rsidRDefault="00F875C9">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Nnef_MBSGroupMsgDelivery Service</w:t>
      </w:r>
      <w:r>
        <w:tab/>
      </w:r>
      <w:r>
        <w:fldChar w:fldCharType="begin" w:fldLock="1"/>
      </w:r>
      <w:r>
        <w:instrText xml:space="preserve"> PAGEREF _Toc201127659 \h </w:instrText>
      </w:r>
      <w:r>
        <w:fldChar w:fldCharType="separate"/>
      </w:r>
      <w:r>
        <w:t>129</w:t>
      </w:r>
      <w:r>
        <w:fldChar w:fldCharType="end"/>
      </w:r>
    </w:p>
    <w:p w14:paraId="5279E238" w14:textId="29D82E5A" w:rsidR="00F875C9" w:rsidRDefault="00F875C9">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_Toc201127660 \h </w:instrText>
      </w:r>
      <w:r>
        <w:fldChar w:fldCharType="separate"/>
      </w:r>
      <w:r>
        <w:t>129</w:t>
      </w:r>
      <w:r>
        <w:fldChar w:fldCharType="end"/>
      </w:r>
    </w:p>
    <w:p w14:paraId="28E869CB" w14:textId="42DBEB3E" w:rsidR="00F875C9" w:rsidRDefault="00F875C9">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Nnef_MBSGroupMsgDelivery_Create service operation</w:t>
      </w:r>
      <w:r>
        <w:tab/>
      </w:r>
      <w:r>
        <w:fldChar w:fldCharType="begin" w:fldLock="1"/>
      </w:r>
      <w:r>
        <w:instrText xml:space="preserve"> PAGEREF _Toc201127661 \h </w:instrText>
      </w:r>
      <w:r>
        <w:fldChar w:fldCharType="separate"/>
      </w:r>
      <w:r>
        <w:t>129</w:t>
      </w:r>
      <w:r>
        <w:fldChar w:fldCharType="end"/>
      </w:r>
    </w:p>
    <w:p w14:paraId="772F565A" w14:textId="499F7DEB" w:rsidR="00F875C9" w:rsidRDefault="00F875C9">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Nnef_MBSGroupMsgDelivery_Update service operation</w:t>
      </w:r>
      <w:r>
        <w:tab/>
      </w:r>
      <w:r>
        <w:fldChar w:fldCharType="begin" w:fldLock="1"/>
      </w:r>
      <w:r>
        <w:instrText xml:space="preserve"> PAGEREF _Toc201127662 \h </w:instrText>
      </w:r>
      <w:r>
        <w:fldChar w:fldCharType="separate"/>
      </w:r>
      <w:r>
        <w:t>129</w:t>
      </w:r>
      <w:r>
        <w:fldChar w:fldCharType="end"/>
      </w:r>
    </w:p>
    <w:p w14:paraId="6E10B114" w14:textId="0A073A15" w:rsidR="00F875C9" w:rsidRDefault="00F875C9">
      <w:pPr>
        <w:pStyle w:val="TOC4"/>
        <w:rPr>
          <w:rFonts w:asciiTheme="minorHAnsi" w:eastAsiaTheme="minorEastAsia" w:hAnsiTheme="minorHAnsi" w:cstheme="minorBidi"/>
          <w:kern w:val="2"/>
          <w:sz w:val="24"/>
          <w:szCs w:val="24"/>
          <w14:ligatures w14:val="standardContextual"/>
        </w:rPr>
      </w:pPr>
      <w:r>
        <w:t>9.4.4.3a</w:t>
      </w:r>
      <w:r>
        <w:rPr>
          <w:rFonts w:asciiTheme="minorHAnsi" w:eastAsiaTheme="minorEastAsia" w:hAnsiTheme="minorHAnsi" w:cstheme="minorBidi"/>
          <w:kern w:val="2"/>
          <w:sz w:val="24"/>
          <w:szCs w:val="24"/>
          <w14:ligatures w14:val="standardContextual"/>
        </w:rPr>
        <w:tab/>
      </w:r>
      <w:r>
        <w:t>Nnef_MBSGroupMsgDelivery_Delete service operation</w:t>
      </w:r>
      <w:r>
        <w:tab/>
      </w:r>
      <w:r>
        <w:fldChar w:fldCharType="begin" w:fldLock="1"/>
      </w:r>
      <w:r>
        <w:instrText xml:space="preserve"> PAGEREF _Toc201127663 \h </w:instrText>
      </w:r>
      <w:r>
        <w:fldChar w:fldCharType="separate"/>
      </w:r>
      <w:r>
        <w:t>129</w:t>
      </w:r>
      <w:r>
        <w:fldChar w:fldCharType="end"/>
      </w:r>
    </w:p>
    <w:p w14:paraId="11664C2C" w14:textId="3EE836FB" w:rsidR="00F875C9" w:rsidRDefault="00F875C9">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Nnef_MBSGroupMsgDelivery_StatusNotify service operation</w:t>
      </w:r>
      <w:r>
        <w:tab/>
      </w:r>
      <w:r>
        <w:fldChar w:fldCharType="begin" w:fldLock="1"/>
      </w:r>
      <w:r>
        <w:instrText xml:space="preserve"> PAGEREF _Toc201127664 \h </w:instrText>
      </w:r>
      <w:r>
        <w:fldChar w:fldCharType="separate"/>
      </w:r>
      <w:r>
        <w:t>129</w:t>
      </w:r>
      <w:r>
        <w:fldChar w:fldCharType="end"/>
      </w:r>
    </w:p>
    <w:p w14:paraId="1C84E9DC" w14:textId="49A50E24" w:rsidR="00F875C9" w:rsidRDefault="00F875C9">
      <w:pPr>
        <w:pStyle w:val="TOC2"/>
        <w:rPr>
          <w:rFonts w:asciiTheme="minorHAnsi" w:eastAsiaTheme="minorEastAsia" w:hAnsiTheme="minorHAnsi" w:cstheme="minorBidi"/>
          <w:kern w:val="2"/>
          <w:sz w:val="24"/>
          <w:szCs w:val="24"/>
          <w14:ligatures w14:val="standardContextual"/>
        </w:rPr>
      </w:pPr>
      <w:r>
        <w:lastRenderedPageBreak/>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fldLock="1"/>
      </w:r>
      <w:r>
        <w:instrText xml:space="preserve"> PAGEREF _Toc201127665 \h </w:instrText>
      </w:r>
      <w:r>
        <w:fldChar w:fldCharType="separate"/>
      </w:r>
      <w:r>
        <w:t>130</w:t>
      </w:r>
      <w:r>
        <w:fldChar w:fldCharType="end"/>
      </w:r>
    </w:p>
    <w:p w14:paraId="320C6767" w14:textId="1B734EE0" w:rsidR="00F875C9" w:rsidRDefault="00F875C9">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fldLock="1"/>
      </w:r>
      <w:r>
        <w:instrText xml:space="preserve"> PAGEREF _Toc201127666 \h </w:instrText>
      </w:r>
      <w:r>
        <w:fldChar w:fldCharType="separate"/>
      </w:r>
      <w:r>
        <w:t>131</w:t>
      </w:r>
      <w:r>
        <w:fldChar w:fldCharType="end"/>
      </w:r>
    </w:p>
    <w:p w14:paraId="20E7A307" w14:textId="38F331B7" w:rsidR="00F875C9" w:rsidRDefault="00F875C9">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670BDF">
        <w:rPr>
          <w:rFonts w:eastAsia="DengXian"/>
        </w:rPr>
        <w:t>multicast communication service</w:t>
      </w:r>
      <w:r>
        <w:tab/>
      </w:r>
      <w:r>
        <w:fldChar w:fldCharType="begin" w:fldLock="1"/>
      </w:r>
      <w:r>
        <w:instrText xml:space="preserve"> PAGEREF _Toc201127667 \h </w:instrText>
      </w:r>
      <w:r>
        <w:fldChar w:fldCharType="separate"/>
      </w:r>
      <w:r>
        <w:t>133</w:t>
      </w:r>
      <w:r>
        <w:fldChar w:fldCharType="end"/>
      </w:r>
    </w:p>
    <w:p w14:paraId="7165F764" w14:textId="4082AD66" w:rsidR="00F875C9" w:rsidRDefault="00F875C9">
      <w:pPr>
        <w:pStyle w:val="TOC8"/>
        <w:rPr>
          <w:rFonts w:asciiTheme="minorHAnsi" w:eastAsiaTheme="minorEastAsia" w:hAnsiTheme="minorHAnsi" w:cstheme="minorBidi"/>
          <w:b w:val="0"/>
          <w:kern w:val="2"/>
          <w:sz w:val="24"/>
          <w:szCs w:val="24"/>
          <w14:ligatures w14:val="standardContextual"/>
        </w:rPr>
      </w:pPr>
      <w:r>
        <w:t>Annex C (normative):</w:t>
      </w:r>
      <w:r>
        <w:tab/>
        <w:t>Interworking at reference points MB2 and xMB</w:t>
      </w:r>
      <w:r>
        <w:tab/>
      </w:r>
      <w:r>
        <w:fldChar w:fldCharType="begin" w:fldLock="1"/>
      </w:r>
      <w:r>
        <w:instrText xml:space="preserve"> PAGEREF _Toc201127668 \h </w:instrText>
      </w:r>
      <w:r>
        <w:fldChar w:fldCharType="separate"/>
      </w:r>
      <w:r>
        <w:t>134</w:t>
      </w:r>
      <w:r>
        <w:fldChar w:fldCharType="end"/>
      </w:r>
    </w:p>
    <w:p w14:paraId="6FD0ABD7" w14:textId="52C6A8E2" w:rsidR="00F875C9" w:rsidRDefault="00F875C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_Toc201127669 \h </w:instrText>
      </w:r>
      <w:r>
        <w:fldChar w:fldCharType="separate"/>
      </w:r>
      <w:r>
        <w:t>135</w:t>
      </w:r>
      <w:r>
        <w:fldChar w:fldCharType="end"/>
      </w:r>
    </w:p>
    <w:p w14:paraId="23788B65" w14:textId="335D4254"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201127433"/>
      <w:bookmarkEnd w:id="17"/>
      <w:r w:rsidRPr="0021575D">
        <w:lastRenderedPageBreak/>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201127434"/>
      <w:bookmarkEnd w:id="22"/>
      <w:r w:rsidRPr="0021575D">
        <w:lastRenderedPageBreak/>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201127435"/>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B00C4B9" w:rsidR="00731C5F" w:rsidRPr="004D3578" w:rsidRDefault="00731C5F" w:rsidP="00731C5F">
      <w:pPr>
        <w:pStyle w:val="EX"/>
      </w:pPr>
      <w:r w:rsidRPr="004D3578">
        <w:t>[1]</w:t>
      </w:r>
      <w:r w:rsidRPr="004D3578">
        <w:tab/>
      </w:r>
      <w:r w:rsidR="00F875C9" w:rsidRPr="004D3578">
        <w:t>3GPP</w:t>
      </w:r>
      <w:r w:rsidR="00F875C9">
        <w:t> </w:t>
      </w:r>
      <w:r w:rsidR="00F875C9" w:rsidRPr="004D3578">
        <w:t>TR</w:t>
      </w:r>
      <w:r w:rsidR="00F875C9">
        <w:t> </w:t>
      </w:r>
      <w:r w:rsidR="00F875C9" w:rsidRPr="004D3578">
        <w:t>21.905:</w:t>
      </w:r>
      <w:r w:rsidRPr="004D3578">
        <w:t xml:space="preserve"> </w:t>
      </w:r>
      <w:r>
        <w:t>"</w:t>
      </w:r>
      <w:r w:rsidRPr="004D3578">
        <w:t>Vocabulary for 3GPP Specifications</w:t>
      </w:r>
      <w:r>
        <w:t>"</w:t>
      </w:r>
      <w:r w:rsidRPr="004D3578">
        <w:t>.</w:t>
      </w:r>
    </w:p>
    <w:p w14:paraId="310CB3CA" w14:textId="2A729AE9" w:rsidR="00731C5F" w:rsidRPr="00332FC3" w:rsidRDefault="00731C5F" w:rsidP="00731C5F">
      <w:pPr>
        <w:pStyle w:val="EX"/>
        <w:rPr>
          <w:lang w:eastAsia="ko-KR"/>
        </w:rPr>
      </w:pPr>
      <w:r>
        <w:rPr>
          <w:lang w:eastAsia="ko-KR"/>
        </w:rPr>
        <w:t>[2]</w:t>
      </w:r>
      <w:r>
        <w:rPr>
          <w:lang w:eastAsia="ko-KR"/>
        </w:rPr>
        <w:tab/>
      </w:r>
      <w:r w:rsidR="00F875C9">
        <w:rPr>
          <w:lang w:eastAsia="ko-KR"/>
        </w:rPr>
        <w:t>3GPP</w:t>
      </w:r>
      <w:r w:rsidR="00F875C9">
        <w:rPr>
          <w:lang w:eastAsia="ko-KR"/>
        </w:rPr>
        <w:t> </w:t>
      </w:r>
      <w:r w:rsidR="00F875C9">
        <w:rPr>
          <w:lang w:eastAsia="ko-KR"/>
        </w:rPr>
        <w:t>TS</w:t>
      </w:r>
      <w:r w:rsidR="00F875C9">
        <w:rPr>
          <w:lang w:eastAsia="ko-KR"/>
        </w:rPr>
        <w:t> </w:t>
      </w:r>
      <w:r w:rsidR="00F875C9">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55E37EB4" w:rsidR="00731C5F" w:rsidRPr="00332FC3" w:rsidRDefault="00731C5F" w:rsidP="00731C5F">
      <w:pPr>
        <w:pStyle w:val="EX"/>
        <w:rPr>
          <w:lang w:eastAsia="ko-KR"/>
        </w:rPr>
      </w:pPr>
      <w:r>
        <w:rPr>
          <w:lang w:eastAsia="ko-KR"/>
        </w:rPr>
        <w:t>[3]</w:t>
      </w:r>
      <w:r>
        <w:rPr>
          <w:lang w:eastAsia="ko-KR"/>
        </w:rPr>
        <w:tab/>
      </w:r>
      <w:r w:rsidR="00F875C9">
        <w:rPr>
          <w:lang w:eastAsia="ko-KR"/>
        </w:rPr>
        <w:t>3GPP</w:t>
      </w:r>
      <w:r w:rsidR="00F875C9">
        <w:rPr>
          <w:lang w:eastAsia="ko-KR"/>
        </w:rPr>
        <w:t> </w:t>
      </w:r>
      <w:r w:rsidR="00F875C9">
        <w:rPr>
          <w:lang w:eastAsia="ko-KR"/>
        </w:rPr>
        <w:t>TS</w:t>
      </w:r>
      <w:r w:rsidR="00F875C9">
        <w:rPr>
          <w:lang w:eastAsia="ko-KR"/>
        </w:rPr>
        <w:t> </w:t>
      </w:r>
      <w:r w:rsidR="00F875C9">
        <w:rPr>
          <w:lang w:eastAsia="ko-KR"/>
        </w:rPr>
        <w:t>22.246:</w:t>
      </w:r>
      <w:r>
        <w:rPr>
          <w:lang w:eastAsia="ko-KR"/>
        </w:rPr>
        <w:t xml:space="preserve"> "Multimedia Broadcast/Multicast Service (MBMS) user services; Stage 1".</w:t>
      </w:r>
    </w:p>
    <w:p w14:paraId="4C028DC9" w14:textId="03161F56" w:rsidR="00731C5F" w:rsidRPr="00332FC3" w:rsidRDefault="00731C5F" w:rsidP="00731C5F">
      <w:pPr>
        <w:pStyle w:val="EX"/>
      </w:pPr>
      <w:r>
        <w:t>[4]</w:t>
      </w:r>
      <w:r>
        <w:tab/>
      </w:r>
      <w:r w:rsidR="00F875C9">
        <w:t>3GPP</w:t>
      </w:r>
      <w:r w:rsidR="00F875C9">
        <w:t> </w:t>
      </w:r>
      <w:r w:rsidR="00F875C9">
        <w:t>TS</w:t>
      </w:r>
      <w:r w:rsidR="00F875C9">
        <w:t> </w:t>
      </w:r>
      <w:r w:rsidR="00F875C9">
        <w:t>22.26</w:t>
      </w:r>
      <w:r w:rsidR="00F875C9" w:rsidRPr="00332FC3">
        <w:t>1:</w:t>
      </w:r>
      <w:r w:rsidRPr="00332FC3">
        <w:t xml:space="preserve"> </w:t>
      </w:r>
      <w:r>
        <w:t>"</w:t>
      </w:r>
      <w:r w:rsidRPr="00736B3F">
        <w:t xml:space="preserve">Service requirements for </w:t>
      </w:r>
      <w:r>
        <w:t>the 5G system"</w:t>
      </w:r>
      <w:r w:rsidRPr="00332FC3">
        <w:t>.</w:t>
      </w:r>
    </w:p>
    <w:p w14:paraId="19063921" w14:textId="6756EAF5" w:rsidR="00731C5F" w:rsidRPr="00332FC3" w:rsidRDefault="00731C5F" w:rsidP="00731C5F">
      <w:pPr>
        <w:pStyle w:val="EX"/>
      </w:pPr>
      <w:r>
        <w:t>[5</w:t>
      </w:r>
      <w:r w:rsidRPr="00332FC3">
        <w:t>]</w:t>
      </w:r>
      <w:r w:rsidRPr="00332FC3">
        <w:tab/>
      </w:r>
      <w:r w:rsidR="00F875C9" w:rsidRPr="00332FC3">
        <w:t>3GPP</w:t>
      </w:r>
      <w:r w:rsidR="00F875C9">
        <w:t> </w:t>
      </w:r>
      <w:r w:rsidR="00F875C9" w:rsidRPr="00332FC3">
        <w:t>TS</w:t>
      </w:r>
      <w:r w:rsidR="00F875C9">
        <w:t> </w:t>
      </w:r>
      <w:r w:rsidR="00F875C9" w:rsidRPr="00332FC3">
        <w:t>23.501:</w:t>
      </w:r>
      <w:r w:rsidRPr="00332FC3">
        <w:t xml:space="preserve"> </w:t>
      </w:r>
      <w:r>
        <w:t>"</w:t>
      </w:r>
      <w:r w:rsidRPr="00332FC3">
        <w:t>System architecture for the 5G System (5GS)</w:t>
      </w:r>
      <w:r>
        <w:t>"</w:t>
      </w:r>
      <w:r w:rsidRPr="00332FC3">
        <w:t>.</w:t>
      </w:r>
    </w:p>
    <w:p w14:paraId="1ECA6A0D" w14:textId="1213165D" w:rsidR="00731C5F" w:rsidRPr="00F70B61" w:rsidRDefault="00731C5F" w:rsidP="00731C5F">
      <w:pPr>
        <w:pStyle w:val="EX"/>
        <w:rPr>
          <w:lang w:eastAsia="zh-CN"/>
        </w:rPr>
      </w:pPr>
      <w:r>
        <w:t>[6</w:t>
      </w:r>
      <w:r w:rsidRPr="00F70B61">
        <w:t>]</w:t>
      </w:r>
      <w:r w:rsidRPr="00F70B61">
        <w:tab/>
      </w:r>
      <w:r w:rsidR="00F875C9" w:rsidRPr="00F70B61">
        <w:t>3GPP</w:t>
      </w:r>
      <w:r w:rsidR="00F875C9">
        <w:t> </w:t>
      </w:r>
      <w:r w:rsidR="00F875C9" w:rsidRPr="00F70B61">
        <w:t>TS</w:t>
      </w:r>
      <w:r w:rsidR="00F875C9">
        <w:t> </w:t>
      </w:r>
      <w:r w:rsidR="00F875C9" w:rsidRPr="00F70B61">
        <w:t>23.502:</w:t>
      </w:r>
      <w:r w:rsidRPr="00F70B61">
        <w:t xml:space="preserve"> </w:t>
      </w:r>
      <w:r>
        <w:t>"</w:t>
      </w:r>
      <w:r w:rsidRPr="00F70B61">
        <w:t>Procedures for the 5G System; Stage 2</w:t>
      </w:r>
      <w:r>
        <w:t>"</w:t>
      </w:r>
      <w:r w:rsidRPr="00F70B61">
        <w:t>.</w:t>
      </w:r>
    </w:p>
    <w:p w14:paraId="56533E00" w14:textId="63B7B895"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04FA33D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173B1E8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9975A8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20B1CE26"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61D6B4" w:rsidR="00731C5F" w:rsidRDefault="00731C5F" w:rsidP="00731C5F">
      <w:pPr>
        <w:pStyle w:val="EX"/>
      </w:pPr>
      <w:r>
        <w:t>[12]</w:t>
      </w:r>
      <w:r>
        <w:tab/>
      </w:r>
      <w:r w:rsidR="00F875C9">
        <w:t>3GPP</w:t>
      </w:r>
      <w:r w:rsidR="00F875C9">
        <w:t> </w:t>
      </w:r>
      <w:r w:rsidR="00F875C9">
        <w:t>TS</w:t>
      </w:r>
      <w:r w:rsidR="00F875C9">
        <w:t> </w:t>
      </w:r>
      <w:r w:rsidR="00F875C9">
        <w:t>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3BF3803F" w:rsidR="00731C5F" w:rsidRPr="00E37705" w:rsidRDefault="00E37705" w:rsidP="00E37705">
      <w:pPr>
        <w:pStyle w:val="EX"/>
        <w:rPr>
          <w:rFonts w:eastAsia="Yu Mincho"/>
          <w:lang w:eastAsia="ja-JP"/>
        </w:rPr>
      </w:pPr>
      <w:r>
        <w:t>[15]</w:t>
      </w:r>
      <w:r>
        <w:tab/>
      </w:r>
      <w:r w:rsidR="00F875C9">
        <w:t>3GPP</w:t>
      </w:r>
      <w:r w:rsidR="00F875C9">
        <w:t> </w:t>
      </w:r>
      <w:r w:rsidR="00F875C9">
        <w:t>TS</w:t>
      </w:r>
      <w:r w:rsidR="00F875C9">
        <w:t> </w:t>
      </w:r>
      <w:r w:rsidR="00F875C9">
        <w:t>38.413:</w:t>
      </w:r>
      <w:r>
        <w:t xml:space="preserve"> "</w:t>
      </w:r>
      <w:r>
        <w:rPr>
          <w:rFonts w:eastAsia="MS Mincho"/>
        </w:rPr>
        <w:t>NG Application Protocol (NGAP)</w:t>
      </w:r>
      <w:r>
        <w:t>".</w:t>
      </w:r>
    </w:p>
    <w:p w14:paraId="4ABD31FF" w14:textId="11FEE006" w:rsidR="002C428B" w:rsidRDefault="002C428B" w:rsidP="002C428B">
      <w:pPr>
        <w:pStyle w:val="EX"/>
      </w:pPr>
      <w:bookmarkStart w:id="29" w:name="_Toc70079007"/>
      <w:r>
        <w:t>[16]</w:t>
      </w:r>
      <w:r>
        <w:tab/>
      </w:r>
      <w:r w:rsidR="00F875C9">
        <w:t>3GPP</w:t>
      </w:r>
      <w:r w:rsidR="00F875C9">
        <w:t> </w:t>
      </w:r>
      <w:r w:rsidR="00F875C9">
        <w:t>TS</w:t>
      </w:r>
      <w:r w:rsidR="00F875C9">
        <w:t> </w:t>
      </w:r>
      <w:r w:rsidR="00F875C9">
        <w:t>38.401:</w:t>
      </w:r>
      <w:r>
        <w:t xml:space="preserve"> "</w:t>
      </w:r>
      <w:r w:rsidRPr="002C428B">
        <w:rPr>
          <w:rFonts w:eastAsia="MS Mincho"/>
        </w:rPr>
        <w:t>NG-RAN; Architecture description</w:t>
      </w:r>
      <w:r>
        <w:t>".</w:t>
      </w:r>
    </w:p>
    <w:p w14:paraId="1D84379F" w14:textId="76F65F74"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F875C9" w:rsidRPr="009E0DE1">
        <w:t>3GPP</w:t>
      </w:r>
      <w:r w:rsidR="00F875C9">
        <w:t> </w:t>
      </w:r>
      <w:r w:rsidR="00F875C9" w:rsidRPr="009E0DE1">
        <w:t>TS</w:t>
      </w:r>
      <w:r w:rsidR="00F875C9">
        <w:t> </w:t>
      </w:r>
      <w:r w:rsidR="00F875C9" w:rsidRPr="009E0DE1">
        <w:t>29.244:</w:t>
      </w:r>
      <w:r w:rsidRPr="009E0DE1">
        <w:t xml:space="preserve"> "Interface between the Control Plane and the User Plane Nodes; Stage 3".</w:t>
      </w:r>
    </w:p>
    <w:p w14:paraId="4C4D4E26" w14:textId="0F24BFDC"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4D02B86B"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29.510:</w:t>
      </w:r>
      <w:r>
        <w:rPr>
          <w:rFonts w:eastAsia="Yu Mincho"/>
          <w:lang w:eastAsia="ja-JP"/>
        </w:rPr>
        <w:t xml:space="preserve"> "Network Function Repository Services; Stage 3".</w:t>
      </w:r>
    </w:p>
    <w:p w14:paraId="07C25246" w14:textId="1F031941"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33.501:</w:t>
      </w:r>
      <w:r>
        <w:rPr>
          <w:rFonts w:eastAsia="Yu Mincho"/>
          <w:lang w:eastAsia="ja-JP"/>
        </w:rPr>
        <w:t xml:space="preserve"> "Security architecture and procedures for 5G system".</w:t>
      </w:r>
    </w:p>
    <w:p w14:paraId="3AE45D93" w14:textId="53705F02"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23.289:</w:t>
      </w:r>
      <w:r>
        <w:rPr>
          <w:rFonts w:eastAsia="Yu Mincho"/>
          <w:lang w:eastAsia="ja-JP"/>
        </w:rPr>
        <w:t xml:space="preserve"> "Mission Critical services over 5G System; Stage 2".</w:t>
      </w:r>
    </w:p>
    <w:p w14:paraId="65E695F0" w14:textId="0D0EE018"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26.517:</w:t>
      </w:r>
      <w:r>
        <w:rPr>
          <w:rFonts w:eastAsia="Yu Mincho"/>
          <w:lang w:eastAsia="ja-JP"/>
        </w:rPr>
        <w:t xml:space="preserve"> "5G Multicast-Broadcast User Services; Protocols and Formats".</w:t>
      </w:r>
    </w:p>
    <w:p w14:paraId="3EF2F8B6" w14:textId="12D499E0"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29.281:</w:t>
      </w:r>
      <w:r>
        <w:rPr>
          <w:rFonts w:eastAsia="Yu Mincho"/>
          <w:lang w:eastAsia="ja-JP"/>
        </w:rPr>
        <w:t xml:space="preserve"> "General Packet Radio System (GPRS) Tunnelling Protocol; User Plane (GTPv1-U)".</w:t>
      </w:r>
    </w:p>
    <w:p w14:paraId="60438095" w14:textId="0DE84995"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38.423:</w:t>
      </w:r>
      <w:r>
        <w:rPr>
          <w:rFonts w:eastAsia="Yu Mincho"/>
          <w:lang w:eastAsia="ja-JP"/>
        </w:rPr>
        <w:t xml:space="preserve"> "NG-RAN; Xn Application Protocol (XnAP)".</w:t>
      </w:r>
    </w:p>
    <w:p w14:paraId="12D3D7D8" w14:textId="03C6F3DA"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24.501:</w:t>
      </w:r>
      <w:r>
        <w:rPr>
          <w:rFonts w:eastAsia="Yu Mincho"/>
          <w:lang w:eastAsia="ja-JP"/>
        </w:rPr>
        <w:t xml:space="preserve"> "Non-Access-Stratum (NAS) protocol for 5G System (5GS); Stage 3".</w:t>
      </w:r>
    </w:p>
    <w:p w14:paraId="7D076DB8" w14:textId="2AF61285"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24.575:</w:t>
      </w:r>
      <w:r>
        <w:rPr>
          <w:rFonts w:eastAsia="Yu Mincho"/>
          <w:lang w:eastAsia="ja-JP"/>
        </w:rPr>
        <w:t xml:space="preserve"> "5G System; Multicast/Broadcast UE pre-configuration; Management Object (MO)".</w:t>
      </w:r>
    </w:p>
    <w:p w14:paraId="6DBFBF70" w14:textId="13A72806"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23.379:</w:t>
      </w:r>
      <w:r>
        <w:rPr>
          <w:rFonts w:eastAsia="Yu Mincho"/>
          <w:lang w:eastAsia="ja-JP"/>
        </w:rPr>
        <w:t xml:space="preserve"> "Functional architecture and information flows to support Mission Critical Push To Talk (MCPTT); Stage 2".</w:t>
      </w:r>
    </w:p>
    <w:p w14:paraId="374F2EBB" w14:textId="48E62998"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38.331:</w:t>
      </w:r>
      <w:r>
        <w:rPr>
          <w:rFonts w:eastAsia="Yu Mincho"/>
          <w:lang w:eastAsia="ja-JP"/>
        </w:rPr>
        <w:t xml:space="preserve"> "NR; Radio Resource Control (RRC); Protocol specification".</w:t>
      </w:r>
    </w:p>
    <w:p w14:paraId="6DC643EC" w14:textId="2F1D89AC"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32.255:</w:t>
      </w:r>
      <w:r>
        <w:rPr>
          <w:rFonts w:eastAsia="Yu Mincho"/>
          <w:lang w:eastAsia="ja-JP"/>
        </w:rPr>
        <w:t xml:space="preserve"> "5G data connectivity domain charging; Stage 2".</w:t>
      </w:r>
    </w:p>
    <w:p w14:paraId="405A3C3C" w14:textId="7701D289"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32.279:</w:t>
      </w:r>
      <w:r>
        <w:rPr>
          <w:rFonts w:eastAsia="Yu Mincho"/>
          <w:lang w:eastAsia="ja-JP"/>
        </w:rPr>
        <w:t xml:space="preserve"> "5G Multicast-broadcast Services charging".</w:t>
      </w:r>
    </w:p>
    <w:p w14:paraId="5E7FC9C0" w14:textId="1D499E9B"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32.240:</w:t>
      </w:r>
      <w:r>
        <w:rPr>
          <w:rFonts w:eastAsia="Yu Mincho"/>
          <w:lang w:eastAsia="ja-JP"/>
        </w:rPr>
        <w:t xml:space="preserve"> "Charging management; Charging architecture and principles".</w:t>
      </w:r>
    </w:p>
    <w:p w14:paraId="087AB24D" w14:textId="584B1AF4"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23.527:</w:t>
      </w:r>
      <w:r>
        <w:rPr>
          <w:rFonts w:eastAsia="Yu Mincho"/>
          <w:lang w:eastAsia="ja-JP"/>
        </w:rPr>
        <w:t xml:space="preserve"> "5G System; Restoration Procedures".</w:t>
      </w:r>
    </w:p>
    <w:p w14:paraId="3BF6F0B0" w14:textId="428D3997" w:rsidR="003B577B" w:rsidRDefault="003B577B" w:rsidP="003B577B">
      <w:pPr>
        <w:pStyle w:val="EX"/>
        <w:rPr>
          <w:rFonts w:eastAsia="Yu Mincho"/>
          <w:lang w:eastAsia="ja-JP"/>
        </w:rPr>
      </w:pPr>
      <w:bookmarkStart w:id="30" w:name="_CR3"/>
      <w:bookmarkEnd w:id="30"/>
      <w:r>
        <w:rPr>
          <w:rFonts w:eastAsia="Yu Mincho"/>
          <w:lang w:eastAsia="ja-JP"/>
        </w:rPr>
        <w:t>[33]</w:t>
      </w:r>
      <w:r>
        <w:rPr>
          <w:rFonts w:eastAsia="Yu Mincho"/>
          <w:lang w:eastAsia="ja-JP"/>
        </w:rPr>
        <w:tab/>
      </w:r>
      <w:r w:rsidR="00F875C9">
        <w:rPr>
          <w:rFonts w:eastAsia="Yu Mincho"/>
          <w:lang w:eastAsia="ja-JP"/>
        </w:rPr>
        <w:t>3GPP</w:t>
      </w:r>
      <w:r w:rsidR="00F875C9">
        <w:rPr>
          <w:rFonts w:eastAsia="Yu Mincho"/>
          <w:lang w:eastAsia="ja-JP"/>
        </w:rPr>
        <w:t> </w:t>
      </w:r>
      <w:r w:rsidR="00F875C9">
        <w:rPr>
          <w:rFonts w:eastAsia="Yu Mincho"/>
          <w:lang w:eastAsia="ja-JP"/>
        </w:rPr>
        <w:t>TS</w:t>
      </w:r>
      <w:r w:rsidR="00F875C9">
        <w:rPr>
          <w:rFonts w:eastAsia="Yu Mincho"/>
          <w:lang w:eastAsia="ja-JP"/>
        </w:rPr>
        <w:t> </w:t>
      </w:r>
      <w:r w:rsidR="00F875C9">
        <w:rPr>
          <w:rFonts w:eastAsia="Yu Mincho"/>
          <w:lang w:eastAsia="ja-JP"/>
        </w:rPr>
        <w:t>29.571:</w:t>
      </w:r>
      <w:r>
        <w:rPr>
          <w:rFonts w:eastAsia="Yu Mincho"/>
          <w:lang w:eastAsia="ja-JP"/>
        </w:rPr>
        <w:t xml:space="preserve"> "5G System; Common Data Types for Service Based Interfaces".</w:t>
      </w:r>
    </w:p>
    <w:p w14:paraId="3CA733DF" w14:textId="77777777" w:rsidR="00731C5F" w:rsidRPr="004D3578" w:rsidRDefault="00731C5F" w:rsidP="00731C5F">
      <w:pPr>
        <w:pStyle w:val="Heading1"/>
      </w:pPr>
      <w:bookmarkStart w:id="31" w:name="_Toc201127436"/>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201127437"/>
      <w:bookmarkEnd w:id="32"/>
      <w:r w:rsidRPr="004D3578">
        <w:t>3.1</w:t>
      </w:r>
      <w:r w:rsidRPr="004D3578">
        <w:tab/>
      </w:r>
      <w:r>
        <w:t>Terms</w:t>
      </w:r>
      <w:bookmarkEnd w:id="33"/>
      <w:bookmarkEnd w:id="34"/>
      <w:bookmarkEnd w:id="35"/>
    </w:p>
    <w:p w14:paraId="756702D9" w14:textId="45E9C756"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F875C9" w:rsidRPr="00B21555">
        <w:rPr>
          <w:rFonts w:eastAsia="Batang"/>
        </w:rPr>
        <w:t>TR</w:t>
      </w:r>
      <w:r w:rsidR="00F875C9">
        <w:rPr>
          <w:rFonts w:eastAsia="Batang"/>
        </w:rPr>
        <w:t> </w:t>
      </w:r>
      <w:r w:rsidR="00F875C9" w:rsidRPr="00B21555">
        <w:rPr>
          <w:rFonts w:eastAsia="Batang"/>
        </w:rPr>
        <w:t>21.905</w:t>
      </w:r>
      <w:r w:rsidR="00F875C9">
        <w:rPr>
          <w:rFonts w:eastAsia="Batang"/>
        </w:rPr>
        <w:t> </w:t>
      </w:r>
      <w:r w:rsidR="00F875C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lastRenderedPageBreak/>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100B3289" w14:textId="0000EAF3" w:rsidR="003B577B" w:rsidRPr="00B21555" w:rsidRDefault="003B577B" w:rsidP="003B577B">
      <w:pPr>
        <w:pStyle w:val="NO"/>
      </w:pPr>
      <w:r>
        <w:t>NOTE 2:</w:t>
      </w:r>
      <w:r>
        <w:tab/>
        <w:t xml:space="preserve">Within the 5GC, an MBS service area is described by a list of Cell ID(s) or a list of TAI (s). When a list of Cell ID(s) is used, the pertaining TAIs are also provided as to discover and select an AMF that serves NG-RAN nodes supporting the corresponding cells, as defined in </w:t>
      </w:r>
      <w:r w:rsidR="00F875C9">
        <w:t>TS</w:t>
      </w:r>
      <w:r w:rsidR="00F875C9">
        <w:t> </w:t>
      </w:r>
      <w:r w:rsidR="00F875C9">
        <w:t>29.571</w:t>
      </w:r>
      <w:r w:rsidR="00F875C9">
        <w:t> </w:t>
      </w:r>
      <w:r w:rsidR="00F875C9">
        <w:t>[</w:t>
      </w:r>
      <w:r>
        <w:t>33].</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0D875C16" w:rsidR="00731C5F" w:rsidRPr="00B21555" w:rsidRDefault="00731C5F" w:rsidP="00731C5F">
      <w:pPr>
        <w:pStyle w:val="NO"/>
      </w:pPr>
      <w:r>
        <w:t>NOTE </w:t>
      </w:r>
      <w:r w:rsidR="003B577B">
        <w:t>3</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6" w:name="_CR3_2"/>
      <w:bookmarkStart w:id="37" w:name="_Toc66391722"/>
      <w:bookmarkStart w:id="38" w:name="_Toc70079009"/>
      <w:bookmarkStart w:id="39" w:name="_Toc201127438"/>
      <w:bookmarkEnd w:id="36"/>
      <w:r w:rsidRPr="004D3578">
        <w:t>3.</w:t>
      </w:r>
      <w:r>
        <w:t>2</w:t>
      </w:r>
      <w:r w:rsidRPr="004D3578">
        <w:tab/>
        <w:t>Abbreviations</w:t>
      </w:r>
      <w:bookmarkEnd w:id="37"/>
      <w:bookmarkEnd w:id="38"/>
      <w:bookmarkEnd w:id="39"/>
    </w:p>
    <w:p w14:paraId="0321AC0D" w14:textId="7CF6AD83" w:rsidR="00731C5F" w:rsidRPr="004D3578" w:rsidRDefault="00731C5F" w:rsidP="00731C5F">
      <w:pPr>
        <w:keepNext/>
      </w:pPr>
      <w:r w:rsidRPr="004D3578">
        <w:t xml:space="preserve">For the purposes of the present document, the abbreviations given in </w:t>
      </w:r>
      <w:r w:rsidR="00F875C9">
        <w:t>TR</w:t>
      </w:r>
      <w:r w:rsidR="00F875C9">
        <w:t> </w:t>
      </w:r>
      <w:r w:rsidR="00F875C9" w:rsidRPr="004D3578">
        <w:t>21.905</w:t>
      </w:r>
      <w:r w:rsidR="00F875C9">
        <w:t> </w:t>
      </w:r>
      <w:r w:rsidR="00F875C9" w:rsidRPr="004D3578">
        <w:t>[</w:t>
      </w:r>
      <w:r w:rsidRPr="004D3578">
        <w:t>1]</w:t>
      </w:r>
      <w:r>
        <w:t xml:space="preserve">, </w:t>
      </w:r>
      <w:r w:rsidR="00F875C9">
        <w:t>TS</w:t>
      </w:r>
      <w:r w:rsidR="00F875C9">
        <w:t> </w:t>
      </w:r>
      <w:r w:rsidR="00F875C9">
        <w:t>23.501</w:t>
      </w:r>
      <w:r w:rsidR="00F875C9">
        <w:t> </w:t>
      </w:r>
      <w:r w:rsidR="00F875C9">
        <w:t>[</w:t>
      </w:r>
      <w:r>
        <w:t>5]</w:t>
      </w:r>
      <w:r w:rsidRPr="004D3578">
        <w:t xml:space="preserve"> and the following apply. An abbreviation defined in the present document takes precedence over the definition of the same abbreviation, if any, in </w:t>
      </w:r>
      <w:r w:rsidR="00F875C9">
        <w:t>TR</w:t>
      </w:r>
      <w:r w:rsidR="00F875C9">
        <w:t> </w:t>
      </w:r>
      <w:r w:rsidR="00F875C9" w:rsidRPr="004D3578">
        <w:t>21.905</w:t>
      </w:r>
      <w:r w:rsidR="00F875C9">
        <w:t> </w:t>
      </w:r>
      <w:r w:rsidR="00F875C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201127439"/>
      <w:bookmarkEnd w:id="42"/>
      <w:r w:rsidRPr="004D3578">
        <w:lastRenderedPageBreak/>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66391725"/>
      <w:bookmarkStart w:id="46" w:name="_Toc70079012"/>
      <w:bookmarkStart w:id="47" w:name="_Toc201127440"/>
      <w:bookmarkEnd w:id="44"/>
      <w:r>
        <w:t>4.1</w:t>
      </w:r>
      <w:r>
        <w:tab/>
        <w:t>Overview of multicast and broadcast communication</w:t>
      </w:r>
      <w:bookmarkEnd w:id="47"/>
    </w:p>
    <w:p w14:paraId="3A8D3D2D" w14:textId="004BD0BD"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F875C9">
        <w:t>TS</w:t>
      </w:r>
      <w:r w:rsidR="00F875C9">
        <w:t> </w:t>
      </w:r>
      <w:r w:rsidR="00F875C9">
        <w:t>22.146</w:t>
      </w:r>
      <w:r w:rsidR="00F875C9">
        <w:t> </w:t>
      </w:r>
      <w:r w:rsidR="00F875C9">
        <w:t>[</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D6E1BCB" w:rsidR="00827549" w:rsidRDefault="00827549" w:rsidP="00827549">
      <w:r>
        <w:t xml:space="preserve">The MBS architecture defined in clause 5 follows the 5G System architectural principles as defined in </w:t>
      </w:r>
      <w:r w:rsidR="00F875C9">
        <w:t>TS</w:t>
      </w:r>
      <w:r w:rsidR="00F875C9">
        <w:t> </w:t>
      </w:r>
      <w:r w:rsidR="00F875C9">
        <w:t>23.501</w:t>
      </w:r>
      <w:r w:rsidR="00F875C9">
        <w:t> </w:t>
      </w:r>
      <w:r w:rsidR="00F875C9">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10FA3174" w:rsidR="009F7743" w:rsidRDefault="009F7743" w:rsidP="00827549">
      <w:r>
        <w:t>The collection and reporting of MBS specific charging information are specified in</w:t>
      </w:r>
      <w:r w:rsidR="00DD5147">
        <w:t xml:space="preserve"> </w:t>
      </w:r>
      <w:r w:rsidR="00F875C9">
        <w:t>TS</w:t>
      </w:r>
      <w:r w:rsidR="00F875C9">
        <w:t> </w:t>
      </w:r>
      <w:r w:rsidR="00F875C9">
        <w:t>32.255</w:t>
      </w:r>
      <w:r w:rsidR="00F875C9">
        <w:t> </w:t>
      </w:r>
      <w:r w:rsidR="00F875C9">
        <w:t>[</w:t>
      </w:r>
      <w:r w:rsidR="00DD5147">
        <w:t xml:space="preserve">29] for PDU session charging and </w:t>
      </w:r>
      <w:r w:rsidR="00F875C9">
        <w:t>TS</w:t>
      </w:r>
      <w:r w:rsidR="00F875C9">
        <w:t> </w:t>
      </w:r>
      <w:r w:rsidR="00F875C9">
        <w:t>32.279</w:t>
      </w:r>
      <w:r w:rsidR="00F875C9">
        <w:t> </w:t>
      </w:r>
      <w:r w:rsidR="00F875C9">
        <w:t>[</w:t>
      </w:r>
      <w:r w:rsidR="00DD5147">
        <w:t>30] for MBS session charging</w:t>
      </w:r>
      <w:r>
        <w:t>.</w:t>
      </w:r>
    </w:p>
    <w:p w14:paraId="1DD21B08" w14:textId="2CB50F31" w:rsidR="00A308E3" w:rsidRDefault="00A308E3" w:rsidP="00827549">
      <w:r>
        <w:t xml:space="preserve">Transmission of Broadcast MBS Session is supported over NR non-terrestrial networks (NTN) as specified in </w:t>
      </w:r>
      <w:r w:rsidR="00F875C9">
        <w:t>TS</w:t>
      </w:r>
      <w:r w:rsidR="00F875C9">
        <w:t> </w:t>
      </w:r>
      <w:r w:rsidR="00F875C9">
        <w:t>38.300</w:t>
      </w:r>
      <w:r w:rsidR="00F875C9">
        <w:t> </w:t>
      </w:r>
      <w:r w:rsidR="00F875C9">
        <w:t>[</w:t>
      </w:r>
      <w:r>
        <w:t>9].</w:t>
      </w:r>
    </w:p>
    <w:p w14:paraId="09DDCABA" w14:textId="60762349" w:rsidR="000B078F" w:rsidRDefault="000B078F" w:rsidP="00827549">
      <w:r>
        <w:t xml:space="preserve">The restoration procedures to detect and handle failures affecting network functions and interfaces involved in the delivery of broadcast and/or multicast service are specified in </w:t>
      </w:r>
      <w:r w:rsidR="00F875C9">
        <w:t>TS</w:t>
      </w:r>
      <w:r w:rsidR="00F875C9">
        <w:t> </w:t>
      </w:r>
      <w:r w:rsidR="00F875C9">
        <w:t>23.527</w:t>
      </w:r>
      <w:r w:rsidR="00F875C9">
        <w:t> </w:t>
      </w:r>
      <w:r w:rsidR="00F875C9">
        <w:t>[</w:t>
      </w:r>
      <w:r>
        <w:t>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lastRenderedPageBreak/>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811740679" r:id="rId16"/>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lastRenderedPageBreak/>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70079014"/>
      <w:bookmarkStart w:id="51" w:name="_Toc19103482"/>
      <w:bookmarkStart w:id="52" w:name="_Toc70079015"/>
      <w:bookmarkStart w:id="53" w:name="_Toc201127441"/>
      <w:bookmarkEnd w:id="45"/>
      <w:bookmarkEnd w:id="46"/>
      <w:bookmarkEnd w:id="4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3"/>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201127442"/>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811740680" r:id="rId18"/>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lastRenderedPageBreak/>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811740681" r:id="rId20"/>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201127443"/>
      <w:bookmarkEnd w:id="61"/>
      <w:r>
        <w:t>4</w:t>
      </w:r>
      <w:r w:rsidRPr="00570B39">
        <w:t>.</w:t>
      </w:r>
      <w:r>
        <w:t>2</w:t>
      </w:r>
      <w:r w:rsidRPr="00570B39">
        <w:t>.2</w:t>
      </w:r>
      <w:r w:rsidRPr="00570B39">
        <w:tab/>
      </w:r>
      <w:r w:rsidRPr="00570B39">
        <w:rPr>
          <w:lang w:val="en-US"/>
        </w:rPr>
        <w:t>Broadcast data provisioning</w:t>
      </w:r>
      <w:bookmarkEnd w:id="50"/>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811740682" r:id="rId22"/>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811740683" r:id="rId24"/>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66391727"/>
      <w:bookmarkStart w:id="68" w:name="_Toc70079017"/>
      <w:bookmarkStart w:id="69" w:name="_Toc70929962"/>
      <w:bookmarkStart w:id="70" w:name="_Toc66391728"/>
      <w:bookmarkStart w:id="71" w:name="_Toc70079018"/>
      <w:bookmarkStart w:id="72" w:name="_Toc201127444"/>
      <w:bookmarkEnd w:id="51"/>
      <w:bookmarkEnd w:id="52"/>
      <w:bookmarkEnd w:id="65"/>
      <w:r w:rsidRPr="00E3466C">
        <w:t>4.3</w:t>
      </w:r>
      <w:r w:rsidRPr="00E3466C">
        <w:tab/>
      </w:r>
      <w:r w:rsidRPr="00E3466C">
        <w:rPr>
          <w:lang w:val="en-US"/>
        </w:rPr>
        <w:t>Multicast session state model</w:t>
      </w:r>
      <w:bookmarkEnd w:id="66"/>
      <w:bookmarkEnd w:id="72"/>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811740684" r:id="rId26"/>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811740685" r:id="rId28"/>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811740686" r:id="rId30"/>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811740687" r:id="rId32"/>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201127445"/>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201127446"/>
      <w:bookmarkEnd w:id="79"/>
      <w:r w:rsidRPr="00880541">
        <w:rPr>
          <w:rFonts w:hint="eastAsia"/>
          <w:lang w:eastAsia="ko-KR"/>
        </w:rPr>
        <w:t>5.1</w:t>
      </w:r>
      <w:r w:rsidRPr="00880541">
        <w:rPr>
          <w:lang w:eastAsia="ko-KR"/>
        </w:rPr>
        <w:tab/>
        <w:t>General architecture</w:t>
      </w:r>
      <w:bookmarkEnd w:id="67"/>
      <w:bookmarkEnd w:id="68"/>
      <w:bookmarkEnd w:id="69"/>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811740688" r:id="rId34"/>
        </w:object>
      </w:r>
    </w:p>
    <w:p w14:paraId="1407F818" w14:textId="429E862D" w:rsidR="00350EBA" w:rsidRPr="00880541" w:rsidRDefault="00350EBA" w:rsidP="00874289">
      <w:pPr>
        <w:pStyle w:val="TF"/>
      </w:pPr>
      <w:bookmarkStart w:id="81" w:name="_CRFigure5_11"/>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22FBC90B" w:rsidR="00C761F0" w:rsidRDefault="00C761F0" w:rsidP="00064632">
      <w:pPr>
        <w:pStyle w:val="NO"/>
      </w:pPr>
      <w:r>
        <w:t>NOTE 2:</w:t>
      </w:r>
      <w:r>
        <w:tab/>
        <w:t xml:space="preserve">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w:t>
      </w:r>
      <w:r w:rsidR="00F875C9">
        <w:t>TS</w:t>
      </w:r>
      <w:r w:rsidR="00F875C9">
        <w:t> </w:t>
      </w:r>
      <w:r w:rsidR="00F875C9">
        <w:t>26.502</w:t>
      </w:r>
      <w:r w:rsidR="00F875C9">
        <w:t> </w:t>
      </w:r>
      <w:r w:rsidR="00F875C9">
        <w:t>[</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811740689" r:id="rId36"/>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02BA89D4" w:rsidR="00DD5147" w:rsidRPr="00880541" w:rsidRDefault="00DD5147" w:rsidP="00DD5147">
      <w:pPr>
        <w:pStyle w:val="NO"/>
      </w:pPr>
      <w:r>
        <w:t>NOTE 6:</w:t>
      </w:r>
      <w:r>
        <w:tab/>
        <w:t xml:space="preserve">Charging architecture is described in </w:t>
      </w:r>
      <w:r w:rsidR="00F875C9">
        <w:t>TS</w:t>
      </w:r>
      <w:r w:rsidR="00F875C9">
        <w:t> </w:t>
      </w:r>
      <w:r w:rsidR="00F875C9">
        <w:t>32.240</w:t>
      </w:r>
      <w:r w:rsidR="00F875C9">
        <w:t> </w:t>
      </w:r>
      <w:r w:rsidR="00F875C9">
        <w:t>[</w:t>
      </w:r>
      <w:r>
        <w:t>31].</w:t>
      </w:r>
    </w:p>
    <w:p w14:paraId="5555B357" w14:textId="464430C9" w:rsidR="00731C5F" w:rsidRDefault="00731C5F" w:rsidP="00731C5F">
      <w:pPr>
        <w:pStyle w:val="Heading2"/>
        <w:rPr>
          <w:lang w:eastAsia="ko-KR"/>
        </w:rPr>
      </w:pPr>
      <w:bookmarkStart w:id="83" w:name="_CR5_2"/>
      <w:bookmarkStart w:id="84" w:name="_Toc201127447"/>
      <w:bookmarkEnd w:id="83"/>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0"/>
      <w:bookmarkEnd w:id="71"/>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811740690" r:id="rId38"/>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7562A5C"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F875C9">
        <w:rPr>
          <w:lang w:eastAsia="ko-KR"/>
        </w:rPr>
        <w:t>TS</w:t>
      </w:r>
      <w:r w:rsidR="00F875C9">
        <w:rPr>
          <w:lang w:eastAsia="ko-KR"/>
        </w:rPr>
        <w:t> </w:t>
      </w:r>
      <w:r w:rsidR="00F875C9">
        <w:rPr>
          <w:lang w:eastAsia="ko-KR"/>
        </w:rPr>
        <w:t>23.468</w:t>
      </w:r>
      <w:r w:rsidR="00F875C9">
        <w:rPr>
          <w:lang w:eastAsia="ko-KR"/>
        </w:rPr>
        <w:t> </w:t>
      </w:r>
      <w:r w:rsidR="00F875C9">
        <w:rPr>
          <w:lang w:eastAsia="ko-KR"/>
        </w:rPr>
        <w:t>[</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201127448"/>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70929965"/>
      <w:bookmarkStart w:id="94" w:name="_Toc201127449"/>
      <w:bookmarkEnd w:id="89"/>
      <w:bookmarkEnd w:id="92"/>
      <w:r>
        <w:t>5.3.0</w:t>
      </w:r>
      <w:r>
        <w:tab/>
        <w:t>Service-based interfaces</w:t>
      </w:r>
      <w:bookmarkEnd w:id="94"/>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201127450"/>
      <w:bookmarkEnd w:id="95"/>
      <w:r w:rsidRPr="00880541">
        <w:t>5.3.1</w:t>
      </w:r>
      <w:r w:rsidRPr="00880541">
        <w:tab/>
        <w:t>Reference point</w:t>
      </w:r>
      <w:bookmarkEnd w:id="93"/>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70079022"/>
      <w:bookmarkStart w:id="100" w:name="_Toc66391730"/>
      <w:bookmarkStart w:id="101" w:name="_Toc201127451"/>
      <w:bookmarkEnd w:id="97"/>
      <w:bookmarkEnd w:id="98"/>
      <w:r w:rsidRPr="001959D8">
        <w:t>5.3.2</w:t>
      </w:r>
      <w:r w:rsidRPr="001959D8">
        <w:tab/>
        <w:t>Functional entities</w:t>
      </w:r>
      <w:bookmarkEnd w:id="101"/>
    </w:p>
    <w:p w14:paraId="7895C3CF" w14:textId="77777777" w:rsidR="00350EBA" w:rsidRPr="001959D8" w:rsidRDefault="00350EBA" w:rsidP="001772AA">
      <w:pPr>
        <w:pStyle w:val="Heading4"/>
      </w:pPr>
      <w:bookmarkStart w:id="102" w:name="_CR5_3_2_1"/>
      <w:bookmarkStart w:id="103" w:name="_Toc70929967"/>
      <w:bookmarkStart w:id="104" w:name="_Toc70079023"/>
      <w:bookmarkStart w:id="105" w:name="_Toc66391731"/>
      <w:bookmarkStart w:id="106" w:name="_Toc57450649"/>
      <w:bookmarkStart w:id="107" w:name="_Toc57450245"/>
      <w:bookmarkStart w:id="108" w:name="_Toc55203261"/>
      <w:bookmarkStart w:id="109" w:name="_Toc54730110"/>
      <w:bookmarkStart w:id="110" w:name="_Toc54730111"/>
      <w:bookmarkStart w:id="111" w:name="_Toc55203262"/>
      <w:bookmarkStart w:id="112" w:name="_Toc57450246"/>
      <w:bookmarkStart w:id="113" w:name="_Toc57450650"/>
      <w:bookmarkStart w:id="114" w:name="_Toc201127452"/>
      <w:bookmarkEnd w:id="99"/>
      <w:bookmarkEnd w:id="100"/>
      <w:bookmarkEnd w:id="102"/>
      <w:r w:rsidRPr="001959D8">
        <w:t>5.3.2.1</w:t>
      </w:r>
      <w:r w:rsidRPr="001959D8">
        <w:tab/>
        <w:t>PCF</w:t>
      </w:r>
      <w:bookmarkEnd w:id="103"/>
      <w:bookmarkEnd w:id="114"/>
    </w:p>
    <w:p w14:paraId="2485E013" w14:textId="6AB010D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66391732"/>
      <w:bookmarkStart w:id="118" w:name="_Toc70079024"/>
      <w:bookmarkStart w:id="119" w:name="_Toc201127453"/>
      <w:bookmarkEnd w:id="104"/>
      <w:bookmarkEnd w:id="105"/>
      <w:bookmarkEnd w:id="106"/>
      <w:bookmarkEnd w:id="107"/>
      <w:bookmarkEnd w:id="108"/>
      <w:bookmarkEnd w:id="109"/>
      <w:bookmarkEnd w:id="115"/>
      <w:r w:rsidRPr="001959D8">
        <w:t>5.3.2.2</w:t>
      </w:r>
      <w:r w:rsidRPr="001959D8">
        <w:tab/>
        <w:t>MB-SMF</w:t>
      </w:r>
      <w:bookmarkEnd w:id="116"/>
      <w:bookmarkEnd w:id="119"/>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66391733"/>
      <w:bookmarkStart w:id="123" w:name="_Toc70079025"/>
      <w:bookmarkStart w:id="124" w:name="_Toc201127454"/>
      <w:bookmarkEnd w:id="117"/>
      <w:bookmarkEnd w:id="118"/>
      <w:bookmarkEnd w:id="120"/>
      <w:r w:rsidRPr="001959D8">
        <w:t>5.3.2.3</w:t>
      </w:r>
      <w:r w:rsidRPr="001959D8">
        <w:tab/>
        <w:t>SMF</w:t>
      </w:r>
      <w:bookmarkEnd w:id="121"/>
      <w:bookmarkEnd w:id="124"/>
    </w:p>
    <w:p w14:paraId="721EAFEF" w14:textId="0D3E9289"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66391734"/>
      <w:bookmarkStart w:id="128" w:name="_Toc70079026"/>
      <w:bookmarkStart w:id="129" w:name="_Toc54730112"/>
      <w:bookmarkStart w:id="130" w:name="_Toc55203263"/>
      <w:bookmarkStart w:id="131" w:name="_Toc57450247"/>
      <w:bookmarkStart w:id="132" w:name="_Toc57450651"/>
      <w:bookmarkStart w:id="133" w:name="_Toc201127455"/>
      <w:bookmarkEnd w:id="110"/>
      <w:bookmarkEnd w:id="111"/>
      <w:bookmarkEnd w:id="112"/>
      <w:bookmarkEnd w:id="113"/>
      <w:bookmarkEnd w:id="122"/>
      <w:bookmarkEnd w:id="123"/>
      <w:bookmarkEnd w:id="125"/>
      <w:r w:rsidRPr="001959D8">
        <w:t>5.3.2.4</w:t>
      </w:r>
      <w:r w:rsidRPr="001959D8">
        <w:tab/>
        <w:t>MB-UPF</w:t>
      </w:r>
      <w:bookmarkEnd w:id="126"/>
      <w:bookmarkEnd w:id="13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70079027"/>
      <w:bookmarkStart w:id="137" w:name="_Toc66391735"/>
      <w:bookmarkStart w:id="138" w:name="_Toc54730113"/>
      <w:bookmarkStart w:id="139" w:name="_Toc55203264"/>
      <w:bookmarkStart w:id="140" w:name="_Toc57450248"/>
      <w:bookmarkStart w:id="141" w:name="_Toc57450652"/>
      <w:bookmarkStart w:id="142" w:name="_Toc66391736"/>
      <w:bookmarkStart w:id="143" w:name="_Toc70079028"/>
      <w:bookmarkStart w:id="144" w:name="_Toc201127456"/>
      <w:bookmarkEnd w:id="127"/>
      <w:bookmarkEnd w:id="128"/>
      <w:bookmarkEnd w:id="129"/>
      <w:bookmarkEnd w:id="130"/>
      <w:bookmarkEnd w:id="131"/>
      <w:bookmarkEnd w:id="132"/>
      <w:bookmarkEnd w:id="134"/>
      <w:r w:rsidRPr="001959D8">
        <w:t>5.3.2.5</w:t>
      </w:r>
      <w:r w:rsidRPr="001959D8">
        <w:tab/>
        <w:t>UPF</w:t>
      </w:r>
      <w:bookmarkEnd w:id="135"/>
      <w:bookmarkEnd w:id="144"/>
    </w:p>
    <w:p w14:paraId="6288887F" w14:textId="6DB8E97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54730114"/>
      <w:bookmarkStart w:id="148" w:name="_Toc55203265"/>
      <w:bookmarkStart w:id="149" w:name="_Toc57450249"/>
      <w:bookmarkStart w:id="150" w:name="_Toc57450653"/>
      <w:bookmarkStart w:id="151" w:name="_Toc66391737"/>
      <w:bookmarkStart w:id="152" w:name="_Toc70079029"/>
      <w:bookmarkStart w:id="153" w:name="_Toc70929973"/>
      <w:bookmarkStart w:id="154" w:name="_Toc201127457"/>
      <w:bookmarkEnd w:id="136"/>
      <w:bookmarkEnd w:id="137"/>
      <w:bookmarkEnd w:id="138"/>
      <w:bookmarkEnd w:id="139"/>
      <w:bookmarkEnd w:id="140"/>
      <w:bookmarkEnd w:id="141"/>
      <w:bookmarkEnd w:id="142"/>
      <w:bookmarkEnd w:id="143"/>
      <w:bookmarkEnd w:id="145"/>
      <w:r w:rsidRPr="001959D8">
        <w:lastRenderedPageBreak/>
        <w:t>5.3.2.6</w:t>
      </w:r>
      <w:r w:rsidRPr="001959D8">
        <w:tab/>
        <w:t>AMF</w:t>
      </w:r>
      <w:bookmarkEnd w:id="146"/>
      <w:bookmarkEnd w:id="154"/>
    </w:p>
    <w:p w14:paraId="4BA4229D" w14:textId="2C104C6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54730115"/>
      <w:bookmarkStart w:id="157" w:name="_Toc55203266"/>
      <w:bookmarkStart w:id="158" w:name="_Toc57450250"/>
      <w:bookmarkStart w:id="159" w:name="_Toc57450654"/>
      <w:bookmarkStart w:id="160" w:name="_Toc66391738"/>
      <w:bookmarkStart w:id="161" w:name="_Toc70079030"/>
      <w:bookmarkStart w:id="162" w:name="_Toc70929974"/>
      <w:bookmarkStart w:id="163" w:name="_Toc201127458"/>
      <w:bookmarkEnd w:id="147"/>
      <w:bookmarkEnd w:id="148"/>
      <w:bookmarkEnd w:id="149"/>
      <w:bookmarkEnd w:id="150"/>
      <w:bookmarkEnd w:id="151"/>
      <w:bookmarkEnd w:id="152"/>
      <w:bookmarkEnd w:id="153"/>
      <w:bookmarkEnd w:id="155"/>
      <w:r w:rsidRPr="001959D8">
        <w:t>5.3.2.7</w:t>
      </w:r>
      <w:r w:rsidRPr="001959D8">
        <w:tab/>
        <w:t>NG-RAN</w:t>
      </w:r>
      <w:bookmarkEnd w:id="163"/>
    </w:p>
    <w:p w14:paraId="4579E1B2" w14:textId="664DC5DE"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6"/>
      <w:bookmarkEnd w:id="157"/>
      <w:bookmarkEnd w:id="158"/>
      <w:bookmarkEnd w:id="159"/>
      <w:bookmarkEnd w:id="160"/>
      <w:bookmarkEnd w:id="161"/>
      <w:bookmarkEnd w:id="162"/>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201127459"/>
      <w:bookmarkEnd w:id="171"/>
      <w:r w:rsidRPr="001959D8">
        <w:t>5.3.2.8</w:t>
      </w:r>
      <w:r w:rsidRPr="001959D8">
        <w:tab/>
        <w:t>UE</w:t>
      </w:r>
      <w:bookmarkEnd w:id="172"/>
    </w:p>
    <w:p w14:paraId="28C99260" w14:textId="5E752A5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5E676D3C" w:rsidR="00442D27" w:rsidRDefault="00442D27" w:rsidP="00916504">
      <w:pPr>
        <w:pStyle w:val="NO"/>
      </w:pPr>
      <w:r>
        <w:t>NOTE :</w:t>
      </w:r>
      <w:r>
        <w:tab/>
        <w:t xml:space="preserve">UE functionality for MBS security is provided in </w:t>
      </w:r>
      <w:r w:rsidR="00F875C9">
        <w:t>TS</w:t>
      </w:r>
      <w:r w:rsidR="00F875C9">
        <w:t> </w:t>
      </w:r>
      <w:r w:rsidR="00F875C9">
        <w:t>33.501</w:t>
      </w:r>
      <w:r w:rsidR="00F875C9">
        <w:t> </w:t>
      </w:r>
      <w:r w:rsidR="00F875C9">
        <w:t>[</w:t>
      </w:r>
      <w:r>
        <w:t>20].</w:t>
      </w:r>
    </w:p>
    <w:p w14:paraId="0BCB76B0" w14:textId="513C8906" w:rsidR="00350EBA" w:rsidRPr="001959D8" w:rsidRDefault="00350EBA" w:rsidP="001772AA">
      <w:pPr>
        <w:pStyle w:val="Heading4"/>
      </w:pPr>
      <w:bookmarkStart w:id="180" w:name="_CR5_3_2_9"/>
      <w:bookmarkStart w:id="181" w:name="_Toc201127460"/>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201127461"/>
      <w:bookmarkEnd w:id="185"/>
      <w:r w:rsidRPr="001959D8">
        <w:t>5.3.2.10</w:t>
      </w:r>
      <w:r w:rsidRPr="001959D8">
        <w:tab/>
        <w:t>NEF</w:t>
      </w:r>
      <w:bookmarkEnd w:id="186"/>
    </w:p>
    <w:p w14:paraId="687C29B9" w14:textId="7F79AE1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201127462"/>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541E0D7"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F875C9">
        <w:t>TS</w:t>
      </w:r>
      <w:r w:rsidR="00F875C9">
        <w:t> </w:t>
      </w:r>
      <w:r w:rsidR="00F875C9">
        <w:t>26.502</w:t>
      </w:r>
      <w:r w:rsidR="00F875C9">
        <w:t> </w:t>
      </w:r>
      <w:r w:rsidR="00F875C9">
        <w:t>[</w:t>
      </w:r>
      <w:r w:rsidR="003E4AC4">
        <w:t>18]</w:t>
      </w:r>
      <w:r w:rsidRPr="001959D8">
        <w:t>.</w:t>
      </w:r>
    </w:p>
    <w:bookmarkEnd w:id="187"/>
    <w:p w14:paraId="683AB442" w14:textId="53B909F7" w:rsidR="00442D27" w:rsidRPr="001959D8" w:rsidRDefault="00442D27" w:rsidP="00442D27">
      <w:pPr>
        <w:pStyle w:val="NO"/>
      </w:pPr>
      <w:r>
        <w:t>NOTE 2:</w:t>
      </w:r>
      <w:r>
        <w:tab/>
        <w:t xml:space="preserve">MBSF functionality for MBS security is provided in </w:t>
      </w:r>
      <w:r w:rsidR="00F875C9">
        <w:t>TS</w:t>
      </w:r>
      <w:r w:rsidR="00F875C9">
        <w:t> </w:t>
      </w:r>
      <w:r w:rsidR="00F875C9">
        <w:t>33.501</w:t>
      </w:r>
      <w:r w:rsidR="00F875C9">
        <w:t> </w:t>
      </w:r>
      <w:r w:rsidR="00F875C9">
        <w:t>[</w:t>
      </w:r>
      <w:r>
        <w:t>20].</w:t>
      </w:r>
    </w:p>
    <w:p w14:paraId="1828655D" w14:textId="77777777" w:rsidR="00350EBA" w:rsidRPr="001959D8" w:rsidRDefault="00350EBA" w:rsidP="001772AA">
      <w:pPr>
        <w:pStyle w:val="Heading4"/>
      </w:pPr>
      <w:bookmarkStart w:id="198" w:name="_CR5_3_2_12"/>
      <w:bookmarkStart w:id="199" w:name="_Toc201127463"/>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73221A98"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F875C9">
        <w:t>TS</w:t>
      </w:r>
      <w:r w:rsidR="00F875C9">
        <w:t> </w:t>
      </w:r>
      <w:r w:rsidR="00F875C9">
        <w:t>26.502</w:t>
      </w:r>
      <w:r w:rsidR="00F875C9">
        <w:t> </w:t>
      </w:r>
      <w:r w:rsidR="00F875C9">
        <w:t>[</w:t>
      </w:r>
      <w:r w:rsidR="003E4AC4">
        <w:t>18]</w:t>
      </w:r>
      <w:r w:rsidRPr="001959D8">
        <w:t>.</w:t>
      </w:r>
    </w:p>
    <w:p w14:paraId="2A014487" w14:textId="7D3A6CC4"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F875C9">
        <w:t>TS</w:t>
      </w:r>
      <w:r w:rsidR="00F875C9">
        <w:t> </w:t>
      </w:r>
      <w:r w:rsidR="00F875C9">
        <w:t>33.501</w:t>
      </w:r>
      <w:r w:rsidR="00F875C9">
        <w:t> </w:t>
      </w:r>
      <w:r w:rsidR="00F875C9">
        <w:t>[</w:t>
      </w:r>
      <w:r>
        <w:t>20].</w:t>
      </w:r>
    </w:p>
    <w:p w14:paraId="176741C1" w14:textId="77777777" w:rsidR="00350EBA" w:rsidRPr="001959D8" w:rsidRDefault="00350EBA" w:rsidP="001772AA">
      <w:pPr>
        <w:pStyle w:val="Heading4"/>
      </w:pPr>
      <w:bookmarkStart w:id="201" w:name="_CR5_3_2_13"/>
      <w:bookmarkStart w:id="202" w:name="_Toc201127464"/>
      <w:bookmarkEnd w:id="201"/>
      <w:r w:rsidRPr="001959D8">
        <w:lastRenderedPageBreak/>
        <w:t>5.3.2.13</w:t>
      </w:r>
      <w:r w:rsidRPr="001959D8">
        <w:tab/>
      </w:r>
      <w:r w:rsidRPr="001959D8">
        <w:rPr>
          <w:lang w:eastAsia="zh-CN"/>
        </w:rPr>
        <w:t>UDM</w:t>
      </w:r>
      <w:bookmarkEnd w:id="200"/>
      <w:bookmarkEnd w:id="202"/>
    </w:p>
    <w:p w14:paraId="6F523552" w14:textId="3B4569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201127465"/>
      <w:bookmarkEnd w:id="206"/>
      <w:r w:rsidRPr="001959D8">
        <w:t>5.3.2.14</w:t>
      </w:r>
      <w:r w:rsidRPr="001959D8">
        <w:tab/>
      </w:r>
      <w:r w:rsidRPr="001959D8">
        <w:rPr>
          <w:lang w:eastAsia="zh-CN"/>
        </w:rPr>
        <w:t>UDR</w:t>
      </w:r>
      <w:bookmarkEnd w:id="203"/>
      <w:bookmarkEnd w:id="204"/>
      <w:bookmarkEnd w:id="205"/>
      <w:bookmarkEnd w:id="207"/>
    </w:p>
    <w:p w14:paraId="06ABDEC1" w14:textId="614F4A5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201127466"/>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201127467"/>
      <w:bookmarkEnd w:id="210"/>
      <w:r>
        <w:t>5.3.2.15.1</w:t>
      </w:r>
      <w:r>
        <w:tab/>
        <w:t>General</w:t>
      </w:r>
      <w:bookmarkEnd w:id="211"/>
    </w:p>
    <w:p w14:paraId="498A6148" w14:textId="7A44EEBB" w:rsidR="005830C7" w:rsidRDefault="005830C7" w:rsidP="005830C7">
      <w:pPr>
        <w:rPr>
          <w:rFonts w:eastAsia="DengXian"/>
          <w:lang w:eastAsia="ko-KR"/>
        </w:rPr>
      </w:pPr>
      <w:r>
        <w:t xml:space="preserve">In addition to the functions defined in </w:t>
      </w:r>
      <w:r w:rsidR="00F875C9">
        <w:t>TS</w:t>
      </w:r>
      <w:r w:rsidR="00F875C9">
        <w:t> </w:t>
      </w:r>
      <w:r w:rsidR="00F875C9">
        <w:t>23.501</w:t>
      </w:r>
      <w:r w:rsidR="00F875C9">
        <w:t> </w:t>
      </w:r>
      <w:r w:rsidR="00F875C9">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0294D503"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F875C9">
        <w:t>TS</w:t>
      </w:r>
      <w:r w:rsidR="00F875C9">
        <w:t> </w:t>
      </w:r>
      <w:r w:rsidR="00F875C9">
        <w:t>23.501</w:t>
      </w:r>
      <w:r w:rsidR="00F875C9">
        <w:t> </w:t>
      </w:r>
      <w:r w:rsidR="00F875C9">
        <w:t>[</w:t>
      </w:r>
      <w:r>
        <w:t>5].</w:t>
      </w:r>
    </w:p>
    <w:p w14:paraId="4F10F01F" w14:textId="40563B53" w:rsidR="005830C7" w:rsidRDefault="005830C7" w:rsidP="005830C7">
      <w:pPr>
        <w:pStyle w:val="Heading5"/>
      </w:pPr>
      <w:bookmarkStart w:id="212" w:name="_CR5_3_2_15_2"/>
      <w:bookmarkStart w:id="213" w:name="_Toc201127468"/>
      <w:bookmarkEnd w:id="212"/>
      <w:r>
        <w:t>5.3.2.15.2</w:t>
      </w:r>
      <w:r>
        <w:tab/>
        <w:t>Extensions to NF profile at NRF</w:t>
      </w:r>
      <w:bookmarkEnd w:id="213"/>
    </w:p>
    <w:p w14:paraId="57D8A4D6" w14:textId="6797FDF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F875C9">
        <w:rPr>
          <w:rFonts w:eastAsia="DengXian"/>
          <w:lang w:eastAsia="ko-KR"/>
        </w:rPr>
        <w:t>TS</w:t>
      </w:r>
      <w:r w:rsidR="00F875C9">
        <w:rPr>
          <w:rFonts w:eastAsia="DengXian"/>
          <w:lang w:eastAsia="ko-KR"/>
        </w:rPr>
        <w:t> </w:t>
      </w:r>
      <w:r w:rsidR="00F875C9">
        <w:rPr>
          <w:rFonts w:eastAsia="DengXian"/>
          <w:lang w:eastAsia="ko-KR"/>
        </w:rPr>
        <w:t>23.501</w:t>
      </w:r>
      <w:r w:rsidR="00F875C9">
        <w:rPr>
          <w:rFonts w:eastAsia="DengXian"/>
          <w:lang w:eastAsia="ko-KR"/>
        </w:rPr>
        <w:t> </w:t>
      </w:r>
      <w:r w:rsidR="00F875C9">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201127469"/>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201127470"/>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66391746"/>
      <w:bookmarkStart w:id="222" w:name="_Toc70079038"/>
      <w:bookmarkStart w:id="223" w:name="_Toc201127471"/>
      <w:bookmarkEnd w:id="220"/>
      <w:r w:rsidRPr="00535731">
        <w:rPr>
          <w:lang w:eastAsia="ko-KR"/>
        </w:rPr>
        <w:t>6.1.1</w:t>
      </w:r>
      <w:r w:rsidRPr="00535731">
        <w:rPr>
          <w:lang w:eastAsia="ko-KR"/>
        </w:rPr>
        <w:tab/>
        <w:t>AF authorization to the service for multicast and broadcast</w:t>
      </w:r>
      <w:bookmarkEnd w:id="22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201127472"/>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201127473"/>
      <w:bookmarkEnd w:id="226"/>
      <w:r>
        <w:rPr>
          <w:rFonts w:hint="eastAsia"/>
          <w:lang w:eastAsia="ko-KR"/>
        </w:rPr>
        <w:t>6.2</w:t>
      </w:r>
      <w:r>
        <w:rPr>
          <w:lang w:eastAsia="ko-KR"/>
        </w:rPr>
        <w:tab/>
      </w:r>
      <w:r w:rsidRPr="000C2A37">
        <w:rPr>
          <w:lang w:eastAsia="ko-KR"/>
        </w:rPr>
        <w:t>Local MBS service</w:t>
      </w:r>
      <w:bookmarkEnd w:id="221"/>
      <w:bookmarkEnd w:id="222"/>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201127474"/>
      <w:bookmarkEnd w:id="228"/>
      <w:r>
        <w:rPr>
          <w:rFonts w:eastAsia="DengXian" w:hint="eastAsia"/>
        </w:rPr>
        <w:t>6</w:t>
      </w:r>
      <w:r>
        <w:rPr>
          <w:rFonts w:eastAsia="DengXian"/>
        </w:rPr>
        <w:t>.2.1</w:t>
      </w:r>
      <w:r>
        <w:tab/>
      </w:r>
      <w:r>
        <w:rPr>
          <w:lang w:val="en-US"/>
        </w:rPr>
        <w:t>General</w:t>
      </w:r>
      <w:bookmarkEnd w:id="229"/>
    </w:p>
    <w:p w14:paraId="5CE1DF32" w14:textId="6F77D90F"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a cell list or a tracking area list</w:t>
      </w:r>
      <w:r w:rsidR="00A308E3">
        <w:rPr>
          <w:lang w:eastAsia="zh-CN"/>
        </w:rPr>
        <w:t>; for MBS broadcast over NR NTN see also clause 6.21</w:t>
      </w:r>
      <w:r>
        <w:rPr>
          <w:lang w:eastAsia="zh-CN"/>
        </w:rPr>
        <w:t xml:space="preserve">.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201127475"/>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2" w:name="_CR6_2_3"/>
      <w:bookmarkStart w:id="233" w:name="_Toc201127476"/>
      <w:bookmarkEnd w:id="232"/>
      <w:r>
        <w:rPr>
          <w:rFonts w:eastAsia="DengXian" w:hint="eastAsia"/>
        </w:rPr>
        <w:lastRenderedPageBreak/>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1228B71" w:rsidR="00731C5F" w:rsidRPr="002C428B" w:rsidRDefault="00731C5F" w:rsidP="002C428B">
      <w:pPr>
        <w:pStyle w:val="NO"/>
      </w:pPr>
      <w:r w:rsidRPr="002C428B">
        <w:t>NOTE 4:</w:t>
      </w:r>
      <w:r w:rsidRPr="002C428B">
        <w:tab/>
        <w:t xml:space="preserve">Area Session ID is equivalent to Flow ID as specified in </w:t>
      </w:r>
      <w:r w:rsidR="00F875C9" w:rsidRPr="002C428B">
        <w:t>TS</w:t>
      </w:r>
      <w:r w:rsidR="00F875C9">
        <w:t> </w:t>
      </w:r>
      <w:r w:rsidR="00F875C9" w:rsidRPr="002C428B">
        <w:t>23.246</w:t>
      </w:r>
      <w:r w:rsidR="00F875C9">
        <w:t> </w:t>
      </w:r>
      <w:r w:rsidR="00F875C9" w:rsidRPr="002C428B">
        <w:t>[</w:t>
      </w:r>
      <w:r w:rsidRPr="002C428B">
        <w:t>8].</w:t>
      </w:r>
    </w:p>
    <w:p w14:paraId="1EA0D4E4" w14:textId="32C47497" w:rsidR="00625C18" w:rsidRPr="00C31FA9" w:rsidRDefault="00625C18" w:rsidP="00625C18">
      <w:pPr>
        <w:pStyle w:val="Heading3"/>
      </w:pPr>
      <w:bookmarkStart w:id="234" w:name="_CR6_2_4"/>
      <w:bookmarkStart w:id="235" w:name="_Toc66391747"/>
      <w:bookmarkStart w:id="236" w:name="_Toc70079039"/>
      <w:bookmarkStart w:id="237" w:name="_Toc201127477"/>
      <w:bookmarkEnd w:id="234"/>
      <w:r>
        <w:rPr>
          <w:rFonts w:eastAsia="DengXian" w:hint="eastAsia"/>
        </w:rPr>
        <w:t>6</w:t>
      </w:r>
      <w:r>
        <w:rPr>
          <w:rFonts w:eastAsia="DengXian"/>
        </w:rPr>
        <w:t>.2.4</w:t>
      </w:r>
      <w:r w:rsidR="00EA267B">
        <w:rPr>
          <w:rFonts w:eastAsia="DengXian"/>
        </w:rPr>
        <w:tab/>
        <w:t>Void</w:t>
      </w:r>
      <w:bookmarkEnd w:id="237"/>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201127478"/>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201127479"/>
      <w:bookmarkEnd w:id="240"/>
      <w:r>
        <w:rPr>
          <w:rFonts w:hint="eastAsia"/>
          <w:lang w:eastAsia="ko-KR"/>
        </w:rPr>
        <w:lastRenderedPageBreak/>
        <w:t>6.3</w:t>
      </w:r>
      <w:r>
        <w:rPr>
          <w:lang w:eastAsia="ko-KR"/>
        </w:rPr>
        <w:tab/>
      </w:r>
      <w:r w:rsidRPr="000C2A37">
        <w:rPr>
          <w:lang w:eastAsia="ko-KR"/>
        </w:rPr>
        <w:t>Mobility support of MBS service</w:t>
      </w:r>
      <w:bookmarkEnd w:id="235"/>
      <w:bookmarkEnd w:id="236"/>
      <w:bookmarkEnd w:id="241"/>
    </w:p>
    <w:p w14:paraId="74E04E15" w14:textId="77777777" w:rsidR="00731C5F" w:rsidRDefault="00731C5F" w:rsidP="002C428B">
      <w:pPr>
        <w:pStyle w:val="Heading3"/>
      </w:pPr>
      <w:bookmarkStart w:id="242" w:name="_CR6_3_1"/>
      <w:bookmarkStart w:id="243" w:name="_Toc19103459"/>
      <w:bookmarkStart w:id="244" w:name="_Toc201127480"/>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201127481"/>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66391749"/>
      <w:bookmarkStart w:id="251" w:name="_Toc70079041"/>
      <w:bookmarkStart w:id="252" w:name="_Toc70929986"/>
      <w:bookmarkStart w:id="253" w:name="_Toc66391752"/>
      <w:bookmarkStart w:id="254" w:name="_Toc70079044"/>
      <w:bookmarkStart w:id="255" w:name="_Toc201127482"/>
      <w:bookmarkEnd w:id="247"/>
      <w:r w:rsidRPr="0052782D">
        <w:rPr>
          <w:rFonts w:hint="eastAsia"/>
          <w:lang w:eastAsia="ko-KR"/>
        </w:rPr>
        <w:lastRenderedPageBreak/>
        <w:t>6.4</w:t>
      </w:r>
      <w:r w:rsidRPr="0052782D">
        <w:rPr>
          <w:lang w:eastAsia="ko-KR"/>
        </w:rPr>
        <w:tab/>
        <w:t>Subscription to multicast services</w:t>
      </w:r>
      <w:bookmarkEnd w:id="248"/>
      <w:bookmarkEnd w:id="249"/>
      <w:bookmarkEnd w:id="255"/>
    </w:p>
    <w:p w14:paraId="2DE3FC4C" w14:textId="77777777" w:rsidR="00CB7899" w:rsidRPr="0052782D" w:rsidRDefault="00CB7899" w:rsidP="00CB7899">
      <w:pPr>
        <w:pStyle w:val="Heading3"/>
        <w:rPr>
          <w:lang w:eastAsia="zh-CN"/>
        </w:rPr>
      </w:pPr>
      <w:bookmarkStart w:id="256" w:name="_CR6_4_1"/>
      <w:bookmarkStart w:id="257" w:name="_Toc201127483"/>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E3F13AB"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F875C9">
        <w:rPr>
          <w:lang w:val="en-US" w:eastAsia="zh-CN"/>
        </w:rPr>
        <w:t>TS</w:t>
      </w:r>
      <w:r w:rsidR="00F875C9">
        <w:rPr>
          <w:lang w:val="en-US" w:eastAsia="zh-CN"/>
        </w:rPr>
        <w:t> </w:t>
      </w:r>
      <w:r w:rsidR="00F875C9">
        <w:rPr>
          <w:lang w:val="en-US" w:eastAsia="zh-CN"/>
        </w:rPr>
        <w:t>23.502</w:t>
      </w:r>
      <w:r w:rsidR="00F875C9">
        <w:rPr>
          <w:lang w:val="en-US" w:eastAsia="zh-CN"/>
        </w:rPr>
        <w:t> </w:t>
      </w:r>
      <w:r w:rsidR="00F875C9">
        <w:rPr>
          <w:lang w:val="en-US" w:eastAsia="zh-CN"/>
        </w:rPr>
        <w:t>[</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201127484"/>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1269168B"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F875C9" w:rsidRPr="0052782D">
        <w:rPr>
          <w:lang w:val="en-US"/>
        </w:rPr>
        <w:t>TS</w:t>
      </w:r>
      <w:r w:rsidR="00F875C9">
        <w:rPr>
          <w:lang w:val="en-US"/>
        </w:rPr>
        <w:t> </w:t>
      </w:r>
      <w:r w:rsidR="00F875C9" w:rsidRPr="0052782D">
        <w:rPr>
          <w:lang w:val="en-US"/>
        </w:rPr>
        <w:t>23.502</w:t>
      </w:r>
      <w:r w:rsidR="00F875C9">
        <w:rPr>
          <w:lang w:val="en-US"/>
        </w:rPr>
        <w:t> </w:t>
      </w:r>
      <w:r w:rsidR="00F875C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201127485"/>
      <w:bookmarkEnd w:id="26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421BDBF4"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F875C9" w:rsidRPr="0052782D">
        <w:rPr>
          <w:lang w:val="en-US"/>
        </w:rPr>
        <w:t>TS</w:t>
      </w:r>
      <w:r w:rsidR="00F875C9">
        <w:rPr>
          <w:lang w:val="en-US"/>
        </w:rPr>
        <w:t> </w:t>
      </w:r>
      <w:r w:rsidR="00F875C9" w:rsidRPr="0052782D">
        <w:rPr>
          <w:lang w:val="en-US"/>
        </w:rPr>
        <w:t>23.502</w:t>
      </w:r>
      <w:r w:rsidR="00F875C9">
        <w:rPr>
          <w:lang w:val="en-US"/>
        </w:rPr>
        <w:t> </w:t>
      </w:r>
      <w:r w:rsidR="00F875C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201127486"/>
      <w:bookmarkEnd w:id="265"/>
      <w:r w:rsidRPr="004906B0">
        <w:rPr>
          <w:rFonts w:hint="eastAsia"/>
          <w:lang w:eastAsia="ko-KR"/>
        </w:rPr>
        <w:t>6.5</w:t>
      </w:r>
      <w:r w:rsidRPr="004906B0">
        <w:rPr>
          <w:lang w:eastAsia="ko-KR"/>
        </w:rPr>
        <w:tab/>
        <w:t>Identifiers</w:t>
      </w:r>
      <w:bookmarkEnd w:id="250"/>
      <w:bookmarkEnd w:id="251"/>
      <w:bookmarkEnd w:id="252"/>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201127487"/>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201127488"/>
      <w:bookmarkEnd w:id="279"/>
      <w:r w:rsidRPr="004906B0">
        <w:t>6.5.2</w:t>
      </w:r>
      <w:r w:rsidRPr="004906B0">
        <w:tab/>
        <w:t>Temporary Mobile Group Identity</w:t>
      </w:r>
      <w:bookmarkEnd w:id="280"/>
      <w:bookmarkEnd w:id="281"/>
      <w:bookmarkEnd w:id="282"/>
      <w:bookmarkEnd w:id="283"/>
    </w:p>
    <w:p w14:paraId="616C60DB" w14:textId="6FE90DD2" w:rsidR="00350EBA" w:rsidRPr="004906B0" w:rsidRDefault="00350EBA" w:rsidP="00350EBA">
      <w:pPr>
        <w:rPr>
          <w:rFonts w:eastAsia="DengXian"/>
        </w:rPr>
      </w:pPr>
      <w:r w:rsidRPr="004906B0">
        <w:rPr>
          <w:rFonts w:eastAsia="DengXian"/>
        </w:rPr>
        <w:t xml:space="preserve">TMGI (Temporary Mobile Group Identity) is defined in </w:t>
      </w:r>
      <w:r w:rsidR="00F875C9" w:rsidRPr="004906B0">
        <w:rPr>
          <w:rFonts w:eastAsia="DengXian"/>
        </w:rPr>
        <w:t>TS</w:t>
      </w:r>
      <w:r w:rsidR="00F875C9">
        <w:rPr>
          <w:rFonts w:eastAsia="DengXian"/>
        </w:rPr>
        <w:t> </w:t>
      </w:r>
      <w:r w:rsidR="00F875C9" w:rsidRPr="004906B0">
        <w:rPr>
          <w:rFonts w:eastAsia="DengXian"/>
        </w:rPr>
        <w:t>23.003</w:t>
      </w:r>
      <w:r w:rsidR="00F875C9">
        <w:rPr>
          <w:rFonts w:eastAsia="DengXian"/>
        </w:rPr>
        <w:t> </w:t>
      </w:r>
      <w:r w:rsidR="00F875C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4442C3A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F875C9" w:rsidRPr="004906B0">
        <w:rPr>
          <w:rFonts w:eastAsia="DengXian"/>
        </w:rPr>
        <w:t>TS</w:t>
      </w:r>
      <w:r w:rsidR="00F875C9">
        <w:rPr>
          <w:rFonts w:eastAsia="DengXian"/>
        </w:rPr>
        <w:t> </w:t>
      </w:r>
      <w:r w:rsidR="00F875C9" w:rsidRPr="004906B0">
        <w:rPr>
          <w:rFonts w:eastAsia="DengXian"/>
        </w:rPr>
        <w:t>23.003</w:t>
      </w:r>
      <w:r w:rsidR="00F875C9">
        <w:rPr>
          <w:rFonts w:eastAsia="DengXian"/>
        </w:rPr>
        <w:t> </w:t>
      </w:r>
      <w:r w:rsidR="00F875C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201127489"/>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66391753"/>
      <w:bookmarkStart w:id="288" w:name="_Toc70079045"/>
      <w:bookmarkStart w:id="289" w:name="_Toc201127490"/>
      <w:bookmarkEnd w:id="253"/>
      <w:bookmarkEnd w:id="254"/>
      <w:bookmarkEnd w:id="286"/>
      <w:r>
        <w:t>6.5.4</w:t>
      </w:r>
      <w:r>
        <w:tab/>
        <w:t xml:space="preserve">MBS </w:t>
      </w:r>
      <w:r w:rsidR="002D5225">
        <w:t xml:space="preserve">Frequency Selection Area </w:t>
      </w:r>
      <w:r>
        <w:t>ID</w:t>
      </w:r>
      <w:bookmarkEnd w:id="289"/>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404F37E8"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F875C9">
        <w:rPr>
          <w:rFonts w:eastAsia="MS Mincho"/>
          <w:lang w:val="en-US"/>
        </w:rPr>
        <w:t>TS</w:t>
      </w:r>
      <w:r w:rsidR="00F875C9">
        <w:rPr>
          <w:rFonts w:eastAsia="MS Mincho"/>
          <w:lang w:val="en-US"/>
        </w:rPr>
        <w:t> </w:t>
      </w:r>
      <w:r w:rsidR="00F875C9">
        <w:rPr>
          <w:rFonts w:eastAsia="MS Mincho"/>
          <w:lang w:val="en-US"/>
        </w:rPr>
        <w:t>38.300</w:t>
      </w:r>
      <w:r w:rsidR="00F875C9">
        <w:rPr>
          <w:rFonts w:eastAsia="MS Mincho"/>
          <w:lang w:val="en-US"/>
        </w:rPr>
        <w:t> </w:t>
      </w:r>
      <w:r w:rsidR="00F875C9">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D928CF4"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F875C9">
        <w:rPr>
          <w:rFonts w:eastAsia="MS Mincho"/>
          <w:lang w:val="en-US"/>
        </w:rPr>
        <w:t>TS</w:t>
      </w:r>
      <w:r w:rsidR="00F875C9">
        <w:rPr>
          <w:rFonts w:eastAsia="MS Mincho"/>
          <w:lang w:val="en-US"/>
        </w:rPr>
        <w:t> </w:t>
      </w:r>
      <w:r w:rsidR="00F875C9">
        <w:rPr>
          <w:rFonts w:eastAsia="MS Mincho"/>
          <w:lang w:val="en-US"/>
        </w:rPr>
        <w:t>38.300</w:t>
      </w:r>
      <w:r w:rsidR="00F875C9">
        <w:rPr>
          <w:rFonts w:eastAsia="MS Mincho"/>
          <w:lang w:val="en-US"/>
        </w:rPr>
        <w:t> </w:t>
      </w:r>
      <w:r w:rsidR="00F875C9">
        <w:rPr>
          <w:rFonts w:eastAsia="MS Mincho"/>
          <w:lang w:val="en-US"/>
        </w:rPr>
        <w:t>[</w:t>
      </w:r>
      <w:r>
        <w:rPr>
          <w:rFonts w:eastAsia="MS Mincho"/>
          <w:lang w:val="en-US"/>
        </w:rPr>
        <w:t xml:space="preserve">9] and </w:t>
      </w:r>
      <w:r w:rsidR="00F875C9">
        <w:rPr>
          <w:rFonts w:eastAsia="MS Mincho"/>
          <w:lang w:val="en-US"/>
        </w:rPr>
        <w:t>TS</w:t>
      </w:r>
      <w:r w:rsidR="00F875C9">
        <w:rPr>
          <w:rFonts w:eastAsia="MS Mincho"/>
          <w:lang w:val="en-US"/>
        </w:rPr>
        <w:t> </w:t>
      </w:r>
      <w:r w:rsidR="00F875C9">
        <w:rPr>
          <w:rFonts w:eastAsia="MS Mincho"/>
          <w:lang w:val="en-US"/>
        </w:rPr>
        <w:t>38.413</w:t>
      </w:r>
      <w:r w:rsidR="00F875C9">
        <w:rPr>
          <w:rFonts w:eastAsia="MS Mincho"/>
          <w:lang w:val="en-US"/>
        </w:rPr>
        <w:t> </w:t>
      </w:r>
      <w:r w:rsidR="00F875C9">
        <w:rPr>
          <w:rFonts w:eastAsia="MS Mincho"/>
          <w:lang w:val="en-US"/>
        </w:rPr>
        <w:t>[</w:t>
      </w:r>
      <w:r>
        <w:rPr>
          <w:rFonts w:eastAsia="MS Mincho"/>
          <w:lang w:val="en-US"/>
        </w:rPr>
        <w:t>15].</w:t>
      </w:r>
    </w:p>
    <w:p w14:paraId="5BA58089" w14:textId="72091C8E" w:rsidR="00183D3E" w:rsidRDefault="00183D3E" w:rsidP="00183D3E">
      <w:pPr>
        <w:pStyle w:val="Heading3"/>
      </w:pPr>
      <w:bookmarkStart w:id="290" w:name="_CR6_5_5"/>
      <w:bookmarkStart w:id="291" w:name="_Toc201127491"/>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201127492"/>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23C09753"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F875C9" w:rsidRPr="00C901BC">
        <w:rPr>
          <w:rFonts w:eastAsia="DengXian"/>
          <w:lang w:eastAsia="zh-CN"/>
        </w:rPr>
        <w:t>TS</w:t>
      </w:r>
      <w:r w:rsidR="00F875C9">
        <w:rPr>
          <w:rFonts w:eastAsia="DengXian"/>
          <w:lang w:eastAsia="zh-CN"/>
        </w:rPr>
        <w:t> </w:t>
      </w:r>
      <w:r w:rsidR="00F875C9" w:rsidRPr="00C901BC">
        <w:rPr>
          <w:rFonts w:eastAsia="DengXian"/>
          <w:lang w:eastAsia="zh-CN"/>
        </w:rPr>
        <w:t>23.501</w:t>
      </w:r>
      <w:r w:rsidR="00F875C9">
        <w:rPr>
          <w:rFonts w:eastAsia="DengXian"/>
          <w:lang w:eastAsia="zh-CN"/>
        </w:rPr>
        <w:t> </w:t>
      </w:r>
      <w:r w:rsidR="00F875C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66391754"/>
      <w:bookmarkStart w:id="296" w:name="_Toc70079046"/>
      <w:bookmarkStart w:id="297" w:name="_Toc201127493"/>
      <w:bookmarkEnd w:id="287"/>
      <w:bookmarkEnd w:id="288"/>
      <w:bookmarkEnd w:id="294"/>
      <w:r w:rsidRPr="00BF0BB7">
        <w:rPr>
          <w:rFonts w:hint="eastAsia"/>
          <w:lang w:eastAsia="ko-KR"/>
        </w:rPr>
        <w:t>6.</w:t>
      </w:r>
      <w:r w:rsidRPr="00BF0BB7">
        <w:rPr>
          <w:lang w:eastAsia="ko-KR"/>
        </w:rPr>
        <w:t>7</w:t>
      </w:r>
      <w:r w:rsidRPr="00BF0BB7">
        <w:rPr>
          <w:lang w:eastAsia="ko-KR"/>
        </w:rPr>
        <w:tab/>
        <w:t>User plane management</w:t>
      </w:r>
      <w:bookmarkEnd w:id="297"/>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811740691" r:id="rId40"/>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06C63FF" w:rsidR="005D682C" w:rsidRDefault="005D682C" w:rsidP="00CB7899">
      <w:pPr>
        <w:rPr>
          <w:lang w:eastAsia="x-none"/>
        </w:rPr>
      </w:pPr>
      <w:r>
        <w:rPr>
          <w:lang w:eastAsia="x-none"/>
        </w:rPr>
        <w:t xml:space="preserve">MB-UPF transmits the MBS data with the sequence number for each MBS QoS Flow as defined in </w:t>
      </w:r>
      <w:r w:rsidR="00F875C9">
        <w:rPr>
          <w:lang w:eastAsia="x-none"/>
        </w:rPr>
        <w:t>TS</w:t>
      </w:r>
      <w:r w:rsidR="00F875C9">
        <w:rPr>
          <w:lang w:eastAsia="x-none"/>
        </w:rPr>
        <w:t> </w:t>
      </w:r>
      <w:r w:rsidR="00F875C9">
        <w:rPr>
          <w:lang w:eastAsia="x-none"/>
        </w:rPr>
        <w:t>29.281</w:t>
      </w:r>
      <w:r w:rsidR="00F875C9">
        <w:rPr>
          <w:lang w:eastAsia="x-none"/>
        </w:rPr>
        <w:t> </w:t>
      </w:r>
      <w:r w:rsidR="00F875C9">
        <w:rPr>
          <w:lang w:eastAsia="x-none"/>
        </w:rPr>
        <w:t>[</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308229E1" w:rsidR="002F0855" w:rsidRDefault="002F0855" w:rsidP="002F0855">
      <w:pPr>
        <w:rPr>
          <w:lang w:eastAsia="ko-KR"/>
        </w:rPr>
      </w:pPr>
      <w:r>
        <w:rPr>
          <w:lang w:eastAsia="ko-KR"/>
        </w:rPr>
        <w:t xml:space="preserve">See </w:t>
      </w:r>
      <w:r w:rsidR="00F875C9">
        <w:rPr>
          <w:lang w:eastAsia="ko-KR"/>
        </w:rPr>
        <w:t>TS</w:t>
      </w:r>
      <w:r w:rsidR="00F875C9">
        <w:rPr>
          <w:lang w:eastAsia="ko-KR"/>
        </w:rPr>
        <w:t> </w:t>
      </w:r>
      <w:r w:rsidR="00F875C9">
        <w:rPr>
          <w:lang w:eastAsia="ko-KR"/>
        </w:rPr>
        <w:t>29.244</w:t>
      </w:r>
      <w:r w:rsidR="00F875C9">
        <w:rPr>
          <w:lang w:eastAsia="ko-KR"/>
        </w:rPr>
        <w:t> </w:t>
      </w:r>
      <w:r w:rsidR="00F875C9">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201127494"/>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5"/>
      <w:bookmarkEnd w:id="296"/>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0F288E2D"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F875C9">
        <w:rPr>
          <w:lang w:eastAsia="ko-KR"/>
        </w:rPr>
        <w:t>TS</w:t>
      </w:r>
      <w:r w:rsidR="00F875C9">
        <w:rPr>
          <w:lang w:eastAsia="ko-KR"/>
        </w:rPr>
        <w:t> </w:t>
      </w:r>
      <w:r w:rsidR="00F875C9">
        <w:rPr>
          <w:lang w:eastAsia="ko-KR"/>
        </w:rPr>
        <w:t>23.246</w:t>
      </w:r>
      <w:r w:rsidR="00F875C9">
        <w:rPr>
          <w:lang w:eastAsia="ko-KR"/>
        </w:rPr>
        <w:t> </w:t>
      </w:r>
      <w:r w:rsidR="00F875C9">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201127495"/>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201127496"/>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lastRenderedPageBreak/>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lastRenderedPageBreak/>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05DF2880"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r w:rsidR="00A308E3">
              <w:rPr>
                <w:rFonts w:eastAsia="DengXian"/>
              </w:rPr>
              <w:t>, optionally as defined in clause 6.21 with additional NR NTN Intended Service Area) (NOTE 3</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78C88A59" w14:textId="77777777" w:rsidR="002C768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p w14:paraId="52B857E1" w14:textId="167C8BE9" w:rsidR="00A308E3" w:rsidRPr="00522F9C" w:rsidRDefault="00A308E3" w:rsidP="002C768C">
            <w:pPr>
              <w:pStyle w:val="TAN"/>
              <w:rPr>
                <w:rFonts w:eastAsia="DengXian"/>
              </w:rPr>
            </w:pPr>
            <w:r>
              <w:rPr>
                <w:rFonts w:eastAsia="DengXian"/>
              </w:rPr>
              <w:t>NOTE 3:</w:t>
            </w:r>
            <w:r>
              <w:rPr>
                <w:rFonts w:eastAsia="DengXian"/>
              </w:rPr>
              <w:tab/>
              <w:t>An additional NR NTN Intended Service Area in the MBS service area only applies to NR NTN, see clause 6.21.</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201127497"/>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201127498"/>
      <w:bookmarkEnd w:id="344"/>
      <w:r>
        <w:rPr>
          <w:lang w:eastAsia="ja-JP"/>
        </w:rPr>
        <w:t>6.10.1</w:t>
      </w:r>
      <w:r>
        <w:rPr>
          <w:lang w:eastAsia="ja-JP"/>
        </w:rPr>
        <w:tab/>
        <w:t>General</w:t>
      </w:r>
      <w:bookmarkEnd w:id="345"/>
    </w:p>
    <w:p w14:paraId="026DA98C" w14:textId="16926439"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F875C9">
        <w:rPr>
          <w:rFonts w:eastAsia="DengXian"/>
          <w:lang w:eastAsia="ja-JP"/>
        </w:rPr>
        <w:t>TS</w:t>
      </w:r>
      <w:r w:rsidR="00F875C9">
        <w:rPr>
          <w:rFonts w:eastAsia="DengXian"/>
          <w:lang w:eastAsia="ja-JP"/>
        </w:rPr>
        <w:t> </w:t>
      </w:r>
      <w:r w:rsidR="00F875C9">
        <w:rPr>
          <w:rFonts w:eastAsia="DengXian"/>
          <w:lang w:eastAsia="ja-JP"/>
        </w:rPr>
        <w:t>23.50</w:t>
      </w:r>
      <w:r w:rsidR="00F875C9">
        <w:rPr>
          <w:rFonts w:eastAsia="DengXian"/>
          <w:lang w:eastAsia="zh-CN"/>
        </w:rPr>
        <w:t>3</w:t>
      </w:r>
      <w:r w:rsidR="00F875C9">
        <w:rPr>
          <w:rFonts w:eastAsia="DengXian"/>
          <w:lang w:eastAsia="ja-JP"/>
        </w:rPr>
        <w:t> </w:t>
      </w:r>
      <w:r w:rsidR="00F875C9">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lastRenderedPageBreak/>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42B78211"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F875C9" w:rsidRPr="006D6441">
        <w:t>TS</w:t>
      </w:r>
      <w:r w:rsidR="00F875C9">
        <w:t> </w:t>
      </w:r>
      <w:r w:rsidR="00F875C9" w:rsidRPr="006D6441">
        <w:t>23.503</w:t>
      </w:r>
      <w:r w:rsidR="00F875C9">
        <w:t> </w:t>
      </w:r>
      <w:r w:rsidR="00F875C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6B85DC7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F875C9" w:rsidRPr="006D6441">
        <w:rPr>
          <w:rFonts w:eastAsia="DengXian"/>
        </w:rPr>
        <w:t>TS</w:t>
      </w:r>
      <w:r w:rsidR="00F875C9">
        <w:rPr>
          <w:rFonts w:eastAsia="DengXian"/>
        </w:rPr>
        <w:t> </w:t>
      </w:r>
      <w:r w:rsidR="00F875C9" w:rsidRPr="006D6441">
        <w:rPr>
          <w:rFonts w:eastAsia="DengXian"/>
        </w:rPr>
        <w:t>23.503</w:t>
      </w:r>
      <w:r w:rsidR="00F875C9">
        <w:rPr>
          <w:rFonts w:eastAsia="DengXian"/>
        </w:rPr>
        <w:t> </w:t>
      </w:r>
      <w:r w:rsidR="00F875C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201127499"/>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201127500"/>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6A593F8D" w:rsidR="007D3E06" w:rsidRDefault="007D3E06" w:rsidP="006E24B8">
      <w:pPr>
        <w:rPr>
          <w:rFonts w:eastAsia="DengXian"/>
        </w:rPr>
      </w:pPr>
      <w:r>
        <w:rPr>
          <w:rFonts w:eastAsia="DengXian"/>
        </w:rPr>
        <w:t xml:space="preserve">The Service Announcement may be encoded as defined in </w:t>
      </w:r>
      <w:r w:rsidR="00F875C9">
        <w:rPr>
          <w:rFonts w:eastAsia="DengXian"/>
        </w:rPr>
        <w:t>TS</w:t>
      </w:r>
      <w:r w:rsidR="00F875C9">
        <w:rPr>
          <w:rFonts w:eastAsia="DengXian"/>
        </w:rPr>
        <w:t> </w:t>
      </w:r>
      <w:r w:rsidR="00F875C9">
        <w:rPr>
          <w:rFonts w:eastAsia="DengXian"/>
        </w:rPr>
        <w:t>26.517</w:t>
      </w:r>
      <w:r w:rsidR="00F875C9">
        <w:rPr>
          <w:rFonts w:eastAsia="DengXian"/>
        </w:rPr>
        <w:t> </w:t>
      </w:r>
      <w:r w:rsidR="00F875C9">
        <w:rPr>
          <w:rFonts w:eastAsia="DengXian"/>
        </w:rPr>
        <w:t>[</w:t>
      </w:r>
      <w:r>
        <w:rPr>
          <w:rFonts w:eastAsia="DengXian"/>
        </w:rPr>
        <w:t>22] or use application specific formats outside the scope of 3GPP.</w:t>
      </w:r>
    </w:p>
    <w:p w14:paraId="4C325168" w14:textId="2AFE9CEB"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F875C9">
        <w:rPr>
          <w:rFonts w:eastAsia="DengXian"/>
        </w:rPr>
        <w:t>TS</w:t>
      </w:r>
      <w:r w:rsidR="00F875C9">
        <w:rPr>
          <w:rFonts w:eastAsia="DengXian"/>
        </w:rPr>
        <w:t> </w:t>
      </w:r>
      <w:r w:rsidR="00F875C9">
        <w:rPr>
          <w:rFonts w:eastAsia="DengXian"/>
        </w:rPr>
        <w:t>26.502</w:t>
      </w:r>
      <w:r w:rsidR="00F875C9">
        <w:rPr>
          <w:rFonts w:eastAsia="DengXian"/>
        </w:rPr>
        <w:t> </w:t>
      </w:r>
      <w:r w:rsidR="00F875C9">
        <w:rPr>
          <w:rFonts w:eastAsia="DengXian"/>
        </w:rPr>
        <w:t>[</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lastRenderedPageBreak/>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14676534"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F875C9">
        <w:rPr>
          <w:rFonts w:eastAsia="DengXian"/>
        </w:rPr>
        <w:t>TS</w:t>
      </w:r>
      <w:r w:rsidR="00F875C9">
        <w:rPr>
          <w:rFonts w:eastAsia="DengXian"/>
        </w:rPr>
        <w:t> </w:t>
      </w:r>
      <w:r w:rsidR="00F875C9">
        <w:rPr>
          <w:rFonts w:eastAsia="DengXian"/>
        </w:rPr>
        <w:t>24.575</w:t>
      </w:r>
      <w:r w:rsidR="00F875C9">
        <w:rPr>
          <w:rFonts w:eastAsia="DengXian"/>
        </w:rPr>
        <w:t> </w:t>
      </w:r>
      <w:r w:rsidR="00F875C9">
        <w:rPr>
          <w:rFonts w:eastAsia="DengXian"/>
        </w:rPr>
        <w:t>[</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63A0E9A"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F875C9">
        <w:rPr>
          <w:rFonts w:eastAsia="DengXian"/>
        </w:rPr>
        <w:t>TS</w:t>
      </w:r>
      <w:r w:rsidR="00F875C9">
        <w:rPr>
          <w:rFonts w:eastAsia="DengXian"/>
        </w:rPr>
        <w:t> </w:t>
      </w:r>
      <w:r w:rsidR="00F875C9">
        <w:rPr>
          <w:rFonts w:eastAsia="DengXian"/>
        </w:rPr>
        <w:t>23.502</w:t>
      </w:r>
      <w:r w:rsidR="00F875C9">
        <w:rPr>
          <w:rFonts w:eastAsia="DengXian"/>
        </w:rPr>
        <w:t> </w:t>
      </w:r>
      <w:r w:rsidR="00F875C9">
        <w:rPr>
          <w:rFonts w:eastAsia="DengXian"/>
        </w:rPr>
        <w:t>[</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45DF9E92"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r w:rsidR="003B577B">
        <w:t>NR (e)</w:t>
      </w:r>
      <w:r w:rsidR="000F0E99">
        <w:t>RedCap UEs,</w:t>
      </w:r>
      <w:r w:rsidR="003B577B">
        <w:t xml:space="preserve"> UEs that are neither NR RedCap UEs nor NR eRedCap UEs, any kind of</w:t>
      </w:r>
      <w:r w:rsidR="000F0E99">
        <w:t xml:space="preserve"> UEs as defined in </w:t>
      </w:r>
      <w:r w:rsidR="00F875C9">
        <w:t>TS</w:t>
      </w:r>
      <w:r w:rsidR="00F875C9">
        <w:t> </w:t>
      </w:r>
      <w:r w:rsidR="00F875C9">
        <w:t>26.502</w:t>
      </w:r>
      <w:r w:rsidR="00F875C9">
        <w:t> </w:t>
      </w:r>
      <w:r w:rsidR="00F875C9">
        <w:t>[</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672984D7"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F875C9">
        <w:t>TS</w:t>
      </w:r>
      <w:r w:rsidR="00F875C9">
        <w:t> </w:t>
      </w:r>
      <w:r w:rsidR="00F875C9">
        <w:t>26.502</w:t>
      </w:r>
      <w:r w:rsidR="00F875C9">
        <w:t> </w:t>
      </w:r>
      <w:r w:rsidR="00F875C9">
        <w:t>[</w:t>
      </w:r>
      <w:r>
        <w:t>18]</w:t>
      </w:r>
      <w:r w:rsidR="000F0E99">
        <w:t xml:space="preserve">, </w:t>
      </w:r>
      <w:r w:rsidR="00F875C9">
        <w:t>TS</w:t>
      </w:r>
      <w:r w:rsidR="00F875C9">
        <w:t> </w:t>
      </w:r>
      <w:r w:rsidR="00F875C9">
        <w:t>26.517</w:t>
      </w:r>
      <w:r w:rsidR="00F875C9">
        <w:t> </w:t>
      </w:r>
      <w:r w:rsidR="00F875C9">
        <w:t>[</w:t>
      </w:r>
      <w:r w:rsidR="000F0E99">
        <w:t>22]</w:t>
      </w:r>
      <w:r>
        <w:t xml:space="preserve"> and </w:t>
      </w:r>
      <w:r w:rsidR="00F875C9">
        <w:t>TS</w:t>
      </w:r>
      <w:r w:rsidR="00F875C9">
        <w:t> </w:t>
      </w:r>
      <w:r w:rsidR="00F875C9">
        <w:t>23.289</w:t>
      </w:r>
      <w:r w:rsidR="00F875C9">
        <w:t> </w:t>
      </w:r>
      <w:r w:rsidR="00F875C9">
        <w:t>[</w:t>
      </w:r>
      <w:r>
        <w:t>21].</w:t>
      </w:r>
    </w:p>
    <w:p w14:paraId="271C4457" w14:textId="5A3B7164"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F875C9">
        <w:rPr>
          <w:rFonts w:eastAsia="SimSun"/>
          <w:lang w:eastAsia="ja-JP"/>
        </w:rPr>
        <w:t>TS</w:t>
      </w:r>
      <w:r w:rsidR="00F875C9">
        <w:rPr>
          <w:rFonts w:eastAsia="SimSun"/>
          <w:lang w:eastAsia="ja-JP"/>
        </w:rPr>
        <w:t> </w:t>
      </w:r>
      <w:r w:rsidR="00F875C9">
        <w:rPr>
          <w:rFonts w:eastAsia="SimSun"/>
          <w:lang w:eastAsia="ja-JP"/>
        </w:rPr>
        <w:t>26.517</w:t>
      </w:r>
      <w:r w:rsidR="00F875C9">
        <w:rPr>
          <w:rFonts w:eastAsia="SimSun"/>
          <w:lang w:eastAsia="ja-JP"/>
        </w:rPr>
        <w:t> </w:t>
      </w:r>
      <w:r w:rsidR="00F875C9">
        <w:rPr>
          <w:rFonts w:eastAsia="SimSun"/>
          <w:lang w:eastAsia="ja-JP"/>
        </w:rPr>
        <w:t>[</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4" w:name="_CR6_12"/>
      <w:bookmarkStart w:id="355" w:name="_Toc201127501"/>
      <w:bookmarkEnd w:id="354"/>
      <w:r>
        <w:rPr>
          <w:lang w:eastAsia="ko-KR"/>
        </w:rPr>
        <w:lastRenderedPageBreak/>
        <w:t>6.12</w:t>
      </w:r>
      <w:r>
        <w:rPr>
          <w:lang w:eastAsia="ko-KR"/>
        </w:rPr>
        <w:tab/>
        <w:t>Paging strategy handling</w:t>
      </w:r>
      <w:bookmarkEnd w:id="355"/>
    </w:p>
    <w:p w14:paraId="45A6EE39" w14:textId="471E273C" w:rsidR="007C0D5C" w:rsidRDefault="007C0D5C" w:rsidP="007C0D5C">
      <w:pPr>
        <w:rPr>
          <w:lang w:eastAsia="ko-KR"/>
        </w:rPr>
      </w:pPr>
      <w:r>
        <w:rPr>
          <w:lang w:eastAsia="ko-KR"/>
        </w:rPr>
        <w:t xml:space="preserve">Compared to the paging strategy handling specified in clause 5.4.3 of </w:t>
      </w:r>
      <w:r w:rsidR="00F875C9">
        <w:rPr>
          <w:lang w:eastAsia="ko-KR"/>
        </w:rPr>
        <w:t>TS</w:t>
      </w:r>
      <w:r w:rsidR="00F875C9">
        <w:rPr>
          <w:lang w:eastAsia="ko-KR"/>
        </w:rPr>
        <w:t> </w:t>
      </w:r>
      <w:r w:rsidR="00F875C9">
        <w:rPr>
          <w:lang w:eastAsia="ko-KR"/>
        </w:rPr>
        <w:t>23.501</w:t>
      </w:r>
      <w:r w:rsidR="00F875C9">
        <w:rPr>
          <w:lang w:eastAsia="ko-KR"/>
        </w:rPr>
        <w:t> </w:t>
      </w:r>
      <w:r w:rsidR="00F875C9">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201127502"/>
      <w:bookmarkEnd w:id="356"/>
      <w:r>
        <w:rPr>
          <w:lang w:eastAsia="ko-KR"/>
        </w:rPr>
        <w:t>6.13</w:t>
      </w:r>
      <w:r>
        <w:rPr>
          <w:lang w:eastAsia="ko-KR"/>
        </w:rPr>
        <w:tab/>
        <w:t>MBS Security function</w:t>
      </w:r>
      <w:bookmarkEnd w:id="357"/>
    </w:p>
    <w:p w14:paraId="1C1421B4" w14:textId="75952627"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F875C9">
        <w:rPr>
          <w:lang w:eastAsia="ko-KR"/>
        </w:rPr>
        <w:t>TS</w:t>
      </w:r>
      <w:r w:rsidR="00F875C9">
        <w:rPr>
          <w:lang w:eastAsia="ko-KR"/>
        </w:rPr>
        <w:t> </w:t>
      </w:r>
      <w:r w:rsidR="00F875C9">
        <w:rPr>
          <w:lang w:eastAsia="ko-KR"/>
        </w:rPr>
        <w:t>33.501</w:t>
      </w:r>
      <w:r w:rsidR="00F875C9">
        <w:rPr>
          <w:lang w:eastAsia="ko-KR"/>
        </w:rPr>
        <w:t> </w:t>
      </w:r>
      <w:r w:rsidR="00F875C9">
        <w:rPr>
          <w:lang w:eastAsia="ko-KR"/>
        </w:rPr>
        <w:t>[</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6AD8E796"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F875C9">
        <w:t>TS</w:t>
      </w:r>
      <w:r w:rsidR="00F875C9">
        <w:t> </w:t>
      </w:r>
      <w:r w:rsidR="00F875C9">
        <w:t>33.501</w:t>
      </w:r>
      <w:r w:rsidR="00F875C9">
        <w:t> </w:t>
      </w:r>
      <w:r w:rsidR="00F875C9">
        <w:t>[</w:t>
      </w:r>
      <w:r>
        <w:t>20] is used:</w:t>
      </w:r>
    </w:p>
    <w:p w14:paraId="77CF2F77" w14:textId="553B5093" w:rsidR="00C15F2F" w:rsidRDefault="00C15F2F" w:rsidP="00C15F2F">
      <w:pPr>
        <w:pStyle w:val="B1"/>
      </w:pPr>
      <w:r>
        <w:t>-</w:t>
      </w:r>
      <w:r>
        <w:tab/>
        <w:t xml:space="preserve">The multicast session security context, as defined in </w:t>
      </w:r>
      <w:r w:rsidR="00F875C9">
        <w:t>TS</w:t>
      </w:r>
      <w:r w:rsidR="00F875C9">
        <w:t> </w:t>
      </w:r>
      <w:r w:rsidR="00F875C9">
        <w:t>33.501</w:t>
      </w:r>
      <w:r w:rsidR="00F875C9">
        <w:t> </w:t>
      </w:r>
      <w:r w:rsidR="00F875C9">
        <w:t>[</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280D2150"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F875C9">
        <w:t>TS</w:t>
      </w:r>
      <w:r w:rsidR="00F875C9">
        <w:t> </w:t>
      </w:r>
      <w:r w:rsidR="00F875C9">
        <w:t>33.501</w:t>
      </w:r>
      <w:r w:rsidR="00F875C9">
        <w:t> </w:t>
      </w:r>
      <w:r w:rsidR="00F875C9">
        <w:t>[</w:t>
      </w:r>
      <w:r>
        <w:t>20].</w:t>
      </w:r>
    </w:p>
    <w:p w14:paraId="1D1AEAD5" w14:textId="3E4DDEAE" w:rsidR="00C15F2F" w:rsidRDefault="00C15F2F" w:rsidP="00F617EC">
      <w:pPr>
        <w:pStyle w:val="NO"/>
      </w:pPr>
      <w:r>
        <w:t>NOTE 2:</w:t>
      </w:r>
      <w:r>
        <w:tab/>
        <w:t xml:space="preserve">Interaction between MBSF and MBSTF will be defined in </w:t>
      </w:r>
      <w:r w:rsidR="00F875C9">
        <w:t>TS</w:t>
      </w:r>
      <w:r w:rsidR="00F875C9">
        <w:t> </w:t>
      </w:r>
      <w:r w:rsidR="00F875C9">
        <w:t>33.501</w:t>
      </w:r>
      <w:r w:rsidR="00F875C9">
        <w:t> </w:t>
      </w:r>
      <w:r w:rsidR="00F875C9">
        <w:t>[</w:t>
      </w:r>
      <w:r>
        <w:t xml:space="preserve">20] and </w:t>
      </w:r>
      <w:r w:rsidR="00F875C9">
        <w:t>TS</w:t>
      </w:r>
      <w:r w:rsidR="00F875C9">
        <w:t> </w:t>
      </w:r>
      <w:r w:rsidR="00F875C9">
        <w:t>26.502</w:t>
      </w:r>
      <w:r w:rsidR="00F875C9">
        <w:t> </w:t>
      </w:r>
      <w:r w:rsidR="00F875C9">
        <w:t>[</w:t>
      </w:r>
      <w:r>
        <w:t>18].</w:t>
      </w:r>
    </w:p>
    <w:p w14:paraId="7AFD7524" w14:textId="01B2580E" w:rsidR="00C15F2F" w:rsidRDefault="00C15F2F" w:rsidP="00F617EC">
      <w:pPr>
        <w:pStyle w:val="NO"/>
      </w:pPr>
      <w:r>
        <w:t>NOTE 3:</w:t>
      </w:r>
      <w:r>
        <w:tab/>
        <w:t xml:space="preserve">The additions to the user plane procedure to support the security function for multicast and broadcast can be used as defined in </w:t>
      </w:r>
      <w:r w:rsidR="00F875C9">
        <w:t>TS</w:t>
      </w:r>
      <w:r w:rsidR="00F875C9">
        <w:t> </w:t>
      </w:r>
      <w:r w:rsidR="00F875C9">
        <w:t>33.501</w:t>
      </w:r>
      <w:r w:rsidR="00F875C9">
        <w:t> </w:t>
      </w:r>
      <w:r w:rsidR="00F875C9">
        <w:t>[</w:t>
      </w:r>
      <w:r>
        <w:t>20].</w:t>
      </w:r>
    </w:p>
    <w:p w14:paraId="3AA0AA01" w14:textId="50FEF19F" w:rsidR="004F5EF9" w:rsidRDefault="004F5EF9" w:rsidP="004F5EF9">
      <w:pPr>
        <w:pStyle w:val="Heading2"/>
        <w:rPr>
          <w:lang w:eastAsia="ko-KR"/>
        </w:rPr>
      </w:pPr>
      <w:bookmarkStart w:id="358" w:name="_CR6_14"/>
      <w:bookmarkStart w:id="359" w:name="_Toc201127503"/>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lastRenderedPageBreak/>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201127504"/>
      <w:bookmarkEnd w:id="360"/>
      <w:r>
        <w:rPr>
          <w:lang w:eastAsia="ko-KR"/>
        </w:rPr>
        <w:t>6.15</w:t>
      </w:r>
      <w:r>
        <w:rPr>
          <w:lang w:eastAsia="ko-KR"/>
        </w:rPr>
        <w:tab/>
        <w:t>Group Message Delivery</w:t>
      </w:r>
      <w:bookmarkEnd w:id="361"/>
    </w:p>
    <w:p w14:paraId="72228BC9" w14:textId="5AA245D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r w:rsidR="003B577B">
        <w:rPr>
          <w:lang w:eastAsia="ko-KR"/>
        </w:rPr>
        <w:t>(e)</w:t>
      </w:r>
      <w:r w:rsidR="00135644">
        <w:rPr>
          <w:lang w:eastAsia="ko-KR"/>
        </w:rPr>
        <w:t xml:space="preserve">RedCap UEs, the Target UE Classes is provided as described in </w:t>
      </w:r>
      <w:r w:rsidR="00F875C9">
        <w:rPr>
          <w:lang w:eastAsia="ko-KR"/>
        </w:rPr>
        <w:t>TS</w:t>
      </w:r>
      <w:r w:rsidR="00F875C9">
        <w:rPr>
          <w:lang w:eastAsia="ko-KR"/>
        </w:rPr>
        <w:t> </w:t>
      </w:r>
      <w:r w:rsidR="00F875C9">
        <w:rPr>
          <w:lang w:eastAsia="ko-KR"/>
        </w:rPr>
        <w:t>26.502</w:t>
      </w:r>
      <w:r w:rsidR="00F875C9">
        <w:rPr>
          <w:lang w:eastAsia="ko-KR"/>
        </w:rPr>
        <w:t> </w:t>
      </w:r>
      <w:r w:rsidR="00F875C9">
        <w:rPr>
          <w:lang w:eastAsia="ko-KR"/>
        </w:rPr>
        <w:t>[</w:t>
      </w:r>
      <w:r w:rsidR="00135644">
        <w:rPr>
          <w:lang w:eastAsia="ko-KR"/>
        </w:rPr>
        <w:t>18], to provide the information be used as "NR RedCap UE information" specified in clause 6.19.</w:t>
      </w:r>
    </w:p>
    <w:p w14:paraId="0CAE20A6" w14:textId="1D6AD1A0" w:rsidR="006B001F" w:rsidRDefault="006B001F" w:rsidP="00DF6DF6">
      <w:pPr>
        <w:rPr>
          <w:lang w:eastAsia="ko-KR"/>
        </w:rPr>
      </w:pPr>
      <w:r>
        <w:rPr>
          <w:lang w:eastAsia="ko-KR"/>
        </w:rPr>
        <w:t xml:space="preserve">Group Message Delivery utilizes the Object Distribution Method in MBSTF specified in </w:t>
      </w:r>
      <w:r w:rsidR="00F875C9">
        <w:rPr>
          <w:lang w:eastAsia="ko-KR"/>
        </w:rPr>
        <w:t>TS</w:t>
      </w:r>
      <w:r w:rsidR="00F875C9">
        <w:rPr>
          <w:lang w:eastAsia="ko-KR"/>
        </w:rPr>
        <w:t> </w:t>
      </w:r>
      <w:r w:rsidR="00F875C9">
        <w:rPr>
          <w:lang w:eastAsia="ko-KR"/>
        </w:rPr>
        <w:t>26.502</w:t>
      </w:r>
      <w:r w:rsidR="00F875C9">
        <w:rPr>
          <w:lang w:eastAsia="ko-KR"/>
        </w:rPr>
        <w:t> </w:t>
      </w:r>
      <w:r w:rsidR="00F875C9">
        <w:rPr>
          <w:lang w:eastAsia="ko-KR"/>
        </w:rPr>
        <w:t>[</w:t>
      </w:r>
      <w:r>
        <w:rPr>
          <w:lang w:eastAsia="ko-KR"/>
        </w:rPr>
        <w:t>18]. The Object Distribution Method can benefit from Application Layer Forward Error Correction (AL-FEC) to achieve reliable delivery.</w:t>
      </w:r>
    </w:p>
    <w:p w14:paraId="75506161" w14:textId="0CE0407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F875C9">
        <w:rPr>
          <w:lang w:eastAsia="ko-KR"/>
        </w:rPr>
        <w:t>TS</w:t>
      </w:r>
      <w:r w:rsidR="00F875C9">
        <w:rPr>
          <w:lang w:eastAsia="ko-KR"/>
        </w:rPr>
        <w:t> </w:t>
      </w:r>
      <w:r w:rsidR="00F875C9">
        <w:rPr>
          <w:lang w:eastAsia="ko-KR"/>
        </w:rPr>
        <w:t>26.502</w:t>
      </w:r>
      <w:r w:rsidR="00F875C9">
        <w:rPr>
          <w:lang w:eastAsia="ko-KR"/>
        </w:rPr>
        <w:t> </w:t>
      </w:r>
      <w:r w:rsidR="00F875C9">
        <w:rPr>
          <w:lang w:eastAsia="ko-KR"/>
        </w:rPr>
        <w:t>[</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201127505"/>
      <w:bookmarkEnd w:id="362"/>
      <w:r>
        <w:rPr>
          <w:lang w:eastAsia="ko-KR"/>
        </w:rPr>
        <w:t>6.16</w:t>
      </w:r>
      <w:r>
        <w:rPr>
          <w:lang w:eastAsia="ko-KR"/>
        </w:rPr>
        <w:tab/>
        <w:t>Support of MBS data reception for UEs using power saving functions</w:t>
      </w:r>
      <w:bookmarkEnd w:id="363"/>
    </w:p>
    <w:p w14:paraId="1466A888" w14:textId="19684DD5"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F875C9">
        <w:rPr>
          <w:lang w:eastAsia="ko-KR"/>
        </w:rPr>
        <w:t>TS</w:t>
      </w:r>
      <w:r w:rsidR="00F875C9">
        <w:rPr>
          <w:lang w:eastAsia="ko-KR"/>
        </w:rPr>
        <w:t> </w:t>
      </w:r>
      <w:r w:rsidR="00F875C9">
        <w:rPr>
          <w:lang w:eastAsia="ko-KR"/>
        </w:rPr>
        <w:t>23.501</w:t>
      </w:r>
      <w:r w:rsidR="00F875C9">
        <w:rPr>
          <w:lang w:eastAsia="ko-KR"/>
        </w:rPr>
        <w:t> </w:t>
      </w:r>
      <w:r w:rsidR="00F875C9">
        <w:rPr>
          <w:lang w:eastAsia="ko-KR"/>
        </w:rPr>
        <w:t>[</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lastRenderedPageBreak/>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201127506"/>
      <w:bookmarkEnd w:id="364"/>
      <w:r>
        <w:rPr>
          <w:lang w:eastAsia="ko-KR"/>
        </w:rPr>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70B3646A" w:rsidR="006864E7" w:rsidRDefault="006864E7" w:rsidP="006864E7">
      <w:pPr>
        <w:pStyle w:val="NO"/>
      </w:pPr>
      <w:r>
        <w:t>NOTE 2:</w:t>
      </w:r>
      <w:r>
        <w:tab/>
        <w:t xml:space="preserve">The "RRC Inactive Assistance Information" in clause 5.3.3.2.5 of </w:t>
      </w:r>
      <w:r w:rsidR="00F875C9">
        <w:t>TS</w:t>
      </w:r>
      <w:r w:rsidR="00F875C9">
        <w:t> </w:t>
      </w:r>
      <w:r w:rsidR="00F875C9">
        <w:t>23.501</w:t>
      </w:r>
      <w:r w:rsidR="00F875C9">
        <w:t> </w:t>
      </w:r>
      <w:r w:rsidR="00F875C9">
        <w:t>[</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201127507"/>
      <w:bookmarkEnd w:id="366"/>
      <w:r>
        <w:rPr>
          <w:lang w:eastAsia="ko-KR"/>
        </w:rPr>
        <w:lastRenderedPageBreak/>
        <w:t>6.18</w:t>
      </w:r>
      <w:r>
        <w:rPr>
          <w:lang w:eastAsia="ko-KR"/>
        </w:rPr>
        <w:tab/>
        <w:t>Resource sharing across broadcast MBS Sessions during network sharing</w:t>
      </w:r>
      <w:bookmarkEnd w:id="367"/>
    </w:p>
    <w:p w14:paraId="3149EAE5" w14:textId="68D7636A" w:rsidR="00474DA4" w:rsidRDefault="00474DA4" w:rsidP="00474DA4">
      <w:pPr>
        <w:rPr>
          <w:lang w:eastAsia="ko-KR"/>
        </w:rPr>
      </w:pPr>
      <w:r>
        <w:rPr>
          <w:lang w:eastAsia="ko-KR"/>
        </w:rPr>
        <w:t xml:space="preserve">In network sharing scenario as specified in clause 5.18 of </w:t>
      </w:r>
      <w:r w:rsidR="00F875C9">
        <w:rPr>
          <w:lang w:eastAsia="ko-KR"/>
        </w:rPr>
        <w:t>TS</w:t>
      </w:r>
      <w:r w:rsidR="00F875C9">
        <w:rPr>
          <w:lang w:eastAsia="ko-KR"/>
        </w:rPr>
        <w:t> </w:t>
      </w:r>
      <w:r w:rsidR="00F875C9">
        <w:rPr>
          <w:lang w:eastAsia="ko-KR"/>
        </w:rPr>
        <w:t>23.501</w:t>
      </w:r>
      <w:r w:rsidR="00F875C9">
        <w:rPr>
          <w:lang w:eastAsia="ko-KR"/>
        </w:rPr>
        <w:t> </w:t>
      </w:r>
      <w:r w:rsidR="00F875C9">
        <w:rPr>
          <w:lang w:eastAsia="ko-KR"/>
        </w:rPr>
        <w:t>[</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811740692" r:id="rId42"/>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4DAC7103" w:rsidR="00C761F0" w:rsidRDefault="00C761F0" w:rsidP="00C761F0">
      <w:pPr>
        <w:pStyle w:val="Heading2"/>
        <w:rPr>
          <w:lang w:eastAsia="ko-KR"/>
        </w:rPr>
      </w:pPr>
      <w:bookmarkStart w:id="369" w:name="_CR6_19"/>
      <w:bookmarkStart w:id="370" w:name="_Toc201127508"/>
      <w:bookmarkEnd w:id="369"/>
      <w:r>
        <w:rPr>
          <w:lang w:eastAsia="ko-KR"/>
        </w:rPr>
        <w:t>6.19</w:t>
      </w:r>
      <w:r>
        <w:rPr>
          <w:lang w:eastAsia="ko-KR"/>
        </w:rPr>
        <w:tab/>
        <w:t xml:space="preserve">Support of Broadcast MBS Session Intended for NR </w:t>
      </w:r>
      <w:r w:rsidR="003B577B">
        <w:rPr>
          <w:lang w:eastAsia="ko-KR"/>
        </w:rPr>
        <w:t>(e)</w:t>
      </w:r>
      <w:r>
        <w:rPr>
          <w:lang w:eastAsia="ko-KR"/>
        </w:rPr>
        <w:t>RedCap UEs</w:t>
      </w:r>
      <w:bookmarkEnd w:id="370"/>
    </w:p>
    <w:p w14:paraId="0A106416" w14:textId="0401A813" w:rsidR="00C761F0" w:rsidRDefault="003B577B" w:rsidP="00C761F0">
      <w:pPr>
        <w:rPr>
          <w:lang w:eastAsia="ko-KR"/>
        </w:rPr>
      </w:pPr>
      <w:r>
        <w:rPr>
          <w:lang w:eastAsia="ko-KR"/>
        </w:rPr>
        <w:t xml:space="preserve">The NR (e)RedCap UE is a UE with reduced capabilities (NR RedCap UE) or enhanced reduced capabilities (NR eRedCap UE) as defined in </w:t>
      </w:r>
      <w:r w:rsidR="00F875C9">
        <w:rPr>
          <w:lang w:eastAsia="ko-KR"/>
        </w:rPr>
        <w:t>TS</w:t>
      </w:r>
      <w:r w:rsidR="00F875C9">
        <w:rPr>
          <w:lang w:eastAsia="ko-KR"/>
        </w:rPr>
        <w:t> </w:t>
      </w:r>
      <w:r w:rsidR="00F875C9">
        <w:rPr>
          <w:lang w:eastAsia="ko-KR"/>
        </w:rPr>
        <w:t>38.300</w:t>
      </w:r>
      <w:r w:rsidR="00F875C9">
        <w:rPr>
          <w:lang w:eastAsia="ko-KR"/>
        </w:rPr>
        <w:t> </w:t>
      </w:r>
      <w:r w:rsidR="00F875C9">
        <w:rPr>
          <w:lang w:eastAsia="ko-KR"/>
        </w:rPr>
        <w:t>[</w:t>
      </w:r>
      <w:r>
        <w:rPr>
          <w:lang w:eastAsia="ko-KR"/>
        </w:rPr>
        <w:t xml:space="preserve">9]. </w:t>
      </w:r>
      <w:r w:rsidR="0064784C">
        <w:rPr>
          <w:lang w:eastAsia="ko-KR"/>
        </w:rPr>
        <w:t>T</w:t>
      </w:r>
      <w:r>
        <w:rPr>
          <w:lang w:eastAsia="ko-KR"/>
        </w:rPr>
        <w:t xml:space="preserve">he </w:t>
      </w:r>
      <w:r w:rsidR="00C761F0">
        <w:rPr>
          <w:lang w:eastAsia="ko-KR"/>
        </w:rPr>
        <w:t xml:space="preserve">NR </w:t>
      </w:r>
      <w:r w:rsidR="0064784C">
        <w:rPr>
          <w:lang w:eastAsia="ko-KR"/>
        </w:rPr>
        <w:t>(e)</w:t>
      </w:r>
      <w:r w:rsidR="00C761F0">
        <w:rPr>
          <w:lang w:eastAsia="ko-KR"/>
        </w:rPr>
        <w:t>RedCap UEs can only support limited bandwidth and have lower complexity compared to non-</w:t>
      </w:r>
      <w:r w:rsidR="0064784C">
        <w:rPr>
          <w:lang w:eastAsia="ko-KR"/>
        </w:rPr>
        <w:t>(e)</w:t>
      </w:r>
      <w:r w:rsidR="00C761F0">
        <w:rPr>
          <w:lang w:eastAsia="ko-KR"/>
        </w:rPr>
        <w:t xml:space="preserve">RedCap UEs. </w:t>
      </w:r>
      <w:r w:rsidR="000F0E99">
        <w:rPr>
          <w:lang w:eastAsia="ko-KR"/>
        </w:rPr>
        <w:t xml:space="preserve">In order to allocate the appropriate radio resource as </w:t>
      </w:r>
      <w:r w:rsidR="00C761F0">
        <w:rPr>
          <w:lang w:eastAsia="ko-KR"/>
        </w:rPr>
        <w:t xml:space="preserve">defined in </w:t>
      </w:r>
      <w:r w:rsidR="00F875C9">
        <w:rPr>
          <w:lang w:eastAsia="ko-KR"/>
        </w:rPr>
        <w:t>TS</w:t>
      </w:r>
      <w:r w:rsidR="00F875C9">
        <w:rPr>
          <w:lang w:eastAsia="ko-KR"/>
        </w:rPr>
        <w:t> </w:t>
      </w:r>
      <w:r w:rsidR="00F875C9">
        <w:rPr>
          <w:lang w:eastAsia="ko-KR"/>
        </w:rPr>
        <w:t>38.331</w:t>
      </w:r>
      <w:r w:rsidR="00F875C9">
        <w:rPr>
          <w:lang w:eastAsia="ko-KR"/>
        </w:rPr>
        <w:t> </w:t>
      </w:r>
      <w:r w:rsidR="00F875C9">
        <w:rPr>
          <w:lang w:eastAsia="ko-KR"/>
        </w:rPr>
        <w:t>[</w:t>
      </w:r>
      <w:r w:rsidR="00C761F0">
        <w:rPr>
          <w:lang w:eastAsia="ko-KR"/>
        </w:rPr>
        <w:t xml:space="preserve">28], NG-RAN needs to be able to determine whether the broadcast MBS session is intended only for NR </w:t>
      </w:r>
      <w:r w:rsidR="0064784C">
        <w:rPr>
          <w:lang w:eastAsia="ko-KR"/>
        </w:rPr>
        <w:t>(e)</w:t>
      </w:r>
      <w:r w:rsidR="00C761F0">
        <w:rPr>
          <w:lang w:eastAsia="ko-KR"/>
        </w:rPr>
        <w:t>RedCap UEs,</w:t>
      </w:r>
      <w:r w:rsidR="0064784C">
        <w:rPr>
          <w:lang w:eastAsia="ko-KR"/>
        </w:rPr>
        <w:t xml:space="preserve"> only for UEs that are neither NR RedCap UEs nor NR eRedCap UEs, or any kind of UEs (i.e. NR RedCap UE, NR eRedCap UE, or UEs that are neither NR RedCap UEs nor NR eRedCap UEs)</w:t>
      </w:r>
      <w:r w:rsidR="00C761F0">
        <w:rPr>
          <w:lang w:eastAsia="ko-KR"/>
        </w:rPr>
        <w:t>.</w:t>
      </w:r>
    </w:p>
    <w:p w14:paraId="4D7C2269" w14:textId="5EA990FD" w:rsidR="00C761F0" w:rsidRDefault="00C761F0" w:rsidP="00C761F0">
      <w:pPr>
        <w:rPr>
          <w:lang w:eastAsia="ko-KR"/>
        </w:rPr>
      </w:pPr>
      <w:r>
        <w:rPr>
          <w:lang w:eastAsia="ko-KR"/>
        </w:rPr>
        <w:t xml:space="preserve">The "NR RedCap UE information" parameter comprises an indication for a broadcast MBS session that can take the following values: "MBS session expected to be received only by </w:t>
      </w:r>
      <w:r w:rsidR="0064784C">
        <w:rPr>
          <w:lang w:eastAsia="ko-KR"/>
        </w:rPr>
        <w:t>(e)</w:t>
      </w:r>
      <w:r>
        <w:rPr>
          <w:lang w:eastAsia="ko-KR"/>
        </w:rPr>
        <w:t>RedCap UEs", "MBS session expected to be received by</w:t>
      </w:r>
      <w:r w:rsidR="0064784C">
        <w:rPr>
          <w:lang w:eastAsia="ko-KR"/>
        </w:rPr>
        <w:t xml:space="preserve"> any kind of</w:t>
      </w:r>
      <w:r>
        <w:rPr>
          <w:lang w:eastAsia="ko-KR"/>
        </w:rPr>
        <w:t xml:space="preserve"> UEs", or "MBS session expected to be received only by</w:t>
      </w:r>
      <w:r w:rsidR="0064784C">
        <w:rPr>
          <w:lang w:eastAsia="ko-KR"/>
        </w:rPr>
        <w:t xml:space="preserve"> UEs that are neither RedCap UEs nor eRedCap UEs</w:t>
      </w:r>
      <w:r>
        <w:rPr>
          <w:lang w:eastAsia="ko-KR"/>
        </w:rPr>
        <w:t>".</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5034B7B3" w:rsidR="00C761F0" w:rsidRDefault="00C761F0" w:rsidP="009F75E9">
      <w:pPr>
        <w:pStyle w:val="NO"/>
      </w:pPr>
      <w:r>
        <w:t>NOTE</w:t>
      </w:r>
      <w:r w:rsidR="000F0E99">
        <w:t> 1</w:t>
      </w:r>
      <w:r>
        <w:t>:</w:t>
      </w:r>
      <w:r>
        <w:tab/>
        <w:t xml:space="preserve">It is up to NG-RAN implementation how the "NR RedCap UEs Information" parameter is used. When the "NR RedCap UE Information" is absent, it is up to NG-RAN implementation whether/how to enable </w:t>
      </w:r>
      <w:r w:rsidR="0064784C">
        <w:t>(e)</w:t>
      </w:r>
      <w:r>
        <w:t>Redcap UE to receive broadcast MBS session</w:t>
      </w:r>
      <w:r w:rsidR="000F0E99">
        <w:t>.</w:t>
      </w:r>
    </w:p>
    <w:p w14:paraId="6288081B" w14:textId="7CDE064B" w:rsidR="000F0E99" w:rsidRDefault="000F0E99" w:rsidP="000F0E99">
      <w:pPr>
        <w:pStyle w:val="NO"/>
      </w:pPr>
      <w:r>
        <w:t>NOTE 2:</w:t>
      </w:r>
      <w:r>
        <w:tab/>
        <w:t>If the MBS Session can be received by</w:t>
      </w:r>
      <w:r w:rsidR="0064784C">
        <w:t xml:space="preserve"> any kind of</w:t>
      </w:r>
      <w:r>
        <w:t xml:space="preserve"> UEs, the MBS FSA ID(s) associated with the MBS session are applicable for both </w:t>
      </w:r>
      <w:r w:rsidR="0064784C">
        <w:t>NR (e)</w:t>
      </w:r>
      <w:r>
        <w:t>RedCap UEs and non-</w:t>
      </w:r>
      <w:r w:rsidR="0064784C">
        <w:t>NR-(e)</w:t>
      </w:r>
      <w:r>
        <w:t xml:space="preserve">RedCap UEs. If an assignment of the separate MBS FSA ID(s) to </w:t>
      </w:r>
      <w:r w:rsidR="0064784C">
        <w:t>NR (e)</w:t>
      </w:r>
      <w:r>
        <w:t>RedCap UEs and non-</w:t>
      </w:r>
      <w:r w:rsidR="0064784C">
        <w:t>NR-(e)</w:t>
      </w:r>
      <w:r>
        <w:t>RedCap UEs is necessary, two separate MBS sessions are used.</w:t>
      </w:r>
    </w:p>
    <w:p w14:paraId="4B28D734" w14:textId="67CEA5F2" w:rsidR="000F0E99" w:rsidRDefault="000F0E99" w:rsidP="000F0E99">
      <w:pPr>
        <w:pStyle w:val="Heading2"/>
        <w:rPr>
          <w:lang w:eastAsia="ko-KR"/>
        </w:rPr>
      </w:pPr>
      <w:bookmarkStart w:id="371" w:name="_CR6_20"/>
      <w:bookmarkStart w:id="372" w:name="_Toc201127509"/>
      <w:bookmarkEnd w:id="371"/>
      <w:r>
        <w:rPr>
          <w:lang w:eastAsia="ko-KR"/>
        </w:rPr>
        <w:t>6.20</w:t>
      </w:r>
      <w:r>
        <w:rPr>
          <w:lang w:eastAsia="ko-KR"/>
        </w:rPr>
        <w:tab/>
        <w:t>QoE Measurement Collection Support for MBS</w:t>
      </w:r>
      <w:bookmarkEnd w:id="372"/>
    </w:p>
    <w:p w14:paraId="2E208416" w14:textId="595BDC3C" w:rsidR="000F0E99" w:rsidRDefault="000F0E99" w:rsidP="000F0E99">
      <w:pPr>
        <w:rPr>
          <w:lang w:eastAsia="ko-KR"/>
        </w:rPr>
      </w:pPr>
      <w:r>
        <w:rPr>
          <w:lang w:eastAsia="ko-KR"/>
        </w:rPr>
        <w:t xml:space="preserve">Quality of Experience (QoE) measurement collection (QMC) may be supported in 5GS as described in clause 5.25.3 of </w:t>
      </w:r>
      <w:r w:rsidR="00F875C9">
        <w:rPr>
          <w:lang w:eastAsia="ko-KR"/>
        </w:rPr>
        <w:t>TS</w:t>
      </w:r>
      <w:r w:rsidR="00F875C9">
        <w:rPr>
          <w:lang w:eastAsia="ko-KR"/>
        </w:rPr>
        <w:t> </w:t>
      </w:r>
      <w:r w:rsidR="00F875C9">
        <w:rPr>
          <w:lang w:eastAsia="ko-KR"/>
        </w:rPr>
        <w:t>23.501</w:t>
      </w:r>
      <w:r w:rsidR="00F875C9">
        <w:rPr>
          <w:lang w:eastAsia="ko-KR"/>
        </w:rPr>
        <w:t> </w:t>
      </w:r>
      <w:r w:rsidR="00F875C9">
        <w:rPr>
          <w:lang w:eastAsia="ko-KR"/>
        </w:rPr>
        <w:t>[</w:t>
      </w:r>
      <w:r>
        <w:rPr>
          <w:lang w:eastAsia="ko-KR"/>
        </w:rPr>
        <w:t>5].</w:t>
      </w:r>
    </w:p>
    <w:p w14:paraId="55539506" w14:textId="2A21B34B" w:rsidR="000F0E99" w:rsidRDefault="000F0E99" w:rsidP="000F0E99">
      <w:pPr>
        <w:rPr>
          <w:lang w:eastAsia="ko-KR"/>
        </w:rPr>
      </w:pPr>
      <w:r>
        <w:rPr>
          <w:lang w:eastAsia="ko-KR"/>
        </w:rPr>
        <w:lastRenderedPageBreak/>
        <w:t xml:space="preserve">QMC may also be supported to measure the QoE related to the reception of MBS multicast and broadcast sessions as specified in clause 21 of </w:t>
      </w:r>
      <w:r w:rsidR="00F875C9">
        <w:rPr>
          <w:lang w:eastAsia="ko-KR"/>
        </w:rPr>
        <w:t>TS</w:t>
      </w:r>
      <w:r w:rsidR="00F875C9">
        <w:rPr>
          <w:lang w:eastAsia="ko-KR"/>
        </w:rPr>
        <w:t> </w:t>
      </w:r>
      <w:r w:rsidR="00F875C9">
        <w:rPr>
          <w:lang w:eastAsia="ko-KR"/>
        </w:rPr>
        <w:t>38.300</w:t>
      </w:r>
      <w:r w:rsidR="00F875C9">
        <w:rPr>
          <w:lang w:eastAsia="ko-KR"/>
        </w:rPr>
        <w:t> </w:t>
      </w:r>
      <w:r w:rsidR="00F875C9">
        <w:rPr>
          <w:lang w:eastAsia="ko-KR"/>
        </w:rPr>
        <w:t>[</w:t>
      </w:r>
      <w:r>
        <w:rPr>
          <w:lang w:eastAsia="ko-KR"/>
        </w:rPr>
        <w:t>9],</w:t>
      </w:r>
    </w:p>
    <w:p w14:paraId="594DA774" w14:textId="7C13D1A0" w:rsidR="00A308E3" w:rsidRDefault="00A308E3" w:rsidP="00A308E3">
      <w:pPr>
        <w:pStyle w:val="Heading2"/>
        <w:rPr>
          <w:lang w:eastAsia="ko-KR"/>
        </w:rPr>
      </w:pPr>
      <w:bookmarkStart w:id="373" w:name="_CR7"/>
      <w:bookmarkStart w:id="374" w:name="_Toc201127510"/>
      <w:bookmarkEnd w:id="373"/>
      <w:r>
        <w:rPr>
          <w:lang w:eastAsia="ko-KR"/>
        </w:rPr>
        <w:t>6.21</w:t>
      </w:r>
      <w:r>
        <w:rPr>
          <w:lang w:eastAsia="ko-KR"/>
        </w:rPr>
        <w:tab/>
        <w:t>Support of Broadcast MBS Session over NR non-terrestrial networks</w:t>
      </w:r>
      <w:bookmarkEnd w:id="374"/>
    </w:p>
    <w:p w14:paraId="7B611AF3" w14:textId="3F28685C" w:rsidR="00A308E3" w:rsidRDefault="00F875C9" w:rsidP="00A308E3">
      <w:pPr>
        <w:rPr>
          <w:lang w:eastAsia="ko-KR"/>
        </w:rPr>
      </w:pPr>
      <w:r>
        <w:rPr>
          <w:lang w:eastAsia="ko-KR"/>
        </w:rPr>
        <w:t>TS</w:t>
      </w:r>
      <w:r>
        <w:rPr>
          <w:lang w:eastAsia="ko-KR"/>
        </w:rPr>
        <w:t> </w:t>
      </w:r>
      <w:r>
        <w:rPr>
          <w:lang w:eastAsia="ko-KR"/>
        </w:rPr>
        <w:t>38.300</w:t>
      </w:r>
      <w:r>
        <w:rPr>
          <w:lang w:eastAsia="ko-KR"/>
        </w:rPr>
        <w:t> </w:t>
      </w:r>
      <w:r>
        <w:rPr>
          <w:lang w:eastAsia="ko-KR"/>
        </w:rPr>
        <w:t>[</w:t>
      </w:r>
      <w:r w:rsidR="00A308E3">
        <w:rPr>
          <w:lang w:eastAsia="ko-KR"/>
        </w:rPr>
        <w:t>9] specifies the additional NG-RAN procedures to support Broadcast MBS Session over NR non-terrestrial network (NTN).</w:t>
      </w:r>
    </w:p>
    <w:p w14:paraId="06793982" w14:textId="6A28C2C2" w:rsidR="00A308E3" w:rsidRDefault="00A308E3" w:rsidP="00A308E3">
      <w:pPr>
        <w:rPr>
          <w:lang w:eastAsia="ko-KR"/>
        </w:rPr>
      </w:pPr>
      <w:r>
        <w:rPr>
          <w:lang w:eastAsia="ko-KR"/>
        </w:rPr>
        <w:t>Specifically for NR NTN, an MBS service area in the 5GC may be denoted with an NR NTN Intended Service Area in combination with a TAI list and/or cell ID list, for instance to denote an area smaller than a cell</w:t>
      </w:r>
      <w:r w:rsidR="009F2DBA">
        <w:rPr>
          <w:lang w:eastAsia="ko-KR"/>
        </w:rPr>
        <w:t xml:space="preserve"> and the AMF may provide the gNB with the MBS service area information as a TAI list, cell ID list, and/or MBS intended service area list as defined in </w:t>
      </w:r>
      <w:r w:rsidR="00F875C9">
        <w:rPr>
          <w:lang w:eastAsia="ko-KR"/>
        </w:rPr>
        <w:t>TS</w:t>
      </w:r>
      <w:r w:rsidR="00F875C9">
        <w:rPr>
          <w:lang w:eastAsia="ko-KR"/>
        </w:rPr>
        <w:t> </w:t>
      </w:r>
      <w:r w:rsidR="00F875C9">
        <w:rPr>
          <w:lang w:eastAsia="ko-KR"/>
        </w:rPr>
        <w:t>38.413</w:t>
      </w:r>
      <w:r w:rsidR="00F875C9">
        <w:rPr>
          <w:lang w:eastAsia="ko-KR"/>
        </w:rPr>
        <w:t> </w:t>
      </w:r>
      <w:r w:rsidR="00F875C9">
        <w:rPr>
          <w:lang w:eastAsia="ko-KR"/>
        </w:rPr>
        <w:t>[</w:t>
      </w:r>
      <w:r w:rsidR="009F2DBA">
        <w:rPr>
          <w:lang w:eastAsia="ko-KR"/>
        </w:rPr>
        <w:t>15]</w:t>
      </w:r>
      <w:r>
        <w:rPr>
          <w:lang w:eastAsia="ko-KR"/>
        </w:rPr>
        <w:t xml:space="preserve">. The NR NTN Intended Service Area is used in NG-RAN to further restrict the MBS service area denoted by TAIs and/or cell IDs as defined in </w:t>
      </w:r>
      <w:r w:rsidR="00F875C9">
        <w:rPr>
          <w:lang w:eastAsia="ko-KR"/>
        </w:rPr>
        <w:t>TS</w:t>
      </w:r>
      <w:r w:rsidR="00F875C9">
        <w:rPr>
          <w:lang w:eastAsia="ko-KR"/>
        </w:rPr>
        <w:t> </w:t>
      </w:r>
      <w:r w:rsidR="00F875C9">
        <w:rPr>
          <w:lang w:eastAsia="ko-KR"/>
        </w:rPr>
        <w:t>38.300</w:t>
      </w:r>
      <w:r w:rsidR="00F875C9">
        <w:rPr>
          <w:lang w:eastAsia="ko-KR"/>
        </w:rPr>
        <w:t> </w:t>
      </w:r>
      <w:r w:rsidR="00F875C9">
        <w:rPr>
          <w:lang w:eastAsia="ko-KR"/>
        </w:rPr>
        <w:t>[</w:t>
      </w:r>
      <w:r>
        <w:rPr>
          <w:lang w:eastAsia="ko-KR"/>
        </w:rPr>
        <w:t>9].</w:t>
      </w:r>
    </w:p>
    <w:p w14:paraId="1B46D631" w14:textId="6C988305" w:rsidR="00A308E3" w:rsidRDefault="00A308E3" w:rsidP="00A308E3">
      <w:pPr>
        <w:rPr>
          <w:lang w:eastAsia="ko-KR"/>
        </w:rPr>
      </w:pPr>
      <w:r>
        <w:rPr>
          <w:lang w:eastAsia="ko-KR"/>
        </w:rPr>
        <w:t xml:space="preserve">Based on local configuration (e.g. related to the received geographical area from an AF), the NEF may determine that an MBS session is targeting a NR NTN network and may be configured to include the NR NTN Intended Service Area derived from the geographical area information in an MBS service area, and to provide this information to the MB-SMF as part of the MBS session creation procedure (see clause 7.1.1.2) and the MB-SMF then forwards the MBS Service Area during MBS Session Start procedures for Broadcast (see clause 7.3.1) towards the AMF. The AMF provides the MBS service area information towards NG-RAN. NG-RAN delivers the NR NTN Intended Service Area to the UE, and the UE handles this information as specified in </w:t>
      </w:r>
      <w:r w:rsidR="00F875C9">
        <w:rPr>
          <w:lang w:eastAsia="ko-KR"/>
        </w:rPr>
        <w:t>TS</w:t>
      </w:r>
      <w:r w:rsidR="00F875C9">
        <w:rPr>
          <w:lang w:eastAsia="ko-KR"/>
        </w:rPr>
        <w:t> </w:t>
      </w:r>
      <w:r w:rsidR="00F875C9">
        <w:rPr>
          <w:lang w:eastAsia="ko-KR"/>
        </w:rPr>
        <w:t>38.331</w:t>
      </w:r>
      <w:r w:rsidR="00F875C9">
        <w:rPr>
          <w:lang w:eastAsia="ko-KR"/>
        </w:rPr>
        <w:t> </w:t>
      </w:r>
      <w:r w:rsidR="00F875C9">
        <w:rPr>
          <w:lang w:eastAsia="ko-KR"/>
        </w:rPr>
        <w:t>[</w:t>
      </w:r>
      <w:r>
        <w:rPr>
          <w:lang w:eastAsia="ko-KR"/>
        </w:rPr>
        <w:t>28].</w:t>
      </w:r>
    </w:p>
    <w:p w14:paraId="545F7CD8" w14:textId="6A7C8F1D" w:rsidR="00A308E3" w:rsidRDefault="00A308E3" w:rsidP="00A308E3">
      <w:pPr>
        <w:pStyle w:val="NO"/>
        <w:rPr>
          <w:lang w:eastAsia="ko-KR"/>
        </w:rPr>
      </w:pPr>
      <w:r>
        <w:rPr>
          <w:lang w:eastAsia="ko-KR"/>
        </w:rPr>
        <w:t>NOTE 1:</w:t>
      </w:r>
      <w:r>
        <w:rPr>
          <w:lang w:eastAsia="ko-KR"/>
        </w:rPr>
        <w:tab/>
        <w:t xml:space="preserve">It is recommended that based on service agreement the AF uses a geographic area in an encoding compatible with </w:t>
      </w:r>
      <w:r w:rsidR="00F875C9">
        <w:rPr>
          <w:lang w:eastAsia="ko-KR"/>
        </w:rPr>
        <w:t>TS</w:t>
      </w:r>
      <w:r w:rsidR="00F875C9">
        <w:rPr>
          <w:lang w:eastAsia="ko-KR"/>
        </w:rPr>
        <w:t> </w:t>
      </w:r>
      <w:r w:rsidR="00F875C9">
        <w:rPr>
          <w:lang w:eastAsia="ko-KR"/>
        </w:rPr>
        <w:t>38.413</w:t>
      </w:r>
      <w:r w:rsidR="00F875C9">
        <w:rPr>
          <w:lang w:eastAsia="ko-KR"/>
        </w:rPr>
        <w:t> </w:t>
      </w:r>
      <w:r w:rsidR="00F875C9">
        <w:rPr>
          <w:lang w:eastAsia="ko-KR"/>
        </w:rPr>
        <w:t>[</w:t>
      </w:r>
      <w:r>
        <w:rPr>
          <w:lang w:eastAsia="ko-KR"/>
        </w:rPr>
        <w:t>15] for NR NTN.</w:t>
      </w:r>
    </w:p>
    <w:p w14:paraId="42FB7D6C" w14:textId="0BBD80A8" w:rsidR="00A308E3" w:rsidRDefault="00A308E3" w:rsidP="00A308E3">
      <w:pPr>
        <w:pStyle w:val="NO"/>
        <w:rPr>
          <w:lang w:eastAsia="ko-KR"/>
        </w:rPr>
      </w:pPr>
      <w:r>
        <w:rPr>
          <w:lang w:eastAsia="ko-KR"/>
        </w:rPr>
        <w:t>NOTE 2:</w:t>
      </w:r>
      <w:r>
        <w:rPr>
          <w:lang w:eastAsia="ko-KR"/>
        </w:rPr>
        <w:tab/>
        <w:t>The NR NTN Intended Service Area is transparently transmitted in 5GC, i.e. the MB-SMF selects the AMF based on TAIs, and the AMF also selects NG-RAN nodes in the same manner. (Cell IDs are provided together with related TAIs to enable this selection).</w:t>
      </w:r>
    </w:p>
    <w:p w14:paraId="59AC122B" w14:textId="29B5CEF0" w:rsidR="00A308E3" w:rsidRDefault="00A308E3" w:rsidP="00A308E3">
      <w:pPr>
        <w:pStyle w:val="NO"/>
        <w:rPr>
          <w:lang w:eastAsia="ko-KR"/>
        </w:rPr>
      </w:pPr>
      <w:r>
        <w:rPr>
          <w:lang w:eastAsia="ko-KR"/>
        </w:rPr>
        <w:t>NOTE 3:</w:t>
      </w:r>
      <w:r>
        <w:rPr>
          <w:lang w:eastAsia="ko-KR"/>
        </w:rPr>
        <w:tab/>
        <w:t>Location-dependent MBS services in Clause 6.2 for broadcast communication over NR NTN are not supported in this Release.</w:t>
      </w:r>
    </w:p>
    <w:p w14:paraId="21652267" w14:textId="49F51178" w:rsidR="00A308E3" w:rsidRPr="00A308E3" w:rsidRDefault="00A308E3" w:rsidP="007A4118">
      <w:pPr>
        <w:pStyle w:val="NO"/>
        <w:rPr>
          <w:lang w:eastAsia="ko-KR"/>
        </w:rPr>
      </w:pPr>
    </w:p>
    <w:p w14:paraId="370600BF" w14:textId="77777777" w:rsidR="00731C5F" w:rsidRDefault="00731C5F" w:rsidP="00731C5F">
      <w:pPr>
        <w:pStyle w:val="Heading1"/>
        <w:rPr>
          <w:lang w:eastAsia="ko-KR"/>
        </w:rPr>
      </w:pPr>
      <w:bookmarkStart w:id="375" w:name="_Toc201127511"/>
      <w:r>
        <w:rPr>
          <w:lang w:eastAsia="ko-KR"/>
        </w:rPr>
        <w:t>7</w:t>
      </w:r>
      <w:r>
        <w:rPr>
          <w:lang w:eastAsia="ko-KR"/>
        </w:rPr>
        <w:tab/>
      </w:r>
      <w:r w:rsidRPr="000C2A37">
        <w:rPr>
          <w:lang w:eastAsia="ko-KR"/>
        </w:rPr>
        <w:t>MBS procedures</w:t>
      </w:r>
      <w:bookmarkEnd w:id="347"/>
      <w:bookmarkEnd w:id="348"/>
      <w:bookmarkEnd w:id="375"/>
    </w:p>
    <w:p w14:paraId="7C5770D5" w14:textId="77777777" w:rsidR="00731C5F" w:rsidRDefault="00731C5F" w:rsidP="00731C5F">
      <w:pPr>
        <w:pStyle w:val="Heading2"/>
        <w:rPr>
          <w:lang w:eastAsia="ko-KR"/>
        </w:rPr>
      </w:pPr>
      <w:bookmarkStart w:id="376" w:name="_CR7_1"/>
      <w:bookmarkStart w:id="377" w:name="_Toc66391757"/>
      <w:bookmarkStart w:id="378" w:name="_Toc70079051"/>
      <w:bookmarkStart w:id="379" w:name="_Toc201127512"/>
      <w:bookmarkEnd w:id="376"/>
      <w:r>
        <w:rPr>
          <w:lang w:eastAsia="ko-KR"/>
        </w:rPr>
        <w:t>7</w:t>
      </w:r>
      <w:r>
        <w:rPr>
          <w:rFonts w:hint="eastAsia"/>
          <w:lang w:eastAsia="ko-KR"/>
        </w:rPr>
        <w:t>.1</w:t>
      </w:r>
      <w:r>
        <w:rPr>
          <w:lang w:eastAsia="ko-KR"/>
        </w:rPr>
        <w:tab/>
      </w:r>
      <w:r w:rsidRPr="000C2A37">
        <w:rPr>
          <w:lang w:eastAsia="ko-KR"/>
        </w:rPr>
        <w:t>Common procedure for Multicast and Broadcast</w:t>
      </w:r>
      <w:bookmarkEnd w:id="377"/>
      <w:bookmarkEnd w:id="378"/>
      <w:bookmarkEnd w:id="379"/>
    </w:p>
    <w:p w14:paraId="4190863A" w14:textId="110A91AB" w:rsidR="00731C5F" w:rsidRDefault="00731C5F" w:rsidP="00731C5F">
      <w:pPr>
        <w:pStyle w:val="Heading3"/>
        <w:rPr>
          <w:lang w:eastAsia="zh-CN"/>
        </w:rPr>
      </w:pPr>
      <w:bookmarkStart w:id="380" w:name="_CR7_1_1"/>
      <w:bookmarkStart w:id="381" w:name="_Toc66391758"/>
      <w:bookmarkStart w:id="382" w:name="_Toc70079052"/>
      <w:bookmarkStart w:id="383" w:name="_Toc201127513"/>
      <w:bookmarkEnd w:id="380"/>
      <w:r>
        <w:rPr>
          <w:lang w:eastAsia="zh-CN"/>
        </w:rPr>
        <w:t>7.1.1</w:t>
      </w:r>
      <w:r>
        <w:rPr>
          <w:lang w:eastAsia="zh-CN"/>
        </w:rPr>
        <w:tab/>
        <w:t>MBS</w:t>
      </w:r>
      <w:bookmarkEnd w:id="381"/>
      <w:r>
        <w:rPr>
          <w:lang w:eastAsia="zh-CN"/>
        </w:rPr>
        <w:t xml:space="preserve"> </w:t>
      </w:r>
      <w:r>
        <w:rPr>
          <w:lang w:eastAsia="ko-KR"/>
        </w:rPr>
        <w:t>Session</w:t>
      </w:r>
      <w:bookmarkEnd w:id="382"/>
      <w:r w:rsidR="00223534">
        <w:rPr>
          <w:lang w:eastAsia="ko-KR"/>
        </w:rPr>
        <w:t xml:space="preserve"> Management</w:t>
      </w:r>
      <w:bookmarkEnd w:id="383"/>
    </w:p>
    <w:p w14:paraId="3FAF119D" w14:textId="3115006D" w:rsidR="004E09CC" w:rsidRDefault="00B57B1D" w:rsidP="004E09CC">
      <w:pPr>
        <w:pStyle w:val="Heading4"/>
      </w:pPr>
      <w:bookmarkStart w:id="384" w:name="_CR7_1_1_1"/>
      <w:bookmarkStart w:id="385" w:name="_Toc201127514"/>
      <w:bookmarkEnd w:id="384"/>
      <w:r>
        <w:t>7.1.1.1</w:t>
      </w:r>
      <w:r w:rsidR="004E09CC" w:rsidRPr="00904C71">
        <w:tab/>
      </w:r>
      <w:r w:rsidR="004E09CC">
        <w:t>General</w:t>
      </w:r>
      <w:bookmarkEnd w:id="385"/>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77CAD74" w:rsidR="00064632" w:rsidRDefault="00064632" w:rsidP="004E09CC">
      <w:r>
        <w:t xml:space="preserve">Interactions between AF and MBSF based on the MB2 interface follow </w:t>
      </w:r>
      <w:r w:rsidR="00F875C9">
        <w:t>TS</w:t>
      </w:r>
      <w:r w:rsidR="00F875C9">
        <w:t> </w:t>
      </w:r>
      <w:r w:rsidR="00F875C9">
        <w:t>23.468</w:t>
      </w:r>
      <w:r w:rsidR="00F875C9">
        <w:t> </w:t>
      </w:r>
      <w:r w:rsidR="00F875C9">
        <w:t>[</w:t>
      </w:r>
      <w:r>
        <w:t>10]</w:t>
      </w:r>
      <w:r w:rsidR="00BB76D3">
        <w:t xml:space="preserve"> (see Annex C)</w:t>
      </w:r>
      <w:r>
        <w:t>.</w:t>
      </w:r>
    </w:p>
    <w:p w14:paraId="7E6BAC88" w14:textId="329928CC" w:rsidR="00064632" w:rsidRDefault="00064632" w:rsidP="004E09CC">
      <w:r>
        <w:t xml:space="preserve">Interactions between AF and MBSF based on the xMB interface follow </w:t>
      </w:r>
      <w:r w:rsidR="00F875C9">
        <w:t>TS</w:t>
      </w:r>
      <w:r w:rsidR="00F875C9">
        <w:t> </w:t>
      </w:r>
      <w:r w:rsidR="00F875C9">
        <w:t>26.348</w:t>
      </w:r>
      <w:r w:rsidR="00F875C9">
        <w:t> </w:t>
      </w:r>
      <w:r w:rsidR="00F875C9">
        <w:t>[</w:t>
      </w:r>
      <w:r>
        <w:t>11]</w:t>
      </w:r>
      <w:r w:rsidR="00BB76D3">
        <w:t xml:space="preserve"> (see Annex C)</w:t>
      </w:r>
      <w:r>
        <w:t>.</w:t>
      </w:r>
    </w:p>
    <w:p w14:paraId="68C58EF8" w14:textId="5B02B9FC" w:rsidR="00064632" w:rsidRDefault="00064632" w:rsidP="004E09CC">
      <w:r>
        <w:t xml:space="preserve">Services offered by the MBSF and related interactions based on that service between MBSF and AF or NEF (if MBSF and NEF are split as shown in configuration 2) are specified in </w:t>
      </w:r>
      <w:r w:rsidR="00F875C9">
        <w:t>TS</w:t>
      </w:r>
      <w:r w:rsidR="00F875C9">
        <w:t> </w:t>
      </w:r>
      <w:r w:rsidR="00F875C9">
        <w:t>26.502</w:t>
      </w:r>
      <w:r w:rsidR="00F875C9">
        <w:t> </w:t>
      </w:r>
      <w:r w:rsidR="00F875C9">
        <w:t>[</w:t>
      </w:r>
      <w:r>
        <w:t>18].</w:t>
      </w:r>
    </w:p>
    <w:p w14:paraId="7AFC123F" w14:textId="61FBA8FB" w:rsidR="00064632" w:rsidRDefault="00064632" w:rsidP="004E09CC">
      <w:r>
        <w:lastRenderedPageBreak/>
        <w:t xml:space="preserve">Detailed interactions between the MBSF or NEF and the MBSTF are specified in </w:t>
      </w:r>
      <w:r w:rsidR="00F875C9">
        <w:t>TS</w:t>
      </w:r>
      <w:r w:rsidR="00F875C9">
        <w:t> </w:t>
      </w:r>
      <w:r w:rsidR="00F875C9">
        <w:t>26.502</w:t>
      </w:r>
      <w:r w:rsidR="00F875C9">
        <w:t> </w:t>
      </w:r>
      <w:r w:rsidR="00F875C9">
        <w:t>[</w:t>
      </w:r>
      <w:r>
        <w:t>18].</w:t>
      </w:r>
    </w:p>
    <w:p w14:paraId="4CD12C1E" w14:textId="6E75458D" w:rsidR="00F96550" w:rsidRPr="006B3D26" w:rsidRDefault="00B57B1D" w:rsidP="001772AA">
      <w:pPr>
        <w:pStyle w:val="Heading4"/>
      </w:pPr>
      <w:bookmarkStart w:id="386" w:name="_CR7_1_1_2"/>
      <w:bookmarkStart w:id="387" w:name="_Toc66391759"/>
      <w:bookmarkStart w:id="388" w:name="_Toc70079055"/>
      <w:bookmarkStart w:id="389" w:name="_Toc70930000"/>
      <w:bookmarkStart w:id="390" w:name="_Toc201127515"/>
      <w:bookmarkEnd w:id="386"/>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90"/>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811740693" r:id="rId44"/>
        </w:object>
      </w:r>
    </w:p>
    <w:p w14:paraId="5346A2B9" w14:textId="5A2392AB" w:rsidR="00F96550" w:rsidRPr="006B3D26" w:rsidRDefault="00F96550" w:rsidP="00064632">
      <w:pPr>
        <w:pStyle w:val="TF"/>
      </w:pPr>
      <w:bookmarkStart w:id="391" w:name="_CRFigure7_1_1_21"/>
      <w:r w:rsidRPr="006B3D26">
        <w:t xml:space="preserve">Figure </w:t>
      </w:r>
      <w:bookmarkEnd w:id="391"/>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1E32556B" w:rsidR="00064632" w:rsidRDefault="00064632" w:rsidP="00064632">
      <w:pPr>
        <w:pStyle w:val="B1"/>
      </w:pPr>
      <w:r>
        <w:tab/>
        <w:t>If geographical area information or civic address information was provided by the AF as MBS service area, NEF/MBSF translates the MBS service area to Cell ID list or TAI list</w:t>
      </w:r>
      <w:r w:rsidR="00A308E3">
        <w:t xml:space="preserve"> and if the MBS session is intended for NR NTN, the NEF/MBSF derives the NR NTN Intended Service Area from geographical area information as defined in clause 6.21</w:t>
      </w:r>
      <w:r>
        <w: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77B052FE" w:rsidR="00C761F0" w:rsidRDefault="00C761F0" w:rsidP="00064632">
      <w:pPr>
        <w:pStyle w:val="B1"/>
      </w:pPr>
      <w:r>
        <w:tab/>
        <w:t xml:space="preserve">For broadcast communication, the AF may include the information that the broadcast MBS session is intended for NR </w:t>
      </w:r>
      <w:r w:rsidR="0064784C">
        <w:t>(e)</w:t>
      </w:r>
      <w:r>
        <w:t>RedCap UEs only</w:t>
      </w:r>
      <w:r w:rsidR="0064784C">
        <w:t>, or UEs that are neither NR RedCap UEs nor NR eRedCap UEs, or any kind of UEs</w:t>
      </w:r>
      <w:r>
        <w:t xml:space="preserve"> in the "NR RedCap UE Information" parameter (as defined in clause 6.19).</w:t>
      </w:r>
    </w:p>
    <w:p w14:paraId="538DA2D1" w14:textId="76A8A3D4" w:rsidR="00064632" w:rsidRDefault="00064632" w:rsidP="00064632">
      <w:pPr>
        <w:pStyle w:val="B1"/>
      </w:pPr>
      <w:r>
        <w:lastRenderedPageBreak/>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426CC63F" w:rsidR="004F7699" w:rsidRDefault="004F7699" w:rsidP="00064632">
      <w:pPr>
        <w:pStyle w:val="B1"/>
      </w:pPr>
      <w:r>
        <w:tab/>
        <w:t>If the NEF/MBSF discovers MB-SMF candidates based on MBS service area, and the MBS service area is not covered by the MB-SMF service area of a single MB-SMF, the NEF/MBSF rejects the</w:t>
      </w:r>
      <w:r w:rsidR="003B577B">
        <w:t xml:space="preserve"> MBS session creation</w:t>
      </w:r>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0F9A260E"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F875C9">
        <w:t>TS</w:t>
      </w:r>
      <w:r w:rsidR="00F875C9">
        <w:t> </w:t>
      </w:r>
      <w:r w:rsidR="00F875C9">
        <w:t>33.501</w:t>
      </w:r>
      <w:r w:rsidR="00F875C9">
        <w:t> </w:t>
      </w:r>
      <w:r w:rsidR="00F875C9">
        <w:t>[</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7139EDD2"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the MBS service area sent by the NEF/MBSF to MB-SMF may also include a NR NTN Intended Service Area in combination with a TAI list and/or cell ID list.</w:t>
      </w:r>
    </w:p>
    <w:p w14:paraId="6E3D3BF5" w14:textId="223907BC" w:rsidR="003B577B" w:rsidRDefault="003B577B" w:rsidP="007A4118">
      <w:pPr>
        <w:pStyle w:val="NO"/>
      </w:pPr>
      <w:r>
        <w:t>NOTE 5:</w:t>
      </w:r>
      <w:r>
        <w:tab/>
        <w:t xml:space="preserve">In the case of NR NTN, the cell IDs contained in MBS service area can be mapped cell IDs as defined in </w:t>
      </w:r>
      <w:r w:rsidR="00F875C9">
        <w:t>TS</w:t>
      </w:r>
      <w:r w:rsidR="00F875C9">
        <w:t> </w:t>
      </w:r>
      <w:r w:rsidR="00F875C9">
        <w:t>38.300</w:t>
      </w:r>
      <w:r w:rsidR="00F875C9">
        <w:t> </w:t>
      </w:r>
      <w:r w:rsidR="00F875C9">
        <w:t>[</w:t>
      </w:r>
      <w:r>
        <w:t>9].</w:t>
      </w:r>
    </w:p>
    <w:p w14:paraId="127464C9" w14:textId="0FF612D5"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lastRenderedPageBreak/>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61FE2EFC" w:rsidR="004F7699" w:rsidRDefault="004F7699" w:rsidP="006C13DF">
      <w:pPr>
        <w:pStyle w:val="NO"/>
      </w:pPr>
      <w:r>
        <w:t>NOTE </w:t>
      </w:r>
      <w:r w:rsidR="003B577B">
        <w:t>6</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6F5D5A0D" w:rsidR="00C37146" w:rsidRDefault="00C37146" w:rsidP="00B04E04">
      <w:pPr>
        <w:pStyle w:val="NO"/>
      </w:pPr>
      <w:r>
        <w:t>NOTE </w:t>
      </w:r>
      <w:r w:rsidR="003B577B">
        <w:t>7</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92" w:name="_CR7_1_1_3"/>
      <w:bookmarkStart w:id="393" w:name="_Toc70079053"/>
      <w:bookmarkStart w:id="394" w:name="_Toc201127516"/>
      <w:bookmarkEnd w:id="392"/>
      <w:r>
        <w:t>7.1.1.3</w:t>
      </w:r>
      <w:r w:rsidR="00F96550" w:rsidRPr="006B3D26">
        <w:tab/>
        <w:t xml:space="preserve">MBS </w:t>
      </w:r>
      <w:r w:rsidR="00B93CBC">
        <w:t>S</w:t>
      </w:r>
      <w:r w:rsidR="00F96550" w:rsidRPr="006B3D26">
        <w:t xml:space="preserve">ession </w:t>
      </w:r>
      <w:bookmarkEnd w:id="393"/>
      <w:r w:rsidR="00B93CBC">
        <w:t xml:space="preserve">Creation </w:t>
      </w:r>
      <w:r w:rsidR="00F96550" w:rsidRPr="006B3D26">
        <w:t>with PCC</w:t>
      </w:r>
      <w:bookmarkEnd w:id="394"/>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811740694" r:id="rId46"/>
        </w:object>
      </w:r>
    </w:p>
    <w:p w14:paraId="1B7E43A7" w14:textId="11DC0AF2" w:rsidR="00F96550" w:rsidRPr="006B3D26" w:rsidRDefault="00F96550" w:rsidP="00874289">
      <w:pPr>
        <w:pStyle w:val="TF"/>
      </w:pPr>
      <w:bookmarkStart w:id="395" w:name="_CRFigure7_1_1_31"/>
      <w:r w:rsidRPr="006B3D26">
        <w:lastRenderedPageBreak/>
        <w:t xml:space="preserve">Figure </w:t>
      </w:r>
      <w:bookmarkEnd w:id="395"/>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6" w:name="_CR7_1_1_4"/>
      <w:bookmarkStart w:id="397" w:name="_Toc70079054"/>
      <w:bookmarkStart w:id="398" w:name="_Toc201127517"/>
      <w:bookmarkEnd w:id="396"/>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8"/>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811740695" r:id="rId48"/>
        </w:object>
      </w:r>
    </w:p>
    <w:p w14:paraId="6D5051A5" w14:textId="6BF3D03F" w:rsidR="00F96550" w:rsidRPr="006B3D26" w:rsidRDefault="00F96550" w:rsidP="00064632">
      <w:pPr>
        <w:pStyle w:val="TF"/>
      </w:pPr>
      <w:bookmarkStart w:id="399" w:name="_CRFigure7_1_1_41"/>
      <w:r w:rsidRPr="006B3D26">
        <w:t xml:space="preserve">Figure </w:t>
      </w:r>
      <w:bookmarkEnd w:id="399"/>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00" w:name="_CR7_1_1_5"/>
      <w:bookmarkStart w:id="401" w:name="_Toc201127518"/>
      <w:bookmarkEnd w:id="400"/>
      <w:r>
        <w:t>7.1.1.5</w:t>
      </w:r>
      <w:r w:rsidR="00F96550" w:rsidRPr="006B3D26">
        <w:tab/>
      </w:r>
      <w:r w:rsidR="00F96550" w:rsidRPr="00F361F6">
        <w:t xml:space="preserve">MBS </w:t>
      </w:r>
      <w:r w:rsidR="00B93CBC">
        <w:t>S</w:t>
      </w:r>
      <w:r w:rsidR="00F96550" w:rsidRPr="00F361F6">
        <w:t xml:space="preserve">ession </w:t>
      </w:r>
      <w:bookmarkEnd w:id="397"/>
      <w:r w:rsidR="00B93CBC">
        <w:t xml:space="preserve">Deletion </w:t>
      </w:r>
      <w:r w:rsidR="00F96550" w:rsidRPr="006B3D26">
        <w:t>with PCC</w:t>
      </w:r>
      <w:bookmarkEnd w:id="401"/>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811740696" r:id="rId50"/>
        </w:object>
      </w:r>
    </w:p>
    <w:p w14:paraId="0A01E60E" w14:textId="028C48E5" w:rsidR="00F96550" w:rsidRPr="00064632" w:rsidRDefault="00F96550" w:rsidP="00874289">
      <w:pPr>
        <w:pStyle w:val="TF"/>
        <w:rPr>
          <w:rFonts w:eastAsia="Malgun Gothic"/>
          <w:lang w:eastAsia="ja-JP"/>
        </w:rPr>
      </w:pPr>
      <w:bookmarkStart w:id="402" w:name="_CRFigure7_1_1_51"/>
      <w:r w:rsidRPr="006B3D26">
        <w:t xml:space="preserve">Figure </w:t>
      </w:r>
      <w:bookmarkEnd w:id="402"/>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lastRenderedPageBreak/>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3" w:name="_CR7_1_1_6"/>
      <w:bookmarkStart w:id="404" w:name="_Toc201127519"/>
      <w:bookmarkEnd w:id="403"/>
      <w:r>
        <w:t>7.1.1.6</w:t>
      </w:r>
      <w:r w:rsidR="00F96550" w:rsidRPr="006B3D26">
        <w:tab/>
        <w:t>MBS Session Update without PCC</w:t>
      </w:r>
      <w:bookmarkEnd w:id="404"/>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10FF57C3" w:rsidR="00C15F2F" w:rsidRDefault="00C15F2F" w:rsidP="001772AA">
      <w:r>
        <w:t xml:space="preserve">If the MBSF acts as the MBS security function for multicast as defined in </w:t>
      </w:r>
      <w:r w:rsidR="00F875C9">
        <w:t>TS</w:t>
      </w:r>
      <w:r w:rsidR="00F875C9">
        <w:t> </w:t>
      </w:r>
      <w:r w:rsidR="00F875C9">
        <w:t>33.501</w:t>
      </w:r>
      <w:r w:rsidR="00F875C9">
        <w:t> </w:t>
      </w:r>
      <w:r w:rsidR="00F875C9">
        <w:t>[</w:t>
      </w:r>
      <w:r>
        <w:t>20], it may use this procedure to provide an MSK for the MBS session via the control plane. In this case the MBSF may initiate this procedure and steps 1, 2 and 10 do not apply.</w:t>
      </w:r>
    </w:p>
    <w:p w14:paraId="318FF382" w14:textId="0A9A13C8" w:rsidR="00C15F2F" w:rsidRDefault="00C15F2F" w:rsidP="00F617EC">
      <w:pPr>
        <w:pStyle w:val="NO"/>
      </w:pPr>
      <w:r>
        <w:t>NOTE</w:t>
      </w:r>
      <w:r w:rsidR="003B577B">
        <w:t> 1</w:t>
      </w:r>
      <w:r>
        <w:t>:</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811740697" r:id="rId52"/>
        </w:object>
      </w:r>
    </w:p>
    <w:p w14:paraId="39B5CF55" w14:textId="3F15008B" w:rsidR="00F96550" w:rsidRPr="006B3D26" w:rsidRDefault="00F96550" w:rsidP="00874289">
      <w:pPr>
        <w:pStyle w:val="TF"/>
      </w:pPr>
      <w:bookmarkStart w:id="405" w:name="_CRFigure7_1_1_61"/>
      <w:r w:rsidRPr="006B3D26">
        <w:t xml:space="preserve">Figure </w:t>
      </w:r>
      <w:bookmarkEnd w:id="405"/>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858119F" w:rsidR="00E3013B" w:rsidRDefault="00E3013B" w:rsidP="00064632">
      <w:pPr>
        <w:pStyle w:val="B1"/>
      </w:pPr>
      <w:r>
        <w:tab/>
        <w:t>If geographical area information or civic address information was provided by the AF as MBS service area, NEF/MBSF translates the MBS service area to Cell ID list or TAI list</w:t>
      </w:r>
      <w:r w:rsidR="003B577B">
        <w:t xml:space="preserve"> and if the MBS session is also intended for NR NTN the NEF/MBSF derives the NR NTN Intended Service Area from geographical area information as defined in clause 6.21</w:t>
      </w:r>
      <w:r>
        <w: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4D524187"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F875C9">
        <w:t>TS</w:t>
      </w:r>
      <w:r w:rsidR="00F875C9">
        <w:t> </w:t>
      </w:r>
      <w:r w:rsidR="00F875C9">
        <w:t>33.501</w:t>
      </w:r>
      <w:r w:rsidR="00F875C9">
        <w:t> </w:t>
      </w:r>
      <w:r w:rsidR="00F875C9">
        <w:t>[</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59A6CE1C"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 the MBS service area sent by the NEF/MBSF to MB-SMF may also include a NR NTN Intended Service Area in combination with a TAI list and/or cell ID list.</w:t>
      </w:r>
    </w:p>
    <w:p w14:paraId="2762EB57" w14:textId="09F9B1DA" w:rsidR="003B577B" w:rsidRDefault="003B577B" w:rsidP="007A4118">
      <w:pPr>
        <w:pStyle w:val="NO"/>
      </w:pPr>
      <w:r>
        <w:t>NOTE 2:</w:t>
      </w:r>
      <w:r>
        <w:tab/>
        <w:t xml:space="preserve">In the case of NR NTN, the cell IDs contained in MBS service area can be mapped cell IDs as defined in </w:t>
      </w:r>
      <w:r w:rsidR="00F875C9">
        <w:t>TS</w:t>
      </w:r>
      <w:r w:rsidR="00F875C9">
        <w:t> </w:t>
      </w:r>
      <w:r w:rsidR="00F875C9">
        <w:t>38.300</w:t>
      </w:r>
      <w:r w:rsidR="00F875C9">
        <w:t> </w:t>
      </w:r>
      <w:r w:rsidR="00F875C9">
        <w:t>[</w:t>
      </w:r>
      <w:r>
        <w:t>9].</w:t>
      </w:r>
    </w:p>
    <w:p w14:paraId="272C953F" w14:textId="38476E65"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1B42A869" w:rsidR="004F7699" w:rsidRDefault="004F7699" w:rsidP="006C13DF">
      <w:pPr>
        <w:pStyle w:val="NO"/>
      </w:pPr>
      <w:r>
        <w:t>NOTE</w:t>
      </w:r>
      <w:r w:rsidR="003B577B">
        <w:t> 3</w:t>
      </w:r>
      <w:r>
        <w:t>:</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6" w:name="_CR7_1_1_7"/>
      <w:bookmarkStart w:id="407" w:name="_Toc201127520"/>
      <w:bookmarkEnd w:id="406"/>
      <w:r>
        <w:lastRenderedPageBreak/>
        <w:t>7.1.1.7</w:t>
      </w:r>
      <w:r w:rsidR="00F96550" w:rsidRPr="006B3D26">
        <w:tab/>
        <w:t xml:space="preserve">MBS </w:t>
      </w:r>
      <w:r w:rsidR="00B93CBC">
        <w:t>S</w:t>
      </w:r>
      <w:r w:rsidR="00F96550" w:rsidRPr="006B3D26">
        <w:t>ession Update with PCC</w:t>
      </w:r>
      <w:bookmarkEnd w:id="40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811740698" r:id="rId54"/>
        </w:object>
      </w:r>
    </w:p>
    <w:p w14:paraId="1C5A6539" w14:textId="392ACE56" w:rsidR="00F96550" w:rsidRPr="006B3D26" w:rsidRDefault="00F96550" w:rsidP="00003F9A">
      <w:pPr>
        <w:pStyle w:val="TF"/>
      </w:pPr>
      <w:bookmarkStart w:id="408" w:name="_CRFigure7_1_1_71"/>
      <w:r w:rsidRPr="006B3D26">
        <w:t xml:space="preserve">Figure </w:t>
      </w:r>
      <w:bookmarkEnd w:id="408"/>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lastRenderedPageBreak/>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9" w:name="_CR7_1_2"/>
      <w:bookmarkStart w:id="410" w:name="_Toc201127521"/>
      <w:bookmarkEnd w:id="409"/>
      <w:r w:rsidRPr="00AA2467">
        <w:rPr>
          <w:lang w:eastAsia="zh-CN"/>
        </w:rPr>
        <w:lastRenderedPageBreak/>
        <w:t>7.1.2</w:t>
      </w:r>
      <w:r w:rsidRPr="00AA2467">
        <w:rPr>
          <w:lang w:eastAsia="zh-CN"/>
        </w:rPr>
        <w:tab/>
        <w:t>MB-SMF discovery and selection for multicast/broadcast session</w:t>
      </w:r>
      <w:bookmarkEnd w:id="387"/>
      <w:bookmarkEnd w:id="388"/>
      <w:bookmarkEnd w:id="389"/>
      <w:bookmarkEnd w:id="41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0FFC0D3F"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F875C9">
        <w:rPr>
          <w:rFonts w:eastAsia="SimSun"/>
          <w:lang w:eastAsia="zh-CN"/>
        </w:rPr>
        <w:t>TS</w:t>
      </w:r>
      <w:r w:rsidR="00F875C9">
        <w:rPr>
          <w:rFonts w:eastAsia="SimSun"/>
          <w:lang w:eastAsia="zh-CN"/>
        </w:rPr>
        <w:t> </w:t>
      </w:r>
      <w:r w:rsidR="00F875C9">
        <w:rPr>
          <w:rFonts w:eastAsia="SimSun"/>
          <w:lang w:eastAsia="zh-CN"/>
        </w:rPr>
        <w:t>29.510</w:t>
      </w:r>
      <w:r w:rsidR="00F875C9">
        <w:rPr>
          <w:rFonts w:eastAsia="SimSun"/>
          <w:lang w:eastAsia="zh-CN"/>
        </w:rPr>
        <w:t> </w:t>
      </w:r>
      <w:r w:rsidR="00F875C9">
        <w:rPr>
          <w:rFonts w:eastAsia="SimSun"/>
          <w:lang w:eastAsia="zh-CN"/>
        </w:rPr>
        <w:t>[</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11" w:name="_CR7_1_3"/>
      <w:bookmarkStart w:id="412" w:name="_Toc201127522"/>
      <w:bookmarkEnd w:id="411"/>
      <w:r>
        <w:rPr>
          <w:lang w:eastAsia="zh-CN"/>
        </w:rPr>
        <w:t>7.1.3</w:t>
      </w:r>
      <w:r>
        <w:rPr>
          <w:lang w:eastAsia="zh-CN"/>
        </w:rPr>
        <w:tab/>
        <w:t>MB-UPF discovery and selection for multicast/broadcast session</w:t>
      </w:r>
      <w:bookmarkEnd w:id="41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0DB8817" w:rsidR="00731C5F" w:rsidRDefault="002C428B" w:rsidP="00316113">
      <w:r>
        <w:t xml:space="preserve">The MB-UPF selection functionality in the MB-SMF may optionally utilize the NRF to discover MB-UPF instance(s) which is similar with UPF selection with NRF defined in the </w:t>
      </w:r>
      <w:r w:rsidR="00F875C9">
        <w:t>TS</w:t>
      </w:r>
      <w:r w:rsidR="00F875C9">
        <w:t> </w:t>
      </w:r>
      <w:r w:rsidR="00F875C9">
        <w:t>23.501</w:t>
      </w:r>
      <w:r w:rsidR="00F875C9">
        <w:t> </w:t>
      </w:r>
      <w:r w:rsidR="00F875C9">
        <w:t>[</w:t>
      </w:r>
      <w:r>
        <w:t>5] clause 6.3.3.2.</w:t>
      </w:r>
    </w:p>
    <w:p w14:paraId="200F9D76" w14:textId="77777777" w:rsidR="00731C5F" w:rsidRDefault="00731C5F" w:rsidP="00731C5F">
      <w:pPr>
        <w:pStyle w:val="Heading2"/>
        <w:rPr>
          <w:lang w:eastAsia="ko-KR"/>
        </w:rPr>
      </w:pPr>
      <w:bookmarkStart w:id="413" w:name="_CR7_2"/>
      <w:bookmarkStart w:id="414" w:name="_Toc66391760"/>
      <w:bookmarkStart w:id="415" w:name="_Toc70079056"/>
      <w:bookmarkStart w:id="416" w:name="_Toc201127523"/>
      <w:bookmarkEnd w:id="413"/>
      <w:r>
        <w:rPr>
          <w:lang w:eastAsia="ko-KR"/>
        </w:rPr>
        <w:lastRenderedPageBreak/>
        <w:t>7</w:t>
      </w:r>
      <w:r>
        <w:rPr>
          <w:rFonts w:hint="eastAsia"/>
          <w:lang w:eastAsia="ko-KR"/>
        </w:rPr>
        <w:t>.</w:t>
      </w:r>
      <w:r>
        <w:rPr>
          <w:lang w:eastAsia="ko-KR"/>
        </w:rPr>
        <w:t>2</w:t>
      </w:r>
      <w:r>
        <w:rPr>
          <w:lang w:eastAsia="ko-KR"/>
        </w:rPr>
        <w:tab/>
      </w:r>
      <w:r w:rsidRPr="000C2A37">
        <w:rPr>
          <w:lang w:eastAsia="ko-KR"/>
        </w:rPr>
        <w:t>MBS procedures for multicast Session</w:t>
      </w:r>
      <w:bookmarkEnd w:id="414"/>
      <w:bookmarkEnd w:id="415"/>
      <w:bookmarkEnd w:id="416"/>
    </w:p>
    <w:p w14:paraId="12187C81" w14:textId="77777777" w:rsidR="00731C5F" w:rsidRDefault="00731C5F" w:rsidP="00731C5F">
      <w:pPr>
        <w:pStyle w:val="Heading3"/>
        <w:rPr>
          <w:lang w:eastAsia="ko-KR"/>
        </w:rPr>
      </w:pPr>
      <w:bookmarkStart w:id="417" w:name="_CR7_2_1"/>
      <w:bookmarkStart w:id="418" w:name="_Toc66391761"/>
      <w:bookmarkStart w:id="419" w:name="_Toc70079057"/>
      <w:bookmarkStart w:id="420" w:name="_Toc201127524"/>
      <w:bookmarkEnd w:id="417"/>
      <w:r>
        <w:rPr>
          <w:lang w:eastAsia="ko-KR"/>
        </w:rPr>
        <w:t>7.2.1</w:t>
      </w:r>
      <w:r>
        <w:rPr>
          <w:lang w:eastAsia="ko-KR"/>
        </w:rPr>
        <w:tab/>
        <w:t>MBS join and Session establishment procedure</w:t>
      </w:r>
      <w:bookmarkEnd w:id="418"/>
      <w:bookmarkEnd w:id="419"/>
      <w:bookmarkEnd w:id="420"/>
    </w:p>
    <w:p w14:paraId="506D2306" w14:textId="77777777" w:rsidR="00731C5F" w:rsidRDefault="00731C5F" w:rsidP="00731C5F">
      <w:pPr>
        <w:pStyle w:val="Heading4"/>
        <w:rPr>
          <w:lang w:eastAsia="zh-CN"/>
        </w:rPr>
      </w:pPr>
      <w:bookmarkStart w:id="421" w:name="_CR7_2_1_1"/>
      <w:bookmarkStart w:id="422" w:name="_Toc66391762"/>
      <w:bookmarkStart w:id="423" w:name="_Toc70079058"/>
      <w:bookmarkStart w:id="424" w:name="_Toc201127525"/>
      <w:bookmarkEnd w:id="421"/>
      <w:r>
        <w:rPr>
          <w:lang w:eastAsia="zh-CN"/>
        </w:rPr>
        <w:t>7.2.1.1</w:t>
      </w:r>
      <w:r>
        <w:rPr>
          <w:lang w:eastAsia="zh-CN"/>
        </w:rPr>
        <w:tab/>
        <w:t>General</w:t>
      </w:r>
      <w:bookmarkEnd w:id="422"/>
      <w:bookmarkEnd w:id="423"/>
      <w:bookmarkEnd w:id="42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5" w:name="_CR7_2_1_2"/>
      <w:bookmarkStart w:id="426" w:name="_Toc66391763"/>
      <w:bookmarkStart w:id="427" w:name="_Toc70079059"/>
      <w:bookmarkStart w:id="428" w:name="_Toc201127526"/>
      <w:bookmarkEnd w:id="425"/>
      <w:r>
        <w:rPr>
          <w:lang w:eastAsia="zh-CN"/>
        </w:rPr>
        <w:t>7.2.1.2</w:t>
      </w:r>
      <w:r>
        <w:rPr>
          <w:lang w:eastAsia="zh-CN"/>
        </w:rPr>
        <w:tab/>
        <w:t>Establishment of a PDU Session that can be associated with multicast session(s)</w:t>
      </w:r>
      <w:bookmarkEnd w:id="426"/>
      <w:bookmarkEnd w:id="427"/>
      <w:bookmarkEnd w:id="428"/>
    </w:p>
    <w:p w14:paraId="1E15CF0D" w14:textId="05C9D5E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F875C9">
        <w:rPr>
          <w:lang w:eastAsia="zh-CN"/>
        </w:rPr>
        <w:t>TS</w:t>
      </w:r>
      <w:r w:rsidR="00F875C9">
        <w:rPr>
          <w:lang w:eastAsia="zh-CN"/>
        </w:rPr>
        <w:t> </w:t>
      </w:r>
      <w:r w:rsidR="00F875C9">
        <w:rPr>
          <w:lang w:eastAsia="zh-CN"/>
        </w:rPr>
        <w:t>23.502</w:t>
      </w:r>
      <w:r w:rsidR="00F875C9">
        <w:rPr>
          <w:lang w:eastAsia="zh-CN"/>
        </w:rPr>
        <w:t> </w:t>
      </w:r>
      <w:r w:rsidR="00F875C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9" w:name="_CR7_2_1_3"/>
      <w:bookmarkStart w:id="430" w:name="_Toc66391764"/>
      <w:bookmarkStart w:id="431" w:name="_Toc70079060"/>
      <w:bookmarkStart w:id="432" w:name="_Toc201127527"/>
      <w:bookmarkEnd w:id="42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30"/>
      <w:bookmarkEnd w:id="431"/>
      <w:bookmarkEnd w:id="432"/>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811740699" r:id="rId56"/>
        </w:object>
      </w:r>
    </w:p>
    <w:p w14:paraId="72843DD8" w14:textId="5140EB8B" w:rsidR="00731C5F" w:rsidRDefault="00731C5F" w:rsidP="00731C5F">
      <w:pPr>
        <w:pStyle w:val="TF"/>
      </w:pPr>
      <w:bookmarkStart w:id="433" w:name="_CRFigure7_2_1_31"/>
      <w:r>
        <w:t xml:space="preserve">Figure </w:t>
      </w:r>
      <w:bookmarkEnd w:id="433"/>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570DD88A"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F875C9">
        <w:t>TS</w:t>
      </w:r>
      <w:r w:rsidR="00F875C9">
        <w:t> </w:t>
      </w:r>
      <w:r w:rsidR="00F875C9">
        <w:t>23.502</w:t>
      </w:r>
      <w:r w:rsidR="00F875C9">
        <w:t> </w:t>
      </w:r>
      <w:r w:rsidR="00F875C9">
        <w:t>[</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3B9949F8"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F875C9">
        <w:t>TS</w:t>
      </w:r>
      <w:r w:rsidR="00F875C9">
        <w:t> </w:t>
      </w:r>
      <w:r w:rsidR="00F875C9">
        <w:t>23.502</w:t>
      </w:r>
      <w:r w:rsidR="00F875C9">
        <w:t> </w:t>
      </w:r>
      <w:r w:rsidR="00F875C9">
        <w:t>[</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4" w:name="_CR7_2_1_4"/>
      <w:bookmarkStart w:id="435" w:name="_Toc66709166"/>
      <w:bookmarkStart w:id="436" w:name="_Toc70079062"/>
      <w:bookmarkStart w:id="437" w:name="_Toc201127528"/>
      <w:bookmarkEnd w:id="434"/>
      <w:r w:rsidRPr="00273C4C">
        <w:rPr>
          <w:lang w:eastAsia="zh-CN"/>
        </w:rPr>
        <w:t>7.2.1.4</w:t>
      </w:r>
      <w:r w:rsidRPr="00273C4C">
        <w:rPr>
          <w:lang w:eastAsia="zh-CN"/>
        </w:rPr>
        <w:tab/>
      </w:r>
      <w:bookmarkEnd w:id="435"/>
      <w:r w:rsidRPr="00273C4C">
        <w:rPr>
          <w:lang w:eastAsia="ko-KR"/>
        </w:rPr>
        <w:t>Establishment of shared delivery toward RAN node</w:t>
      </w:r>
      <w:bookmarkEnd w:id="43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811740700" r:id="rId58"/>
        </w:object>
      </w:r>
    </w:p>
    <w:p w14:paraId="50D10DFD" w14:textId="5522077A" w:rsidR="00FD7363" w:rsidRPr="00273C4C" w:rsidRDefault="00FD7363" w:rsidP="00FD7363">
      <w:pPr>
        <w:pStyle w:val="TF"/>
      </w:pPr>
      <w:bookmarkStart w:id="438" w:name="_CRFigure7_2_1_41"/>
      <w:r w:rsidRPr="00273C4C">
        <w:t xml:space="preserve">Figure </w:t>
      </w:r>
      <w:bookmarkEnd w:id="438"/>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9" w:name="_CR7_2_2"/>
      <w:bookmarkStart w:id="440" w:name="_Toc201127529"/>
      <w:bookmarkEnd w:id="43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6"/>
      <w:bookmarkEnd w:id="440"/>
    </w:p>
    <w:p w14:paraId="2604407F" w14:textId="77777777" w:rsidR="00731C5F" w:rsidRDefault="00731C5F" w:rsidP="00731C5F">
      <w:pPr>
        <w:pStyle w:val="Heading4"/>
        <w:rPr>
          <w:lang w:eastAsia="zh-CN"/>
        </w:rPr>
      </w:pPr>
      <w:bookmarkStart w:id="441" w:name="_CR7_2_2_1"/>
      <w:bookmarkStart w:id="442" w:name="_Toc70079063"/>
      <w:bookmarkStart w:id="443" w:name="_Toc201127530"/>
      <w:bookmarkEnd w:id="441"/>
      <w:r>
        <w:rPr>
          <w:lang w:eastAsia="zh-CN"/>
        </w:rPr>
        <w:t>7.2.2.1</w:t>
      </w:r>
      <w:r>
        <w:rPr>
          <w:lang w:eastAsia="zh-CN"/>
        </w:rPr>
        <w:tab/>
        <w:t>General</w:t>
      </w:r>
      <w:bookmarkEnd w:id="442"/>
      <w:bookmarkEnd w:id="44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4" w:name="_CR7_2_2_2"/>
      <w:bookmarkStart w:id="445" w:name="_Toc70079064"/>
      <w:bookmarkStart w:id="446" w:name="_Toc201127531"/>
      <w:bookmarkEnd w:id="444"/>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5"/>
      <w:bookmarkEnd w:id="446"/>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811740701" r:id="rId60"/>
        </w:object>
      </w:r>
    </w:p>
    <w:p w14:paraId="0E469B4A" w14:textId="4CD4F522" w:rsidR="008546D4" w:rsidRPr="00E563A0" w:rsidRDefault="008546D4" w:rsidP="00064632">
      <w:pPr>
        <w:pStyle w:val="TF"/>
        <w:rPr>
          <w:lang w:eastAsia="zh-CN"/>
        </w:rPr>
      </w:pPr>
      <w:bookmarkStart w:id="447" w:name="_CRFigure7_2_2_21"/>
      <w:r w:rsidRPr="00E563A0">
        <w:rPr>
          <w:lang w:eastAsia="zh-CN"/>
        </w:rPr>
        <w:t xml:space="preserve">Figure </w:t>
      </w:r>
      <w:bookmarkEnd w:id="447"/>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25A543" w:rsidR="00064632" w:rsidRDefault="00064632" w:rsidP="00064632">
      <w:pPr>
        <w:pStyle w:val="B1"/>
      </w:pPr>
      <w:r>
        <w:tab/>
        <w:t xml:space="preserve">The </w:t>
      </w:r>
      <w:r w:rsidR="000C7E9B">
        <w:t xml:space="preserve">associated </w:t>
      </w:r>
      <w:r>
        <w:t xml:space="preserve">QoS Flow(s) are released as defined in </w:t>
      </w:r>
      <w:r w:rsidR="00F875C9">
        <w:t>TS</w:t>
      </w:r>
      <w:r w:rsidR="00F875C9">
        <w:t> </w:t>
      </w:r>
      <w:r w:rsidR="00F875C9">
        <w:t>23.502</w:t>
      </w:r>
      <w:r w:rsidR="00F875C9">
        <w:t> </w:t>
      </w:r>
      <w:r w:rsidR="00F875C9">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B0DF9C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F875C9">
        <w:t>TS</w:t>
      </w:r>
      <w:r w:rsidR="00F875C9">
        <w:t> </w:t>
      </w:r>
      <w:r w:rsidR="00F875C9">
        <w:t>23.502</w:t>
      </w:r>
      <w:r w:rsidR="00F875C9">
        <w:t> </w:t>
      </w:r>
      <w:r w:rsidR="00F875C9">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1E9478" w:rsidR="008546D4" w:rsidRPr="00E563A0" w:rsidRDefault="00064632" w:rsidP="00064632">
      <w:r>
        <w:t xml:space="preserve">If the UE deregistration procedure is executed, corresponding procedures between UE, NG-RAN, AMF, and SMF are performed as described in clause 4.2.2.3 of </w:t>
      </w:r>
      <w:r w:rsidR="00F875C9">
        <w:t>TS</w:t>
      </w:r>
      <w:r w:rsidR="00F875C9">
        <w:t> </w:t>
      </w:r>
      <w:r w:rsidR="00F875C9">
        <w:t>23.502</w:t>
      </w:r>
      <w:r w:rsidR="00F875C9">
        <w:t> </w:t>
      </w:r>
      <w:r w:rsidR="00F875C9">
        <w:t>[</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8" w:name="_CR7_2_2_3"/>
      <w:bookmarkStart w:id="449" w:name="_Toc201127532"/>
      <w:bookmarkEnd w:id="448"/>
      <w:r w:rsidRPr="00476EA1">
        <w:t>7.2.2.</w:t>
      </w:r>
      <w:r>
        <w:t>3</w:t>
      </w:r>
      <w:r w:rsidRPr="00135AE1">
        <w:tab/>
      </w:r>
      <w:r w:rsidR="0052595E">
        <w:rPr>
          <w:rFonts w:eastAsia="DengXian"/>
          <w:lang w:eastAsia="zh-CN"/>
        </w:rPr>
        <w:t>Multicast session leave requested by the network or MBS session release</w:t>
      </w:r>
      <w:bookmarkEnd w:id="44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811740702" r:id="rId62"/>
        </w:object>
      </w:r>
    </w:p>
    <w:p w14:paraId="2F9FF0DD" w14:textId="27299FE3" w:rsidR="00EF5303" w:rsidRDefault="00EF5303" w:rsidP="00EF5303">
      <w:pPr>
        <w:pStyle w:val="TF"/>
      </w:pPr>
      <w:bookmarkStart w:id="450" w:name="_CRFigure7_2_2_31"/>
      <w:r>
        <w:t xml:space="preserve">Figure </w:t>
      </w:r>
      <w:bookmarkEnd w:id="450"/>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699A11A0"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F875C9">
        <w:t>TS</w:t>
      </w:r>
      <w:r w:rsidR="00F875C9">
        <w:t> </w:t>
      </w:r>
      <w:r w:rsidR="00F875C9">
        <w:t>23.502</w:t>
      </w:r>
      <w:r w:rsidR="00F875C9">
        <w:t> </w:t>
      </w:r>
      <w:r w:rsidR="00F875C9">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51" w:name="_CR7_2_2_4"/>
      <w:bookmarkStart w:id="452" w:name="_Toc70079065"/>
      <w:bookmarkStart w:id="453" w:name="_Toc201127533"/>
      <w:bookmarkEnd w:id="451"/>
      <w:r w:rsidRPr="00D93ACC">
        <w:rPr>
          <w:lang w:eastAsia="zh-CN"/>
        </w:rPr>
        <w:t>7.2.2.4</w:t>
      </w:r>
      <w:r w:rsidRPr="00D93ACC">
        <w:rPr>
          <w:lang w:eastAsia="zh-CN"/>
        </w:rPr>
        <w:tab/>
      </w:r>
      <w:r w:rsidRPr="00D93ACC">
        <w:rPr>
          <w:lang w:eastAsia="ko-KR"/>
        </w:rPr>
        <w:t>Release of shared delivery toward RAN node</w:t>
      </w:r>
      <w:bookmarkEnd w:id="453"/>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811740703" r:id="rId64"/>
        </w:object>
      </w:r>
    </w:p>
    <w:p w14:paraId="6037D52B" w14:textId="7A66F99F" w:rsidR="00E07CB2" w:rsidRPr="00D93ACC" w:rsidRDefault="00E07CB2" w:rsidP="00874289">
      <w:pPr>
        <w:pStyle w:val="TF"/>
      </w:pPr>
      <w:bookmarkStart w:id="454" w:name="_CRFigure7_2_2_41"/>
      <w:r w:rsidRPr="00D93ACC">
        <w:t xml:space="preserve">Figure </w:t>
      </w:r>
      <w:bookmarkEnd w:id="454"/>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5" w:name="_CR7_2_3"/>
      <w:bookmarkStart w:id="456" w:name="_Toc201127534"/>
      <w:bookmarkEnd w:id="455"/>
      <w:r>
        <w:rPr>
          <w:lang w:eastAsia="ko-KR"/>
        </w:rPr>
        <w:t>7.2.3</w:t>
      </w:r>
      <w:r>
        <w:rPr>
          <w:lang w:eastAsia="ko-KR"/>
        </w:rPr>
        <w:tab/>
        <w:t>Mobility Procedures for MBS</w:t>
      </w:r>
      <w:bookmarkEnd w:id="452"/>
      <w:bookmarkEnd w:id="456"/>
    </w:p>
    <w:p w14:paraId="7AB4026B" w14:textId="77777777" w:rsidR="00731C5F" w:rsidRPr="0021285B" w:rsidRDefault="00731C5F" w:rsidP="00731C5F">
      <w:pPr>
        <w:pStyle w:val="Heading4"/>
        <w:rPr>
          <w:lang w:eastAsia="zh-CN"/>
        </w:rPr>
      </w:pPr>
      <w:bookmarkStart w:id="457" w:name="_CR7_2_3_1"/>
      <w:bookmarkStart w:id="458" w:name="_Toc70079066"/>
      <w:bookmarkStart w:id="459" w:name="_Toc201127535"/>
      <w:bookmarkEnd w:id="457"/>
      <w:r w:rsidRPr="0021285B">
        <w:rPr>
          <w:lang w:eastAsia="zh-CN"/>
        </w:rPr>
        <w:t>7.2.3.1</w:t>
      </w:r>
      <w:r>
        <w:rPr>
          <w:lang w:eastAsia="zh-CN"/>
        </w:rPr>
        <w:tab/>
      </w:r>
      <w:r w:rsidRPr="0021285B">
        <w:rPr>
          <w:lang w:eastAsia="zh-CN"/>
        </w:rPr>
        <w:t>General</w:t>
      </w:r>
      <w:bookmarkEnd w:id="458"/>
      <w:bookmarkEnd w:id="459"/>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60" w:name="_CR7_2_3_2"/>
      <w:bookmarkStart w:id="461" w:name="_Toc70079067"/>
      <w:bookmarkStart w:id="462" w:name="_Toc70079069"/>
      <w:bookmarkStart w:id="463" w:name="_Toc201127536"/>
      <w:bookmarkEnd w:id="460"/>
      <w:r w:rsidRPr="008E1454">
        <w:rPr>
          <w:lang w:eastAsia="zh-CN"/>
        </w:rPr>
        <w:t>7.2.3.2</w:t>
      </w:r>
      <w:r w:rsidRPr="008E1454">
        <w:rPr>
          <w:lang w:eastAsia="zh-CN"/>
        </w:rPr>
        <w:tab/>
        <w:t>Xn based handover</w:t>
      </w:r>
      <w:bookmarkEnd w:id="461"/>
      <w:r w:rsidRPr="008E1454">
        <w:rPr>
          <w:lang w:eastAsia="zh-CN"/>
        </w:rPr>
        <w:t xml:space="preserve"> from MBS supporting NG-RAN node</w:t>
      </w:r>
      <w:bookmarkEnd w:id="463"/>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811740704" r:id="rId66"/>
        </w:object>
      </w:r>
    </w:p>
    <w:p w14:paraId="26992163" w14:textId="72EB537F" w:rsidR="00992BF7" w:rsidRPr="008E1454" w:rsidRDefault="00992BF7" w:rsidP="00874289">
      <w:pPr>
        <w:pStyle w:val="TF"/>
      </w:pPr>
      <w:bookmarkStart w:id="464" w:name="_CRFigure7_2_3_21"/>
      <w:r w:rsidRPr="008E1454">
        <w:t xml:space="preserve">Figure </w:t>
      </w:r>
      <w:bookmarkEnd w:id="464"/>
      <w:r w:rsidRPr="008E1454">
        <w:t>7.2.3.2-1: Xn based handover with MBS Session</w:t>
      </w:r>
    </w:p>
    <w:p w14:paraId="5BA29C65" w14:textId="09B69F5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F875C9" w:rsidRPr="008E1454">
        <w:rPr>
          <w:rFonts w:eastAsia="DengXian"/>
          <w:lang w:eastAsia="ko-KR"/>
        </w:rPr>
        <w:t>TS</w:t>
      </w:r>
      <w:r w:rsidR="00F875C9">
        <w:rPr>
          <w:rFonts w:eastAsia="DengXian"/>
          <w:lang w:eastAsia="ko-KR"/>
        </w:rPr>
        <w:t> </w:t>
      </w:r>
      <w:r w:rsidR="00F875C9" w:rsidRPr="008E1454">
        <w:rPr>
          <w:rFonts w:eastAsia="DengXian"/>
          <w:lang w:eastAsia="ko-KR"/>
        </w:rPr>
        <w:t>23.502</w:t>
      </w:r>
      <w:r w:rsidR="00F875C9">
        <w:rPr>
          <w:rFonts w:eastAsia="DengXian"/>
          <w:lang w:eastAsia="ko-KR"/>
        </w:rPr>
        <w:t> </w:t>
      </w:r>
      <w:r w:rsidR="00F875C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5" w:name="_CR7_2_3_3"/>
      <w:bookmarkStart w:id="466" w:name="_Toc70079068"/>
      <w:bookmarkStart w:id="467" w:name="_Toc201127537"/>
      <w:bookmarkEnd w:id="465"/>
      <w:r w:rsidRPr="008E1454">
        <w:rPr>
          <w:lang w:eastAsia="ko-KR"/>
        </w:rPr>
        <w:t>7.2.3.3</w:t>
      </w:r>
      <w:r w:rsidRPr="008E1454">
        <w:rPr>
          <w:lang w:eastAsia="ko-KR"/>
        </w:rPr>
        <w:tab/>
        <w:t>N2 based handover</w:t>
      </w:r>
      <w:bookmarkEnd w:id="466"/>
      <w:r w:rsidRPr="008E1454">
        <w:rPr>
          <w:lang w:eastAsia="ko-KR"/>
        </w:rPr>
        <w:t xml:space="preserve"> from MBS supporting NG-RAN node</w:t>
      </w:r>
      <w:bookmarkEnd w:id="467"/>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811740705" r:id="rId68"/>
        </w:object>
      </w:r>
    </w:p>
    <w:p w14:paraId="01840C24" w14:textId="6E6A52BA" w:rsidR="00992BF7" w:rsidRPr="008E1454" w:rsidRDefault="00992BF7" w:rsidP="00064632">
      <w:pPr>
        <w:pStyle w:val="TF"/>
      </w:pPr>
      <w:bookmarkStart w:id="468" w:name="_CRFigure7_2_3_31"/>
      <w:r w:rsidRPr="008E1454">
        <w:rPr>
          <w:lang w:eastAsia="zh-CN"/>
        </w:rPr>
        <w:t xml:space="preserve">Figure </w:t>
      </w:r>
      <w:bookmarkEnd w:id="468"/>
      <w:r w:rsidRPr="008E1454">
        <w:rPr>
          <w:lang w:eastAsia="zh-CN"/>
        </w:rPr>
        <w:t>7.2.3.3-1: N2 based handover with MBS Session</w:t>
      </w:r>
    </w:p>
    <w:p w14:paraId="41D276F4" w14:textId="01D472A0" w:rsidR="00992BF7" w:rsidRPr="008E1454" w:rsidRDefault="00992BF7" w:rsidP="00064632">
      <w:pPr>
        <w:rPr>
          <w:lang w:eastAsia="zh-CN"/>
        </w:rPr>
      </w:pPr>
      <w:r w:rsidRPr="008E1454">
        <w:rPr>
          <w:lang w:eastAsia="zh-CN"/>
        </w:rPr>
        <w:t xml:space="preserve">The following additions apply compared to clause 4.9.1.3 of </w:t>
      </w:r>
      <w:r w:rsidR="00F875C9" w:rsidRPr="008E1454">
        <w:rPr>
          <w:lang w:eastAsia="ko-KR"/>
        </w:rPr>
        <w:t>TS</w:t>
      </w:r>
      <w:r w:rsidR="00F875C9">
        <w:rPr>
          <w:lang w:eastAsia="ko-KR"/>
        </w:rPr>
        <w:t> </w:t>
      </w:r>
      <w:r w:rsidR="00F875C9" w:rsidRPr="008E1454">
        <w:rPr>
          <w:lang w:eastAsia="ko-KR"/>
        </w:rPr>
        <w:t>23.502</w:t>
      </w:r>
      <w:r w:rsidR="00F875C9">
        <w:rPr>
          <w:lang w:eastAsia="ko-KR"/>
        </w:rPr>
        <w:t> </w:t>
      </w:r>
      <w:r w:rsidR="00F875C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9" w:name="_CR7_2_3_4"/>
      <w:bookmarkStart w:id="470" w:name="_Toc201127538"/>
      <w:bookmarkEnd w:id="469"/>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62"/>
      <w:r w:rsidR="003C581C">
        <w:rPr>
          <w:lang w:eastAsia="ko-KR"/>
        </w:rPr>
        <w:t>Xn/N2 based handover from non-MBS supporting NG-RAN node</w:t>
      </w:r>
      <w:bookmarkEnd w:id="470"/>
    </w:p>
    <w:p w14:paraId="38AA4191" w14:textId="75F5D5F6"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F875C9">
        <w:rPr>
          <w:lang w:eastAsia="ko-KR"/>
        </w:rPr>
        <w:t>TS</w:t>
      </w:r>
      <w:r w:rsidR="00F875C9">
        <w:rPr>
          <w:lang w:eastAsia="ko-KR"/>
        </w:rPr>
        <w:t> </w:t>
      </w:r>
      <w:r w:rsidR="00F875C9">
        <w:rPr>
          <w:lang w:eastAsia="ko-KR"/>
        </w:rPr>
        <w:t>23.502</w:t>
      </w:r>
      <w:r w:rsidR="00F875C9">
        <w:rPr>
          <w:lang w:eastAsia="ko-KR"/>
        </w:rPr>
        <w:t> </w:t>
      </w:r>
      <w:r w:rsidR="00F875C9">
        <w:rPr>
          <w:lang w:eastAsia="ko-KR"/>
        </w:rPr>
        <w:t>[</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71"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72" w:name="_CR7_2_3_5"/>
      <w:bookmarkStart w:id="473" w:name="_Toc201127539"/>
      <w:bookmarkEnd w:id="472"/>
      <w:r>
        <w:rPr>
          <w:lang w:eastAsia="ko-KR"/>
        </w:rPr>
        <w:t>7.2.3.5</w:t>
      </w:r>
      <w:r>
        <w:rPr>
          <w:lang w:eastAsia="ko-KR"/>
        </w:rPr>
        <w:tab/>
        <w:t>Minimization of data loss</w:t>
      </w:r>
      <w:bookmarkEnd w:id="471"/>
      <w:bookmarkEnd w:id="473"/>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2F39DA75"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F875C9">
        <w:rPr>
          <w:lang w:eastAsia="ko-KR"/>
        </w:rPr>
        <w:t>TS</w:t>
      </w:r>
      <w:r w:rsidR="00F875C9">
        <w:rPr>
          <w:lang w:eastAsia="ko-KR"/>
        </w:rPr>
        <w:t> </w:t>
      </w:r>
      <w:r w:rsidR="00F875C9">
        <w:rPr>
          <w:lang w:eastAsia="ko-KR"/>
        </w:rPr>
        <w:t>38.300</w:t>
      </w:r>
      <w:r w:rsidR="00F875C9">
        <w:rPr>
          <w:lang w:eastAsia="ko-KR"/>
        </w:rPr>
        <w:t> </w:t>
      </w:r>
      <w:r w:rsidR="00F875C9">
        <w:rPr>
          <w:lang w:eastAsia="ko-KR"/>
        </w:rPr>
        <w:t>[</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28771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F875C9">
        <w:rPr>
          <w:lang w:eastAsia="ko-KR"/>
        </w:rPr>
        <w:t>TS</w:t>
      </w:r>
      <w:r w:rsidR="00F875C9">
        <w:rPr>
          <w:lang w:eastAsia="ko-KR"/>
        </w:rPr>
        <w:t> </w:t>
      </w:r>
      <w:r w:rsidR="00F875C9">
        <w:rPr>
          <w:lang w:eastAsia="ko-KR"/>
        </w:rPr>
        <w:t>38.300</w:t>
      </w:r>
      <w:r w:rsidR="00F875C9">
        <w:rPr>
          <w:lang w:eastAsia="ko-KR"/>
        </w:rPr>
        <w:t> </w:t>
      </w:r>
      <w:r w:rsidR="00F875C9">
        <w:rPr>
          <w:lang w:eastAsia="ko-KR"/>
        </w:rPr>
        <w:t>[</w:t>
      </w:r>
      <w:r>
        <w:rPr>
          <w:lang w:eastAsia="ko-KR"/>
        </w:rPr>
        <w:t>9], which allows the allocation of identical PDCP numbers to MBS users data when delivered to UEs in cells served by different NG-RAN nodes.</w:t>
      </w:r>
    </w:p>
    <w:p w14:paraId="50C69CEB" w14:textId="4F7C7A2E"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F875C9">
        <w:rPr>
          <w:lang w:eastAsia="ko-KR"/>
        </w:rPr>
        <w:t>TS</w:t>
      </w:r>
      <w:r w:rsidR="00F875C9">
        <w:rPr>
          <w:lang w:eastAsia="ko-KR"/>
        </w:rPr>
        <w:t> </w:t>
      </w:r>
      <w:r w:rsidR="00F875C9">
        <w:rPr>
          <w:lang w:eastAsia="ko-KR"/>
        </w:rPr>
        <w:t>23.502</w:t>
      </w:r>
      <w:r w:rsidR="00F875C9">
        <w:rPr>
          <w:lang w:eastAsia="ko-KR"/>
        </w:rPr>
        <w:t> </w:t>
      </w:r>
      <w:r w:rsidR="00F875C9">
        <w:rPr>
          <w:lang w:eastAsia="ko-KR"/>
        </w:rPr>
        <w:t>[</w:t>
      </w:r>
      <w:r w:rsidR="004260EA">
        <w:rPr>
          <w:lang w:eastAsia="ko-KR"/>
        </w:rPr>
        <w:t>6]</w:t>
      </w:r>
      <w:r>
        <w:rPr>
          <w:lang w:eastAsia="ko-KR"/>
        </w:rPr>
        <w:t>.</w:t>
      </w:r>
    </w:p>
    <w:p w14:paraId="1104FD15" w14:textId="64ABF749"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F875C9">
        <w:rPr>
          <w:lang w:eastAsia="ko-KR"/>
        </w:rPr>
        <w:t>TS</w:t>
      </w:r>
      <w:r w:rsidR="00F875C9">
        <w:rPr>
          <w:lang w:eastAsia="ko-KR"/>
        </w:rPr>
        <w:t> </w:t>
      </w:r>
      <w:r w:rsidR="00F875C9">
        <w:rPr>
          <w:lang w:eastAsia="ko-KR"/>
        </w:rPr>
        <w:t>23.502</w:t>
      </w:r>
      <w:r w:rsidR="00F875C9">
        <w:rPr>
          <w:lang w:eastAsia="ko-KR"/>
        </w:rPr>
        <w:t> </w:t>
      </w:r>
      <w:r w:rsidR="00F875C9">
        <w:rPr>
          <w:lang w:eastAsia="ko-KR"/>
        </w:rPr>
        <w:t>[</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4" w:name="_CR7_2_3_6"/>
      <w:bookmarkStart w:id="475" w:name="_Toc201127540"/>
      <w:bookmarkEnd w:id="474"/>
      <w:r w:rsidRPr="00943F0E">
        <w:rPr>
          <w:lang w:eastAsia="ko-KR"/>
        </w:rPr>
        <w:t>7.2.3.</w:t>
      </w:r>
      <w:r w:rsidR="00EE6130">
        <w:rPr>
          <w:lang w:eastAsia="ko-KR"/>
        </w:rPr>
        <w:t>6</w:t>
      </w:r>
      <w:r w:rsidRPr="00943F0E">
        <w:rPr>
          <w:lang w:eastAsia="ko-KR"/>
        </w:rPr>
        <w:tab/>
        <w:t>Xn/N2 based handover for inactive MBS session</w:t>
      </w:r>
      <w:bookmarkEnd w:id="475"/>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4EF529EF" w:rsidR="008A4889" w:rsidRDefault="008A4889" w:rsidP="00874289">
      <w:pPr>
        <w:pStyle w:val="B1"/>
      </w:pPr>
      <w:r>
        <w:t>-</w:t>
      </w:r>
      <w:r>
        <w:tab/>
        <w:t xml:space="preserve">The target NG-RAN is provided with the MBS session ID, but is not provided with Active MBS Session Information by the source NG-RAN as specified in </w:t>
      </w:r>
      <w:r w:rsidR="00F875C9">
        <w:t>TS</w:t>
      </w:r>
      <w:r w:rsidR="00F875C9">
        <w:t> </w:t>
      </w:r>
      <w:r w:rsidR="00F875C9">
        <w:t>38.423</w:t>
      </w:r>
      <w:r w:rsidR="00F875C9">
        <w:t> </w:t>
      </w:r>
      <w:r w:rsidR="00F875C9">
        <w:t>[</w:t>
      </w:r>
      <w:r>
        <w:t xml:space="preserve">24] and in </w:t>
      </w:r>
      <w:r w:rsidR="00F875C9">
        <w:t>TS</w:t>
      </w:r>
      <w:r w:rsidR="00F875C9">
        <w:t> </w:t>
      </w:r>
      <w:r w:rsidR="00F875C9">
        <w:t>38.413</w:t>
      </w:r>
      <w:r w:rsidR="00F875C9">
        <w:t> </w:t>
      </w:r>
      <w:r w:rsidR="00F875C9">
        <w:t>[</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6" w:name="_CR7_2_3_7"/>
      <w:bookmarkStart w:id="477" w:name="_Toc70079071"/>
      <w:bookmarkStart w:id="478" w:name="_Toc201127541"/>
      <w:bookmarkEnd w:id="476"/>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78"/>
    </w:p>
    <w:p w14:paraId="1E27604E" w14:textId="055C24BA"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F875C9">
        <w:rPr>
          <w:lang w:eastAsia="zh-CN"/>
        </w:rPr>
        <w:t>TS</w:t>
      </w:r>
      <w:r w:rsidR="00F875C9">
        <w:rPr>
          <w:lang w:eastAsia="zh-CN"/>
        </w:rPr>
        <w:t> </w:t>
      </w:r>
      <w:r w:rsidR="00F875C9">
        <w:rPr>
          <w:lang w:eastAsia="zh-CN"/>
        </w:rPr>
        <w:t>38.300</w:t>
      </w:r>
      <w:r w:rsidR="00F875C9">
        <w:rPr>
          <w:lang w:eastAsia="zh-CN"/>
        </w:rPr>
        <w:t> </w:t>
      </w:r>
      <w:r w:rsidR="00F875C9">
        <w:rPr>
          <w:lang w:eastAsia="zh-CN"/>
        </w:rPr>
        <w:t>[</w:t>
      </w:r>
      <w:r w:rsidR="00FD3A95">
        <w:rPr>
          <w:lang w:eastAsia="zh-CN"/>
        </w:rPr>
        <w:t>9].</w:t>
      </w:r>
    </w:p>
    <w:p w14:paraId="05FAFA0E" w14:textId="5AF4928B" w:rsidR="00515E06" w:rsidRDefault="00515E06" w:rsidP="00FA0195">
      <w:pPr>
        <w:rPr>
          <w:lang w:eastAsia="zh-CN"/>
        </w:rPr>
      </w:pPr>
      <w:r>
        <w:rPr>
          <w:lang w:eastAsia="zh-CN"/>
        </w:rPr>
        <w:t xml:space="preserve">The UE may resume the connection in a different NG-RAN node as specified in clauses 4.8.2.2 and 4.8.2.2a of </w:t>
      </w:r>
      <w:r w:rsidR="00F875C9">
        <w:rPr>
          <w:lang w:eastAsia="zh-CN"/>
        </w:rPr>
        <w:t>TS</w:t>
      </w:r>
      <w:r w:rsidR="00F875C9">
        <w:rPr>
          <w:lang w:eastAsia="zh-CN"/>
        </w:rPr>
        <w:t> </w:t>
      </w:r>
      <w:r w:rsidR="00F875C9">
        <w:rPr>
          <w:lang w:eastAsia="zh-CN"/>
        </w:rPr>
        <w:t>23.502</w:t>
      </w:r>
      <w:r w:rsidR="00F875C9">
        <w:rPr>
          <w:lang w:eastAsia="zh-CN"/>
        </w:rPr>
        <w:t> </w:t>
      </w:r>
      <w:r w:rsidR="00F875C9">
        <w:rPr>
          <w:lang w:eastAsia="zh-CN"/>
        </w:rPr>
        <w:t>[</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0CFBD857"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F875C9">
        <w:rPr>
          <w:lang w:eastAsia="zh-CN"/>
        </w:rPr>
        <w:t>TS</w:t>
      </w:r>
      <w:r w:rsidR="00F875C9">
        <w:rPr>
          <w:lang w:eastAsia="zh-CN"/>
        </w:rPr>
        <w:t> </w:t>
      </w:r>
      <w:r w:rsidR="00F875C9">
        <w:rPr>
          <w:lang w:eastAsia="zh-CN"/>
        </w:rPr>
        <w:t>38.300</w:t>
      </w:r>
      <w:r w:rsidR="00F875C9">
        <w:rPr>
          <w:lang w:eastAsia="zh-CN"/>
        </w:rPr>
        <w:t> </w:t>
      </w:r>
      <w:r w:rsidR="00F875C9">
        <w:rPr>
          <w:lang w:eastAsia="zh-CN"/>
        </w:rPr>
        <w:t>[</w:t>
      </w:r>
      <w:r>
        <w:rPr>
          <w:lang w:eastAsia="zh-CN"/>
        </w:rPr>
        <w:t xml:space="preserve">9]. The UE initiates the NAS signalling recovery including activating PDU Session(s) (see </w:t>
      </w:r>
      <w:r w:rsidR="00F875C9">
        <w:rPr>
          <w:lang w:eastAsia="zh-CN"/>
        </w:rPr>
        <w:t>TS</w:t>
      </w:r>
      <w:r w:rsidR="00F875C9">
        <w:rPr>
          <w:lang w:eastAsia="zh-CN"/>
        </w:rPr>
        <w:t> </w:t>
      </w:r>
      <w:r w:rsidR="00F875C9">
        <w:rPr>
          <w:lang w:eastAsia="zh-CN"/>
        </w:rPr>
        <w:t>24.501</w:t>
      </w:r>
      <w:r w:rsidR="00F875C9">
        <w:rPr>
          <w:lang w:eastAsia="zh-CN"/>
        </w:rPr>
        <w:t> </w:t>
      </w:r>
      <w:r w:rsidR="00F875C9">
        <w:rPr>
          <w:lang w:eastAsia="zh-CN"/>
        </w:rPr>
        <w:t>[</w:t>
      </w:r>
      <w:r>
        <w:rPr>
          <w:lang w:eastAsia="zh-CN"/>
        </w:rPr>
        <w:t xml:space="preserve">25]). When the associated PDU session(s) is activated during registration procedure (see clause 4.2.2.2.2 of </w:t>
      </w:r>
      <w:r w:rsidR="00F875C9">
        <w:rPr>
          <w:lang w:eastAsia="zh-CN"/>
        </w:rPr>
        <w:t>TS</w:t>
      </w:r>
      <w:r w:rsidR="00F875C9">
        <w:rPr>
          <w:lang w:eastAsia="zh-CN"/>
        </w:rPr>
        <w:t> </w:t>
      </w:r>
      <w:r w:rsidR="00F875C9">
        <w:rPr>
          <w:lang w:eastAsia="zh-CN"/>
        </w:rPr>
        <w:t>23.502</w:t>
      </w:r>
      <w:r w:rsidR="00F875C9">
        <w:rPr>
          <w:lang w:eastAsia="zh-CN"/>
        </w:rPr>
        <w:t> </w:t>
      </w:r>
      <w:r w:rsidR="00F875C9">
        <w:rPr>
          <w:lang w:eastAsia="zh-CN"/>
        </w:rPr>
        <w:t>[</w:t>
      </w:r>
      <w:r>
        <w:rPr>
          <w:lang w:eastAsia="zh-CN"/>
        </w:rPr>
        <w:t xml:space="preserve">6]) or service request procedure (see clause 4.2.3.2 of </w:t>
      </w:r>
      <w:r w:rsidR="00F875C9">
        <w:rPr>
          <w:lang w:eastAsia="zh-CN"/>
        </w:rPr>
        <w:t>TS</w:t>
      </w:r>
      <w:r w:rsidR="00F875C9">
        <w:rPr>
          <w:lang w:eastAsia="zh-CN"/>
        </w:rPr>
        <w:t> </w:t>
      </w:r>
      <w:r w:rsidR="00F875C9">
        <w:rPr>
          <w:lang w:eastAsia="zh-CN"/>
        </w:rPr>
        <w:t>23.502</w:t>
      </w:r>
      <w:r w:rsidR="00F875C9">
        <w:rPr>
          <w:lang w:eastAsia="zh-CN"/>
        </w:rPr>
        <w:t> </w:t>
      </w:r>
      <w:r w:rsidR="00F875C9">
        <w:rPr>
          <w:lang w:eastAsia="zh-CN"/>
        </w:rPr>
        <w:t>[</w:t>
      </w:r>
      <w:r>
        <w:rPr>
          <w:lang w:eastAsia="zh-CN"/>
        </w:rPr>
        <w:t>6]), clause 7.2.8 applies.</w:t>
      </w:r>
    </w:p>
    <w:p w14:paraId="69490E99" w14:textId="2852A609" w:rsidR="00FD3A95" w:rsidRDefault="00FD3A95" w:rsidP="0014782A">
      <w:pPr>
        <w:pStyle w:val="NO"/>
      </w:pPr>
      <w:r>
        <w:t>NOTE:</w:t>
      </w:r>
      <w:r>
        <w:tab/>
        <w:t xml:space="preserve">As specified in clause 4.2.2.2.2 of </w:t>
      </w:r>
      <w:r w:rsidR="00F875C9">
        <w:t>TS</w:t>
      </w:r>
      <w:r w:rsidR="00F875C9">
        <w:t> </w:t>
      </w:r>
      <w:r w:rsidR="00F875C9">
        <w:t>23.502</w:t>
      </w:r>
      <w:r w:rsidR="00F875C9">
        <w:t> </w:t>
      </w:r>
      <w:r w:rsidR="00F875C9">
        <w:t>[</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9" w:name="_CR7_2_3_8"/>
      <w:bookmarkStart w:id="480" w:name="_Toc201127542"/>
      <w:bookmarkEnd w:id="479"/>
      <w:r>
        <w:rPr>
          <w:lang w:eastAsia="zh-CN"/>
        </w:rPr>
        <w:t>7.2.3.8</w:t>
      </w:r>
      <w:r>
        <w:rPr>
          <w:lang w:eastAsia="zh-CN"/>
        </w:rPr>
        <w:tab/>
        <w:t>Mobility procedures to enable delivery of multicast MBS session data to UEs in RRC_INACTIVE state</w:t>
      </w:r>
      <w:bookmarkEnd w:id="480"/>
    </w:p>
    <w:p w14:paraId="42070B8A" w14:textId="3C14FD58" w:rsidR="00445470" w:rsidRDefault="00445470" w:rsidP="00445470">
      <w:pPr>
        <w:pStyle w:val="Heading5"/>
        <w:rPr>
          <w:lang w:eastAsia="zh-CN"/>
        </w:rPr>
      </w:pPr>
      <w:bookmarkStart w:id="481" w:name="_CR7_2_3_8_1"/>
      <w:bookmarkStart w:id="482" w:name="_Toc201127543"/>
      <w:bookmarkEnd w:id="481"/>
      <w:r>
        <w:rPr>
          <w:lang w:eastAsia="zh-CN"/>
        </w:rPr>
        <w:t>7.2.3.8.1</w:t>
      </w:r>
      <w:r>
        <w:rPr>
          <w:lang w:eastAsia="zh-CN"/>
        </w:rPr>
        <w:tab/>
        <w:t>General</w:t>
      </w:r>
      <w:bookmarkEnd w:id="482"/>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37833E4B" w:rsidR="00445470" w:rsidRDefault="00445470" w:rsidP="00445470">
      <w:pPr>
        <w:pStyle w:val="B1"/>
      </w:pPr>
      <w:r>
        <w:lastRenderedPageBreak/>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F875C9">
        <w:t>TS</w:t>
      </w:r>
      <w:r w:rsidR="00F875C9">
        <w:t> </w:t>
      </w:r>
      <w:r w:rsidR="00F875C9">
        <w:t>38.300</w:t>
      </w:r>
      <w:r w:rsidR="00F875C9">
        <w:t> </w:t>
      </w:r>
      <w:r w:rsidR="00F875C9">
        <w:t>[</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3" w:name="_CR7_2_3_8_2"/>
      <w:bookmarkStart w:id="484" w:name="_Toc201127544"/>
      <w:bookmarkEnd w:id="483"/>
      <w:r>
        <w:t>7.2.3.8.2</w:t>
      </w:r>
      <w:r>
        <w:tab/>
        <w:t>Mobility of UE in RRC_INACTIVE state receiving MBS data within RNA</w:t>
      </w:r>
      <w:bookmarkEnd w:id="484"/>
    </w:p>
    <w:p w14:paraId="19168C42" w14:textId="57755DB3"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F875C9">
        <w:t>TS</w:t>
      </w:r>
      <w:r w:rsidR="00F875C9">
        <w:t> </w:t>
      </w:r>
      <w:r w:rsidR="00F875C9">
        <w:t>38.300</w:t>
      </w:r>
      <w:r w:rsidR="00F875C9">
        <w:t> </w:t>
      </w:r>
      <w:r w:rsidR="00F875C9">
        <w:t>[</w:t>
      </w:r>
      <w:r w:rsidR="0088086F">
        <w:t>9]</w:t>
      </w:r>
      <w:r>
        <w:t>.</w:t>
      </w:r>
    </w:p>
    <w:p w14:paraId="6D43F402" w14:textId="0AE7711B" w:rsidR="00445470" w:rsidRDefault="00445470" w:rsidP="00445470">
      <w:pPr>
        <w:pStyle w:val="Heading5"/>
      </w:pPr>
      <w:bookmarkStart w:id="485" w:name="_CR7_2_3_8_3"/>
      <w:bookmarkStart w:id="486" w:name="_Toc201127545"/>
      <w:bookmarkEnd w:id="485"/>
      <w:r>
        <w:t>7.2.3.8.3</w:t>
      </w:r>
      <w:r>
        <w:tab/>
        <w:t>Mobility of UE in RRC_INACTIVE state receiving MBS data out of RNA and within RA</w:t>
      </w:r>
      <w:bookmarkEnd w:id="486"/>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7" w:name="_CR7_2_3_8_4"/>
      <w:bookmarkStart w:id="488" w:name="_Toc201127546"/>
      <w:bookmarkEnd w:id="487"/>
      <w:r>
        <w:t>7.2.3.8.4</w:t>
      </w:r>
      <w:r>
        <w:tab/>
        <w:t>Mobility of UE in RRC_INACTIVE state receiving MBS data out of RA</w:t>
      </w:r>
      <w:bookmarkEnd w:id="488"/>
    </w:p>
    <w:p w14:paraId="69A8A933" w14:textId="3F25E246"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F875C9">
        <w:t>TS</w:t>
      </w:r>
      <w:r w:rsidR="00F875C9">
        <w:t> </w:t>
      </w:r>
      <w:r w:rsidR="00F875C9">
        <w:t>23.502</w:t>
      </w:r>
      <w:r w:rsidR="00F875C9">
        <w:t> </w:t>
      </w:r>
      <w:r w:rsidR="00F875C9">
        <w:t>[</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9" w:name="_CR7_2_4"/>
      <w:bookmarkStart w:id="490" w:name="_Toc201127547"/>
      <w:bookmarkEnd w:id="489"/>
      <w:r w:rsidRPr="00FD0CC8">
        <w:t>7.2.</w:t>
      </w:r>
      <w:r>
        <w:t>4</w:t>
      </w:r>
      <w:r w:rsidRPr="00FD0CC8">
        <w:tab/>
        <w:t>Support of Local multicast service</w:t>
      </w:r>
      <w:bookmarkEnd w:id="477"/>
      <w:r w:rsidR="0052595E">
        <w:t xml:space="preserve"> and Location dependent multicast service</w:t>
      </w:r>
      <w:bookmarkEnd w:id="490"/>
    </w:p>
    <w:p w14:paraId="7C728390" w14:textId="77777777" w:rsidR="00731C5F" w:rsidRDefault="00731C5F" w:rsidP="00731C5F">
      <w:pPr>
        <w:pStyle w:val="Heading4"/>
        <w:rPr>
          <w:lang w:eastAsia="zh-CN"/>
        </w:rPr>
      </w:pPr>
      <w:bookmarkStart w:id="491" w:name="_CR7_2_4_1"/>
      <w:bookmarkStart w:id="492" w:name="_Toc70079072"/>
      <w:bookmarkStart w:id="493" w:name="_Toc201127548"/>
      <w:bookmarkEnd w:id="491"/>
      <w:r>
        <w:rPr>
          <w:lang w:eastAsia="zh-CN"/>
        </w:rPr>
        <w:t>7.2.4.1</w:t>
      </w:r>
      <w:r>
        <w:rPr>
          <w:lang w:eastAsia="zh-CN"/>
        </w:rPr>
        <w:tab/>
        <w:t>General</w:t>
      </w:r>
      <w:bookmarkEnd w:id="492"/>
      <w:bookmarkEnd w:id="493"/>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4" w:name="_CR7_2_4_2"/>
      <w:bookmarkStart w:id="495" w:name="_Toc70079073"/>
      <w:bookmarkStart w:id="496" w:name="_Toc201127549"/>
      <w:bookmarkEnd w:id="494"/>
      <w:r w:rsidRPr="00731C5F">
        <w:t>7.2.4.2</w:t>
      </w:r>
      <w:r w:rsidRPr="00731C5F">
        <w:tab/>
        <w:t>Support of location</w:t>
      </w:r>
      <w:r w:rsidR="00DE2418">
        <w:t xml:space="preserve"> </w:t>
      </w:r>
      <w:r w:rsidRPr="00731C5F">
        <w:t>dependent</w:t>
      </w:r>
      <w:bookmarkEnd w:id="495"/>
      <w:r w:rsidR="0052595E">
        <w:t xml:space="preserve"> multicast service</w:t>
      </w:r>
      <w:bookmarkEnd w:id="496"/>
    </w:p>
    <w:p w14:paraId="7AE03410" w14:textId="650BC552" w:rsidR="004D3BFB" w:rsidRDefault="004D3BFB" w:rsidP="00731C5F">
      <w:pPr>
        <w:pStyle w:val="Heading5"/>
        <w:rPr>
          <w:rFonts w:eastAsia="MS Mincho"/>
        </w:rPr>
      </w:pPr>
      <w:bookmarkStart w:id="497" w:name="_CR7_2_4_2_0"/>
      <w:bookmarkStart w:id="498" w:name="_Toc70079074"/>
      <w:bookmarkStart w:id="499" w:name="_Toc201127550"/>
      <w:bookmarkEnd w:id="497"/>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9"/>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00" w:name="_CR7_2_4_2_1"/>
      <w:bookmarkStart w:id="501" w:name="_Toc201127551"/>
      <w:bookmarkEnd w:id="500"/>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8"/>
      <w:bookmarkEnd w:id="50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09F4D098"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F875C9">
        <w:t>TS</w:t>
      </w:r>
      <w:r w:rsidR="00F875C9">
        <w:t> </w:t>
      </w:r>
      <w:r w:rsidR="00F875C9">
        <w:t>23.502</w:t>
      </w:r>
      <w:r w:rsidR="00F875C9">
        <w:t> </w:t>
      </w:r>
      <w:r w:rsidR="00F875C9">
        <w:t>[</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02"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3" w:name="_CR7_2_4_2_2"/>
      <w:bookmarkStart w:id="504" w:name="_Toc201127552"/>
      <w:bookmarkEnd w:id="503"/>
      <w:r>
        <w:rPr>
          <w:rFonts w:eastAsia="MS Mincho"/>
        </w:rPr>
        <w:t>7.2.4.2.2</w:t>
      </w:r>
      <w:r w:rsidR="004D3BFB">
        <w:rPr>
          <w:rFonts w:eastAsia="MS Mincho"/>
        </w:rPr>
        <w:tab/>
        <w:t>Void</w:t>
      </w:r>
      <w:bookmarkEnd w:id="502"/>
      <w:bookmarkEnd w:id="504"/>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5" w:name="_CR7_2_4_2_3"/>
      <w:bookmarkStart w:id="506" w:name="_Toc70079076"/>
      <w:bookmarkStart w:id="507" w:name="_Toc201127553"/>
      <w:bookmarkEnd w:id="505"/>
      <w:r w:rsidRPr="00FD0CC8">
        <w:rPr>
          <w:rFonts w:eastAsia="MS Mincho"/>
        </w:rPr>
        <w:t>7.2.4.2.3</w:t>
      </w:r>
      <w:r w:rsidRPr="00FD0CC8">
        <w:rPr>
          <w:rFonts w:eastAsia="MS Mincho"/>
        </w:rPr>
        <w:tab/>
      </w:r>
      <w:r w:rsidRPr="00FD0CC8">
        <w:rPr>
          <w:lang w:eastAsia="ko-KR"/>
        </w:rPr>
        <w:t>Handover procedure</w:t>
      </w:r>
      <w:bookmarkEnd w:id="506"/>
      <w:bookmarkEnd w:id="507"/>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8"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9" w:name="_CR7_2_4_2_4"/>
      <w:bookmarkStart w:id="510" w:name="_Toc201127554"/>
      <w:bookmarkEnd w:id="509"/>
      <w:r>
        <w:rPr>
          <w:lang w:eastAsia="ko-KR"/>
        </w:rPr>
        <w:t>7.2.4.2.4</w:t>
      </w:r>
      <w:r>
        <w:rPr>
          <w:lang w:eastAsia="ko-KR"/>
        </w:rPr>
        <w:tab/>
        <w:t>Activation of location dependent MBS session</w:t>
      </w:r>
      <w:bookmarkEnd w:id="510"/>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11" w:name="_CR7_2_4_2_5"/>
      <w:bookmarkStart w:id="512" w:name="_Toc201127555"/>
      <w:bookmarkEnd w:id="511"/>
      <w:r>
        <w:rPr>
          <w:lang w:eastAsia="ko-KR"/>
        </w:rPr>
        <w:t>7.2.4.2.5</w:t>
      </w:r>
      <w:r>
        <w:rPr>
          <w:lang w:eastAsia="ko-KR"/>
        </w:rPr>
        <w:tab/>
        <w:t>UE location change handling within the same NG-RAN node between cells belonging to different MBS service areas during Individual delivery</w:t>
      </w:r>
      <w:bookmarkEnd w:id="512"/>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3" w:name="_CR7_2_4_2_6"/>
      <w:bookmarkStart w:id="514" w:name="_Toc201127556"/>
      <w:bookmarkEnd w:id="513"/>
      <w:r>
        <w:rPr>
          <w:lang w:eastAsia="ja-JP"/>
        </w:rPr>
        <w:t>7.2.4.2.6</w:t>
      </w:r>
      <w:r>
        <w:rPr>
          <w:lang w:eastAsia="ja-JP"/>
        </w:rPr>
        <w:tab/>
        <w:t>UE location change handling by SMF</w:t>
      </w:r>
      <w:bookmarkEnd w:id="514"/>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5" w:name="_CR7_2_4_2_7"/>
      <w:bookmarkStart w:id="516" w:name="_Toc201127557"/>
      <w:bookmarkEnd w:id="515"/>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7" w:name="_CR7_2_4_2_8"/>
      <w:bookmarkStart w:id="518" w:name="_Toc201127558"/>
      <w:bookmarkEnd w:id="517"/>
      <w:r>
        <w:rPr>
          <w:lang w:eastAsia="ja-JP"/>
        </w:rPr>
        <w:t>7.2.4.2.8</w:t>
      </w:r>
      <w:r w:rsidR="005A5984">
        <w:rPr>
          <w:lang w:eastAsia="ja-JP"/>
        </w:rPr>
        <w:tab/>
        <w:t>Void</w:t>
      </w:r>
      <w:bookmarkEnd w:id="518"/>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9" w:name="_CR7_2_4_2_9"/>
      <w:bookmarkStart w:id="520" w:name="_Toc201127559"/>
      <w:bookmarkEnd w:id="519"/>
      <w:r>
        <w:rPr>
          <w:lang w:eastAsia="ja-JP"/>
        </w:rPr>
        <w:t>7.2.4.2.9</w:t>
      </w:r>
      <w:r>
        <w:rPr>
          <w:lang w:eastAsia="ja-JP"/>
        </w:rPr>
        <w:tab/>
        <w:t>Connection Resume procedure</w:t>
      </w:r>
      <w:bookmarkEnd w:id="520"/>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21" w:name="_CR7_2_4_3"/>
      <w:bookmarkStart w:id="522" w:name="_Toc201127560"/>
      <w:bookmarkEnd w:id="521"/>
      <w:r>
        <w:rPr>
          <w:lang w:eastAsia="zh-CN"/>
        </w:rPr>
        <w:t>7.2.4.3</w:t>
      </w:r>
      <w:r>
        <w:rPr>
          <w:lang w:eastAsia="zh-CN"/>
        </w:rPr>
        <w:tab/>
        <w:t>Support of</w:t>
      </w:r>
      <w:r w:rsidR="00B315DF">
        <w:rPr>
          <w:lang w:eastAsia="zh-CN"/>
        </w:rPr>
        <w:t xml:space="preserve"> local MBS for</w:t>
      </w:r>
      <w:r>
        <w:rPr>
          <w:lang w:eastAsia="zh-CN"/>
        </w:rPr>
        <w:t xml:space="preserve"> multicast</w:t>
      </w:r>
      <w:bookmarkEnd w:id="508"/>
      <w:bookmarkEnd w:id="522"/>
    </w:p>
    <w:p w14:paraId="20E184AE" w14:textId="77777777" w:rsidR="00731C5F" w:rsidRDefault="00731C5F" w:rsidP="00731C5F">
      <w:pPr>
        <w:pStyle w:val="Heading5"/>
        <w:rPr>
          <w:lang w:eastAsia="ja-JP"/>
        </w:rPr>
      </w:pPr>
      <w:bookmarkStart w:id="523" w:name="_CR7_2_4_3_1"/>
      <w:bookmarkStart w:id="524" w:name="_Toc70079078"/>
      <w:bookmarkStart w:id="525" w:name="_Toc201127561"/>
      <w:bookmarkEnd w:id="523"/>
      <w:r>
        <w:rPr>
          <w:rFonts w:eastAsia="MS Mincho"/>
        </w:rPr>
        <w:t>7.2.4.3.1</w:t>
      </w:r>
      <w:r>
        <w:rPr>
          <w:rFonts w:eastAsia="MS Mincho"/>
        </w:rPr>
        <w:tab/>
      </w:r>
      <w:r>
        <w:t>Local MBS service area information provided by AF</w:t>
      </w:r>
      <w:bookmarkEnd w:id="524"/>
      <w:bookmarkEnd w:id="525"/>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6" w:name="_CR7_2_4_3_2"/>
      <w:bookmarkStart w:id="527" w:name="_Toc70079079"/>
      <w:bookmarkStart w:id="528" w:name="_Toc201127562"/>
      <w:bookmarkEnd w:id="526"/>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7"/>
      <w:bookmarkEnd w:id="528"/>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1175107C"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F875C9">
        <w:rPr>
          <w:lang w:eastAsia="zh-CN"/>
        </w:rPr>
        <w:t>TS</w:t>
      </w:r>
      <w:r w:rsidR="00F875C9">
        <w:rPr>
          <w:lang w:eastAsia="zh-CN"/>
        </w:rPr>
        <w:t> </w:t>
      </w:r>
      <w:r w:rsidR="00F875C9">
        <w:rPr>
          <w:lang w:eastAsia="zh-CN"/>
        </w:rPr>
        <w:t>23.502</w:t>
      </w:r>
      <w:r w:rsidR="00F875C9">
        <w:rPr>
          <w:lang w:eastAsia="zh-CN"/>
        </w:rPr>
        <w:t> </w:t>
      </w:r>
      <w:r w:rsidR="00F875C9">
        <w:rPr>
          <w:lang w:eastAsia="zh-CN"/>
        </w:rPr>
        <w:t>[</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72B05FD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F875C9" w:rsidRPr="00F754B3">
        <w:rPr>
          <w:lang w:eastAsia="zh-CN"/>
        </w:rPr>
        <w:t>TS</w:t>
      </w:r>
      <w:r w:rsidR="00F875C9">
        <w:rPr>
          <w:lang w:eastAsia="zh-CN"/>
        </w:rPr>
        <w:t> </w:t>
      </w:r>
      <w:r w:rsidR="00F875C9" w:rsidRPr="00F754B3">
        <w:rPr>
          <w:lang w:eastAsia="zh-CN"/>
        </w:rPr>
        <w:t>23.502</w:t>
      </w:r>
      <w:r w:rsidR="00F875C9">
        <w:rPr>
          <w:lang w:eastAsia="zh-CN"/>
        </w:rPr>
        <w:t> </w:t>
      </w:r>
      <w:r w:rsidR="00F875C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9" w:name="_CR7_2_4_3_3"/>
      <w:bookmarkStart w:id="530" w:name="_Toc201127563"/>
      <w:bookmarkEnd w:id="529"/>
      <w:r>
        <w:t>7.2.4.3.3</w:t>
      </w:r>
      <w:r>
        <w:tab/>
        <w:t>Handover procedure with</w:t>
      </w:r>
      <w:r w:rsidR="005A5984">
        <w:t xml:space="preserve"> local</w:t>
      </w:r>
      <w:r>
        <w:t xml:space="preserve"> MBS </w:t>
      </w:r>
      <w:r>
        <w:rPr>
          <w:lang w:eastAsia="zh-CN"/>
        </w:rPr>
        <w:t>session</w:t>
      </w:r>
      <w:bookmarkEnd w:id="53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31" w:name="_CR7_2_4_3_4"/>
      <w:bookmarkStart w:id="532" w:name="_Toc201127564"/>
      <w:bookmarkEnd w:id="531"/>
      <w:r>
        <w:rPr>
          <w:lang w:eastAsia="zh-CN"/>
        </w:rPr>
        <w:t>7.2.4.3.4</w:t>
      </w:r>
      <w:r>
        <w:rPr>
          <w:lang w:eastAsia="zh-CN"/>
        </w:rPr>
        <w:tab/>
        <w:t>Activation of</w:t>
      </w:r>
      <w:r w:rsidR="005A5984">
        <w:rPr>
          <w:lang w:eastAsia="zh-CN"/>
        </w:rPr>
        <w:t xml:space="preserve"> local</w:t>
      </w:r>
      <w:r>
        <w:rPr>
          <w:lang w:eastAsia="zh-CN"/>
        </w:rPr>
        <w:t xml:space="preserve"> MBS session</w:t>
      </w:r>
      <w:bookmarkEnd w:id="532"/>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3" w:name="_CR7_2_4_3_5"/>
      <w:bookmarkStart w:id="534" w:name="_Toc201127565"/>
      <w:bookmarkEnd w:id="533"/>
      <w:r>
        <w:rPr>
          <w:lang w:eastAsia="zh-CN"/>
        </w:rPr>
        <w:t>7.2.4.3.5</w:t>
      </w:r>
      <w:r>
        <w:rPr>
          <w:lang w:eastAsia="zh-CN"/>
        </w:rPr>
        <w:tab/>
        <w:t>UE location change handling by SMF</w:t>
      </w:r>
      <w:bookmarkEnd w:id="534"/>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5" w:name="_CR7_2_4_3_6"/>
      <w:bookmarkStart w:id="536" w:name="_Toc201127566"/>
      <w:bookmarkEnd w:id="535"/>
      <w:r>
        <w:rPr>
          <w:lang w:eastAsia="zh-CN"/>
        </w:rPr>
        <w:t>7.2.4.3.6</w:t>
      </w:r>
      <w:r>
        <w:rPr>
          <w:lang w:eastAsia="zh-CN"/>
        </w:rPr>
        <w:tab/>
        <w:t>UE mobility within the same NG-RAN between cells in or out of the MBS service area</w:t>
      </w:r>
      <w:bookmarkEnd w:id="53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7" w:name="_CR7_2_4_3_7"/>
      <w:bookmarkStart w:id="538" w:name="_Toc201127567"/>
      <w:bookmarkEnd w:id="537"/>
      <w:r>
        <w:rPr>
          <w:lang w:eastAsia="zh-CN"/>
        </w:rPr>
        <w:t>7.2.4.3.7</w:t>
      </w:r>
      <w:r w:rsidR="006940FA">
        <w:rPr>
          <w:lang w:eastAsia="zh-CN"/>
        </w:rPr>
        <w:tab/>
        <w:t>Void</w:t>
      </w:r>
      <w:bookmarkEnd w:id="53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9" w:name="_CR7_2_4_3_8"/>
      <w:bookmarkStart w:id="540" w:name="_Toc201127568"/>
      <w:bookmarkEnd w:id="539"/>
      <w:r>
        <w:rPr>
          <w:lang w:eastAsia="zh-CN"/>
        </w:rPr>
        <w:t>7.2.4.3.8</w:t>
      </w:r>
      <w:r>
        <w:rPr>
          <w:lang w:eastAsia="zh-CN"/>
        </w:rPr>
        <w:tab/>
        <w:t>Connection Resume procedure with local MBS session</w:t>
      </w:r>
      <w:bookmarkEnd w:id="540"/>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41" w:name="_CR7_2_5"/>
      <w:bookmarkStart w:id="542" w:name="_Toc201127569"/>
      <w:bookmarkEnd w:id="541"/>
      <w:r w:rsidRPr="00FD0CC8">
        <w:t>7.2.</w:t>
      </w:r>
      <w:r>
        <w:t>5</w:t>
      </w:r>
      <w:r w:rsidRPr="00FD0CC8">
        <w:tab/>
      </w:r>
      <w:r w:rsidRPr="00140C1C">
        <w:t xml:space="preserve">MBS session </w:t>
      </w:r>
      <w:r>
        <w:t>activation and deactivation</w:t>
      </w:r>
      <w:bookmarkEnd w:id="542"/>
    </w:p>
    <w:p w14:paraId="616639B0" w14:textId="77777777" w:rsidR="002B607D" w:rsidRDefault="002B607D" w:rsidP="002B607D">
      <w:pPr>
        <w:pStyle w:val="Heading4"/>
        <w:rPr>
          <w:lang w:eastAsia="zh-CN"/>
        </w:rPr>
      </w:pPr>
      <w:bookmarkStart w:id="543" w:name="_CR7_2_5_1"/>
      <w:bookmarkStart w:id="544" w:name="_Toc201127570"/>
      <w:bookmarkEnd w:id="543"/>
      <w:r>
        <w:rPr>
          <w:lang w:eastAsia="zh-CN"/>
        </w:rPr>
        <w:t>7.2.5.1</w:t>
      </w:r>
      <w:r>
        <w:rPr>
          <w:lang w:eastAsia="zh-CN"/>
        </w:rPr>
        <w:tab/>
        <w:t>General</w:t>
      </w:r>
      <w:bookmarkEnd w:id="544"/>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6CDF1C1A" w:rsidR="00481751" w:rsidRDefault="00481751" w:rsidP="006C13DF">
      <w:pPr>
        <w:pStyle w:val="NO"/>
      </w:pPr>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F875C9">
        <w:t>TS</w:t>
      </w:r>
      <w:r w:rsidR="00F875C9">
        <w:t> </w:t>
      </w:r>
      <w:r w:rsidR="00F875C9">
        <w:t>23.379</w:t>
      </w:r>
      <w:r w:rsidR="00F875C9">
        <w:t> </w:t>
      </w:r>
      <w:r w:rsidR="00F875C9">
        <w:t>[</w:t>
      </w:r>
      <w:r>
        <w:t xml:space="preserve">27], referenced by </w:t>
      </w:r>
      <w:r w:rsidR="00F875C9">
        <w:t>TS</w:t>
      </w:r>
      <w:r w:rsidR="00F875C9">
        <w:t> </w:t>
      </w:r>
      <w:r w:rsidR="00F875C9">
        <w:t>23.289</w:t>
      </w:r>
      <w:r w:rsidR="00F875C9">
        <w:t> </w:t>
      </w:r>
      <w:r w:rsidR="00F875C9">
        <w:t>[</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5" w:name="_CR7_2_5_2"/>
      <w:bookmarkStart w:id="546" w:name="_Toc201127571"/>
      <w:bookmarkEnd w:id="545"/>
      <w:r>
        <w:rPr>
          <w:lang w:eastAsia="zh-CN"/>
        </w:rPr>
        <w:t>7.2.5.2</w:t>
      </w:r>
      <w:r>
        <w:rPr>
          <w:lang w:eastAsia="zh-CN"/>
        </w:rPr>
        <w:tab/>
      </w:r>
      <w:r w:rsidRPr="00140C1C">
        <w:rPr>
          <w:lang w:eastAsia="zh-CN"/>
        </w:rPr>
        <w:t>MBS session activation</w:t>
      </w:r>
      <w:r>
        <w:rPr>
          <w:lang w:eastAsia="zh-CN"/>
        </w:rPr>
        <w:t xml:space="preserve"> procedure</w:t>
      </w:r>
      <w:bookmarkEnd w:id="54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811740706" r:id="rId70"/>
        </w:object>
      </w:r>
    </w:p>
    <w:p w14:paraId="421347D2" w14:textId="08F60C70" w:rsidR="002B607D" w:rsidRDefault="002B607D" w:rsidP="002B607D">
      <w:pPr>
        <w:pStyle w:val="TF"/>
        <w:rPr>
          <w:lang w:val="en-US"/>
        </w:rPr>
      </w:pPr>
      <w:bookmarkStart w:id="547" w:name="_CRFigure7_2_5_21"/>
      <w:r>
        <w:t xml:space="preserve">Figure </w:t>
      </w:r>
      <w:bookmarkEnd w:id="547"/>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326EDC68"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F875C9" w:rsidRPr="00204314">
        <w:rPr>
          <w:lang w:val="en-US" w:eastAsia="zh-CN"/>
        </w:rPr>
        <w:t>TS</w:t>
      </w:r>
      <w:r w:rsidR="00F875C9">
        <w:rPr>
          <w:lang w:val="en-US" w:eastAsia="zh-CN"/>
        </w:rPr>
        <w:t> </w:t>
      </w:r>
      <w:r w:rsidR="00F875C9" w:rsidRPr="00204314">
        <w:rPr>
          <w:lang w:val="en-US" w:eastAsia="zh-CN"/>
        </w:rPr>
        <w:t>23.502</w:t>
      </w:r>
      <w:r w:rsidR="00F875C9">
        <w:rPr>
          <w:lang w:val="en-US" w:eastAsia="zh-CN"/>
        </w:rPr>
        <w:t> </w:t>
      </w:r>
      <w:r w:rsidR="00F875C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5E2E679A"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F875C9">
        <w:rPr>
          <w:lang w:eastAsia="zh-CN"/>
        </w:rPr>
        <w:t>TS</w:t>
      </w:r>
      <w:r w:rsidR="00F875C9">
        <w:rPr>
          <w:lang w:eastAsia="zh-CN"/>
        </w:rPr>
        <w:t> </w:t>
      </w:r>
      <w:r w:rsidR="00F875C9">
        <w:rPr>
          <w:lang w:eastAsia="zh-CN"/>
        </w:rPr>
        <w:t>23.502</w:t>
      </w:r>
      <w:r w:rsidR="00F875C9">
        <w:rPr>
          <w:lang w:eastAsia="zh-CN"/>
        </w:rPr>
        <w:t> </w:t>
      </w:r>
      <w:r w:rsidR="00F875C9">
        <w:rPr>
          <w:lang w:eastAsia="zh-CN"/>
        </w:rPr>
        <w:t>[</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r>
        <w:rPr>
          <w:lang w:eastAsia="zh-CN"/>
        </w:rPr>
        <w:lastRenderedPageBreak/>
        <w:t>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0AEBB9F0"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F875C9">
        <w:rPr>
          <w:lang w:val="en-US" w:eastAsia="zh-CN"/>
        </w:rPr>
        <w:t>TS</w:t>
      </w:r>
      <w:r w:rsidR="00F875C9">
        <w:rPr>
          <w:lang w:val="en-US" w:eastAsia="zh-CN"/>
        </w:rPr>
        <w:t> </w:t>
      </w:r>
      <w:r w:rsidR="00F875C9">
        <w:rPr>
          <w:lang w:val="en-US" w:eastAsia="zh-CN"/>
        </w:rPr>
        <w:t>38.300</w:t>
      </w:r>
      <w:r w:rsidR="00F875C9">
        <w:rPr>
          <w:lang w:val="en-US" w:eastAsia="zh-CN"/>
        </w:rPr>
        <w:t> </w:t>
      </w:r>
      <w:r w:rsidR="00F875C9">
        <w:rPr>
          <w:lang w:val="en-US" w:eastAsia="zh-CN"/>
        </w:rPr>
        <w:t>[</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7D111125"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F875C9">
        <w:rPr>
          <w:lang w:eastAsia="zh-CN"/>
        </w:rPr>
        <w:t>TS</w:t>
      </w:r>
      <w:r w:rsidR="00F875C9">
        <w:rPr>
          <w:lang w:eastAsia="zh-CN"/>
        </w:rPr>
        <w:t> </w:t>
      </w:r>
      <w:r w:rsidR="00F875C9">
        <w:rPr>
          <w:lang w:eastAsia="zh-CN"/>
        </w:rPr>
        <w:t>23.501</w:t>
      </w:r>
      <w:r w:rsidR="00F875C9">
        <w:rPr>
          <w:lang w:eastAsia="zh-CN"/>
        </w:rPr>
        <w:t> </w:t>
      </w:r>
      <w:r w:rsidR="00F875C9">
        <w:rPr>
          <w:lang w:eastAsia="zh-CN"/>
        </w:rPr>
        <w:t>[</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8" w:name="_CR7_2_5_3"/>
      <w:bookmarkStart w:id="549" w:name="_Toc201127572"/>
      <w:bookmarkEnd w:id="548"/>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9"/>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811740707" r:id="rId72"/>
        </w:object>
      </w:r>
    </w:p>
    <w:p w14:paraId="6D238CCD" w14:textId="2C1BC822" w:rsidR="002B607D" w:rsidRDefault="002B607D" w:rsidP="002B607D">
      <w:pPr>
        <w:pStyle w:val="TF"/>
        <w:rPr>
          <w:lang w:val="en-US"/>
        </w:rPr>
      </w:pPr>
      <w:bookmarkStart w:id="550" w:name="_CRFigure7_2_5_31"/>
      <w:r>
        <w:t>Fig</w:t>
      </w:r>
      <w:r w:rsidRPr="00BE350A">
        <w:t xml:space="preserve">ure </w:t>
      </w:r>
      <w:bookmarkEnd w:id="550"/>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DD9B544"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F875C9">
        <w:rPr>
          <w:lang w:val="en-US" w:eastAsia="zh-CN"/>
        </w:rPr>
        <w:t>TS</w:t>
      </w:r>
      <w:r w:rsidR="00F875C9">
        <w:rPr>
          <w:lang w:val="en-US" w:eastAsia="zh-CN"/>
        </w:rPr>
        <w:t> </w:t>
      </w:r>
      <w:r w:rsidR="00F875C9">
        <w:rPr>
          <w:lang w:val="en-US" w:eastAsia="zh-CN"/>
        </w:rPr>
        <w:t>23.502</w:t>
      </w:r>
      <w:r w:rsidR="00F875C9">
        <w:rPr>
          <w:lang w:val="en-US" w:eastAsia="zh-CN"/>
        </w:rPr>
        <w:t> </w:t>
      </w:r>
      <w:r w:rsidR="00F875C9">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82A5256" w:rsidR="00C624CA" w:rsidRPr="00204314" w:rsidRDefault="00C624CA" w:rsidP="00C624CA">
      <w:pPr>
        <w:pStyle w:val="NO"/>
        <w:rPr>
          <w:lang w:val="en-US" w:eastAsia="zh-CN"/>
        </w:rPr>
      </w:pPr>
      <w:bookmarkStart w:id="551" w:name="_Toc66391766"/>
      <w:bookmarkStart w:id="552"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F875C9">
        <w:rPr>
          <w:lang w:val="en-US" w:eastAsia="zh-CN"/>
        </w:rPr>
        <w:t>TS</w:t>
      </w:r>
      <w:r w:rsidR="00F875C9">
        <w:rPr>
          <w:lang w:val="en-US" w:eastAsia="zh-CN"/>
        </w:rPr>
        <w:t> </w:t>
      </w:r>
      <w:r w:rsidR="00F875C9">
        <w:rPr>
          <w:lang w:val="en-US" w:eastAsia="zh-CN"/>
        </w:rPr>
        <w:t>38.300</w:t>
      </w:r>
      <w:r w:rsidR="00F875C9">
        <w:rPr>
          <w:lang w:val="en-US" w:eastAsia="zh-CN"/>
        </w:rPr>
        <w:t> </w:t>
      </w:r>
      <w:r w:rsidR="00F875C9">
        <w:rPr>
          <w:lang w:val="en-US" w:eastAsia="zh-CN"/>
        </w:rPr>
        <w:t>[</w:t>
      </w:r>
      <w:r>
        <w:rPr>
          <w:lang w:val="en-US" w:eastAsia="zh-CN"/>
        </w:rPr>
        <w:t>9].</w:t>
      </w:r>
    </w:p>
    <w:p w14:paraId="7303717F" w14:textId="77777777" w:rsidR="00EF5303" w:rsidRPr="00022C57" w:rsidRDefault="00EF5303" w:rsidP="00064632">
      <w:pPr>
        <w:pStyle w:val="Heading3"/>
      </w:pPr>
      <w:bookmarkStart w:id="553" w:name="_CR7_2_6"/>
      <w:bookmarkStart w:id="554" w:name="_Toc201127573"/>
      <w:bookmarkEnd w:id="553"/>
      <w:r w:rsidRPr="00022C57">
        <w:t>7.2.6</w:t>
      </w:r>
      <w:r w:rsidRPr="00022C57">
        <w:tab/>
        <w:t>Multicast session update procedure</w:t>
      </w:r>
      <w:bookmarkEnd w:id="55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BCB87DA" w:rsidR="00C15F2F" w:rsidRDefault="00C15F2F" w:rsidP="00EF5303">
      <w:pPr>
        <w:rPr>
          <w:rFonts w:eastAsia="DengXian"/>
        </w:rPr>
      </w:pPr>
      <w:r>
        <w:rPr>
          <w:rFonts w:eastAsia="DengXian"/>
        </w:rPr>
        <w:t xml:space="preserve">If the MBSF acts as the MBS security function for multicast as defined in </w:t>
      </w:r>
      <w:r w:rsidR="00F875C9">
        <w:rPr>
          <w:rFonts w:eastAsia="DengXian"/>
        </w:rPr>
        <w:t>TS</w:t>
      </w:r>
      <w:r w:rsidR="00F875C9">
        <w:rPr>
          <w:rFonts w:eastAsia="DengXian"/>
        </w:rPr>
        <w:t> </w:t>
      </w:r>
      <w:r w:rsidR="00F875C9">
        <w:rPr>
          <w:rFonts w:eastAsia="DengXian"/>
        </w:rPr>
        <w:t>33.501</w:t>
      </w:r>
      <w:r w:rsidR="00F875C9">
        <w:rPr>
          <w:rFonts w:eastAsia="DengXian"/>
        </w:rPr>
        <w:t> </w:t>
      </w:r>
      <w:r w:rsidR="00F875C9">
        <w:rPr>
          <w:rFonts w:eastAsia="DengXian"/>
        </w:rPr>
        <w:t>[</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811740708" r:id="rId74"/>
        </w:object>
      </w:r>
    </w:p>
    <w:p w14:paraId="47E4BD61" w14:textId="6201F798" w:rsidR="00EF5303" w:rsidRPr="00EF5303" w:rsidRDefault="00EF5303" w:rsidP="00874289">
      <w:pPr>
        <w:pStyle w:val="TF"/>
        <w:rPr>
          <w:lang w:val="en-US"/>
        </w:rPr>
      </w:pPr>
      <w:bookmarkStart w:id="555" w:name="_CRFigure7_2_61"/>
      <w:r w:rsidRPr="00022C57">
        <w:t xml:space="preserve">Figure </w:t>
      </w:r>
      <w:bookmarkEnd w:id="555"/>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C8D3C94"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F875C9">
        <w:t>TS</w:t>
      </w:r>
      <w:r w:rsidR="00F875C9">
        <w:t> </w:t>
      </w:r>
      <w:r w:rsidR="00F875C9">
        <w:t>23.502</w:t>
      </w:r>
      <w:r w:rsidR="00F875C9">
        <w:t> </w:t>
      </w:r>
      <w:r w:rsidR="00F875C9">
        <w:t>[</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48E4D0EE" w:rsidR="001B5562" w:rsidRDefault="00C15F2F" w:rsidP="00F617EC">
      <w:pPr>
        <w:pStyle w:val="B1"/>
      </w:pPr>
      <w:r>
        <w:tab/>
      </w:r>
      <w:r w:rsidR="001B5562">
        <w:t xml:space="preserve">For MBS Service Area update, the SMF triggers the PDU Session Modification procedure as defined in </w:t>
      </w:r>
      <w:r w:rsidR="00F875C9">
        <w:t>TS</w:t>
      </w:r>
      <w:r w:rsidR="00F875C9">
        <w:t> </w:t>
      </w:r>
      <w:r w:rsidR="00F875C9">
        <w:t>23.502</w:t>
      </w:r>
      <w:r w:rsidR="00F875C9">
        <w:t> </w:t>
      </w:r>
      <w:r w:rsidR="00F875C9">
        <w:t>[</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6" w:name="_CR7_2_7"/>
      <w:bookmarkStart w:id="557" w:name="_Toc201127574"/>
      <w:bookmarkEnd w:id="556"/>
      <w:r w:rsidRPr="00290E0F">
        <w:lastRenderedPageBreak/>
        <w:t>7.2.</w:t>
      </w:r>
      <w:r>
        <w:t>7</w:t>
      </w:r>
      <w:r w:rsidR="001B5562">
        <w:tab/>
        <w:t>Void</w:t>
      </w:r>
      <w:bookmarkEnd w:id="55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8" w:name="_CR7_2_8"/>
      <w:bookmarkStart w:id="559" w:name="_Toc201127575"/>
      <w:bookmarkEnd w:id="558"/>
      <w:r w:rsidRPr="00204314">
        <w:t>7.2.</w:t>
      </w:r>
      <w:r>
        <w:t>8</w:t>
      </w:r>
      <w:r w:rsidR="00F21E41">
        <w:tab/>
      </w:r>
      <w:r w:rsidRPr="00204314">
        <w:t>Service request procedure</w:t>
      </w:r>
      <w:bookmarkEnd w:id="559"/>
    </w:p>
    <w:p w14:paraId="0A58D3BD" w14:textId="1EAB7E25"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F875C9">
        <w:t>TS</w:t>
      </w:r>
      <w:r w:rsidR="00F875C9">
        <w:t> </w:t>
      </w:r>
      <w:r w:rsidR="00F875C9">
        <w:t>23.502</w:t>
      </w:r>
      <w:r w:rsidR="00F875C9">
        <w:t> </w:t>
      </w:r>
      <w:r w:rsidR="00F875C9">
        <w:t>[</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4B71B2AF" w:rsidR="004C352D" w:rsidRDefault="004C352D" w:rsidP="002D5225">
      <w:bookmarkStart w:id="560" w:name="_Toc57450592"/>
      <w:bookmarkStart w:id="561" w:name="_Toc57450188"/>
      <w:bookmarkStart w:id="562" w:name="_Toc66391768"/>
      <w:bookmarkStart w:id="563" w:name="_Toc70079082"/>
      <w:bookmarkEnd w:id="551"/>
      <w:bookmarkEnd w:id="552"/>
      <w:r>
        <w:t xml:space="preserve">The service request procedure can also be executed while the multicast MBS session is in Active state: The UE can go to CM-IDLE state due to AN release as specified in </w:t>
      </w:r>
      <w:r w:rsidR="00F875C9">
        <w:t>TS</w:t>
      </w:r>
      <w:r w:rsidR="00F875C9">
        <w:t> </w:t>
      </w:r>
      <w:r w:rsidR="00F875C9">
        <w:t>23.502</w:t>
      </w:r>
      <w:r w:rsidR="00F875C9">
        <w:t> </w:t>
      </w:r>
      <w:r w:rsidR="00F875C9">
        <w:t>[</w:t>
      </w:r>
      <w:r>
        <w:t xml:space="preserve">6]. In addition, to activate the associated PDU session(s) parts of the service request procedure can also be executed during the Mobility Registration Update procedure as specified in clause 4.2.2.2.2 of </w:t>
      </w:r>
      <w:r w:rsidR="00F875C9">
        <w:t>TS</w:t>
      </w:r>
      <w:r w:rsidR="00F875C9">
        <w:t> </w:t>
      </w:r>
      <w:r w:rsidR="00F875C9">
        <w:t>23.502</w:t>
      </w:r>
      <w:r w:rsidR="00F875C9">
        <w:t> </w:t>
      </w:r>
      <w:r w:rsidR="00F875C9">
        <w:t>[</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4" w:name="_CR7_2_9"/>
      <w:bookmarkStart w:id="565" w:name="_Toc201127576"/>
      <w:bookmarkEnd w:id="564"/>
      <w:r w:rsidRPr="00204314">
        <w:t>7.2.</w:t>
      </w:r>
      <w:r>
        <w:t>9</w:t>
      </w:r>
      <w:r>
        <w:tab/>
        <w:t>AF provisioning multicast MBS Session Authorization information</w:t>
      </w:r>
      <w:bookmarkEnd w:id="565"/>
    </w:p>
    <w:p w14:paraId="2194C0D0" w14:textId="30185538" w:rsidR="00087FA9" w:rsidRDefault="00087FA9" w:rsidP="00087FA9">
      <w:r>
        <w:t xml:space="preserve">The AF provisions the multicast MBS session authorization information for multicast MBS sessions that are not open to "any UE". The procedure specified in clause 4.15.6.2 of </w:t>
      </w:r>
      <w:r w:rsidR="00F875C9">
        <w:t>TS</w:t>
      </w:r>
      <w:r w:rsidR="00F875C9">
        <w:t> </w:t>
      </w:r>
      <w:r w:rsidR="00F875C9">
        <w:t>23.502</w:t>
      </w:r>
      <w:r w:rsidR="00F875C9">
        <w:t> </w:t>
      </w:r>
      <w:r w:rsidR="00F875C9">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6" w:name="_CRTable7_2_91"/>
      <w:r>
        <w:t xml:space="preserve">Table </w:t>
      </w:r>
      <w:bookmarkEnd w:id="566"/>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7" w:name="_CRTable7_2_92"/>
      <w:r>
        <w:t xml:space="preserve">Table </w:t>
      </w:r>
      <w:bookmarkEnd w:id="567"/>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8" w:name="_CR7_2_9a"/>
      <w:bookmarkStart w:id="569" w:name="_Toc201127577"/>
      <w:bookmarkEnd w:id="568"/>
      <w:r>
        <w:lastRenderedPageBreak/>
        <w:t>7.2.9a</w:t>
      </w:r>
      <w:r>
        <w:tab/>
        <w:t>AF provisioning MBS Session assistance information</w:t>
      </w:r>
      <w:bookmarkEnd w:id="569"/>
    </w:p>
    <w:p w14:paraId="6DE7832C" w14:textId="66819ABF"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F875C9">
        <w:t>TS</w:t>
      </w:r>
      <w:r w:rsidR="00F875C9">
        <w:t> </w:t>
      </w:r>
      <w:r w:rsidR="00F875C9">
        <w:t>23.502</w:t>
      </w:r>
      <w:r w:rsidR="00F875C9">
        <w:t> </w:t>
      </w:r>
      <w:r w:rsidR="00F875C9">
        <w:t>[</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70" w:name="_CRTable7_2_9a1"/>
      <w:r>
        <w:t xml:space="preserve">Table </w:t>
      </w:r>
      <w:bookmarkEnd w:id="570"/>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4222C21"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F875C9">
        <w:t>TS</w:t>
      </w:r>
      <w:r w:rsidR="00F875C9">
        <w:t> </w:t>
      </w:r>
      <w:r w:rsidR="00F875C9">
        <w:t>23.502</w:t>
      </w:r>
      <w:r w:rsidR="00F875C9">
        <w:t> </w:t>
      </w:r>
      <w:r w:rsidR="00F875C9">
        <w:t>[</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71" w:name="_CR7_2_10"/>
      <w:bookmarkStart w:id="572" w:name="_Toc201127578"/>
      <w:bookmarkEnd w:id="571"/>
      <w:r>
        <w:t>7.2.10</w:t>
      </w:r>
      <w:r>
        <w:tab/>
        <w:t>Multicast MBS procedures for UEs using power saving functions</w:t>
      </w:r>
      <w:bookmarkEnd w:id="572"/>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3" w:name="_CR7_3"/>
      <w:bookmarkStart w:id="574" w:name="_Toc201127579"/>
      <w:bookmarkEnd w:id="573"/>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4"/>
    </w:p>
    <w:p w14:paraId="2D045DEC" w14:textId="21976EC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F875C9">
        <w:t>TS</w:t>
      </w:r>
      <w:r w:rsidR="00F875C9">
        <w:t> </w:t>
      </w:r>
      <w:r w:rsidR="00F875C9">
        <w:t>26.502</w:t>
      </w:r>
      <w:r w:rsidR="00F875C9">
        <w:t> </w:t>
      </w:r>
      <w:r w:rsidR="00F875C9">
        <w:t>[</w:t>
      </w:r>
      <w:r>
        <w:t xml:space="preserve">18] and </w:t>
      </w:r>
      <w:r w:rsidR="00F875C9">
        <w:t>TS</w:t>
      </w:r>
      <w:r w:rsidR="00F875C9">
        <w:t> </w:t>
      </w:r>
      <w:r w:rsidR="00F875C9">
        <w:t>26.517</w:t>
      </w:r>
      <w:r w:rsidR="00F875C9">
        <w:t> </w:t>
      </w:r>
      <w:r w:rsidR="00F875C9">
        <w:t>[</w:t>
      </w:r>
      <w:r>
        <w:t>22].</w:t>
      </w:r>
    </w:p>
    <w:p w14:paraId="79521847" w14:textId="77777777" w:rsidR="0012544D" w:rsidRPr="004F1190" w:rsidRDefault="0012544D" w:rsidP="00064632">
      <w:pPr>
        <w:pStyle w:val="Heading3"/>
      </w:pPr>
      <w:bookmarkStart w:id="575" w:name="_CR7_3_1"/>
      <w:bookmarkStart w:id="576" w:name="_Toc66391767"/>
      <w:bookmarkStart w:id="577" w:name="_Toc70079081"/>
      <w:bookmarkStart w:id="578" w:name="_Toc70930026"/>
      <w:bookmarkStart w:id="579" w:name="_Toc201127580"/>
      <w:bookmarkEnd w:id="575"/>
      <w:r w:rsidRPr="004F1190">
        <w:t>7.3.1</w:t>
      </w:r>
      <w:r w:rsidRPr="004F1190">
        <w:tab/>
        <w:t>MBS Session Start for Broadcast</w:t>
      </w:r>
      <w:bookmarkEnd w:id="576"/>
      <w:bookmarkEnd w:id="577"/>
      <w:bookmarkEnd w:id="578"/>
      <w:bookmarkEnd w:id="57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148F7A00" w:rsidR="0012544D" w:rsidRPr="00064632" w:rsidRDefault="00064632" w:rsidP="00064632">
      <w:r>
        <w:t>To receive the data of broadcast communication service, the UE is either preconfigured with needed configuration</w:t>
      </w:r>
      <w:r w:rsidR="007D3E06">
        <w:t xml:space="preserve"> (see </w:t>
      </w:r>
      <w:r w:rsidR="00F875C9">
        <w:t>TS</w:t>
      </w:r>
      <w:r w:rsidR="00F875C9">
        <w:t> </w:t>
      </w:r>
      <w:r w:rsidR="00F875C9">
        <w:t>24.575</w:t>
      </w:r>
      <w:r w:rsidR="00F875C9">
        <w:t> </w:t>
      </w:r>
      <w:r w:rsidR="00F875C9">
        <w:t>[</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F875C9">
        <w:t>TS</w:t>
      </w:r>
      <w:r w:rsidR="00F875C9">
        <w:t> </w:t>
      </w:r>
      <w:r w:rsidR="00F875C9">
        <w:t>26.502</w:t>
      </w:r>
      <w:r w:rsidR="00F875C9">
        <w:t> </w:t>
      </w:r>
      <w:r w:rsidR="00F875C9">
        <w:t>[</w:t>
      </w:r>
      <w:r w:rsidR="007D3E06">
        <w:t xml:space="preserve">18] and </w:t>
      </w:r>
      <w:r w:rsidR="00F875C9">
        <w:t>TS</w:t>
      </w:r>
      <w:r w:rsidR="00F875C9">
        <w:t> </w:t>
      </w:r>
      <w:r w:rsidR="00F875C9">
        <w:t>26.517</w:t>
      </w:r>
      <w:r w:rsidR="00F875C9">
        <w:t> </w:t>
      </w:r>
      <w:r w:rsidR="00F875C9">
        <w:t>[</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811740709" r:id="rId76"/>
        </w:object>
      </w:r>
    </w:p>
    <w:p w14:paraId="5F5FA490" w14:textId="6922BBA6" w:rsidR="0012544D" w:rsidRPr="004F1190" w:rsidRDefault="0012544D" w:rsidP="00064632">
      <w:pPr>
        <w:pStyle w:val="TF"/>
      </w:pPr>
      <w:bookmarkStart w:id="580" w:name="_CRFigure7_3_11"/>
      <w:r w:rsidRPr="004F1190">
        <w:t xml:space="preserve">Figure </w:t>
      </w:r>
      <w:bookmarkEnd w:id="580"/>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6295ACD0" w14:textId="05E07271" w:rsidR="003B577B" w:rsidRDefault="003B577B" w:rsidP="00064632">
      <w:pPr>
        <w:pStyle w:val="B1"/>
      </w:pPr>
      <w: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73726191" w14:textId="1E168FC1"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2C21B3BF" w14:textId="359C9FDD" w:rsidR="003B577B" w:rsidRDefault="003B577B" w:rsidP="00064632">
      <w:pPr>
        <w:pStyle w:val="B1"/>
      </w:pPr>
      <w:r>
        <w:tab/>
        <w:t>If the AMF receives an MBS service area information containing a NR NTN Intended Service Area in combination with a TAI list and/or cell ID, the AMF uses the TAIs to select the NG-RAN nodes. The AMF provides the MBS service area information</w:t>
      </w:r>
      <w:r w:rsidR="009F2DBA">
        <w:t xml:space="preserve"> as cell ID list, TAI list, and/or MBS intended service area list</w:t>
      </w:r>
      <w:r>
        <w:t xml:space="preserve"> towards the NG-RAN nodes</w:t>
      </w:r>
      <w:r w:rsidR="009F2DBA">
        <w:t xml:space="preserve">, as defined in </w:t>
      </w:r>
      <w:r w:rsidR="00F875C9">
        <w:t>TS</w:t>
      </w:r>
      <w:r w:rsidR="00F875C9">
        <w:t> </w:t>
      </w:r>
      <w:r w:rsidR="00F875C9">
        <w:t>38.413</w:t>
      </w:r>
      <w:r w:rsidR="00F875C9">
        <w:t> </w:t>
      </w:r>
      <w:r w:rsidR="00F875C9">
        <w:t>[</w:t>
      </w:r>
      <w:r w:rsidR="009F2DBA">
        <w:t>15]</w:t>
      </w:r>
      <w:r>
        <w:t>.</w:t>
      </w:r>
    </w:p>
    <w:p w14:paraId="7DF1AAD2" w14:textId="29C60104"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0023949C" w:rsidR="00C761F0" w:rsidRDefault="00C761F0" w:rsidP="009F75E9">
      <w:pPr>
        <w:pStyle w:val="B1"/>
      </w:pPr>
      <w:r>
        <w:lastRenderedPageBreak/>
        <w:tab/>
        <w:t xml:space="preserve">If N2 SM information contains "NR RedCap UE Information", the NG-RAN determines that the related MBS service is intended to be received by NR </w:t>
      </w:r>
      <w:r w:rsidR="0064784C">
        <w:t>(e)</w:t>
      </w:r>
      <w:r>
        <w:t>RedCap UEs only,</w:t>
      </w:r>
      <w:r w:rsidR="0064784C">
        <w:t xml:space="preserve"> only UEs that are neither NR RedCap UEs nor NR eRedCap UEs, or any kind of UEs</w:t>
      </w:r>
      <w:r>
        <w:t xml:space="preserve"> and allocates the appropriate radio resources as defined in </w:t>
      </w:r>
      <w:r w:rsidR="00F875C9">
        <w:t>TS</w:t>
      </w:r>
      <w:r w:rsidR="00F875C9">
        <w:t> </w:t>
      </w:r>
      <w:r w:rsidR="00F875C9">
        <w:t>38.331</w:t>
      </w:r>
      <w:r w:rsidR="00F875C9">
        <w:t> </w:t>
      </w:r>
      <w:r w:rsidR="00F875C9">
        <w:t>[</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14737C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F875C9">
        <w:t>TS</w:t>
      </w:r>
      <w:r w:rsidR="00F875C9">
        <w:t> </w:t>
      </w:r>
      <w:r w:rsidR="00F875C9">
        <w:t>38.413</w:t>
      </w:r>
      <w:r w:rsidR="00F875C9">
        <w:t> </w:t>
      </w:r>
      <w:r w:rsidR="00F875C9">
        <w:t>[</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4A9B109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w:t>
      </w:r>
      <w:r w:rsidR="003B577B">
        <w:t xml:space="preserve"> If the NG-RAN receives in step 3 an MBS service area information containing a NR NTN Intended Service Area, the NG-RAN delivers the NR NTN Intended Service Area information towards UEs and the UE handles this information as defined in </w:t>
      </w:r>
      <w:r w:rsidR="00F875C9">
        <w:t>TS</w:t>
      </w:r>
      <w:r w:rsidR="00F875C9">
        <w:t> </w:t>
      </w:r>
      <w:r w:rsidR="00F875C9">
        <w:t>38.331</w:t>
      </w:r>
      <w:r w:rsidR="00F875C9">
        <w:t> </w:t>
      </w:r>
      <w:r w:rsidR="00F875C9">
        <w:t>[</w:t>
      </w:r>
      <w:r w:rsidR="003B577B">
        <w:t>28].</w:t>
      </w:r>
      <w:r w:rsidRPr="004F1190">
        <w:t xml:space="preserv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lastRenderedPageBreak/>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81" w:name="_CR7_3_1a"/>
      <w:bookmarkStart w:id="582" w:name="_Toc201127581"/>
      <w:bookmarkEnd w:id="581"/>
      <w:r>
        <w:t>7.3.1a</w:t>
      </w:r>
      <w:r>
        <w:tab/>
        <w:t>MBS Session Start for resource sharing across multiple broadcast MBS Sessions during network sharing</w:t>
      </w:r>
      <w:bookmarkEnd w:id="582"/>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3" w:name="_CR7_3_2"/>
      <w:bookmarkStart w:id="584" w:name="_Toc201127582"/>
      <w:bookmarkEnd w:id="583"/>
      <w:r>
        <w:lastRenderedPageBreak/>
        <w:t>7.3.2</w:t>
      </w:r>
      <w:r>
        <w:tab/>
        <w:t>MBS Session Release</w:t>
      </w:r>
      <w:bookmarkEnd w:id="560"/>
      <w:bookmarkEnd w:id="561"/>
      <w:r>
        <w:t xml:space="preserve"> for Broadcast</w:t>
      </w:r>
      <w:bookmarkEnd w:id="562"/>
      <w:bookmarkEnd w:id="563"/>
      <w:bookmarkEnd w:id="584"/>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811740710" r:id="rId78"/>
        </w:object>
      </w:r>
    </w:p>
    <w:p w14:paraId="50EBE1D0" w14:textId="025D3F4C" w:rsidR="00731C5F" w:rsidRDefault="00731C5F" w:rsidP="00731C5F">
      <w:pPr>
        <w:pStyle w:val="TF"/>
      </w:pPr>
      <w:bookmarkStart w:id="585" w:name="_CRFigure7_3_21"/>
      <w:r>
        <w:t xml:space="preserve">Figure </w:t>
      </w:r>
      <w:bookmarkEnd w:id="585"/>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6" w:name="_CR7_3_2a"/>
      <w:bookmarkStart w:id="587" w:name="_Toc57450594"/>
      <w:bookmarkStart w:id="588" w:name="_Toc57450190"/>
      <w:bookmarkStart w:id="589" w:name="_Toc66391769"/>
      <w:bookmarkStart w:id="590" w:name="_Toc70079083"/>
      <w:bookmarkStart w:id="591" w:name="_Toc201127583"/>
      <w:bookmarkEnd w:id="586"/>
      <w:r>
        <w:rPr>
          <w:lang w:eastAsia="ko-KR"/>
        </w:rPr>
        <w:lastRenderedPageBreak/>
        <w:t>7.3.2a</w:t>
      </w:r>
      <w:r>
        <w:rPr>
          <w:lang w:eastAsia="ko-KR"/>
        </w:rPr>
        <w:tab/>
        <w:t>MBS Session Release for resource sharing across multiple broadcast MBS Sessions during network sharing</w:t>
      </w:r>
      <w:bookmarkEnd w:id="591"/>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92" w:name="_CR7_3_3"/>
      <w:bookmarkStart w:id="593" w:name="_Toc201127584"/>
      <w:bookmarkEnd w:id="592"/>
      <w:r>
        <w:rPr>
          <w:lang w:eastAsia="ko-KR"/>
        </w:rPr>
        <w:t>7.3.3</w:t>
      </w:r>
      <w:r>
        <w:rPr>
          <w:lang w:eastAsia="ko-KR"/>
        </w:rPr>
        <w:tab/>
        <w:t>MBS Session Update</w:t>
      </w:r>
      <w:bookmarkEnd w:id="587"/>
      <w:bookmarkEnd w:id="588"/>
      <w:r>
        <w:rPr>
          <w:lang w:eastAsia="ko-KR"/>
        </w:rPr>
        <w:t xml:space="preserve"> for Broadcast</w:t>
      </w:r>
      <w:bookmarkEnd w:id="589"/>
      <w:bookmarkEnd w:id="590"/>
      <w:bookmarkEnd w:id="593"/>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811740711" r:id="rId80"/>
        </w:object>
      </w:r>
    </w:p>
    <w:p w14:paraId="6A286BA1" w14:textId="6013295C" w:rsidR="00731C5F" w:rsidRDefault="00731C5F" w:rsidP="00731C5F">
      <w:pPr>
        <w:pStyle w:val="TF"/>
      </w:pPr>
      <w:bookmarkStart w:id="594" w:name="_CRFigure7_3_31"/>
      <w:r>
        <w:t xml:space="preserve">Figure </w:t>
      </w:r>
      <w:bookmarkEnd w:id="594"/>
      <w:r>
        <w:t>7.3.3-1: MBS Session Update for Broadcast</w:t>
      </w:r>
    </w:p>
    <w:p w14:paraId="0AA371D4" w14:textId="506E9F0D"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12C2BB65" w14:textId="743F83AD" w:rsidR="003B577B" w:rsidRDefault="003B577B" w:rsidP="00731C5F">
      <w:pPr>
        <w:pStyle w:val="B1"/>
        <w:rPr>
          <w:lang w:eastAsia="zh-CN"/>
        </w:rPr>
      </w:pPr>
      <w:r>
        <w:rPr>
          <w:lang w:eastAsia="zh-CN"/>
        </w:rP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57F05714" w14:textId="02BC7435"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54F907DA" w14:textId="4F3AC5E2" w:rsidR="003B577B" w:rsidRDefault="003B577B" w:rsidP="00731C5F">
      <w:pPr>
        <w:pStyle w:val="B1"/>
        <w:rPr>
          <w:lang w:eastAsia="ja-JP"/>
        </w:rPr>
      </w:pPr>
      <w:r>
        <w:rPr>
          <w:lang w:eastAsia="ja-JP"/>
        </w:rPr>
        <w:tab/>
        <w:t>If the AMF receives an MBS service area information containing a NR NTN Intended Service Area in combination with a TAI list and/or cell ID, the AMF uses the TAIs to select the NG-RAN nodes. The AMF provides the MBS service area information</w:t>
      </w:r>
      <w:r w:rsidR="009F2DBA">
        <w:rPr>
          <w:lang w:eastAsia="ja-JP"/>
        </w:rPr>
        <w:t xml:space="preserve"> as cell ID list, TAI list, and/or MBS intended service area list</w:t>
      </w:r>
      <w:r>
        <w:rPr>
          <w:lang w:eastAsia="ja-JP"/>
        </w:rPr>
        <w:t xml:space="preserve"> towards the NG-RAN nodes</w:t>
      </w:r>
      <w:r w:rsidR="009F2DBA">
        <w:rPr>
          <w:lang w:eastAsia="ja-JP"/>
        </w:rPr>
        <w:t xml:space="preserve">, as defined in </w:t>
      </w:r>
      <w:r w:rsidR="00F875C9">
        <w:rPr>
          <w:lang w:eastAsia="ja-JP"/>
        </w:rPr>
        <w:t>TS</w:t>
      </w:r>
      <w:r w:rsidR="00F875C9">
        <w:rPr>
          <w:lang w:eastAsia="ja-JP"/>
        </w:rPr>
        <w:t> </w:t>
      </w:r>
      <w:r w:rsidR="00F875C9">
        <w:rPr>
          <w:lang w:eastAsia="ja-JP"/>
        </w:rPr>
        <w:t>38.413</w:t>
      </w:r>
      <w:r w:rsidR="00F875C9">
        <w:rPr>
          <w:lang w:eastAsia="ja-JP"/>
        </w:rPr>
        <w:t> </w:t>
      </w:r>
      <w:r w:rsidR="00F875C9">
        <w:rPr>
          <w:lang w:eastAsia="ja-JP"/>
        </w:rPr>
        <w:t>[</w:t>
      </w:r>
      <w:r w:rsidR="009F2DBA">
        <w:rPr>
          <w:lang w:eastAsia="ja-JP"/>
        </w:rPr>
        <w:t>15]</w:t>
      </w:r>
      <w:r>
        <w:rPr>
          <w:lang w:eastAsia="ja-JP"/>
        </w:rPr>
        <w:t>.</w:t>
      </w:r>
    </w:p>
    <w:p w14:paraId="49CBA43E" w14:textId="40BAAFDA"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04ACC49C" w:rsidR="00C761F0" w:rsidRDefault="00C761F0" w:rsidP="00731C5F">
      <w:pPr>
        <w:pStyle w:val="B1"/>
        <w:rPr>
          <w:lang w:eastAsia="ja-JP"/>
        </w:rPr>
      </w:pPr>
      <w:r>
        <w:rPr>
          <w:lang w:eastAsia="ja-JP"/>
        </w:rPr>
        <w:tab/>
        <w:t xml:space="preserve">If N2 SM information contains "NR RedCap UE Information" for the broadcast MBS session, the NG-RAN may update the radio resources accordingly as specified in </w:t>
      </w:r>
      <w:r w:rsidR="00F875C9">
        <w:rPr>
          <w:lang w:eastAsia="ja-JP"/>
        </w:rPr>
        <w:t>TS</w:t>
      </w:r>
      <w:r w:rsidR="00F875C9">
        <w:rPr>
          <w:lang w:eastAsia="ja-JP"/>
        </w:rPr>
        <w:t> </w:t>
      </w:r>
      <w:r w:rsidR="00F875C9">
        <w:rPr>
          <w:lang w:eastAsia="ja-JP"/>
        </w:rPr>
        <w:t>38.331</w:t>
      </w:r>
      <w:r w:rsidR="00F875C9">
        <w:rPr>
          <w:lang w:eastAsia="ja-JP"/>
        </w:rPr>
        <w:t> </w:t>
      </w:r>
      <w:r w:rsidR="00F875C9">
        <w:rPr>
          <w:lang w:eastAsia="ja-JP"/>
        </w:rPr>
        <w:t>[</w:t>
      </w:r>
      <w:r>
        <w:rPr>
          <w:lang w:eastAsia="ja-JP"/>
        </w:rPr>
        <w:t>28].</w:t>
      </w:r>
    </w:p>
    <w:p w14:paraId="5F485174" w14:textId="343B868A"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F875C9">
        <w:rPr>
          <w:lang w:eastAsia="ja-JP"/>
        </w:rPr>
        <w:t>TS</w:t>
      </w:r>
      <w:r w:rsidR="00F875C9">
        <w:rPr>
          <w:lang w:eastAsia="ja-JP"/>
        </w:rPr>
        <w:t> </w:t>
      </w:r>
      <w:r w:rsidR="00F875C9">
        <w:rPr>
          <w:lang w:eastAsia="ja-JP"/>
        </w:rPr>
        <w:t>38.413</w:t>
      </w:r>
      <w:r w:rsidR="00F875C9">
        <w:rPr>
          <w:lang w:eastAsia="ja-JP"/>
        </w:rPr>
        <w:t> </w:t>
      </w:r>
      <w:r w:rsidR="00F875C9">
        <w:rPr>
          <w:lang w:eastAsia="ja-JP"/>
        </w:rPr>
        <w:t>[</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 xml:space="preserve">For the NG-RAN node to be removed, the MB-SMF removes the received NG-RAN Node ID and possibly DL GTP tunnel endpoint from the stored NG-RAN Node ID(s) for the DL GTP tunnel endpoint for the MBS session, and checks whether the DL GTP tunnel is in use by other NG-RAN nodes based on </w:t>
      </w:r>
      <w:r>
        <w:lastRenderedPageBreak/>
        <w:t>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3E0391D3" w:rsidR="00A62BF3" w:rsidRDefault="00A62BF3" w:rsidP="00A62BF3">
      <w:pPr>
        <w:pStyle w:val="B1"/>
        <w:rPr>
          <w:lang w:eastAsia="ja-JP"/>
        </w:rPr>
      </w:pPr>
      <w:bookmarkStart w:id="595" w:name="_Toc66391770"/>
      <w:bookmarkStart w:id="596" w:name="_Toc70079084"/>
      <w:bookmarkStart w:id="597" w:name="_Toc57450595"/>
      <w:bookmarkStart w:id="598" w:name="_Toc57450191"/>
      <w:bookmarkStart w:id="599"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F875C9">
        <w:rPr>
          <w:lang w:eastAsia="ja-JP"/>
        </w:rPr>
        <w:t>TS</w:t>
      </w:r>
      <w:r w:rsidR="00F875C9">
        <w:rPr>
          <w:lang w:eastAsia="ja-JP"/>
        </w:rPr>
        <w:t> </w:t>
      </w:r>
      <w:r w:rsidR="00F875C9">
        <w:rPr>
          <w:lang w:eastAsia="ja-JP"/>
        </w:rPr>
        <w:t>38.413</w:t>
      </w:r>
      <w:r w:rsidR="00F875C9">
        <w:rPr>
          <w:lang w:eastAsia="ja-JP"/>
        </w:rPr>
        <w:t> </w:t>
      </w:r>
      <w:r w:rsidR="00F875C9">
        <w:rPr>
          <w:lang w:eastAsia="ja-JP"/>
        </w:rPr>
        <w:t>[</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00" w:name="_CR7_3_4"/>
      <w:bookmarkStart w:id="601" w:name="_Toc201127585"/>
      <w:bookmarkEnd w:id="600"/>
      <w:r>
        <w:rPr>
          <w:rFonts w:eastAsia="DengXian"/>
          <w:lang w:eastAsia="zh-CN"/>
        </w:rPr>
        <w:t>7.3.4</w:t>
      </w:r>
      <w:r>
        <w:rPr>
          <w:rFonts w:eastAsia="DengXian"/>
          <w:lang w:eastAsia="zh-CN"/>
        </w:rPr>
        <w:tab/>
        <w:t xml:space="preserve">Support for </w:t>
      </w:r>
      <w:bookmarkEnd w:id="595"/>
      <w:bookmarkEnd w:id="596"/>
      <w:r w:rsidR="0052595E">
        <w:rPr>
          <w:lang w:eastAsia="ko-KR"/>
        </w:rPr>
        <w:t>Location dependent Broadcast Service</w:t>
      </w:r>
      <w:bookmarkEnd w:id="601"/>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lastRenderedPageBreak/>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02" w:name="_CR7_3_5"/>
      <w:bookmarkStart w:id="603" w:name="_Toc201127586"/>
      <w:bookmarkEnd w:id="602"/>
      <w:r>
        <w:rPr>
          <w:lang w:eastAsia="zh-CN"/>
        </w:rPr>
        <w:t>7.3.5</w:t>
      </w:r>
      <w:r>
        <w:rPr>
          <w:lang w:eastAsia="zh-CN"/>
        </w:rPr>
        <w:tab/>
        <w:t>MBS Session Delivery Status Indication</w:t>
      </w:r>
      <w:bookmarkEnd w:id="597"/>
      <w:bookmarkEnd w:id="598"/>
      <w:r>
        <w:rPr>
          <w:lang w:eastAsia="zh-CN"/>
        </w:rPr>
        <w:t xml:space="preserve"> for Broadcast</w:t>
      </w:r>
      <w:bookmarkEnd w:id="599"/>
      <w:bookmarkEnd w:id="603"/>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811740712" r:id="rId82"/>
        </w:object>
      </w:r>
    </w:p>
    <w:p w14:paraId="202FE3B6" w14:textId="77777777" w:rsidR="00731C5F" w:rsidRDefault="00731C5F" w:rsidP="00731C5F">
      <w:pPr>
        <w:pStyle w:val="TF"/>
      </w:pPr>
      <w:bookmarkStart w:id="604" w:name="_CRFigure7_3_51"/>
      <w:r>
        <w:t xml:space="preserve">Figure </w:t>
      </w:r>
      <w:bookmarkEnd w:id="604"/>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5" w:name="_CR7_3_6"/>
      <w:bookmarkStart w:id="606" w:name="_Toc66391771"/>
      <w:bookmarkStart w:id="607" w:name="_Toc70079086"/>
      <w:bookmarkStart w:id="608" w:name="_Toc201127587"/>
      <w:bookmarkEnd w:id="605"/>
      <w:r>
        <w:lastRenderedPageBreak/>
        <w:t>7.3.6</w:t>
      </w:r>
      <w:r>
        <w:tab/>
        <w:t>Broadcast MBS Session Release Require</w:t>
      </w:r>
      <w:bookmarkEnd w:id="608"/>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811740713" r:id="rId84"/>
        </w:object>
      </w:r>
    </w:p>
    <w:p w14:paraId="3B84C2F2" w14:textId="2882CF79" w:rsidR="004260EA" w:rsidRDefault="004260EA" w:rsidP="004260EA">
      <w:pPr>
        <w:pStyle w:val="TF"/>
      </w:pPr>
      <w:bookmarkStart w:id="609" w:name="_CRFigure7_3_61"/>
      <w:r>
        <w:t xml:space="preserve">Figure </w:t>
      </w:r>
      <w:bookmarkEnd w:id="609"/>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10" w:name="_CR7_3_7"/>
      <w:bookmarkStart w:id="611" w:name="_Toc201127588"/>
      <w:bookmarkEnd w:id="610"/>
      <w:r>
        <w:t>7.3.7</w:t>
      </w:r>
      <w:r>
        <w:tab/>
        <w:t>Transport change for resource sharing across broadcast MBS Sessions during network sharing</w:t>
      </w:r>
      <w:bookmarkEnd w:id="611"/>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4D5013D4" w:rsidR="00135644" w:rsidRDefault="00135644" w:rsidP="00522F9C">
      <w:pPr>
        <w:pStyle w:val="B1"/>
      </w:pPr>
      <w:r>
        <w:t>-</w:t>
      </w:r>
      <w:r>
        <w:tab/>
        <w:t xml:space="preserve">When the shared NG-RAN receives a Broadcast Session Modification Request with an N3mb path failure indication as specified in </w:t>
      </w:r>
      <w:r w:rsidR="00F875C9">
        <w:t>TS</w:t>
      </w:r>
      <w:r w:rsidR="00F875C9">
        <w:t> </w:t>
      </w:r>
      <w:r w:rsidR="00F875C9">
        <w:t>23.527</w:t>
      </w:r>
      <w:r w:rsidR="00F875C9">
        <w:t> </w:t>
      </w:r>
      <w:r w:rsidR="00F875C9">
        <w:t>[</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811740714" r:id="rId86"/>
        </w:object>
      </w:r>
    </w:p>
    <w:p w14:paraId="6049F060" w14:textId="629F30A7" w:rsidR="00183D3E" w:rsidRDefault="00183D3E" w:rsidP="00183D3E">
      <w:pPr>
        <w:pStyle w:val="TF"/>
      </w:pPr>
      <w:bookmarkStart w:id="612" w:name="_CRFigure7_3_71"/>
      <w:r>
        <w:t xml:space="preserve">Figure </w:t>
      </w:r>
      <w:bookmarkEnd w:id="612"/>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3" w:name="_CR7_3_8"/>
      <w:bookmarkStart w:id="614" w:name="_Toc201127589"/>
      <w:bookmarkEnd w:id="613"/>
      <w:r>
        <w:t>7.3.8</w:t>
      </w:r>
      <w:r>
        <w:tab/>
        <w:t>Broadcast MBS procedures for UEs using power saving functions</w:t>
      </w:r>
      <w:bookmarkEnd w:id="614"/>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5" w:name="_CR7_4"/>
      <w:bookmarkStart w:id="616" w:name="_Toc201127590"/>
      <w:bookmarkEnd w:id="615"/>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6"/>
      <w:bookmarkEnd w:id="607"/>
      <w:bookmarkEnd w:id="616"/>
    </w:p>
    <w:p w14:paraId="5F999DC0" w14:textId="77777777" w:rsidR="005F7F41" w:rsidRPr="00CD1340" w:rsidRDefault="005F7F41" w:rsidP="005F7F41">
      <w:pPr>
        <w:pStyle w:val="Heading3"/>
      </w:pPr>
      <w:bookmarkStart w:id="617" w:name="_CR7_4_1"/>
      <w:bookmarkStart w:id="618" w:name="_Toc201127591"/>
      <w:bookmarkEnd w:id="617"/>
      <w:r w:rsidRPr="00CD1340">
        <w:t>7.4.1</w:t>
      </w:r>
      <w:r w:rsidRPr="00CD1340">
        <w:tab/>
        <w:t>Inter-system mobility with interworking at service layer</w:t>
      </w:r>
      <w:bookmarkEnd w:id="618"/>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4263EC8B" w:rsidR="00064632" w:rsidRDefault="00064632" w:rsidP="00003F9A">
      <w:pPr>
        <w:pStyle w:val="B1"/>
      </w:pPr>
      <w:r>
        <w:tab/>
        <w:t xml:space="preserve">When moving to E-UTRAN/EPC, the UE initiates procedures as defined in </w:t>
      </w:r>
      <w:r w:rsidR="00F875C9">
        <w:t>TS</w:t>
      </w:r>
      <w:r w:rsidR="00F875C9">
        <w:t> </w:t>
      </w:r>
      <w:r w:rsidR="00F875C9">
        <w:t>23.246</w:t>
      </w:r>
      <w:r w:rsidR="00F875C9">
        <w:t> </w:t>
      </w:r>
      <w:r w:rsidR="00F875C9">
        <w:t>[</w:t>
      </w:r>
      <w:r>
        <w:t>8] to receive MBMS service for the TMGI(s).</w:t>
      </w:r>
    </w:p>
    <w:p w14:paraId="7CF8C3A1" w14:textId="33B529F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F875C9">
        <w:t>TS</w:t>
      </w:r>
      <w:r w:rsidR="00F875C9">
        <w:t> </w:t>
      </w:r>
      <w:r w:rsidR="00F875C9">
        <w:t>23.502</w:t>
      </w:r>
      <w:r w:rsidR="00F875C9">
        <w:t> </w:t>
      </w:r>
      <w:r w:rsidR="00F875C9">
        <w:t>[</w:t>
      </w:r>
      <w:r>
        <w:t>6] is used:</w:t>
      </w:r>
    </w:p>
    <w:p w14:paraId="225B3F0E" w14:textId="5822736F"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F875C9">
        <w:rPr>
          <w:lang w:eastAsia="ko-KR"/>
        </w:rPr>
        <w:t>TS</w:t>
      </w:r>
      <w:r w:rsidR="00F875C9">
        <w:rPr>
          <w:lang w:eastAsia="ko-KR"/>
        </w:rPr>
        <w:t> </w:t>
      </w:r>
      <w:r w:rsidR="00F875C9">
        <w:rPr>
          <w:lang w:eastAsia="ko-KR"/>
        </w:rPr>
        <w:t>23.502</w:t>
      </w:r>
      <w:r w:rsidR="00F875C9">
        <w:rPr>
          <w:lang w:eastAsia="ko-KR"/>
        </w:rPr>
        <w:t> </w:t>
      </w:r>
      <w:r w:rsidR="00F875C9">
        <w:rPr>
          <w:lang w:eastAsia="ko-KR"/>
        </w:rPr>
        <w:t>[</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44D35239"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F875C9">
        <w:rPr>
          <w:lang w:eastAsia="ko-KR"/>
        </w:rPr>
        <w:t>TS</w:t>
      </w:r>
      <w:r w:rsidR="00F875C9">
        <w:rPr>
          <w:lang w:eastAsia="ko-KR"/>
        </w:rPr>
        <w:t> </w:t>
      </w:r>
      <w:r w:rsidR="00F875C9">
        <w:rPr>
          <w:lang w:eastAsia="ko-KR"/>
        </w:rPr>
        <w:t>23.502</w:t>
      </w:r>
      <w:r w:rsidR="00F875C9">
        <w:rPr>
          <w:lang w:eastAsia="ko-KR"/>
        </w:rPr>
        <w:t> </w:t>
      </w:r>
      <w:r w:rsidR="00F875C9">
        <w:rPr>
          <w:lang w:eastAsia="ko-KR"/>
        </w:rPr>
        <w:t>[</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9" w:name="_CR7_5"/>
      <w:bookmarkStart w:id="620" w:name="_Toc66391772"/>
      <w:bookmarkStart w:id="621" w:name="_Toc70079087"/>
      <w:bookmarkStart w:id="622" w:name="_Toc201127592"/>
      <w:bookmarkEnd w:id="619"/>
      <w:r>
        <w:rPr>
          <w:lang w:eastAsia="ko-KR"/>
        </w:rPr>
        <w:t>7.5</w:t>
      </w:r>
      <w:r>
        <w:rPr>
          <w:lang w:eastAsia="ko-KR"/>
        </w:rPr>
        <w:tab/>
        <w:t>MBS procedures for Group Message Delivery</w:t>
      </w:r>
      <w:bookmarkEnd w:id="622"/>
    </w:p>
    <w:p w14:paraId="6B9C1AA2" w14:textId="0BC34F06" w:rsidR="00DF6DF6" w:rsidRDefault="00DF6DF6" w:rsidP="00DF6DF6">
      <w:pPr>
        <w:pStyle w:val="Heading3"/>
        <w:rPr>
          <w:lang w:eastAsia="ko-KR"/>
        </w:rPr>
      </w:pPr>
      <w:bookmarkStart w:id="623" w:name="_CR7_5_1"/>
      <w:bookmarkStart w:id="624" w:name="_Toc201127593"/>
      <w:bookmarkEnd w:id="623"/>
      <w:r>
        <w:rPr>
          <w:lang w:eastAsia="ko-KR"/>
        </w:rPr>
        <w:t>7.5.1</w:t>
      </w:r>
      <w:r>
        <w:rPr>
          <w:lang w:eastAsia="ko-KR"/>
        </w:rPr>
        <w:tab/>
        <w:t>Group Message Delivery via MBS Broadcast</w:t>
      </w:r>
      <w:bookmarkEnd w:id="624"/>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811740715" r:id="rId88"/>
        </w:object>
      </w:r>
    </w:p>
    <w:p w14:paraId="46683731" w14:textId="221F2E50" w:rsidR="00DF6DF6" w:rsidRDefault="00DF6DF6" w:rsidP="00DF6DF6">
      <w:pPr>
        <w:pStyle w:val="TF"/>
      </w:pPr>
      <w:bookmarkStart w:id="625" w:name="_CRFigure7_5_11"/>
      <w:r>
        <w:t xml:space="preserve">Figure </w:t>
      </w:r>
      <w:bookmarkEnd w:id="625"/>
      <w:r>
        <w:t>7.5.1-1: Group Message Delivery via MBS Broadcast</w:t>
      </w:r>
    </w:p>
    <w:p w14:paraId="6096E5BA" w14:textId="668A4B00"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F875C9">
        <w:t>TS</w:t>
      </w:r>
      <w:r w:rsidR="00F875C9">
        <w:t> </w:t>
      </w:r>
      <w:r w:rsidR="00F875C9">
        <w:t>26.502</w:t>
      </w:r>
      <w:r w:rsidR="00F875C9">
        <w:t> </w:t>
      </w:r>
      <w:r w:rsidR="00F875C9">
        <w:t>[</w:t>
      </w:r>
      <w:r>
        <w:t>18],</w:t>
      </w:r>
      <w:r w:rsidR="006B001F">
        <w:t xml:space="preserve"> where</w:t>
      </w:r>
      <w:r>
        <w:t xml:space="preserve"> the NEF</w:t>
      </w:r>
      <w:r w:rsidR="006B001F">
        <w:t xml:space="preserve"> acts as an</w:t>
      </w:r>
      <w:r>
        <w:t xml:space="preserve"> MBS Application Provider.</w:t>
      </w:r>
    </w:p>
    <w:p w14:paraId="23F537CE" w14:textId="359B2AE3"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F875C9">
        <w:t>TS</w:t>
      </w:r>
      <w:r w:rsidR="00F875C9">
        <w:t> </w:t>
      </w:r>
      <w:r w:rsidR="00F875C9">
        <w:t>26.502</w:t>
      </w:r>
      <w:r w:rsidR="00F875C9">
        <w:t> </w:t>
      </w:r>
      <w:r w:rsidR="00F875C9">
        <w:t>[</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389D8CC6" w:rsidR="00E67F97" w:rsidRDefault="00E67F97" w:rsidP="00DF6DF6">
      <w:pPr>
        <w:pStyle w:val="B1"/>
      </w:pPr>
      <w:r>
        <w:lastRenderedPageBreak/>
        <w:tab/>
        <w:t>If Application Service Provisioning</w:t>
      </w:r>
      <w:r w:rsidR="006B001F">
        <w:t xml:space="preserve"> specified in </w:t>
      </w:r>
      <w:r w:rsidR="00F875C9">
        <w:t>TS</w:t>
      </w:r>
      <w:r w:rsidR="00F875C9">
        <w:t> </w:t>
      </w:r>
      <w:r w:rsidR="00F875C9">
        <w:t>26.502</w:t>
      </w:r>
      <w:r w:rsidR="00F875C9">
        <w:t> </w:t>
      </w:r>
      <w:r w:rsidR="00F875C9">
        <w:t>[</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1EEF90DF"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F875C9">
        <w:t>TS</w:t>
      </w:r>
      <w:r w:rsidR="00F875C9">
        <w:t> </w:t>
      </w:r>
      <w:r w:rsidR="00F875C9">
        <w:t>26.502</w:t>
      </w:r>
      <w:r w:rsidR="00F875C9">
        <w:t> </w:t>
      </w:r>
      <w:r w:rsidR="00F875C9">
        <w:t>[</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3AB7E2D9" w:rsidR="00E67F97" w:rsidRDefault="00E67F97" w:rsidP="00DF6DF6">
      <w:pPr>
        <w:pStyle w:val="B1"/>
      </w:pPr>
      <w:r>
        <w:t>6.</w:t>
      </w:r>
      <w:r>
        <w:tab/>
        <w:t xml:space="preserve">The MBSF performs Distribution Session Provisioning as specified in </w:t>
      </w:r>
      <w:r w:rsidR="00F875C9">
        <w:t>TS</w:t>
      </w:r>
      <w:r w:rsidR="00F875C9">
        <w:t> </w:t>
      </w:r>
      <w:r w:rsidR="00F875C9">
        <w:t>26.502</w:t>
      </w:r>
      <w:r w:rsidR="00F875C9">
        <w:t> </w:t>
      </w:r>
      <w:r w:rsidR="00F875C9">
        <w:t>[</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5E64C41E" w:rsidR="00E67F97" w:rsidRDefault="00E67F97" w:rsidP="00DF6DF6">
      <w:pPr>
        <w:pStyle w:val="B1"/>
      </w:pPr>
      <w:r>
        <w:t>8.</w:t>
      </w:r>
      <w:r>
        <w:tab/>
        <w:t xml:space="preserve">If the MBSF performs the service announcement, it initiates the MBS User Service Announcement as specified in </w:t>
      </w:r>
      <w:r w:rsidR="00F875C9">
        <w:t>TS</w:t>
      </w:r>
      <w:r w:rsidR="00F875C9">
        <w:t> </w:t>
      </w:r>
      <w:r w:rsidR="00F875C9">
        <w:t>26.502</w:t>
      </w:r>
      <w:r w:rsidR="00F875C9">
        <w:t> </w:t>
      </w:r>
      <w:r w:rsidR="00F875C9">
        <w:t>[</w:t>
      </w:r>
      <w:r>
        <w:t xml:space="preserve">18]. The application may receive the appropriate information through the MBS-6 API from the MBS Client (see </w:t>
      </w:r>
      <w:r w:rsidR="00F875C9">
        <w:t>TS</w:t>
      </w:r>
      <w:r w:rsidR="00F875C9">
        <w:t> </w:t>
      </w:r>
      <w:r w:rsidR="00F875C9">
        <w:t>26.502</w:t>
      </w:r>
      <w:r w:rsidR="00F875C9">
        <w:t> </w:t>
      </w:r>
      <w:r w:rsidR="00F875C9">
        <w:t>[</w:t>
      </w:r>
      <w:r>
        <w:t xml:space="preserve">18]). The NEF may receive the service announcement information via Nmbsf_MBSUserDataIngestSession_StatusNotify callback service operation (see </w:t>
      </w:r>
      <w:r w:rsidR="00F875C9">
        <w:t>TS</w:t>
      </w:r>
      <w:r w:rsidR="00F875C9">
        <w:t> </w:t>
      </w:r>
      <w:r w:rsidR="00F875C9">
        <w:t>26.502</w:t>
      </w:r>
      <w:r w:rsidR="00F875C9">
        <w:t> </w:t>
      </w:r>
      <w:r w:rsidR="00F875C9">
        <w:t>[</w:t>
      </w:r>
      <w:r>
        <w:t>18]).</w:t>
      </w:r>
    </w:p>
    <w:p w14:paraId="6AAD079B" w14:textId="197F4DD9"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F875C9">
        <w:t>TS</w:t>
      </w:r>
      <w:r w:rsidR="00F875C9">
        <w:t> </w:t>
      </w:r>
      <w:r w:rsidR="00F875C9">
        <w:t>26.502</w:t>
      </w:r>
      <w:r w:rsidR="00F875C9">
        <w:t> </w:t>
      </w:r>
      <w:r w:rsidR="00F875C9">
        <w:t>[</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1C696924" w:rsidR="00E67F97" w:rsidRDefault="00E67F97" w:rsidP="00DF6DF6">
      <w:pPr>
        <w:pStyle w:val="B1"/>
      </w:pPr>
      <w:r>
        <w:t>10.</w:t>
      </w:r>
      <w:r>
        <w:tab/>
        <w:t xml:space="preserve">If the AF needs to perform the Service Announcement, the AF sends the application service announcement to the UE as specified in </w:t>
      </w:r>
      <w:r w:rsidR="00F875C9">
        <w:t>TS</w:t>
      </w:r>
      <w:r w:rsidR="00F875C9">
        <w:t> </w:t>
      </w:r>
      <w:r w:rsidR="00F875C9">
        <w:t>26.502</w:t>
      </w:r>
      <w:r w:rsidR="00F875C9">
        <w:t> </w:t>
      </w:r>
      <w:r w:rsidR="00F875C9">
        <w:t>[</w:t>
      </w:r>
      <w:r>
        <w:t>18].</w:t>
      </w:r>
    </w:p>
    <w:p w14:paraId="59A5942B" w14:textId="110EAD39" w:rsidR="00E67F97" w:rsidRDefault="00E67F97" w:rsidP="00DF6DF6">
      <w:pPr>
        <w:pStyle w:val="B1"/>
      </w:pPr>
      <w:r>
        <w:t>11.</w:t>
      </w:r>
      <w:r>
        <w:tab/>
        <w:t xml:space="preserve">The NEF performs the User Data Ingestion towards the MBSTF as specified in </w:t>
      </w:r>
      <w:r w:rsidR="00F875C9">
        <w:t>TS</w:t>
      </w:r>
      <w:r w:rsidR="00F875C9">
        <w:t> </w:t>
      </w:r>
      <w:r w:rsidR="00F875C9">
        <w:t>26.502</w:t>
      </w:r>
      <w:r w:rsidR="00F875C9">
        <w:t> </w:t>
      </w:r>
      <w:r w:rsidR="00F875C9">
        <w:t>[</w:t>
      </w:r>
      <w:r>
        <w:t>18]. The NEF may push the file to the MBSTF or let MBSTF pull the file from the NEF.</w:t>
      </w:r>
    </w:p>
    <w:p w14:paraId="017EC9D8" w14:textId="26C71CE4" w:rsidR="00E67F97" w:rsidRDefault="00E67F97" w:rsidP="00DF6DF6">
      <w:pPr>
        <w:pStyle w:val="B1"/>
      </w:pPr>
      <w:r>
        <w:t>12.</w:t>
      </w:r>
      <w:r>
        <w:tab/>
        <w:t xml:space="preserve">The MBSTF performs packetization and optionally FEC encoding as specified in </w:t>
      </w:r>
      <w:r w:rsidR="00F875C9">
        <w:t>TS</w:t>
      </w:r>
      <w:r w:rsidR="00F875C9">
        <w:t> </w:t>
      </w:r>
      <w:r w:rsidR="00F875C9">
        <w:t>26.502</w:t>
      </w:r>
      <w:r w:rsidR="00F875C9">
        <w:t> </w:t>
      </w:r>
      <w:r w:rsidR="00F875C9">
        <w:t>[</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5F70511E"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F875C9">
        <w:t>TS</w:t>
      </w:r>
      <w:r w:rsidR="00F875C9">
        <w:t> </w:t>
      </w:r>
      <w:r w:rsidR="00F875C9">
        <w:t>26.502</w:t>
      </w:r>
      <w:r w:rsidR="00F875C9">
        <w:t> </w:t>
      </w:r>
      <w:r w:rsidR="00F875C9">
        <w:t>[</w:t>
      </w:r>
      <w:r>
        <w:t xml:space="preserve">18]. The MBS Client can expose the file towards the application in the UE using the MBS-7 API (see </w:t>
      </w:r>
      <w:r w:rsidR="00F875C9">
        <w:t>TS</w:t>
      </w:r>
      <w:r w:rsidR="00F875C9">
        <w:t> </w:t>
      </w:r>
      <w:r w:rsidR="00F875C9">
        <w:t>26.502</w:t>
      </w:r>
      <w:r w:rsidR="00F875C9">
        <w:t> </w:t>
      </w:r>
      <w:r w:rsidR="00F875C9">
        <w:t>[</w:t>
      </w:r>
      <w:r>
        <w:t>18]).</w:t>
      </w:r>
    </w:p>
    <w:p w14:paraId="7BCBE30B" w14:textId="6EF243D2"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F875C9">
        <w:t>TS</w:t>
      </w:r>
      <w:r w:rsidR="00F875C9">
        <w:t> </w:t>
      </w:r>
      <w:r w:rsidR="00F875C9">
        <w:t>26.502</w:t>
      </w:r>
      <w:r w:rsidR="00F875C9">
        <w:t> </w:t>
      </w:r>
      <w:r w:rsidR="00F875C9">
        <w:t>[</w:t>
      </w:r>
      <w:r>
        <w:t>18].</w:t>
      </w:r>
    </w:p>
    <w:p w14:paraId="2C7A5C3F" w14:textId="620C731E"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F875C9">
        <w:t>TS</w:t>
      </w:r>
      <w:r w:rsidR="00F875C9">
        <w:t> </w:t>
      </w:r>
      <w:r w:rsidR="00F875C9">
        <w:t>26.502</w:t>
      </w:r>
      <w:r w:rsidR="00F875C9">
        <w:t> </w:t>
      </w:r>
      <w:r w:rsidR="00F875C9">
        <w:t>[</w:t>
      </w:r>
      <w:r>
        <w:t>18]).</w:t>
      </w:r>
    </w:p>
    <w:p w14:paraId="751CEE0F" w14:textId="3569DB1C" w:rsidR="00E67F97" w:rsidRDefault="00E67F97" w:rsidP="00E67F97">
      <w:pPr>
        <w:pStyle w:val="Heading3"/>
      </w:pPr>
      <w:bookmarkStart w:id="626" w:name="_CR7_5_2"/>
      <w:bookmarkStart w:id="627" w:name="_Toc201127594"/>
      <w:bookmarkEnd w:id="626"/>
      <w:r>
        <w:lastRenderedPageBreak/>
        <w:t>7.5.2</w:t>
      </w:r>
      <w:r>
        <w:tab/>
        <w:t>Modification of previously submitted Group message</w:t>
      </w:r>
      <w:bookmarkEnd w:id="627"/>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811740716" r:id="rId90"/>
        </w:object>
      </w:r>
    </w:p>
    <w:p w14:paraId="26BAED90" w14:textId="20186C79" w:rsidR="00E67F97" w:rsidRDefault="00E67F97" w:rsidP="00E67F97">
      <w:pPr>
        <w:pStyle w:val="TF"/>
      </w:pPr>
      <w:bookmarkStart w:id="628" w:name="_CRFigure7_5_21"/>
      <w:r>
        <w:t xml:space="preserve">Figure </w:t>
      </w:r>
      <w:bookmarkEnd w:id="628"/>
      <w:r>
        <w:t>7.5.2-1: Modify Group Message Delivery via MBS Broadcast</w:t>
      </w:r>
    </w:p>
    <w:p w14:paraId="3E5580EE" w14:textId="5E049F40"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F875C9">
        <w:t>TS</w:t>
      </w:r>
      <w:r w:rsidR="00F875C9">
        <w:t> </w:t>
      </w:r>
      <w:r w:rsidR="00F875C9">
        <w:t>26.502</w:t>
      </w:r>
      <w:r w:rsidR="00F875C9">
        <w:t> </w:t>
      </w:r>
      <w:r w:rsidR="00F875C9">
        <w:t>[</w:t>
      </w:r>
      <w:r>
        <w:t xml:space="preserve">18], </w:t>
      </w:r>
      <w:r w:rsidR="00FA5205">
        <w:t xml:space="preserve">where </w:t>
      </w:r>
      <w:r>
        <w:t>the NEF</w:t>
      </w:r>
      <w:r w:rsidR="00FA5205">
        <w:t xml:space="preserve"> acts as an</w:t>
      </w:r>
      <w:r>
        <w:t xml:space="preserve"> MBS Application Provider.</w:t>
      </w:r>
    </w:p>
    <w:p w14:paraId="793C7CE6" w14:textId="49E5A9B7"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F875C9">
        <w:t>TS</w:t>
      </w:r>
      <w:r w:rsidR="00F875C9">
        <w:t> </w:t>
      </w:r>
      <w:r w:rsidR="00F875C9">
        <w:t>26.502</w:t>
      </w:r>
      <w:r w:rsidR="00F875C9">
        <w:t> </w:t>
      </w:r>
      <w:r w:rsidR="00F875C9">
        <w:t>[</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4BDE8397"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F875C9">
        <w:t>TS</w:t>
      </w:r>
      <w:r w:rsidR="00F875C9">
        <w:t> </w:t>
      </w:r>
      <w:r w:rsidR="00F875C9">
        <w:t>26.502</w:t>
      </w:r>
      <w:r w:rsidR="00F875C9">
        <w:t> </w:t>
      </w:r>
      <w:r w:rsidR="00F875C9">
        <w:t>[</w:t>
      </w:r>
      <w:r>
        <w:t>18]. The update service operation needs to indicate an update of the file containing the updated group message.</w:t>
      </w:r>
    </w:p>
    <w:p w14:paraId="783DADD0" w14:textId="16305F13" w:rsidR="00E67F97" w:rsidRDefault="00E67F97" w:rsidP="00E67F97">
      <w:pPr>
        <w:pStyle w:val="B1"/>
      </w:pPr>
      <w:r>
        <w:t>5.</w:t>
      </w:r>
      <w:r>
        <w:tab/>
        <w:t xml:space="preserve">The MBSF updates MBS Distribution Session on the MBSTF as specified in </w:t>
      </w:r>
      <w:r w:rsidR="00F875C9">
        <w:t>TS</w:t>
      </w:r>
      <w:r w:rsidR="00F875C9">
        <w:t> </w:t>
      </w:r>
      <w:r w:rsidR="00F875C9">
        <w:t>26.502</w:t>
      </w:r>
      <w:r w:rsidR="00F875C9">
        <w:t> </w:t>
      </w:r>
      <w:r w:rsidR="00F875C9">
        <w:t>[</w:t>
      </w:r>
      <w:r>
        <w:t>18]. The update service operation needs to indicate an update of the file containing the updated group message.</w:t>
      </w:r>
    </w:p>
    <w:p w14:paraId="62C85629" w14:textId="0F0CABB8"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F875C9">
        <w:t>TS</w:t>
      </w:r>
      <w:r w:rsidR="00F875C9">
        <w:t> </w:t>
      </w:r>
      <w:r w:rsidR="00F875C9">
        <w:t>26.502</w:t>
      </w:r>
      <w:r w:rsidR="00F875C9">
        <w:t> </w:t>
      </w:r>
      <w:r w:rsidR="00F875C9">
        <w:t>[</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1F6B5C1F" w:rsidR="00E67F97" w:rsidRDefault="00E67F97" w:rsidP="00E67F97">
      <w:pPr>
        <w:pStyle w:val="B1"/>
      </w:pPr>
      <w:r>
        <w:lastRenderedPageBreak/>
        <w:t>7.</w:t>
      </w:r>
      <w:r>
        <w:tab/>
        <w:t xml:space="preserve">The NEF updates MBS User Service on the MBSF as specified in </w:t>
      </w:r>
      <w:r w:rsidR="00F875C9">
        <w:t>TS</w:t>
      </w:r>
      <w:r w:rsidR="00F875C9">
        <w:t> </w:t>
      </w:r>
      <w:r w:rsidR="00F875C9">
        <w:t>26.502</w:t>
      </w:r>
      <w:r w:rsidR="00F875C9">
        <w:t> </w:t>
      </w:r>
      <w:r w:rsidR="00F875C9">
        <w:t>[</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9" w:name="_CR7_5_3"/>
      <w:bookmarkStart w:id="630" w:name="_Toc201127595"/>
      <w:bookmarkEnd w:id="629"/>
      <w:r>
        <w:rPr>
          <w:lang w:eastAsia="zh-CN"/>
        </w:rPr>
        <w:t>7.5.3</w:t>
      </w:r>
      <w:r>
        <w:rPr>
          <w:lang w:eastAsia="zh-CN"/>
        </w:rPr>
        <w:tab/>
        <w:t>Cancellation of previously submitted Group message</w:t>
      </w:r>
      <w:bookmarkEnd w:id="630"/>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811740717" r:id="rId92"/>
        </w:object>
      </w:r>
    </w:p>
    <w:p w14:paraId="0AAF4E17" w14:textId="3375E230" w:rsidR="00932FB4" w:rsidRDefault="00932FB4" w:rsidP="00932FB4">
      <w:pPr>
        <w:pStyle w:val="TF"/>
      </w:pPr>
      <w:bookmarkStart w:id="631" w:name="_CRFigure7_5_31"/>
      <w:r>
        <w:t xml:space="preserve">Figure </w:t>
      </w:r>
      <w:bookmarkEnd w:id="631"/>
      <w:r>
        <w:t>7.5.3-1: Cancelling Group Message Delivery via MBS Broadcast</w:t>
      </w:r>
    </w:p>
    <w:p w14:paraId="1965045E" w14:textId="38D8FF66" w:rsidR="00932FB4" w:rsidRDefault="00932FB4" w:rsidP="00522F9C">
      <w:pPr>
        <w:pStyle w:val="NO"/>
      </w:pPr>
      <w:r>
        <w:t>NOTE:</w:t>
      </w:r>
      <w:r>
        <w:tab/>
        <w:t xml:space="preserve">The steps in this clause for cancelling the group message delivery to the UE(s) follow the procedures specified in </w:t>
      </w:r>
      <w:r w:rsidR="00F875C9">
        <w:t>TS</w:t>
      </w:r>
      <w:r w:rsidR="00F875C9">
        <w:t> </w:t>
      </w:r>
      <w:r w:rsidR="00F875C9">
        <w:t>26.502</w:t>
      </w:r>
      <w:r w:rsidR="00F875C9">
        <w:t> </w:t>
      </w:r>
      <w:r w:rsidR="00F875C9">
        <w:t>[</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1BF78F0" w:rsidR="00932FB4" w:rsidRDefault="00932FB4" w:rsidP="00932FB4">
      <w:pPr>
        <w:pStyle w:val="B1"/>
      </w:pPr>
      <w:r>
        <w:t>3.</w:t>
      </w:r>
      <w:r>
        <w:tab/>
        <w:t xml:space="preserve">The NEF updates MBS User Data Ingest Session on the MBSF as specified in </w:t>
      </w:r>
      <w:r w:rsidR="00F875C9">
        <w:t>TS</w:t>
      </w:r>
      <w:r w:rsidR="00F875C9">
        <w:t> </w:t>
      </w:r>
      <w:r w:rsidR="00F875C9">
        <w:t>26.502</w:t>
      </w:r>
      <w:r w:rsidR="00F875C9">
        <w:t> </w:t>
      </w:r>
      <w:r w:rsidR="00F875C9">
        <w:t>[</w:t>
      </w:r>
      <w:r>
        <w:t>18] indicating the cancellation of the file delivery.</w:t>
      </w:r>
    </w:p>
    <w:p w14:paraId="130FB709" w14:textId="41728698" w:rsidR="00932FB4" w:rsidRDefault="00932FB4" w:rsidP="00932FB4">
      <w:pPr>
        <w:pStyle w:val="B1"/>
      </w:pPr>
      <w:r>
        <w:t>4.</w:t>
      </w:r>
      <w:r>
        <w:tab/>
        <w:t xml:space="preserve">If the MBSTF pulled the file from the NEF previously, the MBSF updates MBS Distribution Session on the MBSTF as specified in </w:t>
      </w:r>
      <w:r w:rsidR="00F875C9">
        <w:t>TS</w:t>
      </w:r>
      <w:r w:rsidR="00F875C9">
        <w:t> </w:t>
      </w:r>
      <w:r w:rsidR="00F875C9">
        <w:t>26.502</w:t>
      </w:r>
      <w:r w:rsidR="00F875C9">
        <w:t> </w:t>
      </w:r>
      <w:r w:rsidR="00F875C9">
        <w:t>[</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6606428C" w:rsidR="00932FB4" w:rsidRDefault="00932FB4" w:rsidP="00932FB4">
      <w:pPr>
        <w:pStyle w:val="B1"/>
      </w:pPr>
      <w:r>
        <w:t>6.</w:t>
      </w:r>
      <w:r>
        <w:tab/>
        <w:t xml:space="preserve">The NEF destroys MBS User Data Ingest Session on the MBSF as specified in </w:t>
      </w:r>
      <w:r w:rsidR="00F875C9">
        <w:t>TS</w:t>
      </w:r>
      <w:r w:rsidR="00F875C9">
        <w:t> </w:t>
      </w:r>
      <w:r w:rsidR="00F875C9">
        <w:t>26.502</w:t>
      </w:r>
      <w:r w:rsidR="00F875C9">
        <w:t> </w:t>
      </w:r>
      <w:r w:rsidR="00F875C9">
        <w:t>[</w:t>
      </w:r>
      <w:r>
        <w:t>18].</w:t>
      </w:r>
    </w:p>
    <w:p w14:paraId="54CA2F01" w14:textId="39331CC0" w:rsidR="00932FB4" w:rsidRDefault="00932FB4" w:rsidP="00932FB4">
      <w:pPr>
        <w:pStyle w:val="B1"/>
      </w:pPr>
      <w:r>
        <w:lastRenderedPageBreak/>
        <w:t>7.</w:t>
      </w:r>
      <w:r>
        <w:tab/>
        <w:t xml:space="preserve">The MBSF destroys MBS Distribution Session on the MBSTF as specified in </w:t>
      </w:r>
      <w:r w:rsidR="00F875C9">
        <w:t>TS</w:t>
      </w:r>
      <w:r w:rsidR="00F875C9">
        <w:t> </w:t>
      </w:r>
      <w:r w:rsidR="00F875C9">
        <w:t>26.502</w:t>
      </w:r>
      <w:r w:rsidR="00F875C9">
        <w:t> </w:t>
      </w:r>
      <w:r w:rsidR="00F875C9">
        <w:t>[</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32" w:name="_CR8"/>
      <w:bookmarkStart w:id="633" w:name="_Toc201127596"/>
      <w:bookmarkEnd w:id="632"/>
      <w:r>
        <w:rPr>
          <w:lang w:eastAsia="ko-KR"/>
        </w:rPr>
        <w:t>8</w:t>
      </w:r>
      <w:r>
        <w:rPr>
          <w:lang w:eastAsia="ko-KR"/>
        </w:rPr>
        <w:tab/>
      </w:r>
      <w:r w:rsidRPr="000C2A37">
        <w:rPr>
          <w:lang w:eastAsia="ko-KR"/>
        </w:rPr>
        <w:t>Control and user plane stacks</w:t>
      </w:r>
      <w:bookmarkEnd w:id="620"/>
      <w:bookmarkEnd w:id="621"/>
      <w:bookmarkEnd w:id="633"/>
    </w:p>
    <w:p w14:paraId="20D72DE2" w14:textId="77777777" w:rsidR="00A86819" w:rsidRDefault="00A86819" w:rsidP="00A86819">
      <w:pPr>
        <w:pStyle w:val="Heading2"/>
        <w:rPr>
          <w:lang w:eastAsia="ko-KR"/>
        </w:rPr>
      </w:pPr>
      <w:bookmarkStart w:id="634" w:name="_CR8_1"/>
      <w:bookmarkStart w:id="635" w:name="_Toc66391774"/>
      <w:bookmarkStart w:id="636" w:name="_Toc70079089"/>
      <w:bookmarkStart w:id="637" w:name="_Toc201127597"/>
      <w:bookmarkEnd w:id="634"/>
      <w:r>
        <w:rPr>
          <w:lang w:eastAsia="ko-KR"/>
        </w:rPr>
        <w:t>8</w:t>
      </w:r>
      <w:r>
        <w:rPr>
          <w:rFonts w:hint="eastAsia"/>
          <w:lang w:eastAsia="ko-KR"/>
        </w:rPr>
        <w:t>.1</w:t>
      </w:r>
      <w:r>
        <w:rPr>
          <w:lang w:eastAsia="ko-KR"/>
        </w:rPr>
        <w:tab/>
      </w:r>
      <w:r w:rsidRPr="000C2A37">
        <w:rPr>
          <w:lang w:eastAsia="ko-KR"/>
        </w:rPr>
        <w:t>Control plane for Multicast and Broadcast services</w:t>
      </w:r>
      <w:bookmarkEnd w:id="637"/>
    </w:p>
    <w:p w14:paraId="093F5D1A" w14:textId="3D793A9E" w:rsidR="00B315DF" w:rsidRDefault="00B315DF" w:rsidP="00B315DF">
      <w:pPr>
        <w:pStyle w:val="Heading3"/>
        <w:rPr>
          <w:lang w:eastAsia="zh-CN"/>
        </w:rPr>
      </w:pPr>
      <w:bookmarkStart w:id="638" w:name="_CR8_1_1"/>
      <w:bookmarkStart w:id="639" w:name="_Toc201127598"/>
      <w:bookmarkEnd w:id="638"/>
      <w:r>
        <w:rPr>
          <w:lang w:eastAsia="zh-CN"/>
        </w:rPr>
        <w:t>8.1.1</w:t>
      </w:r>
      <w:r>
        <w:rPr>
          <w:lang w:eastAsia="zh-CN"/>
        </w:rPr>
        <w:tab/>
        <w:t>General</w:t>
      </w:r>
      <w:bookmarkEnd w:id="639"/>
    </w:p>
    <w:p w14:paraId="7A080506" w14:textId="69F9312A"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F875C9">
        <w:rPr>
          <w:lang w:eastAsia="zh-CN"/>
        </w:rPr>
        <w:t>TS</w:t>
      </w:r>
      <w:r w:rsidR="00F875C9">
        <w:rPr>
          <w:lang w:eastAsia="zh-CN"/>
        </w:rPr>
        <w:t> </w:t>
      </w:r>
      <w:r w:rsidR="00F875C9">
        <w:rPr>
          <w:lang w:eastAsia="zh-CN"/>
        </w:rPr>
        <w:t>23.501</w:t>
      </w:r>
      <w:r w:rsidR="00F875C9">
        <w:rPr>
          <w:lang w:eastAsia="zh-CN"/>
        </w:rPr>
        <w:t> </w:t>
      </w:r>
      <w:r w:rsidR="00F875C9">
        <w:rPr>
          <w:lang w:eastAsia="zh-CN"/>
        </w:rPr>
        <w:t>[</w:t>
      </w:r>
      <w:r>
        <w:rPr>
          <w:lang w:eastAsia="zh-CN"/>
        </w:rPr>
        <w:t>5] clause 8.2.</w:t>
      </w:r>
    </w:p>
    <w:p w14:paraId="20B5B3CA" w14:textId="5A541741"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F875C9" w:rsidRPr="00AF79FD">
        <w:rPr>
          <w:lang w:eastAsia="zh-CN"/>
        </w:rPr>
        <w:t>TS</w:t>
      </w:r>
      <w:r w:rsidR="00F875C9">
        <w:rPr>
          <w:lang w:eastAsia="zh-CN"/>
        </w:rPr>
        <w:t> </w:t>
      </w:r>
      <w:r w:rsidR="00F875C9" w:rsidRPr="00AF79FD">
        <w:rPr>
          <w:lang w:eastAsia="zh-CN"/>
        </w:rPr>
        <w:t>29.244</w:t>
      </w:r>
      <w:r w:rsidR="00F875C9">
        <w:rPr>
          <w:lang w:eastAsia="zh-CN"/>
        </w:rPr>
        <w:t> </w:t>
      </w:r>
      <w:r w:rsidR="00F875C9" w:rsidRPr="00AF79FD">
        <w:rPr>
          <w:lang w:eastAsia="zh-CN"/>
        </w:rPr>
        <w:t>[</w:t>
      </w:r>
      <w:r w:rsidR="003975CA">
        <w:rPr>
          <w:rFonts w:eastAsia="DengXian"/>
          <w:lang w:eastAsia="zh-CN"/>
        </w:rPr>
        <w:t>17</w:t>
      </w:r>
      <w:r>
        <w:rPr>
          <w:rFonts w:eastAsia="DengXian"/>
          <w:lang w:eastAsia="zh-CN"/>
        </w:rPr>
        <w:t>].</w:t>
      </w:r>
    </w:p>
    <w:p w14:paraId="650FF667" w14:textId="1336CBEE" w:rsidR="00315CB9" w:rsidRPr="00AF79FD" w:rsidRDefault="00315CB9" w:rsidP="00315CB9">
      <w:pPr>
        <w:rPr>
          <w:lang w:eastAsia="zh-CN"/>
        </w:rPr>
      </w:pPr>
      <w:r>
        <w:rPr>
          <w:lang w:eastAsia="zh-CN"/>
        </w:rPr>
        <w:t xml:space="preserve">The reference point Nmb2 between MBSF and MBSTF will be defined in </w:t>
      </w:r>
      <w:r w:rsidR="00F875C9">
        <w:rPr>
          <w:lang w:eastAsia="zh-CN"/>
        </w:rPr>
        <w:t>TS</w:t>
      </w:r>
      <w:r w:rsidR="00F875C9">
        <w:rPr>
          <w:lang w:eastAsia="zh-CN"/>
        </w:rPr>
        <w:t> </w:t>
      </w:r>
      <w:r w:rsidR="00F875C9">
        <w:rPr>
          <w:lang w:eastAsia="zh-CN"/>
        </w:rPr>
        <w:t>26.502</w:t>
      </w:r>
      <w:r w:rsidR="00F875C9">
        <w:rPr>
          <w:lang w:eastAsia="zh-CN"/>
        </w:rPr>
        <w:t> </w:t>
      </w:r>
      <w:r w:rsidR="00F875C9">
        <w:rPr>
          <w:lang w:eastAsia="zh-CN"/>
        </w:rPr>
        <w:t>[</w:t>
      </w:r>
      <w:r>
        <w:rPr>
          <w:lang w:eastAsia="zh-CN"/>
        </w:rPr>
        <w:t xml:space="preserve">18] and </w:t>
      </w:r>
      <w:r w:rsidR="00F875C9">
        <w:rPr>
          <w:lang w:eastAsia="zh-CN"/>
        </w:rPr>
        <w:t>TS</w:t>
      </w:r>
      <w:r w:rsidR="00F875C9">
        <w:rPr>
          <w:lang w:eastAsia="zh-CN"/>
        </w:rPr>
        <w:t> </w:t>
      </w:r>
      <w:r w:rsidR="00F875C9">
        <w:rPr>
          <w:lang w:eastAsia="zh-CN"/>
        </w:rPr>
        <w:t>26.517</w:t>
      </w:r>
      <w:r w:rsidR="00F875C9">
        <w:rPr>
          <w:lang w:eastAsia="zh-CN"/>
        </w:rPr>
        <w:t> </w:t>
      </w:r>
      <w:r w:rsidR="00F875C9">
        <w:rPr>
          <w:lang w:eastAsia="zh-CN"/>
        </w:rPr>
        <w:t>[</w:t>
      </w:r>
      <w:r>
        <w:rPr>
          <w:lang w:eastAsia="zh-CN"/>
        </w:rPr>
        <w:t>22].</w:t>
      </w:r>
    </w:p>
    <w:p w14:paraId="3BD1E7F0" w14:textId="02BD6A6C" w:rsidR="00A86819" w:rsidRDefault="00A86819" w:rsidP="00064632">
      <w:pPr>
        <w:pStyle w:val="Heading3"/>
        <w:rPr>
          <w:lang w:eastAsia="zh-CN"/>
        </w:rPr>
      </w:pPr>
      <w:bookmarkStart w:id="640" w:name="_CR8_1_2"/>
      <w:bookmarkStart w:id="641" w:name="_Toc75441156"/>
      <w:bookmarkStart w:id="642" w:name="_Toc51769678"/>
      <w:bookmarkStart w:id="643" w:name="_Toc47342976"/>
      <w:bookmarkStart w:id="644" w:name="_Toc45184134"/>
      <w:bookmarkStart w:id="645" w:name="_Toc36188220"/>
      <w:bookmarkStart w:id="646" w:name="_Toc27847087"/>
      <w:bookmarkStart w:id="647" w:name="_Toc20150279"/>
      <w:bookmarkStart w:id="648" w:name="_Toc201127599"/>
      <w:bookmarkEnd w:id="640"/>
      <w:r>
        <w:rPr>
          <w:lang w:eastAsia="zh-CN"/>
        </w:rPr>
        <w:t>8</w:t>
      </w:r>
      <w:r>
        <w:t>.1</w:t>
      </w:r>
      <w:r>
        <w:rPr>
          <w:lang w:eastAsia="zh-CN"/>
        </w:rPr>
        <w:t>.</w:t>
      </w:r>
      <w:r w:rsidR="00B315DF">
        <w:rPr>
          <w:lang w:eastAsia="zh-CN"/>
        </w:rPr>
        <w:t>2</w:t>
      </w:r>
      <w:r>
        <w:tab/>
        <w:t>NG-RAN – MB-SMF</w:t>
      </w:r>
      <w:bookmarkEnd w:id="641"/>
      <w:bookmarkEnd w:id="642"/>
      <w:bookmarkEnd w:id="643"/>
      <w:bookmarkEnd w:id="644"/>
      <w:bookmarkEnd w:id="645"/>
      <w:bookmarkEnd w:id="646"/>
      <w:bookmarkEnd w:id="647"/>
      <w:bookmarkEnd w:id="648"/>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811740718"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9" w:name="_CRFigure8_1_11"/>
      <w:r>
        <w:t xml:space="preserve">Figure </w:t>
      </w:r>
      <w:bookmarkEnd w:id="649"/>
      <w:r>
        <w:t>8.1.1-1: Control Plane between the NG-RAN and the MB-SMF</w:t>
      </w:r>
    </w:p>
    <w:p w14:paraId="26A2D9CE" w14:textId="77777777" w:rsidR="00731C5F" w:rsidRDefault="00731C5F" w:rsidP="00731C5F">
      <w:pPr>
        <w:pStyle w:val="Heading2"/>
        <w:rPr>
          <w:lang w:eastAsia="ko-KR"/>
        </w:rPr>
      </w:pPr>
      <w:bookmarkStart w:id="650" w:name="_CR8_2"/>
      <w:bookmarkStart w:id="651" w:name="_Toc201127600"/>
      <w:bookmarkEnd w:id="650"/>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5"/>
      <w:bookmarkEnd w:id="636"/>
      <w:bookmarkEnd w:id="651"/>
    </w:p>
    <w:p w14:paraId="715364BF" w14:textId="63E63E3B"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F875C9">
        <w:t>TS</w:t>
      </w:r>
      <w:r w:rsidR="00F875C9">
        <w:t> </w:t>
      </w:r>
      <w:r w:rsidR="00F875C9">
        <w:t>23.501</w:t>
      </w:r>
      <w:r w:rsidR="00F875C9">
        <w:t> </w:t>
      </w:r>
      <w:r w:rsidR="00F875C9">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811740719" r:id="rId96"/>
        </w:object>
      </w:r>
    </w:p>
    <w:p w14:paraId="0E8D374D" w14:textId="10E8A912" w:rsidR="003C581C" w:rsidRDefault="003C581C" w:rsidP="003C581C">
      <w:pPr>
        <w:pStyle w:val="TF"/>
      </w:pPr>
      <w:bookmarkStart w:id="652" w:name="_CRFigure8_21"/>
      <w:r>
        <w:t xml:space="preserve">Figure </w:t>
      </w:r>
      <w:bookmarkEnd w:id="652"/>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811740720" r:id="rId98"/>
        </w:object>
      </w:r>
    </w:p>
    <w:p w14:paraId="778C8044" w14:textId="77777777" w:rsidR="00C968B5" w:rsidRPr="00E55A4A" w:rsidRDefault="00C968B5" w:rsidP="00874289">
      <w:pPr>
        <w:pStyle w:val="TF"/>
      </w:pPr>
      <w:bookmarkStart w:id="653" w:name="_CRFigure8_22"/>
      <w:r>
        <w:t xml:space="preserve">Figure </w:t>
      </w:r>
      <w:bookmarkEnd w:id="653"/>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1C9671F" w:rsidR="003C581C" w:rsidRDefault="003C581C" w:rsidP="003C581C">
      <w:pPr>
        <w:pStyle w:val="B2"/>
      </w:pPr>
      <w:r>
        <w:t>-</w:t>
      </w:r>
      <w:r>
        <w:tab/>
        <w:t xml:space="preserve">in this </w:t>
      </w:r>
      <w:r w:rsidR="002C428B">
        <w:t>Release</w:t>
      </w:r>
      <w:r>
        <w:t xml:space="preserve">, the 5G-AN is a 3GPP NR, these protocols/layers are defined in </w:t>
      </w:r>
      <w:r w:rsidR="00F875C9">
        <w:t>TS</w:t>
      </w:r>
      <w:r w:rsidR="00F875C9">
        <w:t> </w:t>
      </w:r>
      <w:r w:rsidR="00F875C9">
        <w:t>38.401</w:t>
      </w:r>
      <w:r w:rsidR="00F875C9">
        <w:t> </w:t>
      </w:r>
      <w:r w:rsidR="00F875C9">
        <w:t>[</w:t>
      </w:r>
      <w:r w:rsidR="002C428B">
        <w:t>16]</w:t>
      </w:r>
      <w:r>
        <w:t xml:space="preserve">. The radio protocol between the UE and the 5G-AN node (gNodeB) is specified in </w:t>
      </w:r>
      <w:r w:rsidR="00F875C9">
        <w:t>TS</w:t>
      </w:r>
      <w:r w:rsidR="00F875C9">
        <w:t> </w:t>
      </w:r>
      <w:r w:rsidR="00F875C9">
        <w:t>38.300</w:t>
      </w:r>
      <w:r w:rsidR="00F875C9">
        <w:t> </w:t>
      </w:r>
      <w:r w:rsidR="00F875C9">
        <w:t>[</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811740721" r:id="rId100"/>
        </w:object>
      </w:r>
    </w:p>
    <w:p w14:paraId="59F7048C" w14:textId="404CD9C7" w:rsidR="00C968B5" w:rsidRPr="00C968B5" w:rsidRDefault="00C968B5" w:rsidP="00C968B5">
      <w:pPr>
        <w:pStyle w:val="TF"/>
      </w:pPr>
      <w:bookmarkStart w:id="654" w:name="_CRFigure8_23"/>
      <w:r w:rsidRPr="00C968B5">
        <w:t xml:space="preserve">Figure </w:t>
      </w:r>
      <w:bookmarkEnd w:id="654"/>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9577DE6" w:rsidR="00B315DF" w:rsidRDefault="00B315DF" w:rsidP="00B315DF">
      <w:pPr>
        <w:pStyle w:val="B2"/>
      </w:pPr>
      <w:r>
        <w:t>-</w:t>
      </w:r>
      <w:r>
        <w:tab/>
        <w:t xml:space="preserve">in this Release, the 5G-AN is a 3GPP NR, these protocols/layers are defined in </w:t>
      </w:r>
      <w:r w:rsidR="00F875C9">
        <w:t>TS</w:t>
      </w:r>
      <w:r w:rsidR="00F875C9">
        <w:t> </w:t>
      </w:r>
      <w:r w:rsidR="00F875C9">
        <w:t>38.401</w:t>
      </w:r>
      <w:r w:rsidR="00F875C9">
        <w:t> </w:t>
      </w:r>
      <w:r w:rsidR="00F875C9">
        <w:t>[</w:t>
      </w:r>
      <w:r>
        <w:t xml:space="preserve">16]. The radio protocol between the UE and the 5G-AN node (gNodeB) is specified in </w:t>
      </w:r>
      <w:r w:rsidR="00F875C9">
        <w:t>TS</w:t>
      </w:r>
      <w:r w:rsidR="00F875C9">
        <w:t> </w:t>
      </w:r>
      <w:r w:rsidR="00F875C9">
        <w:t>38.300</w:t>
      </w:r>
      <w:r w:rsidR="00F875C9">
        <w:t> </w:t>
      </w:r>
      <w:r w:rsidR="00F875C9">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5" w:name="_CR9"/>
      <w:bookmarkStart w:id="656" w:name="_Toc66391775"/>
      <w:bookmarkStart w:id="657" w:name="_Toc70079090"/>
      <w:bookmarkStart w:id="658" w:name="_Toc201127601"/>
      <w:bookmarkEnd w:id="655"/>
      <w:r w:rsidRPr="00A46B64">
        <w:rPr>
          <w:lang w:eastAsia="ko-KR"/>
        </w:rPr>
        <w:t>9</w:t>
      </w:r>
      <w:r w:rsidRPr="00A46B64">
        <w:rPr>
          <w:lang w:eastAsia="ko-KR"/>
        </w:rPr>
        <w:tab/>
      </w:r>
      <w:r w:rsidRPr="00A46B64">
        <w:rPr>
          <w:lang w:eastAsia="zh-CN"/>
        </w:rPr>
        <w:t>Network Function Services</w:t>
      </w:r>
      <w:bookmarkEnd w:id="656"/>
      <w:bookmarkEnd w:id="657"/>
      <w:bookmarkEnd w:id="658"/>
    </w:p>
    <w:p w14:paraId="7D9DAD57" w14:textId="77777777" w:rsidR="006726F0" w:rsidRPr="0031106B" w:rsidRDefault="006726F0" w:rsidP="00064632">
      <w:pPr>
        <w:pStyle w:val="Heading2"/>
      </w:pPr>
      <w:bookmarkStart w:id="659" w:name="_CR9_1"/>
      <w:bookmarkStart w:id="660" w:name="_Toc20204472"/>
      <w:bookmarkStart w:id="661" w:name="_Toc27895171"/>
      <w:bookmarkStart w:id="662" w:name="_Toc36192268"/>
      <w:bookmarkStart w:id="663" w:name="_Toc45193381"/>
      <w:bookmarkStart w:id="664" w:name="_Toc47593013"/>
      <w:bookmarkStart w:id="665" w:name="_Toc51835100"/>
      <w:bookmarkStart w:id="666" w:name="_Toc68017333"/>
      <w:bookmarkStart w:id="667" w:name="_Toc66391776"/>
      <w:bookmarkStart w:id="668" w:name="_Toc201127602"/>
      <w:bookmarkEnd w:id="659"/>
      <w:r w:rsidRPr="0031106B">
        <w:t>9.1</w:t>
      </w:r>
      <w:r w:rsidRPr="0031106B">
        <w:tab/>
        <w:t>MB-SMF Services</w:t>
      </w:r>
      <w:bookmarkEnd w:id="660"/>
      <w:bookmarkEnd w:id="661"/>
      <w:bookmarkEnd w:id="662"/>
      <w:bookmarkEnd w:id="663"/>
      <w:bookmarkEnd w:id="664"/>
      <w:bookmarkEnd w:id="665"/>
      <w:bookmarkEnd w:id="666"/>
      <w:bookmarkEnd w:id="668"/>
    </w:p>
    <w:p w14:paraId="250FE894" w14:textId="77777777" w:rsidR="006726F0" w:rsidRPr="0031106B" w:rsidRDefault="006726F0" w:rsidP="00064632">
      <w:pPr>
        <w:pStyle w:val="Heading3"/>
      </w:pPr>
      <w:bookmarkStart w:id="669" w:name="_CR9_1_1"/>
      <w:bookmarkStart w:id="670" w:name="_Toc20204473"/>
      <w:bookmarkStart w:id="671" w:name="_Toc27895172"/>
      <w:bookmarkStart w:id="672" w:name="_Toc36192269"/>
      <w:bookmarkStart w:id="673" w:name="_Toc45193382"/>
      <w:bookmarkStart w:id="674" w:name="_Toc47593014"/>
      <w:bookmarkStart w:id="675" w:name="_Toc51835101"/>
      <w:bookmarkStart w:id="676" w:name="_Toc68017334"/>
      <w:bookmarkStart w:id="677" w:name="_Toc201127603"/>
      <w:bookmarkEnd w:id="669"/>
      <w:r w:rsidRPr="0031106B">
        <w:t>9.1.1</w:t>
      </w:r>
      <w:r w:rsidRPr="0031106B">
        <w:tab/>
        <w:t>General</w:t>
      </w:r>
      <w:bookmarkEnd w:id="670"/>
      <w:bookmarkEnd w:id="671"/>
      <w:bookmarkEnd w:id="672"/>
      <w:bookmarkEnd w:id="673"/>
      <w:bookmarkEnd w:id="674"/>
      <w:bookmarkEnd w:id="675"/>
      <w:bookmarkEnd w:id="676"/>
      <w:bookmarkEnd w:id="677"/>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8" w:name="_CRTable9_1_11"/>
      <w:r w:rsidRPr="0031106B">
        <w:t xml:space="preserve">Table </w:t>
      </w:r>
      <w:bookmarkEnd w:id="678"/>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9" w:name="_CR9_1_2"/>
      <w:bookmarkStart w:id="680" w:name="_Toc201127604"/>
      <w:bookmarkEnd w:id="679"/>
      <w:r w:rsidRPr="0031106B">
        <w:rPr>
          <w:lang w:eastAsia="zh-CN"/>
        </w:rPr>
        <w:t>9.1.2</w:t>
      </w:r>
      <w:r w:rsidRPr="0031106B">
        <w:rPr>
          <w:lang w:eastAsia="zh-CN"/>
        </w:rPr>
        <w:tab/>
        <w:t>Nmbsmf_TMGI service</w:t>
      </w:r>
      <w:bookmarkEnd w:id="680"/>
    </w:p>
    <w:p w14:paraId="2A379116" w14:textId="77777777" w:rsidR="006726F0" w:rsidRPr="0031106B" w:rsidRDefault="006726F0" w:rsidP="00064632">
      <w:pPr>
        <w:pStyle w:val="Heading4"/>
        <w:rPr>
          <w:lang w:eastAsia="zh-CN"/>
        </w:rPr>
      </w:pPr>
      <w:bookmarkStart w:id="681" w:name="_CR9_1_2_1"/>
      <w:bookmarkStart w:id="682" w:name="_Toc201127605"/>
      <w:bookmarkEnd w:id="681"/>
      <w:r w:rsidRPr="0031106B">
        <w:rPr>
          <w:lang w:eastAsia="zh-CN"/>
        </w:rPr>
        <w:t>9.1.2.1</w:t>
      </w:r>
      <w:r w:rsidRPr="0031106B">
        <w:rPr>
          <w:lang w:eastAsia="zh-CN"/>
        </w:rPr>
        <w:tab/>
        <w:t>General</w:t>
      </w:r>
      <w:bookmarkEnd w:id="682"/>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3" w:name="_CR9_1_2_2"/>
      <w:bookmarkStart w:id="684" w:name="_Toc201127606"/>
      <w:bookmarkEnd w:id="683"/>
      <w:r w:rsidRPr="0031106B">
        <w:t>9.1.2.2</w:t>
      </w:r>
      <w:r w:rsidRPr="0031106B">
        <w:tab/>
        <w:t>Nmbsmf_TMGI_</w:t>
      </w:r>
      <w:r>
        <w:t>Allocate</w:t>
      </w:r>
      <w:r w:rsidRPr="0031106B">
        <w:t xml:space="preserve"> service operation</w:t>
      </w:r>
      <w:bookmarkEnd w:id="684"/>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5" w:name="_CR9_1_2_3"/>
      <w:bookmarkStart w:id="686" w:name="_Toc201127607"/>
      <w:bookmarkEnd w:id="685"/>
      <w:r w:rsidRPr="0031106B">
        <w:t>9.1.2.3</w:t>
      </w:r>
      <w:r w:rsidRPr="0031106B">
        <w:tab/>
        <w:t>Nmbsmf_TMGI_</w:t>
      </w:r>
      <w:r>
        <w:t>Deallocate</w:t>
      </w:r>
      <w:r w:rsidRPr="0031106B">
        <w:t xml:space="preserve"> service operation</w:t>
      </w:r>
      <w:bookmarkEnd w:id="686"/>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7" w:name="_CR9_1_3"/>
      <w:bookmarkStart w:id="688" w:name="_Toc201127608"/>
      <w:bookmarkEnd w:id="687"/>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8"/>
    </w:p>
    <w:p w14:paraId="62369CC5" w14:textId="77777777" w:rsidR="0068775E" w:rsidRPr="0008626A" w:rsidRDefault="0068775E" w:rsidP="0068775E">
      <w:pPr>
        <w:pStyle w:val="Heading4"/>
        <w:rPr>
          <w:lang w:eastAsia="zh-CN"/>
        </w:rPr>
      </w:pPr>
      <w:bookmarkStart w:id="689" w:name="_CR9_1_3_1"/>
      <w:bookmarkStart w:id="690" w:name="_Toc201127609"/>
      <w:bookmarkEnd w:id="689"/>
      <w:r>
        <w:rPr>
          <w:lang w:eastAsia="zh-CN"/>
        </w:rPr>
        <w:t>9.1.3</w:t>
      </w:r>
      <w:r w:rsidRPr="0008626A">
        <w:rPr>
          <w:lang w:eastAsia="zh-CN"/>
        </w:rPr>
        <w:t>.1</w:t>
      </w:r>
      <w:r w:rsidRPr="0008626A">
        <w:rPr>
          <w:lang w:eastAsia="zh-CN"/>
        </w:rPr>
        <w:tab/>
        <w:t>General</w:t>
      </w:r>
      <w:bookmarkEnd w:id="690"/>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91" w:name="_CR9_1_3_2"/>
      <w:bookmarkStart w:id="692" w:name="_Toc201127610"/>
      <w:bookmarkEnd w:id="691"/>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92"/>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3" w:name="_CR9_1_3_3"/>
      <w:bookmarkStart w:id="694" w:name="_Toc201127611"/>
      <w:bookmarkEnd w:id="693"/>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4"/>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5" w:name="_CR9_1_3_4"/>
      <w:bookmarkStart w:id="696" w:name="_Toc201127612"/>
      <w:bookmarkEnd w:id="695"/>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6"/>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7" w:name="_CR9_1_3_5"/>
      <w:bookmarkStart w:id="698" w:name="_Toc201127613"/>
      <w:bookmarkEnd w:id="697"/>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8"/>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9" w:name="_CR9_1_3_6"/>
      <w:bookmarkStart w:id="700" w:name="_Toc20204633"/>
      <w:bookmarkStart w:id="701" w:name="_Toc27895339"/>
      <w:bookmarkStart w:id="702" w:name="_Toc36192442"/>
      <w:bookmarkStart w:id="703" w:name="_Toc45193545"/>
      <w:bookmarkStart w:id="704" w:name="_Toc47593177"/>
      <w:bookmarkStart w:id="705" w:name="_Toc51835264"/>
      <w:bookmarkStart w:id="706" w:name="_Toc59101090"/>
      <w:bookmarkStart w:id="707" w:name="_Toc201127614"/>
      <w:bookmarkEnd w:id="699"/>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700"/>
      <w:bookmarkEnd w:id="701"/>
      <w:bookmarkEnd w:id="702"/>
      <w:bookmarkEnd w:id="703"/>
      <w:bookmarkEnd w:id="704"/>
      <w:bookmarkEnd w:id="705"/>
      <w:bookmarkEnd w:id="706"/>
      <w:bookmarkEnd w:id="707"/>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8" w:name="_CR9_1_3_7"/>
      <w:bookmarkStart w:id="709" w:name="_Toc201127615"/>
      <w:bookmarkEnd w:id="70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9"/>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10" w:name="_CR9_1_3_8"/>
      <w:bookmarkStart w:id="711" w:name="_Toc201127616"/>
      <w:bookmarkEnd w:id="71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11"/>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12" w:name="_CR9_1_3_9"/>
      <w:bookmarkStart w:id="713" w:name="_Toc201127617"/>
      <w:bookmarkEnd w:id="712"/>
      <w:r w:rsidRPr="00A12379">
        <w:rPr>
          <w:lang w:eastAsia="zh-CN"/>
        </w:rPr>
        <w:t>9.1.3.9</w:t>
      </w:r>
      <w:r w:rsidRPr="00A12379">
        <w:rPr>
          <w:lang w:eastAsia="zh-CN"/>
        </w:rPr>
        <w:tab/>
        <w:t>Nmbsmf_MBSSession_StatusNotify service operation</w:t>
      </w:r>
      <w:bookmarkEnd w:id="713"/>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4" w:name="_CR9_1_3_10"/>
      <w:bookmarkStart w:id="715" w:name="_Toc201127618"/>
      <w:bookmarkEnd w:id="714"/>
      <w:r w:rsidRPr="00E177C3">
        <w:rPr>
          <w:lang w:eastAsia="zh-CN"/>
        </w:rPr>
        <w:t>9.1.3.10</w:t>
      </w:r>
      <w:r w:rsidRPr="00E177C3">
        <w:rPr>
          <w:lang w:eastAsia="zh-CN"/>
        </w:rPr>
        <w:tab/>
        <w:t>Nmbsmf_MBSSession_StatusSubscribe service operation</w:t>
      </w:r>
      <w:bookmarkEnd w:id="71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6" w:name="_CR9_1_3_11"/>
      <w:bookmarkStart w:id="717" w:name="_Toc201127619"/>
      <w:bookmarkEnd w:id="716"/>
      <w:r w:rsidRPr="00E177C3">
        <w:rPr>
          <w:lang w:eastAsia="zh-CN"/>
        </w:rPr>
        <w:t>9.1.3.11</w:t>
      </w:r>
      <w:r w:rsidRPr="00E177C3">
        <w:rPr>
          <w:lang w:eastAsia="zh-CN"/>
        </w:rPr>
        <w:tab/>
        <w:t>Nmbsmf_MBSSession_StatusUnsubscribe service operation</w:t>
      </w:r>
      <w:bookmarkEnd w:id="717"/>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8" w:name="_CR9_2"/>
      <w:bookmarkStart w:id="719" w:name="_Toc201127620"/>
      <w:bookmarkEnd w:id="718"/>
      <w:r w:rsidRPr="00E258A1">
        <w:t>9.</w:t>
      </w:r>
      <w:r>
        <w:t>2</w:t>
      </w:r>
      <w:r w:rsidRPr="00E258A1">
        <w:tab/>
        <w:t>PCF Services</w:t>
      </w:r>
      <w:bookmarkEnd w:id="719"/>
    </w:p>
    <w:p w14:paraId="2EE20051" w14:textId="456E5E63" w:rsidR="00F34A4F" w:rsidRPr="00E258A1" w:rsidRDefault="00F34A4F" w:rsidP="00F34A4F">
      <w:pPr>
        <w:pStyle w:val="Heading3"/>
        <w:rPr>
          <w:lang w:eastAsia="zh-CN"/>
        </w:rPr>
      </w:pPr>
      <w:bookmarkStart w:id="720" w:name="_CR9_2_1"/>
      <w:bookmarkStart w:id="721" w:name="_Toc201127621"/>
      <w:bookmarkEnd w:id="720"/>
      <w:r w:rsidRPr="00E258A1">
        <w:rPr>
          <w:lang w:eastAsia="zh-CN"/>
        </w:rPr>
        <w:t>9.</w:t>
      </w:r>
      <w:r>
        <w:rPr>
          <w:lang w:eastAsia="zh-CN"/>
        </w:rPr>
        <w:t>2</w:t>
      </w:r>
      <w:r w:rsidRPr="00E258A1">
        <w:rPr>
          <w:lang w:eastAsia="zh-CN"/>
        </w:rPr>
        <w:t>.1</w:t>
      </w:r>
      <w:r w:rsidRPr="00E258A1">
        <w:rPr>
          <w:lang w:eastAsia="zh-CN"/>
        </w:rPr>
        <w:tab/>
        <w:t>General</w:t>
      </w:r>
      <w:bookmarkEnd w:id="721"/>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22" w:name="_CRTable9_2_11"/>
      <w:r w:rsidRPr="00FD73C1">
        <w:t xml:space="preserve">Table </w:t>
      </w:r>
      <w:bookmarkEnd w:id="722"/>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3" w:name="_CR9_2_2"/>
      <w:bookmarkStart w:id="724" w:name="_Toc20204488"/>
      <w:bookmarkStart w:id="725" w:name="_Toc27895187"/>
      <w:bookmarkStart w:id="726" w:name="_Toc36192284"/>
      <w:bookmarkStart w:id="727" w:name="_Toc45193397"/>
      <w:bookmarkStart w:id="728" w:name="_Toc47593029"/>
      <w:bookmarkStart w:id="729" w:name="_Toc51835116"/>
      <w:bookmarkStart w:id="730" w:name="_Toc68017349"/>
      <w:bookmarkStart w:id="731" w:name="_Toc201127622"/>
      <w:bookmarkEnd w:id="723"/>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4"/>
      <w:bookmarkEnd w:id="725"/>
      <w:bookmarkEnd w:id="726"/>
      <w:bookmarkEnd w:id="727"/>
      <w:bookmarkEnd w:id="728"/>
      <w:bookmarkEnd w:id="729"/>
      <w:bookmarkEnd w:id="730"/>
      <w:bookmarkEnd w:id="731"/>
    </w:p>
    <w:p w14:paraId="0B841AEB" w14:textId="3DAED290" w:rsidR="00F34A4F" w:rsidRPr="0008626A" w:rsidRDefault="00F34A4F" w:rsidP="00F34A4F">
      <w:pPr>
        <w:pStyle w:val="Heading4"/>
        <w:rPr>
          <w:lang w:eastAsia="zh-CN"/>
        </w:rPr>
      </w:pPr>
      <w:bookmarkStart w:id="732" w:name="_CR9_2_2_1"/>
      <w:bookmarkStart w:id="733" w:name="_Toc20204489"/>
      <w:bookmarkStart w:id="734" w:name="_Toc27895188"/>
      <w:bookmarkStart w:id="735" w:name="_Toc36192285"/>
      <w:bookmarkStart w:id="736" w:name="_Toc45193398"/>
      <w:bookmarkStart w:id="737" w:name="_Toc47593030"/>
      <w:bookmarkStart w:id="738" w:name="_Toc51835117"/>
      <w:bookmarkStart w:id="739" w:name="_Toc68017350"/>
      <w:bookmarkStart w:id="740" w:name="_Toc201127623"/>
      <w:bookmarkEnd w:id="732"/>
      <w:r>
        <w:rPr>
          <w:lang w:eastAsia="zh-CN"/>
        </w:rPr>
        <w:t>9.2.2</w:t>
      </w:r>
      <w:r w:rsidRPr="0008626A">
        <w:rPr>
          <w:lang w:eastAsia="zh-CN"/>
        </w:rPr>
        <w:t>.1</w:t>
      </w:r>
      <w:r w:rsidRPr="0008626A">
        <w:rPr>
          <w:lang w:eastAsia="zh-CN"/>
        </w:rPr>
        <w:tab/>
        <w:t>General</w:t>
      </w:r>
      <w:bookmarkEnd w:id="733"/>
      <w:bookmarkEnd w:id="734"/>
      <w:bookmarkEnd w:id="735"/>
      <w:bookmarkEnd w:id="736"/>
      <w:bookmarkEnd w:id="737"/>
      <w:bookmarkEnd w:id="738"/>
      <w:bookmarkEnd w:id="739"/>
      <w:bookmarkEnd w:id="740"/>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41" w:name="_CR9_2_2_2"/>
      <w:bookmarkStart w:id="742" w:name="_Toc20204490"/>
      <w:bookmarkStart w:id="743" w:name="_Toc27895189"/>
      <w:bookmarkStart w:id="744" w:name="_Toc36192286"/>
      <w:bookmarkStart w:id="745" w:name="_Toc45193399"/>
      <w:bookmarkStart w:id="746" w:name="_Toc47593031"/>
      <w:bookmarkStart w:id="747" w:name="_Toc51835118"/>
      <w:bookmarkStart w:id="748" w:name="_Toc68017351"/>
      <w:bookmarkStart w:id="749" w:name="_Toc201127624"/>
      <w:bookmarkEnd w:id="74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42"/>
      <w:bookmarkEnd w:id="743"/>
      <w:bookmarkEnd w:id="744"/>
      <w:bookmarkEnd w:id="745"/>
      <w:bookmarkEnd w:id="746"/>
      <w:bookmarkEnd w:id="747"/>
      <w:bookmarkEnd w:id="748"/>
      <w:bookmarkEnd w:id="749"/>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50"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51" w:name="_CR9_2_2_3"/>
      <w:bookmarkStart w:id="752" w:name="_Toc27895190"/>
      <w:bookmarkStart w:id="753" w:name="_Toc36192287"/>
      <w:bookmarkStart w:id="754" w:name="_Toc45193400"/>
      <w:bookmarkStart w:id="755" w:name="_Toc47593032"/>
      <w:bookmarkStart w:id="756" w:name="_Toc51835119"/>
      <w:bookmarkStart w:id="757" w:name="_Toc68017352"/>
      <w:bookmarkStart w:id="758" w:name="_Toc201127625"/>
      <w:bookmarkEnd w:id="751"/>
      <w:r>
        <w:rPr>
          <w:lang w:eastAsia="zh-CN"/>
        </w:rPr>
        <w:t>9.2.2</w:t>
      </w:r>
      <w:r w:rsidRPr="0008626A">
        <w:rPr>
          <w:lang w:eastAsia="zh-CN"/>
        </w:rPr>
        <w:t>.</w:t>
      </w:r>
      <w:r>
        <w:rPr>
          <w:lang w:eastAsia="zh-CN"/>
        </w:rPr>
        <w:t>3</w:t>
      </w:r>
      <w:r w:rsidR="00AD5602">
        <w:rPr>
          <w:lang w:eastAsia="zh-CN"/>
        </w:rPr>
        <w:tab/>
        <w:t>Void</w:t>
      </w:r>
      <w:bookmarkEnd w:id="750"/>
      <w:bookmarkEnd w:id="752"/>
      <w:bookmarkEnd w:id="753"/>
      <w:bookmarkEnd w:id="754"/>
      <w:bookmarkEnd w:id="755"/>
      <w:bookmarkEnd w:id="756"/>
      <w:bookmarkEnd w:id="757"/>
      <w:bookmarkEnd w:id="758"/>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9" w:name="_CR9_2_2_4"/>
      <w:bookmarkStart w:id="760" w:name="_Toc20204492"/>
      <w:bookmarkStart w:id="761" w:name="_Toc27895191"/>
      <w:bookmarkStart w:id="762" w:name="_Toc36192288"/>
      <w:bookmarkStart w:id="763" w:name="_Toc45193401"/>
      <w:bookmarkStart w:id="764" w:name="_Toc47593033"/>
      <w:bookmarkStart w:id="765" w:name="_Toc51835120"/>
      <w:bookmarkStart w:id="766" w:name="_Toc68017353"/>
      <w:bookmarkStart w:id="767" w:name="_Toc201127626"/>
      <w:bookmarkEnd w:id="759"/>
      <w:r w:rsidRPr="00F34A4F">
        <w:t>9.2.2.4</w:t>
      </w:r>
      <w:r w:rsidRPr="00F34A4F">
        <w:tab/>
        <w:t>Npcf_MBSPolicyControl_Delete service operation</w:t>
      </w:r>
      <w:bookmarkEnd w:id="760"/>
      <w:bookmarkEnd w:id="761"/>
      <w:bookmarkEnd w:id="762"/>
      <w:bookmarkEnd w:id="763"/>
      <w:bookmarkEnd w:id="764"/>
      <w:bookmarkEnd w:id="765"/>
      <w:bookmarkEnd w:id="766"/>
      <w:bookmarkEnd w:id="767"/>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8" w:name="_CR9_2_2_5"/>
      <w:bookmarkStart w:id="769" w:name="_Toc201127627"/>
      <w:bookmarkEnd w:id="768"/>
      <w:r>
        <w:t>9.2.2.5</w:t>
      </w:r>
      <w:r>
        <w:tab/>
        <w:t>Npcf_MBSPolicyControl_Update service operation</w:t>
      </w:r>
      <w:bookmarkEnd w:id="76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70" w:name="_CR9_2_3"/>
      <w:bookmarkStart w:id="771" w:name="_Toc201127628"/>
      <w:bookmarkEnd w:id="770"/>
      <w:r>
        <w:rPr>
          <w:lang w:eastAsia="zh-CN"/>
        </w:rPr>
        <w:t>9.2.3</w:t>
      </w:r>
      <w:r w:rsidRPr="00FD73C1">
        <w:rPr>
          <w:lang w:eastAsia="zh-CN"/>
        </w:rPr>
        <w:tab/>
        <w:t>Npcf_</w:t>
      </w:r>
      <w:r>
        <w:rPr>
          <w:lang w:eastAsia="zh-CN"/>
        </w:rPr>
        <w:t>MBS</w:t>
      </w:r>
      <w:r w:rsidRPr="00FD73C1">
        <w:rPr>
          <w:lang w:eastAsia="zh-CN"/>
        </w:rPr>
        <w:t>PolicyAuthorization Service</w:t>
      </w:r>
      <w:bookmarkEnd w:id="771"/>
    </w:p>
    <w:p w14:paraId="79DBE289" w14:textId="02AD2AD2" w:rsidR="00203E73" w:rsidRPr="00203E73" w:rsidRDefault="00203E73" w:rsidP="00203E73">
      <w:pPr>
        <w:pStyle w:val="Heading4"/>
      </w:pPr>
      <w:bookmarkStart w:id="772" w:name="_CR9_2_3_1"/>
      <w:bookmarkStart w:id="773" w:name="_Toc201127629"/>
      <w:bookmarkEnd w:id="772"/>
      <w:r w:rsidRPr="00203E73">
        <w:t>9.2.3.1</w:t>
      </w:r>
      <w:r w:rsidRPr="00203E73">
        <w:tab/>
        <w:t>General</w:t>
      </w:r>
      <w:bookmarkEnd w:id="773"/>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4" w:name="_CR9_2_3_2"/>
      <w:bookmarkStart w:id="775" w:name="_Toc201127630"/>
      <w:bookmarkEnd w:id="774"/>
      <w:r w:rsidRPr="00203E73">
        <w:t>9.2.3.2</w:t>
      </w:r>
      <w:r w:rsidRPr="00203E73">
        <w:tab/>
        <w:t>Npcf_MBSPolicyAuthorization_Create service operation</w:t>
      </w:r>
      <w:bookmarkEnd w:id="775"/>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6" w:name="_CR9_2_3_3"/>
      <w:bookmarkStart w:id="777" w:name="_Toc201127631"/>
      <w:bookmarkEnd w:id="776"/>
      <w:r>
        <w:rPr>
          <w:lang w:eastAsia="zh-CN"/>
        </w:rPr>
        <w:t>9.2.3</w:t>
      </w:r>
      <w:r w:rsidRPr="00FD73C1">
        <w:t>.3</w:t>
      </w:r>
      <w:r w:rsidRPr="00FD73C1">
        <w:tab/>
        <w:t>Npcf_</w:t>
      </w:r>
      <w:r>
        <w:t>MBS</w:t>
      </w:r>
      <w:r w:rsidRPr="00FD73C1">
        <w:t>PolicyAuthorization_Update service operation</w:t>
      </w:r>
      <w:bookmarkEnd w:id="77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8" w:name="_CR9_2_3_4"/>
      <w:bookmarkStart w:id="779" w:name="_Toc201127632"/>
      <w:bookmarkEnd w:id="778"/>
      <w:r w:rsidRPr="00203E73">
        <w:t>9.2.3.4</w:t>
      </w:r>
      <w:r w:rsidRPr="00203E73">
        <w:tab/>
        <w:t>Npcf_MBSPolicyAuthorization_Delete service operation</w:t>
      </w:r>
      <w:bookmarkEnd w:id="779"/>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80" w:name="_CR9_3"/>
      <w:bookmarkStart w:id="781" w:name="_Toc201127633"/>
      <w:bookmarkEnd w:id="780"/>
      <w:r w:rsidRPr="00F34A4F">
        <w:t>9.</w:t>
      </w:r>
      <w:r>
        <w:t>3</w:t>
      </w:r>
      <w:r w:rsidRPr="00F34A4F">
        <w:tab/>
      </w:r>
      <w:r>
        <w:t>A</w:t>
      </w:r>
      <w:r w:rsidRPr="00F34A4F">
        <w:t>MF Services</w:t>
      </w:r>
      <w:bookmarkEnd w:id="781"/>
    </w:p>
    <w:p w14:paraId="401E70BF" w14:textId="77777777" w:rsidR="008B7452" w:rsidRPr="00F34A4F" w:rsidRDefault="008B7452" w:rsidP="008B7452">
      <w:pPr>
        <w:pStyle w:val="Heading3"/>
      </w:pPr>
      <w:bookmarkStart w:id="782" w:name="_CR9_3_1"/>
      <w:bookmarkStart w:id="783" w:name="_Toc201127634"/>
      <w:bookmarkEnd w:id="782"/>
      <w:r w:rsidRPr="00F34A4F">
        <w:t>9.</w:t>
      </w:r>
      <w:r>
        <w:t>3</w:t>
      </w:r>
      <w:r w:rsidRPr="00F34A4F">
        <w:t>.1</w:t>
      </w:r>
      <w:r w:rsidRPr="00F34A4F">
        <w:tab/>
        <w:t>General</w:t>
      </w:r>
      <w:bookmarkEnd w:id="783"/>
    </w:p>
    <w:p w14:paraId="6D0E907E" w14:textId="004DADE3"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F875C9">
        <w:rPr>
          <w:lang w:eastAsia="zh-CN"/>
        </w:rPr>
        <w:t>TS</w:t>
      </w:r>
      <w:r w:rsidR="00F875C9">
        <w:rPr>
          <w:lang w:eastAsia="zh-CN"/>
        </w:rPr>
        <w:t> </w:t>
      </w:r>
      <w:r w:rsidR="00F875C9">
        <w:rPr>
          <w:lang w:eastAsia="zh-CN"/>
        </w:rPr>
        <w:t>23.502</w:t>
      </w:r>
      <w:r w:rsidR="00F875C9">
        <w:rPr>
          <w:lang w:eastAsia="zh-CN"/>
        </w:rPr>
        <w:t> </w:t>
      </w:r>
      <w:r w:rsidR="00F875C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4" w:name="_CRTable9_3_11"/>
      <w:r w:rsidRPr="00FD73C1">
        <w:t xml:space="preserve">Table </w:t>
      </w:r>
      <w:bookmarkEnd w:id="784"/>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5" w:name="_PERM_MCCTEMPBM_CRPT26640038___4"/>
            <w:r w:rsidRPr="00916504">
              <w:t>Namf_</w:t>
            </w:r>
            <w:r w:rsidRPr="00916504">
              <w:rPr>
                <w:rFonts w:hint="eastAsia"/>
              </w:rPr>
              <w:t>MB</w:t>
            </w:r>
            <w:r w:rsidRPr="00916504">
              <w:t>SBroadcast</w:t>
            </w:r>
            <w:bookmarkEnd w:id="785"/>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6" w:name="_CR9_3_2"/>
      <w:bookmarkStart w:id="787" w:name="_Toc201127635"/>
      <w:bookmarkEnd w:id="786"/>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7"/>
    </w:p>
    <w:p w14:paraId="04F19F1C" w14:textId="77777777" w:rsidR="008B7452" w:rsidRPr="0008626A" w:rsidRDefault="008B7452" w:rsidP="008B7452">
      <w:pPr>
        <w:pStyle w:val="Heading4"/>
        <w:rPr>
          <w:lang w:eastAsia="zh-CN"/>
        </w:rPr>
      </w:pPr>
      <w:bookmarkStart w:id="788" w:name="_CR9_3_2_1"/>
      <w:bookmarkStart w:id="789" w:name="_Toc201127636"/>
      <w:bookmarkEnd w:id="788"/>
      <w:r>
        <w:rPr>
          <w:lang w:eastAsia="zh-CN"/>
        </w:rPr>
        <w:t>9.3.2</w:t>
      </w:r>
      <w:r w:rsidRPr="0008626A">
        <w:rPr>
          <w:lang w:eastAsia="zh-CN"/>
        </w:rPr>
        <w:t>.1</w:t>
      </w:r>
      <w:r w:rsidRPr="0008626A">
        <w:rPr>
          <w:lang w:eastAsia="zh-CN"/>
        </w:rPr>
        <w:tab/>
        <w:t>General</w:t>
      </w:r>
      <w:bookmarkEnd w:id="789"/>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90" w:name="_CR9_3_2_2"/>
      <w:bookmarkStart w:id="791" w:name="_Toc201127637"/>
      <w:bookmarkEnd w:id="790"/>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91"/>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92" w:name="_CR9_3_2_3"/>
      <w:bookmarkStart w:id="793" w:name="_Toc201127638"/>
      <w:bookmarkEnd w:id="792"/>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3"/>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4" w:name="_CR9_3_2_4"/>
      <w:bookmarkStart w:id="795" w:name="_Toc201127639"/>
      <w:bookmarkEnd w:id="794"/>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5"/>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6" w:name="_CR9_3_2_5"/>
      <w:bookmarkStart w:id="797" w:name="_Toc201127640"/>
      <w:bookmarkEnd w:id="796"/>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7"/>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8" w:name="_CR9_3_3"/>
      <w:bookmarkStart w:id="799" w:name="_Toc201127641"/>
      <w:bookmarkEnd w:id="79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9"/>
    </w:p>
    <w:p w14:paraId="4E696E85" w14:textId="6C1F48E4" w:rsidR="00CC388A" w:rsidRPr="00231841" w:rsidRDefault="00CC388A" w:rsidP="00CC388A">
      <w:pPr>
        <w:pStyle w:val="Heading4"/>
      </w:pPr>
      <w:bookmarkStart w:id="800" w:name="_CR9_3_3_1"/>
      <w:bookmarkStart w:id="801" w:name="_Toc201127642"/>
      <w:bookmarkEnd w:id="800"/>
      <w:r>
        <w:rPr>
          <w:rFonts w:hint="eastAsia"/>
          <w:lang w:eastAsia="zh-CN"/>
        </w:rPr>
        <w:t>9.</w:t>
      </w:r>
      <w:r w:rsidR="00F44AF7">
        <w:rPr>
          <w:lang w:eastAsia="zh-CN"/>
        </w:rPr>
        <w:t>3</w:t>
      </w:r>
      <w:r>
        <w:rPr>
          <w:rFonts w:hint="eastAsia"/>
          <w:lang w:eastAsia="zh-CN"/>
        </w:rPr>
        <w:t>.3</w:t>
      </w:r>
      <w:r w:rsidRPr="00231841">
        <w:t>.1</w:t>
      </w:r>
      <w:r w:rsidRPr="00231841">
        <w:tab/>
        <w:t>General</w:t>
      </w:r>
      <w:bookmarkEnd w:id="80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02" w:name="_CR9_3_3_2"/>
      <w:bookmarkStart w:id="803" w:name="_Toc201127643"/>
      <w:bookmarkEnd w:id="802"/>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3"/>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4" w:name="_CR9_4"/>
      <w:bookmarkStart w:id="805" w:name="_Toc201127644"/>
      <w:bookmarkEnd w:id="804"/>
      <w:r w:rsidRPr="001578F3">
        <w:t>9.</w:t>
      </w:r>
      <w:r w:rsidR="00F44AF7">
        <w:t>4</w:t>
      </w:r>
      <w:r w:rsidRPr="001578F3">
        <w:tab/>
      </w:r>
      <w:r>
        <w:t>NEF</w:t>
      </w:r>
      <w:r w:rsidRPr="001578F3">
        <w:t xml:space="preserve"> Services</w:t>
      </w:r>
      <w:bookmarkEnd w:id="805"/>
    </w:p>
    <w:p w14:paraId="361D5C4F" w14:textId="4C6926AC" w:rsidR="002F012A" w:rsidRPr="001578F3" w:rsidRDefault="002F012A" w:rsidP="001772AA">
      <w:pPr>
        <w:pStyle w:val="Heading3"/>
      </w:pPr>
      <w:bookmarkStart w:id="806" w:name="_CR9_4_1"/>
      <w:bookmarkStart w:id="807" w:name="_Toc201127645"/>
      <w:bookmarkEnd w:id="806"/>
      <w:r>
        <w:t>9.</w:t>
      </w:r>
      <w:r w:rsidR="00F44AF7">
        <w:t>4</w:t>
      </w:r>
      <w:r>
        <w:t>.1</w:t>
      </w:r>
      <w:r w:rsidRPr="001578F3">
        <w:tab/>
        <w:t>General</w:t>
      </w:r>
      <w:bookmarkEnd w:id="807"/>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8" w:name="_CRTable9_4_11"/>
      <w:r w:rsidRPr="00423396">
        <w:lastRenderedPageBreak/>
        <w:t xml:space="preserve">Table </w:t>
      </w:r>
      <w:bookmarkEnd w:id="808"/>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10" w:name="_CR9_4_2"/>
      <w:bookmarkStart w:id="811" w:name="_Toc201127646"/>
      <w:bookmarkEnd w:id="810"/>
      <w:r w:rsidRPr="00423396">
        <w:rPr>
          <w:lang w:eastAsia="zh-CN"/>
        </w:rPr>
        <w:t>9.</w:t>
      </w:r>
      <w:r w:rsidR="00F44AF7">
        <w:rPr>
          <w:lang w:eastAsia="zh-CN"/>
        </w:rPr>
        <w:t>4</w:t>
      </w:r>
      <w:r w:rsidRPr="00423396">
        <w:rPr>
          <w:lang w:eastAsia="zh-CN"/>
        </w:rPr>
        <w:t>.2</w:t>
      </w:r>
      <w:r w:rsidRPr="00423396">
        <w:rPr>
          <w:lang w:eastAsia="zh-CN"/>
        </w:rPr>
        <w:tab/>
        <w:t>Nnef_MBSTMGI service</w:t>
      </w:r>
      <w:bookmarkEnd w:id="811"/>
    </w:p>
    <w:p w14:paraId="4D2241B6" w14:textId="42971171" w:rsidR="002F012A" w:rsidRPr="00423396" w:rsidRDefault="002F012A" w:rsidP="001772AA">
      <w:pPr>
        <w:pStyle w:val="Heading4"/>
        <w:rPr>
          <w:lang w:eastAsia="zh-CN"/>
        </w:rPr>
      </w:pPr>
      <w:bookmarkStart w:id="812" w:name="_CR9_4_2_1"/>
      <w:bookmarkStart w:id="813" w:name="_Toc201127647"/>
      <w:bookmarkEnd w:id="812"/>
      <w:r w:rsidRPr="00423396">
        <w:rPr>
          <w:lang w:eastAsia="zh-CN"/>
        </w:rPr>
        <w:t>9.</w:t>
      </w:r>
      <w:r w:rsidR="00F44AF7">
        <w:rPr>
          <w:lang w:eastAsia="zh-CN"/>
        </w:rPr>
        <w:t>4</w:t>
      </w:r>
      <w:r w:rsidRPr="00423396">
        <w:rPr>
          <w:lang w:eastAsia="zh-CN"/>
        </w:rPr>
        <w:t>.2.1</w:t>
      </w:r>
      <w:r w:rsidRPr="00423396">
        <w:rPr>
          <w:lang w:eastAsia="zh-CN"/>
        </w:rPr>
        <w:tab/>
        <w:t>General</w:t>
      </w:r>
      <w:bookmarkEnd w:id="813"/>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4" w:name="_CR9_4_2_2"/>
      <w:bookmarkStart w:id="815" w:name="_Toc201127648"/>
      <w:bookmarkEnd w:id="814"/>
      <w:r w:rsidRPr="00423396">
        <w:t>9.</w:t>
      </w:r>
      <w:r w:rsidR="00F44AF7">
        <w:t>4</w:t>
      </w:r>
      <w:r w:rsidRPr="00423396">
        <w:t>.2.2</w:t>
      </w:r>
      <w:r w:rsidRPr="00423396">
        <w:tab/>
        <w:t>Nnef_MBSTMGI_Allocat</w:t>
      </w:r>
      <w:r w:rsidR="001B5562">
        <w:t xml:space="preserve">e </w:t>
      </w:r>
      <w:r w:rsidRPr="00423396">
        <w:t>service operation</w:t>
      </w:r>
      <w:bookmarkEnd w:id="815"/>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6" w:name="_CR9_4_2_3"/>
      <w:bookmarkStart w:id="817" w:name="_Toc201127649"/>
      <w:bookmarkEnd w:id="816"/>
      <w:r w:rsidRPr="00423396">
        <w:t>9.</w:t>
      </w:r>
      <w:r w:rsidR="00F44AF7">
        <w:t>4</w:t>
      </w:r>
      <w:r w:rsidRPr="00423396">
        <w:t>.2.3</w:t>
      </w:r>
      <w:r w:rsidRPr="00423396">
        <w:tab/>
        <w:t>Nnef_MBSTMGI_Dealloc</w:t>
      </w:r>
      <w:r w:rsidR="00495813">
        <w:t>at</w:t>
      </w:r>
      <w:r w:rsidR="001B5562">
        <w:t xml:space="preserve">e </w:t>
      </w:r>
      <w:r w:rsidRPr="00423396">
        <w:t>service operation</w:t>
      </w:r>
      <w:bookmarkEnd w:id="817"/>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8" w:name="_CR9_4_2_4"/>
      <w:bookmarkStart w:id="819" w:name="_Toc201127650"/>
      <w:bookmarkEnd w:id="818"/>
      <w:r w:rsidRPr="00423396">
        <w:t>9.</w:t>
      </w:r>
      <w:r w:rsidR="00F44AF7">
        <w:t>4</w:t>
      </w:r>
      <w:r w:rsidRPr="00423396">
        <w:t>.2.</w:t>
      </w:r>
      <w:r w:rsidR="00F44AF7">
        <w:t>4</w:t>
      </w:r>
      <w:r w:rsidRPr="00423396">
        <w:tab/>
        <w:t>Nnef_MBSTMGI_ExpiryNotify service operation</w:t>
      </w:r>
      <w:bookmarkEnd w:id="819"/>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20" w:name="_CR9_4_3"/>
      <w:bookmarkStart w:id="821" w:name="_Toc201127651"/>
      <w:bookmarkEnd w:id="820"/>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21"/>
    </w:p>
    <w:p w14:paraId="0D9292BE" w14:textId="3E560BB3" w:rsidR="002F012A" w:rsidRPr="00423396" w:rsidRDefault="002F012A" w:rsidP="001772AA">
      <w:pPr>
        <w:pStyle w:val="Heading4"/>
      </w:pPr>
      <w:bookmarkStart w:id="822" w:name="_CR9_4_3_1"/>
      <w:bookmarkStart w:id="823" w:name="_Toc201127652"/>
      <w:bookmarkEnd w:id="822"/>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3"/>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4" w:name="_CR9_4_3_2"/>
      <w:bookmarkStart w:id="825" w:name="_Toc201127653"/>
      <w:bookmarkEnd w:id="82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5"/>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6" w:name="_CR9_4_3_3"/>
      <w:bookmarkStart w:id="827" w:name="_Toc201127654"/>
      <w:bookmarkEnd w:id="826"/>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7"/>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8" w:name="_CR9_4_3_4"/>
      <w:bookmarkStart w:id="829" w:name="_Toc201127655"/>
      <w:bookmarkEnd w:id="828"/>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9"/>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30" w:name="_CR9_4_3_5"/>
      <w:bookmarkStart w:id="831" w:name="_Toc201127656"/>
      <w:bookmarkEnd w:id="830"/>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31"/>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32" w:name="_CR9_4_3_6"/>
      <w:bookmarkStart w:id="833" w:name="_Toc201127657"/>
      <w:bookmarkEnd w:id="832"/>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3"/>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4" w:name="_CR9_4_3_7"/>
      <w:bookmarkStart w:id="835" w:name="_Toc201127658"/>
      <w:bookmarkEnd w:id="834"/>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5"/>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6" w:name="_CR9_4_4"/>
      <w:bookmarkStart w:id="837" w:name="_Toc201127659"/>
      <w:bookmarkEnd w:id="836"/>
      <w:r>
        <w:lastRenderedPageBreak/>
        <w:t>9.4.4</w:t>
      </w:r>
      <w:r>
        <w:tab/>
        <w:t>Nnef_MBSGroupMsg</w:t>
      </w:r>
      <w:r w:rsidR="00AE3A4B">
        <w:t>Delivery</w:t>
      </w:r>
      <w:r>
        <w:t xml:space="preserve"> Service</w:t>
      </w:r>
      <w:bookmarkEnd w:id="837"/>
    </w:p>
    <w:p w14:paraId="4771ED66" w14:textId="485CD89E" w:rsidR="00E67F97" w:rsidRDefault="00E67F97" w:rsidP="00E67F97">
      <w:pPr>
        <w:pStyle w:val="Heading4"/>
      </w:pPr>
      <w:bookmarkStart w:id="838" w:name="_CR9_4_4_1"/>
      <w:bookmarkStart w:id="839" w:name="_Toc201127660"/>
      <w:bookmarkEnd w:id="838"/>
      <w:r>
        <w:t>9.4.4.1</w:t>
      </w:r>
      <w:r>
        <w:tab/>
        <w:t>General</w:t>
      </w:r>
      <w:bookmarkEnd w:id="839"/>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40" w:name="_CR9_4_4_2"/>
      <w:bookmarkStart w:id="841" w:name="_Toc201127661"/>
      <w:bookmarkEnd w:id="840"/>
      <w:r>
        <w:t>9.4.4.2</w:t>
      </w:r>
      <w:r>
        <w:tab/>
        <w:t>Nnef_MBSGroupMsgDelivery</w:t>
      </w:r>
      <w:r w:rsidR="00932FB4">
        <w:t>_Create</w:t>
      </w:r>
      <w:r>
        <w:t xml:space="preserve"> service operation</w:t>
      </w:r>
      <w:bookmarkEnd w:id="841"/>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A22523E" w:rsidR="00E67F97" w:rsidRDefault="00E67F97" w:rsidP="00E67F97">
      <w:r w:rsidRPr="00F617EC">
        <w:rPr>
          <w:b/>
          <w:bCs/>
        </w:rPr>
        <w:t>Inputs, Optional:</w:t>
      </w:r>
      <w:r w:rsidR="00135644">
        <w:t xml:space="preserve"> Target UE Classes (as defined in </w:t>
      </w:r>
      <w:r w:rsidR="00F875C9">
        <w:t>TS</w:t>
      </w:r>
      <w:r w:rsidR="00F875C9">
        <w:t> </w:t>
      </w:r>
      <w:r w:rsidR="00F875C9">
        <w:t>26.502</w:t>
      </w:r>
      <w:r w:rsidR="00F875C9">
        <w:t> </w:t>
      </w:r>
      <w:r w:rsidR="00F875C9">
        <w:t>[</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42" w:name="_CR9_4_4_3"/>
      <w:bookmarkStart w:id="843" w:name="_Toc201127662"/>
      <w:bookmarkEnd w:id="842"/>
      <w:r>
        <w:t>9.4.4.3</w:t>
      </w:r>
      <w:r>
        <w:tab/>
        <w:t>Nnef_MBSGroupMsg</w:t>
      </w:r>
      <w:r w:rsidR="00932FB4">
        <w:t>Delivery</w:t>
      </w:r>
      <w:r>
        <w:t>_</w:t>
      </w:r>
      <w:r w:rsidR="00932FB4">
        <w:t>Update</w:t>
      </w:r>
      <w:r>
        <w:t xml:space="preserve"> service operation</w:t>
      </w:r>
      <w:bookmarkEnd w:id="843"/>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14228363"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F875C9">
        <w:t>TS</w:t>
      </w:r>
      <w:r w:rsidR="00F875C9">
        <w:t> </w:t>
      </w:r>
      <w:r w:rsidR="00F875C9">
        <w:t>26.502</w:t>
      </w:r>
      <w:r w:rsidR="00F875C9">
        <w:t> </w:t>
      </w:r>
      <w:r w:rsidR="00F875C9">
        <w:t>[</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4" w:name="_CR9_4_4_3a"/>
      <w:bookmarkStart w:id="845" w:name="_Toc201127663"/>
      <w:bookmarkEnd w:id="844"/>
      <w:r>
        <w:t>9.4.4.3a</w:t>
      </w:r>
      <w:r>
        <w:tab/>
        <w:t>Nnef_MBSGroupMsgDelivery_Delete service operation</w:t>
      </w:r>
      <w:bookmarkEnd w:id="845"/>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6" w:name="_CR9_4_4_4"/>
      <w:bookmarkStart w:id="847" w:name="_Toc201127664"/>
      <w:bookmarkEnd w:id="846"/>
      <w:r>
        <w:t>9.4.4.4</w:t>
      </w:r>
      <w:r>
        <w:tab/>
        <w:t>Nnef_MBSGroupMsg</w:t>
      </w:r>
      <w:r w:rsidR="00932FB4">
        <w:t>Delivery</w:t>
      </w:r>
      <w:r>
        <w:t>_StatusNotify service operation</w:t>
      </w:r>
      <w:bookmarkEnd w:id="847"/>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8" w:name="_CR9_5"/>
      <w:bookmarkStart w:id="849" w:name="_Toc201127665"/>
      <w:bookmarkEnd w:id="848"/>
      <w:r w:rsidRPr="00F34A4F">
        <w:t>9.</w:t>
      </w:r>
      <w:r w:rsidR="00F44AF7">
        <w:rPr>
          <w:lang w:eastAsia="zh-CN"/>
        </w:rPr>
        <w:t>5</w:t>
      </w:r>
      <w:r w:rsidRPr="00F34A4F">
        <w:tab/>
        <w:t>MBSF Services</w:t>
      </w:r>
      <w:bookmarkEnd w:id="849"/>
    </w:p>
    <w:p w14:paraId="3CBAA6A6" w14:textId="139334D9"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F875C9" w:rsidRPr="008A68F8">
        <w:rPr>
          <w:lang w:eastAsia="zh-CN"/>
        </w:rPr>
        <w:t>TS</w:t>
      </w:r>
      <w:r w:rsidR="00F875C9">
        <w:rPr>
          <w:lang w:eastAsia="zh-CN"/>
        </w:rPr>
        <w:t> </w:t>
      </w:r>
      <w:r w:rsidR="00F875C9">
        <w:rPr>
          <w:rFonts w:hint="eastAsia"/>
          <w:lang w:eastAsia="zh-CN"/>
        </w:rPr>
        <w:t>26.502</w:t>
      </w:r>
      <w:r w:rsidR="00F875C9">
        <w:rPr>
          <w:lang w:eastAsia="zh-CN"/>
        </w:rPr>
        <w:t> </w:t>
      </w:r>
      <w:r w:rsidR="00F875C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50" w:name="_CRAnnexAnormative"/>
      <w:bookmarkStart w:id="851" w:name="_Toc70079091"/>
      <w:bookmarkEnd w:id="850"/>
      <w:r w:rsidRPr="00827549">
        <w:br w:type="page"/>
      </w:r>
      <w:bookmarkStart w:id="852" w:name="_Toc201127666"/>
      <w:r w:rsidR="00731C5F">
        <w:lastRenderedPageBreak/>
        <w:t>Annex A (normative):</w:t>
      </w:r>
      <w:r w:rsidR="00731C5F">
        <w:br/>
        <w:t>Configuration options at Service and/or Application for MBS</w:t>
      </w:r>
      <w:bookmarkEnd w:id="667"/>
      <w:bookmarkEnd w:id="851"/>
      <w:bookmarkEnd w:id="852"/>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811740722" r:id="rId102"/>
        </w:object>
      </w:r>
    </w:p>
    <w:p w14:paraId="33D0E042" w14:textId="77777777" w:rsidR="00731C5F" w:rsidRPr="007D11F0" w:rsidRDefault="00731C5F" w:rsidP="00731C5F">
      <w:pPr>
        <w:pStyle w:val="TF"/>
      </w:pPr>
      <w:bookmarkStart w:id="853" w:name="_CRFigureA1"/>
      <w:r w:rsidRPr="007D11F0">
        <w:t xml:space="preserve">Figure </w:t>
      </w:r>
      <w:bookmarkEnd w:id="853"/>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4" w:name="_CRAnnexBinformative"/>
      <w:bookmarkEnd w:id="854"/>
      <w:r w:rsidRPr="00827549">
        <w:br w:type="page"/>
      </w:r>
      <w:bookmarkStart w:id="855" w:name="_Toc201127667"/>
      <w:r w:rsidR="00827549">
        <w:lastRenderedPageBreak/>
        <w:t>Annex B (informative):</w:t>
      </w:r>
      <w:r w:rsidR="004D3BFB">
        <w:br/>
      </w:r>
      <w:r w:rsidR="00827549">
        <w:t xml:space="preserve">Service levels for </w:t>
      </w:r>
      <w:r w:rsidR="00827549">
        <w:rPr>
          <w:rFonts w:eastAsia="DengXian"/>
        </w:rPr>
        <w:t>multicast communication service</w:t>
      </w:r>
      <w:bookmarkEnd w:id="85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7C6FCFF4" w:rsidR="00827549" w:rsidRPr="00F46A44" w:rsidRDefault="00827549" w:rsidP="00064632">
      <w:pPr>
        <w:pStyle w:val="NO"/>
      </w:pPr>
      <w:r w:rsidRPr="00F46A44">
        <w:t>NOTE 1:</w:t>
      </w:r>
      <w:r w:rsidRPr="00F46A44">
        <w:tab/>
        <w:t xml:space="preserve">Transport Only mode and Full-Service mode of operation as defined in </w:t>
      </w:r>
      <w:r w:rsidR="00F875C9" w:rsidRPr="00F46A44">
        <w:t>TS</w:t>
      </w:r>
      <w:r w:rsidR="00F875C9">
        <w:t> </w:t>
      </w:r>
      <w:r w:rsidR="00F875C9" w:rsidRPr="00F46A44">
        <w:t>23.246</w:t>
      </w:r>
      <w:r w:rsidR="00F875C9">
        <w:t> </w:t>
      </w:r>
      <w:r w:rsidR="00F875C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6" w:name="_CRAnnexCnormative"/>
      <w:bookmarkStart w:id="857" w:name="_Toc201127668"/>
      <w:bookmarkEnd w:id="856"/>
      <w:r w:rsidRPr="0021575D">
        <w:lastRenderedPageBreak/>
        <w:t xml:space="preserve">Annex </w:t>
      </w:r>
      <w:r>
        <w:t>C</w:t>
      </w:r>
      <w:r w:rsidRPr="0021575D">
        <w:t xml:space="preserve"> (</w:t>
      </w:r>
      <w:r>
        <w:t>n</w:t>
      </w:r>
      <w:r w:rsidRPr="0021575D">
        <w:t>ormative):</w:t>
      </w:r>
      <w:r w:rsidRPr="0021575D">
        <w:br/>
      </w:r>
      <w:r>
        <w:t>Interworking at reference points MB2 and xMB</w:t>
      </w:r>
      <w:bookmarkEnd w:id="857"/>
    </w:p>
    <w:p w14:paraId="4B227F18" w14:textId="29A04056" w:rsidR="00BB76D3" w:rsidRDefault="00BB76D3" w:rsidP="00BB76D3">
      <w:r>
        <w:t xml:space="preserve">To allow the MBS System to interwork with a GCS AS supporting the MB2 interfaces defined in </w:t>
      </w:r>
      <w:r w:rsidR="00F875C9">
        <w:t>TS</w:t>
      </w:r>
      <w:r w:rsidR="00F875C9">
        <w:t> </w:t>
      </w:r>
      <w:r w:rsidR="00F875C9">
        <w:t>23.468</w:t>
      </w:r>
      <w:r w:rsidR="00F875C9">
        <w:t> </w:t>
      </w:r>
      <w:r w:rsidR="00F875C9">
        <w:t>[</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625A3708" w:rsidR="00BB76D3" w:rsidRDefault="00BB76D3" w:rsidP="00003F9A">
      <w:pPr>
        <w:pStyle w:val="B1"/>
      </w:pPr>
      <w:r>
        <w:t>-</w:t>
      </w:r>
      <w:r>
        <w:tab/>
        <w:t xml:space="preserve">In addition to supporting content ingest interfaces defined in </w:t>
      </w:r>
      <w:r w:rsidR="00F875C9">
        <w:t>TS</w:t>
      </w:r>
      <w:r w:rsidR="00F875C9">
        <w:t> </w:t>
      </w:r>
      <w:r w:rsidR="00F875C9">
        <w:t>26.502</w:t>
      </w:r>
      <w:r w:rsidR="00F875C9">
        <w:t> </w:t>
      </w:r>
      <w:r w:rsidR="00F875C9">
        <w:t>[</w:t>
      </w:r>
      <w:r>
        <w:t>18] at Nmb8 (as defined in clause 5.1) the MBSTF shall support interfaces MB2 U.</w:t>
      </w:r>
    </w:p>
    <w:p w14:paraId="6875645C" w14:textId="60E8D826" w:rsidR="00BB76D3" w:rsidRDefault="00BB76D3" w:rsidP="00BB76D3">
      <w:r>
        <w:t xml:space="preserve">To allow the MBS System to interwork with a Content Provider supporting the xMB interfaces defined in </w:t>
      </w:r>
      <w:r w:rsidR="00F875C9">
        <w:t>TS</w:t>
      </w:r>
      <w:r w:rsidR="00F875C9">
        <w:t> </w:t>
      </w:r>
      <w:r w:rsidR="00F875C9">
        <w:t>26.348</w:t>
      </w:r>
      <w:r w:rsidR="00F875C9">
        <w:t> </w:t>
      </w:r>
      <w:r w:rsidR="00F875C9">
        <w:t>[</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03014924" w:rsidR="00BB76D3" w:rsidRDefault="00BB76D3" w:rsidP="00003F9A">
      <w:pPr>
        <w:pStyle w:val="B1"/>
      </w:pPr>
      <w:r>
        <w:t>-</w:t>
      </w:r>
      <w:r>
        <w:tab/>
        <w:t xml:space="preserve">In addition to supporting content ingest interfaces defined in </w:t>
      </w:r>
      <w:r w:rsidR="00F875C9">
        <w:t>TS</w:t>
      </w:r>
      <w:r w:rsidR="00F875C9">
        <w:t> </w:t>
      </w:r>
      <w:r w:rsidR="00F875C9">
        <w:t>26.502</w:t>
      </w:r>
      <w:r w:rsidR="00F875C9">
        <w:t> </w:t>
      </w:r>
      <w:r w:rsidR="00F875C9">
        <w:t>[</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811740723" r:id="rId104"/>
        </w:object>
      </w:r>
    </w:p>
    <w:p w14:paraId="6E31CA72" w14:textId="3711E937" w:rsidR="00BB76D3" w:rsidRPr="00003F9A" w:rsidRDefault="00BB76D3" w:rsidP="00003F9A">
      <w:pPr>
        <w:pStyle w:val="TF"/>
      </w:pPr>
      <w:bookmarkStart w:id="858" w:name="_CRFigureC1"/>
      <w:r>
        <w:t xml:space="preserve">Figure </w:t>
      </w:r>
      <w:bookmarkEnd w:id="858"/>
      <w:r>
        <w:t>C-1: Interworking with GCS AS supporting MB2 interfaces and with Content Provider supporting xMB interfaces</w:t>
      </w:r>
    </w:p>
    <w:p w14:paraId="0852E1E1" w14:textId="647AE588" w:rsidR="00080512" w:rsidRPr="0021575D" w:rsidRDefault="00080512">
      <w:pPr>
        <w:pStyle w:val="Heading8"/>
      </w:pPr>
      <w:bookmarkStart w:id="859" w:name="_CRAnnexDinformative"/>
      <w:bookmarkEnd w:id="859"/>
      <w:r w:rsidRPr="00827549">
        <w:br w:type="page"/>
      </w:r>
      <w:bookmarkStart w:id="860" w:name="_Toc201127669"/>
      <w:r w:rsidRPr="0021575D">
        <w:lastRenderedPageBreak/>
        <w:t>Annex</w:t>
      </w:r>
      <w:r w:rsidR="00BB76D3">
        <w:t xml:space="preserve"> D</w:t>
      </w:r>
      <w:r w:rsidR="00827549" w:rsidRPr="0021575D">
        <w:t xml:space="preserve"> </w:t>
      </w:r>
      <w:r w:rsidRPr="0021575D">
        <w:t>(informative):</w:t>
      </w:r>
      <w:r w:rsidRPr="0021575D">
        <w:br/>
        <w:t>Change history</w:t>
      </w:r>
      <w:bookmarkEnd w:id="860"/>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61" w:name="historyclause"/>
            <w:bookmarkEnd w:id="861"/>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r w:rsidR="00A308E3" w:rsidRPr="001772AA" w14:paraId="03B0625F" w14:textId="77777777" w:rsidTr="0088086F">
        <w:tc>
          <w:tcPr>
            <w:tcW w:w="846" w:type="dxa"/>
          </w:tcPr>
          <w:p w14:paraId="2B851CBA" w14:textId="20BA886B" w:rsidR="00A308E3" w:rsidRDefault="00A308E3" w:rsidP="0014782A">
            <w:pPr>
              <w:pStyle w:val="TAC"/>
              <w:rPr>
                <w:sz w:val="16"/>
                <w:szCs w:val="16"/>
              </w:rPr>
            </w:pPr>
            <w:r>
              <w:rPr>
                <w:sz w:val="16"/>
                <w:szCs w:val="16"/>
              </w:rPr>
              <w:t>2025-03</w:t>
            </w:r>
          </w:p>
        </w:tc>
        <w:tc>
          <w:tcPr>
            <w:tcW w:w="850" w:type="dxa"/>
          </w:tcPr>
          <w:p w14:paraId="2CABD946" w14:textId="2F10234D" w:rsidR="00A308E3" w:rsidRDefault="00A308E3" w:rsidP="0014782A">
            <w:pPr>
              <w:pStyle w:val="TAC"/>
              <w:rPr>
                <w:sz w:val="16"/>
                <w:szCs w:val="16"/>
              </w:rPr>
            </w:pPr>
            <w:r>
              <w:rPr>
                <w:sz w:val="16"/>
                <w:szCs w:val="16"/>
              </w:rPr>
              <w:t>SA#107</w:t>
            </w:r>
          </w:p>
        </w:tc>
        <w:tc>
          <w:tcPr>
            <w:tcW w:w="1134" w:type="dxa"/>
          </w:tcPr>
          <w:p w14:paraId="57BB13C4" w14:textId="0BF7DF30" w:rsidR="00A308E3" w:rsidRDefault="00A308E3" w:rsidP="0014782A">
            <w:pPr>
              <w:pStyle w:val="TAC"/>
              <w:rPr>
                <w:sz w:val="16"/>
                <w:szCs w:val="16"/>
              </w:rPr>
            </w:pPr>
            <w:r>
              <w:rPr>
                <w:sz w:val="16"/>
                <w:szCs w:val="16"/>
              </w:rPr>
              <w:t>SP-250037</w:t>
            </w:r>
          </w:p>
        </w:tc>
        <w:tc>
          <w:tcPr>
            <w:tcW w:w="709" w:type="dxa"/>
          </w:tcPr>
          <w:p w14:paraId="3EF22F07" w14:textId="1926FDD1" w:rsidR="00A308E3" w:rsidRDefault="00A308E3" w:rsidP="0014782A">
            <w:pPr>
              <w:pStyle w:val="TAC"/>
              <w:rPr>
                <w:sz w:val="16"/>
                <w:szCs w:val="16"/>
              </w:rPr>
            </w:pPr>
            <w:r>
              <w:rPr>
                <w:sz w:val="16"/>
                <w:szCs w:val="16"/>
              </w:rPr>
              <w:t>0372</w:t>
            </w:r>
          </w:p>
        </w:tc>
        <w:tc>
          <w:tcPr>
            <w:tcW w:w="425" w:type="dxa"/>
          </w:tcPr>
          <w:p w14:paraId="6C02FDCD" w14:textId="07E4014A" w:rsidR="00A308E3" w:rsidRDefault="00A308E3" w:rsidP="0014782A">
            <w:pPr>
              <w:pStyle w:val="TAC"/>
              <w:rPr>
                <w:sz w:val="16"/>
                <w:szCs w:val="16"/>
              </w:rPr>
            </w:pPr>
            <w:r>
              <w:rPr>
                <w:sz w:val="16"/>
                <w:szCs w:val="16"/>
              </w:rPr>
              <w:t>5</w:t>
            </w:r>
          </w:p>
        </w:tc>
        <w:tc>
          <w:tcPr>
            <w:tcW w:w="426" w:type="dxa"/>
          </w:tcPr>
          <w:p w14:paraId="49CF8EA5" w14:textId="51121680" w:rsidR="00A308E3" w:rsidRDefault="00A308E3" w:rsidP="0014782A">
            <w:pPr>
              <w:pStyle w:val="TAC"/>
              <w:rPr>
                <w:sz w:val="16"/>
                <w:szCs w:val="16"/>
              </w:rPr>
            </w:pPr>
            <w:r>
              <w:rPr>
                <w:sz w:val="16"/>
                <w:szCs w:val="16"/>
              </w:rPr>
              <w:t>B</w:t>
            </w:r>
          </w:p>
        </w:tc>
        <w:tc>
          <w:tcPr>
            <w:tcW w:w="4541" w:type="dxa"/>
          </w:tcPr>
          <w:p w14:paraId="3AA01C72" w14:textId="3DF60331" w:rsidR="00A308E3" w:rsidRDefault="00A308E3" w:rsidP="0014782A">
            <w:pPr>
              <w:pStyle w:val="TAL"/>
              <w:rPr>
                <w:rFonts w:eastAsia="MS Mincho"/>
                <w:sz w:val="16"/>
                <w:szCs w:val="16"/>
              </w:rPr>
            </w:pPr>
            <w:r>
              <w:rPr>
                <w:rFonts w:eastAsia="MS Mincho"/>
                <w:sz w:val="16"/>
                <w:szCs w:val="16"/>
              </w:rPr>
              <w:t>MBS broadcast support for NTN</w:t>
            </w:r>
          </w:p>
        </w:tc>
        <w:tc>
          <w:tcPr>
            <w:tcW w:w="708" w:type="dxa"/>
          </w:tcPr>
          <w:p w14:paraId="2B70065A" w14:textId="21E54EB6" w:rsidR="00A308E3" w:rsidRDefault="00A308E3"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1B7A89C2" w14:textId="77777777" w:rsidTr="0088086F">
        <w:tc>
          <w:tcPr>
            <w:tcW w:w="846" w:type="dxa"/>
          </w:tcPr>
          <w:p w14:paraId="6F5C6EDD" w14:textId="47039824" w:rsidR="003B577B" w:rsidRDefault="003B577B" w:rsidP="0014782A">
            <w:pPr>
              <w:pStyle w:val="TAC"/>
              <w:rPr>
                <w:sz w:val="16"/>
                <w:szCs w:val="16"/>
              </w:rPr>
            </w:pPr>
            <w:r>
              <w:rPr>
                <w:sz w:val="16"/>
                <w:szCs w:val="16"/>
              </w:rPr>
              <w:t>2025-03</w:t>
            </w:r>
          </w:p>
        </w:tc>
        <w:tc>
          <w:tcPr>
            <w:tcW w:w="850" w:type="dxa"/>
          </w:tcPr>
          <w:p w14:paraId="481601E8" w14:textId="636DA49F" w:rsidR="003B577B" w:rsidRDefault="003B577B" w:rsidP="0014782A">
            <w:pPr>
              <w:pStyle w:val="TAC"/>
              <w:rPr>
                <w:sz w:val="16"/>
                <w:szCs w:val="16"/>
              </w:rPr>
            </w:pPr>
            <w:r>
              <w:rPr>
                <w:sz w:val="16"/>
                <w:szCs w:val="16"/>
              </w:rPr>
              <w:t>SA#107</w:t>
            </w:r>
          </w:p>
        </w:tc>
        <w:tc>
          <w:tcPr>
            <w:tcW w:w="1134" w:type="dxa"/>
          </w:tcPr>
          <w:p w14:paraId="0F53F13C" w14:textId="207170FB" w:rsidR="003B577B" w:rsidRDefault="003B577B" w:rsidP="0014782A">
            <w:pPr>
              <w:pStyle w:val="TAC"/>
              <w:rPr>
                <w:sz w:val="16"/>
                <w:szCs w:val="16"/>
              </w:rPr>
            </w:pPr>
            <w:r>
              <w:rPr>
                <w:sz w:val="16"/>
                <w:szCs w:val="16"/>
              </w:rPr>
              <w:t>SP-250029</w:t>
            </w:r>
          </w:p>
        </w:tc>
        <w:tc>
          <w:tcPr>
            <w:tcW w:w="709" w:type="dxa"/>
          </w:tcPr>
          <w:p w14:paraId="225A3702" w14:textId="00516306" w:rsidR="003B577B" w:rsidRDefault="003B577B" w:rsidP="0014782A">
            <w:pPr>
              <w:pStyle w:val="TAC"/>
              <w:rPr>
                <w:sz w:val="16"/>
                <w:szCs w:val="16"/>
              </w:rPr>
            </w:pPr>
            <w:r>
              <w:rPr>
                <w:sz w:val="16"/>
                <w:szCs w:val="16"/>
              </w:rPr>
              <w:t>0380</w:t>
            </w:r>
          </w:p>
        </w:tc>
        <w:tc>
          <w:tcPr>
            <w:tcW w:w="425" w:type="dxa"/>
          </w:tcPr>
          <w:p w14:paraId="79FD01A5" w14:textId="4D5088F0" w:rsidR="003B577B" w:rsidRDefault="003B577B" w:rsidP="0014782A">
            <w:pPr>
              <w:pStyle w:val="TAC"/>
              <w:rPr>
                <w:sz w:val="16"/>
                <w:szCs w:val="16"/>
              </w:rPr>
            </w:pPr>
            <w:r>
              <w:rPr>
                <w:sz w:val="16"/>
                <w:szCs w:val="16"/>
              </w:rPr>
              <w:t>-</w:t>
            </w:r>
          </w:p>
        </w:tc>
        <w:tc>
          <w:tcPr>
            <w:tcW w:w="426" w:type="dxa"/>
          </w:tcPr>
          <w:p w14:paraId="7A350070" w14:textId="25A23C07" w:rsidR="003B577B" w:rsidRDefault="003B577B" w:rsidP="0014782A">
            <w:pPr>
              <w:pStyle w:val="TAC"/>
              <w:rPr>
                <w:sz w:val="16"/>
                <w:szCs w:val="16"/>
              </w:rPr>
            </w:pPr>
            <w:r>
              <w:rPr>
                <w:sz w:val="16"/>
                <w:szCs w:val="16"/>
              </w:rPr>
              <w:t>A</w:t>
            </w:r>
          </w:p>
        </w:tc>
        <w:tc>
          <w:tcPr>
            <w:tcW w:w="4541" w:type="dxa"/>
          </w:tcPr>
          <w:p w14:paraId="5E5EBF4C" w14:textId="5BE59C6D" w:rsidR="003B577B" w:rsidRDefault="003B577B" w:rsidP="0014782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tcPr>
          <w:p w14:paraId="73DDB520" w14:textId="12AEF12B"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506D4491" w14:textId="77777777" w:rsidTr="0088086F">
        <w:tc>
          <w:tcPr>
            <w:tcW w:w="846" w:type="dxa"/>
          </w:tcPr>
          <w:p w14:paraId="4731AF83" w14:textId="0AEC430C" w:rsidR="003B577B" w:rsidRDefault="003B577B" w:rsidP="0014782A">
            <w:pPr>
              <w:pStyle w:val="TAC"/>
              <w:rPr>
                <w:sz w:val="16"/>
                <w:szCs w:val="16"/>
              </w:rPr>
            </w:pPr>
            <w:r>
              <w:rPr>
                <w:sz w:val="16"/>
                <w:szCs w:val="16"/>
              </w:rPr>
              <w:t>2025-03</w:t>
            </w:r>
          </w:p>
        </w:tc>
        <w:tc>
          <w:tcPr>
            <w:tcW w:w="850" w:type="dxa"/>
          </w:tcPr>
          <w:p w14:paraId="582709C8" w14:textId="7CD71EA0" w:rsidR="003B577B" w:rsidRDefault="003B577B" w:rsidP="0014782A">
            <w:pPr>
              <w:pStyle w:val="TAC"/>
              <w:rPr>
                <w:sz w:val="16"/>
                <w:szCs w:val="16"/>
              </w:rPr>
            </w:pPr>
            <w:r>
              <w:rPr>
                <w:sz w:val="16"/>
                <w:szCs w:val="16"/>
              </w:rPr>
              <w:t>SA#107</w:t>
            </w:r>
          </w:p>
        </w:tc>
        <w:tc>
          <w:tcPr>
            <w:tcW w:w="1134" w:type="dxa"/>
          </w:tcPr>
          <w:p w14:paraId="6CAF2BA6" w14:textId="4C440C75" w:rsidR="003B577B" w:rsidRDefault="003B577B" w:rsidP="0014782A">
            <w:pPr>
              <w:pStyle w:val="TAC"/>
              <w:rPr>
                <w:sz w:val="16"/>
                <w:szCs w:val="16"/>
              </w:rPr>
            </w:pPr>
            <w:r>
              <w:rPr>
                <w:sz w:val="16"/>
                <w:szCs w:val="16"/>
              </w:rPr>
              <w:t>SP-250037</w:t>
            </w:r>
          </w:p>
        </w:tc>
        <w:tc>
          <w:tcPr>
            <w:tcW w:w="709" w:type="dxa"/>
          </w:tcPr>
          <w:p w14:paraId="172A7206" w14:textId="63BECAE5" w:rsidR="003B577B" w:rsidRDefault="003B577B" w:rsidP="0014782A">
            <w:pPr>
              <w:pStyle w:val="TAC"/>
              <w:rPr>
                <w:sz w:val="16"/>
                <w:szCs w:val="16"/>
              </w:rPr>
            </w:pPr>
            <w:r>
              <w:rPr>
                <w:sz w:val="16"/>
                <w:szCs w:val="16"/>
              </w:rPr>
              <w:t>0383</w:t>
            </w:r>
          </w:p>
        </w:tc>
        <w:tc>
          <w:tcPr>
            <w:tcW w:w="425" w:type="dxa"/>
          </w:tcPr>
          <w:p w14:paraId="52650740" w14:textId="297AAD40" w:rsidR="003B577B" w:rsidRDefault="003B577B" w:rsidP="0014782A">
            <w:pPr>
              <w:pStyle w:val="TAC"/>
              <w:rPr>
                <w:sz w:val="16"/>
                <w:szCs w:val="16"/>
              </w:rPr>
            </w:pPr>
            <w:r>
              <w:rPr>
                <w:sz w:val="16"/>
                <w:szCs w:val="16"/>
              </w:rPr>
              <w:t>2</w:t>
            </w:r>
          </w:p>
        </w:tc>
        <w:tc>
          <w:tcPr>
            <w:tcW w:w="426" w:type="dxa"/>
          </w:tcPr>
          <w:p w14:paraId="08D40F80" w14:textId="625545F7" w:rsidR="003B577B" w:rsidRDefault="003B577B" w:rsidP="0014782A">
            <w:pPr>
              <w:pStyle w:val="TAC"/>
              <w:rPr>
                <w:sz w:val="16"/>
                <w:szCs w:val="16"/>
              </w:rPr>
            </w:pPr>
            <w:r>
              <w:rPr>
                <w:sz w:val="16"/>
                <w:szCs w:val="16"/>
              </w:rPr>
              <w:t>F</w:t>
            </w:r>
          </w:p>
        </w:tc>
        <w:tc>
          <w:tcPr>
            <w:tcW w:w="4541" w:type="dxa"/>
          </w:tcPr>
          <w:p w14:paraId="4A634E88" w14:textId="7C6A0D23" w:rsidR="003B577B" w:rsidRDefault="003B577B" w:rsidP="0014782A">
            <w:pPr>
              <w:pStyle w:val="TAL"/>
              <w:rPr>
                <w:rFonts w:eastAsia="MS Mincho"/>
                <w:sz w:val="16"/>
                <w:szCs w:val="16"/>
              </w:rPr>
            </w:pPr>
            <w:r>
              <w:rPr>
                <w:rFonts w:eastAsia="MS Mincho"/>
                <w:sz w:val="16"/>
                <w:szCs w:val="16"/>
              </w:rPr>
              <w:t>Clarification on the Cell ID in MBS Service Area</w:t>
            </w:r>
          </w:p>
        </w:tc>
        <w:tc>
          <w:tcPr>
            <w:tcW w:w="708" w:type="dxa"/>
          </w:tcPr>
          <w:p w14:paraId="5EC8979D" w14:textId="0B86F3F3"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01E8E00C" w14:textId="77777777" w:rsidTr="0088086F">
        <w:tc>
          <w:tcPr>
            <w:tcW w:w="846" w:type="dxa"/>
          </w:tcPr>
          <w:p w14:paraId="3723E66E" w14:textId="5DE7EC1F" w:rsidR="003B577B" w:rsidRDefault="003B577B" w:rsidP="0014782A">
            <w:pPr>
              <w:pStyle w:val="TAC"/>
              <w:rPr>
                <w:sz w:val="16"/>
                <w:szCs w:val="16"/>
              </w:rPr>
            </w:pPr>
            <w:r>
              <w:rPr>
                <w:sz w:val="16"/>
                <w:szCs w:val="16"/>
              </w:rPr>
              <w:t>2025-03</w:t>
            </w:r>
          </w:p>
        </w:tc>
        <w:tc>
          <w:tcPr>
            <w:tcW w:w="850" w:type="dxa"/>
          </w:tcPr>
          <w:p w14:paraId="774BCE71" w14:textId="255A5135" w:rsidR="003B577B" w:rsidRDefault="003B577B" w:rsidP="0014782A">
            <w:pPr>
              <w:pStyle w:val="TAC"/>
              <w:rPr>
                <w:sz w:val="16"/>
                <w:szCs w:val="16"/>
              </w:rPr>
            </w:pPr>
            <w:r>
              <w:rPr>
                <w:sz w:val="16"/>
                <w:szCs w:val="16"/>
              </w:rPr>
              <w:t>SA#107</w:t>
            </w:r>
          </w:p>
        </w:tc>
        <w:tc>
          <w:tcPr>
            <w:tcW w:w="1134" w:type="dxa"/>
          </w:tcPr>
          <w:p w14:paraId="323BC601" w14:textId="3FEA86BF" w:rsidR="003B577B" w:rsidRDefault="003B577B" w:rsidP="0014782A">
            <w:pPr>
              <w:pStyle w:val="TAC"/>
              <w:rPr>
                <w:sz w:val="16"/>
                <w:szCs w:val="16"/>
              </w:rPr>
            </w:pPr>
            <w:r>
              <w:rPr>
                <w:sz w:val="16"/>
                <w:szCs w:val="16"/>
              </w:rPr>
              <w:t>SP-250033</w:t>
            </w:r>
          </w:p>
        </w:tc>
        <w:tc>
          <w:tcPr>
            <w:tcW w:w="709" w:type="dxa"/>
          </w:tcPr>
          <w:p w14:paraId="3A27DF11" w14:textId="14EA36F9" w:rsidR="003B577B" w:rsidRDefault="003B577B" w:rsidP="0014782A">
            <w:pPr>
              <w:pStyle w:val="TAC"/>
              <w:rPr>
                <w:sz w:val="16"/>
                <w:szCs w:val="16"/>
              </w:rPr>
            </w:pPr>
            <w:r>
              <w:rPr>
                <w:sz w:val="16"/>
                <w:szCs w:val="16"/>
              </w:rPr>
              <w:t>0385</w:t>
            </w:r>
          </w:p>
        </w:tc>
        <w:tc>
          <w:tcPr>
            <w:tcW w:w="425" w:type="dxa"/>
          </w:tcPr>
          <w:p w14:paraId="26A56CB0" w14:textId="784BA454" w:rsidR="003B577B" w:rsidRDefault="003B577B" w:rsidP="0014782A">
            <w:pPr>
              <w:pStyle w:val="TAC"/>
              <w:rPr>
                <w:sz w:val="16"/>
                <w:szCs w:val="16"/>
              </w:rPr>
            </w:pPr>
            <w:r>
              <w:rPr>
                <w:sz w:val="16"/>
                <w:szCs w:val="16"/>
              </w:rPr>
              <w:t>1</w:t>
            </w:r>
          </w:p>
        </w:tc>
        <w:tc>
          <w:tcPr>
            <w:tcW w:w="426" w:type="dxa"/>
          </w:tcPr>
          <w:p w14:paraId="334769CA" w14:textId="08EC1B5D" w:rsidR="003B577B" w:rsidRDefault="003B577B" w:rsidP="0014782A">
            <w:pPr>
              <w:pStyle w:val="TAC"/>
              <w:rPr>
                <w:sz w:val="16"/>
                <w:szCs w:val="16"/>
              </w:rPr>
            </w:pPr>
            <w:r>
              <w:rPr>
                <w:sz w:val="16"/>
                <w:szCs w:val="16"/>
              </w:rPr>
              <w:t>A</w:t>
            </w:r>
          </w:p>
        </w:tc>
        <w:tc>
          <w:tcPr>
            <w:tcW w:w="4541" w:type="dxa"/>
          </w:tcPr>
          <w:p w14:paraId="55B239A8" w14:textId="64E2612D" w:rsidR="003B577B" w:rsidRDefault="003B577B" w:rsidP="0014782A">
            <w:pPr>
              <w:pStyle w:val="TAL"/>
              <w:rPr>
                <w:rFonts w:eastAsia="MS Mincho"/>
                <w:sz w:val="16"/>
                <w:szCs w:val="16"/>
              </w:rPr>
            </w:pPr>
            <w:r>
              <w:rPr>
                <w:rFonts w:eastAsia="MS Mincho"/>
                <w:sz w:val="16"/>
                <w:szCs w:val="16"/>
              </w:rPr>
              <w:t xml:space="preserve">Clarify the support of broadcast reception for eRedCap UEs </w:t>
            </w:r>
          </w:p>
        </w:tc>
        <w:tc>
          <w:tcPr>
            <w:tcW w:w="708" w:type="dxa"/>
          </w:tcPr>
          <w:p w14:paraId="315AC29D" w14:textId="5BB6E37F"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9F2DBA" w:rsidRPr="001772AA" w14:paraId="798D082A" w14:textId="77777777" w:rsidTr="0088086F">
        <w:tc>
          <w:tcPr>
            <w:tcW w:w="846" w:type="dxa"/>
          </w:tcPr>
          <w:p w14:paraId="3167B48F" w14:textId="327F3735" w:rsidR="009F2DBA" w:rsidRDefault="009F2DBA" w:rsidP="0014782A">
            <w:pPr>
              <w:pStyle w:val="TAC"/>
              <w:rPr>
                <w:sz w:val="16"/>
                <w:szCs w:val="16"/>
              </w:rPr>
            </w:pPr>
            <w:r>
              <w:rPr>
                <w:sz w:val="16"/>
                <w:szCs w:val="16"/>
              </w:rPr>
              <w:t>2025-06</w:t>
            </w:r>
          </w:p>
        </w:tc>
        <w:tc>
          <w:tcPr>
            <w:tcW w:w="850" w:type="dxa"/>
          </w:tcPr>
          <w:p w14:paraId="72869CCD" w14:textId="5575C126" w:rsidR="009F2DBA" w:rsidRDefault="009F2DBA" w:rsidP="0014782A">
            <w:pPr>
              <w:pStyle w:val="TAC"/>
              <w:rPr>
                <w:sz w:val="16"/>
                <w:szCs w:val="16"/>
              </w:rPr>
            </w:pPr>
            <w:r>
              <w:rPr>
                <w:sz w:val="16"/>
                <w:szCs w:val="16"/>
              </w:rPr>
              <w:t>SA#108</w:t>
            </w:r>
          </w:p>
        </w:tc>
        <w:tc>
          <w:tcPr>
            <w:tcW w:w="1134" w:type="dxa"/>
          </w:tcPr>
          <w:p w14:paraId="313A4FEC" w14:textId="02910F21" w:rsidR="009F2DBA" w:rsidRDefault="009F2DBA" w:rsidP="0014782A">
            <w:pPr>
              <w:pStyle w:val="TAC"/>
              <w:rPr>
                <w:sz w:val="16"/>
                <w:szCs w:val="16"/>
              </w:rPr>
            </w:pPr>
            <w:r>
              <w:rPr>
                <w:sz w:val="16"/>
                <w:szCs w:val="16"/>
              </w:rPr>
              <w:t>SP-250461</w:t>
            </w:r>
          </w:p>
        </w:tc>
        <w:tc>
          <w:tcPr>
            <w:tcW w:w="709" w:type="dxa"/>
          </w:tcPr>
          <w:p w14:paraId="2518D67F" w14:textId="217FA0EE" w:rsidR="009F2DBA" w:rsidRDefault="009F2DBA" w:rsidP="0014782A">
            <w:pPr>
              <w:pStyle w:val="TAC"/>
              <w:rPr>
                <w:sz w:val="16"/>
                <w:szCs w:val="16"/>
              </w:rPr>
            </w:pPr>
            <w:r>
              <w:rPr>
                <w:sz w:val="16"/>
                <w:szCs w:val="16"/>
              </w:rPr>
              <w:t>0387</w:t>
            </w:r>
          </w:p>
        </w:tc>
        <w:tc>
          <w:tcPr>
            <w:tcW w:w="425" w:type="dxa"/>
          </w:tcPr>
          <w:p w14:paraId="44E97DBC" w14:textId="384D80EF" w:rsidR="009F2DBA" w:rsidRDefault="009F2DBA" w:rsidP="0014782A">
            <w:pPr>
              <w:pStyle w:val="TAC"/>
              <w:rPr>
                <w:sz w:val="16"/>
                <w:szCs w:val="16"/>
              </w:rPr>
            </w:pPr>
            <w:r>
              <w:rPr>
                <w:sz w:val="16"/>
                <w:szCs w:val="16"/>
              </w:rPr>
              <w:t>2</w:t>
            </w:r>
          </w:p>
        </w:tc>
        <w:tc>
          <w:tcPr>
            <w:tcW w:w="426" w:type="dxa"/>
          </w:tcPr>
          <w:p w14:paraId="4C896698" w14:textId="10582CB1" w:rsidR="009F2DBA" w:rsidRDefault="009F2DBA" w:rsidP="0014782A">
            <w:pPr>
              <w:pStyle w:val="TAC"/>
              <w:rPr>
                <w:sz w:val="16"/>
                <w:szCs w:val="16"/>
              </w:rPr>
            </w:pPr>
            <w:r>
              <w:rPr>
                <w:sz w:val="16"/>
                <w:szCs w:val="16"/>
              </w:rPr>
              <w:t>F</w:t>
            </w:r>
          </w:p>
        </w:tc>
        <w:tc>
          <w:tcPr>
            <w:tcW w:w="4541" w:type="dxa"/>
          </w:tcPr>
          <w:p w14:paraId="4E31B221" w14:textId="21B729F1" w:rsidR="009F2DBA" w:rsidRDefault="009F2DBA" w:rsidP="0014782A">
            <w:pPr>
              <w:pStyle w:val="TAL"/>
              <w:rPr>
                <w:rFonts w:eastAsia="MS Mincho"/>
                <w:sz w:val="16"/>
                <w:szCs w:val="16"/>
              </w:rPr>
            </w:pPr>
            <w:r>
              <w:rPr>
                <w:rFonts w:eastAsia="MS Mincho"/>
                <w:sz w:val="16"/>
                <w:szCs w:val="16"/>
              </w:rPr>
              <w:t>Clarification on MBS broadcast service area</w:t>
            </w:r>
          </w:p>
        </w:tc>
        <w:tc>
          <w:tcPr>
            <w:tcW w:w="708" w:type="dxa"/>
          </w:tcPr>
          <w:p w14:paraId="638B7ED1" w14:textId="0AD0B967" w:rsidR="009F2DBA" w:rsidRDefault="009F2DBA" w:rsidP="0014782A">
            <w:pPr>
              <w:pStyle w:val="TAC"/>
              <w:rPr>
                <w:rFonts w:eastAsia="Malgun Gothic"/>
                <w:sz w:val="16"/>
                <w:szCs w:val="16"/>
                <w:lang w:eastAsia="ko-KR"/>
              </w:rPr>
            </w:pPr>
            <w:r>
              <w:rPr>
                <w:rFonts w:eastAsia="Malgun Gothic"/>
                <w:sz w:val="16"/>
                <w:szCs w:val="16"/>
                <w:lang w:eastAsia="ko-KR"/>
              </w:rPr>
              <w:t>19.2.0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D58D2" w14:textId="77777777" w:rsidR="004772A1" w:rsidRDefault="004772A1">
      <w:r>
        <w:separator/>
      </w:r>
    </w:p>
  </w:endnote>
  <w:endnote w:type="continuationSeparator" w:id="0">
    <w:p w14:paraId="5D39C4DE" w14:textId="77777777" w:rsidR="004772A1" w:rsidRDefault="004772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875C9" w:rsidRDefault="00F617EC" w:rsidP="00F875C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875C9" w:rsidRDefault="00F617EC" w:rsidP="00F875C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875C9" w:rsidRDefault="00064632" w:rsidP="00F875C9">
    <w:pPr>
      <w:jc w:val="center"/>
      <w:rPr>
        <w:rFonts w:ascii="Arial" w:hAnsi="Arial" w:cs="Arial"/>
        <w:b/>
        <w:i/>
      </w:rPr>
    </w:pPr>
    <w:r w:rsidRPr="00F875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90FD5" w14:textId="77777777" w:rsidR="004772A1" w:rsidRDefault="004772A1">
      <w:r>
        <w:separator/>
      </w:r>
    </w:p>
  </w:footnote>
  <w:footnote w:type="continuationSeparator" w:id="0">
    <w:p w14:paraId="75300B6D" w14:textId="77777777" w:rsidR="004772A1" w:rsidRDefault="004772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E5C5678" w:rsidR="00064632" w:rsidRDefault="00064632">
    <w:pPr>
      <w:framePr w:h="284" w:hRule="exact" w:wrap="around" w:vAnchor="text" w:hAnchor="margin" w:xAlign="right" w:y="1"/>
      <w:rPr>
        <w:rFonts w:ascii="Arial" w:hAnsi="Arial" w:cs="Arial"/>
        <w:b/>
        <w:sz w:val="18"/>
        <w:szCs w:val="18"/>
      </w:rPr>
    </w:pPr>
    <w:r w:rsidRPr="00F875C9">
      <w:rPr>
        <w:rFonts w:ascii="Arial" w:hAnsi="Arial" w:cs="Arial"/>
        <w:b/>
        <w:szCs w:val="18"/>
      </w:rPr>
      <w:fldChar w:fldCharType="begin"/>
    </w:r>
    <w:r w:rsidRPr="00F875C9">
      <w:rPr>
        <w:rFonts w:ascii="Arial" w:hAnsi="Arial" w:cs="Arial"/>
        <w:b/>
        <w:szCs w:val="18"/>
      </w:rPr>
      <w:instrText xml:space="preserve"> STYLEREF ZA </w:instrText>
    </w:r>
    <w:r w:rsidRPr="00F875C9">
      <w:rPr>
        <w:rFonts w:ascii="Arial" w:hAnsi="Arial" w:cs="Arial"/>
        <w:b/>
        <w:szCs w:val="18"/>
      </w:rPr>
      <w:fldChar w:fldCharType="separate"/>
    </w:r>
    <w:r w:rsidR="00F875C9">
      <w:rPr>
        <w:rFonts w:ascii="Arial" w:hAnsi="Arial" w:cs="Arial"/>
        <w:b/>
        <w:noProof/>
        <w:szCs w:val="18"/>
      </w:rPr>
      <w:t>3GPP TS 23.247 V19.2.0 (2025-06)</w:t>
    </w:r>
    <w:r w:rsidRPr="00F875C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875C9">
      <w:rPr>
        <w:rFonts w:ascii="Arial" w:hAnsi="Arial" w:cs="Arial"/>
        <w:b/>
        <w:szCs w:val="18"/>
      </w:rPr>
      <w:fldChar w:fldCharType="begin"/>
    </w:r>
    <w:r w:rsidRPr="00F875C9">
      <w:rPr>
        <w:rFonts w:ascii="Arial" w:hAnsi="Arial" w:cs="Arial"/>
        <w:b/>
        <w:szCs w:val="18"/>
      </w:rPr>
      <w:instrText xml:space="preserve"> PAGE </w:instrText>
    </w:r>
    <w:r w:rsidRPr="00F875C9">
      <w:rPr>
        <w:rFonts w:ascii="Arial" w:hAnsi="Arial" w:cs="Arial"/>
        <w:b/>
        <w:szCs w:val="18"/>
      </w:rPr>
      <w:fldChar w:fldCharType="separate"/>
    </w:r>
    <w:r w:rsidRPr="00F875C9">
      <w:rPr>
        <w:rFonts w:ascii="Arial" w:hAnsi="Arial" w:cs="Arial"/>
        <w:b/>
        <w:noProof/>
        <w:szCs w:val="18"/>
      </w:rPr>
      <w:t>120</w:t>
    </w:r>
    <w:r w:rsidRPr="00F875C9">
      <w:rPr>
        <w:rFonts w:ascii="Arial" w:hAnsi="Arial" w:cs="Arial"/>
        <w:b/>
        <w:szCs w:val="18"/>
      </w:rPr>
      <w:fldChar w:fldCharType="end"/>
    </w:r>
  </w:p>
  <w:p w14:paraId="3C126018" w14:textId="65EF0F5B" w:rsidR="00064632" w:rsidRDefault="00064632">
    <w:pPr>
      <w:framePr w:h="284" w:hRule="exact" w:wrap="around" w:vAnchor="text" w:hAnchor="margin" w:y="7"/>
      <w:rPr>
        <w:rFonts w:ascii="Arial" w:hAnsi="Arial" w:cs="Arial"/>
        <w:b/>
        <w:sz w:val="18"/>
        <w:szCs w:val="18"/>
      </w:rPr>
    </w:pPr>
    <w:r w:rsidRPr="00F875C9">
      <w:rPr>
        <w:rFonts w:ascii="Arial" w:hAnsi="Arial" w:cs="Arial"/>
        <w:b/>
        <w:szCs w:val="18"/>
      </w:rPr>
      <w:fldChar w:fldCharType="begin"/>
    </w:r>
    <w:r w:rsidRPr="00F875C9">
      <w:rPr>
        <w:rFonts w:ascii="Arial" w:hAnsi="Arial" w:cs="Arial"/>
        <w:b/>
        <w:szCs w:val="18"/>
      </w:rPr>
      <w:instrText xml:space="preserve"> STYLEREF ZGSM </w:instrText>
    </w:r>
    <w:r w:rsidRPr="00F875C9">
      <w:rPr>
        <w:rFonts w:ascii="Arial" w:hAnsi="Arial" w:cs="Arial"/>
        <w:b/>
        <w:szCs w:val="18"/>
      </w:rPr>
      <w:fldChar w:fldCharType="separate"/>
    </w:r>
    <w:r w:rsidR="00F875C9">
      <w:rPr>
        <w:rFonts w:ascii="Arial" w:hAnsi="Arial" w:cs="Arial"/>
        <w:b/>
        <w:noProof/>
        <w:szCs w:val="18"/>
      </w:rPr>
      <w:t>Release 19</w:t>
    </w:r>
    <w:r w:rsidRPr="00F875C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4859"/>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449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E35A0"/>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B577B"/>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575A"/>
    <w:rsid w:val="00476489"/>
    <w:rsid w:val="004772A1"/>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E7172"/>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4784C"/>
    <w:rsid w:val="006546F5"/>
    <w:rsid w:val="00655C0F"/>
    <w:rsid w:val="00660012"/>
    <w:rsid w:val="00660265"/>
    <w:rsid w:val="00662F28"/>
    <w:rsid w:val="00663098"/>
    <w:rsid w:val="00665A32"/>
    <w:rsid w:val="00667032"/>
    <w:rsid w:val="006726F0"/>
    <w:rsid w:val="0067412C"/>
    <w:rsid w:val="0068017E"/>
    <w:rsid w:val="00683F3F"/>
    <w:rsid w:val="00685322"/>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A4118"/>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1F54"/>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55ABF"/>
    <w:rsid w:val="0096458E"/>
    <w:rsid w:val="00970853"/>
    <w:rsid w:val="00976E46"/>
    <w:rsid w:val="00992BF7"/>
    <w:rsid w:val="00993DDD"/>
    <w:rsid w:val="009966ED"/>
    <w:rsid w:val="009A0F31"/>
    <w:rsid w:val="009A7105"/>
    <w:rsid w:val="009B026B"/>
    <w:rsid w:val="009B4BED"/>
    <w:rsid w:val="009B707C"/>
    <w:rsid w:val="009D5E3A"/>
    <w:rsid w:val="009E2BAC"/>
    <w:rsid w:val="009E65A6"/>
    <w:rsid w:val="009E77B2"/>
    <w:rsid w:val="009F2DBA"/>
    <w:rsid w:val="009F37B7"/>
    <w:rsid w:val="009F75E9"/>
    <w:rsid w:val="009F7743"/>
    <w:rsid w:val="00A10F02"/>
    <w:rsid w:val="00A15712"/>
    <w:rsid w:val="00A15B80"/>
    <w:rsid w:val="00A164B4"/>
    <w:rsid w:val="00A22FBF"/>
    <w:rsid w:val="00A26956"/>
    <w:rsid w:val="00A27486"/>
    <w:rsid w:val="00A30538"/>
    <w:rsid w:val="00A308E3"/>
    <w:rsid w:val="00A3476D"/>
    <w:rsid w:val="00A37587"/>
    <w:rsid w:val="00A40118"/>
    <w:rsid w:val="00A41211"/>
    <w:rsid w:val="00A420D3"/>
    <w:rsid w:val="00A43073"/>
    <w:rsid w:val="00A4464B"/>
    <w:rsid w:val="00A472DF"/>
    <w:rsid w:val="00A47418"/>
    <w:rsid w:val="00A476F6"/>
    <w:rsid w:val="00A50022"/>
    <w:rsid w:val="00A53724"/>
    <w:rsid w:val="00A56066"/>
    <w:rsid w:val="00A56D3A"/>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2377"/>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0DF"/>
    <w:rsid w:val="00C31250"/>
    <w:rsid w:val="00C33079"/>
    <w:rsid w:val="00C37146"/>
    <w:rsid w:val="00C37561"/>
    <w:rsid w:val="00C43F6B"/>
    <w:rsid w:val="00C45231"/>
    <w:rsid w:val="00C52E40"/>
    <w:rsid w:val="00C6166A"/>
    <w:rsid w:val="00C624CA"/>
    <w:rsid w:val="00C655E0"/>
    <w:rsid w:val="00C675A1"/>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5C9"/>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75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875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875C9"/>
    <w:pPr>
      <w:pBdr>
        <w:top w:val="none" w:sz="0" w:space="0" w:color="auto"/>
      </w:pBdr>
      <w:spacing w:before="180"/>
      <w:outlineLvl w:val="1"/>
    </w:pPr>
    <w:rPr>
      <w:sz w:val="32"/>
    </w:rPr>
  </w:style>
  <w:style w:type="paragraph" w:styleId="Heading3">
    <w:name w:val="heading 3"/>
    <w:basedOn w:val="Heading2"/>
    <w:next w:val="Normal"/>
    <w:qFormat/>
    <w:rsid w:val="00F875C9"/>
    <w:pPr>
      <w:spacing w:before="120"/>
      <w:outlineLvl w:val="2"/>
    </w:pPr>
    <w:rPr>
      <w:sz w:val="28"/>
    </w:rPr>
  </w:style>
  <w:style w:type="paragraph" w:styleId="Heading4">
    <w:name w:val="heading 4"/>
    <w:basedOn w:val="Heading3"/>
    <w:next w:val="Normal"/>
    <w:link w:val="Heading4Char"/>
    <w:qFormat/>
    <w:rsid w:val="00F875C9"/>
    <w:pPr>
      <w:ind w:left="1418" w:hanging="1418"/>
      <w:outlineLvl w:val="3"/>
    </w:pPr>
    <w:rPr>
      <w:sz w:val="24"/>
    </w:rPr>
  </w:style>
  <w:style w:type="paragraph" w:styleId="Heading5">
    <w:name w:val="heading 5"/>
    <w:basedOn w:val="Heading4"/>
    <w:next w:val="Normal"/>
    <w:qFormat/>
    <w:rsid w:val="00F875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F875C9"/>
    <w:pPr>
      <w:ind w:left="0" w:firstLine="0"/>
      <w:outlineLvl w:val="7"/>
    </w:pPr>
  </w:style>
  <w:style w:type="paragraph" w:styleId="Heading9">
    <w:name w:val="heading 9"/>
    <w:basedOn w:val="Heading8"/>
    <w:next w:val="Normal"/>
    <w:qFormat/>
    <w:rsid w:val="00F875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875C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875C9"/>
    <w:pPr>
      <w:spacing w:before="180"/>
      <w:ind w:left="2693" w:hanging="2693"/>
    </w:pPr>
    <w:rPr>
      <w:b/>
    </w:rPr>
  </w:style>
  <w:style w:type="paragraph" w:styleId="TOC1">
    <w:name w:val="toc 1"/>
    <w:uiPriority w:val="39"/>
    <w:rsid w:val="00F875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875C9"/>
    <w:pPr>
      <w:keepLines/>
      <w:tabs>
        <w:tab w:val="center" w:pos="4536"/>
        <w:tab w:val="right" w:pos="9072"/>
      </w:tabs>
    </w:pPr>
    <w:rPr>
      <w:noProof/>
    </w:rPr>
  </w:style>
  <w:style w:type="character" w:customStyle="1" w:styleId="ZGSM">
    <w:name w:val="ZGSM"/>
    <w:rsid w:val="00F875C9"/>
  </w:style>
  <w:style w:type="character" w:customStyle="1" w:styleId="HeaderChar1">
    <w:name w:val="Header Char1"/>
    <w:basedOn w:val="DefaultParagraphFont"/>
    <w:link w:val="Header"/>
    <w:rsid w:val="00F617EC"/>
    <w:rPr>
      <w:rFonts w:eastAsia="Times New Roman"/>
    </w:rPr>
  </w:style>
  <w:style w:type="paragraph" w:customStyle="1" w:styleId="ZD">
    <w:name w:val="ZD"/>
    <w:rsid w:val="00F875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875C9"/>
    <w:pPr>
      <w:ind w:left="1701" w:hanging="1701"/>
    </w:pPr>
  </w:style>
  <w:style w:type="paragraph" w:styleId="TOC4">
    <w:name w:val="toc 4"/>
    <w:basedOn w:val="TOC3"/>
    <w:uiPriority w:val="39"/>
    <w:rsid w:val="00F875C9"/>
    <w:pPr>
      <w:ind w:left="1418" w:hanging="1418"/>
    </w:pPr>
  </w:style>
  <w:style w:type="paragraph" w:styleId="TOC3">
    <w:name w:val="toc 3"/>
    <w:basedOn w:val="TOC2"/>
    <w:uiPriority w:val="39"/>
    <w:rsid w:val="00F875C9"/>
    <w:pPr>
      <w:ind w:left="1134" w:hanging="1134"/>
    </w:pPr>
  </w:style>
  <w:style w:type="paragraph" w:styleId="TOC2">
    <w:name w:val="toc 2"/>
    <w:basedOn w:val="TOC1"/>
    <w:uiPriority w:val="39"/>
    <w:rsid w:val="00F875C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875C9"/>
    <w:pPr>
      <w:outlineLvl w:val="9"/>
    </w:pPr>
  </w:style>
  <w:style w:type="paragraph" w:customStyle="1" w:styleId="NF">
    <w:name w:val="NF"/>
    <w:basedOn w:val="NO"/>
    <w:rsid w:val="00F875C9"/>
    <w:pPr>
      <w:keepNext/>
      <w:spacing w:after="0"/>
    </w:pPr>
    <w:rPr>
      <w:rFonts w:ascii="Arial" w:hAnsi="Arial"/>
      <w:sz w:val="18"/>
    </w:rPr>
  </w:style>
  <w:style w:type="paragraph" w:customStyle="1" w:styleId="NO">
    <w:name w:val="NO"/>
    <w:basedOn w:val="Normal"/>
    <w:link w:val="NOChar"/>
    <w:rsid w:val="00F875C9"/>
    <w:pPr>
      <w:keepLines/>
      <w:ind w:left="1135" w:hanging="851"/>
    </w:pPr>
  </w:style>
  <w:style w:type="paragraph" w:customStyle="1" w:styleId="PL">
    <w:name w:val="PL"/>
    <w:rsid w:val="00F875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875C9"/>
    <w:pPr>
      <w:jc w:val="right"/>
    </w:pPr>
  </w:style>
  <w:style w:type="paragraph" w:customStyle="1" w:styleId="TAL">
    <w:name w:val="TAL"/>
    <w:basedOn w:val="Normal"/>
    <w:link w:val="TALChar"/>
    <w:rsid w:val="00F875C9"/>
    <w:pPr>
      <w:keepNext/>
      <w:keepLines/>
      <w:spacing w:after="0"/>
    </w:pPr>
    <w:rPr>
      <w:rFonts w:ascii="Arial" w:hAnsi="Arial"/>
      <w:sz w:val="18"/>
    </w:rPr>
  </w:style>
  <w:style w:type="paragraph" w:customStyle="1" w:styleId="TAH">
    <w:name w:val="TAH"/>
    <w:basedOn w:val="TAC"/>
    <w:link w:val="TAHCar"/>
    <w:rsid w:val="00F875C9"/>
    <w:rPr>
      <w:b/>
    </w:rPr>
  </w:style>
  <w:style w:type="paragraph" w:customStyle="1" w:styleId="TAC">
    <w:name w:val="TAC"/>
    <w:basedOn w:val="TAL"/>
    <w:link w:val="TACChar"/>
    <w:rsid w:val="00F875C9"/>
    <w:pPr>
      <w:jc w:val="center"/>
    </w:pPr>
  </w:style>
  <w:style w:type="paragraph" w:customStyle="1" w:styleId="LD">
    <w:name w:val="LD"/>
    <w:rsid w:val="00F875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875C9"/>
    <w:pPr>
      <w:keepLines/>
      <w:ind w:left="1702" w:hanging="1418"/>
    </w:pPr>
  </w:style>
  <w:style w:type="paragraph" w:customStyle="1" w:styleId="FP">
    <w:name w:val="FP"/>
    <w:basedOn w:val="Normal"/>
    <w:rsid w:val="00F875C9"/>
    <w:pPr>
      <w:spacing w:after="0"/>
    </w:pPr>
  </w:style>
  <w:style w:type="paragraph" w:customStyle="1" w:styleId="NW">
    <w:name w:val="NW"/>
    <w:basedOn w:val="NO"/>
    <w:rsid w:val="00F875C9"/>
    <w:pPr>
      <w:spacing w:after="0"/>
    </w:pPr>
  </w:style>
  <w:style w:type="paragraph" w:customStyle="1" w:styleId="EW">
    <w:name w:val="EW"/>
    <w:basedOn w:val="EX"/>
    <w:rsid w:val="00F875C9"/>
    <w:pPr>
      <w:spacing w:after="0"/>
    </w:pPr>
  </w:style>
  <w:style w:type="paragraph" w:customStyle="1" w:styleId="B1">
    <w:name w:val="B1"/>
    <w:basedOn w:val="List"/>
    <w:link w:val="B1Char"/>
    <w:rsid w:val="00F875C9"/>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F875C9"/>
    <w:pPr>
      <w:ind w:left="1985" w:hanging="1985"/>
    </w:pPr>
  </w:style>
  <w:style w:type="paragraph" w:customStyle="1" w:styleId="EditorsNote">
    <w:name w:val="Editor's Note"/>
    <w:basedOn w:val="NO"/>
    <w:link w:val="EditorsNoteChar"/>
    <w:rsid w:val="00F875C9"/>
    <w:pPr>
      <w:ind w:left="1559" w:hanging="1276"/>
    </w:pPr>
    <w:rPr>
      <w:color w:val="FF0000"/>
    </w:rPr>
  </w:style>
  <w:style w:type="paragraph" w:customStyle="1" w:styleId="TH">
    <w:name w:val="TH"/>
    <w:basedOn w:val="Normal"/>
    <w:link w:val="THChar"/>
    <w:rsid w:val="00F875C9"/>
    <w:pPr>
      <w:keepNext/>
      <w:keepLines/>
      <w:spacing w:before="60"/>
      <w:jc w:val="center"/>
    </w:pPr>
    <w:rPr>
      <w:rFonts w:ascii="Arial" w:hAnsi="Arial"/>
      <w:b/>
    </w:rPr>
  </w:style>
  <w:style w:type="paragraph" w:customStyle="1" w:styleId="ZA">
    <w:name w:val="ZA"/>
    <w:rsid w:val="00F875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875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875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875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875C9"/>
    <w:pPr>
      <w:ind w:left="851" w:hanging="851"/>
    </w:pPr>
  </w:style>
  <w:style w:type="paragraph" w:customStyle="1" w:styleId="ZH">
    <w:name w:val="ZH"/>
    <w:rsid w:val="00F875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875C9"/>
    <w:pPr>
      <w:keepNext w:val="0"/>
      <w:spacing w:before="0" w:after="240"/>
    </w:pPr>
  </w:style>
  <w:style w:type="paragraph" w:customStyle="1" w:styleId="ZG">
    <w:name w:val="ZG"/>
    <w:rsid w:val="00F875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875C9"/>
    <w:pPr>
      <w:ind w:left="851" w:hanging="284"/>
      <w:contextualSpacing w:val="0"/>
    </w:pPr>
  </w:style>
  <w:style w:type="paragraph" w:customStyle="1" w:styleId="B3">
    <w:name w:val="B3"/>
    <w:basedOn w:val="List3"/>
    <w:rsid w:val="00F875C9"/>
    <w:pPr>
      <w:ind w:left="1135" w:hanging="284"/>
      <w:contextualSpacing w:val="0"/>
    </w:pPr>
  </w:style>
  <w:style w:type="paragraph" w:customStyle="1" w:styleId="B4">
    <w:name w:val="B4"/>
    <w:basedOn w:val="List4"/>
    <w:rsid w:val="00F875C9"/>
    <w:pPr>
      <w:ind w:left="1418" w:hanging="284"/>
      <w:contextualSpacing w:val="0"/>
    </w:pPr>
  </w:style>
  <w:style w:type="paragraph" w:customStyle="1" w:styleId="B5">
    <w:name w:val="B5"/>
    <w:basedOn w:val="List5"/>
    <w:rsid w:val="00F875C9"/>
    <w:pPr>
      <w:ind w:left="1702" w:hanging="284"/>
      <w:contextualSpacing w:val="0"/>
    </w:pPr>
  </w:style>
  <w:style w:type="paragraph" w:customStyle="1" w:styleId="ZTD">
    <w:name w:val="ZTD"/>
    <w:basedOn w:val="ZB"/>
    <w:rsid w:val="00F875C9"/>
    <w:pPr>
      <w:framePr w:hRule="auto" w:wrap="notBeside" w:y="852"/>
    </w:pPr>
    <w:rPr>
      <w:i w:val="0"/>
      <w:sz w:val="40"/>
    </w:rPr>
  </w:style>
  <w:style w:type="paragraph" w:customStyle="1" w:styleId="ZV">
    <w:name w:val="ZV"/>
    <w:basedOn w:val="ZU"/>
    <w:rsid w:val="00F875C9"/>
    <w:pPr>
      <w:framePr w:wrap="notBeside" w:y="16161"/>
    </w:pPr>
  </w:style>
  <w:style w:type="paragraph" w:styleId="TOC7">
    <w:name w:val="toc 7"/>
    <w:basedOn w:val="TOC6"/>
    <w:next w:val="Normal"/>
    <w:uiPriority w:val="39"/>
    <w:rsid w:val="00F875C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F875C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139</Pages>
  <Words>62132</Words>
  <Characters>319985</Characters>
  <Application>Microsoft Office Word</Application>
  <DocSecurity>0</DocSecurity>
  <Lines>6808</Lines>
  <Paragraphs>4962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377155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23.273_CR0703R5_(Rel-18)_5G_eLCS_Ph3</cp:lastModifiedBy>
  <cp:revision>2</cp:revision>
  <cp:lastPrinted>2019-02-25T14:05:00Z</cp:lastPrinted>
  <dcterms:created xsi:type="dcterms:W3CDTF">2025-06-18T06:14:00Z</dcterms:created>
  <dcterms:modified xsi:type="dcterms:W3CDTF">2025-06-18T06:14:00Z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