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footer1.xml" ContentType="application/vnd.openxmlformats-officedocument.wordprocessingml.footer+xml"/>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147F39" w:rsidRDefault="00E8629F">
      <w:pPr>
        <w:pStyle w:val="ZA"/>
        <w:framePr w:wrap="notBeside"/>
      </w:pPr>
      <w:bookmarkStart w:id="0" w:name="page1"/>
      <w:r w:rsidRPr="00147F39">
        <w:rPr>
          <w:sz w:val="64"/>
        </w:rPr>
        <w:t xml:space="preserve">3GPP TR </w:t>
      </w:r>
      <w:r w:rsidR="00DF54CF" w:rsidRPr="00147F39">
        <w:rPr>
          <w:rFonts w:hint="eastAsia"/>
          <w:sz w:val="64"/>
          <w:lang w:eastAsia="ko-KR"/>
        </w:rPr>
        <w:t>38</w:t>
      </w:r>
      <w:r w:rsidRPr="00147F39">
        <w:rPr>
          <w:sz w:val="64"/>
        </w:rPr>
        <w:t>.</w:t>
      </w:r>
      <w:r w:rsidR="00415336" w:rsidRPr="00147F39">
        <w:rPr>
          <w:rFonts w:hint="eastAsia"/>
          <w:sz w:val="64"/>
          <w:lang w:eastAsia="ko-KR"/>
        </w:rPr>
        <w:t>9</w:t>
      </w:r>
      <w:r w:rsidR="005D25B8" w:rsidRPr="00147F39">
        <w:rPr>
          <w:sz w:val="64"/>
          <w:lang w:eastAsia="ko-KR"/>
        </w:rPr>
        <w:t>01</w:t>
      </w:r>
      <w:r w:rsidR="00415336" w:rsidRPr="00147F39">
        <w:rPr>
          <w:sz w:val="64"/>
        </w:rPr>
        <w:t xml:space="preserve"> </w:t>
      </w:r>
      <w:r w:rsidR="00415336" w:rsidRPr="00147F39">
        <w:t>V</w:t>
      </w:r>
      <w:r w:rsidR="00B9268D">
        <w:t>1</w:t>
      </w:r>
      <w:r w:rsidR="003B677A">
        <w:t>6</w:t>
      </w:r>
      <w:r w:rsidR="00B9268D">
        <w:t>.</w:t>
      </w:r>
      <w:r w:rsidR="003B677A">
        <w:t>0</w:t>
      </w:r>
      <w:r w:rsidR="00B9268D">
        <w:t>.0</w:t>
      </w:r>
      <w:r w:rsidR="001422A3" w:rsidRPr="00147F39">
        <w:t xml:space="preserve"> </w:t>
      </w:r>
      <w:r w:rsidRPr="00147F39">
        <w:rPr>
          <w:sz w:val="32"/>
        </w:rPr>
        <w:t>(</w:t>
      </w:r>
      <w:r w:rsidR="00C40B57">
        <w:rPr>
          <w:sz w:val="32"/>
        </w:rPr>
        <w:t>2019</w:t>
      </w:r>
      <w:r w:rsidR="00B9268D">
        <w:rPr>
          <w:sz w:val="32"/>
        </w:rPr>
        <w:t>-</w:t>
      </w:r>
      <w:r w:rsidR="003B677A">
        <w:rPr>
          <w:sz w:val="32"/>
        </w:rPr>
        <w:t>10</w:t>
      </w:r>
      <w:r w:rsidRPr="00147F39">
        <w:rPr>
          <w:sz w:val="32"/>
        </w:rPr>
        <w:t>)</w:t>
      </w:r>
    </w:p>
    <w:p w:rsidR="00E8629F" w:rsidRPr="00147F39" w:rsidRDefault="00E8629F">
      <w:pPr>
        <w:pStyle w:val="ZB"/>
        <w:framePr w:wrap="notBeside"/>
      </w:pPr>
      <w:r w:rsidRPr="00147F39">
        <w:t>Technical Report</w:t>
      </w:r>
    </w:p>
    <w:p w:rsidR="00E8629F" w:rsidRPr="00147F39" w:rsidRDefault="00E8629F">
      <w:pPr>
        <w:pStyle w:val="ZT"/>
        <w:framePr w:wrap="notBeside"/>
      </w:pPr>
      <w:r w:rsidRPr="00147F39">
        <w:t>3</w:t>
      </w:r>
      <w:r w:rsidRPr="00147F39">
        <w:rPr>
          <w:vertAlign w:val="superscript"/>
        </w:rPr>
        <w:t>rd</w:t>
      </w:r>
      <w:r w:rsidRPr="00147F39">
        <w:t xml:space="preserve"> Generation Partnership Project;</w:t>
      </w:r>
    </w:p>
    <w:p w:rsidR="00E8629F" w:rsidRPr="00147F39" w:rsidRDefault="00E8629F">
      <w:pPr>
        <w:pStyle w:val="ZT"/>
        <w:framePr w:wrap="notBeside"/>
      </w:pPr>
      <w:r w:rsidRPr="00147F39">
        <w:t xml:space="preserve">Technical Specification Group </w:t>
      </w:r>
      <w:r w:rsidR="00430157" w:rsidRPr="00147F39">
        <w:t>Radio Access Network</w:t>
      </w:r>
      <w:r w:rsidRPr="00147F39">
        <w:t>;</w:t>
      </w:r>
    </w:p>
    <w:p w:rsidR="00E8629F" w:rsidRPr="00147F39" w:rsidRDefault="0046239D">
      <w:pPr>
        <w:pStyle w:val="ZT"/>
        <w:framePr w:wrap="notBeside"/>
      </w:pPr>
      <w:r w:rsidRPr="00147F39">
        <w:rPr>
          <w:lang w:eastAsia="ko-KR"/>
        </w:rPr>
        <w:t xml:space="preserve">Study on channel model for frequencies </w:t>
      </w:r>
      <w:r w:rsidR="00C73AB3" w:rsidRPr="00147F39">
        <w:rPr>
          <w:lang w:eastAsia="ko-KR"/>
        </w:rPr>
        <w:t xml:space="preserve">from 0.5 to </w:t>
      </w:r>
      <w:r w:rsidRPr="00147F39">
        <w:rPr>
          <w:lang w:eastAsia="ko-KR"/>
        </w:rPr>
        <w:t>100 GHz</w:t>
      </w:r>
      <w:r w:rsidR="00430157" w:rsidRPr="00147F39">
        <w:t xml:space="preserve"> </w:t>
      </w:r>
      <w:r w:rsidR="00E8629F" w:rsidRPr="00147F39">
        <w:t>(</w:t>
      </w:r>
      <w:r w:rsidR="00E8629F" w:rsidRPr="00147F39">
        <w:rPr>
          <w:rStyle w:val="ZGSM"/>
        </w:rPr>
        <w:t>Release</w:t>
      </w:r>
      <w:r w:rsidR="00B9268D">
        <w:rPr>
          <w:rStyle w:val="ZGSM"/>
        </w:rPr>
        <w:t xml:space="preserve"> 1</w:t>
      </w:r>
      <w:r w:rsidR="008C4186">
        <w:rPr>
          <w:rStyle w:val="ZGSM"/>
        </w:rPr>
        <w:t>6</w:t>
      </w:r>
      <w:bookmarkStart w:id="1" w:name="_GoBack"/>
      <w:bookmarkEnd w:id="1"/>
      <w:r w:rsidR="00E8629F" w:rsidRPr="00147F39">
        <w:t>)</w:t>
      </w:r>
    </w:p>
    <w:p w:rsidR="00E8629F" w:rsidRPr="00147F39" w:rsidRDefault="00E8629F">
      <w:pPr>
        <w:pStyle w:val="ZT"/>
        <w:framePr w:wrap="notBeside"/>
        <w:rPr>
          <w:i/>
          <w:sz w:val="28"/>
        </w:rPr>
      </w:pPr>
    </w:p>
    <w:p w:rsidR="00B9268D" w:rsidRPr="00B9268D" w:rsidRDefault="00C40B57" w:rsidP="00B9268D">
      <w:pPr>
        <w:pStyle w:val="ZU"/>
        <w:framePr w:h="6691" w:hRule="exact" w:wrap="notBeside"/>
        <w:tabs>
          <w:tab w:val="right" w:pos="10205"/>
        </w:tabs>
        <w:jc w:val="left"/>
      </w:pPr>
      <w:r>
        <w:drawing>
          <wp:inline distT="0" distB="0" distL="0" distR="0">
            <wp:extent cx="1212215" cy="84010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0105"/>
                    </a:xfrm>
                    <a:prstGeom prst="rect">
                      <a:avLst/>
                    </a:prstGeom>
                    <a:noFill/>
                    <a:ln>
                      <a:noFill/>
                    </a:ln>
                  </pic:spPr>
                </pic:pic>
              </a:graphicData>
            </a:graphic>
          </wp:inline>
        </w:drawing>
      </w:r>
      <w:r w:rsidR="00B9268D" w:rsidRPr="00B9268D">
        <w:tab/>
      </w:r>
      <w:r>
        <w:drawing>
          <wp:inline distT="0" distB="0" distL="0" distR="0">
            <wp:extent cx="1626870" cy="95694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rsidR="00E8629F" w:rsidRPr="00147F39" w:rsidRDefault="00E8629F" w:rsidP="00E308F2">
      <w:pPr>
        <w:pStyle w:val="ZU"/>
        <w:framePr w:h="6691" w:hRule="exact" w:wrap="notBeside"/>
        <w:tabs>
          <w:tab w:val="right" w:pos="10206"/>
        </w:tabs>
        <w:jc w:val="left"/>
      </w:pPr>
    </w:p>
    <w:bookmarkEnd w:id="0"/>
    <w:p w:rsidR="006E68AC" w:rsidRPr="00147F39" w:rsidRDefault="006E68AC" w:rsidP="006E68AC">
      <w:pPr>
        <w:framePr w:h="1636" w:hRule="exact" w:wrap="notBeside" w:vAnchor="page" w:hAnchor="margin" w:y="15121"/>
        <w:rPr>
          <w:sz w:val="16"/>
        </w:rPr>
      </w:pPr>
      <w:r w:rsidRPr="00147F39">
        <w:rPr>
          <w:sz w:val="16"/>
        </w:rPr>
        <w:t>The present document has been developed within the 3rd Generation Partnership Project (3GPP</w:t>
      </w:r>
      <w:r w:rsidRPr="00147F39">
        <w:rPr>
          <w:sz w:val="16"/>
          <w:vertAlign w:val="superscript"/>
        </w:rPr>
        <w:t xml:space="preserve"> TM</w:t>
      </w:r>
      <w:r w:rsidRPr="00147F39">
        <w:rPr>
          <w:sz w:val="16"/>
        </w:rPr>
        <w:t>) and may be further elaborated for the purposes of 3GPP.</w:t>
      </w:r>
      <w:r w:rsidRPr="00147F39">
        <w:rPr>
          <w:sz w:val="16"/>
        </w:rPr>
        <w:br/>
        <w:t>The present document has not been subject to any approval process by the 3GPP</w:t>
      </w:r>
      <w:r w:rsidRPr="00147F39">
        <w:rPr>
          <w:sz w:val="16"/>
          <w:vertAlign w:val="superscript"/>
        </w:rPr>
        <w:t xml:space="preserve"> </w:t>
      </w:r>
      <w:r w:rsidRPr="00147F39">
        <w:rPr>
          <w:sz w:val="16"/>
        </w:rPr>
        <w:t>Organizational Partners and shall not be implemented.</w:t>
      </w:r>
      <w:r w:rsidRPr="00147F39">
        <w:rPr>
          <w:sz w:val="16"/>
        </w:rPr>
        <w:br/>
        <w:t>This Report is provided for future development work within 3GPP</w:t>
      </w:r>
      <w:r w:rsidRPr="00147F39">
        <w:rPr>
          <w:sz w:val="16"/>
          <w:vertAlign w:val="superscript"/>
        </w:rPr>
        <w:t xml:space="preserve"> </w:t>
      </w:r>
      <w:r w:rsidRPr="00147F39">
        <w:rPr>
          <w:sz w:val="16"/>
        </w:rPr>
        <w:t>only. The Organizational Partners accept no liability for any use of this Specification.</w:t>
      </w:r>
      <w:r w:rsidRPr="00147F39">
        <w:rPr>
          <w:sz w:val="16"/>
        </w:rPr>
        <w:br/>
        <w:t>Specifications and Reports for implementation of the 3GPP</w:t>
      </w:r>
      <w:r w:rsidRPr="00147F39">
        <w:rPr>
          <w:sz w:val="16"/>
          <w:vertAlign w:val="superscript"/>
        </w:rPr>
        <w:t xml:space="preserve"> TM</w:t>
      </w:r>
      <w:r w:rsidRPr="00147F39">
        <w:rPr>
          <w:sz w:val="16"/>
        </w:rPr>
        <w:t xml:space="preserve"> system should be obtained via the 3GPP Organizational Partners' Publications Offices.</w:t>
      </w:r>
    </w:p>
    <w:p w:rsidR="006E68AC" w:rsidRPr="00147F39" w:rsidRDefault="006E68AC" w:rsidP="006E68AC">
      <w:pPr>
        <w:pStyle w:val="ZV"/>
        <w:framePr w:wrap="notBeside"/>
      </w:pPr>
    </w:p>
    <w:p w:rsidR="006E68AC" w:rsidRPr="00147F39" w:rsidRDefault="006E68AC" w:rsidP="006E68AC"/>
    <w:p w:rsidR="00E8629F" w:rsidRPr="00147F39" w:rsidRDefault="00E8629F">
      <w:pPr>
        <w:sectPr w:rsidR="00E8629F" w:rsidRPr="00147F39" w:rsidSect="00744611">
          <w:headerReference w:type="default" r:id="rId11"/>
          <w:footnotePr>
            <w:numRestart w:val="eachSect"/>
          </w:footnotePr>
          <w:pgSz w:w="11907" w:h="16840"/>
          <w:pgMar w:top="2268" w:right="851" w:bottom="10773" w:left="851" w:header="0" w:footer="0" w:gutter="0"/>
          <w:cols w:space="720"/>
          <w:titlePg/>
          <w:docGrid w:linePitch="272"/>
        </w:sectPr>
      </w:pPr>
    </w:p>
    <w:p w:rsidR="00E8629F" w:rsidRPr="00147F39" w:rsidRDefault="00E8629F">
      <w:bookmarkStart w:id="2" w:name="page2"/>
    </w:p>
    <w:p w:rsidR="00E8629F" w:rsidRPr="00147F39" w:rsidRDefault="00E8629F">
      <w:pPr>
        <w:pStyle w:val="FP"/>
        <w:framePr w:wrap="notBeside" w:hAnchor="margin" w:y="1419"/>
        <w:pBdr>
          <w:bottom w:val="single" w:sz="6" w:space="1" w:color="auto"/>
        </w:pBdr>
        <w:spacing w:before="240"/>
        <w:ind w:left="2835" w:right="2835"/>
        <w:jc w:val="center"/>
      </w:pPr>
      <w:r w:rsidRPr="00147F39">
        <w:t>Keywords</w:t>
      </w:r>
    </w:p>
    <w:p w:rsidR="00E8629F" w:rsidRPr="00147F39" w:rsidRDefault="00913D02">
      <w:pPr>
        <w:pStyle w:val="FP"/>
        <w:framePr w:wrap="notBeside" w:hAnchor="margin" w:y="1419"/>
        <w:ind w:left="2835" w:right="2835"/>
        <w:jc w:val="center"/>
        <w:rPr>
          <w:rFonts w:ascii="Arial" w:hAnsi="Arial"/>
          <w:sz w:val="18"/>
        </w:rPr>
      </w:pPr>
      <w:r w:rsidRPr="00147F39">
        <w:rPr>
          <w:rFonts w:ascii="Arial" w:hAnsi="Arial"/>
          <w:sz w:val="18"/>
        </w:rPr>
        <w:t>New Radio</w:t>
      </w:r>
    </w:p>
    <w:p w:rsidR="00E8629F" w:rsidRPr="00147F39" w:rsidRDefault="00E8629F"/>
    <w:p w:rsidR="006E68AC" w:rsidRPr="00147F39" w:rsidRDefault="006E68AC" w:rsidP="006E68AC">
      <w:pPr>
        <w:pStyle w:val="FP"/>
        <w:framePr w:wrap="notBeside" w:hAnchor="margin" w:yAlign="center"/>
        <w:spacing w:after="240"/>
        <w:ind w:left="2835" w:right="2835"/>
        <w:jc w:val="center"/>
        <w:rPr>
          <w:rFonts w:ascii="Arial" w:hAnsi="Arial"/>
          <w:b/>
          <w:i/>
        </w:rPr>
      </w:pPr>
      <w:r w:rsidRPr="00147F39">
        <w:rPr>
          <w:rFonts w:ascii="Arial" w:hAnsi="Arial"/>
          <w:b/>
          <w:i/>
        </w:rPr>
        <w:t>3GPP</w:t>
      </w:r>
    </w:p>
    <w:p w:rsidR="006E68AC" w:rsidRPr="00147F39" w:rsidRDefault="006E68AC" w:rsidP="006E68AC">
      <w:pPr>
        <w:pStyle w:val="FP"/>
        <w:framePr w:wrap="notBeside" w:hAnchor="margin" w:yAlign="center"/>
        <w:pBdr>
          <w:bottom w:val="single" w:sz="6" w:space="1" w:color="auto"/>
        </w:pBdr>
        <w:ind w:left="2835" w:right="2835"/>
        <w:jc w:val="center"/>
      </w:pPr>
      <w:r w:rsidRPr="00147F39">
        <w:t>Postal address</w:t>
      </w:r>
    </w:p>
    <w:p w:rsidR="006E68AC" w:rsidRPr="00147F39" w:rsidRDefault="006E68AC" w:rsidP="006E68AC">
      <w:pPr>
        <w:pStyle w:val="FP"/>
        <w:framePr w:wrap="notBeside" w:hAnchor="margin" w:yAlign="center"/>
        <w:ind w:left="2835" w:right="2835"/>
        <w:jc w:val="center"/>
        <w:rPr>
          <w:rFonts w:ascii="Arial" w:hAnsi="Arial"/>
          <w:sz w:val="18"/>
        </w:rPr>
      </w:pPr>
    </w:p>
    <w:p w:rsidR="006E68AC" w:rsidRPr="00147F39" w:rsidRDefault="006E68AC" w:rsidP="006E68AC">
      <w:pPr>
        <w:pStyle w:val="FP"/>
        <w:framePr w:wrap="notBeside" w:hAnchor="margin" w:yAlign="center"/>
        <w:pBdr>
          <w:bottom w:val="single" w:sz="6" w:space="1" w:color="auto"/>
        </w:pBdr>
        <w:spacing w:before="240"/>
        <w:ind w:left="2835" w:right="2835"/>
        <w:jc w:val="center"/>
        <w:rPr>
          <w:lang w:val="fr-FR"/>
        </w:rPr>
      </w:pPr>
      <w:r w:rsidRPr="00147F39">
        <w:rPr>
          <w:lang w:val="fr-FR"/>
        </w:rPr>
        <w:t>3GPP support office address</w:t>
      </w:r>
    </w:p>
    <w:p w:rsidR="006E68AC" w:rsidRPr="00147F39" w:rsidRDefault="006E68AC" w:rsidP="006E68AC">
      <w:pPr>
        <w:pStyle w:val="FP"/>
        <w:framePr w:wrap="notBeside" w:hAnchor="margin" w:yAlign="center"/>
        <w:ind w:left="2835" w:right="2835"/>
        <w:jc w:val="center"/>
        <w:rPr>
          <w:rFonts w:ascii="Arial" w:hAnsi="Arial"/>
          <w:sz w:val="18"/>
          <w:lang w:val="fr-FR"/>
        </w:rPr>
      </w:pPr>
      <w:r w:rsidRPr="00147F39">
        <w:rPr>
          <w:rFonts w:ascii="Arial" w:hAnsi="Arial"/>
          <w:sz w:val="18"/>
          <w:lang w:val="fr-FR"/>
        </w:rPr>
        <w:t>650 Route des Lucioles - Sophia Antipolis</w:t>
      </w:r>
    </w:p>
    <w:p w:rsidR="006E68AC" w:rsidRPr="00147F39" w:rsidRDefault="006E68AC" w:rsidP="006E68AC">
      <w:pPr>
        <w:pStyle w:val="FP"/>
        <w:framePr w:wrap="notBeside" w:hAnchor="margin" w:yAlign="center"/>
        <w:ind w:left="2835" w:right="2835"/>
        <w:jc w:val="center"/>
        <w:rPr>
          <w:rFonts w:ascii="Arial" w:hAnsi="Arial"/>
          <w:sz w:val="18"/>
          <w:lang w:val="fr-FR"/>
        </w:rPr>
      </w:pPr>
      <w:r w:rsidRPr="00147F39">
        <w:rPr>
          <w:rFonts w:ascii="Arial" w:hAnsi="Arial"/>
          <w:sz w:val="18"/>
          <w:lang w:val="fr-FR"/>
        </w:rPr>
        <w:t>Valbonne - FRANCE</w:t>
      </w:r>
    </w:p>
    <w:p w:rsidR="006E68AC" w:rsidRPr="00147F39" w:rsidRDefault="006E68AC" w:rsidP="006E68AC">
      <w:pPr>
        <w:pStyle w:val="FP"/>
        <w:framePr w:wrap="notBeside" w:hAnchor="margin" w:yAlign="center"/>
        <w:spacing w:after="20"/>
        <w:ind w:left="2835" w:right="2835"/>
        <w:jc w:val="center"/>
        <w:rPr>
          <w:rFonts w:ascii="Arial" w:hAnsi="Arial"/>
          <w:sz w:val="18"/>
        </w:rPr>
      </w:pPr>
      <w:r w:rsidRPr="00147F39">
        <w:rPr>
          <w:rFonts w:ascii="Arial" w:hAnsi="Arial"/>
          <w:sz w:val="18"/>
        </w:rPr>
        <w:t>Tel.: +33 4 92 94 42 00 Fax: +33 4 93 65 47 16</w:t>
      </w:r>
    </w:p>
    <w:p w:rsidR="006E68AC" w:rsidRPr="00147F39" w:rsidRDefault="006E68AC" w:rsidP="006E68AC">
      <w:pPr>
        <w:pStyle w:val="FP"/>
        <w:framePr w:wrap="notBeside" w:hAnchor="margin" w:yAlign="center"/>
        <w:pBdr>
          <w:bottom w:val="single" w:sz="6" w:space="1" w:color="auto"/>
        </w:pBdr>
        <w:spacing w:before="240"/>
        <w:ind w:left="2835" w:right="2835"/>
        <w:jc w:val="center"/>
      </w:pPr>
      <w:r w:rsidRPr="00147F39">
        <w:t>Internet</w:t>
      </w:r>
    </w:p>
    <w:p w:rsidR="006E68AC" w:rsidRPr="00147F39" w:rsidRDefault="006E68AC" w:rsidP="006E68AC">
      <w:pPr>
        <w:pStyle w:val="FP"/>
        <w:framePr w:wrap="notBeside" w:hAnchor="margin" w:yAlign="center"/>
        <w:ind w:left="2835" w:right="2835"/>
        <w:jc w:val="center"/>
        <w:rPr>
          <w:rFonts w:ascii="Arial" w:hAnsi="Arial"/>
          <w:sz w:val="18"/>
        </w:rPr>
      </w:pPr>
      <w:r w:rsidRPr="00147F39">
        <w:rPr>
          <w:rFonts w:ascii="Arial" w:hAnsi="Arial"/>
          <w:sz w:val="18"/>
        </w:rPr>
        <w:t>http://www.3gpp.org</w:t>
      </w:r>
    </w:p>
    <w:p w:rsidR="006E68AC" w:rsidRPr="00147F39" w:rsidRDefault="006E68AC" w:rsidP="006E68AC"/>
    <w:p w:rsidR="00E8629F" w:rsidRPr="00147F39"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147F39">
        <w:rPr>
          <w:rFonts w:ascii="Arial" w:hAnsi="Arial"/>
          <w:b/>
          <w:i/>
          <w:noProof/>
        </w:rPr>
        <w:t>Copyright Notification</w:t>
      </w:r>
    </w:p>
    <w:p w:rsidR="00E8629F" w:rsidRPr="00147F39" w:rsidRDefault="00E8629F">
      <w:pPr>
        <w:pStyle w:val="FP"/>
        <w:framePr w:h="3057" w:hRule="exact" w:wrap="notBeside" w:vAnchor="page" w:hAnchor="margin" w:y="12605"/>
        <w:jc w:val="center"/>
        <w:rPr>
          <w:noProof/>
        </w:rPr>
      </w:pPr>
      <w:r w:rsidRPr="00147F39">
        <w:rPr>
          <w:noProof/>
        </w:rPr>
        <w:t>No part may be reproduced except as authorized by written permission.</w:t>
      </w:r>
      <w:r w:rsidRPr="00147F39">
        <w:rPr>
          <w:noProof/>
        </w:rPr>
        <w:br/>
        <w:t>The copyright and the foregoing restriction extend to reproduction in all media.</w:t>
      </w:r>
    </w:p>
    <w:p w:rsidR="00913D02" w:rsidRPr="00147F39" w:rsidRDefault="00913D02" w:rsidP="00913D02">
      <w:pPr>
        <w:pStyle w:val="FP"/>
        <w:framePr w:h="3057" w:hRule="exact" w:wrap="notBeside" w:vAnchor="page" w:hAnchor="margin" w:y="12605"/>
        <w:jc w:val="center"/>
        <w:rPr>
          <w:noProof/>
          <w:sz w:val="18"/>
        </w:rPr>
      </w:pPr>
    </w:p>
    <w:p w:rsidR="00B04286" w:rsidRPr="00147F39" w:rsidRDefault="00B04286" w:rsidP="00B04286">
      <w:pPr>
        <w:pStyle w:val="FP"/>
        <w:framePr w:h="3057" w:hRule="exact" w:wrap="notBeside" w:vAnchor="page" w:hAnchor="margin" w:y="12605"/>
        <w:jc w:val="center"/>
        <w:rPr>
          <w:noProof/>
          <w:sz w:val="18"/>
        </w:rPr>
      </w:pPr>
      <w:r w:rsidRPr="00147F39">
        <w:rPr>
          <w:noProof/>
          <w:sz w:val="18"/>
        </w:rPr>
        <w:t>©</w:t>
      </w:r>
      <w:r w:rsidR="00B9268D">
        <w:rPr>
          <w:noProof/>
          <w:sz w:val="18"/>
        </w:rPr>
        <w:t xml:space="preserve"> </w:t>
      </w:r>
      <w:r w:rsidR="00C40B57">
        <w:rPr>
          <w:noProof/>
          <w:sz w:val="18"/>
        </w:rPr>
        <w:t>2019</w:t>
      </w:r>
      <w:r w:rsidRPr="00147F39">
        <w:rPr>
          <w:noProof/>
          <w:sz w:val="18"/>
        </w:rPr>
        <w:t>, 3GPP Organizational Partners (ARIB, ATIS, CCSA, ETSI, TSDSI, TTA, TTC).</w:t>
      </w:r>
      <w:bookmarkStart w:id="3" w:name="copyrightaddon"/>
      <w:bookmarkEnd w:id="3"/>
    </w:p>
    <w:p w:rsidR="00B04286" w:rsidRPr="00147F39" w:rsidRDefault="00B04286" w:rsidP="00B04286">
      <w:pPr>
        <w:pStyle w:val="FP"/>
        <w:framePr w:h="3057" w:hRule="exact" w:wrap="notBeside" w:vAnchor="page" w:hAnchor="margin" w:y="12605"/>
        <w:jc w:val="center"/>
        <w:rPr>
          <w:noProof/>
          <w:sz w:val="18"/>
        </w:rPr>
      </w:pPr>
      <w:r w:rsidRPr="00147F39">
        <w:rPr>
          <w:noProof/>
          <w:sz w:val="18"/>
        </w:rPr>
        <w:t>All rights reserved.</w:t>
      </w:r>
    </w:p>
    <w:p w:rsidR="00B04286" w:rsidRPr="00147F39" w:rsidRDefault="00B04286">
      <w:pPr>
        <w:pStyle w:val="FP"/>
        <w:framePr w:h="3057" w:hRule="exact" w:wrap="notBeside" w:vAnchor="page" w:hAnchor="margin" w:y="12605"/>
        <w:rPr>
          <w:noProof/>
          <w:sz w:val="18"/>
        </w:rPr>
      </w:pPr>
    </w:p>
    <w:p w:rsidR="00913D02" w:rsidRPr="00147F39" w:rsidRDefault="00913D02" w:rsidP="00913D02">
      <w:pPr>
        <w:pStyle w:val="FP"/>
        <w:framePr w:h="3057" w:hRule="exact" w:wrap="notBeside" w:vAnchor="page" w:hAnchor="margin" w:y="12605"/>
        <w:rPr>
          <w:noProof/>
          <w:sz w:val="18"/>
        </w:rPr>
      </w:pPr>
      <w:r w:rsidRPr="00147F39">
        <w:rPr>
          <w:noProof/>
          <w:sz w:val="18"/>
        </w:rPr>
        <w:t>UMTS™ is a Trade Mark of ETSI registered for the benefit of its members</w:t>
      </w:r>
    </w:p>
    <w:p w:rsidR="00913D02" w:rsidRPr="00147F39" w:rsidRDefault="00913D02" w:rsidP="00913D02">
      <w:pPr>
        <w:pStyle w:val="FP"/>
        <w:framePr w:h="3057" w:hRule="exact" w:wrap="notBeside" w:vAnchor="page" w:hAnchor="margin" w:y="12605"/>
        <w:rPr>
          <w:noProof/>
          <w:sz w:val="18"/>
        </w:rPr>
      </w:pPr>
      <w:r w:rsidRPr="00147F39">
        <w:rPr>
          <w:noProof/>
          <w:sz w:val="18"/>
        </w:rPr>
        <w:t>3GPP™ is a Trade Mark of ETSI registered for the benefit of its Members and of the 3GPP Organizational Partners</w:t>
      </w:r>
      <w:r w:rsidRPr="00147F39">
        <w:rPr>
          <w:noProof/>
          <w:sz w:val="18"/>
        </w:rPr>
        <w:br/>
        <w:t>LTE™ is a Trade Mark of ETSI registered for the benefit of its Members and of the 3GPP Organizational Partners</w:t>
      </w:r>
    </w:p>
    <w:p w:rsidR="00913D02" w:rsidRPr="00147F39" w:rsidRDefault="00913D02" w:rsidP="00913D02">
      <w:pPr>
        <w:pStyle w:val="FP"/>
        <w:framePr w:h="3057" w:hRule="exact" w:wrap="notBeside" w:vAnchor="page" w:hAnchor="margin" w:y="12605"/>
        <w:rPr>
          <w:noProof/>
          <w:sz w:val="18"/>
        </w:rPr>
      </w:pPr>
      <w:r w:rsidRPr="00147F39">
        <w:rPr>
          <w:noProof/>
          <w:sz w:val="18"/>
        </w:rPr>
        <w:t>GSM® and the GSM logo are registered and owned by the GSM Association</w:t>
      </w:r>
    </w:p>
    <w:p w:rsidR="00E8629F" w:rsidRPr="00147F39" w:rsidRDefault="00E8629F"/>
    <w:bookmarkEnd w:id="2"/>
    <w:p w:rsidR="00E8629F" w:rsidRPr="00147F39" w:rsidRDefault="00E8629F">
      <w:pPr>
        <w:pStyle w:val="TT"/>
      </w:pPr>
      <w:r w:rsidRPr="00147F39">
        <w:br w:type="page"/>
      </w:r>
      <w:r w:rsidRPr="00147F39">
        <w:lastRenderedPageBreak/>
        <w:t>Contents</w:t>
      </w:r>
    </w:p>
    <w:p w:rsidR="007A3E1D" w:rsidRDefault="007A3E1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_Toc20340093 \h </w:instrText>
      </w:r>
      <w:r>
        <w:fldChar w:fldCharType="separate"/>
      </w:r>
      <w:r>
        <w:t>5</w:t>
      </w:r>
      <w:r>
        <w:fldChar w:fldCharType="end"/>
      </w:r>
    </w:p>
    <w:p w:rsidR="007A3E1D" w:rsidRDefault="007A3E1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_Toc20340094 \h </w:instrText>
      </w:r>
      <w:r>
        <w:fldChar w:fldCharType="separate"/>
      </w:r>
      <w:r>
        <w:t>6</w:t>
      </w:r>
      <w:r>
        <w:fldChar w:fldCharType="end"/>
      </w:r>
    </w:p>
    <w:p w:rsidR="007A3E1D" w:rsidRDefault="007A3E1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_Toc20340095 \h </w:instrText>
      </w:r>
      <w:r>
        <w:fldChar w:fldCharType="separate"/>
      </w:r>
      <w:r>
        <w:t>6</w:t>
      </w:r>
      <w:r>
        <w:fldChar w:fldCharType="end"/>
      </w:r>
    </w:p>
    <w:p w:rsidR="007A3E1D" w:rsidRDefault="007A3E1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_Toc20340096 \h </w:instrText>
      </w:r>
      <w:r>
        <w:fldChar w:fldCharType="separate"/>
      </w:r>
      <w:r>
        <w:t>7</w:t>
      </w:r>
      <w:r>
        <w:fldChar w:fldCharType="end"/>
      </w:r>
    </w:p>
    <w:p w:rsidR="007A3E1D" w:rsidRDefault="007A3E1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_Toc20340097 \h </w:instrText>
      </w:r>
      <w:r>
        <w:fldChar w:fldCharType="separate"/>
      </w:r>
      <w:r>
        <w:t>7</w:t>
      </w:r>
      <w:r>
        <w:fldChar w:fldCharType="end"/>
      </w:r>
    </w:p>
    <w:p w:rsidR="007A3E1D" w:rsidRDefault="007A3E1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_Toc20340098 \h </w:instrText>
      </w:r>
      <w:r>
        <w:fldChar w:fldCharType="separate"/>
      </w:r>
      <w:r>
        <w:t>7</w:t>
      </w:r>
      <w:r>
        <w:fldChar w:fldCharType="end"/>
      </w:r>
    </w:p>
    <w:p w:rsidR="007A3E1D" w:rsidRDefault="007A3E1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_Toc20340099 \h </w:instrText>
      </w:r>
      <w:r>
        <w:fldChar w:fldCharType="separate"/>
      </w:r>
      <w:r>
        <w:t>8</w:t>
      </w:r>
      <w:r>
        <w:fldChar w:fldCharType="end"/>
      </w:r>
    </w:p>
    <w:p w:rsidR="007A3E1D" w:rsidRDefault="007A3E1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fldLock="1"/>
      </w:r>
      <w:r>
        <w:instrText xml:space="preserve"> PAGEREF _Toc20340100 \h </w:instrText>
      </w:r>
      <w:r>
        <w:fldChar w:fldCharType="separate"/>
      </w:r>
      <w:r>
        <w:t>9</w:t>
      </w:r>
      <w:r>
        <w:fldChar w:fldCharType="end"/>
      </w:r>
    </w:p>
    <w:p w:rsidR="007A3E1D" w:rsidRDefault="007A3E1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w:t>
      </w:r>
      <w:r>
        <w:tab/>
      </w:r>
      <w:r>
        <w:fldChar w:fldCharType="begin" w:fldLock="1"/>
      </w:r>
      <w:r>
        <w:instrText xml:space="preserve"> PAGEREF _Toc20340101 \h </w:instrText>
      </w:r>
      <w:r>
        <w:fldChar w:fldCharType="separate"/>
      </w:r>
      <w:r>
        <w:t>10</w:t>
      </w:r>
      <w:r>
        <w:fldChar w:fldCharType="end"/>
      </w:r>
    </w:p>
    <w:p w:rsidR="007A3E1D" w:rsidRDefault="007A3E1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Status/expectation of existing information on high frequencies</w:t>
      </w:r>
      <w:r>
        <w:tab/>
      </w:r>
      <w:r>
        <w:fldChar w:fldCharType="begin" w:fldLock="1"/>
      </w:r>
      <w:r>
        <w:instrText xml:space="preserve"> PAGEREF _Toc20340102 \h </w:instrText>
      </w:r>
      <w:r>
        <w:fldChar w:fldCharType="separate"/>
      </w:r>
      <w:r>
        <w:t>10</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6.1</w:t>
      </w:r>
      <w:r>
        <w:rPr>
          <w:rFonts w:asciiTheme="minorHAnsi" w:eastAsiaTheme="minorEastAsia" w:hAnsiTheme="minorHAnsi" w:cstheme="minorBidi"/>
          <w:sz w:val="22"/>
          <w:szCs w:val="22"/>
          <w:lang w:eastAsia="en-GB"/>
        </w:rPr>
        <w:tab/>
      </w:r>
      <w:r w:rsidRPr="00D87FA1">
        <w:rPr>
          <w:rFonts w:eastAsia="SimSun"/>
        </w:rPr>
        <w:t>Channel modelling works outside of 3GPP</w:t>
      </w:r>
      <w:r>
        <w:tab/>
      </w:r>
      <w:r>
        <w:fldChar w:fldCharType="begin" w:fldLock="1"/>
      </w:r>
      <w:r>
        <w:instrText xml:space="preserve"> PAGEREF _Toc20340103 \h </w:instrText>
      </w:r>
      <w:r>
        <w:fldChar w:fldCharType="separate"/>
      </w:r>
      <w:r>
        <w:t>10</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6.2</w:t>
      </w:r>
      <w:r>
        <w:rPr>
          <w:rFonts w:asciiTheme="minorHAnsi" w:eastAsiaTheme="minorEastAsia" w:hAnsiTheme="minorHAnsi" w:cstheme="minorBidi"/>
          <w:sz w:val="22"/>
          <w:szCs w:val="22"/>
          <w:lang w:eastAsia="en-GB"/>
        </w:rPr>
        <w:tab/>
      </w:r>
      <w:r>
        <w:rPr>
          <w:lang w:eastAsia="ko-KR"/>
        </w:rPr>
        <w:t>Scenarios of interest</w:t>
      </w:r>
      <w:r>
        <w:tab/>
      </w:r>
      <w:r>
        <w:fldChar w:fldCharType="begin" w:fldLock="1"/>
      </w:r>
      <w:r>
        <w:instrText xml:space="preserve"> PAGEREF _Toc20340104 \h </w:instrText>
      </w:r>
      <w:r>
        <w:fldChar w:fldCharType="separate"/>
      </w:r>
      <w:r>
        <w:t>12</w:t>
      </w:r>
      <w:r>
        <w:fldChar w:fldCharType="end"/>
      </w:r>
    </w:p>
    <w:p w:rsidR="007A3E1D" w:rsidRDefault="007A3E1D">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Channel measurement capabilities</w:t>
      </w:r>
      <w:r>
        <w:tab/>
      </w:r>
      <w:r>
        <w:fldChar w:fldCharType="begin" w:fldLock="1"/>
      </w:r>
      <w:r>
        <w:instrText xml:space="preserve"> PAGEREF _Toc20340105 \h </w:instrText>
      </w:r>
      <w:r>
        <w:fldChar w:fldCharType="separate"/>
      </w:r>
      <w:r>
        <w:t>13</w:t>
      </w:r>
      <w:r>
        <w:fldChar w:fldCharType="end"/>
      </w:r>
    </w:p>
    <w:p w:rsidR="007A3E1D" w:rsidRDefault="007A3E1D">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ko-KR"/>
        </w:rPr>
        <w:t>Modelling objectives</w:t>
      </w:r>
      <w:r>
        <w:tab/>
      </w:r>
      <w:r>
        <w:fldChar w:fldCharType="begin" w:fldLock="1"/>
      </w:r>
      <w:r>
        <w:instrText xml:space="preserve"> PAGEREF _Toc20340106 \h </w:instrText>
      </w:r>
      <w:r>
        <w:fldChar w:fldCharType="separate"/>
      </w:r>
      <w:r>
        <w:t>13</w:t>
      </w:r>
      <w:r>
        <w:fldChar w:fldCharType="end"/>
      </w:r>
    </w:p>
    <w:p w:rsidR="007A3E1D" w:rsidRDefault="007A3E1D">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Channel model(s) for 0.5-100 GHz</w:t>
      </w:r>
      <w:r>
        <w:tab/>
      </w:r>
      <w:r>
        <w:fldChar w:fldCharType="begin" w:fldLock="1"/>
      </w:r>
      <w:r>
        <w:instrText xml:space="preserve"> PAGEREF _Toc20340107 \h </w:instrText>
      </w:r>
      <w:r>
        <w:fldChar w:fldCharType="separate"/>
      </w:r>
      <w:r>
        <w:t>14</w:t>
      </w:r>
      <w:r>
        <w:fldChar w:fldCharType="end"/>
      </w:r>
    </w:p>
    <w:p w:rsidR="007A3E1D" w:rsidRDefault="007A3E1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Coordinate system</w:t>
      </w:r>
      <w:r>
        <w:tab/>
      </w:r>
      <w:r>
        <w:fldChar w:fldCharType="begin" w:fldLock="1"/>
      </w:r>
      <w:r>
        <w:instrText xml:space="preserve"> PAGEREF _Toc20340108 \h </w:instrText>
      </w:r>
      <w:r>
        <w:fldChar w:fldCharType="separate"/>
      </w:r>
      <w:r>
        <w:t>14</w:t>
      </w:r>
      <w:r>
        <w:fldChar w:fldCharType="end"/>
      </w:r>
    </w:p>
    <w:p w:rsidR="007A3E1D" w:rsidRDefault="007A3E1D">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_Toc20340109 \h </w:instrText>
      </w:r>
      <w:r>
        <w:fldChar w:fldCharType="separate"/>
      </w:r>
      <w:r>
        <w:t>14</w:t>
      </w:r>
      <w:r>
        <w:fldChar w:fldCharType="end"/>
      </w:r>
    </w:p>
    <w:p w:rsidR="007A3E1D" w:rsidRDefault="007A3E1D">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Local and global coordinate systems</w:t>
      </w:r>
      <w:r>
        <w:tab/>
      </w:r>
      <w:r>
        <w:fldChar w:fldCharType="begin" w:fldLock="1"/>
      </w:r>
      <w:r>
        <w:instrText xml:space="preserve"> PAGEREF _Toc20340110 \h </w:instrText>
      </w:r>
      <w:r>
        <w:fldChar w:fldCharType="separate"/>
      </w:r>
      <w:r>
        <w:t>15</w:t>
      </w:r>
      <w:r>
        <w:fldChar w:fldCharType="end"/>
      </w:r>
    </w:p>
    <w:p w:rsidR="007A3E1D" w:rsidRDefault="007A3E1D">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Transformation from a LCS to a GCS</w:t>
      </w:r>
      <w:r>
        <w:tab/>
      </w:r>
      <w:r>
        <w:fldChar w:fldCharType="begin" w:fldLock="1"/>
      </w:r>
      <w:r>
        <w:instrText xml:space="preserve"> PAGEREF _Toc20340111 \h </w:instrText>
      </w:r>
      <w:r>
        <w:fldChar w:fldCharType="separate"/>
      </w:r>
      <w:r>
        <w:t>15</w:t>
      </w:r>
      <w:r>
        <w:fldChar w:fldCharType="end"/>
      </w:r>
    </w:p>
    <w:p w:rsidR="007A3E1D" w:rsidRDefault="007A3E1D">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Transformation from an LCS to a GCS for downtilt angle only</w:t>
      </w:r>
      <w:r>
        <w:tab/>
      </w:r>
      <w:r>
        <w:fldChar w:fldCharType="begin" w:fldLock="1"/>
      </w:r>
      <w:r>
        <w:instrText xml:space="preserve"> PAGEREF _Toc20340112 \h </w:instrText>
      </w:r>
      <w:r>
        <w:fldChar w:fldCharType="separate"/>
      </w:r>
      <w:r>
        <w:t>18</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7.2</w:t>
      </w:r>
      <w:r>
        <w:rPr>
          <w:rFonts w:asciiTheme="minorHAnsi" w:eastAsiaTheme="minorEastAsia" w:hAnsiTheme="minorHAnsi" w:cstheme="minorBidi"/>
          <w:sz w:val="22"/>
          <w:szCs w:val="22"/>
          <w:lang w:eastAsia="en-GB"/>
        </w:rPr>
        <w:tab/>
      </w:r>
      <w:r w:rsidRPr="00D87FA1">
        <w:rPr>
          <w:rFonts w:eastAsia="SimSun"/>
        </w:rPr>
        <w:t>Scenarios</w:t>
      </w:r>
      <w:r>
        <w:tab/>
      </w:r>
      <w:r>
        <w:fldChar w:fldCharType="begin" w:fldLock="1"/>
      </w:r>
      <w:r>
        <w:instrText xml:space="preserve"> PAGEREF _Toc20340113 \h </w:instrText>
      </w:r>
      <w:r>
        <w:fldChar w:fldCharType="separate"/>
      </w:r>
      <w:r>
        <w:t>19</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7.3</w:t>
      </w:r>
      <w:r>
        <w:rPr>
          <w:rFonts w:asciiTheme="minorHAnsi" w:eastAsiaTheme="minorEastAsia" w:hAnsiTheme="minorHAnsi" w:cstheme="minorBidi"/>
          <w:sz w:val="22"/>
          <w:szCs w:val="22"/>
          <w:lang w:eastAsia="en-GB"/>
        </w:rPr>
        <w:tab/>
      </w:r>
      <w:r w:rsidRPr="00D87FA1">
        <w:rPr>
          <w:rFonts w:eastAsia="SimSun"/>
        </w:rPr>
        <w:t>Antenna modelling</w:t>
      </w:r>
      <w:r>
        <w:tab/>
      </w:r>
      <w:r>
        <w:fldChar w:fldCharType="begin" w:fldLock="1"/>
      </w:r>
      <w:r>
        <w:instrText xml:space="preserve"> PAGEREF _Toc20340114 \h </w:instrText>
      </w:r>
      <w:r>
        <w:fldChar w:fldCharType="separate"/>
      </w:r>
      <w:r>
        <w:t>22</w:t>
      </w:r>
      <w:r>
        <w:fldChar w:fldCharType="end"/>
      </w:r>
    </w:p>
    <w:p w:rsidR="007A3E1D" w:rsidRDefault="007A3E1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_Toc20340115 \h </w:instrText>
      </w:r>
      <w:r>
        <w:fldChar w:fldCharType="separate"/>
      </w:r>
      <w:r>
        <w:t>23</w:t>
      </w:r>
      <w:r>
        <w:fldChar w:fldCharType="end"/>
      </w:r>
    </w:p>
    <w:p w:rsidR="007A3E1D" w:rsidRDefault="007A3E1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Polarized antenna modelling</w:t>
      </w:r>
      <w:r>
        <w:tab/>
      </w:r>
      <w:r>
        <w:fldChar w:fldCharType="begin" w:fldLock="1"/>
      </w:r>
      <w:r>
        <w:instrText xml:space="preserve"> PAGEREF _Toc20340116 \h </w:instrText>
      </w:r>
      <w:r>
        <w:fldChar w:fldCharType="separate"/>
      </w:r>
      <w:r>
        <w:t>23</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7.4</w:t>
      </w:r>
      <w:r>
        <w:rPr>
          <w:rFonts w:asciiTheme="minorHAnsi" w:eastAsiaTheme="minorEastAsia" w:hAnsiTheme="minorHAnsi" w:cstheme="minorBidi"/>
          <w:sz w:val="22"/>
          <w:szCs w:val="22"/>
          <w:lang w:eastAsia="en-GB"/>
        </w:rPr>
        <w:tab/>
      </w:r>
      <w:r w:rsidRPr="00D87FA1">
        <w:rPr>
          <w:rFonts w:eastAsia="SimSun"/>
        </w:rPr>
        <w:t>Pathloss, LOS probability and penetration modelling</w:t>
      </w:r>
      <w:r>
        <w:tab/>
      </w:r>
      <w:r>
        <w:fldChar w:fldCharType="begin" w:fldLock="1"/>
      </w:r>
      <w:r>
        <w:instrText xml:space="preserve"> PAGEREF _Toc20340117 \h </w:instrText>
      </w:r>
      <w:r>
        <w:fldChar w:fldCharType="separate"/>
      </w:r>
      <w:r>
        <w:t>24</w:t>
      </w:r>
      <w:r>
        <w:fldChar w:fldCharType="end"/>
      </w:r>
    </w:p>
    <w:p w:rsidR="007A3E1D" w:rsidRDefault="007A3E1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Pathloss</w:t>
      </w:r>
      <w:r>
        <w:tab/>
      </w:r>
      <w:r>
        <w:fldChar w:fldCharType="begin" w:fldLock="1"/>
      </w:r>
      <w:r>
        <w:instrText xml:space="preserve"> PAGEREF _Toc20340118 \h </w:instrText>
      </w:r>
      <w:r>
        <w:fldChar w:fldCharType="separate"/>
      </w:r>
      <w:r>
        <w:t>24</w:t>
      </w:r>
      <w:r>
        <w:fldChar w:fldCharType="end"/>
      </w:r>
    </w:p>
    <w:p w:rsidR="007A3E1D" w:rsidRDefault="007A3E1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LOS probability</w:t>
      </w:r>
      <w:r>
        <w:tab/>
      </w:r>
      <w:r>
        <w:fldChar w:fldCharType="begin" w:fldLock="1"/>
      </w:r>
      <w:r>
        <w:instrText xml:space="preserve"> PAGEREF _Toc20340119 \h </w:instrText>
      </w:r>
      <w:r>
        <w:fldChar w:fldCharType="separate"/>
      </w:r>
      <w:r>
        <w:t>30</w:t>
      </w:r>
      <w:r>
        <w:fldChar w:fldCharType="end"/>
      </w:r>
    </w:p>
    <w:p w:rsidR="007A3E1D" w:rsidRDefault="007A3E1D">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O2I penetration loss</w:t>
      </w:r>
      <w:r>
        <w:tab/>
      </w:r>
      <w:r>
        <w:fldChar w:fldCharType="begin" w:fldLock="1"/>
      </w:r>
      <w:r>
        <w:instrText xml:space="preserve"> PAGEREF _Toc20340120 \h </w:instrText>
      </w:r>
      <w:r>
        <w:fldChar w:fldCharType="separate"/>
      </w:r>
      <w:r>
        <w:t>31</w:t>
      </w:r>
      <w:r>
        <w:fldChar w:fldCharType="end"/>
      </w:r>
    </w:p>
    <w:p w:rsidR="007A3E1D" w:rsidRDefault="007A3E1D">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O2I building penetration loss</w:t>
      </w:r>
      <w:r>
        <w:tab/>
      </w:r>
      <w:r>
        <w:fldChar w:fldCharType="begin" w:fldLock="1"/>
      </w:r>
      <w:r>
        <w:instrText xml:space="preserve"> PAGEREF _Toc20340121 \h </w:instrText>
      </w:r>
      <w:r>
        <w:fldChar w:fldCharType="separate"/>
      </w:r>
      <w:r>
        <w:t>31</w:t>
      </w:r>
      <w:r>
        <w:fldChar w:fldCharType="end"/>
      </w:r>
    </w:p>
    <w:p w:rsidR="007A3E1D" w:rsidRDefault="007A3E1D">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O2I car penetration loss</w:t>
      </w:r>
      <w:r>
        <w:tab/>
      </w:r>
      <w:r>
        <w:fldChar w:fldCharType="begin" w:fldLock="1"/>
      </w:r>
      <w:r>
        <w:instrText xml:space="preserve"> PAGEREF _Toc20340122 \h </w:instrText>
      </w:r>
      <w:r>
        <w:fldChar w:fldCharType="separate"/>
      </w:r>
      <w:r>
        <w:t>32</w:t>
      </w:r>
      <w:r>
        <w:fldChar w:fldCharType="end"/>
      </w:r>
    </w:p>
    <w:p w:rsidR="007A3E1D" w:rsidRDefault="007A3E1D">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Autocorrelation of shadow fading</w:t>
      </w:r>
      <w:r>
        <w:tab/>
      </w:r>
      <w:r>
        <w:fldChar w:fldCharType="begin" w:fldLock="1"/>
      </w:r>
      <w:r>
        <w:instrText xml:space="preserve"> PAGEREF _Toc20340123 \h </w:instrText>
      </w:r>
      <w:r>
        <w:fldChar w:fldCharType="separate"/>
      </w:r>
      <w:r>
        <w:t>32</w:t>
      </w:r>
      <w:r>
        <w:fldChar w:fldCharType="end"/>
      </w:r>
    </w:p>
    <w:p w:rsidR="007A3E1D" w:rsidRDefault="007A3E1D">
      <w:pPr>
        <w:pStyle w:val="TOC2"/>
        <w:rPr>
          <w:rFonts w:asciiTheme="minorHAnsi" w:eastAsiaTheme="minorEastAsia" w:hAnsiTheme="minorHAnsi" w:cstheme="minorBidi"/>
          <w:sz w:val="22"/>
          <w:szCs w:val="22"/>
          <w:lang w:eastAsia="en-GB"/>
        </w:rPr>
      </w:pPr>
      <w:r w:rsidRPr="00D87FA1">
        <w:rPr>
          <w:rFonts w:eastAsia="SimSun"/>
        </w:rPr>
        <w:t>7.5</w:t>
      </w:r>
      <w:r>
        <w:rPr>
          <w:rFonts w:asciiTheme="minorHAnsi" w:eastAsiaTheme="minorEastAsia" w:hAnsiTheme="minorHAnsi" w:cstheme="minorBidi"/>
          <w:sz w:val="22"/>
          <w:szCs w:val="22"/>
          <w:lang w:eastAsia="en-GB"/>
        </w:rPr>
        <w:tab/>
      </w:r>
      <w:r w:rsidRPr="00D87FA1">
        <w:rPr>
          <w:rFonts w:eastAsia="SimSun"/>
        </w:rPr>
        <w:t>Fast fading model</w:t>
      </w:r>
      <w:r>
        <w:tab/>
      </w:r>
      <w:r>
        <w:fldChar w:fldCharType="begin" w:fldLock="1"/>
      </w:r>
      <w:r>
        <w:instrText xml:space="preserve"> PAGEREF _Toc20340124 \h </w:instrText>
      </w:r>
      <w:r>
        <w:fldChar w:fldCharType="separate"/>
      </w:r>
      <w:r>
        <w:t>33</w:t>
      </w:r>
      <w:r>
        <w:fldChar w:fldCharType="end"/>
      </w:r>
    </w:p>
    <w:p w:rsidR="007A3E1D" w:rsidRDefault="007A3E1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 xml:space="preserve">Additional </w:t>
      </w:r>
      <w:r>
        <w:rPr>
          <w:lang w:eastAsia="ko-KR"/>
        </w:rPr>
        <w:t>modelling components</w:t>
      </w:r>
      <w:r>
        <w:tab/>
      </w:r>
      <w:r>
        <w:fldChar w:fldCharType="begin" w:fldLock="1"/>
      </w:r>
      <w:r>
        <w:instrText xml:space="preserve"> PAGEREF _Toc20340125 \h </w:instrText>
      </w:r>
      <w:r>
        <w:fldChar w:fldCharType="separate"/>
      </w:r>
      <w:r>
        <w:t>51</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7.6.1</w:t>
      </w:r>
      <w:r>
        <w:rPr>
          <w:rFonts w:asciiTheme="minorHAnsi" w:eastAsiaTheme="minorEastAsia" w:hAnsiTheme="minorHAnsi" w:cstheme="minorBidi"/>
          <w:sz w:val="22"/>
          <w:szCs w:val="22"/>
          <w:lang w:eastAsia="en-GB"/>
        </w:rPr>
        <w:tab/>
      </w:r>
      <w:r w:rsidRPr="00D87FA1">
        <w:rPr>
          <w:rFonts w:eastAsia="SimSun"/>
        </w:rPr>
        <w:t>Oxygen absorption</w:t>
      </w:r>
      <w:r>
        <w:tab/>
      </w:r>
      <w:r>
        <w:fldChar w:fldCharType="begin" w:fldLock="1"/>
      </w:r>
      <w:r>
        <w:instrText xml:space="preserve"> PAGEREF _Toc20340126 \h </w:instrText>
      </w:r>
      <w:r>
        <w:fldChar w:fldCharType="separate"/>
      </w:r>
      <w:r>
        <w:t>51</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7.6.2</w:t>
      </w:r>
      <w:r>
        <w:rPr>
          <w:rFonts w:asciiTheme="minorHAnsi" w:eastAsiaTheme="minorEastAsia" w:hAnsiTheme="minorHAnsi" w:cstheme="minorBidi"/>
          <w:sz w:val="22"/>
          <w:szCs w:val="22"/>
          <w:lang w:eastAsia="en-GB"/>
        </w:rPr>
        <w:tab/>
      </w:r>
      <w:r w:rsidRPr="00D87FA1">
        <w:rPr>
          <w:rFonts w:eastAsia="SimSun"/>
        </w:rPr>
        <w:t>Large bandwidth and large antenna array</w:t>
      </w:r>
      <w:r>
        <w:tab/>
      </w:r>
      <w:r>
        <w:fldChar w:fldCharType="begin" w:fldLock="1"/>
      </w:r>
      <w:r>
        <w:instrText xml:space="preserve"> PAGEREF _Toc20340127 \h </w:instrText>
      </w:r>
      <w:r>
        <w:fldChar w:fldCharType="separate"/>
      </w:r>
      <w:r>
        <w:t>52</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.2.1</w:t>
      </w:r>
      <w:r>
        <w:rPr>
          <w:rFonts w:asciiTheme="minorHAnsi" w:eastAsiaTheme="minorEastAsia" w:hAnsiTheme="minorHAnsi" w:cstheme="minorBidi"/>
          <w:sz w:val="22"/>
          <w:szCs w:val="22"/>
          <w:lang w:eastAsia="en-GB"/>
        </w:rPr>
        <w:tab/>
      </w:r>
      <w:r>
        <w:rPr>
          <w:lang w:eastAsia="ko-KR"/>
        </w:rPr>
        <w:t>Modelling of the propagation delay</w:t>
      </w:r>
      <w:r>
        <w:tab/>
      </w:r>
      <w:r>
        <w:fldChar w:fldCharType="begin" w:fldLock="1"/>
      </w:r>
      <w:r>
        <w:instrText xml:space="preserve"> PAGEREF _Toc20340128 \h </w:instrText>
      </w:r>
      <w:r>
        <w:fldChar w:fldCharType="separate"/>
      </w:r>
      <w:r>
        <w:t>52</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.2.2</w:t>
      </w:r>
      <w:r>
        <w:rPr>
          <w:rFonts w:asciiTheme="minorHAnsi" w:eastAsiaTheme="minorEastAsia" w:hAnsiTheme="minorHAnsi" w:cstheme="minorBidi"/>
          <w:sz w:val="22"/>
          <w:szCs w:val="22"/>
          <w:lang w:eastAsia="en-GB"/>
        </w:rPr>
        <w:tab/>
      </w:r>
      <w:r>
        <w:rPr>
          <w:lang w:eastAsia="ko-KR"/>
        </w:rPr>
        <w:t>Modelling of intra-cluster angular and delay spreads</w:t>
      </w:r>
      <w:r>
        <w:tab/>
      </w:r>
      <w:r>
        <w:fldChar w:fldCharType="begin" w:fldLock="1"/>
      </w:r>
      <w:r>
        <w:instrText xml:space="preserve"> PAGEREF _Toc20340129 \h </w:instrText>
      </w:r>
      <w:r>
        <w:fldChar w:fldCharType="separate"/>
      </w:r>
      <w:r>
        <w:t>52</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.3</w:t>
      </w:r>
      <w:r>
        <w:rPr>
          <w:rFonts w:asciiTheme="minorHAnsi" w:eastAsiaTheme="minorEastAsia" w:hAnsiTheme="minorHAnsi" w:cstheme="minorBidi"/>
          <w:sz w:val="22"/>
          <w:szCs w:val="22"/>
          <w:lang w:eastAsia="en-GB"/>
        </w:rPr>
        <w:tab/>
      </w:r>
      <w:r>
        <w:rPr>
          <w:lang w:eastAsia="ko-KR"/>
        </w:rPr>
        <w:t>Spatial consistency</w:t>
      </w:r>
      <w:r>
        <w:tab/>
      </w:r>
      <w:r>
        <w:fldChar w:fldCharType="begin" w:fldLock="1"/>
      </w:r>
      <w:r>
        <w:instrText xml:space="preserve"> PAGEREF _Toc20340130 \h </w:instrText>
      </w:r>
      <w:r>
        <w:fldChar w:fldCharType="separate"/>
      </w:r>
      <w:r>
        <w:t>54</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.3.1</w:t>
      </w:r>
      <w:r>
        <w:rPr>
          <w:rFonts w:asciiTheme="minorHAnsi" w:eastAsiaTheme="minorEastAsia" w:hAnsiTheme="minorHAnsi" w:cstheme="minorBidi"/>
          <w:sz w:val="22"/>
          <w:szCs w:val="22"/>
          <w:lang w:eastAsia="en-GB"/>
        </w:rPr>
        <w:tab/>
      </w:r>
      <w:r>
        <w:rPr>
          <w:lang w:eastAsia="ko-KR"/>
        </w:rPr>
        <w:t>Spatial consistency procedure</w:t>
      </w:r>
      <w:r>
        <w:tab/>
      </w:r>
      <w:r>
        <w:fldChar w:fldCharType="begin" w:fldLock="1"/>
      </w:r>
      <w:r>
        <w:instrText xml:space="preserve"> PAGEREF _Toc20340131 \h </w:instrText>
      </w:r>
      <w:r>
        <w:fldChar w:fldCharType="separate"/>
      </w:r>
      <w:r>
        <w:t>54</w:t>
      </w:r>
      <w:r>
        <w:fldChar w:fldCharType="end"/>
      </w:r>
    </w:p>
    <w:p w:rsidR="007A3E1D" w:rsidRDefault="007A3E1D">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rPr>
          <w:lang w:eastAsia="ko-KR"/>
        </w:rPr>
        <w:t>Spatially-consistent UT/BS mobility modelling</w:t>
      </w:r>
      <w:r>
        <w:tab/>
      </w:r>
      <w:r>
        <w:fldChar w:fldCharType="begin" w:fldLock="1"/>
      </w:r>
      <w:r>
        <w:instrText xml:space="preserve"> PAGEREF _Toc20340132 \h </w:instrText>
      </w:r>
      <w:r>
        <w:fldChar w:fldCharType="separate"/>
      </w:r>
      <w:r>
        <w:t>54</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.3.3</w:t>
      </w:r>
      <w:r>
        <w:rPr>
          <w:rFonts w:asciiTheme="minorHAnsi" w:eastAsiaTheme="minorEastAsia" w:hAnsiTheme="minorHAnsi" w:cstheme="minorBidi"/>
          <w:sz w:val="22"/>
          <w:szCs w:val="22"/>
          <w:lang w:eastAsia="en-GB"/>
        </w:rPr>
        <w:tab/>
      </w:r>
      <w:r>
        <w:rPr>
          <w:lang w:eastAsia="ko-KR"/>
        </w:rPr>
        <w:t>LOS/NLOS, indoor states and O2I parameters</w:t>
      </w:r>
      <w:r>
        <w:tab/>
      </w:r>
      <w:r>
        <w:fldChar w:fldCharType="begin" w:fldLock="1"/>
      </w:r>
      <w:r>
        <w:instrText xml:space="preserve"> PAGEREF _Toc20340133 \h </w:instrText>
      </w:r>
      <w:r>
        <w:fldChar w:fldCharType="separate"/>
      </w:r>
      <w:r>
        <w:t>58</w:t>
      </w:r>
      <w:r>
        <w:fldChar w:fldCharType="end"/>
      </w:r>
    </w:p>
    <w:p w:rsidR="007A3E1D" w:rsidRDefault="007A3E1D">
      <w:pPr>
        <w:pStyle w:val="TOC4"/>
        <w:rPr>
          <w:rFonts w:asciiTheme="minorHAnsi" w:eastAsiaTheme="minorEastAsia" w:hAnsiTheme="minorHAnsi" w:cstheme="minorBidi"/>
          <w:sz w:val="22"/>
          <w:szCs w:val="22"/>
          <w:lang w:eastAsia="en-GB"/>
        </w:rPr>
      </w:pPr>
      <w:r>
        <w:rPr>
          <w:lang w:eastAsia="ko-KR"/>
        </w:rPr>
        <w:t>7.6.3.4</w:t>
      </w:r>
      <w:r>
        <w:rPr>
          <w:rFonts w:asciiTheme="minorHAnsi" w:eastAsiaTheme="minorEastAsia" w:hAnsiTheme="minorHAnsi" w:cstheme="minorBidi"/>
          <w:sz w:val="22"/>
          <w:szCs w:val="22"/>
          <w:lang w:eastAsia="en-GB"/>
        </w:rPr>
        <w:tab/>
      </w:r>
      <w:r>
        <w:rPr>
          <w:lang w:eastAsia="ko-KR"/>
        </w:rPr>
        <w:t>Applicab</w:t>
      </w:r>
      <w:r w:rsidRPr="00D87FA1">
        <w:rPr>
          <w:rFonts w:eastAsia="MS Mincho"/>
          <w:lang w:eastAsia="ja-JP"/>
        </w:rPr>
        <w:t>i</w:t>
      </w:r>
      <w:r>
        <w:rPr>
          <w:lang w:eastAsia="ko-KR"/>
        </w:rPr>
        <w:t>l</w:t>
      </w:r>
      <w:r w:rsidRPr="00D87FA1">
        <w:rPr>
          <w:rFonts w:eastAsia="MS Mincho"/>
          <w:lang w:eastAsia="ja-JP"/>
        </w:rPr>
        <w:t>ity</w:t>
      </w:r>
      <w:r>
        <w:rPr>
          <w:lang w:eastAsia="ko-KR"/>
        </w:rPr>
        <w:t xml:space="preserve"> of spatial consistency</w:t>
      </w:r>
      <w:r>
        <w:tab/>
      </w:r>
      <w:r>
        <w:fldChar w:fldCharType="begin" w:fldLock="1"/>
      </w:r>
      <w:r>
        <w:instrText xml:space="preserve"> PAGEREF _Toc20340134 \h </w:instrText>
      </w:r>
      <w:r>
        <w:fldChar w:fldCharType="separate"/>
      </w:r>
      <w:r>
        <w:t>59</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.4</w:t>
      </w:r>
      <w:r>
        <w:rPr>
          <w:rFonts w:asciiTheme="minorHAnsi" w:eastAsiaTheme="minorEastAsia" w:hAnsiTheme="minorHAnsi" w:cstheme="minorBidi"/>
          <w:sz w:val="22"/>
          <w:szCs w:val="22"/>
          <w:lang w:eastAsia="en-GB"/>
        </w:rPr>
        <w:tab/>
      </w:r>
      <w:r>
        <w:rPr>
          <w:lang w:eastAsia="ko-KR"/>
        </w:rPr>
        <w:t>Blockage</w:t>
      </w:r>
      <w:r>
        <w:tab/>
      </w:r>
      <w:r>
        <w:fldChar w:fldCharType="begin" w:fldLock="1"/>
      </w:r>
      <w:r>
        <w:instrText xml:space="preserve"> PAGEREF _Toc20340135 \h </w:instrText>
      </w:r>
      <w:r>
        <w:fldChar w:fldCharType="separate"/>
      </w:r>
      <w:r>
        <w:t>60</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.4.1</w:t>
      </w:r>
      <w:r>
        <w:rPr>
          <w:rFonts w:asciiTheme="minorHAnsi" w:eastAsiaTheme="minorEastAsia" w:hAnsiTheme="minorHAnsi" w:cstheme="minorBidi"/>
          <w:sz w:val="22"/>
          <w:szCs w:val="22"/>
          <w:lang w:eastAsia="en-GB"/>
        </w:rPr>
        <w:tab/>
      </w:r>
      <w:r>
        <w:rPr>
          <w:lang w:eastAsia="ko-KR"/>
        </w:rPr>
        <w:t>Blockage model A</w:t>
      </w:r>
      <w:r>
        <w:tab/>
      </w:r>
      <w:r>
        <w:fldChar w:fldCharType="begin" w:fldLock="1"/>
      </w:r>
      <w:r>
        <w:instrText xml:space="preserve"> PAGEREF _Toc20340136 \h </w:instrText>
      </w:r>
      <w:r>
        <w:fldChar w:fldCharType="separate"/>
      </w:r>
      <w:r>
        <w:t>61</w:t>
      </w:r>
      <w:r>
        <w:fldChar w:fldCharType="end"/>
      </w:r>
    </w:p>
    <w:p w:rsidR="007A3E1D" w:rsidRDefault="007A3E1D">
      <w:pPr>
        <w:pStyle w:val="TOC4"/>
        <w:rPr>
          <w:rFonts w:asciiTheme="minorHAnsi" w:eastAsiaTheme="minorEastAsia" w:hAnsiTheme="minorHAnsi" w:cstheme="minorBidi"/>
          <w:sz w:val="22"/>
          <w:szCs w:val="22"/>
          <w:lang w:eastAsia="en-GB"/>
        </w:rPr>
      </w:pPr>
      <w:r>
        <w:t>7.6</w:t>
      </w:r>
      <w:r>
        <w:rPr>
          <w:lang w:eastAsia="ko-KR"/>
        </w:rPr>
        <w:t>.4.2</w:t>
      </w:r>
      <w:r>
        <w:rPr>
          <w:rFonts w:asciiTheme="minorHAnsi" w:eastAsiaTheme="minorEastAsia" w:hAnsiTheme="minorHAnsi" w:cstheme="minorBidi"/>
          <w:sz w:val="22"/>
          <w:szCs w:val="22"/>
          <w:lang w:eastAsia="en-GB"/>
        </w:rPr>
        <w:tab/>
      </w:r>
      <w:r>
        <w:rPr>
          <w:lang w:eastAsia="ko-KR"/>
        </w:rPr>
        <w:t>Blockage model B</w:t>
      </w:r>
      <w:r>
        <w:tab/>
      </w:r>
      <w:r>
        <w:fldChar w:fldCharType="begin" w:fldLock="1"/>
      </w:r>
      <w:r>
        <w:instrText xml:space="preserve"> PAGEREF _Toc20340137 \h </w:instrText>
      </w:r>
      <w:r>
        <w:fldChar w:fldCharType="separate"/>
      </w:r>
      <w:r>
        <w:t>63</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.5</w:t>
      </w:r>
      <w:r>
        <w:rPr>
          <w:rFonts w:asciiTheme="minorHAnsi" w:eastAsiaTheme="minorEastAsia" w:hAnsiTheme="minorHAnsi" w:cstheme="minorBidi"/>
          <w:sz w:val="22"/>
          <w:szCs w:val="22"/>
          <w:lang w:eastAsia="en-GB"/>
        </w:rPr>
        <w:tab/>
      </w:r>
      <w:r>
        <w:rPr>
          <w:lang w:eastAsia="ko-KR"/>
        </w:rPr>
        <w:t>Correlation modelling for multi-frequency simulations</w:t>
      </w:r>
      <w:r>
        <w:tab/>
      </w:r>
      <w:r>
        <w:fldChar w:fldCharType="begin" w:fldLock="1"/>
      </w:r>
      <w:r>
        <w:instrText xml:space="preserve"> PAGEREF _Toc20340138 \h </w:instrText>
      </w:r>
      <w:r>
        <w:fldChar w:fldCharType="separate"/>
      </w:r>
      <w:r>
        <w:t>65</w:t>
      </w:r>
      <w:r>
        <w:fldChar w:fldCharType="end"/>
      </w:r>
    </w:p>
    <w:p w:rsidR="007A3E1D" w:rsidRDefault="007A3E1D">
      <w:pPr>
        <w:pStyle w:val="TOC4"/>
        <w:rPr>
          <w:rFonts w:asciiTheme="minorHAnsi" w:eastAsiaTheme="minorEastAsia" w:hAnsiTheme="minorHAnsi" w:cstheme="minorBidi"/>
          <w:sz w:val="22"/>
          <w:szCs w:val="22"/>
          <w:lang w:eastAsia="en-GB"/>
        </w:rPr>
      </w:pPr>
      <w:r w:rsidRPr="00D87FA1">
        <w:rPr>
          <w:lang w:val="en-US" w:eastAsia="ko-KR"/>
        </w:rPr>
        <w:t>7.6.5.1 Alternative channel generation method</w:t>
      </w:r>
      <w:r>
        <w:tab/>
      </w:r>
      <w:r>
        <w:fldChar w:fldCharType="begin" w:fldLock="1"/>
      </w:r>
      <w:r>
        <w:instrText xml:space="preserve"> PAGEREF _Toc20340139 \h </w:instrText>
      </w:r>
      <w:r>
        <w:fldChar w:fldCharType="separate"/>
      </w:r>
      <w:r>
        <w:t>66</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.6</w:t>
      </w:r>
      <w:r>
        <w:rPr>
          <w:rFonts w:asciiTheme="minorHAnsi" w:eastAsiaTheme="minorEastAsia" w:hAnsiTheme="minorHAnsi" w:cstheme="minorBidi"/>
          <w:sz w:val="22"/>
          <w:szCs w:val="22"/>
          <w:lang w:eastAsia="en-GB"/>
        </w:rPr>
        <w:tab/>
      </w:r>
      <w:r>
        <w:rPr>
          <w:lang w:eastAsia="ko-KR"/>
        </w:rPr>
        <w:t>Time-varying Doppler shift</w:t>
      </w:r>
      <w:r>
        <w:tab/>
      </w:r>
      <w:r>
        <w:fldChar w:fldCharType="begin" w:fldLock="1"/>
      </w:r>
      <w:r>
        <w:instrText xml:space="preserve"> PAGEREF _Toc20340140 \h </w:instrText>
      </w:r>
      <w:r>
        <w:fldChar w:fldCharType="separate"/>
      </w:r>
      <w:r>
        <w:t>68</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.7</w:t>
      </w:r>
      <w:r>
        <w:rPr>
          <w:rFonts w:asciiTheme="minorHAnsi" w:eastAsiaTheme="minorEastAsia" w:hAnsiTheme="minorHAnsi" w:cstheme="minorBidi"/>
          <w:sz w:val="22"/>
          <w:szCs w:val="22"/>
          <w:lang w:eastAsia="en-GB"/>
        </w:rPr>
        <w:tab/>
      </w:r>
      <w:r>
        <w:rPr>
          <w:lang w:eastAsia="ko-KR"/>
        </w:rPr>
        <w:t>UT rotation</w:t>
      </w:r>
      <w:r>
        <w:tab/>
      </w:r>
      <w:r>
        <w:fldChar w:fldCharType="begin" w:fldLock="1"/>
      </w:r>
      <w:r>
        <w:instrText xml:space="preserve"> PAGEREF _Toc20340141 \h </w:instrText>
      </w:r>
      <w:r>
        <w:fldChar w:fldCharType="separate"/>
      </w:r>
      <w:r>
        <w:t>68</w:t>
      </w:r>
      <w:r>
        <w:fldChar w:fldCharType="end"/>
      </w:r>
    </w:p>
    <w:p w:rsidR="007A3E1D" w:rsidRDefault="007A3E1D">
      <w:pPr>
        <w:pStyle w:val="TOC3"/>
        <w:rPr>
          <w:rFonts w:asciiTheme="minorHAnsi" w:eastAsiaTheme="minorEastAsia" w:hAnsiTheme="minorHAnsi" w:cstheme="minorBidi"/>
          <w:sz w:val="22"/>
          <w:szCs w:val="22"/>
          <w:lang w:eastAsia="en-GB"/>
        </w:rPr>
      </w:pPr>
      <w:r>
        <w:t>7.6</w:t>
      </w:r>
      <w:r>
        <w:rPr>
          <w:lang w:eastAsia="ko-KR"/>
        </w:rPr>
        <w:t>.8</w:t>
      </w:r>
      <w:r>
        <w:rPr>
          <w:rFonts w:asciiTheme="minorHAnsi" w:eastAsiaTheme="minorEastAsia" w:hAnsiTheme="minorHAnsi" w:cstheme="minorBidi"/>
          <w:sz w:val="22"/>
          <w:szCs w:val="22"/>
          <w:lang w:eastAsia="en-GB"/>
        </w:rPr>
        <w:tab/>
      </w:r>
      <w:r>
        <w:t>Explicit g</w:t>
      </w:r>
      <w:r>
        <w:rPr>
          <w:lang w:eastAsia="ko-KR"/>
        </w:rPr>
        <w:t>round reflection model</w:t>
      </w:r>
      <w:r>
        <w:tab/>
      </w:r>
      <w:r>
        <w:fldChar w:fldCharType="begin" w:fldLock="1"/>
      </w:r>
      <w:r>
        <w:instrText xml:space="preserve"> PAGEREF _Toc20340142 \h </w:instrText>
      </w:r>
      <w:r>
        <w:fldChar w:fldCharType="separate"/>
      </w:r>
      <w:r>
        <w:t>68</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7.6.9</w:t>
      </w:r>
      <w:r>
        <w:rPr>
          <w:rFonts w:asciiTheme="minorHAnsi" w:eastAsiaTheme="minorEastAsia" w:hAnsiTheme="minorHAnsi" w:cstheme="minorBidi"/>
          <w:sz w:val="22"/>
          <w:szCs w:val="22"/>
          <w:lang w:eastAsia="en-GB"/>
        </w:rPr>
        <w:tab/>
      </w:r>
      <w:r w:rsidRPr="00D87FA1">
        <w:rPr>
          <w:rFonts w:eastAsia="SimSun"/>
        </w:rPr>
        <w:t>Absolute time of arrival</w:t>
      </w:r>
      <w:r>
        <w:tab/>
      </w:r>
      <w:r>
        <w:fldChar w:fldCharType="begin" w:fldLock="1"/>
      </w:r>
      <w:r>
        <w:instrText xml:space="preserve"> PAGEREF _Toc20340143 \h </w:instrText>
      </w:r>
      <w:r>
        <w:fldChar w:fldCharType="separate"/>
      </w:r>
      <w:r>
        <w:t>71</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7.6.10</w:t>
      </w:r>
      <w:r>
        <w:rPr>
          <w:rFonts w:asciiTheme="minorHAnsi" w:eastAsiaTheme="minorEastAsia" w:hAnsiTheme="minorHAnsi" w:cstheme="minorBidi"/>
          <w:sz w:val="22"/>
          <w:szCs w:val="22"/>
          <w:lang w:eastAsia="en-GB"/>
        </w:rPr>
        <w:tab/>
      </w:r>
      <w:r w:rsidRPr="00D87FA1">
        <w:rPr>
          <w:rFonts w:eastAsia="SimSun"/>
        </w:rPr>
        <w:t>Dual mobility</w:t>
      </w:r>
      <w:r>
        <w:tab/>
      </w:r>
      <w:r>
        <w:fldChar w:fldCharType="begin" w:fldLock="1"/>
      </w:r>
      <w:r>
        <w:instrText xml:space="preserve"> PAGEREF _Toc20340144 \h </w:instrText>
      </w:r>
      <w:r>
        <w:fldChar w:fldCharType="separate"/>
      </w:r>
      <w:r>
        <w:t>72</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7.6.11</w:t>
      </w:r>
      <w:r>
        <w:rPr>
          <w:rFonts w:asciiTheme="minorHAnsi" w:eastAsiaTheme="minorEastAsia" w:hAnsiTheme="minorHAnsi" w:cstheme="minorBidi"/>
          <w:sz w:val="22"/>
          <w:szCs w:val="22"/>
          <w:lang w:eastAsia="en-GB"/>
        </w:rPr>
        <w:tab/>
      </w:r>
      <w:r w:rsidRPr="00D87FA1">
        <w:rPr>
          <w:rFonts w:eastAsia="SimSun"/>
        </w:rPr>
        <w:t>Sources of EM interference</w:t>
      </w:r>
      <w:r>
        <w:tab/>
      </w:r>
      <w:r>
        <w:fldChar w:fldCharType="begin" w:fldLock="1"/>
      </w:r>
      <w:r>
        <w:instrText xml:space="preserve"> PAGEREF _Toc20340145 \h </w:instrText>
      </w:r>
      <w:r>
        <w:fldChar w:fldCharType="separate"/>
      </w:r>
      <w:r>
        <w:t>72</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rFonts w:eastAsia="SimSun"/>
        </w:rPr>
        <w:t>7.6.12</w:t>
      </w:r>
      <w:r>
        <w:rPr>
          <w:rFonts w:asciiTheme="minorHAnsi" w:eastAsiaTheme="minorEastAsia" w:hAnsiTheme="minorHAnsi" w:cstheme="minorBidi"/>
          <w:sz w:val="22"/>
          <w:szCs w:val="22"/>
          <w:lang w:eastAsia="en-GB"/>
        </w:rPr>
        <w:tab/>
      </w:r>
      <w:r w:rsidRPr="00D87FA1">
        <w:rPr>
          <w:rFonts w:eastAsia="SimSun"/>
        </w:rPr>
        <w:t>Embedded devices</w:t>
      </w:r>
      <w:r>
        <w:tab/>
      </w:r>
      <w:r>
        <w:fldChar w:fldCharType="begin" w:fldLock="1"/>
      </w:r>
      <w:r>
        <w:instrText xml:space="preserve"> PAGEREF _Toc20340146 \h </w:instrText>
      </w:r>
      <w:r>
        <w:fldChar w:fldCharType="separate"/>
      </w:r>
      <w:r>
        <w:t>72</w:t>
      </w:r>
      <w:r>
        <w:fldChar w:fldCharType="end"/>
      </w:r>
    </w:p>
    <w:p w:rsidR="007A3E1D" w:rsidRDefault="007A3E1D">
      <w:pPr>
        <w:pStyle w:val="TOC2"/>
        <w:rPr>
          <w:rFonts w:asciiTheme="minorHAnsi" w:eastAsiaTheme="minorEastAsia" w:hAnsiTheme="minorHAnsi" w:cstheme="minorBidi"/>
          <w:sz w:val="22"/>
          <w:szCs w:val="22"/>
          <w:lang w:eastAsia="en-GB"/>
        </w:rPr>
      </w:pPr>
      <w:r>
        <w:t>7.</w:t>
      </w:r>
      <w:r>
        <w:rPr>
          <w:lang w:eastAsia="ko-KR"/>
        </w:rPr>
        <w:t>7</w:t>
      </w:r>
      <w:r>
        <w:rPr>
          <w:rFonts w:asciiTheme="minorHAnsi" w:eastAsiaTheme="minorEastAsia" w:hAnsiTheme="minorHAnsi" w:cstheme="minorBidi"/>
          <w:sz w:val="22"/>
          <w:szCs w:val="22"/>
          <w:lang w:eastAsia="en-GB"/>
        </w:rPr>
        <w:tab/>
      </w:r>
      <w:r>
        <w:rPr>
          <w:lang w:eastAsia="ko-KR"/>
        </w:rPr>
        <w:t>Channel models for link-level evaluations</w:t>
      </w:r>
      <w:r>
        <w:tab/>
      </w:r>
      <w:r>
        <w:fldChar w:fldCharType="begin" w:fldLock="1"/>
      </w:r>
      <w:r>
        <w:instrText xml:space="preserve"> PAGEREF _Toc20340147 \h </w:instrText>
      </w:r>
      <w:r>
        <w:fldChar w:fldCharType="separate"/>
      </w:r>
      <w:r>
        <w:t>73</w:t>
      </w:r>
      <w:r>
        <w:fldChar w:fldCharType="end"/>
      </w:r>
    </w:p>
    <w:p w:rsidR="007A3E1D" w:rsidRDefault="007A3E1D">
      <w:pPr>
        <w:pStyle w:val="TOC3"/>
        <w:rPr>
          <w:rFonts w:asciiTheme="minorHAnsi" w:eastAsiaTheme="minorEastAsia" w:hAnsiTheme="minorHAnsi" w:cstheme="minorBidi"/>
          <w:sz w:val="22"/>
          <w:szCs w:val="22"/>
          <w:lang w:eastAsia="en-GB"/>
        </w:rPr>
      </w:pPr>
      <w:r>
        <w:rPr>
          <w:lang w:eastAsia="ko-KR"/>
        </w:rPr>
        <w:t>7.7.1</w:t>
      </w:r>
      <w:r>
        <w:rPr>
          <w:rFonts w:asciiTheme="minorHAnsi" w:eastAsiaTheme="minorEastAsia" w:hAnsiTheme="minorHAnsi" w:cstheme="minorBidi"/>
          <w:sz w:val="22"/>
          <w:szCs w:val="22"/>
          <w:lang w:eastAsia="en-GB"/>
        </w:rPr>
        <w:tab/>
      </w:r>
      <w:r>
        <w:rPr>
          <w:lang w:eastAsia="ko-KR"/>
        </w:rPr>
        <w:t>Clustered Delay Line (CDL) models</w:t>
      </w:r>
      <w:r>
        <w:tab/>
      </w:r>
      <w:r>
        <w:fldChar w:fldCharType="begin" w:fldLock="1"/>
      </w:r>
      <w:r>
        <w:instrText xml:space="preserve"> PAGEREF _Toc20340148 \h </w:instrText>
      </w:r>
      <w:r>
        <w:fldChar w:fldCharType="separate"/>
      </w:r>
      <w:r>
        <w:t>73</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7.2</w:t>
      </w:r>
      <w:r>
        <w:rPr>
          <w:rFonts w:asciiTheme="minorHAnsi" w:eastAsiaTheme="minorEastAsia" w:hAnsiTheme="minorHAnsi" w:cstheme="minorBidi"/>
          <w:sz w:val="22"/>
          <w:szCs w:val="22"/>
          <w:lang w:eastAsia="en-GB"/>
        </w:rPr>
        <w:tab/>
      </w:r>
      <w:r>
        <w:rPr>
          <w:lang w:eastAsia="ko-KR"/>
        </w:rPr>
        <w:t>Tapped Delay Line (TDL) models</w:t>
      </w:r>
      <w:r>
        <w:tab/>
      </w:r>
      <w:r>
        <w:fldChar w:fldCharType="begin" w:fldLock="1"/>
      </w:r>
      <w:r>
        <w:instrText xml:space="preserve"> PAGEREF _Toc20340149 \h </w:instrText>
      </w:r>
      <w:r>
        <w:fldChar w:fldCharType="separate"/>
      </w:r>
      <w:r>
        <w:t>76</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7.3</w:t>
      </w:r>
      <w:r>
        <w:rPr>
          <w:rFonts w:asciiTheme="minorHAnsi" w:eastAsiaTheme="minorEastAsia" w:hAnsiTheme="minorHAnsi" w:cstheme="minorBidi"/>
          <w:sz w:val="22"/>
          <w:szCs w:val="22"/>
          <w:lang w:eastAsia="en-GB"/>
        </w:rPr>
        <w:tab/>
      </w:r>
      <w:r>
        <w:rPr>
          <w:lang w:eastAsia="ko-KR"/>
        </w:rPr>
        <w:t>Scaling of delays</w:t>
      </w:r>
      <w:r>
        <w:tab/>
      </w:r>
      <w:r>
        <w:fldChar w:fldCharType="begin" w:fldLock="1"/>
      </w:r>
      <w:r>
        <w:instrText xml:space="preserve"> PAGEREF _Toc20340150 \h </w:instrText>
      </w:r>
      <w:r>
        <w:fldChar w:fldCharType="separate"/>
      </w:r>
      <w:r>
        <w:t>79</w:t>
      </w:r>
      <w:r>
        <w:fldChar w:fldCharType="end"/>
      </w:r>
    </w:p>
    <w:p w:rsidR="007A3E1D" w:rsidRDefault="007A3E1D">
      <w:pPr>
        <w:pStyle w:val="TOC3"/>
        <w:rPr>
          <w:rFonts w:asciiTheme="minorHAnsi" w:eastAsiaTheme="minorEastAsia" w:hAnsiTheme="minorHAnsi" w:cstheme="minorBidi"/>
          <w:sz w:val="22"/>
          <w:szCs w:val="22"/>
          <w:lang w:eastAsia="en-GB"/>
        </w:rPr>
      </w:pPr>
      <w:r>
        <w:rPr>
          <w:lang w:eastAsia="ko-KR"/>
        </w:rPr>
        <w:t>7.7.4</w:t>
      </w:r>
      <w:r>
        <w:rPr>
          <w:rFonts w:asciiTheme="minorHAnsi" w:eastAsiaTheme="minorEastAsia" w:hAnsiTheme="minorHAnsi" w:cstheme="minorBidi"/>
          <w:sz w:val="22"/>
          <w:szCs w:val="22"/>
          <w:lang w:eastAsia="en-GB"/>
        </w:rPr>
        <w:tab/>
      </w:r>
      <w:r>
        <w:rPr>
          <w:lang w:eastAsia="ko-KR"/>
        </w:rPr>
        <w:t>Spatial filter for generating TDL channel model</w:t>
      </w:r>
      <w:r>
        <w:tab/>
      </w:r>
      <w:r>
        <w:fldChar w:fldCharType="begin" w:fldLock="1"/>
      </w:r>
      <w:r>
        <w:instrText xml:space="preserve"> PAGEREF _Toc20340151 \h </w:instrText>
      </w:r>
      <w:r>
        <w:fldChar w:fldCharType="separate"/>
      </w:r>
      <w:r>
        <w:t>80</w:t>
      </w:r>
      <w:r>
        <w:fldChar w:fldCharType="end"/>
      </w:r>
    </w:p>
    <w:p w:rsidR="007A3E1D" w:rsidRDefault="007A3E1D">
      <w:pPr>
        <w:pStyle w:val="TOC4"/>
        <w:rPr>
          <w:rFonts w:asciiTheme="minorHAnsi" w:eastAsiaTheme="minorEastAsia" w:hAnsiTheme="minorHAnsi" w:cstheme="minorBidi"/>
          <w:sz w:val="22"/>
          <w:szCs w:val="22"/>
          <w:lang w:eastAsia="en-GB"/>
        </w:rPr>
      </w:pPr>
      <w:r>
        <w:rPr>
          <w:lang w:eastAsia="zh-CN"/>
        </w:rPr>
        <w:t>7.7.4.1</w:t>
      </w:r>
      <w:r>
        <w:rPr>
          <w:rFonts w:asciiTheme="minorHAnsi" w:eastAsiaTheme="minorEastAsia" w:hAnsiTheme="minorHAnsi" w:cstheme="minorBidi"/>
          <w:sz w:val="22"/>
          <w:szCs w:val="22"/>
          <w:lang w:eastAsia="en-GB"/>
        </w:rPr>
        <w:tab/>
      </w:r>
      <w:r>
        <w:rPr>
          <w:lang w:eastAsia="zh-CN"/>
        </w:rPr>
        <w:t>Exemplary filters/antenna patterns</w:t>
      </w:r>
      <w:r>
        <w:tab/>
      </w:r>
      <w:r>
        <w:fldChar w:fldCharType="begin" w:fldLock="1"/>
      </w:r>
      <w:r>
        <w:instrText xml:space="preserve"> PAGEREF _Toc20340152 \h </w:instrText>
      </w:r>
      <w:r>
        <w:fldChar w:fldCharType="separate"/>
      </w:r>
      <w:r>
        <w:t>80</w:t>
      </w:r>
      <w:r>
        <w:fldChar w:fldCharType="end"/>
      </w:r>
    </w:p>
    <w:p w:rsidR="007A3E1D" w:rsidRDefault="007A3E1D">
      <w:pPr>
        <w:pStyle w:val="TOC4"/>
        <w:rPr>
          <w:rFonts w:asciiTheme="minorHAnsi" w:eastAsiaTheme="minorEastAsia" w:hAnsiTheme="minorHAnsi" w:cstheme="minorBidi"/>
          <w:sz w:val="22"/>
          <w:szCs w:val="22"/>
          <w:lang w:eastAsia="en-GB"/>
        </w:rPr>
      </w:pPr>
      <w:r>
        <w:rPr>
          <w:lang w:eastAsia="zh-CN"/>
        </w:rPr>
        <w:t>7.7.4.2</w:t>
      </w:r>
      <w:r>
        <w:rPr>
          <w:rFonts w:asciiTheme="minorHAnsi" w:eastAsiaTheme="minorEastAsia" w:hAnsiTheme="minorHAnsi" w:cstheme="minorBidi"/>
          <w:sz w:val="22"/>
          <w:szCs w:val="22"/>
          <w:lang w:eastAsia="en-GB"/>
        </w:rPr>
        <w:tab/>
      </w:r>
      <w:r>
        <w:rPr>
          <w:lang w:eastAsia="zh-CN"/>
        </w:rPr>
        <w:t>Generation procedure</w:t>
      </w:r>
      <w:r>
        <w:tab/>
      </w:r>
      <w:r>
        <w:fldChar w:fldCharType="begin" w:fldLock="1"/>
      </w:r>
      <w:r>
        <w:instrText xml:space="preserve"> PAGEREF _Toc20340153 \h </w:instrText>
      </w:r>
      <w:r>
        <w:fldChar w:fldCharType="separate"/>
      </w:r>
      <w:r>
        <w:t>81</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7.5</w:t>
      </w:r>
      <w:r>
        <w:rPr>
          <w:rFonts w:asciiTheme="minorHAnsi" w:eastAsiaTheme="minorEastAsia" w:hAnsiTheme="minorHAnsi" w:cstheme="minorBidi"/>
          <w:sz w:val="22"/>
          <w:szCs w:val="22"/>
          <w:lang w:eastAsia="en-GB"/>
        </w:rPr>
        <w:tab/>
      </w:r>
      <w:r>
        <w:rPr>
          <w:lang w:eastAsia="ko-KR"/>
        </w:rPr>
        <w:t>Extension for MIMO simulations</w:t>
      </w:r>
      <w:r>
        <w:tab/>
      </w:r>
      <w:r>
        <w:fldChar w:fldCharType="begin" w:fldLock="1"/>
      </w:r>
      <w:r>
        <w:instrText xml:space="preserve"> PAGEREF _Toc20340154 \h </w:instrText>
      </w:r>
      <w:r>
        <w:fldChar w:fldCharType="separate"/>
      </w:r>
      <w:r>
        <w:t>81</w:t>
      </w:r>
      <w:r>
        <w:fldChar w:fldCharType="end"/>
      </w:r>
    </w:p>
    <w:p w:rsidR="007A3E1D" w:rsidRDefault="007A3E1D">
      <w:pPr>
        <w:pStyle w:val="TOC4"/>
        <w:rPr>
          <w:rFonts w:asciiTheme="minorHAnsi" w:eastAsiaTheme="minorEastAsia" w:hAnsiTheme="minorHAnsi" w:cstheme="minorBidi"/>
          <w:sz w:val="22"/>
          <w:szCs w:val="22"/>
          <w:lang w:eastAsia="en-GB"/>
        </w:rPr>
      </w:pPr>
      <w:r>
        <w:t>7.</w:t>
      </w:r>
      <w:r>
        <w:rPr>
          <w:lang w:eastAsia="ko-KR"/>
        </w:rPr>
        <w:t>7.5.1</w:t>
      </w:r>
      <w:r>
        <w:rPr>
          <w:rFonts w:asciiTheme="minorHAnsi" w:eastAsiaTheme="minorEastAsia" w:hAnsiTheme="minorHAnsi" w:cstheme="minorBidi"/>
          <w:sz w:val="22"/>
          <w:szCs w:val="22"/>
          <w:lang w:eastAsia="en-GB"/>
        </w:rPr>
        <w:tab/>
      </w:r>
      <w:r>
        <w:rPr>
          <w:lang w:eastAsia="ko-KR"/>
        </w:rPr>
        <w:t>CDL extension: Scaling of angles</w:t>
      </w:r>
      <w:r>
        <w:tab/>
      </w:r>
      <w:r>
        <w:fldChar w:fldCharType="begin" w:fldLock="1"/>
      </w:r>
      <w:r>
        <w:instrText xml:space="preserve"> PAGEREF _Toc20340155 \h </w:instrText>
      </w:r>
      <w:r>
        <w:fldChar w:fldCharType="separate"/>
      </w:r>
      <w:r>
        <w:t>81</w:t>
      </w:r>
      <w:r>
        <w:fldChar w:fldCharType="end"/>
      </w:r>
    </w:p>
    <w:p w:rsidR="007A3E1D" w:rsidRDefault="007A3E1D">
      <w:pPr>
        <w:pStyle w:val="TOC4"/>
        <w:rPr>
          <w:rFonts w:asciiTheme="minorHAnsi" w:eastAsiaTheme="minorEastAsia" w:hAnsiTheme="minorHAnsi" w:cstheme="minorBidi"/>
          <w:sz w:val="22"/>
          <w:szCs w:val="22"/>
          <w:lang w:eastAsia="en-GB"/>
        </w:rPr>
      </w:pPr>
      <w:r>
        <w:t>7.</w:t>
      </w:r>
      <w:r>
        <w:rPr>
          <w:lang w:eastAsia="ko-KR"/>
        </w:rPr>
        <w:t>7.5.2</w:t>
      </w:r>
      <w:r>
        <w:rPr>
          <w:rFonts w:asciiTheme="minorHAnsi" w:eastAsiaTheme="minorEastAsia" w:hAnsiTheme="minorHAnsi" w:cstheme="minorBidi"/>
          <w:sz w:val="22"/>
          <w:szCs w:val="22"/>
          <w:lang w:eastAsia="en-GB"/>
        </w:rPr>
        <w:tab/>
      </w:r>
      <w:r>
        <w:rPr>
          <w:lang w:eastAsia="ko-KR"/>
        </w:rPr>
        <w:t>TDL extension: Applying a correlation matrix</w:t>
      </w:r>
      <w:r>
        <w:tab/>
      </w:r>
      <w:r>
        <w:fldChar w:fldCharType="begin" w:fldLock="1"/>
      </w:r>
      <w:r>
        <w:instrText xml:space="preserve"> PAGEREF _Toc20340156 \h </w:instrText>
      </w:r>
      <w:r>
        <w:fldChar w:fldCharType="separate"/>
      </w:r>
      <w:r>
        <w:t>82</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7.6</w:t>
      </w:r>
      <w:r>
        <w:rPr>
          <w:rFonts w:asciiTheme="minorHAnsi" w:eastAsiaTheme="minorEastAsia" w:hAnsiTheme="minorHAnsi" w:cstheme="minorBidi"/>
          <w:sz w:val="22"/>
          <w:szCs w:val="22"/>
          <w:lang w:eastAsia="en-GB"/>
        </w:rPr>
        <w:tab/>
      </w:r>
      <w:r>
        <w:rPr>
          <w:lang w:eastAsia="ko-KR"/>
        </w:rPr>
        <w:t>K-factor for LOS channel models</w:t>
      </w:r>
      <w:r>
        <w:tab/>
      </w:r>
      <w:r>
        <w:fldChar w:fldCharType="begin" w:fldLock="1"/>
      </w:r>
      <w:r>
        <w:instrText xml:space="preserve"> PAGEREF _Toc20340157 \h </w:instrText>
      </w:r>
      <w:r>
        <w:fldChar w:fldCharType="separate"/>
      </w:r>
      <w:r>
        <w:t>83</w:t>
      </w:r>
      <w:r>
        <w:fldChar w:fldCharType="end"/>
      </w:r>
    </w:p>
    <w:p w:rsidR="007A3E1D" w:rsidRDefault="007A3E1D">
      <w:pPr>
        <w:pStyle w:val="TOC2"/>
        <w:rPr>
          <w:rFonts w:asciiTheme="minorHAnsi" w:eastAsiaTheme="minorEastAsia" w:hAnsiTheme="minorHAnsi" w:cstheme="minorBidi"/>
          <w:sz w:val="22"/>
          <w:szCs w:val="22"/>
          <w:lang w:eastAsia="en-GB"/>
        </w:rPr>
      </w:pPr>
      <w:r>
        <w:t>7.</w:t>
      </w:r>
      <w:r>
        <w:rPr>
          <w:lang w:eastAsia="ko-KR"/>
        </w:rPr>
        <w:t>8</w:t>
      </w:r>
      <w:r>
        <w:rPr>
          <w:rFonts w:asciiTheme="minorHAnsi" w:eastAsiaTheme="minorEastAsia" w:hAnsiTheme="minorHAnsi" w:cstheme="minorBidi"/>
          <w:sz w:val="22"/>
          <w:szCs w:val="22"/>
          <w:lang w:eastAsia="en-GB"/>
        </w:rPr>
        <w:tab/>
      </w:r>
      <w:r>
        <w:t>Channel model calibration</w:t>
      </w:r>
      <w:r>
        <w:tab/>
      </w:r>
      <w:r>
        <w:fldChar w:fldCharType="begin" w:fldLock="1"/>
      </w:r>
      <w:r>
        <w:instrText xml:space="preserve"> PAGEREF _Toc20340158 \h </w:instrText>
      </w:r>
      <w:r>
        <w:fldChar w:fldCharType="separate"/>
      </w:r>
      <w:r>
        <w:t>83</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8.1</w:t>
      </w:r>
      <w:r>
        <w:rPr>
          <w:rFonts w:asciiTheme="minorHAnsi" w:eastAsiaTheme="minorEastAsia" w:hAnsiTheme="minorHAnsi" w:cstheme="minorBidi"/>
          <w:sz w:val="22"/>
          <w:szCs w:val="22"/>
          <w:lang w:eastAsia="en-GB"/>
        </w:rPr>
        <w:tab/>
      </w:r>
      <w:r>
        <w:t>Large scale calibration</w:t>
      </w:r>
      <w:r>
        <w:tab/>
      </w:r>
      <w:r>
        <w:fldChar w:fldCharType="begin" w:fldLock="1"/>
      </w:r>
      <w:r>
        <w:instrText xml:space="preserve"> PAGEREF _Toc20340159 \h </w:instrText>
      </w:r>
      <w:r>
        <w:fldChar w:fldCharType="separate"/>
      </w:r>
      <w:r>
        <w:t>83</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8.2</w:t>
      </w:r>
      <w:r>
        <w:rPr>
          <w:rFonts w:asciiTheme="minorHAnsi" w:eastAsiaTheme="minorEastAsia" w:hAnsiTheme="minorHAnsi" w:cstheme="minorBidi"/>
          <w:sz w:val="22"/>
          <w:szCs w:val="22"/>
          <w:lang w:eastAsia="en-GB"/>
        </w:rPr>
        <w:tab/>
      </w:r>
      <w:r>
        <w:rPr>
          <w:lang w:eastAsia="ko-KR"/>
        </w:rPr>
        <w:t xml:space="preserve">Full </w:t>
      </w:r>
      <w:r>
        <w:t>calibration</w:t>
      </w:r>
      <w:r>
        <w:tab/>
      </w:r>
      <w:r>
        <w:fldChar w:fldCharType="begin" w:fldLock="1"/>
      </w:r>
      <w:r>
        <w:instrText xml:space="preserve"> PAGEREF _Toc20340160 \h </w:instrText>
      </w:r>
      <w:r>
        <w:fldChar w:fldCharType="separate"/>
      </w:r>
      <w:r>
        <w:t>84</w:t>
      </w:r>
      <w:r>
        <w:fldChar w:fldCharType="end"/>
      </w:r>
    </w:p>
    <w:p w:rsidR="007A3E1D" w:rsidRDefault="007A3E1D">
      <w:pPr>
        <w:pStyle w:val="TOC3"/>
        <w:rPr>
          <w:rFonts w:asciiTheme="minorHAnsi" w:eastAsiaTheme="minorEastAsia" w:hAnsiTheme="minorHAnsi" w:cstheme="minorBidi"/>
          <w:sz w:val="22"/>
          <w:szCs w:val="22"/>
          <w:lang w:eastAsia="en-GB"/>
        </w:rPr>
      </w:pPr>
      <w:r>
        <w:t>7.</w:t>
      </w:r>
      <w:r>
        <w:rPr>
          <w:lang w:eastAsia="ko-KR"/>
        </w:rPr>
        <w:t>8.3</w:t>
      </w:r>
      <w:r>
        <w:rPr>
          <w:rFonts w:asciiTheme="minorHAnsi" w:eastAsiaTheme="minorEastAsia" w:hAnsiTheme="minorHAnsi" w:cstheme="minorBidi"/>
          <w:sz w:val="22"/>
          <w:szCs w:val="22"/>
          <w:lang w:eastAsia="en-GB"/>
        </w:rPr>
        <w:tab/>
      </w:r>
      <w:r>
        <w:rPr>
          <w:lang w:eastAsia="ko-KR"/>
        </w:rPr>
        <w:t>Calibration of additional features</w:t>
      </w:r>
      <w:r>
        <w:tab/>
      </w:r>
      <w:r>
        <w:fldChar w:fldCharType="begin" w:fldLock="1"/>
      </w:r>
      <w:r>
        <w:instrText xml:space="preserve"> PAGEREF _Toc20340161 \h </w:instrText>
      </w:r>
      <w:r>
        <w:fldChar w:fldCharType="separate"/>
      </w:r>
      <w:r>
        <w:t>85</w:t>
      </w:r>
      <w:r>
        <w:fldChar w:fldCharType="end"/>
      </w:r>
    </w:p>
    <w:p w:rsidR="007A3E1D" w:rsidRDefault="007A3E1D">
      <w:pPr>
        <w:pStyle w:val="TOC3"/>
        <w:rPr>
          <w:rFonts w:asciiTheme="minorHAnsi" w:eastAsiaTheme="minorEastAsia" w:hAnsiTheme="minorHAnsi" w:cstheme="minorBidi"/>
          <w:sz w:val="22"/>
          <w:szCs w:val="22"/>
          <w:lang w:eastAsia="en-GB"/>
        </w:rPr>
      </w:pPr>
      <w:r w:rsidRPr="00D87FA1">
        <w:rPr>
          <w:lang w:val="en-US"/>
        </w:rPr>
        <w:t>7.8.4</w:t>
      </w:r>
      <w:r>
        <w:rPr>
          <w:rFonts w:asciiTheme="minorHAnsi" w:eastAsiaTheme="minorEastAsia" w:hAnsiTheme="minorHAnsi" w:cstheme="minorBidi"/>
          <w:sz w:val="22"/>
          <w:szCs w:val="22"/>
          <w:lang w:eastAsia="en-GB"/>
        </w:rPr>
        <w:tab/>
      </w:r>
      <w:r w:rsidRPr="00D87FA1">
        <w:rPr>
          <w:lang w:val="en-US"/>
        </w:rPr>
        <w:t>Calibration of the indoor factory scenario</w:t>
      </w:r>
      <w:r>
        <w:tab/>
      </w:r>
      <w:r>
        <w:fldChar w:fldCharType="begin" w:fldLock="1"/>
      </w:r>
      <w:r>
        <w:instrText xml:space="preserve"> PAGEREF _Toc20340162 \h </w:instrText>
      </w:r>
      <w:r>
        <w:fldChar w:fldCharType="separate"/>
      </w:r>
      <w:r>
        <w:t>87</w:t>
      </w:r>
      <w:r>
        <w:fldChar w:fldCharType="end"/>
      </w:r>
    </w:p>
    <w:p w:rsidR="007A3E1D" w:rsidRDefault="007A3E1D">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rPr>
          <w:lang w:eastAsia="ko-KR"/>
        </w:rPr>
        <w:t>Map-based hybrid channel model (Alternative channel model methodology)</w:t>
      </w:r>
      <w:r>
        <w:tab/>
      </w:r>
      <w:r>
        <w:fldChar w:fldCharType="begin" w:fldLock="1"/>
      </w:r>
      <w:r>
        <w:instrText xml:space="preserve"> PAGEREF _Toc20340163 \h </w:instrText>
      </w:r>
      <w:r>
        <w:fldChar w:fldCharType="separate"/>
      </w:r>
      <w:r>
        <w:t>88</w:t>
      </w:r>
      <w:r>
        <w:fldChar w:fldCharType="end"/>
      </w:r>
    </w:p>
    <w:p w:rsidR="007A3E1D" w:rsidRDefault="007A3E1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Coordinate system</w:t>
      </w:r>
      <w:r>
        <w:tab/>
      </w:r>
      <w:r>
        <w:fldChar w:fldCharType="begin" w:fldLock="1"/>
      </w:r>
      <w:r>
        <w:instrText xml:space="preserve"> PAGEREF _Toc20340164 \h </w:instrText>
      </w:r>
      <w:r>
        <w:fldChar w:fldCharType="separate"/>
      </w:r>
      <w:r>
        <w:t>89</w:t>
      </w:r>
      <w:r>
        <w:fldChar w:fldCharType="end"/>
      </w:r>
    </w:p>
    <w:p w:rsidR="007A3E1D" w:rsidRDefault="007A3E1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Scenarios</w:t>
      </w:r>
      <w:r>
        <w:tab/>
      </w:r>
      <w:r>
        <w:fldChar w:fldCharType="begin" w:fldLock="1"/>
      </w:r>
      <w:r>
        <w:instrText xml:space="preserve"> PAGEREF _Toc20340165 \h </w:instrText>
      </w:r>
      <w:r>
        <w:fldChar w:fldCharType="separate"/>
      </w:r>
      <w:r>
        <w:t>89</w:t>
      </w:r>
      <w:r>
        <w:fldChar w:fldCharType="end"/>
      </w:r>
    </w:p>
    <w:p w:rsidR="007A3E1D" w:rsidRDefault="007A3E1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Antenna modelling</w:t>
      </w:r>
      <w:r>
        <w:tab/>
      </w:r>
      <w:r>
        <w:fldChar w:fldCharType="begin" w:fldLock="1"/>
      </w:r>
      <w:r>
        <w:instrText xml:space="preserve"> PAGEREF _Toc20340166 \h </w:instrText>
      </w:r>
      <w:r>
        <w:fldChar w:fldCharType="separate"/>
      </w:r>
      <w:r>
        <w:t>89</w:t>
      </w:r>
      <w:r>
        <w:fldChar w:fldCharType="end"/>
      </w:r>
    </w:p>
    <w:p w:rsidR="007A3E1D" w:rsidRDefault="007A3E1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Channel generation</w:t>
      </w:r>
      <w:r>
        <w:tab/>
      </w:r>
      <w:r>
        <w:fldChar w:fldCharType="begin" w:fldLock="1"/>
      </w:r>
      <w:r>
        <w:instrText xml:space="preserve"> PAGEREF _Toc20340167 \h </w:instrText>
      </w:r>
      <w:r>
        <w:fldChar w:fldCharType="separate"/>
      </w:r>
      <w:r>
        <w:t>89</w:t>
      </w:r>
      <w:r>
        <w:fldChar w:fldCharType="end"/>
      </w:r>
    </w:p>
    <w:p w:rsidR="007A3E1D" w:rsidRDefault="007A3E1D">
      <w:pPr>
        <w:pStyle w:val="TOC9"/>
        <w:rPr>
          <w:rFonts w:asciiTheme="minorHAnsi" w:eastAsiaTheme="minorEastAsia" w:hAnsiTheme="minorHAnsi" w:cstheme="minorBidi"/>
          <w:b w:val="0"/>
          <w:szCs w:val="22"/>
          <w:lang w:eastAsia="en-GB"/>
        </w:rPr>
      </w:pPr>
      <w:r>
        <w:t>Annex A: Further parameter definitions</w:t>
      </w:r>
      <w:r>
        <w:tab/>
      </w:r>
      <w:r>
        <w:fldChar w:fldCharType="begin" w:fldLock="1"/>
      </w:r>
      <w:r>
        <w:instrText xml:space="preserve"> PAGEREF _Toc20340168 \h </w:instrText>
      </w:r>
      <w:r>
        <w:fldChar w:fldCharType="separate"/>
      </w:r>
      <w:r>
        <w:t>100</w:t>
      </w:r>
      <w:r>
        <w:fldChar w:fldCharType="end"/>
      </w:r>
    </w:p>
    <w:p w:rsidR="007A3E1D" w:rsidRDefault="007A3E1D">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Calculation of angular spread</w:t>
      </w:r>
      <w:r>
        <w:tab/>
      </w:r>
      <w:r>
        <w:fldChar w:fldCharType="begin" w:fldLock="1"/>
      </w:r>
      <w:r>
        <w:instrText xml:space="preserve"> PAGEREF _Toc20340169 \h </w:instrText>
      </w:r>
      <w:r>
        <w:fldChar w:fldCharType="separate"/>
      </w:r>
      <w:r>
        <w:t>100</w:t>
      </w:r>
      <w:r>
        <w:fldChar w:fldCharType="end"/>
      </w:r>
    </w:p>
    <w:p w:rsidR="007A3E1D" w:rsidRDefault="007A3E1D">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Calculation of mean angle</w:t>
      </w:r>
      <w:r>
        <w:tab/>
      </w:r>
      <w:r>
        <w:fldChar w:fldCharType="begin" w:fldLock="1"/>
      </w:r>
      <w:r>
        <w:instrText xml:space="preserve"> PAGEREF _Toc20340170 \h </w:instrText>
      </w:r>
      <w:r>
        <w:fldChar w:fldCharType="separate"/>
      </w:r>
      <w:r>
        <w:t>100</w:t>
      </w:r>
      <w:r>
        <w:fldChar w:fldCharType="end"/>
      </w:r>
    </w:p>
    <w:p w:rsidR="007A3E1D" w:rsidRDefault="007A3E1D">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_Toc20340171 \h </w:instrText>
      </w:r>
      <w:r>
        <w:fldChar w:fldCharType="separate"/>
      </w:r>
      <w:r>
        <w:t>101</w:t>
      </w:r>
      <w:r>
        <w:fldChar w:fldCharType="end"/>
      </w:r>
    </w:p>
    <w:p w:rsidR="00E8629F" w:rsidRPr="00147F39" w:rsidRDefault="007A3E1D">
      <w:r>
        <w:rPr>
          <w:noProof/>
          <w:sz w:val="22"/>
        </w:rPr>
        <w:fldChar w:fldCharType="end"/>
      </w:r>
    </w:p>
    <w:p w:rsidR="00E8629F" w:rsidRPr="00147F39" w:rsidRDefault="00E8629F">
      <w:pPr>
        <w:pStyle w:val="Heading1"/>
      </w:pPr>
      <w:r w:rsidRPr="00147F39">
        <w:br w:type="page"/>
      </w:r>
      <w:bookmarkStart w:id="4" w:name="_Toc493104171"/>
      <w:bookmarkStart w:id="5" w:name="_Toc20320074"/>
      <w:bookmarkStart w:id="6" w:name="_Toc20340093"/>
      <w:r w:rsidRPr="00147F39">
        <w:lastRenderedPageBreak/>
        <w:t>Foreword</w:t>
      </w:r>
      <w:bookmarkEnd w:id="4"/>
      <w:bookmarkEnd w:id="5"/>
      <w:bookmarkEnd w:id="6"/>
    </w:p>
    <w:p w:rsidR="00E8629F" w:rsidRPr="00147F39" w:rsidRDefault="00E8629F">
      <w:r w:rsidRPr="00147F39">
        <w:t>This Technical Report has been produced by the 3</w:t>
      </w:r>
      <w:r w:rsidRPr="00147F39">
        <w:rPr>
          <w:vertAlign w:val="superscript"/>
        </w:rPr>
        <w:t>rd</w:t>
      </w:r>
      <w:r w:rsidRPr="00147F39">
        <w:t xml:space="preserve"> Generation Partnership Project (3GPP).</w:t>
      </w:r>
    </w:p>
    <w:p w:rsidR="00E8629F" w:rsidRPr="00147F39" w:rsidRDefault="00E8629F">
      <w:r w:rsidRPr="00147F3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147F39" w:rsidRDefault="00E8629F">
      <w:pPr>
        <w:pStyle w:val="B1"/>
      </w:pPr>
      <w:r w:rsidRPr="00147F39">
        <w:t>Version x.y.z</w:t>
      </w:r>
    </w:p>
    <w:p w:rsidR="00E8629F" w:rsidRPr="00147F39" w:rsidRDefault="00E8629F">
      <w:pPr>
        <w:pStyle w:val="B1"/>
      </w:pPr>
      <w:r w:rsidRPr="00147F39">
        <w:t>where:</w:t>
      </w:r>
    </w:p>
    <w:p w:rsidR="00E8629F" w:rsidRPr="00147F39" w:rsidRDefault="00E8629F">
      <w:pPr>
        <w:pStyle w:val="B2"/>
      </w:pPr>
      <w:r w:rsidRPr="00147F39">
        <w:t>x</w:t>
      </w:r>
      <w:r w:rsidRPr="00147F39">
        <w:tab/>
        <w:t>the first digit:</w:t>
      </w:r>
    </w:p>
    <w:p w:rsidR="00E8629F" w:rsidRPr="00147F39" w:rsidRDefault="00E8629F">
      <w:pPr>
        <w:pStyle w:val="B3"/>
      </w:pPr>
      <w:r w:rsidRPr="00147F39">
        <w:t>1</w:t>
      </w:r>
      <w:r w:rsidRPr="00147F39">
        <w:tab/>
        <w:t>presented to TSG for information;</w:t>
      </w:r>
    </w:p>
    <w:p w:rsidR="00E8629F" w:rsidRPr="00147F39" w:rsidRDefault="00E8629F">
      <w:pPr>
        <w:pStyle w:val="B3"/>
      </w:pPr>
      <w:r w:rsidRPr="00147F39">
        <w:t>2</w:t>
      </w:r>
      <w:r w:rsidRPr="00147F39">
        <w:tab/>
        <w:t>presented to TSG for approval;</w:t>
      </w:r>
    </w:p>
    <w:p w:rsidR="00E8629F" w:rsidRPr="00147F39" w:rsidRDefault="00E8629F">
      <w:pPr>
        <w:pStyle w:val="B3"/>
      </w:pPr>
      <w:r w:rsidRPr="00147F39">
        <w:t>3</w:t>
      </w:r>
      <w:r w:rsidRPr="00147F39">
        <w:tab/>
        <w:t>or greater indicates TSG approved document under change control.</w:t>
      </w:r>
    </w:p>
    <w:p w:rsidR="00E8629F" w:rsidRPr="00147F39" w:rsidRDefault="00A84CDC">
      <w:pPr>
        <w:pStyle w:val="B2"/>
      </w:pPr>
      <w:r w:rsidRPr="00147F39">
        <w:t>y</w:t>
      </w:r>
      <w:r w:rsidR="00E8629F" w:rsidRPr="00147F39">
        <w:tab/>
        <w:t>the second digit is incremented for all changes of substance, i.e. technical enhancements, corrections, updates, etc.</w:t>
      </w:r>
    </w:p>
    <w:p w:rsidR="00E8629F" w:rsidRPr="00147F39" w:rsidRDefault="00E8629F">
      <w:pPr>
        <w:pStyle w:val="B2"/>
      </w:pPr>
      <w:r w:rsidRPr="00147F39">
        <w:t>z</w:t>
      </w:r>
      <w:r w:rsidRPr="00147F39">
        <w:tab/>
        <w:t>the third digit is incremented when editorial only changes have been incorporated in the document.</w:t>
      </w:r>
    </w:p>
    <w:p w:rsidR="00E8629F" w:rsidRPr="00147F39" w:rsidRDefault="00E8629F">
      <w:pPr>
        <w:pStyle w:val="Heading1"/>
      </w:pPr>
      <w:r w:rsidRPr="00147F39">
        <w:br w:type="page"/>
      </w:r>
      <w:bookmarkStart w:id="7" w:name="_Toc493104172"/>
      <w:bookmarkStart w:id="8" w:name="_Toc20320075"/>
      <w:bookmarkStart w:id="9" w:name="_Toc20340094"/>
      <w:r w:rsidRPr="00147F39">
        <w:lastRenderedPageBreak/>
        <w:t>1</w:t>
      </w:r>
      <w:r w:rsidRPr="00147F39">
        <w:tab/>
        <w:t>Scope</w:t>
      </w:r>
      <w:bookmarkEnd w:id="7"/>
      <w:bookmarkEnd w:id="8"/>
      <w:bookmarkEnd w:id="9"/>
    </w:p>
    <w:p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r w:rsidR="00147F39">
        <w:t>"</w:t>
      </w:r>
      <w:r w:rsidR="00B056CA">
        <w:t xml:space="preserve"> and the study item "</w:t>
      </w:r>
      <w:r w:rsidR="00B056CA" w:rsidRPr="009D3333">
        <w:t>Study on Channel Modeling for Indoor Industrial Scenarios</w:t>
      </w:r>
      <w:r w:rsidR="00B056CA">
        <w:t xml:space="preserve"> [23]".</w:t>
      </w:r>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rsidR="004874B1" w:rsidRPr="00147F39" w:rsidRDefault="004874B1" w:rsidP="004874B1">
      <w:r w:rsidRPr="00147F39">
        <w:t>This document relates to the 3GPP evaluation methodology and covers the modelling of the physical layer of both Mobile Equipment and Access Network of 3GPP systems.</w:t>
      </w:r>
    </w:p>
    <w:p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rsidR="00E8629F" w:rsidRPr="00147F39" w:rsidRDefault="00E8629F">
      <w:pPr>
        <w:pStyle w:val="Heading1"/>
      </w:pPr>
      <w:bookmarkStart w:id="10" w:name="_Toc493104173"/>
      <w:bookmarkStart w:id="11" w:name="_Toc20320076"/>
      <w:bookmarkStart w:id="12" w:name="_Toc20340095"/>
      <w:r w:rsidRPr="00147F39">
        <w:t>2</w:t>
      </w:r>
      <w:r w:rsidRPr="00147F39">
        <w:tab/>
        <w:t>References</w:t>
      </w:r>
      <w:bookmarkEnd w:id="10"/>
      <w:bookmarkEnd w:id="11"/>
      <w:bookmarkEnd w:id="12"/>
    </w:p>
    <w:p w:rsidR="008B7DB7" w:rsidRPr="00147F39" w:rsidRDefault="008B7DB7" w:rsidP="008B7DB7">
      <w:r w:rsidRPr="00147F39">
        <w:t>The following documents contain provisions which, through reference in this text, constitute provisions of the present document.</w:t>
      </w:r>
    </w:p>
    <w:p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rsidR="008B7DB7" w:rsidRPr="00147F39" w:rsidRDefault="005D25B8" w:rsidP="005D25B8">
      <w:pPr>
        <w:pStyle w:val="B1"/>
      </w:pPr>
      <w:r w:rsidRPr="00147F39">
        <w:t>-</w:t>
      </w:r>
      <w:r w:rsidRPr="00147F39">
        <w:tab/>
      </w:r>
      <w:r w:rsidR="008B7DB7" w:rsidRPr="00147F39">
        <w:t>For a specific reference, subsequent revisions do not apply.</w:t>
      </w:r>
    </w:p>
    <w:p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rsidR="008B7DB7" w:rsidRPr="00147F39" w:rsidRDefault="008B7DB7" w:rsidP="005D25B8">
      <w:pPr>
        <w:pStyle w:val="EX"/>
        <w:rPr>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IEEE J.Select. Areas Commun., vol. 11, pp. 1002–1012, 1993.</w:t>
      </w:r>
    </w:p>
    <w:p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rsidR="008B7DB7" w:rsidRPr="00147F39" w:rsidRDefault="008B7DB7" w:rsidP="005D25B8">
      <w:pPr>
        <w:pStyle w:val="EX"/>
        <w:rPr>
          <w:lang w:val="en-US" w:eastAsia="ko-KR"/>
        </w:rPr>
      </w:pPr>
      <w:r w:rsidRPr="00147F39">
        <w:rPr>
          <w:lang w:val="en-US"/>
        </w:rPr>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0019624C" w:rsidRPr="00147F39">
        <w:t>"</w:t>
      </w:r>
      <w:r w:rsidRPr="00147F39">
        <w:rPr>
          <w:lang w:val="de-DE"/>
        </w:rPr>
        <w:t>WINNER II Channel Models</w:t>
      </w:r>
      <w:r w:rsidR="0019624C" w:rsidRPr="00147F39">
        <w:t>"</w:t>
      </w:r>
      <w:r w:rsidRPr="00147F39">
        <w:rPr>
          <w:lang w:val="de-DE"/>
        </w:rPr>
        <w:t>, IST-WINNER2, Tech. Rep., 2007 (</w:t>
      </w:r>
      <w:hyperlink r:id="rId12" w:history="1">
        <w:r w:rsidRPr="00147F39">
          <w:rPr>
            <w:color w:val="0000FF"/>
            <w:u w:val="single"/>
            <w:lang w:val="de-DE"/>
          </w:rPr>
          <w:t>http://www.ist-winner.org/deliverables.html</w:t>
        </w:r>
      </w:hyperlink>
      <w:r w:rsidRPr="00147F39">
        <w:rPr>
          <w:lang w:val="de-DE"/>
        </w:rPr>
        <w:t>)</w:t>
      </w:r>
      <w:r w:rsidRPr="00147F39">
        <w:rPr>
          <w:lang w:val="en-US"/>
        </w:rPr>
        <w:t>.</w:t>
      </w:r>
    </w:p>
    <w:p w:rsidR="008B7DB7" w:rsidRPr="00147F39" w:rsidRDefault="008B7DB7" w:rsidP="005D25B8">
      <w:pPr>
        <w:pStyle w:val="EX"/>
        <w:rPr>
          <w:lang w:val="en-US" w:eastAsia="ko-KR"/>
        </w:rPr>
      </w:pPr>
      <w:r w:rsidRPr="00147F39">
        <w:rPr>
          <w:lang w:val="en-US"/>
        </w:rPr>
        <w:lastRenderedPageBreak/>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rsidR="008B7DB7" w:rsidRPr="00147F39" w:rsidRDefault="008B7DB7" w:rsidP="005D25B8">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rsidR="008B7DB7" w:rsidRPr="00147F39" w:rsidRDefault="008B7DB7" w:rsidP="005D25B8">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rsidR="00B056CA" w:rsidRDefault="000E4040" w:rsidP="00B056CA">
      <w:pPr>
        <w:pStyle w:val="EX"/>
      </w:pPr>
      <w:r w:rsidRPr="00147F39">
        <w:t>[22]</w:t>
      </w:r>
      <w:r w:rsidRPr="00147F39">
        <w:tab/>
        <w:t>3GPP TD RP-162469: "Study on New Radio (NR) Access Technology".</w:t>
      </w:r>
    </w:p>
    <w:p w:rsidR="000E4040" w:rsidRPr="00147F39" w:rsidRDefault="00B056CA" w:rsidP="00B056CA">
      <w:pPr>
        <w:pStyle w:val="EX"/>
        <w:rPr>
          <w:lang w:eastAsia="ko-KR"/>
        </w:rPr>
      </w:pPr>
      <w:r>
        <w:rPr>
          <w:lang w:eastAsia="ko-KR"/>
        </w:rPr>
        <w:t>[23]</w:t>
      </w:r>
      <w:r>
        <w:rPr>
          <w:lang w:eastAsia="ko-KR"/>
        </w:rPr>
        <w:tab/>
        <w:t>3GPP TD RP-182138: "</w:t>
      </w:r>
      <w:r w:rsidRPr="009D3333">
        <w:rPr>
          <w:lang w:eastAsia="ko-KR"/>
        </w:rPr>
        <w:t>SID on Channel Modeling for Indoor Industrial Scenarios</w:t>
      </w:r>
      <w:r>
        <w:rPr>
          <w:lang w:eastAsia="ko-KR"/>
        </w:rPr>
        <w:t>".</w:t>
      </w:r>
    </w:p>
    <w:p w:rsidR="00E8629F" w:rsidRPr="00147F39" w:rsidRDefault="00E8629F" w:rsidP="00744611">
      <w:pPr>
        <w:pStyle w:val="Heading1"/>
      </w:pPr>
      <w:bookmarkStart w:id="13" w:name="_Toc493104174"/>
      <w:bookmarkStart w:id="14" w:name="_Toc20320077"/>
      <w:bookmarkStart w:id="15" w:name="_Toc20340096"/>
      <w:r w:rsidRPr="00147F39">
        <w:t>3</w:t>
      </w:r>
      <w:r w:rsidRPr="00147F39">
        <w:tab/>
        <w:t>Definitions, symbols and abbreviations</w:t>
      </w:r>
      <w:bookmarkEnd w:id="13"/>
      <w:bookmarkEnd w:id="14"/>
      <w:bookmarkEnd w:id="15"/>
    </w:p>
    <w:p w:rsidR="00E8629F" w:rsidRPr="00147F39" w:rsidRDefault="00E8629F">
      <w:pPr>
        <w:pStyle w:val="Heading2"/>
      </w:pPr>
      <w:bookmarkStart w:id="16" w:name="_Toc493104175"/>
      <w:bookmarkStart w:id="17" w:name="_Toc20320078"/>
      <w:bookmarkStart w:id="18" w:name="_Toc20340097"/>
      <w:r w:rsidRPr="00147F39">
        <w:t>3.1</w:t>
      </w:r>
      <w:r w:rsidRPr="00147F39">
        <w:tab/>
        <w:t>Definitions</w:t>
      </w:r>
      <w:bookmarkEnd w:id="16"/>
      <w:bookmarkEnd w:id="17"/>
      <w:bookmarkEnd w:id="18"/>
    </w:p>
    <w:p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rsidR="00E8629F" w:rsidRPr="00147F39" w:rsidRDefault="00E8629F">
      <w:pPr>
        <w:pStyle w:val="Heading2"/>
      </w:pPr>
      <w:bookmarkStart w:id="19" w:name="_Toc493104176"/>
      <w:bookmarkStart w:id="20" w:name="_Toc20320079"/>
      <w:bookmarkStart w:id="21" w:name="_Toc20340098"/>
      <w:r w:rsidRPr="00147F39">
        <w:t>3.2</w:t>
      </w:r>
      <w:r w:rsidRPr="00147F39">
        <w:tab/>
        <w:t>Symbols</w:t>
      </w:r>
      <w:bookmarkEnd w:id="19"/>
      <w:bookmarkEnd w:id="20"/>
      <w:bookmarkEnd w:id="21"/>
    </w:p>
    <w:p w:rsidR="00F577AC" w:rsidRPr="00147F39" w:rsidRDefault="00F577AC" w:rsidP="00F577AC">
      <w:r w:rsidRPr="00147F39">
        <w:t>For the purposes of the present document, the following symbols apply:</w:t>
      </w:r>
    </w:p>
    <w:p w:rsidR="00F577AC" w:rsidRPr="00147F39" w:rsidRDefault="00F577AC" w:rsidP="00F20EA1">
      <w:pPr>
        <w:pStyle w:val="EW"/>
        <w:rPr>
          <w:lang w:val="en-US"/>
        </w:rPr>
      </w:pPr>
      <w:r w:rsidRPr="00147F39">
        <w:rPr>
          <w:position w:val="-4"/>
        </w:rPr>
        <w:object w:dxaOrig="2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4.25pt" o:ole="">
            <v:imagedata r:id="rId13" o:title=""/>
          </v:shape>
          <o:OLEObject Type="Embed" ProgID="Equation.3" ShapeID="_x0000_i1025" DrawAspect="Content" ObjectID="_1632232359" r:id="rId14"/>
        </w:object>
      </w:r>
      <w:r w:rsidRPr="00147F39">
        <w:rPr>
          <w:lang w:val="en-US"/>
        </w:rPr>
        <w:tab/>
        <w:t xml:space="preserve">antenna radiation power pattern </w:t>
      </w:r>
    </w:p>
    <w:p w:rsidR="00F577AC" w:rsidRPr="00147F39" w:rsidRDefault="00F577AC" w:rsidP="00F20EA1">
      <w:pPr>
        <w:pStyle w:val="EW"/>
        <w:rPr>
          <w:sz w:val="18"/>
          <w:szCs w:val="18"/>
          <w:lang w:val="en-US"/>
        </w:rPr>
      </w:pPr>
      <w:r w:rsidRPr="00147F39">
        <w:rPr>
          <w:position w:val="-12"/>
        </w:rPr>
        <w:object w:dxaOrig="480" w:dyaOrig="360">
          <v:shape id="_x0000_i1026" type="#_x0000_t75" style="width:24.75pt;height:18.75pt" o:ole="">
            <v:imagedata r:id="rId15" o:title=""/>
          </v:shape>
          <o:OLEObject Type="Embed" ProgID="Equation.3" ShapeID="_x0000_i1026" DrawAspect="Content" ObjectID="_1632232360" r:id="rId16"/>
        </w:object>
      </w:r>
      <w:r w:rsidRPr="00147F39">
        <w:tab/>
        <w:t>maximum attenuation</w:t>
      </w:r>
    </w:p>
    <w:p w:rsidR="00F577AC" w:rsidRPr="00147F39" w:rsidRDefault="00F577AC" w:rsidP="00F20EA1">
      <w:pPr>
        <w:pStyle w:val="EW"/>
      </w:pPr>
      <w:r w:rsidRPr="00147F39">
        <w:rPr>
          <w:i/>
          <w:szCs w:val="18"/>
          <w:lang w:eastAsia="ko-KR"/>
        </w:rPr>
        <w:t>d</w:t>
      </w:r>
      <w:r w:rsidRPr="00147F39">
        <w:rPr>
          <w:iCs/>
          <w:szCs w:val="18"/>
          <w:vertAlign w:val="subscript"/>
        </w:rPr>
        <w:t>2D</w:t>
      </w:r>
      <w:r w:rsidRPr="00147F39">
        <w:tab/>
        <w:t>2D distance between Tx and Rx</w:t>
      </w:r>
    </w:p>
    <w:p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rsidR="00F577AC" w:rsidRPr="00147F39" w:rsidRDefault="00F577AC" w:rsidP="00F20EA1">
      <w:pPr>
        <w:pStyle w:val="EW"/>
        <w:rPr>
          <w:lang w:val="en-US"/>
        </w:rPr>
      </w:pPr>
      <w:r w:rsidRPr="00147F39">
        <w:rPr>
          <w:position w:val="-10"/>
        </w:rPr>
        <w:object w:dxaOrig="340" w:dyaOrig="340">
          <v:shape id="_x0000_i1027" type="#_x0000_t75" style="width:16.5pt;height:16.5pt" o:ole="">
            <v:imagedata r:id="rId17" o:title=""/>
          </v:shape>
          <o:OLEObject Type="Embed" ProgID="Equation.3" ShapeID="_x0000_i1027" DrawAspect="Content" ObjectID="_1632232361" r:id="rId18"/>
        </w:object>
      </w:r>
      <w:r w:rsidRPr="00147F39">
        <w:tab/>
        <w:t>antenna element spacing in horizontal direction</w:t>
      </w:r>
    </w:p>
    <w:p w:rsidR="00F577AC" w:rsidRPr="00147F39" w:rsidRDefault="00F577AC" w:rsidP="00F20EA1">
      <w:pPr>
        <w:pStyle w:val="EW"/>
      </w:pPr>
      <w:r w:rsidRPr="00147F39">
        <w:rPr>
          <w:position w:val="-12"/>
        </w:rPr>
        <w:object w:dxaOrig="300" w:dyaOrig="360">
          <v:shape id="_x0000_i1028" type="#_x0000_t75" style="width:15pt;height:18.75pt" o:ole="">
            <v:imagedata r:id="rId19" o:title=""/>
          </v:shape>
          <o:OLEObject Type="Embed" ProgID="Equation.3" ShapeID="_x0000_i1028" DrawAspect="Content" ObjectID="_1632232362" r:id="rId20"/>
        </w:object>
      </w:r>
      <w:r w:rsidRPr="00147F39">
        <w:tab/>
        <w:t>antenna element spacing in vertical direction</w:t>
      </w:r>
    </w:p>
    <w:p w:rsidR="00F577AC" w:rsidRPr="00147F39" w:rsidRDefault="00F577AC" w:rsidP="00F20EA1">
      <w:pPr>
        <w:pStyle w:val="EW"/>
      </w:pPr>
      <w:r w:rsidRPr="00147F39">
        <w:rPr>
          <w:i/>
        </w:rPr>
        <w:t>f</w:t>
      </w:r>
      <w:r w:rsidRPr="00147F39">
        <w:tab/>
        <w:t>frequency</w:t>
      </w:r>
    </w:p>
    <w:p w:rsidR="00F577AC" w:rsidRPr="00147F39" w:rsidRDefault="00F577AC" w:rsidP="00F20EA1">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rsidR="00F577AC" w:rsidRDefault="00F577AC" w:rsidP="00F20EA1">
      <w:pPr>
        <w:pStyle w:val="EW"/>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00C40B57">
        <w:rPr>
          <w:noProof/>
        </w:rPr>
        <w:drawing>
          <wp:inline distT="0" distB="0" distL="0" distR="0">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rsidR="00F577AC" w:rsidRPr="00147F39" w:rsidRDefault="00F577AC" w:rsidP="00F20EA1">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00C40B57">
        <w:rPr>
          <w:noProof/>
        </w:rPr>
        <w:drawing>
          <wp:inline distT="0" distB="0" distL="0" distR="0">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rsidR="00F577AC" w:rsidRPr="00147F39" w:rsidRDefault="00F577AC" w:rsidP="00F20EA1">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00C40B57">
        <w:rPr>
          <w:noProof/>
        </w:rPr>
        <w:drawing>
          <wp:inline distT="0" distB="0" distL="0" distR="0">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rsidR="00F577AC" w:rsidRPr="00147F39" w:rsidRDefault="00F577AC" w:rsidP="00F20EA1">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00C40B57">
        <w:rPr>
          <w:noProof/>
        </w:rPr>
        <w:drawing>
          <wp:inline distT="0" distB="0" distL="0" distR="0">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rsidR="00F577AC" w:rsidRPr="00147F39" w:rsidRDefault="00F577AC" w:rsidP="00F20EA1">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rsidR="00F577AC" w:rsidRPr="00147F39" w:rsidRDefault="00F577AC" w:rsidP="00F20EA1">
      <w:pPr>
        <w:pStyle w:val="EW"/>
      </w:pPr>
      <w:r w:rsidRPr="00147F39">
        <w:rPr>
          <w:i/>
          <w:color w:val="000000"/>
          <w:kern w:val="24"/>
        </w:rPr>
        <w:t>h</w:t>
      </w:r>
      <w:r w:rsidRPr="00147F39">
        <w:rPr>
          <w:color w:val="000000"/>
          <w:kern w:val="24"/>
          <w:vertAlign w:val="subscript"/>
        </w:rPr>
        <w:t>UT</w:t>
      </w:r>
      <w:r w:rsidRPr="00147F39">
        <w:tab/>
        <w:t>antenna height for UT</w:t>
      </w:r>
    </w:p>
    <w:p w:rsidR="00F577AC" w:rsidRPr="00147F39" w:rsidRDefault="00C40B57" w:rsidP="00F20EA1">
      <w:pPr>
        <w:pStyle w:val="EW"/>
      </w:pPr>
      <w:r>
        <w:rPr>
          <w:noProof/>
          <w:position w:val="-14"/>
        </w:rPr>
        <w:drawing>
          <wp:inline distT="0" distB="0" distL="0" distR="0">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receiver</w:t>
      </w:r>
    </w:p>
    <w:p w:rsidR="00F577AC" w:rsidRPr="00147F39" w:rsidRDefault="00C40B57" w:rsidP="00F20EA1">
      <w:pPr>
        <w:pStyle w:val="EW"/>
      </w:pPr>
      <w:r>
        <w:rPr>
          <w:noProof/>
          <w:position w:val="-14"/>
        </w:rPr>
        <w:drawing>
          <wp:inline distT="0" distB="0" distL="0" distR="0">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transmitter</w:t>
      </w:r>
    </w:p>
    <w:p w:rsidR="00F577AC" w:rsidRPr="00147F39" w:rsidRDefault="00F577AC" w:rsidP="00F20EA1">
      <w:pPr>
        <w:pStyle w:val="EW"/>
      </w:pPr>
      <w:r w:rsidRPr="00147F39">
        <w:rPr>
          <w:i/>
        </w:rPr>
        <w:sym w:font="Symbol" w:char="F061"/>
      </w:r>
      <w:r w:rsidRPr="00147F39">
        <w:rPr>
          <w:i/>
        </w:rPr>
        <w:tab/>
      </w:r>
      <w:r w:rsidRPr="00147F39">
        <w:t>bearing angle</w:t>
      </w:r>
    </w:p>
    <w:p w:rsidR="00F577AC" w:rsidRPr="00147F39" w:rsidRDefault="00F577AC" w:rsidP="00F20EA1">
      <w:pPr>
        <w:pStyle w:val="EW"/>
      </w:pPr>
      <w:r w:rsidRPr="00147F39">
        <w:rPr>
          <w:i/>
        </w:rPr>
        <w:sym w:font="Symbol" w:char="F062"/>
      </w:r>
      <w:r w:rsidRPr="00147F39">
        <w:rPr>
          <w:i/>
        </w:rPr>
        <w:tab/>
      </w:r>
      <w:r w:rsidRPr="00147F39">
        <w:t>downtilt angle</w:t>
      </w:r>
    </w:p>
    <w:p w:rsidR="00F577AC" w:rsidRPr="00147F39" w:rsidRDefault="00F577AC" w:rsidP="00F20EA1">
      <w:pPr>
        <w:pStyle w:val="EW"/>
      </w:pPr>
      <w:r w:rsidRPr="00147F39">
        <w:rPr>
          <w:i/>
        </w:rPr>
        <w:sym w:font="Symbol" w:char="F067"/>
      </w:r>
      <w:r w:rsidRPr="00147F39">
        <w:tab/>
        <w:t>slant angle</w:t>
      </w:r>
    </w:p>
    <w:p w:rsidR="00F577AC" w:rsidRPr="00147F39" w:rsidRDefault="00F577AC" w:rsidP="00F20EA1">
      <w:pPr>
        <w:pStyle w:val="EW"/>
      </w:pPr>
      <w:r w:rsidRPr="00147F39">
        <w:rPr>
          <w:position w:val="-6"/>
        </w:rPr>
        <w:object w:dxaOrig="220" w:dyaOrig="279">
          <v:shape id="_x0000_i1029" type="#_x0000_t75" style="width:10.5pt;height:14.25pt" o:ole="">
            <v:imagedata r:id="rId25" o:title=""/>
          </v:shape>
          <o:OLEObject Type="Embed" ProgID="Equation.3" ShapeID="_x0000_i1029" DrawAspect="Content" ObjectID="_1632232363" r:id="rId26"/>
        </w:object>
      </w:r>
      <w:r w:rsidRPr="00147F39">
        <w:tab/>
        <w:t>wavelength</w:t>
      </w:r>
    </w:p>
    <w:p w:rsidR="00F577AC" w:rsidRPr="00147F39" w:rsidRDefault="00F577AC" w:rsidP="00F20EA1">
      <w:pPr>
        <w:pStyle w:val="EW"/>
      </w:pPr>
      <w:r w:rsidRPr="00147F39">
        <w:rPr>
          <w:rFonts w:ascii="Symbol" w:hAnsi="Symbol"/>
          <w:i/>
        </w:rPr>
        <w:lastRenderedPageBreak/>
        <w:t></w:t>
      </w:r>
      <w:r w:rsidRPr="00147F39">
        <w:tab/>
        <w:t>cross-polarization power ratio in linear scale</w:t>
      </w:r>
    </w:p>
    <w:p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rsidR="00ED55B5" w:rsidRPr="00147F39" w:rsidRDefault="00ED55B5" w:rsidP="00ED55B5">
      <w:pPr>
        <w:pStyle w:val="EW"/>
      </w:pPr>
      <w:r w:rsidRPr="00147F39">
        <w:rPr>
          <w:position w:val="-12"/>
        </w:rPr>
        <w:object w:dxaOrig="540" w:dyaOrig="360">
          <v:shape id="_x0000_i1030" type="#_x0000_t75" style="width:27pt;height:18.75pt" o:ole="">
            <v:imagedata r:id="rId27" o:title=""/>
          </v:shape>
          <o:OLEObject Type="Embed" ProgID="Equation.3" ShapeID="_x0000_i1030" DrawAspect="Content" ObjectID="_1632232364" r:id="rId28"/>
        </w:object>
      </w:r>
      <w:r w:rsidRPr="00147F39">
        <w:tab/>
        <w:t>LOS probability</w:t>
      </w:r>
    </w:p>
    <w:p w:rsidR="00F577AC" w:rsidRPr="00147F39" w:rsidRDefault="00F577AC" w:rsidP="00F20EA1">
      <w:pPr>
        <w:pStyle w:val="EW"/>
      </w:pPr>
      <w:r w:rsidRPr="00147F39">
        <w:rPr>
          <w:position w:val="-12"/>
        </w:rPr>
        <w:object w:dxaOrig="560" w:dyaOrig="360">
          <v:shape id="_x0000_i1031" type="#_x0000_t75" style="width:27.75pt;height:18.75pt" o:ole="">
            <v:imagedata r:id="rId29" o:title=""/>
          </v:shape>
          <o:OLEObject Type="Embed" ProgID="Equation.3" ShapeID="_x0000_i1031" DrawAspect="Content" ObjectID="_1632232365" r:id="rId30"/>
        </w:object>
      </w:r>
      <w:r w:rsidRPr="00147F39">
        <w:tab/>
        <w:t>side-lobe attenuation in vertical direction</w:t>
      </w:r>
    </w:p>
    <w:p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rsidR="00F577AC" w:rsidRPr="00147F39" w:rsidRDefault="00C40B57" w:rsidP="00F20EA1">
      <w:pPr>
        <w:pStyle w:val="EW"/>
      </w:pPr>
      <w:r>
        <w:rPr>
          <w:noProof/>
          <w:position w:val="-12"/>
        </w:rPr>
        <w:drawing>
          <wp:inline distT="0" distB="0" distL="0" distR="0">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00F577AC" w:rsidRPr="00147F39">
        <w:tab/>
        <w:t>standard deviation of SF</w:t>
      </w:r>
    </w:p>
    <w:p w:rsidR="00F577AC" w:rsidRPr="00147F39" w:rsidRDefault="00C40B57" w:rsidP="00F20EA1">
      <w:pPr>
        <w:pStyle w:val="EW"/>
      </w:pPr>
      <w:r>
        <w:rPr>
          <w:noProof/>
          <w:position w:val="-10"/>
        </w:rPr>
        <w:drawing>
          <wp:inline distT="0" distB="0" distL="0" distR="0">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00F577AC" w:rsidRPr="00147F39">
        <w:tab/>
        <w:t>azimuth angle</w:t>
      </w:r>
    </w:p>
    <w:p w:rsidR="00F577AC" w:rsidRPr="00147F39" w:rsidRDefault="00C40B57" w:rsidP="00F20EA1">
      <w:pPr>
        <w:pStyle w:val="EW"/>
      </w:pPr>
      <w:r>
        <w:rPr>
          <w:noProof/>
          <w:position w:val="-6"/>
        </w:rPr>
        <w:drawing>
          <wp:inline distT="0" distB="0" distL="0" distR="0">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00F577AC" w:rsidRPr="00147F39">
        <w:tab/>
        <w:t>zenith angle</w:t>
      </w:r>
    </w:p>
    <w:p w:rsidR="00F577AC" w:rsidRPr="00147F39" w:rsidRDefault="00C40B57" w:rsidP="00F20EA1">
      <w:pPr>
        <w:pStyle w:val="EW"/>
      </w:pPr>
      <w:r>
        <w:rPr>
          <w:noProof/>
          <w:position w:val="-10"/>
        </w:rPr>
        <w:drawing>
          <wp:inline distT="0" distB="0" distL="0" distR="0">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00F577AC" w:rsidRPr="00147F39">
        <w:tab/>
        <w:t>spherical basis vector (unit vector) for GCS</w:t>
      </w:r>
    </w:p>
    <w:p w:rsidR="00F577AC" w:rsidRPr="00147F39" w:rsidRDefault="00C40B57" w:rsidP="00F20EA1">
      <w:pPr>
        <w:pStyle w:val="EW"/>
      </w:pPr>
      <w:r>
        <w:rPr>
          <w:noProof/>
          <w:position w:val="-10"/>
        </w:rPr>
        <w:drawing>
          <wp:inline distT="0" distB="0" distL="0" distR="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00F577AC" w:rsidRPr="00147F39">
        <w:tab/>
        <w:t>spherical basis vector (unit vector) for LCS</w:t>
      </w:r>
    </w:p>
    <w:p w:rsidR="00F577AC" w:rsidRPr="00147F39" w:rsidRDefault="00C40B57" w:rsidP="00F20EA1">
      <w:pPr>
        <w:pStyle w:val="EW"/>
      </w:pPr>
      <w:r>
        <w:rPr>
          <w:noProof/>
          <w:position w:val="-12"/>
        </w:rPr>
        <w:drawing>
          <wp:inline distT="0" distB="0" distL="0" distR="0">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00F577AC" w:rsidRPr="00147F39">
        <w:tab/>
        <w:t>horizontal 3 dB beamwidth of an antenna</w:t>
      </w:r>
    </w:p>
    <w:p w:rsidR="00F577AC" w:rsidRPr="00147F39" w:rsidRDefault="00C40B57" w:rsidP="00F20EA1">
      <w:pPr>
        <w:pStyle w:val="EW"/>
      </w:pPr>
      <w:r>
        <w:rPr>
          <w:noProof/>
          <w:position w:val="-6"/>
        </w:rPr>
        <w:drawing>
          <wp:inline distT="0" distB="0" distL="0" distR="0">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00F577AC" w:rsidRPr="00147F39">
        <w:tab/>
        <w:t xml:space="preserve">spherical basis vector (unit vector), orthogonal to </w:t>
      </w:r>
      <w:r>
        <w:rPr>
          <w:noProof/>
          <w:position w:val="-10"/>
        </w:rPr>
        <w:drawing>
          <wp:inline distT="0" distB="0" distL="0" distR="0">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00F577AC" w:rsidRPr="00147F39">
        <w:t>, for GCS</w:t>
      </w:r>
    </w:p>
    <w:p w:rsidR="00F577AC" w:rsidRPr="00147F39" w:rsidRDefault="00C40B57" w:rsidP="00F20EA1">
      <w:pPr>
        <w:pStyle w:val="EW"/>
      </w:pPr>
      <w:r>
        <w:rPr>
          <w:noProof/>
          <w:position w:val="-6"/>
        </w:rPr>
        <w:drawing>
          <wp:inline distT="0" distB="0" distL="0" distR="0">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00F577AC" w:rsidRPr="00147F39">
        <w:tab/>
        <w:t xml:space="preserve">spherical basis vector (unit vector), orthogonal to </w:t>
      </w:r>
      <w:r>
        <w:rPr>
          <w:noProof/>
          <w:position w:val="-10"/>
        </w:rPr>
        <w:drawing>
          <wp:inline distT="0" distB="0" distL="0" distR="0">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00F577AC" w:rsidRPr="00147F39">
        <w:t>, for LCS</w:t>
      </w:r>
    </w:p>
    <w:p w:rsidR="00F577AC" w:rsidRPr="00147F39" w:rsidRDefault="00F577AC" w:rsidP="00F20EA1">
      <w:pPr>
        <w:pStyle w:val="EW"/>
      </w:pPr>
      <w:r w:rsidRPr="00147F39">
        <w:rPr>
          <w:position w:val="-12"/>
        </w:rPr>
        <w:object w:dxaOrig="420" w:dyaOrig="360">
          <v:shape id="_x0000_i1032" type="#_x0000_t75" style="width:21pt;height:18.75pt" o:ole="">
            <v:imagedata r:id="rId39" o:title=""/>
          </v:shape>
          <o:OLEObject Type="Embed" ProgID="Equation.3" ShapeID="_x0000_i1032" DrawAspect="Content" ObjectID="_1632232366" r:id="rId40"/>
        </w:object>
      </w:r>
      <w:r w:rsidRPr="00147F39">
        <w:tab/>
        <w:t>electrical steering angle in vertical direction</w:t>
      </w:r>
    </w:p>
    <w:p w:rsidR="00F577AC" w:rsidRPr="00147F39" w:rsidRDefault="00C40B57" w:rsidP="00F20EA1">
      <w:pPr>
        <w:pStyle w:val="EW"/>
      </w:pPr>
      <w:r>
        <w:rPr>
          <w:noProof/>
          <w:position w:val="-12"/>
        </w:rPr>
        <w:drawing>
          <wp:inline distT="0" distB="0" distL="0" distR="0">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00F577AC" w:rsidRPr="00147F39">
        <w:tab/>
        <w:t>vertical 3 dB beamwidth of an antenna</w:t>
      </w:r>
    </w:p>
    <w:p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rsidR="008A5643" w:rsidRPr="00147F39" w:rsidRDefault="008A5643" w:rsidP="008E77C3"/>
    <w:p w:rsidR="00E8629F" w:rsidRPr="00147F39" w:rsidRDefault="00E8629F">
      <w:pPr>
        <w:pStyle w:val="Heading2"/>
      </w:pPr>
      <w:bookmarkStart w:id="22" w:name="_Toc493104177"/>
      <w:bookmarkStart w:id="23" w:name="_Toc20320080"/>
      <w:bookmarkStart w:id="24" w:name="_Toc20340099"/>
      <w:r w:rsidRPr="00147F39">
        <w:t>3.3</w:t>
      </w:r>
      <w:r w:rsidRPr="00147F39">
        <w:tab/>
        <w:t>Abbreviations</w:t>
      </w:r>
      <w:bookmarkEnd w:id="22"/>
      <w:bookmarkEnd w:id="23"/>
      <w:bookmarkEnd w:id="24"/>
    </w:p>
    <w:p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rsidR="008A5643" w:rsidRPr="00147F39" w:rsidRDefault="008A5643" w:rsidP="008E77C3">
      <w:pPr>
        <w:pStyle w:val="EW"/>
      </w:pPr>
      <w:r w:rsidRPr="00147F39">
        <w:t>2D</w:t>
      </w:r>
      <w:r w:rsidRPr="00147F39">
        <w:tab/>
        <w:t>two-dimensional</w:t>
      </w:r>
    </w:p>
    <w:p w:rsidR="008A5643" w:rsidRPr="00147F39" w:rsidRDefault="008A5643" w:rsidP="008E77C3">
      <w:pPr>
        <w:pStyle w:val="EW"/>
      </w:pPr>
      <w:r w:rsidRPr="00147F39">
        <w:t>3D</w:t>
      </w:r>
      <w:r w:rsidRPr="00147F39">
        <w:tab/>
        <w:t>three-dimensional</w:t>
      </w:r>
    </w:p>
    <w:p w:rsidR="008A5643" w:rsidRPr="00147F39" w:rsidRDefault="0019624C" w:rsidP="008E77C3">
      <w:pPr>
        <w:pStyle w:val="EW"/>
      </w:pPr>
      <w:r w:rsidRPr="00147F39">
        <w:t>AOA</w:t>
      </w:r>
      <w:r w:rsidR="008A5643" w:rsidRPr="00147F39">
        <w:tab/>
        <w:t>Azimuth angle Of Arrival</w:t>
      </w:r>
    </w:p>
    <w:p w:rsidR="008A5643" w:rsidRPr="00147F39" w:rsidRDefault="0019624C" w:rsidP="008E77C3">
      <w:pPr>
        <w:pStyle w:val="EW"/>
      </w:pPr>
      <w:r w:rsidRPr="00147F39">
        <w:t>AOD</w:t>
      </w:r>
      <w:r w:rsidR="008A5643" w:rsidRPr="00147F39">
        <w:tab/>
        <w:t>Azimuth angle Of Departure</w:t>
      </w:r>
    </w:p>
    <w:p w:rsidR="008A5643" w:rsidRPr="00147F39" w:rsidRDefault="008A5643" w:rsidP="008E77C3">
      <w:pPr>
        <w:pStyle w:val="EW"/>
      </w:pPr>
      <w:r w:rsidRPr="00147F39">
        <w:t>AS</w:t>
      </w:r>
      <w:r w:rsidRPr="00147F39">
        <w:tab/>
        <w:t>Angular Spread</w:t>
      </w:r>
    </w:p>
    <w:p w:rsidR="008A5643" w:rsidRPr="00147F39" w:rsidRDefault="008A5643" w:rsidP="008E77C3">
      <w:pPr>
        <w:pStyle w:val="EW"/>
      </w:pPr>
      <w:r w:rsidRPr="00147F39">
        <w:t>ASA</w:t>
      </w:r>
      <w:r w:rsidRPr="00147F39">
        <w:tab/>
        <w:t>Azimuth angle Spread of Arrival</w:t>
      </w:r>
    </w:p>
    <w:p w:rsidR="008A5643" w:rsidRPr="00147F39" w:rsidRDefault="008A5643" w:rsidP="008E77C3">
      <w:pPr>
        <w:pStyle w:val="EW"/>
      </w:pPr>
      <w:r w:rsidRPr="00147F39">
        <w:t>ASD</w:t>
      </w:r>
      <w:r w:rsidRPr="00147F39">
        <w:tab/>
        <w:t>Azimuth angle Spread of Departure</w:t>
      </w:r>
    </w:p>
    <w:p w:rsidR="008A5643" w:rsidRPr="00147F39" w:rsidRDefault="008A5643" w:rsidP="008E77C3">
      <w:pPr>
        <w:pStyle w:val="EW"/>
      </w:pPr>
      <w:r w:rsidRPr="00147F39">
        <w:t>BF</w:t>
      </w:r>
      <w:r w:rsidRPr="00147F39">
        <w:tab/>
        <w:t>Beamforming</w:t>
      </w:r>
    </w:p>
    <w:p w:rsidR="008A5643" w:rsidRPr="00147F39" w:rsidRDefault="008A5643" w:rsidP="008E77C3">
      <w:pPr>
        <w:pStyle w:val="EW"/>
      </w:pPr>
      <w:r w:rsidRPr="00147F39">
        <w:t>BS</w:t>
      </w:r>
      <w:r w:rsidRPr="00147F39">
        <w:tab/>
        <w:t>Base Station</w:t>
      </w:r>
    </w:p>
    <w:p w:rsidR="008A5643" w:rsidRPr="00147F39" w:rsidRDefault="008A5643" w:rsidP="008E77C3">
      <w:pPr>
        <w:pStyle w:val="EW"/>
      </w:pPr>
      <w:r w:rsidRPr="00147F39">
        <w:t>BP</w:t>
      </w:r>
      <w:r w:rsidRPr="00147F39">
        <w:tab/>
        <w:t>Breakpoint</w:t>
      </w:r>
    </w:p>
    <w:p w:rsidR="008A5643" w:rsidRPr="00147F39" w:rsidRDefault="008A5643" w:rsidP="008E77C3">
      <w:pPr>
        <w:pStyle w:val="EW"/>
      </w:pPr>
      <w:r w:rsidRPr="00147F39">
        <w:t>BW</w:t>
      </w:r>
      <w:r w:rsidRPr="00147F39">
        <w:tab/>
        <w:t>Beamwidth</w:t>
      </w:r>
    </w:p>
    <w:p w:rsidR="008A5643" w:rsidRPr="00147F39" w:rsidRDefault="008A5643" w:rsidP="008E77C3">
      <w:pPr>
        <w:pStyle w:val="EW"/>
      </w:pPr>
      <w:r w:rsidRPr="00147F39">
        <w:t>CDF</w:t>
      </w:r>
      <w:r w:rsidRPr="00147F39">
        <w:tab/>
        <w:t>Cumulative Distribution Function</w:t>
      </w:r>
    </w:p>
    <w:p w:rsidR="008A5643" w:rsidRPr="00147F39" w:rsidRDefault="008A5643" w:rsidP="008E77C3">
      <w:pPr>
        <w:pStyle w:val="EW"/>
      </w:pPr>
      <w:r w:rsidRPr="00147F39">
        <w:t>CDL</w:t>
      </w:r>
      <w:r w:rsidRPr="00147F39">
        <w:tab/>
        <w:t>Clustered Delay Line</w:t>
      </w:r>
    </w:p>
    <w:p w:rsidR="008A5643" w:rsidRPr="00147F39" w:rsidRDefault="008A5643" w:rsidP="008E77C3">
      <w:pPr>
        <w:pStyle w:val="EW"/>
      </w:pPr>
      <w:r w:rsidRPr="00147F39">
        <w:t>CRS</w:t>
      </w:r>
      <w:r w:rsidRPr="00147F39">
        <w:tab/>
        <w:t>Common Reference Signal</w:t>
      </w:r>
    </w:p>
    <w:p w:rsidR="008A5643" w:rsidRPr="00147F39" w:rsidRDefault="008A5643" w:rsidP="008E77C3">
      <w:pPr>
        <w:pStyle w:val="EW"/>
      </w:pPr>
      <w:r w:rsidRPr="00147F39">
        <w:t>D2D</w:t>
      </w:r>
      <w:r w:rsidRPr="00147F39">
        <w:tab/>
        <w:t>Device-to-Device</w:t>
      </w:r>
    </w:p>
    <w:p w:rsidR="008A5643" w:rsidRPr="00147F39" w:rsidRDefault="008A5643" w:rsidP="008E77C3">
      <w:pPr>
        <w:pStyle w:val="EW"/>
      </w:pPr>
      <w:r w:rsidRPr="00147F39">
        <w:t>DFT</w:t>
      </w:r>
      <w:r w:rsidRPr="00147F39">
        <w:tab/>
        <w:t>Discrete Fourier Transform</w:t>
      </w:r>
    </w:p>
    <w:p w:rsidR="008A5643" w:rsidRPr="00147F39" w:rsidRDefault="008A5643" w:rsidP="008E77C3">
      <w:pPr>
        <w:pStyle w:val="EW"/>
      </w:pPr>
      <w:r w:rsidRPr="00147F39">
        <w:t>DS</w:t>
      </w:r>
      <w:r w:rsidRPr="00147F39">
        <w:tab/>
        <w:t>Delay Spread</w:t>
      </w:r>
    </w:p>
    <w:p w:rsidR="008A5643" w:rsidRPr="00147F39" w:rsidRDefault="008A5643" w:rsidP="008E77C3">
      <w:pPr>
        <w:pStyle w:val="EW"/>
      </w:pPr>
      <w:r w:rsidRPr="00147F39">
        <w:t>GCS</w:t>
      </w:r>
      <w:r w:rsidRPr="00147F39">
        <w:tab/>
        <w:t>Global Coordinate System</w:t>
      </w:r>
    </w:p>
    <w:p w:rsidR="008A5643" w:rsidRDefault="008A5643" w:rsidP="008E77C3">
      <w:pPr>
        <w:pStyle w:val="EW"/>
      </w:pPr>
      <w:r w:rsidRPr="00147F39">
        <w:t>IID</w:t>
      </w:r>
      <w:r w:rsidRPr="00147F39">
        <w:tab/>
        <w:t>Independent and identically distributed</w:t>
      </w:r>
    </w:p>
    <w:p w:rsidR="00B056CA" w:rsidRDefault="00B056CA" w:rsidP="00B056CA">
      <w:pPr>
        <w:pStyle w:val="EW"/>
      </w:pPr>
      <w:r>
        <w:t>InF</w:t>
      </w:r>
      <w:r>
        <w:tab/>
        <w:t>Indoor Factory</w:t>
      </w:r>
    </w:p>
    <w:p w:rsidR="00B056CA" w:rsidRDefault="00B056CA" w:rsidP="00B056CA">
      <w:pPr>
        <w:pStyle w:val="EW"/>
      </w:pPr>
      <w:r>
        <w:t>InF-SL</w:t>
      </w:r>
      <w:r>
        <w:tab/>
        <w:t>Indoor Factory with Sparse clutter and Low base station height (both Tx and Rx are below the average height of the clutter)</w:t>
      </w:r>
    </w:p>
    <w:p w:rsidR="00B056CA" w:rsidRDefault="00B056CA" w:rsidP="00B056CA">
      <w:pPr>
        <w:pStyle w:val="EW"/>
      </w:pPr>
      <w:r>
        <w:lastRenderedPageBreak/>
        <w:t>InF-DL</w:t>
      </w:r>
      <w:r>
        <w:tab/>
        <w:t>Indoor Factory with Dense clutter and Low base station height (both Tx and Rx are below the average height of the clutter)</w:t>
      </w:r>
    </w:p>
    <w:p w:rsidR="00B056CA" w:rsidRDefault="00B056CA" w:rsidP="00B056CA">
      <w:pPr>
        <w:pStyle w:val="EW"/>
      </w:pPr>
      <w:r>
        <w:t>InF-SH</w:t>
      </w:r>
      <w:r>
        <w:tab/>
        <w:t>Indoor Factory with Sparse clutter and High base station height (Tx or Rx elevated above the clutter)</w:t>
      </w:r>
    </w:p>
    <w:p w:rsidR="00B056CA" w:rsidRDefault="00B056CA" w:rsidP="00B056CA">
      <w:pPr>
        <w:pStyle w:val="EW"/>
      </w:pPr>
      <w:r>
        <w:t>InF-DH</w:t>
      </w:r>
      <w:r>
        <w:tab/>
        <w:t>Indoor Factory with Dense clutter and High base station height (Tx or Rx elevated above the clutter)</w:t>
      </w:r>
    </w:p>
    <w:p w:rsidR="00B056CA" w:rsidRPr="00147F39" w:rsidRDefault="00B056CA" w:rsidP="00B056CA">
      <w:pPr>
        <w:pStyle w:val="EW"/>
      </w:pPr>
      <w:r>
        <w:t>InF-HH</w:t>
      </w:r>
      <w:r>
        <w:tab/>
        <w:t>Indoor Factory with High Tx and High Rx (both elevated above the clutter)</w:t>
      </w:r>
    </w:p>
    <w:p w:rsidR="008A5643" w:rsidRPr="00147F39" w:rsidRDefault="008A5643" w:rsidP="008E77C3">
      <w:pPr>
        <w:pStyle w:val="EW"/>
      </w:pPr>
      <w:r w:rsidRPr="00147F39">
        <w:t>InH</w:t>
      </w:r>
      <w:r w:rsidRPr="00147F39">
        <w:tab/>
        <w:t>Indoor Hotspot</w:t>
      </w:r>
    </w:p>
    <w:p w:rsidR="008A5643" w:rsidRPr="00147F39" w:rsidRDefault="008A5643" w:rsidP="008E77C3">
      <w:pPr>
        <w:pStyle w:val="EW"/>
      </w:pPr>
      <w:r w:rsidRPr="00147F39">
        <w:t>IRR</w:t>
      </w:r>
      <w:r w:rsidRPr="00147F39">
        <w:tab/>
        <w:t>Infrared Reflecting</w:t>
      </w:r>
    </w:p>
    <w:p w:rsidR="008A5643" w:rsidRPr="00147F39" w:rsidRDefault="008A5643" w:rsidP="008E77C3">
      <w:pPr>
        <w:pStyle w:val="EW"/>
      </w:pPr>
      <w:r w:rsidRPr="00147F39">
        <w:t>ISD</w:t>
      </w:r>
      <w:r w:rsidRPr="00147F39">
        <w:tab/>
        <w:t>Intersite Distance</w:t>
      </w:r>
    </w:p>
    <w:p w:rsidR="008A5643" w:rsidRPr="00147F39" w:rsidRDefault="008A5643" w:rsidP="008E77C3">
      <w:pPr>
        <w:pStyle w:val="EW"/>
      </w:pPr>
      <w:r w:rsidRPr="00147F39">
        <w:t>K</w:t>
      </w:r>
      <w:r w:rsidRPr="00147F39">
        <w:tab/>
        <w:t>Ricean K factor</w:t>
      </w:r>
    </w:p>
    <w:p w:rsidR="008A5643" w:rsidRPr="00147F39" w:rsidRDefault="008A5643" w:rsidP="008E77C3">
      <w:pPr>
        <w:pStyle w:val="EW"/>
      </w:pPr>
      <w:r w:rsidRPr="00147F39">
        <w:t>LCS</w:t>
      </w:r>
      <w:r w:rsidRPr="00147F39">
        <w:tab/>
        <w:t>Local Coordinate System</w:t>
      </w:r>
    </w:p>
    <w:p w:rsidR="008A5643" w:rsidRPr="00147F39" w:rsidRDefault="008A5643" w:rsidP="008E77C3">
      <w:pPr>
        <w:pStyle w:val="EW"/>
      </w:pPr>
      <w:r w:rsidRPr="00147F39">
        <w:t>LOS</w:t>
      </w:r>
      <w:r w:rsidRPr="00147F39">
        <w:tab/>
        <w:t>Line Of Sight</w:t>
      </w:r>
    </w:p>
    <w:p w:rsidR="008A5643" w:rsidRPr="00147F39" w:rsidRDefault="008A5643" w:rsidP="008E77C3">
      <w:pPr>
        <w:pStyle w:val="EW"/>
      </w:pPr>
      <w:r w:rsidRPr="00147F39">
        <w:t>MIMO</w:t>
      </w:r>
      <w:r w:rsidRPr="00147F39">
        <w:tab/>
        <w:t>Multiple-Input-Multiple-Output</w:t>
      </w:r>
    </w:p>
    <w:p w:rsidR="008A5643" w:rsidRPr="00147F39" w:rsidRDefault="008A5643" w:rsidP="008E77C3">
      <w:pPr>
        <w:pStyle w:val="EW"/>
      </w:pPr>
      <w:r w:rsidRPr="00147F39">
        <w:t>MPC</w:t>
      </w:r>
      <w:r w:rsidRPr="00147F39">
        <w:tab/>
        <w:t>Multipath Component</w:t>
      </w:r>
    </w:p>
    <w:p w:rsidR="008A5643" w:rsidRPr="00147F39" w:rsidRDefault="008A5643" w:rsidP="008E77C3">
      <w:pPr>
        <w:pStyle w:val="EW"/>
      </w:pPr>
      <w:r w:rsidRPr="00147F39">
        <w:t>NLOS</w:t>
      </w:r>
      <w:r w:rsidRPr="00147F39">
        <w:tab/>
        <w:t>Non-LOS</w:t>
      </w:r>
    </w:p>
    <w:p w:rsidR="008A5643" w:rsidRPr="00147F39" w:rsidRDefault="008A5643" w:rsidP="008E77C3">
      <w:pPr>
        <w:pStyle w:val="EW"/>
      </w:pPr>
      <w:r w:rsidRPr="00147F39">
        <w:t>O2I</w:t>
      </w:r>
      <w:r w:rsidRPr="00147F39">
        <w:tab/>
        <w:t>Outdoor-to-Indoor</w:t>
      </w:r>
    </w:p>
    <w:p w:rsidR="008A5643" w:rsidRPr="00147F39" w:rsidRDefault="008A5643" w:rsidP="008E77C3">
      <w:pPr>
        <w:pStyle w:val="EW"/>
      </w:pPr>
      <w:r w:rsidRPr="00147F39">
        <w:t>O2O</w:t>
      </w:r>
      <w:r w:rsidRPr="00147F39">
        <w:tab/>
        <w:t>Outdoor-to-Outdoor</w:t>
      </w:r>
    </w:p>
    <w:p w:rsidR="008A5643" w:rsidRPr="00147F39" w:rsidRDefault="008A5643" w:rsidP="008E77C3">
      <w:pPr>
        <w:pStyle w:val="EW"/>
      </w:pPr>
      <w:r w:rsidRPr="00147F39">
        <w:t>OFDM</w:t>
      </w:r>
      <w:r w:rsidRPr="00147F39">
        <w:tab/>
        <w:t>Orthogonal Frequency-Division Multiplexing</w:t>
      </w:r>
    </w:p>
    <w:p w:rsidR="008A5643" w:rsidRPr="00147F39" w:rsidRDefault="008A5643" w:rsidP="008E77C3">
      <w:pPr>
        <w:pStyle w:val="EW"/>
      </w:pPr>
      <w:r w:rsidRPr="00147F39">
        <w:t>PAS</w:t>
      </w:r>
      <w:r w:rsidRPr="00147F39">
        <w:tab/>
        <w:t>Power angular spectrum</w:t>
      </w:r>
    </w:p>
    <w:p w:rsidR="008A5643" w:rsidRPr="00147F39" w:rsidRDefault="008A5643" w:rsidP="008E77C3">
      <w:pPr>
        <w:pStyle w:val="EW"/>
      </w:pPr>
      <w:r w:rsidRPr="00147F39">
        <w:t>PL</w:t>
      </w:r>
      <w:r w:rsidRPr="00147F39">
        <w:tab/>
        <w:t>Path Loss</w:t>
      </w:r>
    </w:p>
    <w:p w:rsidR="008A5643" w:rsidRPr="00147F39" w:rsidRDefault="008A5643" w:rsidP="008E77C3">
      <w:pPr>
        <w:pStyle w:val="EW"/>
      </w:pPr>
      <w:r w:rsidRPr="00147F39">
        <w:t>PRB</w:t>
      </w:r>
      <w:r w:rsidRPr="00147F39">
        <w:tab/>
        <w:t>Physical Resource Block</w:t>
      </w:r>
    </w:p>
    <w:p w:rsidR="008A5643" w:rsidRPr="00147F39" w:rsidRDefault="008A5643" w:rsidP="008E77C3">
      <w:pPr>
        <w:pStyle w:val="EW"/>
      </w:pPr>
      <w:r w:rsidRPr="00147F39">
        <w:t>RCS</w:t>
      </w:r>
      <w:r w:rsidRPr="00147F39">
        <w:tab/>
        <w:t>Radar cross-section</w:t>
      </w:r>
    </w:p>
    <w:p w:rsidR="008A5643" w:rsidRPr="00147F39" w:rsidRDefault="006E7177" w:rsidP="008E77C3">
      <w:pPr>
        <w:pStyle w:val="EW"/>
      </w:pPr>
      <w:r w:rsidRPr="00147F39">
        <w:t>RMa</w:t>
      </w:r>
      <w:r w:rsidR="008A5643" w:rsidRPr="00147F39">
        <w:tab/>
        <w:t>Rural Macro</w:t>
      </w:r>
    </w:p>
    <w:p w:rsidR="008A5643" w:rsidRPr="00147F39" w:rsidRDefault="008A5643" w:rsidP="008E77C3">
      <w:pPr>
        <w:pStyle w:val="EW"/>
      </w:pPr>
      <w:r w:rsidRPr="00147F39">
        <w:t>RMS</w:t>
      </w:r>
      <w:r w:rsidRPr="00147F39">
        <w:tab/>
        <w:t>Root Mean Square</w:t>
      </w:r>
    </w:p>
    <w:p w:rsidR="008A5643" w:rsidRPr="00147F39" w:rsidRDefault="008A5643" w:rsidP="008E77C3">
      <w:pPr>
        <w:pStyle w:val="EW"/>
      </w:pPr>
      <w:r w:rsidRPr="00147F39">
        <w:t>RSRP</w:t>
      </w:r>
      <w:r w:rsidRPr="00147F39">
        <w:tab/>
        <w:t>Reference Signal Received Power</w:t>
      </w:r>
    </w:p>
    <w:p w:rsidR="008A5643" w:rsidRPr="00147F39" w:rsidRDefault="008A5643" w:rsidP="008E77C3">
      <w:pPr>
        <w:pStyle w:val="EW"/>
      </w:pPr>
      <w:r w:rsidRPr="00147F39">
        <w:t>Rx</w:t>
      </w:r>
      <w:r w:rsidRPr="00147F39">
        <w:tab/>
        <w:t>Receiver</w:t>
      </w:r>
    </w:p>
    <w:p w:rsidR="008A5643" w:rsidRPr="00147F39" w:rsidRDefault="008A5643" w:rsidP="008E77C3">
      <w:pPr>
        <w:pStyle w:val="EW"/>
      </w:pPr>
      <w:r w:rsidRPr="00147F39">
        <w:t>SCM</w:t>
      </w:r>
      <w:r w:rsidRPr="00147F39">
        <w:tab/>
        <w:t>Spatial Channel Model</w:t>
      </w:r>
    </w:p>
    <w:p w:rsidR="008A5643" w:rsidRPr="00147F39" w:rsidRDefault="008A5643" w:rsidP="008E77C3">
      <w:pPr>
        <w:pStyle w:val="EW"/>
      </w:pPr>
      <w:r w:rsidRPr="00147F39">
        <w:t>SINR</w:t>
      </w:r>
      <w:r w:rsidRPr="00147F39">
        <w:tab/>
        <w:t>Signal-to-Interference-plus-Noise Ratio</w:t>
      </w:r>
    </w:p>
    <w:p w:rsidR="008A5643" w:rsidRPr="00147F39" w:rsidRDefault="008A5643" w:rsidP="008E77C3">
      <w:pPr>
        <w:pStyle w:val="EW"/>
      </w:pPr>
      <w:r w:rsidRPr="00147F39">
        <w:t>SIR</w:t>
      </w:r>
      <w:r w:rsidRPr="00147F39">
        <w:tab/>
        <w:t>Signal-to-Interference Ratio</w:t>
      </w:r>
    </w:p>
    <w:p w:rsidR="008A5643" w:rsidRPr="00147F39" w:rsidRDefault="008A5643" w:rsidP="008E77C3">
      <w:pPr>
        <w:pStyle w:val="EW"/>
      </w:pPr>
      <w:r w:rsidRPr="00147F39">
        <w:t>SSCM</w:t>
      </w:r>
      <w:r w:rsidRPr="00147F39">
        <w:tab/>
        <w:t>Statistical Spatial Channel Model</w:t>
      </w:r>
    </w:p>
    <w:p w:rsidR="008A5643" w:rsidRPr="00147F39" w:rsidRDefault="008A5643" w:rsidP="008E77C3">
      <w:pPr>
        <w:pStyle w:val="EW"/>
      </w:pPr>
      <w:r w:rsidRPr="00147F39">
        <w:t>SF</w:t>
      </w:r>
      <w:r w:rsidRPr="00147F39">
        <w:tab/>
        <w:t>Shadow Fading</w:t>
      </w:r>
    </w:p>
    <w:p w:rsidR="008A5643" w:rsidRPr="00147F39" w:rsidRDefault="008A5643" w:rsidP="008E77C3">
      <w:pPr>
        <w:pStyle w:val="EW"/>
      </w:pPr>
      <w:r w:rsidRPr="00147F39">
        <w:t>SLA</w:t>
      </w:r>
      <w:r w:rsidRPr="00147F39">
        <w:tab/>
        <w:t>Sidelobe Attenuation</w:t>
      </w:r>
    </w:p>
    <w:p w:rsidR="008A5643" w:rsidRPr="00147F39" w:rsidRDefault="008A5643" w:rsidP="008E77C3">
      <w:pPr>
        <w:pStyle w:val="EW"/>
      </w:pPr>
      <w:r w:rsidRPr="00147F39">
        <w:t>TDL</w:t>
      </w:r>
      <w:r w:rsidRPr="00147F39">
        <w:tab/>
        <w:t>Tapped Delay Line</w:t>
      </w:r>
    </w:p>
    <w:p w:rsidR="008A5643" w:rsidRPr="00147F39" w:rsidRDefault="008A5643" w:rsidP="008E77C3">
      <w:pPr>
        <w:pStyle w:val="EW"/>
      </w:pPr>
      <w:r w:rsidRPr="00147F39">
        <w:t>TOA</w:t>
      </w:r>
      <w:r w:rsidRPr="00147F39">
        <w:tab/>
        <w:t>Time Of Arrival</w:t>
      </w:r>
    </w:p>
    <w:p w:rsidR="008A5643" w:rsidRPr="00147F39" w:rsidRDefault="008A5643" w:rsidP="008E77C3">
      <w:pPr>
        <w:pStyle w:val="EW"/>
      </w:pPr>
      <w:r w:rsidRPr="00147F39">
        <w:t>TRP</w:t>
      </w:r>
      <w:r w:rsidRPr="00147F39">
        <w:tab/>
        <w:t>Transmission Reception Point</w:t>
      </w:r>
    </w:p>
    <w:p w:rsidR="008A5643" w:rsidRPr="00147F39" w:rsidRDefault="008A5643" w:rsidP="008E77C3">
      <w:pPr>
        <w:pStyle w:val="EW"/>
      </w:pPr>
      <w:r w:rsidRPr="00147F39">
        <w:t>Tx</w:t>
      </w:r>
      <w:r w:rsidRPr="00147F39">
        <w:tab/>
        <w:t>Transmitter</w:t>
      </w:r>
    </w:p>
    <w:p w:rsidR="008A5643" w:rsidRPr="00147F39" w:rsidRDefault="006E7177" w:rsidP="008E77C3">
      <w:pPr>
        <w:pStyle w:val="EW"/>
      </w:pPr>
      <w:r w:rsidRPr="00147F39">
        <w:t>UMa</w:t>
      </w:r>
      <w:r w:rsidR="008A5643" w:rsidRPr="00147F39">
        <w:tab/>
        <w:t>Urban Macro</w:t>
      </w:r>
    </w:p>
    <w:p w:rsidR="008A5643" w:rsidRPr="00147F39" w:rsidRDefault="006E7177" w:rsidP="008E77C3">
      <w:pPr>
        <w:pStyle w:val="EW"/>
      </w:pPr>
      <w:r w:rsidRPr="00147F39">
        <w:t>UMi</w:t>
      </w:r>
      <w:r w:rsidR="008A5643" w:rsidRPr="00147F39">
        <w:tab/>
        <w:t>Urban Micro</w:t>
      </w:r>
    </w:p>
    <w:p w:rsidR="008A5643" w:rsidRPr="00147F39" w:rsidRDefault="008A5643" w:rsidP="008E77C3">
      <w:pPr>
        <w:pStyle w:val="EW"/>
      </w:pPr>
      <w:r w:rsidRPr="00147F39">
        <w:t>UT</w:t>
      </w:r>
      <w:r w:rsidRPr="00147F39">
        <w:tab/>
        <w:t>User Terminal</w:t>
      </w:r>
    </w:p>
    <w:p w:rsidR="008A5643" w:rsidRPr="00147F39" w:rsidRDefault="008A5643" w:rsidP="008E77C3">
      <w:pPr>
        <w:pStyle w:val="EW"/>
      </w:pPr>
      <w:r w:rsidRPr="00147F39">
        <w:t>UTD</w:t>
      </w:r>
      <w:r w:rsidRPr="00147F39">
        <w:tab/>
        <w:t>Uniform Theory of Diffraction</w:t>
      </w:r>
    </w:p>
    <w:p w:rsidR="008A5643" w:rsidRPr="00147F39" w:rsidRDefault="008A5643" w:rsidP="008E77C3">
      <w:pPr>
        <w:pStyle w:val="EW"/>
      </w:pPr>
      <w:r w:rsidRPr="00147F39">
        <w:t>V2V</w:t>
      </w:r>
      <w:r w:rsidRPr="00147F39">
        <w:tab/>
        <w:t>Vehicle-to-Vehicle</w:t>
      </w:r>
    </w:p>
    <w:p w:rsidR="008A5643" w:rsidRPr="00147F39" w:rsidRDefault="008A5643" w:rsidP="008E77C3">
      <w:pPr>
        <w:pStyle w:val="EW"/>
      </w:pPr>
      <w:r w:rsidRPr="00147F39">
        <w:t>XPR</w:t>
      </w:r>
      <w:r w:rsidRPr="00147F39">
        <w:tab/>
        <w:t>Cross-Polarization Ratio</w:t>
      </w:r>
    </w:p>
    <w:p w:rsidR="008A5643" w:rsidRPr="00147F39" w:rsidRDefault="0019624C" w:rsidP="008E77C3">
      <w:pPr>
        <w:pStyle w:val="EW"/>
      </w:pPr>
      <w:r w:rsidRPr="00147F39">
        <w:t>ZOA</w:t>
      </w:r>
      <w:r w:rsidR="008A5643" w:rsidRPr="00147F39">
        <w:tab/>
        <w:t>Zenith angle Of Arrival</w:t>
      </w:r>
    </w:p>
    <w:p w:rsidR="008A5643" w:rsidRPr="00147F39" w:rsidRDefault="0019624C" w:rsidP="008E77C3">
      <w:pPr>
        <w:pStyle w:val="EW"/>
      </w:pPr>
      <w:r w:rsidRPr="00147F39">
        <w:t>ZOD</w:t>
      </w:r>
      <w:r w:rsidR="008A5643" w:rsidRPr="00147F39">
        <w:tab/>
        <w:t>Zenith angle Of Departure</w:t>
      </w:r>
    </w:p>
    <w:p w:rsidR="008A5643" w:rsidRPr="00147F39" w:rsidRDefault="008A5643" w:rsidP="008E77C3">
      <w:pPr>
        <w:pStyle w:val="EW"/>
      </w:pPr>
      <w:r w:rsidRPr="00147F39">
        <w:t>ZSA</w:t>
      </w:r>
      <w:r w:rsidRPr="00147F39">
        <w:tab/>
        <w:t>Zenith angle Spread of Arrival</w:t>
      </w:r>
    </w:p>
    <w:p w:rsidR="008A5643" w:rsidRPr="00147F39" w:rsidRDefault="008A5643" w:rsidP="008E77C3">
      <w:pPr>
        <w:pStyle w:val="EW"/>
      </w:pPr>
      <w:r w:rsidRPr="00147F39">
        <w:t>ZSD</w:t>
      </w:r>
      <w:r w:rsidRPr="00147F39">
        <w:tab/>
        <w:t>Zenith angle Spread of Departure</w:t>
      </w:r>
    </w:p>
    <w:p w:rsidR="008A5643" w:rsidRPr="00147F39" w:rsidRDefault="008A5643" w:rsidP="008E77C3"/>
    <w:p w:rsidR="003F7C3A" w:rsidRPr="00147F39" w:rsidRDefault="00E8629F" w:rsidP="003F7C3A">
      <w:pPr>
        <w:pStyle w:val="Heading1"/>
      </w:pPr>
      <w:bookmarkStart w:id="25" w:name="_Toc493104178"/>
      <w:bookmarkStart w:id="26" w:name="_Toc20320081"/>
      <w:bookmarkStart w:id="27" w:name="_Toc20340100"/>
      <w:r w:rsidRPr="00147F39">
        <w:t>4</w:t>
      </w:r>
      <w:r w:rsidRPr="00147F39">
        <w:tab/>
      </w:r>
      <w:r w:rsidR="006008F3" w:rsidRPr="00147F39">
        <w:t>Introduction</w:t>
      </w:r>
      <w:bookmarkEnd w:id="25"/>
      <w:bookmarkEnd w:id="26"/>
      <w:bookmarkEnd w:id="27"/>
    </w:p>
    <w:p w:rsidR="00B056CA" w:rsidRDefault="004874B1" w:rsidP="00B056CA">
      <w:r w:rsidRPr="00147F39">
        <w:t>At 3GPP TSG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r w:rsidR="00B056CA" w:rsidRPr="00B056CA">
        <w:t xml:space="preserve"> </w:t>
      </w:r>
    </w:p>
    <w:p w:rsidR="004874B1" w:rsidRPr="00147F39" w:rsidRDefault="00B056CA" w:rsidP="00B056CA">
      <w:r>
        <w:lastRenderedPageBreak/>
        <w:t xml:space="preserve">Subsequently, at the 3GPP TSG RAN #81 meeting the Study Item Description </w:t>
      </w:r>
      <w:r w:rsidR="007A3E1D">
        <w:t>"</w:t>
      </w:r>
      <w:r w:rsidRPr="009D3333">
        <w:t>Study on Channel Modeling for Indoor Industrial Scenarios</w:t>
      </w:r>
      <w:r w:rsidR="007A3E1D">
        <w:t>"</w:t>
      </w:r>
      <w:r>
        <w:t xml:space="preserve"> was approved [23]. The findings from this study item is also captured in the present technical report. </w:t>
      </w:r>
      <w:r>
        <w:rPr>
          <w:lang w:val="en-US"/>
        </w:rPr>
        <w:t xml:space="preserve">The Industrial channel model was developed by considering new measurements and information in the literature. An overview list of all such contributions and sources is available in tdoc </w:t>
      </w:r>
      <w:r w:rsidRPr="009349FD">
        <w:rPr>
          <w:lang w:val="en-US"/>
        </w:rPr>
        <w:t>R1-1909706.</w:t>
      </w:r>
    </w:p>
    <w:p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rsidR="00FF58B2" w:rsidRPr="00147F39" w:rsidRDefault="00FF58B2" w:rsidP="00FF58B2">
      <w:pPr>
        <w:pStyle w:val="B1"/>
        <w:rPr>
          <w:lang w:val="en-US" w:eastAsia="ko-KR"/>
        </w:rPr>
      </w:pPr>
      <w:r w:rsidRPr="00147F39">
        <w:rPr>
          <w:lang w:val="en-US" w:eastAsia="ko-KR"/>
        </w:rPr>
        <w:t>-</w:t>
      </w:r>
      <w:r w:rsidRPr="00147F39">
        <w:rPr>
          <w:lang w:val="en-US" w:eastAsia="ko-KR"/>
        </w:rPr>
        <w:tab/>
        <w:t>For system level simulations, supported scenarios are urban microcell street canyon, urban macrocell, indoor office, rural macrocell</w:t>
      </w:r>
      <w:r w:rsidR="00B056CA">
        <w:rPr>
          <w:lang w:val="en-US" w:eastAsia="ko-KR"/>
        </w:rPr>
        <w:t>, and indoor factory</w:t>
      </w:r>
      <w:r w:rsidRPr="00147F39">
        <w:rPr>
          <w:lang w:val="en-US" w:eastAsia="ko-KR"/>
        </w:rPr>
        <w:t>.</w:t>
      </w:r>
    </w:p>
    <w:p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Mobility of </w:t>
      </w:r>
      <w:r w:rsidR="00B056CA">
        <w:rPr>
          <w:lang w:val="en-US" w:eastAsia="ko-KR"/>
        </w:rPr>
        <w:t xml:space="preserve">either </w:t>
      </w:r>
      <w:r w:rsidRPr="00147F39">
        <w:rPr>
          <w:lang w:val="en-US" w:eastAsia="ko-KR"/>
        </w:rPr>
        <w:t xml:space="preserve">one end of the link </w:t>
      </w:r>
      <w:r w:rsidR="00F75E7A">
        <w:rPr>
          <w:lang w:val="en-US" w:eastAsia="ko-KR"/>
        </w:rPr>
        <w:t xml:space="preserve">or both ends of the link </w:t>
      </w:r>
      <w:r w:rsidRPr="00147F39">
        <w:rPr>
          <w:lang w:val="en-US" w:eastAsia="ko-KR"/>
        </w:rPr>
        <w:t>is supported</w:t>
      </w:r>
    </w:p>
    <w:p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rsidR="008F67B8" w:rsidRPr="00147F39" w:rsidRDefault="008F67B8" w:rsidP="008E77C3">
      <w:pPr>
        <w:rPr>
          <w:lang w:val="en-US"/>
        </w:rPr>
      </w:pPr>
    </w:p>
    <w:p w:rsidR="00262F18" w:rsidRPr="00147F39" w:rsidRDefault="00262F18" w:rsidP="00262F18">
      <w:pPr>
        <w:pStyle w:val="Heading1"/>
        <w:rPr>
          <w:lang w:eastAsia="ko-KR"/>
        </w:rPr>
      </w:pPr>
      <w:bookmarkStart w:id="28" w:name="_Toc493104179"/>
      <w:bookmarkStart w:id="29" w:name="_Toc20320082"/>
      <w:bookmarkStart w:id="30" w:name="_Toc20340101"/>
      <w:r w:rsidRPr="00147F39">
        <w:t>5</w:t>
      </w:r>
      <w:r w:rsidRPr="00147F39">
        <w:tab/>
      </w:r>
      <w:r w:rsidR="00E4386E" w:rsidRPr="00147F39">
        <w:t>General</w:t>
      </w:r>
      <w:bookmarkEnd w:id="28"/>
      <w:bookmarkEnd w:id="29"/>
      <w:bookmarkEnd w:id="30"/>
    </w:p>
    <w:p w:rsidR="00F92AA8" w:rsidRPr="00147F39" w:rsidRDefault="00F92AA8" w:rsidP="00744611">
      <w:pPr>
        <w:rPr>
          <w:lang w:eastAsia="ko-KR"/>
        </w:rPr>
      </w:pPr>
    </w:p>
    <w:p w:rsidR="00C037D6" w:rsidRPr="00147F39" w:rsidRDefault="00C037D6" w:rsidP="00C037D6">
      <w:pPr>
        <w:pStyle w:val="Heading1"/>
      </w:pPr>
      <w:bookmarkStart w:id="31" w:name="_Toc493104180"/>
      <w:bookmarkStart w:id="32" w:name="_Toc20320083"/>
      <w:bookmarkStart w:id="33" w:name="_Toc20340102"/>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31"/>
      <w:bookmarkEnd w:id="32"/>
      <w:bookmarkEnd w:id="33"/>
    </w:p>
    <w:p w:rsidR="00360247" w:rsidRPr="00147F39" w:rsidRDefault="00360247" w:rsidP="00744611">
      <w:pPr>
        <w:pStyle w:val="Heading2"/>
        <w:rPr>
          <w:rFonts w:eastAsia="SimSun"/>
        </w:rPr>
      </w:pPr>
      <w:bookmarkStart w:id="34" w:name="_Toc493104181"/>
      <w:bookmarkStart w:id="35" w:name="_Toc20320084"/>
      <w:bookmarkStart w:id="36" w:name="_Toc20340103"/>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34"/>
      <w:bookmarkEnd w:id="35"/>
      <w:bookmarkEnd w:id="36"/>
    </w:p>
    <w:p w:rsidR="00360247" w:rsidRPr="00147F39" w:rsidRDefault="005932A7" w:rsidP="00D82765">
      <w:r w:rsidRPr="00147F39">
        <w:t xml:space="preserve">This </w:t>
      </w:r>
      <w:r w:rsidR="00E6749F" w:rsidRPr="00147F39">
        <w:t>subclause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rsidR="00F20EA1" w:rsidRPr="00147F39" w:rsidRDefault="00F20EA1" w:rsidP="00F20EA1">
      <w:pPr>
        <w:rPr>
          <w:b/>
          <w:i/>
          <w:lang w:val="en-US"/>
        </w:rPr>
      </w:pPr>
      <w:r w:rsidRPr="00147F39">
        <w:rPr>
          <w:b/>
          <w:i/>
          <w:lang w:val="en-US"/>
        </w:rPr>
        <w:t xml:space="preserve">Groups and projects with channel models: </w:t>
      </w:r>
    </w:p>
    <w:p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rsidR="00F20EA1" w:rsidRPr="00147F39" w:rsidRDefault="00F20EA1" w:rsidP="00F20EA1">
      <w:pPr>
        <w:pStyle w:val="B1"/>
        <w:rPr>
          <w:lang w:val="en-US"/>
        </w:rPr>
      </w:pPr>
      <w:r w:rsidRPr="00147F39">
        <w:rPr>
          <w:lang w:val="en-US"/>
        </w:rPr>
        <w:t>-</w:t>
      </w:r>
      <w:r w:rsidRPr="00147F39">
        <w:rPr>
          <w:lang w:val="en-US"/>
        </w:rPr>
        <w:tab/>
        <w:t>COST2100</w:t>
      </w:r>
    </w:p>
    <w:p w:rsidR="00F20EA1" w:rsidRPr="00147F39" w:rsidRDefault="00F20EA1" w:rsidP="00F20EA1">
      <w:pPr>
        <w:pStyle w:val="B1"/>
        <w:rPr>
          <w:lang w:val="en-US"/>
        </w:rPr>
      </w:pPr>
      <w:r w:rsidRPr="00147F39">
        <w:rPr>
          <w:lang w:val="en-US"/>
        </w:rPr>
        <w:t>-</w:t>
      </w:r>
      <w:r w:rsidRPr="00147F39">
        <w:rPr>
          <w:lang w:val="en-US"/>
        </w:rPr>
        <w:tab/>
        <w:t>IEEE 802.11</w:t>
      </w:r>
    </w:p>
    <w:p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2" w:history="1">
        <w:r w:rsidRPr="00147F39">
          <w:rPr>
            <w:rStyle w:val="Hyperlink"/>
            <w:lang w:val="en-US"/>
          </w:rPr>
          <w:t>http://quadriga-channel-model.de</w:t>
        </w:r>
      </w:hyperlink>
    </w:p>
    <w:p w:rsidR="00F20EA1" w:rsidRPr="00147F39" w:rsidRDefault="00F20EA1" w:rsidP="00F20EA1">
      <w:pPr>
        <w:rPr>
          <w:b/>
          <w:i/>
          <w:lang w:val="en-US"/>
        </w:rPr>
      </w:pPr>
      <w:r w:rsidRPr="00147F39">
        <w:rPr>
          <w:b/>
          <w:i/>
          <w:lang w:val="en-US"/>
        </w:rPr>
        <w:t>Groups and projects which intend to develop channel models:</w:t>
      </w:r>
    </w:p>
    <w:p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rsidR="00F20EA1" w:rsidRPr="00147F39" w:rsidRDefault="00F20EA1" w:rsidP="00F20EA1">
      <w:pPr>
        <w:pStyle w:val="B1"/>
      </w:pPr>
      <w:r w:rsidRPr="00147F39">
        <w:rPr>
          <w:lang w:val="en-US"/>
        </w:rPr>
        <w:t>-</w:t>
      </w:r>
      <w:r w:rsidRPr="00147F39">
        <w:rPr>
          <w:lang w:val="en-US"/>
        </w:rPr>
        <w:tab/>
        <w:t>IMT-2020 5G promotion association: China based</w:t>
      </w:r>
    </w:p>
    <w:p w:rsidR="00520E0E" w:rsidRPr="00147F39" w:rsidRDefault="00520E0E" w:rsidP="00F20EA1">
      <w:pPr>
        <w:rPr>
          <w:lang w:val="en-US"/>
        </w:rPr>
      </w:pPr>
    </w:p>
    <w:p w:rsidR="00C217FC" w:rsidRPr="00147F39" w:rsidRDefault="00C217FC" w:rsidP="00C217FC">
      <w:pPr>
        <w:spacing w:after="0"/>
        <w:rPr>
          <w:b/>
          <w:lang w:val="en-US"/>
        </w:rPr>
      </w:pPr>
      <w:r w:rsidRPr="00147F39">
        <w:rPr>
          <w:rFonts w:hint="eastAsia"/>
          <w:b/>
          <w:lang w:val="en-US"/>
        </w:rPr>
        <w:t xml:space="preserve">METIS Channel Models: </w:t>
      </w:r>
    </w:p>
    <w:p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Identified 5G requirements (e.g., wide frequency range, high bandwidth, massive MIMO, 3-D and accurate polarization modelling)</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rsidR="00C217FC" w:rsidRPr="00147F39" w:rsidRDefault="00C217FC" w:rsidP="00C217FC">
      <w:pPr>
        <w:spacing w:after="0"/>
        <w:rPr>
          <w:b/>
          <w:lang w:val="en-US"/>
        </w:rPr>
      </w:pPr>
      <w:r w:rsidRPr="00147F39">
        <w:rPr>
          <w:rFonts w:hint="eastAsia"/>
          <w:b/>
          <w:lang w:val="en-US"/>
        </w:rPr>
        <w:t>MiWEBA Channel Models: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rsidR="00C217FC" w:rsidRPr="00147F39" w:rsidRDefault="00C217FC" w:rsidP="00C217FC">
      <w:pPr>
        <w:spacing w:after="0"/>
        <w:rPr>
          <w:b/>
          <w:lang w:val="sv-SE"/>
        </w:rPr>
      </w:pPr>
      <w:r w:rsidRPr="00147F39">
        <w:rPr>
          <w:rFonts w:hint="eastAsia"/>
          <w:b/>
          <w:lang w:val="sv-SE"/>
        </w:rPr>
        <w:t xml:space="preserve">ITU-R M Channel Models: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Addressed the propagation loss and atmospheric loss on mmW</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rsidR="00C217FC" w:rsidRPr="00147F39" w:rsidRDefault="00C217FC" w:rsidP="00C217FC">
      <w:pPr>
        <w:spacing w:after="0"/>
        <w:rPr>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rsidR="00C217FC" w:rsidRPr="00147F39" w:rsidRDefault="00C217FC" w:rsidP="00C217FC">
      <w:pPr>
        <w:spacing w:after="0"/>
        <w:rPr>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rsidR="00C217FC" w:rsidRPr="00147F39" w:rsidRDefault="00C217FC" w:rsidP="00C217FC">
      <w:pPr>
        <w:spacing w:after="0"/>
        <w:rPr>
          <w:b/>
          <w:lang w:val="en-US"/>
        </w:rPr>
      </w:pPr>
      <w:r w:rsidRPr="00147F39">
        <w:rPr>
          <w:rFonts w:hint="eastAsia"/>
          <w:b/>
          <w:lang w:val="en-US"/>
        </w:rPr>
        <w:t>802.11 ad/ay Channel Models: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rsidR="00C217FC" w:rsidRPr="00147F39" w:rsidRDefault="00C217FC" w:rsidP="00C217FC">
      <w:pPr>
        <w:spacing w:after="0"/>
        <w:rPr>
          <w:b/>
          <w:lang w:val="en-US"/>
        </w:rPr>
      </w:pPr>
      <w:r w:rsidRPr="00147F39">
        <w:rPr>
          <w:rFonts w:hint="eastAsia"/>
          <w:b/>
          <w:lang w:val="en-US"/>
        </w:rPr>
        <w:t>5G mmWave Channel Model Alliance:</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Will undertake extensive radio channel measurements in the 6-100 GHz range.</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rsidR="00C217FC" w:rsidRPr="00147F39" w:rsidRDefault="00C217FC" w:rsidP="00C217FC">
      <w:pPr>
        <w:spacing w:after="0"/>
        <w:rPr>
          <w:b/>
          <w:lang w:val="en-US"/>
        </w:rPr>
      </w:pPr>
      <w:r w:rsidRPr="00147F39">
        <w:rPr>
          <w:rFonts w:hint="eastAsia"/>
          <w:b/>
          <w:lang w:val="en-US"/>
        </w:rPr>
        <w:t>IMT-2020 5G promotion association</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Members including the main operators, vendors, universities and research institutes in China</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rsidR="00C217FC" w:rsidRPr="00147F39" w:rsidRDefault="00C217FC" w:rsidP="00C217FC">
      <w:pPr>
        <w:spacing w:after="0"/>
        <w:rPr>
          <w:b/>
          <w:lang w:val="en-US"/>
        </w:rPr>
      </w:pPr>
      <w:r w:rsidRPr="00147F39">
        <w:rPr>
          <w:b/>
          <w:lang w:val="en-US"/>
        </w:rPr>
        <w:t>QuaDRiGa (Fraunhofer HHI)</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43"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rsidR="00295AC3" w:rsidRPr="00147F39" w:rsidRDefault="00295AC3" w:rsidP="009B2ADD">
      <w:pPr>
        <w:pStyle w:val="Heading2"/>
        <w:rPr>
          <w:rFonts w:eastAsia="SimSun"/>
        </w:rPr>
      </w:pPr>
      <w:bookmarkStart w:id="37" w:name="_Toc493104182"/>
      <w:bookmarkStart w:id="38" w:name="_Toc20320085"/>
      <w:bookmarkStart w:id="39" w:name="_Toc20340104"/>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37"/>
      <w:bookmarkEnd w:id="38"/>
      <w:bookmarkEnd w:id="39"/>
    </w:p>
    <w:p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rsidR="00F75E7A" w:rsidRDefault="009B2ADD" w:rsidP="00F75E7A">
      <w:pPr>
        <w:pStyle w:val="B1"/>
        <w:rPr>
          <w:lang w:val="en-US"/>
        </w:rPr>
      </w:pPr>
      <w:r w:rsidRPr="00147F39">
        <w:rPr>
          <w:lang w:val="en-US"/>
        </w:rPr>
        <w:t>(6)</w:t>
      </w:r>
      <w:r w:rsidRPr="00147F39">
        <w:rPr>
          <w:lang w:val="en-US"/>
        </w:rPr>
        <w:tab/>
      </w:r>
      <w:r w:rsidR="003A6540" w:rsidRPr="00147F39">
        <w:rPr>
          <w:lang w:val="en-US"/>
        </w:rPr>
        <w:t>Other scenarios such as Stadium (open-roof) and Gym (close-roof).</w:t>
      </w:r>
      <w:r w:rsidR="00F75E7A" w:rsidRPr="00F75E7A">
        <w:rPr>
          <w:lang w:val="en-US"/>
        </w:rPr>
        <w:t xml:space="preserve"> </w:t>
      </w:r>
    </w:p>
    <w:p w:rsidR="003A6540" w:rsidRPr="00147F39" w:rsidRDefault="00F75E7A" w:rsidP="00F75E7A">
      <w:pPr>
        <w:pStyle w:val="B1"/>
        <w:rPr>
          <w:lang w:val="en-US"/>
        </w:rPr>
      </w:pPr>
      <w:r>
        <w:rPr>
          <w:lang w:val="en-US"/>
        </w:rPr>
        <w:t>(7)</w:t>
      </w:r>
      <w:r>
        <w:rPr>
          <w:lang w:val="en-US"/>
        </w:rPr>
        <w:tab/>
        <w:t>Indoor industrial scenarios</w:t>
      </w:r>
    </w:p>
    <w:p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r w:rsidR="00F75E7A">
        <w:rPr>
          <w:lang w:val="en-US" w:eastAsia="ko-KR"/>
        </w:rPr>
        <w:t xml:space="preserve"> The indoor industrial scenarios were identified at a later stage in </w:t>
      </w:r>
      <w:r w:rsidR="00F75E7A">
        <w:t>the 3GPP TSG RAN #81 meeting</w:t>
      </w:r>
      <w:r w:rsidR="00F75E7A">
        <w:rPr>
          <w:lang w:val="en-US" w:eastAsia="ko-KR"/>
        </w:rPr>
        <w:t>.</w:t>
      </w:r>
    </w:p>
    <w:p w:rsidR="00BE4E43" w:rsidRPr="00147F39" w:rsidRDefault="00BE4E43" w:rsidP="00D82765">
      <w:pPr>
        <w:pStyle w:val="Heading2"/>
        <w:rPr>
          <w:lang w:eastAsia="ko-KR"/>
        </w:rPr>
      </w:pPr>
      <w:bookmarkStart w:id="40" w:name="_Toc493104183"/>
      <w:bookmarkStart w:id="41" w:name="_Toc20320086"/>
      <w:bookmarkStart w:id="42" w:name="_Toc20340105"/>
      <w:r w:rsidRPr="00147F39">
        <w:rPr>
          <w:lang w:eastAsia="ko-KR"/>
        </w:rPr>
        <w:lastRenderedPageBreak/>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40"/>
      <w:bookmarkEnd w:id="41"/>
      <w:bookmarkEnd w:id="42"/>
    </w:p>
    <w:p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rsidR="00E17A55" w:rsidRPr="00147F39" w:rsidRDefault="00B229ED" w:rsidP="00744611">
      <w:pPr>
        <w:pStyle w:val="TH"/>
        <w:rPr>
          <w:lang w:val="en-US"/>
        </w:rPr>
      </w:pPr>
      <w:r w:rsidRPr="00147F39">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1"/>
        <w:gridCol w:w="2051"/>
        <w:gridCol w:w="2051"/>
        <w:gridCol w:w="2047"/>
      </w:tblGrid>
      <w:tr w:rsidR="00B229ED" w:rsidRPr="00147F39" w:rsidTr="00F26E81">
        <w:trPr>
          <w:cantSplit/>
          <w:trHeight w:val="20"/>
          <w:jc w:val="center"/>
        </w:trPr>
        <w:tc>
          <w:tcPr>
            <w:tcW w:w="738" w:type="pct"/>
            <w:shd w:val="clear" w:color="auto" w:fill="D9D9D9"/>
            <w:tcMar>
              <w:top w:w="57" w:type="dxa"/>
              <w:left w:w="144" w:type="dxa"/>
              <w:bottom w:w="57" w:type="dxa"/>
              <w:right w:w="144" w:type="dxa"/>
            </w:tcMar>
            <w:hideMark/>
          </w:tcPr>
          <w:p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rsidR="00BE4E43" w:rsidRPr="00147F39" w:rsidRDefault="00BE4E43" w:rsidP="00F26E81">
            <w:pPr>
              <w:pStyle w:val="TAH"/>
              <w:rPr>
                <w:lang w:val="en-US"/>
              </w:rPr>
            </w:pPr>
            <w:r w:rsidRPr="00147F39">
              <w:rPr>
                <w:rFonts w:cs="Arial"/>
                <w:lang w:val="en-US"/>
              </w:rPr>
              <w:t>&gt;60 GHz</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CMCC</w:t>
            </w:r>
          </w:p>
          <w:p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 </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Aalto University</w:t>
            </w:r>
          </w:p>
          <w:p w:rsidR="00BE4E43" w:rsidRPr="00147F39" w:rsidRDefault="00BE4E43" w:rsidP="003245C6">
            <w:pPr>
              <w:pStyle w:val="TAL"/>
              <w:rPr>
                <w:lang w:val="en-US"/>
              </w:rPr>
            </w:pPr>
            <w:r w:rsidRPr="00147F39">
              <w:rPr>
                <w:lang w:val="en-US"/>
              </w:rPr>
              <w:t>CMCC</w:t>
            </w:r>
          </w:p>
          <w:p w:rsidR="00BE4E43" w:rsidRPr="00147F39" w:rsidRDefault="00BE4E43" w:rsidP="003245C6">
            <w:pPr>
              <w:pStyle w:val="TAL"/>
              <w:rPr>
                <w:lang w:val="en-US"/>
              </w:rPr>
            </w:pPr>
            <w:r w:rsidRPr="00147F39">
              <w:rPr>
                <w:lang w:val="en-US"/>
              </w:rPr>
              <w:t>Ericsson</w:t>
            </w:r>
          </w:p>
          <w:p w:rsidR="00BE4E43" w:rsidRPr="00147F39" w:rsidRDefault="00BE4E43" w:rsidP="006A454D">
            <w:pPr>
              <w:pStyle w:val="TAL"/>
              <w:rPr>
                <w:lang w:val="en-US"/>
              </w:rPr>
            </w:pPr>
            <w:r w:rsidRPr="00147F39">
              <w:rPr>
                <w:lang w:val="en-US"/>
              </w:rPr>
              <w:t>Intel/Fraunhofer HHI</w:t>
            </w:r>
          </w:p>
          <w:p w:rsidR="00BE4E43" w:rsidRPr="00147F39" w:rsidRDefault="00BE4E43" w:rsidP="00CC458C">
            <w:pPr>
              <w:pStyle w:val="TAL"/>
              <w:rPr>
                <w:lang w:val="en-US"/>
              </w:rPr>
            </w:pPr>
            <w:r w:rsidRPr="00147F39">
              <w:rPr>
                <w:lang w:val="en-US"/>
              </w:rPr>
              <w:t>Nokia/Aalborg</w:t>
            </w:r>
          </w:p>
          <w:p w:rsidR="00BE4E43" w:rsidRPr="00147F39" w:rsidRDefault="00BE4E43" w:rsidP="007217C2">
            <w:pPr>
              <w:pStyle w:val="TAL"/>
              <w:rPr>
                <w:lang w:val="en-US"/>
              </w:rPr>
            </w:pPr>
            <w:r w:rsidRPr="00147F39">
              <w:rPr>
                <w:lang w:val="en-US"/>
              </w:rPr>
              <w:t>NTT DOCOMO</w:t>
            </w:r>
          </w:p>
          <w:p w:rsidR="00BE4E43" w:rsidRPr="00147F39" w:rsidRDefault="00BE4E43" w:rsidP="00E10167">
            <w:pPr>
              <w:pStyle w:val="TAL"/>
              <w:rPr>
                <w:lang w:val="en-US"/>
              </w:rPr>
            </w:pPr>
            <w:r w:rsidRPr="00147F39">
              <w:rPr>
                <w:lang w:val="en-US"/>
              </w:rPr>
              <w:t>Orange</w:t>
            </w:r>
          </w:p>
        </w:tc>
        <w:tc>
          <w:tcPr>
            <w:tcW w:w="1066" w:type="pct"/>
            <w:tcMar>
              <w:top w:w="57" w:type="dxa"/>
              <w:left w:w="144" w:type="dxa"/>
              <w:bottom w:w="57" w:type="dxa"/>
              <w:right w:w="144" w:type="dxa"/>
            </w:tcMar>
            <w:hideMark/>
          </w:tcPr>
          <w:p w:rsidR="00BE4E43" w:rsidRPr="00147F39" w:rsidRDefault="00BE4E43" w:rsidP="00B60382">
            <w:pPr>
              <w:pStyle w:val="TAL"/>
              <w:rPr>
                <w:lang w:val="en-US"/>
              </w:rPr>
            </w:pPr>
            <w:r w:rsidRPr="00147F39">
              <w:rPr>
                <w:lang w:val="en-US"/>
              </w:rPr>
              <w:t>AT&amp;T</w:t>
            </w:r>
          </w:p>
          <w:p w:rsidR="00BE4E43" w:rsidRPr="00147F39" w:rsidRDefault="00BE4E43" w:rsidP="00B60382">
            <w:pPr>
              <w:pStyle w:val="TAL"/>
              <w:rPr>
                <w:lang w:val="en-US"/>
              </w:rPr>
            </w:pPr>
            <w:r w:rsidRPr="00147F39">
              <w:rPr>
                <w:lang w:val="en-US"/>
              </w:rPr>
              <w:t>Aalto University</w:t>
            </w:r>
          </w:p>
          <w:p w:rsidR="00BE4E43" w:rsidRPr="00147F39" w:rsidRDefault="00BE4E43" w:rsidP="00B60382">
            <w:pPr>
              <w:pStyle w:val="TAL"/>
              <w:rPr>
                <w:lang w:val="en-US"/>
              </w:rPr>
            </w:pPr>
            <w:r w:rsidRPr="00147F39">
              <w:rPr>
                <w:lang w:val="en-US"/>
              </w:rPr>
              <w:t>CMCC</w:t>
            </w:r>
          </w:p>
          <w:p w:rsidR="00BE4E43" w:rsidRPr="00147F39" w:rsidRDefault="00BE4E43" w:rsidP="00B60382">
            <w:pPr>
              <w:pStyle w:val="TAL"/>
              <w:rPr>
                <w:lang w:val="en-US"/>
              </w:rPr>
            </w:pPr>
            <w:r w:rsidRPr="00147F39">
              <w:rPr>
                <w:lang w:val="en-US"/>
              </w:rPr>
              <w:t>Huawei</w:t>
            </w:r>
          </w:p>
          <w:p w:rsidR="00BE4E43" w:rsidRPr="00147F39" w:rsidRDefault="00BE4E43" w:rsidP="00CB0BB8">
            <w:pPr>
              <w:pStyle w:val="TAL"/>
              <w:rPr>
                <w:lang w:val="en-US"/>
              </w:rPr>
            </w:pPr>
            <w:r w:rsidRPr="00147F39">
              <w:rPr>
                <w:lang w:val="en-US"/>
              </w:rPr>
              <w:t>Intel/Fraunhofer HHI</w:t>
            </w:r>
          </w:p>
          <w:p w:rsidR="00BE4E43" w:rsidRPr="00147F39" w:rsidRDefault="00BE4E43" w:rsidP="00CB0BB8">
            <w:pPr>
              <w:pStyle w:val="TAL"/>
              <w:rPr>
                <w:lang w:val="en-US"/>
              </w:rPr>
            </w:pPr>
            <w:r w:rsidRPr="00147F39">
              <w:rPr>
                <w:lang w:val="en-US"/>
              </w:rPr>
              <w:t>Nokia/Aalborg</w:t>
            </w:r>
          </w:p>
          <w:p w:rsidR="00BE4E43" w:rsidRPr="00147F39" w:rsidRDefault="00BE4E43" w:rsidP="0079350E">
            <w:pPr>
              <w:pStyle w:val="TAL"/>
              <w:rPr>
                <w:lang w:val="en-US"/>
              </w:rPr>
            </w:pPr>
            <w:r w:rsidRPr="00147F39">
              <w:rPr>
                <w:lang w:val="en-US"/>
              </w:rPr>
              <w:t>NTT DOCOMO</w:t>
            </w:r>
          </w:p>
          <w:p w:rsidR="00BE4E43" w:rsidRPr="00147F39" w:rsidRDefault="00BE4E43" w:rsidP="0079350E">
            <w:pPr>
              <w:pStyle w:val="TAL"/>
              <w:rPr>
                <w:lang w:val="en-US"/>
              </w:rPr>
            </w:pPr>
            <w:r w:rsidRPr="00147F39">
              <w:rPr>
                <w:lang w:val="en-US"/>
              </w:rPr>
              <w:t>NYU</w:t>
            </w:r>
          </w:p>
          <w:p w:rsidR="00BE4E43" w:rsidRPr="00147F39" w:rsidRDefault="00BE4E43" w:rsidP="005C1C73">
            <w:pPr>
              <w:pStyle w:val="TAL"/>
              <w:rPr>
                <w:lang w:val="en-US"/>
              </w:rPr>
            </w:pPr>
            <w:r w:rsidRPr="00147F39">
              <w:rPr>
                <w:lang w:val="en-US"/>
              </w:rPr>
              <w:t>Qualcomm</w:t>
            </w:r>
          </w:p>
          <w:p w:rsidR="00BE4E43" w:rsidRPr="00147F39" w:rsidRDefault="00BE4E43" w:rsidP="00412274">
            <w:pPr>
              <w:pStyle w:val="TAL"/>
              <w:rPr>
                <w:lang w:val="en-US"/>
              </w:rPr>
            </w:pPr>
            <w:r w:rsidRPr="00147F39">
              <w:rPr>
                <w:lang w:val="en-US"/>
              </w:rPr>
              <w:t>Samsung</w:t>
            </w:r>
          </w:p>
          <w:p w:rsidR="00BE4E43" w:rsidRPr="00147F39" w:rsidRDefault="00BE4E43" w:rsidP="00412274">
            <w:pPr>
              <w:pStyle w:val="TAL"/>
              <w:rPr>
                <w:lang w:val="en-US"/>
              </w:rPr>
            </w:pPr>
            <w:r w:rsidRPr="00147F39">
              <w:rPr>
                <w:lang w:val="en-US"/>
              </w:rPr>
              <w:t>CATT</w:t>
            </w:r>
          </w:p>
          <w:p w:rsidR="00BE4E43" w:rsidRPr="00147F39" w:rsidRDefault="00BE4E43" w:rsidP="00035409">
            <w:pPr>
              <w:pStyle w:val="TAL"/>
              <w:rPr>
                <w:lang w:val="en-US"/>
              </w:rPr>
            </w:pPr>
            <w:r w:rsidRPr="00147F39">
              <w:rPr>
                <w:lang w:val="en-US"/>
              </w:rPr>
              <w:t xml:space="preserve">KT </w:t>
            </w:r>
          </w:p>
          <w:p w:rsidR="00BE4E43" w:rsidRPr="00147F39" w:rsidRDefault="00BE4E43" w:rsidP="00035409">
            <w:pPr>
              <w:pStyle w:val="TAL"/>
              <w:rPr>
                <w:lang w:val="en-US"/>
              </w:rPr>
            </w:pPr>
            <w:r w:rsidRPr="00147F39">
              <w:rPr>
                <w:lang w:val="en-US"/>
              </w:rPr>
              <w:t>ETRI</w:t>
            </w:r>
          </w:p>
          <w:p w:rsidR="00BE4E43" w:rsidRPr="00147F39" w:rsidRDefault="00BE4E43" w:rsidP="00035409">
            <w:pPr>
              <w:pStyle w:val="TAL"/>
              <w:rPr>
                <w:lang w:val="en-US"/>
              </w:rPr>
            </w:pPr>
            <w:r w:rsidRPr="00147F39">
              <w:rPr>
                <w:lang w:val="en-US"/>
              </w:rPr>
              <w:t>ITRI/CCU</w:t>
            </w:r>
          </w:p>
          <w:p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035409">
            <w:pPr>
              <w:pStyle w:val="TAL"/>
              <w:rPr>
                <w:lang w:val="en-US"/>
              </w:rPr>
            </w:pPr>
            <w:r w:rsidRPr="00147F39">
              <w:rPr>
                <w:lang w:val="en-US"/>
              </w:rPr>
              <w:t>AT&amp;T</w:t>
            </w:r>
          </w:p>
          <w:p w:rsidR="00BE4E43" w:rsidRPr="00147F39" w:rsidRDefault="00BE4E43" w:rsidP="00035409">
            <w:pPr>
              <w:pStyle w:val="TAL"/>
              <w:rPr>
                <w:lang w:val="en-US"/>
              </w:rPr>
            </w:pPr>
            <w:r w:rsidRPr="00147F39">
              <w:rPr>
                <w:lang w:val="en-US"/>
              </w:rPr>
              <w:t>Huawei</w:t>
            </w:r>
          </w:p>
          <w:p w:rsidR="00BE4E43" w:rsidRPr="00147F39" w:rsidRDefault="00BE4E43" w:rsidP="00035409">
            <w:pPr>
              <w:pStyle w:val="TAL"/>
              <w:rPr>
                <w:lang w:val="en-US"/>
              </w:rPr>
            </w:pPr>
            <w:r w:rsidRPr="00147F39">
              <w:rPr>
                <w:lang w:val="en-US"/>
              </w:rPr>
              <w:t>Intel/Fraunhofer HHI</w:t>
            </w:r>
          </w:p>
          <w:p w:rsidR="00BE4E43" w:rsidRPr="00147F39" w:rsidRDefault="00BE4E43" w:rsidP="00F01B90">
            <w:pPr>
              <w:pStyle w:val="TAL"/>
              <w:rPr>
                <w:lang w:val="en-US"/>
              </w:rPr>
            </w:pPr>
            <w:r w:rsidRPr="00147F39">
              <w:rPr>
                <w:lang w:val="en-US"/>
              </w:rPr>
              <w:t>NTT DOCOMO</w:t>
            </w:r>
          </w:p>
          <w:p w:rsidR="00BE4E43" w:rsidRPr="00147F39" w:rsidRDefault="00BE4E43" w:rsidP="00F01B90">
            <w:pPr>
              <w:pStyle w:val="TAL"/>
              <w:rPr>
                <w:lang w:val="en-US"/>
              </w:rPr>
            </w:pPr>
            <w:r w:rsidRPr="00147F39">
              <w:rPr>
                <w:lang w:val="en-US"/>
              </w:rPr>
              <w:t>Qualcomm</w:t>
            </w:r>
          </w:p>
          <w:p w:rsidR="00BE4E43" w:rsidRPr="00147F39" w:rsidRDefault="00BE4E43" w:rsidP="00F01B90">
            <w:pPr>
              <w:pStyle w:val="TAL"/>
              <w:rPr>
                <w:lang w:val="en-US"/>
              </w:rPr>
            </w:pPr>
            <w:r w:rsidRPr="00147F39">
              <w:rPr>
                <w:lang w:val="en-US"/>
              </w:rPr>
              <w:t>CATT</w:t>
            </w:r>
          </w:p>
          <w:p w:rsidR="00BE4E43" w:rsidRPr="00147F39" w:rsidRDefault="00BE4E43" w:rsidP="00F01B90">
            <w:pPr>
              <w:pStyle w:val="TAL"/>
              <w:rPr>
                <w:lang w:val="en-US"/>
              </w:rPr>
            </w:pPr>
            <w:r w:rsidRPr="00147F39">
              <w:rPr>
                <w:lang w:val="en-US"/>
              </w:rPr>
              <w:t>ETRI</w:t>
            </w:r>
          </w:p>
          <w:p w:rsidR="00BE4E43" w:rsidRPr="00147F39" w:rsidRDefault="00BE4E43" w:rsidP="0064445A">
            <w:pPr>
              <w:pStyle w:val="TAL"/>
              <w:rPr>
                <w:lang w:val="en-US"/>
              </w:rPr>
            </w:pPr>
            <w:r w:rsidRPr="00147F39">
              <w:rPr>
                <w:lang w:val="en-US"/>
              </w:rPr>
              <w:t>ITRI/CCU</w:t>
            </w:r>
          </w:p>
          <w:p w:rsidR="00BE4E43" w:rsidRPr="00147F39" w:rsidRDefault="00BE4E43" w:rsidP="0064445A">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120C20">
            <w:pPr>
              <w:pStyle w:val="TAL"/>
              <w:rPr>
                <w:lang w:val="en-US"/>
              </w:rPr>
            </w:pPr>
            <w:r w:rsidRPr="00147F39">
              <w:rPr>
                <w:lang w:val="en-US"/>
              </w:rPr>
              <w:t>AT&amp;T</w:t>
            </w:r>
          </w:p>
          <w:p w:rsidR="00BE4E43" w:rsidRPr="00147F39" w:rsidRDefault="00BE4E43" w:rsidP="00120C20">
            <w:pPr>
              <w:pStyle w:val="TAL"/>
              <w:rPr>
                <w:lang w:val="en-US"/>
              </w:rPr>
            </w:pPr>
            <w:r w:rsidRPr="00147F39">
              <w:rPr>
                <w:lang w:val="en-US"/>
              </w:rPr>
              <w:t>Aalto University</w:t>
            </w:r>
          </w:p>
          <w:p w:rsidR="00BE4E43" w:rsidRPr="00147F39" w:rsidRDefault="00BE4E43" w:rsidP="00EF3A25">
            <w:pPr>
              <w:pStyle w:val="TAL"/>
              <w:rPr>
                <w:lang w:val="en-US"/>
              </w:rPr>
            </w:pPr>
            <w:r w:rsidRPr="00147F39">
              <w:rPr>
                <w:lang w:val="en-US"/>
              </w:rPr>
              <w:t>Huawei</w:t>
            </w:r>
          </w:p>
          <w:p w:rsidR="00BE4E43" w:rsidRPr="00147F39" w:rsidRDefault="00BE4E43" w:rsidP="001059C8">
            <w:pPr>
              <w:pStyle w:val="TAL"/>
              <w:rPr>
                <w:lang w:val="en-US"/>
              </w:rPr>
            </w:pPr>
            <w:r w:rsidRPr="00147F39">
              <w:rPr>
                <w:lang w:val="en-US"/>
              </w:rPr>
              <w:t>Intel/Fraunhofer HHI</w:t>
            </w:r>
          </w:p>
          <w:p w:rsidR="00BE4E43" w:rsidRPr="00147F39" w:rsidRDefault="00BE4E43" w:rsidP="001059C8">
            <w:pPr>
              <w:pStyle w:val="TAL"/>
              <w:rPr>
                <w:lang w:val="en-US"/>
              </w:rPr>
            </w:pPr>
            <w:r w:rsidRPr="00147F39">
              <w:rPr>
                <w:lang w:val="en-US"/>
              </w:rPr>
              <w:t>NYU</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CMCC</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Nokia/Aalborg</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rsidR="00BE4E43" w:rsidRPr="00147F39" w:rsidRDefault="00BE4E43" w:rsidP="008E77C3">
            <w:pPr>
              <w:pStyle w:val="TAL"/>
            </w:pPr>
            <w:r w:rsidRPr="00147F39">
              <w:t>AT&amp;T</w:t>
            </w:r>
          </w:p>
          <w:p w:rsidR="00BE4E43" w:rsidRPr="00147F39" w:rsidRDefault="00BE4E43" w:rsidP="008E77C3">
            <w:pPr>
              <w:pStyle w:val="TAL"/>
            </w:pPr>
            <w:r w:rsidRPr="00147F39">
              <w:t>Alcatel-Lucent</w:t>
            </w:r>
          </w:p>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BUPT</w:t>
            </w:r>
          </w:p>
          <w:p w:rsidR="00BE4E43" w:rsidRPr="00147F39" w:rsidRDefault="00BE4E43" w:rsidP="008E77C3">
            <w:pPr>
              <w:pStyle w:val="TAL"/>
              <w:rPr>
                <w:lang w:val="en-US"/>
              </w:rPr>
            </w:pPr>
            <w:r w:rsidRPr="00147F39">
              <w:rPr>
                <w:lang w:val="en-US"/>
              </w:rPr>
              <w:t>CMCC</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Nokia/Aalborg</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NYU</w:t>
            </w:r>
          </w:p>
          <w:p w:rsidR="00BE4E43" w:rsidRPr="00147F39" w:rsidRDefault="00BE4E43" w:rsidP="008E77C3">
            <w:pPr>
              <w:pStyle w:val="TAL"/>
              <w:rPr>
                <w:lang w:val="en-US"/>
              </w:rPr>
            </w:pPr>
            <w:r w:rsidRPr="00147F39">
              <w:rPr>
                <w:lang w:val="en-US"/>
              </w:rPr>
              <w:t>Qualcomm</w:t>
            </w:r>
          </w:p>
          <w:p w:rsidR="00BE4E43" w:rsidRPr="00147F39" w:rsidRDefault="00BE4E43" w:rsidP="008E77C3">
            <w:pPr>
              <w:pStyle w:val="TAL"/>
              <w:rPr>
                <w:lang w:val="en-US"/>
              </w:rPr>
            </w:pPr>
            <w:r w:rsidRPr="00147F39">
              <w:rPr>
                <w:lang w:val="en-US"/>
              </w:rPr>
              <w:t>Samsung</w:t>
            </w:r>
          </w:p>
          <w:p w:rsidR="00BE4E43" w:rsidRPr="00147F39" w:rsidRDefault="00BE4E43" w:rsidP="008E77C3">
            <w:pPr>
              <w:pStyle w:val="TAL"/>
              <w:rPr>
                <w:lang w:val="en-US"/>
              </w:rPr>
            </w:pPr>
            <w:r w:rsidRPr="00147F39">
              <w:rPr>
                <w:lang w:val="en-US"/>
              </w:rPr>
              <w:t>CATT</w:t>
            </w:r>
          </w:p>
          <w:p w:rsidR="00BE4E43" w:rsidRPr="00147F39" w:rsidRDefault="00BE4E43" w:rsidP="008E77C3">
            <w:pPr>
              <w:pStyle w:val="TAL"/>
              <w:rPr>
                <w:lang w:val="en-US"/>
              </w:rPr>
            </w:pPr>
            <w:r w:rsidRPr="00147F39">
              <w:rPr>
                <w:lang w:val="en-US"/>
              </w:rPr>
              <w:t>KT</w:t>
            </w:r>
          </w:p>
          <w:p w:rsidR="00BE4E43" w:rsidRPr="00147F39" w:rsidRDefault="00BE4E43" w:rsidP="008E77C3">
            <w:pPr>
              <w:pStyle w:val="TAL"/>
              <w:rPr>
                <w:lang w:val="en-US"/>
              </w:rPr>
            </w:pPr>
            <w:r w:rsidRPr="00147F39">
              <w:rPr>
                <w:lang w:val="en-US"/>
              </w:rPr>
              <w:t>ETRI</w:t>
            </w:r>
          </w:p>
          <w:p w:rsidR="00BE4E43" w:rsidRPr="00147F39" w:rsidRDefault="00BE4E43" w:rsidP="008E77C3">
            <w:pPr>
              <w:pStyle w:val="TAL"/>
              <w:rPr>
                <w:lang w:val="en-US"/>
              </w:rPr>
            </w:pPr>
            <w:r w:rsidRPr="00147F39">
              <w:rPr>
                <w:lang w:val="en-US"/>
              </w:rPr>
              <w:t>ITRI/CCU</w:t>
            </w:r>
          </w:p>
          <w:p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fr-FR"/>
              </w:rPr>
            </w:pPr>
            <w:r w:rsidRPr="00147F39">
              <w:rPr>
                <w:lang w:val="fr-FR"/>
              </w:rPr>
              <w:t>NTT DOCOMO</w:t>
            </w:r>
          </w:p>
          <w:p w:rsidR="00BE4E43" w:rsidRPr="00147F39" w:rsidRDefault="00BE4E43" w:rsidP="008E77C3">
            <w:pPr>
              <w:pStyle w:val="TAL"/>
              <w:rPr>
                <w:lang w:val="fr-FR"/>
              </w:rPr>
            </w:pPr>
            <w:r w:rsidRPr="00147F39">
              <w:rPr>
                <w:lang w:val="fr-FR"/>
              </w:rPr>
              <w:t>NYU</w:t>
            </w:r>
          </w:p>
          <w:p w:rsidR="00BE4E43" w:rsidRPr="00147F39" w:rsidRDefault="00BE4E43" w:rsidP="008E77C3">
            <w:pPr>
              <w:pStyle w:val="TAL"/>
              <w:rPr>
                <w:lang w:val="fr-FR"/>
              </w:rPr>
            </w:pPr>
            <w:r w:rsidRPr="00147F39">
              <w:rPr>
                <w:lang w:val="fr-FR"/>
              </w:rPr>
              <w:t>Qualcomm</w:t>
            </w:r>
          </w:p>
          <w:p w:rsidR="00BE4E43" w:rsidRPr="00147F39" w:rsidRDefault="00BE4E43" w:rsidP="008E77C3">
            <w:pPr>
              <w:pStyle w:val="TAL"/>
              <w:rPr>
                <w:lang w:val="fr-FR"/>
              </w:rPr>
            </w:pPr>
            <w:r w:rsidRPr="00147F39">
              <w:rPr>
                <w:lang w:val="fr-FR"/>
              </w:rPr>
              <w:t>CATT</w:t>
            </w:r>
          </w:p>
          <w:p w:rsidR="00BE4E43" w:rsidRPr="00147F39" w:rsidRDefault="00BE4E43" w:rsidP="008E77C3">
            <w:pPr>
              <w:pStyle w:val="TAL"/>
              <w:rPr>
                <w:lang w:val="fr-FR"/>
              </w:rPr>
            </w:pPr>
            <w:r w:rsidRPr="00147F39">
              <w:rPr>
                <w:lang w:val="fr-FR"/>
              </w:rPr>
              <w:t>ETRI</w:t>
            </w:r>
          </w:p>
          <w:p w:rsidR="00BE4E43" w:rsidRPr="00147F39" w:rsidRDefault="00BE4E43" w:rsidP="008E77C3">
            <w:pPr>
              <w:pStyle w:val="TAL"/>
              <w:rPr>
                <w:lang w:val="en-US"/>
              </w:rPr>
            </w:pPr>
            <w:r w:rsidRPr="00147F39">
              <w:rPr>
                <w:lang w:val="en-US"/>
              </w:rPr>
              <w:t>ITRI/CCU</w:t>
            </w:r>
          </w:p>
          <w:p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NYU</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Nokia/Aalborg</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rsidR="00BE4E43" w:rsidRPr="00147F39" w:rsidRDefault="00BE4E43" w:rsidP="008E77C3">
            <w:pPr>
              <w:pStyle w:val="TAL"/>
            </w:pPr>
            <w:r w:rsidRPr="00147F39">
              <w:t>AT&amp;T</w:t>
            </w:r>
          </w:p>
          <w:p w:rsidR="00BE4E43" w:rsidRPr="00147F39" w:rsidRDefault="00BE4E43" w:rsidP="008E77C3">
            <w:pPr>
              <w:pStyle w:val="TAL"/>
            </w:pPr>
            <w:r w:rsidRPr="00147F39">
              <w:t>Alcatel-Lucent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NYU</w:t>
            </w:r>
          </w:p>
          <w:p w:rsidR="00BE4E43" w:rsidRPr="00147F39" w:rsidRDefault="00BE4E43" w:rsidP="008E77C3">
            <w:pPr>
              <w:pStyle w:val="TAL"/>
              <w:rPr>
                <w:lang w:val="en-US"/>
              </w:rPr>
            </w:pPr>
            <w:r w:rsidRPr="00147F39">
              <w:rPr>
                <w:lang w:val="en-US"/>
              </w:rPr>
              <w:t>Samsung</w:t>
            </w:r>
          </w:p>
          <w:p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 xml:space="preserve">Huawei </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 xml:space="preserve">Huawei </w:t>
            </w:r>
          </w:p>
          <w:p w:rsidR="00BE4E43" w:rsidRPr="00147F39" w:rsidRDefault="00BE4E43" w:rsidP="008E77C3">
            <w:pPr>
              <w:pStyle w:val="TAL"/>
              <w:rPr>
                <w:lang w:val="en-US"/>
              </w:rPr>
            </w:pPr>
            <w:r w:rsidRPr="00147F39">
              <w:rPr>
                <w:lang w:val="en-US"/>
              </w:rPr>
              <w:t>Intel/Fraunhofer HHI</w:t>
            </w:r>
          </w:p>
        </w:tc>
      </w:tr>
    </w:tbl>
    <w:p w:rsidR="00BE4E43" w:rsidRPr="00147F39" w:rsidRDefault="00BE4E43" w:rsidP="00744611">
      <w:pPr>
        <w:rPr>
          <w:lang w:val="en-US"/>
        </w:rPr>
      </w:pPr>
    </w:p>
    <w:p w:rsidR="00B624CD" w:rsidRPr="00147F39" w:rsidRDefault="00B624CD" w:rsidP="00B624CD">
      <w:pPr>
        <w:pStyle w:val="Heading2"/>
        <w:rPr>
          <w:lang w:eastAsia="ko-KR"/>
        </w:rPr>
      </w:pPr>
      <w:bookmarkStart w:id="43" w:name="_Toc493104184"/>
      <w:bookmarkStart w:id="44" w:name="_Toc20320087"/>
      <w:bookmarkStart w:id="45" w:name="_Toc20340106"/>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43"/>
      <w:bookmarkEnd w:id="44"/>
      <w:bookmarkEnd w:id="45"/>
    </w:p>
    <w:p w:rsidR="00B624CD" w:rsidRPr="00147F39" w:rsidRDefault="00B624CD" w:rsidP="00F26E81">
      <w:pPr>
        <w:rPr>
          <w:rFonts w:eastAsia="SimSun"/>
          <w:lang w:eastAsia="zh-CN"/>
        </w:rPr>
      </w:pPr>
      <w:r w:rsidRPr="00147F39">
        <w:t>The requirements for channel modelling are as follows.</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rsidR="00B624CD" w:rsidRPr="00147F39" w:rsidRDefault="009B2ADD" w:rsidP="00744611">
      <w:pPr>
        <w:pStyle w:val="B2"/>
        <w:rPr>
          <w:lang w:eastAsia="ja-JP"/>
        </w:rPr>
      </w:pPr>
      <w:r w:rsidRPr="00147F39">
        <w:rPr>
          <w:lang w:val="en-US" w:eastAsia="ja-JP"/>
        </w:rPr>
        <w:lastRenderedPageBreak/>
        <w:t>-</w:t>
      </w:r>
      <w:r w:rsidRPr="00147F39">
        <w:rPr>
          <w:lang w:val="en-US" w:eastAsia="ja-JP"/>
        </w:rPr>
        <w:tab/>
      </w:r>
      <w:r w:rsidR="00B624CD" w:rsidRPr="00147F39">
        <w:rPr>
          <w:lang w:val="en-US" w:eastAsia="ja-JP"/>
        </w:rPr>
        <w:t>The critical path of the SI is 6 – 100 GHz</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The model should be consistent in space, time and frequency</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channel bandwidths (up to 10% of carrier frequency)</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rsidR="00FF58B2" w:rsidRPr="00147F39" w:rsidRDefault="00FF58B2" w:rsidP="00FF58B2">
      <w:pPr>
        <w:pStyle w:val="Heading1"/>
        <w:rPr>
          <w:lang w:eastAsia="ko-KR"/>
        </w:rPr>
      </w:pPr>
      <w:bookmarkStart w:id="46" w:name="_Toc493104185"/>
      <w:bookmarkStart w:id="47" w:name="_Toc20320088"/>
      <w:bookmarkStart w:id="48" w:name="_Toc20340107"/>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46"/>
      <w:bookmarkEnd w:id="47"/>
      <w:bookmarkEnd w:id="48"/>
    </w:p>
    <w:p w:rsidR="00D13025" w:rsidRPr="00147F39" w:rsidRDefault="00D13025" w:rsidP="00D82765">
      <w:pPr>
        <w:pStyle w:val="Heading2"/>
        <w:rPr>
          <w:lang w:eastAsia="ko-KR"/>
        </w:rPr>
      </w:pPr>
      <w:bookmarkStart w:id="49" w:name="_Toc493104186"/>
      <w:bookmarkStart w:id="50" w:name="_Toc20320089"/>
      <w:bookmarkStart w:id="51" w:name="_Toc20340108"/>
      <w:r w:rsidRPr="00147F39">
        <w:t>7.1</w:t>
      </w:r>
      <w:r w:rsidRPr="00147F39">
        <w:tab/>
        <w:t>Coordinate system</w:t>
      </w:r>
      <w:bookmarkEnd w:id="49"/>
      <w:bookmarkEnd w:id="50"/>
      <w:bookmarkEnd w:id="51"/>
    </w:p>
    <w:p w:rsidR="00371FE0" w:rsidRPr="00147F39" w:rsidRDefault="00371FE0" w:rsidP="00744611">
      <w:pPr>
        <w:pStyle w:val="Heading3"/>
      </w:pPr>
      <w:bookmarkStart w:id="52" w:name="_Toc493104187"/>
      <w:bookmarkStart w:id="53" w:name="_Toc20320090"/>
      <w:bookmarkStart w:id="54" w:name="_Toc20340109"/>
      <w:r w:rsidRPr="00147F39">
        <w:t>7.1.1</w:t>
      </w:r>
      <w:r w:rsidRPr="00147F39">
        <w:tab/>
        <w:t>Definition</w:t>
      </w:r>
      <w:bookmarkEnd w:id="52"/>
      <w:bookmarkEnd w:id="53"/>
      <w:bookmarkEnd w:id="54"/>
    </w:p>
    <w:p w:rsidR="00371FE0" w:rsidRPr="00147F39" w:rsidRDefault="00371FE0" w:rsidP="00371FE0">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v:shape id="_x0000_i1033" type="#_x0000_t75" style="width:8.25pt;height:12.75pt" o:ole="" fillcolor="#bbe0e3">
            <v:imagedata r:id="rId44" o:title=""/>
          </v:shape>
          <o:OLEObject Type="Embed" ProgID="Equation.3" ShapeID="_x0000_i1033" DrawAspect="Content" ObjectID="_1632232367" r:id="rId45"/>
        </w:object>
      </w:r>
      <w:r w:rsidRPr="00147F39">
        <w:rPr>
          <w:rFonts w:eastAsia="SimSun"/>
        </w:rPr>
        <w:t xml:space="preserve"> and the azimuth angle</w:t>
      </w:r>
      <w:r w:rsidRPr="00147F39">
        <w:rPr>
          <w:rFonts w:eastAsia="SimSun"/>
          <w:position w:val="-10"/>
        </w:rPr>
        <w:object w:dxaOrig="200" w:dyaOrig="320">
          <v:shape id="_x0000_i1034" type="#_x0000_t75" style="width:8.25pt;height:14.25pt" o:ole="" fillcolor="#bbe0e3">
            <v:imagedata r:id="rId46" o:title=""/>
          </v:shape>
          <o:OLEObject Type="Embed" ProgID="Equation.3" ShapeID="_x0000_i1034" DrawAspect="Content" ObjectID="_1632232368" r:id="rId47"/>
        </w:object>
      </w:r>
      <w:r w:rsidRPr="00147F39">
        <w:rPr>
          <w:rFonts w:eastAsia="SimSun"/>
        </w:rPr>
        <w:t xml:space="preserve"> in a Cartesian coordinate system. Note that </w:t>
      </w:r>
      <w:r w:rsidRPr="00147F39">
        <w:rPr>
          <w:rFonts w:eastAsia="SimSun"/>
          <w:position w:val="-6"/>
        </w:rPr>
        <w:object w:dxaOrig="580" w:dyaOrig="279">
          <v:shape id="_x0000_i1035" type="#_x0000_t75" style="width:25.5pt;height:12.75pt" o:ole="" fillcolor="#bbe0e3">
            <v:imagedata r:id="rId48" o:title=""/>
          </v:shape>
          <o:OLEObject Type="Embed" ProgID="Equation.3" ShapeID="_x0000_i1035" DrawAspect="Content" ObjectID="_1632232369" r:id="rId49"/>
        </w:object>
      </w:r>
      <w:r w:rsidRPr="00147F39">
        <w:rPr>
          <w:rFonts w:eastAsia="SimSun"/>
        </w:rPr>
        <w:t xml:space="preserve">points to the zenith and </w:t>
      </w:r>
      <w:r w:rsidRPr="00147F39">
        <w:rPr>
          <w:rFonts w:eastAsia="SimSun"/>
          <w:position w:val="-6"/>
        </w:rPr>
        <w:object w:dxaOrig="780" w:dyaOrig="320">
          <v:shape id="_x0000_i1036" type="#_x0000_t75" style="width:34.5pt;height:14.25pt" o:ole="" fillcolor="#bbe0e3">
            <v:imagedata r:id="rId50" o:title=""/>
          </v:shape>
          <o:OLEObject Type="Embed" ProgID="Equation.3" ShapeID="_x0000_i1036" DrawAspect="Content" ObjectID="_1632232370" r:id="rId51"/>
        </w:object>
      </w:r>
      <w:r w:rsidRPr="00147F39">
        <w:rPr>
          <w:rFonts w:eastAsia="SimSun"/>
        </w:rPr>
        <w:t xml:space="preserve">points to the horizon. The field component in the direction of </w:t>
      </w:r>
      <w:r w:rsidRPr="00147F39">
        <w:rPr>
          <w:rFonts w:eastAsia="SimSun"/>
          <w:position w:val="-6"/>
        </w:rPr>
        <w:object w:dxaOrig="200" w:dyaOrig="340">
          <v:shape id="_x0000_i1037" type="#_x0000_t75" style="width:8.25pt;height:16.5pt" o:ole="" fillcolor="#bbe0e3">
            <v:imagedata r:id="rId52" o:title=""/>
          </v:shape>
          <o:OLEObject Type="Embed" ProgID="Equation.3" ShapeID="_x0000_i1037" DrawAspect="Content" ObjectID="_1632232371" r:id="rId53"/>
        </w:object>
      </w:r>
      <w:r w:rsidRPr="00147F39">
        <w:rPr>
          <w:rFonts w:eastAsia="SimSun"/>
        </w:rPr>
        <w:t xml:space="preserve"> is given by </w:t>
      </w:r>
      <w:r w:rsidRPr="00147F39">
        <w:rPr>
          <w:rFonts w:eastAsia="SimSun"/>
          <w:position w:val="-12"/>
        </w:rPr>
        <w:object w:dxaOrig="300" w:dyaOrig="360">
          <v:shape id="_x0000_i1038" type="#_x0000_t75" style="width:14.25pt;height:16.5pt" o:ole="">
            <v:imagedata r:id="rId54" o:title=""/>
          </v:shape>
          <o:OLEObject Type="Embed" ProgID="Equation.3" ShapeID="_x0000_i1038" DrawAspect="Content" ObjectID="_1632232372" r:id="rId55"/>
        </w:object>
      </w:r>
      <w:r w:rsidRPr="00147F39">
        <w:rPr>
          <w:rFonts w:eastAsia="SimSun"/>
        </w:rPr>
        <w:t xml:space="preserve">and the field component in the direction of </w:t>
      </w:r>
      <w:r w:rsidRPr="00147F39">
        <w:rPr>
          <w:rFonts w:eastAsia="SimSun"/>
          <w:position w:val="-10"/>
        </w:rPr>
        <w:object w:dxaOrig="200" w:dyaOrig="380">
          <v:shape id="_x0000_i1039" type="#_x0000_t75" style="width:8.25pt;height:17.25pt" o:ole="" o:allowoverlap="f" fillcolor="#bbe0e3">
            <v:imagedata r:id="rId56" o:title=""/>
          </v:shape>
          <o:OLEObject Type="Embed" ProgID="Equation.3" ShapeID="_x0000_i1039" DrawAspect="Content" ObjectID="_1632232373" r:id="rId57"/>
        </w:object>
      </w:r>
      <w:r w:rsidRPr="00147F39">
        <w:rPr>
          <w:rFonts w:eastAsia="SimSun"/>
        </w:rPr>
        <w:t xml:space="preserve"> is given by </w:t>
      </w:r>
      <w:r w:rsidRPr="00147F39">
        <w:rPr>
          <w:rFonts w:eastAsia="SimSun"/>
          <w:position w:val="-14"/>
        </w:rPr>
        <w:object w:dxaOrig="300" w:dyaOrig="380">
          <v:shape id="_x0000_i1040" type="#_x0000_t75" style="width:14.25pt;height:17.25pt" o:ole="">
            <v:imagedata r:id="rId58" o:title=""/>
          </v:shape>
          <o:OLEObject Type="Embed" ProgID="Equation.3" ShapeID="_x0000_i1040" DrawAspect="Content" ObjectID="_1632232374" r:id="rId59"/>
        </w:object>
      </w:r>
      <w:r w:rsidRPr="00147F39">
        <w:rPr>
          <w:rFonts w:eastAsia="SimSun"/>
        </w:rPr>
        <w:t xml:space="preserve">. </w:t>
      </w:r>
    </w:p>
    <w:p w:rsidR="00E72C48" w:rsidRPr="00147F39" w:rsidRDefault="00E72C48" w:rsidP="00E72C48">
      <w:pPr>
        <w:pStyle w:val="TH"/>
      </w:pPr>
      <w:r w:rsidRPr="00147F39">
        <w:object w:dxaOrig="9641" w:dyaOrig="4320">
          <v:shape id="_x0000_i1041" type="#_x0000_t75" style="width:482.25pt;height:3in" o:ole="">
            <v:imagedata r:id="rId60" o:title=""/>
          </v:shape>
          <o:OLEObject Type="Embed" ProgID="Word.Document.12" ShapeID="_x0000_i1041" DrawAspect="Content" ObjectID="_1632232375" r:id="rId61">
            <o:FieldCodes>\s</o:FieldCodes>
          </o:OLEObject>
        </w:object>
      </w:r>
    </w:p>
    <w:p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v:shape id="_x0000_i1042" type="#_x0000_t75" style="width:10.5pt;height:14.25pt" o:ole="" o:allowoverlap="f" fillcolor="#bbe0e3">
            <v:imagedata r:id="rId62" o:title=""/>
          </v:shape>
          <o:OLEObject Type="Embed" ProgID="Equation.3" ShapeID="_x0000_i1042" DrawAspect="Content" ObjectID="_1632232376" r:id="rId63"/>
        </w:object>
      </w:r>
      <w:r w:rsidRPr="00147F39">
        <w:t xml:space="preserve">is the given direction, </w:t>
      </w:r>
      <w:r w:rsidRPr="00147F39">
        <w:rPr>
          <w:position w:val="-6"/>
        </w:rPr>
        <w:object w:dxaOrig="200" w:dyaOrig="340">
          <v:shape id="_x0000_i1043" type="#_x0000_t75" style="width:8.25pt;height:16.5pt" o:ole="" fillcolor="#bbe0e3">
            <v:imagedata r:id="rId52" o:title=""/>
          </v:shape>
          <o:OLEObject Type="Embed" ProgID="Equation.3" ShapeID="_x0000_i1043" DrawAspect="Content" ObjectID="_1632232377" r:id="rId64"/>
        </w:object>
      </w:r>
      <w:r w:rsidRPr="00147F39">
        <w:t xml:space="preserve"> and </w:t>
      </w:r>
      <w:r w:rsidRPr="00147F39">
        <w:rPr>
          <w:position w:val="-10"/>
        </w:rPr>
        <w:object w:dxaOrig="200" w:dyaOrig="380">
          <v:shape id="_x0000_i1044" type="#_x0000_t75" style="width:8.25pt;height:17.25pt" o:ole="" o:allowoverlap="f" fillcolor="#bbe0e3">
            <v:imagedata r:id="rId56" o:title=""/>
          </v:shape>
          <o:OLEObject Type="Embed" ProgID="Equation.3" ShapeID="_x0000_i1044" DrawAspect="Content" ObjectID="_1632232378" r:id="rId65"/>
        </w:object>
      </w:r>
      <w:r w:rsidRPr="00147F39">
        <w:t>are the spherical basis vectors</w:t>
      </w:r>
    </w:p>
    <w:p w:rsidR="00371FE0" w:rsidRPr="00147F39" w:rsidRDefault="00371FE0" w:rsidP="00371FE0">
      <w:pPr>
        <w:rPr>
          <w:rFonts w:eastAsia="SimSun"/>
        </w:rPr>
      </w:pPr>
    </w:p>
    <w:p w:rsidR="00371FE0" w:rsidRPr="00147F39" w:rsidRDefault="00371FE0" w:rsidP="00744611">
      <w:pPr>
        <w:pStyle w:val="Heading3"/>
      </w:pPr>
      <w:bookmarkStart w:id="55" w:name="_Toc493104188"/>
      <w:bookmarkStart w:id="56" w:name="_Toc20320091"/>
      <w:bookmarkStart w:id="57" w:name="_Toc20340110"/>
      <w:r w:rsidRPr="00147F39">
        <w:lastRenderedPageBreak/>
        <w:t>7.1.2</w:t>
      </w:r>
      <w:r w:rsidRPr="00147F39">
        <w:tab/>
        <w:t>Local and global coordinate systems</w:t>
      </w:r>
      <w:bookmarkEnd w:id="55"/>
      <w:bookmarkEnd w:id="56"/>
      <w:bookmarkEnd w:id="57"/>
    </w:p>
    <w:p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 xml:space="preserve">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w:t>
      </w:r>
      <w:r w:rsidR="00E6749F" w:rsidRPr="00147F39">
        <w:t>subclause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rsidR="00E6749F" w:rsidRPr="00147F39">
        <w:t>subclause</w:t>
      </w:r>
      <w:r w:rsidRPr="00147F39">
        <w:t xml:space="preserve"> 7.1</w:t>
      </w:r>
      <w:r w:rsidR="003245C6" w:rsidRPr="00147F39">
        <w:t>.</w:t>
      </w:r>
      <w:r w:rsidRPr="00147F39">
        <w:t xml:space="preserve">3. Note that any arbitrary mechanical orientation of the array can be achieved by rotating the LCS with respect to the GCS. </w:t>
      </w:r>
    </w:p>
    <w:p w:rsidR="00371FE0" w:rsidRPr="00147F39" w:rsidRDefault="00371FE0" w:rsidP="00744611">
      <w:pPr>
        <w:pStyle w:val="Heading3"/>
      </w:pPr>
      <w:bookmarkStart w:id="58" w:name="_Toc493104189"/>
      <w:bookmarkStart w:id="59" w:name="_Toc20320092"/>
      <w:bookmarkStart w:id="60" w:name="_Toc20340111"/>
      <w:r w:rsidRPr="00147F39">
        <w:t>7.1.3</w:t>
      </w:r>
      <w:r w:rsidRPr="00147F39">
        <w:tab/>
        <w:t>Transformation from a LCS to a GCS</w:t>
      </w:r>
      <w:bookmarkEnd w:id="58"/>
      <w:bookmarkEnd w:id="59"/>
      <w:bookmarkEnd w:id="60"/>
    </w:p>
    <w:p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v:shape id="_x0000_i1045" type="#_x0000_t75" style="width:8.25pt;height:12.75pt" o:ole="" fillcolor="#bbe0e3">
            <v:imagedata r:id="rId44" o:title=""/>
          </v:shape>
          <o:OLEObject Type="Embed" ProgID="Equation.3" ShapeID="_x0000_i1045" DrawAspect="Content" ObjectID="_1632232379" r:id="rId66"/>
        </w:object>
      </w:r>
      <w:r w:rsidRPr="00147F39">
        <w:rPr>
          <w:rFonts w:eastAsia="SimSun"/>
        </w:rPr>
        <w:t xml:space="preserve">, </w:t>
      </w:r>
      <w:r w:rsidRPr="00147F39">
        <w:rPr>
          <w:rFonts w:eastAsia="SimSun"/>
          <w:position w:val="-10"/>
        </w:rPr>
        <w:object w:dxaOrig="200" w:dyaOrig="320">
          <v:shape id="_x0000_i1046" type="#_x0000_t75" style="width:8.25pt;height:14.25pt" o:ole="" fillcolor="#bbe0e3">
            <v:imagedata r:id="rId46" o:title=""/>
          </v:shape>
          <o:OLEObject Type="Embed" ProgID="Equation.3" ShapeID="_x0000_i1046" DrawAspect="Content" ObjectID="_1632232380" r:id="rId67"/>
        </w:object>
      </w:r>
      <w:r w:rsidRPr="00147F39">
        <w:rPr>
          <w:rFonts w:eastAsia="SimSun"/>
        </w:rPr>
        <w:t>) and unit vectors (</w:t>
      </w:r>
      <w:r w:rsidRPr="00147F39">
        <w:rPr>
          <w:rFonts w:eastAsia="SimSun"/>
          <w:position w:val="-6"/>
        </w:rPr>
        <w:object w:dxaOrig="200" w:dyaOrig="340">
          <v:shape id="_x0000_i1047" type="#_x0000_t75" style="width:8.25pt;height:16.5pt" o:ole="" fillcolor="#bbe0e3">
            <v:imagedata r:id="rId52" o:title=""/>
          </v:shape>
          <o:OLEObject Type="Embed" ProgID="Equation.3" ShapeID="_x0000_i1047" DrawAspect="Content" ObjectID="_1632232381" r:id="rId68"/>
        </w:object>
      </w:r>
      <w:r w:rsidRPr="00147F39">
        <w:rPr>
          <w:rFonts w:eastAsia="SimSun"/>
        </w:rPr>
        <w:t xml:space="preserve">, </w:t>
      </w:r>
      <w:r w:rsidRPr="00147F39">
        <w:rPr>
          <w:rFonts w:eastAsia="SimSun"/>
          <w:position w:val="-10"/>
        </w:rPr>
        <w:object w:dxaOrig="200" w:dyaOrig="380">
          <v:shape id="_x0000_i1048" type="#_x0000_t75" style="width:8.25pt;height:17.25pt" o:ole="" o:allowoverlap="f" fillcolor="#bbe0e3">
            <v:imagedata r:id="rId56" o:title=""/>
          </v:shape>
          <o:OLEObject Type="Embed" ProgID="Equation.3" ShapeID="_x0000_i1048" DrawAspect="Content" ObjectID="_1632232382" r:id="rId69"/>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v:shape id="_x0000_i1049" type="#_x0000_t75" style="width:10.5pt;height:12.75pt" o:ole="" fillcolor="#bbe0e3">
            <v:imagedata r:id="rId70" o:title=""/>
          </v:shape>
          <o:OLEObject Type="Embed" ProgID="Equation.3" ShapeID="_x0000_i1049" DrawAspect="Content" ObjectID="_1632232383" r:id="rId71"/>
        </w:object>
      </w:r>
      <w:r w:rsidRPr="00147F39">
        <w:rPr>
          <w:rFonts w:eastAsia="SimSun"/>
        </w:rPr>
        <w:t xml:space="preserve">, </w:t>
      </w:r>
      <w:r w:rsidRPr="00147F39">
        <w:rPr>
          <w:rFonts w:eastAsia="SimSun"/>
          <w:position w:val="-10"/>
        </w:rPr>
        <w:object w:dxaOrig="240" w:dyaOrig="320">
          <v:shape id="_x0000_i1050" type="#_x0000_t75" style="width:10.5pt;height:14.25pt" o:ole="" fillcolor="#bbe0e3">
            <v:imagedata r:id="rId72" o:title=""/>
          </v:shape>
          <o:OLEObject Type="Embed" ProgID="Equation.3" ShapeID="_x0000_i1050" DrawAspect="Content" ObjectID="_1632232384" r:id="rId73"/>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v:shape id="_x0000_i1051" type="#_x0000_t75" style="width:10.5pt;height:16.5pt" o:ole="" fillcolor="#bbe0e3">
            <v:imagedata r:id="rId74" o:title=""/>
          </v:shape>
          <o:OLEObject Type="Embed" ProgID="Equation.3" ShapeID="_x0000_i1051" DrawAspect="Content" ObjectID="_1632232385" r:id="rId75"/>
        </w:object>
      </w:r>
      <w:r w:rsidRPr="00147F39">
        <w:rPr>
          <w:rFonts w:eastAsia="SimSun"/>
        </w:rPr>
        <w:t xml:space="preserve">, </w:t>
      </w:r>
      <w:r w:rsidRPr="00147F39">
        <w:rPr>
          <w:rFonts w:eastAsia="SimSun"/>
          <w:position w:val="-10"/>
        </w:rPr>
        <w:object w:dxaOrig="240" w:dyaOrig="380">
          <v:shape id="_x0000_i1052" type="#_x0000_t75" style="width:10.5pt;height:17.25pt" o:ole="" fillcolor="#bbe0e3">
            <v:imagedata r:id="rId76" o:title=""/>
          </v:shape>
          <o:OLEObject Type="Embed" ProgID="Equation.3" ShapeID="_x0000_i1052" DrawAspect="Content" ObjectID="_1632232386" r:id="rId77"/>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371FE0" w:rsidRPr="00147F39" w:rsidTr="00FD5627">
        <w:tc>
          <w:tcPr>
            <w:tcW w:w="4784" w:type="dxa"/>
            <w:tcBorders>
              <w:top w:val="nil"/>
              <w:left w:val="nil"/>
              <w:bottom w:val="nil"/>
              <w:right w:val="nil"/>
            </w:tcBorders>
            <w:shd w:val="clear" w:color="auto" w:fill="auto"/>
          </w:tcPr>
          <w:p w:rsidR="00371FE0" w:rsidRPr="00147F39" w:rsidRDefault="00C40B57" w:rsidP="002253C0">
            <w:pPr>
              <w:pStyle w:val="TH"/>
            </w:pPr>
            <w:r>
              <w:rPr>
                <w:noProof/>
              </w:rPr>
              <w:drawing>
                <wp:inline distT="0" distB="0" distL="0" distR="0">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rsidR="00371FE0" w:rsidRPr="00147F39" w:rsidRDefault="00C40B57" w:rsidP="002253C0">
            <w:pPr>
              <w:pStyle w:val="TH"/>
            </w:pPr>
            <w:r>
              <w:rPr>
                <w:noProof/>
              </w:rPr>
              <w:drawing>
                <wp:inline distT="0" distB="0" distL="0" distR="0">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371FE0" w:rsidRPr="00147F39"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v:shape id="_x0000_i1053" type="#_x0000_t75" style="width:42pt;height:14.25pt" o:ole="">
            <v:imagedata r:id="rId80" o:title=""/>
          </v:shape>
          <o:OLEObject Type="Embed" ProgID="Equation.3" ShapeID="_x0000_i1053" DrawAspect="Content" ObjectID="_1632232387" r:id="rId81"/>
        </w:object>
      </w:r>
      <w:r w:rsidRPr="00147F39">
        <w:rPr>
          <w:rFonts w:eastAsia="SimSun"/>
        </w:rPr>
        <w:t xml:space="preserve">denote an antenna element pattern in the LCS and </w:t>
      </w:r>
      <w:r w:rsidRPr="00147F39">
        <w:rPr>
          <w:rFonts w:eastAsia="SimSun"/>
          <w:position w:val="-10"/>
        </w:rPr>
        <w:object w:dxaOrig="760" w:dyaOrig="320">
          <v:shape id="_x0000_i1054" type="#_x0000_t75" style="width:33.75pt;height:14.25pt" o:ole="">
            <v:imagedata r:id="rId82" o:title=""/>
          </v:shape>
          <o:OLEObject Type="Embed" ProgID="Equation.3" ShapeID="_x0000_i1054" DrawAspect="Content" ObjectID="_1632232388" r:id="rId83"/>
        </w:object>
      </w:r>
      <w:r w:rsidRPr="00147F39">
        <w:rPr>
          <w:rFonts w:eastAsia="SimSun"/>
        </w:rPr>
        <w:t xml:space="preserve">denote the same antenna element pattern in the GCS. Then the two are related simply by </w:t>
      </w:r>
    </w:p>
    <w:p w:rsidR="00371FE0" w:rsidRPr="00147F39" w:rsidRDefault="00371FE0" w:rsidP="00292A4E">
      <w:pPr>
        <w:pStyle w:val="EQ"/>
        <w:tabs>
          <w:tab w:val="clear" w:pos="4536"/>
          <w:tab w:val="center" w:pos="4820"/>
        </w:tabs>
      </w:pPr>
      <w:r w:rsidRPr="00147F39">
        <w:tab/>
      </w:r>
      <w:r w:rsidRPr="00147F39">
        <w:object w:dxaOrig="1840" w:dyaOrig="320">
          <v:shape id="_x0000_i1055" type="#_x0000_t75" style="width:82.5pt;height:14.25pt" o:ole="">
            <v:imagedata r:id="rId84" o:title=""/>
          </v:shape>
          <o:OLEObject Type="Embed" ProgID="Equation.3" ShapeID="_x0000_i1055" DrawAspect="Content" ObjectID="_1632232389" r:id="rId85"/>
        </w:object>
      </w:r>
      <w:r w:rsidR="003245C6" w:rsidRPr="00147F39">
        <w:tab/>
        <w:t>(7.1-1)</w:t>
      </w:r>
    </w:p>
    <w:p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v:shape id="_x0000_i1056" type="#_x0000_t75" style="width:11.25pt;height:14.25pt" o:ole="">
            <v:imagedata r:id="rId86" o:title=""/>
          </v:shape>
          <o:OLEObject Type="Embed" ProgID="Equation.3" ShapeID="_x0000_i1056" DrawAspect="Content" ObjectID="_1632232390" r:id="rId87"/>
        </w:object>
      </w:r>
      <w:r w:rsidRPr="00147F39">
        <w:rPr>
          <w:rFonts w:eastAsia="SimSun"/>
        </w:rPr>
        <w:t xml:space="preserve"> and </w:t>
      </w:r>
      <w:r w:rsidRPr="00147F39">
        <w:rPr>
          <w:rFonts w:eastAsia="SimSun"/>
          <w:position w:val="-10"/>
        </w:rPr>
        <w:object w:dxaOrig="240" w:dyaOrig="320">
          <v:shape id="_x0000_i1057" type="#_x0000_t75" style="width:11.25pt;height:16.5pt" o:ole="">
            <v:imagedata r:id="rId88" o:title=""/>
          </v:shape>
          <o:OLEObject Type="Embed" ProgID="Equation.3" ShapeID="_x0000_i1057" DrawAspect="Content" ObjectID="_1632232391" r:id="rId89"/>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rsidR="00371FE0" w:rsidRPr="00147F39" w:rsidRDefault="00371FE0" w:rsidP="00371FE0">
      <w:pPr>
        <w:rPr>
          <w:rFonts w:eastAsia="SimSun"/>
        </w:rPr>
      </w:pPr>
      <w:r w:rsidRPr="00147F39">
        <w:rPr>
          <w:rFonts w:eastAsia="SimSun"/>
        </w:rPr>
        <w:lastRenderedPageBreak/>
        <w:t xml:space="preserve">Let us denote the polarized field components in the LCS by </w:t>
      </w:r>
      <w:r w:rsidR="004552EE" w:rsidRPr="00147F39">
        <w:rPr>
          <w:rFonts w:eastAsia="SimSun"/>
          <w:position w:val="-12"/>
        </w:rPr>
        <w:object w:dxaOrig="980" w:dyaOrig="360">
          <v:shape id="_x0000_i1058" type="#_x0000_t75" style="width:44.25pt;height:16.5pt" o:ole="">
            <v:imagedata r:id="rId90" o:title=""/>
          </v:shape>
          <o:OLEObject Type="Embed" ProgID="Equation.3" ShapeID="_x0000_i1058" DrawAspect="Content" ObjectID="_1632232392" r:id="rId91"/>
        </w:object>
      </w:r>
      <w:r w:rsidRPr="00147F39">
        <w:rPr>
          <w:rFonts w:eastAsia="SimSun"/>
        </w:rPr>
        <w:t xml:space="preserve">, </w:t>
      </w:r>
      <w:r w:rsidR="004552EE" w:rsidRPr="00147F39">
        <w:rPr>
          <w:rFonts w:eastAsia="SimSun"/>
          <w:position w:val="-14"/>
        </w:rPr>
        <w:object w:dxaOrig="980" w:dyaOrig="380">
          <v:shape id="_x0000_i1059" type="#_x0000_t75" style="width:45pt;height:17.25pt" o:ole="">
            <v:imagedata r:id="rId92" o:title=""/>
          </v:shape>
          <o:OLEObject Type="Embed" ProgID="Equation.3" ShapeID="_x0000_i1059" DrawAspect="Content" ObjectID="_1632232393" r:id="rId93"/>
        </w:object>
      </w:r>
      <w:r w:rsidRPr="00147F39">
        <w:rPr>
          <w:rFonts w:eastAsia="SimSun"/>
        </w:rPr>
        <w:t xml:space="preserve">and in the GCS by </w:t>
      </w:r>
      <w:r w:rsidRPr="00147F39">
        <w:rPr>
          <w:rFonts w:eastAsia="SimSun"/>
          <w:position w:val="-12"/>
        </w:rPr>
        <w:object w:dxaOrig="840" w:dyaOrig="360">
          <v:shape id="_x0000_i1060" type="#_x0000_t75" style="width:37.5pt;height:16.5pt" o:ole="">
            <v:imagedata r:id="rId94" o:title=""/>
          </v:shape>
          <o:OLEObject Type="Embed" ProgID="Equation.3" ShapeID="_x0000_i1060" DrawAspect="Content" ObjectID="_1632232394" r:id="rId95"/>
        </w:object>
      </w:r>
      <w:r w:rsidRPr="00147F39">
        <w:rPr>
          <w:rFonts w:eastAsia="SimSun"/>
        </w:rPr>
        <w:t xml:space="preserve">, </w:t>
      </w:r>
      <w:r w:rsidRPr="00147F39">
        <w:rPr>
          <w:rFonts w:eastAsia="SimSun"/>
          <w:position w:val="-14"/>
        </w:rPr>
        <w:object w:dxaOrig="840" w:dyaOrig="380">
          <v:shape id="_x0000_i1061" type="#_x0000_t75" style="width:38.25pt;height:17.25pt" o:ole="">
            <v:imagedata r:id="rId96" o:title=""/>
          </v:shape>
          <o:OLEObject Type="Embed" ProgID="Equation.3" ShapeID="_x0000_i1061" DrawAspect="Content" ObjectID="_1632232395" r:id="rId97"/>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rsidR="00371FE0" w:rsidRPr="00147F39" w:rsidRDefault="00371FE0" w:rsidP="00371FE0">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v:shape id="_x0000_i1062" type="#_x0000_t75" style="width:10.5pt;height:16.5pt" o:ole="">
            <v:imagedata r:id="rId98" o:title=""/>
          </v:shape>
          <o:OLEObject Type="Embed" ProgID="Equation.3" ShapeID="_x0000_i1062" DrawAspect="Content" ObjectID="_1632232396" r:id="rId99"/>
        </w:object>
      </w:r>
      <w:r w:rsidRPr="00147F39">
        <w:rPr>
          <w:rFonts w:eastAsia="SimSun"/>
        </w:rPr>
        <w:t xml:space="preserve">and </w:t>
      </w:r>
      <w:r w:rsidRPr="00147F39">
        <w:rPr>
          <w:rFonts w:eastAsia="SimSun"/>
          <w:position w:val="-6"/>
        </w:rPr>
        <w:object w:dxaOrig="200" w:dyaOrig="279">
          <v:shape id="_x0000_i1063" type="#_x0000_t75" style="width:10.5pt;height:14.25pt" o:ole="">
            <v:imagedata r:id="rId100" o:title=""/>
          </v:shape>
          <o:OLEObject Type="Embed" ProgID="Equation.3" ShapeID="_x0000_i1063" DrawAspect="Content" ObjectID="_1632232397" r:id="rId101"/>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v:shape id="_x0000_i1064" type="#_x0000_t75" style="width:10.5pt;height:16.5pt" o:ole="">
            <v:imagedata r:id="rId102" o:title=""/>
          </v:shape>
          <o:OLEObject Type="Embed" ProgID="Equation.3" ShapeID="_x0000_i1064" DrawAspect="Content" ObjectID="_1632232398" r:id="rId103"/>
        </w:object>
      </w:r>
      <w:r w:rsidRPr="00147F39">
        <w:rPr>
          <w:rFonts w:eastAsia="SimSun"/>
        </w:rPr>
        <w:t xml:space="preserve"> axis is the original y axis after the first rotation about z, and the </w:t>
      </w:r>
      <w:r w:rsidRPr="00147F39">
        <w:rPr>
          <w:rFonts w:eastAsia="SimSun"/>
          <w:position w:val="-6"/>
        </w:rPr>
        <w:object w:dxaOrig="200" w:dyaOrig="279">
          <v:shape id="_x0000_i1065" type="#_x0000_t75" style="width:10.5pt;height:14.25pt" o:ole="">
            <v:imagedata r:id="rId100" o:title=""/>
          </v:shape>
          <o:OLEObject Type="Embed" ProgID="Equation.3" ShapeID="_x0000_i1065" DrawAspect="Content" ObjectID="_1632232399" r:id="rId104"/>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v:shape id="_x0000_i1066" type="#_x0000_t75" style="width:10.5pt;height:16.5pt" o:ole="">
            <v:imagedata r:id="rId102" o:title=""/>
          </v:shape>
          <o:OLEObject Type="Embed" ProgID="Equation.3" ShapeID="_x0000_i1066" DrawAspect="Content" ObjectID="_1632232400" r:id="rId105"/>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v:shape id="_x0000_i1067" type="#_x0000_t75" style="width:10.5pt;height:16.5pt" o:ole="">
            <v:imagedata r:id="rId102" o:title=""/>
          </v:shape>
          <o:OLEObject Type="Embed" ProgID="Equation.3" ShapeID="_x0000_i1067" DrawAspect="Content" ObjectID="_1632232401" r:id="rId106"/>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v:shape id="_x0000_i1068" type="#_x0000_t75" style="width:10.5pt;height:14.25pt" o:ole="">
            <v:imagedata r:id="rId100" o:title=""/>
          </v:shape>
          <o:OLEObject Type="Embed" ProgID="Equation.3" ShapeID="_x0000_i1068" DrawAspect="Content" ObjectID="_1632232402" r:id="rId107"/>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v:shape id="_x0000_i1069" type="#_x0000_t75" style="width:10.5pt;height:14.25pt" o:ole="">
            <v:imagedata r:id="rId108" o:title=""/>
          </v:shape>
          <o:OLEObject Type="Embed" ProgID="Equation.3" ShapeID="_x0000_i1069" DrawAspect="Content" ObjectID="_1632232403" r:id="rId109"/>
        </w:object>
      </w:r>
      <w:r w:rsidRPr="00147F39">
        <w:rPr>
          <w:rFonts w:eastAsia="SimSun"/>
        </w:rPr>
        <w:t xml:space="preserve">, </w:t>
      </w:r>
      <w:r w:rsidRPr="00147F39">
        <w:rPr>
          <w:rFonts w:eastAsia="SimSun"/>
          <w:position w:val="-10"/>
        </w:rPr>
        <w:object w:dxaOrig="240" w:dyaOrig="320">
          <v:shape id="_x0000_i1070" type="#_x0000_t75" style="width:11.25pt;height:16.5pt" o:ole="">
            <v:imagedata r:id="rId110" o:title=""/>
          </v:shape>
          <o:OLEObject Type="Embed" ProgID="Equation.3" ShapeID="_x0000_i1070" DrawAspect="Content" ObjectID="_1632232404" r:id="rId111"/>
        </w:object>
      </w:r>
      <w:r w:rsidRPr="00147F39">
        <w:rPr>
          <w:rFonts w:eastAsia="SimSun"/>
        </w:rPr>
        <w:t xml:space="preserve"> and </w:t>
      </w:r>
      <w:r w:rsidRPr="00147F39">
        <w:rPr>
          <w:rFonts w:eastAsia="SimSun"/>
          <w:position w:val="-4"/>
        </w:rPr>
        <w:object w:dxaOrig="220" w:dyaOrig="240">
          <v:shape id="_x0000_i1071" type="#_x0000_t75" style="width:10.5pt;height:11.25pt" o:ole="">
            <v:imagedata r:id="rId112" o:title=""/>
          </v:shape>
          <o:OLEObject Type="Embed" ProgID="Equation.3" ShapeID="_x0000_i1071" DrawAspect="Content" ObjectID="_1632232405" r:id="rId113"/>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v:shape id="_x0000_i1072" type="#_x0000_t75" style="width:10.5pt;height:16.5pt" o:ole="">
            <v:imagedata r:id="rId102" o:title=""/>
          </v:shape>
          <o:OLEObject Type="Embed" ProgID="Equation.3" ShapeID="_x0000_i1072" DrawAspect="Content" ObjectID="_1632232406" r:id="rId114"/>
        </w:object>
      </w:r>
      <w:r w:rsidRPr="00147F39">
        <w:rPr>
          <w:rFonts w:eastAsia="SimSun"/>
        </w:rPr>
        <w:t xml:space="preserve">and </w:t>
      </w:r>
      <w:r w:rsidRPr="00147F39">
        <w:rPr>
          <w:rFonts w:eastAsia="SimSun"/>
          <w:position w:val="-6"/>
        </w:rPr>
        <w:object w:dxaOrig="200" w:dyaOrig="279">
          <v:shape id="_x0000_i1073" type="#_x0000_t75" style="width:10.5pt;height:14.25pt" o:ole="">
            <v:imagedata r:id="rId115" o:title=""/>
          </v:shape>
          <o:OLEObject Type="Embed" ProgID="Equation.3" ShapeID="_x0000_i1073" DrawAspect="Content" ObjectID="_1632232407" r:id="rId116"/>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v:shape id="_x0000_i1074" type="#_x0000_t75" style="width:356.25pt;height:45pt" o:ole="">
            <v:imagedata r:id="rId117" o:title=""/>
          </v:shape>
          <o:OLEObject Type="Embed" ProgID="Equation.3" ShapeID="_x0000_i1074" DrawAspect="Content" ObjectID="_1632232408" r:id="rId118"/>
        </w:object>
      </w:r>
      <w:r w:rsidR="00371FE0" w:rsidRPr="00147F39">
        <w:tab/>
        <w:t>(7.</w:t>
      </w:r>
      <w:r w:rsidR="00EF5569" w:rsidRPr="00147F39">
        <w:rPr>
          <w:rFonts w:hint="eastAsia"/>
          <w:lang w:eastAsia="ko-KR"/>
        </w:rPr>
        <w:t>1</w:t>
      </w:r>
      <w:r w:rsidRPr="00147F39">
        <w:rPr>
          <w:lang w:eastAsia="ko-KR"/>
        </w:rPr>
        <w:t>-2</w:t>
      </w:r>
      <w:r w:rsidR="00371FE0" w:rsidRPr="00147F39">
        <w:t>)</w:t>
      </w:r>
    </w:p>
    <w:p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v:shape id="_x0000_i1075" type="#_x0000_t75" style="width:174pt;height:17.25pt" o:ole="">
            <v:imagedata r:id="rId119" o:title=""/>
          </v:shape>
          <o:OLEObject Type="Embed" ProgID="Equation.3" ShapeID="_x0000_i1075" DrawAspect="Content" ObjectID="_1632232409" r:id="rId120"/>
        </w:object>
      </w:r>
      <w:r w:rsidR="00371FE0" w:rsidRPr="00147F39">
        <w:tab/>
        <w:t>(7.</w:t>
      </w:r>
      <w:r w:rsidR="00EF5569" w:rsidRPr="00147F39">
        <w:rPr>
          <w:rFonts w:hint="eastAsia"/>
          <w:lang w:eastAsia="ko-KR"/>
        </w:rPr>
        <w:t>1</w:t>
      </w:r>
      <w:r w:rsidRPr="00147F39">
        <w:rPr>
          <w:lang w:eastAsia="ko-KR"/>
        </w:rPr>
        <w:t>-3</w:t>
      </w:r>
      <w:r w:rsidR="00371FE0" w:rsidRPr="00147F39">
        <w:t>)</w:t>
      </w:r>
    </w:p>
    <w:p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v:shape id="_x0000_i1076" type="#_x0000_t75" style="width:387.75pt;height:55.5pt" o:ole="">
            <v:imagedata r:id="rId121" o:title=""/>
          </v:shape>
          <o:OLEObject Type="Embed" ProgID="Equation.3" ShapeID="_x0000_i1076" DrawAspect="Content" ObjectID="_1632232410" r:id="rId122"/>
        </w:object>
      </w:r>
      <w:r w:rsidR="00371FE0" w:rsidRPr="00147F39">
        <w:tab/>
        <w:t>(7.</w:t>
      </w:r>
      <w:r w:rsidR="00EF5569" w:rsidRPr="00147F39">
        <w:rPr>
          <w:rFonts w:hint="eastAsia"/>
          <w:lang w:eastAsia="ko-KR"/>
        </w:rPr>
        <w:t>1</w:t>
      </w:r>
      <w:r w:rsidRPr="00147F39">
        <w:rPr>
          <w:lang w:eastAsia="ko-KR"/>
        </w:rPr>
        <w:t>-4</w:t>
      </w:r>
      <w:r w:rsidR="00371FE0" w:rsidRPr="00147F39">
        <w:t>)</w:t>
      </w:r>
    </w:p>
    <w:p w:rsidR="003245C6" w:rsidRPr="00147F39" w:rsidRDefault="003245C6" w:rsidP="008E77C3">
      <w:r w:rsidRPr="00147F39">
        <w:t>and</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v:shape id="_x0000_i1077" type="#_x0000_t75" style="width:393.75pt;height:55.5pt" o:ole="">
            <v:imagedata r:id="rId123" o:title=""/>
          </v:shape>
          <o:OLEObject Type="Embed" ProgID="Equation.3" ShapeID="_x0000_i1077" DrawAspect="Content" ObjectID="_1632232411" r:id="rId124"/>
        </w:object>
      </w:r>
      <w:r w:rsidR="00371FE0" w:rsidRPr="00147F39">
        <w:tab/>
        <w:t>(7.</w:t>
      </w:r>
      <w:r w:rsidR="00EF5569" w:rsidRPr="00147F39">
        <w:rPr>
          <w:rFonts w:hint="eastAsia"/>
          <w:lang w:eastAsia="ko-KR"/>
        </w:rPr>
        <w:t>1</w:t>
      </w:r>
      <w:r w:rsidRPr="00147F39">
        <w:rPr>
          <w:lang w:eastAsia="ko-KR"/>
        </w:rPr>
        <w:t>-5</w:t>
      </w:r>
      <w:r w:rsidR="00371FE0" w:rsidRPr="00147F39">
        <w:t>)</w:t>
      </w:r>
    </w:p>
    <w:p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v:shape id="_x0000_i1078" type="#_x0000_t75" style="width:114.75pt;height:55.5pt" o:ole="">
            <v:imagedata r:id="rId125" o:title=""/>
          </v:shape>
          <o:OLEObject Type="Embed" ProgID="Equation.3" ShapeID="_x0000_i1078" DrawAspect="Content" ObjectID="_1632232412" r:id="rId126"/>
        </w:object>
      </w:r>
      <w:r w:rsidR="00371FE0" w:rsidRPr="00147F39">
        <w:tab/>
        <w:t>(7.</w:t>
      </w:r>
      <w:r w:rsidR="00EF5569" w:rsidRPr="00147F39">
        <w:rPr>
          <w:rFonts w:hint="eastAsia"/>
          <w:lang w:eastAsia="ko-KR"/>
        </w:rPr>
        <w:t>1</w:t>
      </w:r>
      <w:r w:rsidRPr="00147F39">
        <w:rPr>
          <w:lang w:eastAsia="ko-KR"/>
        </w:rPr>
        <w:t>-6</w:t>
      </w:r>
      <w:r w:rsidR="00371FE0" w:rsidRPr="00147F39">
        <w:t>)</w:t>
      </w:r>
    </w:p>
    <w:p w:rsidR="00371FE0" w:rsidRPr="00147F39" w:rsidRDefault="00371FE0" w:rsidP="00371FE0">
      <w:pPr>
        <w:rPr>
          <w:rFonts w:eastAsia="SimSun"/>
        </w:rPr>
      </w:pPr>
      <w:r w:rsidRPr="00147F39">
        <w:rPr>
          <w:rFonts w:eastAsia="SimSun"/>
        </w:rPr>
        <w:lastRenderedPageBreak/>
        <w:t xml:space="preserve">The zenith angle is computed as </w:t>
      </w:r>
      <w:r w:rsidRPr="00147F39">
        <w:rPr>
          <w:rFonts w:eastAsia="SimSun"/>
          <w:position w:val="-10"/>
        </w:rPr>
        <w:object w:dxaOrig="1240" w:dyaOrig="340">
          <v:shape id="_x0000_i1079" type="#_x0000_t75" style="width:61.5pt;height:16.5pt" o:ole="">
            <v:imagedata r:id="rId127" o:title=""/>
          </v:shape>
          <o:OLEObject Type="Embed" ProgID="Equation.3" ShapeID="_x0000_i1079" DrawAspect="Content" ObjectID="_1632232413" r:id="rId128"/>
        </w:object>
      </w:r>
      <w:r w:rsidRPr="00147F39">
        <w:rPr>
          <w:rFonts w:eastAsia="SimSun"/>
        </w:rPr>
        <w:t xml:space="preserve"> and the azimuth angle as </w:t>
      </w:r>
      <w:r w:rsidRPr="00147F39">
        <w:rPr>
          <w:rFonts w:eastAsia="SimSun"/>
          <w:position w:val="-10"/>
        </w:rPr>
        <w:object w:dxaOrig="1800" w:dyaOrig="340">
          <v:shape id="_x0000_i1080" type="#_x0000_t75" style="width:89.25pt;height:16.5pt" o:ole="">
            <v:imagedata r:id="rId129" o:title=""/>
          </v:shape>
          <o:OLEObject Type="Embed" ProgID="Equation.3" ShapeID="_x0000_i1080" DrawAspect="Content" ObjectID="_1632232414" r:id="rId130"/>
        </w:object>
      </w:r>
      <w:r w:rsidRPr="00147F39">
        <w:rPr>
          <w:rFonts w:eastAsia="SimSun"/>
        </w:rPr>
        <w:t xml:space="preserve">, where </w:t>
      </w:r>
      <w:r w:rsidRPr="00147F39">
        <w:rPr>
          <w:rFonts w:eastAsia="SimSun"/>
          <w:position w:val="-6"/>
        </w:rPr>
        <w:object w:dxaOrig="200" w:dyaOrig="279">
          <v:shape id="_x0000_i1081" type="#_x0000_t75" style="width:10.5pt;height:14.25pt" o:ole="">
            <v:imagedata r:id="rId131" o:title=""/>
          </v:shape>
          <o:OLEObject Type="Embed" ProgID="Equation.3" ShapeID="_x0000_i1081" DrawAspect="Content" ObjectID="_1632232415" r:id="rId132"/>
        </w:object>
      </w:r>
      <w:r w:rsidRPr="00147F39">
        <w:rPr>
          <w:rFonts w:eastAsia="SimSun"/>
        </w:rPr>
        <w:t xml:space="preserve">, </w:t>
      </w:r>
      <w:r w:rsidRPr="00147F39">
        <w:rPr>
          <w:rFonts w:eastAsia="SimSun"/>
          <w:position w:val="-10"/>
        </w:rPr>
        <w:object w:dxaOrig="220" w:dyaOrig="320">
          <v:shape id="_x0000_i1082" type="#_x0000_t75" style="width:10.5pt;height:16.5pt" o:ole="">
            <v:imagedata r:id="rId133" o:title=""/>
          </v:shape>
          <o:OLEObject Type="Embed" ProgID="Equation.3" ShapeID="_x0000_i1082" DrawAspect="Content" ObjectID="_1632232416" r:id="rId134"/>
        </w:object>
      </w:r>
      <w:r w:rsidRPr="00147F39">
        <w:rPr>
          <w:rFonts w:eastAsia="SimSun"/>
        </w:rPr>
        <w:t xml:space="preserve"> and </w:t>
      </w:r>
      <w:r w:rsidRPr="00147F39">
        <w:rPr>
          <w:rFonts w:eastAsia="SimSun"/>
          <w:position w:val="-4"/>
        </w:rPr>
        <w:object w:dxaOrig="200" w:dyaOrig="260">
          <v:shape id="_x0000_i1083" type="#_x0000_t75" style="width:10.5pt;height:14.25pt" o:ole="">
            <v:imagedata r:id="rId135" o:title=""/>
          </v:shape>
          <o:OLEObject Type="Embed" ProgID="Equation.3" ShapeID="_x0000_i1083" DrawAspect="Content" ObjectID="_1632232417" r:id="rId136"/>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v:shape id="_x0000_i1084" type="#_x0000_t75" style="width:27.75pt;height:17.25pt" o:ole="">
            <v:imagedata r:id="rId137" o:title=""/>
          </v:shape>
          <o:OLEObject Type="Embed" ProgID="Equation.3" ShapeID="_x0000_i1084" DrawAspect="Content" ObjectID="_1632232418" r:id="rId138"/>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rsidR="00371FE0" w:rsidRPr="00147F39" w:rsidRDefault="0062439A" w:rsidP="00292A4E">
      <w:pPr>
        <w:pStyle w:val="EQ"/>
        <w:tabs>
          <w:tab w:val="clear" w:pos="4536"/>
          <w:tab w:val="center" w:pos="4820"/>
        </w:tabs>
      </w:pPr>
      <w:r w:rsidRPr="00147F39">
        <w:rPr>
          <w:rFonts w:eastAsia="SimSun"/>
        </w:rPr>
        <w:tab/>
      </w:r>
      <w:r w:rsidR="00371FE0" w:rsidRPr="00147F39">
        <w:object w:dxaOrig="10520" w:dyaOrig="1240">
          <v:shape id="_x0000_i1085" type="#_x0000_t75" style="width:423.75pt;height:50.25pt" o:ole="">
            <v:imagedata r:id="rId139" o:title=""/>
          </v:shape>
          <o:OLEObject Type="Embed" ProgID="Equation.3" ShapeID="_x0000_i1085" DrawAspect="Content" ObjectID="_1632232419" r:id="rId140"/>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rsidR="00371FE0" w:rsidRPr="00147F39" w:rsidRDefault="006A454D" w:rsidP="00292A4E">
      <w:pPr>
        <w:pStyle w:val="EQ"/>
        <w:tabs>
          <w:tab w:val="clear" w:pos="4536"/>
          <w:tab w:val="center" w:pos="4820"/>
        </w:tabs>
      </w:pPr>
      <w:r w:rsidRPr="00147F39">
        <w:rPr>
          <w:rFonts w:eastAsia="SimSun"/>
        </w:rPr>
        <w:tab/>
      </w:r>
      <w:r w:rsidR="0062439A" w:rsidRPr="00147F39">
        <w:rPr>
          <w:position w:val="-56"/>
        </w:rPr>
        <w:object w:dxaOrig="10359" w:dyaOrig="1240">
          <v:shape id="_x0000_i1086" type="#_x0000_t75" style="width:420.75pt;height:50.25pt" o:ole="">
            <v:imagedata r:id="rId141" o:title=""/>
          </v:shape>
          <o:OLEObject Type="Embed" ProgID="Equation.3" ShapeID="_x0000_i1086" DrawAspect="Content" ObjectID="_1632232420" r:id="rId142"/>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v:shape id="_x0000_i1087" type="#_x0000_t75" style="width:37.5pt;height:16.5pt" o:ole="">
            <v:imagedata r:id="rId94" o:title=""/>
          </v:shape>
          <o:OLEObject Type="Embed" ProgID="Equation.3" ShapeID="_x0000_i1087" DrawAspect="Content" ObjectID="_1632232421" r:id="rId143"/>
        </w:object>
      </w:r>
      <w:r w:rsidRPr="00147F39">
        <w:rPr>
          <w:rFonts w:eastAsia="SimSun"/>
        </w:rPr>
        <w:t xml:space="preserve">, </w:t>
      </w:r>
      <w:r w:rsidRPr="00147F39">
        <w:rPr>
          <w:rFonts w:eastAsia="SimSun"/>
          <w:position w:val="-14"/>
        </w:rPr>
        <w:object w:dxaOrig="840" w:dyaOrig="380">
          <v:shape id="_x0000_i1088" type="#_x0000_t75" style="width:38.25pt;height:17.25pt" o:ole="">
            <v:imagedata r:id="rId96" o:title=""/>
          </v:shape>
          <o:OLEObject Type="Embed" ProgID="Equation.3" ShapeID="_x0000_i1088" DrawAspect="Content" ObjectID="_1632232422" r:id="rId144"/>
        </w:object>
      </w:r>
      <w:r w:rsidRPr="00147F39">
        <w:rPr>
          <w:rFonts w:eastAsia="SimSun"/>
        </w:rPr>
        <w:t xml:space="preserve"> in the GCS and</w:t>
      </w:r>
      <w:r w:rsidR="004552EE" w:rsidRPr="00147F39">
        <w:rPr>
          <w:rFonts w:eastAsia="SimSun"/>
          <w:position w:val="-12"/>
        </w:rPr>
        <w:object w:dxaOrig="980" w:dyaOrig="360">
          <v:shape id="_x0000_i1089" type="#_x0000_t75" style="width:44.25pt;height:16.5pt" o:ole="">
            <v:imagedata r:id="rId145" o:title=""/>
          </v:shape>
          <o:OLEObject Type="Embed" ProgID="Equation.3" ShapeID="_x0000_i1089" DrawAspect="Content" ObjectID="_1632232423" r:id="rId146"/>
        </w:object>
      </w:r>
      <w:r w:rsidRPr="00147F39">
        <w:rPr>
          <w:rFonts w:eastAsia="SimSun"/>
        </w:rPr>
        <w:t xml:space="preserve">, </w:t>
      </w:r>
      <w:r w:rsidR="004552EE" w:rsidRPr="00147F39">
        <w:rPr>
          <w:rFonts w:eastAsia="SimSun"/>
          <w:position w:val="-14"/>
        </w:rPr>
        <w:object w:dxaOrig="960" w:dyaOrig="380">
          <v:shape id="_x0000_i1090" type="#_x0000_t75" style="width:44.25pt;height:17.25pt" o:ole="">
            <v:imagedata r:id="rId147" o:title=""/>
          </v:shape>
          <o:OLEObject Type="Embed" ProgID="Equation.3" ShapeID="_x0000_i1090" DrawAspect="Content" ObjectID="_1632232424" r:id="rId148"/>
        </w:object>
      </w:r>
      <w:r w:rsidRPr="00147F39">
        <w:rPr>
          <w:rFonts w:eastAsia="SimSun"/>
        </w:rPr>
        <w:t xml:space="preserve"> in the LCS. </w:t>
      </w:r>
      <w:r w:rsidR="006A454D" w:rsidRPr="00147F39">
        <w:rPr>
          <w:rFonts w:eastAsia="SimSun"/>
        </w:rPr>
        <w:t>These are related by</w:t>
      </w:r>
    </w:p>
    <w:p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v:shape id="_x0000_i1091" type="#_x0000_t75" style="width:309.75pt;height:39.75pt" o:ole="">
            <v:imagedata r:id="rId149" o:title=""/>
          </v:shape>
          <o:OLEObject Type="Embed" ProgID="Equation.3" ShapeID="_x0000_i1091" DrawAspect="Content" ObjectID="_1632232425" r:id="rId150"/>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v:shape id="_x0000_i1092" type="#_x0000_t75" style="width:10.5pt;height:16.5pt" o:ole="">
            <v:imagedata r:id="rId151" o:title=""/>
          </v:shape>
          <o:OLEObject Type="Embed" ProgID="Equation.3" ShapeID="_x0000_i1092" DrawAspect="Content" ObjectID="_1632232426" r:id="rId152"/>
        </w:object>
      </w:r>
      <w:r w:rsidRPr="00147F39">
        <w:rPr>
          <w:rFonts w:eastAsia="SimSun"/>
        </w:rPr>
        <w:t xml:space="preserve"> and </w:t>
      </w:r>
      <w:r w:rsidRPr="00147F39">
        <w:rPr>
          <w:rFonts w:eastAsia="SimSun"/>
          <w:position w:val="-10"/>
        </w:rPr>
        <w:object w:dxaOrig="200" w:dyaOrig="380">
          <v:shape id="_x0000_i1093" type="#_x0000_t75" style="width:10.5pt;height:19.5pt" o:ole="">
            <v:imagedata r:id="rId153" o:title=""/>
          </v:shape>
          <o:OLEObject Type="Embed" ProgID="Equation.3" ShapeID="_x0000_i1093" DrawAspect="Content" ObjectID="_1632232427" r:id="rId154"/>
        </w:object>
      </w:r>
      <w:r w:rsidRPr="00147F39">
        <w:rPr>
          <w:rFonts w:eastAsia="SimSun"/>
        </w:rPr>
        <w:t xml:space="preserve"> represent the spherical unit vectors of the GCS, and </w:t>
      </w:r>
      <w:r w:rsidRPr="00147F39">
        <w:rPr>
          <w:rFonts w:eastAsia="SimSun"/>
          <w:position w:val="-6"/>
        </w:rPr>
        <w:object w:dxaOrig="260" w:dyaOrig="340">
          <v:shape id="_x0000_i1094" type="#_x0000_t75" style="width:14.25pt;height:16.5pt" o:ole="">
            <v:imagedata r:id="rId155" o:title=""/>
          </v:shape>
          <o:OLEObject Type="Embed" ProgID="Equation.3" ShapeID="_x0000_i1094" DrawAspect="Content" ObjectID="_1632232428" r:id="rId156"/>
        </w:object>
      </w:r>
      <w:r w:rsidRPr="00147F39">
        <w:rPr>
          <w:rFonts w:eastAsia="SimSun"/>
        </w:rPr>
        <w:t xml:space="preserve"> and </w:t>
      </w:r>
      <w:r w:rsidRPr="00147F39">
        <w:rPr>
          <w:rFonts w:eastAsia="SimSun"/>
          <w:position w:val="-10"/>
        </w:rPr>
        <w:object w:dxaOrig="260" w:dyaOrig="380">
          <v:shape id="_x0000_i1095" type="#_x0000_t75" style="width:14.25pt;height:19.5pt" o:ole="">
            <v:imagedata r:id="rId157" o:title=""/>
          </v:shape>
          <o:OLEObject Type="Embed" ProgID="Equation.3" ShapeID="_x0000_i1095" DrawAspect="Content" ObjectID="_1632232429" r:id="rId158"/>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rsidR="00371FE0" w:rsidRPr="00147F39" w:rsidRDefault="00371FE0" w:rsidP="00744611">
      <w:pPr>
        <w:pStyle w:val="TH"/>
      </w:pPr>
    </w:p>
    <w:p w:rsidR="00371FE0" w:rsidRPr="00147F39" w:rsidRDefault="00371FE0" w:rsidP="00744611">
      <w:pPr>
        <w:pStyle w:val="TH"/>
      </w:pPr>
      <w:r w:rsidRPr="00147F39">
        <w:object w:dxaOrig="7529" w:dyaOrig="9316">
          <v:shape id="_x0000_i1096" type="#_x0000_t75" style="width:150.75pt;height:186pt" o:ole="">
            <v:imagedata r:id="rId159" o:title=""/>
          </v:shape>
          <o:OLEObject Type="Embed" ProgID="Unknown" ShapeID="_x0000_i1096" DrawAspect="Content" ObjectID="_1632232430" r:id="rId160"/>
        </w:object>
      </w:r>
    </w:p>
    <w:p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v:shape id="_x0000_i1097" type="#_x0000_t75" style="width:369pt;height:32.25pt" o:ole="">
            <v:imagedata r:id="rId161" o:title=""/>
          </v:shape>
          <o:OLEObject Type="Embed" ProgID="Equation.3" ShapeID="_x0000_i1097" DrawAspect="Content" ObjectID="_1632232431" r:id="rId162"/>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rsidR="00371FE0" w:rsidRPr="00147F39" w:rsidRDefault="006A454D" w:rsidP="00292A4E">
      <w:pPr>
        <w:pStyle w:val="EQ"/>
        <w:tabs>
          <w:tab w:val="clear" w:pos="4536"/>
          <w:tab w:val="center" w:pos="4820"/>
        </w:tabs>
      </w:pPr>
      <w:r w:rsidRPr="00147F39">
        <w:rPr>
          <w:rFonts w:eastAsia="SimSun"/>
        </w:rPr>
        <w:lastRenderedPageBreak/>
        <w:tab/>
      </w:r>
      <w:r w:rsidR="004552EE" w:rsidRPr="00147F39">
        <w:rPr>
          <w:position w:val="-32"/>
        </w:rPr>
        <w:object w:dxaOrig="4220" w:dyaOrig="760">
          <v:shape id="_x0000_i1098" type="#_x0000_t75" style="width:211.5pt;height:37.5pt" o:ole="">
            <v:imagedata r:id="rId163" o:title=""/>
          </v:shape>
          <o:OLEObject Type="Embed" ProgID="Equation.3" ShapeID="_x0000_i1098" DrawAspect="Content" ObjectID="_1632232432" r:id="rId164"/>
        </w:object>
      </w:r>
      <w:r w:rsidR="00371FE0" w:rsidRPr="00147F39">
        <w:tab/>
        <w:t>(7.</w:t>
      </w:r>
      <w:r w:rsidR="00EF5569" w:rsidRPr="00147F39">
        <w:rPr>
          <w:rFonts w:hint="eastAsia"/>
          <w:lang w:eastAsia="ko-KR"/>
        </w:rPr>
        <w:t>1</w:t>
      </w:r>
      <w:r w:rsidRPr="00147F39">
        <w:rPr>
          <w:lang w:eastAsia="ko-KR"/>
        </w:rPr>
        <w:t>-11</w:t>
      </w:r>
      <w:r w:rsidR="00371FE0" w:rsidRPr="00147F39">
        <w:t>)</w:t>
      </w:r>
    </w:p>
    <w:p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rsidR="00CC458C" w:rsidRPr="00147F39" w:rsidRDefault="00CC458C" w:rsidP="00292A4E">
      <w:pPr>
        <w:pStyle w:val="EQ"/>
        <w:tabs>
          <w:tab w:val="clear" w:pos="4536"/>
          <w:tab w:val="center" w:pos="4820"/>
        </w:tabs>
      </w:pPr>
      <w:r w:rsidRPr="00147F39">
        <w:tab/>
      </w:r>
      <w:r w:rsidR="00740416" w:rsidRPr="00147F39">
        <w:rPr>
          <w:position w:val="-10"/>
        </w:rPr>
        <w:object w:dxaOrig="4720" w:dyaOrig="380">
          <v:shape id="_x0000_i1099" type="#_x0000_t75" style="width:237pt;height:19.5pt" o:ole="">
            <v:imagedata r:id="rId165" o:title=""/>
          </v:shape>
          <o:OLEObject Type="Embed" ProgID="Equation.3" ShapeID="_x0000_i1099" DrawAspect="Content" ObjectID="_1632232433" r:id="rId166"/>
        </w:object>
      </w:r>
      <w:r w:rsidRPr="00147F39">
        <w:rPr>
          <w:rFonts w:eastAsia="SimSun"/>
        </w:rPr>
        <w:tab/>
        <w:t>(7.1-12)</w:t>
      </w:r>
    </w:p>
    <w:p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1700" w:dyaOrig="1120">
          <v:shape id="_x0000_i1100" type="#_x0000_t75" style="width:86.25pt;height:55.5pt" o:ole="">
            <v:imagedata r:id="rId167" o:title=""/>
          </v:shape>
          <o:OLEObject Type="Embed" ProgID="Equation.3" ShapeID="_x0000_i1100" DrawAspect="Content" ObjectID="_1632232434" r:id="rId168"/>
        </w:object>
      </w:r>
      <w:r w:rsidR="00371FE0" w:rsidRPr="00147F39">
        <w:tab/>
        <w:t>(7.</w:t>
      </w:r>
      <w:r w:rsidR="00EF5569" w:rsidRPr="00147F39">
        <w:rPr>
          <w:rFonts w:hint="eastAsia"/>
          <w:lang w:eastAsia="ko-KR"/>
        </w:rPr>
        <w:t>1</w:t>
      </w:r>
      <w:r w:rsidRPr="00147F39">
        <w:rPr>
          <w:lang w:eastAsia="ko-KR"/>
        </w:rPr>
        <w:t>-13</w:t>
      </w:r>
      <w:r w:rsidR="00371FE0" w:rsidRPr="00147F39">
        <w:t>)</w:t>
      </w:r>
    </w:p>
    <w:p w:rsidR="00CC458C" w:rsidRPr="00147F39" w:rsidRDefault="00CC458C" w:rsidP="008E77C3">
      <w:r w:rsidRPr="00147F39">
        <w:t>and</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v:shape id="_x0000_i1101" type="#_x0000_t75" style="width:67.5pt;height:55.5pt" o:ole="">
            <v:imagedata r:id="rId169" o:title=""/>
          </v:shape>
          <o:OLEObject Type="Embed" ProgID="Equation.3" ShapeID="_x0000_i1101" DrawAspect="Content" ObjectID="_1632232435" r:id="rId170"/>
        </w:object>
      </w:r>
      <w:r w:rsidR="00371FE0" w:rsidRPr="00147F39">
        <w:tab/>
        <w:t>(7.</w:t>
      </w:r>
      <w:r w:rsidR="00EF5569" w:rsidRPr="00147F39">
        <w:rPr>
          <w:rFonts w:hint="eastAsia"/>
          <w:lang w:eastAsia="ko-KR"/>
        </w:rPr>
        <w:t>1</w:t>
      </w:r>
      <w:r w:rsidRPr="00147F39">
        <w:rPr>
          <w:lang w:eastAsia="ko-KR"/>
        </w:rPr>
        <w:t>-14</w:t>
      </w:r>
      <w:r w:rsidR="00371FE0" w:rsidRPr="00147F39">
        <w:t>)</w:t>
      </w:r>
    </w:p>
    <w:p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v:shape id="_x0000_i1102" type="#_x0000_t75" style="width:374.25pt;height:36pt" o:ole="">
            <v:imagedata r:id="rId171" o:title=""/>
          </v:shape>
          <o:OLEObject Type="Embed" ProgID="Equation.3" ShapeID="_x0000_i1102" DrawAspect="Content" ObjectID="_1632232436" r:id="rId172"/>
        </w:object>
      </w:r>
      <w:r w:rsidR="00371FE0" w:rsidRPr="00147F39">
        <w:tab/>
        <w:t>(7.</w:t>
      </w:r>
      <w:r w:rsidR="00EF5569" w:rsidRPr="00147F39">
        <w:rPr>
          <w:rFonts w:hint="eastAsia"/>
          <w:lang w:eastAsia="ko-KR"/>
        </w:rPr>
        <w:t>1</w:t>
      </w:r>
      <w:r w:rsidRPr="00147F39">
        <w:rPr>
          <w:lang w:eastAsia="ko-KR"/>
        </w:rPr>
        <w:t>-15</w:t>
      </w:r>
      <w:r w:rsidR="00371FE0" w:rsidRPr="00147F39">
        <w:t>)</w:t>
      </w:r>
    </w:p>
    <w:p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v:shape id="_x0000_i1103" type="#_x0000_t75" style="width:30pt;height:14.25pt" o:ole="">
            <v:imagedata r:id="rId173" o:title=""/>
          </v:shape>
          <o:OLEObject Type="Embed" ProgID="Equation.3" ShapeID="_x0000_i1103" DrawAspect="Content" ObjectID="_1632232437" r:id="rId174"/>
        </w:object>
      </w:r>
      <w:r w:rsidRPr="00147F39">
        <w:rPr>
          <w:rFonts w:eastAsia="SimSun"/>
        </w:rPr>
        <w:t>and</w:t>
      </w:r>
      <w:r w:rsidRPr="00147F39">
        <w:rPr>
          <w:rFonts w:eastAsia="SimSun"/>
          <w:position w:val="-10"/>
        </w:rPr>
        <w:object w:dxaOrig="560" w:dyaOrig="320">
          <v:shape id="_x0000_i1104" type="#_x0000_t75" style="width:27.75pt;height:16.5pt" o:ole="">
            <v:imagedata r:id="rId175" o:title=""/>
          </v:shape>
          <o:OLEObject Type="Embed" ProgID="Equation.3" ShapeID="_x0000_i1104" DrawAspect="Content" ObjectID="_1632232438" r:id="rId176"/>
        </w:object>
      </w:r>
      <w:r w:rsidRPr="00147F39">
        <w:rPr>
          <w:rFonts w:eastAsia="SimSun"/>
        </w:rPr>
        <w:t>can be expressed as:</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v:shape id="_x0000_i1105" type="#_x0000_t75" style="width:381pt;height:37.5pt" o:ole="">
            <v:imagedata r:id="rId177" o:title=""/>
          </v:shape>
          <o:OLEObject Type="Embed" ProgID="Equation.3" ShapeID="_x0000_i1105" DrawAspect="Content" ObjectID="_1632232439" r:id="rId178"/>
        </w:object>
      </w:r>
      <w:r w:rsidR="00371FE0" w:rsidRPr="00147F39">
        <w:tab/>
        <w:t>(7.</w:t>
      </w:r>
      <w:r w:rsidR="00EF5569" w:rsidRPr="00147F39">
        <w:rPr>
          <w:rFonts w:hint="eastAsia"/>
          <w:lang w:eastAsia="ko-KR"/>
        </w:rPr>
        <w:t>1</w:t>
      </w:r>
      <w:r w:rsidRPr="00147F39">
        <w:rPr>
          <w:lang w:eastAsia="ko-KR"/>
        </w:rPr>
        <w:t>-16</w:t>
      </w:r>
      <w:r w:rsidR="00371FE0" w:rsidRPr="00147F39">
        <w:t>)</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v:shape id="_x0000_i1106" type="#_x0000_t75" style="width:379.5pt;height:37.5pt" o:ole="">
            <v:imagedata r:id="rId179" o:title=""/>
          </v:shape>
          <o:OLEObject Type="Embed" ProgID="Equation.3" ShapeID="_x0000_i1106" DrawAspect="Content" ObjectID="_1632232440" r:id="rId180"/>
        </w:object>
      </w:r>
      <w:r w:rsidR="00371FE0" w:rsidRPr="00147F39">
        <w:tab/>
        <w:t>(7.</w:t>
      </w:r>
      <w:r w:rsidR="00EF5569" w:rsidRPr="00147F39">
        <w:rPr>
          <w:rFonts w:hint="eastAsia"/>
          <w:lang w:eastAsia="ko-KR"/>
        </w:rPr>
        <w:t>1</w:t>
      </w:r>
      <w:r w:rsidRPr="00147F39">
        <w:rPr>
          <w:lang w:eastAsia="ko-KR"/>
        </w:rPr>
        <w:t>-17</w:t>
      </w:r>
      <w:r w:rsidR="00371FE0" w:rsidRPr="00147F39">
        <w:t>)</w:t>
      </w:r>
    </w:p>
    <w:p w:rsidR="00371FE0" w:rsidRPr="00147F39" w:rsidRDefault="00371FE0" w:rsidP="00371FE0">
      <w:pPr>
        <w:jc w:val="both"/>
        <w:rPr>
          <w:rFonts w:eastAsia="SimSun"/>
        </w:rPr>
      </w:pPr>
    </w:p>
    <w:p w:rsidR="00371FE0" w:rsidRPr="00147F39" w:rsidRDefault="00371FE0" w:rsidP="00744611">
      <w:pPr>
        <w:pStyle w:val="Heading3"/>
      </w:pPr>
      <w:bookmarkStart w:id="61" w:name="_Toc493104190"/>
      <w:bookmarkStart w:id="62" w:name="_Toc20320093"/>
      <w:bookmarkStart w:id="63" w:name="_Toc20340112"/>
      <w:r w:rsidRPr="00147F39">
        <w:t>7.1.4</w:t>
      </w:r>
      <w:r w:rsidRPr="00147F39">
        <w:tab/>
        <w:t>Transformation from an LCS to a GCS for downtilt angle only</w:t>
      </w:r>
      <w:bookmarkEnd w:id="61"/>
      <w:bookmarkEnd w:id="62"/>
      <w:bookmarkEnd w:id="63"/>
    </w:p>
    <w:p w:rsidR="00371FE0" w:rsidRPr="00147F39" w:rsidRDefault="00371FE0" w:rsidP="00371FE0">
      <w:pPr>
        <w:rPr>
          <w:rFonts w:eastAsia="SimSun"/>
        </w:rPr>
      </w:pPr>
      <w:r w:rsidRPr="00147F39">
        <w:rPr>
          <w:rFonts w:eastAsia="SimSun"/>
        </w:rPr>
        <w:t xml:space="preserve">In this </w:t>
      </w:r>
      <w:r w:rsidR="00E6749F" w:rsidRPr="00147F39">
        <w:rPr>
          <w:rFonts w:eastAsia="SimSun"/>
        </w:rPr>
        <w:t>subclause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v:shape id="_x0000_i1107" type="#_x0000_t75" style="width:10.5pt;height:14.25pt" o:ole="">
            <v:imagedata r:id="rId181" o:title=""/>
          </v:shape>
          <o:OLEObject Type="Embed" ProgID="Equation.3" ShapeID="_x0000_i1107" DrawAspect="Content" ObjectID="_1632232441" r:id="rId182"/>
        </w:object>
      </w:r>
      <w:r w:rsidRPr="00147F39">
        <w:rPr>
          <w:rFonts w:eastAsia="SimSun"/>
        </w:rPr>
        <w:t>,</w:t>
      </w:r>
      <w:r w:rsidRPr="00147F39">
        <w:rPr>
          <w:rFonts w:eastAsia="SimSun"/>
          <w:position w:val="-10"/>
        </w:rPr>
        <w:object w:dxaOrig="200" w:dyaOrig="320">
          <v:shape id="_x0000_i1108" type="#_x0000_t75" style="width:10.5pt;height:16.5pt" o:ole="">
            <v:imagedata r:id="rId183" o:title=""/>
          </v:shape>
          <o:OLEObject Type="Embed" ProgID="Equation.3" ShapeID="_x0000_i1108" DrawAspect="Content" ObjectID="_1632232442" r:id="rId184"/>
        </w:object>
      </w:r>
      <w:r w:rsidRPr="00147F39">
        <w:rPr>
          <w:rFonts w:eastAsia="SimSun"/>
        </w:rPr>
        <w:t>) in the global coordinate system to spherical angles (</w:t>
      </w:r>
      <w:r w:rsidRPr="00147F39">
        <w:rPr>
          <w:rFonts w:ascii="Symbol" w:eastAsia="SimSun" w:hAnsi="Symbol"/>
          <w:position w:val="-6"/>
        </w:rPr>
        <w:object w:dxaOrig="240" w:dyaOrig="279">
          <v:shape id="_x0000_i1109" type="#_x0000_t75" style="width:11.25pt;height:14.25pt" o:ole="">
            <v:imagedata r:id="rId185" o:title=""/>
          </v:shape>
          <o:OLEObject Type="Embed" ProgID="Equation.3" ShapeID="_x0000_i1109" DrawAspect="Content" ObjectID="_1632232443" r:id="rId186"/>
        </w:object>
      </w:r>
      <w:r w:rsidRPr="00147F39">
        <w:rPr>
          <w:rFonts w:eastAsia="SimSun"/>
        </w:rPr>
        <w:t>,</w:t>
      </w:r>
      <w:r w:rsidRPr="00147F39">
        <w:rPr>
          <w:rFonts w:eastAsia="SimSun"/>
          <w:position w:val="-10"/>
        </w:rPr>
        <w:object w:dxaOrig="240" w:dyaOrig="320">
          <v:shape id="_x0000_i1110" type="#_x0000_t75" style="width:11.25pt;height:16.5pt" o:ole="">
            <v:imagedata r:id="rId187" o:title=""/>
          </v:shape>
          <o:OLEObject Type="Embed" ProgID="Equation.3" ShapeID="_x0000_i1110" DrawAspect="Content" ObjectID="_1632232444" r:id="rId188"/>
        </w:object>
      </w:r>
      <w:r w:rsidRPr="00147F39">
        <w:rPr>
          <w:rFonts w:eastAsia="SimSun"/>
        </w:rPr>
        <w:t>) in the local (antenna-fixed) coordinate system and is defined as follows:</w:t>
      </w:r>
    </w:p>
    <w:p w:rsidR="00371FE0" w:rsidRPr="00147F39" w:rsidRDefault="00371FE0" w:rsidP="00175DA2">
      <w:pPr>
        <w:pStyle w:val="EQ"/>
        <w:tabs>
          <w:tab w:val="clear" w:pos="4536"/>
          <w:tab w:val="center" w:pos="4820"/>
        </w:tabs>
      </w:pPr>
      <w:r w:rsidRPr="00147F39">
        <w:tab/>
      </w:r>
      <w:r w:rsidR="007217C2" w:rsidRPr="00147F39">
        <w:rPr>
          <w:position w:val="-10"/>
        </w:rPr>
        <w:object w:dxaOrig="3920" w:dyaOrig="340">
          <v:shape id="_x0000_i1111" type="#_x0000_t75" style="width:174pt;height:15pt" o:ole="">
            <v:imagedata r:id="rId189" o:title=""/>
          </v:shape>
          <o:OLEObject Type="Embed" ProgID="Equation.3" ShapeID="_x0000_i1111" DrawAspect="Content" ObjectID="_1632232445" r:id="rId190"/>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rsidR="00371FE0" w:rsidRPr="00147F39" w:rsidRDefault="00371FE0" w:rsidP="00175DA2">
      <w:pPr>
        <w:pStyle w:val="EQ"/>
        <w:tabs>
          <w:tab w:val="clear" w:pos="4536"/>
          <w:tab w:val="center" w:pos="4820"/>
        </w:tabs>
      </w:pPr>
      <w:r w:rsidRPr="00147F39">
        <w:tab/>
      </w:r>
      <w:r w:rsidR="007217C2" w:rsidRPr="00147F39">
        <w:rPr>
          <w:position w:val="-10"/>
        </w:rPr>
        <w:object w:dxaOrig="4880" w:dyaOrig="340">
          <v:shape id="_x0000_i1112" type="#_x0000_t75" style="width:217.5pt;height:15pt" o:ole="">
            <v:imagedata r:id="rId191" o:title=""/>
          </v:shape>
          <o:OLEObject Type="Embed" ProgID="Equation.3" ShapeID="_x0000_i1112" DrawAspect="Content" ObjectID="_1632232446" r:id="rId192"/>
        </w:object>
      </w:r>
      <w:r w:rsidRPr="00147F39">
        <w:tab/>
        <w:t>(7.</w:t>
      </w:r>
      <w:r w:rsidR="00EF5569" w:rsidRPr="00147F39">
        <w:rPr>
          <w:rFonts w:hint="eastAsia"/>
          <w:lang w:eastAsia="ko-KR"/>
        </w:rPr>
        <w:t>1</w:t>
      </w:r>
      <w:r w:rsidR="007217C2" w:rsidRPr="00147F39">
        <w:rPr>
          <w:lang w:eastAsia="ko-KR"/>
        </w:rPr>
        <w:t>-19</w:t>
      </w:r>
      <w:r w:rsidRPr="00147F39">
        <w:t>)</w:t>
      </w:r>
    </w:p>
    <w:p w:rsidR="00371FE0" w:rsidRPr="00147F39" w:rsidRDefault="00371FE0" w:rsidP="00371FE0">
      <w:pPr>
        <w:rPr>
          <w:rFonts w:eastAsia="SimSun"/>
        </w:rPr>
      </w:pPr>
      <w:r w:rsidRPr="00147F39">
        <w:rPr>
          <w:rFonts w:eastAsia="SimSun"/>
        </w:rPr>
        <w:lastRenderedPageBreak/>
        <w:t xml:space="preserve">where </w:t>
      </w:r>
      <w:r w:rsidRPr="00147F39">
        <w:rPr>
          <w:rFonts w:eastAsia="SimSun"/>
          <w:position w:val="-10"/>
        </w:rPr>
        <w:object w:dxaOrig="240" w:dyaOrig="320">
          <v:shape id="_x0000_i1113" type="#_x0000_t75" style="width:10.5pt;height:14.25pt" o:ole="">
            <v:imagedata r:id="rId193" o:title=""/>
          </v:shape>
          <o:OLEObject Type="Embed" ProgID="Equation.3" ShapeID="_x0000_i1113" DrawAspect="Content" ObjectID="_1632232447" r:id="rId194"/>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v:shape id="_x0000_i1114" type="#_x0000_t75" style="width:33.75pt;height:14.25pt" o:ole="">
            <v:imagedata r:id="rId82" o:title=""/>
          </v:shape>
          <o:OLEObject Type="Embed" ProgID="Equation.3" ShapeID="_x0000_i1114" DrawAspect="Content" ObjectID="_1632232448" r:id="rId195"/>
        </w:object>
      </w:r>
      <w:r w:rsidRPr="00147F39">
        <w:rPr>
          <w:rFonts w:eastAsia="SimSun"/>
        </w:rPr>
        <w:t xml:space="preserve">in the GCS is related to the antenna element pattern </w:t>
      </w:r>
      <w:r w:rsidRPr="00147F39">
        <w:rPr>
          <w:rFonts w:eastAsia="SimSun"/>
          <w:position w:val="-10"/>
        </w:rPr>
        <w:object w:dxaOrig="940" w:dyaOrig="320">
          <v:shape id="_x0000_i1115" type="#_x0000_t75" style="width:42pt;height:14.25pt" o:ole="">
            <v:imagedata r:id="rId80" o:title=""/>
          </v:shape>
          <o:OLEObject Type="Embed" ProgID="Equation.3" ShapeID="_x0000_i1115" DrawAspect="Content" ObjectID="_1632232449" r:id="rId196"/>
        </w:object>
      </w:r>
      <w:r w:rsidRPr="00147F39">
        <w:rPr>
          <w:rFonts w:eastAsia="SimSun"/>
        </w:rPr>
        <w:t xml:space="preserve">in the LCS by the relation </w:t>
      </w:r>
    </w:p>
    <w:p w:rsidR="00371FE0" w:rsidRPr="00147F39" w:rsidRDefault="00371FE0" w:rsidP="00175DA2">
      <w:pPr>
        <w:pStyle w:val="EQ"/>
        <w:tabs>
          <w:tab w:val="clear" w:pos="4536"/>
          <w:tab w:val="center" w:pos="4820"/>
        </w:tabs>
      </w:pPr>
      <w:r w:rsidRPr="00147F39">
        <w:tab/>
      </w:r>
      <w:r w:rsidR="00740416" w:rsidRPr="00147F39">
        <w:rPr>
          <w:position w:val="-10"/>
        </w:rPr>
        <w:object w:dxaOrig="1780" w:dyaOrig="340">
          <v:shape id="_x0000_i1116" type="#_x0000_t75" style="width:80.25pt;height:15pt" o:ole="">
            <v:imagedata r:id="rId197" o:title=""/>
          </v:shape>
          <o:OLEObject Type="Embed" ProgID="Equation.3" ShapeID="_x0000_i1116" DrawAspect="Content" ObjectID="_1632232450" r:id="rId198"/>
        </w:object>
      </w:r>
      <w:r w:rsidR="007217C2" w:rsidRPr="00147F39">
        <w:rPr>
          <w:rFonts w:eastAsia="SimSun"/>
        </w:rPr>
        <w:tab/>
        <w:t>(7.1-20)</w:t>
      </w:r>
    </w:p>
    <w:p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v:shape id="_x0000_i1117" type="#_x0000_t75" style="width:11.25pt;height:14.25pt" o:ole="">
            <v:imagedata r:id="rId86" o:title=""/>
          </v:shape>
          <o:OLEObject Type="Embed" ProgID="Equation.3" ShapeID="_x0000_i1117" DrawAspect="Content" ObjectID="_1632232451" r:id="rId199"/>
        </w:object>
      </w:r>
      <w:r w:rsidRPr="00147F39">
        <w:rPr>
          <w:rFonts w:eastAsia="SimSun"/>
        </w:rPr>
        <w:t xml:space="preserve"> and </w:t>
      </w:r>
      <w:r w:rsidRPr="00147F39">
        <w:rPr>
          <w:rFonts w:eastAsia="SimSun"/>
          <w:position w:val="-10"/>
        </w:rPr>
        <w:object w:dxaOrig="240" w:dyaOrig="320">
          <v:shape id="_x0000_i1118" type="#_x0000_t75" style="width:11.25pt;height:16.5pt" o:ole="">
            <v:imagedata r:id="rId88" o:title=""/>
          </v:shape>
          <o:OLEObject Type="Embed" ProgID="Equation.3" ShapeID="_x0000_i1118" DrawAspect="Content" ObjectID="_1632232452" r:id="rId200"/>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rsidR="00371FE0" w:rsidRPr="00147F39" w:rsidRDefault="002253C0" w:rsidP="00744611">
      <w:pPr>
        <w:pStyle w:val="TF"/>
      </w:pPr>
      <w:r w:rsidRPr="00147F39">
        <w:object w:dxaOrig="9641" w:dyaOrig="3645">
          <v:shape id="_x0000_i1119" type="#_x0000_t75" style="width:482.25pt;height:182.25pt" o:ole="">
            <v:imagedata r:id="rId201" o:title=""/>
          </v:shape>
          <o:OLEObject Type="Embed" ProgID="Word.Document.12" ShapeID="_x0000_i1119" DrawAspect="Content" ObjectID="_1632232453" r:id="rId202">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v:shape id="_x0000_i1120" type="#_x0000_t75" style="width:10.5pt;height:14.25pt" o:ole="">
            <v:imagedata r:id="rId203" o:title=""/>
          </v:shape>
          <o:OLEObject Type="Embed" ProgID="Equation.3" ShapeID="_x0000_i1120" DrawAspect="Content" ObjectID="_1632232454" r:id="rId204"/>
        </w:object>
      </w:r>
      <w:r w:rsidR="00371FE0" w:rsidRPr="00147F39">
        <w:t xml:space="preserve"> around the </w:t>
      </w:r>
      <w:r w:rsidR="00371FE0" w:rsidRPr="00147F39">
        <w:rPr>
          <w:i/>
        </w:rPr>
        <w:t>y</w:t>
      </w:r>
      <w:r w:rsidR="00371FE0" w:rsidRPr="00147F39">
        <w:t>-axis of the GCS</w:t>
      </w:r>
    </w:p>
    <w:p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v:shape id="_x0000_i1121" type="#_x0000_t75" style="width:11.25pt;height:16.5pt" o:ole="">
            <v:imagedata r:id="rId205" o:title=""/>
          </v:shape>
          <o:OLEObject Type="Embed" ProgID="Equation.3" ShapeID="_x0000_i1121" DrawAspect="Content" ObjectID="_1632232455" r:id="rId206"/>
        </w:object>
      </w:r>
      <w:r w:rsidRPr="00147F39">
        <w:rPr>
          <w:rFonts w:eastAsia="SimSun"/>
        </w:rPr>
        <w:t xml:space="preserve">, the global coordinate system field components </w:t>
      </w:r>
      <w:r w:rsidRPr="00147F39">
        <w:rPr>
          <w:rFonts w:eastAsia="SimSun"/>
          <w:position w:val="-12"/>
        </w:rPr>
        <w:object w:dxaOrig="840" w:dyaOrig="360">
          <v:shape id="_x0000_i1122" type="#_x0000_t75" style="width:37.5pt;height:16.5pt" o:ole="">
            <v:imagedata r:id="rId207" o:title=""/>
          </v:shape>
          <o:OLEObject Type="Embed" ProgID="Equation.3" ShapeID="_x0000_i1122" DrawAspect="Content" ObjectID="_1632232456" r:id="rId208"/>
        </w:object>
      </w:r>
      <w:r w:rsidRPr="00147F39">
        <w:rPr>
          <w:rFonts w:eastAsia="SimSun"/>
        </w:rPr>
        <w:t xml:space="preserve"> and </w:t>
      </w:r>
      <w:r w:rsidRPr="00147F39">
        <w:rPr>
          <w:rFonts w:eastAsia="SimSun"/>
          <w:position w:val="-14"/>
        </w:rPr>
        <w:object w:dxaOrig="840" w:dyaOrig="380">
          <v:shape id="_x0000_i1123" type="#_x0000_t75" style="width:38.25pt;height:17.25pt" o:ole="">
            <v:imagedata r:id="rId209" o:title=""/>
          </v:shape>
          <o:OLEObject Type="Embed" ProgID="Equation.3" ShapeID="_x0000_i1123" DrawAspect="Content" ObjectID="_1632232457" r:id="rId210"/>
        </w:object>
      </w:r>
      <w:r w:rsidRPr="00147F39">
        <w:rPr>
          <w:rFonts w:eastAsia="SimSun"/>
        </w:rPr>
        <w:t xml:space="preserve">, are calculated from the field components </w:t>
      </w:r>
      <w:r w:rsidR="004552EE" w:rsidRPr="00147F39">
        <w:rPr>
          <w:rFonts w:eastAsia="SimSun"/>
          <w:position w:val="-12"/>
        </w:rPr>
        <w:object w:dxaOrig="980" w:dyaOrig="360">
          <v:shape id="_x0000_i1124" type="#_x0000_t75" style="width:44.25pt;height:16.5pt" o:ole="">
            <v:imagedata r:id="rId211" o:title=""/>
          </v:shape>
          <o:OLEObject Type="Embed" ProgID="Equation.3" ShapeID="_x0000_i1124" DrawAspect="Content" ObjectID="_1632232458" r:id="rId212"/>
        </w:object>
      </w:r>
      <w:r w:rsidRPr="00147F39">
        <w:rPr>
          <w:rFonts w:eastAsia="SimSun"/>
        </w:rPr>
        <w:t xml:space="preserve"> and </w:t>
      </w:r>
      <w:r w:rsidR="004552EE" w:rsidRPr="00147F39">
        <w:rPr>
          <w:rFonts w:eastAsia="SimSun"/>
          <w:position w:val="-14"/>
        </w:rPr>
        <w:object w:dxaOrig="960" w:dyaOrig="380">
          <v:shape id="_x0000_i1125" type="#_x0000_t75" style="width:44.25pt;height:17.25pt" o:ole="">
            <v:imagedata r:id="rId213" o:title=""/>
          </v:shape>
          <o:OLEObject Type="Embed" ProgID="Equation.3" ShapeID="_x0000_i1125" DrawAspect="Content" ObjectID="_1632232459" r:id="rId214"/>
        </w:object>
      </w:r>
      <w:r w:rsidRPr="00147F39">
        <w:rPr>
          <w:rFonts w:eastAsia="SimSun"/>
        </w:rPr>
        <w:t xml:space="preserve"> of the radiation pattern in the local (antenna-fixed) coordinate system as: </w:t>
      </w:r>
    </w:p>
    <w:p w:rsidR="00371FE0" w:rsidRPr="00147F39" w:rsidRDefault="00371FE0" w:rsidP="00175DA2">
      <w:pPr>
        <w:pStyle w:val="EQ"/>
        <w:tabs>
          <w:tab w:val="clear" w:pos="4536"/>
          <w:tab w:val="center" w:pos="4820"/>
        </w:tabs>
      </w:pPr>
      <w:r w:rsidRPr="00147F39">
        <w:tab/>
      </w:r>
      <w:r w:rsidR="004552EE" w:rsidRPr="00147F39">
        <w:rPr>
          <w:position w:val="-14"/>
        </w:rPr>
        <w:object w:dxaOrig="4140" w:dyaOrig="380">
          <v:shape id="_x0000_i1126" type="#_x0000_t75" style="width:188.25pt;height:17.25pt" o:ole="">
            <v:imagedata r:id="rId215" o:title=""/>
          </v:shape>
          <o:OLEObject Type="Embed" ProgID="Equation.3" ShapeID="_x0000_i1126" DrawAspect="Content" ObjectID="_1632232460" r:id="rId216"/>
        </w:object>
      </w:r>
      <w:r w:rsidRPr="00147F39">
        <w:tab/>
        <w:t>(7.</w:t>
      </w:r>
      <w:r w:rsidR="00EF5569" w:rsidRPr="00147F39">
        <w:rPr>
          <w:rFonts w:hint="eastAsia"/>
          <w:lang w:eastAsia="ko-KR"/>
        </w:rPr>
        <w:t>1</w:t>
      </w:r>
      <w:r w:rsidR="007217C2" w:rsidRPr="00147F39">
        <w:rPr>
          <w:lang w:eastAsia="ko-KR"/>
        </w:rPr>
        <w:t>-21</w:t>
      </w:r>
      <w:r w:rsidRPr="00147F39">
        <w:t>)</w:t>
      </w:r>
    </w:p>
    <w:p w:rsidR="00371FE0" w:rsidRPr="00147F39" w:rsidRDefault="00371FE0" w:rsidP="00175DA2">
      <w:pPr>
        <w:pStyle w:val="EQ"/>
        <w:tabs>
          <w:tab w:val="clear" w:pos="4536"/>
          <w:tab w:val="center" w:pos="4820"/>
        </w:tabs>
      </w:pPr>
      <w:r w:rsidRPr="00147F39">
        <w:tab/>
      </w:r>
      <w:r w:rsidR="004552EE" w:rsidRPr="00147F39">
        <w:rPr>
          <w:position w:val="-14"/>
        </w:rPr>
        <w:object w:dxaOrig="4140" w:dyaOrig="380">
          <v:shape id="_x0000_i1127" type="#_x0000_t75" style="width:188.25pt;height:17.25pt" o:ole="">
            <v:imagedata r:id="rId217" o:title=""/>
          </v:shape>
          <o:OLEObject Type="Embed" ProgID="Equation.3" ShapeID="_x0000_i1127" DrawAspect="Content" ObjectID="_1632232461" r:id="rId218"/>
        </w:object>
      </w:r>
      <w:r w:rsidRPr="00147F39">
        <w:tab/>
        <w:t>(7.</w:t>
      </w:r>
      <w:r w:rsidR="00EF5569" w:rsidRPr="00147F39">
        <w:rPr>
          <w:rFonts w:hint="eastAsia"/>
          <w:lang w:eastAsia="ko-KR"/>
        </w:rPr>
        <w:t>1</w:t>
      </w:r>
      <w:r w:rsidR="007217C2" w:rsidRPr="00147F39">
        <w:rPr>
          <w:lang w:eastAsia="ko-KR"/>
        </w:rPr>
        <w:t>-22</w:t>
      </w:r>
      <w:r w:rsidRPr="00147F39">
        <w:t>)</w:t>
      </w:r>
    </w:p>
    <w:p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v:shape id="_x0000_i1128" type="#_x0000_t75" style="width:11.25pt;height:14.25pt" o:ole="">
            <v:imagedata r:id="rId219" o:title=""/>
          </v:shape>
          <o:OLEObject Type="Embed" ProgID="Equation.3" ShapeID="_x0000_i1128" DrawAspect="Content" ObjectID="_1632232462" r:id="rId220"/>
        </w:object>
      </w:r>
      <w:r w:rsidRPr="00147F39">
        <w:rPr>
          <w:rFonts w:eastAsia="SimSun"/>
        </w:rPr>
        <w:t xml:space="preserve"> and </w:t>
      </w:r>
      <w:r w:rsidRPr="00147F39">
        <w:rPr>
          <w:rFonts w:eastAsia="SimSun"/>
          <w:position w:val="-10"/>
        </w:rPr>
        <w:object w:dxaOrig="240" w:dyaOrig="320">
          <v:shape id="_x0000_i1129" type="#_x0000_t75" style="width:11.25pt;height:16.5pt" o:ole="">
            <v:imagedata r:id="rId221" o:title=""/>
          </v:shape>
          <o:OLEObject Type="Embed" ProgID="Equation.3" ShapeID="_x0000_i1129" DrawAspect="Content" ObjectID="_1632232463" r:id="rId222"/>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v:shape id="_x0000_i1130" type="#_x0000_t75" style="width:11.25pt;height:14.25pt" o:ole="">
            <v:imagedata r:id="rId223" o:title=""/>
          </v:shape>
          <o:OLEObject Type="Embed" ProgID="Equation.3" ShapeID="_x0000_i1130" DrawAspect="Content" ObjectID="_1632232464" r:id="rId224"/>
        </w:object>
      </w:r>
      <w:r w:rsidRPr="00147F39">
        <w:rPr>
          <w:rFonts w:eastAsia="SimSun"/>
        </w:rPr>
        <w:t xml:space="preserve"> is defined as:</w:t>
      </w:r>
    </w:p>
    <w:p w:rsidR="00371FE0" w:rsidRPr="00147F39" w:rsidRDefault="00371FE0" w:rsidP="00175DA2">
      <w:pPr>
        <w:pStyle w:val="EQ"/>
        <w:tabs>
          <w:tab w:val="clear" w:pos="4536"/>
          <w:tab w:val="center" w:pos="4820"/>
        </w:tabs>
      </w:pPr>
      <w:r w:rsidRPr="00147F39">
        <w:tab/>
      </w:r>
      <w:r w:rsidRPr="00147F39">
        <w:rPr>
          <w:position w:val="-10"/>
        </w:rPr>
        <w:object w:dxaOrig="4980" w:dyaOrig="340">
          <v:shape id="_x0000_i1131" type="#_x0000_t75" style="width:222pt;height:16.5pt" o:ole="">
            <v:imagedata r:id="rId225" o:title=""/>
          </v:shape>
          <o:OLEObject Type="Embed" ProgID="Equation.3" ShapeID="_x0000_i1131" DrawAspect="Content" ObjectID="_1632232465" r:id="rId226"/>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v:shape id="_x0000_i1132" type="#_x0000_t75" style="width:39.75pt;height:14.25pt" o:ole="">
            <v:imagedata r:id="rId227" o:title=""/>
          </v:shape>
          <o:OLEObject Type="Embed" ProgID="Equation.3" ShapeID="_x0000_i1132" DrawAspect="Content" ObjectID="_1632232466" r:id="rId228"/>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rsidR="00371FE0" w:rsidRPr="00147F39" w:rsidRDefault="00371FE0" w:rsidP="00175DA2">
      <w:pPr>
        <w:pStyle w:val="EQ"/>
        <w:tabs>
          <w:tab w:val="clear" w:pos="4536"/>
          <w:tab w:val="center" w:pos="4820"/>
        </w:tabs>
      </w:pPr>
      <w:r w:rsidRPr="00147F39">
        <w:tab/>
      </w:r>
      <w:r w:rsidR="007217C2" w:rsidRPr="00147F39">
        <w:rPr>
          <w:position w:val="-10"/>
        </w:rPr>
        <w:object w:dxaOrig="2200" w:dyaOrig="340">
          <v:shape id="_x0000_i1133" type="#_x0000_t75" style="width:97.5pt;height:15pt" o:ole="">
            <v:imagedata r:id="rId229" o:title=""/>
          </v:shape>
          <o:OLEObject Type="Embed" ProgID="Equation.3" ShapeID="_x0000_i1133" DrawAspect="Content" ObjectID="_1632232467" r:id="rId230"/>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rsidR="00371FE0" w:rsidRPr="00147F39" w:rsidRDefault="00371FE0" w:rsidP="00175DA2">
      <w:pPr>
        <w:pStyle w:val="EQ"/>
        <w:tabs>
          <w:tab w:val="clear" w:pos="4536"/>
          <w:tab w:val="center" w:pos="4820"/>
        </w:tabs>
      </w:pPr>
      <w:r w:rsidRPr="00147F39">
        <w:tab/>
      </w:r>
      <w:r w:rsidR="007217C2" w:rsidRPr="00147F39">
        <w:rPr>
          <w:position w:val="-10"/>
        </w:rPr>
        <w:object w:dxaOrig="2740" w:dyaOrig="340">
          <v:shape id="_x0000_i1134" type="#_x0000_t75" style="width:122.25pt;height:15pt" o:ole="">
            <v:imagedata r:id="rId231" o:title=""/>
          </v:shape>
          <o:OLEObject Type="Embed" ProgID="Equation.3" ShapeID="_x0000_i1134" DrawAspect="Content" ObjectID="_1632232468" r:id="rId232"/>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v:shape id="_x0000_i1135" type="#_x0000_t75" style="width:124.5pt;height:16.5pt" o:ole="">
            <v:imagedata r:id="rId233" o:title=""/>
          </v:shape>
          <o:OLEObject Type="Embed" ProgID="Equation.3" ShapeID="_x0000_i1135" DrawAspect="Content" ObjectID="_1632232469" r:id="rId234"/>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rsidR="00371FE0" w:rsidRPr="00147F39" w:rsidRDefault="00371FE0" w:rsidP="00D82765">
      <w:pPr>
        <w:rPr>
          <w:lang w:eastAsia="ko-KR"/>
        </w:rPr>
      </w:pPr>
    </w:p>
    <w:p w:rsidR="00951200" w:rsidRPr="00147F39" w:rsidRDefault="00951200" w:rsidP="00951200">
      <w:pPr>
        <w:pStyle w:val="Heading2"/>
        <w:rPr>
          <w:rFonts w:eastAsia="SimSun"/>
        </w:rPr>
      </w:pPr>
      <w:bookmarkStart w:id="64" w:name="_Toc493104191"/>
      <w:bookmarkStart w:id="65" w:name="_Toc20320094"/>
      <w:bookmarkStart w:id="66" w:name="_Toc20340113"/>
      <w:r w:rsidRPr="00147F39">
        <w:rPr>
          <w:rFonts w:eastAsia="SimSun"/>
        </w:rPr>
        <w:t>7.2</w:t>
      </w:r>
      <w:r w:rsidRPr="00147F39">
        <w:rPr>
          <w:rFonts w:eastAsia="SimSun"/>
        </w:rPr>
        <w:tab/>
        <w:t>Scenarios</w:t>
      </w:r>
      <w:bookmarkEnd w:id="64"/>
      <w:bookmarkEnd w:id="65"/>
      <w:bookmarkEnd w:id="66"/>
    </w:p>
    <w:p w:rsidR="00951200" w:rsidRPr="00147F39" w:rsidRDefault="00951200" w:rsidP="00951200">
      <w:pPr>
        <w:pStyle w:val="Guidance"/>
        <w:rPr>
          <w:i w:val="0"/>
          <w:color w:val="auto"/>
          <w:lang w:eastAsia="ko-KR"/>
        </w:rPr>
      </w:pPr>
      <w:r w:rsidRPr="00147F39">
        <w:rPr>
          <w:rFonts w:hint="eastAsia"/>
          <w:i w:val="0"/>
          <w:color w:val="auto"/>
          <w:lang w:eastAsia="ko-KR"/>
        </w:rPr>
        <w:t>The detailed scenario description in this sub</w:t>
      </w:r>
      <w:r w:rsidR="00E6749F" w:rsidRPr="00147F39">
        <w:rPr>
          <w:rFonts w:hint="eastAsia"/>
          <w:i w:val="0"/>
          <w:color w:val="auto"/>
          <w:lang w:eastAsia="ko-KR"/>
        </w:rPr>
        <w:t>clause</w:t>
      </w:r>
      <w:r w:rsidRPr="00147F39">
        <w:rPr>
          <w:rFonts w:hint="eastAsia"/>
          <w:i w:val="0"/>
          <w:color w:val="auto"/>
          <w:lang w:eastAsia="ko-KR"/>
        </w:rPr>
        <w:t xml:space="preserve"> can be used for channel model calibration.</w:t>
      </w:r>
    </w:p>
    <w:p w:rsidR="00951200" w:rsidRPr="00147F39" w:rsidRDefault="006E7177" w:rsidP="00951200">
      <w:pPr>
        <w:spacing w:after="120"/>
        <w:jc w:val="both"/>
        <w:rPr>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rsidR="00951200" w:rsidRPr="00147F39" w:rsidRDefault="00951200" w:rsidP="00951200">
      <w:pPr>
        <w:spacing w:after="120"/>
        <w:jc w:val="both"/>
        <w:rPr>
          <w:rFonts w:eastAsia="SimSun"/>
          <w:kern w:val="2"/>
          <w:lang w:eastAsia="zh-CN"/>
        </w:rPr>
      </w:pPr>
      <w:r w:rsidRPr="00147F39">
        <w:rPr>
          <w:rFonts w:eastAsia="SimSun"/>
          <w:kern w:val="2"/>
          <w:lang w:eastAsia="zh-CN"/>
        </w:rPr>
        <w:lastRenderedPageBreak/>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rsidR="00951200" w:rsidRPr="00147F39" w:rsidRDefault="00951200" w:rsidP="00951200">
      <w:pPr>
        <w:pStyle w:val="TH"/>
        <w:rPr>
          <w:lang w:eastAsia="zh-CN"/>
        </w:rPr>
      </w:pPr>
      <w:r w:rsidRPr="00147F39">
        <w:rPr>
          <w:lang w:eastAsia="zh-CN"/>
        </w:rPr>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69"/>
        <w:gridCol w:w="3504"/>
      </w:tblGrid>
      <w:tr w:rsidR="00951200" w:rsidRPr="00147F39" w:rsidTr="00977FB6">
        <w:trPr>
          <w:jc w:val="center"/>
        </w:trPr>
        <w:tc>
          <w:tcPr>
            <w:tcW w:w="0" w:type="auto"/>
            <w:gridSpan w:val="2"/>
            <w:shd w:val="clear" w:color="auto" w:fill="D9D9D9"/>
            <w:vAlign w:val="center"/>
            <w:hideMark/>
          </w:tcPr>
          <w:p w:rsidR="00951200" w:rsidRPr="00147F39" w:rsidRDefault="00951200" w:rsidP="00527592">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v:shape id="_x0000_i1136" type="#_x0000_t75" style="width:18.75pt;height:18.75pt" o:ole="">
                  <v:imagedata r:id="rId235" o:title=""/>
                </v:shape>
                <o:OLEObject Type="Embed" ProgID="Equation.3" ShapeID="_x0000_i1136" DrawAspect="Content" ObjectID="_1632232470" r:id="rId236"/>
              </w:objec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rsidTr="00527592">
        <w:trPr>
          <w:jc w:val="center"/>
        </w:trPr>
        <w:tc>
          <w:tcPr>
            <w:tcW w:w="0" w:type="auto"/>
            <w:vMerge w:val="restart"/>
            <w:shd w:val="clear" w:color="auto" w:fill="auto"/>
            <w:vAlign w:val="center"/>
          </w:tcPr>
          <w:p w:rsidR="00951200" w:rsidRPr="00147F39" w:rsidRDefault="00951200" w:rsidP="00527592">
            <w:pPr>
              <w:pStyle w:val="TAC"/>
              <w:jc w:val="left"/>
              <w:rPr>
                <w:lang w:eastAsia="ko-KR"/>
              </w:rPr>
            </w:pPr>
            <w:r w:rsidRPr="00147F39">
              <w:rPr>
                <w:lang w:eastAsia="ko-KR"/>
              </w:rPr>
              <w:t>UT location</w:t>
            </w:r>
          </w:p>
        </w:tc>
        <w:tc>
          <w:tcPr>
            <w:tcW w:w="0" w:type="auto"/>
            <w:shd w:val="clear" w:color="auto" w:fill="auto"/>
            <w:vAlign w:val="center"/>
          </w:tcPr>
          <w:p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Outdoor and indoor</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Outdoor and indoor</w:t>
            </w:r>
          </w:p>
        </w:tc>
      </w:tr>
      <w:tr w:rsidR="00951200" w:rsidRPr="00147F39" w:rsidTr="00527592">
        <w:trPr>
          <w:jc w:val="center"/>
        </w:trPr>
        <w:tc>
          <w:tcPr>
            <w:tcW w:w="0" w:type="auto"/>
            <w:vMerge/>
            <w:shd w:val="clear" w:color="auto" w:fill="auto"/>
            <w:vAlign w:val="center"/>
            <w:hideMark/>
          </w:tcPr>
          <w:p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147F39" w:rsidTr="00527592">
        <w:trPr>
          <w:jc w:val="center"/>
        </w:trPr>
        <w:tc>
          <w:tcPr>
            <w:tcW w:w="0" w:type="auto"/>
            <w:vMerge/>
            <w:shd w:val="clear" w:color="auto" w:fill="auto"/>
            <w:vAlign w:val="center"/>
            <w:hideMark/>
          </w:tcPr>
          <w:p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 xml:space="preserve">Height </w:t>
            </w:r>
            <w:r w:rsidRPr="00147F39">
              <w:rPr>
                <w:position w:val="-12"/>
              </w:rPr>
              <w:object w:dxaOrig="380" w:dyaOrig="360">
                <v:shape id="_x0000_i1137" type="#_x0000_t75" style="width:19.5pt;height:18.75pt" o:ole="">
                  <v:imagedata r:id="rId237" o:title=""/>
                </v:shape>
                <o:OLEObject Type="Embed" ProgID="Equation.3" ShapeID="_x0000_i1137" DrawAspect="Content" ObjectID="_1632232471" r:id="rId238"/>
              </w:objec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rsidTr="00527592">
        <w:trPr>
          <w:jc w:val="center"/>
        </w:trPr>
        <w:tc>
          <w:tcPr>
            <w:tcW w:w="0" w:type="auto"/>
            <w:gridSpan w:val="2"/>
            <w:shd w:val="clear" w:color="auto" w:fill="auto"/>
            <w:vAlign w:val="center"/>
          </w:tcPr>
          <w:p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80%</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80%</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rsidTr="00527592">
        <w:trPr>
          <w:jc w:val="center"/>
        </w:trPr>
        <w:tc>
          <w:tcPr>
            <w:tcW w:w="0" w:type="auto"/>
            <w:gridSpan w:val="2"/>
            <w:shd w:val="clear" w:color="auto" w:fill="auto"/>
            <w:vAlign w:val="center"/>
            <w:hideMark/>
          </w:tcPr>
          <w:p w:rsidR="00951200" w:rsidRPr="00147F39" w:rsidRDefault="00951200" w:rsidP="00AE3AD9">
            <w:pPr>
              <w:pStyle w:val="TAC"/>
              <w:jc w:val="left"/>
              <w:rPr>
                <w:rFonts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UT distance (2D)</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35m</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rsidR="00951200" w:rsidRPr="00147F39" w:rsidRDefault="00951200" w:rsidP="00951200">
      <w:pPr>
        <w:rPr>
          <w:b/>
          <w:kern w:val="2"/>
          <w:lang w:eastAsia="ko-KR"/>
        </w:rPr>
      </w:pPr>
    </w:p>
    <w:p w:rsidR="00951200" w:rsidRPr="00147F39" w:rsidRDefault="00951200" w:rsidP="00951200">
      <w:pPr>
        <w:rPr>
          <w:b/>
          <w:lang w:eastAsia="ko-KR"/>
        </w:rPr>
      </w:pPr>
      <w:r w:rsidRPr="00147F39">
        <w:rPr>
          <w:rFonts w:hint="eastAsia"/>
          <w:b/>
          <w:kern w:val="2"/>
          <w:lang w:eastAsia="ko-KR"/>
        </w:rPr>
        <w:t>I</w:t>
      </w:r>
      <w:r w:rsidRPr="00147F39">
        <w:rPr>
          <w:rFonts w:eastAsia="SimSun"/>
          <w:b/>
          <w:kern w:val="2"/>
          <w:lang w:eastAsia="zh-CN"/>
        </w:rPr>
        <w:t>ndoor-office</w:t>
      </w:r>
    </w:p>
    <w:p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rsidR="00951200" w:rsidRPr="00147F39" w:rsidRDefault="00951200" w:rsidP="00951200">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rsidR="00951200" w:rsidRPr="00147F39" w:rsidRDefault="00951200" w:rsidP="00527592">
            <w:pPr>
              <w:pStyle w:val="TAH"/>
              <w:rPr>
                <w:rFonts w:eastAsia="Times New Roman"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rsidR="00951200" w:rsidRPr="00147F39" w:rsidRDefault="00951200" w:rsidP="00527592">
            <w:pPr>
              <w:pStyle w:val="TAH"/>
              <w:rPr>
                <w:rFonts w:eastAsia="Times New Roman" w:cs="Arial"/>
                <w:szCs w:val="36"/>
                <w:lang w:val="en-US" w:eastAsia="ko-KR"/>
              </w:rPr>
            </w:pPr>
            <w:r w:rsidRPr="00147F39">
              <w:rPr>
                <w:lang w:val="en-US" w:eastAsia="ko-KR"/>
              </w:rPr>
              <w:t>mixed office</w:t>
            </w:r>
          </w:p>
        </w:tc>
      </w:tr>
      <w:tr w:rsidR="00951200" w:rsidRPr="00147F39"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szCs w:val="36"/>
                <w:lang w:val="en-US" w:eastAsia="ko-KR"/>
              </w:rPr>
            </w:pPr>
            <w:r w:rsidRPr="00147F39">
              <w:rPr>
                <w:lang w:val="en-US" w:eastAsia="ko-KR"/>
              </w:rPr>
              <w:t>120mx50mx3m</w:t>
            </w:r>
          </w:p>
        </w:tc>
      </w:tr>
      <w:tr w:rsidR="00951200" w:rsidRPr="00147F39"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20m</w:t>
            </w:r>
          </w:p>
        </w:tc>
      </w:tr>
      <w:tr w:rsidR="00951200" w:rsidRPr="00147F39"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 xml:space="preserve">BS antenna height </w:t>
            </w:r>
            <w:r w:rsidRPr="00147F39">
              <w:rPr>
                <w:position w:val="-12"/>
              </w:rPr>
              <w:object w:dxaOrig="360" w:dyaOrig="360">
                <v:shape id="_x0000_i1138" type="#_x0000_t75" style="width:18.75pt;height:18.75pt" o:ole="">
                  <v:imagedata r:id="rId235" o:title=""/>
                </v:shape>
                <o:OLEObject Type="Embed" ProgID="Equation.3" ShapeID="_x0000_i1138" DrawAspect="Content" ObjectID="_1632232472" r:id="rId239"/>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3 m (ceiling)</w:t>
            </w:r>
          </w:p>
        </w:tc>
      </w:tr>
      <w:tr w:rsidR="00951200" w:rsidRPr="00147F39"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szCs w:val="36"/>
                <w:lang w:val="en-US" w:eastAsia="ko-KR"/>
              </w:rPr>
            </w:pPr>
            <w:r w:rsidRPr="00147F39">
              <w:rPr>
                <w:rFonts w:hint="eastAsia"/>
                <w:lang w:val="en-US" w:eastAsia="ko-KR"/>
              </w:rPr>
              <w:t>LOS and NLOS</w:t>
            </w:r>
          </w:p>
          <w:p w:rsidR="00951200" w:rsidRPr="00147F39" w:rsidRDefault="00951200" w:rsidP="00527592">
            <w:pPr>
              <w:pStyle w:val="TAC"/>
              <w:rPr>
                <w:rFonts w:eastAsia="Times New Roman" w:cs="Arial"/>
                <w:szCs w:val="36"/>
                <w:lang w:val="en-US" w:eastAsia="ko-KR"/>
              </w:rPr>
            </w:pPr>
          </w:p>
        </w:tc>
      </w:tr>
      <w:tr w:rsidR="00951200" w:rsidRPr="00147F39"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 xml:space="preserve">Height </w:t>
            </w:r>
            <w:r w:rsidRPr="00147F39">
              <w:rPr>
                <w:position w:val="-12"/>
              </w:rPr>
              <w:object w:dxaOrig="380" w:dyaOrig="360">
                <v:shape id="_x0000_i1139" type="#_x0000_t75" style="width:19.5pt;height:18.75pt" o:ole="">
                  <v:imagedata r:id="rId237" o:title=""/>
                </v:shape>
                <o:OLEObject Type="Embed" ProgID="Equation.3" ShapeID="_x0000_i1139" DrawAspect="Content" ObjectID="_1632232473" r:id="rId240"/>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rFonts w:eastAsia="Meiryo" w:cs="Arial"/>
                <w:lang w:val="nl-NL" w:eastAsia="ko-KR"/>
              </w:rPr>
              <w:t>1 m</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3 km/h</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AE3AD9">
            <w:pPr>
              <w:pStyle w:val="TAC"/>
              <w:rPr>
                <w:rFonts w:eastAsia="Times New Roman"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szCs w:val="36"/>
                <w:lang w:val="en-US" w:eastAsia="ko-KR"/>
              </w:rPr>
            </w:pPr>
            <w:r w:rsidRPr="00147F39">
              <w:rPr>
                <w:rFonts w:hint="eastAsia"/>
                <w:lang w:val="en-US" w:eastAsia="ko-KR"/>
              </w:rPr>
              <w:t>0</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Uniform</w:t>
            </w:r>
          </w:p>
        </w:tc>
      </w:tr>
    </w:tbl>
    <w:p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rsidR="00951200" w:rsidRPr="00147F39" w:rsidRDefault="00951200" w:rsidP="000D39B6">
      <w:pPr>
        <w:rPr>
          <w:lang w:eastAsia="zh-CN"/>
        </w:rPr>
      </w:pPr>
    </w:p>
    <w:p w:rsidR="00951200" w:rsidRPr="00147F39" w:rsidRDefault="00C40B57" w:rsidP="00951200">
      <w:pPr>
        <w:pStyle w:val="TH"/>
        <w:rPr>
          <w:lang w:eastAsia="zh-CN"/>
        </w:rPr>
      </w:pPr>
      <w:r>
        <w:rPr>
          <w:noProof/>
          <w:lang w:val="en-US" w:eastAsia="ko-KR"/>
        </w:rPr>
        <w:lastRenderedPageBreak/>
        <w:drawing>
          <wp:inline distT="0" distB="0" distL="0" distR="0">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rsidR="00951200" w:rsidRPr="00147F39" w:rsidRDefault="00951200" w:rsidP="00951200">
      <w:pPr>
        <w:widowControl w:val="0"/>
        <w:spacing w:after="60"/>
        <w:rPr>
          <w:lang w:eastAsia="ko-KR"/>
        </w:rPr>
      </w:pPr>
    </w:p>
    <w:p w:rsidR="00951200" w:rsidRPr="00147F39" w:rsidRDefault="006E7177" w:rsidP="00951200">
      <w:pPr>
        <w:rPr>
          <w:rFonts w:eastAsia="SimSun"/>
          <w:b/>
          <w:kern w:val="2"/>
          <w:lang w:eastAsia="zh-CN"/>
        </w:rPr>
      </w:pPr>
      <w:r w:rsidRPr="00147F39">
        <w:rPr>
          <w:rFonts w:eastAsia="SimSun"/>
          <w:b/>
          <w:kern w:val="2"/>
          <w:lang w:eastAsia="zh-CN"/>
        </w:rPr>
        <w:t>RMa</w:t>
      </w:r>
    </w:p>
    <w:p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rsidTr="00977FB6">
        <w:tc>
          <w:tcPr>
            <w:tcW w:w="1847" w:type="dxa"/>
            <w:tcBorders>
              <w:bottom w:val="single" w:sz="4" w:space="0" w:color="auto"/>
            </w:tcBorders>
            <w:shd w:val="clear" w:color="auto" w:fill="D9D9D9"/>
            <w:vAlign w:val="center"/>
          </w:tcPr>
          <w:p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rsidR="00951200" w:rsidRPr="00147F39" w:rsidRDefault="006E7177" w:rsidP="00527592">
            <w:pPr>
              <w:pStyle w:val="TAH"/>
              <w:rPr>
                <w:lang w:eastAsia="zh-CN"/>
              </w:rPr>
            </w:pPr>
            <w:r w:rsidRPr="00147F39">
              <w:rPr>
                <w:lang w:eastAsia="zh-CN"/>
              </w:rPr>
              <w:t>RMa</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rsidR="00951200" w:rsidRPr="00147F39" w:rsidRDefault="00951200" w:rsidP="00527592">
            <w:pPr>
              <w:pStyle w:val="TAL"/>
              <w:rPr>
                <w:rFonts w:eastAsia="SimSun"/>
                <w:lang w:eastAsia="zh-CN"/>
              </w:rPr>
            </w:pPr>
            <w:r w:rsidRPr="00147F39">
              <w:rPr>
                <w:lang w:eastAsia="zh-CN"/>
              </w:rPr>
              <w:t>Up to 7Ghz</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v:shape id="_x0000_i1140" type="#_x0000_t75" style="width:18.75pt;height:18.75pt" o:ole="">
                  <v:imagedata r:id="rId235" o:title=""/>
                </v:shape>
                <o:OLEObject Type="Embed" ProgID="Equation.3" ShapeID="_x0000_i1140" DrawAspect="Content" ObjectID="_1632232474" r:id="rId242"/>
              </w:object>
            </w:r>
          </w:p>
        </w:tc>
        <w:tc>
          <w:tcPr>
            <w:tcW w:w="7509" w:type="dxa"/>
            <w:shd w:val="clear" w:color="auto" w:fill="FFFFFF"/>
          </w:tcPr>
          <w:p w:rsidR="00951200" w:rsidRPr="00147F39" w:rsidRDefault="00951200" w:rsidP="00527592">
            <w:pPr>
              <w:pStyle w:val="TAL"/>
              <w:rPr>
                <w:lang w:eastAsia="ko-KR"/>
              </w:rPr>
            </w:pPr>
            <w:r w:rsidRPr="00147F39">
              <w:rPr>
                <w:rFonts w:eastAsia="SimSun"/>
                <w:lang w:eastAsia="zh-CN"/>
              </w:rPr>
              <w:t>35m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Layout</w:t>
            </w:r>
          </w:p>
        </w:tc>
        <w:tc>
          <w:tcPr>
            <w:tcW w:w="7509" w:type="dxa"/>
            <w:shd w:val="clear" w:color="auto" w:fill="FFFFFF"/>
          </w:tcPr>
          <w:p w:rsidR="00951200" w:rsidRPr="00147F39" w:rsidRDefault="00951200" w:rsidP="00527592">
            <w:pPr>
              <w:pStyle w:val="TAL"/>
              <w:rPr>
                <w:lang w:eastAsia="ko-KR"/>
              </w:rPr>
            </w:pPr>
            <w:r w:rsidRPr="00147F39">
              <w:rPr>
                <w:lang w:eastAsia="zh-CN"/>
              </w:rPr>
              <w:t>Hexagonal grid, 19 Macro sites, 3sectors per site, ISD = 1732m or 5000m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v:shape id="_x0000_i1141" type="#_x0000_t75" style="width:19.5pt;height:18.75pt" o:ole="">
                  <v:imagedata r:id="rId237" o:title=""/>
                </v:shape>
                <o:OLEObject Type="Embed" ProgID="Equation.3" ShapeID="_x0000_i1141" DrawAspect="Content" ObjectID="_1632232475" r:id="rId243"/>
              </w:object>
            </w:r>
          </w:p>
        </w:tc>
        <w:tc>
          <w:tcPr>
            <w:tcW w:w="7509" w:type="dxa"/>
            <w:shd w:val="clear" w:color="auto" w:fill="FFFFFF"/>
          </w:tcPr>
          <w:p w:rsidR="00951200" w:rsidRPr="00147F39" w:rsidRDefault="00951200" w:rsidP="00527592">
            <w:pPr>
              <w:pStyle w:val="TAL"/>
              <w:rPr>
                <w:lang w:eastAsia="zh-CN"/>
              </w:rPr>
            </w:pPr>
            <w:r w:rsidRPr="00147F39">
              <w:rPr>
                <w:lang w:eastAsia="zh-CN"/>
              </w:rPr>
              <w:t>1.5m</w:t>
            </w:r>
          </w:p>
        </w:tc>
      </w:tr>
      <w:tr w:rsidR="00951200" w:rsidRPr="00147F39" w:rsidTr="00527592">
        <w:tc>
          <w:tcPr>
            <w:tcW w:w="1847"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rsidR="00951200" w:rsidRPr="00147F39" w:rsidRDefault="00951200" w:rsidP="00527592">
            <w:pPr>
              <w:pStyle w:val="TAL"/>
              <w:rPr>
                <w:lang w:eastAsia="ko-KR"/>
              </w:rPr>
            </w:pPr>
            <w:r w:rsidRPr="00147F39">
              <w:rPr>
                <w:rFonts w:eastAsia="SimSun"/>
                <w:lang w:eastAsia="zh-CN"/>
              </w:rPr>
              <w:t>50% indoor and 50% in car</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LOS/NLOS</w:t>
            </w:r>
          </w:p>
        </w:tc>
        <w:tc>
          <w:tcPr>
            <w:tcW w:w="7509"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rsidTr="00527592">
        <w:tc>
          <w:tcPr>
            <w:tcW w:w="1847" w:type="dxa"/>
            <w:shd w:val="clear" w:color="auto" w:fill="FFFFFF"/>
          </w:tcPr>
          <w:p w:rsidR="00951200" w:rsidRPr="00147F39" w:rsidRDefault="00951200" w:rsidP="00527592">
            <w:pPr>
              <w:pStyle w:val="TAL"/>
              <w:rPr>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rsidR="00951200" w:rsidRPr="00147F39" w:rsidRDefault="00951200" w:rsidP="00527592">
            <w:pPr>
              <w:pStyle w:val="TAL"/>
              <w:rPr>
                <w:lang w:eastAsia="ko-KR"/>
              </w:rPr>
            </w:pPr>
            <w:r w:rsidRPr="00147F39">
              <w:rPr>
                <w:rFonts w:hint="eastAsia"/>
                <w:lang w:eastAsia="ko-KR"/>
              </w:rPr>
              <w:t>35m</w:t>
            </w:r>
          </w:p>
        </w:tc>
      </w:tr>
    </w:tbl>
    <w:p w:rsidR="00F75E7A" w:rsidRDefault="00F75E7A" w:rsidP="00F75E7A">
      <w:pPr>
        <w:rPr>
          <w:lang w:eastAsia="zh-CN"/>
        </w:rPr>
      </w:pPr>
    </w:p>
    <w:p w:rsidR="00F75E7A" w:rsidRPr="00945ABD" w:rsidRDefault="00F75E7A" w:rsidP="00F75E7A">
      <w:pPr>
        <w:rPr>
          <w:b/>
          <w:lang w:eastAsia="zh-CN"/>
        </w:rPr>
      </w:pPr>
      <w:r w:rsidRPr="00945ABD">
        <w:rPr>
          <w:b/>
          <w:lang w:eastAsia="zh-CN"/>
        </w:rPr>
        <w:t xml:space="preserve">Indoor </w:t>
      </w:r>
      <w:r>
        <w:rPr>
          <w:b/>
          <w:lang w:eastAsia="zh-CN"/>
        </w:rPr>
        <w:t>Factory (InF)</w:t>
      </w:r>
    </w:p>
    <w:p w:rsidR="00F75E7A" w:rsidRPr="007E1061" w:rsidRDefault="00F75E7A" w:rsidP="00F75E7A">
      <w:pPr>
        <w:rPr>
          <w:lang w:eastAsia="zh-CN"/>
        </w:rPr>
      </w:pPr>
      <w:r w:rsidRPr="007E1061">
        <w:rPr>
          <w:lang w:eastAsia="zh-CN"/>
        </w:rPr>
        <w:t xml:space="preserve">The indoor </w:t>
      </w:r>
      <w:r>
        <w:rPr>
          <w:lang w:eastAsia="zh-CN"/>
        </w:rPr>
        <w:t>factory</w:t>
      </w:r>
      <w:r w:rsidRPr="007E1061">
        <w:rPr>
          <w:lang w:eastAsia="zh-CN"/>
        </w:rPr>
        <w:t xml:space="preserve"> </w:t>
      </w:r>
      <w:r>
        <w:rPr>
          <w:lang w:eastAsia="zh-CN"/>
        </w:rPr>
        <w:t xml:space="preserve">(InF) </w:t>
      </w:r>
      <w:r w:rsidRPr="007E1061">
        <w:rPr>
          <w:lang w:eastAsia="zh-CN"/>
        </w:rPr>
        <w:t xml:space="preserve">scenario focuses on factory halls of varying sizes and with varying levels of density of </w:t>
      </w:r>
      <w:r w:rsidR="007A3E1D">
        <w:rPr>
          <w:lang w:eastAsia="zh-CN"/>
        </w:rPr>
        <w:t>"</w:t>
      </w:r>
      <w:r w:rsidRPr="007E1061">
        <w:rPr>
          <w:lang w:eastAsia="zh-CN"/>
        </w:rPr>
        <w:t>clutter</w:t>
      </w:r>
      <w:r w:rsidR="007A3E1D">
        <w:rPr>
          <w:lang w:eastAsia="zh-CN"/>
        </w:rPr>
        <w:t>"</w:t>
      </w:r>
      <w:r w:rsidRPr="007E1061">
        <w:rPr>
          <w:lang w:eastAsia="zh-CN"/>
        </w:rPr>
        <w:t xml:space="preserve">, e.g. machinery, assembly lines, storage shelves, etc. </w:t>
      </w:r>
      <w:r>
        <w:rPr>
          <w:lang w:eastAsia="zh-CN"/>
        </w:rPr>
        <w:t>Details of the InF scenario are listed in Table 7.2-4.</w:t>
      </w:r>
    </w:p>
    <w:p w:rsidR="00F75E7A" w:rsidRPr="00147F39" w:rsidRDefault="00F75E7A" w:rsidP="00F75E7A">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Pr>
          <w:lang w:eastAsia="ko-KR"/>
        </w:rPr>
        <w:t>4</w:t>
      </w:r>
      <w:r w:rsidRPr="00147F39">
        <w:rPr>
          <w:lang w:eastAsia="zh-CN"/>
        </w:rPr>
        <w:t xml:space="preserve">: </w:t>
      </w:r>
      <w:r w:rsidRPr="00147F39">
        <w:rPr>
          <w:rFonts w:hint="eastAsia"/>
          <w:lang w:eastAsia="zh-CN"/>
        </w:rPr>
        <w:t xml:space="preserve">Evaluation parameters for </w:t>
      </w:r>
      <w:r>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5"/>
        <w:gridCol w:w="1286"/>
        <w:gridCol w:w="1617"/>
        <w:gridCol w:w="1417"/>
        <w:gridCol w:w="1559"/>
        <w:gridCol w:w="1418"/>
        <w:gridCol w:w="1399"/>
      </w:tblGrid>
      <w:tr w:rsidR="00F75E7A" w:rsidTr="00E14357">
        <w:trPr>
          <w:cantSplit/>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rsidR="00F75E7A" w:rsidRDefault="00F75E7A" w:rsidP="00E14357">
            <w:pPr>
              <w:pStyle w:val="TAH"/>
              <w:ind w:left="720"/>
              <w:jc w:val="left"/>
              <w:rPr>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rsidR="00F75E7A" w:rsidRDefault="00F75E7A" w:rsidP="00E14357">
            <w:pPr>
              <w:pStyle w:val="TAH"/>
              <w:rPr>
                <w:lang w:val="en-US" w:eastAsia="ko-KR"/>
              </w:rPr>
            </w:pPr>
            <w:r>
              <w:rPr>
                <w:lang w:val="en-US" w:eastAsia="ko-KR"/>
              </w:rPr>
              <w:t>InF</w:t>
            </w:r>
          </w:p>
        </w:tc>
      </w:tr>
      <w:tr w:rsidR="00F75E7A" w:rsidTr="00E14357">
        <w:trPr>
          <w:cantSplit/>
          <w:trHeight w:val="879"/>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F75E7A" w:rsidRDefault="00F75E7A" w:rsidP="00E14357">
            <w:pPr>
              <w:pStyle w:val="TAH"/>
              <w:ind w:left="720"/>
              <w:jc w:val="left"/>
              <w:rPr>
                <w:rFonts w:cs="Arial"/>
                <w:bCs/>
                <w:szCs w:val="18"/>
                <w:lang w:val="en-US" w:eastAsia="ko-KR"/>
              </w:rPr>
            </w:pPr>
            <w:r>
              <w:rPr>
                <w:lang w:val="en-US" w:eastAsia="ko-KR"/>
              </w:rPr>
              <w:t>Parameters</w:t>
            </w:r>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F75E7A" w:rsidRDefault="00F75E7A" w:rsidP="00E14357">
            <w:pPr>
              <w:pStyle w:val="TAH"/>
              <w:rPr>
                <w:lang w:val="en-US" w:eastAsia="ko-KR"/>
              </w:rPr>
            </w:pPr>
            <w:r>
              <w:rPr>
                <w:lang w:val="en-US" w:eastAsia="ko-KR"/>
              </w:rPr>
              <w:t xml:space="preserve">InF-SL </w:t>
            </w:r>
          </w:p>
          <w:p w:rsidR="00F75E7A" w:rsidRDefault="00F75E7A" w:rsidP="00E14357">
            <w:pPr>
              <w:pStyle w:val="TAH"/>
              <w:rPr>
                <w:sz w:val="22"/>
                <w:szCs w:val="22"/>
                <w:lang w:val="en-US" w:eastAsia="ko-KR"/>
              </w:rPr>
            </w:pPr>
            <w:r>
              <w:rPr>
                <w:lang w:val="en-US" w:eastAsia="ko-KR"/>
              </w:rPr>
              <w:t>(sparse clutter, low BS)</w:t>
            </w:r>
          </w:p>
        </w:tc>
        <w:tc>
          <w:tcPr>
            <w:tcW w:w="1417"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InF-DL</w:t>
            </w:r>
          </w:p>
          <w:p w:rsidR="00F75E7A" w:rsidRDefault="00F75E7A" w:rsidP="00E14357">
            <w:pPr>
              <w:pStyle w:val="TAH"/>
              <w:rPr>
                <w:lang w:val="en-US" w:eastAsia="ko-KR"/>
              </w:rPr>
            </w:pPr>
            <w:r>
              <w:rPr>
                <w:lang w:val="en-US" w:eastAsia="ko-KR"/>
              </w:rPr>
              <w:t>(dense clutter, low BS)</w:t>
            </w:r>
          </w:p>
        </w:tc>
        <w:tc>
          <w:tcPr>
            <w:tcW w:w="1559"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InF-SH</w:t>
            </w:r>
          </w:p>
          <w:p w:rsidR="00F75E7A" w:rsidRDefault="00F75E7A" w:rsidP="00E14357">
            <w:pPr>
              <w:pStyle w:val="TAH"/>
              <w:rPr>
                <w:lang w:val="en-US" w:eastAsia="ko-KR"/>
              </w:rPr>
            </w:pPr>
            <w:r>
              <w:rPr>
                <w:lang w:val="en-US" w:eastAsia="ko-KR"/>
              </w:rPr>
              <w:t>(sparse clutter, high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InF-DH</w:t>
            </w:r>
          </w:p>
          <w:p w:rsidR="00F75E7A" w:rsidRDefault="00F75E7A" w:rsidP="00E14357">
            <w:pPr>
              <w:pStyle w:val="TAH"/>
              <w:rPr>
                <w:lang w:val="en-US" w:eastAsia="ko-KR"/>
              </w:rPr>
            </w:pPr>
            <w:r>
              <w:rPr>
                <w:lang w:val="en-US" w:eastAsia="ko-KR"/>
              </w:rPr>
              <w:t>(dense clutter, high BS)</w:t>
            </w:r>
          </w:p>
        </w:tc>
        <w:tc>
          <w:tcPr>
            <w:tcW w:w="1399"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InF-HH</w:t>
            </w:r>
          </w:p>
          <w:p w:rsidR="00F75E7A" w:rsidRDefault="00F75E7A" w:rsidP="00E14357">
            <w:pPr>
              <w:pStyle w:val="TAH"/>
              <w:rPr>
                <w:lang w:val="en-US" w:eastAsia="ko-KR"/>
              </w:rPr>
            </w:pPr>
            <w:r>
              <w:rPr>
                <w:lang w:val="en-US" w:eastAsia="ko-KR"/>
              </w:rPr>
              <w:t>(high Tx, high Rx)</w:t>
            </w:r>
          </w:p>
        </w:tc>
      </w:tr>
      <w:tr w:rsidR="00F75E7A" w:rsidTr="00E14357">
        <w:trPr>
          <w:cantSplit/>
          <w:trHeight w:val="556"/>
          <w:jc w:val="center"/>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rsidR="00F75E7A" w:rsidRDefault="00F75E7A" w:rsidP="00E14357">
            <w:pPr>
              <w:pStyle w:val="TAC"/>
              <w:rPr>
                <w:sz w:val="20"/>
                <w:lang w:val="en-US" w:eastAsia="ko-KR"/>
              </w:rPr>
            </w:pPr>
            <w:r>
              <w:rPr>
                <w:lang w:val="en-US" w:eastAsia="ko-KR"/>
              </w:rPr>
              <w:t>Layout</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Room size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Rectangular: 20-160000 m</w:t>
            </w:r>
            <w:r>
              <w:rPr>
                <w:vertAlign w:val="superscript"/>
                <w:lang w:val="en-US" w:eastAsia="ko-KR"/>
              </w:rPr>
              <w:t>2</w:t>
            </w:r>
            <w:r>
              <w:rPr>
                <w:lang w:val="en-US" w:eastAsia="ko-KR"/>
              </w:rPr>
              <w:t xml:space="preserve"> </w:t>
            </w:r>
          </w:p>
          <w:p w:rsidR="00F75E7A" w:rsidRDefault="00F75E7A" w:rsidP="00E14357">
            <w:pPr>
              <w:pStyle w:val="TAC"/>
              <w:rPr>
                <w:lang w:val="en-US" w:eastAsia="ko-KR"/>
              </w:rPr>
            </w:pPr>
            <w:r>
              <w:rPr>
                <w:lang w:val="en-US" w:eastAsia="ko-KR"/>
              </w:rPr>
              <w:t xml:space="preserve"> </w:t>
            </w:r>
          </w:p>
        </w:tc>
      </w:tr>
      <w:tr w:rsidR="00F75E7A" w:rsidTr="00E14357">
        <w:trPr>
          <w:cantSplit/>
          <w:trHeight w:val="214"/>
          <w:jc w:val="center"/>
        </w:trPr>
        <w:tc>
          <w:tcPr>
            <w:tcW w:w="915" w:type="dxa"/>
            <w:vMerge/>
            <w:tcBorders>
              <w:top w:val="nil"/>
              <w:left w:val="single" w:sz="8" w:space="0" w:color="000000"/>
              <w:bottom w:val="nil"/>
              <w:right w:val="single" w:sz="8" w:space="0" w:color="000000"/>
            </w:tcBorders>
            <w:vAlign w:val="center"/>
            <w:hideMark/>
          </w:tcPr>
          <w:p w:rsidR="00F75E7A" w:rsidRDefault="00F75E7A" w:rsidP="00E14357">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Ceiling height</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5-25 m</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5-15 m</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5-25 m</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5-15 m</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5-25 m</w:t>
            </w:r>
          </w:p>
        </w:tc>
      </w:tr>
      <w:tr w:rsidR="00F75E7A" w:rsidTr="00E14357">
        <w:trPr>
          <w:cantSplit/>
          <w:trHeight w:val="214"/>
          <w:jc w:val="center"/>
        </w:trPr>
        <w:tc>
          <w:tcPr>
            <w:tcW w:w="915" w:type="dxa"/>
            <w:tcBorders>
              <w:top w:val="nil"/>
              <w:left w:val="single" w:sz="8" w:space="0" w:color="000000"/>
              <w:bottom w:val="nil"/>
              <w:right w:val="single" w:sz="8" w:space="0" w:color="000000"/>
            </w:tcBorders>
            <w:vAlign w:val="center"/>
          </w:tcPr>
          <w:p w:rsidR="00F75E7A" w:rsidRDefault="00F75E7A" w:rsidP="00E14357">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&lt; Ceiling height, 0-10 m</w:t>
            </w:r>
          </w:p>
        </w:tc>
      </w:tr>
      <w:tr w:rsidR="00F75E7A" w:rsidTr="00E14357">
        <w:trPr>
          <w:cantSplit/>
          <w:trHeight w:val="214"/>
          <w:jc w:val="center"/>
        </w:trPr>
        <w:tc>
          <w:tcPr>
            <w:tcW w:w="915" w:type="dxa"/>
            <w:tcBorders>
              <w:top w:val="nil"/>
              <w:left w:val="single" w:sz="8" w:space="0" w:color="000000"/>
              <w:bottom w:val="nil"/>
              <w:right w:val="single" w:sz="8" w:space="0" w:color="000000"/>
            </w:tcBorders>
            <w:vAlign w:val="center"/>
          </w:tcPr>
          <w:p w:rsidR="00F75E7A" w:rsidRDefault="00F75E7A" w:rsidP="00E14357">
            <w:pPr>
              <w:keepNext/>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External wall and ceiling type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w:t>
            </w:r>
            <w:r w:rsidRPr="00B10C19">
              <w:rPr>
                <w:lang w:val="en-US" w:eastAsia="ko-KR"/>
              </w:rPr>
              <w:t>oncrete or metal walls and ceiling with metal-coated windows</w:t>
            </w:r>
          </w:p>
        </w:tc>
      </w:tr>
      <w:tr w:rsidR="00F75E7A" w:rsidTr="00E14357">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Clutter type</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 xml:space="preserve">Big machineries composed of regular metallic surfaces. </w:t>
            </w:r>
          </w:p>
          <w:p w:rsidR="00F75E7A" w:rsidRDefault="00F75E7A" w:rsidP="00E14357">
            <w:pPr>
              <w:pStyle w:val="TAC"/>
              <w:rPr>
                <w:lang w:val="en-US" w:eastAsia="ko-KR"/>
              </w:rPr>
            </w:pPr>
            <w:r>
              <w:rPr>
                <w:lang w:val="en-US" w:eastAsia="ko-KR"/>
              </w:rPr>
              <w:t>For example: several mixed production areas with open spaces and storage/commissioning areas</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 xml:space="preserve">Small to medium metallic machinery and objects with irregular structure. </w:t>
            </w:r>
          </w:p>
          <w:p w:rsidR="00F75E7A" w:rsidRDefault="00F75E7A" w:rsidP="00E14357">
            <w:pPr>
              <w:pStyle w:val="TAC"/>
              <w:rPr>
                <w:lang w:val="en-US" w:eastAsia="ko-KR"/>
              </w:rPr>
            </w:pPr>
            <w:r>
              <w:rPr>
                <w:lang w:val="en-US" w:eastAsia="ko-KR"/>
              </w:rPr>
              <w:t>For example: assembly and production lines surrounded by mixed small-sized machineries.</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 xml:space="preserve">Big machineries composed of regular metallic surfaces. </w:t>
            </w:r>
          </w:p>
          <w:p w:rsidR="00F75E7A" w:rsidRDefault="00F75E7A" w:rsidP="00E14357">
            <w:pPr>
              <w:pStyle w:val="TAC"/>
              <w:rPr>
                <w:lang w:val="en-US" w:eastAsia="ko-KR"/>
              </w:rPr>
            </w:pPr>
            <w:r>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 xml:space="preserve">Small to medium metallic machinery and objects with irregular structure. </w:t>
            </w:r>
          </w:p>
          <w:p w:rsidR="00F75E7A" w:rsidRDefault="00F75E7A" w:rsidP="00E14357">
            <w:pPr>
              <w:pStyle w:val="TAC"/>
              <w:rPr>
                <w:lang w:val="en-US" w:eastAsia="ko-KR"/>
              </w:rPr>
            </w:pPr>
            <w:r>
              <w:rPr>
                <w:lang w:val="en-US" w:eastAsia="ko-KR"/>
              </w:rPr>
              <w:t>For example: assembly and production lines surrounded by mixed small-sized machineries.</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Any</w:t>
            </w:r>
          </w:p>
        </w:tc>
      </w:tr>
      <w:tr w:rsidR="00F75E7A" w:rsidTr="00E14357">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10 m</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2 m</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10 m</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2 m</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Any</w:t>
            </w:r>
          </w:p>
        </w:tc>
      </w:tr>
      <w:tr w:rsidR="00F75E7A" w:rsidTr="00E14357">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Low clutter density</w:t>
            </w:r>
          </w:p>
          <w:p w:rsidR="00F75E7A" w:rsidRDefault="00F75E7A" w:rsidP="00E14357">
            <w:pPr>
              <w:pStyle w:val="TAC"/>
              <w:rPr>
                <w:lang w:val="en-US" w:eastAsia="ko-KR"/>
              </w:rPr>
            </w:pPr>
            <w:r>
              <w:rPr>
                <w:lang w:val="en-US" w:eastAsia="ko-KR"/>
              </w:rPr>
              <w:t>(&lt;40%)</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High clutter density</w:t>
            </w:r>
          </w:p>
          <w:p w:rsidR="00F75E7A" w:rsidRDefault="00F75E7A" w:rsidP="00E14357">
            <w:pPr>
              <w:pStyle w:val="TAC"/>
              <w:rPr>
                <w:lang w:val="en-US" w:eastAsia="ko-KR"/>
              </w:rPr>
            </w:pPr>
            <w:r>
              <w:rPr>
                <w:lang w:val="en-US" w:eastAsia="ko-KR"/>
              </w:rPr>
              <w:t>(</w:t>
            </w:r>
            <w:r>
              <w:rPr>
                <w:rFonts w:cs="Arial"/>
                <w:lang w:val="en-US" w:eastAsia="ko-KR"/>
              </w:rPr>
              <w:t>≥</w:t>
            </w:r>
            <w:r>
              <w:rPr>
                <w:lang w:val="en-US" w:eastAsia="ko-KR"/>
              </w:rPr>
              <w:t>40%)</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Low clutter density</w:t>
            </w:r>
          </w:p>
          <w:p w:rsidR="00F75E7A" w:rsidRDefault="00F75E7A" w:rsidP="00E14357">
            <w:pPr>
              <w:pStyle w:val="TAC"/>
              <w:rPr>
                <w:lang w:val="en-US" w:eastAsia="ko-KR"/>
              </w:rPr>
            </w:pPr>
            <w:r>
              <w:rPr>
                <w:lang w:val="en-US" w:eastAsia="ko-KR"/>
              </w:rPr>
              <w:t>(&lt;40%)</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High clutter density</w:t>
            </w:r>
          </w:p>
          <w:p w:rsidR="00F75E7A" w:rsidRDefault="00F75E7A" w:rsidP="00E14357">
            <w:pPr>
              <w:pStyle w:val="TAC"/>
              <w:rPr>
                <w:lang w:val="en-US" w:eastAsia="ko-KR"/>
              </w:rPr>
            </w:pPr>
            <w:r>
              <w:rPr>
                <w:lang w:val="en-US" w:eastAsia="ko-KR"/>
              </w:rPr>
              <w:t>(</w:t>
            </w:r>
            <w:r>
              <w:rPr>
                <w:rFonts w:cs="Arial"/>
                <w:lang w:val="en-US" w:eastAsia="ko-KR"/>
              </w:rPr>
              <w:t>≥</w:t>
            </w:r>
            <w:r>
              <w:rPr>
                <w:lang w:val="en-US" w:eastAsia="ko-KR"/>
              </w:rPr>
              <w:t>40%)</w:t>
            </w:r>
          </w:p>
        </w:tc>
        <w:tc>
          <w:tcPr>
            <w:tcW w:w="1399" w:type="dxa"/>
            <w:tcBorders>
              <w:top w:val="nil"/>
              <w:left w:val="nil"/>
              <w:bottom w:val="single" w:sz="8" w:space="0" w:color="000000"/>
              <w:right w:val="single" w:sz="8" w:space="0" w:color="000000"/>
            </w:tcBorders>
          </w:tcPr>
          <w:p w:rsidR="00F75E7A" w:rsidRDefault="00F75E7A" w:rsidP="00E14357">
            <w:pPr>
              <w:pStyle w:val="TAC"/>
              <w:rPr>
                <w:lang w:val="en-US" w:eastAsia="ko-KR"/>
              </w:rPr>
            </w:pPr>
            <w:r>
              <w:rPr>
                <w:lang w:val="en-US" w:eastAsia="ko-KR"/>
              </w:rPr>
              <w:t>Any</w:t>
            </w:r>
          </w:p>
        </w:tc>
      </w:tr>
      <w:tr w:rsidR="00F75E7A" w:rsidTr="00E14357">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eastAsia="ko-KR"/>
              </w:rPr>
              <w:t xml:space="preserve">BS antenna height </w:t>
            </w:r>
            <w:r w:rsidRPr="007D224F">
              <w:rPr>
                <w:noProof/>
                <w:position w:val="-12"/>
                <w:lang w:val="en-US"/>
              </w:rPr>
              <w:drawing>
                <wp:inline distT="0" distB="0" distL="0" distR="0" wp14:anchorId="30A55AA7" wp14:editId="529393A2">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Clutter-embedded, i.e. the BS antenna height is below the average clutter height</w:t>
            </w:r>
          </w:p>
        </w:tc>
        <w:tc>
          <w:tcPr>
            <w:tcW w:w="2977" w:type="dxa"/>
            <w:gridSpan w:val="2"/>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Above clutter</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Above clutter</w:t>
            </w:r>
          </w:p>
        </w:tc>
      </w:tr>
      <w:tr w:rsidR="00F75E7A" w:rsidTr="00E14357">
        <w:trPr>
          <w:cantSplit/>
          <w:trHeight w:val="543"/>
          <w:jc w:val="center"/>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eastAsia="ko-KR"/>
              </w:rPr>
              <w:t>UT location</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LOS/NLOS</w:t>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LOS and NLOS</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100% LOS</w:t>
            </w:r>
          </w:p>
        </w:tc>
      </w:tr>
      <w:tr w:rsidR="00F75E7A" w:rsidTr="00E14357">
        <w:trPr>
          <w:cantSplit/>
          <w:trHeight w:val="214"/>
          <w:jc w:val="center"/>
        </w:trPr>
        <w:tc>
          <w:tcPr>
            <w:tcW w:w="915" w:type="dxa"/>
            <w:vMerge/>
            <w:tcBorders>
              <w:top w:val="nil"/>
              <w:left w:val="single" w:sz="8" w:space="0" w:color="000000"/>
              <w:bottom w:val="single" w:sz="8" w:space="0" w:color="000000"/>
              <w:right w:val="single" w:sz="8" w:space="0" w:color="000000"/>
            </w:tcBorders>
            <w:vAlign w:val="center"/>
            <w:hideMark/>
          </w:tcPr>
          <w:p w:rsidR="00F75E7A" w:rsidRDefault="00F75E7A" w:rsidP="00E14357">
            <w:pPr>
              <w:spacing w:after="0"/>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eastAsia="ko-KR"/>
              </w:rPr>
              <w:t xml:space="preserve">Height </w:t>
            </w:r>
            <w:r w:rsidRPr="007D224F">
              <w:rPr>
                <w:noProof/>
                <w:position w:val="-12"/>
                <w:lang w:val="en-US"/>
              </w:rPr>
              <w:drawing>
                <wp:inline distT="0" distB="0" distL="0" distR="0" wp14:anchorId="02938077" wp14:editId="6FB3FF7D">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nl-NL" w:eastAsia="ko-KR"/>
              </w:rPr>
            </w:pPr>
            <w:r>
              <w:rPr>
                <w:lang w:val="nl-NL" w:eastAsia="ko-KR"/>
              </w:rPr>
              <w:t>Clutter-embedded</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nl-NL" w:eastAsia="ko-KR"/>
              </w:rPr>
            </w:pPr>
            <w:r>
              <w:rPr>
                <w:lang w:val="nl-NL" w:eastAsia="ko-KR"/>
              </w:rPr>
              <w:t>Above clutter</w:t>
            </w:r>
          </w:p>
        </w:tc>
      </w:tr>
    </w:tbl>
    <w:p w:rsidR="00951200" w:rsidRPr="00147F39" w:rsidRDefault="00951200" w:rsidP="00951200">
      <w:pPr>
        <w:rPr>
          <w:lang w:eastAsia="zh-CN"/>
        </w:rPr>
      </w:pPr>
    </w:p>
    <w:p w:rsidR="00D13025" w:rsidRPr="00147F39" w:rsidRDefault="008A0CA1" w:rsidP="00D82765">
      <w:pPr>
        <w:pStyle w:val="Heading2"/>
        <w:rPr>
          <w:rFonts w:eastAsia="SimSun"/>
        </w:rPr>
      </w:pPr>
      <w:bookmarkStart w:id="67" w:name="_Toc493104192"/>
      <w:bookmarkStart w:id="68" w:name="_Toc20320095"/>
      <w:bookmarkStart w:id="69" w:name="_Toc20340114"/>
      <w:r w:rsidRPr="00147F39">
        <w:rPr>
          <w:rFonts w:eastAsia="SimSun"/>
        </w:rPr>
        <w:t>7.3</w:t>
      </w:r>
      <w:r w:rsidR="00D13025" w:rsidRPr="00147F39">
        <w:rPr>
          <w:rFonts w:eastAsia="SimSun"/>
        </w:rPr>
        <w:tab/>
        <w:t>Antenna modelling</w:t>
      </w:r>
      <w:bookmarkEnd w:id="67"/>
      <w:bookmarkEnd w:id="68"/>
      <w:bookmarkEnd w:id="69"/>
    </w:p>
    <w:p w:rsidR="00F577AC" w:rsidRPr="00147F39" w:rsidRDefault="00F577AC" w:rsidP="00F577AC">
      <w:pPr>
        <w:rPr>
          <w:i/>
          <w:lang w:eastAsia="ko-KR"/>
        </w:rPr>
      </w:pPr>
      <w:r w:rsidRPr="00147F39">
        <w:rPr>
          <w:rFonts w:hint="eastAsia"/>
          <w:i/>
          <w:lang w:eastAsia="ko-KR"/>
        </w:rPr>
        <w:t>This sub</w:t>
      </w:r>
      <w:r w:rsidR="00E6749F" w:rsidRPr="00147F39">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rsidR="00F577AC" w:rsidRPr="00147F39" w:rsidRDefault="002253C0" w:rsidP="002253C0">
      <w:pPr>
        <w:pStyle w:val="B1"/>
      </w:pPr>
      <w:r w:rsidRPr="00147F39">
        <w:rPr>
          <w:lang w:eastAsia="ko-KR"/>
        </w:rPr>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rsidR="00F577AC" w:rsidRPr="00147F39" w:rsidRDefault="002253C0" w:rsidP="002253C0">
      <w:pPr>
        <w:pStyle w:val="B2"/>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rsidR="00F577AC" w:rsidRPr="00147F39" w:rsidRDefault="002253C0" w:rsidP="002253C0">
      <w:pPr>
        <w:pStyle w:val="B2"/>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rsidR="00F577AC" w:rsidRPr="00147F39" w:rsidRDefault="00F577AC" w:rsidP="00F577AC">
      <w:r w:rsidRPr="00147F39">
        <w:rPr>
          <w:lang w:eastAsia="ko-KR"/>
        </w:rPr>
        <w:t xml:space="preserve">The rectangular panel array antenna can be described by the following tuple </w:t>
      </w:r>
      <w:r w:rsidR="00C40B57">
        <w:rPr>
          <w:noProof/>
          <w:position w:val="-14"/>
        </w:rPr>
        <w:drawing>
          <wp:inline distT="0" distB="0" distL="0" distR="0">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147F39">
        <w:t>.</w:t>
      </w:r>
    </w:p>
    <w:p w:rsidR="00F577AC" w:rsidRPr="00147F39" w:rsidRDefault="00C40B57" w:rsidP="002253C0">
      <w:pPr>
        <w:pStyle w:val="TH"/>
        <w:rPr>
          <w:lang w:eastAsia="ko-KR"/>
        </w:rPr>
      </w:pPr>
      <w:r>
        <w:rPr>
          <w:noProof/>
        </w:rPr>
        <w:lastRenderedPageBreak/>
        <w:drawing>
          <wp:inline distT="0" distB="0" distL="0" distR="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rsidR="00F577AC" w:rsidRPr="00147F39" w:rsidRDefault="00F577AC" w:rsidP="002253C0">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rsidR="00F577AC" w:rsidRPr="00147F39" w:rsidRDefault="00F577AC" w:rsidP="00F577AC">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rsidR="00F577AC" w:rsidRPr="00147F39" w:rsidRDefault="00F577AC" w:rsidP="002253C0">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rsidTr="008069FA">
        <w:trPr>
          <w:cantSplit/>
          <w:trHeight w:val="182"/>
          <w:jc w:val="center"/>
        </w:trPr>
        <w:tc>
          <w:tcPr>
            <w:tcW w:w="2290" w:type="dxa"/>
            <w:shd w:val="clear" w:color="auto" w:fill="E0E0E0"/>
            <w:vAlign w:val="center"/>
          </w:tcPr>
          <w:p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rsidTr="00977FB6">
        <w:trPr>
          <w:cantSplit/>
          <w:trHeight w:val="824"/>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v:shape id="_x0000_i1142" type="#_x0000_t75" style="width:232.5pt;height:61.5pt" o:ole="">
                  <v:imagedata r:id="rId248" o:title=""/>
                </v:shape>
                <o:OLEObject Type="Embed" ProgID="Equation.3" ShapeID="_x0000_i1142" DrawAspect="Content" ObjectID="_1632232476" r:id="rId249"/>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809"/>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v:shape id="_x0000_i1143" type="#_x0000_t75" style="width:243.75pt;height:61.5pt" o:ole="">
                  <v:imagedata r:id="rId250" o:title=""/>
                </v:shape>
                <o:OLEObject Type="Embed" ProgID="Equation.3" ShapeID="_x0000_i1143" DrawAspect="Content" ObjectID="_1632232477" r:id="rId251"/>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378"/>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v:shape id="_x0000_i1144" type="#_x0000_t75" style="width:309pt;height:18.75pt" o:ole="">
                  <v:imagedata r:id="rId252" o:title=""/>
                </v:shape>
                <o:OLEObject Type="Embed" ProgID="Equation.3" ShapeID="_x0000_i1144" DrawAspect="Content" ObjectID="_1632232478" r:id="rId253"/>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391"/>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rsidR="00F577AC" w:rsidRPr="00147F39" w:rsidRDefault="00F577AC" w:rsidP="00F577AC"/>
    <w:p w:rsidR="00F577AC" w:rsidRPr="00147F39" w:rsidRDefault="00F577AC" w:rsidP="00F577AC">
      <w:pPr>
        <w:pStyle w:val="Heading3"/>
      </w:pPr>
      <w:bookmarkStart w:id="70" w:name="_Toc493104193"/>
      <w:bookmarkStart w:id="71" w:name="_Toc20320096"/>
      <w:bookmarkStart w:id="72" w:name="_Toc20340115"/>
      <w:r w:rsidRPr="00147F39">
        <w:t>7.3.1</w:t>
      </w:r>
      <w:r w:rsidRPr="00147F39">
        <w:tab/>
        <w:t>Antenna port mapping</w:t>
      </w:r>
      <w:bookmarkEnd w:id="70"/>
      <w:bookmarkEnd w:id="71"/>
      <w:bookmarkEnd w:id="72"/>
    </w:p>
    <w:p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rsidR="00F577AC" w:rsidRPr="00147F39" w:rsidRDefault="00F577AC" w:rsidP="00F577AC">
      <w:pPr>
        <w:pStyle w:val="EQ"/>
      </w:pPr>
      <w:r w:rsidRPr="00147F39">
        <w:tab/>
      </w:r>
      <w:r w:rsidRPr="00147F39">
        <w:rPr>
          <w:position w:val="-28"/>
        </w:rPr>
        <w:object w:dxaOrig="3960" w:dyaOrig="680">
          <v:shape id="_x0000_i1145" type="#_x0000_t75" style="width:198.75pt;height:34.5pt" o:ole="">
            <v:imagedata r:id="rId254" o:title=""/>
          </v:shape>
          <o:OLEObject Type="Embed" ProgID="Equation.3" ShapeID="_x0000_i1145" DrawAspect="Content" ObjectID="_1632232479" r:id="rId255"/>
        </w:object>
      </w:r>
      <w:r w:rsidRPr="00147F39">
        <w:tab/>
        <w:t>(7.3-1)</w:t>
      </w:r>
    </w:p>
    <w:p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v:shape id="_x0000_i1146" type="#_x0000_t75" style="width:21pt;height:18.75pt" o:ole="">
            <v:imagedata r:id="rId39" o:title=""/>
          </v:shape>
          <o:OLEObject Type="Embed" ProgID="Equation.3" ShapeID="_x0000_i1146" DrawAspect="Content" ObjectID="_1632232480" r:id="rId256"/>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v:shape id="_x0000_i1147" type="#_x0000_t75" style="width:10.5pt;height:14.25pt" o:ole="">
            <v:imagedata r:id="rId25" o:title=""/>
          </v:shape>
          <o:OLEObject Type="Embed" ProgID="Equation.3" ShapeID="_x0000_i1147" DrawAspect="Content" ObjectID="_1632232481" r:id="rId257"/>
        </w:object>
      </w:r>
      <w:r w:rsidRPr="00147F39">
        <w:t xml:space="preserve"> denotes the wavelength and </w:t>
      </w:r>
      <w:r w:rsidRPr="00147F39">
        <w:rPr>
          <w:position w:val="-12"/>
        </w:rPr>
        <w:object w:dxaOrig="300" w:dyaOrig="360">
          <v:shape id="_x0000_i1148" type="#_x0000_t75" style="width:15pt;height:18.75pt" o:ole="">
            <v:imagedata r:id="rId258" o:title=""/>
          </v:shape>
          <o:OLEObject Type="Embed" ProgID="Equation.3" ShapeID="_x0000_i1148" DrawAspect="Content" ObjectID="_1632232482" r:id="rId259"/>
        </w:object>
      </w:r>
      <w:r w:rsidRPr="00147F39">
        <w:t xml:space="preserve"> the vertical element spacing.</w:t>
      </w:r>
    </w:p>
    <w:p w:rsidR="00F577AC" w:rsidRPr="00147F39" w:rsidRDefault="00F577AC" w:rsidP="00F577AC">
      <w:pPr>
        <w:pStyle w:val="Heading3"/>
      </w:pPr>
      <w:bookmarkStart w:id="73" w:name="_Toc493104194"/>
      <w:bookmarkStart w:id="74" w:name="_Toc20320097"/>
      <w:bookmarkStart w:id="75" w:name="_Toc20340116"/>
      <w:r w:rsidRPr="00147F39">
        <w:t>7.3.2</w:t>
      </w:r>
      <w:r w:rsidRPr="00147F39">
        <w:tab/>
        <w:t>Polarized antenna modelling</w:t>
      </w:r>
      <w:bookmarkEnd w:id="73"/>
      <w:bookmarkEnd w:id="74"/>
      <w:bookmarkEnd w:id="75"/>
    </w:p>
    <w:p w:rsidR="00F577AC" w:rsidRPr="00147F39" w:rsidRDefault="00F577AC" w:rsidP="00F577AC">
      <w:pPr>
        <w:rPr>
          <w:rFonts w:eastAsia="SimSun"/>
        </w:rPr>
      </w:pPr>
      <w:r w:rsidRPr="00147F39">
        <w:rPr>
          <w:rFonts w:eastAsia="SimSun"/>
        </w:rPr>
        <w:t>In general the relationship between radiation field and power pattern is given by:</w:t>
      </w:r>
    </w:p>
    <w:p w:rsidR="00F577AC" w:rsidRPr="00147F39" w:rsidRDefault="00F577AC" w:rsidP="002253C0">
      <w:pPr>
        <w:pStyle w:val="EQ"/>
      </w:pPr>
      <w:r w:rsidRPr="00147F39">
        <w:tab/>
      </w:r>
      <w:r w:rsidRPr="00147F39">
        <w:rPr>
          <w:position w:val="-16"/>
        </w:rPr>
        <w:object w:dxaOrig="3879" w:dyaOrig="480">
          <v:shape id="_x0000_i1149" type="#_x0000_t75" style="width:194.25pt;height:24.75pt" o:ole="">
            <v:imagedata r:id="rId260" o:title=""/>
          </v:shape>
          <o:OLEObject Type="Embed" ProgID="Equation.3" ShapeID="_x0000_i1149" DrawAspect="Content" ObjectID="_1632232483" r:id="rId261"/>
        </w:object>
      </w:r>
      <w:r w:rsidRPr="00147F39">
        <w:t>.</w:t>
      </w:r>
      <w:r w:rsidRPr="00147F39">
        <w:tab/>
        <w:t>(7.3-2)</w:t>
      </w:r>
    </w:p>
    <w:p w:rsidR="00F577AC" w:rsidRPr="00147F39" w:rsidRDefault="00F577AC" w:rsidP="00F577AC">
      <w:pPr>
        <w:rPr>
          <w:rFonts w:eastAsia="SimSun"/>
        </w:rPr>
      </w:pPr>
      <w:r w:rsidRPr="00147F39">
        <w:rPr>
          <w:rFonts w:eastAsia="SimSun"/>
        </w:rPr>
        <w:lastRenderedPageBreak/>
        <w:t>The following two models represent two options on how to determine the radiation field patterns based on a defined radiation power pattern.</w:t>
      </w:r>
    </w:p>
    <w:p w:rsidR="00F577AC" w:rsidRPr="00147F39" w:rsidRDefault="00F577AC" w:rsidP="00F577AC">
      <w:pPr>
        <w:rPr>
          <w:lang w:eastAsia="zh-CN"/>
        </w:rPr>
      </w:pPr>
      <w:r w:rsidRPr="00147F39">
        <w:rPr>
          <w:b/>
          <w:u w:val="single"/>
          <w:lang w:eastAsia="zh-CN"/>
        </w:rPr>
        <w:t>Model-1</w:t>
      </w:r>
      <w:r w:rsidRPr="00147F39">
        <w:rPr>
          <w:lang w:eastAsia="zh-CN"/>
        </w:rPr>
        <w:t>:</w:t>
      </w:r>
    </w:p>
    <w:p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00C40B57">
        <w:rPr>
          <w:rFonts w:eastAsia="SimSun"/>
          <w:noProof/>
          <w:position w:val="-10"/>
        </w:rPr>
        <w:drawing>
          <wp:inline distT="0" distB="0" distL="0" distR="0">
            <wp:extent cx="13843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where </w:t>
      </w:r>
      <w:r w:rsidR="00C40B57">
        <w:rPr>
          <w:rFonts w:eastAsia="SimSun"/>
          <w:noProof/>
          <w:position w:val="-10"/>
        </w:rPr>
        <w:drawing>
          <wp:inline distT="0" distB="0" distL="0" distR="0">
            <wp:extent cx="32956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sidR="00C40B57">
        <w:rPr>
          <w:rFonts w:eastAsia="SimSun"/>
          <w:noProof/>
          <w:position w:val="-10"/>
        </w:rPr>
        <w:drawing>
          <wp:inline distT="0" distB="0" distL="0" distR="0">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v:shape id="_x0000_i1150" type="#_x0000_t75" style="width:14.25pt;height:14.25pt" o:ole="">
            <v:imagedata r:id="rId265" o:title=""/>
          </v:shape>
          <o:OLEObject Type="Embed" ProgID="Equation.3" ShapeID="_x0000_i1150" DrawAspect="Content" ObjectID="_1632232484" r:id="rId266"/>
        </w:object>
      </w:r>
      <w:r w:rsidRPr="00147F39">
        <w:t xml:space="preserve"> </w:t>
      </w:r>
      <w:r w:rsidRPr="00147F39">
        <w:rPr>
          <w:rFonts w:eastAsia="MS Mincho"/>
        </w:rPr>
        <w:t xml:space="preserve">and </w:t>
      </w:r>
      <w:r w:rsidRPr="00147F39">
        <w:rPr>
          <w:position w:val="-10"/>
        </w:rPr>
        <w:object w:dxaOrig="260" w:dyaOrig="320">
          <v:shape id="_x0000_i1151" type="#_x0000_t75" style="width:14.25pt;height:16.5pt" o:ole="">
            <v:imagedata r:id="rId267" o:title=""/>
          </v:shape>
          <o:OLEObject Type="Embed" ProgID="Equation.3" ShapeID="_x0000_i1151" DrawAspect="Content" ObjectID="_1632232485" r:id="rId268"/>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rsidR="00F577AC" w:rsidRPr="00147F39" w:rsidRDefault="00F577AC" w:rsidP="002253C0">
      <w:pPr>
        <w:pStyle w:val="EQ"/>
        <w:rPr>
          <w:lang w:eastAsia="zh-CN"/>
        </w:rPr>
      </w:pPr>
      <w:r w:rsidRPr="00147F39">
        <w:tab/>
      </w:r>
      <w:r w:rsidR="004552EE" w:rsidRPr="00147F39">
        <w:rPr>
          <w:position w:val="-32"/>
        </w:rPr>
        <w:object w:dxaOrig="4440" w:dyaOrig="760">
          <v:shape id="_x0000_i1152" type="#_x0000_t75" style="width:222pt;height:37.5pt" o:ole="">
            <v:imagedata r:id="rId269" o:title=""/>
          </v:shape>
          <o:OLEObject Type="Embed" ProgID="Equation.3" ShapeID="_x0000_i1152" DrawAspect="Content" ObjectID="_1632232486" r:id="rId270"/>
        </w:object>
      </w:r>
      <w:r w:rsidRPr="00147F39">
        <w:tab/>
        <w:t>(7.3-3)</w:t>
      </w:r>
    </w:p>
    <w:p w:rsidR="00F577AC" w:rsidRPr="00147F39" w:rsidRDefault="00F577AC" w:rsidP="00F577AC">
      <w:pPr>
        <w:jc w:val="center"/>
        <w:rPr>
          <w:rFonts w:eastAsia="SimSun"/>
        </w:rPr>
      </w:pPr>
    </w:p>
    <w:p w:rsidR="00F577AC" w:rsidRPr="00147F39" w:rsidRDefault="00F577AC" w:rsidP="00F577AC">
      <w:pPr>
        <w:jc w:val="both"/>
        <w:rPr>
          <w:rFonts w:eastAsia="SimSun"/>
        </w:rPr>
      </w:pPr>
      <w:r w:rsidRPr="00147F39">
        <w:rPr>
          <w:rFonts w:eastAsia="SimSun"/>
          <w:lang w:eastAsia="zh-CN"/>
        </w:rPr>
        <w:t xml:space="preserve">where </w:t>
      </w:r>
      <w:r w:rsidR="00C40B57">
        <w:rPr>
          <w:rFonts w:eastAsia="SimSun"/>
          <w:noProof/>
          <w:position w:val="-36"/>
        </w:rPr>
        <w:drawing>
          <wp:inline distT="0" distB="0" distL="0" distR="0">
            <wp:extent cx="2806700" cy="46799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806700" cy="467995"/>
                    </a:xfrm>
                    <a:prstGeom prst="rect">
                      <a:avLst/>
                    </a:prstGeom>
                    <a:noFill/>
                    <a:ln>
                      <a:noFill/>
                    </a:ln>
                  </pic:spPr>
                </pic:pic>
              </a:graphicData>
            </a:graphic>
          </wp:inline>
        </w:drawing>
      </w:r>
      <w:r w:rsidRPr="00147F39">
        <w:rPr>
          <w:rFonts w:eastAsia="SimSun"/>
        </w:rPr>
        <w:t xml:space="preserve">, </w:t>
      </w:r>
      <w:r w:rsidR="00C40B57">
        <w:rPr>
          <w:rFonts w:eastAsia="SimSun"/>
          <w:noProof/>
          <w:position w:val="-36"/>
        </w:rPr>
        <w:drawing>
          <wp:inline distT="0" distB="0" distL="0" distR="0">
            <wp:extent cx="2785745" cy="46799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85745" cy="467995"/>
                    </a:xfrm>
                    <a:prstGeom prst="rect">
                      <a:avLst/>
                    </a:prstGeom>
                    <a:noFill/>
                    <a:ln>
                      <a:noFill/>
                    </a:ln>
                  </pic:spPr>
                </pic:pic>
              </a:graphicData>
            </a:graphic>
          </wp:inline>
        </w:drawing>
      </w:r>
      <w:r w:rsidRPr="00147F39">
        <w:rPr>
          <w:rFonts w:eastAsia="SimSun"/>
        </w:rPr>
        <w:t>.</w:t>
      </w:r>
    </w:p>
    <w:p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v:shape id="_x0000_i1153" type="#_x0000_t75" style="width:46.5pt;height:18.75pt" o:ole="">
            <v:imagedata r:id="rId273" o:title=""/>
          </v:shape>
          <o:OLEObject Type="Embed" ProgID="Equation.3" ShapeID="_x0000_i1153" DrawAspect="Content" ObjectID="_1632232487" r:id="rId274"/>
        </w:object>
      </w:r>
      <w:r w:rsidRPr="00147F39">
        <w:rPr>
          <w:rFonts w:eastAsia="SimSun"/>
        </w:rPr>
        <w:t xml:space="preserve">, </w:t>
      </w:r>
      <w:r w:rsidR="004552EE" w:rsidRPr="00147F39">
        <w:rPr>
          <w:position w:val="-14"/>
        </w:rPr>
        <w:object w:dxaOrig="940" w:dyaOrig="380">
          <v:shape id="_x0000_i1154" type="#_x0000_t75" style="width:46.5pt;height:19.5pt" o:ole="">
            <v:imagedata r:id="rId275" o:title=""/>
          </v:shape>
          <o:OLEObject Type="Embed" ProgID="Equation.3" ShapeID="_x0000_i1154" DrawAspect="Content" ObjectID="_1632232488" r:id="rId276"/>
        </w:object>
      </w:r>
      <w:r w:rsidRPr="00147F39">
        <w:rPr>
          <w:rFonts w:eastAsia="SimSun"/>
        </w:rPr>
        <w:t xml:space="preserve">, </w:t>
      </w:r>
      <w:r w:rsidR="004552EE" w:rsidRPr="00147F39">
        <w:rPr>
          <w:position w:val="-12"/>
        </w:rPr>
        <w:object w:dxaOrig="1020" w:dyaOrig="360">
          <v:shape id="_x0000_i1155" type="#_x0000_t75" style="width:51pt;height:18.75pt" o:ole="">
            <v:imagedata r:id="rId277" o:title=""/>
          </v:shape>
          <o:OLEObject Type="Embed" ProgID="Equation.3" ShapeID="_x0000_i1155" DrawAspect="Content" ObjectID="_1632232489" r:id="rId278"/>
        </w:object>
      </w:r>
      <w:r w:rsidRPr="00147F39">
        <w:rPr>
          <w:rFonts w:eastAsia="SimSun"/>
        </w:rPr>
        <w:t xml:space="preserve"> and </w:t>
      </w:r>
      <w:r w:rsidR="004552EE" w:rsidRPr="00147F39">
        <w:rPr>
          <w:position w:val="-14"/>
        </w:rPr>
        <w:object w:dxaOrig="1020" w:dyaOrig="380">
          <v:shape id="_x0000_i1156" type="#_x0000_t75" style="width:51pt;height:19.5pt" o:ole="">
            <v:imagedata r:id="rId279" o:title=""/>
          </v:shape>
          <o:OLEObject Type="Embed" ProgID="Equation.3" ShapeID="_x0000_i1156" DrawAspect="Content" ObjectID="_1632232490" r:id="rId280"/>
        </w:object>
      </w:r>
      <w:r w:rsidRPr="00147F39">
        <w:rPr>
          <w:rFonts w:eastAsia="SimSun"/>
        </w:rPr>
        <w:t xml:space="preserve"> are defined in terms of the spherical basis vectors of an LCS as defined in </w:t>
      </w:r>
      <w:r w:rsidR="00F35EBB" w:rsidRPr="00147F39">
        <w:rPr>
          <w:rFonts w:eastAsia="SimSun"/>
        </w:rPr>
        <w:t>Subclause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v:shape id="_x0000_i1157" type="#_x0000_t75" style="width:118.5pt;height:19.5pt" o:ole="">
            <v:imagedata r:id="rId281" o:title=""/>
          </v:shape>
          <o:OLEObject Type="Embed" ProgID="Equation.3" ShapeID="_x0000_i1157" DrawAspect="Content" ObjectID="_1632232491" r:id="rId282"/>
        </w:object>
      </w:r>
      <w:r w:rsidRPr="00147F39">
        <w:rPr>
          <w:rFonts w:eastAsia="SimSun"/>
        </w:rPr>
        <w:t xml:space="preserve"> and </w:t>
      </w:r>
      <w:r w:rsidR="004552EE" w:rsidRPr="00147F39">
        <w:rPr>
          <w:position w:val="-14"/>
        </w:rPr>
        <w:object w:dxaOrig="1380" w:dyaOrig="380">
          <v:shape id="_x0000_i1158" type="#_x0000_t75" style="width:68.25pt;height:19.5pt" o:ole="">
            <v:imagedata r:id="rId283" o:title=""/>
          </v:shape>
          <o:OLEObject Type="Embed" ProgID="Equation.3" ShapeID="_x0000_i1158" DrawAspect="Content" ObjectID="_1632232492" r:id="rId284"/>
        </w:object>
      </w:r>
      <w:r w:rsidRPr="00147F39">
        <w:rPr>
          <w:rFonts w:eastAsia="SimSun"/>
        </w:rPr>
        <w:t xml:space="preserve"> where </w:t>
      </w:r>
      <w:r w:rsidR="004552EE" w:rsidRPr="00147F39">
        <w:rPr>
          <w:position w:val="-10"/>
        </w:rPr>
        <w:object w:dxaOrig="980" w:dyaOrig="340">
          <v:shape id="_x0000_i1159" type="#_x0000_t75" style="width:50.25pt;height:16.5pt" o:ole="">
            <v:imagedata r:id="rId285" o:title=""/>
          </v:shape>
          <o:OLEObject Type="Embed" ProgID="Equation.3" ShapeID="_x0000_i1159" DrawAspect="Content" ObjectID="_1632232493" r:id="rId286"/>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00C40B57">
        <w:rPr>
          <w:rFonts w:eastAsia="SimSun"/>
          <w:noProof/>
          <w:position w:val="-10"/>
        </w:rPr>
        <w:drawing>
          <wp:inline distT="0" distB="0" distL="0" distR="0">
            <wp:extent cx="15938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sidR="00C40B57">
        <w:rPr>
          <w:rFonts w:eastAsia="SimSun"/>
          <w:noProof/>
          <w:position w:val="-6"/>
        </w:rPr>
        <w:drawing>
          <wp:inline distT="0" distB="0" distL="0" distR="0">
            <wp:extent cx="180975" cy="15938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80975" cy="15938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rsidR="00F577AC" w:rsidRPr="00147F39" w:rsidRDefault="00F577AC" w:rsidP="00F577AC">
      <w:pPr>
        <w:rPr>
          <w:rFonts w:eastAsia="SimSun"/>
          <w:b/>
          <w:u w:val="single"/>
        </w:rPr>
      </w:pPr>
    </w:p>
    <w:p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rsidR="00F577AC" w:rsidRPr="00147F39" w:rsidRDefault="00F577AC" w:rsidP="002253C0">
      <w:pPr>
        <w:pStyle w:val="EQ"/>
        <w:rPr>
          <w:rFonts w:eastAsia="MS Mincho"/>
        </w:rPr>
      </w:pPr>
      <w:r w:rsidRPr="00147F39">
        <w:tab/>
      </w:r>
      <w:r w:rsidR="004552EE" w:rsidRPr="00147F39">
        <w:rPr>
          <w:position w:val="-12"/>
        </w:rPr>
        <w:object w:dxaOrig="2820" w:dyaOrig="400">
          <v:shape id="_x0000_i1160" type="#_x0000_t75" style="width:140.25pt;height:19.5pt" o:ole="">
            <v:imagedata r:id="rId289" o:title=""/>
          </v:shape>
          <o:OLEObject Type="Embed" ProgID="Equation.3" ShapeID="_x0000_i1160" DrawAspect="Content" ObjectID="_1632232494" r:id="rId290"/>
        </w:object>
      </w:r>
      <w:r w:rsidRPr="00147F39">
        <w:tab/>
        <w:t>(7.3-4)</w:t>
      </w:r>
    </w:p>
    <w:p w:rsidR="00F577AC" w:rsidRPr="00147F39" w:rsidRDefault="00F577AC" w:rsidP="00F577AC">
      <w:pPr>
        <w:rPr>
          <w:rFonts w:eastAsia="MS Mincho"/>
        </w:rPr>
      </w:pPr>
      <w:r w:rsidRPr="00147F39">
        <w:rPr>
          <w:rFonts w:eastAsia="MS Mincho"/>
        </w:rPr>
        <w:t>and</w:t>
      </w:r>
    </w:p>
    <w:p w:rsidR="00F577AC" w:rsidRPr="00147F39" w:rsidRDefault="00F577AC" w:rsidP="002253C0">
      <w:pPr>
        <w:pStyle w:val="EQ"/>
        <w:rPr>
          <w:rFonts w:eastAsia="MS Mincho"/>
        </w:rPr>
      </w:pPr>
      <w:r w:rsidRPr="00147F39">
        <w:tab/>
      </w:r>
      <w:r w:rsidR="004552EE" w:rsidRPr="00147F39">
        <w:rPr>
          <w:position w:val="-14"/>
        </w:rPr>
        <w:object w:dxaOrig="2799" w:dyaOrig="420">
          <v:shape id="_x0000_i1161" type="#_x0000_t75" style="width:139.5pt;height:21pt" o:ole="">
            <v:imagedata r:id="rId291" o:title=""/>
          </v:shape>
          <o:OLEObject Type="Embed" ProgID="Equation.3" ShapeID="_x0000_i1161" DrawAspect="Content" ObjectID="_1632232495" r:id="rId292"/>
        </w:object>
      </w:r>
      <w:r w:rsidRPr="00147F39">
        <w:t>,</w:t>
      </w:r>
      <w:r w:rsidRPr="00147F39">
        <w:tab/>
        <w:t>(7.3-5)</w:t>
      </w:r>
    </w:p>
    <w:p w:rsidR="00F577AC" w:rsidRPr="00147F39" w:rsidRDefault="00F577AC" w:rsidP="00F577AC">
      <w:pPr>
        <w:rPr>
          <w:rFonts w:eastAsia="MS Mincho"/>
        </w:rPr>
      </w:pPr>
      <w:r w:rsidRPr="00147F39">
        <w:rPr>
          <w:rFonts w:eastAsia="MS Mincho"/>
        </w:rPr>
        <w:t xml:space="preserve">respectively, where </w:t>
      </w:r>
      <w:r w:rsidR="00C40B57">
        <w:rPr>
          <w:rFonts w:eastAsia="SimSun"/>
          <w:noProof/>
          <w:position w:val="-10"/>
        </w:rPr>
        <w:drawing>
          <wp:inline distT="0" distB="0" distL="0" distR="0">
            <wp:extent cx="13843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sidR="00C40B57">
        <w:rPr>
          <w:rFonts w:eastAsia="SimSun"/>
          <w:noProof/>
          <w:position w:val="-10"/>
        </w:rPr>
        <w:drawing>
          <wp:inline distT="0" distB="0" distL="0" distR="0">
            <wp:extent cx="584835" cy="2019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sidR="00C40B57">
        <w:rPr>
          <w:rFonts w:eastAsia="SimSun"/>
          <w:noProof/>
          <w:position w:val="-10"/>
        </w:rPr>
        <w:drawing>
          <wp:inline distT="0" distB="0" distL="0" distR="0">
            <wp:extent cx="14859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sidR="00C40B57">
        <w:rPr>
          <w:rFonts w:eastAsia="SimSun"/>
          <w:noProof/>
          <w:position w:val="-6"/>
        </w:rPr>
        <w:drawing>
          <wp:inline distT="0" distB="0" distL="0" distR="0">
            <wp:extent cx="148590" cy="15938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sidR="00C40B57">
        <w:rPr>
          <w:rFonts w:eastAsia="SimSun"/>
          <w:noProof/>
          <w:position w:val="-10"/>
        </w:rPr>
        <w:drawing>
          <wp:inline distT="0" distB="0" distL="0" distR="0">
            <wp:extent cx="32956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sidR="00C40B57">
        <w:rPr>
          <w:rFonts w:eastAsia="SimSun"/>
          <w:noProof/>
          <w:position w:val="-6"/>
        </w:rPr>
        <w:drawing>
          <wp:inline distT="0" distB="0" distL="0" distR="0">
            <wp:extent cx="148590" cy="1911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r w:rsidRPr="00147F39">
        <w:rPr>
          <w:rFonts w:eastAsia="SimSun"/>
        </w:rPr>
        <w:t xml:space="preserve"> and </w:t>
      </w:r>
      <w:r w:rsidR="00C40B57">
        <w:rPr>
          <w:rFonts w:eastAsia="SimSun"/>
          <w:noProof/>
          <w:position w:val="-10"/>
        </w:rPr>
        <w:drawing>
          <wp:inline distT="0" distB="0" distL="0" distR="0">
            <wp:extent cx="148590" cy="21272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sidR="00F35EBB" w:rsidRPr="00147F39">
        <w:rPr>
          <w:rFonts w:eastAsia="MS Mincho"/>
        </w:rPr>
        <w:t>Subclause</w:t>
      </w:r>
      <w:r w:rsidRPr="00147F39">
        <w:rPr>
          <w:rFonts w:eastAsia="MS Mincho"/>
        </w:rPr>
        <w:t xml:space="preserve"> 7.1.2. Also </w:t>
      </w:r>
      <w:r w:rsidR="00C40B57">
        <w:rPr>
          <w:rFonts w:eastAsia="SimSun"/>
          <w:noProof/>
          <w:position w:val="-10"/>
        </w:rPr>
        <w:drawing>
          <wp:inline distT="0" distB="0" distL="0" distR="0">
            <wp:extent cx="584835" cy="20193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SimSun"/>
        </w:rPr>
        <w:t>=</w:t>
      </w:r>
      <w:r w:rsidR="00C40B57">
        <w:rPr>
          <w:rFonts w:eastAsia="SimSun"/>
          <w:noProof/>
          <w:position w:val="-10"/>
        </w:rPr>
        <w:drawing>
          <wp:inline distT="0" distB="0" distL="0" distR="0">
            <wp:extent cx="638175" cy="20193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201930"/>
                    </a:xfrm>
                    <a:prstGeom prst="rect">
                      <a:avLst/>
                    </a:prstGeom>
                    <a:noFill/>
                    <a:ln>
                      <a:noFill/>
                    </a:ln>
                  </pic:spPr>
                </pic:pic>
              </a:graphicData>
            </a:graphic>
          </wp:inline>
        </w:drawing>
      </w:r>
      <w:r w:rsidRPr="00147F39">
        <w:rPr>
          <w:rFonts w:eastAsia="SimSun"/>
        </w:rPr>
        <w:t xml:space="preserve">, </w:t>
      </w:r>
      <w:r w:rsidR="00C40B57">
        <w:rPr>
          <w:rFonts w:eastAsia="SimSun"/>
          <w:noProof/>
          <w:position w:val="-6"/>
        </w:rPr>
        <w:drawing>
          <wp:inline distT="0" distB="0" distL="0" distR="0">
            <wp:extent cx="170180"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r>
      <w:r w:rsidRPr="00147F39">
        <w:rPr>
          <w:rFonts w:eastAsia="SimSun"/>
        </w:rPr>
        <w:t xml:space="preserve">= </w:t>
      </w:r>
      <w:r w:rsidR="00C40B57">
        <w:rPr>
          <w:rFonts w:eastAsia="SimSun"/>
          <w:noProof/>
          <w:position w:val="-6"/>
        </w:rPr>
        <w:drawing>
          <wp:inline distT="0" distB="0" distL="0" distR="0">
            <wp:extent cx="191135"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147F39">
        <w:rPr>
          <w:rFonts w:eastAsia="SimSun"/>
        </w:rPr>
        <w:t xml:space="preserve">and </w:t>
      </w:r>
      <w:r w:rsidR="00C40B57">
        <w:rPr>
          <w:rFonts w:eastAsia="SimSun"/>
          <w:noProof/>
          <w:position w:val="-10"/>
        </w:rPr>
        <w:drawing>
          <wp:inline distT="0" distB="0" distL="0" distR="0">
            <wp:extent cx="170180" cy="20193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147F39">
        <w:rPr>
          <w:rFonts w:eastAsia="SimSun"/>
        </w:rPr>
        <w:t xml:space="preserve">= </w:t>
      </w:r>
      <w:r w:rsidR="00C40B57">
        <w:rPr>
          <w:rFonts w:eastAsia="SimSun"/>
          <w:noProof/>
          <w:position w:val="-10"/>
        </w:rPr>
        <w:drawing>
          <wp:inline distT="0" distB="0" distL="0" distR="0">
            <wp:extent cx="180975" cy="20193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r w:rsidRPr="00147F39">
        <w:rPr>
          <w:rFonts w:eastAsia="SimSun"/>
        </w:rPr>
        <w:t xml:space="preserve"> as defined in Table 7.1-1.</w:t>
      </w:r>
    </w:p>
    <w:p w:rsidR="003430A6" w:rsidRPr="00147F39" w:rsidRDefault="003430A6" w:rsidP="003430A6">
      <w:pPr>
        <w:pStyle w:val="Heading2"/>
        <w:rPr>
          <w:rFonts w:eastAsia="SimSun"/>
        </w:rPr>
      </w:pPr>
      <w:bookmarkStart w:id="76" w:name="_Toc493104195"/>
      <w:bookmarkStart w:id="77" w:name="_Toc20320098"/>
      <w:bookmarkStart w:id="78" w:name="_Toc20340117"/>
      <w:r w:rsidRPr="00147F39">
        <w:rPr>
          <w:rFonts w:eastAsia="SimSun"/>
        </w:rPr>
        <w:t>7.4</w:t>
      </w:r>
      <w:r w:rsidRPr="00147F39">
        <w:rPr>
          <w:rFonts w:eastAsia="SimSun"/>
        </w:rPr>
        <w:tab/>
        <w:t>Pathloss, LOS probability and penetration modelling</w:t>
      </w:r>
      <w:bookmarkEnd w:id="76"/>
      <w:bookmarkEnd w:id="77"/>
      <w:bookmarkEnd w:id="78"/>
    </w:p>
    <w:p w:rsidR="003430A6" w:rsidRPr="00147F39" w:rsidRDefault="003430A6" w:rsidP="003430A6">
      <w:pPr>
        <w:pStyle w:val="Heading3"/>
      </w:pPr>
      <w:bookmarkStart w:id="79" w:name="_Toc493104196"/>
      <w:bookmarkStart w:id="80" w:name="_Toc20320099"/>
      <w:bookmarkStart w:id="81" w:name="_Toc20340118"/>
      <w:r w:rsidRPr="00147F39">
        <w:t>7.4</w:t>
      </w:r>
      <w:r w:rsidRPr="00147F39">
        <w:rPr>
          <w:rFonts w:hint="eastAsia"/>
        </w:rPr>
        <w:t>.1</w:t>
      </w:r>
      <w:r w:rsidRPr="00147F39">
        <w:tab/>
      </w:r>
      <w:r w:rsidRPr="00147F39">
        <w:rPr>
          <w:rFonts w:hint="eastAsia"/>
        </w:rPr>
        <w:t>Pathloss</w:t>
      </w:r>
      <w:bookmarkEnd w:id="79"/>
      <w:bookmarkEnd w:id="80"/>
      <w:bookmarkEnd w:id="81"/>
    </w:p>
    <w:p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rsidR="003430A6" w:rsidRPr="00147F39" w:rsidRDefault="003430A6" w:rsidP="003430A6">
      <w:pPr>
        <w:pStyle w:val="TH"/>
        <w:rPr>
          <w:lang w:eastAsia="ko-KR"/>
        </w:rPr>
      </w:pPr>
      <w:bookmarkStart w:id="82" w:name="_Ref363806083"/>
      <w:bookmarkStart w:id="83" w:name="_Ref363806159"/>
      <w:bookmarkEnd w:id="82"/>
      <w:bookmarkEnd w:id="83"/>
    </w:p>
    <w:tbl>
      <w:tblPr>
        <w:tblW w:w="0" w:type="auto"/>
        <w:tblLook w:val="04A0" w:firstRow="1" w:lastRow="0" w:firstColumn="1" w:lastColumn="0" w:noHBand="0" w:noVBand="1"/>
      </w:tblPr>
      <w:tblGrid>
        <w:gridCol w:w="4801"/>
        <w:gridCol w:w="4830"/>
      </w:tblGrid>
      <w:tr w:rsidR="003430A6" w:rsidRPr="00147F39" w:rsidTr="00527592">
        <w:tc>
          <w:tcPr>
            <w:tcW w:w="4914" w:type="dxa"/>
            <w:shd w:val="clear" w:color="auto" w:fill="auto"/>
          </w:tcPr>
          <w:p w:rsidR="003430A6" w:rsidRPr="00147F39" w:rsidRDefault="003430A6" w:rsidP="00527592">
            <w:pPr>
              <w:pStyle w:val="TH"/>
              <w:rPr>
                <w:lang w:eastAsia="ko-KR"/>
              </w:rPr>
            </w:pPr>
            <w:r w:rsidRPr="00147F39">
              <w:object w:dxaOrig="6194" w:dyaOrig="3347">
                <v:shape id="_x0000_i1162" type="#_x0000_t75" style="width:207.75pt;height:112.5pt" o:ole="">
                  <v:imagedata r:id="rId303" o:title=""/>
                </v:shape>
                <o:OLEObject Type="Embed" ProgID="Visio.Drawing.11" ShapeID="_x0000_i1162" DrawAspect="Content" ObjectID="_1632232496" r:id="rId304"/>
              </w:object>
            </w:r>
          </w:p>
        </w:tc>
        <w:tc>
          <w:tcPr>
            <w:tcW w:w="4914" w:type="dxa"/>
            <w:shd w:val="clear" w:color="auto" w:fill="auto"/>
          </w:tcPr>
          <w:p w:rsidR="003430A6" w:rsidRPr="00147F39" w:rsidRDefault="003430A6" w:rsidP="00527592">
            <w:pPr>
              <w:pStyle w:val="TH"/>
              <w:rPr>
                <w:lang w:eastAsia="ko-KR"/>
              </w:rPr>
            </w:pPr>
            <w:r w:rsidRPr="00147F39">
              <w:object w:dxaOrig="6194" w:dyaOrig="3347">
                <v:shape id="_x0000_i1163" type="#_x0000_t75" style="width:215.25pt;height:114.75pt" o:ole="" o:allowoverlap="f">
                  <v:imagedata r:id="rId305" o:title=""/>
                </v:shape>
                <o:OLEObject Type="Embed" ProgID="Visio.Drawing.11" ShapeID="_x0000_i1163" DrawAspect="Content" ObjectID="_1632232497" r:id="rId306"/>
              </w:object>
            </w:r>
          </w:p>
        </w:tc>
      </w:tr>
      <w:tr w:rsidR="003430A6" w:rsidRPr="00147F39"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rsidR="003430A6" w:rsidRPr="00147F39" w:rsidRDefault="003430A6" w:rsidP="00527592">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rsidR="003430A6" w:rsidRPr="00147F39" w:rsidRDefault="003430A6" w:rsidP="00527592">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rsidR="003430A6" w:rsidRPr="00147F39" w:rsidRDefault="003430A6" w:rsidP="003430A6">
      <w:pPr>
        <w:spacing w:after="200" w:line="276" w:lineRule="auto"/>
      </w:pPr>
      <w:r w:rsidRPr="00147F39">
        <w:t xml:space="preserve">Note that </w:t>
      </w:r>
    </w:p>
    <w:p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v:shape id="_x0000_i1164" type="#_x0000_t75" style="width:241.5pt;height:24.75pt" o:ole="">
            <v:imagedata r:id="rId307" o:title=""/>
          </v:shape>
          <o:OLEObject Type="Embed" ProgID="Equation.3" ShapeID="_x0000_i1164" DrawAspect="Content" ObjectID="_1632232498" r:id="rId308"/>
        </w:object>
      </w:r>
      <w:r w:rsidRPr="00147F39">
        <w:tab/>
        <w:t>(7.4-1)</w:t>
      </w:r>
    </w:p>
    <w:p w:rsidR="003430A6" w:rsidRDefault="003430A6" w:rsidP="003430A6">
      <w:pPr>
        <w:pStyle w:val="TH"/>
      </w:pPr>
      <w:r w:rsidRPr="00147F39">
        <w:lastRenderedPageBreak/>
        <w:t>Table 7.</w:t>
      </w:r>
      <w:r w:rsidRPr="00147F39">
        <w:rPr>
          <w:rFonts w:hint="eastAsia"/>
          <w:lang w:eastAsia="ko-KR"/>
        </w:rPr>
        <w:t>4.1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436"/>
        <w:gridCol w:w="5752"/>
        <w:gridCol w:w="1264"/>
        <w:gridCol w:w="2171"/>
      </w:tblGrid>
      <w:tr w:rsidR="003430A6" w:rsidRPr="00147F39" w:rsidTr="0031175F">
        <w:trPr>
          <w:cantSplit/>
          <w:trHeight w:val="1508"/>
        </w:trPr>
        <w:tc>
          <w:tcPr>
            <w:tcW w:w="0" w:type="auto"/>
            <w:shd w:val="clear" w:color="auto" w:fill="D9D9D9"/>
            <w:textDirection w:val="btLr"/>
            <w:vAlign w:val="center"/>
          </w:tcPr>
          <w:p w:rsidR="003430A6" w:rsidRPr="00147F39" w:rsidRDefault="003430A6" w:rsidP="00527592">
            <w:pPr>
              <w:pStyle w:val="TAH"/>
              <w:ind w:left="113" w:right="113"/>
            </w:pPr>
            <w:r w:rsidRPr="00147F39">
              <w:lastRenderedPageBreak/>
              <w:t>Scenario</w:t>
            </w:r>
          </w:p>
        </w:tc>
        <w:tc>
          <w:tcPr>
            <w:tcW w:w="0" w:type="auto"/>
            <w:shd w:val="clear" w:color="auto" w:fill="D9D9D9"/>
            <w:textDirection w:val="btLr"/>
            <w:vAlign w:val="center"/>
          </w:tcPr>
          <w:p w:rsidR="003430A6" w:rsidRPr="00147F39" w:rsidRDefault="003430A6" w:rsidP="00527592">
            <w:pPr>
              <w:pStyle w:val="TAH"/>
              <w:ind w:left="113" w:right="113"/>
            </w:pPr>
            <w:r w:rsidRPr="00147F39">
              <w:t>LOS/NLOS</w:t>
            </w:r>
          </w:p>
        </w:tc>
        <w:tc>
          <w:tcPr>
            <w:tcW w:w="0" w:type="auto"/>
            <w:shd w:val="clear" w:color="auto" w:fill="D9D9D9"/>
            <w:vAlign w:val="center"/>
          </w:tcPr>
          <w:p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rsidR="003430A6" w:rsidRPr="00147F39" w:rsidRDefault="003430A6" w:rsidP="00527592">
            <w:pPr>
              <w:pStyle w:val="TAH"/>
              <w:rPr>
                <w:rFonts w:cs="Arial"/>
                <w:szCs w:val="18"/>
              </w:rPr>
            </w:pPr>
            <w:r w:rsidRPr="00147F39">
              <w:rPr>
                <w:rFonts w:cs="Arial"/>
                <w:szCs w:val="18"/>
              </w:rPr>
              <w:t xml:space="preserve">Shadow </w:t>
            </w:r>
          </w:p>
          <w:p w:rsidR="003430A6" w:rsidRPr="00147F39" w:rsidRDefault="003430A6" w:rsidP="00527592">
            <w:pPr>
              <w:pStyle w:val="TAH"/>
              <w:rPr>
                <w:rFonts w:cs="Arial"/>
                <w:szCs w:val="18"/>
              </w:rPr>
            </w:pPr>
            <w:r w:rsidRPr="00147F39">
              <w:rPr>
                <w:rFonts w:cs="Arial"/>
                <w:szCs w:val="18"/>
              </w:rPr>
              <w:t xml:space="preserve">fading </w:t>
            </w:r>
          </w:p>
          <w:p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rsidR="003430A6" w:rsidRPr="00147F39" w:rsidRDefault="003430A6" w:rsidP="00527592">
            <w:pPr>
              <w:pStyle w:val="TAH"/>
              <w:rPr>
                <w:rFonts w:cs="Arial"/>
                <w:szCs w:val="18"/>
              </w:rPr>
            </w:pPr>
            <w:r w:rsidRPr="00147F39">
              <w:rPr>
                <w:rFonts w:cs="Arial"/>
                <w:szCs w:val="18"/>
              </w:rPr>
              <w:t xml:space="preserve">Applicability range, </w:t>
            </w:r>
          </w:p>
          <w:p w:rsidR="003430A6" w:rsidRPr="00147F39" w:rsidRDefault="003430A6" w:rsidP="00527592">
            <w:pPr>
              <w:pStyle w:val="TAH"/>
              <w:rPr>
                <w:rFonts w:cs="Arial"/>
                <w:szCs w:val="18"/>
              </w:rPr>
            </w:pPr>
            <w:r w:rsidRPr="00147F39">
              <w:rPr>
                <w:rFonts w:cs="Arial"/>
                <w:szCs w:val="18"/>
              </w:rPr>
              <w:t xml:space="preserve">antenna height </w:t>
            </w:r>
          </w:p>
          <w:p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rsidTr="0031175F">
        <w:trPr>
          <w:cantSplit/>
        </w:trPr>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LOS</w:t>
            </w:r>
          </w:p>
        </w:tc>
        <w:tc>
          <w:tcPr>
            <w:tcW w:w="0" w:type="auto"/>
          </w:tcPr>
          <w:p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v:shape id="_x0000_i1165" type="#_x0000_t75" style="width:180.75pt;height:37.5pt" o:ole="">
                  <v:imagedata r:id="rId309" o:title=""/>
                </v:shape>
                <o:OLEObject Type="Embed" ProgID="Equation.3" ShapeID="_x0000_i1165" DrawAspect="Content" ObjectID="_1632232499" r:id="rId310"/>
              </w:object>
            </w:r>
            <w:r w:rsidRPr="00147F39">
              <w:rPr>
                <w:rFonts w:ascii="Arial" w:hAnsi="Arial" w:cs="Arial"/>
                <w:sz w:val="18"/>
                <w:szCs w:val="18"/>
              </w:rPr>
              <w:t>, see note 5</w:t>
            </w:r>
          </w:p>
          <w:p w:rsidR="003430A6" w:rsidRPr="00147F39" w:rsidRDefault="003430A6" w:rsidP="00527592">
            <w:pPr>
              <w:pStyle w:val="Tabletext"/>
              <w:rPr>
                <w:rFonts w:ascii="Arial" w:hAnsi="Arial" w:cs="Arial"/>
                <w:sz w:val="18"/>
                <w:szCs w:val="18"/>
              </w:rPr>
            </w:pPr>
          </w:p>
          <w:p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v:shape id="_x0000_i1166" type="#_x0000_t75" style="width:276pt;height:37.5pt" o:ole="">
                  <v:imagedata r:id="rId311" o:title=""/>
                </v:shape>
                <o:OLEObject Type="Embed" ProgID="Equation.3" ShapeID="_x0000_i1166" DrawAspect="Content" ObjectID="_1632232500" r:id="rId312"/>
              </w:object>
            </w:r>
          </w:p>
          <w:p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v:shape id="_x0000_i1167" type="#_x0000_t75" style="width:173.25pt;height:18.75pt" o:ole="">
                  <v:imagedata r:id="rId313" o:title=""/>
                </v:shape>
                <o:OLEObject Type="Embed" ProgID="Equation.3" ShapeID="_x0000_i1167" DrawAspect="Content" ObjectID="_1632232501" r:id="rId314"/>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v:shape id="_x0000_i1168" type="#_x0000_t75" style="width:39.75pt;height:18.75pt" o:ole="">
                  <v:imagedata r:id="rId315" o:title=""/>
                </v:shape>
                <o:OLEObject Type="Embed" ProgID="Equation.3" ShapeID="_x0000_i1168" DrawAspect="Content" ObjectID="_1632232502" r:id="rId316"/>
              </w:object>
            </w:r>
          </w:p>
          <w:p w:rsidR="003430A6" w:rsidRPr="00147F39" w:rsidRDefault="003430A6" w:rsidP="00527592">
            <w:pPr>
              <w:pStyle w:val="Tabletext"/>
              <w:jc w:val="center"/>
              <w:rPr>
                <w:rFonts w:ascii="Arial" w:eastAsia="MS Mincho" w:hAnsi="Arial" w:cs="Arial"/>
                <w:sz w:val="18"/>
                <w:szCs w:val="18"/>
                <w:lang w:eastAsia="ja-JP"/>
              </w:rPr>
            </w:pPr>
          </w:p>
          <w:p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v:shape id="_x0000_i1169" type="#_x0000_t75" style="width:37.5pt;height:18.75pt" o:ole="">
                  <v:imagedata r:id="rId317" o:title=""/>
                </v:shape>
                <o:OLEObject Type="Embed" ProgID="Equation.3" ShapeID="_x0000_i1169" DrawAspect="Content" ObjectID="_1632232503" r:id="rId318"/>
              </w:object>
            </w:r>
          </w:p>
        </w:tc>
        <w:tc>
          <w:tcPr>
            <w:tcW w:w="0" w:type="auto"/>
            <w:vMerge w:val="restart"/>
          </w:tcPr>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v:shape id="_x0000_i1170" type="#_x0000_t75" style="width:52.5pt;height:18.75pt" o:ole="">
                  <v:imagedata r:id="rId319" o:title=""/>
                </v:shape>
                <o:OLEObject Type="Embed" ProgID="Equation.3" ShapeID="_x0000_i1170" DrawAspect="Content" ObjectID="_1632232504" r:id="rId320"/>
              </w:object>
            </w:r>
          </w:p>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v:shape id="_x0000_i1171" type="#_x0000_t75" style="width:55.5pt;height:18.75pt" o:ole="">
                  <v:imagedata r:id="rId321" o:title=""/>
                </v:shape>
                <o:OLEObject Type="Embed" ProgID="Equation.3" ShapeID="_x0000_i1171" DrawAspect="Content" ObjectID="_1632232505" r:id="rId322"/>
              </w:objec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v:shape id="_x0000_i1172" type="#_x0000_t75" style="width:50.25pt;height:14.25pt" o:ole="">
                  <v:imagedata r:id="rId323" o:title=""/>
                </v:shape>
                <o:OLEObject Type="Embed" ProgID="Equation.3" ShapeID="_x0000_i1172" DrawAspect="Content" ObjectID="_1632232506" r:id="rId324"/>
              </w:object>
            </w:r>
          </w:p>
          <w:p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v:shape id="_x0000_i1173" type="#_x0000_t75" style="width:37.5pt;height:14.25pt" o:ole="">
                  <v:imagedata r:id="rId325" o:title=""/>
                </v:shape>
                <o:OLEObject Type="Embed" ProgID="Equation.3" ShapeID="_x0000_i1173" DrawAspect="Content" ObjectID="_1632232507" r:id="rId326"/>
              </w:object>
            </w:r>
          </w:p>
          <w:p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v:shape id="_x0000_i1174" type="#_x0000_t75" style="width:70.5pt;height:14.25pt" o:ole="">
                  <v:imagedata r:id="rId327" o:title=""/>
                </v:shape>
                <o:OLEObject Type="Embed" ProgID="Equation.3" ShapeID="_x0000_i1174" DrawAspect="Content" ObjectID="_1632232508" r:id="rId328"/>
              </w:objec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v:shape id="_x0000_i1175" type="#_x0000_t75" style="width:73.5pt;height:14.25pt" o:ole="">
                  <v:imagedata r:id="rId329" o:title=""/>
                </v:shape>
                <o:OLEObject Type="Embed" ProgID="Equation.3" ShapeID="_x0000_i1175" DrawAspect="Content" ObjectID="_1632232509" r:id="rId330"/>
              </w:object>
            </w:r>
          </w:p>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v:shape id="_x0000_i1176" type="#_x0000_t75" style="width:88.5pt;height:18.75pt" o:ole="">
                  <v:imagedata r:id="rId331" o:title=""/>
                </v:shape>
                <o:OLEObject Type="Embed" ProgID="Equation.3" ShapeID="_x0000_i1176" DrawAspect="Content" ObjectID="_1632232510" r:id="rId332"/>
              </w:object>
            </w:r>
          </w:p>
          <w:p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v:shape id="_x0000_i1177" type="#_x0000_t75" style="width:78pt;height:18.75pt" o:ole="">
                  <v:imagedata r:id="rId333" o:title=""/>
                </v:shape>
                <o:OLEObject Type="Embed" ProgID="Equation.3" ShapeID="_x0000_i1177" DrawAspect="Content" ObjectID="_1632232511" r:id="rId334"/>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NLOS</w:t>
            </w:r>
          </w:p>
        </w:tc>
        <w:tc>
          <w:tcPr>
            <w:tcW w:w="0" w:type="auto"/>
          </w:tcPr>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v:shape id="_x0000_i1178" type="#_x0000_t75" style="width:199.5pt;height:18.75pt" o:ole="">
                  <v:imagedata r:id="rId335" o:title=""/>
                </v:shape>
                <o:OLEObject Type="Embed" ProgID="Equation.3" ShapeID="_x0000_i1178" DrawAspect="Content" ObjectID="_1632232512" r:id="rId336"/>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179" type="#_x0000_t75" style="width:86.25pt;height:16.5pt" o:ole="">
                  <v:imagedata r:id="rId337" o:title=""/>
                </v:shape>
                <o:OLEObject Type="Embed" ProgID="Equation.3" ShapeID="_x0000_i1179" DrawAspect="Content" ObjectID="_1632232513" r:id="rId338"/>
              </w:object>
            </w:r>
          </w:p>
          <w:p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v:shape id="_x0000_i1180" type="#_x0000_t75" style="width:241.5pt;height:76.5pt" o:ole="">
                  <v:imagedata r:id="rId339" o:title=""/>
                </v:shape>
                <o:OLEObject Type="Embed" ProgID="Equation.3" ShapeID="_x0000_i1180" DrawAspect="Content" ObjectID="_1632232514" r:id="rId340"/>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v:shape id="_x0000_i1181" type="#_x0000_t75" style="width:37.5pt;height:18.75pt" o:ole="">
                  <v:imagedata r:id="rId341" o:title=""/>
                </v:shape>
                <o:OLEObject Type="Embed" ProgID="Equation.3" ShapeID="_x0000_i1181" DrawAspect="Content" ObjectID="_1632232515" r:id="rId342"/>
              </w:object>
            </w:r>
          </w:p>
        </w:tc>
        <w:tc>
          <w:tcPr>
            <w:tcW w:w="0" w:type="auto"/>
            <w:vMerge/>
          </w:tcPr>
          <w:p w:rsidR="003430A6" w:rsidRPr="00147F39" w:rsidRDefault="003430A6" w:rsidP="00527592">
            <w:pPr>
              <w:pStyle w:val="Tabletext"/>
              <w:rPr>
                <w:rFonts w:ascii="Arial" w:eastAsia="MS Mincho" w:hAnsi="Arial" w:cs="Arial"/>
                <w:sz w:val="18"/>
                <w:szCs w:val="18"/>
                <w:lang w:val="en-US"/>
              </w:rPr>
            </w:pPr>
          </w:p>
        </w:tc>
      </w:tr>
      <w:tr w:rsidR="003430A6" w:rsidRPr="00147F39" w:rsidTr="0031175F">
        <w:trPr>
          <w:cantSplit/>
        </w:trPr>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rFonts w:hint="eastAsia"/>
                <w:szCs w:val="18"/>
                <w:lang w:eastAsia="ko-KR"/>
              </w:rPr>
              <w:t>UMa</w:t>
            </w:r>
          </w:p>
        </w:tc>
        <w:tc>
          <w:tcPr>
            <w:tcW w:w="0" w:type="auto"/>
            <w:shd w:val="clear" w:color="auto" w:fill="F2F2F2"/>
            <w:textDirection w:val="btLr"/>
            <w:vAlign w:val="center"/>
          </w:tcPr>
          <w:p w:rsidR="003430A6" w:rsidRPr="00147F39" w:rsidRDefault="003430A6" w:rsidP="00527592">
            <w:pPr>
              <w:pStyle w:val="TAH"/>
              <w:ind w:left="113" w:right="113"/>
              <w:rPr>
                <w:szCs w:val="18"/>
              </w:rPr>
            </w:pPr>
            <w:r w:rsidRPr="00147F39">
              <w:rPr>
                <w:szCs w:val="18"/>
              </w:rPr>
              <w:t>LOS</w:t>
            </w:r>
          </w:p>
        </w:tc>
        <w:tc>
          <w:tcPr>
            <w:tcW w:w="0" w:type="auto"/>
          </w:tcPr>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v:shape id="_x0000_i1182" type="#_x0000_t75" style="width:176.25pt;height:37.5pt" o:ole="">
                  <v:imagedata r:id="rId343" o:title=""/>
                </v:shape>
                <o:OLEObject Type="Embed" ProgID="Equation.3" ShapeID="_x0000_i1182" DrawAspect="Content" ObjectID="_1632232516" r:id="rId344"/>
              </w:object>
            </w:r>
            <w:r w:rsidRPr="00147F39">
              <w:rPr>
                <w:rFonts w:ascii="Arial" w:hAnsi="Arial" w:cs="Arial"/>
                <w:position w:val="-12"/>
                <w:sz w:val="18"/>
                <w:szCs w:val="18"/>
              </w:rPr>
              <w:t>, see note 1</w:t>
            </w:r>
          </w:p>
          <w:p w:rsidR="003430A6" w:rsidRPr="00147F39" w:rsidRDefault="003430A6" w:rsidP="00527592">
            <w:pPr>
              <w:pStyle w:val="Tabletext"/>
              <w:rPr>
                <w:rFonts w:ascii="Arial" w:hAnsi="Arial" w:cs="Arial"/>
                <w:position w:val="-12"/>
                <w:sz w:val="18"/>
                <w:szCs w:val="18"/>
              </w:rPr>
            </w:pPr>
          </w:p>
          <w:p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v:shape id="_x0000_i1183" type="#_x0000_t75" style="width:199.5pt;height:18.75pt" o:ole="">
                  <v:imagedata r:id="rId345" o:title=""/>
                </v:shape>
                <o:OLEObject Type="Embed" ProgID="Equation.3" ShapeID="_x0000_i1183" DrawAspect="Content" ObjectID="_1632232517" r:id="rId346"/>
              </w:object>
            </w:r>
          </w:p>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v:shape id="_x0000_i1184" type="#_x0000_t75" style="width:205.5pt;height:38.25pt" o:ole="">
                  <v:imagedata r:id="rId347" o:title=""/>
                </v:shape>
                <o:OLEObject Type="Embed" ProgID="Equation.3" ShapeID="_x0000_i1184" DrawAspect="Content" ObjectID="_1632232518" r:id="rId348"/>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v:shape id="_x0000_i1185" type="#_x0000_t75" style="width:39.75pt;height:18.75pt" o:ole="">
                  <v:imagedata r:id="rId315" o:title=""/>
                </v:shape>
                <o:OLEObject Type="Embed" ProgID="Equation.3" ShapeID="_x0000_i1185" DrawAspect="Content" ObjectID="_1632232519" r:id="rId349"/>
              </w:object>
            </w:r>
          </w:p>
        </w:tc>
        <w:tc>
          <w:tcPr>
            <w:tcW w:w="0" w:type="auto"/>
            <w:vAlign w:val="center"/>
          </w:tcPr>
          <w:p w:rsidR="003430A6" w:rsidRPr="00147F39" w:rsidRDefault="003430A6" w:rsidP="00527592">
            <w:pPr>
              <w:pStyle w:val="TAL"/>
              <w:rPr>
                <w:rFonts w:cs="Arial"/>
                <w:szCs w:val="18"/>
                <w:lang w:val="fr-FR"/>
              </w:rPr>
            </w:pPr>
            <w:r w:rsidRPr="00147F39">
              <w:rPr>
                <w:rFonts w:cs="Arial"/>
                <w:position w:val="-12"/>
                <w:szCs w:val="18"/>
              </w:rPr>
              <w:object w:dxaOrig="1960" w:dyaOrig="360">
                <v:shape id="_x0000_i1186" type="#_x0000_t75" style="width:97.5pt;height:18.75pt" o:ole="">
                  <v:imagedata r:id="rId350" o:title=""/>
                </v:shape>
                <o:OLEObject Type="Embed" ProgID="Equation.3" ShapeID="_x0000_i1186" DrawAspect="Content" ObjectID="_1632232520" r:id="rId351"/>
              </w:object>
            </w:r>
          </w:p>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v:shape id="_x0000_i1187" type="#_x0000_t75" style="width:52.5pt;height:18.75pt" o:ole="">
                  <v:imagedata r:id="rId352" o:title=""/>
                </v:shape>
                <o:OLEObject Type="Embed" ProgID="Equation.3" ShapeID="_x0000_i1187" DrawAspect="Content" ObjectID="_1632232521" r:id="rId353"/>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rsidR="003430A6" w:rsidRPr="00147F39" w:rsidRDefault="003430A6" w:rsidP="00527592">
            <w:pPr>
              <w:pStyle w:val="TAL"/>
              <w:rPr>
                <w:rFonts w:cs="Arial"/>
                <w:szCs w:val="18"/>
                <w:lang w:val="fr-FR"/>
              </w:rPr>
            </w:pPr>
            <w:r w:rsidRPr="00147F39">
              <w:rPr>
                <w:rFonts w:cs="Arial"/>
                <w:position w:val="-12"/>
                <w:szCs w:val="18"/>
                <w:lang w:val="en-US"/>
              </w:rPr>
              <w:object w:dxaOrig="4020" w:dyaOrig="360">
                <v:shape id="_x0000_i1188" type="#_x0000_t75" style="width:201pt;height:18.75pt" o:ole="">
                  <v:imagedata r:id="rId354" o:title=""/>
                </v:shape>
                <o:OLEObject Type="Embed" ProgID="Equation.3" ShapeID="_x0000_i1188" DrawAspect="Content" ObjectID="_1632232522" r:id="rId355"/>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189" type="#_x0000_t75" style="width:86.25pt;height:16.5pt" o:ole="">
                  <v:imagedata r:id="rId337" o:title=""/>
                </v:shape>
                <o:OLEObject Type="Embed" ProgID="Equation.3" ShapeID="_x0000_i1189" DrawAspect="Content" ObjectID="_1632232523" r:id="rId356"/>
              </w:object>
            </w:r>
          </w:p>
          <w:p w:rsidR="003430A6" w:rsidRPr="00147F39" w:rsidRDefault="003430A6" w:rsidP="00527592">
            <w:pPr>
              <w:pStyle w:val="TAL"/>
              <w:rPr>
                <w:rFonts w:cs="Arial"/>
                <w:szCs w:val="18"/>
                <w:lang w:val="fr-FR" w:eastAsia="ko-KR"/>
              </w:rPr>
            </w:pPr>
          </w:p>
          <w:p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v:shape id="_x0000_i1190" type="#_x0000_t75" style="width:191.25pt;height:36pt" o:ole="">
                  <v:imagedata r:id="rId357" o:title=""/>
                </v:shape>
                <o:OLEObject Type="Embed" ProgID="Equation.3" ShapeID="_x0000_i1190" DrawAspect="Content" ObjectID="_1632232524" r:id="rId358"/>
              </w:object>
            </w:r>
          </w:p>
        </w:tc>
        <w:tc>
          <w:tcPr>
            <w:tcW w:w="0" w:type="auto"/>
            <w:vAlign w:val="center"/>
          </w:tcPr>
          <w:p w:rsidR="003430A6" w:rsidRPr="00147F39" w:rsidRDefault="003430A6" w:rsidP="00527592">
            <w:pPr>
              <w:pStyle w:val="TAL"/>
              <w:jc w:val="center"/>
              <w:rPr>
                <w:rFonts w:cs="Arial"/>
                <w:szCs w:val="18"/>
              </w:rPr>
            </w:pPr>
          </w:p>
          <w:p w:rsidR="003430A6" w:rsidRPr="00147F39" w:rsidRDefault="003430A6" w:rsidP="00527592">
            <w:pPr>
              <w:pStyle w:val="TAL"/>
              <w:jc w:val="center"/>
              <w:rPr>
                <w:rFonts w:cs="Arial"/>
                <w:szCs w:val="18"/>
              </w:rPr>
            </w:pPr>
          </w:p>
          <w:p w:rsidR="003430A6" w:rsidRPr="00147F39" w:rsidRDefault="003430A6" w:rsidP="00527592">
            <w:pPr>
              <w:pStyle w:val="TAL"/>
              <w:jc w:val="center"/>
              <w:rPr>
                <w:rFonts w:cs="Arial"/>
                <w:i/>
                <w:szCs w:val="18"/>
              </w:rPr>
            </w:pPr>
            <w:r w:rsidRPr="00147F39">
              <w:rPr>
                <w:rFonts w:cs="Arial"/>
                <w:position w:val="-12"/>
                <w:szCs w:val="18"/>
              </w:rPr>
              <w:object w:dxaOrig="760" w:dyaOrig="360">
                <v:shape id="_x0000_i1191" type="#_x0000_t75" style="width:37.5pt;height:18.75pt" o:ole="">
                  <v:imagedata r:id="rId317" o:title=""/>
                </v:shape>
                <o:OLEObject Type="Embed" ProgID="Equation.3" ShapeID="_x0000_i1191" DrawAspect="Content" ObjectID="_1632232525" r:id="rId359"/>
              </w:object>
            </w:r>
          </w:p>
        </w:tc>
        <w:tc>
          <w:tcPr>
            <w:tcW w:w="0" w:type="auto"/>
            <w:vAlign w:val="center"/>
          </w:tcPr>
          <w:p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v:shape id="_x0000_i1192" type="#_x0000_t75" style="width:97.5pt;height:18.75pt" o:ole="">
                  <v:imagedata r:id="rId360" o:title=""/>
                </v:shape>
                <o:OLEObject Type="Embed" ProgID="Equation.3" ShapeID="_x0000_i1192" DrawAspect="Content" ObjectID="_1632232526" r:id="rId361"/>
              </w:object>
            </w:r>
          </w:p>
          <w:p w:rsidR="003430A6" w:rsidRPr="00147F39" w:rsidRDefault="003430A6" w:rsidP="00527592">
            <w:pPr>
              <w:pStyle w:val="TAL"/>
              <w:rPr>
                <w:rFonts w:cs="Arial"/>
                <w:szCs w:val="18"/>
              </w:rPr>
            </w:pPr>
            <w:r w:rsidRPr="00147F39">
              <w:rPr>
                <w:rFonts w:cs="Arial"/>
                <w:position w:val="-12"/>
                <w:szCs w:val="18"/>
              </w:rPr>
              <w:object w:dxaOrig="1040" w:dyaOrig="360">
                <v:shape id="_x0000_i1193" type="#_x0000_t75" style="width:52.5pt;height:18.75pt" o:ole="">
                  <v:imagedata r:id="rId362" o:title=""/>
                </v:shape>
                <o:OLEObject Type="Embed" ProgID="Equation.3" ShapeID="_x0000_i1193" DrawAspect="Content" ObjectID="_1632232527" r:id="rId363"/>
              </w:object>
            </w:r>
          </w:p>
          <w:p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Align w:val="center"/>
          </w:tcPr>
          <w:p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v:shape id="_x0000_i1194" type="#_x0000_t75" style="width:188.25pt;height:18.75pt" o:ole="">
                  <v:imagedata r:id="rId364" o:title=""/>
                </v:shape>
                <o:OLEObject Type="Embed" ProgID="Equation.3" ShapeID="_x0000_i1194" DrawAspect="Content" ObjectID="_1632232528" r:id="rId365"/>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920" w:dyaOrig="360">
                <v:shape id="_x0000_i1195" type="#_x0000_t75" style="width:46.5pt;height:18.75pt" o:ole="">
                  <v:imagedata r:id="rId366" o:title=""/>
                </v:shape>
                <o:OLEObject Type="Embed" ProgID="Equation.3" ShapeID="_x0000_i1195" DrawAspect="Content" ObjectID="_1632232529" r:id="rId367"/>
              </w:object>
            </w:r>
          </w:p>
        </w:tc>
        <w:tc>
          <w:tcPr>
            <w:tcW w:w="0" w:type="auto"/>
            <w:vAlign w:val="center"/>
          </w:tcPr>
          <w:p w:rsidR="003430A6" w:rsidRPr="00147F39" w:rsidRDefault="003430A6" w:rsidP="00527592">
            <w:pPr>
              <w:pStyle w:val="TAL"/>
              <w:rPr>
                <w:rFonts w:cs="Arial"/>
                <w:szCs w:val="18"/>
                <w:lang w:val="fr-FR"/>
              </w:rPr>
            </w:pPr>
          </w:p>
        </w:tc>
      </w:tr>
      <w:tr w:rsidR="003430A6" w:rsidRPr="00147F39" w:rsidTr="0031175F">
        <w:trPr>
          <w:cantSplit/>
        </w:trPr>
        <w:tc>
          <w:tcPr>
            <w:tcW w:w="0" w:type="auto"/>
            <w:vMerge w:val="restart"/>
            <w:shd w:val="clear" w:color="auto" w:fill="F2F2F2"/>
            <w:textDirection w:val="btLr"/>
            <w:vAlign w:val="center"/>
          </w:tcPr>
          <w:p w:rsidR="003430A6" w:rsidRPr="00147F39" w:rsidRDefault="003430A6" w:rsidP="008E3A90">
            <w:pPr>
              <w:pStyle w:val="TAH"/>
              <w:ind w:left="113" w:right="113"/>
              <w:rPr>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v:shape id="_x0000_i1196" type="#_x0000_t75" style="width:175.5pt;height:37.5pt" o:ole="">
                  <v:imagedata r:id="rId368" o:title=""/>
                </v:shape>
                <o:OLEObject Type="Embed" ProgID="Equation.3" ShapeID="_x0000_i1196" DrawAspect="Content" ObjectID="_1632232530" r:id="rId369"/>
              </w:object>
            </w:r>
            <w:r w:rsidRPr="00147F39">
              <w:rPr>
                <w:rFonts w:ascii="Arial" w:hAnsi="Arial" w:cs="Arial"/>
                <w:position w:val="-12"/>
                <w:sz w:val="18"/>
                <w:szCs w:val="18"/>
              </w:rPr>
              <w:t>, see note 1</w:t>
            </w:r>
          </w:p>
          <w:p w:rsidR="003430A6" w:rsidRPr="00147F39" w:rsidRDefault="003430A6" w:rsidP="00527592">
            <w:pPr>
              <w:spacing w:after="0"/>
              <w:rPr>
                <w:rFonts w:ascii="Arial" w:hAnsi="Arial" w:cs="Arial"/>
                <w:sz w:val="18"/>
                <w:szCs w:val="18"/>
              </w:rPr>
            </w:pPr>
          </w:p>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v:shape id="_x0000_i1197" type="#_x0000_t75" style="width:192.75pt;height:18.75pt" o:ole="">
                  <v:imagedata r:id="rId370" o:title=""/>
                </v:shape>
                <o:OLEObject Type="Embed" ProgID="Equation.3" ShapeID="_x0000_i1197" DrawAspect="Content" ObjectID="_1632232531" r:id="rId371"/>
              </w:object>
            </w:r>
          </w:p>
          <w:p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v:shape id="_x0000_i1198" type="#_x0000_t75" style="width:207.75pt;height:38.25pt" o:ole="">
                  <v:imagedata r:id="rId372" o:title=""/>
                </v:shape>
                <o:OLEObject Type="Embed" ProgID="Equation.3" ShapeID="_x0000_i1198" DrawAspect="Content" ObjectID="_1632232532" r:id="rId373"/>
              </w:object>
            </w:r>
          </w:p>
        </w:tc>
        <w:tc>
          <w:tcPr>
            <w:tcW w:w="0" w:type="auto"/>
            <w:vAlign w:val="center"/>
          </w:tcPr>
          <w:p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v:shape id="_x0000_i1199" type="#_x0000_t75" style="width:39.75pt;height:18.75pt" o:ole="">
                  <v:imagedata r:id="rId315" o:title=""/>
                </v:shape>
                <o:OLEObject Type="Embed" ProgID="Equation.3" ShapeID="_x0000_i1199" DrawAspect="Content" ObjectID="_1632232533" r:id="rId374"/>
              </w:object>
            </w:r>
          </w:p>
        </w:tc>
        <w:tc>
          <w:tcPr>
            <w:tcW w:w="0" w:type="auto"/>
            <w:vAlign w:val="center"/>
          </w:tcPr>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v:shape id="_x0000_i1200" type="#_x0000_t75" style="width:97.5pt;height:18.75pt" o:ole="">
                  <v:imagedata r:id="rId360" o:title=""/>
                </v:shape>
                <o:OLEObject Type="Embed" ProgID="Equation.3" ShapeID="_x0000_i1200" DrawAspect="Content" ObjectID="_1632232534" r:id="rId375"/>
              </w:object>
            </w:r>
          </w:p>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v:shape id="_x0000_i1201" type="#_x0000_t75" style="width:51pt;height:18.75pt" o:ole="">
                  <v:imagedata r:id="rId376" o:title=""/>
                </v:shape>
                <o:OLEObject Type="Embed" ProgID="Equation.3" ShapeID="_x0000_i1201" DrawAspect="Content" ObjectID="_1632232535" r:id="rId377"/>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v:shape id="_x0000_i1202" type="#_x0000_t75" style="width:196.5pt;height:18.75pt" o:ole="">
                  <v:imagedata r:id="rId378" o:title=""/>
                </v:shape>
                <o:OLEObject Type="Embed" ProgID="Equation.3" ShapeID="_x0000_i1202" DrawAspect="Content" ObjectID="_1632232536" r:id="rId379"/>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203" type="#_x0000_t75" style="width:86.25pt;height:16.5pt" o:ole="">
                  <v:imagedata r:id="rId337" o:title=""/>
                </v:shape>
                <o:OLEObject Type="Embed" ProgID="Equation.3" ShapeID="_x0000_i1203" DrawAspect="Content" ObjectID="_1632232537" r:id="rId380"/>
              </w:object>
            </w:r>
          </w:p>
          <w:p w:rsidR="003430A6" w:rsidRPr="00147F39" w:rsidRDefault="003430A6" w:rsidP="00527592">
            <w:pPr>
              <w:spacing w:after="0"/>
              <w:rPr>
                <w:rFonts w:ascii="Arial" w:hAnsi="Arial" w:cs="Arial"/>
                <w:sz w:val="18"/>
                <w:szCs w:val="18"/>
                <w:lang w:val="en-US"/>
              </w:rPr>
            </w:pPr>
          </w:p>
          <w:p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v:shape id="_x0000_i1204" type="#_x0000_t75" style="width:210pt;height:34.5pt" o:ole="">
                  <v:imagedata r:id="rId381" o:title=""/>
                </v:shape>
                <o:OLEObject Type="Embed" ProgID="Equation.3" ShapeID="_x0000_i1204" DrawAspect="Content" ObjectID="_1632232538" r:id="rId382"/>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60" w:dyaOrig="360">
                <v:shape id="_x0000_i1205" type="#_x0000_t75" style="width:52.5pt;height:18.75pt" o:ole="">
                  <v:imagedata r:id="rId383" o:title=""/>
                </v:shape>
                <o:OLEObject Type="Embed" ProgID="Equation.3" ShapeID="_x0000_i1205" DrawAspect="Content" ObjectID="_1632232539" r:id="rId384"/>
              </w:object>
            </w:r>
          </w:p>
        </w:tc>
        <w:tc>
          <w:tcPr>
            <w:tcW w:w="0" w:type="auto"/>
            <w:vAlign w:val="center"/>
          </w:tcPr>
          <w:p w:rsidR="003430A6" w:rsidRPr="00147F39" w:rsidRDefault="003430A6" w:rsidP="00527592">
            <w:pPr>
              <w:pStyle w:val="TAL"/>
              <w:rPr>
                <w:rFonts w:cs="Arial"/>
                <w:szCs w:val="18"/>
              </w:rPr>
            </w:pPr>
            <w:r w:rsidRPr="00147F39">
              <w:rPr>
                <w:rFonts w:cs="Arial"/>
                <w:position w:val="-12"/>
                <w:szCs w:val="18"/>
              </w:rPr>
              <w:object w:dxaOrig="1960" w:dyaOrig="360">
                <v:shape id="_x0000_i1206" type="#_x0000_t75" style="width:97.5pt;height:18.75pt" o:ole="">
                  <v:imagedata r:id="rId360" o:title=""/>
                </v:shape>
                <o:OLEObject Type="Embed" ProgID="Equation.3" ShapeID="_x0000_i1206" DrawAspect="Content" ObjectID="_1632232540" r:id="rId385"/>
              </w:object>
            </w:r>
          </w:p>
          <w:p w:rsidR="003430A6" w:rsidRPr="00147F39" w:rsidRDefault="003430A6" w:rsidP="00527592">
            <w:pPr>
              <w:pStyle w:val="TAL"/>
              <w:rPr>
                <w:rFonts w:cs="Arial"/>
                <w:szCs w:val="18"/>
              </w:rPr>
            </w:pPr>
            <w:r w:rsidRPr="00147F39">
              <w:rPr>
                <w:rFonts w:cs="Arial"/>
                <w:position w:val="-12"/>
                <w:szCs w:val="18"/>
              </w:rPr>
              <w:object w:dxaOrig="1020" w:dyaOrig="360">
                <v:shape id="_x0000_i1207" type="#_x0000_t75" style="width:51pt;height:18.75pt" o:ole="">
                  <v:imagedata r:id="rId386" o:title=""/>
                </v:shape>
                <o:OLEObject Type="Embed" ProgID="Equation.3" ShapeID="_x0000_i1207" DrawAspect="Content" ObjectID="_1632232541" r:id="rId387"/>
              </w:object>
            </w:r>
          </w:p>
          <w:p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Align w:val="center"/>
          </w:tcPr>
          <w:p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v:shape id="_x0000_i1208" type="#_x0000_t75" style="width:196.5pt;height:18.75pt" o:ole="">
                  <v:imagedata r:id="rId388" o:title=""/>
                </v:shape>
                <o:OLEObject Type="Embed" ProgID="Equation.3" ShapeID="_x0000_i1208" DrawAspect="Content" ObjectID="_1632232542" r:id="rId389"/>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940" w:dyaOrig="360">
                <v:shape id="_x0000_i1209" type="#_x0000_t75" style="width:46.5pt;height:18.75pt" o:ole="">
                  <v:imagedata r:id="rId390" o:title=""/>
                </v:shape>
                <o:OLEObject Type="Embed" ProgID="Equation.3" ShapeID="_x0000_i1209" DrawAspect="Content" ObjectID="_1632232543" r:id="rId391"/>
              </w:object>
            </w:r>
          </w:p>
        </w:tc>
        <w:tc>
          <w:tcPr>
            <w:tcW w:w="0" w:type="auto"/>
            <w:vAlign w:val="center"/>
          </w:tcPr>
          <w:p w:rsidR="003430A6" w:rsidRPr="00147F39" w:rsidRDefault="003430A6" w:rsidP="00527592">
            <w:pPr>
              <w:pStyle w:val="TAL"/>
              <w:rPr>
                <w:rFonts w:cs="Arial"/>
                <w:szCs w:val="18"/>
                <w:lang w:val="fr-FR"/>
              </w:rPr>
            </w:pPr>
          </w:p>
        </w:tc>
      </w:tr>
      <w:tr w:rsidR="003430A6" w:rsidRPr="00147F39" w:rsidTr="0031175F">
        <w:trPr>
          <w:cantSplit/>
          <w:trHeight w:val="751"/>
        </w:trPr>
        <w:tc>
          <w:tcPr>
            <w:tcW w:w="0" w:type="auto"/>
            <w:vMerge w:val="restart"/>
            <w:shd w:val="clear" w:color="auto" w:fill="F2F2F2"/>
            <w:textDirection w:val="btLr"/>
            <w:vAlign w:val="center"/>
          </w:tcPr>
          <w:p w:rsidR="003430A6" w:rsidRPr="00147F39" w:rsidRDefault="003430A6" w:rsidP="00A0376D">
            <w:pPr>
              <w:pStyle w:val="TAH"/>
              <w:ind w:left="113" w:right="113"/>
              <w:rPr>
                <w:szCs w:val="18"/>
                <w:lang w:eastAsia="ko-KR"/>
              </w:rPr>
            </w:pPr>
            <w:r w:rsidRPr="00147F39">
              <w:rPr>
                <w:rFonts w:hint="eastAsia"/>
                <w:szCs w:val="18"/>
                <w:lang w:eastAsia="ko-KR"/>
              </w:rPr>
              <w:lastRenderedPageBreak/>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v:shape id="_x0000_i1210" type="#_x0000_t75" style="width:226.5pt;height:18.75pt" o:ole="">
                  <v:imagedata r:id="rId392" o:title=""/>
                </v:shape>
                <o:OLEObject Type="Embed" ProgID="Equation.3" ShapeID="_x0000_i1210" DrawAspect="Content" ObjectID="_1632232544" r:id="rId393"/>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740" w:dyaOrig="360">
                <v:shape id="_x0000_i1211" type="#_x0000_t75" style="width:37.5pt;height:18.75pt" o:ole="">
                  <v:imagedata r:id="rId394" o:title=""/>
                </v:shape>
                <o:OLEObject Type="Embed" ProgID="Equation.3" ShapeID="_x0000_i1211" DrawAspect="Content" ObjectID="_1632232545" r:id="rId395"/>
              </w:object>
            </w:r>
          </w:p>
        </w:tc>
        <w:tc>
          <w:tcPr>
            <w:tcW w:w="0" w:type="auto"/>
            <w:vAlign w:val="center"/>
          </w:tcPr>
          <w:p w:rsidR="003430A6" w:rsidRPr="00147F39" w:rsidRDefault="007848B5" w:rsidP="00527592">
            <w:pPr>
              <w:pStyle w:val="TAL"/>
              <w:rPr>
                <w:rFonts w:cs="Arial"/>
                <w:szCs w:val="18"/>
                <w:lang w:val="fr-FR" w:eastAsia="ko-KR"/>
              </w:rPr>
            </w:pPr>
            <w:r w:rsidRPr="00147F39">
              <w:rPr>
                <w:rFonts w:cs="Arial"/>
                <w:position w:val="-12"/>
                <w:szCs w:val="18"/>
              </w:rPr>
              <w:object w:dxaOrig="1680" w:dyaOrig="360">
                <v:shape id="_x0000_i1212" type="#_x0000_t75" style="width:83.25pt;height:18.75pt" o:ole="">
                  <v:imagedata r:id="rId396" o:title=""/>
                </v:shape>
                <o:OLEObject Type="Embed" ProgID="Equation.3" ShapeID="_x0000_i1212" DrawAspect="Content" ObjectID="_1632232546" r:id="rId397"/>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0" w:type="auto"/>
            <w:vAlign w:val="center"/>
          </w:tcPr>
          <w:p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v:shape id="_x0000_i1213" type="#_x0000_t75" style="width:189.75pt;height:18.75pt" o:ole="">
                  <v:imagedata r:id="rId398" o:title=""/>
                </v:shape>
                <o:OLEObject Type="Embed" ProgID="Equation.3" ShapeID="_x0000_i1213" DrawAspect="Content" ObjectID="_1632232547" r:id="rId399"/>
              </w:object>
            </w:r>
          </w:p>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v:shape id="_x0000_i1214" type="#_x0000_t75" style="width:248.25pt;height:17.25pt" o:ole="">
                  <v:imagedata r:id="rId400" o:title=""/>
                </v:shape>
                <o:OLEObject Type="Embed" ProgID="Equation.3" ShapeID="_x0000_i1214" DrawAspect="Content" ObjectID="_1632232548" r:id="rId401"/>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40" w:dyaOrig="360">
                <v:shape id="_x0000_i1215" type="#_x0000_t75" style="width:52.5pt;height:18.75pt" o:ole="">
                  <v:imagedata r:id="rId402" o:title=""/>
                </v:shape>
                <o:OLEObject Type="Embed" ProgID="Equation.3" ShapeID="_x0000_i1215" DrawAspect="Content" ObjectID="_1632232549" r:id="rId403"/>
              </w:object>
            </w:r>
          </w:p>
        </w:tc>
        <w:tc>
          <w:tcPr>
            <w:tcW w:w="0" w:type="auto"/>
            <w:vAlign w:val="center"/>
          </w:tcPr>
          <w:p w:rsidR="003430A6" w:rsidRPr="00147F39" w:rsidRDefault="00F519B3" w:rsidP="00527592">
            <w:pPr>
              <w:pStyle w:val="TAL"/>
              <w:rPr>
                <w:rFonts w:cs="Arial"/>
                <w:szCs w:val="18"/>
                <w:lang w:val="fr-FR" w:eastAsia="ko-KR"/>
              </w:rPr>
            </w:pPr>
            <w:r w:rsidRPr="00147F39">
              <w:rPr>
                <w:rFonts w:cs="Arial"/>
                <w:position w:val="-12"/>
                <w:szCs w:val="18"/>
              </w:rPr>
              <w:object w:dxaOrig="1680" w:dyaOrig="360">
                <v:shape id="_x0000_i1216" type="#_x0000_t75" style="width:83.25pt;height:18.75pt" o:ole="">
                  <v:imagedata r:id="rId396" o:title=""/>
                </v:shape>
                <o:OLEObject Type="Embed" ProgID="Equation.3" ShapeID="_x0000_i1216" DrawAspect="Content" ObjectID="_1632232550" r:id="rId404"/>
              </w:object>
            </w:r>
          </w:p>
        </w:tc>
      </w:tr>
      <w:tr w:rsidR="003430A6" w:rsidRPr="00147F39" w:rsidTr="0031175F">
        <w:trPr>
          <w:cantSplit/>
          <w:trHeight w:val="403"/>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Align w:val="center"/>
          </w:tcPr>
          <w:p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v:shape id="_x0000_i1217" type="#_x0000_t75" style="width:228.75pt;height:18.75pt" o:ole="">
                  <v:imagedata r:id="rId405" o:title=""/>
                </v:shape>
                <o:OLEObject Type="Embed" ProgID="Equation.3" ShapeID="_x0000_i1217" DrawAspect="Content" ObjectID="_1632232551" r:id="rId406"/>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60" w:dyaOrig="360">
                <v:shape id="_x0000_i1218" type="#_x0000_t75" style="width:52.5pt;height:18.75pt" o:ole="">
                  <v:imagedata r:id="rId407" o:title=""/>
                </v:shape>
                <o:OLEObject Type="Embed" ProgID="Equation.3" ShapeID="_x0000_i1218" DrawAspect="Content" ObjectID="_1632232552" r:id="rId408"/>
              </w:object>
            </w:r>
          </w:p>
        </w:tc>
        <w:tc>
          <w:tcPr>
            <w:tcW w:w="0" w:type="auto"/>
            <w:vAlign w:val="center"/>
          </w:tcPr>
          <w:p w:rsidR="003430A6" w:rsidRPr="00147F39" w:rsidRDefault="00F519B3" w:rsidP="00527592">
            <w:pPr>
              <w:pStyle w:val="TAL"/>
              <w:rPr>
                <w:rFonts w:cs="Arial"/>
                <w:szCs w:val="18"/>
                <w:lang w:val="fr-FR" w:eastAsia="ko-KR"/>
              </w:rPr>
            </w:pPr>
            <w:r w:rsidRPr="00147F39">
              <w:rPr>
                <w:rFonts w:cs="Arial"/>
                <w:position w:val="-12"/>
                <w:szCs w:val="18"/>
              </w:rPr>
              <w:object w:dxaOrig="1680" w:dyaOrig="360">
                <v:shape id="_x0000_i1219" type="#_x0000_t75" style="width:83.25pt;height:18.75pt" o:ole="">
                  <v:imagedata r:id="rId396" o:title=""/>
                </v:shape>
                <o:OLEObject Type="Embed" ProgID="Equation.3" ShapeID="_x0000_i1219" DrawAspect="Content" ObjectID="_1632232553" r:id="rId409"/>
              </w:object>
            </w:r>
          </w:p>
        </w:tc>
      </w:tr>
      <w:tr w:rsidR="00F75E7A" w:rsidRPr="00147F39" w:rsidTr="0031175F">
        <w:trPr>
          <w:cantSplit/>
          <w:trHeight w:val="1032"/>
        </w:trPr>
        <w:tc>
          <w:tcPr>
            <w:tcW w:w="0" w:type="auto"/>
            <w:vMerge w:val="restart"/>
            <w:shd w:val="clear" w:color="auto" w:fill="F2F2F2"/>
            <w:textDirection w:val="btLr"/>
            <w:vAlign w:val="center"/>
          </w:tcPr>
          <w:p w:rsidR="00F75E7A" w:rsidRPr="00147F39" w:rsidRDefault="00F75E7A" w:rsidP="00E14357">
            <w:pPr>
              <w:pStyle w:val="TAH"/>
              <w:ind w:left="113" w:right="113"/>
              <w:rPr>
                <w:szCs w:val="18"/>
                <w:lang w:eastAsia="ko-KR"/>
              </w:rPr>
            </w:pPr>
            <w:r>
              <w:rPr>
                <w:szCs w:val="18"/>
                <w:lang w:eastAsia="ko-KR"/>
              </w:rPr>
              <w:t>InF</w:t>
            </w:r>
          </w:p>
        </w:tc>
        <w:tc>
          <w:tcPr>
            <w:tcW w:w="0" w:type="auto"/>
            <w:shd w:val="clear" w:color="auto" w:fill="F2F2F2"/>
            <w:textDirection w:val="btLr"/>
            <w:vAlign w:val="center"/>
          </w:tcPr>
          <w:p w:rsidR="00F75E7A" w:rsidRPr="00147F39" w:rsidRDefault="00F75E7A" w:rsidP="00E14357">
            <w:pPr>
              <w:pStyle w:val="TAH"/>
              <w:ind w:left="113" w:right="113"/>
              <w:rPr>
                <w:szCs w:val="18"/>
                <w:lang w:eastAsia="ko-KR"/>
              </w:rPr>
            </w:pPr>
            <w:r>
              <w:rPr>
                <w:szCs w:val="18"/>
                <w:lang w:eastAsia="ko-KR"/>
              </w:rPr>
              <w:t>LOS</w:t>
            </w:r>
          </w:p>
        </w:tc>
        <w:tc>
          <w:tcPr>
            <w:tcW w:w="0" w:type="auto"/>
            <w:vAlign w:val="center"/>
          </w:tcPr>
          <w:p w:rsidR="00F75E7A" w:rsidRPr="00147F39" w:rsidRDefault="006272F5" w:rsidP="00E14357">
            <w:pPr>
              <w:spacing w:after="0"/>
              <w:rPr>
                <w:rFonts w:ascii="Arial" w:hAnsi="Arial" w:cs="Arial"/>
                <w:sz w:val="18"/>
                <w:szCs w:val="18"/>
              </w:rPr>
            </w:pPr>
            <m:oMathPara>
              <m:oMath>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hAnsi="Cambria Math"/>
                    <w:sz w:val="18"/>
                    <w:szCs w:val="18"/>
                    <w:lang w:val="en-US"/>
                  </w:rPr>
                  <m:t>=31.84+21.50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+19.00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m:oMathPara>
          </w:p>
        </w:tc>
        <w:tc>
          <w:tcPr>
            <w:tcW w:w="0" w:type="auto"/>
            <w:vAlign w:val="center"/>
          </w:tcPr>
          <w:p w:rsidR="00F75E7A" w:rsidRPr="00147F39" w:rsidRDefault="006272F5" w:rsidP="002378BF">
            <w:pPr>
              <w:pStyle w:val="TAL"/>
              <w:ind w:right="-729"/>
              <w:jc w:val="center"/>
              <w:rPr>
                <w:rFonts w:cs="Arial"/>
                <w:szCs w:val="18"/>
              </w:rPr>
            </w:pPr>
            <m:oMathPara>
              <m:oMath>
                <m:sSub>
                  <m:sSubPr>
                    <m:ctrlPr>
                      <w:rPr>
                        <w:rFonts w:ascii="Cambria Math" w:hAnsi="Cambria Math" w:cs="Arial"/>
                        <w:i/>
                        <w:iCs/>
                        <w:szCs w:val="18"/>
                        <w:lang w:val="zh-CN"/>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=4.3</m:t>
                </m:r>
              </m:oMath>
            </m:oMathPara>
          </w:p>
        </w:tc>
        <w:tc>
          <w:tcPr>
            <w:tcW w:w="0" w:type="auto"/>
            <w:vMerge w:val="restart"/>
            <w:vAlign w:val="center"/>
          </w:tcPr>
          <w:p w:rsidR="00F75E7A" w:rsidRPr="00147F39" w:rsidRDefault="00F75E7A" w:rsidP="00E14357">
            <w:pPr>
              <w:pStyle w:val="TAL"/>
              <w:rPr>
                <w:rFonts w:cs="Arial"/>
                <w:szCs w:val="18"/>
              </w:rPr>
            </w:pPr>
            <m:oMathPara>
              <m:oMath>
                <m:r>
                  <w:rPr>
                    <w:rFonts w:ascii="Cambria Math" w:hAnsi="Cambria Math"/>
                    <w:sz w:val="20"/>
                    <w:lang w:val="sv-SE" w:eastAsia="zh-CN"/>
                  </w:rPr>
                  <m:t>1≤</m:t>
                </m:r>
                <m:sSub>
                  <m:sSubPr>
                    <m:ctrlPr>
                      <w:rPr>
                        <w:rFonts w:ascii="Cambria Math" w:hAnsi="Cambria Math"/>
                        <w:i/>
                        <w:sz w:val="20"/>
                        <w:lang w:val="sv-SE" w:eastAsia="zh-CN"/>
                      </w:rPr>
                    </m:ctrlPr>
                  </m:sSubPr>
                  <m:e>
                    <m:r>
                      <w:rPr>
                        <w:rFonts w:ascii="Cambria Math" w:hAnsi="Cambria Math"/>
                        <w:sz w:val="20"/>
                        <w:lang w:val="sv-SE" w:eastAsia="zh-CN"/>
                      </w:rPr>
                      <m:t>d</m:t>
                    </m:r>
                  </m:e>
                  <m:sub>
                    <m:r>
                      <w:rPr>
                        <w:rFonts w:ascii="Cambria Math" w:hAnsi="Cambria Math"/>
                        <w:sz w:val="20"/>
                        <w:lang w:val="sv-SE" w:eastAsia="zh-CN"/>
                      </w:rPr>
                      <m:t>3D</m:t>
                    </m:r>
                  </m:sub>
                </m:sSub>
                <m:r>
                  <w:rPr>
                    <w:rFonts w:ascii="Cambria Math" w:hAnsi="Cambria Math"/>
                    <w:sz w:val="20"/>
                    <w:lang w:val="sv-SE" w:eastAsia="zh-CN"/>
                  </w:rPr>
                  <m:t>≤600 m</m:t>
                </m:r>
              </m:oMath>
            </m:oMathPara>
          </w:p>
        </w:tc>
      </w:tr>
      <w:tr w:rsidR="00F75E7A" w:rsidRPr="00147F39" w:rsidTr="0031175F">
        <w:trPr>
          <w:cantSplit/>
          <w:trHeight w:val="1118"/>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val="restart"/>
            <w:shd w:val="clear" w:color="auto" w:fill="F2F2F2"/>
            <w:textDirection w:val="btLr"/>
            <w:vAlign w:val="center"/>
          </w:tcPr>
          <w:p w:rsidR="00F75E7A" w:rsidRPr="00147F39" w:rsidRDefault="00F75E7A" w:rsidP="00E14357">
            <w:pPr>
              <w:pStyle w:val="TAH"/>
              <w:ind w:left="113" w:right="113"/>
              <w:rPr>
                <w:szCs w:val="18"/>
                <w:lang w:eastAsia="ko-KR"/>
              </w:rPr>
            </w:pPr>
            <w:r>
              <w:rPr>
                <w:szCs w:val="18"/>
                <w:lang w:eastAsia="ko-KR"/>
              </w:rPr>
              <w:t>NLOS</w:t>
            </w:r>
          </w:p>
        </w:tc>
        <w:tc>
          <w:tcPr>
            <w:tcW w:w="0" w:type="auto"/>
            <w:vAlign w:val="center"/>
          </w:tcPr>
          <w:p w:rsidR="00F75E7A" w:rsidRPr="007D224F" w:rsidRDefault="00F75E7A" w:rsidP="00E14357">
            <w:pPr>
              <w:rPr>
                <w:rFonts w:ascii="Arial" w:hAnsi="Arial" w:cs="Arial"/>
                <w:sz w:val="18"/>
                <w:szCs w:val="18"/>
                <w:lang w:val="sv-SE"/>
              </w:rPr>
            </w:pPr>
            <w:r w:rsidRPr="007D224F">
              <w:rPr>
                <w:rFonts w:ascii="Arial" w:hAnsi="Arial" w:cs="Arial"/>
                <w:sz w:val="18"/>
                <w:szCs w:val="18"/>
                <w:lang w:val="sv-SE"/>
              </w:rPr>
              <w:t>InF-SL:</w:t>
            </w:r>
            <m:oMath>
              <m:r>
                <w:rPr>
                  <w:rFonts w:ascii="Cambria Math" w:hAnsi="Cambria Math"/>
                  <w:sz w:val="18"/>
                  <w:szCs w:val="18"/>
                  <w:lang w:val="sv-SE"/>
                </w:rPr>
                <m:t xml:space="preserve"> </m:t>
              </m:r>
              <m:r>
                <w:rPr>
                  <w:rFonts w:ascii="Cambria Math" w:hAnsi="Cambria Math"/>
                  <w:sz w:val="18"/>
                  <w:szCs w:val="18"/>
                  <w:lang w:val="en-US"/>
                </w:rPr>
                <m:t>PL</m:t>
              </m:r>
              <m:r>
                <w:rPr>
                  <w:rFonts w:ascii="Cambria Math" w:hAnsi="Cambria Math"/>
                  <w:sz w:val="18"/>
                  <w:szCs w:val="18"/>
                  <w:lang w:val="sv-SE"/>
                </w:rPr>
                <m:t>=33+25.5</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Pr="00147F39" w:rsidRDefault="006272F5"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6272F5"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=5.7</m:t>
                </m:r>
              </m:oMath>
            </m:oMathPara>
          </w:p>
        </w:tc>
        <w:tc>
          <w:tcPr>
            <w:tcW w:w="0" w:type="auto"/>
            <w:vMerge/>
            <w:vAlign w:val="center"/>
          </w:tcPr>
          <w:p w:rsidR="00F75E7A" w:rsidRPr="00147F39" w:rsidRDefault="00F75E7A" w:rsidP="00E14357">
            <w:pPr>
              <w:pStyle w:val="TAL"/>
              <w:rPr>
                <w:rFonts w:cs="Arial"/>
                <w:szCs w:val="18"/>
              </w:rPr>
            </w:pPr>
          </w:p>
        </w:tc>
      </w:tr>
      <w:tr w:rsidR="00F75E7A" w:rsidRPr="00147F39" w:rsidTr="0031175F">
        <w:trPr>
          <w:cantSplit/>
          <w:trHeight w:val="837"/>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shd w:val="clear" w:color="auto" w:fill="F2F2F2"/>
            <w:textDirection w:val="btLr"/>
            <w:vAlign w:val="center"/>
          </w:tcPr>
          <w:p w:rsidR="00F75E7A" w:rsidRDefault="00F75E7A" w:rsidP="00E14357">
            <w:pPr>
              <w:pStyle w:val="TAH"/>
              <w:ind w:left="113" w:right="113"/>
              <w:rPr>
                <w:szCs w:val="18"/>
                <w:lang w:eastAsia="ko-KR"/>
              </w:rPr>
            </w:pPr>
          </w:p>
        </w:tc>
        <w:tc>
          <w:tcPr>
            <w:tcW w:w="0" w:type="auto"/>
            <w:vAlign w:val="center"/>
          </w:tcPr>
          <w:p w:rsidR="00F75E7A" w:rsidRPr="007D224F" w:rsidRDefault="00F75E7A" w:rsidP="00E14357">
            <w:pPr>
              <w:rPr>
                <w:rFonts w:ascii="Arial" w:hAnsi="Arial" w:cs="Arial"/>
                <w:sz w:val="18"/>
                <w:szCs w:val="18"/>
                <w:lang w:val="en-US"/>
              </w:rPr>
            </w:pPr>
            <w:r>
              <w:rPr>
                <w:rFonts w:ascii="Arial" w:hAnsi="Arial" w:cs="Arial"/>
                <w:sz w:val="18"/>
                <w:szCs w:val="18"/>
                <w:lang w:val="en-US"/>
              </w:rPr>
              <w:t>InF-DL:</w:t>
            </w:r>
            <m:oMath>
              <m:r>
                <w:rPr>
                  <w:rFonts w:ascii="Cambria Math" w:hAnsi="Cambria Math"/>
                  <w:sz w:val="18"/>
                  <w:szCs w:val="18"/>
                  <w:lang w:val="en-US"/>
                </w:rPr>
                <m:t xml:space="preserve"> PL</m:t>
              </m:r>
              <m:r>
                <w:rPr>
                  <w:rFonts w:ascii="Cambria Math" w:hAnsi="Cambria Math"/>
                  <w:sz w:val="18"/>
                  <w:szCs w:val="18"/>
                  <w:lang w:val="sv-SE"/>
                </w:rPr>
                <m:t>=18.6+35.7</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Default="006272F5"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InF-SL</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6272F5"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=7.</m:t>
                </m:r>
                <m:r>
                  <w:rPr>
                    <w:rFonts w:ascii="Cambria Math" w:eastAsiaTheme="minorEastAsia" w:hAnsi="Cambria Math"/>
                    <w:lang w:eastAsia="zh-CN"/>
                  </w:rPr>
                  <m:t>2</m:t>
                </m:r>
              </m:oMath>
            </m:oMathPara>
          </w:p>
        </w:tc>
        <w:tc>
          <w:tcPr>
            <w:tcW w:w="0" w:type="auto"/>
            <w:vMerge/>
            <w:vAlign w:val="center"/>
          </w:tcPr>
          <w:p w:rsidR="00F75E7A" w:rsidRPr="00147F39" w:rsidRDefault="00F75E7A" w:rsidP="00E14357">
            <w:pPr>
              <w:pStyle w:val="TAL"/>
              <w:rPr>
                <w:rFonts w:cs="Arial"/>
                <w:szCs w:val="18"/>
              </w:rPr>
            </w:pPr>
          </w:p>
        </w:tc>
      </w:tr>
      <w:tr w:rsidR="00F75E7A" w:rsidRPr="00147F39" w:rsidTr="0031175F">
        <w:trPr>
          <w:cantSplit/>
          <w:trHeight w:val="848"/>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shd w:val="clear" w:color="auto" w:fill="F2F2F2"/>
            <w:textDirection w:val="btLr"/>
            <w:vAlign w:val="center"/>
          </w:tcPr>
          <w:p w:rsidR="00F75E7A" w:rsidRDefault="00F75E7A" w:rsidP="00E14357">
            <w:pPr>
              <w:pStyle w:val="TAH"/>
              <w:ind w:left="113" w:right="113"/>
              <w:rPr>
                <w:szCs w:val="18"/>
                <w:lang w:eastAsia="ko-KR"/>
              </w:rPr>
            </w:pPr>
          </w:p>
        </w:tc>
        <w:tc>
          <w:tcPr>
            <w:tcW w:w="0" w:type="auto"/>
            <w:vAlign w:val="center"/>
          </w:tcPr>
          <w:p w:rsidR="00F75E7A" w:rsidRDefault="00F75E7A" w:rsidP="00E14357">
            <w:pPr>
              <w:rPr>
                <w:rFonts w:ascii="Arial" w:hAnsi="Arial" w:cs="Arial"/>
                <w:sz w:val="18"/>
                <w:szCs w:val="18"/>
                <w:lang w:val="en-US"/>
              </w:rPr>
            </w:pPr>
            <w:r>
              <w:rPr>
                <w:rFonts w:ascii="Arial" w:hAnsi="Arial" w:cs="Arial"/>
                <w:sz w:val="18"/>
                <w:szCs w:val="18"/>
                <w:lang w:val="en-US"/>
              </w:rPr>
              <w:t xml:space="preserve">InF-SH: </w:t>
            </w:r>
            <m:oMath>
              <m:r>
                <w:rPr>
                  <w:rFonts w:ascii="Cambria Math" w:hAnsi="Cambria Math"/>
                  <w:sz w:val="18"/>
                  <w:szCs w:val="18"/>
                  <w:lang w:val="en-US"/>
                </w:rPr>
                <m:t>PL=32.4+23.0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Default="006272F5"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6272F5"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=5.</m:t>
                </m:r>
                <m:r>
                  <w:rPr>
                    <w:rFonts w:ascii="Cambria Math" w:eastAsiaTheme="minorEastAsia" w:hAnsi="Cambria Math"/>
                    <w:lang w:eastAsia="zh-CN"/>
                  </w:rPr>
                  <m:t>9</m:t>
                </m:r>
              </m:oMath>
            </m:oMathPara>
          </w:p>
        </w:tc>
        <w:tc>
          <w:tcPr>
            <w:tcW w:w="0" w:type="auto"/>
            <w:vMerge/>
            <w:vAlign w:val="center"/>
          </w:tcPr>
          <w:p w:rsidR="00F75E7A" w:rsidRPr="00147F39" w:rsidRDefault="00F75E7A" w:rsidP="00E14357">
            <w:pPr>
              <w:pStyle w:val="TAL"/>
              <w:rPr>
                <w:rFonts w:cs="Arial"/>
                <w:szCs w:val="18"/>
              </w:rPr>
            </w:pPr>
          </w:p>
        </w:tc>
      </w:tr>
      <w:tr w:rsidR="00F75E7A" w:rsidRPr="00147F39" w:rsidTr="0031175F">
        <w:trPr>
          <w:cantSplit/>
          <w:trHeight w:val="825"/>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shd w:val="clear" w:color="auto" w:fill="F2F2F2"/>
            <w:textDirection w:val="btLr"/>
            <w:vAlign w:val="center"/>
          </w:tcPr>
          <w:p w:rsidR="00F75E7A" w:rsidRDefault="00F75E7A" w:rsidP="00E14357">
            <w:pPr>
              <w:pStyle w:val="TAH"/>
              <w:ind w:left="113" w:right="113"/>
              <w:rPr>
                <w:szCs w:val="18"/>
                <w:lang w:eastAsia="ko-KR"/>
              </w:rPr>
            </w:pPr>
          </w:p>
        </w:tc>
        <w:tc>
          <w:tcPr>
            <w:tcW w:w="0" w:type="auto"/>
            <w:vAlign w:val="center"/>
          </w:tcPr>
          <w:p w:rsidR="00F75E7A" w:rsidRPr="007D224F" w:rsidRDefault="00F75E7A" w:rsidP="00E14357">
            <w:pPr>
              <w:rPr>
                <w:rFonts w:ascii="Arial" w:hAnsi="Arial" w:cs="Arial"/>
                <w:sz w:val="18"/>
                <w:szCs w:val="18"/>
                <w:lang w:val="fr-FR"/>
              </w:rPr>
            </w:pPr>
            <w:r w:rsidRPr="007D224F">
              <w:rPr>
                <w:rFonts w:ascii="Arial" w:hAnsi="Arial" w:cs="Arial"/>
                <w:sz w:val="18"/>
                <w:szCs w:val="18"/>
                <w:lang w:val="fr-FR"/>
              </w:rPr>
              <w:t xml:space="preserve">InF-DH: </w:t>
            </w:r>
            <m:oMath>
              <m:r>
                <w:rPr>
                  <w:rFonts w:ascii="Cambria Math" w:hAnsi="Cambria Math"/>
                  <w:sz w:val="18"/>
                  <w:szCs w:val="18"/>
                  <w:lang w:val="en-US"/>
                </w:rPr>
                <m:t>PL</m:t>
              </m:r>
              <m:r>
                <w:rPr>
                  <w:rFonts w:ascii="Cambria Math" w:hAnsi="Cambria Math"/>
                  <w:sz w:val="18"/>
                  <w:szCs w:val="18"/>
                  <w:lang w:val="sv-SE"/>
                </w:rPr>
                <m:t>=33.63+21.9</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Default="006272F5"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6272F5"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m:t>
                </m:r>
                <m:r>
                  <w:rPr>
                    <w:rFonts w:ascii="Cambria Math" w:eastAsiaTheme="minorEastAsia" w:hAnsi="Cambria Math"/>
                    <w:lang w:eastAsia="zh-CN"/>
                  </w:rPr>
                  <m:t>4.0</m:t>
                </m:r>
              </m:oMath>
            </m:oMathPara>
          </w:p>
        </w:tc>
        <w:tc>
          <w:tcPr>
            <w:tcW w:w="0" w:type="auto"/>
            <w:vMerge/>
            <w:vAlign w:val="center"/>
          </w:tcPr>
          <w:p w:rsidR="00F75E7A" w:rsidRPr="00147F39" w:rsidRDefault="00F75E7A" w:rsidP="00E14357">
            <w:pPr>
              <w:pStyle w:val="TAL"/>
              <w:rPr>
                <w:rFonts w:cs="Arial"/>
                <w:szCs w:val="18"/>
              </w:rPr>
            </w:pPr>
          </w:p>
        </w:tc>
      </w:tr>
      <w:tr w:rsidR="00C77320" w:rsidRPr="00147F39" w:rsidTr="0031175F">
        <w:trPr>
          <w:cantSplit/>
        </w:trPr>
        <w:tc>
          <w:tcPr>
            <w:tcW w:w="0" w:type="auto"/>
            <w:gridSpan w:val="5"/>
            <w:vAlign w:val="center"/>
          </w:tcPr>
          <w:p w:rsidR="00C77320" w:rsidRPr="00147F39" w:rsidRDefault="00C77320" w:rsidP="00C77320">
            <w:pPr>
              <w:pStyle w:val="TAN"/>
              <w:rPr>
                <w:rFonts w:cs="Arial"/>
                <w:szCs w:val="18"/>
                <w:lang w:val="en-US" w:eastAsia="ko-KR"/>
              </w:rPr>
            </w:pPr>
            <w:r w:rsidRPr="00147F39">
              <w:rPr>
                <w:rFonts w:cs="Arial"/>
                <w:szCs w:val="18"/>
                <w:lang w:eastAsia="ko-KR"/>
              </w:rPr>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v:shape id="_x0000_i1220" type="#_x0000_t75" style="width:273pt;height:52.5pt" o:ole="">
                  <v:imagedata r:id="rId410" o:title=""/>
                </v:shape>
                <o:OLEObject Type="Embed" ProgID="Equation.3" ShapeID="_x0000_i1220" DrawAspect="Content" ObjectID="_1632232554" r:id="rId411"/>
              </w:object>
            </w:r>
            <w:r w:rsidRPr="00147F39">
              <w:rPr>
                <w:rFonts w:cs="Arial"/>
                <w:szCs w:val="18"/>
                <w:lang w:val="en-US"/>
              </w:rPr>
              <w:t>,</w:t>
            </w:r>
          </w:p>
          <w:p w:rsidR="00C77320" w:rsidRPr="00147F39" w:rsidRDefault="00C77320" w:rsidP="00C77320">
            <w:pPr>
              <w:pStyle w:val="TAN"/>
              <w:rPr>
                <w:rFonts w:cs="Arial"/>
                <w:szCs w:val="18"/>
                <w:lang w:val="en-US"/>
              </w:rPr>
            </w:pPr>
            <w:r w:rsidRPr="00147F39">
              <w:rPr>
                <w:rFonts w:cs="Arial"/>
                <w:szCs w:val="18"/>
                <w:lang w:val="en-US"/>
              </w:rPr>
              <w:tab/>
              <w:t>where</w:t>
            </w:r>
          </w:p>
          <w:p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v:shape id="_x0000_i1221" type="#_x0000_t75" style="width:226.5pt;height:51pt" o:ole="">
                  <v:imagedata r:id="rId412" o:title=""/>
                </v:shape>
                <o:OLEObject Type="Embed" ProgID="Equation.3" ShapeID="_x0000_i1221" DrawAspect="Content" ObjectID="_1632232555" r:id="rId413"/>
              </w:object>
            </w:r>
            <w:r w:rsidRPr="00147F39">
              <w:rPr>
                <w:rFonts w:cs="Arial"/>
                <w:szCs w:val="18"/>
                <w:lang w:val="en-US"/>
              </w:rPr>
              <w:t>.</w:t>
            </w:r>
            <w:r w:rsidR="007E45E9" w:rsidRPr="00147F39">
              <w:rPr>
                <w:rFonts w:cs="Arial"/>
                <w:szCs w:val="18"/>
                <w:lang w:val="en-US"/>
              </w:rPr>
              <w:t xml:space="preserve"> </w:t>
            </w:r>
          </w:p>
          <w:p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rsidR="004D23A5" w:rsidRPr="00147F39" w:rsidRDefault="004D23A5" w:rsidP="002253C0"/>
    <w:p w:rsidR="002253C0" w:rsidRPr="00147F39" w:rsidRDefault="002253C0" w:rsidP="002253C0">
      <w:pPr>
        <w:sectPr w:rsidR="002253C0" w:rsidRPr="00147F39" w:rsidSect="00563388">
          <w:footerReference w:type="default" r:id="rId414"/>
          <w:pgSz w:w="11907" w:h="16839" w:code="9"/>
          <w:pgMar w:top="1138" w:right="1138" w:bottom="1411" w:left="1138" w:header="720" w:footer="720" w:gutter="0"/>
          <w:cols w:space="720"/>
          <w:docGrid w:linePitch="360"/>
        </w:sectPr>
      </w:pPr>
    </w:p>
    <w:p w:rsidR="00221565" w:rsidRPr="00147F39" w:rsidRDefault="00221565" w:rsidP="00744611">
      <w:pPr>
        <w:pStyle w:val="Heading3"/>
      </w:pPr>
      <w:bookmarkStart w:id="84" w:name="_Toc493104197"/>
      <w:bookmarkStart w:id="85" w:name="_Toc20320100"/>
      <w:bookmarkStart w:id="86" w:name="_Toc20340119"/>
      <w:r w:rsidRPr="00147F39">
        <w:lastRenderedPageBreak/>
        <w:t>7.4</w:t>
      </w:r>
      <w:r w:rsidRPr="00147F39">
        <w:rPr>
          <w:rFonts w:hint="eastAsia"/>
        </w:rPr>
        <w:t>.2</w:t>
      </w:r>
      <w:r w:rsidRPr="00147F39">
        <w:tab/>
      </w:r>
      <w:r w:rsidRPr="00147F39">
        <w:rPr>
          <w:rFonts w:hint="eastAsia"/>
        </w:rPr>
        <w:t>LOS probability</w:t>
      </w:r>
      <w:bookmarkEnd w:id="84"/>
      <w:bookmarkEnd w:id="85"/>
      <w:bookmarkEnd w:id="86"/>
    </w:p>
    <w:p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rsidR="00221565" w:rsidRPr="00147F39" w:rsidRDefault="00221565" w:rsidP="00744611">
      <w:pPr>
        <w:pStyle w:val="TH"/>
        <w:rPr>
          <w:lang w:eastAsia="ko-KR"/>
        </w:rPr>
      </w:pPr>
      <w:r w:rsidRPr="00147F39">
        <w:rPr>
          <w:lang w:eastAsia="ko-KR"/>
        </w:rPr>
        <w:lastRenderedPageBreak/>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4445A" w:rsidRPr="00147F39" w:rsidTr="00977FB6">
        <w:tc>
          <w:tcPr>
            <w:tcW w:w="1607" w:type="dxa"/>
            <w:shd w:val="clear" w:color="auto" w:fill="D9D9D9"/>
          </w:tcPr>
          <w:p w:rsidR="0064445A" w:rsidRPr="00147F39" w:rsidRDefault="0064445A" w:rsidP="00A45251">
            <w:pPr>
              <w:pStyle w:val="TAH"/>
            </w:pPr>
            <w:r w:rsidRPr="00147F39">
              <w:t>Scenario</w:t>
            </w:r>
          </w:p>
        </w:tc>
        <w:tc>
          <w:tcPr>
            <w:tcW w:w="7621" w:type="dxa"/>
            <w:shd w:val="clear" w:color="auto" w:fill="D9D9D9"/>
          </w:tcPr>
          <w:p w:rsidR="0064445A" w:rsidRPr="00147F39" w:rsidRDefault="0064445A" w:rsidP="00A45251">
            <w:pPr>
              <w:pStyle w:val="TAH"/>
            </w:pPr>
            <w:r w:rsidRPr="00147F39">
              <w:t>LOS probability (distance is in meters)</w:t>
            </w:r>
          </w:p>
        </w:tc>
      </w:tr>
      <w:tr w:rsidR="0064445A" w:rsidRPr="00147F39" w:rsidTr="008E77C3">
        <w:tc>
          <w:tcPr>
            <w:tcW w:w="1607" w:type="dxa"/>
          </w:tcPr>
          <w:p w:rsidR="0064445A" w:rsidRPr="00147F39" w:rsidRDefault="006E7177" w:rsidP="00A45251">
            <w:pPr>
              <w:pStyle w:val="TAL"/>
            </w:pPr>
            <w:r w:rsidRPr="00147F39">
              <w:t>RMa</w:t>
            </w:r>
          </w:p>
        </w:tc>
        <w:tc>
          <w:tcPr>
            <w:tcW w:w="7621" w:type="dxa"/>
          </w:tcPr>
          <w:p w:rsidR="0064445A" w:rsidRPr="00147F39" w:rsidRDefault="00ED55B5" w:rsidP="00A45251">
            <w:pPr>
              <w:pStyle w:val="Tabletext"/>
              <w:rPr>
                <w:rFonts w:eastAsia="MS Mincho"/>
                <w:sz w:val="20"/>
              </w:rPr>
            </w:pPr>
            <w:r w:rsidRPr="00147F39">
              <w:rPr>
                <w:position w:val="-46"/>
                <w:lang w:val="en-US"/>
              </w:rPr>
              <w:object w:dxaOrig="4360" w:dyaOrig="1040">
                <v:shape id="_x0000_i1222" type="#_x0000_t75" style="width:191.25pt;height:46.5pt" o:ole="">
                  <v:imagedata r:id="rId415" o:title=""/>
                </v:shape>
                <o:OLEObject Type="Embed" ProgID="Equation.3" ShapeID="_x0000_i1222" DrawAspect="Content" ObjectID="_1632232556" r:id="rId416"/>
              </w:object>
            </w:r>
          </w:p>
        </w:tc>
      </w:tr>
      <w:tr w:rsidR="0064445A" w:rsidRPr="00147F39" w:rsidTr="008E77C3">
        <w:tc>
          <w:tcPr>
            <w:tcW w:w="1607" w:type="dxa"/>
          </w:tcPr>
          <w:p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rsidR="0064445A" w:rsidRPr="00147F39" w:rsidRDefault="00ED55B5" w:rsidP="00740416">
            <w:pPr>
              <w:keepNext/>
              <w:keepLines/>
              <w:spacing w:after="0"/>
              <w:rPr>
                <w:rFonts w:eastAsia="SimSun"/>
              </w:rPr>
            </w:pPr>
            <w:r w:rsidRPr="00147F39">
              <w:rPr>
                <w:position w:val="-48"/>
                <w:lang w:val="en-US"/>
              </w:rPr>
              <w:object w:dxaOrig="5920" w:dyaOrig="1080">
                <v:shape id="_x0000_i1223" type="#_x0000_t75" style="width:260.25pt;height:47.25pt" o:ole="">
                  <v:imagedata r:id="rId417" o:title=""/>
                </v:shape>
                <o:OLEObject Type="Embed" ProgID="Equation.3" ShapeID="_x0000_i1223" DrawAspect="Content" ObjectID="_1632232557" r:id="rId418"/>
              </w:object>
            </w:r>
          </w:p>
        </w:tc>
      </w:tr>
      <w:tr w:rsidR="0064445A" w:rsidRPr="00147F39" w:rsidTr="008E77C3">
        <w:tc>
          <w:tcPr>
            <w:tcW w:w="1607" w:type="dxa"/>
          </w:tcPr>
          <w:p w:rsidR="0064445A" w:rsidRPr="00147F39" w:rsidRDefault="006E7177" w:rsidP="00A45251">
            <w:pPr>
              <w:pStyle w:val="TAL"/>
              <w:rPr>
                <w:lang w:eastAsia="ko-KR"/>
              </w:rPr>
            </w:pPr>
            <w:r w:rsidRPr="00147F39">
              <w:rPr>
                <w:rFonts w:hint="eastAsia"/>
                <w:lang w:eastAsia="ko-KR"/>
              </w:rPr>
              <w:t>UMa</w:t>
            </w:r>
          </w:p>
        </w:tc>
        <w:tc>
          <w:tcPr>
            <w:tcW w:w="7621" w:type="dxa"/>
          </w:tcPr>
          <w:p w:rsidR="0064445A" w:rsidRPr="00147F39" w:rsidRDefault="008F17C3" w:rsidP="00A45251">
            <w:pPr>
              <w:spacing w:after="0"/>
              <w:rPr>
                <w:lang w:eastAsia="ko-KR"/>
              </w:rPr>
            </w:pPr>
            <w:r w:rsidRPr="00147F39">
              <w:rPr>
                <w:position w:val="-52"/>
                <w:lang w:val="en-US"/>
              </w:rPr>
              <w:object w:dxaOrig="10100" w:dyaOrig="1160">
                <v:shape id="_x0000_i1224" type="#_x0000_t75" style="width:373.5pt;height:51pt" o:ole="">
                  <v:imagedata r:id="rId419" o:title=""/>
                </v:shape>
                <o:OLEObject Type="Embed" ProgID="Equation.3" ShapeID="_x0000_i1224" DrawAspect="Content" ObjectID="_1632232558" r:id="rId420"/>
              </w:object>
            </w:r>
            <w:r w:rsidR="0064445A" w:rsidRPr="00147F39">
              <w:rPr>
                <w:rFonts w:eastAsia="SimSun"/>
              </w:rPr>
              <w:t>where</w:t>
            </w:r>
          </w:p>
          <w:p w:rsidR="0064445A" w:rsidRPr="00147F39" w:rsidRDefault="00740416" w:rsidP="00A45251">
            <w:pPr>
              <w:spacing w:after="0"/>
            </w:pPr>
            <w:r w:rsidRPr="00147F39">
              <w:rPr>
                <w:position w:val="-48"/>
                <w:lang w:val="en-US"/>
              </w:rPr>
              <w:object w:dxaOrig="4560" w:dyaOrig="1080">
                <v:shape id="_x0000_i1225" type="#_x0000_t75" style="width:199.5pt;height:47.25pt" o:ole="">
                  <v:imagedata r:id="rId421" o:title=""/>
                </v:shape>
                <o:OLEObject Type="Embed" ProgID="Equation.3" ShapeID="_x0000_i1225" DrawAspect="Content" ObjectID="_1632232559" r:id="rId422"/>
              </w:object>
            </w:r>
          </w:p>
          <w:p w:rsidR="0064445A" w:rsidRPr="00147F39" w:rsidRDefault="0064445A" w:rsidP="00A45251">
            <w:pPr>
              <w:keepNext/>
              <w:keepLines/>
              <w:spacing w:after="0"/>
              <w:rPr>
                <w:rFonts w:eastAsia="SimSun"/>
              </w:rPr>
            </w:pPr>
          </w:p>
        </w:tc>
      </w:tr>
      <w:tr w:rsidR="0064445A" w:rsidRPr="00147F39" w:rsidTr="008E77C3">
        <w:tc>
          <w:tcPr>
            <w:tcW w:w="1607" w:type="dxa"/>
          </w:tcPr>
          <w:p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rsidR="0064445A" w:rsidRPr="00147F39" w:rsidRDefault="00ED55B5" w:rsidP="00A45251">
            <w:pPr>
              <w:rPr>
                <w:rFonts w:eastAsia="Times New Roman"/>
                <w:lang w:val="en-US"/>
              </w:rPr>
            </w:pPr>
            <w:r w:rsidRPr="00147F39">
              <w:rPr>
                <w:position w:val="-96"/>
                <w:lang w:val="en-US"/>
              </w:rPr>
              <w:object w:dxaOrig="5600" w:dyaOrig="2040">
                <v:shape id="_x0000_i1226" type="#_x0000_t75" style="width:246pt;height:90.75pt" o:ole="">
                  <v:imagedata r:id="rId423" o:title=""/>
                </v:shape>
                <o:OLEObject Type="Embed" ProgID="Equation.3" ShapeID="_x0000_i1226" DrawAspect="Content" ObjectID="_1632232560" r:id="rId424"/>
              </w:object>
            </w:r>
          </w:p>
        </w:tc>
      </w:tr>
      <w:tr w:rsidR="0064445A" w:rsidRPr="00147F39" w:rsidTr="008E77C3">
        <w:tc>
          <w:tcPr>
            <w:tcW w:w="1607" w:type="dxa"/>
          </w:tcPr>
          <w:p w:rsidR="0064445A" w:rsidRPr="00147F39" w:rsidRDefault="0064445A" w:rsidP="00EE31D7">
            <w:pPr>
              <w:pStyle w:val="TAL"/>
              <w:rPr>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rsidR="0064445A" w:rsidRPr="00147F39" w:rsidRDefault="00ED55B5" w:rsidP="00A45251">
            <w:pPr>
              <w:rPr>
                <w:lang w:val="en-US"/>
              </w:rPr>
            </w:pPr>
            <w:r w:rsidRPr="00147F39">
              <w:rPr>
                <w:position w:val="-96"/>
                <w:sz w:val="18"/>
                <w:szCs w:val="18"/>
              </w:rPr>
              <w:object w:dxaOrig="5280" w:dyaOrig="2040">
                <v:shape id="_x0000_i1227" type="#_x0000_t75" style="width:228.75pt;height:88.5pt" o:ole="">
                  <v:imagedata r:id="rId425" o:title=""/>
                </v:shape>
                <o:OLEObject Type="Embed" ProgID="Equation.3" ShapeID="_x0000_i1227" DrawAspect="Content" ObjectID="_1632232561" r:id="rId426"/>
              </w:object>
            </w:r>
          </w:p>
        </w:tc>
      </w:tr>
      <w:tr w:rsidR="001E48D5" w:rsidRPr="00D94B33" w:rsidTr="00E14357">
        <w:tc>
          <w:tcPr>
            <w:tcW w:w="1607" w:type="dxa"/>
          </w:tcPr>
          <w:p w:rsidR="001E48D5" w:rsidRDefault="001E48D5" w:rsidP="00E14357">
            <w:pPr>
              <w:pStyle w:val="TAL"/>
              <w:rPr>
                <w:lang w:eastAsia="ko-KR"/>
              </w:rPr>
            </w:pPr>
            <w:r>
              <w:rPr>
                <w:lang w:eastAsia="ko-KR"/>
              </w:rPr>
              <w:t>InF-SL</w:t>
            </w:r>
          </w:p>
          <w:p w:rsidR="001E48D5" w:rsidRDefault="001E48D5" w:rsidP="00E14357">
            <w:pPr>
              <w:pStyle w:val="TAL"/>
              <w:rPr>
                <w:lang w:eastAsia="ko-KR"/>
              </w:rPr>
            </w:pPr>
            <w:r>
              <w:rPr>
                <w:lang w:eastAsia="ko-KR"/>
              </w:rPr>
              <w:t>InF-SH</w:t>
            </w:r>
          </w:p>
          <w:p w:rsidR="001E48D5" w:rsidRDefault="001E48D5" w:rsidP="00E14357">
            <w:pPr>
              <w:pStyle w:val="TAL"/>
              <w:rPr>
                <w:lang w:eastAsia="ko-KR"/>
              </w:rPr>
            </w:pPr>
            <w:r>
              <w:rPr>
                <w:lang w:eastAsia="ko-KR"/>
              </w:rPr>
              <w:t>InF-DL</w:t>
            </w:r>
          </w:p>
          <w:p w:rsidR="001E48D5" w:rsidRPr="00147F39" w:rsidRDefault="001E48D5" w:rsidP="00E14357">
            <w:pPr>
              <w:pStyle w:val="TAL"/>
              <w:rPr>
                <w:lang w:eastAsia="ko-KR"/>
              </w:rPr>
            </w:pPr>
            <w:r>
              <w:rPr>
                <w:lang w:eastAsia="ko-KR"/>
              </w:rPr>
              <w:t>InF-DH</w:t>
            </w:r>
          </w:p>
        </w:tc>
        <w:tc>
          <w:tcPr>
            <w:tcW w:w="7621" w:type="dxa"/>
            <w:vAlign w:val="center"/>
          </w:tcPr>
          <w:p w:rsidR="001E48D5" w:rsidRPr="00F66E80" w:rsidRDefault="006272F5" w:rsidP="00E1435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rsidR="001E48D5" w:rsidRDefault="001E48D5" w:rsidP="00E14357">
            <w:r>
              <w:t>where</w:t>
            </w:r>
          </w:p>
          <w:p w:rsidR="001E48D5" w:rsidRPr="00067B56" w:rsidRDefault="006272F5" w:rsidP="00E14357">
            <w:pPr>
              <w:pStyle w:val="B1"/>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rsidR="001E48D5" w:rsidRPr="00D94B33" w:rsidRDefault="001E48D5" w:rsidP="00E14357">
            <w:pPr>
              <w:pStyle w:val="BodyText"/>
              <w:spacing w:after="120" w:line="254" w:lineRule="auto"/>
            </w:pP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p>
        </w:tc>
      </w:tr>
      <w:tr w:rsidR="001E48D5" w:rsidRPr="00147F39" w:rsidTr="00E14357">
        <w:tc>
          <w:tcPr>
            <w:tcW w:w="1607" w:type="dxa"/>
          </w:tcPr>
          <w:p w:rsidR="001E48D5" w:rsidRDefault="001E48D5" w:rsidP="00E14357">
            <w:pPr>
              <w:pStyle w:val="TAL"/>
              <w:rPr>
                <w:lang w:eastAsia="ko-KR"/>
              </w:rPr>
            </w:pPr>
            <w:r>
              <w:rPr>
                <w:lang w:eastAsia="ko-KR"/>
              </w:rPr>
              <w:t>InF-HH</w:t>
            </w:r>
          </w:p>
        </w:tc>
        <w:tc>
          <w:tcPr>
            <w:tcW w:w="7621" w:type="dxa"/>
          </w:tcPr>
          <w:p w:rsidR="001E48D5" w:rsidRPr="00147F39" w:rsidRDefault="006272F5" w:rsidP="00E1435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64445A" w:rsidRPr="00147F39" w:rsidTr="008E77C3">
        <w:tc>
          <w:tcPr>
            <w:tcW w:w="9228" w:type="dxa"/>
            <w:gridSpan w:val="2"/>
          </w:tcPr>
          <w:p w:rsidR="0064445A" w:rsidRPr="00147F39" w:rsidRDefault="0064445A" w:rsidP="00A45251">
            <w:pPr>
              <w:pStyle w:val="TAN"/>
              <w:rPr>
                <w:lang w:val="en-US" w:eastAsia="ko-KR"/>
              </w:rPr>
            </w:pPr>
            <w:r w:rsidRPr="00147F39">
              <w:rPr>
                <w:rFonts w:hint="eastAsia"/>
                <w:lang w:val="en-US" w:eastAsia="ko-KR"/>
              </w:rPr>
              <w:t>Note:</w:t>
            </w:r>
            <w:r w:rsidRPr="00147F39">
              <w:tab/>
            </w:r>
            <w:r w:rsidRPr="00147F39">
              <w:rPr>
                <w:rFonts w:hint="eastAsia"/>
                <w:lang w:val="en-US" w:eastAsia="ko-KR"/>
              </w:rPr>
              <w:t xml:space="preserve">The LOS probability is derived with assuming antenna heights of 3m for indoor, 10m for </w:t>
            </w:r>
            <w:r w:rsidR="006E7177" w:rsidRPr="00147F39">
              <w:rPr>
                <w:rFonts w:hint="eastAsia"/>
                <w:lang w:val="en-US" w:eastAsia="ko-KR"/>
              </w:rPr>
              <w:t>UMi</w:t>
            </w:r>
            <w:r w:rsidRPr="00147F39">
              <w:rPr>
                <w:rFonts w:hint="eastAsia"/>
                <w:lang w:val="en-US" w:eastAsia="ko-KR"/>
              </w:rPr>
              <w:t xml:space="preserve">, and 25m for </w:t>
            </w:r>
            <w:r w:rsidR="006E7177" w:rsidRPr="00147F39">
              <w:rPr>
                <w:rFonts w:hint="eastAsia"/>
                <w:lang w:val="en-US" w:eastAsia="ko-KR"/>
              </w:rPr>
              <w:t>UMa</w:t>
            </w:r>
          </w:p>
        </w:tc>
      </w:tr>
    </w:tbl>
    <w:p w:rsidR="0064445A" w:rsidRPr="00147F39" w:rsidRDefault="0064445A" w:rsidP="00744611"/>
    <w:p w:rsidR="003430A6" w:rsidRPr="00147F39" w:rsidRDefault="003430A6" w:rsidP="003430A6">
      <w:pPr>
        <w:pStyle w:val="Heading3"/>
      </w:pPr>
      <w:bookmarkStart w:id="87" w:name="_Toc493104198"/>
      <w:bookmarkStart w:id="88" w:name="_Toc20320101"/>
      <w:bookmarkStart w:id="89" w:name="_Toc20340120"/>
      <w:r w:rsidRPr="00147F39">
        <w:lastRenderedPageBreak/>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87"/>
      <w:bookmarkEnd w:id="88"/>
      <w:bookmarkEnd w:id="89"/>
    </w:p>
    <w:p w:rsidR="00C7351D" w:rsidRPr="00147F39" w:rsidRDefault="00C7351D" w:rsidP="000E6D01">
      <w:pPr>
        <w:pStyle w:val="Heading4"/>
      </w:pPr>
      <w:bookmarkStart w:id="90" w:name="_Toc493104199"/>
      <w:bookmarkStart w:id="91" w:name="_Toc20320102"/>
      <w:bookmarkStart w:id="92" w:name="_Toc20340121"/>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90"/>
      <w:bookmarkEnd w:id="91"/>
      <w:bookmarkEnd w:id="92"/>
    </w:p>
    <w:p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rsidR="00D91F70" w:rsidRPr="00147F39" w:rsidRDefault="00D91F70" w:rsidP="00D91F70">
      <w:pPr>
        <w:pStyle w:val="EQ"/>
        <w:tabs>
          <w:tab w:val="clear" w:pos="4536"/>
          <w:tab w:val="center" w:pos="4820"/>
        </w:tabs>
        <w:rPr>
          <w:lang w:eastAsia="ko-KR"/>
        </w:rPr>
      </w:pPr>
      <w:r w:rsidRPr="00147F39">
        <w:rPr>
          <w:lang w:eastAsia="ko-KR"/>
        </w:rPr>
        <w:tab/>
      </w:r>
      <w:r w:rsidRPr="00147F39">
        <w:rPr>
          <w:position w:val="-12"/>
        </w:rPr>
        <w:object w:dxaOrig="3400" w:dyaOrig="380">
          <v:shape id="_x0000_i1228" type="#_x0000_t75" style="width:169.5pt;height:19.5pt" o:ole="">
            <v:imagedata r:id="rId427" o:title=""/>
          </v:shape>
          <o:OLEObject Type="Embed" ProgID="Equation.3" ShapeID="_x0000_i1228" DrawAspect="Content" ObjectID="_1632232562" r:id="rId428"/>
        </w:object>
      </w:r>
      <w:r w:rsidR="00147F39">
        <w:rPr>
          <w:lang w:eastAsia="ko-KR"/>
        </w:rPr>
        <w:tab/>
      </w:r>
      <w:r w:rsidRPr="00147F39">
        <w:rPr>
          <w:lang w:eastAsia="ko-KR"/>
        </w:rPr>
        <w:t>(7.4-2)</w:t>
      </w:r>
    </w:p>
    <w:p w:rsidR="00D91F70" w:rsidRPr="00147F39" w:rsidRDefault="00D91F70" w:rsidP="00D91F70">
      <w:pPr>
        <w:rPr>
          <w:lang w:eastAsia="ko-KR"/>
        </w:rPr>
      </w:pPr>
      <w:r w:rsidRPr="00147F39">
        <w:rPr>
          <w:lang w:eastAsia="ja-JP"/>
        </w:rPr>
        <w:t xml:space="preserve">where </w:t>
      </w:r>
      <w:r w:rsidRPr="00147F39">
        <w:rPr>
          <w:position w:val="-12"/>
        </w:rPr>
        <w:object w:dxaOrig="440" w:dyaOrig="360">
          <v:shape id="_x0000_i1229" type="#_x0000_t75" style="width:21.75pt;height:18.75pt" o:ole="">
            <v:imagedata r:id="rId429" o:title=""/>
          </v:shape>
          <o:OLEObject Type="Embed" ProgID="Equation.3" ShapeID="_x0000_i1229" DrawAspect="Content" ObjectID="_1632232563" r:id="rId430"/>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v:shape id="_x0000_i1230" type="#_x0000_t75" style="width:19.5pt;height:18.75pt" o:ole="">
            <v:imagedata r:id="rId431" o:title=""/>
          </v:shape>
          <o:OLEObject Type="Embed" ProgID="Equation.3" ShapeID="_x0000_i1230" DrawAspect="Content" ObjectID="_1632232564" r:id="rId432"/>
        </w:object>
      </w:r>
      <w:r w:rsidRPr="00147F39">
        <w:rPr>
          <w:lang w:eastAsia="zh-CN"/>
        </w:rPr>
        <w:t xml:space="preserve"> is replaced by </w:t>
      </w:r>
      <w:r w:rsidR="00740416" w:rsidRPr="00147F39">
        <w:rPr>
          <w:position w:val="-12"/>
        </w:rPr>
        <w:object w:dxaOrig="1400" w:dyaOrig="360">
          <v:shape id="_x0000_i1231" type="#_x0000_t75" style="width:70.5pt;height:18.75pt" o:ole="">
            <v:imagedata r:id="rId433" o:title=""/>
          </v:shape>
          <o:OLEObject Type="Embed" ProgID="Equation.3" ShapeID="_x0000_i1231" DrawAspect="Content" ObjectID="_1632232565" r:id="rId434"/>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v:shape id="_x0000_i1232" type="#_x0000_t75" style="width:25.5pt;height:18.75pt" o:ole="">
            <v:imagedata r:id="rId435" o:title=""/>
          </v:shape>
          <o:OLEObject Type="Embed" ProgID="Equation.3" ShapeID="_x0000_i1232" DrawAspect="Content" ObjectID="_1632232566" r:id="rId436"/>
        </w:object>
      </w:r>
      <w:r w:rsidRPr="00147F39">
        <w:rPr>
          <w:lang w:eastAsia="ja-JP"/>
        </w:rPr>
        <w:t xml:space="preserve"> is the building penetration loss through the external wall, </w:t>
      </w:r>
      <w:r w:rsidRPr="00147F39">
        <w:rPr>
          <w:position w:val="-10"/>
        </w:rPr>
        <w:object w:dxaOrig="480" w:dyaOrig="340">
          <v:shape id="_x0000_i1233" type="#_x0000_t75" style="width:24.75pt;height:16.5pt" o:ole="">
            <v:imagedata r:id="rId437" o:title=""/>
          </v:shape>
          <o:OLEObject Type="Embed" ProgID="Equation.3" ShapeID="_x0000_i1233" DrawAspect="Content" ObjectID="_1632232567" r:id="rId438"/>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rsidR="003430A6" w:rsidRPr="00147F39" w:rsidRDefault="003430A6" w:rsidP="003430A6">
      <w:pPr>
        <w:rPr>
          <w:lang w:eastAsia="ko-KR"/>
        </w:rPr>
      </w:pPr>
      <w:r w:rsidRPr="00147F39">
        <w:rPr>
          <w:position w:val="-12"/>
        </w:rPr>
        <w:object w:dxaOrig="520" w:dyaOrig="360">
          <v:shape id="_x0000_i1234" type="#_x0000_t75" style="width:25.5pt;height:18.75pt" o:ole="">
            <v:imagedata r:id="rId439" o:title=""/>
          </v:shape>
          <o:OLEObject Type="Embed" ProgID="Equation.3" ShapeID="_x0000_i1234" DrawAspect="Content" ObjectID="_1632232568" r:id="rId440"/>
        </w:object>
      </w:r>
      <w:r w:rsidRPr="00147F39">
        <w:rPr>
          <w:rFonts w:hint="eastAsia"/>
          <w:lang w:eastAsia="ko-KR"/>
        </w:rPr>
        <w:t xml:space="preserve"> is characterized as:</w:t>
      </w:r>
    </w:p>
    <w:p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v:shape id="_x0000_i1235" type="#_x0000_t75" style="width:199.5pt;height:42pt" o:ole="">
            <v:imagedata r:id="rId441" o:title=""/>
          </v:shape>
          <o:OLEObject Type="Embed" ProgID="Equation.3" ShapeID="_x0000_i1235" DrawAspect="Content" ObjectID="_1632232569" r:id="rId442"/>
        </w:object>
      </w:r>
      <w:r w:rsidRPr="00147F39">
        <w:rPr>
          <w:lang w:eastAsia="ko-KR"/>
        </w:rPr>
        <w:tab/>
        <w:t>(7.4-3)</w:t>
      </w:r>
    </w:p>
    <w:p w:rsidR="003430A6" w:rsidRPr="00147F39" w:rsidRDefault="003430A6" w:rsidP="003430A6">
      <w:pPr>
        <w:rPr>
          <w:lang w:eastAsia="ko-KR"/>
        </w:rPr>
      </w:pPr>
      <w:r w:rsidRPr="00147F39">
        <w:rPr>
          <w:position w:val="-14"/>
        </w:rPr>
        <w:object w:dxaOrig="560" w:dyaOrig="380">
          <v:shape id="_x0000_i1236" type="#_x0000_t75" style="width:27.75pt;height:18.75pt" o:ole="">
            <v:imagedata r:id="rId443" o:title=""/>
          </v:shape>
          <o:OLEObject Type="Embed" ProgID="Equation.3" ShapeID="_x0000_i1236" DrawAspect="Content" ObjectID="_1632232570" r:id="rId444"/>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v:shape id="_x0000_i1237" type="#_x0000_t75" style="width:160.5pt;height:18.75pt" o:ole="">
            <v:imagedata r:id="rId445" o:title=""/>
          </v:shape>
          <o:OLEObject Type="Embed" ProgID="Equation.3" ShapeID="_x0000_i1237" DrawAspect="Content" ObjectID="_1632232571" r:id="rId446"/>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v:shape id="_x0000_i1238" type="#_x0000_t75" style="width:14.25pt;height:18.75pt" o:ole="">
            <v:imagedata r:id="rId447" o:title=""/>
          </v:shape>
          <o:OLEObject Type="Embed" ProgID="Equation.3" ShapeID="_x0000_i1238" DrawAspect="Content" ObjectID="_1632232572" r:id="rId448"/>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v:shape id="_x0000_i1239" type="#_x0000_t75" style="width:45pt;height:33.75pt" o:ole="">
            <v:imagedata r:id="rId449" o:title=""/>
          </v:shape>
          <o:OLEObject Type="Embed" ProgID="Equation.3" ShapeID="_x0000_i1239" DrawAspect="Content" ObjectID="_1632232573" r:id="rId450"/>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rsidR="003430A6" w:rsidRPr="00147F39" w:rsidRDefault="003430A6" w:rsidP="003430A6">
      <w:pPr>
        <w:pStyle w:val="TH"/>
        <w:rPr>
          <w:lang w:eastAsia="ja-JP"/>
        </w:rPr>
      </w:pPr>
      <w:bookmarkStart w:id="93" w:name="_Ref445048671"/>
      <w:bookmarkStart w:id="94" w:name="_Ref445048576"/>
      <w:r w:rsidRPr="00147F39">
        <w:rPr>
          <w:lang w:eastAsia="ja-JP"/>
        </w:rPr>
        <w:t xml:space="preserve">Table </w:t>
      </w:r>
      <w:bookmarkEnd w:id="93"/>
      <w:r w:rsidRPr="00147F39">
        <w:rPr>
          <w:lang w:eastAsia="ko-KR"/>
        </w:rPr>
        <w:t>7.4.3-1</w:t>
      </w:r>
      <w:r w:rsidRPr="00147F39">
        <w:rPr>
          <w:lang w:eastAsia="ja-JP"/>
        </w:rPr>
        <w:t>: Material penetration losses</w:t>
      </w:r>
      <w:bookmarkEnd w:id="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3430A6" w:rsidRPr="00147F39" w:rsidTr="00977FB6">
        <w:trPr>
          <w:cantSplit/>
          <w:trHeight w:val="20"/>
          <w:jc w:val="center"/>
        </w:trPr>
        <w:tc>
          <w:tcPr>
            <w:tcW w:w="0" w:type="auto"/>
            <w:shd w:val="clear" w:color="auto" w:fill="D9D9D9"/>
            <w:vAlign w:val="center"/>
          </w:tcPr>
          <w:p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rsidR="003430A6" w:rsidRPr="00147F39" w:rsidRDefault="003430A6" w:rsidP="00563388">
            <w:pPr>
              <w:pStyle w:val="TAH"/>
              <w:rPr>
                <w:lang w:eastAsia="ja-JP"/>
              </w:rPr>
            </w:pPr>
            <w:r w:rsidRPr="00147F39">
              <w:rPr>
                <w:lang w:eastAsia="ja-JP"/>
              </w:rPr>
              <w:t>Penetration loss [dB]</w: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rsidR="003430A6" w:rsidRPr="00147F39" w:rsidRDefault="003430A6" w:rsidP="00563388">
            <w:pPr>
              <w:pStyle w:val="TAL"/>
              <w:rPr>
                <w:rFonts w:cs="Arial"/>
                <w:lang w:eastAsia="ko-KR"/>
              </w:rPr>
            </w:pPr>
            <w:r w:rsidRPr="00147F39">
              <w:rPr>
                <w:position w:val="-14"/>
              </w:rPr>
              <w:object w:dxaOrig="1560" w:dyaOrig="380">
                <v:shape id="_x0000_i1240" type="#_x0000_t75" style="width:78pt;height:19.5pt" o:ole="">
                  <v:imagedata r:id="rId451" o:title=""/>
                </v:shape>
                <o:OLEObject Type="Embed" ProgID="Equation.3" ShapeID="_x0000_i1240" DrawAspect="Content" ObjectID="_1632232574" r:id="rId452"/>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rsidR="003430A6" w:rsidRPr="00147F39" w:rsidRDefault="003430A6" w:rsidP="00563388">
            <w:pPr>
              <w:pStyle w:val="TAL"/>
              <w:rPr>
                <w:rFonts w:cs="Arial"/>
                <w:lang w:eastAsia="ja-JP"/>
              </w:rPr>
            </w:pPr>
            <w:r w:rsidRPr="00147F39">
              <w:rPr>
                <w:position w:val="-14"/>
              </w:rPr>
              <w:object w:dxaOrig="1860" w:dyaOrig="380">
                <v:shape id="_x0000_i1241" type="#_x0000_t75" style="width:93pt;height:19.5pt" o:ole="">
                  <v:imagedata r:id="rId453" o:title=""/>
                </v:shape>
                <o:OLEObject Type="Embed" ProgID="Equation.3" ShapeID="_x0000_i1241" DrawAspect="Content" ObjectID="_1632232575" r:id="rId454"/>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rsidR="003430A6" w:rsidRPr="00147F39" w:rsidRDefault="003430A6" w:rsidP="00563388">
            <w:pPr>
              <w:pStyle w:val="TAL"/>
              <w:rPr>
                <w:rFonts w:cs="Arial"/>
                <w:lang w:eastAsia="ko-KR"/>
              </w:rPr>
            </w:pPr>
            <w:r w:rsidRPr="00147F39">
              <w:rPr>
                <w:position w:val="-12"/>
              </w:rPr>
              <w:object w:dxaOrig="1560" w:dyaOrig="360">
                <v:shape id="_x0000_i1242" type="#_x0000_t75" style="width:78pt;height:18.75pt" o:ole="">
                  <v:imagedata r:id="rId455" o:title=""/>
                </v:shape>
                <o:OLEObject Type="Embed" ProgID="Equation.3" ShapeID="_x0000_i1242" DrawAspect="Content" ObjectID="_1632232576" r:id="rId456"/>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rsidR="003430A6" w:rsidRPr="00147F39" w:rsidRDefault="003430A6" w:rsidP="00563388">
            <w:pPr>
              <w:pStyle w:val="TAL"/>
              <w:rPr>
                <w:rFonts w:cs="Arial"/>
                <w:lang w:eastAsia="ja-JP"/>
              </w:rPr>
            </w:pPr>
            <w:r w:rsidRPr="00147F39">
              <w:rPr>
                <w:position w:val="-12"/>
              </w:rPr>
              <w:object w:dxaOrig="2020" w:dyaOrig="360">
                <v:shape id="_x0000_i1243" type="#_x0000_t75" style="width:101.25pt;height:18.75pt" o:ole="">
                  <v:imagedata r:id="rId457" o:title=""/>
                </v:shape>
                <o:OLEObject Type="Embed" ProgID="Equation.3" ShapeID="_x0000_i1243" DrawAspect="Content" ObjectID="_1632232577" r:id="rId458"/>
              </w:object>
            </w:r>
          </w:p>
        </w:tc>
      </w:tr>
      <w:tr w:rsidR="003430A6" w:rsidRPr="00147F39" w:rsidTr="00834D69">
        <w:trPr>
          <w:cantSplit/>
          <w:trHeight w:val="20"/>
          <w:jc w:val="center"/>
        </w:trPr>
        <w:tc>
          <w:tcPr>
            <w:tcW w:w="4544" w:type="dxa"/>
            <w:gridSpan w:val="2"/>
            <w:shd w:val="clear" w:color="auto" w:fill="auto"/>
            <w:vAlign w:val="center"/>
          </w:tcPr>
          <w:p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rsidR="003430A6" w:rsidRPr="00147F39" w:rsidRDefault="003430A6" w:rsidP="003430A6">
      <w:pPr>
        <w:rPr>
          <w:lang w:eastAsia="ko-KR"/>
        </w:rPr>
      </w:pPr>
    </w:p>
    <w:p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v:shape id="_x0000_i1244" type="#_x0000_t75" style="width:25.5pt;height:18.75pt" o:ole="">
            <v:imagedata r:id="rId459" o:title=""/>
          </v:shape>
          <o:OLEObject Type="Embed" ProgID="Equation.3" ShapeID="_x0000_i1244" DrawAspect="Content" ObjectID="_1632232578" r:id="rId460"/>
        </w:object>
      </w:r>
      <w:r w:rsidRPr="00147F39">
        <w:rPr>
          <w:rFonts w:hint="eastAsia"/>
          <w:lang w:eastAsia="ko-KR"/>
        </w:rPr>
        <w:t xml:space="preserve">, </w:t>
      </w:r>
      <w:r w:rsidRPr="00147F39">
        <w:rPr>
          <w:position w:val="-10"/>
        </w:rPr>
        <w:object w:dxaOrig="480" w:dyaOrig="340">
          <v:shape id="_x0000_i1245" type="#_x0000_t75" style="width:24.75pt;height:16.5pt" o:ole="">
            <v:imagedata r:id="rId437" o:title=""/>
          </v:shape>
          <o:OLEObject Type="Embed" ProgID="Equation.3" ShapeID="_x0000_i1245" DrawAspect="Content" ObjectID="_1632232579" r:id="rId461"/>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rsidR="003430A6" w:rsidRPr="00147F39" w:rsidRDefault="003430A6" w:rsidP="008F17C3">
      <w:pPr>
        <w:pStyle w:val="TH"/>
        <w:rPr>
          <w:lang w:eastAsia="ko-KR"/>
        </w:rPr>
      </w:pPr>
      <w:bookmarkStart w:id="95" w:name="_Ref445049023"/>
      <w:r w:rsidRPr="00147F39">
        <w:rPr>
          <w:lang w:eastAsia="ja-JP"/>
        </w:rPr>
        <w:t xml:space="preserve">Table </w:t>
      </w:r>
      <w:bookmarkEnd w:id="95"/>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65"/>
        <w:gridCol w:w="1324"/>
        <w:gridCol w:w="1897"/>
      </w:tblGrid>
      <w:tr w:rsidR="003430A6" w:rsidRPr="00147F39" w:rsidTr="00977FB6">
        <w:trPr>
          <w:cantSplit/>
          <w:trHeight w:val="170"/>
          <w:jc w:val="center"/>
        </w:trPr>
        <w:tc>
          <w:tcPr>
            <w:tcW w:w="0" w:type="auto"/>
            <w:shd w:val="clear" w:color="auto" w:fill="auto"/>
          </w:tcPr>
          <w:p w:rsidR="003430A6" w:rsidRPr="00147F39" w:rsidRDefault="003430A6" w:rsidP="00527592">
            <w:pPr>
              <w:pStyle w:val="TAH"/>
              <w:rPr>
                <w:lang w:eastAsia="ja-JP"/>
              </w:rPr>
            </w:pPr>
            <w:r w:rsidRPr="00147F39">
              <w:rPr>
                <w:lang w:eastAsia="ja-JP"/>
              </w:rPr>
              <w:t> </w:t>
            </w:r>
          </w:p>
        </w:tc>
        <w:tc>
          <w:tcPr>
            <w:tcW w:w="0" w:type="auto"/>
            <w:shd w:val="clear" w:color="auto" w:fill="D9D9D9"/>
          </w:tcPr>
          <w:p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rsidR="003430A6" w:rsidRPr="00147F39" w:rsidRDefault="003430A6" w:rsidP="00527592">
            <w:pPr>
              <w:pStyle w:val="TAH"/>
              <w:rPr>
                <w:lang w:eastAsia="ja-JP"/>
              </w:rPr>
            </w:pPr>
            <w:r w:rsidRPr="00147F39">
              <w:rPr>
                <w:position w:val="-12"/>
              </w:rPr>
              <w:object w:dxaOrig="520" w:dyaOrig="360">
                <v:shape id="_x0000_i1246" type="#_x0000_t75" style="width:25.5pt;height:18.75pt" o:ole="">
                  <v:imagedata r:id="rId462" o:title=""/>
                </v:shape>
                <o:OLEObject Type="Embed" ProgID="Equation.3" ShapeID="_x0000_i1246" DrawAspect="Content" ObjectID="_1632232580" r:id="rId463"/>
              </w:object>
            </w:r>
            <w:r w:rsidR="00563388" w:rsidRPr="00147F39">
              <w:t xml:space="preserve"> in</w:t>
            </w:r>
            <w:r w:rsidRPr="00147F39">
              <w:rPr>
                <w:lang w:eastAsia="ja-JP"/>
              </w:rPr>
              <w:t xml:space="preserve"> [dB]</w:t>
            </w:r>
          </w:p>
        </w:tc>
        <w:tc>
          <w:tcPr>
            <w:tcW w:w="0" w:type="auto"/>
            <w:shd w:val="clear" w:color="auto" w:fill="D9D9D9"/>
          </w:tcPr>
          <w:p w:rsidR="00563388" w:rsidRPr="00147F39" w:rsidRDefault="003430A6" w:rsidP="00527592">
            <w:pPr>
              <w:pStyle w:val="TAH"/>
              <w:rPr>
                <w:lang w:eastAsia="ja-JP"/>
              </w:rPr>
            </w:pPr>
            <w:r w:rsidRPr="00147F39">
              <w:rPr>
                <w:lang w:eastAsia="ja-JP"/>
              </w:rPr>
              <w:t>Indoor loss:</w:t>
            </w:r>
          </w:p>
          <w:p w:rsidR="003430A6" w:rsidRPr="00147F39" w:rsidRDefault="003430A6" w:rsidP="00527592">
            <w:pPr>
              <w:pStyle w:val="TAH"/>
              <w:rPr>
                <w:lang w:eastAsia="ja-JP"/>
              </w:rPr>
            </w:pPr>
            <w:r w:rsidRPr="00147F39">
              <w:rPr>
                <w:position w:val="-10"/>
              </w:rPr>
              <w:object w:dxaOrig="480" w:dyaOrig="340">
                <v:shape id="_x0000_i1247" type="#_x0000_t75" style="width:24.75pt;height:16.5pt" o:ole="">
                  <v:imagedata r:id="rId464" o:title=""/>
                </v:shape>
                <o:OLEObject Type="Embed" ProgID="Equation.3" ShapeID="_x0000_i1247" DrawAspect="Content" ObjectID="_1632232581" r:id="rId465"/>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rsidR="00563388" w:rsidRPr="00147F39" w:rsidRDefault="003430A6" w:rsidP="00527592">
            <w:pPr>
              <w:pStyle w:val="TAH"/>
              <w:rPr>
                <w:lang w:eastAsia="ja-JP"/>
              </w:rPr>
            </w:pPr>
            <w:r w:rsidRPr="00147F39">
              <w:rPr>
                <w:lang w:eastAsia="ja-JP"/>
              </w:rPr>
              <w:t>Standard deviation:</w:t>
            </w:r>
          </w:p>
          <w:p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rsidTr="00563388">
        <w:trPr>
          <w:cantSplit/>
          <w:trHeight w:val="170"/>
          <w:jc w:val="center"/>
        </w:trPr>
        <w:tc>
          <w:tcPr>
            <w:tcW w:w="0" w:type="auto"/>
            <w:shd w:val="clear" w:color="auto" w:fill="auto"/>
            <w:vAlign w:val="center"/>
          </w:tcPr>
          <w:p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rsidR="003430A6" w:rsidRPr="00147F39" w:rsidRDefault="003430A6" w:rsidP="00563388">
            <w:pPr>
              <w:pStyle w:val="TAL"/>
              <w:rPr>
                <w:rFonts w:cs="Arial"/>
                <w:lang w:eastAsia="ja-JP"/>
              </w:rPr>
            </w:pPr>
            <w:r w:rsidRPr="00147F39">
              <w:rPr>
                <w:position w:val="-36"/>
                <w:lang w:eastAsia="ko-KR"/>
              </w:rPr>
              <w:object w:dxaOrig="3820" w:dyaOrig="840">
                <v:shape id="_x0000_i1248" type="#_x0000_t75" style="width:190.5pt;height:42pt" o:ole="">
                  <v:imagedata r:id="rId466" o:title=""/>
                </v:shape>
                <o:OLEObject Type="Embed" ProgID="Equation.3" ShapeID="_x0000_i1248" DrawAspect="Content" ObjectID="_1632232582" r:id="rId467"/>
              </w:object>
            </w:r>
          </w:p>
        </w:tc>
        <w:tc>
          <w:tcPr>
            <w:tcW w:w="0" w:type="auto"/>
            <w:shd w:val="clear" w:color="auto" w:fill="auto"/>
            <w:vAlign w:val="center"/>
          </w:tcPr>
          <w:p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v:shape id="_x0000_i1249" type="#_x0000_t75" style="width:29.25pt;height:16.5pt" o:ole="">
                  <v:imagedata r:id="rId468" o:title=""/>
                </v:shape>
                <o:OLEObject Type="Embed" ProgID="Equation.3" ShapeID="_x0000_i1249" DrawAspect="Content" ObjectID="_1632232583" r:id="rId469"/>
              </w:object>
            </w:r>
          </w:p>
        </w:tc>
        <w:tc>
          <w:tcPr>
            <w:tcW w:w="0" w:type="auto"/>
            <w:shd w:val="clear" w:color="auto" w:fill="auto"/>
            <w:vAlign w:val="center"/>
          </w:tcPr>
          <w:p w:rsidR="003430A6" w:rsidRPr="00147F39" w:rsidRDefault="003430A6" w:rsidP="00563388">
            <w:pPr>
              <w:pStyle w:val="TAL"/>
              <w:rPr>
                <w:rFonts w:cs="Arial"/>
                <w:lang w:eastAsia="ko-KR"/>
              </w:rPr>
            </w:pPr>
            <w:r w:rsidRPr="00147F39">
              <w:rPr>
                <w:rFonts w:cs="Arial" w:hint="eastAsia"/>
                <w:lang w:eastAsia="ko-KR"/>
              </w:rPr>
              <w:t>4.4</w:t>
            </w:r>
          </w:p>
        </w:tc>
      </w:tr>
      <w:tr w:rsidR="003430A6" w:rsidRPr="00147F39" w:rsidTr="00563388">
        <w:trPr>
          <w:cantSplit/>
          <w:trHeight w:val="170"/>
          <w:jc w:val="center"/>
        </w:trPr>
        <w:tc>
          <w:tcPr>
            <w:tcW w:w="0" w:type="auto"/>
            <w:shd w:val="clear" w:color="auto" w:fill="auto"/>
            <w:vAlign w:val="center"/>
          </w:tcPr>
          <w:p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rsidR="003430A6" w:rsidRPr="00147F39" w:rsidRDefault="003430A6" w:rsidP="00563388">
            <w:pPr>
              <w:pStyle w:val="TAL"/>
            </w:pPr>
            <w:r w:rsidRPr="00147F39">
              <w:rPr>
                <w:position w:val="-36"/>
                <w:lang w:eastAsia="ko-KR"/>
              </w:rPr>
              <w:object w:dxaOrig="3960" w:dyaOrig="840">
                <v:shape id="_x0000_i1250" type="#_x0000_t75" style="width:197.25pt;height:42pt" o:ole="">
                  <v:imagedata r:id="rId470" o:title=""/>
                </v:shape>
                <o:OLEObject Type="Embed" ProgID="Equation.3" ShapeID="_x0000_i1250" DrawAspect="Content" ObjectID="_1632232584" r:id="rId471"/>
              </w:object>
            </w:r>
          </w:p>
        </w:tc>
        <w:tc>
          <w:tcPr>
            <w:tcW w:w="0" w:type="auto"/>
            <w:shd w:val="clear" w:color="auto" w:fill="auto"/>
            <w:vAlign w:val="center"/>
          </w:tcPr>
          <w:p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v:shape id="_x0000_i1251" type="#_x0000_t75" style="width:29.25pt;height:16.5pt" o:ole="">
                  <v:imagedata r:id="rId468" o:title=""/>
                </v:shape>
                <o:OLEObject Type="Embed" ProgID="Equation.3" ShapeID="_x0000_i1251" DrawAspect="Content" ObjectID="_1632232585" r:id="rId472"/>
              </w:object>
            </w:r>
          </w:p>
        </w:tc>
        <w:tc>
          <w:tcPr>
            <w:tcW w:w="0" w:type="auto"/>
            <w:shd w:val="clear" w:color="auto" w:fill="auto"/>
            <w:vAlign w:val="center"/>
          </w:tcPr>
          <w:p w:rsidR="003430A6" w:rsidRPr="00147F39" w:rsidRDefault="003430A6" w:rsidP="00563388">
            <w:pPr>
              <w:pStyle w:val="TAL"/>
              <w:rPr>
                <w:rFonts w:cs="Arial"/>
                <w:lang w:eastAsia="ko-KR"/>
              </w:rPr>
            </w:pPr>
            <w:r w:rsidRPr="00147F39">
              <w:rPr>
                <w:rFonts w:cs="Arial" w:hint="eastAsia"/>
                <w:lang w:eastAsia="ko-KR"/>
              </w:rPr>
              <w:t>6.5</w:t>
            </w:r>
          </w:p>
        </w:tc>
      </w:tr>
    </w:tbl>
    <w:p w:rsidR="003430A6" w:rsidRPr="00147F39" w:rsidRDefault="003430A6" w:rsidP="003430A6">
      <w:pPr>
        <w:rPr>
          <w:lang w:eastAsia="ko-KR"/>
        </w:rPr>
      </w:pPr>
    </w:p>
    <w:p w:rsidR="003430A6" w:rsidRPr="00147F39" w:rsidRDefault="00740416" w:rsidP="003430A6">
      <w:pPr>
        <w:rPr>
          <w:lang w:eastAsia="ko-KR"/>
        </w:rPr>
      </w:pPr>
      <w:r w:rsidRPr="00147F39">
        <w:rPr>
          <w:position w:val="-10"/>
        </w:rPr>
        <w:object w:dxaOrig="580" w:dyaOrig="340">
          <v:shape id="_x0000_i1252" type="#_x0000_t75" style="width:29.25pt;height:16.5pt" o:ole="">
            <v:imagedata r:id="rId468" o:title=""/>
          </v:shape>
          <o:OLEObject Type="Embed" ProgID="Equation.3" ShapeID="_x0000_i1252" DrawAspect="Content" ObjectID="_1632232586" r:id="rId473"/>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v:shape id="_x0000_i1253" type="#_x0000_t75" style="width:29.25pt;height:16.5pt" o:ole="">
            <v:imagedata r:id="rId468" o:title=""/>
          </v:shape>
          <o:OLEObject Type="Embed" ProgID="Equation.3" ShapeID="_x0000_i1253" DrawAspect="Content" ObjectID="_1632232587" r:id="rId474"/>
        </w:object>
      </w:r>
      <w:r w:rsidR="003430A6" w:rsidRPr="00147F39">
        <w:t xml:space="preserve"> </w:t>
      </w:r>
      <w:r w:rsidR="003430A6" w:rsidRPr="00147F39">
        <w:rPr>
          <w:rFonts w:hint="eastAsia"/>
          <w:lang w:eastAsia="ko-KR"/>
        </w:rPr>
        <w:t>shall be UT-specifically generated.</w:t>
      </w:r>
    </w:p>
    <w:p w:rsidR="003430A6" w:rsidRPr="00147F39" w:rsidRDefault="003430A6" w:rsidP="003430A6">
      <w:pPr>
        <w:rPr>
          <w:lang w:eastAsia="ko-KR"/>
        </w:rPr>
      </w:pPr>
      <w:r w:rsidRPr="00147F39">
        <w:rPr>
          <w:rFonts w:hint="eastAsia"/>
          <w:lang w:eastAsia="ko-KR"/>
        </w:rPr>
        <w:lastRenderedPageBreak/>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rsidR="001E48D5" w:rsidRDefault="003430A6" w:rsidP="001E48D5">
      <w:pPr>
        <w:rPr>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rsidR="003430A6" w:rsidRPr="00147F39" w:rsidRDefault="001E48D5" w:rsidP="001E48D5">
      <w:pPr>
        <w:rPr>
          <w:lang w:eastAsia="ko-KR"/>
        </w:rPr>
      </w:pPr>
      <w:r>
        <w:rPr>
          <w:lang w:eastAsia="ko-KR"/>
        </w:rPr>
        <w:t>Only the high-loss model is applicable to InF.</w:t>
      </w:r>
    </w:p>
    <w:p w:rsidR="00C7351D" w:rsidRPr="00147F39" w:rsidRDefault="003430A6" w:rsidP="00C7351D">
      <w:pPr>
        <w:keepLines/>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rsidTr="000E6D01">
        <w:trPr>
          <w:cantSplit/>
          <w:jc w:val="center"/>
        </w:trPr>
        <w:tc>
          <w:tcPr>
            <w:tcW w:w="1374" w:type="dxa"/>
            <w:shd w:val="clear" w:color="auto" w:fill="D9D9D9"/>
            <w:vAlign w:val="center"/>
          </w:tcPr>
          <w:p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rsidR="00C7351D" w:rsidRPr="00147F39" w:rsidRDefault="00C7351D" w:rsidP="000E6D01">
            <w:pPr>
              <w:pStyle w:val="TAH"/>
              <w:rPr>
                <w:lang w:eastAsia="ja-JP"/>
              </w:rPr>
            </w:pPr>
            <w:r w:rsidRPr="00147F39">
              <w:rPr>
                <w:lang w:eastAsia="ja-JP"/>
              </w:rPr>
              <w:t>Value</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2"/>
                <w:sz w:val="18"/>
              </w:rPr>
              <w:drawing>
                <wp:inline distT="0" distB="0" distL="0" distR="0">
                  <wp:extent cx="329565" cy="233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0"/>
                <w:sz w:val="18"/>
              </w:rPr>
              <w:drawing>
                <wp:inline distT="0" distB="0" distL="0" distR="0">
                  <wp:extent cx="308610" cy="2235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v:shape id="_x0000_i1254" type="#_x0000_t75" style="width:29.25pt;height:16.5pt" o:ole="">
                  <v:imagedata r:id="rId468" o:title=""/>
                </v:shape>
                <o:OLEObject Type="Embed" ProgID="Equation.3" ShapeID="_x0000_i1254" DrawAspect="Content" ObjectID="_1632232588" r:id="rId477"/>
              </w:object>
            </w:r>
          </w:p>
          <w:p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v:shape id="_x0000_i1255" type="#_x0000_t75" style="width:29.25pt;height:16.5pt" o:ole="">
                  <v:imagedata r:id="rId468" o:title=""/>
                </v:shape>
                <o:OLEObject Type="Embed" ProgID="Equation.3" ShapeID="_x0000_i1255" DrawAspect="Content" ObjectID="_1632232589" r:id="rId478"/>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0"/>
                <w:sz w:val="18"/>
              </w:rPr>
              <w:drawing>
                <wp:inline distT="0" distB="0" distL="0" distR="0">
                  <wp:extent cx="201930" cy="2235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2"/>
                <w:sz w:val="18"/>
              </w:rPr>
              <w:drawing>
                <wp:inline distT="0" distB="0" distL="0" distR="0">
                  <wp:extent cx="255270" cy="2336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rsidR="00C7351D" w:rsidRPr="00147F39" w:rsidRDefault="00C7351D" w:rsidP="00C7351D"/>
    <w:p w:rsidR="00C7351D" w:rsidRPr="00147F39" w:rsidRDefault="00C7351D" w:rsidP="000E6D01">
      <w:pPr>
        <w:pStyle w:val="Heading4"/>
        <w:rPr>
          <w:lang w:eastAsia="ko-KR"/>
        </w:rPr>
      </w:pPr>
      <w:bookmarkStart w:id="96" w:name="_Toc493104200"/>
      <w:bookmarkStart w:id="97" w:name="_Toc20320103"/>
      <w:bookmarkStart w:id="98" w:name="_Toc20340122"/>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96"/>
      <w:bookmarkEnd w:id="97"/>
      <w:bookmarkEnd w:id="98"/>
    </w:p>
    <w:p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v:shape id="_x0000_i1256" type="#_x0000_t75" style="width:99pt;height:19.5pt" o:ole="">
            <v:imagedata r:id="rId481" o:title=""/>
          </v:shape>
          <o:OLEObject Type="Embed" ProgID="Equation.3" ShapeID="_x0000_i1256" DrawAspect="Content" ObjectID="_1632232590" r:id="rId482"/>
        </w:object>
      </w:r>
      <w:r w:rsidR="00147F39">
        <w:rPr>
          <w:lang w:eastAsia="ko-KR"/>
        </w:rPr>
        <w:tab/>
      </w:r>
      <w:r w:rsidRPr="00147F39">
        <w:rPr>
          <w:lang w:eastAsia="ko-KR"/>
        </w:rPr>
        <w:t>(7.4-4)</w:t>
      </w:r>
    </w:p>
    <w:p w:rsidR="003430A6" w:rsidRPr="00147F39" w:rsidRDefault="003430A6" w:rsidP="003430A6">
      <w:pPr>
        <w:rPr>
          <w:lang w:val="en-AU" w:eastAsia="ko-KR"/>
        </w:rPr>
      </w:pPr>
      <w:r w:rsidRPr="00147F39">
        <w:rPr>
          <w:lang w:eastAsia="ja-JP"/>
        </w:rPr>
        <w:t xml:space="preserve">where </w:t>
      </w:r>
      <w:r w:rsidRPr="00147F39">
        <w:rPr>
          <w:position w:val="-12"/>
        </w:rPr>
        <w:object w:dxaOrig="440" w:dyaOrig="360">
          <v:shape id="_x0000_i1257" type="#_x0000_t75" style="width:21.75pt;height:18.75pt" o:ole="">
            <v:imagedata r:id="rId483" o:title=""/>
          </v:shape>
          <o:OLEObject Type="Embed" ProgID="Equation.3" ShapeID="_x0000_i1257" DrawAspect="Content" ObjectID="_1632232591" r:id="rId484"/>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rsidR="00367980" w:rsidRPr="00147F39" w:rsidRDefault="00367980" w:rsidP="008E77C3">
      <w:pPr>
        <w:pStyle w:val="Heading3"/>
      </w:pPr>
      <w:bookmarkStart w:id="99" w:name="_Toc493104201"/>
      <w:bookmarkStart w:id="100" w:name="_Toc20320104"/>
      <w:bookmarkStart w:id="101" w:name="_Toc20340123"/>
      <w:r w:rsidRPr="00147F39">
        <w:t>7.4.4</w:t>
      </w:r>
      <w:r w:rsidRPr="00147F39">
        <w:tab/>
        <w:t>Autocorrelation of shadow fading</w:t>
      </w:r>
      <w:bookmarkEnd w:id="99"/>
      <w:bookmarkEnd w:id="100"/>
      <w:bookmarkEnd w:id="101"/>
    </w:p>
    <w:p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rsidR="00367980" w:rsidRPr="00147F39" w:rsidRDefault="00367980" w:rsidP="00175DA2">
      <w:pPr>
        <w:pStyle w:val="EQ"/>
        <w:tabs>
          <w:tab w:val="clear" w:pos="4536"/>
          <w:tab w:val="center" w:pos="4820"/>
        </w:tabs>
      </w:pPr>
      <w:r w:rsidRPr="00147F39">
        <w:tab/>
      </w:r>
      <w:r w:rsidRPr="00147F39">
        <w:rPr>
          <w:position w:val="-10"/>
        </w:rPr>
        <w:object w:dxaOrig="1260" w:dyaOrig="600">
          <v:shape id="_x0000_i1258" type="#_x0000_t75" style="width:63pt;height:30pt" o:ole="">
            <v:imagedata r:id="rId485" o:title=""/>
          </v:shape>
          <o:OLEObject Type="Embed" ProgID="Equation.3" ShapeID="_x0000_i1258" DrawAspect="Content" ObjectID="_1632232592" r:id="rId486"/>
        </w:object>
      </w:r>
      <w:r w:rsidRPr="00147F39">
        <w:tab/>
        <w:t>(7.</w:t>
      </w:r>
      <w:r w:rsidR="008E77C3" w:rsidRPr="00147F39">
        <w:t>4-5</w:t>
      </w:r>
      <w:r w:rsidRPr="00147F39">
        <w:t>)</w:t>
      </w:r>
    </w:p>
    <w:p w:rsidR="00367980" w:rsidRPr="00147F39" w:rsidRDefault="00367980" w:rsidP="00744611">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F35EBB" w:rsidRPr="00147F39">
        <w:t>Subclause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rsidR="00D13025" w:rsidRPr="00147F39" w:rsidRDefault="00D13025" w:rsidP="00D82765">
      <w:pPr>
        <w:pStyle w:val="Heading2"/>
        <w:rPr>
          <w:rFonts w:eastAsia="SimSun"/>
        </w:rPr>
      </w:pPr>
      <w:bookmarkStart w:id="102" w:name="_Toc493104202"/>
      <w:bookmarkStart w:id="103" w:name="_Toc20320105"/>
      <w:bookmarkStart w:id="104" w:name="_Toc20340124"/>
      <w:r w:rsidRPr="00147F39">
        <w:rPr>
          <w:rFonts w:eastAsia="SimSun"/>
        </w:rPr>
        <w:lastRenderedPageBreak/>
        <w:t>7.5</w:t>
      </w:r>
      <w:r w:rsidRPr="00147F39">
        <w:rPr>
          <w:rFonts w:eastAsia="SimSun"/>
        </w:rPr>
        <w:tab/>
        <w:t xml:space="preserve">Fast </w:t>
      </w:r>
      <w:r w:rsidR="00347EF5" w:rsidRPr="00147F39">
        <w:rPr>
          <w:rFonts w:eastAsia="SimSun"/>
        </w:rPr>
        <w:t>fading model</w:t>
      </w:r>
      <w:bookmarkEnd w:id="102"/>
      <w:bookmarkEnd w:id="103"/>
      <w:bookmarkEnd w:id="104"/>
    </w:p>
    <w:p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rsidR="00221565" w:rsidRPr="00147F39" w:rsidRDefault="00221565" w:rsidP="00221565">
      <w:r w:rsidRPr="00147F39">
        <w:t xml:space="preserve">Note: the channel generation in this </w:t>
      </w:r>
      <w:r w:rsidR="00E6749F" w:rsidRPr="00147F39">
        <w:t>subclause</w:t>
      </w:r>
      <w:r w:rsidRPr="00147F39">
        <w:t xml:space="preserve"> is enough for at least the following cases.</w:t>
      </w:r>
    </w:p>
    <w:p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rsidR="00221565" w:rsidRPr="00147F39" w:rsidRDefault="000B3B83" w:rsidP="008E77C3">
      <w:r w:rsidRPr="00147F39">
        <w:t xml:space="preserve">For other advanced simulations, e.g., spatially consistency, large bandwidth and arrays, oxygen absorption, blockage, </w:t>
      </w:r>
      <w:r w:rsidR="001E48D5">
        <w:t xml:space="preserve">absolute time of arrival, dual mobility, embedded devices, </w:t>
      </w:r>
      <w:r w:rsidRPr="00147F39">
        <w:t xml:space="preserve">etc., some of the additional modelling components of </w:t>
      </w:r>
      <w:r w:rsidR="00F35EBB" w:rsidRPr="00147F39">
        <w:t>Subclause</w:t>
      </w:r>
      <w:r w:rsidRPr="00147F39">
        <w:t xml:space="preserve"> 7.6 should be considered.</w:t>
      </w:r>
    </w:p>
    <w:p w:rsidR="00221565" w:rsidRPr="00147F39" w:rsidRDefault="00221565" w:rsidP="00744611">
      <w:pPr>
        <w:pStyle w:val="TH"/>
        <w:rPr>
          <w:lang w:eastAsia="ko-KR"/>
        </w:rPr>
      </w:pPr>
    </w:p>
    <w:p w:rsidR="00221565" w:rsidRPr="00147F39" w:rsidRDefault="00221565" w:rsidP="00744611">
      <w:pPr>
        <w:pStyle w:val="TH"/>
        <w:rPr>
          <w:lang w:eastAsia="ko-KR"/>
        </w:rPr>
      </w:pPr>
      <w:r w:rsidRPr="00147F39">
        <w:object w:dxaOrig="11215" w:dyaOrig="7255">
          <v:shape id="_x0000_i1259" type="#_x0000_t75" style="width:447.75pt;height:288.75pt" o:ole="">
            <v:imagedata r:id="rId487" o:title=""/>
          </v:shape>
          <o:OLEObject Type="Embed" ProgID="Visio.Drawing.11" ShapeID="_x0000_i1259" DrawAspect="Content" ObjectID="_1632232593" r:id="rId488"/>
        </w:object>
      </w:r>
    </w:p>
    <w:p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rsidR="00221565" w:rsidRPr="00147F39" w:rsidRDefault="00221565" w:rsidP="00221565">
      <w:pPr>
        <w:rPr>
          <w:u w:val="single"/>
        </w:rPr>
      </w:pPr>
    </w:p>
    <w:p w:rsidR="00221565" w:rsidRPr="00147F39" w:rsidRDefault="0037024F" w:rsidP="00221565">
      <w:pPr>
        <w:pStyle w:val="TF"/>
      </w:pPr>
      <w:r w:rsidRPr="00147F39">
        <w:object w:dxaOrig="9641" w:dyaOrig="4320">
          <v:shape id="_x0000_i1260" type="#_x0000_t75" style="width:482.25pt;height:3in" o:ole="">
            <v:imagedata r:id="rId489" o:title=""/>
          </v:shape>
          <o:OLEObject Type="Embed" ProgID="Word.Document.12" ShapeID="_x0000_i1260" DrawAspect="Content" ObjectID="_1632232594" r:id="rId490">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v:shape id="_x0000_i1261" type="#_x0000_t75" style="width:9pt;height:15pt" o:ole="" fillcolor="#bbe0e3">
            <v:imagedata r:id="rId52" o:title=""/>
          </v:shape>
          <o:OLEObject Type="Embed" ProgID="Equation.3" ShapeID="_x0000_i1261" DrawAspect="Content" ObjectID="_1632232595" r:id="rId491"/>
        </w:object>
      </w:r>
      <w:r w:rsidR="00221565" w:rsidRPr="00147F39">
        <w:t xml:space="preserve"> and </w:t>
      </w:r>
      <w:r w:rsidR="00221565" w:rsidRPr="00147F39">
        <w:rPr>
          <w:position w:val="-10"/>
        </w:rPr>
        <w:object w:dxaOrig="200" w:dyaOrig="380">
          <v:shape id="_x0000_i1262" type="#_x0000_t75" style="width:9pt;height:16.5pt" o:ole="" o:allowoverlap="f" fillcolor="#bbe0e3">
            <v:imagedata r:id="rId56" o:title=""/>
          </v:shape>
          <o:OLEObject Type="Embed" ProgID="Equation.3" ShapeID="_x0000_i1262" DrawAspect="Content" ObjectID="_1632232596" r:id="rId492"/>
        </w:object>
      </w:r>
      <w:r w:rsidR="00221565" w:rsidRPr="00147F39">
        <w:t xml:space="preserve"> shown above are defined based on the direction of propagation</w:t>
      </w:r>
      <w:r w:rsidR="00221565" w:rsidRPr="00147F39">
        <w:rPr>
          <w:position w:val="-6"/>
        </w:rPr>
        <w:object w:dxaOrig="200" w:dyaOrig="279">
          <v:shape id="_x0000_i1263" type="#_x0000_t75" style="width:10.5pt;height:14.25pt" o:ole="" o:allowoverlap="f" fillcolor="#bbe0e3">
            <v:imagedata r:id="rId62" o:title=""/>
          </v:shape>
          <o:OLEObject Type="Embed" ProgID="Equation.3" ShapeID="_x0000_i1263" DrawAspect="Content" ObjectID="_1632232597" r:id="rId493"/>
        </w:object>
      </w:r>
      <w:r w:rsidR="00221565" w:rsidRPr="00147F39">
        <w:t>.</w:t>
      </w:r>
    </w:p>
    <w:p w:rsidR="00221565" w:rsidRPr="00147F39" w:rsidRDefault="00221565" w:rsidP="00221565"/>
    <w:p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rsidTr="00977FB6">
        <w:trPr>
          <w:cantSplit/>
          <w:jc w:val="center"/>
        </w:trPr>
        <w:tc>
          <w:tcPr>
            <w:tcW w:w="7338" w:type="dxa"/>
            <w:shd w:val="clear" w:color="auto" w:fill="D9D9D9"/>
            <w:vAlign w:val="center"/>
          </w:tcPr>
          <w:p w:rsidR="000B3B83" w:rsidRPr="00147F39" w:rsidRDefault="000B3B83" w:rsidP="000B3B83">
            <w:pPr>
              <w:pStyle w:val="TAH"/>
            </w:pPr>
            <w:r w:rsidRPr="00147F39">
              <w:t>Parameter</w:t>
            </w:r>
          </w:p>
        </w:tc>
        <w:tc>
          <w:tcPr>
            <w:tcW w:w="992" w:type="dxa"/>
            <w:shd w:val="clear" w:color="auto" w:fill="D9D9D9"/>
            <w:vAlign w:val="center"/>
          </w:tcPr>
          <w:p w:rsidR="000B3B83" w:rsidRPr="00147F39" w:rsidRDefault="000B3B83" w:rsidP="000B3B83">
            <w:pPr>
              <w:pStyle w:val="TAH"/>
            </w:pPr>
            <w:r w:rsidRPr="00147F39">
              <w:t>Notation</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AOD</w:t>
            </w:r>
          </w:p>
        </w:tc>
        <w:tc>
          <w:tcPr>
            <w:tcW w:w="992" w:type="dxa"/>
          </w:tcPr>
          <w:p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AOA</w:t>
            </w:r>
          </w:p>
        </w:tc>
        <w:tc>
          <w:tcPr>
            <w:tcW w:w="992" w:type="dxa"/>
          </w:tcPr>
          <w:p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ZOD</w:t>
            </w:r>
          </w:p>
        </w:tc>
        <w:tc>
          <w:tcPr>
            <w:tcW w:w="992" w:type="dxa"/>
          </w:tcPr>
          <w:p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ZOA</w:t>
            </w:r>
          </w:p>
        </w:tc>
        <w:tc>
          <w:tcPr>
            <w:tcW w:w="992" w:type="dxa"/>
          </w:tcPr>
          <w:p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rsidTr="00BA6ADC">
        <w:trPr>
          <w:cantSplit/>
          <w:jc w:val="center"/>
        </w:trPr>
        <w:tc>
          <w:tcPr>
            <w:tcW w:w="7338" w:type="dxa"/>
          </w:tcPr>
          <w:p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rsidTr="00BA6ADC">
        <w:trPr>
          <w:cantSplit/>
          <w:jc w:val="center"/>
        </w:trPr>
        <w:tc>
          <w:tcPr>
            <w:tcW w:w="7338" w:type="dxa"/>
          </w:tcPr>
          <w:p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rsidTr="00BA6ADC">
        <w:trPr>
          <w:cantSplit/>
          <w:jc w:val="center"/>
        </w:trPr>
        <w:tc>
          <w:tcPr>
            <w:tcW w:w="7338" w:type="dxa"/>
          </w:tcPr>
          <w:p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rsidTr="00BA6ADC">
        <w:trPr>
          <w:cantSplit/>
          <w:jc w:val="center"/>
        </w:trPr>
        <w:tc>
          <w:tcPr>
            <w:tcW w:w="7338" w:type="dxa"/>
          </w:tcPr>
          <w:p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rsidTr="00BA6ADC">
        <w:trPr>
          <w:cantSplit/>
          <w:jc w:val="center"/>
        </w:trPr>
        <w:tc>
          <w:tcPr>
            <w:tcW w:w="7338" w:type="dxa"/>
          </w:tcPr>
          <w:p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v:shape id="_x0000_i1264" type="#_x0000_t75" style="width:9pt;height:16.5pt" o:ole="">
                  <v:imagedata r:id="rId494" o:title=""/>
                </v:shape>
                <o:OLEObject Type="Embed" ProgID="Equation.3" ShapeID="_x0000_i1264" DrawAspect="Content" ObjectID="_1632232598" r:id="rId495"/>
              </w:object>
            </w:r>
          </w:p>
        </w:tc>
        <w:tc>
          <w:tcPr>
            <w:tcW w:w="992" w:type="dxa"/>
          </w:tcPr>
          <w:p w:rsidR="000B3B83" w:rsidRPr="00147F39" w:rsidRDefault="000B3B83" w:rsidP="00BA6ADC">
            <w:pPr>
              <w:pStyle w:val="TAC"/>
            </w:pPr>
            <w:r w:rsidRPr="00147F39">
              <w:t>F</w:t>
            </w:r>
            <w:r w:rsidRPr="00147F39">
              <w:rPr>
                <w:vertAlign w:val="subscript"/>
              </w:rPr>
              <w:t>rx,u,θ</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v:shape id="_x0000_i1265" type="#_x0000_t75" style="width:9pt;height:17.25pt" o:ole="">
                  <v:imagedata r:id="rId496" o:title=""/>
                </v:shape>
                <o:OLEObject Type="Embed" ProgID="Equation.3" ShapeID="_x0000_i1265" DrawAspect="Content" ObjectID="_1632232599" r:id="rId497"/>
              </w:object>
            </w:r>
          </w:p>
        </w:tc>
        <w:tc>
          <w:tcPr>
            <w:tcW w:w="992" w:type="dxa"/>
          </w:tcPr>
          <w:p w:rsidR="000B3B83" w:rsidRPr="00147F39" w:rsidRDefault="000B3B83" w:rsidP="00BA6ADC">
            <w:pPr>
              <w:pStyle w:val="TAC"/>
            </w:pPr>
            <w:r w:rsidRPr="00147F39">
              <w:t>F</w:t>
            </w:r>
            <w:r w:rsidRPr="00147F39">
              <w:rPr>
                <w:vertAlign w:val="subscript"/>
              </w:rPr>
              <w:t>rx,u,ϕ</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v:shape id="_x0000_i1266" type="#_x0000_t75" style="width:9pt;height:16.5pt" o:ole="">
                  <v:imagedata r:id="rId494" o:title=""/>
                </v:shape>
                <o:OLEObject Type="Embed" ProgID="Equation.3" ShapeID="_x0000_i1266" DrawAspect="Content" ObjectID="_1632232600" r:id="rId498"/>
              </w:object>
            </w:r>
          </w:p>
        </w:tc>
        <w:tc>
          <w:tcPr>
            <w:tcW w:w="992" w:type="dxa"/>
          </w:tcPr>
          <w:p w:rsidR="000B3B83" w:rsidRPr="00147F39" w:rsidRDefault="000B3B83" w:rsidP="00BA6ADC">
            <w:pPr>
              <w:pStyle w:val="TAC"/>
            </w:pPr>
            <w:r w:rsidRPr="00147F39">
              <w:t>F</w:t>
            </w:r>
            <w:r w:rsidRPr="00147F39">
              <w:rPr>
                <w:vertAlign w:val="subscript"/>
              </w:rPr>
              <w:t>tx,s,θ</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v:shape id="_x0000_i1267" type="#_x0000_t75" style="width:9pt;height:17.25pt" o:ole="">
                  <v:imagedata r:id="rId496" o:title=""/>
                </v:shape>
                <o:OLEObject Type="Embed" ProgID="Equation.3" ShapeID="_x0000_i1267" DrawAspect="Content" ObjectID="_1632232601" r:id="rId499"/>
              </w:object>
            </w:r>
          </w:p>
        </w:tc>
        <w:tc>
          <w:tcPr>
            <w:tcW w:w="992" w:type="dxa"/>
          </w:tcPr>
          <w:p w:rsidR="000B3B83" w:rsidRPr="00147F39" w:rsidRDefault="000B3B83" w:rsidP="00BA6ADC">
            <w:pPr>
              <w:pStyle w:val="TAC"/>
            </w:pPr>
            <w:r w:rsidRPr="00147F39">
              <w:t>F</w:t>
            </w:r>
            <w:r w:rsidRPr="00147F39">
              <w:rPr>
                <w:vertAlign w:val="subscript"/>
              </w:rPr>
              <w:t>rx,s,ϕ</w:t>
            </w:r>
          </w:p>
        </w:tc>
      </w:tr>
    </w:tbl>
    <w:p w:rsidR="00221565" w:rsidRPr="00147F39" w:rsidRDefault="00221565" w:rsidP="00221565">
      <w:pPr>
        <w:rPr>
          <w:u w:val="single"/>
        </w:rPr>
      </w:pPr>
    </w:p>
    <w:p w:rsidR="00C6456B" w:rsidRPr="00147F39" w:rsidRDefault="00C6456B" w:rsidP="00C6456B">
      <w:r w:rsidRPr="00147F39">
        <w:rPr>
          <w:u w:val="single"/>
        </w:rPr>
        <w:t>Step 1</w:t>
      </w:r>
      <w:r w:rsidRPr="00147F39">
        <w:t>: Set environment, network layout, and antenna array parameters</w:t>
      </w:r>
    </w:p>
    <w:p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r w:rsidR="00062C70">
        <w:t>,</w:t>
      </w:r>
      <w:r w:rsidRPr="00147F39">
        <w:t xml:space="preserve"> InH-Office</w:t>
      </w:r>
      <w:r w:rsidR="00062C70">
        <w:t xml:space="preserve"> or InF</w:t>
      </w:r>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v:shape id="_x0000_i1268" type="#_x0000_t75" style="width:9pt;height:15pt" o:ole="" fillcolor="#bbe0e3">
            <v:imagedata r:id="rId52" o:title=""/>
          </v:shape>
          <o:OLEObject Type="Embed" ProgID="Equation.3" ShapeID="_x0000_i1268" DrawAspect="Content" ObjectID="_1632232602" r:id="rId500"/>
        </w:object>
      </w:r>
      <w:r w:rsidRPr="00147F39">
        <w:t xml:space="preserve">, </w:t>
      </w:r>
      <w:r w:rsidRPr="00147F39">
        <w:rPr>
          <w:position w:val="-10"/>
        </w:rPr>
        <w:object w:dxaOrig="200" w:dyaOrig="380">
          <v:shape id="_x0000_i1269" type="#_x0000_t75" style="width:9pt;height:16.5pt" o:ole="" o:allowoverlap="f" fillcolor="#bbe0e3">
            <v:imagedata r:id="rId56" o:title=""/>
          </v:shape>
          <o:OLEObject Type="Embed" ProgID="Equation.3" ShapeID="_x0000_i1269" DrawAspect="Content" ObjectID="_1632232603" r:id="rId501"/>
        </w:object>
      </w:r>
      <w:r w:rsidRPr="00147F39">
        <w:t xml:space="preserve"> as shown in Figure 7.3-2. Note: Scenario </w:t>
      </w:r>
      <w:r w:rsidR="006E7177" w:rsidRPr="00147F39">
        <w:t>RMa</w:t>
      </w:r>
      <w:r w:rsidRPr="00147F39">
        <w:t xml:space="preserve"> is for up to 7GHz while others are for up to 100GHz</w:t>
      </w:r>
    </w:p>
    <w:p w:rsidR="00C6456B" w:rsidRPr="00147F39" w:rsidRDefault="00C6456B" w:rsidP="00C6456B">
      <w:pPr>
        <w:pStyle w:val="B1"/>
      </w:pPr>
      <w:r w:rsidRPr="00147F39">
        <w:t>b)</w:t>
      </w:r>
      <w:r w:rsidRPr="00147F39">
        <w:tab/>
        <w:t>Give number of BS and UT</w:t>
      </w:r>
    </w:p>
    <w:p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rsidR="00C6456B" w:rsidRPr="00147F39" w:rsidRDefault="00C6456B" w:rsidP="00C6456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rsidR="00C6456B" w:rsidRPr="00147F39" w:rsidRDefault="00C6456B" w:rsidP="00C6456B">
      <w:pPr>
        <w:pStyle w:val="B1"/>
      </w:pPr>
      <w:r w:rsidRPr="00147F39">
        <w:t>f)</w:t>
      </w:r>
      <w:r w:rsidRPr="00147F39">
        <w:tab/>
        <w:t>Give speed and direction of motion of UT in the global coordinate system</w:t>
      </w:r>
    </w:p>
    <w:p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v:shape id="_x0000_i1270" type="#_x0000_t75" style="width:14.25pt;height:18.75pt" o:ole="">
            <v:imagedata r:id="rId502" o:title=""/>
          </v:shape>
          <o:OLEObject Type="Embed" ProgID="Equation.3" ShapeID="_x0000_i1270" DrawAspect="Content" ObjectID="_1632232604" r:id="rId503"/>
        </w:object>
      </w:r>
      <w:r w:rsidRPr="00147F39">
        <w:t xml:space="preserve"> and bandwidth </w:t>
      </w:r>
      <w:r w:rsidRPr="00147F39">
        <w:rPr>
          <w:position w:val="-4"/>
        </w:rPr>
        <w:object w:dxaOrig="240" w:dyaOrig="260">
          <v:shape id="_x0000_i1271" type="#_x0000_t75" style="width:11.25pt;height:14.25pt" o:ole="">
            <v:imagedata r:id="rId504" o:title=""/>
          </v:shape>
          <o:OLEObject Type="Embed" ProgID="Equation.3" ShapeID="_x0000_i1271" DrawAspect="Content" ObjectID="_1632232605" r:id="rId505"/>
        </w:object>
      </w:r>
    </w:p>
    <w:p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rsidR="00C6456B" w:rsidRPr="00147F39" w:rsidRDefault="00C6456B" w:rsidP="00C6456B"/>
    <w:p w:rsidR="00C6456B" w:rsidRPr="00147F39" w:rsidRDefault="00C6456B" w:rsidP="00C6456B">
      <w:pPr>
        <w:rPr>
          <w:b/>
        </w:rPr>
      </w:pPr>
      <w:r w:rsidRPr="00147F39">
        <w:rPr>
          <w:b/>
        </w:rPr>
        <w:t>Large scale parameters:</w:t>
      </w:r>
    </w:p>
    <w:p w:rsidR="00C6456B" w:rsidRPr="00147F39" w:rsidRDefault="00C6456B" w:rsidP="00C6456B">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rsidR="00C6456B" w:rsidRPr="00147F39" w:rsidRDefault="00C6456B" w:rsidP="00C6456B">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6749F" w:rsidRPr="00147F39">
        <w:t>subclause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v:shape id="_x0000_i1272" type="#_x0000_t75" style="width:46.5pt;height:18.75pt" o:ole="">
            <v:imagedata r:id="rId506" o:title=""/>
          </v:shape>
          <o:OLEObject Type="Embed" ProgID="Equation.3" ShapeID="_x0000_i1272" DrawAspect="Content" ObjectID="_1632232606" r:id="rId507"/>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rsidR="00C6456B" w:rsidRPr="00147F39" w:rsidRDefault="00C6456B" w:rsidP="00C6456B">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rsidR="00221565" w:rsidRPr="00147F39" w:rsidRDefault="00221565" w:rsidP="00221565">
      <w:pPr>
        <w:rPr>
          <w:u w:val="single"/>
          <w:lang w:eastAsia="ko-KR"/>
        </w:rPr>
      </w:pPr>
    </w:p>
    <w:p w:rsidR="00221565" w:rsidRPr="00147F39" w:rsidRDefault="00221565" w:rsidP="00744611">
      <w:pPr>
        <w:rPr>
          <w:b/>
        </w:rPr>
      </w:pPr>
      <w:r w:rsidRPr="00147F39">
        <w:rPr>
          <w:b/>
        </w:rPr>
        <w:t>Small scale parameters:</w:t>
      </w:r>
    </w:p>
    <w:p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v:shape id="_x0000_i1273" type="#_x0000_t75" style="width:14.25pt;height:18.75pt" o:ole="">
            <v:imagedata r:id="rId508" o:title=""/>
          </v:shape>
          <o:OLEObject Type="Embed" ProgID="Equation.3" ShapeID="_x0000_i1273" DrawAspect="Content" ObjectID="_1632232607" r:id="rId509"/>
        </w:object>
      </w:r>
      <w:r w:rsidRPr="00147F39">
        <w:rPr>
          <w:rFonts w:ascii="Symbol" w:hAnsi="Symbol"/>
          <w:i/>
          <w:szCs w:val="24"/>
        </w:rPr>
        <w:t></w:t>
      </w:r>
    </w:p>
    <w:p w:rsidR="00221565" w:rsidRPr="00147F39" w:rsidRDefault="00221565" w:rsidP="00221565">
      <w:r w:rsidRPr="00147F39">
        <w:t>Delays are drawn randomly from the delay distribution defined in Table 7.5-6. With exponential delay distribution calculate</w:t>
      </w:r>
    </w:p>
    <w:p w:rsidR="00221565" w:rsidRPr="00147F39" w:rsidRDefault="000B3B83" w:rsidP="00175DA2">
      <w:pPr>
        <w:pStyle w:val="EQ"/>
        <w:tabs>
          <w:tab w:val="clear" w:pos="4536"/>
          <w:tab w:val="center" w:pos="4820"/>
        </w:tabs>
      </w:pPr>
      <w:r w:rsidRPr="00147F39">
        <w:tab/>
      </w:r>
      <w:r w:rsidR="00563388" w:rsidRPr="00147F39">
        <w:rPr>
          <w:position w:val="-12"/>
        </w:rPr>
        <w:object w:dxaOrig="1780" w:dyaOrig="360">
          <v:shape id="_x0000_i1274" type="#_x0000_t75" style="width:88.5pt;height:18.75pt" o:ole="">
            <v:imagedata r:id="rId510" o:title=""/>
          </v:shape>
          <o:OLEObject Type="Embed" ProgID="Equation.3" ShapeID="_x0000_i1274" DrawAspect="Content" ObjectID="_1632232608" r:id="rId511"/>
        </w:object>
      </w:r>
      <w:r w:rsidR="00221565" w:rsidRPr="00147F39">
        <w:t>,</w:t>
      </w:r>
      <w:r w:rsidR="00221565" w:rsidRPr="00147F39">
        <w:tab/>
      </w:r>
      <w:r w:rsidRPr="00147F39">
        <w:t>(7.5-1)</w:t>
      </w:r>
    </w:p>
    <w:p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v:shape id="_x0000_i1275" type="#_x0000_t75" style="width:14.25pt;height:18.75pt" o:ole="">
            <v:imagedata r:id="rId512" o:title=""/>
          </v:shape>
          <o:OLEObject Type="Embed" ProgID="Equation.3" ShapeID="_x0000_i1275" DrawAspect="Content" ObjectID="_1632232609" r:id="rId513"/>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rsidR="00221565" w:rsidRPr="00147F39" w:rsidRDefault="000B3B83" w:rsidP="00175DA2">
      <w:pPr>
        <w:pStyle w:val="EQ"/>
        <w:tabs>
          <w:tab w:val="clear" w:pos="4536"/>
          <w:tab w:val="center" w:pos="4820"/>
        </w:tabs>
      </w:pPr>
      <w:r w:rsidRPr="00147F39">
        <w:tab/>
      </w:r>
      <w:r w:rsidR="00563388" w:rsidRPr="00147F39">
        <w:rPr>
          <w:position w:val="-12"/>
        </w:rPr>
        <w:object w:dxaOrig="2200" w:dyaOrig="360">
          <v:shape id="_x0000_i1276" type="#_x0000_t75" style="width:108.75pt;height:18.75pt" o:ole="">
            <v:imagedata r:id="rId514" o:title=""/>
          </v:shape>
          <o:OLEObject Type="Embed" ProgID="Equation.3" ShapeID="_x0000_i1276" DrawAspect="Content" ObjectID="_1632232610" r:id="rId515"/>
        </w:object>
      </w:r>
      <w:r w:rsidR="00221565" w:rsidRPr="00147F39">
        <w:t>.</w:t>
      </w:r>
      <w:r w:rsidR="00221565" w:rsidRPr="00147F39">
        <w:tab/>
      </w:r>
      <w:r w:rsidRPr="00147F39">
        <w:t>(7.5-2)</w:t>
      </w:r>
    </w:p>
    <w:p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rsidR="000B3B83" w:rsidRPr="00147F39" w:rsidRDefault="000B3B83" w:rsidP="00175DA2">
      <w:pPr>
        <w:pStyle w:val="EQ"/>
        <w:tabs>
          <w:tab w:val="clear" w:pos="4536"/>
          <w:tab w:val="center" w:pos="4820"/>
        </w:tabs>
      </w:pPr>
      <w:r w:rsidRPr="00147F39">
        <w:tab/>
      </w:r>
      <w:r w:rsidRPr="00147F39">
        <w:rPr>
          <w:position w:val="-12"/>
        </w:rPr>
        <w:object w:dxaOrig="4860" w:dyaOrig="380">
          <v:shape id="_x0000_i1277" type="#_x0000_t75" style="width:243pt;height:19.5pt" o:ole="">
            <v:imagedata r:id="rId516" o:title=""/>
          </v:shape>
          <o:OLEObject Type="Embed" ProgID="Equation.3" ShapeID="_x0000_i1277" DrawAspect="Content" ObjectID="_1632232611" r:id="rId517"/>
        </w:object>
      </w:r>
      <w:r w:rsidRPr="00147F39">
        <w:t>,</w:t>
      </w:r>
      <w:r w:rsidRPr="00147F39">
        <w:tab/>
        <w:t>(7.5-3)</w:t>
      </w:r>
    </w:p>
    <w:p w:rsidR="00221565" w:rsidRPr="00147F39" w:rsidRDefault="00221565" w:rsidP="00221565">
      <w:r w:rsidRPr="00147F39">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rsidR="000B3B83" w:rsidRPr="00147F39" w:rsidRDefault="000B3B83" w:rsidP="00175DA2">
      <w:pPr>
        <w:pStyle w:val="EQ"/>
        <w:tabs>
          <w:tab w:val="clear" w:pos="4536"/>
          <w:tab w:val="center" w:pos="4820"/>
        </w:tabs>
      </w:pPr>
      <w:r w:rsidRPr="00147F39">
        <w:lastRenderedPageBreak/>
        <w:tab/>
      </w:r>
      <w:r w:rsidRPr="00147F39">
        <w:rPr>
          <w:position w:val="-12"/>
        </w:rPr>
        <w:object w:dxaOrig="1300" w:dyaOrig="380">
          <v:shape id="_x0000_i1278" type="#_x0000_t75" style="width:65.25pt;height:19.5pt" o:ole="">
            <v:imagedata r:id="rId518" o:title=""/>
          </v:shape>
          <o:OLEObject Type="Embed" ProgID="Equation.3" ShapeID="_x0000_i1278" DrawAspect="Content" ObjectID="_1632232612" r:id="rId519"/>
        </w:object>
      </w:r>
      <w:r w:rsidRPr="00147F39">
        <w:t>,</w:t>
      </w:r>
      <w:r w:rsidRPr="00147F39">
        <w:tab/>
        <w:t>(7.5-4)</w:t>
      </w:r>
    </w:p>
    <w:p w:rsidR="00221565" w:rsidRPr="00147F39" w:rsidRDefault="00221565" w:rsidP="00221565">
      <w:r w:rsidRPr="00147F39">
        <w:t xml:space="preserve">are </w:t>
      </w:r>
      <w:r w:rsidRPr="00147F39">
        <w:rPr>
          <w:b/>
        </w:rPr>
        <w:t>not</w:t>
      </w:r>
      <w:r w:rsidRPr="00147F39">
        <w:t xml:space="preserve"> to be used in cluster power generation.</w:t>
      </w:r>
    </w:p>
    <w:p w:rsidR="00221565" w:rsidRPr="00147F39" w:rsidRDefault="00221565" w:rsidP="00221565"/>
    <w:p w:rsidR="005C1643" w:rsidRPr="00147F39" w:rsidRDefault="005C1643" w:rsidP="005C1643">
      <w:r w:rsidRPr="00147F39">
        <w:rPr>
          <w:u w:val="single"/>
        </w:rPr>
        <w:t>Step 6</w:t>
      </w:r>
      <w:r w:rsidRPr="00147F39">
        <w:t xml:space="preserve">: Generate cluster powers </w:t>
      </w:r>
      <w:r w:rsidRPr="00147F39">
        <w:rPr>
          <w:position w:val="-12"/>
        </w:rPr>
        <w:object w:dxaOrig="279" w:dyaOrig="360">
          <v:shape id="_x0000_i1279" type="#_x0000_t75" style="width:14.25pt;height:18.75pt" o:ole="">
            <v:imagedata r:id="rId520" o:title=""/>
          </v:shape>
          <o:OLEObject Type="Embed" ProgID="Equation.3" ShapeID="_x0000_i1279" DrawAspect="Content" ObjectID="_1632232613" r:id="rId521"/>
        </w:object>
      </w:r>
      <w:r w:rsidRPr="00147F39">
        <w:t>.</w:t>
      </w:r>
    </w:p>
    <w:p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rsidR="005C1643" w:rsidRPr="00147F39" w:rsidRDefault="005C1643" w:rsidP="0037024F">
      <w:pPr>
        <w:pStyle w:val="EQ"/>
      </w:pPr>
      <w:r w:rsidRPr="00147F39">
        <w:tab/>
      </w:r>
      <w:r w:rsidR="00C40B57">
        <w:rPr>
          <w:position w:val="-32"/>
        </w:rPr>
        <w:drawing>
          <wp:inline distT="0" distB="0" distL="0" distR="0">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147F39">
        <w:tab/>
        <w:t>(7.5-5)</w:t>
      </w:r>
    </w:p>
    <w:p w:rsidR="005C1643" w:rsidRPr="00147F39" w:rsidRDefault="005C1643" w:rsidP="005C1643">
      <w:r w:rsidRPr="00147F39">
        <w:t xml:space="preserve">where </w:t>
      </w:r>
      <w:r w:rsidR="00740416" w:rsidRPr="00147F39">
        <w:rPr>
          <w:position w:val="-12"/>
        </w:rPr>
        <w:object w:dxaOrig="1400" w:dyaOrig="380">
          <v:shape id="_x0000_i1280" type="#_x0000_t75" style="width:70.5pt;height:19.5pt" o:ole="">
            <v:imagedata r:id="rId523" o:title=""/>
          </v:shape>
          <o:OLEObject Type="Embed" ProgID="Equation.3" ShapeID="_x0000_i1280" DrawAspect="Content" ObjectID="_1632232614" r:id="rId524"/>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rsidR="005C1643" w:rsidRPr="00147F39" w:rsidRDefault="005C1643" w:rsidP="0037024F">
      <w:pPr>
        <w:pStyle w:val="EQ"/>
      </w:pPr>
      <w:r w:rsidRPr="00147F39">
        <w:tab/>
      </w:r>
      <w:r w:rsidRPr="00147F39">
        <w:rPr>
          <w:position w:val="-38"/>
        </w:rPr>
        <w:object w:dxaOrig="1300" w:dyaOrig="760">
          <v:shape id="_x0000_i1281" type="#_x0000_t75" style="width:65.25pt;height:37.5pt" o:ole="">
            <v:imagedata r:id="rId525" o:title=""/>
          </v:shape>
          <o:OLEObject Type="Embed" ProgID="Equation.3" ShapeID="_x0000_i1281" DrawAspect="Content" ObjectID="_1632232615" r:id="rId526"/>
        </w:object>
      </w:r>
      <w:r w:rsidRPr="00147F39">
        <w:tab/>
        <w:t>(7.5-6)</w:t>
      </w:r>
    </w:p>
    <w:p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v:shape id="_x0000_i1282" type="#_x0000_t75" style="width:78.75pt;height:34.5pt" o:ole="">
            <v:imagedata r:id="rId527" o:title=""/>
          </v:shape>
          <o:OLEObject Type="Embed" ProgID="Equation.3" ShapeID="_x0000_i1282" DrawAspect="Content" ObjectID="_1632232616" r:id="rId528"/>
        </w:object>
      </w:r>
      <w:r w:rsidRPr="00147F39">
        <w:tab/>
        <w:t>(7.5-7)</w:t>
      </w:r>
    </w:p>
    <w:p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v:shape id="_x0000_i1283" type="#_x0000_t75" style="width:178.5pt;height:39.75pt" o:ole="">
            <v:imagedata r:id="rId529" o:title=""/>
          </v:shape>
          <o:OLEObject Type="Embed" ProgID="Equation.3" ShapeID="_x0000_i1283" DrawAspect="Content" ObjectID="_1632232617" r:id="rId530"/>
        </w:object>
      </w:r>
      <w:r w:rsidRPr="00147F39">
        <w:tab/>
        <w:t>(7.5-8)</w:t>
      </w:r>
    </w:p>
    <w:p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rsidR="00221565" w:rsidRPr="00147F39" w:rsidRDefault="00221565" w:rsidP="00221565">
      <w:r w:rsidRPr="00147F39">
        <w:t>Remove clusters with less than -25 dB power compared to the maximum cluster power. The scaling factors need not be changed after cluster elimination.</w:t>
      </w:r>
    </w:p>
    <w:p w:rsidR="00221565" w:rsidRPr="00147F39" w:rsidRDefault="00221565" w:rsidP="00221565">
      <w:pPr>
        <w:rPr>
          <w:u w:val="single"/>
        </w:rPr>
      </w:pPr>
    </w:p>
    <w:p w:rsidR="00221565" w:rsidRPr="00147F39" w:rsidRDefault="00221565" w:rsidP="00221565">
      <w:r w:rsidRPr="00147F39">
        <w:rPr>
          <w:u w:val="single"/>
        </w:rPr>
        <w:t>Step 7</w:t>
      </w:r>
      <w:r w:rsidRPr="00147F39">
        <w:t>: Generate arrival angles and departure angles for both azimuth and elevation.</w:t>
      </w:r>
    </w:p>
    <w:p w:rsidR="00221565" w:rsidRPr="00147F39" w:rsidRDefault="00221565" w:rsidP="00221565">
      <w:pPr>
        <w:rPr>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rsidR="00592E93" w:rsidRPr="00147F39" w:rsidRDefault="00592E93" w:rsidP="00175DA2">
      <w:pPr>
        <w:pStyle w:val="EQ"/>
        <w:tabs>
          <w:tab w:val="clear" w:pos="4536"/>
          <w:tab w:val="center" w:pos="4820"/>
        </w:tabs>
      </w:pPr>
      <w:r w:rsidRPr="00147F39">
        <w:tab/>
      </w:r>
      <w:r w:rsidRPr="00147F39">
        <w:rPr>
          <w:position w:val="-32"/>
        </w:rPr>
        <w:object w:dxaOrig="3879" w:dyaOrig="780">
          <v:shape id="_x0000_i1284" type="#_x0000_t75" style="width:194.25pt;height:39.75pt" o:ole="">
            <v:imagedata r:id="rId531" o:title=""/>
          </v:shape>
          <o:OLEObject Type="Embed" ProgID="Equation.3" ShapeID="_x0000_i1284" DrawAspect="Content" ObjectID="_1632232618" r:id="rId532"/>
        </w:object>
      </w:r>
      <w:r w:rsidRPr="00147F39">
        <w:t>,</w:t>
      </w:r>
      <w:r w:rsidRPr="00147F39">
        <w:tab/>
        <w:t>(7.5-9)</w:t>
      </w:r>
    </w:p>
    <w:p w:rsidR="00592E93" w:rsidRPr="00147F39" w:rsidRDefault="00592E93" w:rsidP="00592E93">
      <w:r w:rsidRPr="00147F39">
        <w:t xml:space="preserve">with </w:t>
      </w:r>
      <w:r w:rsidRPr="00147F39">
        <w:rPr>
          <w:position w:val="-14"/>
        </w:rPr>
        <w:object w:dxaOrig="320" w:dyaOrig="380">
          <v:shape id="_x0000_i1285" type="#_x0000_t75" style="width:16.5pt;height:19.5pt" o:ole="">
            <v:imagedata r:id="rId533" o:title=""/>
          </v:shape>
          <o:OLEObject Type="Embed" ProgID="Equation.3" ShapeID="_x0000_i1285" DrawAspect="Content" ObjectID="_1632232619" r:id="rId534"/>
        </w:object>
      </w:r>
      <w:r w:rsidRPr="00147F39">
        <w:t xml:space="preserve"> defined as</w:t>
      </w:r>
    </w:p>
    <w:p w:rsidR="00592E93" w:rsidRPr="00147F39" w:rsidRDefault="00592E93" w:rsidP="00175DA2">
      <w:pPr>
        <w:pStyle w:val="EQ"/>
        <w:tabs>
          <w:tab w:val="clear" w:pos="4536"/>
          <w:tab w:val="center" w:pos="4820"/>
        </w:tabs>
      </w:pPr>
      <w:r w:rsidRPr="00147F39">
        <w:tab/>
      </w:r>
      <w:r w:rsidRPr="00147F39">
        <w:rPr>
          <w:position w:val="-34"/>
        </w:rPr>
        <w:object w:dxaOrig="6540" w:dyaOrig="800">
          <v:shape id="_x0000_i1286" type="#_x0000_t75" style="width:327.75pt;height:40.5pt" o:ole="">
            <v:imagedata r:id="rId535" o:title=""/>
          </v:shape>
          <o:OLEObject Type="Embed" ProgID="Equation.3" ShapeID="_x0000_i1286" DrawAspect="Content" ObjectID="_1632232620" r:id="rId536"/>
        </w:object>
      </w:r>
      <w:r w:rsidRPr="00147F39">
        <w:t>,</w:t>
      </w:r>
      <w:r w:rsidRPr="00147F39">
        <w:tab/>
        <w:t>(7.5-10)</w:t>
      </w:r>
    </w:p>
    <w:p w:rsidR="00221565" w:rsidRPr="00147F39" w:rsidRDefault="00592E93" w:rsidP="00592E93">
      <w:r w:rsidRPr="00147F39">
        <w:lastRenderedPageBreak/>
        <w:t xml:space="preserve">where </w:t>
      </w:r>
      <w:r w:rsidRPr="00147F39">
        <w:rPr>
          <w:position w:val="-14"/>
        </w:rPr>
        <w:object w:dxaOrig="620" w:dyaOrig="400">
          <v:shape id="_x0000_i1287" type="#_x0000_t75" style="width:31.5pt;height:19.5pt" o:ole="">
            <v:imagedata r:id="rId537" o:title=""/>
          </v:shape>
          <o:OLEObject Type="Embed" ProgID="Equation.3" ShapeID="_x0000_i1287" DrawAspect="Content" ObjectID="_1632232621" r:id="rId538"/>
        </w:object>
      </w:r>
      <w:r w:rsidRPr="00147F39">
        <w:t xml:space="preserve"> is defined as </w:t>
      </w:r>
      <w:r w:rsidR="00221565" w:rsidRPr="00147F39">
        <w:t>a scaling factor related to the total number of clusters and is given in Table 7.5-2:</w:t>
      </w:r>
    </w:p>
    <w:p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062C70" w:rsidRPr="00147F39" w:rsidTr="002378BF">
        <w:trPr>
          <w:cantSplit/>
          <w:jc w:val="center"/>
        </w:trPr>
        <w:tc>
          <w:tcPr>
            <w:tcW w:w="0" w:type="auto"/>
            <w:shd w:val="clear" w:color="auto" w:fill="D9D9D9"/>
            <w:vAlign w:val="center"/>
          </w:tcPr>
          <w:p w:rsidR="00062C70" w:rsidRPr="00147F39" w:rsidRDefault="00062C70" w:rsidP="00062C70">
            <w:pPr>
              <w:pStyle w:val="TAH"/>
            </w:pPr>
            <w:r w:rsidRPr="00147F39">
              <w:t># clusters</w:t>
            </w:r>
          </w:p>
        </w:tc>
        <w:tc>
          <w:tcPr>
            <w:tcW w:w="0" w:type="auto"/>
            <w:shd w:val="clear" w:color="auto" w:fill="D9D9D9"/>
            <w:vAlign w:val="center"/>
          </w:tcPr>
          <w:p w:rsidR="00062C70" w:rsidRPr="00147F39" w:rsidRDefault="00062C70" w:rsidP="00062C70">
            <w:pPr>
              <w:pStyle w:val="TAH"/>
            </w:pPr>
            <w:r w:rsidRPr="00147F39">
              <w:t>4</w:t>
            </w:r>
          </w:p>
        </w:tc>
        <w:tc>
          <w:tcPr>
            <w:tcW w:w="0" w:type="auto"/>
            <w:shd w:val="clear" w:color="auto" w:fill="D9D9D9"/>
            <w:vAlign w:val="center"/>
          </w:tcPr>
          <w:p w:rsidR="00062C70" w:rsidRPr="00147F39" w:rsidRDefault="00062C70" w:rsidP="00062C70">
            <w:pPr>
              <w:pStyle w:val="TAH"/>
            </w:pPr>
            <w:r w:rsidRPr="00147F39">
              <w:t>5</w:t>
            </w:r>
          </w:p>
        </w:tc>
        <w:tc>
          <w:tcPr>
            <w:tcW w:w="0" w:type="auto"/>
            <w:shd w:val="clear" w:color="auto" w:fill="D9D9D9"/>
            <w:vAlign w:val="center"/>
          </w:tcPr>
          <w:p w:rsidR="00062C70" w:rsidRPr="00147F39" w:rsidRDefault="00062C70" w:rsidP="00062C70">
            <w:pPr>
              <w:pStyle w:val="TAH"/>
            </w:pPr>
            <w:r w:rsidRPr="00147F39">
              <w:t>8</w:t>
            </w:r>
          </w:p>
        </w:tc>
        <w:tc>
          <w:tcPr>
            <w:tcW w:w="0" w:type="auto"/>
            <w:shd w:val="clear" w:color="auto" w:fill="D9D9D9"/>
            <w:vAlign w:val="center"/>
          </w:tcPr>
          <w:p w:rsidR="00062C70" w:rsidRPr="00147F39" w:rsidRDefault="00062C70" w:rsidP="00062C70">
            <w:pPr>
              <w:pStyle w:val="TAH"/>
            </w:pPr>
            <w:r w:rsidRPr="00147F39">
              <w:t>10</w:t>
            </w:r>
          </w:p>
        </w:tc>
        <w:tc>
          <w:tcPr>
            <w:tcW w:w="0" w:type="auto"/>
            <w:shd w:val="clear" w:color="auto" w:fill="D9D9D9"/>
            <w:vAlign w:val="center"/>
          </w:tcPr>
          <w:p w:rsidR="00062C70" w:rsidRPr="00147F39" w:rsidRDefault="00062C70" w:rsidP="00062C70">
            <w:pPr>
              <w:pStyle w:val="TAH"/>
            </w:pPr>
            <w:r w:rsidRPr="00147F39">
              <w:t>11</w:t>
            </w:r>
          </w:p>
        </w:tc>
        <w:tc>
          <w:tcPr>
            <w:tcW w:w="0" w:type="auto"/>
            <w:shd w:val="clear" w:color="auto" w:fill="D9D9D9"/>
            <w:vAlign w:val="center"/>
          </w:tcPr>
          <w:p w:rsidR="00062C70" w:rsidRPr="00147F39" w:rsidRDefault="00062C70" w:rsidP="00062C70">
            <w:pPr>
              <w:pStyle w:val="TAH"/>
            </w:pPr>
            <w:r w:rsidRPr="00147F39">
              <w:t>12</w:t>
            </w:r>
          </w:p>
        </w:tc>
        <w:tc>
          <w:tcPr>
            <w:tcW w:w="0" w:type="auto"/>
            <w:shd w:val="clear" w:color="auto" w:fill="D9D9D9"/>
            <w:vAlign w:val="center"/>
          </w:tcPr>
          <w:p w:rsidR="00062C70" w:rsidRPr="00147F39" w:rsidRDefault="00062C70" w:rsidP="00062C70">
            <w:pPr>
              <w:pStyle w:val="TAH"/>
            </w:pPr>
            <w:r w:rsidRPr="00147F39">
              <w:t>14</w:t>
            </w:r>
          </w:p>
        </w:tc>
        <w:tc>
          <w:tcPr>
            <w:tcW w:w="0" w:type="auto"/>
            <w:shd w:val="clear" w:color="auto" w:fill="D9D9D9"/>
            <w:vAlign w:val="center"/>
          </w:tcPr>
          <w:p w:rsidR="00062C70" w:rsidRPr="00147F39" w:rsidDel="00D42791" w:rsidRDefault="00062C70" w:rsidP="00062C70">
            <w:pPr>
              <w:pStyle w:val="TAH"/>
            </w:pPr>
            <w:r w:rsidRPr="00147F39">
              <w:t>15</w:t>
            </w:r>
          </w:p>
        </w:tc>
        <w:tc>
          <w:tcPr>
            <w:tcW w:w="0" w:type="auto"/>
            <w:shd w:val="clear" w:color="auto" w:fill="D9D9D9"/>
            <w:vAlign w:val="center"/>
          </w:tcPr>
          <w:p w:rsidR="00062C70" w:rsidRPr="00147F39" w:rsidDel="00D42791" w:rsidRDefault="00062C70" w:rsidP="00062C70">
            <w:pPr>
              <w:pStyle w:val="TAH"/>
            </w:pPr>
            <w:r w:rsidRPr="00147F39">
              <w:t>16</w:t>
            </w:r>
          </w:p>
        </w:tc>
        <w:tc>
          <w:tcPr>
            <w:tcW w:w="0" w:type="auto"/>
            <w:shd w:val="clear" w:color="auto" w:fill="D9D9D9"/>
            <w:vAlign w:val="center"/>
          </w:tcPr>
          <w:p w:rsidR="00062C70" w:rsidRPr="00147F39" w:rsidRDefault="00062C70" w:rsidP="00062C70">
            <w:pPr>
              <w:pStyle w:val="TAH"/>
            </w:pPr>
            <w:r w:rsidRPr="00147F39">
              <w:t>19</w:t>
            </w:r>
          </w:p>
        </w:tc>
        <w:tc>
          <w:tcPr>
            <w:tcW w:w="0" w:type="auto"/>
            <w:shd w:val="clear" w:color="auto" w:fill="D9D9D9"/>
            <w:vAlign w:val="center"/>
          </w:tcPr>
          <w:p w:rsidR="00062C70" w:rsidRPr="00147F39" w:rsidRDefault="00062C70" w:rsidP="00062C70">
            <w:pPr>
              <w:pStyle w:val="TAH"/>
            </w:pPr>
            <w:r w:rsidRPr="00147F39">
              <w:t>20</w:t>
            </w:r>
          </w:p>
        </w:tc>
        <w:tc>
          <w:tcPr>
            <w:tcW w:w="0" w:type="auto"/>
            <w:shd w:val="clear" w:color="auto" w:fill="D9D9D9"/>
            <w:vAlign w:val="center"/>
          </w:tcPr>
          <w:p w:rsidR="00062C70" w:rsidRPr="00147F39" w:rsidRDefault="00062C70" w:rsidP="00062C70">
            <w:pPr>
              <w:pStyle w:val="TAH"/>
            </w:pPr>
            <w:r w:rsidRPr="00147F39">
              <w:t>2</w:t>
            </w:r>
            <w:r>
              <w:t>5</w:t>
            </w:r>
          </w:p>
        </w:tc>
      </w:tr>
      <w:tr w:rsidR="00062C70" w:rsidRPr="00147F39" w:rsidTr="002378BF">
        <w:trPr>
          <w:cantSplit/>
          <w:jc w:val="center"/>
        </w:trPr>
        <w:tc>
          <w:tcPr>
            <w:tcW w:w="0" w:type="auto"/>
            <w:vAlign w:val="center"/>
          </w:tcPr>
          <w:p w:rsidR="00062C70" w:rsidRPr="00147F39" w:rsidRDefault="00062C70" w:rsidP="00062C70">
            <w:pPr>
              <w:pStyle w:val="TAC"/>
            </w:pPr>
            <w:r w:rsidRPr="00147F39">
              <w:rPr>
                <w:position w:val="-14"/>
              </w:rPr>
              <w:object w:dxaOrig="620" w:dyaOrig="400">
                <v:shape id="_x0000_i1288" type="#_x0000_t75" style="width:31.5pt;height:19.5pt" o:ole="">
                  <v:imagedata r:id="rId539" o:title=""/>
                </v:shape>
                <o:OLEObject Type="Embed" ProgID="Equation.3" ShapeID="_x0000_i1288" DrawAspect="Content" ObjectID="_1632232622" r:id="rId540"/>
              </w:object>
            </w:r>
          </w:p>
        </w:tc>
        <w:tc>
          <w:tcPr>
            <w:tcW w:w="0" w:type="auto"/>
            <w:vAlign w:val="center"/>
          </w:tcPr>
          <w:p w:rsidR="00062C70" w:rsidRPr="00147F39" w:rsidRDefault="00062C70" w:rsidP="00062C70">
            <w:pPr>
              <w:pStyle w:val="TAC"/>
            </w:pPr>
            <w:r w:rsidRPr="00147F39">
              <w:t>0.779</w:t>
            </w:r>
          </w:p>
        </w:tc>
        <w:tc>
          <w:tcPr>
            <w:tcW w:w="0" w:type="auto"/>
            <w:vAlign w:val="center"/>
          </w:tcPr>
          <w:p w:rsidR="00062C70" w:rsidRPr="00147F39" w:rsidRDefault="00062C70" w:rsidP="00062C70">
            <w:pPr>
              <w:pStyle w:val="TAC"/>
            </w:pPr>
            <w:r w:rsidRPr="00147F39">
              <w:t>0.860</w:t>
            </w:r>
          </w:p>
        </w:tc>
        <w:tc>
          <w:tcPr>
            <w:tcW w:w="0" w:type="auto"/>
            <w:vAlign w:val="center"/>
          </w:tcPr>
          <w:p w:rsidR="00062C70" w:rsidRPr="00147F39" w:rsidRDefault="00062C70" w:rsidP="00062C70">
            <w:pPr>
              <w:pStyle w:val="TAC"/>
            </w:pPr>
            <w:r w:rsidRPr="00147F39">
              <w:t>1.018</w:t>
            </w:r>
          </w:p>
        </w:tc>
        <w:tc>
          <w:tcPr>
            <w:tcW w:w="0" w:type="auto"/>
            <w:vAlign w:val="center"/>
          </w:tcPr>
          <w:p w:rsidR="00062C70" w:rsidRPr="00147F39" w:rsidRDefault="00062C70" w:rsidP="00062C70">
            <w:pPr>
              <w:pStyle w:val="TAC"/>
            </w:pPr>
            <w:r w:rsidRPr="00147F39">
              <w:t>1.090</w:t>
            </w:r>
          </w:p>
        </w:tc>
        <w:tc>
          <w:tcPr>
            <w:tcW w:w="0" w:type="auto"/>
            <w:vAlign w:val="center"/>
          </w:tcPr>
          <w:p w:rsidR="00062C70" w:rsidRPr="00147F39" w:rsidRDefault="00062C70" w:rsidP="00062C70">
            <w:pPr>
              <w:pStyle w:val="TAC"/>
            </w:pPr>
            <w:r w:rsidRPr="00147F39">
              <w:t>1.123</w:t>
            </w:r>
          </w:p>
        </w:tc>
        <w:tc>
          <w:tcPr>
            <w:tcW w:w="0" w:type="auto"/>
            <w:vAlign w:val="center"/>
          </w:tcPr>
          <w:p w:rsidR="00062C70" w:rsidRPr="00147F39" w:rsidRDefault="00062C70" w:rsidP="00062C70">
            <w:pPr>
              <w:pStyle w:val="TAC"/>
            </w:pPr>
            <w:r w:rsidRPr="00147F39">
              <w:t>1.146</w:t>
            </w:r>
          </w:p>
        </w:tc>
        <w:tc>
          <w:tcPr>
            <w:tcW w:w="0" w:type="auto"/>
            <w:vAlign w:val="center"/>
          </w:tcPr>
          <w:p w:rsidR="00062C70" w:rsidRPr="00147F39" w:rsidRDefault="00062C70" w:rsidP="00062C70">
            <w:pPr>
              <w:pStyle w:val="TAC"/>
            </w:pPr>
            <w:r w:rsidRPr="00147F39">
              <w:t>1.190</w:t>
            </w:r>
          </w:p>
        </w:tc>
        <w:tc>
          <w:tcPr>
            <w:tcW w:w="0" w:type="auto"/>
            <w:vAlign w:val="center"/>
          </w:tcPr>
          <w:p w:rsidR="00062C70" w:rsidRPr="00147F39" w:rsidRDefault="00062C70" w:rsidP="00062C70">
            <w:pPr>
              <w:pStyle w:val="TAC"/>
            </w:pPr>
            <w:r w:rsidRPr="00147F39">
              <w:t>1.211</w:t>
            </w:r>
          </w:p>
        </w:tc>
        <w:tc>
          <w:tcPr>
            <w:tcW w:w="0" w:type="auto"/>
            <w:vAlign w:val="center"/>
          </w:tcPr>
          <w:p w:rsidR="00062C70" w:rsidRPr="00147F39" w:rsidRDefault="00062C70" w:rsidP="00062C70">
            <w:pPr>
              <w:pStyle w:val="TAC"/>
            </w:pPr>
            <w:r w:rsidRPr="00147F39">
              <w:t>1.226</w:t>
            </w:r>
          </w:p>
        </w:tc>
        <w:tc>
          <w:tcPr>
            <w:tcW w:w="0" w:type="auto"/>
            <w:vAlign w:val="center"/>
          </w:tcPr>
          <w:p w:rsidR="00062C70" w:rsidRPr="00147F39" w:rsidRDefault="00062C70" w:rsidP="00062C70">
            <w:pPr>
              <w:pStyle w:val="TAC"/>
            </w:pPr>
            <w:r w:rsidRPr="00147F39">
              <w:t>1.273</w:t>
            </w:r>
          </w:p>
        </w:tc>
        <w:tc>
          <w:tcPr>
            <w:tcW w:w="0" w:type="auto"/>
            <w:vAlign w:val="center"/>
          </w:tcPr>
          <w:p w:rsidR="00062C70" w:rsidRPr="00147F39" w:rsidRDefault="00062C70" w:rsidP="00062C70">
            <w:pPr>
              <w:pStyle w:val="TAC"/>
            </w:pPr>
            <w:r w:rsidRPr="00147F39">
              <w:t>1.289</w:t>
            </w:r>
          </w:p>
        </w:tc>
        <w:tc>
          <w:tcPr>
            <w:tcW w:w="0" w:type="auto"/>
            <w:vAlign w:val="center"/>
          </w:tcPr>
          <w:p w:rsidR="00062C70" w:rsidRPr="00147F39" w:rsidRDefault="00062C70" w:rsidP="00062C70">
            <w:pPr>
              <w:pStyle w:val="TAC"/>
            </w:pPr>
            <w:r w:rsidRPr="00147F39">
              <w:t>1.</w:t>
            </w:r>
            <w:r>
              <w:t>358</w:t>
            </w:r>
          </w:p>
        </w:tc>
      </w:tr>
    </w:tbl>
    <w:p w:rsidR="00221565" w:rsidRPr="00147F39" w:rsidRDefault="00221565" w:rsidP="00221565">
      <w:pPr>
        <w:jc w:val="both"/>
      </w:pPr>
    </w:p>
    <w:p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v:shape id="_x0000_i1289" type="#_x0000_t75" style="width:16.5pt;height:19.5pt" o:ole="">
            <v:imagedata r:id="rId533" o:title=""/>
          </v:shape>
          <o:OLEObject Type="Embed" ProgID="Equation.3" ShapeID="_x0000_i1289" DrawAspect="Content" ObjectID="_1632232623" r:id="rId541"/>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rsidR="00221565" w:rsidRPr="00147F39" w:rsidRDefault="00221565" w:rsidP="00221565">
      <w:pPr>
        <w:jc w:val="both"/>
      </w:pPr>
    </w:p>
    <w:p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2020" w:dyaOrig="400">
          <v:shape id="_x0000_i1290" type="#_x0000_t75" style="width:101.25pt;height:19.5pt" o:ole="">
            <v:imagedata r:id="rId542" o:title=""/>
          </v:shape>
          <o:OLEObject Type="Embed" ProgID="Equation.3" ShapeID="_x0000_i1290" DrawAspect="Content" ObjectID="_1632232624" r:id="rId543"/>
        </w:object>
      </w:r>
      <w:r w:rsidRPr="00147F39">
        <w:t xml:space="preserve"> to introduce random variation</w:t>
      </w:r>
    </w:p>
    <w:p w:rsidR="00592E93" w:rsidRPr="00147F39" w:rsidRDefault="00592E93" w:rsidP="00175DA2">
      <w:pPr>
        <w:pStyle w:val="EQ"/>
        <w:tabs>
          <w:tab w:val="clear" w:pos="4536"/>
          <w:tab w:val="center" w:pos="4820"/>
        </w:tabs>
      </w:pPr>
      <w:r w:rsidRPr="00147F39">
        <w:tab/>
      </w:r>
      <w:r w:rsidRPr="00147F39">
        <w:rPr>
          <w:position w:val="-14"/>
        </w:rPr>
        <w:object w:dxaOrig="3000" w:dyaOrig="380">
          <v:shape id="_x0000_i1291" type="#_x0000_t75" style="width:150pt;height:19.5pt" o:ole="">
            <v:imagedata r:id="rId544" o:title=""/>
          </v:shape>
          <o:OLEObject Type="Embed" ProgID="Equation.3" ShapeID="_x0000_i1291" DrawAspect="Content" ObjectID="_1632232625" r:id="rId545"/>
        </w:object>
      </w:r>
      <w:r w:rsidRPr="00147F39">
        <w:t>,</w:t>
      </w:r>
      <w:r w:rsidRPr="00147F39">
        <w:tab/>
        <w:t>(7.5-11)</w:t>
      </w:r>
    </w:p>
    <w:p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rsidR="00610138" w:rsidRPr="00147F39" w:rsidRDefault="00610138" w:rsidP="00175DA2">
      <w:pPr>
        <w:pStyle w:val="EQ"/>
        <w:tabs>
          <w:tab w:val="clear" w:pos="4536"/>
          <w:tab w:val="center" w:pos="4820"/>
        </w:tabs>
      </w:pPr>
      <w:r w:rsidRPr="00147F39">
        <w:tab/>
      </w:r>
      <w:r w:rsidRPr="00147F39">
        <w:rPr>
          <w:position w:val="-14"/>
        </w:rPr>
        <w:object w:dxaOrig="4640" w:dyaOrig="380">
          <v:shape id="_x0000_i1292" type="#_x0000_t75" style="width:232.5pt;height:19.5pt" o:ole="">
            <v:imagedata r:id="rId546" o:title=""/>
          </v:shape>
          <o:OLEObject Type="Embed" ProgID="Equation.3" ShapeID="_x0000_i1292" DrawAspect="Content" ObjectID="_1632232626" r:id="rId547"/>
        </w:object>
      </w:r>
      <w:r w:rsidRPr="00147F39">
        <w:tab/>
        <w:t>(7.5-12)</w:t>
      </w:r>
    </w:p>
    <w:p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rsidR="00221565" w:rsidRPr="00147F39" w:rsidRDefault="00610138" w:rsidP="00175DA2">
      <w:pPr>
        <w:pStyle w:val="EQ"/>
        <w:tabs>
          <w:tab w:val="clear" w:pos="4536"/>
          <w:tab w:val="center" w:pos="4820"/>
        </w:tabs>
      </w:pPr>
      <w:r w:rsidRPr="00147F39">
        <w:tab/>
      </w:r>
      <w:r w:rsidR="00AC5C89" w:rsidRPr="00147F39">
        <w:rPr>
          <w:position w:val="-14"/>
        </w:rPr>
        <w:object w:dxaOrig="2400" w:dyaOrig="380">
          <v:shape id="_x0000_i1293" type="#_x0000_t75" style="width:120pt;height:19.5pt" o:ole="">
            <v:imagedata r:id="rId548" o:title=""/>
          </v:shape>
          <o:OLEObject Type="Embed" ProgID="Equation.3" ShapeID="_x0000_i1293" DrawAspect="Content" ObjectID="_1632232627" r:id="rId549"/>
        </w:object>
      </w:r>
      <w:r w:rsidR="00221565" w:rsidRPr="00147F39">
        <w:t>,</w:t>
      </w:r>
      <w:r w:rsidRPr="00147F39">
        <w:tab/>
        <w:t>(7.5-13)</w:t>
      </w:r>
    </w:p>
    <w:p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rsidTr="00977FB6">
        <w:trPr>
          <w:jc w:val="center"/>
        </w:trPr>
        <w:tc>
          <w:tcPr>
            <w:tcW w:w="0" w:type="auto"/>
            <w:shd w:val="clear" w:color="auto" w:fill="D9D9D9"/>
          </w:tcPr>
          <w:p w:rsidR="00221565" w:rsidRPr="00147F39" w:rsidRDefault="00221565" w:rsidP="001C5F6E">
            <w:pPr>
              <w:pStyle w:val="TAH"/>
            </w:pPr>
            <w:r w:rsidRPr="00147F39">
              <w:t xml:space="preserve">Ray number </w:t>
            </w:r>
            <w:r w:rsidRPr="00147F39">
              <w:rPr>
                <w:i/>
              </w:rPr>
              <w:t>m</w:t>
            </w:r>
          </w:p>
        </w:tc>
        <w:tc>
          <w:tcPr>
            <w:tcW w:w="0" w:type="auto"/>
            <w:shd w:val="clear" w:color="auto" w:fill="D9D9D9"/>
          </w:tcPr>
          <w:p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rsidTr="001C5F6E">
        <w:trPr>
          <w:jc w:val="center"/>
        </w:trPr>
        <w:tc>
          <w:tcPr>
            <w:tcW w:w="0" w:type="auto"/>
          </w:tcPr>
          <w:p w:rsidR="00221565" w:rsidRPr="00147F39" w:rsidRDefault="00221565" w:rsidP="001C5F6E">
            <w:pPr>
              <w:pStyle w:val="TAC"/>
            </w:pPr>
            <w:r w:rsidRPr="00147F39">
              <w:t>1,2</w:t>
            </w:r>
          </w:p>
        </w:tc>
        <w:tc>
          <w:tcPr>
            <w:tcW w:w="0" w:type="auto"/>
          </w:tcPr>
          <w:p w:rsidR="00221565" w:rsidRPr="00147F39" w:rsidRDefault="00221565" w:rsidP="001C5F6E">
            <w:pPr>
              <w:pStyle w:val="TAC"/>
            </w:pPr>
            <w:r w:rsidRPr="00147F39">
              <w:t>± 0.0447</w:t>
            </w:r>
          </w:p>
        </w:tc>
      </w:tr>
      <w:tr w:rsidR="00221565" w:rsidRPr="00147F39" w:rsidTr="001C5F6E">
        <w:trPr>
          <w:jc w:val="center"/>
        </w:trPr>
        <w:tc>
          <w:tcPr>
            <w:tcW w:w="0" w:type="auto"/>
          </w:tcPr>
          <w:p w:rsidR="00221565" w:rsidRPr="00147F39" w:rsidRDefault="00221565" w:rsidP="001C5F6E">
            <w:pPr>
              <w:pStyle w:val="TAC"/>
            </w:pPr>
            <w:r w:rsidRPr="00147F39">
              <w:t>3,4</w:t>
            </w:r>
          </w:p>
        </w:tc>
        <w:tc>
          <w:tcPr>
            <w:tcW w:w="0" w:type="auto"/>
          </w:tcPr>
          <w:p w:rsidR="00221565" w:rsidRPr="00147F39" w:rsidRDefault="00221565" w:rsidP="001C5F6E">
            <w:pPr>
              <w:pStyle w:val="TAC"/>
            </w:pPr>
            <w:r w:rsidRPr="00147F39">
              <w:t>± 0.1413</w:t>
            </w:r>
          </w:p>
        </w:tc>
      </w:tr>
      <w:tr w:rsidR="00221565" w:rsidRPr="00147F39" w:rsidTr="001C5F6E">
        <w:trPr>
          <w:jc w:val="center"/>
        </w:trPr>
        <w:tc>
          <w:tcPr>
            <w:tcW w:w="0" w:type="auto"/>
          </w:tcPr>
          <w:p w:rsidR="00221565" w:rsidRPr="00147F39" w:rsidRDefault="00221565" w:rsidP="001C5F6E">
            <w:pPr>
              <w:pStyle w:val="TAC"/>
            </w:pPr>
            <w:r w:rsidRPr="00147F39">
              <w:t>5,6</w:t>
            </w:r>
          </w:p>
        </w:tc>
        <w:tc>
          <w:tcPr>
            <w:tcW w:w="0" w:type="auto"/>
          </w:tcPr>
          <w:p w:rsidR="00221565" w:rsidRPr="00147F39" w:rsidRDefault="00221565" w:rsidP="001C5F6E">
            <w:pPr>
              <w:pStyle w:val="TAC"/>
            </w:pPr>
            <w:r w:rsidRPr="00147F39">
              <w:t>± 0.2492</w:t>
            </w:r>
          </w:p>
        </w:tc>
      </w:tr>
      <w:tr w:rsidR="00221565" w:rsidRPr="00147F39" w:rsidTr="001C5F6E">
        <w:trPr>
          <w:jc w:val="center"/>
        </w:trPr>
        <w:tc>
          <w:tcPr>
            <w:tcW w:w="0" w:type="auto"/>
          </w:tcPr>
          <w:p w:rsidR="00221565" w:rsidRPr="00147F39" w:rsidRDefault="00221565" w:rsidP="001C5F6E">
            <w:pPr>
              <w:pStyle w:val="TAC"/>
            </w:pPr>
            <w:r w:rsidRPr="00147F39">
              <w:t>7,8</w:t>
            </w:r>
          </w:p>
        </w:tc>
        <w:tc>
          <w:tcPr>
            <w:tcW w:w="0" w:type="auto"/>
          </w:tcPr>
          <w:p w:rsidR="00221565" w:rsidRPr="00147F39" w:rsidRDefault="00221565" w:rsidP="001C5F6E">
            <w:pPr>
              <w:pStyle w:val="TAC"/>
            </w:pPr>
            <w:r w:rsidRPr="00147F39">
              <w:t>± 0.3715</w:t>
            </w:r>
          </w:p>
        </w:tc>
      </w:tr>
      <w:tr w:rsidR="00221565" w:rsidRPr="00147F39" w:rsidTr="001C5F6E">
        <w:trPr>
          <w:jc w:val="center"/>
        </w:trPr>
        <w:tc>
          <w:tcPr>
            <w:tcW w:w="0" w:type="auto"/>
          </w:tcPr>
          <w:p w:rsidR="00221565" w:rsidRPr="00147F39" w:rsidRDefault="00221565" w:rsidP="001C5F6E">
            <w:pPr>
              <w:pStyle w:val="TAC"/>
            </w:pPr>
            <w:r w:rsidRPr="00147F39">
              <w:t>9,10</w:t>
            </w:r>
          </w:p>
        </w:tc>
        <w:tc>
          <w:tcPr>
            <w:tcW w:w="0" w:type="auto"/>
          </w:tcPr>
          <w:p w:rsidR="00221565" w:rsidRPr="00147F39" w:rsidRDefault="00221565" w:rsidP="001C5F6E">
            <w:pPr>
              <w:pStyle w:val="TAC"/>
            </w:pPr>
            <w:r w:rsidRPr="00147F39">
              <w:t>± 0.5129</w:t>
            </w:r>
          </w:p>
        </w:tc>
      </w:tr>
      <w:tr w:rsidR="00221565" w:rsidRPr="00147F39" w:rsidTr="001C5F6E">
        <w:trPr>
          <w:jc w:val="center"/>
        </w:trPr>
        <w:tc>
          <w:tcPr>
            <w:tcW w:w="0" w:type="auto"/>
          </w:tcPr>
          <w:p w:rsidR="00221565" w:rsidRPr="00147F39" w:rsidRDefault="00221565" w:rsidP="001C5F6E">
            <w:pPr>
              <w:pStyle w:val="TAC"/>
            </w:pPr>
            <w:r w:rsidRPr="00147F39">
              <w:t>11,12</w:t>
            </w:r>
          </w:p>
        </w:tc>
        <w:tc>
          <w:tcPr>
            <w:tcW w:w="0" w:type="auto"/>
          </w:tcPr>
          <w:p w:rsidR="00221565" w:rsidRPr="00147F39" w:rsidRDefault="00221565" w:rsidP="001C5F6E">
            <w:pPr>
              <w:pStyle w:val="TAC"/>
            </w:pPr>
            <w:r w:rsidRPr="00147F39">
              <w:t>± 0.6797</w:t>
            </w:r>
          </w:p>
        </w:tc>
      </w:tr>
      <w:tr w:rsidR="00221565" w:rsidRPr="00147F39" w:rsidTr="001C5F6E">
        <w:trPr>
          <w:jc w:val="center"/>
        </w:trPr>
        <w:tc>
          <w:tcPr>
            <w:tcW w:w="0" w:type="auto"/>
          </w:tcPr>
          <w:p w:rsidR="00221565" w:rsidRPr="00147F39" w:rsidRDefault="00221565" w:rsidP="001C5F6E">
            <w:pPr>
              <w:pStyle w:val="TAC"/>
            </w:pPr>
            <w:r w:rsidRPr="00147F39">
              <w:t>13,14</w:t>
            </w:r>
          </w:p>
        </w:tc>
        <w:tc>
          <w:tcPr>
            <w:tcW w:w="0" w:type="auto"/>
          </w:tcPr>
          <w:p w:rsidR="00221565" w:rsidRPr="00147F39" w:rsidRDefault="00221565" w:rsidP="001C5F6E">
            <w:pPr>
              <w:pStyle w:val="TAC"/>
            </w:pPr>
            <w:r w:rsidRPr="00147F39">
              <w:t>± 0.8844</w:t>
            </w:r>
          </w:p>
        </w:tc>
      </w:tr>
      <w:tr w:rsidR="00221565" w:rsidRPr="00147F39" w:rsidTr="001C5F6E">
        <w:trPr>
          <w:jc w:val="center"/>
        </w:trPr>
        <w:tc>
          <w:tcPr>
            <w:tcW w:w="0" w:type="auto"/>
          </w:tcPr>
          <w:p w:rsidR="00221565" w:rsidRPr="00147F39" w:rsidRDefault="00221565" w:rsidP="001C5F6E">
            <w:pPr>
              <w:pStyle w:val="TAC"/>
            </w:pPr>
            <w:r w:rsidRPr="00147F39">
              <w:t>15,16</w:t>
            </w:r>
          </w:p>
        </w:tc>
        <w:tc>
          <w:tcPr>
            <w:tcW w:w="0" w:type="auto"/>
          </w:tcPr>
          <w:p w:rsidR="00221565" w:rsidRPr="00147F39" w:rsidRDefault="00221565" w:rsidP="001C5F6E">
            <w:pPr>
              <w:pStyle w:val="TAC"/>
            </w:pPr>
            <w:r w:rsidRPr="00147F39">
              <w:t>± 1.1481</w:t>
            </w:r>
          </w:p>
        </w:tc>
      </w:tr>
      <w:tr w:rsidR="00221565" w:rsidRPr="00147F39" w:rsidTr="001C5F6E">
        <w:trPr>
          <w:jc w:val="center"/>
        </w:trPr>
        <w:tc>
          <w:tcPr>
            <w:tcW w:w="0" w:type="auto"/>
          </w:tcPr>
          <w:p w:rsidR="00221565" w:rsidRPr="00147F39" w:rsidRDefault="00221565" w:rsidP="001C5F6E">
            <w:pPr>
              <w:pStyle w:val="TAC"/>
            </w:pPr>
            <w:r w:rsidRPr="00147F39">
              <w:t>17,18</w:t>
            </w:r>
          </w:p>
        </w:tc>
        <w:tc>
          <w:tcPr>
            <w:tcW w:w="0" w:type="auto"/>
          </w:tcPr>
          <w:p w:rsidR="00221565" w:rsidRPr="00147F39" w:rsidRDefault="00221565" w:rsidP="001C5F6E">
            <w:pPr>
              <w:pStyle w:val="TAC"/>
            </w:pPr>
            <w:r w:rsidRPr="00147F39">
              <w:t>± 1.5195</w:t>
            </w:r>
          </w:p>
        </w:tc>
      </w:tr>
      <w:tr w:rsidR="00221565" w:rsidRPr="00147F39" w:rsidTr="001C5F6E">
        <w:trPr>
          <w:jc w:val="center"/>
        </w:trPr>
        <w:tc>
          <w:tcPr>
            <w:tcW w:w="0" w:type="auto"/>
          </w:tcPr>
          <w:p w:rsidR="00221565" w:rsidRPr="00147F39" w:rsidRDefault="00221565" w:rsidP="001C5F6E">
            <w:pPr>
              <w:pStyle w:val="TAC"/>
            </w:pPr>
            <w:r w:rsidRPr="00147F39">
              <w:t>19,20</w:t>
            </w:r>
          </w:p>
        </w:tc>
        <w:tc>
          <w:tcPr>
            <w:tcW w:w="0" w:type="auto"/>
          </w:tcPr>
          <w:p w:rsidR="00221565" w:rsidRPr="00147F39" w:rsidRDefault="00221565" w:rsidP="001C5F6E">
            <w:pPr>
              <w:pStyle w:val="TAC"/>
            </w:pPr>
            <w:r w:rsidRPr="00147F39">
              <w:t>± 2.1551</w:t>
            </w:r>
          </w:p>
        </w:tc>
      </w:tr>
    </w:tbl>
    <w:p w:rsidR="00221565" w:rsidRPr="00147F39" w:rsidRDefault="00221565" w:rsidP="00221565">
      <w:pPr>
        <w:spacing w:after="0"/>
        <w:ind w:left="852"/>
        <w:jc w:val="both"/>
      </w:pPr>
    </w:p>
    <w:p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v:shape id="_x0000_i1294" type="#_x0000_t75" style="width:37.5pt;height:19.5pt" o:ole="">
            <v:imagedata r:id="rId550" o:title=""/>
          </v:shape>
          <o:OLEObject Type="Embed" ProgID="Equation.3" ShapeID="_x0000_i1294" DrawAspect="Content" ObjectID="_1632232628" r:id="rId551"/>
        </w:object>
      </w:r>
      <w:r w:rsidRPr="00147F39">
        <w:t xml:space="preserve">) follows a procedure similar to </w:t>
      </w:r>
      <w:r w:rsidR="0019624C" w:rsidRPr="00147F39">
        <w:t>AOA</w:t>
      </w:r>
      <w:r w:rsidRPr="00147F39">
        <w:t xml:space="preserve"> as described above.</w:t>
      </w:r>
    </w:p>
    <w:p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rsidR="00610138" w:rsidRPr="00147F39" w:rsidRDefault="00610138" w:rsidP="00175DA2">
      <w:pPr>
        <w:pStyle w:val="EQ"/>
        <w:tabs>
          <w:tab w:val="clear" w:pos="4536"/>
          <w:tab w:val="center" w:pos="4820"/>
        </w:tabs>
      </w:pPr>
      <w:r w:rsidRPr="00147F39">
        <w:tab/>
      </w:r>
      <w:r w:rsidRPr="00147F39">
        <w:rPr>
          <w:position w:val="-30"/>
        </w:rPr>
        <w:object w:dxaOrig="2980" w:dyaOrig="680">
          <v:shape id="_x0000_i1295" type="#_x0000_t75" style="width:148.5pt;height:34.5pt" o:ole="">
            <v:imagedata r:id="rId552" o:title=""/>
          </v:shape>
          <o:OLEObject Type="Embed" ProgID="Equation.3" ShapeID="_x0000_i1295" DrawAspect="Content" ObjectID="_1632232629" r:id="rId553"/>
        </w:object>
      </w:r>
      <w:r w:rsidRPr="00147F39">
        <w:t>,</w:t>
      </w:r>
      <w:r w:rsidRPr="00147F39">
        <w:rPr>
          <w:lang w:eastAsia="zh-CN"/>
        </w:rPr>
        <w:tab/>
      </w:r>
      <w:r w:rsidRPr="00147F39">
        <w:t>(7.5-14)</w:t>
      </w:r>
    </w:p>
    <w:p w:rsidR="00610138" w:rsidRPr="00147F39" w:rsidRDefault="00610138" w:rsidP="00610138">
      <w:r w:rsidRPr="00147F39">
        <w:t xml:space="preserve"> with </w:t>
      </w:r>
      <w:r w:rsidRPr="00147F39">
        <w:rPr>
          <w:position w:val="-12"/>
        </w:rPr>
        <w:object w:dxaOrig="320" w:dyaOrig="360">
          <v:shape id="_x0000_i1296" type="#_x0000_t75" style="width:16.5pt;height:18.75pt" o:ole="">
            <v:imagedata r:id="rId554" o:title=""/>
          </v:shape>
          <o:OLEObject Type="Embed" ProgID="Equation.3" ShapeID="_x0000_i1296" DrawAspect="Content" ObjectID="_1632232630" r:id="rId555"/>
        </w:object>
      </w:r>
      <w:r w:rsidRPr="00147F39">
        <w:t xml:space="preserve"> defined as</w:t>
      </w:r>
    </w:p>
    <w:p w:rsidR="00610138" w:rsidRPr="00147F39" w:rsidRDefault="00610138" w:rsidP="00175DA2">
      <w:pPr>
        <w:pStyle w:val="EQ"/>
        <w:tabs>
          <w:tab w:val="clear" w:pos="4536"/>
          <w:tab w:val="center" w:pos="4820"/>
        </w:tabs>
      </w:pPr>
      <w:r w:rsidRPr="00147F39">
        <w:lastRenderedPageBreak/>
        <w:tab/>
      </w:r>
      <w:r w:rsidRPr="00147F39">
        <w:rPr>
          <w:position w:val="-32"/>
        </w:rPr>
        <w:object w:dxaOrig="6840" w:dyaOrig="760">
          <v:shape id="_x0000_i1297" type="#_x0000_t75" style="width:342.75pt;height:37.5pt" o:ole="">
            <v:imagedata r:id="rId556" o:title=""/>
          </v:shape>
          <o:OLEObject Type="Embed" ProgID="Equation.3" ShapeID="_x0000_i1297" DrawAspect="Content" ObjectID="_1632232631" r:id="rId557"/>
        </w:object>
      </w:r>
      <w:r w:rsidRPr="00147F39">
        <w:t>,</w:t>
      </w:r>
      <w:r w:rsidRPr="00147F39">
        <w:tab/>
        <w:t>(7.5-15)</w:t>
      </w:r>
    </w:p>
    <w:p w:rsidR="00221565" w:rsidRPr="00147F39" w:rsidRDefault="00610138" w:rsidP="00221565">
      <w:r w:rsidRPr="00147F39">
        <w:t xml:space="preserve">Where </w:t>
      </w:r>
      <w:r w:rsidRPr="00147F39">
        <w:rPr>
          <w:position w:val="-12"/>
        </w:rPr>
        <w:object w:dxaOrig="620" w:dyaOrig="380">
          <v:shape id="_x0000_i1298" type="#_x0000_t75" style="width:31.5pt;height:19.5pt" o:ole="">
            <v:imagedata r:id="rId558" o:title=""/>
          </v:shape>
          <o:OLEObject Type="Embed" ProgID="Equation.3" ShapeID="_x0000_i1298" DrawAspect="Content" ObjectID="_1632232632" r:id="rId559"/>
        </w:object>
      </w:r>
      <w:r w:rsidR="00221565" w:rsidRPr="00147F39">
        <w:t xml:space="preserve"> is a scaling factor related to the total number of clusters and is given in Table 7.5-4:</w:t>
      </w:r>
    </w:p>
    <w:p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062C70" w:rsidRPr="00147F39" w:rsidTr="002378BF">
        <w:trPr>
          <w:jc w:val="center"/>
        </w:trPr>
        <w:tc>
          <w:tcPr>
            <w:tcW w:w="0" w:type="auto"/>
            <w:shd w:val="clear" w:color="auto" w:fill="D9D9D9"/>
            <w:vAlign w:val="center"/>
          </w:tcPr>
          <w:p w:rsidR="00062C70" w:rsidRPr="00147F39" w:rsidRDefault="00062C70" w:rsidP="00062C70">
            <w:pPr>
              <w:pStyle w:val="TAH"/>
            </w:pPr>
            <w:r w:rsidRPr="00147F39">
              <w:t># clusters</w:t>
            </w:r>
          </w:p>
        </w:tc>
        <w:tc>
          <w:tcPr>
            <w:tcW w:w="0" w:type="auto"/>
            <w:shd w:val="clear" w:color="auto" w:fill="D9D9D9"/>
            <w:vAlign w:val="center"/>
          </w:tcPr>
          <w:p w:rsidR="00062C70" w:rsidRPr="00147F39" w:rsidRDefault="00062C70" w:rsidP="00062C70">
            <w:pPr>
              <w:pStyle w:val="TAH"/>
              <w:rPr>
                <w:szCs w:val="18"/>
              </w:rPr>
            </w:pPr>
            <w:r w:rsidRPr="00147F39">
              <w:rPr>
                <w:rFonts w:eastAsia="SimSun"/>
                <w:color w:val="000000"/>
                <w:kern w:val="2"/>
                <w:szCs w:val="18"/>
              </w:rPr>
              <w:t>8</w:t>
            </w:r>
          </w:p>
        </w:tc>
        <w:tc>
          <w:tcPr>
            <w:tcW w:w="0" w:type="auto"/>
            <w:shd w:val="clear" w:color="auto" w:fill="D9D9D9"/>
            <w:vAlign w:val="center"/>
          </w:tcPr>
          <w:p w:rsidR="00062C70" w:rsidRPr="00147F39" w:rsidRDefault="00062C70" w:rsidP="00062C70">
            <w:pPr>
              <w:pStyle w:val="TAH"/>
              <w:rPr>
                <w:szCs w:val="18"/>
              </w:rPr>
            </w:pPr>
            <w:r w:rsidRPr="00147F39">
              <w:rPr>
                <w:rFonts w:eastAsia="SimSun"/>
                <w:color w:val="000000"/>
                <w:kern w:val="2"/>
                <w:szCs w:val="18"/>
              </w:rPr>
              <w:t>10</w:t>
            </w:r>
          </w:p>
        </w:tc>
        <w:tc>
          <w:tcPr>
            <w:tcW w:w="0" w:type="auto"/>
            <w:shd w:val="clear" w:color="auto" w:fill="D9D9D9"/>
            <w:vAlign w:val="center"/>
          </w:tcPr>
          <w:p w:rsidR="00062C70" w:rsidRPr="00147F39" w:rsidRDefault="00062C70" w:rsidP="00062C70">
            <w:pPr>
              <w:pStyle w:val="TAH"/>
            </w:pPr>
            <w:r w:rsidRPr="00147F39">
              <w:t>11</w:t>
            </w:r>
          </w:p>
        </w:tc>
        <w:tc>
          <w:tcPr>
            <w:tcW w:w="0" w:type="auto"/>
            <w:shd w:val="clear" w:color="auto" w:fill="D9D9D9"/>
            <w:vAlign w:val="center"/>
          </w:tcPr>
          <w:p w:rsidR="00062C70" w:rsidRPr="00147F39" w:rsidRDefault="00062C70" w:rsidP="00062C70">
            <w:pPr>
              <w:pStyle w:val="TAH"/>
            </w:pPr>
            <w:r w:rsidRPr="00147F39">
              <w:t>12</w:t>
            </w:r>
          </w:p>
        </w:tc>
        <w:tc>
          <w:tcPr>
            <w:tcW w:w="0" w:type="auto"/>
            <w:shd w:val="clear" w:color="auto" w:fill="D9D9D9"/>
            <w:vAlign w:val="center"/>
          </w:tcPr>
          <w:p w:rsidR="00062C70" w:rsidRPr="00147F39" w:rsidRDefault="00062C70" w:rsidP="00062C70">
            <w:pPr>
              <w:pStyle w:val="TAH"/>
            </w:pPr>
            <w:r w:rsidRPr="00147F39">
              <w:t>15</w:t>
            </w:r>
          </w:p>
        </w:tc>
        <w:tc>
          <w:tcPr>
            <w:tcW w:w="0" w:type="auto"/>
            <w:shd w:val="clear" w:color="auto" w:fill="D9D9D9"/>
            <w:vAlign w:val="center"/>
          </w:tcPr>
          <w:p w:rsidR="00062C70" w:rsidRPr="00147F39" w:rsidRDefault="00062C70" w:rsidP="00062C70">
            <w:pPr>
              <w:pStyle w:val="TAH"/>
            </w:pPr>
            <w:r w:rsidRPr="00147F39">
              <w:t>19</w:t>
            </w:r>
          </w:p>
        </w:tc>
        <w:tc>
          <w:tcPr>
            <w:tcW w:w="0" w:type="auto"/>
            <w:shd w:val="clear" w:color="auto" w:fill="D9D9D9"/>
            <w:vAlign w:val="center"/>
          </w:tcPr>
          <w:p w:rsidR="00062C70" w:rsidRPr="00147F39" w:rsidRDefault="00062C70" w:rsidP="00062C70">
            <w:pPr>
              <w:pStyle w:val="TAH"/>
            </w:pPr>
            <w:r w:rsidRPr="00147F39">
              <w:t>20</w:t>
            </w:r>
          </w:p>
        </w:tc>
        <w:tc>
          <w:tcPr>
            <w:tcW w:w="0" w:type="auto"/>
            <w:shd w:val="clear" w:color="auto" w:fill="D9D9D9"/>
            <w:vAlign w:val="center"/>
          </w:tcPr>
          <w:p w:rsidR="00062C70" w:rsidRPr="00147F39" w:rsidRDefault="00062C70" w:rsidP="00062C70">
            <w:pPr>
              <w:pStyle w:val="TAH"/>
            </w:pPr>
            <w:r>
              <w:t>25</w:t>
            </w:r>
          </w:p>
        </w:tc>
      </w:tr>
      <w:tr w:rsidR="00062C70" w:rsidRPr="00147F39" w:rsidTr="002378BF">
        <w:trPr>
          <w:jc w:val="center"/>
        </w:trPr>
        <w:tc>
          <w:tcPr>
            <w:tcW w:w="0" w:type="auto"/>
            <w:vAlign w:val="center"/>
          </w:tcPr>
          <w:p w:rsidR="00062C70" w:rsidRPr="00147F39" w:rsidRDefault="00062C70" w:rsidP="00062C70">
            <w:pPr>
              <w:pStyle w:val="TAC"/>
            </w:pPr>
            <w:r w:rsidRPr="00147F39">
              <w:rPr>
                <w:position w:val="-12"/>
              </w:rPr>
              <w:object w:dxaOrig="620" w:dyaOrig="380">
                <v:shape id="_x0000_i1299" type="#_x0000_t75" style="width:31.5pt;height:19.5pt" o:ole="">
                  <v:imagedata r:id="rId558" o:title=""/>
                </v:shape>
                <o:OLEObject Type="Embed" ProgID="Equation.3" ShapeID="_x0000_i1299" DrawAspect="Content" ObjectID="_1632232633" r:id="rId560"/>
              </w:object>
            </w:r>
          </w:p>
        </w:tc>
        <w:tc>
          <w:tcPr>
            <w:tcW w:w="0" w:type="auto"/>
            <w:vAlign w:val="center"/>
          </w:tcPr>
          <w:p w:rsidR="00062C70" w:rsidRPr="00147F39" w:rsidRDefault="00062C70" w:rsidP="00062C70">
            <w:pPr>
              <w:pStyle w:val="TAC"/>
              <w:rPr>
                <w:szCs w:val="18"/>
              </w:rPr>
            </w:pPr>
            <w:r w:rsidRPr="00147F39">
              <w:rPr>
                <w:rFonts w:eastAsia="SimSun"/>
                <w:color w:val="000000"/>
                <w:kern w:val="24"/>
                <w:szCs w:val="18"/>
              </w:rPr>
              <w:t>0.889</w:t>
            </w:r>
          </w:p>
        </w:tc>
        <w:tc>
          <w:tcPr>
            <w:tcW w:w="0" w:type="auto"/>
            <w:vAlign w:val="center"/>
          </w:tcPr>
          <w:p w:rsidR="00062C70" w:rsidRPr="00147F39" w:rsidRDefault="00062C70" w:rsidP="00062C70">
            <w:pPr>
              <w:pStyle w:val="TAC"/>
              <w:rPr>
                <w:szCs w:val="18"/>
              </w:rPr>
            </w:pPr>
            <w:r w:rsidRPr="00147F39">
              <w:rPr>
                <w:rFonts w:eastAsia="SimSun"/>
                <w:color w:val="000000"/>
                <w:kern w:val="24"/>
                <w:szCs w:val="18"/>
              </w:rPr>
              <w:t>0.957</w:t>
            </w:r>
          </w:p>
        </w:tc>
        <w:tc>
          <w:tcPr>
            <w:tcW w:w="0" w:type="auto"/>
            <w:vAlign w:val="center"/>
          </w:tcPr>
          <w:p w:rsidR="00062C70" w:rsidRPr="00147F39" w:rsidRDefault="00062C70" w:rsidP="00062C70">
            <w:pPr>
              <w:pStyle w:val="TAC"/>
            </w:pPr>
            <w:r w:rsidRPr="00147F39">
              <w:t>1.031</w:t>
            </w:r>
          </w:p>
        </w:tc>
        <w:tc>
          <w:tcPr>
            <w:tcW w:w="0" w:type="auto"/>
            <w:vAlign w:val="center"/>
          </w:tcPr>
          <w:p w:rsidR="00062C70" w:rsidRPr="00147F39" w:rsidRDefault="00062C70" w:rsidP="00062C70">
            <w:pPr>
              <w:pStyle w:val="TAC"/>
            </w:pPr>
            <w:r w:rsidRPr="00147F39">
              <w:t>1.104</w:t>
            </w:r>
          </w:p>
        </w:tc>
        <w:tc>
          <w:tcPr>
            <w:tcW w:w="0" w:type="auto"/>
            <w:vAlign w:val="center"/>
          </w:tcPr>
          <w:p w:rsidR="00062C70" w:rsidRPr="00147F39" w:rsidRDefault="00062C70" w:rsidP="00062C70">
            <w:pPr>
              <w:pStyle w:val="TAC"/>
            </w:pPr>
            <w:r w:rsidRPr="00147F39">
              <w:rPr>
                <w:rFonts w:cs="SimSun"/>
                <w:color w:val="000000"/>
              </w:rPr>
              <w:t>1.1088</w:t>
            </w:r>
          </w:p>
        </w:tc>
        <w:tc>
          <w:tcPr>
            <w:tcW w:w="0" w:type="auto"/>
            <w:vAlign w:val="center"/>
          </w:tcPr>
          <w:p w:rsidR="00062C70" w:rsidRPr="00147F39" w:rsidRDefault="00062C70" w:rsidP="00062C70">
            <w:pPr>
              <w:pStyle w:val="TAC"/>
            </w:pPr>
            <w:r w:rsidRPr="00147F39">
              <w:t>1.184</w:t>
            </w:r>
          </w:p>
        </w:tc>
        <w:tc>
          <w:tcPr>
            <w:tcW w:w="0" w:type="auto"/>
            <w:vAlign w:val="center"/>
          </w:tcPr>
          <w:p w:rsidR="00062C70" w:rsidRPr="00147F39" w:rsidRDefault="00062C70" w:rsidP="00062C70">
            <w:pPr>
              <w:pStyle w:val="TAC"/>
            </w:pPr>
            <w:r w:rsidRPr="00147F39">
              <w:t>1.178</w:t>
            </w:r>
          </w:p>
        </w:tc>
        <w:tc>
          <w:tcPr>
            <w:tcW w:w="0" w:type="auto"/>
            <w:vAlign w:val="center"/>
          </w:tcPr>
          <w:p w:rsidR="00062C70" w:rsidRPr="00147F39" w:rsidRDefault="00062C70" w:rsidP="00062C70">
            <w:pPr>
              <w:pStyle w:val="TAC"/>
            </w:pPr>
            <w:r>
              <w:t>1.282</w:t>
            </w:r>
          </w:p>
        </w:tc>
      </w:tr>
    </w:tbl>
    <w:p w:rsidR="00C82797" w:rsidRPr="00147F39" w:rsidRDefault="00C82797" w:rsidP="00C82797"/>
    <w:p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v:shape id="_x0000_i1300" type="#_x0000_t75" style="width:16.5pt;height:18.75pt" o:ole="">
            <v:imagedata r:id="rId561" o:title=""/>
          </v:shape>
          <o:OLEObject Type="Embed" ProgID="Equation.3" ShapeID="_x0000_i1300" DrawAspect="Content" ObjectID="_1632232634" r:id="rId562"/>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1980" w:dyaOrig="400">
          <v:shape id="_x0000_i1301" type="#_x0000_t75" style="width:99pt;height:19.5pt" o:ole="">
            <v:imagedata r:id="rId563" o:title=""/>
          </v:shape>
          <o:OLEObject Type="Embed" ProgID="Equation.3" ShapeID="_x0000_i1301" DrawAspect="Content" ObjectID="_1632232635" r:id="rId564"/>
        </w:object>
      </w:r>
      <w:r w:rsidRPr="00147F39">
        <w:t xml:space="preserve"> to introduce random variation</w:t>
      </w:r>
    </w:p>
    <w:p w:rsidR="00C82797" w:rsidRPr="00147F39" w:rsidRDefault="00C82797" w:rsidP="00175DA2">
      <w:pPr>
        <w:pStyle w:val="EQ"/>
        <w:tabs>
          <w:tab w:val="clear" w:pos="4536"/>
          <w:tab w:val="center" w:pos="4820"/>
        </w:tabs>
      </w:pPr>
      <w:r w:rsidRPr="00147F39">
        <w:tab/>
      </w:r>
      <w:r w:rsidRPr="00147F39">
        <w:rPr>
          <w:position w:val="-14"/>
        </w:rPr>
        <w:object w:dxaOrig="2700" w:dyaOrig="420">
          <v:shape id="_x0000_i1302" type="#_x0000_t75" style="width:135pt;height:21pt" o:ole="">
            <v:imagedata r:id="rId565" o:title=""/>
          </v:shape>
          <o:OLEObject Type="Embed" ProgID="Equation.3" ShapeID="_x0000_i1302" DrawAspect="Content" ObjectID="_1632232636" r:id="rId566"/>
        </w:object>
      </w:r>
      <w:r w:rsidRPr="00147F39">
        <w:t>,</w:t>
      </w:r>
      <w:r w:rsidRPr="00147F39">
        <w:tab/>
        <w:t>(7.5-16)</w:t>
      </w:r>
    </w:p>
    <w:p w:rsidR="00221565" w:rsidRPr="00147F39" w:rsidRDefault="00221565" w:rsidP="00221565">
      <w:r w:rsidRPr="00147F39">
        <w:t xml:space="preserve">where </w:t>
      </w:r>
      <w:r w:rsidR="00740416" w:rsidRPr="00147F39">
        <w:rPr>
          <w:position w:val="-6"/>
        </w:rPr>
        <w:object w:dxaOrig="1080" w:dyaOrig="340">
          <v:shape id="_x0000_i1303" type="#_x0000_t75" style="width:54.75pt;height:16.5pt" o:ole="">
            <v:imagedata r:id="rId567" o:title=""/>
          </v:shape>
          <o:OLEObject Type="Embed" ProgID="Equation.3" ShapeID="_x0000_i1303" DrawAspect="Content" ObjectID="_1632232637" r:id="rId568"/>
        </w:object>
      </w:r>
      <w:r w:rsidRPr="00147F39">
        <w:t xml:space="preserve"> if the </w:t>
      </w:r>
      <w:r w:rsidR="005C1C73" w:rsidRPr="00147F39">
        <w:t>BS-UT link is O2I</w:t>
      </w:r>
      <w:r w:rsidRPr="00147F39">
        <w:t xml:space="preserve"> and </w:t>
      </w:r>
      <w:r w:rsidRPr="00147F39">
        <w:rPr>
          <w:position w:val="-14"/>
        </w:rPr>
        <w:object w:dxaOrig="1460" w:dyaOrig="420">
          <v:shape id="_x0000_i1304" type="#_x0000_t75" style="width:73.5pt;height:21pt" o:ole="">
            <v:imagedata r:id="rId569" o:title=""/>
          </v:shape>
          <o:OLEObject Type="Embed" ProgID="Equation.3" ShapeID="_x0000_i1304" DrawAspect="Content" ObjectID="_1632232638" r:id="rId570"/>
        </w:object>
      </w:r>
      <w:r w:rsidR="005C1C73" w:rsidRPr="00147F39">
        <w:t>otherwise</w:t>
      </w:r>
      <w:r w:rsidRPr="00147F39">
        <w:t>. The LOS direction is defined in the network layout description, see Step1c.</w:t>
      </w:r>
    </w:p>
    <w:p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rsidR="00560647" w:rsidRPr="00147F39" w:rsidRDefault="00560647" w:rsidP="00175DA2">
      <w:pPr>
        <w:pStyle w:val="EQ"/>
        <w:tabs>
          <w:tab w:val="clear" w:pos="4536"/>
          <w:tab w:val="center" w:pos="4820"/>
        </w:tabs>
      </w:pPr>
      <w:r w:rsidRPr="00147F39">
        <w:tab/>
      </w:r>
      <w:r w:rsidRPr="00147F39">
        <w:rPr>
          <w:position w:val="-14"/>
        </w:rPr>
        <w:object w:dxaOrig="4580" w:dyaOrig="380">
          <v:shape id="_x0000_i1305" type="#_x0000_t75" style="width:230.25pt;height:19.5pt" o:ole="">
            <v:imagedata r:id="rId571" o:title=""/>
          </v:shape>
          <o:OLEObject Type="Embed" ProgID="Equation.3" ShapeID="_x0000_i1305" DrawAspect="Content" ObjectID="_1632232639" r:id="rId572"/>
        </w:object>
      </w:r>
      <w:r w:rsidRPr="00147F39">
        <w:t>.</w:t>
      </w:r>
      <w:r w:rsidRPr="00147F39">
        <w:rPr>
          <w:lang w:eastAsia="ko-KR"/>
        </w:rPr>
        <w:tab/>
      </w:r>
      <w:r w:rsidRPr="00147F39">
        <w:t>(7.5-17)</w:t>
      </w:r>
    </w:p>
    <w:p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rsidR="00221565" w:rsidRPr="00147F39" w:rsidRDefault="00560647" w:rsidP="00175DA2">
      <w:pPr>
        <w:pStyle w:val="EQ"/>
        <w:tabs>
          <w:tab w:val="clear" w:pos="4536"/>
          <w:tab w:val="center" w:pos="4820"/>
        </w:tabs>
      </w:pPr>
      <w:r w:rsidRPr="00147F39">
        <w:tab/>
      </w:r>
      <w:r w:rsidR="00AC5C89" w:rsidRPr="00147F39">
        <w:rPr>
          <w:position w:val="-14"/>
        </w:rPr>
        <w:object w:dxaOrig="2360" w:dyaOrig="380">
          <v:shape id="_x0000_i1306" type="#_x0000_t75" style="width:118.5pt;height:19.5pt" o:ole="">
            <v:imagedata r:id="rId573" o:title=""/>
          </v:shape>
          <o:OLEObject Type="Embed" ProgID="Equation.3" ShapeID="_x0000_i1306" DrawAspect="Content" ObjectID="_1632232640" r:id="rId574"/>
        </w:object>
      </w:r>
      <w:r w:rsidR="00221565" w:rsidRPr="00147F39">
        <w:t>,</w:t>
      </w:r>
      <w:r w:rsidR="00221565" w:rsidRPr="00147F39">
        <w:tab/>
      </w:r>
      <w:r w:rsidRPr="00147F39">
        <w:t>(7.5-18)</w:t>
      </w:r>
    </w:p>
    <w:p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v:shape id="_x0000_i1307" type="#_x0000_t75" style="width:36pt;height:19.5pt" o:ole="">
            <v:imagedata r:id="rId575" o:title=""/>
          </v:shape>
          <o:OLEObject Type="Embed" ProgID="Equation.3" ShapeID="_x0000_i1307" DrawAspect="Content" ObjectID="_1632232641" r:id="rId576"/>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v:shape id="_x0000_i1308" type="#_x0000_t75" style="width:103.5pt;height:19.5pt" o:ole="">
            <v:imagedata r:id="rId577" o:title=""/>
          </v:shape>
          <o:OLEObject Type="Embed" ProgID="Equation.3" ShapeID="_x0000_i1308" DrawAspect="Content" ObjectID="_1632232642" r:id="rId578"/>
        </w:object>
      </w:r>
      <w:r w:rsidRPr="00147F39">
        <w:t>, then</w:t>
      </w:r>
      <w:r w:rsidRPr="00147F39">
        <w:rPr>
          <w:position w:val="-14"/>
        </w:rPr>
        <w:object w:dxaOrig="720" w:dyaOrig="380">
          <v:shape id="_x0000_i1309" type="#_x0000_t75" style="width:36pt;height:19.5pt" o:ole="">
            <v:imagedata r:id="rId579" o:title=""/>
          </v:shape>
          <o:OLEObject Type="Embed" ProgID="Equation.3" ShapeID="_x0000_i1309" DrawAspect="Content" ObjectID="_1632232643" r:id="rId580"/>
        </w:object>
      </w:r>
      <w:r w:rsidRPr="00147F39">
        <w:t xml:space="preserve">is set to </w:t>
      </w:r>
      <w:r w:rsidR="00740416" w:rsidRPr="00147F39">
        <w:rPr>
          <w:position w:val="-14"/>
        </w:rPr>
        <w:object w:dxaOrig="1579" w:dyaOrig="380">
          <v:shape id="_x0000_i1310" type="#_x0000_t75" style="width:78.75pt;height:19.5pt" o:ole="">
            <v:imagedata r:id="rId581" o:title=""/>
          </v:shape>
          <o:OLEObject Type="Embed" ProgID="Equation.3" ShapeID="_x0000_i1310" DrawAspect="Content" ObjectID="_1632232644" r:id="rId582"/>
        </w:object>
      </w:r>
      <w:r w:rsidRPr="00147F39">
        <w:t>.</w:t>
      </w:r>
    </w:p>
    <w:p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rsidR="00560647" w:rsidRPr="00147F39" w:rsidRDefault="00560647" w:rsidP="00175DA2">
      <w:pPr>
        <w:pStyle w:val="EQ"/>
        <w:tabs>
          <w:tab w:val="clear" w:pos="4536"/>
          <w:tab w:val="center" w:pos="4820"/>
        </w:tabs>
      </w:pPr>
      <w:r w:rsidRPr="00147F39">
        <w:tab/>
      </w:r>
      <w:r w:rsidRPr="00147F39">
        <w:rPr>
          <w:position w:val="-14"/>
        </w:rPr>
        <w:object w:dxaOrig="4080" w:dyaOrig="380">
          <v:shape id="_x0000_i1311" type="#_x0000_t75" style="width:204.75pt;height:19.5pt" o:ole="">
            <v:imagedata r:id="rId583" o:title=""/>
          </v:shape>
          <o:OLEObject Type="Embed" ProgID="Equation.3" ShapeID="_x0000_i1311" DrawAspect="Content" ObjectID="_1632232645" r:id="rId584"/>
        </w:object>
      </w:r>
      <w:r w:rsidRPr="00147F39">
        <w:t>,</w:t>
      </w:r>
      <w:r w:rsidRPr="00147F39">
        <w:tab/>
        <w:t>(7.5-19)</w:t>
      </w:r>
    </w:p>
    <w:p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00740416" w:rsidRPr="00147F39">
        <w:rPr>
          <w:position w:val="-12"/>
        </w:rPr>
        <w:object w:dxaOrig="1980" w:dyaOrig="400">
          <v:shape id="_x0000_i1312" type="#_x0000_t75" style="width:99pt;height:19.5pt" o:ole="">
            <v:imagedata r:id="rId585" o:title=""/>
          </v:shape>
          <o:OLEObject Type="Embed" ProgID="Equation.3" ShapeID="_x0000_i1312" DrawAspect="Content" ObjectID="_1632232646" r:id="rId586"/>
        </w:object>
      </w:r>
      <w:r w:rsidRPr="00147F39">
        <w:t xml:space="preserve">, </w:t>
      </w:r>
      <w:r w:rsidRPr="00147F39">
        <w:rPr>
          <w:position w:val="-14"/>
        </w:rPr>
        <w:object w:dxaOrig="880" w:dyaOrig="380">
          <v:shape id="_x0000_i1313" type="#_x0000_t75" style="width:44.25pt;height:19.5pt" o:ole="">
            <v:imagedata r:id="rId587" o:title=""/>
          </v:shape>
          <o:OLEObject Type="Embed" ProgID="Equation.3" ShapeID="_x0000_i1313" DrawAspect="Content" ObjectID="_1632232647" r:id="rId588"/>
        </w:object>
      </w:r>
      <w:r w:rsidRPr="00147F39">
        <w:t xml:space="preserve">is given in Tables 7.5-6/7/8 and equation </w:t>
      </w:r>
      <w:r w:rsidR="00560647" w:rsidRPr="00147F39">
        <w:t>(7.5-18)</w:t>
      </w:r>
      <w:r w:rsidRPr="00147F39">
        <w:t xml:space="preserve"> is replaced by </w:t>
      </w:r>
    </w:p>
    <w:p w:rsidR="00560647" w:rsidRPr="00147F39" w:rsidRDefault="00560647" w:rsidP="00175DA2">
      <w:pPr>
        <w:pStyle w:val="EQ"/>
        <w:tabs>
          <w:tab w:val="clear" w:pos="4536"/>
          <w:tab w:val="center" w:pos="4820"/>
        </w:tabs>
      </w:pPr>
      <w:r w:rsidRPr="00147F39">
        <w:tab/>
      </w:r>
      <w:r w:rsidRPr="00147F39">
        <w:rPr>
          <w:position w:val="-14"/>
        </w:rPr>
        <w:object w:dxaOrig="3320" w:dyaOrig="420">
          <v:shape id="_x0000_i1314" type="#_x0000_t75" style="width:165.75pt;height:21pt" o:ole="">
            <v:imagedata r:id="rId589" o:title=""/>
          </v:shape>
          <o:OLEObject Type="Embed" ProgID="Equation.3" ShapeID="_x0000_i1314" DrawAspect="Content" ObjectID="_1632232648" r:id="rId590"/>
        </w:object>
      </w:r>
      <w:r w:rsidRPr="00147F39">
        <w:tab/>
        <w:t>(7.5-20)</w:t>
      </w:r>
    </w:p>
    <w:p w:rsidR="00221565" w:rsidRPr="00147F39" w:rsidRDefault="00221565" w:rsidP="00221565">
      <w:r w:rsidRPr="00147F39">
        <w:t xml:space="preserve">where </w:t>
      </w:r>
      <w:r w:rsidR="00AB4674" w:rsidRPr="00147F39">
        <w:rPr>
          <w:position w:val="-14"/>
        </w:rPr>
        <w:object w:dxaOrig="600" w:dyaOrig="380">
          <v:shape id="_x0000_i1315" type="#_x0000_t75" style="width:30pt;height:19.5pt" o:ole="">
            <v:imagedata r:id="rId591" o:title=""/>
          </v:shape>
          <o:OLEObject Type="Embed" ProgID="Equation.3" ShapeID="_x0000_i1315" DrawAspect="Content" ObjectID="_1632232649" r:id="rId592"/>
        </w:object>
      </w:r>
      <w:r w:rsidRPr="00147F39">
        <w:t xml:space="preserve">is the mean of the ZSD log-normal distribution. </w:t>
      </w:r>
    </w:p>
    <w:p w:rsidR="00221565" w:rsidRPr="00147F39" w:rsidRDefault="00221565" w:rsidP="00221565">
      <w:r w:rsidRPr="00147F39">
        <w:rPr>
          <w:i/>
        </w:rPr>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rsidR="00221565" w:rsidRPr="00147F39" w:rsidRDefault="00221565" w:rsidP="00221565">
      <w:pPr>
        <w:rPr>
          <w:u w:val="single"/>
        </w:rPr>
      </w:pPr>
    </w:p>
    <w:p w:rsidR="00221565" w:rsidRPr="00147F39" w:rsidRDefault="00221565" w:rsidP="00221565">
      <w:r w:rsidRPr="00147F39">
        <w:rPr>
          <w:u w:val="single"/>
        </w:rPr>
        <w:t>Step 8</w:t>
      </w:r>
      <w:r w:rsidRPr="00147F39">
        <w:t>: Coupling of rays within a cluster for both azimuth and elevation</w:t>
      </w:r>
    </w:p>
    <w:p w:rsidR="00221565" w:rsidRPr="00147F39" w:rsidRDefault="00221565" w:rsidP="00221565">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v:shape id="_x0000_i1316" type="#_x0000_t75" style="width:37.5pt;height:19.5pt" o:ole="">
            <v:imagedata r:id="rId593" o:title=""/>
          </v:shape>
          <o:OLEObject Type="Embed" ProgID="Equation.3" ShapeID="_x0000_i1316" DrawAspect="Content" ObjectID="_1632232650" r:id="rId594"/>
        </w:object>
      </w:r>
      <w:r w:rsidRPr="00147F39">
        <w:t xml:space="preserve"> with </w:t>
      </w:r>
      <w:r w:rsidR="0019624C" w:rsidRPr="00147F39">
        <w:t>ZOA</w:t>
      </w:r>
      <w:r w:rsidRPr="00147F39">
        <w:t xml:space="preserve"> angles </w:t>
      </w:r>
      <w:r w:rsidRPr="00147F39">
        <w:rPr>
          <w:position w:val="-14"/>
        </w:rPr>
        <w:object w:dxaOrig="720" w:dyaOrig="380">
          <v:shape id="_x0000_i1317" type="#_x0000_t75" style="width:36pt;height:19.5pt" o:ole="">
            <v:imagedata r:id="rId595" o:title=""/>
          </v:shape>
          <o:OLEObject Type="Embed" ProgID="Equation.3" ShapeID="_x0000_i1317" DrawAspect="Content" ObjectID="_1632232651" r:id="rId596"/>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v:shape id="_x0000_i1318" type="#_x0000_t75" style="width:37.5pt;height:19.5pt" o:ole="">
            <v:imagedata r:id="rId593" o:title=""/>
          </v:shape>
          <o:OLEObject Type="Embed" ProgID="Equation.3" ShapeID="_x0000_i1318" DrawAspect="Content" ObjectID="_1632232652" r:id="rId597"/>
        </w:object>
      </w:r>
      <w:r w:rsidRPr="00147F39">
        <w:t xml:space="preserve">within a cluster </w:t>
      </w:r>
      <w:r w:rsidRPr="00147F39">
        <w:rPr>
          <w:i/>
        </w:rPr>
        <w:t>n</w:t>
      </w:r>
      <w:r w:rsidRPr="00147F39">
        <w:t xml:space="preserve"> or within a sub-cluster in the case of two strongest clusters.</w:t>
      </w:r>
    </w:p>
    <w:p w:rsidR="00221565" w:rsidRPr="00147F39" w:rsidRDefault="00221565" w:rsidP="00221565">
      <w:pPr>
        <w:rPr>
          <w:u w:val="single"/>
        </w:rPr>
      </w:pPr>
    </w:p>
    <w:p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rsidR="00221565" w:rsidRPr="00147F39" w:rsidRDefault="001309CF" w:rsidP="00175DA2">
      <w:pPr>
        <w:pStyle w:val="EQ"/>
        <w:tabs>
          <w:tab w:val="clear" w:pos="4536"/>
          <w:tab w:val="center" w:pos="4820"/>
        </w:tabs>
      </w:pPr>
      <w:r w:rsidRPr="00147F39">
        <w:tab/>
      </w:r>
      <w:r w:rsidR="001422A3" w:rsidRPr="00147F39">
        <w:rPr>
          <w:position w:val="-14"/>
        </w:rPr>
        <w:object w:dxaOrig="1460" w:dyaOrig="420">
          <v:shape id="_x0000_i1319" type="#_x0000_t75" style="width:73.5pt;height:21pt" o:ole="">
            <v:imagedata r:id="rId598" o:title=""/>
          </v:shape>
          <o:OLEObject Type="Embed" ProgID="Equation.3" ShapeID="_x0000_i1319" DrawAspect="Content" ObjectID="_1632232653" r:id="rId599"/>
        </w:object>
      </w:r>
      <w:r w:rsidR="00221565" w:rsidRPr="00147F39">
        <w:t>,</w:t>
      </w:r>
      <w:r w:rsidR="00221565" w:rsidRPr="00147F39">
        <w:tab/>
      </w:r>
      <w:r w:rsidRPr="00147F39">
        <w:t>(7.5-21)</w:t>
      </w:r>
    </w:p>
    <w:p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v:shape id="_x0000_i1320" type="#_x0000_t75" style="width:108.75pt;height:21pt" o:ole="">
            <v:imagedata r:id="rId600" o:title=""/>
          </v:shape>
          <o:OLEObject Type="Embed" ProgID="Equation.3" ShapeID="_x0000_i1320" DrawAspect="Content" ObjectID="_1632232654" r:id="rId601"/>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v:shape id="_x0000_i1321" type="#_x0000_t75" style="width:25.5pt;height:18.75pt" o:ole="">
            <v:imagedata r:id="rId602" o:title=""/>
          </v:shape>
          <o:OLEObject Type="Embed" ProgID="Equation.3" ShapeID="_x0000_i1321" DrawAspect="Content" ObjectID="_1632232655" r:id="rId603"/>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v:shape id="_x0000_i1322" type="#_x0000_t75" style="width:25.5pt;height:16.5pt" o:ole="">
            <v:imagedata r:id="rId604" o:title=""/>
          </v:shape>
          <o:OLEObject Type="Embed" ProgID="Equation.3" ShapeID="_x0000_i1322" DrawAspect="Content" ObjectID="_1632232656" r:id="rId605"/>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v:shape id="_x0000_i1323" type="#_x0000_t75" style="width:25.5pt;height:18.75pt" o:ole="">
            <v:imagedata r:id="rId606" o:title=""/>
          </v:shape>
          <o:OLEObject Type="Embed" ProgID="Equation.3" ShapeID="_x0000_i1323" DrawAspect="Content" ObjectID="_1632232657" r:id="rId607"/>
        </w:object>
      </w:r>
      <w:r w:rsidRPr="00147F39">
        <w:t xml:space="preserve"> is independently drawn for each ray and each cluster.</w:t>
      </w:r>
    </w:p>
    <w:p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rsidR="00347EF5" w:rsidRPr="00147F39" w:rsidRDefault="00347EF5" w:rsidP="00221565">
      <w:pPr>
        <w:rPr>
          <w:lang w:eastAsia="ko-KR"/>
        </w:rPr>
      </w:pPr>
    </w:p>
    <w:p w:rsidR="00221565" w:rsidRPr="00147F39" w:rsidRDefault="00221565" w:rsidP="00744611">
      <w:pPr>
        <w:rPr>
          <w:b/>
        </w:rPr>
      </w:pPr>
      <w:r w:rsidRPr="00147F39">
        <w:rPr>
          <w:b/>
        </w:rPr>
        <w:t>Coefficient generation:</w:t>
      </w:r>
    </w:p>
    <w:p w:rsidR="008B7DB7" w:rsidRPr="00147F39" w:rsidRDefault="008B7DB7" w:rsidP="008B7DB7">
      <w:r w:rsidRPr="00147F39">
        <w:rPr>
          <w:u w:val="single"/>
        </w:rPr>
        <w:t>Step 10</w:t>
      </w:r>
      <w:r w:rsidRPr="00147F39">
        <w:t>: Draw initial random phases</w:t>
      </w:r>
    </w:p>
    <w:p w:rsidR="008B7DB7" w:rsidRPr="00147F39" w:rsidRDefault="008B7DB7" w:rsidP="008B7DB7">
      <w:r w:rsidRPr="00147F39">
        <w:t xml:space="preserve">Draw random initial phase </w:t>
      </w:r>
      <w:r w:rsidRPr="00147F39">
        <w:rPr>
          <w:position w:val="-14"/>
        </w:rPr>
        <w:object w:dxaOrig="2260" w:dyaOrig="400">
          <v:shape id="_x0000_i1324" type="#_x0000_t75" style="width:107.25pt;height:19.5pt" o:ole="">
            <v:imagedata r:id="rId608" o:title=""/>
          </v:shape>
          <o:OLEObject Type="Embed" ProgID="Equation.3" ShapeID="_x0000_i1324" DrawAspect="Content" ObjectID="_1632232658" r:id="rId609"/>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rsidR="008B7DB7" w:rsidRPr="00147F39" w:rsidRDefault="008B7DB7" w:rsidP="008B7DB7">
      <w:pPr>
        <w:rPr>
          <w:u w:val="single"/>
        </w:rPr>
      </w:pPr>
    </w:p>
    <w:p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rsidR="008B7DB7" w:rsidRPr="00147F39" w:rsidRDefault="008B7DB7" w:rsidP="0037024F">
      <w:pPr>
        <w:pStyle w:val="EQ"/>
      </w:pPr>
      <w:r w:rsidRPr="00147F39">
        <w:tab/>
      </w:r>
      <w:r w:rsidR="00C40B57">
        <w:drawing>
          <wp:inline distT="0" distB="0" distL="0" distR="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147F39">
        <w:tab/>
        <w:t>(7.5-22)</w:t>
      </w:r>
    </w:p>
    <w:p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00C40B57">
        <w:rPr>
          <w:noProof/>
          <w:position w:val="-6"/>
        </w:rPr>
        <w:drawing>
          <wp:inline distT="0" distB="0" distL="0" distR="0">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sidR="00C40B57">
        <w:rPr>
          <w:noProof/>
          <w:position w:val="-10"/>
        </w:rPr>
        <w:drawing>
          <wp:inline distT="0" distB="0" distL="0" distR="0">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sidR="00C40B57">
        <w:rPr>
          <w:noProof/>
          <w:position w:val="-6"/>
        </w:rPr>
        <w:drawing>
          <wp:inline distT="0" distB="0" distL="0" distR="0">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sidR="00C40B57">
        <w:rPr>
          <w:noProof/>
          <w:position w:val="-10"/>
        </w:rPr>
        <w:drawing>
          <wp:inline distT="0" distB="0" distL="0" distR="0">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rsidR="00F35EBB" w:rsidRPr="00147F39">
        <w:t>Subclause</w:t>
      </w:r>
      <w:r w:rsidRPr="00147F39">
        <w:t xml:space="preserve"> 7.1. </w:t>
      </w:r>
      <w:r w:rsidR="00C40B57">
        <w:rPr>
          <w:noProof/>
          <w:position w:val="-14"/>
        </w:rPr>
        <w:drawing>
          <wp:inline distT="0" distB="0" distL="0" distR="0">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rsidR="008B7DB7" w:rsidRPr="00147F39" w:rsidRDefault="008B7DB7" w:rsidP="0037024F">
      <w:pPr>
        <w:pStyle w:val="EQ"/>
      </w:pPr>
      <w:r w:rsidRPr="00147F39">
        <w:lastRenderedPageBreak/>
        <w:tab/>
      </w:r>
      <w:r w:rsidR="00C40B57">
        <w:drawing>
          <wp:inline distT="0" distB="0" distL="0" distR="0">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147F39">
        <w:t>,</w:t>
      </w:r>
      <w:r w:rsidRPr="00147F39">
        <w:tab/>
        <w:t>(7.5-23)</w:t>
      </w:r>
    </w:p>
    <w:p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00C40B57">
        <w:rPr>
          <w:noProof/>
          <w:position w:val="-14"/>
        </w:rPr>
        <w:drawing>
          <wp:inline distT="0" distB="0" distL="0" distR="0">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rsidR="008B7DB7" w:rsidRPr="00147F39" w:rsidRDefault="008B7DB7" w:rsidP="0037024F">
      <w:pPr>
        <w:pStyle w:val="EQ"/>
      </w:pPr>
      <w:r w:rsidRPr="00147F39">
        <w:tab/>
      </w:r>
      <w:r w:rsidR="00C40B57">
        <w:drawing>
          <wp:inline distT="0" distB="0" distL="0" distR="0">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147F39">
        <w:t>,</w:t>
      </w:r>
      <w:r w:rsidRPr="00147F39">
        <w:tab/>
        <w:t>(7.5-24)</w:t>
      </w:r>
    </w:p>
    <w:p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00C40B57">
        <w:rPr>
          <w:noProof/>
          <w:position w:val="-14"/>
        </w:rPr>
        <w:drawing>
          <wp:inline distT="0" distB="0" distL="0" distR="0">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sidR="00C40B57">
        <w:rPr>
          <w:noProof/>
          <w:position w:val="-14"/>
        </w:rPr>
        <w:drawing>
          <wp:inline distT="0" distB="0" distL="0" distR="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00C40B57">
        <w:rPr>
          <w:noProof/>
          <w:position w:val="-14"/>
        </w:rPr>
        <w:drawing>
          <wp:inline distT="0" distB="0" distL="0" distR="0">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147F39">
        <w:t xml:space="preserve"> and only vertically polarised field patterns are applied.</w:t>
      </w:r>
    </w:p>
    <w:p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00C40B57">
        <w:rPr>
          <w:noProof/>
          <w:position w:val="-6"/>
        </w:rPr>
        <w:drawing>
          <wp:inline distT="0" distB="0" distL="0" distR="0">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rsidR="008B7DB7" w:rsidRPr="00147F39" w:rsidRDefault="008B7DB7" w:rsidP="0037024F">
      <w:pPr>
        <w:pStyle w:val="EQ"/>
      </w:pPr>
      <w:r w:rsidRPr="00147F39">
        <w:tab/>
      </w:r>
      <w:r w:rsidRPr="00147F39">
        <w:rPr>
          <w:position w:val="-30"/>
        </w:rPr>
        <w:object w:dxaOrig="6100" w:dyaOrig="740">
          <v:shape id="_x0000_i1325" type="#_x0000_t75" style="width:305.25pt;height:37.5pt" o:ole="">
            <v:imagedata r:id="rId618" o:title=""/>
          </v:shape>
          <o:OLEObject Type="Embed" ProgID="Equation.3" ShapeID="_x0000_i1325" DrawAspect="Content" ObjectID="_1632232659" r:id="rId619"/>
        </w:object>
      </w:r>
      <w:r w:rsidRPr="00147F39">
        <w:rPr>
          <w:lang w:eastAsia="ko-KR"/>
        </w:rPr>
        <w:tab/>
      </w:r>
      <w:r w:rsidRPr="00147F39">
        <w:t>(7.5-25)</w:t>
      </w:r>
    </w:p>
    <w:p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rsidR="008B7DB7" w:rsidRPr="00147F39" w:rsidRDefault="008B7DB7" w:rsidP="0037024F">
      <w:pPr>
        <w:pStyle w:val="EQ"/>
      </w:pPr>
      <w:r w:rsidRPr="00147F39">
        <w:tab/>
      </w:r>
      <w:r w:rsidR="00C40B57">
        <w:rPr>
          <w:position w:val="-52"/>
        </w:rPr>
        <w:drawing>
          <wp:inline distT="0" distB="0" distL="0" distR="0">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147F39">
        <w:tab/>
        <w:t>(7.5-26)</w:t>
      </w:r>
    </w:p>
    <w:p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00C40B57">
        <w:rPr>
          <w:noProof/>
          <w:position w:val="-12"/>
        </w:rPr>
        <w:drawing>
          <wp:inline distT="0" distB="0" distL="0" distR="0">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rsidR="008B7DB7" w:rsidRPr="00147F39" w:rsidRDefault="008B7DB7" w:rsidP="0037024F">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8B7DB7" w:rsidRPr="00147F39" w:rsidTr="00977FB6">
        <w:trPr>
          <w:jc w:val="center"/>
        </w:trPr>
        <w:tc>
          <w:tcPr>
            <w:tcW w:w="0" w:type="auto"/>
            <w:shd w:val="clear" w:color="auto" w:fill="D9D9D9"/>
          </w:tcPr>
          <w:p w:rsidR="008B7DB7" w:rsidRPr="00147F39" w:rsidRDefault="008B7DB7" w:rsidP="0037024F">
            <w:pPr>
              <w:pStyle w:val="TAH"/>
            </w:pPr>
            <w:r w:rsidRPr="00147F39">
              <w:t>sub-cluster #</w:t>
            </w:r>
          </w:p>
          <w:p w:rsidR="008B7DB7" w:rsidRPr="00147F39" w:rsidRDefault="00C40B57" w:rsidP="0037024F">
            <w:pPr>
              <w:pStyle w:val="TAH"/>
            </w:pPr>
            <w:r>
              <w:rPr>
                <w:noProof/>
                <w:position w:val="-6"/>
              </w:rPr>
              <w:drawing>
                <wp:inline distT="0" distB="0" distL="0" distR="0">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rsidR="008B7DB7" w:rsidRPr="00147F39" w:rsidRDefault="008B7DB7" w:rsidP="0037024F">
            <w:pPr>
              <w:pStyle w:val="TAH"/>
            </w:pPr>
            <w:r w:rsidRPr="00147F39">
              <w:t>mapping to rays</w:t>
            </w:r>
          </w:p>
          <w:p w:rsidR="008B7DB7" w:rsidRPr="00147F39" w:rsidRDefault="00C40B57" w:rsidP="0037024F">
            <w:pPr>
              <w:pStyle w:val="TAH"/>
            </w:pPr>
            <w:r>
              <w:rPr>
                <w:noProof/>
                <w:position w:val="-12"/>
              </w:rPr>
              <w:drawing>
                <wp:inline distT="0" distB="0" distL="0" distR="0">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rsidR="008B7DB7" w:rsidRPr="00147F39" w:rsidRDefault="008B7DB7" w:rsidP="0037024F">
            <w:pPr>
              <w:pStyle w:val="TAH"/>
            </w:pPr>
            <w:r w:rsidRPr="00147F39">
              <w:t>Power</w:t>
            </w:r>
          </w:p>
          <w:p w:rsidR="008B7DB7" w:rsidRPr="00147F39" w:rsidRDefault="00C40B57" w:rsidP="0037024F">
            <w:pPr>
              <w:pStyle w:val="TAH"/>
            </w:pPr>
            <w:r>
              <w:rPr>
                <w:noProof/>
                <w:position w:val="-14"/>
              </w:rPr>
              <w:drawing>
                <wp:inline distT="0" distB="0" distL="0" distR="0">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rsidR="008B7DB7" w:rsidRPr="00147F39" w:rsidRDefault="008B7DB7" w:rsidP="0037024F">
            <w:pPr>
              <w:pStyle w:val="TAH"/>
            </w:pPr>
            <w:r w:rsidRPr="00147F39">
              <w:t>delay offset</w:t>
            </w:r>
          </w:p>
          <w:p w:rsidR="008B7DB7" w:rsidRPr="00147F39" w:rsidRDefault="00C40B57" w:rsidP="0037024F">
            <w:pPr>
              <w:pStyle w:val="TAH"/>
            </w:pPr>
            <w:r>
              <w:rPr>
                <w:noProof/>
                <w:position w:val="-14"/>
              </w:rPr>
              <w:drawing>
                <wp:inline distT="0" distB="0" distL="0" distR="0">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8B7DB7" w:rsidRPr="00147F39" w:rsidTr="00527592">
        <w:trPr>
          <w:jc w:val="center"/>
        </w:trPr>
        <w:tc>
          <w:tcPr>
            <w:tcW w:w="0" w:type="auto"/>
          </w:tcPr>
          <w:p w:rsidR="008B7DB7" w:rsidRPr="00147F39" w:rsidRDefault="00C40B57" w:rsidP="00EF6296">
            <w:pPr>
              <w:pStyle w:val="TAC"/>
            </w:pPr>
            <w:r>
              <w:rPr>
                <w:noProof/>
                <w:position w:val="-6"/>
              </w:rPr>
              <w:drawing>
                <wp:inline distT="0" distB="0" distL="0" distR="0">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rsidR="008B7DB7" w:rsidRPr="00147F39" w:rsidRDefault="00C40B57" w:rsidP="00EF6296">
            <w:pPr>
              <w:pStyle w:val="TAC"/>
            </w:pPr>
            <w:r>
              <w:rPr>
                <w:noProof/>
                <w:position w:val="-10"/>
              </w:rPr>
              <w:drawing>
                <wp:inline distT="0" distB="0" distL="0" distR="0">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rsidR="008B7DB7" w:rsidRPr="00147F39" w:rsidRDefault="008B7DB7" w:rsidP="00EF6296">
            <w:pPr>
              <w:pStyle w:val="TAC"/>
            </w:pPr>
            <w:r w:rsidRPr="00147F39">
              <w:t>10/20</w:t>
            </w:r>
          </w:p>
        </w:tc>
        <w:tc>
          <w:tcPr>
            <w:tcW w:w="0" w:type="auto"/>
          </w:tcPr>
          <w:p w:rsidR="008B7DB7" w:rsidRPr="00147F39" w:rsidRDefault="008B7DB7" w:rsidP="00EF6296">
            <w:pPr>
              <w:pStyle w:val="TAC"/>
            </w:pPr>
            <w:r w:rsidRPr="00147F39">
              <w:t>0</w:t>
            </w:r>
          </w:p>
        </w:tc>
      </w:tr>
      <w:tr w:rsidR="008B7DB7" w:rsidRPr="00147F39" w:rsidTr="00527592">
        <w:trPr>
          <w:jc w:val="center"/>
        </w:trPr>
        <w:tc>
          <w:tcPr>
            <w:tcW w:w="0" w:type="auto"/>
          </w:tcPr>
          <w:p w:rsidR="008B7DB7" w:rsidRPr="00147F39" w:rsidRDefault="00C40B57" w:rsidP="00EF6296">
            <w:pPr>
              <w:pStyle w:val="TAC"/>
            </w:pPr>
            <w:r>
              <w:rPr>
                <w:noProof/>
                <w:position w:val="-6"/>
              </w:rPr>
              <w:drawing>
                <wp:inline distT="0" distB="0" distL="0" distR="0">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rsidR="008B7DB7" w:rsidRPr="00147F39" w:rsidRDefault="00C40B57" w:rsidP="00EF6296">
            <w:pPr>
              <w:pStyle w:val="TAC"/>
            </w:pPr>
            <w:r>
              <w:rPr>
                <w:noProof/>
                <w:position w:val="-10"/>
              </w:rPr>
              <w:drawing>
                <wp:inline distT="0" distB="0" distL="0" distR="0">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rsidR="008B7DB7" w:rsidRPr="00147F39" w:rsidRDefault="008B7DB7" w:rsidP="00EF6296">
            <w:pPr>
              <w:pStyle w:val="TAC"/>
            </w:pPr>
            <w:r w:rsidRPr="00147F39">
              <w:t>6/20</w:t>
            </w:r>
          </w:p>
        </w:tc>
        <w:tc>
          <w:tcPr>
            <w:tcW w:w="0" w:type="auto"/>
          </w:tcPr>
          <w:p w:rsidR="008B7DB7" w:rsidRPr="00147F39" w:rsidRDefault="008B7DB7" w:rsidP="00EF6296">
            <w:pPr>
              <w:pStyle w:val="TAC"/>
              <w:rPr>
                <w:lang w:eastAsia="ko-KR"/>
              </w:rPr>
            </w:pPr>
            <w:r w:rsidRPr="00147F39">
              <w:rPr>
                <w:rFonts w:eastAsia="MS Mincho" w:hint="eastAsia"/>
                <w:lang w:eastAsia="ja-JP"/>
              </w:rPr>
              <w:t>1.28</w:t>
            </w:r>
            <w:r w:rsidRPr="00147F39">
              <w:t xml:space="preserve"> </w:t>
            </w:r>
            <w:r w:rsidR="00C40B57">
              <w:rPr>
                <w:noProof/>
                <w:position w:val="-12"/>
                <w:sz w:val="22"/>
                <w:szCs w:val="22"/>
              </w:rPr>
              <w:drawing>
                <wp:inline distT="0" distB="0" distL="0" distR="0">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8B7DB7" w:rsidRPr="00147F39" w:rsidTr="00527592">
        <w:trPr>
          <w:jc w:val="center"/>
        </w:trPr>
        <w:tc>
          <w:tcPr>
            <w:tcW w:w="0" w:type="auto"/>
          </w:tcPr>
          <w:p w:rsidR="008B7DB7" w:rsidRPr="00147F39" w:rsidRDefault="00C40B57" w:rsidP="00EF6296">
            <w:pPr>
              <w:pStyle w:val="TAC"/>
            </w:pPr>
            <w:r>
              <w:rPr>
                <w:noProof/>
                <w:position w:val="-6"/>
              </w:rPr>
              <w:drawing>
                <wp:inline distT="0" distB="0" distL="0" distR="0">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rsidR="008B7DB7" w:rsidRPr="00147F39" w:rsidRDefault="00C40B57" w:rsidP="00EF6296">
            <w:pPr>
              <w:pStyle w:val="TAC"/>
            </w:pPr>
            <w:r>
              <w:rPr>
                <w:noProof/>
                <w:position w:val="-12"/>
              </w:rPr>
              <w:drawing>
                <wp:inline distT="0" distB="0" distL="0" distR="0">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rsidR="008B7DB7" w:rsidRPr="00147F39" w:rsidRDefault="008B7DB7" w:rsidP="00EF6296">
            <w:pPr>
              <w:pStyle w:val="TAC"/>
            </w:pPr>
            <w:r w:rsidRPr="00147F39">
              <w:t>4/20</w:t>
            </w:r>
          </w:p>
        </w:tc>
        <w:tc>
          <w:tcPr>
            <w:tcW w:w="0" w:type="auto"/>
          </w:tcPr>
          <w:p w:rsidR="008B7DB7" w:rsidRPr="00147F39" w:rsidRDefault="008B7DB7" w:rsidP="00EF6296">
            <w:pPr>
              <w:pStyle w:val="TAC"/>
            </w:pPr>
            <w:r w:rsidRPr="00147F39">
              <w:rPr>
                <w:rFonts w:eastAsia="MS Mincho" w:hint="eastAsia"/>
                <w:lang w:eastAsia="ja-JP"/>
              </w:rPr>
              <w:t>2.56</w:t>
            </w:r>
            <w:r w:rsidRPr="00147F39">
              <w:t xml:space="preserve"> </w:t>
            </w:r>
            <w:r w:rsidR="00C40B57">
              <w:rPr>
                <w:noProof/>
                <w:position w:val="-12"/>
                <w:sz w:val="22"/>
                <w:szCs w:val="22"/>
              </w:rPr>
              <w:drawing>
                <wp:inline distT="0" distB="0" distL="0" distR="0">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rsidR="008B7DB7" w:rsidRPr="00147F39" w:rsidRDefault="008B7DB7" w:rsidP="0037024F">
      <w:pPr>
        <w:rPr>
          <w:lang w:eastAsia="ko-KR"/>
        </w:rPr>
      </w:pPr>
    </w:p>
    <w:p w:rsidR="008B7DB7" w:rsidRPr="00147F39" w:rsidRDefault="008B7DB7" w:rsidP="0037024F">
      <w:r w:rsidRPr="00147F39">
        <w:rPr>
          <w:rFonts w:hint="eastAsia"/>
          <w:lang w:eastAsia="ko-KR"/>
        </w:rPr>
        <w:t>Then, t</w:t>
      </w:r>
      <w:r w:rsidRPr="00147F39">
        <w:t>he channel impulse response is given by:</w:t>
      </w:r>
    </w:p>
    <w:p w:rsidR="008B7DB7" w:rsidRPr="00147F39" w:rsidRDefault="008B7DB7" w:rsidP="0037024F">
      <w:pPr>
        <w:pStyle w:val="EQ"/>
      </w:pPr>
      <w:r w:rsidRPr="00147F39">
        <w:tab/>
      </w:r>
      <w:r w:rsidR="00C40B57">
        <w:rPr>
          <w:position w:val="-32"/>
        </w:rPr>
        <w:drawing>
          <wp:inline distT="0" distB="0" distL="0" distR="0">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147F39">
        <w:tab/>
        <w:t>(7.5-27)</w:t>
      </w:r>
    </w:p>
    <w:p w:rsidR="008B7DB7" w:rsidRPr="00147F39" w:rsidRDefault="008B7DB7" w:rsidP="008B7DB7">
      <w:pPr>
        <w:rPr>
          <w:lang w:eastAsia="ko-KR"/>
        </w:rPr>
      </w:pPr>
      <w:r w:rsidRPr="00147F39">
        <w:rPr>
          <w:lang w:eastAsia="ko-KR"/>
        </w:rPr>
        <w:lastRenderedPageBreak/>
        <w:t>w</w:t>
      </w:r>
      <w:r w:rsidRPr="00147F39">
        <w:rPr>
          <w:rFonts w:hint="eastAsia"/>
          <w:lang w:eastAsia="ko-KR"/>
        </w:rPr>
        <w:t>here</w:t>
      </w:r>
      <w:r w:rsidRPr="00147F39">
        <w:rPr>
          <w:lang w:eastAsia="ko-KR"/>
        </w:rPr>
        <w:t xml:space="preserve"> </w:t>
      </w:r>
      <w:r w:rsidR="00C40B57">
        <w:rPr>
          <w:noProof/>
          <w:position w:val="-14"/>
        </w:rPr>
        <w:drawing>
          <wp:inline distT="0" distB="0" distL="0" distR="0">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147F39">
        <w:t xml:space="preserve"> is given in (7.5-22) and </w:t>
      </w:r>
      <w:r w:rsidR="00C40B57">
        <w:rPr>
          <w:noProof/>
          <w:position w:val="-14"/>
        </w:rPr>
        <w:drawing>
          <wp:inline distT="0" distB="0" distL="0" distR="0">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147F39">
        <w:t xml:space="preserve"> defined as</w:t>
      </w:r>
      <w:r w:rsidRPr="00147F39">
        <w:rPr>
          <w:rFonts w:hint="eastAsia"/>
          <w:lang w:eastAsia="ko-KR"/>
        </w:rPr>
        <w:t>:</w:t>
      </w:r>
    </w:p>
    <w:p w:rsidR="008B7DB7" w:rsidRPr="00147F39" w:rsidRDefault="008B7DB7" w:rsidP="0037024F">
      <w:pPr>
        <w:pStyle w:val="EQ"/>
        <w:rPr>
          <w:lang w:eastAsia="ko-KR"/>
        </w:rPr>
      </w:pPr>
      <w:r w:rsidRPr="00147F39">
        <w:tab/>
      </w:r>
      <w:r w:rsidRPr="00147F39">
        <w:rPr>
          <w:position w:val="-82"/>
        </w:rPr>
        <w:object w:dxaOrig="8280" w:dyaOrig="1760">
          <v:shape id="_x0000_i1326" type="#_x0000_t75" style="width:413.25pt;height:88.5pt" o:ole="" fillcolor="window">
            <v:imagedata r:id="rId637" o:title=""/>
          </v:shape>
          <o:OLEObject Type="Embed" ProgID="Equation.3" ShapeID="_x0000_i1326" DrawAspect="Content" ObjectID="_1632232660" r:id="rId638"/>
        </w:object>
      </w:r>
      <w:r w:rsidRPr="00147F39">
        <w:tab/>
        <w:t>(7.5-28)</w:t>
      </w:r>
    </w:p>
    <w:p w:rsidR="008B7DB7" w:rsidRPr="00147F39" w:rsidRDefault="008B7DB7" w:rsidP="008B7DB7">
      <w:r w:rsidRPr="00147F39">
        <w:rPr>
          <w:i/>
        </w:rPr>
        <w:t>In the LOS case,</w:t>
      </w:r>
      <w:r w:rsidRPr="00147F39">
        <w:t xml:space="preserve"> determine the LOS channel coefficient by:</w:t>
      </w:r>
    </w:p>
    <w:p w:rsidR="008B7DB7" w:rsidRPr="00147F39" w:rsidRDefault="008B7DB7" w:rsidP="0037024F">
      <w:pPr>
        <w:pStyle w:val="EQ"/>
      </w:pPr>
      <w:r w:rsidRPr="00147F39">
        <w:tab/>
      </w:r>
      <w:r w:rsidRPr="00147F39">
        <w:rPr>
          <w:position w:val="-76"/>
        </w:rPr>
        <w:object w:dxaOrig="8460" w:dyaOrig="1640">
          <v:shape id="_x0000_i1327" type="#_x0000_t75" style="width:422.25pt;height:82.5pt" o:ole="" fillcolor="window">
            <v:imagedata r:id="rId639" o:title=""/>
          </v:shape>
          <o:OLEObject Type="Embed" ProgID="Equation.3" ShapeID="_x0000_i1327" DrawAspect="Content" ObjectID="_1632232661" r:id="rId640"/>
        </w:object>
      </w:r>
      <w:r w:rsidRPr="00147F39">
        <w:tab/>
        <w:t>(7.5-29)</w:t>
      </w:r>
    </w:p>
    <w:p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00C40B57">
        <w:rPr>
          <w:noProof/>
          <w:position w:val="-10"/>
        </w:rPr>
        <w:drawing>
          <wp:inline distT="0" distB="0" distL="0" distR="0">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147F39">
        <w:t xml:space="preserve"> as</w:t>
      </w:r>
    </w:p>
    <w:p w:rsidR="008B7DB7" w:rsidRPr="00147F39" w:rsidRDefault="008B7DB7" w:rsidP="0037024F">
      <w:pPr>
        <w:pStyle w:val="EQ"/>
        <w:rPr>
          <w:u w:val="single"/>
          <w:lang w:eastAsia="ko-KR"/>
        </w:rPr>
      </w:pPr>
      <w:r w:rsidRPr="00147F39">
        <w:tab/>
      </w:r>
      <w:r w:rsidR="00C40B57">
        <w:rPr>
          <w:position w:val="-32"/>
        </w:rPr>
        <w:drawing>
          <wp:inline distT="0" distB="0" distL="0" distR="0">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rsidR="003430A6" w:rsidRPr="00147F39" w:rsidRDefault="003430A6" w:rsidP="003430A6">
      <w:pPr>
        <w:pStyle w:val="TH"/>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3"/>
        <w:gridCol w:w="2233"/>
        <w:gridCol w:w="977"/>
        <w:gridCol w:w="2093"/>
        <w:gridCol w:w="2233"/>
        <w:gridCol w:w="1054"/>
      </w:tblGrid>
      <w:tr w:rsidR="003430A6" w:rsidRPr="00147F39" w:rsidTr="00563388">
        <w:trPr>
          <w:cantSplit/>
          <w:jc w:val="center"/>
        </w:trPr>
        <w:tc>
          <w:tcPr>
            <w:tcW w:w="1210" w:type="pct"/>
            <w:gridSpan w:val="2"/>
            <w:vMerge w:val="restart"/>
            <w:shd w:val="clear" w:color="auto" w:fill="E0E0E0"/>
            <w:vAlign w:val="center"/>
          </w:tcPr>
          <w:p w:rsidR="003430A6" w:rsidRPr="00147F39" w:rsidRDefault="003430A6" w:rsidP="00527592">
            <w:pPr>
              <w:pStyle w:val="TAH"/>
              <w:rPr>
                <w:szCs w:val="18"/>
              </w:rPr>
            </w:pPr>
            <w:r w:rsidRPr="00147F39">
              <w:rPr>
                <w:szCs w:val="18"/>
              </w:rPr>
              <w:lastRenderedPageBreak/>
              <w:t>Scenarios</w:t>
            </w:r>
          </w:p>
        </w:tc>
        <w:tc>
          <w:tcPr>
            <w:tcW w:w="1906" w:type="pct"/>
            <w:gridSpan w:val="3"/>
            <w:shd w:val="clear" w:color="auto" w:fill="E0E0E0"/>
            <w:vAlign w:val="center"/>
          </w:tcPr>
          <w:p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rsidTr="00C373FF">
        <w:trPr>
          <w:cantSplit/>
          <w:jc w:val="center"/>
        </w:trPr>
        <w:tc>
          <w:tcPr>
            <w:tcW w:w="1210" w:type="pct"/>
            <w:gridSpan w:val="2"/>
            <w:vMerge/>
            <w:shd w:val="clear" w:color="auto" w:fill="E0E0E0"/>
            <w:vAlign w:val="center"/>
          </w:tcPr>
          <w:p w:rsidR="003430A6" w:rsidRPr="00147F39" w:rsidRDefault="003430A6" w:rsidP="00527592">
            <w:pPr>
              <w:pStyle w:val="TAH"/>
              <w:rPr>
                <w:szCs w:val="18"/>
              </w:rPr>
            </w:pPr>
          </w:p>
        </w:tc>
        <w:tc>
          <w:tcPr>
            <w:tcW w:w="782" w:type="pct"/>
            <w:shd w:val="clear" w:color="auto" w:fill="E0E0E0"/>
            <w:vAlign w:val="center"/>
          </w:tcPr>
          <w:p w:rsidR="003430A6" w:rsidRPr="00147F39" w:rsidRDefault="003430A6" w:rsidP="00527592">
            <w:pPr>
              <w:pStyle w:val="TAH"/>
              <w:rPr>
                <w:szCs w:val="18"/>
              </w:rPr>
            </w:pPr>
            <w:r w:rsidRPr="00147F39">
              <w:rPr>
                <w:szCs w:val="18"/>
              </w:rPr>
              <w:t>LOS</w:t>
            </w:r>
          </w:p>
        </w:tc>
        <w:tc>
          <w:tcPr>
            <w:tcW w:w="782" w:type="pct"/>
            <w:shd w:val="clear" w:color="auto" w:fill="E0E0E0"/>
            <w:vAlign w:val="center"/>
          </w:tcPr>
          <w:p w:rsidR="003430A6" w:rsidRPr="00147F39" w:rsidRDefault="003430A6" w:rsidP="00527592">
            <w:pPr>
              <w:pStyle w:val="TAH"/>
              <w:rPr>
                <w:szCs w:val="18"/>
              </w:rPr>
            </w:pPr>
            <w:r w:rsidRPr="00147F39">
              <w:rPr>
                <w:szCs w:val="18"/>
              </w:rPr>
              <w:t>NLOS</w:t>
            </w:r>
          </w:p>
        </w:tc>
        <w:tc>
          <w:tcPr>
            <w:tcW w:w="342" w:type="pct"/>
            <w:shd w:val="clear" w:color="auto" w:fill="E0E0E0"/>
            <w:vAlign w:val="center"/>
          </w:tcPr>
          <w:p w:rsidR="003430A6" w:rsidRPr="00147F39" w:rsidRDefault="003430A6" w:rsidP="00527592">
            <w:pPr>
              <w:pStyle w:val="TAH"/>
              <w:rPr>
                <w:szCs w:val="18"/>
              </w:rPr>
            </w:pPr>
            <w:r w:rsidRPr="00147F39">
              <w:rPr>
                <w:szCs w:val="18"/>
              </w:rPr>
              <w:t>O2I</w:t>
            </w:r>
          </w:p>
        </w:tc>
        <w:tc>
          <w:tcPr>
            <w:tcW w:w="733" w:type="pct"/>
            <w:shd w:val="clear" w:color="auto" w:fill="E0E0E0"/>
            <w:vAlign w:val="center"/>
          </w:tcPr>
          <w:p w:rsidR="003430A6" w:rsidRPr="00147F39" w:rsidRDefault="003430A6" w:rsidP="00527592">
            <w:pPr>
              <w:pStyle w:val="TAH"/>
              <w:rPr>
                <w:szCs w:val="18"/>
              </w:rPr>
            </w:pPr>
            <w:r w:rsidRPr="00147F39">
              <w:rPr>
                <w:szCs w:val="18"/>
              </w:rPr>
              <w:t>LOS</w:t>
            </w:r>
          </w:p>
        </w:tc>
        <w:tc>
          <w:tcPr>
            <w:tcW w:w="782" w:type="pct"/>
            <w:shd w:val="clear" w:color="auto" w:fill="E0E0E0"/>
            <w:vAlign w:val="center"/>
          </w:tcPr>
          <w:p w:rsidR="003430A6" w:rsidRPr="00147F39" w:rsidRDefault="003430A6" w:rsidP="00527592">
            <w:pPr>
              <w:pStyle w:val="TAH"/>
              <w:rPr>
                <w:szCs w:val="18"/>
              </w:rPr>
            </w:pPr>
            <w:r w:rsidRPr="00147F39">
              <w:rPr>
                <w:szCs w:val="18"/>
              </w:rPr>
              <w:t>NLOS</w:t>
            </w:r>
          </w:p>
        </w:tc>
        <w:tc>
          <w:tcPr>
            <w:tcW w:w="369" w:type="pct"/>
            <w:shd w:val="clear" w:color="auto" w:fill="E0E0E0"/>
            <w:vAlign w:val="center"/>
          </w:tcPr>
          <w:p w:rsidR="003430A6" w:rsidRPr="00147F39" w:rsidRDefault="003430A6" w:rsidP="00527592">
            <w:pPr>
              <w:pStyle w:val="TAH"/>
              <w:rPr>
                <w:szCs w:val="18"/>
              </w:rPr>
            </w:pPr>
            <w:r w:rsidRPr="00147F39">
              <w:rPr>
                <w:szCs w:val="18"/>
              </w:rPr>
              <w:t>O2I</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rFonts w:ascii="Symbol" w:hAnsi="Symbol"/>
                <w:i/>
                <w:szCs w:val="18"/>
              </w:rPr>
            </w:pPr>
            <w:r w:rsidRPr="00147F39">
              <w:rPr>
                <w:szCs w:val="18"/>
              </w:rPr>
              <w:t>Delay spread (DS)</w:t>
            </w:r>
          </w:p>
          <w:p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rsidR="003430A6" w:rsidRPr="00147F39" w:rsidRDefault="003430A6" w:rsidP="00527592">
            <w:pPr>
              <w:pStyle w:val="TAC"/>
              <w:rPr>
                <w:szCs w:val="18"/>
                <w:lang w:eastAsia="ko-KR"/>
              </w:rPr>
            </w:pPr>
            <w:r w:rsidRPr="00147F39">
              <w:rPr>
                <w:szCs w:val="18"/>
              </w:rPr>
              <w:t>-6.62</w:t>
            </w:r>
          </w:p>
        </w:tc>
        <w:tc>
          <w:tcPr>
            <w:tcW w:w="733" w:type="pct"/>
            <w:vAlign w:val="center"/>
          </w:tcPr>
          <w:p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rsidR="003430A6" w:rsidRPr="00147F39" w:rsidRDefault="003430A6" w:rsidP="00527592">
            <w:pPr>
              <w:pStyle w:val="TAC"/>
              <w:rPr>
                <w:szCs w:val="18"/>
                <w:lang w:eastAsia="ko-KR"/>
              </w:rPr>
            </w:pPr>
            <w:r w:rsidRPr="00147F39">
              <w:rPr>
                <w:szCs w:val="18"/>
              </w:rPr>
              <w:t>-6.62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rsidR="003430A6" w:rsidRPr="00147F39" w:rsidRDefault="003430A6" w:rsidP="00527592">
            <w:pPr>
              <w:pStyle w:val="TAC"/>
              <w:rPr>
                <w:szCs w:val="18"/>
                <w:lang w:eastAsia="ko-KR"/>
              </w:rPr>
            </w:pPr>
            <w:r w:rsidRPr="00147F39">
              <w:rPr>
                <w:szCs w:val="18"/>
              </w:rPr>
              <w:t>0.32</w:t>
            </w:r>
          </w:p>
        </w:tc>
        <w:tc>
          <w:tcPr>
            <w:tcW w:w="733" w:type="pct"/>
            <w:vAlign w:val="center"/>
          </w:tcPr>
          <w:p w:rsidR="003430A6" w:rsidRPr="00147F39" w:rsidRDefault="003430A6" w:rsidP="00527592">
            <w:pPr>
              <w:pStyle w:val="TAC"/>
              <w:rPr>
                <w:szCs w:val="18"/>
              </w:rPr>
            </w:pPr>
            <w:r w:rsidRPr="00147F39">
              <w:rPr>
                <w:szCs w:val="18"/>
              </w:rPr>
              <w:t>0.66</w:t>
            </w:r>
          </w:p>
        </w:tc>
        <w:tc>
          <w:tcPr>
            <w:tcW w:w="782" w:type="pct"/>
            <w:vAlign w:val="center"/>
          </w:tcPr>
          <w:p w:rsidR="003430A6" w:rsidRPr="00147F39" w:rsidRDefault="003430A6" w:rsidP="00527592">
            <w:pPr>
              <w:pStyle w:val="TAC"/>
              <w:rPr>
                <w:szCs w:val="18"/>
              </w:rPr>
            </w:pPr>
            <w:r w:rsidRPr="00147F39">
              <w:rPr>
                <w:szCs w:val="18"/>
              </w:rPr>
              <w:t>0.39</w:t>
            </w:r>
          </w:p>
        </w:tc>
        <w:tc>
          <w:tcPr>
            <w:tcW w:w="369" w:type="pct"/>
            <w:vAlign w:val="center"/>
          </w:tcPr>
          <w:p w:rsidR="003430A6" w:rsidRPr="00147F39" w:rsidRDefault="003430A6" w:rsidP="00527592">
            <w:pPr>
              <w:pStyle w:val="TAC"/>
              <w:rPr>
                <w:szCs w:val="18"/>
                <w:lang w:eastAsia="ko-KR"/>
              </w:rPr>
            </w:pPr>
            <w:r w:rsidRPr="00147F39">
              <w:rPr>
                <w:szCs w:val="18"/>
              </w:rPr>
              <w:t>0.32</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AOD</w:t>
            </w:r>
            <w:r w:rsidR="003430A6" w:rsidRPr="00147F39">
              <w:rPr>
                <w:szCs w:val="18"/>
              </w:rPr>
              <w:t xml:space="preserve"> spread (ASD)</w:t>
            </w:r>
          </w:p>
          <w:p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rsidR="003430A6" w:rsidRPr="00147F39" w:rsidRDefault="003430A6" w:rsidP="00527592">
            <w:pPr>
              <w:pStyle w:val="TAC"/>
              <w:rPr>
                <w:szCs w:val="18"/>
              </w:rPr>
            </w:pPr>
            <w:r w:rsidRPr="00147F39">
              <w:rPr>
                <w:szCs w:val="18"/>
              </w:rPr>
              <w:t>1.25</w:t>
            </w:r>
          </w:p>
        </w:tc>
        <w:tc>
          <w:tcPr>
            <w:tcW w:w="733" w:type="pct"/>
            <w:vAlign w:val="center"/>
          </w:tcPr>
          <w:p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rsidR="003430A6" w:rsidRPr="00147F39" w:rsidRDefault="003430A6" w:rsidP="00527592">
            <w:pPr>
              <w:pStyle w:val="TAC"/>
              <w:rPr>
                <w:szCs w:val="18"/>
              </w:rPr>
            </w:pPr>
            <w:r w:rsidRPr="00147F39">
              <w:rPr>
                <w:szCs w:val="18"/>
              </w:rPr>
              <w:t>1.25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rsidR="003430A6" w:rsidRPr="00147F39" w:rsidRDefault="003430A6" w:rsidP="00527592">
            <w:pPr>
              <w:pStyle w:val="TAC"/>
              <w:rPr>
                <w:szCs w:val="18"/>
              </w:rPr>
            </w:pPr>
            <w:r w:rsidRPr="00147F39">
              <w:rPr>
                <w:color w:val="000000"/>
                <w:kern w:val="24"/>
                <w:szCs w:val="18"/>
              </w:rPr>
              <w:t>0.41</w:t>
            </w:r>
          </w:p>
        </w:tc>
        <w:tc>
          <w:tcPr>
            <w:tcW w:w="782" w:type="pct"/>
            <w:vAlign w:val="center"/>
          </w:tcPr>
          <w:p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rsidR="003430A6" w:rsidRPr="00147F39" w:rsidRDefault="003430A6" w:rsidP="00527592">
            <w:pPr>
              <w:pStyle w:val="TAC"/>
              <w:rPr>
                <w:szCs w:val="18"/>
              </w:rPr>
            </w:pPr>
            <w:r w:rsidRPr="00147F39">
              <w:rPr>
                <w:szCs w:val="18"/>
              </w:rPr>
              <w:t>0.42</w:t>
            </w:r>
          </w:p>
        </w:tc>
        <w:tc>
          <w:tcPr>
            <w:tcW w:w="733" w:type="pct"/>
            <w:vAlign w:val="center"/>
          </w:tcPr>
          <w:p w:rsidR="003430A6" w:rsidRPr="00147F39" w:rsidRDefault="003430A6" w:rsidP="00527592">
            <w:pPr>
              <w:pStyle w:val="TAC"/>
              <w:rPr>
                <w:szCs w:val="18"/>
              </w:rPr>
            </w:pPr>
            <w:r w:rsidRPr="00147F39">
              <w:rPr>
                <w:szCs w:val="18"/>
              </w:rPr>
              <w:t>0.28</w:t>
            </w:r>
          </w:p>
        </w:tc>
        <w:tc>
          <w:tcPr>
            <w:tcW w:w="782" w:type="pct"/>
            <w:vAlign w:val="center"/>
          </w:tcPr>
          <w:p w:rsidR="003430A6" w:rsidRPr="00147F39" w:rsidRDefault="003430A6" w:rsidP="00527592">
            <w:pPr>
              <w:pStyle w:val="TAC"/>
              <w:rPr>
                <w:szCs w:val="18"/>
              </w:rPr>
            </w:pPr>
            <w:r w:rsidRPr="00147F39">
              <w:rPr>
                <w:szCs w:val="18"/>
              </w:rPr>
              <w:t>0.28</w:t>
            </w:r>
          </w:p>
        </w:tc>
        <w:tc>
          <w:tcPr>
            <w:tcW w:w="369" w:type="pct"/>
            <w:vAlign w:val="center"/>
          </w:tcPr>
          <w:p w:rsidR="003430A6" w:rsidRPr="00147F39" w:rsidRDefault="003430A6" w:rsidP="00527592">
            <w:pPr>
              <w:pStyle w:val="TAC"/>
              <w:rPr>
                <w:szCs w:val="18"/>
              </w:rPr>
            </w:pPr>
            <w:r w:rsidRPr="00147F39">
              <w:rPr>
                <w:szCs w:val="18"/>
              </w:rPr>
              <w:t>0.42</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AOA</w:t>
            </w:r>
            <w:r w:rsidR="003430A6" w:rsidRPr="00147F39">
              <w:rPr>
                <w:szCs w:val="18"/>
              </w:rPr>
              <w:t xml:space="preserve"> spread (ASA)</w:t>
            </w:r>
          </w:p>
          <w:p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rsidR="003430A6" w:rsidRPr="00147F39" w:rsidRDefault="003430A6" w:rsidP="00527592">
            <w:pPr>
              <w:pStyle w:val="TAC"/>
              <w:rPr>
                <w:szCs w:val="18"/>
              </w:rPr>
            </w:pPr>
            <w:r w:rsidRPr="00147F39">
              <w:rPr>
                <w:szCs w:val="18"/>
              </w:rPr>
              <w:t>1.76</w:t>
            </w:r>
          </w:p>
        </w:tc>
        <w:tc>
          <w:tcPr>
            <w:tcW w:w="733" w:type="pct"/>
            <w:vAlign w:val="center"/>
          </w:tcPr>
          <w:p w:rsidR="003430A6" w:rsidRPr="00147F39" w:rsidRDefault="003430A6" w:rsidP="00527592">
            <w:pPr>
              <w:pStyle w:val="TAC"/>
              <w:rPr>
                <w:szCs w:val="18"/>
              </w:rPr>
            </w:pPr>
            <w:r w:rsidRPr="00147F39">
              <w:rPr>
                <w:szCs w:val="18"/>
              </w:rPr>
              <w:t>1.81</w:t>
            </w:r>
          </w:p>
        </w:tc>
        <w:tc>
          <w:tcPr>
            <w:tcW w:w="782" w:type="pct"/>
            <w:vAlign w:val="center"/>
          </w:tcPr>
          <w:p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rsidR="003430A6" w:rsidRPr="00147F39" w:rsidRDefault="003430A6" w:rsidP="00527592">
            <w:pPr>
              <w:pStyle w:val="TAC"/>
              <w:rPr>
                <w:szCs w:val="18"/>
              </w:rPr>
            </w:pPr>
            <w:r w:rsidRPr="00147F39">
              <w:rPr>
                <w:szCs w:val="18"/>
              </w:rPr>
              <w:t>1.76</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rsidR="003430A6" w:rsidRPr="00147F39" w:rsidRDefault="003430A6" w:rsidP="00527592">
            <w:pPr>
              <w:pStyle w:val="TAC"/>
              <w:rPr>
                <w:szCs w:val="18"/>
              </w:rPr>
            </w:pPr>
            <w:r w:rsidRPr="00147F39">
              <w:rPr>
                <w:szCs w:val="18"/>
              </w:rPr>
              <w:t>0.16</w:t>
            </w:r>
          </w:p>
        </w:tc>
        <w:tc>
          <w:tcPr>
            <w:tcW w:w="733" w:type="pct"/>
            <w:vAlign w:val="center"/>
          </w:tcPr>
          <w:p w:rsidR="003430A6" w:rsidRPr="00147F39" w:rsidRDefault="003430A6" w:rsidP="00527592">
            <w:pPr>
              <w:pStyle w:val="TAC"/>
              <w:rPr>
                <w:szCs w:val="18"/>
              </w:rPr>
            </w:pPr>
            <w:r w:rsidRPr="00147F39">
              <w:rPr>
                <w:szCs w:val="18"/>
              </w:rPr>
              <w:t>0.20</w:t>
            </w:r>
          </w:p>
        </w:tc>
        <w:tc>
          <w:tcPr>
            <w:tcW w:w="782" w:type="pct"/>
            <w:vAlign w:val="center"/>
          </w:tcPr>
          <w:p w:rsidR="003430A6" w:rsidRPr="00147F39" w:rsidRDefault="003430A6" w:rsidP="00527592">
            <w:pPr>
              <w:pStyle w:val="TAC"/>
              <w:rPr>
                <w:szCs w:val="18"/>
              </w:rPr>
            </w:pPr>
            <w:r w:rsidRPr="00147F39">
              <w:rPr>
                <w:szCs w:val="18"/>
              </w:rPr>
              <w:t>0.11</w:t>
            </w:r>
          </w:p>
        </w:tc>
        <w:tc>
          <w:tcPr>
            <w:tcW w:w="369" w:type="pct"/>
            <w:vAlign w:val="center"/>
          </w:tcPr>
          <w:p w:rsidR="003430A6" w:rsidRPr="00147F39" w:rsidRDefault="003430A6" w:rsidP="00527592">
            <w:pPr>
              <w:pStyle w:val="TAC"/>
              <w:rPr>
                <w:szCs w:val="18"/>
              </w:rPr>
            </w:pPr>
            <w:r w:rsidRPr="00147F39">
              <w:rPr>
                <w:szCs w:val="18"/>
              </w:rPr>
              <w:t>0.16</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ZOA</w:t>
            </w:r>
            <w:r w:rsidR="003430A6" w:rsidRPr="00147F39">
              <w:rPr>
                <w:szCs w:val="18"/>
              </w:rPr>
              <w:t xml:space="preserve"> spread (ZSA)</w:t>
            </w:r>
          </w:p>
          <w:p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rsidR="003430A6" w:rsidRPr="00147F39" w:rsidRDefault="003430A6" w:rsidP="00527592">
            <w:pPr>
              <w:pStyle w:val="TAC"/>
              <w:rPr>
                <w:szCs w:val="18"/>
              </w:rPr>
            </w:pPr>
            <w:r w:rsidRPr="00147F39">
              <w:rPr>
                <w:szCs w:val="18"/>
              </w:rPr>
              <w:t>1.01</w:t>
            </w:r>
          </w:p>
        </w:tc>
        <w:tc>
          <w:tcPr>
            <w:tcW w:w="733" w:type="pct"/>
            <w:vAlign w:val="center"/>
          </w:tcPr>
          <w:p w:rsidR="003430A6" w:rsidRPr="00147F39" w:rsidRDefault="003430A6" w:rsidP="00527592">
            <w:pPr>
              <w:pStyle w:val="TAC"/>
              <w:rPr>
                <w:szCs w:val="18"/>
              </w:rPr>
            </w:pPr>
            <w:r w:rsidRPr="00147F39">
              <w:rPr>
                <w:szCs w:val="18"/>
              </w:rPr>
              <w:t>0.95</w:t>
            </w:r>
          </w:p>
        </w:tc>
        <w:tc>
          <w:tcPr>
            <w:tcW w:w="782" w:type="pct"/>
            <w:vAlign w:val="center"/>
          </w:tcPr>
          <w:p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rsidR="003430A6" w:rsidRPr="00147F39" w:rsidRDefault="003430A6" w:rsidP="00527592">
            <w:pPr>
              <w:pStyle w:val="TAC"/>
              <w:rPr>
                <w:szCs w:val="18"/>
              </w:rPr>
            </w:pPr>
            <w:r w:rsidRPr="00147F39">
              <w:rPr>
                <w:szCs w:val="18"/>
              </w:rPr>
              <w:t>1.01</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rsidR="003430A6" w:rsidRPr="00147F39" w:rsidRDefault="003430A6" w:rsidP="00527592">
            <w:pPr>
              <w:pStyle w:val="TAC"/>
              <w:rPr>
                <w:szCs w:val="18"/>
              </w:rPr>
            </w:pPr>
            <w:r w:rsidRPr="00147F39">
              <w:rPr>
                <w:szCs w:val="18"/>
              </w:rPr>
              <w:t>0.43</w:t>
            </w:r>
          </w:p>
        </w:tc>
        <w:tc>
          <w:tcPr>
            <w:tcW w:w="733" w:type="pct"/>
            <w:vAlign w:val="center"/>
          </w:tcPr>
          <w:p w:rsidR="003430A6" w:rsidRPr="00147F39" w:rsidRDefault="003430A6" w:rsidP="00527592">
            <w:pPr>
              <w:pStyle w:val="TAC"/>
              <w:rPr>
                <w:szCs w:val="18"/>
              </w:rPr>
            </w:pPr>
            <w:r w:rsidRPr="00147F39">
              <w:rPr>
                <w:szCs w:val="18"/>
              </w:rPr>
              <w:t>0.16</w:t>
            </w:r>
          </w:p>
        </w:tc>
        <w:tc>
          <w:tcPr>
            <w:tcW w:w="782" w:type="pct"/>
            <w:vAlign w:val="center"/>
          </w:tcPr>
          <w:p w:rsidR="003430A6" w:rsidRPr="00147F39" w:rsidRDefault="003430A6" w:rsidP="00527592">
            <w:pPr>
              <w:pStyle w:val="TAC"/>
              <w:rPr>
                <w:szCs w:val="18"/>
              </w:rPr>
            </w:pPr>
            <w:r w:rsidRPr="00147F39">
              <w:rPr>
                <w:szCs w:val="18"/>
              </w:rPr>
              <w:t>0.16</w:t>
            </w:r>
          </w:p>
        </w:tc>
        <w:tc>
          <w:tcPr>
            <w:tcW w:w="369" w:type="pct"/>
            <w:vAlign w:val="center"/>
          </w:tcPr>
          <w:p w:rsidR="003430A6" w:rsidRPr="00147F39" w:rsidRDefault="003430A6" w:rsidP="00527592">
            <w:pPr>
              <w:pStyle w:val="TAC"/>
              <w:rPr>
                <w:szCs w:val="18"/>
              </w:rPr>
            </w:pPr>
            <w:r w:rsidRPr="00147F39">
              <w:rPr>
                <w:szCs w:val="18"/>
              </w:rPr>
              <w:t>0.43</w:t>
            </w:r>
          </w:p>
        </w:tc>
      </w:tr>
      <w:tr w:rsidR="00563388" w:rsidRPr="00147F39" w:rsidTr="00C373FF">
        <w:trPr>
          <w:cantSplit/>
          <w:jc w:val="center"/>
        </w:trPr>
        <w:tc>
          <w:tcPr>
            <w:tcW w:w="771" w:type="pct"/>
            <w:vAlign w:val="center"/>
          </w:tcPr>
          <w:p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rsidR="003430A6" w:rsidRPr="00147F39" w:rsidRDefault="003430A6" w:rsidP="00527592">
            <w:pPr>
              <w:pStyle w:val="TAC"/>
              <w:rPr>
                <w:szCs w:val="18"/>
                <w:lang w:eastAsia="ko-KR"/>
              </w:rPr>
            </w:pPr>
            <w:r w:rsidRPr="00147F39">
              <w:rPr>
                <w:rFonts w:hint="eastAsia"/>
                <w:szCs w:val="18"/>
                <w:lang w:eastAsia="ko-KR"/>
              </w:rPr>
              <w:t>7</w:t>
            </w:r>
          </w:p>
        </w:tc>
        <w:tc>
          <w:tcPr>
            <w:tcW w:w="733" w:type="pct"/>
            <w:vAlign w:val="center"/>
          </w:tcPr>
          <w:p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rsidR="003430A6" w:rsidRPr="00147F39" w:rsidRDefault="003430A6" w:rsidP="00527592">
            <w:pPr>
              <w:pStyle w:val="TAC"/>
              <w:rPr>
                <w:szCs w:val="18"/>
                <w:lang w:eastAsia="ko-KR"/>
              </w:rPr>
            </w:pPr>
            <w:r w:rsidRPr="00147F39">
              <w:rPr>
                <w:rFonts w:hint="eastAsia"/>
                <w:szCs w:val="18"/>
                <w:lang w:eastAsia="ko-KR"/>
              </w:rPr>
              <w:t>7</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rsidR="003430A6" w:rsidRPr="00147F39" w:rsidRDefault="003430A6" w:rsidP="00527592">
            <w:pPr>
              <w:pStyle w:val="TAC"/>
              <w:rPr>
                <w:b/>
                <w:szCs w:val="18"/>
              </w:rPr>
            </w:pPr>
            <w:r w:rsidRPr="00147F39">
              <w:rPr>
                <w:szCs w:val="18"/>
              </w:rPr>
              <w:t>9</w:t>
            </w:r>
          </w:p>
        </w:tc>
        <w:tc>
          <w:tcPr>
            <w:tcW w:w="782" w:type="pct"/>
            <w:vAlign w:val="center"/>
          </w:tcPr>
          <w:p w:rsidR="003430A6" w:rsidRPr="00147F39" w:rsidRDefault="003430A6" w:rsidP="00527592">
            <w:pPr>
              <w:pStyle w:val="TAC"/>
              <w:rPr>
                <w:b/>
                <w:szCs w:val="18"/>
              </w:rPr>
            </w:pPr>
            <w:r w:rsidRPr="00147F39">
              <w:rPr>
                <w:szCs w:val="18"/>
              </w:rPr>
              <w:t>N/A</w:t>
            </w:r>
          </w:p>
        </w:tc>
        <w:tc>
          <w:tcPr>
            <w:tcW w:w="342" w:type="pct"/>
            <w:vAlign w:val="center"/>
          </w:tcPr>
          <w:p w:rsidR="003430A6" w:rsidRPr="00147F39" w:rsidRDefault="003430A6" w:rsidP="00527592">
            <w:pPr>
              <w:pStyle w:val="TAC"/>
              <w:rPr>
                <w:b/>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9</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rsidR="003430A6" w:rsidRPr="00147F39" w:rsidRDefault="003430A6" w:rsidP="00527592">
            <w:pPr>
              <w:pStyle w:val="TAC"/>
              <w:rPr>
                <w:b/>
                <w:szCs w:val="18"/>
              </w:rPr>
            </w:pPr>
            <w:r w:rsidRPr="00147F39">
              <w:rPr>
                <w:szCs w:val="18"/>
              </w:rPr>
              <w:t>5</w:t>
            </w:r>
          </w:p>
        </w:tc>
        <w:tc>
          <w:tcPr>
            <w:tcW w:w="782" w:type="pct"/>
            <w:vAlign w:val="center"/>
          </w:tcPr>
          <w:p w:rsidR="003430A6" w:rsidRPr="00147F39" w:rsidRDefault="003430A6" w:rsidP="00527592">
            <w:pPr>
              <w:pStyle w:val="TAC"/>
              <w:rPr>
                <w:b/>
                <w:szCs w:val="18"/>
              </w:rPr>
            </w:pPr>
            <w:r w:rsidRPr="00147F39">
              <w:rPr>
                <w:szCs w:val="18"/>
              </w:rPr>
              <w:t>N/A</w:t>
            </w:r>
          </w:p>
        </w:tc>
        <w:tc>
          <w:tcPr>
            <w:tcW w:w="342" w:type="pct"/>
            <w:vAlign w:val="center"/>
          </w:tcPr>
          <w:p w:rsidR="003430A6" w:rsidRPr="00147F39" w:rsidRDefault="003430A6" w:rsidP="00527592">
            <w:pPr>
              <w:pStyle w:val="TAC"/>
              <w:rPr>
                <w:b/>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3.5</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 xml:space="preserve">Cross-Correlations </w:t>
            </w: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0.4</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0.4</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0.8 </w:t>
            </w:r>
          </w:p>
        </w:tc>
        <w:tc>
          <w:tcPr>
            <w:tcW w:w="782" w:type="pct"/>
          </w:tcPr>
          <w:p w:rsidR="003430A6" w:rsidRPr="00147F39" w:rsidRDefault="003430A6" w:rsidP="00527592">
            <w:pPr>
              <w:pStyle w:val="TAC"/>
              <w:rPr>
                <w:szCs w:val="18"/>
              </w:rPr>
            </w:pPr>
            <w:r w:rsidRPr="00147F39">
              <w:rPr>
                <w:szCs w:val="18"/>
              </w:rPr>
              <w:t xml:space="preserve">0.4 </w:t>
            </w:r>
          </w:p>
        </w:tc>
        <w:tc>
          <w:tcPr>
            <w:tcW w:w="342" w:type="pct"/>
            <w:vAlign w:val="center"/>
          </w:tcPr>
          <w:p w:rsidR="003430A6" w:rsidRPr="00147F39" w:rsidRDefault="003430A6" w:rsidP="00527592">
            <w:pPr>
              <w:pStyle w:val="TAC"/>
              <w:rPr>
                <w:szCs w:val="18"/>
              </w:rPr>
            </w:pPr>
            <w:r w:rsidRPr="00147F39">
              <w:rPr>
                <w:szCs w:val="18"/>
                <w:lang w:eastAsia="ko-KR"/>
              </w:rPr>
              <w:t>0.4</w:t>
            </w:r>
          </w:p>
        </w:tc>
        <w:tc>
          <w:tcPr>
            <w:tcW w:w="733" w:type="pct"/>
            <w:vAlign w:val="center"/>
          </w:tcPr>
          <w:p w:rsidR="003430A6" w:rsidRPr="00147F39" w:rsidRDefault="003430A6" w:rsidP="00527592">
            <w:pPr>
              <w:pStyle w:val="TAC"/>
              <w:rPr>
                <w:szCs w:val="18"/>
              </w:rPr>
            </w:pPr>
            <w:r w:rsidRPr="00147F39">
              <w:rPr>
                <w:szCs w:val="18"/>
              </w:rPr>
              <w:t>0.8</w:t>
            </w:r>
          </w:p>
        </w:tc>
        <w:tc>
          <w:tcPr>
            <w:tcW w:w="782" w:type="pct"/>
            <w:vAlign w:val="center"/>
          </w:tcPr>
          <w:p w:rsidR="003430A6" w:rsidRPr="00147F39" w:rsidRDefault="003430A6" w:rsidP="00527592">
            <w:pPr>
              <w:pStyle w:val="TAC"/>
              <w:rPr>
                <w:szCs w:val="18"/>
              </w:rPr>
            </w:pPr>
            <w:r w:rsidRPr="00147F39">
              <w:rPr>
                <w:szCs w:val="18"/>
              </w:rPr>
              <w:t>0.6</w:t>
            </w:r>
          </w:p>
        </w:tc>
        <w:tc>
          <w:tcPr>
            <w:tcW w:w="369" w:type="pct"/>
            <w:vAlign w:val="center"/>
          </w:tcPr>
          <w:p w:rsidR="003430A6" w:rsidRPr="00147F39" w:rsidRDefault="003430A6" w:rsidP="00527592">
            <w:pPr>
              <w:pStyle w:val="TAC"/>
              <w:rPr>
                <w:szCs w:val="18"/>
              </w:rPr>
            </w:pPr>
            <w:r w:rsidRPr="00147F39">
              <w:rPr>
                <w:szCs w:val="18"/>
                <w:lang w:eastAsia="ko-KR"/>
              </w:rPr>
              <w:t>0.4</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-0.4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0.2</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-0.6</w:t>
            </w:r>
          </w:p>
        </w:tc>
        <w:tc>
          <w:tcPr>
            <w:tcW w:w="369" w:type="pct"/>
            <w:vAlign w:val="center"/>
          </w:tcPr>
          <w:p w:rsidR="003430A6" w:rsidRPr="00147F39" w:rsidRDefault="003430A6" w:rsidP="00527592">
            <w:pPr>
              <w:pStyle w:val="TAC"/>
              <w:rPr>
                <w:szCs w:val="18"/>
              </w:rPr>
            </w:pPr>
            <w:r w:rsidRPr="00147F39">
              <w:rPr>
                <w:szCs w:val="18"/>
                <w:lang w:eastAsia="ko-KR"/>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-0.7 </w:t>
            </w:r>
          </w:p>
        </w:tc>
        <w:tc>
          <w:tcPr>
            <w:tcW w:w="342" w:type="pct"/>
            <w:vAlign w:val="center"/>
          </w:tcPr>
          <w:p w:rsidR="003430A6" w:rsidRPr="00147F39" w:rsidRDefault="003430A6" w:rsidP="00527592">
            <w:pPr>
              <w:pStyle w:val="TAC"/>
              <w:rPr>
                <w:szCs w:val="18"/>
              </w:rPr>
            </w:pPr>
            <w:r w:rsidRPr="00147F39">
              <w:rPr>
                <w:szCs w:val="18"/>
              </w:rPr>
              <w:t>-0.5</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-0.2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-0.3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-0.2</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-0.7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-0.8</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lang w:eastAsia="ko-KR"/>
              </w:rPr>
              <w:t>-0.6</w:t>
            </w:r>
          </w:p>
        </w:tc>
        <w:tc>
          <w:tcPr>
            <w:tcW w:w="733" w:type="pct"/>
            <w:vAlign w:val="center"/>
          </w:tcPr>
          <w:p w:rsidR="003430A6" w:rsidRPr="00147F39" w:rsidRDefault="003430A6" w:rsidP="00527592">
            <w:pPr>
              <w:pStyle w:val="TAC"/>
              <w:rPr>
                <w:szCs w:val="18"/>
              </w:rPr>
            </w:pPr>
            <w:r w:rsidRPr="00147F39">
              <w:rPr>
                <w:szCs w:val="18"/>
              </w:rPr>
              <w:t>-0.2</w:t>
            </w:r>
          </w:p>
        </w:tc>
        <w:tc>
          <w:tcPr>
            <w:tcW w:w="782" w:type="pct"/>
            <w:vAlign w:val="center"/>
          </w:tcPr>
          <w:p w:rsidR="003430A6" w:rsidRPr="00147F39" w:rsidRDefault="003430A6" w:rsidP="00527592">
            <w:pPr>
              <w:pStyle w:val="TAC"/>
              <w:rPr>
                <w:szCs w:val="18"/>
              </w:rPr>
            </w:pPr>
            <w:r w:rsidRPr="00147F39">
              <w:rPr>
                <w:szCs w:val="18"/>
              </w:rPr>
              <w:t>-0.5</w:t>
            </w:r>
          </w:p>
        </w:tc>
        <w:tc>
          <w:tcPr>
            <w:tcW w:w="369" w:type="pct"/>
            <w:vAlign w:val="center"/>
          </w:tcPr>
          <w:p w:rsidR="003430A6" w:rsidRPr="00147F39" w:rsidRDefault="003430A6" w:rsidP="00527592">
            <w:pPr>
              <w:pStyle w:val="TAC"/>
              <w:rPr>
                <w:szCs w:val="18"/>
              </w:rPr>
            </w:pPr>
            <w:r w:rsidRPr="00147F39">
              <w:rPr>
                <w:szCs w:val="18"/>
                <w:lang w:eastAsia="ko-KR"/>
              </w:rPr>
              <w:t>-0.6</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0.2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-0.2</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lang w:eastAsia="ko-KR"/>
              </w:rPr>
              <w:t>-0.2</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0.5</w:t>
            </w:r>
          </w:p>
        </w:tc>
        <w:tc>
          <w:tcPr>
            <w:tcW w:w="369" w:type="pct"/>
            <w:vAlign w:val="center"/>
          </w:tcPr>
          <w:p w:rsidR="003430A6" w:rsidRPr="00147F39" w:rsidRDefault="003430A6" w:rsidP="00527592">
            <w:pPr>
              <w:pStyle w:val="TAC"/>
              <w:rPr>
                <w:szCs w:val="18"/>
              </w:rPr>
            </w:pPr>
            <w:r w:rsidRPr="00147F39">
              <w:rPr>
                <w:szCs w:val="18"/>
                <w:lang w:eastAsia="ko-KR"/>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rsidR="003430A6" w:rsidRPr="00147F39" w:rsidRDefault="003430A6" w:rsidP="00527592">
            <w:pPr>
              <w:pStyle w:val="TAC"/>
              <w:rPr>
                <w:szCs w:val="18"/>
              </w:rPr>
            </w:pPr>
            <w:r w:rsidRPr="00147F39">
              <w:rPr>
                <w:rFonts w:hint="eastAsia"/>
                <w:szCs w:val="18"/>
              </w:rPr>
              <w:t xml:space="preserve">0.3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-0.1</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w:t>
            </w:r>
          </w:p>
        </w:tc>
        <w:tc>
          <w:tcPr>
            <w:tcW w:w="733" w:type="pct"/>
            <w:vAlign w:val="center"/>
          </w:tcPr>
          <w:p w:rsidR="003430A6" w:rsidRPr="00147F39" w:rsidRDefault="003430A6" w:rsidP="00527592">
            <w:pPr>
              <w:pStyle w:val="TAC"/>
              <w:rPr>
                <w:szCs w:val="18"/>
              </w:rPr>
            </w:pPr>
            <w:r w:rsidRPr="00147F39">
              <w:rPr>
                <w:szCs w:val="18"/>
              </w:rPr>
              <w:t>-0.3</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0.2 </w:t>
            </w:r>
          </w:p>
        </w:tc>
        <w:tc>
          <w:tcPr>
            <w:tcW w:w="342" w:type="pct"/>
            <w:vAlign w:val="center"/>
          </w:tcPr>
          <w:p w:rsidR="003430A6" w:rsidRPr="00147F39" w:rsidRDefault="003430A6" w:rsidP="00527592">
            <w:pPr>
              <w:pStyle w:val="TAC"/>
              <w:rPr>
                <w:szCs w:val="18"/>
              </w:rPr>
            </w:pPr>
            <w:r w:rsidRPr="00147F39">
              <w:rPr>
                <w:szCs w:val="18"/>
                <w:lang w:eastAsia="ko-KR"/>
              </w:rPr>
              <w:t>0.5</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0.5</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0.5</w:t>
            </w:r>
          </w:p>
        </w:tc>
      </w:tr>
      <w:tr w:rsidR="00563388" w:rsidRPr="00147F39" w:rsidTr="00C373FF">
        <w:trPr>
          <w:cantSplit/>
          <w:jc w:val="center"/>
        </w:trPr>
        <w:tc>
          <w:tcPr>
            <w:tcW w:w="1210" w:type="pct"/>
            <w:gridSpan w:val="2"/>
            <w:vAlign w:val="center"/>
          </w:tcPr>
          <w:p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rsidR="003430A6" w:rsidRPr="00147F39" w:rsidRDefault="003430A6" w:rsidP="00527592">
            <w:pPr>
              <w:pStyle w:val="TAC"/>
              <w:rPr>
                <w:szCs w:val="18"/>
              </w:rPr>
            </w:pPr>
            <w:r w:rsidRPr="00147F39">
              <w:rPr>
                <w:rFonts w:hint="eastAsia"/>
                <w:szCs w:val="18"/>
              </w:rPr>
              <w:t>3</w:t>
            </w:r>
          </w:p>
        </w:tc>
        <w:tc>
          <w:tcPr>
            <w:tcW w:w="782" w:type="pct"/>
            <w:vAlign w:val="center"/>
          </w:tcPr>
          <w:p w:rsidR="003430A6" w:rsidRPr="00147F39" w:rsidRDefault="003430A6" w:rsidP="00527592">
            <w:pPr>
              <w:pStyle w:val="TAC"/>
              <w:rPr>
                <w:szCs w:val="18"/>
              </w:rPr>
            </w:pPr>
            <w:r w:rsidRPr="00147F39">
              <w:rPr>
                <w:szCs w:val="18"/>
              </w:rPr>
              <w:t>2.1</w:t>
            </w:r>
          </w:p>
        </w:tc>
        <w:tc>
          <w:tcPr>
            <w:tcW w:w="342" w:type="pct"/>
            <w:vAlign w:val="center"/>
          </w:tcPr>
          <w:p w:rsidR="003430A6" w:rsidRPr="00147F39" w:rsidRDefault="003430A6" w:rsidP="00527592">
            <w:pPr>
              <w:pStyle w:val="TAC"/>
              <w:rPr>
                <w:szCs w:val="18"/>
              </w:rPr>
            </w:pPr>
            <w:r w:rsidRPr="00147F39">
              <w:rPr>
                <w:szCs w:val="18"/>
              </w:rPr>
              <w:t>2.2</w:t>
            </w:r>
          </w:p>
        </w:tc>
        <w:tc>
          <w:tcPr>
            <w:tcW w:w="733" w:type="pct"/>
            <w:vAlign w:val="center"/>
          </w:tcPr>
          <w:p w:rsidR="003430A6" w:rsidRPr="00147F39" w:rsidRDefault="003430A6" w:rsidP="00527592">
            <w:pPr>
              <w:pStyle w:val="TAC"/>
              <w:rPr>
                <w:szCs w:val="18"/>
              </w:rPr>
            </w:pPr>
            <w:r w:rsidRPr="00147F39">
              <w:rPr>
                <w:szCs w:val="18"/>
              </w:rPr>
              <w:t>2.5</w:t>
            </w:r>
          </w:p>
        </w:tc>
        <w:tc>
          <w:tcPr>
            <w:tcW w:w="782" w:type="pct"/>
            <w:vAlign w:val="center"/>
          </w:tcPr>
          <w:p w:rsidR="003430A6" w:rsidRPr="00147F39" w:rsidRDefault="003430A6" w:rsidP="00527592">
            <w:pPr>
              <w:pStyle w:val="TAC"/>
              <w:rPr>
                <w:szCs w:val="18"/>
              </w:rPr>
            </w:pPr>
            <w:r w:rsidRPr="00147F39">
              <w:rPr>
                <w:szCs w:val="18"/>
              </w:rPr>
              <w:t>2.3</w:t>
            </w:r>
          </w:p>
        </w:tc>
        <w:tc>
          <w:tcPr>
            <w:tcW w:w="369" w:type="pct"/>
            <w:vAlign w:val="center"/>
          </w:tcPr>
          <w:p w:rsidR="003430A6" w:rsidRPr="00147F39" w:rsidRDefault="003430A6" w:rsidP="00527592">
            <w:pPr>
              <w:pStyle w:val="TAC"/>
              <w:rPr>
                <w:szCs w:val="18"/>
              </w:rPr>
            </w:pPr>
            <w:r w:rsidRPr="00147F39">
              <w:rPr>
                <w:szCs w:val="18"/>
              </w:rPr>
              <w:t>2.2</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rsidR="003430A6" w:rsidRPr="00147F39" w:rsidRDefault="003430A6" w:rsidP="00527592">
            <w:pPr>
              <w:pStyle w:val="TAC"/>
              <w:rPr>
                <w:szCs w:val="18"/>
              </w:rPr>
            </w:pPr>
            <w:r w:rsidRPr="00147F39">
              <w:rPr>
                <w:szCs w:val="18"/>
                <w:lang w:bidi="ar-LY"/>
              </w:rPr>
              <w:t>9</w:t>
            </w:r>
          </w:p>
        </w:tc>
        <w:tc>
          <w:tcPr>
            <w:tcW w:w="782" w:type="pct"/>
            <w:vAlign w:val="center"/>
          </w:tcPr>
          <w:p w:rsidR="003430A6" w:rsidRPr="00147F39" w:rsidRDefault="003430A6" w:rsidP="00527592">
            <w:pPr>
              <w:pStyle w:val="TAC"/>
              <w:rPr>
                <w:szCs w:val="18"/>
              </w:rPr>
            </w:pPr>
            <w:r w:rsidRPr="00147F39">
              <w:rPr>
                <w:szCs w:val="18"/>
                <w:lang w:bidi="ar-LY"/>
              </w:rPr>
              <w:t>8.0</w:t>
            </w:r>
          </w:p>
        </w:tc>
        <w:tc>
          <w:tcPr>
            <w:tcW w:w="342" w:type="pct"/>
            <w:vAlign w:val="center"/>
          </w:tcPr>
          <w:p w:rsidR="003430A6" w:rsidRPr="00147F39" w:rsidRDefault="003430A6" w:rsidP="00527592">
            <w:pPr>
              <w:pStyle w:val="TAC"/>
              <w:rPr>
                <w:szCs w:val="18"/>
              </w:rPr>
            </w:pPr>
            <w:r w:rsidRPr="00147F39">
              <w:rPr>
                <w:szCs w:val="18"/>
              </w:rPr>
              <w:t>9</w:t>
            </w:r>
          </w:p>
        </w:tc>
        <w:tc>
          <w:tcPr>
            <w:tcW w:w="733" w:type="pct"/>
            <w:vAlign w:val="center"/>
          </w:tcPr>
          <w:p w:rsidR="003430A6" w:rsidRPr="00147F39" w:rsidRDefault="003430A6" w:rsidP="00527592">
            <w:pPr>
              <w:pStyle w:val="TAC"/>
              <w:rPr>
                <w:szCs w:val="18"/>
              </w:rPr>
            </w:pPr>
            <w:r w:rsidRPr="00147F39">
              <w:rPr>
                <w:szCs w:val="18"/>
                <w:lang w:bidi="ar-LY"/>
              </w:rPr>
              <w:t>8</w:t>
            </w:r>
          </w:p>
        </w:tc>
        <w:tc>
          <w:tcPr>
            <w:tcW w:w="782" w:type="pct"/>
            <w:vAlign w:val="center"/>
          </w:tcPr>
          <w:p w:rsidR="003430A6" w:rsidRPr="00147F39" w:rsidRDefault="003430A6" w:rsidP="00527592">
            <w:pPr>
              <w:pStyle w:val="TAC"/>
              <w:rPr>
                <w:szCs w:val="18"/>
              </w:rPr>
            </w:pPr>
            <w:r w:rsidRPr="00147F39">
              <w:rPr>
                <w:szCs w:val="18"/>
              </w:rPr>
              <w:t>7</w:t>
            </w:r>
          </w:p>
        </w:tc>
        <w:tc>
          <w:tcPr>
            <w:tcW w:w="369" w:type="pct"/>
            <w:vAlign w:val="center"/>
          </w:tcPr>
          <w:p w:rsidR="003430A6" w:rsidRPr="00147F39" w:rsidRDefault="003430A6" w:rsidP="00527592">
            <w:pPr>
              <w:pStyle w:val="TAC"/>
              <w:rPr>
                <w:szCs w:val="18"/>
              </w:rPr>
            </w:pPr>
            <w:r w:rsidRPr="00147F39">
              <w:rPr>
                <w:szCs w:val="18"/>
              </w:rPr>
              <w:t>9</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rsidR="003430A6" w:rsidRPr="00147F39" w:rsidRDefault="003430A6" w:rsidP="00527592">
            <w:pPr>
              <w:pStyle w:val="TAC"/>
              <w:rPr>
                <w:szCs w:val="18"/>
                <w:lang w:bidi="ar-LY"/>
              </w:rPr>
            </w:pPr>
            <w:r w:rsidRPr="00147F39">
              <w:rPr>
                <w:szCs w:val="18"/>
                <w:lang w:bidi="ar-LY"/>
              </w:rPr>
              <w:t>3</w:t>
            </w:r>
          </w:p>
        </w:tc>
        <w:tc>
          <w:tcPr>
            <w:tcW w:w="782" w:type="pct"/>
            <w:vAlign w:val="center"/>
          </w:tcPr>
          <w:p w:rsidR="003430A6" w:rsidRPr="00147F39" w:rsidRDefault="003430A6" w:rsidP="00527592">
            <w:pPr>
              <w:pStyle w:val="TAC"/>
              <w:rPr>
                <w:szCs w:val="18"/>
                <w:lang w:bidi="ar-LY"/>
              </w:rPr>
            </w:pPr>
            <w:r w:rsidRPr="00147F39">
              <w:rPr>
                <w:szCs w:val="18"/>
                <w:lang w:bidi="ar-LY"/>
              </w:rPr>
              <w:t>3</w:t>
            </w:r>
          </w:p>
        </w:tc>
        <w:tc>
          <w:tcPr>
            <w:tcW w:w="342" w:type="pct"/>
            <w:vAlign w:val="center"/>
          </w:tcPr>
          <w:p w:rsidR="003430A6" w:rsidRPr="00147F39" w:rsidRDefault="003430A6" w:rsidP="00527592">
            <w:pPr>
              <w:pStyle w:val="TAC"/>
              <w:rPr>
                <w:szCs w:val="18"/>
              </w:rPr>
            </w:pPr>
            <w:r w:rsidRPr="00147F39">
              <w:rPr>
                <w:szCs w:val="18"/>
              </w:rPr>
              <w:t>5</w:t>
            </w:r>
          </w:p>
        </w:tc>
        <w:tc>
          <w:tcPr>
            <w:tcW w:w="733" w:type="pct"/>
            <w:vAlign w:val="center"/>
          </w:tcPr>
          <w:p w:rsidR="003430A6" w:rsidRPr="00147F39" w:rsidRDefault="003430A6" w:rsidP="00527592">
            <w:pPr>
              <w:pStyle w:val="TAC"/>
              <w:rPr>
                <w:szCs w:val="18"/>
                <w:lang w:bidi="ar-LY"/>
              </w:rPr>
            </w:pPr>
            <w:r w:rsidRPr="00147F39">
              <w:rPr>
                <w:szCs w:val="18"/>
                <w:lang w:bidi="ar-LY"/>
              </w:rPr>
              <w:t>4</w:t>
            </w:r>
          </w:p>
        </w:tc>
        <w:tc>
          <w:tcPr>
            <w:tcW w:w="782" w:type="pct"/>
            <w:vAlign w:val="center"/>
          </w:tcPr>
          <w:p w:rsidR="003430A6" w:rsidRPr="00147F39" w:rsidRDefault="003430A6" w:rsidP="00527592">
            <w:pPr>
              <w:pStyle w:val="TAC"/>
              <w:rPr>
                <w:szCs w:val="18"/>
              </w:rPr>
            </w:pPr>
            <w:r w:rsidRPr="00147F39">
              <w:rPr>
                <w:szCs w:val="18"/>
              </w:rPr>
              <w:t>3</w:t>
            </w:r>
          </w:p>
        </w:tc>
        <w:tc>
          <w:tcPr>
            <w:tcW w:w="369" w:type="pct"/>
            <w:vAlign w:val="center"/>
          </w:tcPr>
          <w:p w:rsidR="003430A6" w:rsidRPr="00147F39" w:rsidRDefault="003430A6" w:rsidP="00527592">
            <w:pPr>
              <w:pStyle w:val="TAC"/>
              <w:rPr>
                <w:szCs w:val="18"/>
              </w:rPr>
            </w:pPr>
            <w:r w:rsidRPr="00147F39">
              <w:rPr>
                <w:szCs w:val="18"/>
              </w:rPr>
              <w:t>5</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v:shape id="_x0000_i1328" type="#_x0000_t75" style="width:14.25pt;height:14.25pt" o:ole="">
                  <v:imagedata r:id="rId643" o:title=""/>
                </v:shape>
                <o:OLEObject Type="Embed" ProgID="Equation.3" ShapeID="_x0000_i1328" DrawAspect="Content" ObjectID="_1632232662" r:id="rId644"/>
              </w:objec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rsidR="003430A6" w:rsidRPr="00147F39" w:rsidRDefault="003430A6" w:rsidP="00527592">
            <w:pPr>
              <w:pStyle w:val="TAC"/>
              <w:rPr>
                <w:szCs w:val="18"/>
                <w:lang w:eastAsia="ko-KR"/>
              </w:rPr>
            </w:pPr>
            <w:r w:rsidRPr="00147F39">
              <w:rPr>
                <w:szCs w:val="18"/>
              </w:rPr>
              <w:t>12</w:t>
            </w:r>
          </w:p>
        </w:tc>
        <w:tc>
          <w:tcPr>
            <w:tcW w:w="733" w:type="pct"/>
            <w:vAlign w:val="center"/>
          </w:tcPr>
          <w:p w:rsidR="003430A6" w:rsidRPr="00147F39" w:rsidRDefault="003430A6" w:rsidP="00527592">
            <w:pPr>
              <w:pStyle w:val="TAC"/>
              <w:rPr>
                <w:szCs w:val="18"/>
              </w:rPr>
            </w:pPr>
            <w:r w:rsidRPr="00147F39">
              <w:rPr>
                <w:szCs w:val="18"/>
                <w:lang w:bidi="ar-LY"/>
              </w:rPr>
              <w:t>12</w:t>
            </w:r>
          </w:p>
        </w:tc>
        <w:tc>
          <w:tcPr>
            <w:tcW w:w="782" w:type="pct"/>
            <w:vAlign w:val="center"/>
          </w:tcPr>
          <w:p w:rsidR="003430A6" w:rsidRPr="00147F39" w:rsidRDefault="003430A6" w:rsidP="00527592">
            <w:pPr>
              <w:pStyle w:val="TAC"/>
              <w:rPr>
                <w:szCs w:val="18"/>
              </w:rPr>
            </w:pPr>
            <w:r w:rsidRPr="00147F39">
              <w:rPr>
                <w:szCs w:val="18"/>
                <w:lang w:bidi="ar-LY"/>
              </w:rPr>
              <w:t>20</w:t>
            </w:r>
          </w:p>
        </w:tc>
        <w:tc>
          <w:tcPr>
            <w:tcW w:w="369" w:type="pct"/>
            <w:vAlign w:val="center"/>
          </w:tcPr>
          <w:p w:rsidR="003430A6" w:rsidRPr="00147F39" w:rsidRDefault="003430A6" w:rsidP="00527592">
            <w:pPr>
              <w:pStyle w:val="TAC"/>
              <w:rPr>
                <w:szCs w:val="18"/>
                <w:lang w:eastAsia="ko-KR"/>
              </w:rPr>
            </w:pPr>
            <w:r w:rsidRPr="00147F39">
              <w:rPr>
                <w:szCs w:val="18"/>
              </w:rPr>
              <w:t>12</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v:shape id="_x0000_i1329" type="#_x0000_t75" style="width:16.5pt;height:14.25pt" o:ole="">
                  <v:imagedata r:id="rId645" o:title=""/>
                </v:shape>
                <o:OLEObject Type="Embed" ProgID="Equation.3" ShapeID="_x0000_i1329" DrawAspect="Content" ObjectID="_1632232663" r:id="rId646"/>
              </w:objec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rsidR="003430A6" w:rsidRPr="00147F39" w:rsidRDefault="003430A6" w:rsidP="00527592">
            <w:pPr>
              <w:pStyle w:val="TAC"/>
              <w:rPr>
                <w:szCs w:val="18"/>
                <w:lang w:eastAsia="ko-KR"/>
              </w:rPr>
            </w:pPr>
            <w:r w:rsidRPr="00147F39">
              <w:rPr>
                <w:szCs w:val="18"/>
              </w:rPr>
              <w:t>20</w:t>
            </w:r>
          </w:p>
        </w:tc>
        <w:tc>
          <w:tcPr>
            <w:tcW w:w="733" w:type="pct"/>
            <w:vAlign w:val="center"/>
          </w:tcPr>
          <w:p w:rsidR="003430A6" w:rsidRPr="00147F39" w:rsidRDefault="003430A6" w:rsidP="00527592">
            <w:pPr>
              <w:pStyle w:val="TAC"/>
              <w:rPr>
                <w:szCs w:val="18"/>
              </w:rPr>
            </w:pPr>
            <w:r w:rsidRPr="00147F39">
              <w:rPr>
                <w:szCs w:val="18"/>
                <w:lang w:bidi="ar-LY"/>
              </w:rPr>
              <w:t>20</w:t>
            </w:r>
          </w:p>
        </w:tc>
        <w:tc>
          <w:tcPr>
            <w:tcW w:w="782" w:type="pct"/>
            <w:vAlign w:val="center"/>
          </w:tcPr>
          <w:p w:rsidR="003430A6" w:rsidRPr="00147F39" w:rsidRDefault="003430A6" w:rsidP="00527592">
            <w:pPr>
              <w:pStyle w:val="TAC"/>
              <w:rPr>
                <w:szCs w:val="18"/>
              </w:rPr>
            </w:pPr>
            <w:r w:rsidRPr="00147F39">
              <w:rPr>
                <w:szCs w:val="18"/>
                <w:lang w:bidi="ar-LY"/>
              </w:rPr>
              <w:t>20</w:t>
            </w:r>
          </w:p>
        </w:tc>
        <w:tc>
          <w:tcPr>
            <w:tcW w:w="369" w:type="pct"/>
            <w:vAlign w:val="center"/>
          </w:tcPr>
          <w:p w:rsidR="003430A6" w:rsidRPr="00147F39" w:rsidRDefault="003430A6" w:rsidP="00527592">
            <w:pPr>
              <w:pStyle w:val="TAC"/>
              <w:rPr>
                <w:szCs w:val="18"/>
                <w:lang w:eastAsia="ko-KR"/>
              </w:rPr>
            </w:pPr>
            <w:r w:rsidRPr="00147F39">
              <w:rPr>
                <w:szCs w:val="18"/>
              </w:rPr>
              <w:t>20</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330" type="#_x0000_t75" style="width:18.75pt;height:18.75pt" o:ole="">
                  <v:imagedata r:id="rId647" o:title=""/>
                </v:shape>
                <o:OLEObject Type="Embed" ProgID="Equation.3" ShapeID="_x0000_i1330" DrawAspect="Content" ObjectID="_1632232664" r:id="rId648"/>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rsidR="003430A6" w:rsidRPr="00147F39" w:rsidRDefault="003430A6" w:rsidP="00527592">
            <w:pPr>
              <w:pStyle w:val="TAC"/>
              <w:rPr>
                <w:szCs w:val="18"/>
                <w:lang w:eastAsia="ko-KR"/>
              </w:rPr>
            </w:pPr>
            <w:r w:rsidRPr="00147F39">
              <w:rPr>
                <w:rFonts w:hint="eastAsia"/>
                <w:szCs w:val="18"/>
                <w:lang w:eastAsia="ko-KR"/>
              </w:rPr>
              <w:t>11</w:t>
            </w:r>
          </w:p>
        </w:tc>
        <w:tc>
          <w:tcPr>
            <w:tcW w:w="733" w:type="pct"/>
            <w:vAlign w:val="center"/>
          </w:tcPr>
          <w:p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rsidR="003430A6" w:rsidRPr="00147F39" w:rsidRDefault="003430A6" w:rsidP="00527592">
            <w:pPr>
              <w:pStyle w:val="TAC"/>
              <w:rPr>
                <w:szCs w:val="18"/>
                <w:lang w:eastAsia="ko-KR"/>
              </w:rPr>
            </w:pPr>
            <w:r w:rsidRPr="00147F39">
              <w:rPr>
                <w:rFonts w:hint="eastAsia"/>
                <w:szCs w:val="18"/>
                <w:lang w:eastAsia="ko-KR"/>
              </w:rPr>
              <w:t>11</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331" type="#_x0000_t75" style="width:23.25pt;height:18.75pt" o:ole="">
                  <v:imagedata r:id="rId649" o:title=""/>
                </v:shape>
                <o:OLEObject Type="Embed" ProgID="Equation.3" ShapeID="_x0000_i1331" DrawAspect="Content" ObjectID="_1632232665" r:id="rId650"/>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5</w:t>
            </w:r>
          </w:p>
        </w:tc>
        <w:tc>
          <w:tcPr>
            <w:tcW w:w="733" w:type="pct"/>
            <w:vAlign w:val="center"/>
          </w:tcPr>
          <w:p w:rsidR="003430A6" w:rsidRPr="00147F39" w:rsidRDefault="003430A6" w:rsidP="00527592">
            <w:pPr>
              <w:pStyle w:val="TAC"/>
              <w:rPr>
                <w:szCs w:val="18"/>
              </w:rPr>
            </w:pPr>
            <w:r w:rsidRPr="00147F39">
              <w:rPr>
                <w:szCs w:val="18"/>
                <w:lang w:bidi="ar-LY"/>
              </w:rPr>
              <w:t>5</w:t>
            </w:r>
          </w:p>
        </w:tc>
        <w:tc>
          <w:tcPr>
            <w:tcW w:w="782" w:type="pct"/>
            <w:vAlign w:val="center"/>
          </w:tcPr>
          <w:p w:rsidR="003430A6" w:rsidRPr="00147F39" w:rsidRDefault="003430A6" w:rsidP="00527592">
            <w:pPr>
              <w:pStyle w:val="TAC"/>
              <w:rPr>
                <w:szCs w:val="18"/>
              </w:rPr>
            </w:pPr>
            <w:r w:rsidRPr="00147F39">
              <w:rPr>
                <w:szCs w:val="18"/>
                <w:lang w:bidi="ar-LY"/>
              </w:rPr>
              <w:t>2</w:t>
            </w:r>
          </w:p>
        </w:tc>
        <w:tc>
          <w:tcPr>
            <w:tcW w:w="369" w:type="pct"/>
            <w:vAlign w:val="center"/>
          </w:tcPr>
          <w:p w:rsidR="003430A6" w:rsidRPr="00147F39" w:rsidRDefault="003430A6" w:rsidP="00527592">
            <w:pPr>
              <w:pStyle w:val="TAC"/>
              <w:rPr>
                <w:szCs w:val="18"/>
              </w:rPr>
            </w:pPr>
            <w:r w:rsidRPr="00147F39">
              <w:rPr>
                <w:szCs w:val="18"/>
              </w:rPr>
              <w:t>5</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2" type="#_x0000_t75" style="width:21pt;height:18.75pt" o:ole="">
                  <v:imagedata r:id="rId651" o:title=""/>
                </v:shape>
                <o:OLEObject Type="Embed" ProgID="Equation.3" ShapeID="_x0000_i1332" DrawAspect="Content" ObjectID="_1632232666" r:id="rId652"/>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rsidR="003430A6" w:rsidRPr="00147F39" w:rsidRDefault="003430A6" w:rsidP="00527592">
            <w:pPr>
              <w:pStyle w:val="TAC"/>
              <w:rPr>
                <w:szCs w:val="18"/>
              </w:rPr>
            </w:pPr>
            <w:r w:rsidRPr="00147F39">
              <w:rPr>
                <w:szCs w:val="18"/>
              </w:rPr>
              <w:t>8</w:t>
            </w:r>
          </w:p>
        </w:tc>
        <w:tc>
          <w:tcPr>
            <w:tcW w:w="733" w:type="pct"/>
            <w:vAlign w:val="center"/>
          </w:tcPr>
          <w:p w:rsidR="003430A6" w:rsidRPr="00147F39" w:rsidRDefault="003430A6" w:rsidP="00527592">
            <w:pPr>
              <w:pStyle w:val="TAC"/>
              <w:rPr>
                <w:szCs w:val="18"/>
              </w:rPr>
            </w:pPr>
            <w:r w:rsidRPr="00147F39">
              <w:rPr>
                <w:szCs w:val="18"/>
                <w:lang w:bidi="ar-LY"/>
              </w:rPr>
              <w:t>11</w:t>
            </w:r>
          </w:p>
        </w:tc>
        <w:tc>
          <w:tcPr>
            <w:tcW w:w="782" w:type="pct"/>
            <w:vAlign w:val="center"/>
          </w:tcPr>
          <w:p w:rsidR="003430A6" w:rsidRPr="00147F39" w:rsidRDefault="003430A6" w:rsidP="00527592">
            <w:pPr>
              <w:pStyle w:val="TAC"/>
              <w:rPr>
                <w:szCs w:val="18"/>
              </w:rPr>
            </w:pPr>
            <w:r w:rsidRPr="00147F39">
              <w:rPr>
                <w:szCs w:val="18"/>
                <w:lang w:bidi="ar-LY"/>
              </w:rPr>
              <w:t>15</w:t>
            </w:r>
          </w:p>
        </w:tc>
        <w:tc>
          <w:tcPr>
            <w:tcW w:w="369" w:type="pct"/>
            <w:vAlign w:val="center"/>
          </w:tcPr>
          <w:p w:rsidR="003430A6" w:rsidRPr="00147F39" w:rsidRDefault="003430A6" w:rsidP="00527592">
            <w:pPr>
              <w:pStyle w:val="TAC"/>
              <w:rPr>
                <w:szCs w:val="18"/>
              </w:rPr>
            </w:pPr>
            <w:r w:rsidRPr="00147F39">
              <w:rPr>
                <w:szCs w:val="18"/>
              </w:rPr>
              <w:t>8</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3" type="#_x0000_t75" style="width:21pt;height:18.75pt" o:ole="">
                  <v:imagedata r:id="rId653" o:title=""/>
                </v:shape>
                <o:OLEObject Type="Embed" ProgID="Equation.3" ShapeID="_x0000_i1333" DrawAspect="Content" ObjectID="_1632232667" r:id="rId654"/>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rsidR="003430A6" w:rsidRPr="00147F39" w:rsidRDefault="003430A6" w:rsidP="00527592">
            <w:pPr>
              <w:pStyle w:val="TAC"/>
              <w:rPr>
                <w:szCs w:val="18"/>
              </w:rPr>
            </w:pPr>
            <w:r w:rsidRPr="00147F39">
              <w:rPr>
                <w:szCs w:val="18"/>
              </w:rPr>
              <w:t>3</w:t>
            </w:r>
          </w:p>
        </w:tc>
        <w:tc>
          <w:tcPr>
            <w:tcW w:w="733" w:type="pct"/>
            <w:vAlign w:val="center"/>
          </w:tcPr>
          <w:p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rsidR="003430A6" w:rsidRPr="00147F39" w:rsidRDefault="003430A6" w:rsidP="00527592">
            <w:pPr>
              <w:pStyle w:val="TAC"/>
              <w:rPr>
                <w:szCs w:val="18"/>
              </w:rPr>
            </w:pPr>
            <w:r w:rsidRPr="00147F39">
              <w:rPr>
                <w:szCs w:val="18"/>
              </w:rPr>
              <w:t>3</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rsidR="003430A6" w:rsidRPr="00147F39" w:rsidRDefault="003430A6" w:rsidP="00527592">
            <w:pPr>
              <w:pStyle w:val="TAC"/>
              <w:rPr>
                <w:szCs w:val="18"/>
              </w:rPr>
            </w:pPr>
            <w:r w:rsidRPr="00147F39">
              <w:rPr>
                <w:szCs w:val="18"/>
              </w:rPr>
              <w:t>4</w:t>
            </w:r>
          </w:p>
        </w:tc>
        <w:tc>
          <w:tcPr>
            <w:tcW w:w="733" w:type="pct"/>
            <w:vAlign w:val="center"/>
          </w:tcPr>
          <w:p w:rsidR="003430A6" w:rsidRPr="00147F39" w:rsidRDefault="003430A6" w:rsidP="00527592">
            <w:pPr>
              <w:pStyle w:val="TAC"/>
              <w:rPr>
                <w:szCs w:val="18"/>
              </w:rPr>
            </w:pPr>
            <w:r w:rsidRPr="00147F39">
              <w:rPr>
                <w:szCs w:val="18"/>
                <w:lang w:bidi="ar-LY"/>
              </w:rPr>
              <w:t>3</w:t>
            </w:r>
          </w:p>
        </w:tc>
        <w:tc>
          <w:tcPr>
            <w:tcW w:w="782" w:type="pct"/>
            <w:vAlign w:val="center"/>
          </w:tcPr>
          <w:p w:rsidR="003430A6" w:rsidRPr="00147F39" w:rsidRDefault="003430A6" w:rsidP="00527592">
            <w:pPr>
              <w:pStyle w:val="TAC"/>
              <w:rPr>
                <w:szCs w:val="18"/>
              </w:rPr>
            </w:pPr>
            <w:r w:rsidRPr="00147F39">
              <w:rPr>
                <w:szCs w:val="18"/>
                <w:lang w:bidi="ar-LY"/>
              </w:rPr>
              <w:t>3</w:t>
            </w:r>
          </w:p>
        </w:tc>
        <w:tc>
          <w:tcPr>
            <w:tcW w:w="369" w:type="pct"/>
            <w:vAlign w:val="center"/>
          </w:tcPr>
          <w:p w:rsidR="003430A6" w:rsidRPr="00147F39" w:rsidRDefault="003430A6" w:rsidP="00527592">
            <w:pPr>
              <w:pStyle w:val="TAC"/>
              <w:rPr>
                <w:szCs w:val="18"/>
              </w:rPr>
            </w:pPr>
            <w:r w:rsidRPr="00147F39">
              <w:rPr>
                <w:szCs w:val="18"/>
              </w:rPr>
              <w:t>4</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rsidR="003430A6" w:rsidRPr="00147F39" w:rsidRDefault="003430A6" w:rsidP="00527592">
            <w:pPr>
              <w:pStyle w:val="TAC"/>
              <w:rPr>
                <w:szCs w:val="18"/>
              </w:rPr>
            </w:pPr>
            <w:r w:rsidRPr="00147F39">
              <w:rPr>
                <w:i/>
                <w:szCs w:val="18"/>
              </w:rPr>
              <w:t>DS</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10</w:t>
            </w:r>
          </w:p>
        </w:tc>
        <w:tc>
          <w:tcPr>
            <w:tcW w:w="733" w:type="pct"/>
            <w:vAlign w:val="center"/>
          </w:tcPr>
          <w:p w:rsidR="003430A6" w:rsidRPr="00147F39" w:rsidRDefault="003430A6" w:rsidP="00527592">
            <w:pPr>
              <w:pStyle w:val="TAC"/>
              <w:rPr>
                <w:szCs w:val="18"/>
                <w:lang w:bidi="ar-LY"/>
              </w:rPr>
            </w:pPr>
            <w:r w:rsidRPr="00147F39">
              <w:rPr>
                <w:szCs w:val="18"/>
                <w:lang w:bidi="ar-LY"/>
              </w:rPr>
              <w:t>30</w:t>
            </w:r>
          </w:p>
        </w:tc>
        <w:tc>
          <w:tcPr>
            <w:tcW w:w="782" w:type="pct"/>
            <w:vAlign w:val="center"/>
          </w:tcPr>
          <w:p w:rsidR="003430A6" w:rsidRPr="00147F39" w:rsidRDefault="003430A6" w:rsidP="00527592">
            <w:pPr>
              <w:pStyle w:val="TAC"/>
              <w:rPr>
                <w:szCs w:val="18"/>
              </w:rPr>
            </w:pPr>
            <w:r w:rsidRPr="00147F39">
              <w:rPr>
                <w:szCs w:val="18"/>
              </w:rPr>
              <w:t>40</w:t>
            </w:r>
          </w:p>
        </w:tc>
        <w:tc>
          <w:tcPr>
            <w:tcW w:w="369" w:type="pct"/>
            <w:vAlign w:val="center"/>
          </w:tcPr>
          <w:p w:rsidR="003430A6" w:rsidRPr="00147F39" w:rsidRDefault="003430A6" w:rsidP="00527592">
            <w:pPr>
              <w:pStyle w:val="TAC"/>
              <w:rPr>
                <w:szCs w:val="18"/>
              </w:rPr>
            </w:pPr>
            <w:r w:rsidRPr="00147F39">
              <w:rPr>
                <w:szCs w:val="18"/>
              </w:rPr>
              <w:t>10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11</w:t>
            </w:r>
          </w:p>
        </w:tc>
        <w:tc>
          <w:tcPr>
            <w:tcW w:w="733" w:type="pct"/>
            <w:vAlign w:val="center"/>
          </w:tcPr>
          <w:p w:rsidR="003430A6" w:rsidRPr="00147F39" w:rsidRDefault="003430A6" w:rsidP="00527592">
            <w:pPr>
              <w:pStyle w:val="TAC"/>
              <w:rPr>
                <w:szCs w:val="18"/>
                <w:lang w:bidi="ar-LY"/>
              </w:rPr>
            </w:pPr>
            <w:r w:rsidRPr="00147F39">
              <w:rPr>
                <w:szCs w:val="18"/>
                <w:lang w:bidi="ar-LY"/>
              </w:rPr>
              <w:t>18</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11</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rsidR="003430A6" w:rsidRPr="00147F39" w:rsidRDefault="003430A6" w:rsidP="00527592">
            <w:pPr>
              <w:pStyle w:val="TAC"/>
              <w:rPr>
                <w:szCs w:val="18"/>
              </w:rPr>
            </w:pPr>
            <w:r w:rsidRPr="00147F39">
              <w:rPr>
                <w:szCs w:val="18"/>
              </w:rPr>
              <w:t>17</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17</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SF</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rsidR="003430A6" w:rsidRPr="00147F39" w:rsidRDefault="003430A6" w:rsidP="00527592">
            <w:pPr>
              <w:pStyle w:val="TAC"/>
              <w:rPr>
                <w:szCs w:val="18"/>
              </w:rPr>
            </w:pPr>
            <w:r w:rsidRPr="00147F39">
              <w:rPr>
                <w:szCs w:val="18"/>
              </w:rPr>
              <w:t>7</w:t>
            </w:r>
          </w:p>
        </w:tc>
        <w:tc>
          <w:tcPr>
            <w:tcW w:w="733" w:type="pct"/>
            <w:vAlign w:val="center"/>
          </w:tcPr>
          <w:p w:rsidR="003430A6" w:rsidRPr="00147F39" w:rsidRDefault="003430A6" w:rsidP="00527592">
            <w:pPr>
              <w:pStyle w:val="TAC"/>
              <w:rPr>
                <w:szCs w:val="18"/>
                <w:lang w:bidi="ar-LY"/>
              </w:rPr>
            </w:pPr>
            <w:r w:rsidRPr="00147F39">
              <w:rPr>
                <w:szCs w:val="18"/>
                <w:lang w:bidi="ar-LY"/>
              </w:rPr>
              <w:t>37</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7</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lang w:bidi="ar-LY"/>
              </w:rPr>
            </w:pPr>
            <w:r w:rsidRPr="00147F39">
              <w:rPr>
                <w:szCs w:val="18"/>
                <w:lang w:bidi="ar-LY"/>
              </w:rPr>
              <w:t>12</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i/>
                <w:szCs w:val="18"/>
              </w:rPr>
            </w:pPr>
            <w:r w:rsidRPr="00147F39">
              <w:rPr>
                <w:i/>
                <w:szCs w:val="18"/>
              </w:rPr>
              <w:t>ZSA</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25</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25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i/>
                <w:szCs w:val="18"/>
              </w:rPr>
            </w:pPr>
            <w:r w:rsidRPr="00147F39">
              <w:rPr>
                <w:i/>
                <w:szCs w:val="18"/>
              </w:rPr>
              <w:t>ZSD</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25</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25</w:t>
            </w:r>
          </w:p>
        </w:tc>
      </w:tr>
      <w:tr w:rsidR="003430A6" w:rsidRPr="00147F39" w:rsidTr="00563388">
        <w:trPr>
          <w:cantSplit/>
          <w:jc w:val="center"/>
        </w:trPr>
        <w:tc>
          <w:tcPr>
            <w:tcW w:w="5000" w:type="pct"/>
            <w:gridSpan w:val="8"/>
            <w:vAlign w:val="center"/>
          </w:tcPr>
          <w:p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rsidR="003430A6" w:rsidRPr="00147F39" w:rsidRDefault="003430A6" w:rsidP="00527592">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rsidR="003430A6" w:rsidRPr="00147F39" w:rsidRDefault="003430A6" w:rsidP="00527592">
            <w:pPr>
              <w:pStyle w:val="TAN"/>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rsidR="003430A6" w:rsidRPr="00147F39" w:rsidRDefault="003430A6" w:rsidP="00527592">
            <w:pPr>
              <w:pStyle w:val="TAN"/>
              <w:rPr>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rsidR="003430A6" w:rsidRPr="00147F39" w:rsidRDefault="003430A6" w:rsidP="003430A6">
      <w:pPr>
        <w:rPr>
          <w:b/>
          <w:lang w:eastAsia="ko-KR"/>
        </w:rPr>
      </w:pPr>
    </w:p>
    <w:p w:rsidR="002554B4" w:rsidRPr="00147F39" w:rsidRDefault="002554B4" w:rsidP="002554B4">
      <w:pPr>
        <w:pStyle w:val="TH"/>
        <w:rPr>
          <w:lang w:eastAsia="ko-KR"/>
        </w:rPr>
      </w:pPr>
      <w:r w:rsidRPr="00147F39">
        <w:lastRenderedPageBreak/>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6"/>
        <w:gridCol w:w="1415"/>
        <w:gridCol w:w="1296"/>
        <w:gridCol w:w="3309"/>
        <w:gridCol w:w="2788"/>
      </w:tblGrid>
      <w:tr w:rsidR="00304FE7" w:rsidRPr="00147F39" w:rsidTr="00304FE7">
        <w:trPr>
          <w:cantSplit/>
          <w:jc w:val="center"/>
        </w:trPr>
        <w:tc>
          <w:tcPr>
            <w:tcW w:w="1586" w:type="pct"/>
            <w:gridSpan w:val="2"/>
            <w:vMerge w:val="restart"/>
            <w:shd w:val="clear" w:color="auto" w:fill="E0E0E0"/>
            <w:vAlign w:val="center"/>
          </w:tcPr>
          <w:p w:rsidR="00304FE7" w:rsidRPr="00147F39" w:rsidRDefault="00304FE7" w:rsidP="00BA58A1">
            <w:pPr>
              <w:pStyle w:val="TAH"/>
              <w:rPr>
                <w:szCs w:val="18"/>
              </w:rPr>
            </w:pPr>
            <w:r w:rsidRPr="00147F39">
              <w:rPr>
                <w:szCs w:val="18"/>
              </w:rPr>
              <w:lastRenderedPageBreak/>
              <w:t>Scenarios</w:t>
            </w:r>
          </w:p>
        </w:tc>
        <w:tc>
          <w:tcPr>
            <w:tcW w:w="1354" w:type="pct"/>
            <w:gridSpan w:val="3"/>
            <w:shd w:val="clear" w:color="auto" w:fill="E0E0E0"/>
            <w:vAlign w:val="center"/>
          </w:tcPr>
          <w:p w:rsidR="00304FE7" w:rsidRPr="00147F39" w:rsidRDefault="00304FE7" w:rsidP="00BA58A1">
            <w:pPr>
              <w:pStyle w:val="TAH"/>
              <w:rPr>
                <w:szCs w:val="18"/>
                <w:lang w:eastAsia="ko-KR"/>
              </w:rPr>
            </w:pPr>
            <w:r w:rsidRPr="00147F39">
              <w:rPr>
                <w:szCs w:val="18"/>
                <w:lang w:eastAsia="ko-KR"/>
              </w:rPr>
              <w:t xml:space="preserve">RMa </w:t>
            </w:r>
          </w:p>
        </w:tc>
        <w:tc>
          <w:tcPr>
            <w:tcW w:w="2060" w:type="pct"/>
            <w:gridSpan w:val="2"/>
            <w:shd w:val="clear" w:color="auto" w:fill="E0E0E0"/>
            <w:vAlign w:val="center"/>
          </w:tcPr>
          <w:p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rsidTr="000E6D01">
        <w:trPr>
          <w:cantSplit/>
          <w:jc w:val="center"/>
        </w:trPr>
        <w:tc>
          <w:tcPr>
            <w:tcW w:w="1586" w:type="pct"/>
            <w:gridSpan w:val="2"/>
            <w:vMerge/>
            <w:shd w:val="clear" w:color="auto" w:fill="E0E0E0"/>
            <w:vAlign w:val="center"/>
          </w:tcPr>
          <w:p w:rsidR="00304FE7" w:rsidRPr="00147F39" w:rsidRDefault="00304FE7" w:rsidP="00BA58A1">
            <w:pPr>
              <w:pStyle w:val="TAH"/>
              <w:rPr>
                <w:szCs w:val="18"/>
              </w:rPr>
            </w:pPr>
          </w:p>
        </w:tc>
        <w:tc>
          <w:tcPr>
            <w:tcW w:w="438" w:type="pct"/>
            <w:shd w:val="clear" w:color="auto" w:fill="E0E0E0"/>
            <w:vAlign w:val="center"/>
          </w:tcPr>
          <w:p w:rsidR="00304FE7" w:rsidRPr="00147F39" w:rsidRDefault="00304FE7" w:rsidP="00BA58A1">
            <w:pPr>
              <w:pStyle w:val="TAH"/>
              <w:rPr>
                <w:szCs w:val="18"/>
              </w:rPr>
            </w:pPr>
            <w:r w:rsidRPr="00147F39">
              <w:rPr>
                <w:szCs w:val="18"/>
              </w:rPr>
              <w:t>LOS</w:t>
            </w:r>
          </w:p>
        </w:tc>
        <w:tc>
          <w:tcPr>
            <w:tcW w:w="478" w:type="pct"/>
            <w:shd w:val="clear" w:color="auto" w:fill="E0E0E0"/>
            <w:vAlign w:val="center"/>
          </w:tcPr>
          <w:p w:rsidR="00304FE7" w:rsidRPr="00147F39" w:rsidRDefault="00304FE7" w:rsidP="00BA58A1">
            <w:pPr>
              <w:pStyle w:val="TAH"/>
              <w:rPr>
                <w:szCs w:val="18"/>
              </w:rPr>
            </w:pPr>
            <w:r w:rsidRPr="00147F39">
              <w:rPr>
                <w:szCs w:val="18"/>
              </w:rPr>
              <w:t>NLOS</w:t>
            </w:r>
          </w:p>
        </w:tc>
        <w:tc>
          <w:tcPr>
            <w:tcW w:w="438" w:type="pct"/>
            <w:shd w:val="clear" w:color="auto" w:fill="E0E0E0"/>
          </w:tcPr>
          <w:p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rsidR="00304FE7" w:rsidRPr="00147F39" w:rsidRDefault="00304FE7" w:rsidP="00BA58A1">
            <w:pPr>
              <w:pStyle w:val="TAH"/>
              <w:rPr>
                <w:szCs w:val="18"/>
              </w:rPr>
            </w:pPr>
            <w:r w:rsidRPr="00147F39">
              <w:rPr>
                <w:szCs w:val="18"/>
              </w:rPr>
              <w:t>LOS</w:t>
            </w:r>
          </w:p>
        </w:tc>
        <w:tc>
          <w:tcPr>
            <w:tcW w:w="942" w:type="pct"/>
            <w:shd w:val="clear" w:color="auto" w:fill="E0E0E0"/>
            <w:vAlign w:val="center"/>
          </w:tcPr>
          <w:p w:rsidR="00304FE7" w:rsidRPr="00147F39" w:rsidRDefault="00304FE7" w:rsidP="00BA58A1">
            <w:pPr>
              <w:pStyle w:val="TAH"/>
              <w:rPr>
                <w:szCs w:val="18"/>
              </w:rPr>
            </w:pPr>
            <w:r w:rsidRPr="00147F39">
              <w:rPr>
                <w:szCs w:val="18"/>
              </w:rPr>
              <w:t>NLOS</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rFonts w:ascii="Symbol" w:hAnsi="Symbol"/>
                <w:i/>
                <w:szCs w:val="18"/>
              </w:rPr>
            </w:pPr>
            <w:r w:rsidRPr="00147F39">
              <w:rPr>
                <w:szCs w:val="18"/>
              </w:rPr>
              <w:t>Delay spread (DS)</w:t>
            </w:r>
          </w:p>
          <w:p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rsidR="00304FE7" w:rsidRPr="00147F39" w:rsidRDefault="00304FE7" w:rsidP="00304FE7">
            <w:pPr>
              <w:pStyle w:val="TAC"/>
              <w:rPr>
                <w:color w:val="000000"/>
                <w:kern w:val="24"/>
                <w:szCs w:val="18"/>
              </w:rPr>
            </w:pPr>
            <w:r w:rsidRPr="00147F39">
              <w:rPr>
                <w:szCs w:val="18"/>
              </w:rPr>
              <w:t>-7.49</w:t>
            </w:r>
          </w:p>
        </w:tc>
        <w:tc>
          <w:tcPr>
            <w:tcW w:w="478" w:type="pct"/>
          </w:tcPr>
          <w:p w:rsidR="00304FE7" w:rsidRPr="00147F39" w:rsidRDefault="00304FE7" w:rsidP="00304FE7">
            <w:pPr>
              <w:pStyle w:val="TAC"/>
              <w:rPr>
                <w:szCs w:val="18"/>
                <w:lang w:eastAsia="zh-CN"/>
              </w:rPr>
            </w:pPr>
            <w:r w:rsidRPr="00147F39">
              <w:rPr>
                <w:szCs w:val="18"/>
              </w:rPr>
              <w:t>-7.43</w:t>
            </w:r>
          </w:p>
        </w:tc>
        <w:tc>
          <w:tcPr>
            <w:tcW w:w="438" w:type="pct"/>
          </w:tcPr>
          <w:p w:rsidR="00304FE7" w:rsidRPr="00147F39" w:rsidRDefault="00304FE7" w:rsidP="00304FE7">
            <w:pPr>
              <w:pStyle w:val="TAC"/>
              <w:rPr>
                <w:szCs w:val="18"/>
                <w:lang w:eastAsia="zh-CN"/>
              </w:rPr>
            </w:pPr>
            <w:r w:rsidRPr="00147F39">
              <w:rPr>
                <w:szCs w:val="18"/>
                <w:lang w:bidi="ar-LY"/>
              </w:rPr>
              <w:t>-7.47</w:t>
            </w:r>
          </w:p>
        </w:tc>
        <w:tc>
          <w:tcPr>
            <w:tcW w:w="1118" w:type="pct"/>
            <w:vAlign w:val="center"/>
          </w:tcPr>
          <w:p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rsidR="00304FE7" w:rsidRPr="00147F39" w:rsidRDefault="00304FE7" w:rsidP="00304FE7">
            <w:pPr>
              <w:pStyle w:val="TAC"/>
              <w:rPr>
                <w:color w:val="000000"/>
                <w:kern w:val="24"/>
                <w:szCs w:val="18"/>
              </w:rPr>
            </w:pPr>
            <w:r w:rsidRPr="00147F39">
              <w:rPr>
                <w:szCs w:val="18"/>
              </w:rPr>
              <w:t>0.55</w:t>
            </w:r>
          </w:p>
        </w:tc>
        <w:tc>
          <w:tcPr>
            <w:tcW w:w="478" w:type="pct"/>
          </w:tcPr>
          <w:p w:rsidR="00304FE7" w:rsidRPr="00147F39" w:rsidRDefault="00304FE7" w:rsidP="00304FE7">
            <w:pPr>
              <w:pStyle w:val="TAC"/>
              <w:rPr>
                <w:szCs w:val="18"/>
                <w:lang w:eastAsia="zh-CN"/>
              </w:rPr>
            </w:pPr>
            <w:r w:rsidRPr="00147F39">
              <w:rPr>
                <w:szCs w:val="18"/>
              </w:rPr>
              <w:t>0.48</w:t>
            </w:r>
          </w:p>
        </w:tc>
        <w:tc>
          <w:tcPr>
            <w:tcW w:w="438" w:type="pct"/>
          </w:tcPr>
          <w:p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rsidR="00304FE7" w:rsidRPr="00147F39" w:rsidRDefault="00304FE7" w:rsidP="00304FE7">
            <w:pPr>
              <w:pStyle w:val="TAC"/>
              <w:rPr>
                <w:szCs w:val="18"/>
                <w:lang w:eastAsia="zh-CN"/>
              </w:rPr>
            </w:pPr>
            <w:r w:rsidRPr="00147F39">
              <w:rPr>
                <w:szCs w:val="18"/>
                <w:lang w:eastAsia="zh-CN"/>
              </w:rPr>
              <w:t>0.18</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AOD spread (ASD)</w:t>
            </w:r>
          </w:p>
          <w:p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rsidR="00304FE7" w:rsidRPr="00147F39" w:rsidRDefault="00304FE7" w:rsidP="00304FE7">
            <w:pPr>
              <w:pStyle w:val="TAC"/>
              <w:rPr>
                <w:szCs w:val="18"/>
              </w:rPr>
            </w:pPr>
            <w:r w:rsidRPr="00147F39">
              <w:rPr>
                <w:szCs w:val="18"/>
              </w:rPr>
              <w:t>0.90</w:t>
            </w:r>
          </w:p>
        </w:tc>
        <w:tc>
          <w:tcPr>
            <w:tcW w:w="478" w:type="pct"/>
          </w:tcPr>
          <w:p w:rsidR="00304FE7" w:rsidRPr="00147F39" w:rsidRDefault="00304FE7" w:rsidP="00304FE7">
            <w:pPr>
              <w:pStyle w:val="TAC"/>
              <w:rPr>
                <w:szCs w:val="18"/>
                <w:lang w:eastAsia="zh-CN"/>
              </w:rPr>
            </w:pPr>
            <w:r w:rsidRPr="00147F39">
              <w:rPr>
                <w:szCs w:val="18"/>
              </w:rPr>
              <w:t>0.95</w:t>
            </w:r>
          </w:p>
        </w:tc>
        <w:tc>
          <w:tcPr>
            <w:tcW w:w="438" w:type="pct"/>
          </w:tcPr>
          <w:p w:rsidR="00304FE7" w:rsidRPr="00147F39" w:rsidRDefault="00304FE7" w:rsidP="00304FE7">
            <w:pPr>
              <w:pStyle w:val="TAC"/>
              <w:rPr>
                <w:szCs w:val="18"/>
                <w:lang w:eastAsia="zh-CN"/>
              </w:rPr>
            </w:pPr>
            <w:r w:rsidRPr="00147F39">
              <w:rPr>
                <w:szCs w:val="18"/>
                <w:lang w:bidi="ar-LY"/>
              </w:rPr>
              <w:t>0.67</w:t>
            </w:r>
          </w:p>
        </w:tc>
        <w:tc>
          <w:tcPr>
            <w:tcW w:w="1118" w:type="pct"/>
            <w:vAlign w:val="center"/>
          </w:tcPr>
          <w:p w:rsidR="00304FE7" w:rsidRPr="00147F39" w:rsidRDefault="00304FE7" w:rsidP="00304FE7">
            <w:pPr>
              <w:pStyle w:val="TAC"/>
              <w:rPr>
                <w:szCs w:val="18"/>
                <w:lang w:eastAsia="zh-CN"/>
              </w:rPr>
            </w:pPr>
            <w:r w:rsidRPr="00147F39">
              <w:rPr>
                <w:szCs w:val="18"/>
                <w:lang w:eastAsia="zh-CN"/>
              </w:rPr>
              <w:t>1.60</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rsidR="00304FE7" w:rsidRPr="00147F39" w:rsidRDefault="00304FE7" w:rsidP="00304FE7">
            <w:pPr>
              <w:pStyle w:val="TAC"/>
              <w:rPr>
                <w:szCs w:val="18"/>
              </w:rPr>
            </w:pPr>
            <w:r w:rsidRPr="00147F39">
              <w:rPr>
                <w:szCs w:val="18"/>
              </w:rPr>
              <w:t>0.38</w:t>
            </w:r>
          </w:p>
        </w:tc>
        <w:tc>
          <w:tcPr>
            <w:tcW w:w="478" w:type="pct"/>
          </w:tcPr>
          <w:p w:rsidR="00304FE7" w:rsidRPr="00147F39" w:rsidRDefault="00304FE7" w:rsidP="00304FE7">
            <w:pPr>
              <w:pStyle w:val="TAC"/>
              <w:rPr>
                <w:szCs w:val="18"/>
                <w:lang w:eastAsia="zh-CN"/>
              </w:rPr>
            </w:pPr>
            <w:r w:rsidRPr="00147F39">
              <w:rPr>
                <w:szCs w:val="18"/>
              </w:rPr>
              <w:t>0.45</w:t>
            </w:r>
          </w:p>
        </w:tc>
        <w:tc>
          <w:tcPr>
            <w:tcW w:w="438" w:type="pct"/>
          </w:tcPr>
          <w:p w:rsidR="00304FE7" w:rsidRPr="00147F39" w:rsidRDefault="00304FE7" w:rsidP="00304FE7">
            <w:pPr>
              <w:pStyle w:val="TAC"/>
              <w:rPr>
                <w:szCs w:val="18"/>
                <w:lang w:eastAsia="zh-CN"/>
              </w:rPr>
            </w:pPr>
            <w:r w:rsidRPr="00147F39">
              <w:rPr>
                <w:szCs w:val="18"/>
                <w:lang w:bidi="ar-LY"/>
              </w:rPr>
              <w:t>0.18</w:t>
            </w:r>
          </w:p>
        </w:tc>
        <w:tc>
          <w:tcPr>
            <w:tcW w:w="1118" w:type="pct"/>
            <w:vAlign w:val="center"/>
          </w:tcPr>
          <w:p w:rsidR="00304FE7" w:rsidRPr="00147F39" w:rsidRDefault="00304FE7" w:rsidP="00304FE7">
            <w:pPr>
              <w:pStyle w:val="TAC"/>
              <w:rPr>
                <w:szCs w:val="18"/>
                <w:lang w:eastAsia="zh-CN"/>
              </w:rPr>
            </w:pPr>
            <w:r w:rsidRPr="00147F39">
              <w:rPr>
                <w:szCs w:val="18"/>
                <w:lang w:eastAsia="zh-CN"/>
              </w:rPr>
              <w:t>0.18</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AOA spread (ASA)</w:t>
            </w:r>
          </w:p>
          <w:p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rsidR="00304FE7" w:rsidRPr="00147F39" w:rsidRDefault="00304FE7" w:rsidP="00304FE7">
            <w:pPr>
              <w:pStyle w:val="TAC"/>
              <w:rPr>
                <w:szCs w:val="18"/>
              </w:rPr>
            </w:pPr>
            <w:r w:rsidRPr="00147F39">
              <w:rPr>
                <w:szCs w:val="18"/>
              </w:rPr>
              <w:t>1.52</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rsidR="00304FE7" w:rsidRPr="00147F39" w:rsidRDefault="00304FE7" w:rsidP="00304FE7">
            <w:pPr>
              <w:pStyle w:val="TAC"/>
              <w:rPr>
                <w:szCs w:val="18"/>
              </w:rPr>
            </w:pPr>
            <w:r w:rsidRPr="00147F39">
              <w:rPr>
                <w:szCs w:val="18"/>
              </w:rPr>
              <w:t>0.24</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ZOA spread (ZSA)</w:t>
            </w:r>
          </w:p>
          <w:p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rsidR="00304FE7" w:rsidRPr="00147F39" w:rsidRDefault="00304FE7" w:rsidP="00304FE7">
            <w:pPr>
              <w:pStyle w:val="TAC"/>
              <w:rPr>
                <w:szCs w:val="18"/>
              </w:rPr>
            </w:pPr>
            <w:r w:rsidRPr="00147F39">
              <w:rPr>
                <w:szCs w:val="18"/>
                <w:lang w:bidi="ar-LY"/>
              </w:rPr>
              <w:t>0.47</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rsidR="00304FE7" w:rsidRPr="00147F39" w:rsidRDefault="00304FE7" w:rsidP="00304FE7">
            <w:pPr>
              <w:pStyle w:val="TAC"/>
              <w:rPr>
                <w:szCs w:val="18"/>
              </w:rPr>
            </w:pPr>
            <w:r w:rsidRPr="00147F39">
              <w:rPr>
                <w:szCs w:val="18"/>
                <w:lang w:bidi="ar-LY"/>
              </w:rPr>
              <w:t>0.40</w:t>
            </w:r>
          </w:p>
        </w:tc>
        <w:tc>
          <w:tcPr>
            <w:tcW w:w="478" w:type="pct"/>
          </w:tcPr>
          <w:p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rsidTr="00304FE7">
        <w:trPr>
          <w:cantSplit/>
          <w:jc w:val="center"/>
        </w:trPr>
        <w:tc>
          <w:tcPr>
            <w:tcW w:w="972" w:type="pct"/>
            <w:vAlign w:val="center"/>
          </w:tcPr>
          <w:p w:rsidR="00304FE7" w:rsidRPr="00147F39" w:rsidRDefault="00304FE7" w:rsidP="00BA58A1">
            <w:pPr>
              <w:pStyle w:val="TAC"/>
              <w:rPr>
                <w:szCs w:val="18"/>
                <w:lang w:eastAsia="ko-KR"/>
              </w:rPr>
            </w:pPr>
            <w:r w:rsidRPr="00147F39">
              <w:rPr>
                <w:rFonts w:hint="eastAsia"/>
                <w:szCs w:val="18"/>
                <w:lang w:eastAsia="ko-KR"/>
              </w:rPr>
              <w:t>Shadow fading (SF) [dB]</w:t>
            </w: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rsidR="00304FE7" w:rsidRPr="00147F39" w:rsidRDefault="00304FE7" w:rsidP="00BA58A1">
            <w:pPr>
              <w:pStyle w:val="TAC"/>
              <w:rPr>
                <w:color w:val="000000"/>
                <w:kern w:val="24"/>
                <w:szCs w:val="18"/>
                <w:lang w:eastAsia="ko-KR"/>
              </w:rPr>
            </w:pPr>
            <w:r w:rsidRPr="00147F39">
              <w:rPr>
                <w:szCs w:val="18"/>
              </w:rPr>
              <w:t>See Table 7.4.1-1</w:t>
            </w:r>
          </w:p>
        </w:tc>
        <w:tc>
          <w:tcPr>
            <w:tcW w:w="438" w:type="pct"/>
          </w:tcPr>
          <w:p w:rsidR="00304FE7" w:rsidRPr="00147F39" w:rsidRDefault="00304FE7" w:rsidP="00C373FF">
            <w:pPr>
              <w:pStyle w:val="TAC"/>
              <w:rPr>
                <w:szCs w:val="18"/>
              </w:rPr>
            </w:pPr>
            <w:r w:rsidRPr="00147F39">
              <w:rPr>
                <w:szCs w:val="18"/>
              </w:rPr>
              <w:t>8</w:t>
            </w:r>
          </w:p>
        </w:tc>
        <w:tc>
          <w:tcPr>
            <w:tcW w:w="2060" w:type="pct"/>
            <w:gridSpan w:val="2"/>
            <w:vAlign w:val="center"/>
          </w:tcPr>
          <w:p w:rsidR="00304FE7" w:rsidRPr="00147F39" w:rsidRDefault="00304FE7" w:rsidP="00C373FF">
            <w:pPr>
              <w:pStyle w:val="TAC"/>
              <w:rPr>
                <w:szCs w:val="18"/>
              </w:rPr>
            </w:pPr>
            <w:r w:rsidRPr="00147F39">
              <w:rPr>
                <w:szCs w:val="18"/>
              </w:rPr>
              <w:t>See Table 7.4.1-1</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rsidR="00304FE7" w:rsidRPr="00147F39" w:rsidRDefault="00304FE7" w:rsidP="00304FE7">
            <w:pPr>
              <w:pStyle w:val="TAC"/>
              <w:rPr>
                <w:b/>
                <w:szCs w:val="18"/>
              </w:rPr>
            </w:pPr>
            <w:r w:rsidRPr="00147F39">
              <w:rPr>
                <w:szCs w:val="18"/>
              </w:rPr>
              <w:t>7</w:t>
            </w:r>
          </w:p>
        </w:tc>
        <w:tc>
          <w:tcPr>
            <w:tcW w:w="478" w:type="pct"/>
          </w:tcPr>
          <w:p w:rsidR="00304FE7" w:rsidRPr="00147F39" w:rsidDel="00472D02" w:rsidRDefault="00304FE7" w:rsidP="00304FE7">
            <w:pPr>
              <w:pStyle w:val="TAC"/>
              <w:rPr>
                <w:rFonts w:eastAsia="Microsoft YaHei"/>
                <w:bCs/>
                <w:color w:val="000000"/>
                <w:kern w:val="24"/>
                <w:szCs w:val="18"/>
                <w:lang w:eastAsia="zh-CN"/>
              </w:rPr>
            </w:pPr>
            <w:r w:rsidRPr="00147F39">
              <w:rPr>
                <w:szCs w:val="18"/>
              </w:rPr>
              <w:t>N/A</w:t>
            </w:r>
          </w:p>
        </w:tc>
        <w:tc>
          <w:tcPr>
            <w:tcW w:w="438" w:type="pct"/>
          </w:tcPr>
          <w:p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rsidR="00304FE7" w:rsidRPr="00147F39" w:rsidRDefault="00304FE7" w:rsidP="00304FE7">
            <w:pPr>
              <w:pStyle w:val="TAC"/>
              <w:rPr>
                <w:b/>
                <w:szCs w:val="18"/>
              </w:rPr>
            </w:pPr>
            <w:r w:rsidRPr="00147F39">
              <w:rPr>
                <w:szCs w:val="18"/>
              </w:rPr>
              <w:t>4</w:t>
            </w:r>
          </w:p>
        </w:tc>
        <w:tc>
          <w:tcPr>
            <w:tcW w:w="478" w:type="pct"/>
          </w:tcPr>
          <w:p w:rsidR="00304FE7" w:rsidRPr="00147F39" w:rsidDel="00472D02" w:rsidRDefault="00304FE7" w:rsidP="00304FE7">
            <w:pPr>
              <w:pStyle w:val="TAC"/>
              <w:rPr>
                <w:rFonts w:eastAsia="Microsoft YaHei"/>
                <w:color w:val="000000"/>
                <w:kern w:val="24"/>
                <w:szCs w:val="18"/>
                <w:lang w:eastAsia="zh-CN"/>
              </w:rPr>
            </w:pPr>
            <w:r w:rsidRPr="00147F39">
              <w:rPr>
                <w:szCs w:val="18"/>
              </w:rPr>
              <w:t>N/A</w:t>
            </w:r>
          </w:p>
        </w:tc>
        <w:tc>
          <w:tcPr>
            <w:tcW w:w="438" w:type="pct"/>
          </w:tcPr>
          <w:p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 xml:space="preserve">Cross-Correlations </w:t>
            </w: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-0.4</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0.4</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rPr>
            </w:pPr>
            <w:r w:rsidRPr="00147F39">
              <w:rPr>
                <w:szCs w:val="18"/>
                <w:lang w:eastAsia="zh-CN"/>
              </w:rPr>
              <w:t>0.8</w:t>
            </w:r>
          </w:p>
        </w:tc>
        <w:tc>
          <w:tcPr>
            <w:tcW w:w="942" w:type="pct"/>
            <w:vAlign w:val="center"/>
          </w:tcPr>
          <w:p w:rsidR="00304FE7" w:rsidRPr="00147F39" w:rsidRDefault="00304FE7" w:rsidP="00304FE7">
            <w:pPr>
              <w:pStyle w:val="TAC"/>
              <w:rPr>
                <w:color w:val="000000"/>
                <w:szCs w:val="18"/>
              </w:rPr>
            </w:pPr>
            <w:r w:rsidRPr="00147F39">
              <w:rPr>
                <w:szCs w:val="18"/>
                <w:lang w:eastAsia="zh-CN"/>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–0.4</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0.6</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rsidR="00304FE7" w:rsidRPr="00147F39" w:rsidRDefault="00304FE7" w:rsidP="00304FE7">
            <w:pPr>
              <w:pStyle w:val="TAC"/>
              <w:rPr>
                <w:color w:val="000000"/>
                <w:szCs w:val="18"/>
              </w:rPr>
            </w:pPr>
            <w:r w:rsidRPr="00147F39">
              <w:rPr>
                <w:szCs w:val="18"/>
                <w:lang w:eastAsia="zh-CN"/>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-0.5</w:t>
            </w:r>
          </w:p>
        </w:tc>
        <w:tc>
          <w:tcPr>
            <w:tcW w:w="478" w:type="pct"/>
          </w:tcPr>
          <w:p w:rsidR="00304FE7" w:rsidRPr="00147F39" w:rsidRDefault="00304FE7" w:rsidP="00304FE7">
            <w:pPr>
              <w:pStyle w:val="TAC"/>
              <w:rPr>
                <w:szCs w:val="18"/>
                <w:lang w:eastAsia="zh-CN"/>
              </w:rPr>
            </w:pPr>
            <w:r w:rsidRPr="00147F39">
              <w:rPr>
                <w:szCs w:val="18"/>
              </w:rPr>
              <w:t>-0.5</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–0.5</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0</w:t>
            </w:r>
          </w:p>
        </w:tc>
        <w:tc>
          <w:tcPr>
            <w:tcW w:w="438" w:type="pct"/>
          </w:tcPr>
          <w:p w:rsidR="00304FE7" w:rsidRPr="00147F39" w:rsidRDefault="00304FE7" w:rsidP="00304FE7">
            <w:pPr>
              <w:pStyle w:val="TAC"/>
              <w:rPr>
                <w:color w:val="000000"/>
                <w:szCs w:val="18"/>
              </w:rPr>
            </w:pPr>
            <w:r w:rsidRPr="00147F39">
              <w:rPr>
                <w:szCs w:val="18"/>
                <w:lang w:bidi="ar-LY"/>
              </w:rPr>
              <w:t>-0.7</w:t>
            </w:r>
          </w:p>
        </w:tc>
        <w:tc>
          <w:tcPr>
            <w:tcW w:w="1118" w:type="pct"/>
            <w:vAlign w:val="center"/>
          </w:tcPr>
          <w:p w:rsidR="00304FE7" w:rsidRPr="00147F39" w:rsidRDefault="00304FE7" w:rsidP="00304FE7">
            <w:pPr>
              <w:pStyle w:val="TAC"/>
              <w:rPr>
                <w:color w:val="000000"/>
                <w:szCs w:val="18"/>
              </w:rPr>
            </w:pPr>
            <w:r w:rsidRPr="00147F39">
              <w:rPr>
                <w:color w:val="000000"/>
                <w:szCs w:val="18"/>
              </w:rPr>
              <w:t>0.4</w:t>
            </w:r>
          </w:p>
        </w:tc>
        <w:tc>
          <w:tcPr>
            <w:tcW w:w="942" w:type="pct"/>
            <w:vAlign w:val="center"/>
          </w:tcPr>
          <w:p w:rsidR="00304FE7" w:rsidRPr="00147F39" w:rsidRDefault="00304FE7" w:rsidP="00304FE7">
            <w:pPr>
              <w:pStyle w:val="TAC"/>
              <w:rPr>
                <w:color w:val="000000"/>
                <w:szCs w:val="18"/>
              </w:rPr>
            </w:pPr>
            <w:r w:rsidRPr="00147F39">
              <w:rPr>
                <w:color w:val="000000"/>
                <w:szCs w:val="18"/>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-0.5</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0.5</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lang w:bidi="ar-LY"/>
              </w:rPr>
              <w:t>0.01</w:t>
            </w:r>
          </w:p>
        </w:tc>
        <w:tc>
          <w:tcPr>
            <w:tcW w:w="478" w:type="pct"/>
            <w:vAlign w:val="center"/>
          </w:tcPr>
          <w:p w:rsidR="00304FE7" w:rsidRPr="00147F39" w:rsidRDefault="00304FE7" w:rsidP="00BA58A1">
            <w:pPr>
              <w:pStyle w:val="TAC"/>
              <w:rPr>
                <w:color w:val="000000"/>
                <w:szCs w:val="18"/>
                <w:lang w:eastAsia="zh-CN"/>
              </w:rPr>
            </w:pPr>
            <w:r w:rsidRPr="00147F39">
              <w:rPr>
                <w:szCs w:val="18"/>
                <w:lang w:bidi="ar-LY"/>
              </w:rPr>
              <w:t>-0.04</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rsidR="00304FE7" w:rsidRPr="00147F39" w:rsidRDefault="00304FE7" w:rsidP="00BA58A1">
            <w:pPr>
              <w:pStyle w:val="TAC"/>
              <w:rPr>
                <w:szCs w:val="18"/>
              </w:rPr>
            </w:pPr>
            <w:r w:rsidRPr="00147F39">
              <w:rPr>
                <w:rFonts w:hint="eastAsia"/>
                <w:szCs w:val="18"/>
                <w:lang w:eastAsia="zh-CN"/>
              </w:rPr>
              <w:t>0</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lang w:bidi="ar-LY"/>
              </w:rPr>
              <w:t>-0.17</w:t>
            </w:r>
          </w:p>
        </w:tc>
        <w:tc>
          <w:tcPr>
            <w:tcW w:w="478" w:type="pct"/>
            <w:vAlign w:val="center"/>
          </w:tcPr>
          <w:p w:rsidR="00304FE7" w:rsidRPr="00147F39" w:rsidRDefault="00304FE7" w:rsidP="00BA58A1">
            <w:pPr>
              <w:pStyle w:val="TAC"/>
              <w:rPr>
                <w:color w:val="000000"/>
                <w:szCs w:val="18"/>
                <w:lang w:eastAsia="zh-CN"/>
              </w:rPr>
            </w:pPr>
            <w:r w:rsidRPr="00147F39">
              <w:rPr>
                <w:szCs w:val="18"/>
                <w:lang w:bidi="ar-LY"/>
              </w:rPr>
              <w:t>-0.25</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rsidR="00304FE7" w:rsidRPr="00147F39" w:rsidRDefault="00304FE7" w:rsidP="00BA58A1">
            <w:pPr>
              <w:pStyle w:val="TAC"/>
              <w:rPr>
                <w:szCs w:val="18"/>
              </w:rPr>
            </w:pPr>
            <w:r w:rsidRPr="00147F39">
              <w:rPr>
                <w:szCs w:val="18"/>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rsidR="00304FE7" w:rsidRPr="00147F39" w:rsidRDefault="00304FE7" w:rsidP="00304FE7">
            <w:pPr>
              <w:pStyle w:val="TAC"/>
              <w:rPr>
                <w:szCs w:val="18"/>
              </w:rPr>
            </w:pPr>
            <w:r w:rsidRPr="00147F39">
              <w:rPr>
                <w:szCs w:val="18"/>
              </w:rPr>
              <w:t>0</w:t>
            </w:r>
          </w:p>
        </w:tc>
        <w:tc>
          <w:tcPr>
            <w:tcW w:w="478" w:type="pct"/>
            <w:vAlign w:val="center"/>
          </w:tcPr>
          <w:p w:rsidR="00304FE7" w:rsidRPr="00147F39" w:rsidRDefault="00304FE7" w:rsidP="00304FE7">
            <w:pPr>
              <w:pStyle w:val="TAC"/>
              <w:rPr>
                <w:color w:val="000000"/>
                <w:szCs w:val="18"/>
                <w:lang w:eastAsia="zh-CN"/>
              </w:rPr>
            </w:pPr>
            <w:r w:rsidRPr="00147F39">
              <w:rPr>
                <w:szCs w:val="18"/>
              </w:rPr>
              <w:t>N/A</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rsidR="00304FE7" w:rsidRPr="00147F39" w:rsidRDefault="00304FE7" w:rsidP="00304FE7">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rsidR="00304FE7" w:rsidRPr="00147F39" w:rsidRDefault="00304FE7" w:rsidP="00304FE7">
            <w:pPr>
              <w:pStyle w:val="TAC"/>
              <w:rPr>
                <w:szCs w:val="18"/>
              </w:rPr>
            </w:pPr>
            <w:r w:rsidRPr="00147F39">
              <w:rPr>
                <w:szCs w:val="18"/>
                <w:lang w:bidi="ar-LY"/>
              </w:rPr>
              <w:t>-0.02</w:t>
            </w:r>
          </w:p>
        </w:tc>
        <w:tc>
          <w:tcPr>
            <w:tcW w:w="478" w:type="pct"/>
            <w:vAlign w:val="center"/>
          </w:tcPr>
          <w:p w:rsidR="00304FE7" w:rsidRPr="00147F39" w:rsidRDefault="00304FE7" w:rsidP="00304FE7">
            <w:pPr>
              <w:pStyle w:val="TAC"/>
              <w:rPr>
                <w:color w:val="000000"/>
                <w:szCs w:val="18"/>
                <w:lang w:eastAsia="zh-CN"/>
              </w:rPr>
            </w:pPr>
            <w:r w:rsidRPr="00147F39">
              <w:rPr>
                <w:szCs w:val="18"/>
              </w:rPr>
              <w:t>N/A</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rsidR="00304FE7" w:rsidRPr="00147F39" w:rsidRDefault="00304FE7" w:rsidP="00304FE7">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rsidR="00304FE7" w:rsidRPr="00147F39" w:rsidRDefault="00304FE7" w:rsidP="00BA58A1">
            <w:pPr>
              <w:pStyle w:val="TAC"/>
              <w:rPr>
                <w:szCs w:val="18"/>
                <w:lang w:eastAsia="ko-KR"/>
              </w:rPr>
            </w:pPr>
            <w:r w:rsidRPr="00147F39">
              <w:rPr>
                <w:szCs w:val="18"/>
                <w:lang w:bidi="ar-LY"/>
              </w:rPr>
              <w:t>-0.05</w:t>
            </w:r>
          </w:p>
        </w:tc>
        <w:tc>
          <w:tcPr>
            <w:tcW w:w="478" w:type="pct"/>
            <w:vAlign w:val="center"/>
          </w:tcPr>
          <w:p w:rsidR="00304FE7" w:rsidRPr="00147F39" w:rsidRDefault="00304FE7" w:rsidP="00304FE7">
            <w:pPr>
              <w:pStyle w:val="TAC"/>
              <w:rPr>
                <w:color w:val="000000"/>
                <w:szCs w:val="18"/>
                <w:lang w:eastAsia="zh-CN"/>
              </w:rPr>
            </w:pPr>
            <w:r w:rsidRPr="00147F39">
              <w:rPr>
                <w:szCs w:val="18"/>
              </w:rPr>
              <w:t>-0.</w:t>
            </w:r>
            <w:r w:rsidRPr="00147F39">
              <w:rPr>
                <w:szCs w:val="18"/>
                <w:lang w:bidi="ar-LY"/>
              </w:rPr>
              <w:t>10</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rsidR="00304FE7" w:rsidRPr="00147F39" w:rsidRDefault="00304FE7" w:rsidP="00BA58A1">
            <w:pPr>
              <w:pStyle w:val="TAC"/>
              <w:rPr>
                <w:color w:val="000000"/>
                <w:szCs w:val="18"/>
              </w:rPr>
            </w:pPr>
            <w:r w:rsidRPr="00147F39">
              <w:rPr>
                <w:color w:val="000000"/>
                <w:szCs w:val="18"/>
              </w:rPr>
              <w:t>-0.27</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rsidR="00304FE7" w:rsidRPr="00147F39" w:rsidRDefault="00304FE7" w:rsidP="00BA58A1">
            <w:pPr>
              <w:pStyle w:val="TAC"/>
              <w:rPr>
                <w:szCs w:val="18"/>
              </w:rPr>
            </w:pPr>
            <w:r w:rsidRPr="00147F39">
              <w:rPr>
                <w:szCs w:val="18"/>
                <w:lang w:bidi="ar-LY"/>
              </w:rPr>
              <w:t>0.27</w:t>
            </w:r>
          </w:p>
        </w:tc>
        <w:tc>
          <w:tcPr>
            <w:tcW w:w="478" w:type="pct"/>
            <w:vAlign w:val="center"/>
          </w:tcPr>
          <w:p w:rsidR="00304FE7" w:rsidRPr="00147F39" w:rsidRDefault="00304FE7" w:rsidP="00BA58A1">
            <w:pPr>
              <w:pStyle w:val="TAC"/>
              <w:rPr>
                <w:color w:val="000000"/>
                <w:szCs w:val="18"/>
                <w:lang w:eastAsia="zh-CN"/>
              </w:rPr>
            </w:pPr>
            <w:r w:rsidRPr="00147F39">
              <w:rPr>
                <w:szCs w:val="18"/>
                <w:lang w:bidi="ar-LY"/>
              </w:rPr>
              <w:t>-0.40</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rsidR="00304FE7" w:rsidRPr="00147F39" w:rsidRDefault="00304FE7" w:rsidP="00BA58A1">
            <w:pPr>
              <w:pStyle w:val="TAC"/>
              <w:rPr>
                <w:color w:val="000000"/>
                <w:szCs w:val="18"/>
                <w:lang w:eastAsia="zh-CN"/>
              </w:rPr>
            </w:pPr>
            <w:r w:rsidRPr="00147F39">
              <w:rPr>
                <w:color w:val="000000"/>
                <w:szCs w:val="18"/>
              </w:rPr>
              <w:t>-0.06</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rsidR="00304FE7" w:rsidRPr="00147F39" w:rsidRDefault="00304FE7" w:rsidP="00304FE7">
            <w:pPr>
              <w:pStyle w:val="TAC"/>
              <w:rPr>
                <w:szCs w:val="18"/>
              </w:rPr>
            </w:pPr>
            <w:r w:rsidRPr="00147F39">
              <w:rPr>
                <w:szCs w:val="18"/>
                <w:lang w:bidi="ar-LY"/>
              </w:rPr>
              <w:t>0.73</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0.42</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0.35</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rsidR="00304FE7" w:rsidRPr="00147F39" w:rsidRDefault="00304FE7" w:rsidP="00304FE7">
            <w:pPr>
              <w:pStyle w:val="TAC"/>
              <w:rPr>
                <w:szCs w:val="18"/>
              </w:rPr>
            </w:pPr>
            <w:r w:rsidRPr="00147F39">
              <w:rPr>
                <w:szCs w:val="18"/>
                <w:lang w:bidi="ar-LY"/>
              </w:rPr>
              <w:t>-0.14</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-0.27</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0.23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rsidR="00304FE7" w:rsidRPr="00147F39" w:rsidRDefault="00304FE7" w:rsidP="00304FE7">
            <w:pPr>
              <w:pStyle w:val="TAC"/>
              <w:rPr>
                <w:szCs w:val="18"/>
                <w:lang w:eastAsia="ko-KR"/>
              </w:rPr>
            </w:pPr>
            <w:r w:rsidRPr="00147F39">
              <w:rPr>
                <w:szCs w:val="18"/>
                <w:lang w:bidi="ar-LY"/>
              </w:rPr>
              <w:t>-0.20</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-0.18</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-0.08</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rsidR="00304FE7" w:rsidRPr="00147F39" w:rsidRDefault="00304FE7" w:rsidP="00304FE7">
            <w:pPr>
              <w:pStyle w:val="TAC"/>
              <w:rPr>
                <w:szCs w:val="18"/>
                <w:lang w:eastAsia="ko-KR"/>
              </w:rPr>
            </w:pPr>
            <w:r w:rsidRPr="00147F39">
              <w:rPr>
                <w:szCs w:val="18"/>
                <w:lang w:bidi="ar-LY"/>
              </w:rPr>
              <w:t>0.24</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0.26</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rsidR="00304FE7" w:rsidRPr="00147F39" w:rsidRDefault="00304FE7" w:rsidP="00304FE7">
            <w:pPr>
              <w:pStyle w:val="TAC"/>
              <w:rPr>
                <w:color w:val="000000"/>
                <w:szCs w:val="18"/>
              </w:rPr>
            </w:pPr>
            <w:r w:rsidRPr="00147F39">
              <w:rPr>
                <w:color w:val="000000"/>
                <w:szCs w:val="18"/>
                <w:lang w:eastAsia="zh-CN"/>
              </w:rPr>
              <w:t>0.43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rsidR="00304FE7" w:rsidRPr="00147F39" w:rsidRDefault="00304FE7" w:rsidP="00304FE7">
            <w:pPr>
              <w:pStyle w:val="TAC"/>
              <w:rPr>
                <w:szCs w:val="18"/>
              </w:rPr>
            </w:pPr>
            <w:r w:rsidRPr="00147F39">
              <w:rPr>
                <w:szCs w:val="18"/>
                <w:lang w:bidi="ar-LY"/>
              </w:rPr>
              <w:t>-0.07</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-0.27</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0.42</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rsidR="00304FE7" w:rsidRPr="00147F39" w:rsidRDefault="00304FE7" w:rsidP="00BA58A1">
            <w:pPr>
              <w:pStyle w:val="TAC"/>
              <w:rPr>
                <w:szCs w:val="18"/>
                <w:lang w:eastAsia="ko-KR"/>
              </w:rPr>
            </w:pPr>
            <w:r w:rsidRPr="00147F39">
              <w:rPr>
                <w:szCs w:val="18"/>
              </w:rPr>
              <w:t>3.8</w:t>
            </w:r>
          </w:p>
        </w:tc>
        <w:tc>
          <w:tcPr>
            <w:tcW w:w="478" w:type="pct"/>
            <w:vAlign w:val="center"/>
          </w:tcPr>
          <w:p w:rsidR="00304FE7" w:rsidRPr="00147F39" w:rsidRDefault="00304FE7" w:rsidP="00BA58A1">
            <w:pPr>
              <w:pStyle w:val="TAC"/>
              <w:rPr>
                <w:szCs w:val="18"/>
                <w:lang w:eastAsia="ko-KR"/>
              </w:rPr>
            </w:pPr>
            <w:r w:rsidRPr="00147F39">
              <w:rPr>
                <w:szCs w:val="18"/>
              </w:rPr>
              <w:t>1.7</w:t>
            </w:r>
          </w:p>
        </w:tc>
        <w:tc>
          <w:tcPr>
            <w:tcW w:w="438" w:type="pct"/>
          </w:tcPr>
          <w:p w:rsidR="00304FE7" w:rsidRPr="00147F39" w:rsidRDefault="00304FE7" w:rsidP="00BA58A1">
            <w:pPr>
              <w:pStyle w:val="TAC"/>
              <w:rPr>
                <w:szCs w:val="18"/>
              </w:rPr>
            </w:pPr>
            <w:r w:rsidRPr="00147F39">
              <w:rPr>
                <w:szCs w:val="18"/>
              </w:rPr>
              <w:t>1.7</w:t>
            </w:r>
          </w:p>
        </w:tc>
        <w:tc>
          <w:tcPr>
            <w:tcW w:w="1118" w:type="pct"/>
            <w:vAlign w:val="center"/>
          </w:tcPr>
          <w:p w:rsidR="00304FE7" w:rsidRPr="00147F39" w:rsidRDefault="00304FE7" w:rsidP="00BA58A1">
            <w:pPr>
              <w:pStyle w:val="TAC"/>
              <w:rPr>
                <w:szCs w:val="18"/>
              </w:rPr>
            </w:pPr>
            <w:r w:rsidRPr="00147F39">
              <w:rPr>
                <w:szCs w:val="18"/>
              </w:rPr>
              <w:t>3.6</w:t>
            </w:r>
          </w:p>
        </w:tc>
        <w:tc>
          <w:tcPr>
            <w:tcW w:w="942" w:type="pct"/>
            <w:vAlign w:val="center"/>
          </w:tcPr>
          <w:p w:rsidR="00304FE7" w:rsidRPr="00147F39" w:rsidRDefault="00304FE7" w:rsidP="00BA58A1">
            <w:pPr>
              <w:pStyle w:val="TAC"/>
              <w:rPr>
                <w:szCs w:val="18"/>
              </w:rPr>
            </w:pPr>
            <w:r w:rsidRPr="00147F39">
              <w:rPr>
                <w:szCs w:val="18"/>
              </w:rPr>
              <w:t>3</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rsidR="00304FE7" w:rsidRPr="00147F39" w:rsidRDefault="00304FE7" w:rsidP="00BA58A1">
            <w:pPr>
              <w:pStyle w:val="TAC"/>
              <w:rPr>
                <w:szCs w:val="18"/>
              </w:rPr>
            </w:pPr>
            <w:r w:rsidRPr="00147F39">
              <w:rPr>
                <w:szCs w:val="18"/>
                <w:lang w:bidi="ar-LY"/>
              </w:rPr>
              <w:t>12</w:t>
            </w:r>
          </w:p>
        </w:tc>
        <w:tc>
          <w:tcPr>
            <w:tcW w:w="478" w:type="pct"/>
          </w:tcPr>
          <w:p w:rsidR="00304FE7" w:rsidRPr="00147F39" w:rsidRDefault="00304FE7" w:rsidP="00BA58A1">
            <w:pPr>
              <w:pStyle w:val="TAC"/>
              <w:rPr>
                <w:color w:val="000000"/>
                <w:szCs w:val="18"/>
                <w:lang w:eastAsia="ko-KR"/>
              </w:rPr>
            </w:pPr>
            <w:r w:rsidRPr="00147F39">
              <w:rPr>
                <w:szCs w:val="18"/>
                <w:lang w:bidi="ar-LY"/>
              </w:rPr>
              <w:t>7</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rsidR="00304FE7" w:rsidRPr="00147F39" w:rsidRDefault="00304FE7" w:rsidP="00BA58A1">
            <w:pPr>
              <w:pStyle w:val="TAC"/>
              <w:rPr>
                <w:color w:val="000000"/>
                <w:szCs w:val="18"/>
                <w:lang w:eastAsia="zh-CN"/>
              </w:rPr>
            </w:pPr>
            <w:r w:rsidRPr="00147F39">
              <w:rPr>
                <w:color w:val="000000"/>
                <w:szCs w:val="18"/>
              </w:rPr>
              <w:t>10</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rsidR="00304FE7" w:rsidRPr="00147F39" w:rsidRDefault="00304FE7" w:rsidP="00BA58A1">
            <w:pPr>
              <w:pStyle w:val="TAC"/>
              <w:rPr>
                <w:szCs w:val="18"/>
                <w:lang w:bidi="ar-LY"/>
              </w:rPr>
            </w:pPr>
            <w:r w:rsidRPr="00147F39">
              <w:rPr>
                <w:szCs w:val="18"/>
                <w:lang w:bidi="ar-LY"/>
              </w:rPr>
              <w:t>4</w:t>
            </w:r>
          </w:p>
        </w:tc>
        <w:tc>
          <w:tcPr>
            <w:tcW w:w="478" w:type="pct"/>
          </w:tcPr>
          <w:p w:rsidR="00304FE7" w:rsidRPr="00147F39" w:rsidRDefault="00304FE7" w:rsidP="00BA58A1">
            <w:pPr>
              <w:pStyle w:val="TAC"/>
              <w:rPr>
                <w:color w:val="000000"/>
                <w:szCs w:val="18"/>
                <w:lang w:eastAsia="ko-KR"/>
              </w:rPr>
            </w:pPr>
            <w:r w:rsidRPr="00147F39">
              <w:rPr>
                <w:szCs w:val="18"/>
                <w:lang w:bidi="ar-LY"/>
              </w:rPr>
              <w:t>3</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0E6D01">
        <w:trPr>
          <w:cantSplit/>
          <w:jc w:val="center"/>
        </w:trPr>
        <w:tc>
          <w:tcPr>
            <w:tcW w:w="1586" w:type="pct"/>
            <w:gridSpan w:val="2"/>
            <w:vAlign w:val="center"/>
          </w:tcPr>
          <w:p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v:shape id="_x0000_i1334" type="#_x0000_t75" style="width:14.25pt;height:14.25pt" o:ole="">
                  <v:imagedata r:id="rId643" o:title=""/>
                </v:shape>
                <o:OLEObject Type="Embed" ProgID="Equation.3" ShapeID="_x0000_i1334" DrawAspect="Content" ObjectID="_1632232668" r:id="rId655"/>
              </w:object>
            </w:r>
          </w:p>
        </w:tc>
        <w:tc>
          <w:tcPr>
            <w:tcW w:w="438" w:type="pct"/>
            <w:vAlign w:val="center"/>
          </w:tcPr>
          <w:p w:rsidR="00304FE7" w:rsidRPr="00147F39" w:rsidRDefault="00304FE7" w:rsidP="00BA58A1">
            <w:pPr>
              <w:pStyle w:val="TAC"/>
              <w:rPr>
                <w:szCs w:val="18"/>
              </w:rPr>
            </w:pPr>
            <w:r w:rsidRPr="00147F39">
              <w:rPr>
                <w:szCs w:val="18"/>
                <w:lang w:bidi="ar-LY"/>
              </w:rPr>
              <w:t>11</w:t>
            </w:r>
          </w:p>
        </w:tc>
        <w:tc>
          <w:tcPr>
            <w:tcW w:w="478" w:type="pct"/>
            <w:vAlign w:val="center"/>
          </w:tcPr>
          <w:p w:rsidR="00304FE7" w:rsidRPr="00147F39" w:rsidDel="00CD578B" w:rsidRDefault="00304FE7" w:rsidP="00BA58A1">
            <w:pPr>
              <w:pStyle w:val="TAC"/>
              <w:rPr>
                <w:color w:val="000000"/>
                <w:szCs w:val="18"/>
                <w:lang w:eastAsia="ko-KR"/>
              </w:rPr>
            </w:pPr>
            <w:r w:rsidRPr="00147F39">
              <w:rPr>
                <w:szCs w:val="18"/>
                <w:lang w:bidi="ar-LY"/>
              </w:rPr>
              <w:t>10</w:t>
            </w:r>
          </w:p>
        </w:tc>
        <w:tc>
          <w:tcPr>
            <w:tcW w:w="438" w:type="pct"/>
          </w:tcPr>
          <w:p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rsidTr="000E6D01">
        <w:trPr>
          <w:cantSplit/>
          <w:jc w:val="center"/>
        </w:trPr>
        <w:tc>
          <w:tcPr>
            <w:tcW w:w="1586" w:type="pct"/>
            <w:gridSpan w:val="2"/>
            <w:vAlign w:val="center"/>
          </w:tcPr>
          <w:p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v:shape id="_x0000_i1335" type="#_x0000_t75" style="width:16.5pt;height:14.25pt" o:ole="">
                  <v:imagedata r:id="rId645" o:title=""/>
                </v:shape>
                <o:OLEObject Type="Embed" ProgID="Equation.3" ShapeID="_x0000_i1335" DrawAspect="Content" ObjectID="_1632232669" r:id="rId656"/>
              </w:object>
            </w:r>
          </w:p>
        </w:tc>
        <w:tc>
          <w:tcPr>
            <w:tcW w:w="438" w:type="pct"/>
            <w:vAlign w:val="center"/>
          </w:tcPr>
          <w:p w:rsidR="00304FE7" w:rsidRPr="00147F39" w:rsidRDefault="00304FE7" w:rsidP="00BA58A1">
            <w:pPr>
              <w:pStyle w:val="TAC"/>
              <w:rPr>
                <w:szCs w:val="18"/>
              </w:rPr>
            </w:pPr>
            <w:r w:rsidRPr="00147F39">
              <w:rPr>
                <w:szCs w:val="18"/>
                <w:lang w:bidi="ar-LY"/>
              </w:rPr>
              <w:t>20</w:t>
            </w:r>
          </w:p>
        </w:tc>
        <w:tc>
          <w:tcPr>
            <w:tcW w:w="478" w:type="pct"/>
            <w:vAlign w:val="center"/>
          </w:tcPr>
          <w:p w:rsidR="00304FE7" w:rsidRPr="00147F39" w:rsidDel="00CD578B" w:rsidRDefault="00304FE7" w:rsidP="00BA58A1">
            <w:pPr>
              <w:pStyle w:val="TAC"/>
              <w:rPr>
                <w:color w:val="000000"/>
                <w:szCs w:val="18"/>
                <w:lang w:eastAsia="ko-KR"/>
              </w:rPr>
            </w:pPr>
            <w:r w:rsidRPr="00147F39">
              <w:rPr>
                <w:szCs w:val="18"/>
                <w:lang w:bidi="ar-LY"/>
              </w:rPr>
              <w:t>20</w:t>
            </w:r>
          </w:p>
        </w:tc>
        <w:tc>
          <w:tcPr>
            <w:tcW w:w="438" w:type="pct"/>
          </w:tcPr>
          <w:p w:rsidR="00304FE7" w:rsidRPr="00147F39" w:rsidRDefault="00304FE7" w:rsidP="00BA58A1">
            <w:pPr>
              <w:pStyle w:val="TAC"/>
              <w:rPr>
                <w:color w:val="000000"/>
                <w:szCs w:val="18"/>
              </w:rPr>
            </w:pPr>
            <w:r w:rsidRPr="00147F39">
              <w:rPr>
                <w:color w:val="000000"/>
                <w:szCs w:val="18"/>
              </w:rPr>
              <w:t>20</w:t>
            </w:r>
          </w:p>
        </w:tc>
        <w:tc>
          <w:tcPr>
            <w:tcW w:w="1118" w:type="pct"/>
            <w:vAlign w:val="center"/>
          </w:tcPr>
          <w:p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336" type="#_x0000_t75" style="width:18.75pt;height:18.75pt" o:ole="">
                  <v:imagedata r:id="rId657" o:title=""/>
                </v:shape>
                <o:OLEObject Type="Embed" ProgID="Equation.3" ShapeID="_x0000_i1336" DrawAspect="Content" ObjectID="_1632232670" r:id="rId658"/>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rsidR="00304FE7" w:rsidRPr="00147F39" w:rsidRDefault="00304FE7" w:rsidP="00BA58A1">
            <w:pPr>
              <w:pStyle w:val="TAC"/>
              <w:rPr>
                <w:szCs w:val="18"/>
                <w:lang w:bidi="ar-LY"/>
              </w:rPr>
            </w:pPr>
            <w:r w:rsidRPr="00147F39">
              <w:rPr>
                <w:szCs w:val="18"/>
                <w:lang w:bidi="ar-LY"/>
              </w:rPr>
              <w:t>N/A</w:t>
            </w:r>
          </w:p>
        </w:tc>
        <w:tc>
          <w:tcPr>
            <w:tcW w:w="478" w:type="pct"/>
            <w:vAlign w:val="center"/>
          </w:tcPr>
          <w:p w:rsidR="00304FE7" w:rsidRPr="00147F39" w:rsidRDefault="00304FE7" w:rsidP="00BA58A1">
            <w:pPr>
              <w:pStyle w:val="TAC"/>
              <w:rPr>
                <w:color w:val="000000"/>
                <w:szCs w:val="18"/>
                <w:lang w:eastAsia="ko-KR"/>
              </w:rPr>
            </w:pPr>
            <w:r w:rsidRPr="00147F39">
              <w:rPr>
                <w:szCs w:val="18"/>
              </w:rPr>
              <w:t>N/A</w:t>
            </w:r>
          </w:p>
        </w:tc>
        <w:tc>
          <w:tcPr>
            <w:tcW w:w="438" w:type="pct"/>
          </w:tcPr>
          <w:p w:rsidR="00304FE7" w:rsidRPr="00147F39" w:rsidRDefault="00304FE7" w:rsidP="00BA58A1">
            <w:pPr>
              <w:pStyle w:val="TAC"/>
              <w:rPr>
                <w:color w:val="000000"/>
                <w:szCs w:val="18"/>
              </w:rPr>
            </w:pPr>
            <w:r w:rsidRPr="00147F39">
              <w:rPr>
                <w:color w:val="000000"/>
                <w:szCs w:val="18"/>
              </w:rPr>
              <w:t>N/A</w:t>
            </w:r>
          </w:p>
        </w:tc>
        <w:tc>
          <w:tcPr>
            <w:tcW w:w="1118" w:type="pct"/>
            <w:vAlign w:val="center"/>
          </w:tcPr>
          <w:p w:rsidR="00304FE7" w:rsidRPr="00147F39" w:rsidRDefault="00304FE7" w:rsidP="00BA58A1">
            <w:pPr>
              <w:pStyle w:val="TAC"/>
              <w:rPr>
                <w:color w:val="000000"/>
                <w:szCs w:val="18"/>
              </w:rPr>
            </w:pPr>
            <w:r w:rsidRPr="00147F39">
              <w:rPr>
                <w:color w:val="000000"/>
                <w:szCs w:val="18"/>
              </w:rPr>
              <w:t>N/A</w:t>
            </w:r>
          </w:p>
        </w:tc>
        <w:tc>
          <w:tcPr>
            <w:tcW w:w="942" w:type="pct"/>
            <w:vAlign w:val="center"/>
          </w:tcPr>
          <w:p w:rsidR="00304FE7" w:rsidRPr="00147F39" w:rsidRDefault="00304FE7" w:rsidP="00BA58A1">
            <w:pPr>
              <w:pStyle w:val="TAC"/>
              <w:rPr>
                <w:color w:val="000000"/>
                <w:szCs w:val="18"/>
              </w:rPr>
            </w:pPr>
            <w:r w:rsidRPr="00147F39">
              <w:rPr>
                <w:color w:val="000000"/>
                <w:szCs w:val="18"/>
              </w:rPr>
              <w:t>N/A</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lang w:eastAsia="ko-KR"/>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337" type="#_x0000_t75" style="width:23.25pt;height:18.75pt" o:ole="">
                  <v:imagedata r:id="rId659" o:title=""/>
                </v:shape>
                <o:OLEObject Type="Embed" ProgID="Equation.3" ShapeID="_x0000_i1337" DrawAspect="Content" ObjectID="_1632232671" r:id="rId660"/>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rsidR="00304FE7" w:rsidRPr="00147F39" w:rsidRDefault="00304FE7" w:rsidP="00BA58A1">
            <w:pPr>
              <w:pStyle w:val="TAC"/>
              <w:rPr>
                <w:color w:val="000000"/>
                <w:szCs w:val="18"/>
                <w:lang w:eastAsia="ko-KR"/>
              </w:rPr>
            </w:pPr>
            <w:r w:rsidRPr="00147F39">
              <w:rPr>
                <w:color w:val="000000"/>
                <w:kern w:val="24"/>
                <w:szCs w:val="18"/>
                <w:lang w:eastAsia="ko-KR"/>
              </w:rPr>
              <w:t>2</w:t>
            </w:r>
          </w:p>
        </w:tc>
        <w:tc>
          <w:tcPr>
            <w:tcW w:w="438" w:type="pct"/>
          </w:tcPr>
          <w:p w:rsidR="00304FE7" w:rsidRPr="00147F39" w:rsidRDefault="00304FE7" w:rsidP="00BA58A1">
            <w:pPr>
              <w:pStyle w:val="TAC"/>
              <w:rPr>
                <w:color w:val="000000"/>
                <w:szCs w:val="18"/>
              </w:rPr>
            </w:pPr>
            <w:r w:rsidRPr="00147F39">
              <w:rPr>
                <w:color w:val="000000"/>
                <w:szCs w:val="18"/>
              </w:rPr>
              <w:t>2</w:t>
            </w:r>
          </w:p>
        </w:tc>
        <w:tc>
          <w:tcPr>
            <w:tcW w:w="1118" w:type="pct"/>
            <w:vAlign w:val="center"/>
          </w:tcPr>
          <w:p w:rsidR="00304FE7" w:rsidRPr="00147F39" w:rsidRDefault="00304FE7" w:rsidP="00BA58A1">
            <w:pPr>
              <w:pStyle w:val="TAC"/>
              <w:rPr>
                <w:color w:val="000000"/>
                <w:szCs w:val="18"/>
              </w:rPr>
            </w:pPr>
            <w:r w:rsidRPr="00147F39">
              <w:rPr>
                <w:color w:val="000000"/>
                <w:szCs w:val="18"/>
              </w:rPr>
              <w:t>5</w:t>
            </w:r>
          </w:p>
        </w:tc>
        <w:tc>
          <w:tcPr>
            <w:tcW w:w="942" w:type="pct"/>
            <w:vAlign w:val="center"/>
          </w:tcPr>
          <w:p w:rsidR="00304FE7" w:rsidRPr="00147F39" w:rsidRDefault="00304FE7" w:rsidP="00BA58A1">
            <w:pPr>
              <w:pStyle w:val="TAC"/>
              <w:rPr>
                <w:color w:val="000000"/>
                <w:szCs w:val="18"/>
              </w:rPr>
            </w:pPr>
            <w:r w:rsidRPr="00147F39">
              <w:rPr>
                <w:color w:val="000000"/>
                <w:szCs w:val="18"/>
              </w:rPr>
              <w:t>5</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8" type="#_x0000_t75" style="width:21pt;height:18.75pt" o:ole="">
                  <v:imagedata r:id="rId661" o:title=""/>
                </v:shape>
                <o:OLEObject Type="Embed" ProgID="Equation.3" ShapeID="_x0000_i1338" DrawAspect="Content" ObjectID="_1632232672" r:id="rId662"/>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color w:val="000000"/>
                <w:szCs w:val="18"/>
                <w:lang w:eastAsia="ko-KR"/>
              </w:rPr>
            </w:pPr>
            <w:r w:rsidRPr="00147F39">
              <w:rPr>
                <w:szCs w:val="18"/>
              </w:rPr>
              <w:t>3</w:t>
            </w:r>
          </w:p>
        </w:tc>
        <w:tc>
          <w:tcPr>
            <w:tcW w:w="438" w:type="pct"/>
          </w:tcPr>
          <w:p w:rsidR="00304FE7" w:rsidRPr="00147F39" w:rsidRDefault="00304FE7" w:rsidP="00BA58A1">
            <w:pPr>
              <w:pStyle w:val="TAC"/>
              <w:rPr>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color w:val="000000"/>
                <w:szCs w:val="18"/>
              </w:rPr>
              <w:t>8</w:t>
            </w:r>
          </w:p>
        </w:tc>
        <w:tc>
          <w:tcPr>
            <w:tcW w:w="942" w:type="pct"/>
            <w:vAlign w:val="center"/>
          </w:tcPr>
          <w:p w:rsidR="00304FE7" w:rsidRPr="00147F39" w:rsidRDefault="00304FE7" w:rsidP="00BA58A1">
            <w:pPr>
              <w:pStyle w:val="TAC"/>
              <w:rPr>
                <w:color w:val="000000"/>
                <w:szCs w:val="18"/>
              </w:rPr>
            </w:pPr>
            <w:r w:rsidRPr="00147F39">
              <w:rPr>
                <w:color w:val="000000"/>
                <w:szCs w:val="18"/>
              </w:rPr>
              <w:t>11</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9" type="#_x0000_t75" style="width:21pt;height:18.75pt" o:ole="">
                  <v:imagedata r:id="rId663" o:title=""/>
                </v:shape>
                <o:OLEObject Type="Embed" ProgID="Equation.3" ShapeID="_x0000_i1339" DrawAspect="Content" ObjectID="_1632232673" r:id="rId664"/>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color w:val="000000"/>
                <w:szCs w:val="18"/>
                <w:lang w:eastAsia="ko-KR"/>
              </w:rPr>
            </w:pPr>
            <w:r w:rsidRPr="00147F39">
              <w:rPr>
                <w:szCs w:val="18"/>
              </w:rPr>
              <w:t>3</w:t>
            </w:r>
          </w:p>
        </w:tc>
        <w:tc>
          <w:tcPr>
            <w:tcW w:w="438" w:type="pct"/>
          </w:tcPr>
          <w:p w:rsidR="00304FE7" w:rsidRPr="00147F39" w:rsidRDefault="00304FE7" w:rsidP="00BA58A1">
            <w:pPr>
              <w:pStyle w:val="TAC"/>
              <w:rPr>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color w:val="000000"/>
                <w:szCs w:val="18"/>
              </w:rPr>
              <w:t>9</w:t>
            </w:r>
          </w:p>
        </w:tc>
        <w:tc>
          <w:tcPr>
            <w:tcW w:w="942" w:type="pct"/>
            <w:vAlign w:val="center"/>
          </w:tcPr>
          <w:p w:rsidR="00304FE7" w:rsidRPr="00147F39" w:rsidRDefault="00304FE7" w:rsidP="00BA58A1">
            <w:pPr>
              <w:pStyle w:val="TAC"/>
              <w:rPr>
                <w:color w:val="000000"/>
                <w:szCs w:val="18"/>
              </w:rPr>
            </w:pPr>
            <w:r w:rsidRPr="00147F39">
              <w:rPr>
                <w:color w:val="000000"/>
                <w:szCs w:val="18"/>
              </w:rPr>
              <w:t>9</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color w:val="000000"/>
                <w:szCs w:val="18"/>
                <w:lang w:eastAsia="ko-KR"/>
              </w:rPr>
            </w:pPr>
            <w:r w:rsidRPr="00147F39">
              <w:rPr>
                <w:szCs w:val="18"/>
              </w:rPr>
              <w:t>3</w:t>
            </w:r>
          </w:p>
        </w:tc>
        <w:tc>
          <w:tcPr>
            <w:tcW w:w="438" w:type="pct"/>
          </w:tcPr>
          <w:p w:rsidR="00304FE7" w:rsidRPr="00147F39" w:rsidRDefault="00304FE7" w:rsidP="00BA58A1">
            <w:pPr>
              <w:pStyle w:val="TAC"/>
              <w:rPr>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rsidR="00304FE7" w:rsidRPr="00147F39" w:rsidRDefault="00304FE7" w:rsidP="00BA58A1">
            <w:pPr>
              <w:pStyle w:val="TAC"/>
              <w:rPr>
                <w:szCs w:val="18"/>
              </w:rPr>
            </w:pPr>
            <w:r w:rsidRPr="00147F39">
              <w:rPr>
                <w:i/>
                <w:szCs w:val="18"/>
              </w:rPr>
              <w:t>DS</w:t>
            </w:r>
          </w:p>
        </w:tc>
        <w:tc>
          <w:tcPr>
            <w:tcW w:w="438" w:type="pct"/>
            <w:vAlign w:val="center"/>
          </w:tcPr>
          <w:p w:rsidR="00304FE7" w:rsidRPr="00147F39" w:rsidRDefault="00304FE7" w:rsidP="00BA58A1">
            <w:pPr>
              <w:pStyle w:val="TAC"/>
              <w:rPr>
                <w:szCs w:val="18"/>
              </w:rPr>
            </w:pPr>
            <w:r w:rsidRPr="00147F39">
              <w:rPr>
                <w:szCs w:val="18"/>
              </w:rPr>
              <w:t>50</w:t>
            </w:r>
          </w:p>
        </w:tc>
        <w:tc>
          <w:tcPr>
            <w:tcW w:w="478" w:type="pct"/>
            <w:vAlign w:val="center"/>
          </w:tcPr>
          <w:p w:rsidR="00304FE7" w:rsidRPr="00147F39" w:rsidRDefault="00304FE7" w:rsidP="00BA58A1">
            <w:pPr>
              <w:pStyle w:val="TAC"/>
              <w:rPr>
                <w:color w:val="000000"/>
                <w:szCs w:val="18"/>
                <w:lang w:eastAsia="ko-KR"/>
              </w:rPr>
            </w:pPr>
            <w:r w:rsidRPr="00147F39">
              <w:rPr>
                <w:szCs w:val="18"/>
              </w:rPr>
              <w:t>36</w:t>
            </w:r>
          </w:p>
        </w:tc>
        <w:tc>
          <w:tcPr>
            <w:tcW w:w="438" w:type="pct"/>
          </w:tcPr>
          <w:p w:rsidR="00304FE7" w:rsidRPr="00147F39" w:rsidRDefault="00304FE7" w:rsidP="00BA58A1">
            <w:pPr>
              <w:pStyle w:val="TAC"/>
              <w:rPr>
                <w:color w:val="000000"/>
                <w:szCs w:val="18"/>
              </w:rPr>
            </w:pPr>
            <w:r w:rsidRPr="00147F39">
              <w:rPr>
                <w:color w:val="000000"/>
                <w:szCs w:val="18"/>
              </w:rPr>
              <w:t>36</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8</w:t>
            </w:r>
          </w:p>
        </w:tc>
        <w:tc>
          <w:tcPr>
            <w:tcW w:w="942" w:type="pct"/>
          </w:tcPr>
          <w:p w:rsidR="00304FE7" w:rsidRPr="00147F39" w:rsidRDefault="00304FE7" w:rsidP="00BA58A1">
            <w:pPr>
              <w:pStyle w:val="TAC"/>
              <w:rPr>
                <w:color w:val="000000"/>
                <w:szCs w:val="18"/>
              </w:rPr>
            </w:pPr>
            <w:r w:rsidRPr="00147F39">
              <w:rPr>
                <w:color w:val="000000"/>
                <w:szCs w:val="18"/>
              </w:rPr>
              <w:t>5</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ASD</w:t>
            </w:r>
          </w:p>
        </w:tc>
        <w:tc>
          <w:tcPr>
            <w:tcW w:w="438" w:type="pct"/>
            <w:vAlign w:val="center"/>
          </w:tcPr>
          <w:p w:rsidR="00304FE7" w:rsidRPr="00147F39" w:rsidRDefault="00304FE7" w:rsidP="00BA58A1">
            <w:pPr>
              <w:pStyle w:val="TAC"/>
              <w:rPr>
                <w:szCs w:val="18"/>
              </w:rPr>
            </w:pPr>
            <w:r w:rsidRPr="00147F39">
              <w:rPr>
                <w:szCs w:val="18"/>
              </w:rPr>
              <w:t>25</w:t>
            </w:r>
          </w:p>
        </w:tc>
        <w:tc>
          <w:tcPr>
            <w:tcW w:w="478" w:type="pct"/>
            <w:vAlign w:val="center"/>
          </w:tcPr>
          <w:p w:rsidR="00304FE7" w:rsidRPr="00147F39" w:rsidRDefault="00304FE7" w:rsidP="00BA58A1">
            <w:pPr>
              <w:pStyle w:val="TAC"/>
              <w:rPr>
                <w:color w:val="000000"/>
                <w:szCs w:val="18"/>
                <w:lang w:eastAsia="ko-KR"/>
              </w:rPr>
            </w:pPr>
            <w:r w:rsidRPr="00147F39">
              <w:rPr>
                <w:szCs w:val="18"/>
              </w:rPr>
              <w:t>30</w:t>
            </w:r>
          </w:p>
        </w:tc>
        <w:tc>
          <w:tcPr>
            <w:tcW w:w="438" w:type="pct"/>
          </w:tcPr>
          <w:p w:rsidR="00304FE7" w:rsidRPr="00147F39" w:rsidRDefault="00304FE7" w:rsidP="00BA58A1">
            <w:pPr>
              <w:pStyle w:val="TAC"/>
              <w:rPr>
                <w:color w:val="000000"/>
                <w:szCs w:val="18"/>
              </w:rPr>
            </w:pPr>
            <w:r w:rsidRPr="00147F39">
              <w:rPr>
                <w:color w:val="000000"/>
                <w:szCs w:val="18"/>
              </w:rPr>
              <w:t>30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7</w:t>
            </w:r>
          </w:p>
        </w:tc>
        <w:tc>
          <w:tcPr>
            <w:tcW w:w="942" w:type="pct"/>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ASA</w:t>
            </w:r>
          </w:p>
        </w:tc>
        <w:tc>
          <w:tcPr>
            <w:tcW w:w="438" w:type="pct"/>
            <w:vAlign w:val="center"/>
          </w:tcPr>
          <w:p w:rsidR="00304FE7" w:rsidRPr="00147F39" w:rsidRDefault="00304FE7" w:rsidP="00BA58A1">
            <w:pPr>
              <w:pStyle w:val="TAC"/>
              <w:rPr>
                <w:szCs w:val="18"/>
              </w:rPr>
            </w:pPr>
            <w:r w:rsidRPr="00147F39">
              <w:rPr>
                <w:szCs w:val="18"/>
              </w:rPr>
              <w:t>35</w:t>
            </w:r>
          </w:p>
        </w:tc>
        <w:tc>
          <w:tcPr>
            <w:tcW w:w="478" w:type="pct"/>
            <w:vAlign w:val="center"/>
          </w:tcPr>
          <w:p w:rsidR="00304FE7" w:rsidRPr="00147F39" w:rsidRDefault="00304FE7" w:rsidP="00BA58A1">
            <w:pPr>
              <w:pStyle w:val="TAC"/>
              <w:rPr>
                <w:color w:val="000000"/>
                <w:szCs w:val="18"/>
                <w:lang w:eastAsia="ko-KR"/>
              </w:rPr>
            </w:pPr>
            <w:r w:rsidRPr="00147F39">
              <w:rPr>
                <w:szCs w:val="18"/>
              </w:rPr>
              <w:t>40</w:t>
            </w:r>
          </w:p>
        </w:tc>
        <w:tc>
          <w:tcPr>
            <w:tcW w:w="438" w:type="pct"/>
          </w:tcPr>
          <w:p w:rsidR="00304FE7" w:rsidRPr="00147F39" w:rsidRDefault="00304FE7" w:rsidP="00BA58A1">
            <w:pPr>
              <w:pStyle w:val="TAC"/>
              <w:rPr>
                <w:color w:val="000000"/>
                <w:szCs w:val="18"/>
              </w:rPr>
            </w:pPr>
            <w:r w:rsidRPr="00147F39">
              <w:rPr>
                <w:color w:val="000000"/>
                <w:szCs w:val="18"/>
              </w:rPr>
              <w:t>40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5</w:t>
            </w:r>
          </w:p>
        </w:tc>
        <w:tc>
          <w:tcPr>
            <w:tcW w:w="942" w:type="pct"/>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rPr>
              <w:t>37</w:t>
            </w:r>
          </w:p>
        </w:tc>
        <w:tc>
          <w:tcPr>
            <w:tcW w:w="478" w:type="pct"/>
            <w:vAlign w:val="center"/>
          </w:tcPr>
          <w:p w:rsidR="00304FE7" w:rsidRPr="00147F39" w:rsidRDefault="00304FE7" w:rsidP="00BA58A1">
            <w:pPr>
              <w:pStyle w:val="TAC"/>
              <w:rPr>
                <w:color w:val="000000"/>
                <w:szCs w:val="18"/>
                <w:lang w:eastAsia="ko-KR"/>
              </w:rPr>
            </w:pPr>
            <w:r w:rsidRPr="00147F39">
              <w:rPr>
                <w:szCs w:val="18"/>
              </w:rPr>
              <w:t>120</w:t>
            </w:r>
          </w:p>
        </w:tc>
        <w:tc>
          <w:tcPr>
            <w:tcW w:w="438" w:type="pct"/>
          </w:tcPr>
          <w:p w:rsidR="00304FE7" w:rsidRPr="00147F39" w:rsidRDefault="00304FE7" w:rsidP="00BA58A1">
            <w:pPr>
              <w:pStyle w:val="TAC"/>
              <w:rPr>
                <w:color w:val="000000"/>
                <w:szCs w:val="18"/>
              </w:rPr>
            </w:pPr>
            <w:r w:rsidRPr="00147F39">
              <w:rPr>
                <w:color w:val="000000"/>
                <w:szCs w:val="18"/>
              </w:rPr>
              <w:t>120</w:t>
            </w:r>
          </w:p>
        </w:tc>
        <w:tc>
          <w:tcPr>
            <w:tcW w:w="1118" w:type="pct"/>
            <w:vAlign w:val="center"/>
          </w:tcPr>
          <w:p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rsidR="00304FE7" w:rsidRPr="00147F39" w:rsidRDefault="00304FE7" w:rsidP="00BA58A1">
            <w:pPr>
              <w:pStyle w:val="TAC"/>
              <w:rPr>
                <w:color w:val="000000"/>
                <w:szCs w:val="18"/>
              </w:rPr>
            </w:pPr>
            <w:r w:rsidRPr="00147F39">
              <w:rPr>
                <w:color w:val="000000"/>
                <w:szCs w:val="18"/>
              </w:rPr>
              <w:t>6</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rsidR="00304FE7" w:rsidRPr="00147F39" w:rsidRDefault="00304FE7" w:rsidP="00BA58A1">
            <w:pPr>
              <w:pStyle w:val="TAC"/>
              <w:rPr>
                <w:szCs w:val="18"/>
              </w:rPr>
            </w:pPr>
            <w:r w:rsidRPr="00147F39">
              <w:rPr>
                <w:szCs w:val="18"/>
              </w:rPr>
              <w:t>40</w:t>
            </w:r>
          </w:p>
        </w:tc>
        <w:tc>
          <w:tcPr>
            <w:tcW w:w="478" w:type="pct"/>
            <w:vAlign w:val="center"/>
          </w:tcPr>
          <w:p w:rsidR="00304FE7" w:rsidRPr="00147F39" w:rsidRDefault="00304FE7" w:rsidP="00BA58A1">
            <w:pPr>
              <w:pStyle w:val="TAC"/>
              <w:rPr>
                <w:color w:val="000000"/>
                <w:szCs w:val="18"/>
                <w:lang w:eastAsia="ko-KR"/>
              </w:rPr>
            </w:pPr>
            <w:r w:rsidRPr="00147F39">
              <w:rPr>
                <w:szCs w:val="18"/>
              </w:rPr>
              <w:t>N/A</w:t>
            </w:r>
          </w:p>
        </w:tc>
        <w:tc>
          <w:tcPr>
            <w:tcW w:w="438" w:type="pct"/>
          </w:tcPr>
          <w:p w:rsidR="00304FE7" w:rsidRPr="00147F39" w:rsidRDefault="00304FE7" w:rsidP="00BA58A1">
            <w:pPr>
              <w:pStyle w:val="TAC"/>
              <w:rPr>
                <w:color w:val="000000"/>
                <w:szCs w:val="18"/>
              </w:rPr>
            </w:pPr>
            <w:r w:rsidRPr="00147F39">
              <w:rPr>
                <w:color w:val="000000"/>
                <w:szCs w:val="18"/>
              </w:rPr>
              <w:t>N/A</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i/>
                <w:szCs w:val="18"/>
              </w:rPr>
            </w:pPr>
            <w:r w:rsidRPr="00147F39">
              <w:rPr>
                <w:i/>
                <w:szCs w:val="18"/>
              </w:rPr>
              <w:t>ZSA</w:t>
            </w:r>
          </w:p>
        </w:tc>
        <w:tc>
          <w:tcPr>
            <w:tcW w:w="438" w:type="pct"/>
            <w:vAlign w:val="center"/>
          </w:tcPr>
          <w:p w:rsidR="00304FE7" w:rsidRPr="00147F39" w:rsidRDefault="00304FE7" w:rsidP="00BA58A1">
            <w:pPr>
              <w:pStyle w:val="TAC"/>
              <w:rPr>
                <w:szCs w:val="18"/>
              </w:rPr>
            </w:pPr>
            <w:r w:rsidRPr="00147F39">
              <w:rPr>
                <w:szCs w:val="18"/>
              </w:rPr>
              <w:t>15</w:t>
            </w:r>
          </w:p>
        </w:tc>
        <w:tc>
          <w:tcPr>
            <w:tcW w:w="478" w:type="pct"/>
            <w:vAlign w:val="center"/>
          </w:tcPr>
          <w:p w:rsidR="00304FE7" w:rsidRPr="00147F39" w:rsidRDefault="00304FE7" w:rsidP="00BA58A1">
            <w:pPr>
              <w:pStyle w:val="TAC"/>
              <w:rPr>
                <w:color w:val="000000"/>
                <w:szCs w:val="18"/>
                <w:lang w:eastAsia="ko-KR"/>
              </w:rPr>
            </w:pPr>
            <w:r w:rsidRPr="00147F39">
              <w:rPr>
                <w:szCs w:val="18"/>
              </w:rPr>
              <w:t>50</w:t>
            </w:r>
          </w:p>
        </w:tc>
        <w:tc>
          <w:tcPr>
            <w:tcW w:w="438" w:type="pct"/>
          </w:tcPr>
          <w:p w:rsidR="00304FE7" w:rsidRPr="00147F39" w:rsidRDefault="00304FE7" w:rsidP="00BA58A1">
            <w:pPr>
              <w:pStyle w:val="TAC"/>
              <w:rPr>
                <w:color w:val="000000"/>
                <w:szCs w:val="18"/>
              </w:rPr>
            </w:pPr>
            <w:r w:rsidRPr="00147F39">
              <w:rPr>
                <w:color w:val="000000"/>
                <w:szCs w:val="18"/>
              </w:rPr>
              <w:t>50</w:t>
            </w:r>
          </w:p>
        </w:tc>
        <w:tc>
          <w:tcPr>
            <w:tcW w:w="1118" w:type="pct"/>
            <w:vAlign w:val="center"/>
          </w:tcPr>
          <w:p w:rsidR="00304FE7" w:rsidRPr="00147F39" w:rsidRDefault="00304FE7" w:rsidP="00BA58A1">
            <w:pPr>
              <w:pStyle w:val="TAC"/>
              <w:rPr>
                <w:color w:val="000000"/>
                <w:szCs w:val="18"/>
              </w:rPr>
            </w:pPr>
            <w:r w:rsidRPr="00147F39">
              <w:rPr>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i/>
                <w:szCs w:val="18"/>
              </w:rPr>
            </w:pPr>
            <w:r w:rsidRPr="00147F39">
              <w:rPr>
                <w:i/>
                <w:szCs w:val="18"/>
              </w:rPr>
              <w:t>ZSD</w:t>
            </w:r>
          </w:p>
        </w:tc>
        <w:tc>
          <w:tcPr>
            <w:tcW w:w="438" w:type="pct"/>
            <w:vAlign w:val="center"/>
          </w:tcPr>
          <w:p w:rsidR="00304FE7" w:rsidRPr="00147F39" w:rsidRDefault="00304FE7" w:rsidP="00BA58A1">
            <w:pPr>
              <w:pStyle w:val="TAC"/>
              <w:rPr>
                <w:szCs w:val="18"/>
              </w:rPr>
            </w:pPr>
            <w:r w:rsidRPr="00147F39">
              <w:rPr>
                <w:szCs w:val="18"/>
              </w:rPr>
              <w:t>15</w:t>
            </w:r>
          </w:p>
        </w:tc>
        <w:tc>
          <w:tcPr>
            <w:tcW w:w="478" w:type="pct"/>
            <w:vAlign w:val="center"/>
          </w:tcPr>
          <w:p w:rsidR="00304FE7" w:rsidRPr="00147F39" w:rsidRDefault="00304FE7" w:rsidP="00BA58A1">
            <w:pPr>
              <w:pStyle w:val="TAC"/>
              <w:rPr>
                <w:color w:val="000000"/>
                <w:szCs w:val="18"/>
                <w:lang w:eastAsia="ko-KR"/>
              </w:rPr>
            </w:pPr>
            <w:r w:rsidRPr="00147F39">
              <w:rPr>
                <w:szCs w:val="18"/>
              </w:rPr>
              <w:t>50</w:t>
            </w:r>
          </w:p>
        </w:tc>
        <w:tc>
          <w:tcPr>
            <w:tcW w:w="438" w:type="pct"/>
          </w:tcPr>
          <w:p w:rsidR="00304FE7" w:rsidRPr="00147F39" w:rsidRDefault="00304FE7" w:rsidP="00BA58A1">
            <w:pPr>
              <w:pStyle w:val="TAC"/>
              <w:rPr>
                <w:color w:val="000000"/>
                <w:szCs w:val="18"/>
              </w:rPr>
            </w:pPr>
            <w:r w:rsidRPr="00147F39">
              <w:rPr>
                <w:color w:val="000000"/>
                <w:szCs w:val="18"/>
              </w:rPr>
              <w:t>50</w:t>
            </w:r>
          </w:p>
        </w:tc>
        <w:tc>
          <w:tcPr>
            <w:tcW w:w="1118" w:type="pct"/>
            <w:vAlign w:val="center"/>
          </w:tcPr>
          <w:p w:rsidR="00304FE7" w:rsidRPr="00147F39" w:rsidRDefault="00304FE7" w:rsidP="00BA58A1">
            <w:pPr>
              <w:pStyle w:val="TAC"/>
              <w:rPr>
                <w:color w:val="000000"/>
                <w:szCs w:val="18"/>
              </w:rPr>
            </w:pPr>
            <w:r w:rsidRPr="00147F39">
              <w:rPr>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304FE7">
        <w:trPr>
          <w:cantSplit/>
          <w:jc w:val="center"/>
        </w:trPr>
        <w:tc>
          <w:tcPr>
            <w:tcW w:w="5000" w:type="pct"/>
            <w:gridSpan w:val="7"/>
          </w:tcPr>
          <w:p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rsidR="00304FE7" w:rsidRPr="00147F39" w:rsidRDefault="00304FE7" w:rsidP="00BA58A1">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rsidR="00304FE7" w:rsidRPr="00147F39" w:rsidRDefault="00304FE7" w:rsidP="00BA58A1">
            <w:pPr>
              <w:pStyle w:val="TAN"/>
              <w:rPr>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rsidR="00062C70" w:rsidRPr="00147F39" w:rsidRDefault="00062C70" w:rsidP="00062C70">
      <w:pPr>
        <w:pStyle w:val="TH"/>
        <w:rPr>
          <w:lang w:eastAsia="ko-KR"/>
        </w:rPr>
      </w:pPr>
      <w:r w:rsidRPr="00147F39">
        <w:lastRenderedPageBreak/>
        <w:t>Table 7.5-6 Part-</w:t>
      </w:r>
      <w:r>
        <w:t>3</w:t>
      </w:r>
      <w:r w:rsidRPr="00147F39">
        <w:t>: Channel model parameters</w:t>
      </w:r>
      <w:r w:rsidRPr="00147F39">
        <w:rPr>
          <w:rFonts w:hint="eastAsia"/>
          <w:lang w:eastAsia="ko-KR"/>
        </w:rPr>
        <w:t xml:space="preserve"> for </w:t>
      </w:r>
      <w:r>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062C70" w:rsidRPr="00147F39" w:rsidTr="00E14357">
        <w:trPr>
          <w:cantSplit/>
          <w:jc w:val="center"/>
        </w:trPr>
        <w:tc>
          <w:tcPr>
            <w:tcW w:w="1915" w:type="pct"/>
            <w:gridSpan w:val="2"/>
            <w:vMerge w:val="restart"/>
            <w:shd w:val="clear" w:color="auto" w:fill="E0E0E0"/>
            <w:vAlign w:val="center"/>
          </w:tcPr>
          <w:p w:rsidR="00062C70" w:rsidRPr="00147F39" w:rsidRDefault="00062C70" w:rsidP="00E14357">
            <w:pPr>
              <w:pStyle w:val="TAH"/>
              <w:rPr>
                <w:szCs w:val="18"/>
              </w:rPr>
            </w:pPr>
            <w:r w:rsidRPr="00147F39">
              <w:rPr>
                <w:szCs w:val="18"/>
              </w:rPr>
              <w:lastRenderedPageBreak/>
              <w:t>Scenarios</w:t>
            </w:r>
          </w:p>
        </w:tc>
        <w:tc>
          <w:tcPr>
            <w:tcW w:w="3085" w:type="pct"/>
            <w:gridSpan w:val="2"/>
            <w:shd w:val="clear" w:color="auto" w:fill="E0E0E0"/>
            <w:vAlign w:val="center"/>
          </w:tcPr>
          <w:p w:rsidR="00062C70" w:rsidRPr="00147F39" w:rsidRDefault="00062C70" w:rsidP="00E14357">
            <w:pPr>
              <w:pStyle w:val="TAH"/>
              <w:rPr>
                <w:szCs w:val="18"/>
                <w:lang w:eastAsia="ko-KR"/>
              </w:rPr>
            </w:pPr>
            <w:r>
              <w:rPr>
                <w:szCs w:val="18"/>
                <w:lang w:eastAsia="ko-KR"/>
              </w:rPr>
              <w:t>InF</w:t>
            </w:r>
          </w:p>
        </w:tc>
      </w:tr>
      <w:tr w:rsidR="00062C70" w:rsidRPr="00147F39" w:rsidTr="00E14357">
        <w:trPr>
          <w:cantSplit/>
          <w:jc w:val="center"/>
        </w:trPr>
        <w:tc>
          <w:tcPr>
            <w:tcW w:w="1915" w:type="pct"/>
            <w:gridSpan w:val="2"/>
            <w:vMerge/>
            <w:shd w:val="clear" w:color="auto" w:fill="E0E0E0"/>
            <w:vAlign w:val="center"/>
          </w:tcPr>
          <w:p w:rsidR="00062C70" w:rsidRPr="00147F39" w:rsidRDefault="00062C70" w:rsidP="00E14357">
            <w:pPr>
              <w:pStyle w:val="TAH"/>
              <w:rPr>
                <w:szCs w:val="18"/>
              </w:rPr>
            </w:pPr>
          </w:p>
        </w:tc>
        <w:tc>
          <w:tcPr>
            <w:tcW w:w="1278" w:type="pct"/>
            <w:shd w:val="clear" w:color="auto" w:fill="E0E0E0"/>
            <w:vAlign w:val="center"/>
          </w:tcPr>
          <w:p w:rsidR="00062C70" w:rsidRPr="00147F39" w:rsidRDefault="00062C70" w:rsidP="00E14357">
            <w:pPr>
              <w:pStyle w:val="TAH"/>
              <w:rPr>
                <w:szCs w:val="18"/>
              </w:rPr>
            </w:pPr>
            <w:r w:rsidRPr="00147F39">
              <w:rPr>
                <w:szCs w:val="18"/>
              </w:rPr>
              <w:t>LOS</w:t>
            </w:r>
          </w:p>
        </w:tc>
        <w:tc>
          <w:tcPr>
            <w:tcW w:w="1807" w:type="pct"/>
            <w:shd w:val="clear" w:color="auto" w:fill="E0E0E0"/>
            <w:vAlign w:val="center"/>
          </w:tcPr>
          <w:p w:rsidR="00062C70" w:rsidRPr="00147F39" w:rsidRDefault="00062C70" w:rsidP="00E14357">
            <w:pPr>
              <w:pStyle w:val="TAH"/>
              <w:rPr>
                <w:szCs w:val="18"/>
              </w:rPr>
            </w:pPr>
            <w:r w:rsidRPr="00147F39">
              <w:rPr>
                <w:szCs w:val="18"/>
              </w:rPr>
              <w:t>NLOS</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rFonts w:ascii="Symbol" w:hAnsi="Symbol"/>
                <w:i/>
                <w:szCs w:val="18"/>
              </w:rPr>
            </w:pPr>
            <w:r w:rsidRPr="00147F39">
              <w:rPr>
                <w:szCs w:val="18"/>
              </w:rPr>
              <w:t>Delay spread (DS)</w:t>
            </w:r>
          </w:p>
          <w:p w:rsidR="00062C70" w:rsidRPr="00147F39" w:rsidRDefault="00062C70" w:rsidP="00E14357">
            <w:pPr>
              <w:pStyle w:val="TAC"/>
              <w:rPr>
                <w:szCs w:val="18"/>
              </w:rPr>
            </w:pPr>
            <w:r w:rsidRPr="00147F39">
              <w:rPr>
                <w:szCs w:val="18"/>
              </w:rPr>
              <w:t>lgDS=log</w:t>
            </w:r>
            <w:r w:rsidRPr="00147F39">
              <w:rPr>
                <w:szCs w:val="18"/>
                <w:vertAlign w:val="subscript"/>
              </w:rPr>
              <w:t>10</w:t>
            </w:r>
            <w:r w:rsidRPr="00147F39">
              <w:rPr>
                <w:szCs w:val="18"/>
              </w:rPr>
              <w:t>(DS/1s)</w:t>
            </w:r>
            <w:r>
              <w:rPr>
                <w:szCs w:val="18"/>
              </w:rPr>
              <w:t xml:space="preserve"> </w:t>
            </w:r>
            <w:r w:rsidRPr="00633513">
              <w:rPr>
                <w:szCs w:val="18"/>
                <w:vertAlign w:val="superscript"/>
              </w:rPr>
              <w:t>4)</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lgDS</w:t>
            </w:r>
          </w:p>
        </w:tc>
        <w:tc>
          <w:tcPr>
            <w:tcW w:w="1278" w:type="pct"/>
          </w:tcPr>
          <w:p w:rsidR="00062C70" w:rsidRPr="009F70EC" w:rsidRDefault="00062C70" w:rsidP="00E14357">
            <w:pPr>
              <w:pStyle w:val="TAC"/>
              <w:rPr>
                <w:color w:val="000000"/>
                <w:kern w:val="24"/>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(26(V/S)+14)-9.35</w:t>
            </w:r>
          </w:p>
        </w:tc>
        <w:tc>
          <w:tcPr>
            <w:tcW w:w="1807" w:type="pct"/>
          </w:tcPr>
          <w:p w:rsidR="00062C70" w:rsidRPr="007D224F" w:rsidRDefault="00062C70" w:rsidP="00E14357">
            <w:pPr>
              <w:pStyle w:val="TAC"/>
              <w:rPr>
                <w:rFonts w:eastAsia="Arial Unicode MS"/>
                <w:color w:val="000000" w:themeColor="text1"/>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(30(V/S)+32)-9.44</w:t>
            </w:r>
          </w:p>
          <w:p w:rsidR="00062C70" w:rsidRPr="009F70EC" w:rsidRDefault="00062C70" w:rsidP="00E14357">
            <w:pPr>
              <w:pStyle w:val="TAC"/>
              <w:rPr>
                <w:szCs w:val="18"/>
              </w:rPr>
            </w:pP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lgDS</w:t>
            </w:r>
          </w:p>
        </w:tc>
        <w:tc>
          <w:tcPr>
            <w:tcW w:w="1278" w:type="pct"/>
          </w:tcPr>
          <w:p w:rsidR="00062C70" w:rsidRPr="00147F39" w:rsidRDefault="00062C70" w:rsidP="00E14357">
            <w:pPr>
              <w:pStyle w:val="TAC"/>
              <w:rPr>
                <w:color w:val="000000"/>
                <w:kern w:val="24"/>
                <w:szCs w:val="18"/>
              </w:rPr>
            </w:pPr>
            <w:r>
              <w:rPr>
                <w:color w:val="000000"/>
                <w:kern w:val="24"/>
                <w:szCs w:val="18"/>
                <w:lang w:val="sv-SE"/>
              </w:rPr>
              <w:t>0.15</w:t>
            </w:r>
          </w:p>
        </w:tc>
        <w:tc>
          <w:tcPr>
            <w:tcW w:w="1807" w:type="pct"/>
          </w:tcPr>
          <w:p w:rsidR="00062C70" w:rsidRPr="00147F39" w:rsidRDefault="00062C70" w:rsidP="00E14357">
            <w:pPr>
              <w:pStyle w:val="TAC"/>
              <w:rPr>
                <w:szCs w:val="18"/>
              </w:rPr>
            </w:pPr>
            <w:r>
              <w:rPr>
                <w:szCs w:val="18"/>
                <w:lang w:val="sv-SE"/>
              </w:rPr>
              <w:t>0.19</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AOD spread (ASD)</w:t>
            </w:r>
          </w:p>
          <w:p w:rsidR="00062C70" w:rsidRPr="00147F39" w:rsidRDefault="00062C70" w:rsidP="00E1435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lgASD</w:t>
            </w:r>
          </w:p>
        </w:tc>
        <w:tc>
          <w:tcPr>
            <w:tcW w:w="1278" w:type="pct"/>
          </w:tcPr>
          <w:p w:rsidR="00062C70" w:rsidRPr="00147F39" w:rsidRDefault="00062C70" w:rsidP="00E14357">
            <w:pPr>
              <w:pStyle w:val="TAC"/>
              <w:rPr>
                <w:szCs w:val="18"/>
              </w:rPr>
            </w:pPr>
            <w:r>
              <w:rPr>
                <w:szCs w:val="18"/>
                <w:lang w:val="sv-SE"/>
              </w:rPr>
              <w:t>1.56</w:t>
            </w:r>
          </w:p>
        </w:tc>
        <w:tc>
          <w:tcPr>
            <w:tcW w:w="1807" w:type="pct"/>
          </w:tcPr>
          <w:p w:rsidR="00062C70" w:rsidRPr="00147F39" w:rsidRDefault="00062C70" w:rsidP="00E14357">
            <w:pPr>
              <w:pStyle w:val="TAC"/>
              <w:rPr>
                <w:szCs w:val="18"/>
              </w:rPr>
            </w:pPr>
            <w:r>
              <w:rPr>
                <w:szCs w:val="18"/>
                <w:lang w:val="sv-SE"/>
              </w:rPr>
              <w:t>1.57</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lgASD</w:t>
            </w:r>
          </w:p>
        </w:tc>
        <w:tc>
          <w:tcPr>
            <w:tcW w:w="1278" w:type="pct"/>
          </w:tcPr>
          <w:p w:rsidR="00062C70" w:rsidRPr="00147F39" w:rsidRDefault="00062C70" w:rsidP="00E14357">
            <w:pPr>
              <w:pStyle w:val="TAC"/>
              <w:rPr>
                <w:szCs w:val="18"/>
              </w:rPr>
            </w:pPr>
            <w:r>
              <w:rPr>
                <w:szCs w:val="18"/>
                <w:lang w:val="sv-SE"/>
              </w:rPr>
              <w:t>0.25</w:t>
            </w:r>
          </w:p>
        </w:tc>
        <w:tc>
          <w:tcPr>
            <w:tcW w:w="1807" w:type="pct"/>
          </w:tcPr>
          <w:p w:rsidR="00062C70" w:rsidRPr="00147F39" w:rsidRDefault="00062C70" w:rsidP="00E14357">
            <w:pPr>
              <w:pStyle w:val="TAC"/>
              <w:rPr>
                <w:szCs w:val="18"/>
              </w:rPr>
            </w:pPr>
            <w:r>
              <w:rPr>
                <w:szCs w:val="18"/>
                <w:lang w:val="sv-SE"/>
              </w:rPr>
              <w:t>0.2</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AOA spread (ASA)</w:t>
            </w:r>
          </w:p>
          <w:p w:rsidR="00062C70" w:rsidRPr="00147F39" w:rsidRDefault="00062C70" w:rsidP="00E1435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lgASA</w:t>
            </w:r>
          </w:p>
        </w:tc>
        <w:tc>
          <w:tcPr>
            <w:tcW w:w="1278" w:type="pct"/>
          </w:tcPr>
          <w:p w:rsidR="00062C70" w:rsidRPr="00147F39" w:rsidRDefault="00062C70" w:rsidP="00E14357">
            <w:pPr>
              <w:pStyle w:val="TAC"/>
              <w:rPr>
                <w:szCs w:val="18"/>
              </w:rPr>
            </w:pPr>
            <w:r>
              <w:rPr>
                <w:b/>
                <w:lang w:val="en-US"/>
              </w:rPr>
              <w:t>-</w:t>
            </w:r>
            <w:r>
              <w:rPr>
                <w:lang w:val="en-US"/>
              </w:rPr>
              <w:t>0.18*log10(1+fc) + 1.78</w:t>
            </w:r>
          </w:p>
        </w:tc>
        <w:tc>
          <w:tcPr>
            <w:tcW w:w="1807" w:type="pct"/>
          </w:tcPr>
          <w:p w:rsidR="00062C70" w:rsidRPr="00147F39" w:rsidRDefault="00062C70" w:rsidP="00E14357">
            <w:pPr>
              <w:pStyle w:val="TAC"/>
              <w:rPr>
                <w:szCs w:val="18"/>
              </w:rPr>
            </w:pPr>
            <w:r>
              <w:rPr>
                <w:szCs w:val="18"/>
                <w:lang w:val="sv-SE"/>
              </w:rPr>
              <w:t>1.72</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lgASA</w:t>
            </w:r>
          </w:p>
        </w:tc>
        <w:tc>
          <w:tcPr>
            <w:tcW w:w="1278" w:type="pct"/>
          </w:tcPr>
          <w:p w:rsidR="00062C70" w:rsidRPr="00147F39" w:rsidRDefault="00062C70" w:rsidP="00E14357">
            <w:pPr>
              <w:pStyle w:val="TAC"/>
              <w:rPr>
                <w:szCs w:val="18"/>
              </w:rPr>
            </w:pPr>
            <w:r>
              <w:rPr>
                <w:lang w:val="en-US"/>
              </w:rPr>
              <w:t>0.12*log10(1+fc) + 0.2</w:t>
            </w:r>
          </w:p>
        </w:tc>
        <w:tc>
          <w:tcPr>
            <w:tcW w:w="1807" w:type="pct"/>
          </w:tcPr>
          <w:p w:rsidR="00062C70" w:rsidRPr="00147F39" w:rsidRDefault="00062C70" w:rsidP="00E14357">
            <w:pPr>
              <w:pStyle w:val="TAC"/>
              <w:rPr>
                <w:szCs w:val="18"/>
              </w:rPr>
            </w:pPr>
            <w:r>
              <w:rPr>
                <w:szCs w:val="18"/>
                <w:lang w:val="sv-SE"/>
              </w:rPr>
              <w:t>0.3</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ZOA spread (ZSA)</w:t>
            </w:r>
          </w:p>
          <w:p w:rsidR="00062C70" w:rsidRPr="00147F39" w:rsidRDefault="00062C70" w:rsidP="00E1435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lgZSA</w:t>
            </w:r>
          </w:p>
        </w:tc>
        <w:tc>
          <w:tcPr>
            <w:tcW w:w="1278" w:type="pct"/>
          </w:tcPr>
          <w:p w:rsidR="00062C70" w:rsidRPr="00147F39" w:rsidRDefault="00062C70" w:rsidP="00E14357">
            <w:pPr>
              <w:pStyle w:val="TAC"/>
              <w:rPr>
                <w:szCs w:val="18"/>
              </w:rPr>
            </w:pPr>
            <w:r>
              <w:rPr>
                <w:lang w:val="en-US"/>
              </w:rPr>
              <w:t>-0.2*log10(1+fc) + 1.5</w:t>
            </w:r>
          </w:p>
        </w:tc>
        <w:tc>
          <w:tcPr>
            <w:tcW w:w="1807" w:type="pct"/>
          </w:tcPr>
          <w:p w:rsidR="00062C70" w:rsidRPr="00147F39" w:rsidRDefault="00062C70" w:rsidP="00E14357">
            <w:pPr>
              <w:pStyle w:val="TAC"/>
              <w:rPr>
                <w:szCs w:val="18"/>
              </w:rPr>
            </w:pPr>
            <w:r>
              <w:rPr>
                <w:lang w:val="en-US"/>
              </w:rPr>
              <w:t>-0.13*log10(1+fc) + 1.45</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lgZSA</w:t>
            </w:r>
          </w:p>
        </w:tc>
        <w:tc>
          <w:tcPr>
            <w:tcW w:w="1278" w:type="pct"/>
          </w:tcPr>
          <w:p w:rsidR="00062C70" w:rsidRPr="00147F39" w:rsidRDefault="00062C70" w:rsidP="00E14357">
            <w:pPr>
              <w:pStyle w:val="TAC"/>
              <w:rPr>
                <w:szCs w:val="18"/>
              </w:rPr>
            </w:pPr>
            <w:r>
              <w:rPr>
                <w:szCs w:val="18"/>
                <w:lang w:val="sv-SE"/>
              </w:rPr>
              <w:t>0.35</w:t>
            </w:r>
          </w:p>
        </w:tc>
        <w:tc>
          <w:tcPr>
            <w:tcW w:w="1807" w:type="pct"/>
          </w:tcPr>
          <w:p w:rsidR="00062C70" w:rsidRPr="00147F39" w:rsidRDefault="00062C70" w:rsidP="00E14357">
            <w:pPr>
              <w:pStyle w:val="TAC"/>
              <w:rPr>
                <w:szCs w:val="18"/>
              </w:rPr>
            </w:pPr>
            <w:r>
              <w:rPr>
                <w:szCs w:val="18"/>
                <w:lang w:val="sv-SE"/>
              </w:rPr>
              <w:t>0.45</w:t>
            </w:r>
          </w:p>
        </w:tc>
      </w:tr>
      <w:tr w:rsidR="00062C70" w:rsidRPr="00147F39" w:rsidTr="00E14357">
        <w:trPr>
          <w:cantSplit/>
          <w:jc w:val="center"/>
        </w:trPr>
        <w:tc>
          <w:tcPr>
            <w:tcW w:w="972" w:type="pct"/>
            <w:vAlign w:val="center"/>
          </w:tcPr>
          <w:p w:rsidR="00062C70" w:rsidRPr="00147F39" w:rsidRDefault="00062C70" w:rsidP="00E14357">
            <w:pPr>
              <w:pStyle w:val="TAC"/>
              <w:rPr>
                <w:szCs w:val="18"/>
                <w:lang w:eastAsia="ko-KR"/>
              </w:rPr>
            </w:pPr>
            <w:r w:rsidRPr="00147F39">
              <w:rPr>
                <w:rFonts w:hint="eastAsia"/>
                <w:szCs w:val="18"/>
                <w:lang w:eastAsia="ko-KR"/>
              </w:rPr>
              <w:t>Shadow fading (SF) [dB]</w:t>
            </w:r>
          </w:p>
        </w:tc>
        <w:tc>
          <w:tcPr>
            <w:tcW w:w="943" w:type="pct"/>
            <w:vAlign w:val="center"/>
          </w:tcPr>
          <w:p w:rsidR="00062C70" w:rsidRPr="00147F39" w:rsidRDefault="00062C70" w:rsidP="00E14357">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3085" w:type="pct"/>
            <w:gridSpan w:val="2"/>
            <w:vAlign w:val="center"/>
          </w:tcPr>
          <w:p w:rsidR="00062C70" w:rsidRPr="00147F39" w:rsidRDefault="00062C70" w:rsidP="00E14357">
            <w:pPr>
              <w:pStyle w:val="TAC"/>
              <w:rPr>
                <w:szCs w:val="18"/>
              </w:rPr>
            </w:pPr>
            <w:r>
              <w:rPr>
                <w:szCs w:val="18"/>
                <w:lang w:val="en-US"/>
              </w:rPr>
              <w:t>Specified as part of path loss models</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K-factor (</w:t>
            </w:r>
            <w:r w:rsidRPr="00147F39">
              <w:rPr>
                <w:i/>
                <w:szCs w:val="18"/>
              </w:rPr>
              <w:t>K</w:t>
            </w:r>
            <w:r w:rsidRPr="00147F39">
              <w:rPr>
                <w:szCs w:val="18"/>
              </w:rPr>
              <w:t>) [dB]</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i/>
                <w:szCs w:val="18"/>
                <w:vertAlign w:val="subscript"/>
              </w:rPr>
              <w:t>K</w:t>
            </w:r>
          </w:p>
        </w:tc>
        <w:tc>
          <w:tcPr>
            <w:tcW w:w="1278" w:type="pct"/>
          </w:tcPr>
          <w:p w:rsidR="00062C70" w:rsidRPr="00FF05EC" w:rsidRDefault="00062C70" w:rsidP="00E14357">
            <w:pPr>
              <w:pStyle w:val="TAC"/>
              <w:rPr>
                <w:szCs w:val="18"/>
              </w:rPr>
            </w:pPr>
            <w:r w:rsidRPr="00FF05EC">
              <w:rPr>
                <w:szCs w:val="18"/>
                <w:lang w:val="sv-SE"/>
              </w:rPr>
              <w:t>7</w:t>
            </w:r>
          </w:p>
        </w:tc>
        <w:tc>
          <w:tcPr>
            <w:tcW w:w="1807" w:type="pct"/>
          </w:tcPr>
          <w:p w:rsidR="00062C70" w:rsidRPr="00147F39" w:rsidRDefault="00062C70" w:rsidP="00E14357">
            <w:pPr>
              <w:pStyle w:val="TAC"/>
              <w:rPr>
                <w:rFonts w:eastAsia="Microsoft YaHei"/>
                <w:color w:val="000000"/>
                <w:kern w:val="24"/>
                <w:szCs w:val="18"/>
                <w:lang w:eastAsia="zh-CN"/>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i/>
                <w:szCs w:val="18"/>
                <w:vertAlign w:val="subscript"/>
              </w:rPr>
              <w:t>K</w:t>
            </w:r>
          </w:p>
        </w:tc>
        <w:tc>
          <w:tcPr>
            <w:tcW w:w="1278" w:type="pct"/>
          </w:tcPr>
          <w:p w:rsidR="00062C70" w:rsidRPr="00FF05EC" w:rsidRDefault="00062C70" w:rsidP="00E14357">
            <w:pPr>
              <w:pStyle w:val="TAC"/>
              <w:rPr>
                <w:szCs w:val="18"/>
              </w:rPr>
            </w:pPr>
            <w:r w:rsidRPr="00FF05EC">
              <w:rPr>
                <w:szCs w:val="18"/>
                <w:lang w:val="sv-SE"/>
              </w:rPr>
              <w:t>8</w:t>
            </w:r>
          </w:p>
        </w:tc>
        <w:tc>
          <w:tcPr>
            <w:tcW w:w="1807" w:type="pct"/>
          </w:tcPr>
          <w:p w:rsidR="00062C70" w:rsidRPr="00147F39" w:rsidRDefault="00062C70" w:rsidP="00E14357">
            <w:pPr>
              <w:pStyle w:val="TAC"/>
              <w:rPr>
                <w:rFonts w:eastAsia="Microsoft YaHei"/>
                <w:color w:val="000000"/>
                <w:kern w:val="24"/>
                <w:szCs w:val="18"/>
                <w:lang w:eastAsia="zh-CN"/>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 xml:space="preserve">Cross-Correlations </w:t>
            </w: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rPr>
              <w:t xml:space="preserve"> vs </w:t>
            </w:r>
            <w:r w:rsidRPr="00147F39">
              <w:rPr>
                <w:i/>
                <w:szCs w:val="18"/>
              </w:rPr>
              <w:t>DS</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r w:rsidRPr="00147F39">
              <w:rPr>
                <w:szCs w:val="18"/>
              </w:rPr>
              <w:t xml:space="preserve"> vs </w:t>
            </w:r>
            <w:r w:rsidRPr="00147F39">
              <w:rPr>
                <w:i/>
                <w:szCs w:val="18"/>
              </w:rPr>
              <w:t>DS</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r w:rsidRPr="00147F39">
              <w:rPr>
                <w:szCs w:val="18"/>
              </w:rPr>
              <w:t xml:space="preserve"> vs </w:t>
            </w:r>
            <w:r w:rsidRPr="00147F39">
              <w:rPr>
                <w:i/>
                <w:szCs w:val="18"/>
              </w:rPr>
              <w:t>SF</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rPr>
              <w:t xml:space="preserve"> vs </w:t>
            </w:r>
            <w:r w:rsidRPr="00147F39">
              <w:rPr>
                <w:i/>
                <w:szCs w:val="18"/>
              </w:rPr>
              <w:t>SF</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DS</w:t>
            </w:r>
            <w:r w:rsidRPr="00147F39">
              <w:rPr>
                <w:szCs w:val="18"/>
              </w:rPr>
              <w:t xml:space="preserve"> vs </w:t>
            </w:r>
            <w:r w:rsidRPr="00147F39">
              <w:rPr>
                <w:i/>
                <w:szCs w:val="18"/>
              </w:rPr>
              <w:t>SF</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-0.5</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-0.7</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 xml:space="preserve">Cross-Correlations </w:t>
            </w:r>
            <w:r w:rsidRPr="00147F39">
              <w:rPr>
                <w:szCs w:val="18"/>
                <w:vertAlign w:val="superscript"/>
              </w:rPr>
              <w:t>1)</w:t>
            </w: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SF</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szCs w:val="18"/>
              </w:rPr>
            </w:pPr>
            <w:r>
              <w:rPr>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SF</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szCs w:val="18"/>
              </w:rPr>
            </w:pPr>
            <w:r>
              <w:rPr>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K</w:t>
            </w:r>
          </w:p>
        </w:tc>
        <w:tc>
          <w:tcPr>
            <w:tcW w:w="1278" w:type="pct"/>
            <w:vAlign w:val="center"/>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K</w:t>
            </w:r>
          </w:p>
        </w:tc>
        <w:tc>
          <w:tcPr>
            <w:tcW w:w="1278" w:type="pct"/>
            <w:vAlign w:val="center"/>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DS</w:t>
            </w:r>
          </w:p>
        </w:tc>
        <w:tc>
          <w:tcPr>
            <w:tcW w:w="1278" w:type="pct"/>
            <w:vAlign w:val="center"/>
          </w:tcPr>
          <w:p w:rsidR="00062C70" w:rsidRPr="00147F39" w:rsidRDefault="00062C70" w:rsidP="00E14357">
            <w:pPr>
              <w:pStyle w:val="TAC"/>
              <w:rPr>
                <w:szCs w:val="18"/>
                <w:lang w:eastAsia="ko-KR"/>
              </w:rPr>
            </w:pPr>
            <w:r>
              <w:rPr>
                <w:szCs w:val="18"/>
                <w:lang w:val="sv-SE" w:eastAsia="ko-KR"/>
              </w:rPr>
              <w:t>0</w:t>
            </w:r>
          </w:p>
        </w:tc>
        <w:tc>
          <w:tcPr>
            <w:tcW w:w="1807" w:type="pct"/>
            <w:vAlign w:val="center"/>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ASD</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ASD</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ASA</w:t>
            </w:r>
          </w:p>
        </w:tc>
        <w:tc>
          <w:tcPr>
            <w:tcW w:w="1278" w:type="pct"/>
            <w:vAlign w:val="center"/>
          </w:tcPr>
          <w:p w:rsidR="00062C70" w:rsidRPr="00147F39" w:rsidRDefault="00062C70" w:rsidP="00E14357">
            <w:pPr>
              <w:pStyle w:val="TAC"/>
              <w:rPr>
                <w:szCs w:val="18"/>
                <w:lang w:eastAsia="ko-KR"/>
              </w:rPr>
            </w:pPr>
            <w:r>
              <w:rPr>
                <w:szCs w:val="18"/>
                <w:lang w:val="sv-SE" w:eastAsia="ko-KR"/>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ASA</w:t>
            </w:r>
          </w:p>
        </w:tc>
        <w:tc>
          <w:tcPr>
            <w:tcW w:w="1278" w:type="pct"/>
            <w:vAlign w:val="center"/>
          </w:tcPr>
          <w:p w:rsidR="00062C70" w:rsidRPr="00147F39" w:rsidRDefault="00062C70" w:rsidP="00E14357">
            <w:pPr>
              <w:pStyle w:val="TAC"/>
              <w:rPr>
                <w:szCs w:val="18"/>
                <w:lang w:eastAsia="ko-KR"/>
              </w:rPr>
            </w:pPr>
            <w:r>
              <w:rPr>
                <w:szCs w:val="18"/>
                <w:lang w:val="sv-SE" w:eastAsia="ko-KR"/>
              </w:rPr>
              <w:t>0</w:t>
            </w:r>
          </w:p>
        </w:tc>
        <w:tc>
          <w:tcPr>
            <w:tcW w:w="1807" w:type="pct"/>
            <w:vAlign w:val="center"/>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ZSA</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1278" w:type="pct"/>
            <w:vAlign w:val="center"/>
          </w:tcPr>
          <w:p w:rsidR="00062C70" w:rsidRPr="00147F39" w:rsidRDefault="00062C70" w:rsidP="00E14357">
            <w:pPr>
              <w:pStyle w:val="TAC"/>
              <w:rPr>
                <w:szCs w:val="18"/>
                <w:lang w:eastAsia="ko-KR"/>
              </w:rPr>
            </w:pPr>
            <w:r>
              <w:rPr>
                <w:szCs w:val="18"/>
                <w:lang w:val="sv-SE" w:eastAsia="ko-KR"/>
              </w:rPr>
              <w:t>2.7</w:t>
            </w:r>
          </w:p>
        </w:tc>
        <w:tc>
          <w:tcPr>
            <w:tcW w:w="1807" w:type="pct"/>
            <w:vAlign w:val="center"/>
          </w:tcPr>
          <w:p w:rsidR="00062C70" w:rsidRPr="00147F39" w:rsidRDefault="00062C70" w:rsidP="00E14357">
            <w:pPr>
              <w:pStyle w:val="TAC"/>
              <w:rPr>
                <w:szCs w:val="18"/>
              </w:rPr>
            </w:pPr>
            <w:r>
              <w:rPr>
                <w:szCs w:val="18"/>
                <w:lang w:val="sv-SE" w:eastAsia="ko-KR"/>
              </w:rPr>
              <w:t>3</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XPR</w:t>
            </w:r>
          </w:p>
        </w:tc>
        <w:tc>
          <w:tcPr>
            <w:tcW w:w="1278" w:type="pct"/>
          </w:tcPr>
          <w:p w:rsidR="00062C70" w:rsidRPr="00147F39" w:rsidRDefault="00062C70" w:rsidP="00E14357">
            <w:pPr>
              <w:pStyle w:val="TAC"/>
              <w:rPr>
                <w:szCs w:val="18"/>
              </w:rPr>
            </w:pPr>
            <w:r>
              <w:rPr>
                <w:szCs w:val="18"/>
                <w:lang w:val="sv-SE"/>
              </w:rPr>
              <w:t>12</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11</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rFonts w:ascii="Symbol" w:hAnsi="Symbol"/>
                <w:i/>
                <w:szCs w:val="18"/>
              </w:rPr>
            </w:pPr>
            <w:r w:rsidRPr="00147F39">
              <w:rPr>
                <w:rFonts w:ascii="Symbol" w:hAnsi="Symbol"/>
                <w:i/>
                <w:szCs w:val="18"/>
              </w:rPr>
              <w:t></w:t>
            </w:r>
            <w:r w:rsidRPr="00147F39">
              <w:rPr>
                <w:szCs w:val="18"/>
                <w:vertAlign w:val="subscript"/>
              </w:rPr>
              <w:t>XPR</w:t>
            </w:r>
          </w:p>
        </w:tc>
        <w:tc>
          <w:tcPr>
            <w:tcW w:w="1278" w:type="pct"/>
          </w:tcPr>
          <w:p w:rsidR="00062C70" w:rsidRPr="00147F39" w:rsidRDefault="00062C70" w:rsidP="00E14357">
            <w:pPr>
              <w:pStyle w:val="TAC"/>
              <w:rPr>
                <w:szCs w:val="18"/>
                <w:lang w:bidi="ar-LY"/>
              </w:rPr>
            </w:pPr>
            <w:r>
              <w:rPr>
                <w:szCs w:val="18"/>
                <w:lang w:val="sv-SE" w:bidi="ar-LY"/>
              </w:rPr>
              <w:t>6</w:t>
            </w:r>
          </w:p>
        </w:tc>
        <w:tc>
          <w:tcPr>
            <w:tcW w:w="1807" w:type="pct"/>
          </w:tcPr>
          <w:p w:rsidR="00062C70" w:rsidRPr="00147F39" w:rsidRDefault="00062C70" w:rsidP="00E14357">
            <w:pPr>
              <w:pStyle w:val="TAC"/>
              <w:rPr>
                <w:color w:val="000000"/>
                <w:szCs w:val="18"/>
              </w:rPr>
            </w:pPr>
            <w:r>
              <w:rPr>
                <w:color w:val="000000"/>
                <w:szCs w:val="18"/>
                <w:lang w:val="sv-SE"/>
              </w:rPr>
              <w:t>6</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Number of clusters </w:t>
            </w:r>
            <w:r w:rsidRPr="00147F39">
              <w:rPr>
                <w:position w:val="-6"/>
                <w:szCs w:val="18"/>
              </w:rPr>
              <w:object w:dxaOrig="279" w:dyaOrig="279">
                <v:shape id="_x0000_i1340" type="#_x0000_t75" style="width:14.25pt;height:14.25pt" o:ole="">
                  <v:imagedata r:id="rId643" o:title=""/>
                </v:shape>
                <o:OLEObject Type="Embed" ProgID="Equation.3" ShapeID="_x0000_i1340" DrawAspect="Content" ObjectID="_1632232674" r:id="rId665"/>
              </w:object>
            </w:r>
          </w:p>
        </w:tc>
        <w:tc>
          <w:tcPr>
            <w:tcW w:w="1278" w:type="pct"/>
            <w:vAlign w:val="center"/>
          </w:tcPr>
          <w:p w:rsidR="00062C70" w:rsidRPr="00147F39" w:rsidRDefault="00062C70" w:rsidP="00E14357">
            <w:pPr>
              <w:pStyle w:val="TAC"/>
              <w:rPr>
                <w:szCs w:val="18"/>
              </w:rPr>
            </w:pPr>
            <w:r>
              <w:rPr>
                <w:szCs w:val="18"/>
                <w:lang w:val="sv-SE"/>
              </w:rPr>
              <w:t>25</w:t>
            </w:r>
          </w:p>
        </w:tc>
        <w:tc>
          <w:tcPr>
            <w:tcW w:w="1807" w:type="pct"/>
            <w:vAlign w:val="center"/>
          </w:tcPr>
          <w:p w:rsidR="00062C70" w:rsidRPr="00147F39" w:rsidRDefault="00062C70" w:rsidP="00E14357">
            <w:pPr>
              <w:pStyle w:val="TAC"/>
              <w:rPr>
                <w:color w:val="000000"/>
                <w:szCs w:val="18"/>
                <w:lang w:eastAsia="ko-KR"/>
              </w:rPr>
            </w:pPr>
            <w:r>
              <w:rPr>
                <w:color w:val="000000"/>
                <w:szCs w:val="18"/>
                <w:lang w:val="sv-SE" w:eastAsia="ko-KR"/>
              </w:rPr>
              <w:t>25</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Number of rays per cluster </w:t>
            </w:r>
            <w:r w:rsidRPr="00147F39">
              <w:rPr>
                <w:position w:val="-4"/>
                <w:szCs w:val="18"/>
              </w:rPr>
              <w:object w:dxaOrig="320" w:dyaOrig="260">
                <v:shape id="_x0000_i1341" type="#_x0000_t75" style="width:14.25pt;height:14.25pt" o:ole="">
                  <v:imagedata r:id="rId645" o:title=""/>
                </v:shape>
                <o:OLEObject Type="Embed" ProgID="Equation.3" ShapeID="_x0000_i1341" DrawAspect="Content" ObjectID="_1632232675" r:id="rId666"/>
              </w:object>
            </w:r>
          </w:p>
        </w:tc>
        <w:tc>
          <w:tcPr>
            <w:tcW w:w="1278" w:type="pct"/>
            <w:vAlign w:val="center"/>
          </w:tcPr>
          <w:p w:rsidR="00062C70" w:rsidRPr="00147F39" w:rsidRDefault="00062C70" w:rsidP="00E14357">
            <w:pPr>
              <w:pStyle w:val="TAC"/>
              <w:rPr>
                <w:szCs w:val="18"/>
              </w:rPr>
            </w:pPr>
            <w:r>
              <w:rPr>
                <w:szCs w:val="18"/>
                <w:lang w:val="sv-SE"/>
              </w:rPr>
              <w:t>20</w:t>
            </w:r>
          </w:p>
        </w:tc>
        <w:tc>
          <w:tcPr>
            <w:tcW w:w="1807" w:type="pct"/>
            <w:vAlign w:val="center"/>
          </w:tcPr>
          <w:p w:rsidR="00062C70" w:rsidRPr="00147F39" w:rsidRDefault="00062C70" w:rsidP="00E14357">
            <w:pPr>
              <w:pStyle w:val="TAC"/>
              <w:rPr>
                <w:color w:val="000000"/>
                <w:szCs w:val="18"/>
                <w:lang w:eastAsia="ko-KR"/>
              </w:rPr>
            </w:pPr>
            <w:r>
              <w:rPr>
                <w:color w:val="000000"/>
                <w:szCs w:val="18"/>
                <w:lang w:val="sv-SE" w:eastAsia="ko-KR"/>
              </w:rPr>
              <w:t>20</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342" type="#_x0000_t75" style="width:21.75pt;height:21.75pt" o:ole="">
                  <v:imagedata r:id="rId657" o:title=""/>
                </v:shape>
                <o:OLEObject Type="Embed" ProgID="Equation.3" ShapeID="_x0000_i1342" DrawAspect="Content" ObjectID="_1632232676" r:id="rId667"/>
              </w:object>
            </w:r>
            <w:r w:rsidRPr="00147F39">
              <w:rPr>
                <w:rFonts w:eastAsia="MS Mincho" w:hint="eastAsia"/>
                <w:szCs w:val="18"/>
                <w:lang w:eastAsia="ja-JP"/>
              </w:rPr>
              <w:t>)</w:t>
            </w:r>
            <w:r w:rsidRPr="00147F39">
              <w:rPr>
                <w:rFonts w:eastAsia="MS Mincho"/>
                <w:szCs w:val="18"/>
                <w:lang w:eastAsia="ja-JP"/>
              </w:rPr>
              <w:t xml:space="preserve"> in [ns]</w:t>
            </w:r>
          </w:p>
        </w:tc>
        <w:tc>
          <w:tcPr>
            <w:tcW w:w="1278" w:type="pct"/>
            <w:vAlign w:val="center"/>
          </w:tcPr>
          <w:p w:rsidR="00062C70" w:rsidRPr="00147F39" w:rsidRDefault="00062C70" w:rsidP="00E14357">
            <w:pPr>
              <w:pStyle w:val="TAC"/>
              <w:rPr>
                <w:szCs w:val="18"/>
                <w:lang w:bidi="ar-LY"/>
              </w:rPr>
            </w:pPr>
            <w:r>
              <w:rPr>
                <w:szCs w:val="18"/>
                <w:lang w:val="sv-SE" w:bidi="ar-LY"/>
              </w:rPr>
              <w:t>N/A</w:t>
            </w:r>
          </w:p>
        </w:tc>
        <w:tc>
          <w:tcPr>
            <w:tcW w:w="1807" w:type="pct"/>
            <w:vAlign w:val="center"/>
          </w:tcPr>
          <w:p w:rsidR="00062C70" w:rsidRPr="00147F39" w:rsidRDefault="00062C70" w:rsidP="00E14357">
            <w:pPr>
              <w:pStyle w:val="TAC"/>
              <w:rPr>
                <w:color w:val="000000"/>
                <w:szCs w:val="18"/>
              </w:rPr>
            </w:pPr>
            <w:r>
              <w:rPr>
                <w:color w:val="000000"/>
                <w:szCs w:val="18"/>
                <w:lang w:val="sv-SE"/>
              </w:rPr>
              <w:t>N/A</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343" type="#_x0000_t75" style="width:27.75pt;height:21.75pt" o:ole="">
                  <v:imagedata r:id="rId659" o:title=""/>
                </v:shape>
                <o:OLEObject Type="Embed" ProgID="Equation.3" ShapeID="_x0000_i1343" DrawAspect="Content" ObjectID="_1632232677" r:id="rId668"/>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rsidR="00062C70" w:rsidRPr="00147F39" w:rsidRDefault="00062C70" w:rsidP="00E14357">
            <w:pPr>
              <w:pStyle w:val="TAC"/>
              <w:rPr>
                <w:szCs w:val="18"/>
              </w:rPr>
            </w:pPr>
            <w:r>
              <w:rPr>
                <w:szCs w:val="18"/>
                <w:lang w:val="sv-SE"/>
              </w:rPr>
              <w:t>5</w:t>
            </w:r>
          </w:p>
        </w:tc>
        <w:tc>
          <w:tcPr>
            <w:tcW w:w="1807" w:type="pct"/>
            <w:vAlign w:val="center"/>
          </w:tcPr>
          <w:p w:rsidR="00062C70" w:rsidRPr="00147F39" w:rsidRDefault="00062C70" w:rsidP="00E14357">
            <w:pPr>
              <w:pStyle w:val="TAC"/>
              <w:rPr>
                <w:color w:val="000000"/>
                <w:szCs w:val="18"/>
              </w:rPr>
            </w:pPr>
            <w:r>
              <w:rPr>
                <w:color w:val="000000"/>
                <w:szCs w:val="18"/>
                <w:lang w:val="sv-SE"/>
              </w:rPr>
              <w:t>5</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44" type="#_x0000_t75" style="width:21.75pt;height:21.75pt" o:ole="">
                  <v:imagedata r:id="rId661" o:title=""/>
                </v:shape>
                <o:OLEObject Type="Embed" ProgID="Equation.3" ShapeID="_x0000_i1344" DrawAspect="Content" ObjectID="_1632232678" r:id="rId669"/>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rsidR="00062C70" w:rsidRPr="00147F39" w:rsidRDefault="00062C70" w:rsidP="00E14357">
            <w:pPr>
              <w:pStyle w:val="TAC"/>
              <w:rPr>
                <w:szCs w:val="18"/>
              </w:rPr>
            </w:pPr>
            <w:r>
              <w:rPr>
                <w:szCs w:val="18"/>
                <w:lang w:val="sv-SE"/>
              </w:rPr>
              <w:t>8</w:t>
            </w:r>
          </w:p>
        </w:tc>
        <w:tc>
          <w:tcPr>
            <w:tcW w:w="1807" w:type="pct"/>
            <w:vAlign w:val="center"/>
          </w:tcPr>
          <w:p w:rsidR="00062C70" w:rsidRPr="00147F39" w:rsidRDefault="00062C70" w:rsidP="00E14357">
            <w:pPr>
              <w:pStyle w:val="TAC"/>
              <w:rPr>
                <w:color w:val="000000"/>
                <w:szCs w:val="18"/>
              </w:rPr>
            </w:pPr>
            <w:r>
              <w:rPr>
                <w:color w:val="000000"/>
                <w:szCs w:val="18"/>
                <w:lang w:val="sv-SE"/>
              </w:rPr>
              <w:t>8</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45" type="#_x0000_t75" style="width:21.75pt;height:21.75pt" o:ole="">
                  <v:imagedata r:id="rId663" o:title=""/>
                </v:shape>
                <o:OLEObject Type="Embed" ProgID="Equation.3" ShapeID="_x0000_i1345" DrawAspect="Content" ObjectID="_1632232679" r:id="rId670"/>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rsidR="00062C70" w:rsidRPr="00147F39" w:rsidRDefault="00062C70" w:rsidP="00E14357">
            <w:pPr>
              <w:pStyle w:val="TAC"/>
              <w:rPr>
                <w:szCs w:val="18"/>
              </w:rPr>
            </w:pPr>
            <w:r>
              <w:rPr>
                <w:szCs w:val="18"/>
                <w:lang w:val="sv-SE"/>
              </w:rPr>
              <w:t>9</w:t>
            </w:r>
          </w:p>
        </w:tc>
        <w:tc>
          <w:tcPr>
            <w:tcW w:w="1807" w:type="pct"/>
            <w:vAlign w:val="center"/>
          </w:tcPr>
          <w:p w:rsidR="00062C70" w:rsidRPr="00147F39" w:rsidRDefault="00062C70" w:rsidP="00E14357">
            <w:pPr>
              <w:pStyle w:val="TAC"/>
              <w:rPr>
                <w:color w:val="000000"/>
                <w:szCs w:val="18"/>
              </w:rPr>
            </w:pPr>
            <w:r>
              <w:rPr>
                <w:color w:val="000000"/>
                <w:szCs w:val="18"/>
                <w:lang w:val="sv-SE"/>
              </w:rPr>
              <w:t>9</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1278" w:type="pct"/>
            <w:vAlign w:val="center"/>
          </w:tcPr>
          <w:p w:rsidR="00062C70" w:rsidRPr="00147F39" w:rsidRDefault="00062C70" w:rsidP="00E14357">
            <w:pPr>
              <w:pStyle w:val="TAC"/>
              <w:rPr>
                <w:szCs w:val="18"/>
              </w:rPr>
            </w:pPr>
            <w:r>
              <w:rPr>
                <w:szCs w:val="18"/>
                <w:lang w:val="sv-SE"/>
              </w:rPr>
              <w:t>4</w:t>
            </w:r>
          </w:p>
        </w:tc>
        <w:tc>
          <w:tcPr>
            <w:tcW w:w="1807" w:type="pct"/>
            <w:vAlign w:val="center"/>
          </w:tcPr>
          <w:p w:rsidR="00062C70" w:rsidRPr="00147F39" w:rsidRDefault="00062C70" w:rsidP="00E14357">
            <w:pPr>
              <w:pStyle w:val="TAC"/>
              <w:rPr>
                <w:color w:val="000000"/>
                <w:szCs w:val="18"/>
              </w:rPr>
            </w:pPr>
            <w:r>
              <w:rPr>
                <w:color w:val="000000"/>
                <w:szCs w:val="18"/>
                <w:lang w:val="sv-SE"/>
              </w:rPr>
              <w:t>3</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lang w:eastAsia="ko-KR"/>
              </w:rPr>
            </w:pPr>
            <w:r w:rsidRPr="00147F39">
              <w:rPr>
                <w:szCs w:val="18"/>
              </w:rPr>
              <w:t>Correlation distance in the horizontal plane [m]</w:t>
            </w:r>
            <w:r>
              <w:rPr>
                <w:szCs w:val="18"/>
              </w:rPr>
              <w:t xml:space="preserve"> </w:t>
            </w:r>
            <w:r>
              <w:rPr>
                <w:szCs w:val="18"/>
                <w:vertAlign w:val="superscript"/>
              </w:rPr>
              <w:t>5</w:t>
            </w:r>
            <w:r w:rsidRPr="00810AEB">
              <w:rPr>
                <w:szCs w:val="18"/>
                <w:vertAlign w:val="superscript"/>
              </w:rPr>
              <w:t>)</w:t>
            </w:r>
          </w:p>
        </w:tc>
        <w:tc>
          <w:tcPr>
            <w:tcW w:w="943" w:type="pct"/>
            <w:vAlign w:val="center"/>
          </w:tcPr>
          <w:p w:rsidR="00062C70" w:rsidRPr="00147F39" w:rsidRDefault="00062C70" w:rsidP="00E14357">
            <w:pPr>
              <w:pStyle w:val="TAC"/>
              <w:rPr>
                <w:szCs w:val="18"/>
              </w:rPr>
            </w:pPr>
            <w:r w:rsidRPr="00147F39">
              <w:rPr>
                <w:i/>
                <w:szCs w:val="18"/>
              </w:rPr>
              <w:t>DS</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SF</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rFonts w:ascii="Symbol" w:hAnsi="Symbol"/>
                <w:i/>
                <w:szCs w:val="18"/>
              </w:rPr>
            </w:pPr>
            <w:r w:rsidRPr="00147F39">
              <w:rPr>
                <w:rFonts w:ascii="Symbol" w:hAnsi="Symbol"/>
                <w:i/>
                <w:szCs w:val="18"/>
              </w:rPr>
              <w:t></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tcPr>
          <w:p w:rsidR="00062C70" w:rsidRPr="00147F39" w:rsidRDefault="00062C70" w:rsidP="00E14357">
            <w:pPr>
              <w:pStyle w:val="TAC"/>
              <w:rPr>
                <w:color w:val="000000"/>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i/>
                <w:szCs w:val="18"/>
              </w:rPr>
            </w:pPr>
            <w:r w:rsidRPr="00147F39">
              <w:rPr>
                <w:i/>
                <w:szCs w:val="18"/>
              </w:rPr>
              <w:t>ZSA</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i/>
                <w:szCs w:val="18"/>
              </w:rPr>
            </w:pPr>
            <w:r w:rsidRPr="00147F39">
              <w:rPr>
                <w:i/>
                <w:szCs w:val="18"/>
              </w:rPr>
              <w:t>ZSD</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5000" w:type="pct"/>
            <w:gridSpan w:val="4"/>
          </w:tcPr>
          <w:p w:rsidR="00062C70" w:rsidRPr="00147F39" w:rsidRDefault="00062C70" w:rsidP="00E14357">
            <w:pPr>
              <w:pStyle w:val="TAN"/>
              <w:rPr>
                <w:szCs w:val="18"/>
                <w:lang w:eastAsia="ko-KR"/>
              </w:rPr>
            </w:pPr>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rsidR="00062C70" w:rsidRPr="00147F39" w:rsidRDefault="00062C70" w:rsidP="00E14357">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rsidR="00062C70" w:rsidRPr="00147F39" w:rsidRDefault="00062C70" w:rsidP="00E14357">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rsidR="00062C70" w:rsidRDefault="00062C70" w:rsidP="00E14357">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rsidR="00062C70" w:rsidRDefault="00062C70" w:rsidP="00E14357">
            <w:pPr>
              <w:pStyle w:val="TAN"/>
              <w:rPr>
                <w:szCs w:val="18"/>
              </w:rPr>
            </w:pPr>
            <w:r w:rsidRPr="00147F39">
              <w:rPr>
                <w:szCs w:val="18"/>
              </w:rPr>
              <w:t xml:space="preserve">NOTE </w:t>
            </w:r>
            <w:r>
              <w:rPr>
                <w:szCs w:val="18"/>
              </w:rPr>
              <w:t>4</w:t>
            </w:r>
            <w:r w:rsidRPr="00147F39">
              <w:rPr>
                <w:szCs w:val="18"/>
              </w:rPr>
              <w:t>:</w:t>
            </w:r>
            <w:r w:rsidRPr="00147F39">
              <w:rPr>
                <w:szCs w:val="18"/>
              </w:rPr>
              <w:tab/>
            </w:r>
            <w:r w:rsidRPr="008B1A6C">
              <w:rPr>
                <w:szCs w:val="18"/>
              </w:rPr>
              <w:t>V = hall volume in m</w:t>
            </w:r>
            <w:r w:rsidRPr="00272105">
              <w:rPr>
                <w:szCs w:val="18"/>
                <w:vertAlign w:val="superscript"/>
              </w:rPr>
              <w:t>3</w:t>
            </w:r>
            <w:r>
              <w:rPr>
                <w:szCs w:val="18"/>
              </w:rPr>
              <w:t xml:space="preserve">, </w:t>
            </w:r>
            <w:r w:rsidRPr="008B1A6C">
              <w:rPr>
                <w:szCs w:val="18"/>
              </w:rPr>
              <w:t>S = total surface area of hall in m</w:t>
            </w:r>
            <w:r w:rsidRPr="00272105">
              <w:rPr>
                <w:szCs w:val="18"/>
                <w:vertAlign w:val="superscript"/>
              </w:rPr>
              <w:t>2</w:t>
            </w:r>
            <w:r w:rsidRPr="008B1A6C">
              <w:rPr>
                <w:szCs w:val="18"/>
              </w:rPr>
              <w:t xml:space="preserve"> (walls+floor+ceiling)</w:t>
            </w:r>
          </w:p>
          <w:p w:rsidR="00062C70" w:rsidRPr="00147F39" w:rsidRDefault="00062C70" w:rsidP="002378BF">
            <w:pPr>
              <w:pStyle w:val="TAN"/>
              <w:rPr>
                <w:szCs w:val="18"/>
              </w:rPr>
            </w:pPr>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p>
        </w:tc>
      </w:tr>
    </w:tbl>
    <w:p w:rsidR="00062C70" w:rsidRDefault="00062C70" w:rsidP="002378BF"/>
    <w:p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2554B4" w:rsidRPr="00147F39" w:rsidTr="004861FE">
        <w:trPr>
          <w:cantSplit/>
          <w:trHeight w:val="57"/>
          <w:jc w:val="center"/>
        </w:trPr>
        <w:tc>
          <w:tcPr>
            <w:tcW w:w="0" w:type="auto"/>
            <w:gridSpan w:val="2"/>
            <w:shd w:val="clear" w:color="auto" w:fill="E0E0E0"/>
            <w:vAlign w:val="center"/>
          </w:tcPr>
          <w:p w:rsidR="002554B4" w:rsidRPr="00147F39" w:rsidRDefault="002554B4" w:rsidP="00BA58A1">
            <w:pPr>
              <w:pStyle w:val="TAH"/>
              <w:rPr>
                <w:lang w:eastAsia="ko-KR"/>
              </w:rPr>
            </w:pPr>
            <w:r w:rsidRPr="00147F39">
              <w:rPr>
                <w:rFonts w:hint="eastAsia"/>
                <w:lang w:eastAsia="ko-KR"/>
              </w:rPr>
              <w:t>Scenarios</w:t>
            </w:r>
          </w:p>
        </w:tc>
        <w:tc>
          <w:tcPr>
            <w:tcW w:w="3044" w:type="dxa"/>
            <w:shd w:val="clear" w:color="auto" w:fill="E0E0E0"/>
            <w:vAlign w:val="center"/>
          </w:tcPr>
          <w:p w:rsidR="002554B4" w:rsidRPr="00147F39" w:rsidRDefault="002554B4" w:rsidP="002554B4">
            <w:pPr>
              <w:pStyle w:val="TAH"/>
            </w:pPr>
            <w:r w:rsidRPr="00147F39">
              <w:t>LOS</w:t>
            </w:r>
          </w:p>
        </w:tc>
        <w:tc>
          <w:tcPr>
            <w:tcW w:w="3574" w:type="dxa"/>
            <w:shd w:val="clear" w:color="auto" w:fill="E0E0E0"/>
            <w:vAlign w:val="center"/>
          </w:tcPr>
          <w:p w:rsidR="002554B4" w:rsidRPr="00147F39" w:rsidRDefault="002554B4" w:rsidP="004377A7">
            <w:pPr>
              <w:pStyle w:val="TAH"/>
              <w:rPr>
                <w:lang w:eastAsia="ko-KR"/>
              </w:rPr>
            </w:pPr>
            <w:r w:rsidRPr="00147F39">
              <w:t>NLOS</w:t>
            </w:r>
          </w:p>
        </w:tc>
      </w:tr>
      <w:tr w:rsidR="002554B4" w:rsidRPr="00147F39" w:rsidTr="004861FE">
        <w:trPr>
          <w:cantSplit/>
          <w:trHeight w:val="57"/>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rsidTr="004861FE">
        <w:trPr>
          <w:cantSplit/>
          <w:trHeight w:val="57"/>
          <w:jc w:val="center"/>
        </w:trPr>
        <w:tc>
          <w:tcPr>
            <w:tcW w:w="0" w:type="auto"/>
            <w:vMerge/>
            <w:vAlign w:val="center"/>
          </w:tcPr>
          <w:p w:rsidR="002554B4" w:rsidRPr="00147F39" w:rsidRDefault="002554B4" w:rsidP="00BA58A1">
            <w:pPr>
              <w:pStyle w:val="TAC"/>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rsidR="002554B4" w:rsidRPr="00147F39" w:rsidRDefault="002554B4" w:rsidP="00BA58A1">
            <w:pPr>
              <w:pStyle w:val="TAC"/>
              <w:rPr>
                <w:lang w:eastAsia="ko-KR"/>
              </w:rPr>
            </w:pPr>
            <w:r w:rsidRPr="00147F39">
              <w:rPr>
                <w:rFonts w:hint="eastAsia"/>
                <w:lang w:eastAsia="ko-KR"/>
              </w:rPr>
              <w:t>0.49</w:t>
            </w:r>
          </w:p>
        </w:tc>
      </w:tr>
      <w:tr w:rsidR="002554B4" w:rsidRPr="00147F39" w:rsidTr="004861FE">
        <w:trPr>
          <w:cantSplit/>
          <w:trHeight w:val="57"/>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rsidR="002554B4" w:rsidRPr="00147F39" w:rsidRDefault="002554B4" w:rsidP="00BA58A1">
            <w:pPr>
              <w:pStyle w:val="TAC"/>
            </w:pPr>
            <w:r w:rsidRPr="00147F39">
              <w:t>0</w:t>
            </w:r>
          </w:p>
        </w:tc>
        <w:tc>
          <w:tcPr>
            <w:tcW w:w="3574" w:type="dxa"/>
            <w:vAlign w:val="center"/>
          </w:tcPr>
          <w:p w:rsidR="004861FE" w:rsidRPr="00147F39" w:rsidRDefault="002554B4" w:rsidP="00BA58A1">
            <w:pPr>
              <w:pStyle w:val="TAC"/>
            </w:pPr>
            <w:r w:rsidRPr="00147F39">
              <w:rPr>
                <w:i/>
                <w:lang w:eastAsia="ko-KR"/>
              </w:rPr>
              <w:t>e</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hint="eastAsia"/>
                <w:lang w:eastAsia="ko-KR"/>
              </w:rPr>
              <w:t>)</w:t>
            </w:r>
            <w:r w:rsidRPr="00147F39">
              <w:t>-10^{</w:t>
            </w:r>
            <w:r w:rsidRPr="00147F39">
              <w:rPr>
                <w:i/>
                <w:lang w:eastAsia="ko-KR"/>
              </w:rPr>
              <w:t>a</w:t>
            </w:r>
            <w:r w:rsidRPr="00147F39">
              <w:rPr>
                <w:lang w:eastAsia="ko-KR"/>
              </w:rPr>
              <w:t>(</w:t>
            </w:r>
            <w:r w:rsidRPr="00147F39">
              <w:rPr>
                <w:rFonts w:hint="eastAsia"/>
                <w:i/>
                <w:lang w:eastAsia="ko-KR"/>
              </w:rPr>
              <w:t>f</w:t>
            </w:r>
            <w:r w:rsidRPr="00147F39">
              <w:rPr>
                <w:i/>
                <w:vertAlign w:val="subscript"/>
                <w:lang w:eastAsia="ko-KR"/>
              </w:rPr>
              <w:t>c</w:t>
            </w:r>
            <w:r w:rsidRPr="00147F39">
              <w:rPr>
                <w:lang w:eastAsia="ko-KR"/>
              </w:rPr>
              <w:t>)</w:t>
            </w:r>
            <w:r w:rsidRPr="00147F39">
              <w:rPr>
                <w:rFonts w:hint="eastAsia"/>
                <w:lang w:eastAsia="ko-KR"/>
              </w:rPr>
              <w:t xml:space="preserve"> </w:t>
            </w:r>
            <w:r w:rsidRPr="00147F39">
              <w:t>log</w:t>
            </w:r>
            <w:r w:rsidRPr="00147F39">
              <w:rPr>
                <w:vertAlign w:val="subscript"/>
              </w:rPr>
              <w:t>10</w:t>
            </w:r>
            <w:r w:rsidRPr="00147F39">
              <w:t>(max(</w:t>
            </w:r>
            <w:r w:rsidRPr="00147F39">
              <w:rPr>
                <w:i/>
                <w:lang w:eastAsia="ko-KR"/>
              </w:rPr>
              <w:t>b</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t xml:space="preserve">, </w:t>
            </w:r>
            <w:r w:rsidRPr="00147F39">
              <w:rPr>
                <w:i/>
              </w:rPr>
              <w:t>d</w:t>
            </w:r>
            <w:r w:rsidRPr="00147F39">
              <w:rPr>
                <w:i/>
                <w:vertAlign w:val="subscript"/>
              </w:rPr>
              <w:t>2D</w:t>
            </w:r>
            <w:r w:rsidRPr="00147F39">
              <w:t>))</w:t>
            </w:r>
          </w:p>
          <w:p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147F39" w:rsidTr="004861FE">
        <w:trPr>
          <w:cantSplit/>
          <w:trHeight w:val="57"/>
          <w:jc w:val="center"/>
        </w:trPr>
        <w:tc>
          <w:tcPr>
            <w:tcW w:w="0" w:type="auto"/>
            <w:gridSpan w:val="4"/>
            <w:vAlign w:val="center"/>
          </w:tcPr>
          <w:p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rsidR="002554B4" w:rsidRPr="00147F39" w:rsidRDefault="002554B4" w:rsidP="002554B4">
      <w:pPr>
        <w:rPr>
          <w:lang w:val="sv-SE" w:eastAsia="ja-JP"/>
        </w:rPr>
      </w:pPr>
    </w:p>
    <w:p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rsidTr="00BA58A1">
        <w:trPr>
          <w:jc w:val="center"/>
        </w:trPr>
        <w:tc>
          <w:tcPr>
            <w:tcW w:w="0" w:type="auto"/>
            <w:gridSpan w:val="2"/>
            <w:shd w:val="clear" w:color="auto" w:fill="E0E0E0"/>
            <w:vAlign w:val="center"/>
          </w:tcPr>
          <w:p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rsidR="002554B4" w:rsidRPr="00147F39" w:rsidRDefault="002554B4" w:rsidP="002554B4">
            <w:pPr>
              <w:pStyle w:val="TAH"/>
            </w:pPr>
            <w:r w:rsidRPr="00147F39">
              <w:t>LOS</w:t>
            </w:r>
          </w:p>
        </w:tc>
        <w:tc>
          <w:tcPr>
            <w:tcW w:w="3095" w:type="dxa"/>
            <w:shd w:val="clear" w:color="auto" w:fill="E0E0E0"/>
            <w:vAlign w:val="center"/>
          </w:tcPr>
          <w:p w:rsidR="002554B4" w:rsidRPr="00147F39" w:rsidRDefault="002554B4" w:rsidP="004377A7">
            <w:pPr>
              <w:pStyle w:val="TAH"/>
              <w:rPr>
                <w:lang w:eastAsia="ko-KR"/>
              </w:rPr>
            </w:pPr>
            <w:r w:rsidRPr="00147F39">
              <w:t>NLOS</w:t>
            </w:r>
          </w:p>
        </w:tc>
      </w:tr>
      <w:tr w:rsidR="002554B4" w:rsidRPr="003B677A" w:rsidTr="00BA58A1">
        <w:trPr>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rsidTr="00BA58A1">
        <w:trPr>
          <w:jc w:val="center"/>
        </w:trPr>
        <w:tc>
          <w:tcPr>
            <w:tcW w:w="0" w:type="auto"/>
            <w:vMerge/>
            <w:vAlign w:val="center"/>
          </w:tcPr>
          <w:p w:rsidR="002554B4" w:rsidRPr="00147F39" w:rsidRDefault="002554B4" w:rsidP="00BA58A1">
            <w:pPr>
              <w:pStyle w:val="TAC"/>
              <w:rPr>
                <w:lang w:val="fr-FR"/>
              </w:rPr>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rsidR="002554B4" w:rsidRPr="00147F39" w:rsidRDefault="002554B4" w:rsidP="00BA58A1">
            <w:pPr>
              <w:pStyle w:val="TAC"/>
              <w:rPr>
                <w:lang w:eastAsia="ko-KR"/>
              </w:rPr>
            </w:pPr>
            <w:r w:rsidRPr="00147F39">
              <w:rPr>
                <w:color w:val="000000"/>
                <w:kern w:val="24"/>
                <w:szCs w:val="18"/>
              </w:rPr>
              <w:t>0.35</w:t>
            </w:r>
          </w:p>
        </w:tc>
      </w:tr>
      <w:tr w:rsidR="002554B4" w:rsidRPr="00147F39" w:rsidTr="00BA58A1">
        <w:trPr>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rsidR="002554B4" w:rsidRPr="00147F39" w:rsidRDefault="002554B4" w:rsidP="00BA58A1">
            <w:pPr>
              <w:pStyle w:val="TAC"/>
            </w:pPr>
            <w:r w:rsidRPr="00147F39">
              <w:rPr>
                <w:color w:val="000000"/>
                <w:kern w:val="24"/>
                <w:szCs w:val="18"/>
              </w:rPr>
              <w:t>0</w:t>
            </w:r>
          </w:p>
        </w:tc>
        <w:tc>
          <w:tcPr>
            <w:tcW w:w="3095" w:type="dxa"/>
            <w:vAlign w:val="center"/>
          </w:tcPr>
          <w:p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rsidR="002554B4" w:rsidRPr="00147F39" w:rsidRDefault="002554B4" w:rsidP="0037024F">
      <w:pPr>
        <w:rPr>
          <w:lang w:eastAsia="ko-KR"/>
        </w:rPr>
      </w:pPr>
    </w:p>
    <w:p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304FE7" w:rsidRPr="00147F39" w:rsidTr="000E6D01">
        <w:trPr>
          <w:jc w:val="center"/>
        </w:trPr>
        <w:tc>
          <w:tcPr>
            <w:tcW w:w="1453" w:type="pct"/>
            <w:gridSpan w:val="2"/>
            <w:shd w:val="clear" w:color="auto" w:fill="E0E0E0"/>
            <w:vAlign w:val="center"/>
          </w:tcPr>
          <w:p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rsidTr="000E6D01">
        <w:trPr>
          <w:jc w:val="center"/>
        </w:trPr>
        <w:tc>
          <w:tcPr>
            <w:tcW w:w="986" w:type="pct"/>
            <w:vMerge w:val="restar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rsidTr="000E6D01">
        <w:trPr>
          <w:jc w:val="center"/>
        </w:trPr>
        <w:tc>
          <w:tcPr>
            <w:tcW w:w="986" w:type="pct"/>
            <w:vMerge/>
            <w:vAlign w:val="center"/>
          </w:tcPr>
          <w:p w:rsidR="00304FE7" w:rsidRPr="00147F39" w:rsidRDefault="00304FE7" w:rsidP="00FB18EF">
            <w:pPr>
              <w:keepNext/>
              <w:keepLines/>
              <w:spacing w:after="0"/>
              <w:jc w:val="center"/>
              <w:rPr>
                <w:rFonts w:ascii="Arial" w:hAnsi="Arial"/>
                <w:sz w:val="18"/>
              </w:rPr>
            </w:pPr>
          </w:p>
        </w:tc>
        <w:tc>
          <w:tcPr>
            <w:tcW w:w="468" w:type="pct"/>
            <w:vAlign w:val="center"/>
          </w:tcPr>
          <w:p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rsidTr="000E6D01">
        <w:trPr>
          <w:jc w:val="center"/>
        </w:trPr>
        <w:tc>
          <w:tcPr>
            <w:tcW w:w="986"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rsidR="00304FE7" w:rsidRPr="00147F39" w:rsidRDefault="00304FE7" w:rsidP="0037024F">
      <w:pPr>
        <w:rPr>
          <w:lang w:eastAsia="ko-KR"/>
        </w:rPr>
      </w:pPr>
    </w:p>
    <w:p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rsidTr="00BA58A1">
        <w:trPr>
          <w:jc w:val="center"/>
        </w:trPr>
        <w:tc>
          <w:tcPr>
            <w:tcW w:w="0" w:type="auto"/>
            <w:gridSpan w:val="2"/>
            <w:shd w:val="clear" w:color="auto" w:fill="E0E0E0"/>
            <w:vAlign w:val="center"/>
          </w:tcPr>
          <w:p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rsidR="002554B4" w:rsidRPr="00147F39" w:rsidRDefault="002554B4" w:rsidP="00BA58A1">
            <w:pPr>
              <w:pStyle w:val="TAH"/>
              <w:rPr>
                <w:lang w:eastAsia="ko-KR"/>
              </w:rPr>
            </w:pPr>
            <w:r w:rsidRPr="00147F39">
              <w:t>LOS</w:t>
            </w:r>
          </w:p>
        </w:tc>
        <w:tc>
          <w:tcPr>
            <w:tcW w:w="3095" w:type="dxa"/>
            <w:shd w:val="clear" w:color="auto" w:fill="E0E0E0"/>
            <w:vAlign w:val="center"/>
          </w:tcPr>
          <w:p w:rsidR="002554B4" w:rsidRPr="00147F39" w:rsidRDefault="002554B4" w:rsidP="00BA58A1">
            <w:pPr>
              <w:pStyle w:val="TAH"/>
              <w:rPr>
                <w:lang w:eastAsia="ko-KR"/>
              </w:rPr>
            </w:pPr>
            <w:r w:rsidRPr="00147F39">
              <w:t>NLOS</w:t>
            </w:r>
          </w:p>
        </w:tc>
      </w:tr>
      <w:tr w:rsidR="002554B4" w:rsidRPr="00147F39" w:rsidTr="00BA58A1">
        <w:trPr>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rsidR="002554B4" w:rsidRPr="00147F39" w:rsidRDefault="002554B4" w:rsidP="00BA58A1">
            <w:pPr>
              <w:pStyle w:val="TAC"/>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rsidR="002554B4" w:rsidRPr="00147F39" w:rsidRDefault="002554B4" w:rsidP="00BA58A1">
            <w:pPr>
              <w:pStyle w:val="TAC"/>
            </w:pPr>
            <w:r w:rsidRPr="00147F39">
              <w:rPr>
                <w:rFonts w:eastAsia="Microsoft YaHei"/>
                <w:color w:val="000000"/>
                <w:kern w:val="24"/>
                <w:lang w:eastAsia="zh-CN"/>
              </w:rPr>
              <w:t>1.08</w:t>
            </w:r>
          </w:p>
        </w:tc>
      </w:tr>
      <w:tr w:rsidR="002554B4" w:rsidRPr="00147F39" w:rsidTr="00BA58A1">
        <w:trPr>
          <w:jc w:val="center"/>
        </w:trPr>
        <w:tc>
          <w:tcPr>
            <w:tcW w:w="0" w:type="auto"/>
            <w:vMerge/>
            <w:vAlign w:val="center"/>
          </w:tcPr>
          <w:p w:rsidR="002554B4" w:rsidRPr="00147F39" w:rsidRDefault="002554B4" w:rsidP="00BA58A1">
            <w:pPr>
              <w:pStyle w:val="TAC"/>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rsidR="002554B4" w:rsidRPr="00147F39" w:rsidRDefault="002554B4" w:rsidP="00BA58A1">
            <w:pPr>
              <w:pStyle w:val="TAC"/>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rsidTr="00BA58A1">
        <w:trPr>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rsidR="002554B4" w:rsidRPr="00147F39" w:rsidRDefault="002554B4" w:rsidP="00BA58A1">
            <w:pPr>
              <w:pStyle w:val="TAC"/>
            </w:pPr>
            <w:r w:rsidRPr="00147F39">
              <w:rPr>
                <w:rFonts w:hint="eastAsia"/>
                <w:lang w:eastAsia="ko-KR"/>
              </w:rPr>
              <w:t>0</w:t>
            </w:r>
          </w:p>
        </w:tc>
        <w:tc>
          <w:tcPr>
            <w:tcW w:w="3095" w:type="dxa"/>
          </w:tcPr>
          <w:p w:rsidR="002554B4" w:rsidRPr="00147F39" w:rsidRDefault="002554B4" w:rsidP="00BA58A1">
            <w:pPr>
              <w:pStyle w:val="TAC"/>
            </w:pPr>
            <w:r w:rsidRPr="00147F39">
              <w:rPr>
                <w:rFonts w:hint="eastAsia"/>
                <w:lang w:eastAsia="ko-KR"/>
              </w:rPr>
              <w:t>0</w:t>
            </w:r>
          </w:p>
        </w:tc>
      </w:tr>
    </w:tbl>
    <w:p w:rsidR="00812CF4" w:rsidRDefault="00812CF4" w:rsidP="00812CF4">
      <w:pPr>
        <w:rPr>
          <w:lang w:eastAsia="ko-KR"/>
        </w:rPr>
      </w:pPr>
    </w:p>
    <w:p w:rsidR="00812CF4" w:rsidRPr="00147F39" w:rsidRDefault="00812CF4" w:rsidP="00812CF4">
      <w:pPr>
        <w:pStyle w:val="TH"/>
        <w:rPr>
          <w:lang w:eastAsia="ko-KR"/>
        </w:rPr>
      </w:pPr>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812CF4" w:rsidRPr="00147F39" w:rsidTr="00E14357">
        <w:trPr>
          <w:trHeight w:val="243"/>
          <w:jc w:val="center"/>
        </w:trPr>
        <w:tc>
          <w:tcPr>
            <w:tcW w:w="2797" w:type="dxa"/>
            <w:gridSpan w:val="2"/>
            <w:shd w:val="clear" w:color="auto" w:fill="E0E0E0"/>
            <w:vAlign w:val="center"/>
          </w:tcPr>
          <w:p w:rsidR="00812CF4" w:rsidRPr="00147F39" w:rsidRDefault="00812CF4" w:rsidP="00E14357">
            <w:pPr>
              <w:pStyle w:val="TAH"/>
              <w:rPr>
                <w:lang w:eastAsia="ko-KR"/>
              </w:rPr>
            </w:pPr>
            <w:r w:rsidRPr="00147F39">
              <w:rPr>
                <w:rFonts w:hint="eastAsia"/>
                <w:lang w:eastAsia="ko-KR"/>
              </w:rPr>
              <w:t>Scenarios</w:t>
            </w:r>
          </w:p>
        </w:tc>
        <w:tc>
          <w:tcPr>
            <w:tcW w:w="1451" w:type="dxa"/>
            <w:shd w:val="clear" w:color="auto" w:fill="E0E0E0"/>
            <w:vAlign w:val="center"/>
          </w:tcPr>
          <w:p w:rsidR="00812CF4" w:rsidRPr="00147F39" w:rsidRDefault="00812CF4" w:rsidP="00E14357">
            <w:pPr>
              <w:pStyle w:val="TAH"/>
              <w:rPr>
                <w:lang w:eastAsia="ko-KR"/>
              </w:rPr>
            </w:pPr>
            <w:r w:rsidRPr="00147F39">
              <w:t>LOS</w:t>
            </w:r>
          </w:p>
        </w:tc>
        <w:tc>
          <w:tcPr>
            <w:tcW w:w="2484" w:type="dxa"/>
            <w:shd w:val="clear" w:color="auto" w:fill="E0E0E0"/>
            <w:vAlign w:val="center"/>
          </w:tcPr>
          <w:p w:rsidR="00812CF4" w:rsidRPr="00147F39" w:rsidRDefault="00812CF4" w:rsidP="00E14357">
            <w:pPr>
              <w:pStyle w:val="TAH"/>
            </w:pPr>
            <w:r w:rsidRPr="00147F39">
              <w:t>NLOS</w:t>
            </w:r>
          </w:p>
        </w:tc>
      </w:tr>
      <w:tr w:rsidR="00812CF4" w:rsidRPr="00147F39" w:rsidTr="00E14357">
        <w:trPr>
          <w:trHeight w:val="281"/>
          <w:jc w:val="center"/>
        </w:trPr>
        <w:tc>
          <w:tcPr>
            <w:tcW w:w="1897" w:type="dxa"/>
            <w:vMerge w:val="restart"/>
            <w:vAlign w:val="center"/>
          </w:tcPr>
          <w:p w:rsidR="00812CF4" w:rsidRPr="00147F39" w:rsidRDefault="00812CF4" w:rsidP="00E14357">
            <w:pPr>
              <w:pStyle w:val="TAC"/>
            </w:pPr>
            <w:r w:rsidRPr="00147F39">
              <w:t>ZOD spread (ZSD)</w:t>
            </w:r>
          </w:p>
          <w:p w:rsidR="00812CF4" w:rsidRPr="00147F39" w:rsidRDefault="00812CF4" w:rsidP="00E14357">
            <w:pPr>
              <w:pStyle w:val="TAC"/>
            </w:pPr>
            <w:r w:rsidRPr="00147F39">
              <w:t>lgZSD=log</w:t>
            </w:r>
            <w:r w:rsidRPr="00147F39">
              <w:rPr>
                <w:vertAlign w:val="subscript"/>
              </w:rPr>
              <w:t>10</w:t>
            </w:r>
            <w:r w:rsidRPr="00147F39">
              <w:t>(ZSD/1</w:t>
            </w:r>
            <w:r w:rsidRPr="00147F39">
              <w:sym w:font="Symbol" w:char="F0B0"/>
            </w:r>
            <w:r w:rsidRPr="00147F39">
              <w:t>)</w:t>
            </w:r>
          </w:p>
        </w:tc>
        <w:tc>
          <w:tcPr>
            <w:tcW w:w="900" w:type="dxa"/>
            <w:vAlign w:val="center"/>
          </w:tcPr>
          <w:p w:rsidR="00812CF4" w:rsidRPr="00147F39" w:rsidRDefault="00812CF4" w:rsidP="00E14357">
            <w:pPr>
              <w:pStyle w:val="TAC"/>
            </w:pPr>
            <w:r w:rsidRPr="00147F39">
              <w:rPr>
                <w:rFonts w:ascii="Symbol" w:hAnsi="Symbol"/>
                <w:i/>
              </w:rPr>
              <w:t></w:t>
            </w:r>
            <w:r w:rsidRPr="00147F39">
              <w:rPr>
                <w:vertAlign w:val="subscript"/>
              </w:rPr>
              <w:t>lgZSD</w:t>
            </w:r>
          </w:p>
        </w:tc>
        <w:tc>
          <w:tcPr>
            <w:tcW w:w="1451" w:type="dxa"/>
            <w:vAlign w:val="center"/>
          </w:tcPr>
          <w:p w:rsidR="00812CF4" w:rsidRPr="00147F39" w:rsidRDefault="00812CF4" w:rsidP="00E14357">
            <w:pPr>
              <w:pStyle w:val="TAC"/>
              <w:rPr>
                <w:lang w:eastAsia="ko-KR"/>
              </w:rPr>
            </w:pPr>
            <w:r>
              <w:rPr>
                <w:lang w:eastAsia="ko-KR"/>
              </w:rPr>
              <w:t>1.35</w:t>
            </w:r>
          </w:p>
        </w:tc>
        <w:tc>
          <w:tcPr>
            <w:tcW w:w="2484" w:type="dxa"/>
            <w:vAlign w:val="center"/>
          </w:tcPr>
          <w:p w:rsidR="00812CF4" w:rsidRPr="00147F39" w:rsidRDefault="00812CF4" w:rsidP="00E14357">
            <w:pPr>
              <w:pStyle w:val="TAC"/>
            </w:pPr>
            <w:r>
              <w:t>1.2</w:t>
            </w:r>
          </w:p>
        </w:tc>
      </w:tr>
      <w:tr w:rsidR="00812CF4" w:rsidRPr="00147F39" w:rsidTr="00E14357">
        <w:trPr>
          <w:trHeight w:val="281"/>
          <w:jc w:val="center"/>
        </w:trPr>
        <w:tc>
          <w:tcPr>
            <w:tcW w:w="1897" w:type="dxa"/>
            <w:vMerge/>
            <w:vAlign w:val="center"/>
          </w:tcPr>
          <w:p w:rsidR="00812CF4" w:rsidRPr="00147F39" w:rsidRDefault="00812CF4" w:rsidP="00E14357">
            <w:pPr>
              <w:pStyle w:val="TAC"/>
            </w:pPr>
          </w:p>
        </w:tc>
        <w:tc>
          <w:tcPr>
            <w:tcW w:w="900" w:type="dxa"/>
            <w:vAlign w:val="center"/>
          </w:tcPr>
          <w:p w:rsidR="00812CF4" w:rsidRPr="00147F39" w:rsidRDefault="00812CF4" w:rsidP="00E14357">
            <w:pPr>
              <w:pStyle w:val="TAC"/>
            </w:pPr>
            <w:r w:rsidRPr="00147F39">
              <w:rPr>
                <w:rFonts w:ascii="Symbol" w:hAnsi="Symbol"/>
                <w:i/>
              </w:rPr>
              <w:t></w:t>
            </w:r>
            <w:r w:rsidRPr="00147F39">
              <w:rPr>
                <w:vertAlign w:val="subscript"/>
              </w:rPr>
              <w:t>lgZSD</w:t>
            </w:r>
          </w:p>
        </w:tc>
        <w:tc>
          <w:tcPr>
            <w:tcW w:w="1451" w:type="dxa"/>
            <w:shd w:val="clear" w:color="auto" w:fill="auto"/>
            <w:vAlign w:val="center"/>
          </w:tcPr>
          <w:p w:rsidR="00812CF4" w:rsidRPr="00147F39" w:rsidRDefault="00812CF4" w:rsidP="00E14357">
            <w:pPr>
              <w:pStyle w:val="TAC"/>
              <w:rPr>
                <w:lang w:eastAsia="ko-KR"/>
              </w:rPr>
            </w:pPr>
            <w:r>
              <w:rPr>
                <w:lang w:eastAsia="ko-KR"/>
              </w:rPr>
              <w:t>0.35</w:t>
            </w:r>
          </w:p>
        </w:tc>
        <w:tc>
          <w:tcPr>
            <w:tcW w:w="2484" w:type="dxa"/>
            <w:shd w:val="clear" w:color="auto" w:fill="auto"/>
            <w:vAlign w:val="center"/>
          </w:tcPr>
          <w:p w:rsidR="00812CF4" w:rsidRPr="00147F39" w:rsidRDefault="00812CF4" w:rsidP="00E14357">
            <w:pPr>
              <w:pStyle w:val="TAC"/>
              <w:rPr>
                <w:lang w:eastAsia="ko-KR"/>
              </w:rPr>
            </w:pPr>
            <w:r>
              <w:rPr>
                <w:lang w:eastAsia="ko-KR"/>
              </w:rPr>
              <w:t>0.55</w:t>
            </w:r>
          </w:p>
        </w:tc>
      </w:tr>
      <w:tr w:rsidR="00812CF4" w:rsidRPr="00147F39" w:rsidTr="00E14357">
        <w:trPr>
          <w:trHeight w:val="243"/>
          <w:jc w:val="center"/>
        </w:trPr>
        <w:tc>
          <w:tcPr>
            <w:tcW w:w="1897" w:type="dxa"/>
            <w:vAlign w:val="center"/>
          </w:tcPr>
          <w:p w:rsidR="00812CF4" w:rsidRPr="00147F39" w:rsidRDefault="00812CF4" w:rsidP="00E14357">
            <w:pPr>
              <w:pStyle w:val="TAC"/>
            </w:pPr>
            <w:r w:rsidRPr="00147F39">
              <w:t>ZOD offset</w:t>
            </w:r>
          </w:p>
        </w:tc>
        <w:tc>
          <w:tcPr>
            <w:tcW w:w="900" w:type="dxa"/>
            <w:vAlign w:val="center"/>
          </w:tcPr>
          <w:p w:rsidR="00812CF4" w:rsidRPr="00147F39" w:rsidRDefault="00812CF4" w:rsidP="00E14357">
            <w:pPr>
              <w:pStyle w:val="TAC"/>
              <w:rPr>
                <w:i/>
              </w:rPr>
            </w:pPr>
            <w:r w:rsidRPr="00147F39">
              <w:rPr>
                <w:i/>
              </w:rPr>
              <w:t>µ</w:t>
            </w:r>
            <w:r w:rsidRPr="00147F39">
              <w:rPr>
                <w:vertAlign w:val="subscript"/>
              </w:rPr>
              <w:t>offset,ZOD</w:t>
            </w:r>
          </w:p>
        </w:tc>
        <w:tc>
          <w:tcPr>
            <w:tcW w:w="1451" w:type="dxa"/>
          </w:tcPr>
          <w:p w:rsidR="00812CF4" w:rsidRPr="00147F39" w:rsidRDefault="00812CF4" w:rsidP="00E14357">
            <w:pPr>
              <w:pStyle w:val="TAC"/>
            </w:pPr>
            <w:r>
              <w:t>0</w:t>
            </w:r>
          </w:p>
        </w:tc>
        <w:tc>
          <w:tcPr>
            <w:tcW w:w="2484" w:type="dxa"/>
          </w:tcPr>
          <w:p w:rsidR="00812CF4" w:rsidRPr="00147F39" w:rsidRDefault="00812CF4" w:rsidP="00E14357">
            <w:pPr>
              <w:pStyle w:val="TAC"/>
            </w:pPr>
            <w:r>
              <w:t>0</w:t>
            </w:r>
          </w:p>
        </w:tc>
      </w:tr>
    </w:tbl>
    <w:p w:rsidR="002554B4" w:rsidRPr="00147F39" w:rsidRDefault="002554B4" w:rsidP="002554B4">
      <w:pPr>
        <w:rPr>
          <w:lang w:eastAsia="ko-KR"/>
        </w:rPr>
      </w:pPr>
    </w:p>
    <w:p w:rsidR="002554B4" w:rsidRPr="00147F39" w:rsidRDefault="002554B4" w:rsidP="002554B4">
      <w:pPr>
        <w:rPr>
          <w:lang w:eastAsia="ko-KR"/>
        </w:rPr>
      </w:pPr>
      <w:r w:rsidRPr="00147F39">
        <w:rPr>
          <w:lang w:eastAsia="ko-KR"/>
        </w:rPr>
        <w:t>Notes for Table</w:t>
      </w:r>
      <w:r w:rsidR="00812CF4">
        <w:rPr>
          <w:lang w:eastAsia="ko-KR"/>
        </w:rPr>
        <w:t>s</w:t>
      </w:r>
      <w:r w:rsidRPr="00147F39">
        <w:rPr>
          <w:lang w:eastAsia="ko-KR"/>
        </w:rPr>
        <w:t xml:space="preserve"> 7.5-7, 7.5-8, 7.5-9, 7.5-10</w:t>
      </w:r>
      <w:r w:rsidR="00812CF4">
        <w:rPr>
          <w:lang w:eastAsia="ko-KR"/>
        </w:rPr>
        <w:t>, 7.5-11</w:t>
      </w:r>
      <w:r w:rsidRPr="00147F39">
        <w:rPr>
          <w:lang w:eastAsia="ko-KR"/>
        </w:rPr>
        <w:t>:</w:t>
      </w:r>
    </w:p>
    <w:p w:rsidR="002554B4" w:rsidRPr="00147F39" w:rsidRDefault="002554B4" w:rsidP="002554B4">
      <w:pPr>
        <w:pStyle w:val="NO"/>
        <w:rPr>
          <w:lang w:eastAsia="ko-KR"/>
        </w:rPr>
      </w:pPr>
      <w:r w:rsidRPr="00147F39">
        <w:rPr>
          <w:lang w:eastAsia="ko-KR"/>
        </w:rPr>
        <w:lastRenderedPageBreak/>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rsidR="002554B4" w:rsidRPr="00147F39" w:rsidRDefault="002554B4" w:rsidP="002554B4">
      <w:pPr>
        <w:pStyle w:val="NO"/>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rsidR="002554B4" w:rsidRPr="00147F39" w:rsidRDefault="002554B4" w:rsidP="002554B4">
      <w:pPr>
        <w:pStyle w:val="NO"/>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rsidR="002554B4" w:rsidRPr="00147F39" w:rsidRDefault="002554B4" w:rsidP="002554B4">
      <w:pPr>
        <w:pStyle w:val="NO"/>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rsidR="002554B4" w:rsidRPr="00147F39" w:rsidRDefault="002554B4" w:rsidP="004861FE">
      <w:pPr>
        <w:rPr>
          <w:lang w:eastAsia="ko-KR"/>
        </w:rPr>
      </w:pPr>
    </w:p>
    <w:p w:rsidR="00B76010" w:rsidRPr="00147F39" w:rsidRDefault="00D13025" w:rsidP="00B76010">
      <w:pPr>
        <w:pStyle w:val="Heading2"/>
        <w:rPr>
          <w:lang w:eastAsia="ko-KR"/>
        </w:rPr>
      </w:pPr>
      <w:bookmarkStart w:id="105" w:name="_Toc493104203"/>
      <w:bookmarkStart w:id="106" w:name="_Toc20320106"/>
      <w:bookmarkStart w:id="107" w:name="_Toc20340125"/>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105"/>
      <w:bookmarkEnd w:id="106"/>
      <w:bookmarkEnd w:id="107"/>
      <w:r w:rsidR="00B76010" w:rsidRPr="00147F39">
        <w:rPr>
          <w:lang w:eastAsia="ko-KR"/>
        </w:rPr>
        <w:t xml:space="preserve"> </w:t>
      </w:r>
    </w:p>
    <w:p w:rsidR="00B76010" w:rsidRPr="00147F39" w:rsidRDefault="00B76010" w:rsidP="00B76010">
      <w:pPr>
        <w:rPr>
          <w:lang w:eastAsia="ko-KR"/>
        </w:rPr>
      </w:pPr>
      <w:r w:rsidRPr="00147F39">
        <w:rPr>
          <w:lang w:eastAsia="ko-KR"/>
        </w:rPr>
        <w:t xml:space="preserve">The additional modelling components in this </w:t>
      </w:r>
      <w:r w:rsidR="00E6749F" w:rsidRPr="00147F39">
        <w:rPr>
          <w:lang w:eastAsia="ko-KR"/>
        </w:rPr>
        <w:t>subclause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w:t>
      </w:r>
      <w:r w:rsidR="00812CF4">
        <w:rPr>
          <w:lang w:eastAsia="ko-KR"/>
        </w:rPr>
        <w:t>, simulations of absolute time of arrival, simulations of dual mobility, simulations that include sources of EM interference, and simulations of devices embedded in machinery or enclosures</w:t>
      </w:r>
      <w:r w:rsidRPr="00147F39">
        <w:rPr>
          <w:lang w:eastAsia="ko-KR"/>
        </w:rPr>
        <w:t xml:space="preserve">. These modelling components affect some of the steps between Step 1 and Step 12 in </w:t>
      </w:r>
      <w:r w:rsidR="00F35EBB" w:rsidRPr="00147F39">
        <w:rPr>
          <w:lang w:eastAsia="ko-KR"/>
        </w:rPr>
        <w:t>Subclause</w:t>
      </w:r>
      <w:r w:rsidRPr="00147F39">
        <w:rPr>
          <w:lang w:eastAsia="ko-KR"/>
        </w:rPr>
        <w:t xml:space="preserve"> 7.5. </w:t>
      </w:r>
    </w:p>
    <w:p w:rsidR="00D13025" w:rsidRPr="00147F39" w:rsidRDefault="00B76010" w:rsidP="008E77C3">
      <w:r w:rsidRPr="00147F39">
        <w:rPr>
          <w:lang w:eastAsia="ko-KR"/>
        </w:rPr>
        <w:t>These extensions are computationally more expensive and might not be required in all evaluation cases.</w:t>
      </w:r>
    </w:p>
    <w:p w:rsidR="006F1853" w:rsidRPr="00147F39" w:rsidRDefault="006F1853" w:rsidP="00744611">
      <w:pPr>
        <w:pStyle w:val="Heading3"/>
        <w:rPr>
          <w:rFonts w:eastAsia="SimSun"/>
        </w:rPr>
      </w:pPr>
      <w:bookmarkStart w:id="108" w:name="_Toc493104204"/>
      <w:bookmarkStart w:id="109" w:name="_Toc20320107"/>
      <w:bookmarkStart w:id="110" w:name="_Toc20340126"/>
      <w:r w:rsidRPr="00147F39">
        <w:rPr>
          <w:rFonts w:eastAsia="SimSun"/>
        </w:rPr>
        <w:t>7.6.1</w:t>
      </w:r>
      <w:r w:rsidRPr="00147F39">
        <w:rPr>
          <w:rFonts w:eastAsia="SimSun"/>
        </w:rPr>
        <w:tab/>
        <w:t xml:space="preserve">Oxygen </w:t>
      </w:r>
      <w:r w:rsidR="009D2ACE" w:rsidRPr="00147F39">
        <w:rPr>
          <w:rFonts w:eastAsia="SimSun"/>
        </w:rPr>
        <w:t>absorption</w:t>
      </w:r>
      <w:bookmarkEnd w:id="108"/>
      <w:bookmarkEnd w:id="109"/>
      <w:bookmarkEnd w:id="110"/>
    </w:p>
    <w:p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F35EBB" w:rsidRPr="00147F39">
        <w:rPr>
          <w:rFonts w:hint="eastAsia"/>
          <w:lang w:eastAsia="ko-KR"/>
        </w:rPr>
        <w:t>Subclause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v:shape id="_x0000_i1346" type="#_x0000_t75" style="width:178.5pt;height:31.5pt" o:ole="">
            <v:imagedata r:id="rId671" o:title=""/>
          </v:shape>
          <o:OLEObject Type="Embed" ProgID="Equation.3" ShapeID="_x0000_i1346" DrawAspect="Content" ObjectID="_1632232680" r:id="rId672"/>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rsidR="006F1853" w:rsidRPr="00147F39" w:rsidRDefault="006F1853" w:rsidP="006F1853">
      <w:pPr>
        <w:rPr>
          <w:lang w:eastAsia="ko-KR"/>
        </w:rPr>
      </w:pPr>
      <w:r w:rsidRPr="00147F39">
        <w:rPr>
          <w:rFonts w:hint="eastAsia"/>
          <w:lang w:eastAsia="ko-KR"/>
        </w:rPr>
        <w:t>where:</w:t>
      </w:r>
    </w:p>
    <w:p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rsidR="006F1853"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F35EBB" w:rsidRPr="00147F39">
        <w:rPr>
          <w:rFonts w:hint="eastAsia"/>
          <w:lang w:eastAsia="ko-KR"/>
        </w:rPr>
        <w:t>Subclause</w:t>
      </w:r>
      <w:r w:rsidR="006F1853" w:rsidRPr="00147F39">
        <w:rPr>
          <w:rFonts w:hint="eastAsia"/>
          <w:lang w:eastAsia="ko-KR"/>
        </w:rPr>
        <w:t xml:space="preserve"> 7.5</w:t>
      </w:r>
      <w:r w:rsidRPr="00147F39">
        <w:rPr>
          <w:lang w:eastAsia="ko-KR"/>
        </w:rPr>
        <w:t>;</w:t>
      </w:r>
    </w:p>
    <w:p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r w:rsidR="00EF6296" w:rsidRPr="00147F39">
        <w:rPr>
          <w:lang w:eastAsia="ko-KR"/>
        </w:rPr>
        <w:t>min(</w:t>
      </w:r>
      <w:r w:rsidR="00F35EBB" w:rsidRPr="00147F39">
        <w:rPr>
          <w:position w:val="-12"/>
        </w:rPr>
        <w:object w:dxaOrig="260" w:dyaOrig="360">
          <v:shape id="_x0000_i1347" type="#_x0000_t75" style="width:14.25pt;height:18.75pt" o:ole="">
            <v:imagedata r:id="rId673" o:title=""/>
          </v:shape>
          <o:OLEObject Type="Embed" ProgID="Equation.3" ShapeID="_x0000_i1347" DrawAspect="Content" ObjectID="_1632232681" r:id="rId674"/>
        </w:object>
      </w:r>
      <w:r w:rsidR="00EF6296" w:rsidRPr="00147F39">
        <w:rPr>
          <w:lang w:eastAsia="ko-KR"/>
        </w:rPr>
        <w:t>) otherwise, where min(</w:t>
      </w:r>
      <w:r w:rsidR="00F35EBB" w:rsidRPr="00147F39">
        <w:rPr>
          <w:position w:val="-12"/>
        </w:rPr>
        <w:object w:dxaOrig="260" w:dyaOrig="360">
          <v:shape id="_x0000_i1348" type="#_x0000_t75" style="width:14.25pt;height:18.75pt" o:ole="">
            <v:imagedata r:id="rId673" o:title=""/>
          </v:shape>
          <o:OLEObject Type="Embed" ProgID="Equation.3" ShapeID="_x0000_i1348" DrawAspect="Content" ObjectID="_1632232682" r:id="rId675"/>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rsidTr="00977FB6">
        <w:trPr>
          <w:cantSplit/>
          <w:trHeight w:val="20"/>
          <w:jc w:val="center"/>
        </w:trPr>
        <w:tc>
          <w:tcPr>
            <w:tcW w:w="0" w:type="auto"/>
            <w:shd w:val="clear" w:color="auto" w:fill="D9D9D9"/>
            <w:vAlign w:val="center"/>
            <w:hideMark/>
          </w:tcPr>
          <w:p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rsidTr="00977FB6">
        <w:trPr>
          <w:cantSplit/>
          <w:trHeight w:val="20"/>
          <w:jc w:val="center"/>
        </w:trPr>
        <w:tc>
          <w:tcPr>
            <w:tcW w:w="0" w:type="auto"/>
            <w:shd w:val="clear" w:color="auto" w:fill="D9D9D9"/>
            <w:vAlign w:val="center"/>
            <w:hideMark/>
          </w:tcPr>
          <w:p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rsidR="00F92AA8" w:rsidRPr="00147F39" w:rsidRDefault="00F92AA8" w:rsidP="006F1853">
      <w:pPr>
        <w:rPr>
          <w:lang w:eastAsia="ko-KR"/>
        </w:rPr>
      </w:pPr>
    </w:p>
    <w:p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v:shape id="_x0000_i1349" type="#_x0000_t75" style="width:190.5pt;height:27.75pt" o:ole="">
            <v:imagedata r:id="rId676" o:title=""/>
          </v:shape>
          <o:OLEObject Type="Embed" ProgID="Equation.DSMT4" ShapeID="_x0000_i1349" DrawAspect="Content" ObjectID="_1632232683" r:id="rId677"/>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rsidR="006F1853" w:rsidRPr="00147F39" w:rsidRDefault="006F1853" w:rsidP="006F1853">
      <w:pPr>
        <w:spacing w:after="120"/>
        <w:rPr>
          <w:lang w:eastAsia="ko-KR"/>
        </w:rPr>
      </w:pPr>
      <w:r w:rsidRPr="00147F39">
        <w:rPr>
          <w:rFonts w:hint="eastAsia"/>
          <w:lang w:eastAsia="ko-KR"/>
        </w:rPr>
        <w:lastRenderedPageBreak/>
        <w:t>where:</w:t>
      </w:r>
    </w:p>
    <w:p w:rsidR="006F1853" w:rsidRPr="00147F39" w:rsidRDefault="009D2ACE" w:rsidP="00744611">
      <w:pPr>
        <w:pStyle w:val="B1"/>
        <w:rPr>
          <w:lang w:eastAsia="ko-KR"/>
        </w:rPr>
      </w:pPr>
      <w:r w:rsidRPr="00147F39">
        <w:rPr>
          <w:i/>
          <w:lang w:eastAsia="ko-KR"/>
        </w:rPr>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rsidR="0065220E" w:rsidRPr="00147F39" w:rsidRDefault="0065220E" w:rsidP="0065220E">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rsidR="006F1853" w:rsidRPr="00147F39" w:rsidRDefault="006F1853" w:rsidP="00744611">
      <w:pPr>
        <w:pStyle w:val="Heading3"/>
        <w:rPr>
          <w:rFonts w:eastAsia="SimSun"/>
        </w:rPr>
      </w:pPr>
      <w:bookmarkStart w:id="111" w:name="_Toc493104205"/>
      <w:bookmarkStart w:id="112" w:name="_Toc20320108"/>
      <w:bookmarkStart w:id="113" w:name="_Toc20340127"/>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111"/>
      <w:bookmarkEnd w:id="112"/>
      <w:bookmarkEnd w:id="113"/>
    </w:p>
    <w:p w:rsidR="00410D35" w:rsidRPr="00147F39" w:rsidRDefault="00410D35" w:rsidP="00744611">
      <w:pPr>
        <w:pStyle w:val="Heading4"/>
        <w:rPr>
          <w:lang w:eastAsia="ko-KR"/>
        </w:rPr>
      </w:pPr>
      <w:bookmarkStart w:id="114" w:name="_Toc493104206"/>
      <w:bookmarkStart w:id="115" w:name="_Toc20320109"/>
      <w:bookmarkStart w:id="116" w:name="_Toc20340128"/>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114"/>
      <w:bookmarkEnd w:id="115"/>
      <w:bookmarkEnd w:id="116"/>
      <w:r w:rsidRPr="00147F39">
        <w:rPr>
          <w:lang w:eastAsia="ko-KR"/>
        </w:rPr>
        <w:t xml:space="preserve"> </w:t>
      </w:r>
    </w:p>
    <w:p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6749F" w:rsidRPr="00147F39">
        <w:rPr>
          <w:rFonts w:hint="eastAsia"/>
          <w:lang w:eastAsia="ko-KR"/>
        </w:rPr>
        <w:t>subclause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F35EBB" w:rsidRPr="00147F39">
        <w:rPr>
          <w:rFonts w:hint="eastAsia"/>
          <w:lang w:val="en-US" w:eastAsia="ko-KR"/>
        </w:rPr>
        <w:t>Subclause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v:shape id="_x0000_i1350" type="#_x0000_t75" style="width:10.5pt;height:10.5pt" o:ole="">
            <v:imagedata r:id="rId678" o:title=""/>
          </v:shape>
          <o:OLEObject Type="Embed" ProgID="Equation.3" ShapeID="_x0000_i1350" DrawAspect="Content" ObjectID="_1632232684" r:id="rId679"/>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v:shape id="_x0000_i1351" type="#_x0000_t75" style="width:421.5pt;height:129pt" o:ole="" fillcolor="window">
            <v:imagedata r:id="rId680" o:title=""/>
          </v:shape>
          <o:OLEObject Type="Embed" ProgID="Equation.3" ShapeID="_x0000_i1351" DrawAspect="Content" ObjectID="_1632232685" r:id="rId681"/>
        </w:object>
      </w:r>
      <w:r w:rsidRPr="00147F39">
        <w:tab/>
        <w:t>(7.6-</w:t>
      </w:r>
      <w:r w:rsidR="006C4F0C" w:rsidRPr="00147F39">
        <w:t>3</w:t>
      </w:r>
      <w:r w:rsidRPr="00147F39">
        <w:t>)</w:t>
      </w:r>
      <w:r w:rsidRPr="00147F39" w:rsidDel="00120C20">
        <w:rPr>
          <w:lang w:val="en-US"/>
        </w:rPr>
        <w:t xml:space="preserve"> </w:t>
      </w:r>
    </w:p>
    <w:p w:rsidR="006F1853" w:rsidRPr="00147F39" w:rsidRDefault="00120C20" w:rsidP="00120C20">
      <w:pPr>
        <w:rPr>
          <w:lang w:eastAsia="ko-KR"/>
        </w:rPr>
      </w:pPr>
      <w:r w:rsidRPr="00147F39">
        <w:rPr>
          <w:lang w:eastAsia="ko-KR"/>
        </w:rPr>
        <w:t xml:space="preserve">with </w:t>
      </w:r>
      <w:r w:rsidRPr="00147F39">
        <w:rPr>
          <w:position w:val="-10"/>
        </w:rPr>
        <w:object w:dxaOrig="540" w:dyaOrig="340">
          <v:shape id="_x0000_i1352" type="#_x0000_t75" style="width:27pt;height:16.5pt" o:ole="">
            <v:imagedata r:id="rId682" o:title=""/>
          </v:shape>
          <o:OLEObject Type="Embed" ProgID="Equation.3" ShapeID="_x0000_i1352" DrawAspect="Content" ObjectID="_1632232686" r:id="rId683"/>
        </w:object>
      </w:r>
      <w:r w:rsidRPr="00147F39">
        <w:rPr>
          <w:lang w:eastAsia="ko-KR"/>
        </w:rPr>
        <w:t xml:space="preserve"> is the wavelength on frequency </w:t>
      </w:r>
      <w:r w:rsidRPr="00147F39">
        <w:rPr>
          <w:position w:val="-28"/>
        </w:rPr>
        <w:object w:dxaOrig="2040" w:dyaOrig="680">
          <v:shape id="_x0000_i1353" type="#_x0000_t75" style="width:102pt;height:34.5pt" o:ole="">
            <v:imagedata r:id="rId684" o:title=""/>
          </v:shape>
          <o:OLEObject Type="Embed" ProgID="Equation.3" ShapeID="_x0000_i1353" DrawAspect="Content" ObjectID="_1632232687" r:id="rId685"/>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v:shape id="_x0000_i1354" type="#_x0000_t75" style="width:188.25pt;height:19.5pt" o:ole="">
            <v:imagedata r:id="rId686" o:title=""/>
          </v:shape>
          <o:OLEObject Type="Embed" ProgID="Equation.3" ShapeID="_x0000_i1354" DrawAspect="Content" ObjectID="_1632232688" r:id="rId687"/>
        </w:object>
      </w:r>
      <w:r w:rsidRPr="00147F39">
        <w:rPr>
          <w:lang w:eastAsia="ko-KR"/>
        </w:rPr>
        <w:tab/>
        <w:t>(7.6</w:t>
      </w:r>
      <w:r w:rsidR="006C4F0C" w:rsidRPr="00147F39">
        <w:rPr>
          <w:lang w:eastAsia="ko-KR"/>
        </w:rPr>
        <w:t>-4</w:t>
      </w:r>
      <w:r w:rsidRPr="00147F39">
        <w:rPr>
          <w:lang w:eastAsia="ko-KR"/>
        </w:rPr>
        <w:t>)</w:t>
      </w:r>
    </w:p>
    <w:p w:rsidR="000D6253" w:rsidRPr="00147F39" w:rsidRDefault="00120C20" w:rsidP="00744611">
      <w:pPr>
        <w:rPr>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v:shape id="_x0000_i1355" type="#_x0000_t75" style="width:19.5pt;height:19.5pt" o:ole="">
            <v:imagedata r:id="rId688" o:title=""/>
          </v:shape>
          <o:OLEObject Type="Embed" ProgID="Equation.3" ShapeID="_x0000_i1355" DrawAspect="Content" ObjectID="_1632232689" r:id="rId689"/>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v:shape id="_x0000_i1356" type="#_x0000_t75" style="width:21pt;height:19.5pt" o:ole="">
            <v:imagedata r:id="rId690" o:title=""/>
          </v:shape>
          <o:OLEObject Type="Embed" ProgID="Equation.3" ShapeID="_x0000_i1356" DrawAspect="Content" ObjectID="_1632232690" r:id="rId691"/>
        </w:object>
      </w:r>
      <w:r w:rsidRPr="00147F39">
        <w:rPr>
          <w:iCs/>
          <w:lang w:eastAsia="ko-KR"/>
        </w:rPr>
        <w:t xml:space="preserve"> are generated according to </w:t>
      </w:r>
      <w:r w:rsidR="0019624C" w:rsidRPr="00147F39">
        <w:rPr>
          <w:iCs/>
          <w:lang w:eastAsia="ko-KR"/>
        </w:rPr>
        <w:t>Subclause</w:t>
      </w:r>
      <w:r w:rsidRPr="00147F39">
        <w:rPr>
          <w:iCs/>
          <w:lang w:eastAsia="ko-KR"/>
        </w:rPr>
        <w:t xml:space="preserve"> 7.6.2.2. Otherwise, ray powers are equal within a cluster, i.e., </w:t>
      </w:r>
      <w:r w:rsidRPr="00147F39">
        <w:rPr>
          <w:position w:val="-14"/>
        </w:rPr>
        <w:object w:dxaOrig="1240" w:dyaOrig="380">
          <v:shape id="_x0000_i1357" type="#_x0000_t75" style="width:61.5pt;height:19.5pt" o:ole="">
            <v:imagedata r:id="rId692" o:title=""/>
          </v:shape>
          <o:OLEObject Type="Embed" ProgID="Equation.3" ShapeID="_x0000_i1357" DrawAspect="Content" ObjectID="_1632232691" r:id="rId693"/>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rsidR="00CD0050" w:rsidRPr="00147F39" w:rsidRDefault="00CD0050" w:rsidP="00744611">
      <w:pPr>
        <w:pStyle w:val="Heading4"/>
        <w:rPr>
          <w:lang w:eastAsia="ko-KR"/>
        </w:rPr>
      </w:pPr>
      <w:bookmarkStart w:id="117" w:name="_Toc493104207"/>
      <w:bookmarkStart w:id="118" w:name="_Toc20320110"/>
      <w:bookmarkStart w:id="119" w:name="_Toc20340129"/>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117"/>
      <w:bookmarkEnd w:id="118"/>
      <w:bookmarkEnd w:id="119"/>
    </w:p>
    <w:p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19624C" w:rsidRPr="00147F39">
        <w:rPr>
          <w:lang w:eastAsia="ko-KR"/>
        </w:rPr>
        <w:t>Subclause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19624C" w:rsidRPr="00147F39">
        <w:rPr>
          <w:lang w:eastAsia="ko-KR"/>
        </w:rPr>
        <w:t>Subclause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v:shape id="_x0000_i1358" type="#_x0000_t75" style="width:160.5pt;height:19.5pt" o:ole="">
            <v:imagedata r:id="rId694" o:title=""/>
          </v:shape>
          <o:OLEObject Type="Embed" ProgID="Equation.3" ShapeID="_x0000_i1358" DrawAspect="Content" ObjectID="_1632232692" r:id="rId695"/>
        </w:object>
      </w:r>
      <w:r w:rsidRPr="00147F39">
        <w:tab/>
        <w:t>(7.6</w:t>
      </w:r>
      <w:r w:rsidR="006C4F0C" w:rsidRPr="00147F39">
        <w:t>-5</w:t>
      </w:r>
      <w:r w:rsidRPr="00147F39">
        <w:t>)</w:t>
      </w:r>
    </w:p>
    <w:p w:rsidR="00CD0050" w:rsidRPr="00147F39" w:rsidRDefault="00CD0050" w:rsidP="00CD0050">
      <w:pPr>
        <w:rPr>
          <w:rFonts w:eastAsia="MS Mincho"/>
          <w:lang w:eastAsia="ja-JP"/>
        </w:rPr>
      </w:pPr>
      <w:r w:rsidRPr="00147F39">
        <w:rPr>
          <w:lang w:eastAsia="ko-KR"/>
        </w:rPr>
        <w:lastRenderedPageBreak/>
        <w:t xml:space="preserve">where </w:t>
      </w:r>
      <w:r w:rsidR="001059C8" w:rsidRPr="00147F39">
        <w:rPr>
          <w:position w:val="-10"/>
        </w:rPr>
        <w:object w:dxaOrig="960" w:dyaOrig="340">
          <v:shape id="_x0000_i1359" type="#_x0000_t75" style="width:47.25pt;height:16.5pt" o:ole="">
            <v:imagedata r:id="rId696" o:title=""/>
          </v:shape>
          <o:OLEObject Type="Embed" ProgID="Equation.3" ShapeID="_x0000_i1359" DrawAspect="Content" ObjectID="_1632232693" r:id="rId697"/>
        </w:object>
      </w:r>
      <w:r w:rsidR="001059C8" w:rsidRPr="00147F39">
        <w:t xml:space="preserve"> denotes the continuous uniform distribution in the interval </w:t>
      </w:r>
      <w:r w:rsidR="001059C8" w:rsidRPr="00147F39">
        <w:rPr>
          <w:position w:val="-10"/>
        </w:rPr>
        <w:object w:dxaOrig="520" w:dyaOrig="340">
          <v:shape id="_x0000_i1360" type="#_x0000_t75" style="width:25.5pt;height:16.5pt" o:ole="">
            <v:imagedata r:id="rId698" o:title=""/>
          </v:shape>
          <o:OLEObject Type="Embed" ProgID="Equation.3" ShapeID="_x0000_i1360" DrawAspect="Content" ObjectID="_1632232694" r:id="rId699"/>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rsidR="00CD0050" w:rsidRPr="00147F39" w:rsidRDefault="009D2ACE" w:rsidP="00744611">
      <w:pPr>
        <w:pStyle w:val="B1"/>
        <w:rPr>
          <w:rFonts w:eastAsia="MS Mincho"/>
          <w:sz w:val="22"/>
          <w:szCs w:val="22"/>
          <w:lang w:eastAsia="ja-JP"/>
        </w:rPr>
      </w:pPr>
      <w:r w:rsidRPr="00147F39">
        <w:rPr>
          <w:u w:val="single"/>
          <w:lang w:eastAsia="ko-KR"/>
        </w:rPr>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v:shape id="_x0000_i1361" type="#_x0000_t75" style="width:122.25pt;height:21pt" o:ole="">
            <v:imagedata r:id="rId700" o:title=""/>
          </v:shape>
          <o:OLEObject Type="Embed" ProgID="Equation.3" ShapeID="_x0000_i1361" DrawAspect="Content" ObjectID="_1632232695" r:id="rId701"/>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v:shape id="_x0000_i1362" type="#_x0000_t75" style="width:93.75pt;height:19.5pt" o:ole="">
            <v:imagedata r:id="rId702" o:title=""/>
          </v:shape>
          <o:OLEObject Type="Embed" ProgID="Equation.3" ShapeID="_x0000_i1362" DrawAspect="Content" ObjectID="_1632232696" r:id="rId703"/>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v:shape id="_x0000_i1363" type="#_x0000_t75" style="width:18.75pt;height:18.75pt" o:ole="">
            <v:imagedata r:id="rId704" o:title=""/>
          </v:shape>
          <o:OLEObject Type="Embed" ProgID="Equation.3" ShapeID="_x0000_i1363" DrawAspect="Content" ObjectID="_1632232697" r:id="rId705"/>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v:shape id="_x0000_i1364" type="#_x0000_t75" style="width:1in;height:19.5pt" o:ole="">
            <v:imagedata r:id="rId706" o:title=""/>
          </v:shape>
          <o:OLEObject Type="Embed" ProgID="Equation.3" ShapeID="_x0000_i1364" DrawAspect="Content" ObjectID="_1632232698" r:id="rId707"/>
        </w:object>
      </w:r>
      <w:r w:rsidR="00726248" w:rsidRPr="00147F39">
        <w:t>.</w:t>
      </w:r>
    </w:p>
    <w:p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v:shape id="_x0000_i1365" type="#_x0000_t75" style="width:87pt;height:51pt" o:ole="">
            <v:imagedata r:id="rId708" o:title=""/>
          </v:shape>
          <o:OLEObject Type="Embed" ProgID="Equation.3" ShapeID="_x0000_i1365" DrawAspect="Content" ObjectID="_1632232699" r:id="rId709"/>
        </w:object>
      </w:r>
      <w:r w:rsidRPr="00147F39">
        <w:t xml:space="preserve"> for </w:t>
      </w:r>
      <w:r w:rsidRPr="00147F39">
        <w:rPr>
          <w:i/>
        </w:rPr>
        <w:t>m</w:t>
      </w:r>
      <w:r w:rsidRPr="00147F39">
        <w:t> = 1,…,</w:t>
      </w:r>
      <w:r w:rsidRPr="00147F39">
        <w:rPr>
          <w:i/>
        </w:rPr>
        <w:t>M</w:t>
      </w:r>
      <w:r w:rsidRPr="00147F39">
        <w:t xml:space="preserve">, where </w:t>
      </w:r>
    </w:p>
    <w:p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v:shape id="_x0000_i1366" type="#_x0000_t75" style="width:4in;height:88.5pt" o:ole="">
            <v:imagedata r:id="rId710" o:title=""/>
          </v:shape>
          <o:OLEObject Type="Embed" ProgID="Equation.3" ShapeID="_x0000_i1366" DrawAspect="Content" ObjectID="_1632232700" r:id="rId711"/>
        </w:object>
      </w:r>
      <w:r w:rsidRPr="00147F39">
        <w:tab/>
        <w:t>(7.6</w:t>
      </w:r>
      <w:r w:rsidR="006C4F0C" w:rsidRPr="00147F39">
        <w:t>-6</w:t>
      </w:r>
      <w:r w:rsidRPr="00147F39">
        <w:t>)</w:t>
      </w:r>
    </w:p>
    <w:p w:rsidR="00E55939" w:rsidRPr="00147F39" w:rsidRDefault="00CD0050" w:rsidP="00E55939">
      <w:r w:rsidRPr="00147F39">
        <w:t xml:space="preserve">and </w:t>
      </w:r>
      <w:r w:rsidR="009C5551" w:rsidRPr="00147F39">
        <w:rPr>
          <w:position w:val="-12"/>
        </w:rPr>
        <w:object w:dxaOrig="360" w:dyaOrig="360">
          <v:shape id="_x0000_i1367" type="#_x0000_t75" style="width:18.75pt;height:18.75pt" o:ole="">
            <v:imagedata r:id="rId712" o:title=""/>
          </v:shape>
          <o:OLEObject Type="Embed" ProgID="Equation.3" ShapeID="_x0000_i1367" DrawAspect="Content" ObjectID="_1632232701" r:id="rId713"/>
        </w:object>
      </w:r>
      <w:r w:rsidR="009C5551" w:rsidRPr="00147F39">
        <w:t xml:space="preserve">, </w:t>
      </w:r>
      <w:r w:rsidR="009C5551" w:rsidRPr="00147F39">
        <w:rPr>
          <w:position w:val="-12"/>
        </w:rPr>
        <w:object w:dxaOrig="460" w:dyaOrig="360">
          <v:shape id="_x0000_i1368" type="#_x0000_t75" style="width:21.75pt;height:18.75pt" o:ole="">
            <v:imagedata r:id="rId714" o:title=""/>
          </v:shape>
          <o:OLEObject Type="Embed" ProgID="Equation.3" ShapeID="_x0000_i1368" DrawAspect="Content" ObjectID="_1632232702" r:id="rId715"/>
        </w:object>
      </w:r>
      <w:r w:rsidR="009C5551" w:rsidRPr="00147F39">
        <w:t xml:space="preserve">, </w:t>
      </w:r>
      <w:r w:rsidR="009C5551" w:rsidRPr="00147F39">
        <w:rPr>
          <w:position w:val="-12"/>
        </w:rPr>
        <w:object w:dxaOrig="460" w:dyaOrig="360">
          <v:shape id="_x0000_i1369" type="#_x0000_t75" style="width:21.75pt;height:18.75pt" o:ole="">
            <v:imagedata r:id="rId716" o:title=""/>
          </v:shape>
          <o:OLEObject Type="Embed" ProgID="Equation.3" ShapeID="_x0000_i1369" DrawAspect="Content" ObjectID="_1632232703" r:id="rId717"/>
        </w:object>
      </w:r>
      <w:r w:rsidR="009C5551" w:rsidRPr="00147F39">
        <w:t xml:space="preserve">, </w:t>
      </w:r>
      <w:r w:rsidR="00E55939" w:rsidRPr="00147F39">
        <w:t xml:space="preserve">and </w:t>
      </w:r>
      <w:r w:rsidR="009C5551" w:rsidRPr="00147F39">
        <w:rPr>
          <w:position w:val="-12"/>
        </w:rPr>
        <w:object w:dxaOrig="440" w:dyaOrig="360">
          <v:shape id="_x0000_i1370" type="#_x0000_t75" style="width:21.75pt;height:18.75pt" o:ole="">
            <v:imagedata r:id="rId718" o:title=""/>
          </v:shape>
          <o:OLEObject Type="Embed" ProgID="Equation.3" ShapeID="_x0000_i1370" DrawAspect="Content" ObjectID="_1632232704" r:id="rId719"/>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rsidR="00E55939" w:rsidRPr="00147F39" w:rsidRDefault="00E55939" w:rsidP="00175DA2">
      <w:pPr>
        <w:pStyle w:val="EQ"/>
        <w:tabs>
          <w:tab w:val="clear" w:pos="4536"/>
          <w:tab w:val="center" w:pos="4820"/>
        </w:tabs>
      </w:pPr>
      <w:r w:rsidRPr="00147F39">
        <w:tab/>
      </w:r>
      <w:r w:rsidRPr="00147F39">
        <w:rPr>
          <w:position w:val="-24"/>
        </w:rPr>
        <w:object w:dxaOrig="1480" w:dyaOrig="620">
          <v:shape id="_x0000_i1371" type="#_x0000_t75" style="width:73.5pt;height:31.5pt" o:ole="">
            <v:imagedata r:id="rId720" o:title=""/>
          </v:shape>
          <o:OLEObject Type="Embed" ProgID="Equation.3" ShapeID="_x0000_i1371" DrawAspect="Content" ObjectID="_1632232705" r:id="rId721"/>
        </w:object>
      </w:r>
      <w:r w:rsidRPr="00147F39">
        <w:t>,</w:t>
      </w:r>
      <w:r w:rsidR="00147F39">
        <w:tab/>
      </w:r>
      <w:r w:rsidRPr="00147F39">
        <w:t>(7.6</w:t>
      </w:r>
      <w:r w:rsidR="006C4F0C" w:rsidRPr="00147F39">
        <w:t>-7</w:t>
      </w:r>
      <w:r w:rsidRPr="00147F39">
        <w:t>)</w:t>
      </w:r>
    </w:p>
    <w:p w:rsidR="00CD0050" w:rsidRPr="00147F39" w:rsidRDefault="00E55939" w:rsidP="008E77C3">
      <w:pPr>
        <w:tabs>
          <w:tab w:val="center" w:pos="4536"/>
          <w:tab w:val="right" w:pos="9639"/>
        </w:tabs>
        <w:rPr>
          <w:lang w:val="en-US" w:eastAsia="ko-KR"/>
        </w:rPr>
      </w:pPr>
      <w:r w:rsidRPr="00147F39">
        <w:t xml:space="preserve">with </w:t>
      </w:r>
      <w:r w:rsidRPr="00147F39">
        <w:rPr>
          <w:position w:val="-14"/>
        </w:rPr>
        <w:object w:dxaOrig="600" w:dyaOrig="380">
          <v:shape id="_x0000_i1372" type="#_x0000_t75" style="width:30pt;height:19.5pt" o:ole="">
            <v:imagedata r:id="rId722" o:title=""/>
          </v:shape>
          <o:OLEObject Type="Embed" ProgID="Equation.3" ShapeID="_x0000_i1372" DrawAspect="Content" ObjectID="_1632232706" r:id="rId723"/>
        </w:object>
      </w:r>
      <w:r w:rsidRPr="00147F39">
        <w:t xml:space="preserve"> being defined in Tables 7.5-7, 7.5-8, 7.5-9, 7.5-10</w:t>
      </w:r>
      <w:r w:rsidR="00812CF4">
        <w:t xml:space="preserve"> and 7.5-11</w:t>
      </w:r>
      <w:r w:rsidRPr="00147F39">
        <w:t>.</w:t>
      </w:r>
    </w:p>
    <w:p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rsidR="00E55939" w:rsidRPr="00147F39" w:rsidRDefault="00E55939" w:rsidP="00175DA2">
      <w:pPr>
        <w:pStyle w:val="EQ"/>
        <w:tabs>
          <w:tab w:val="clear" w:pos="4536"/>
          <w:tab w:val="center" w:pos="4820"/>
        </w:tabs>
        <w:rPr>
          <w:lang w:eastAsia="ko-KR"/>
        </w:rPr>
      </w:pPr>
      <w:r w:rsidRPr="00147F39">
        <w:tab/>
      </w:r>
      <w:r w:rsidRPr="00147F39">
        <w:rPr>
          <w:position w:val="-12"/>
        </w:rPr>
        <w:object w:dxaOrig="3900" w:dyaOrig="360">
          <v:shape id="_x0000_i1373" type="#_x0000_t75" style="width:195pt;height:18.75pt" o:ole="">
            <v:imagedata r:id="rId724" o:title=""/>
          </v:shape>
          <o:OLEObject Type="Embed" ProgID="Equation.3" ShapeID="_x0000_i1373" DrawAspect="Content" ObjectID="_1632232707" r:id="rId725"/>
        </w:object>
      </w:r>
      <w:r w:rsidRPr="00147F39">
        <w:tab/>
        <w:t>(7.6</w:t>
      </w:r>
      <w:r w:rsidR="006C4F0C" w:rsidRPr="00147F39">
        <w:t>-8</w:t>
      </w:r>
      <w:r w:rsidRPr="00147F39">
        <w:t>)</w:t>
      </w:r>
    </w:p>
    <w:p w:rsidR="00D81745" w:rsidRPr="00147F39" w:rsidRDefault="00D81745" w:rsidP="00D81745">
      <w:pPr>
        <w:rPr>
          <w:lang w:val="en-US" w:eastAsia="ko-KR"/>
        </w:rPr>
      </w:pPr>
      <w:r w:rsidRPr="00147F39">
        <w:rPr>
          <w:rFonts w:hint="eastAsia"/>
          <w:lang w:eastAsia="ko-KR"/>
        </w:rPr>
        <w:t>where:</w:t>
      </w:r>
    </w:p>
    <w:p w:rsidR="00E55939" w:rsidRPr="00147F39" w:rsidRDefault="00D90FD2" w:rsidP="00744611">
      <w:pPr>
        <w:pStyle w:val="B1"/>
      </w:pPr>
      <w:r w:rsidRPr="00147F39">
        <w:t>-</w:t>
      </w:r>
      <w:r w:rsidR="00E55939" w:rsidRPr="00147F39">
        <w:tab/>
      </w:r>
      <w:r w:rsidR="00E55939" w:rsidRPr="00147F39">
        <w:rPr>
          <w:position w:val="-12"/>
        </w:rPr>
        <w:object w:dxaOrig="1460" w:dyaOrig="360">
          <v:shape id="_x0000_i1374" type="#_x0000_t75" style="width:73.5pt;height:18.75pt" o:ole="">
            <v:imagedata r:id="rId726" o:title=""/>
          </v:shape>
          <o:OLEObject Type="Embed" ProgID="Equation.3" ShapeID="_x0000_i1374" DrawAspect="Content" ObjectID="_1632232708" r:id="rId727"/>
        </w:object>
      </w:r>
    </w:p>
    <w:p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v:shape id="_x0000_i1375" type="#_x0000_t75" style="width:123pt;height:36pt" o:ole="">
            <v:imagedata r:id="rId728" o:title=""/>
          </v:shape>
          <o:OLEObject Type="Embed" ProgID="Equation.3" ShapeID="_x0000_i1375" DrawAspect="Content" ObjectID="_1632232709" r:id="rId729"/>
        </w:object>
      </w:r>
    </w:p>
    <w:p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v:shape id="_x0000_i1376" type="#_x0000_t75" style="width:122.25pt;height:36pt" o:ole="">
            <v:imagedata r:id="rId730" o:title=""/>
          </v:shape>
          <o:OLEObject Type="Embed" ProgID="Equation.3" ShapeID="_x0000_i1376" DrawAspect="Content" ObjectID="_1632232710" r:id="rId731"/>
        </w:object>
      </w:r>
    </w:p>
    <w:p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v:shape id="_x0000_i1377" type="#_x0000_t75" style="width:27.75pt;height:18.75pt" o:ole="">
            <v:imagedata r:id="rId732" o:title=""/>
          </v:shape>
          <o:OLEObject Type="Embed" ProgID="Equation.3" ShapeID="_x0000_i1377" DrawAspect="Content" ObjectID="_1632232711" r:id="rId733"/>
        </w:object>
      </w:r>
      <w:r w:rsidR="00D81745" w:rsidRPr="00147F39">
        <w:rPr>
          <w:lang w:eastAsia="ko-KR"/>
        </w:rPr>
        <w:t xml:space="preserve"> is the upper limit of </w:t>
      </w:r>
      <w:r w:rsidR="00E55939" w:rsidRPr="00147F39">
        <w:rPr>
          <w:position w:val="-4"/>
        </w:rPr>
        <w:object w:dxaOrig="320" w:dyaOrig="260">
          <v:shape id="_x0000_i1378" type="#_x0000_t75" style="width:16.5pt;height:14.25pt" o:ole="">
            <v:imagedata r:id="rId734" o:title=""/>
          </v:shape>
          <o:OLEObject Type="Embed" ProgID="Equation.3" ShapeID="_x0000_i1378" DrawAspect="Content" ObjectID="_1632232712" r:id="rId735"/>
        </w:object>
      </w:r>
      <w:r w:rsidR="00D81745" w:rsidRPr="00147F39">
        <w:rPr>
          <w:lang w:eastAsia="ko-KR"/>
        </w:rPr>
        <w:t>, and it should be selected by the user of channel model based on the trade-off between simulation complexity and accuracy.</w:t>
      </w:r>
    </w:p>
    <w:p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v:shape id="_x0000_i1379" type="#_x0000_t75" style="width:16.5pt;height:18.75pt" o:ole="">
            <v:imagedata r:id="rId736" o:title=""/>
          </v:shape>
          <o:OLEObject Type="Embed" ProgID="Equation.3" ShapeID="_x0000_i1379" DrawAspect="Content" ObjectID="_1632232713" r:id="rId737"/>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v:shape id="_x0000_i1380" type="#_x0000_t75" style="width:16.5pt;height:18.75pt" o:ole="">
            <v:imagedata r:id="rId738" o:title=""/>
          </v:shape>
          <o:OLEObject Type="Embed" ProgID="Equation.3" ShapeID="_x0000_i1380" DrawAspect="Content" ObjectID="_1632232714" r:id="rId739"/>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v:shape id="_x0000_i1381" type="#_x0000_t75" style="width:21.75pt;height:18.75pt" o:ole="">
            <v:imagedata r:id="rId740" o:title=""/>
          </v:shape>
          <o:OLEObject Type="Embed" ProgID="Equation.3" ShapeID="_x0000_i1381" DrawAspect="Content" ObjectID="_1632232715" r:id="rId741"/>
        </w:object>
      </w:r>
      <w:r w:rsidR="002E09F8" w:rsidRPr="00147F39">
        <w:t xml:space="preserve"> and </w:t>
      </w:r>
      <w:r w:rsidR="002E09F8" w:rsidRPr="00147F39">
        <w:rPr>
          <w:position w:val="-12"/>
        </w:rPr>
        <w:object w:dxaOrig="440" w:dyaOrig="360">
          <v:shape id="_x0000_i1382" type="#_x0000_t75" style="width:21.75pt;height:18.75pt" o:ole="">
            <v:imagedata r:id="rId742" o:title=""/>
          </v:shape>
          <o:OLEObject Type="Embed" ProgID="Equation.3" ShapeID="_x0000_i1382" DrawAspect="Content" ObjectID="_1632232716" r:id="rId743"/>
        </w:object>
      </w:r>
      <w:r w:rsidR="002E09F8" w:rsidRPr="00147F39">
        <w:t xml:space="preserve"> are the cluster spreads in degrees, and </w:t>
      </w:r>
      <w:r w:rsidR="002E09F8" w:rsidRPr="00147F39">
        <w:rPr>
          <w:position w:val="-6"/>
        </w:rPr>
        <w:object w:dxaOrig="220" w:dyaOrig="279">
          <v:shape id="_x0000_i1383" type="#_x0000_t75" style="width:10.5pt;height:14.25pt" o:ole="">
            <v:imagedata r:id="rId744" o:title=""/>
          </v:shape>
          <o:OLEObject Type="Embed" ProgID="Equation.3" ShapeID="_x0000_i1383" DrawAspect="Content" ObjectID="_1632232717" r:id="rId745"/>
        </w:object>
      </w:r>
      <w:r w:rsidR="002E09F8" w:rsidRPr="00147F39">
        <w:t xml:space="preserve"> is the wavelength.</w:t>
      </w:r>
    </w:p>
    <w:p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v:shape id="_x0000_i1384" type="#_x0000_t75" style="width:10.5pt;height:14.25pt" o:ole="">
            <v:imagedata r:id="rId746" o:title=""/>
          </v:shape>
          <o:OLEObject Type="Embed" ProgID="Equation.3" ShapeID="_x0000_i1384" DrawAspect="Content" ObjectID="_1632232718" r:id="rId747"/>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rsidR="00030F9A" w:rsidRPr="00147F39" w:rsidRDefault="00030F9A" w:rsidP="006F1853">
      <w:pPr>
        <w:rPr>
          <w:lang w:val="en-US" w:eastAsia="ko-KR"/>
        </w:rPr>
      </w:pPr>
      <w:r w:rsidRPr="00147F39">
        <w:rPr>
          <w:rFonts w:hint="eastAsia"/>
          <w:lang w:eastAsia="ko-KR"/>
        </w:rPr>
        <w:lastRenderedPageBreak/>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rsidR="00204FA3" w:rsidRPr="00147F39" w:rsidRDefault="00204FA3" w:rsidP="00204FA3">
      <w:pPr>
        <w:pStyle w:val="Heading3"/>
        <w:rPr>
          <w:lang w:eastAsia="ko-KR"/>
        </w:rPr>
      </w:pPr>
      <w:bookmarkStart w:id="120" w:name="_Toc493104208"/>
      <w:bookmarkStart w:id="121" w:name="_Toc20320111"/>
      <w:bookmarkStart w:id="122" w:name="_Toc20340130"/>
      <w:r w:rsidRPr="00147F39">
        <w:t>7.6</w:t>
      </w:r>
      <w:r w:rsidRPr="00147F39">
        <w:rPr>
          <w:lang w:eastAsia="ko-KR"/>
        </w:rPr>
        <w:t>.3</w:t>
      </w:r>
      <w:r w:rsidRPr="00147F39">
        <w:tab/>
      </w:r>
      <w:r w:rsidRPr="00147F39">
        <w:rPr>
          <w:lang w:eastAsia="ko-KR"/>
        </w:rPr>
        <w:t>Spatial consistency</w:t>
      </w:r>
      <w:bookmarkEnd w:id="120"/>
      <w:bookmarkEnd w:id="121"/>
      <w:bookmarkEnd w:id="122"/>
      <w:r w:rsidRPr="00147F39">
        <w:rPr>
          <w:lang w:eastAsia="ko-KR"/>
        </w:rPr>
        <w:t xml:space="preserve"> </w:t>
      </w:r>
    </w:p>
    <w:p w:rsidR="00204FA3" w:rsidRPr="00147F39" w:rsidRDefault="00204FA3" w:rsidP="00204FA3">
      <w:pPr>
        <w:pStyle w:val="Heading4"/>
        <w:rPr>
          <w:lang w:eastAsia="ko-KR"/>
        </w:rPr>
      </w:pPr>
      <w:bookmarkStart w:id="123" w:name="_Toc493104209"/>
      <w:bookmarkStart w:id="124" w:name="_Toc20320112"/>
      <w:bookmarkStart w:id="125" w:name="_Toc20340131"/>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23"/>
      <w:bookmarkEnd w:id="124"/>
      <w:bookmarkEnd w:id="125"/>
    </w:p>
    <w:p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19624C" w:rsidRPr="00147F39">
        <w:rPr>
          <w:rFonts w:hint="eastAsia"/>
          <w:lang w:eastAsia="ko-KR"/>
        </w:rPr>
        <w:t>Subclause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19624C" w:rsidRPr="00147F39">
        <w:rPr>
          <w:lang w:eastAsia="ko-KR"/>
        </w:rPr>
        <w:t>Subclause</w:t>
      </w:r>
      <w:r w:rsidRPr="00147F39">
        <w:rPr>
          <w:lang w:eastAsia="ko-KR"/>
        </w:rPr>
        <w:t xml:space="preserve"> 7.6.3.2 for spatially consistent mobility simulations</w:t>
      </w:r>
      <w:r w:rsidRPr="00147F39">
        <w:rPr>
          <w:rFonts w:hint="eastAsia"/>
          <w:lang w:eastAsia="ko-KR"/>
        </w:rPr>
        <w:t xml:space="preserve">. </w:t>
      </w:r>
    </w:p>
    <w:p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19624C" w:rsidRPr="00147F39">
        <w:rPr>
          <w:lang w:eastAsia="ko-KR"/>
        </w:rPr>
        <w:t>Subclause</w:t>
      </w:r>
      <w:r w:rsidRPr="00147F39">
        <w:rPr>
          <w:lang w:eastAsia="ko-KR"/>
        </w:rPr>
        <w:t xml:space="preserve"> 7.6.2.2 the procedure may apply as well for the parameters of rays within a cluster.</w:t>
      </w:r>
    </w:p>
    <w:p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88"/>
        <w:gridCol w:w="487"/>
        <w:gridCol w:w="558"/>
        <w:gridCol w:w="387"/>
        <w:gridCol w:w="659"/>
        <w:gridCol w:w="789"/>
        <w:gridCol w:w="579"/>
        <w:gridCol w:w="659"/>
        <w:gridCol w:w="789"/>
        <w:gridCol w:w="579"/>
        <w:gridCol w:w="848"/>
        <w:gridCol w:w="1609"/>
      </w:tblGrid>
      <w:tr w:rsidR="00900A83" w:rsidRPr="00147F39" w:rsidTr="002378BF">
        <w:trPr>
          <w:cantSplit/>
          <w:trHeight w:val="22"/>
          <w:jc w:val="center"/>
        </w:trPr>
        <w:tc>
          <w:tcPr>
            <w:tcW w:w="1688" w:type="dxa"/>
            <w:vMerge w:val="restart"/>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Correlation distance in [m]</w:t>
            </w:r>
          </w:p>
        </w:tc>
        <w:tc>
          <w:tcPr>
            <w:tcW w:w="1432" w:type="dxa"/>
            <w:gridSpan w:val="3"/>
            <w:shd w:val="clear" w:color="auto" w:fill="D9D9D9"/>
          </w:tcPr>
          <w:p w:rsidR="00900A83" w:rsidRPr="00147F39" w:rsidRDefault="00900A83" w:rsidP="0097380E">
            <w:pPr>
              <w:pStyle w:val="TAH"/>
              <w:rPr>
                <w:lang w:val="en-US" w:eastAsia="ko-KR"/>
              </w:rPr>
            </w:pPr>
            <w:r w:rsidRPr="00147F39">
              <w:rPr>
                <w:rFonts w:hint="eastAsia"/>
                <w:lang w:val="en-US" w:eastAsia="ko-KR"/>
              </w:rPr>
              <w:t>RMa</w:t>
            </w:r>
          </w:p>
        </w:tc>
        <w:tc>
          <w:tcPr>
            <w:tcW w:w="2027" w:type="dxa"/>
            <w:gridSpan w:val="3"/>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UMi</w:t>
            </w:r>
          </w:p>
        </w:tc>
        <w:tc>
          <w:tcPr>
            <w:tcW w:w="2027" w:type="dxa"/>
            <w:gridSpan w:val="3"/>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UMa</w:t>
            </w:r>
          </w:p>
        </w:tc>
        <w:tc>
          <w:tcPr>
            <w:tcW w:w="848" w:type="dxa"/>
            <w:vMerge w:val="restart"/>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Indoor</w:t>
            </w:r>
          </w:p>
        </w:tc>
        <w:tc>
          <w:tcPr>
            <w:tcW w:w="1609" w:type="dxa"/>
            <w:vMerge w:val="restart"/>
            <w:shd w:val="clear" w:color="auto" w:fill="D9D9D9"/>
          </w:tcPr>
          <w:p w:rsidR="00900A83" w:rsidRPr="00147F39" w:rsidRDefault="00900A83" w:rsidP="00900A83">
            <w:pPr>
              <w:pStyle w:val="TAH"/>
              <w:rPr>
                <w:lang w:val="en-US" w:eastAsia="ko-KR"/>
              </w:rPr>
            </w:pPr>
            <w:r>
              <w:rPr>
                <w:lang w:val="en-US" w:eastAsia="ko-KR"/>
              </w:rPr>
              <w:t>InF</w:t>
            </w:r>
          </w:p>
        </w:tc>
      </w:tr>
      <w:tr w:rsidR="002378BF" w:rsidRPr="00147F39" w:rsidTr="00900A83">
        <w:trPr>
          <w:cantSplit/>
          <w:trHeight w:val="22"/>
          <w:jc w:val="center"/>
        </w:trPr>
        <w:tc>
          <w:tcPr>
            <w:tcW w:w="1688" w:type="dxa"/>
            <w:vMerge/>
            <w:shd w:val="clear" w:color="auto" w:fill="D9D9D9"/>
            <w:vAlign w:val="center"/>
            <w:hideMark/>
          </w:tcPr>
          <w:p w:rsidR="00900A83" w:rsidRPr="00147F39" w:rsidRDefault="00900A83" w:rsidP="0097380E">
            <w:pPr>
              <w:spacing w:after="0"/>
              <w:rPr>
                <w:lang w:val="en-US" w:eastAsia="ko-KR"/>
              </w:rPr>
            </w:pPr>
          </w:p>
        </w:tc>
        <w:tc>
          <w:tcPr>
            <w:tcW w:w="487" w:type="dxa"/>
            <w:shd w:val="clear" w:color="auto" w:fill="D9D9D9"/>
          </w:tcPr>
          <w:p w:rsidR="00900A83" w:rsidRPr="00147F39" w:rsidRDefault="00900A83" w:rsidP="0097380E">
            <w:pPr>
              <w:pStyle w:val="TAH"/>
              <w:rPr>
                <w:lang w:val="en-US" w:eastAsia="ko-KR"/>
              </w:rPr>
            </w:pPr>
            <w:r w:rsidRPr="00147F39">
              <w:rPr>
                <w:lang w:val="en-US" w:eastAsia="ko-KR"/>
              </w:rPr>
              <w:t>LOS</w:t>
            </w:r>
          </w:p>
        </w:tc>
        <w:tc>
          <w:tcPr>
            <w:tcW w:w="558" w:type="dxa"/>
            <w:shd w:val="clear" w:color="auto" w:fill="D9D9D9"/>
          </w:tcPr>
          <w:p w:rsidR="00900A83" w:rsidRPr="00147F39" w:rsidRDefault="00900A83" w:rsidP="0097380E">
            <w:pPr>
              <w:pStyle w:val="TAH"/>
              <w:rPr>
                <w:lang w:val="en-US" w:eastAsia="ko-KR"/>
              </w:rPr>
            </w:pPr>
            <w:r w:rsidRPr="00147F39">
              <w:rPr>
                <w:lang w:val="en-US" w:eastAsia="ko-KR"/>
              </w:rPr>
              <w:t>NLOS</w:t>
            </w:r>
          </w:p>
        </w:tc>
        <w:tc>
          <w:tcPr>
            <w:tcW w:w="387" w:type="dxa"/>
            <w:shd w:val="clear" w:color="auto" w:fill="D9D9D9"/>
          </w:tcPr>
          <w:p w:rsidR="00900A83" w:rsidRPr="00147F39" w:rsidRDefault="00900A83" w:rsidP="0097380E">
            <w:pPr>
              <w:pStyle w:val="TAH"/>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O2I</w:t>
            </w:r>
          </w:p>
        </w:tc>
        <w:tc>
          <w:tcPr>
            <w:tcW w:w="848" w:type="dxa"/>
            <w:vMerge/>
            <w:shd w:val="clear" w:color="auto" w:fill="D9D9D9"/>
            <w:vAlign w:val="center"/>
            <w:hideMark/>
          </w:tcPr>
          <w:p w:rsidR="00900A83" w:rsidRPr="00147F39" w:rsidRDefault="00900A83" w:rsidP="0097380E">
            <w:pPr>
              <w:spacing w:after="0"/>
              <w:rPr>
                <w:lang w:val="en-US" w:eastAsia="ko-KR"/>
              </w:rPr>
            </w:pPr>
          </w:p>
        </w:tc>
        <w:tc>
          <w:tcPr>
            <w:tcW w:w="1609" w:type="dxa"/>
            <w:vMerge/>
            <w:shd w:val="clear" w:color="auto" w:fill="D9D9D9"/>
          </w:tcPr>
          <w:p w:rsidR="00900A83" w:rsidRPr="00147F39" w:rsidRDefault="00900A83" w:rsidP="002378BF">
            <w:pPr>
              <w:spacing w:after="0"/>
              <w:jc w:val="center"/>
              <w:rPr>
                <w:lang w:val="en-US" w:eastAsia="ko-KR"/>
              </w:rPr>
            </w:pPr>
          </w:p>
        </w:tc>
      </w:tr>
      <w:tr w:rsidR="00900A83" w:rsidRPr="00147F39" w:rsidTr="002378BF">
        <w:trPr>
          <w:cantSplit/>
          <w:trHeight w:val="22"/>
          <w:jc w:val="center"/>
        </w:trPr>
        <w:tc>
          <w:tcPr>
            <w:tcW w:w="1688" w:type="dxa"/>
            <w:shd w:val="clear" w:color="auto" w:fill="auto"/>
            <w:tcMar>
              <w:top w:w="72" w:type="dxa"/>
              <w:left w:w="144" w:type="dxa"/>
              <w:bottom w:w="72" w:type="dxa"/>
              <w:right w:w="144" w:type="dxa"/>
            </w:tcMar>
            <w:hideMark/>
          </w:tcPr>
          <w:p w:rsidR="00900A83" w:rsidRPr="00147F39" w:rsidRDefault="00900A83" w:rsidP="0097380E">
            <w:pPr>
              <w:pStyle w:val="TAL"/>
              <w:rPr>
                <w:lang w:val="en-US" w:eastAsia="ko-KR"/>
              </w:rPr>
            </w:pPr>
            <w:r w:rsidRPr="00147F39">
              <w:rPr>
                <w:lang w:val="en-US" w:eastAsia="ko-KR"/>
              </w:rPr>
              <w:t>Cluster and ray specific random variables</w:t>
            </w:r>
          </w:p>
        </w:tc>
        <w:tc>
          <w:tcPr>
            <w:tcW w:w="487" w:type="dxa"/>
          </w:tcPr>
          <w:p w:rsidR="00900A83" w:rsidRPr="00147F39" w:rsidRDefault="00900A83" w:rsidP="0097380E">
            <w:pPr>
              <w:pStyle w:val="TAC"/>
              <w:rPr>
                <w:lang w:val="en-US" w:eastAsia="ko-KR"/>
              </w:rPr>
            </w:pPr>
            <w:r w:rsidRPr="00147F39">
              <w:rPr>
                <w:lang w:val="en-US" w:eastAsia="ko-KR"/>
              </w:rPr>
              <w:t>50</w:t>
            </w:r>
          </w:p>
        </w:tc>
        <w:tc>
          <w:tcPr>
            <w:tcW w:w="558" w:type="dxa"/>
          </w:tcPr>
          <w:p w:rsidR="00900A83" w:rsidRPr="00147F39" w:rsidRDefault="00900A83" w:rsidP="0097380E">
            <w:pPr>
              <w:pStyle w:val="TAC"/>
              <w:rPr>
                <w:lang w:val="en-US" w:eastAsia="ko-KR"/>
              </w:rPr>
            </w:pPr>
            <w:r w:rsidRPr="00147F39">
              <w:rPr>
                <w:lang w:val="en-US" w:eastAsia="ko-KR"/>
              </w:rPr>
              <w:t>60</w:t>
            </w:r>
          </w:p>
        </w:tc>
        <w:tc>
          <w:tcPr>
            <w:tcW w:w="387" w:type="dxa"/>
          </w:tcPr>
          <w:p w:rsidR="00900A83" w:rsidRPr="00147F39" w:rsidRDefault="00900A83" w:rsidP="0097380E">
            <w:pPr>
              <w:pStyle w:val="TAC"/>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12</w:t>
            </w:r>
          </w:p>
        </w:tc>
        <w:tc>
          <w:tcPr>
            <w:tcW w:w="78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15</w:t>
            </w:r>
          </w:p>
        </w:tc>
        <w:tc>
          <w:tcPr>
            <w:tcW w:w="57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40</w:t>
            </w:r>
          </w:p>
        </w:tc>
        <w:tc>
          <w:tcPr>
            <w:tcW w:w="78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50</w:t>
            </w:r>
          </w:p>
        </w:tc>
        <w:tc>
          <w:tcPr>
            <w:tcW w:w="57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15</w:t>
            </w:r>
          </w:p>
        </w:tc>
        <w:tc>
          <w:tcPr>
            <w:tcW w:w="848"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10</w:t>
            </w:r>
          </w:p>
        </w:tc>
        <w:tc>
          <w:tcPr>
            <w:tcW w:w="1609" w:type="dxa"/>
          </w:tcPr>
          <w:p w:rsidR="00900A83" w:rsidRPr="00147F39" w:rsidRDefault="00900A83" w:rsidP="00900A83">
            <w:pPr>
              <w:pStyle w:val="TAC"/>
              <w:rPr>
                <w:lang w:val="en-US" w:eastAsia="ko-KR"/>
              </w:rPr>
            </w:pPr>
            <w:r>
              <w:rPr>
                <w:lang w:val="en-US" w:eastAsia="ko-KR"/>
              </w:rPr>
              <w:t>10</w:t>
            </w:r>
          </w:p>
        </w:tc>
      </w:tr>
      <w:tr w:rsidR="00900A83" w:rsidRPr="00147F39" w:rsidTr="00900A83">
        <w:trPr>
          <w:cantSplit/>
          <w:trHeight w:val="22"/>
          <w:jc w:val="center"/>
        </w:trPr>
        <w:tc>
          <w:tcPr>
            <w:tcW w:w="1688" w:type="dxa"/>
            <w:shd w:val="clear" w:color="auto" w:fill="auto"/>
            <w:tcMar>
              <w:top w:w="72" w:type="dxa"/>
              <w:left w:w="144" w:type="dxa"/>
              <w:bottom w:w="72" w:type="dxa"/>
              <w:right w:w="144" w:type="dxa"/>
            </w:tcMar>
          </w:tcPr>
          <w:p w:rsidR="00900A83" w:rsidRPr="00147F39" w:rsidRDefault="00900A83" w:rsidP="0097380E">
            <w:pPr>
              <w:pStyle w:val="TAL"/>
              <w:rPr>
                <w:lang w:val="en-US" w:eastAsia="ko-KR"/>
              </w:rPr>
            </w:pPr>
            <w:r w:rsidRPr="00147F39">
              <w:rPr>
                <w:lang w:val="en-US" w:eastAsia="ko-KR"/>
              </w:rPr>
              <w:t xml:space="preserve">LOS/NLOS state </w:t>
            </w:r>
          </w:p>
        </w:tc>
        <w:tc>
          <w:tcPr>
            <w:tcW w:w="1432" w:type="dxa"/>
            <w:gridSpan w:val="3"/>
            <w:shd w:val="clear" w:color="auto" w:fill="auto"/>
          </w:tcPr>
          <w:p w:rsidR="00900A83" w:rsidRPr="00147F39" w:rsidRDefault="00900A83" w:rsidP="0097380E">
            <w:pPr>
              <w:pStyle w:val="TAC"/>
              <w:rPr>
                <w:lang w:val="en-US" w:eastAsia="ko-KR"/>
              </w:rPr>
            </w:pPr>
            <w:r w:rsidRPr="00147F39">
              <w:rPr>
                <w:rFonts w:hint="eastAsia"/>
                <w:lang w:val="en-US" w:eastAsia="ko-KR"/>
              </w:rPr>
              <w:t>60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10</w:t>
            </w:r>
          </w:p>
        </w:tc>
        <w:tc>
          <w:tcPr>
            <w:tcW w:w="1609" w:type="dxa"/>
          </w:tcPr>
          <w:p w:rsidR="00900A83" w:rsidRPr="00147F39" w:rsidRDefault="006272F5" w:rsidP="00900A83">
            <w:pPr>
              <w:pStyle w:val="TAC"/>
              <w:rPr>
                <w:lang w:val="en-US" w:eastAsia="ko-KR"/>
              </w:rPr>
            </w:pPr>
            <m:oMathPara>
              <m:oMath>
                <m:f>
                  <m:fPr>
                    <m:type m:val="lin"/>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num>
                  <m:den>
                    <m:r>
                      <w:rPr>
                        <w:rFonts w:ascii="Cambria Math" w:hAnsi="Cambria Math"/>
                        <w:lang w:val="en-US" w:eastAsia="ko-KR"/>
                      </w:rPr>
                      <m:t>2</m:t>
                    </m:r>
                  </m:den>
                </m:f>
              </m:oMath>
            </m:oMathPara>
          </w:p>
        </w:tc>
      </w:tr>
      <w:tr w:rsidR="00900A83" w:rsidRPr="00147F39" w:rsidTr="00900A83">
        <w:trPr>
          <w:cantSplit/>
          <w:trHeight w:val="22"/>
          <w:jc w:val="center"/>
        </w:trPr>
        <w:tc>
          <w:tcPr>
            <w:tcW w:w="1688" w:type="dxa"/>
            <w:shd w:val="clear" w:color="auto" w:fill="auto"/>
            <w:tcMar>
              <w:top w:w="72" w:type="dxa"/>
              <w:left w:w="144" w:type="dxa"/>
              <w:bottom w:w="72" w:type="dxa"/>
              <w:right w:w="144" w:type="dxa"/>
            </w:tcMar>
          </w:tcPr>
          <w:p w:rsidR="00900A83" w:rsidRPr="00147F39" w:rsidRDefault="00900A83" w:rsidP="0097380E">
            <w:pPr>
              <w:pStyle w:val="TAL"/>
              <w:rPr>
                <w:lang w:val="en-US" w:eastAsia="ko-KR"/>
              </w:rPr>
            </w:pPr>
            <w:r w:rsidRPr="00147F39">
              <w:rPr>
                <w:lang w:val="en-US" w:eastAsia="ko-KR"/>
              </w:rPr>
              <w:t>Indoor/outdoor state</w:t>
            </w:r>
          </w:p>
        </w:tc>
        <w:tc>
          <w:tcPr>
            <w:tcW w:w="1432" w:type="dxa"/>
            <w:gridSpan w:val="3"/>
          </w:tcPr>
          <w:p w:rsidR="00900A83" w:rsidRPr="00147F39" w:rsidRDefault="00900A83" w:rsidP="0097380E">
            <w:pPr>
              <w:pStyle w:val="TAC"/>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rFonts w:hint="eastAsia"/>
                <w:lang w:val="en-US" w:eastAsia="ko-KR"/>
              </w:rPr>
              <w:t>N/A</w:t>
            </w:r>
          </w:p>
        </w:tc>
        <w:tc>
          <w:tcPr>
            <w:tcW w:w="1609" w:type="dxa"/>
          </w:tcPr>
          <w:p w:rsidR="00900A83" w:rsidRPr="00147F39" w:rsidRDefault="00900A83" w:rsidP="00900A83">
            <w:pPr>
              <w:pStyle w:val="TAC"/>
              <w:rPr>
                <w:lang w:val="en-US" w:eastAsia="ko-KR"/>
              </w:rPr>
            </w:pPr>
            <w:r>
              <w:rPr>
                <w:lang w:val="en-US" w:eastAsia="ko-KR"/>
              </w:rPr>
              <w:t>N/A</w:t>
            </w:r>
          </w:p>
        </w:tc>
      </w:tr>
    </w:tbl>
    <w:p w:rsidR="00900A83" w:rsidRPr="00147F39" w:rsidRDefault="00900A83" w:rsidP="00D409E2"/>
    <w:p w:rsidR="005F5AB7" w:rsidRPr="00147F39" w:rsidRDefault="005F5AB7" w:rsidP="00744611">
      <w:pPr>
        <w:pStyle w:val="Heading4"/>
        <w:rPr>
          <w:lang w:eastAsia="ko-KR"/>
        </w:rPr>
      </w:pPr>
      <w:bookmarkStart w:id="126" w:name="_Toc493104210"/>
      <w:bookmarkStart w:id="127" w:name="_Toc20320113"/>
      <w:bookmarkStart w:id="128" w:name="_Toc20340132"/>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onsistent UT</w:t>
      </w:r>
      <w:r w:rsidR="00D2353F">
        <w:rPr>
          <w:lang w:eastAsia="ko-KR"/>
        </w:rPr>
        <w:t>/BS</w:t>
      </w:r>
      <w:r w:rsidR="009B621B" w:rsidRPr="00147F39">
        <w:rPr>
          <w:rFonts w:hint="eastAsia"/>
          <w:lang w:eastAsia="ko-KR"/>
        </w:rPr>
        <w:t xml:space="preserve">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126"/>
      <w:bookmarkEnd w:id="127"/>
      <w:bookmarkEnd w:id="128"/>
    </w:p>
    <w:p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19624C" w:rsidRPr="00147F39">
        <w:rPr>
          <w:lang w:val="en-US" w:eastAsia="ko-KR"/>
        </w:rPr>
        <w:t>Subclause</w:t>
      </w:r>
      <w:r w:rsidR="007F1FB9" w:rsidRPr="00147F39">
        <w:rPr>
          <w:lang w:val="en-US" w:eastAsia="ko-KR"/>
        </w:rPr>
        <w:t xml:space="preserve"> 7.5.</w:t>
      </w:r>
    </w:p>
    <w:p w:rsidR="005F5AB7" w:rsidRPr="00147F39" w:rsidRDefault="005F5AB7" w:rsidP="005F5AB7">
      <w:pPr>
        <w:rPr>
          <w:b/>
          <w:lang w:val="en-US" w:eastAsia="ko-KR"/>
        </w:rPr>
      </w:pPr>
      <w:r w:rsidRPr="00147F39">
        <w:rPr>
          <w:b/>
          <w:lang w:val="en-US" w:eastAsia="ko-KR"/>
        </w:rPr>
        <w:t>Procedure A:</w:t>
      </w:r>
    </w:p>
    <w:p w:rsidR="00330922" w:rsidRPr="00147F39" w:rsidRDefault="005F5AB7" w:rsidP="00330922">
      <w:pPr>
        <w:rPr>
          <w:rFonts w:eastAsia="SimSun"/>
          <w:lang w:val="en-US" w:eastAsia="zh-CN"/>
        </w:rPr>
      </w:pPr>
      <w:r w:rsidRPr="00147F39">
        <w:rPr>
          <w:lang w:val="en-US" w:eastAsia="ko-KR"/>
        </w:rPr>
        <w:t xml:space="preserve">For </w:t>
      </w:r>
      <w:r w:rsidR="001422A3" w:rsidRPr="00147F39">
        <w:rPr>
          <w:position w:val="-12"/>
        </w:rPr>
        <w:object w:dxaOrig="600" w:dyaOrig="360">
          <v:shape id="_x0000_i1385" type="#_x0000_t75" style="width:30pt;height:18.75pt" o:ole="">
            <v:imagedata r:id="rId748" o:title=""/>
          </v:shape>
          <o:OLEObject Type="Embed" ProgID="Equation.3" ShapeID="_x0000_i1385" DrawAspect="Content" ObjectID="_1632232719" r:id="rId749"/>
        </w:object>
      </w:r>
      <w:r w:rsidRPr="00147F39">
        <w:rPr>
          <w:lang w:val="en-US" w:eastAsia="ko-KR"/>
        </w:rPr>
        <w:t xml:space="preserve"> when </w:t>
      </w:r>
      <w:r w:rsidR="007F1FB9" w:rsidRPr="00147F39">
        <w:rPr>
          <w:lang w:val="en-US" w:eastAsia="ko-KR"/>
        </w:rPr>
        <w:t xml:space="preserve">a </w:t>
      </w:r>
      <w:r w:rsidRPr="00147F39">
        <w:rPr>
          <w:lang w:val="en-US" w:eastAsia="ko-KR"/>
        </w:rPr>
        <w:t>UT</w:t>
      </w:r>
      <w:r w:rsidR="00D2353F">
        <w:rPr>
          <w:lang w:val="en-US" w:eastAsia="ko-KR"/>
        </w:rPr>
        <w:t>/BS</w:t>
      </w:r>
      <w:r w:rsidRPr="00147F39">
        <w:rPr>
          <w:lang w:val="en-US" w:eastAsia="ko-KR"/>
        </w:rPr>
        <w:t xml:space="preserve"> is dropped into the network, spatially consistent powers/delays/angles of clusters are generated according to </w:t>
      </w:r>
      <w:r w:rsidR="0019624C" w:rsidRPr="00147F39">
        <w:rPr>
          <w:lang w:val="en-US" w:eastAsia="ko-KR"/>
        </w:rPr>
        <w:t>Subclause</w:t>
      </w:r>
      <w:r w:rsidRPr="00147F39">
        <w:rPr>
          <w:lang w:val="en-US" w:eastAsia="ko-KR"/>
        </w:rPr>
        <w:t xml:space="preserve"> 7.6.3.1.</w:t>
      </w:r>
      <w:r w:rsidR="00330922" w:rsidRPr="00147F39">
        <w:rPr>
          <w:rFonts w:eastAsia="SimSun" w:hint="eastAsia"/>
          <w:lang w:val="en-US" w:eastAsia="zh-CN"/>
        </w:rPr>
        <w:t xml:space="preserve"> </w:t>
      </w:r>
    </w:p>
    <w:p w:rsidR="005F5AB7" w:rsidRPr="00147F39" w:rsidRDefault="00330922" w:rsidP="00330922">
      <w:pPr>
        <w:rPr>
          <w:lang w:eastAsia="ko-KR"/>
        </w:rPr>
      </w:pPr>
      <w:r w:rsidRPr="00147F39">
        <w:rPr>
          <w:rFonts w:eastAsia="SimSun" w:hint="eastAsia"/>
          <w:lang w:eastAsia="zh-CN"/>
        </w:rPr>
        <w:lastRenderedPageBreak/>
        <w:t>The updated distance of UT</w:t>
      </w:r>
      <w:r w:rsidR="00D2353F">
        <w:rPr>
          <w:rFonts w:eastAsia="SimSun"/>
          <w:lang w:eastAsia="zh-CN"/>
        </w:rPr>
        <w:t>/BS</w:t>
      </w:r>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v:shape id="_x0000_i1386" type="#_x0000_t75" style="width:57pt;height:14.25pt" o:ole="">
            <v:imagedata r:id="rId750" o:title=""/>
          </v:shape>
          <o:OLEObject Type="Embed" ProgID="Equation.DSMT4" ShapeID="_x0000_i1386" DrawAspect="Content" ObjectID="_1632232720" r:id="rId751"/>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v:shape id="_x0000_i1387" type="#_x0000_t75" style="width:30pt;height:18.75pt" o:ole="">
            <v:imagedata r:id="rId748" o:title=""/>
          </v:shape>
          <o:OLEObject Type="Embed" ProgID="Equation.3" ShapeID="_x0000_i1387" DrawAspect="Content" ObjectID="_1632232721" r:id="rId752"/>
        </w:object>
      </w:r>
      <w:r w:rsidRPr="00147F39">
        <w:rPr>
          <w:rFonts w:eastAsia="SimSun" w:hint="eastAsia"/>
          <w:kern w:val="2"/>
          <w:sz w:val="22"/>
          <w:szCs w:val="22"/>
          <w:lang w:eastAsia="zh-CN"/>
        </w:rPr>
        <w:t>.</w:t>
      </w:r>
      <w:r w:rsidR="00D2353F">
        <w:rPr>
          <w:rFonts w:eastAsia="SimSun"/>
          <w:kern w:val="2"/>
          <w:szCs w:val="22"/>
          <w:lang w:eastAsia="zh-CN"/>
        </w:rPr>
        <w:t xml:space="preserve"> In case the absolute time of arrival modeling of clause 7.6.9 is simultaneously used, the update distance should be the minimum of 1 meter and</w:t>
      </w:r>
      <w:r w:rsidR="00D5737E">
        <w:rPr>
          <w:rFonts w:eastAsia="SimSun"/>
          <w:kern w:val="2"/>
          <w:szCs w:val="22"/>
          <w:lang w:eastAsia="zh-CN"/>
        </w:rPr>
        <w:t xml:space="preserve">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00D2353F">
        <w:rPr>
          <w:rFonts w:eastAsia="SimSun"/>
          <w:kern w:val="2"/>
          <w:szCs w:val="22"/>
          <w:lang w:eastAsia="zh-CN"/>
        </w:rPr>
        <w:t>.</w:t>
      </w:r>
    </w:p>
    <w:p w:rsidR="005F5AB7" w:rsidRPr="00147F39" w:rsidRDefault="005F5AB7" w:rsidP="008E77C3">
      <w:pPr>
        <w:rPr>
          <w:lang w:eastAsia="ko-KR"/>
        </w:rPr>
      </w:pPr>
      <w:r w:rsidRPr="00147F39">
        <w:rPr>
          <w:lang w:val="en-US" w:eastAsia="ko-KR"/>
        </w:rPr>
        <w:t xml:space="preserve">At </w:t>
      </w:r>
      <w:r w:rsidR="001422A3" w:rsidRPr="00147F39">
        <w:rPr>
          <w:position w:val="-12"/>
        </w:rPr>
        <w:object w:dxaOrig="1219" w:dyaOrig="360">
          <v:shape id="_x0000_i1388" type="#_x0000_t75" style="width:61.5pt;height:18.75pt" o:ole="">
            <v:imagedata r:id="rId753" o:title=""/>
          </v:shape>
          <o:OLEObject Type="Embed" ProgID="Equation.3" ShapeID="_x0000_i1388" DrawAspect="Content" ObjectID="_1632232722" r:id="rId754"/>
        </w:object>
      </w:r>
      <w:r w:rsidRPr="00147F39">
        <w:rPr>
          <w:lang w:val="en-US" w:eastAsia="ko-KR"/>
        </w:rPr>
        <w:t>, update channel cluster power/delay/angles based on UT</w:t>
      </w:r>
      <w:r w:rsidR="00D2353F">
        <w:rPr>
          <w:lang w:val="en-US" w:eastAsia="ko-KR"/>
        </w:rPr>
        <w:t>/BS</w:t>
      </w:r>
      <w:r w:rsidRPr="00147F39">
        <w:rPr>
          <w:lang w:val="en-US" w:eastAsia="ko-KR"/>
        </w:rPr>
        <w:t xml:space="preserve"> channel cluster power/delay/angles, moving speed moving direction and UT position at </w:t>
      </w:r>
      <w:r w:rsidR="001422A3" w:rsidRPr="00147F39">
        <w:rPr>
          <w:position w:val="-12"/>
        </w:rPr>
        <w:object w:dxaOrig="360" w:dyaOrig="360">
          <v:shape id="_x0000_i1389" type="#_x0000_t75" style="width:18.75pt;height:18.75pt" o:ole="">
            <v:imagedata r:id="rId755" o:title=""/>
          </v:shape>
          <o:OLEObject Type="Embed" ProgID="Equation.3" ShapeID="_x0000_i1389" DrawAspect="Content" ObjectID="_1632232723" r:id="rId756"/>
        </w:object>
      </w:r>
      <w:r w:rsidR="001422A3" w:rsidRPr="00147F39">
        <w:rPr>
          <w:i/>
          <w:lang w:val="en-US" w:eastAsia="ko-KR"/>
        </w:rPr>
        <w:t>.</w:t>
      </w:r>
    </w:p>
    <w:p w:rsidR="005F5AB7" w:rsidRPr="00147F39" w:rsidRDefault="005F5AB7" w:rsidP="008E77C3">
      <w:pPr>
        <w:rPr>
          <w:lang w:eastAsia="ko-KR"/>
        </w:rPr>
      </w:pPr>
      <w:r w:rsidRPr="00147F39">
        <w:rPr>
          <w:u w:val="single"/>
          <w:lang w:val="en-US" w:eastAsia="ko-KR"/>
        </w:rPr>
        <w:t>Cluster delay</w:t>
      </w:r>
      <w:r w:rsidRPr="00147F39">
        <w:rPr>
          <w:lang w:val="en-US" w:eastAsia="ko-KR"/>
        </w:rPr>
        <w:t xml:space="preserve"> is updated as: </w:t>
      </w:r>
    </w:p>
    <w:p w:rsidR="00D2353F" w:rsidRPr="00632C4C" w:rsidRDefault="00D2353F" w:rsidP="00D2353F">
      <w:pPr>
        <w:pStyle w:val="EQ"/>
        <w:tabs>
          <w:tab w:val="clear" w:pos="4536"/>
          <w:tab w:val="center" w:pos="4820"/>
        </w:tabs>
        <w:rPr>
          <w:lang w:val="en-US"/>
        </w:rPr>
      </w:pPr>
      <w:r>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Pr>
          <w:rFonts w:hint="eastAsia"/>
          <w:lang w:val="en-US"/>
        </w:rPr>
        <w:tab/>
      </w:r>
      <w:r w:rsidRPr="00632C4C">
        <w:rPr>
          <w:lang w:val="en-US"/>
        </w:rPr>
        <w:t>(7.6-9)</w:t>
      </w:r>
    </w:p>
    <w:p w:rsidR="00330922" w:rsidRPr="00147F39" w:rsidRDefault="00330922" w:rsidP="00330922">
      <w:pPr>
        <w:rPr>
          <w:rFonts w:eastAsia="SimSun"/>
          <w:lang w:val="en-US" w:eastAsia="zh-CN"/>
        </w:rPr>
      </w:pPr>
      <w:r w:rsidRPr="00147F39">
        <w:rPr>
          <w:lang w:val="en-US"/>
        </w:rPr>
        <w:t xml:space="preserve">where </w:t>
      </w:r>
    </w:p>
    <w:p w:rsidR="00330922" w:rsidRDefault="00330922" w:rsidP="000E6D01">
      <w:pPr>
        <w:pStyle w:val="B1"/>
        <w:rPr>
          <w:rFonts w:eastAsia="SimSun"/>
          <w:noProof/>
          <w:lang w:val="en-US" w:eastAsia="zh-CN"/>
        </w:rPr>
      </w:pPr>
      <w:r w:rsidRPr="00147F39">
        <w:rPr>
          <w:position w:val="-6"/>
        </w:rPr>
        <w:object w:dxaOrig="180" w:dyaOrig="220">
          <v:shape id="_x0000_i1390" type="#_x0000_t75" style="width:9pt;height:10.5pt" o:ole="">
            <v:imagedata r:id="rId757" o:title=""/>
          </v:shape>
          <o:OLEObject Type="Embed" ProgID="Equation.3" ShapeID="_x0000_i1390" DrawAspect="Content" ObjectID="_1632232724" r:id="rId758"/>
        </w:object>
      </w:r>
      <w:r w:rsidRPr="00147F39">
        <w:rPr>
          <w:iCs/>
          <w:lang w:val="en-US" w:eastAsia="ko-KR"/>
        </w:rPr>
        <w:fldChar w:fldCharType="begin"/>
      </w:r>
      <w:r w:rsidRPr="00147F39">
        <w:rPr>
          <w:iCs/>
          <w:lang w:val="en-US" w:eastAsia="ko-KR"/>
        </w:rPr>
        <w:instrText xml:space="preserve"> QUOTE </w:instrText>
      </w:r>
      <w:r w:rsidR="003B677A">
        <w:rPr>
          <w:position w:val="-5"/>
        </w:rPr>
        <w:pict>
          <v:shape id="_x0000_i1391" type="#_x0000_t75" style="width:10.5pt;height:14.25pt" equationxml="&lt;">
            <v:imagedata r:id="rId759"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003B677A">
        <w:rPr>
          <w:position w:val="-8"/>
        </w:rPr>
        <w:pict>
          <v:shape id="_x0000_i1392" type="#_x0000_t75" style="width:126.75pt;height:14.25pt" equationxml="&lt;">
            <v:imagedata r:id="rId760"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rsidR="00FD3759" w:rsidRPr="002378BF" w:rsidRDefault="006272F5" w:rsidP="000E6D01">
      <w:pPr>
        <w:pStyle w:val="B1"/>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515206">
        <w:rPr>
          <w:rFonts w:eastAsiaTheme="minorEastAsia"/>
        </w:rPr>
        <w:t xml:space="preserve"> </w:t>
      </w:r>
      <w:r w:rsidR="00515206">
        <w:rPr>
          <w:rFonts w:eastAsiaTheme="minorEastAsia" w:hint="eastAsia"/>
          <w:lang w:eastAsia="zh-CN"/>
        </w:rPr>
        <w:t>an</w:t>
      </w:r>
      <w:r w:rsidR="00515206">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515206">
        <w:rPr>
          <w:rFonts w:eastAsiaTheme="minorEastAsia"/>
        </w:rPr>
        <w:t xml:space="preserve"> </w:t>
      </w:r>
      <w:r w:rsidR="00515206">
        <w:rPr>
          <w:noProof/>
          <w:lang w:val="en-US" w:eastAsia="en-GB"/>
        </w:rPr>
        <w:t>are</w:t>
      </w:r>
      <w:r w:rsidR="00515206" w:rsidRPr="00147F39">
        <w:rPr>
          <w:noProof/>
          <w:lang w:val="en-US" w:eastAsia="en-GB"/>
        </w:rPr>
        <w:t xml:space="preserve"> the </w:t>
      </w:r>
      <w:r w:rsidR="00515206">
        <w:rPr>
          <w:noProof/>
          <w:lang w:val="en-US" w:eastAsia="en-GB"/>
        </w:rPr>
        <w:t xml:space="preserve">BS and </w:t>
      </w:r>
      <w:r w:rsidR="00515206" w:rsidRPr="00147F39">
        <w:rPr>
          <w:noProof/>
          <w:lang w:val="en-US" w:eastAsia="en-GB"/>
        </w:rPr>
        <w:t>UTvelocity vector</w:t>
      </w:r>
      <w:r w:rsidR="00515206" w:rsidRPr="00147F39">
        <w:rPr>
          <w:rFonts w:eastAsia="SimSun" w:hint="eastAsia"/>
          <w:noProof/>
          <w:lang w:val="en-US" w:eastAsia="zh-CN"/>
        </w:rPr>
        <w:t xml:space="preserve"> </w:t>
      </w:r>
      <w:r w:rsidR="00515206">
        <w:rPr>
          <w:rFonts w:eastAsia="SimSun"/>
          <w:noProof/>
          <w:lang w:val="en-US" w:eastAsia="zh-CN"/>
        </w:rPr>
        <w:t xml:space="preserve">respectively </w:t>
      </w:r>
      <w:r w:rsidR="00515206" w:rsidRPr="00147F39">
        <w:rPr>
          <w:rFonts w:eastAsia="SimSun"/>
          <w:noProof/>
          <w:lang w:val="en-US" w:eastAsia="zh-CN"/>
        </w:rPr>
        <w:t>with</w:t>
      </w:r>
      <w:r w:rsidR="00D5737E">
        <w:rPr>
          <w:rFonts w:eastAsia="SimSun"/>
          <w:noProof/>
          <w:lang w:val="en-US" w:eastAsia="zh-CN"/>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515206">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515206" w:rsidRPr="00147F39">
        <w:rPr>
          <w:iCs/>
          <w:noProof/>
          <w:lang w:eastAsia="en-GB"/>
        </w:rPr>
        <w:t>;</w:t>
      </w:r>
    </w:p>
    <w:p w:rsidR="00330922" w:rsidRPr="00147F39" w:rsidRDefault="001422A3" w:rsidP="000E6D01">
      <w:pPr>
        <w:pStyle w:val="B1"/>
        <w:rPr>
          <w:lang w:eastAsia="ko-KR"/>
        </w:rPr>
      </w:pPr>
      <w:r w:rsidRPr="00147F39">
        <w:rPr>
          <w:position w:val="-12"/>
        </w:rPr>
        <w:object w:dxaOrig="700" w:dyaOrig="360">
          <v:shape id="_x0000_i1393" type="#_x0000_t75" style="width:34.5pt;height:18.75pt" o:ole="">
            <v:imagedata r:id="rId761" o:title=""/>
          </v:shape>
          <o:OLEObject Type="Embed" ProgID="Equation.3" ShapeID="_x0000_i1393" DrawAspect="Content" ObjectID="_1632232725" r:id="rId762"/>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330922" w:rsidRPr="00147F39">
        <w:rPr>
          <w:i/>
          <w:lang w:eastAsia="zh-CN"/>
        </w:rPr>
        <w:t>Rx</w:t>
      </w:r>
      <w:r w:rsidR="00330922" w:rsidRPr="00147F39">
        <w:rPr>
          <w:lang w:eastAsia="zh-CN"/>
        </w:rPr>
        <w:t xml:space="preserve"> antenna and </w:t>
      </w:r>
      <w:r w:rsidR="00330922" w:rsidRPr="00147F39">
        <w:rPr>
          <w:i/>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v:shape id="_x0000_i1394" type="#_x0000_t75" style="width:10.5pt;height:18.75pt" o:ole="">
            <v:imagedata r:id="rId763" o:title=""/>
          </v:shape>
          <o:OLEObject Type="Embed" ProgID="Equation.3" ShapeID="_x0000_i1394" DrawAspect="Content" ObjectID="_1632232726" r:id="rId764"/>
        </w:object>
      </w:r>
      <w:r w:rsidRPr="00147F39">
        <w:t xml:space="preserve"> in [m]</w:t>
      </w:r>
      <w:r w:rsidR="00330922" w:rsidRPr="00147F39">
        <w:rPr>
          <w:lang w:eastAsia="ko-KR"/>
        </w:rPr>
        <w:t>;</w:t>
      </w:r>
    </w:p>
    <w:p w:rsidR="001422A3" w:rsidRPr="00147F39" w:rsidRDefault="001422A3" w:rsidP="00584B9D">
      <w:pPr>
        <w:pStyle w:val="B1"/>
        <w:rPr>
          <w:lang w:eastAsia="ko-KR"/>
        </w:rPr>
      </w:pPr>
      <w:r w:rsidRPr="00147F39">
        <w:rPr>
          <w:position w:val="-12"/>
        </w:rPr>
        <w:object w:dxaOrig="580" w:dyaOrig="360">
          <v:shape id="_x0000_i1395" type="#_x0000_t75" style="width:29.25pt;height:18.75pt" o:ole="">
            <v:imagedata r:id="rId765" o:title=""/>
          </v:shape>
          <o:OLEObject Type="Embed" ProgID="Equation.3" ShapeID="_x0000_i1395" DrawAspect="Content" ObjectID="_1632232727" r:id="rId766"/>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Subclause </w:t>
      </w:r>
      <w:r w:rsidRPr="00147F39">
        <w:rPr>
          <w:rFonts w:hint="eastAsia"/>
          <w:lang w:eastAsia="zh-CN"/>
        </w:rPr>
        <w:t>7.5</w:t>
      </w:r>
      <w:r w:rsidRPr="00147F39">
        <w:rPr>
          <w:lang w:eastAsia="ko-KR"/>
        </w:rPr>
        <w:t>;</w:t>
      </w:r>
    </w:p>
    <w:p w:rsidR="001422A3" w:rsidRPr="00147F39" w:rsidRDefault="001422A3" w:rsidP="000E6D01">
      <w:pPr>
        <w:pStyle w:val="B1"/>
        <w:rPr>
          <w:lang w:eastAsia="zh-CN"/>
        </w:rPr>
      </w:pPr>
      <w:r w:rsidRPr="00147F39">
        <w:rPr>
          <w:position w:val="-32"/>
        </w:rPr>
        <w:object w:dxaOrig="3240" w:dyaOrig="760">
          <v:shape id="_x0000_i1396" type="#_x0000_t75" style="width:162.75pt;height:37.5pt" o:ole="">
            <v:imagedata r:id="rId767" o:title=""/>
          </v:shape>
          <o:OLEObject Type="Embed" ProgID="Equation.3" ShapeID="_x0000_i1396" DrawAspect="Content" ObjectID="_1632232728" r:id="rId768"/>
        </w:object>
      </w:r>
      <w:r w:rsidRPr="00147F39">
        <w:rPr>
          <w:lang w:eastAsia="ko-KR"/>
        </w:rPr>
        <w:t xml:space="preserve">, where </w:t>
      </w:r>
      <w:r w:rsidRPr="00147F39">
        <w:rPr>
          <w:position w:val="-12"/>
        </w:rPr>
        <w:object w:dxaOrig="260" w:dyaOrig="360">
          <v:shape id="_x0000_i1397" type="#_x0000_t75" style="width:14.25pt;height:18.75pt" o:ole="">
            <v:imagedata r:id="rId769" o:title=""/>
          </v:shape>
          <o:OLEObject Type="Embed" ProgID="Equation.3" ShapeID="_x0000_i1397" DrawAspect="Content" ObjectID="_1632232729" r:id="rId770"/>
        </w:object>
      </w:r>
      <w:r w:rsidRPr="00147F39">
        <w:rPr>
          <w:lang w:eastAsia="ko-KR"/>
        </w:rPr>
        <w:t xml:space="preserve"> are the delays from Equation (7.5-1)</w:t>
      </w:r>
      <w:r w:rsidRPr="00147F39">
        <w:rPr>
          <w:rFonts w:hint="eastAsia"/>
          <w:lang w:eastAsia="zh-CN"/>
        </w:rPr>
        <w:t>.</w:t>
      </w:r>
      <w:r w:rsidR="00515206">
        <w:rPr>
          <w:lang w:eastAsia="zh-CN"/>
        </w:rPr>
        <w:t xml:space="preserve"> In case the absolute time of arrival modelling of clause 7.6.9 is simultaneously used, </w:t>
      </w:r>
      <w:r w:rsidR="00515206" w:rsidRPr="007600DF">
        <w:rPr>
          <w:position w:val="-30"/>
        </w:rPr>
        <w:object w:dxaOrig="2400" w:dyaOrig="720">
          <v:shape id="_x0000_i1398" type="#_x0000_t75" style="width:122.25pt;height:36pt" o:ole="">
            <v:imagedata r:id="rId771" o:title=""/>
          </v:shape>
          <o:OLEObject Type="Embed" ProgID="Equation.3" ShapeID="_x0000_i1398" DrawAspect="Content" ObjectID="_1632232730" r:id="rId772"/>
        </w:object>
      </w:r>
      <w:r w:rsidR="00D5737E">
        <w:t xml:space="preserve"> </w:t>
      </w:r>
      <w:r w:rsidR="00515206">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00515206">
        <w:rPr>
          <w:lang w:eastAsia="zh-CN"/>
        </w:rPr>
        <w:t xml:space="preserve"> is determined according to clause 7.6.9. </w:t>
      </w:r>
    </w:p>
    <w:p w:rsidR="00330922" w:rsidRPr="00147F39" w:rsidRDefault="00330922" w:rsidP="008E77C3">
      <w:pPr>
        <w:rPr>
          <w:iCs/>
          <w:noProof/>
          <w:lang w:eastAsia="en-GB"/>
        </w:rPr>
      </w:pPr>
    </w:p>
    <w:p w:rsidR="005F5AB7" w:rsidRPr="00147F39" w:rsidRDefault="005F5AB7" w:rsidP="008E77C3">
      <w:pPr>
        <w:rPr>
          <w:noProof/>
          <w:lang w:eastAsia="en-GB"/>
        </w:rPr>
      </w:pPr>
      <w:r w:rsidRPr="00147F39">
        <w:rPr>
          <w:iCs/>
          <w:noProof/>
          <w:lang w:eastAsia="en-GB"/>
        </w:rPr>
        <w:t>Also,</w:t>
      </w:r>
    </w:p>
    <w:p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v:shape id="_x0000_i1399" type="#_x0000_t75" style="width:226.5pt;height:63.75pt" o:ole="">
            <v:imagedata r:id="rId773" o:title=""/>
          </v:shape>
          <o:OLEObject Type="Embed" ProgID="Equation.DSMT4" ShapeID="_x0000_i1399" DrawAspect="Content" ObjectID="_1632232731" r:id="rId774"/>
        </w:object>
      </w:r>
      <w:r w:rsidRPr="00147F39">
        <w:rPr>
          <w:iCs/>
          <w:lang w:eastAsia="en-GB"/>
        </w:rPr>
        <w:fldChar w:fldCharType="begin"/>
      </w:r>
      <w:r w:rsidRPr="00147F39">
        <w:rPr>
          <w:iCs/>
          <w:lang w:eastAsia="en-GB"/>
        </w:rPr>
        <w:instrText xml:space="preserve"> QUOTE </w:instrText>
      </w:r>
      <w:r w:rsidR="003B677A">
        <w:rPr>
          <w:position w:val="-9"/>
        </w:rPr>
        <w:pict>
          <v:shape id="_x0000_i1400" type="#_x0000_t75" style="width:394.5pt;height:16.5pt" equationxml="&lt;">
            <v:imagedata r:id="rId775"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w:t>
      </w:r>
      <w:r w:rsidR="006C4F0C" w:rsidRPr="00147F39">
        <w:rPr>
          <w:iCs/>
          <w:lang w:eastAsia="en-GB"/>
        </w:rPr>
        <w:t>-10</w:t>
      </w:r>
      <w:r w:rsidRPr="00147F39">
        <w:rPr>
          <w:iCs/>
          <w:lang w:eastAsia="en-GB"/>
        </w:rPr>
        <w:t>)</w:t>
      </w:r>
    </w:p>
    <w:p w:rsidR="00515206" w:rsidRDefault="005F5AB7" w:rsidP="00515206">
      <w:pPr>
        <w:rPr>
          <w:noProof/>
          <w:lang w:val="en-US" w:eastAsia="en-GB"/>
        </w:rPr>
      </w:pPr>
      <w:r w:rsidRPr="00147F39">
        <w:rPr>
          <w:noProof/>
          <w:lang w:eastAsia="en-GB"/>
        </w:rPr>
        <w:t xml:space="preserve">where </w:t>
      </w:r>
      <w:r w:rsidR="008C31F1" w:rsidRPr="00147F39">
        <w:rPr>
          <w:position w:val="-14"/>
        </w:rPr>
        <w:object w:dxaOrig="580" w:dyaOrig="380">
          <v:shape id="_x0000_i1401" type="#_x0000_t75" style="width:29.25pt;height:19.5pt" o:ole="">
            <v:imagedata r:id="rId776" o:title=""/>
          </v:shape>
          <o:OLEObject Type="Embed" ProgID="Equation.3" ShapeID="_x0000_i1401" DrawAspect="Content" ObjectID="_1632232732" r:id="rId777"/>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v:shape id="_x0000_i1402" type="#_x0000_t75" style="width:29.25pt;height:19.5pt" o:ole="">
            <v:imagedata r:id="rId778" o:title=""/>
          </v:shape>
          <o:OLEObject Type="Embed" ProgID="Equation.3" ShapeID="_x0000_i1402" DrawAspect="Content" ObjectID="_1632232733" r:id="rId779"/>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rsidR="00515206" w:rsidRPr="007D224F" w:rsidRDefault="00515206" w:rsidP="00515206">
      <w:pPr>
        <w:pStyle w:val="EQ"/>
        <w:tabs>
          <w:tab w:val="clear" w:pos="4536"/>
          <w:tab w:val="center" w:pos="4820"/>
        </w:tabs>
        <w:rPr>
          <w:lang w:val="sv-SE"/>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7D224F">
        <w:rPr>
          <w:lang w:val="sv-SE"/>
        </w:rPr>
        <w:tab/>
        <w:t>(7.6-10aa)</w:t>
      </w:r>
    </w:p>
    <w:p w:rsidR="00515206" w:rsidRPr="00BE2A5D" w:rsidRDefault="00515206" w:rsidP="00515206">
      <w:pPr>
        <w:rPr>
          <w:rFonts w:eastAsiaTheme="minorEastAsia"/>
          <w:lang w:eastAsia="zh-CN"/>
        </w:rPr>
      </w:pPr>
      <w:r>
        <w:rPr>
          <w:rFonts w:eastAsiaTheme="minorEastAsia"/>
          <w:lang w:eastAsia="zh-CN"/>
        </w:rPr>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8903CD">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Pr>
          <w:rFonts w:eastAsiaTheme="minorEastAsia" w:hint="eastAsia"/>
          <w:lang w:eastAsia="zh-CN"/>
        </w:rPr>
        <w:t xml:space="preserve"> </w:t>
      </w:r>
      <w:r w:rsidRPr="008903CD">
        <w:rPr>
          <w:lang w:eastAsia="zh-CN"/>
        </w:rPr>
        <w:t xml:space="preserve">are the cluster </w:t>
      </w:r>
      <w:r>
        <w:rPr>
          <w:lang w:eastAsia="zh-CN"/>
        </w:rPr>
        <w:t xml:space="preserve">specific </w:t>
      </w:r>
      <w:r w:rsidRPr="008903CD">
        <w:rPr>
          <w:lang w:eastAsia="zh-CN"/>
        </w:rPr>
        <w:t>zenith and azimuth angles of departure</w:t>
      </w:r>
      <w:r>
        <w:rPr>
          <w:lang w:eastAsia="zh-CN"/>
        </w:rPr>
        <w:t>.</w:t>
      </w:r>
    </w:p>
    <w:p w:rsidR="00330922" w:rsidRPr="00147F39" w:rsidRDefault="00330922" w:rsidP="00330922">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rsidR="00330922" w:rsidRPr="00147F39" w:rsidRDefault="00330922" w:rsidP="00330922">
      <w:pPr>
        <w:pStyle w:val="EQ"/>
        <w:tabs>
          <w:tab w:val="clear" w:pos="4536"/>
          <w:tab w:val="center" w:pos="4820"/>
        </w:tabs>
      </w:pPr>
      <w:r w:rsidRPr="00147F39">
        <w:tab/>
      </w:r>
      <w:r w:rsidR="001422A3" w:rsidRPr="00147F39">
        <w:rPr>
          <w:position w:val="-12"/>
        </w:rPr>
        <w:object w:dxaOrig="2960" w:dyaOrig="400">
          <v:shape id="_x0000_i1403" type="#_x0000_t75" style="width:148.5pt;height:19.5pt" o:ole="">
            <v:imagedata r:id="rId780" o:title=""/>
          </v:shape>
          <o:OLEObject Type="Embed" ProgID="Equation.3" ShapeID="_x0000_i1403" DrawAspect="Content" ObjectID="_1632232734" r:id="rId781"/>
        </w:object>
      </w:r>
      <w:r w:rsidRPr="00147F39">
        <w:tab/>
        <w:t>(7.6-10</w:t>
      </w:r>
      <w:r w:rsidRPr="00147F39">
        <w:rPr>
          <w:rFonts w:eastAsia="SimSun" w:hint="eastAsia"/>
          <w:lang w:eastAsia="zh-CN"/>
        </w:rPr>
        <w:t>a</w:t>
      </w:r>
      <w:r w:rsidRPr="00147F39">
        <w:t>)</w:t>
      </w:r>
    </w:p>
    <w:p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v:shape id="_x0000_i1404" type="#_x0000_t75" style="width:10.5pt;height:18.75pt" o:ole="">
            <v:imagedata r:id="rId782" o:title=""/>
          </v:shape>
          <o:OLEObject Type="Embed" ProgID="Equation.3" ShapeID="_x0000_i1404" DrawAspect="Content" ObjectID="_1632232735" r:id="rId783"/>
        </w:object>
      </w:r>
      <w:r w:rsidRPr="00147F39">
        <w:rPr>
          <w:noProof/>
          <w:lang w:eastAsia="en-GB"/>
        </w:rPr>
        <w:t xml:space="preserve"> covers the entire duration of the mobility model</w:t>
      </w:r>
      <w:r w:rsidRPr="00147F39">
        <w:rPr>
          <w:rFonts w:eastAsia="SimSun" w:hint="eastAsia"/>
          <w:noProof/>
          <w:lang w:eastAsia="zh-CN"/>
        </w:rPr>
        <w:t>.</w:t>
      </w:r>
    </w:p>
    <w:p w:rsidR="001422A3" w:rsidRPr="00147F39" w:rsidRDefault="001422A3" w:rsidP="001422A3">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3B677A">
        <w:rPr>
          <w:position w:val="-5"/>
        </w:rPr>
        <w:pict>
          <v:shape id="_x0000_i1405" type="#_x0000_t75" style="width:44.25pt;height:11.25pt" equationxml="&lt;">
            <v:imagedata r:id="rId784"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rsidR="001422A3" w:rsidRPr="00147F39" w:rsidRDefault="001422A3" w:rsidP="001422A3">
      <w:pPr>
        <w:spacing w:after="0"/>
      </w:pPr>
      <w:r w:rsidRPr="00147F39">
        <w:rPr>
          <w:u w:val="single"/>
          <w:lang w:val="en-US" w:eastAsia="ko-KR"/>
        </w:rPr>
        <w:lastRenderedPageBreak/>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v:shape id="_x0000_i1406" type="#_x0000_t75" style="width:30pt;height:19.5pt" o:ole="">
            <v:imagedata r:id="rId785" o:title=""/>
          </v:shape>
          <o:OLEObject Type="Embed" ProgID="Equation.3" ShapeID="_x0000_i1406" DrawAspect="Content" ObjectID="_1632232736" r:id="rId786"/>
        </w:object>
      </w:r>
      <w:r w:rsidRPr="00147F39">
        <w:rPr>
          <w:rFonts w:hint="eastAsia"/>
          <w:lang w:eastAsia="ko-KR"/>
        </w:rPr>
        <w:t xml:space="preserve"> and</w:t>
      </w:r>
      <w:r w:rsidRPr="00147F39">
        <w:rPr>
          <w:lang w:eastAsia="ko-KR"/>
        </w:rPr>
        <w:t xml:space="preserve"> </w:t>
      </w:r>
      <w:r w:rsidRPr="00147F39">
        <w:rPr>
          <w:position w:val="-14"/>
        </w:rPr>
        <w:object w:dxaOrig="600" w:dyaOrig="380">
          <v:shape id="_x0000_i1407" type="#_x0000_t75" style="width:30pt;height:19.5pt" o:ole="">
            <v:imagedata r:id="rId787" o:title=""/>
          </v:shape>
          <o:OLEObject Type="Embed" ProgID="Equation.3" ShapeID="_x0000_i1407" DrawAspect="Content" ObjectID="_1632232737" r:id="rId788"/>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v:shape id="_x0000_i1408" type="#_x0000_t75" style="width:30pt;height:19.5pt" o:ole="">
            <v:imagedata r:id="rId789" o:title=""/>
          </v:shape>
          <o:OLEObject Type="Embed" ProgID="Equation.3" ShapeID="_x0000_i1408" DrawAspect="Content" ObjectID="_1632232738" r:id="rId790"/>
        </w:object>
      </w:r>
      <w:r w:rsidRPr="00147F39">
        <w:rPr>
          <w:rFonts w:hint="eastAsia"/>
          <w:lang w:eastAsia="ko-KR"/>
        </w:rPr>
        <w:t xml:space="preserve"> and</w:t>
      </w:r>
      <w:r w:rsidRPr="00147F39">
        <w:rPr>
          <w:lang w:eastAsia="ko-KR"/>
        </w:rPr>
        <w:t xml:space="preserve"> </w:t>
      </w:r>
      <w:r w:rsidRPr="00147F39">
        <w:rPr>
          <w:position w:val="-14"/>
        </w:rPr>
        <w:object w:dxaOrig="620" w:dyaOrig="380">
          <v:shape id="_x0000_i1409" type="#_x0000_t75" style="width:31.5pt;height:19.5pt" o:ole="">
            <v:imagedata r:id="rId791" o:title=""/>
          </v:shape>
          <o:OLEObject Type="Embed" ProgID="Equation.3" ShapeID="_x0000_i1409" DrawAspect="Content" ObjectID="_1632232739" r:id="rId792"/>
        </w:object>
      </w:r>
      <w:r w:rsidRPr="00147F39">
        <w:rPr>
          <w:rFonts w:hint="eastAsia"/>
          <w:lang w:val="en-US" w:eastAsia="ko-KR"/>
        </w:rPr>
        <w:t xml:space="preserve">) </w:t>
      </w:r>
      <w:r w:rsidRPr="00147F39">
        <w:rPr>
          <w:lang w:val="en-US" w:eastAsia="ko-KR"/>
        </w:rPr>
        <w:t>are updated using a cluster-wise transformation of the UT</w:t>
      </w:r>
      <w:r w:rsidR="00515206">
        <w:rPr>
          <w:lang w:val="en-US" w:eastAsia="ko-KR"/>
        </w:rPr>
        <w:t>/BS</w:t>
      </w:r>
      <w:r w:rsidRPr="00147F39">
        <w:rPr>
          <w:lang w:val="en-US" w:eastAsia="ko-KR"/>
        </w:rPr>
        <w:t xml:space="preserve"> velocity vector given by</w:t>
      </w:r>
      <w:r w:rsidRPr="00147F39">
        <w:rPr>
          <w:rFonts w:hint="eastAsia"/>
        </w:rPr>
        <w:t xml:space="preserve"> </w:t>
      </w:r>
    </w:p>
    <w:p w:rsidR="00515206" w:rsidRPr="00171B6D" w:rsidRDefault="00515206" w:rsidP="00515206">
      <w:pPr>
        <w:pStyle w:val="EQ"/>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rPr>
          <w:rFonts w:hint="eastAsia"/>
        </w:rPr>
        <w:tab/>
      </w:r>
      <w:r>
        <w:t>(7.6-10b</w:t>
      </w:r>
      <w:r w:rsidRPr="00147F39">
        <w:t>)</w:t>
      </w:r>
    </w:p>
    <w:p w:rsidR="00515206" w:rsidRPr="00171B6D" w:rsidRDefault="00515206" w:rsidP="00515206">
      <w:pPr>
        <w:pStyle w:val="EQ"/>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tab/>
      </w:r>
      <w:r>
        <w:t>(7.6-10c</w:t>
      </w:r>
      <w:r w:rsidRPr="00147F39">
        <w:t>)</w:t>
      </w:r>
    </w:p>
    <w:p w:rsidR="00330922" w:rsidRDefault="00584B9D" w:rsidP="00330922">
      <w:pPr>
        <w:tabs>
          <w:tab w:val="left" w:pos="4260"/>
        </w:tabs>
      </w:pPr>
      <w:r w:rsidRPr="00147F39">
        <w:t>w</w:t>
      </w:r>
      <w:r w:rsidR="001422A3" w:rsidRPr="00147F39">
        <w:t>ith</w:t>
      </w:r>
      <w:r w:rsidRPr="00147F39">
        <w:t xml:space="preserve"> </w:t>
      </w:r>
    </w:p>
    <w:p w:rsidR="00515206" w:rsidRDefault="00515206" w:rsidP="002378BF">
      <w:pPr>
        <w:pStyle w:val="EQ"/>
        <w:rPr>
          <w:rFonts w:eastAsiaTheme="minorEastAsia"/>
          <w:lang w:eastAsia="zh-CN"/>
        </w:rPr>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E547F5">
        <w:rPr>
          <w:rFonts w:eastAsiaTheme="minorEastAsia"/>
          <w:lang w:eastAsia="zh-CN"/>
        </w:rPr>
        <w:t>,</w:t>
      </w:r>
    </w:p>
    <w:p w:rsidR="00515206" w:rsidRPr="00E547F5" w:rsidRDefault="00515206" w:rsidP="00515206">
      <w:pPr>
        <w:rPr>
          <w:rFonts w:eastAsiaTheme="minorEastAsia"/>
          <w:sz w:val="21"/>
          <w:szCs w:val="18"/>
          <w:lang w:eastAsia="zh-CN"/>
        </w:rPr>
      </w:pPr>
      <w:r>
        <w:rPr>
          <w:rFonts w:eastAsiaTheme="minorEastAsia"/>
          <w:sz w:val="21"/>
          <w:szCs w:val="18"/>
          <w:lang w:eastAsia="zh-CN"/>
        </w:rPr>
        <w:t>and</w:t>
      </w:r>
    </w:p>
    <w:p w:rsidR="00515206" w:rsidRPr="00E547F5" w:rsidRDefault="00515206" w:rsidP="002378BF">
      <w:pPr>
        <w:pStyle w:val="EQ"/>
        <w:rPr>
          <w:rFonts w:eastAsiaTheme="minorEastAsia"/>
          <w:lang w:eastAsia="zh-CN"/>
        </w:rPr>
      </w:pPr>
      <w:r>
        <w:rPr>
          <w:rFonts w:eastAsiaTheme="minorEastAsia"/>
          <w:noProof w:val="0"/>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E547F5">
        <w:rPr>
          <w:rFonts w:eastAsiaTheme="minorEastAsia"/>
          <w:lang w:eastAsia="zh-CN"/>
        </w:rPr>
        <w:t>,</w:t>
      </w:r>
    </w:p>
    <w:p w:rsidR="001422A3" w:rsidRPr="00147F39" w:rsidRDefault="001422A3" w:rsidP="002378BF">
      <w:pPr>
        <w:rPr>
          <w:rFonts w:eastAsia="SimSun"/>
          <w:lang w:eastAsia="zh-CN"/>
        </w:rPr>
      </w:pPr>
      <w:r w:rsidRPr="00147F39">
        <w:rPr>
          <w:lang w:eastAsia="zh-CN"/>
        </w:rPr>
        <w:t xml:space="preserve">where </w:t>
      </w:r>
      <w:r w:rsidRPr="00147F39">
        <w:rPr>
          <w:position w:val="-10"/>
        </w:rPr>
        <w:object w:dxaOrig="639" w:dyaOrig="340">
          <v:shape id="_x0000_i1410" type="#_x0000_t75" style="width:31.5pt;height:16.5pt" o:ole="">
            <v:imagedata r:id="rId793" o:title=""/>
          </v:shape>
          <o:OLEObject Type="Embed" ProgID="Equation.3" ShapeID="_x0000_i1410" DrawAspect="Content" ObjectID="_1632232740" r:id="rId794"/>
        </w:object>
      </w:r>
      <w:r w:rsidRPr="00147F39">
        <w:t xml:space="preserve"> and </w:t>
      </w:r>
      <w:r w:rsidRPr="00147F39">
        <w:rPr>
          <w:position w:val="-10"/>
        </w:rPr>
        <w:object w:dxaOrig="660" w:dyaOrig="340">
          <v:shape id="_x0000_i1411" type="#_x0000_t75" style="width:32.25pt;height:16.5pt" o:ole="">
            <v:imagedata r:id="rId795" o:title=""/>
          </v:shape>
          <o:OLEObject Type="Embed" ProgID="Equation.3" ShapeID="_x0000_i1411" DrawAspect="Content" ObjectID="_1632232741" r:id="rId796"/>
        </w:object>
      </w:r>
      <w:r w:rsidRPr="00147F39">
        <w:t xml:space="preserve"> being the rotation matrices around y-axis and z-axis as defined in Equation (7.1-2). Random variable </w:t>
      </w:r>
      <w:r w:rsidRPr="00147F39">
        <w:rPr>
          <w:position w:val="-12"/>
        </w:rPr>
        <w:object w:dxaOrig="1120" w:dyaOrig="360">
          <v:shape id="_x0000_i1412" type="#_x0000_t75" style="width:55.5pt;height:18.75pt" o:ole="">
            <v:imagedata r:id="rId797" o:title=""/>
          </v:shape>
          <o:OLEObject Type="Embed" ProgID="Equation.3" ShapeID="_x0000_i1412" DrawAspect="Content" ObjectID="_1632232742" r:id="rId798"/>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rsidR="001422A3" w:rsidRPr="00147F39" w:rsidRDefault="001422A3" w:rsidP="001422A3">
      <w:pPr>
        <w:rPr>
          <w:lang w:eastAsia="zh-CN"/>
        </w:rPr>
      </w:pPr>
      <w:r w:rsidRPr="00147F39">
        <w:rPr>
          <w:lang w:eastAsia="zh-CN"/>
        </w:rPr>
        <w:t>Now, the departure and arrival angles in radians are updated as:</w:t>
      </w:r>
    </w:p>
    <w:p w:rsidR="00515206" w:rsidRPr="00147F39"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(7.6-11)</w:t>
      </w:r>
    </w:p>
    <w:p w:rsidR="00515206" w:rsidRPr="007D224F"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B73503">
        <w:rPr>
          <w:lang w:eastAsia="zh-CN"/>
        </w:rPr>
        <w:tab/>
        <w:t>(7.6-12)</w:t>
      </w:r>
    </w:p>
    <w:p w:rsidR="001422A3" w:rsidRPr="00147F39" w:rsidRDefault="001422A3" w:rsidP="001422A3">
      <w:pPr>
        <w:spacing w:after="0"/>
        <w:rPr>
          <w:lang w:eastAsia="ko-KR"/>
        </w:rPr>
      </w:pPr>
      <w:r w:rsidRPr="00147F39">
        <w:rPr>
          <w:rFonts w:hint="eastAsia"/>
          <w:lang w:eastAsia="ko-KR"/>
        </w:rPr>
        <w:t>and</w:t>
      </w:r>
    </w:p>
    <w:p w:rsidR="00515206" w:rsidRPr="00147F39"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(7.6-13)</w:t>
      </w:r>
    </w:p>
    <w:p w:rsidR="00515206" w:rsidRPr="00171B6D"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171B6D">
        <w:rPr>
          <w:rFonts w:hint="eastAsia"/>
          <w:lang w:eastAsia="zh-CN"/>
        </w:rPr>
        <w:t>,</w:t>
      </w:r>
      <w:r>
        <w:rPr>
          <w:lang w:eastAsia="zh-CN"/>
        </w:rPr>
        <w:tab/>
      </w:r>
      <w:r w:rsidRPr="00147F39">
        <w:rPr>
          <w:lang w:eastAsia="zh-CN"/>
        </w:rPr>
        <w:t>(7.6-14)</w:t>
      </w:r>
    </w:p>
    <w:p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v:shape id="_x0000_i1413" type="#_x0000_t75" style="width:34.5pt;height:19.5pt" o:ole="">
            <v:imagedata r:id="rId799" o:title=""/>
          </v:shape>
          <o:OLEObject Type="Embed" ProgID="Equation.3" ShapeID="_x0000_i1413" DrawAspect="Content" ObjectID="_1632232743" r:id="rId800"/>
        </w:object>
      </w:r>
      <w:r w:rsidRPr="00147F39">
        <w:t xml:space="preserve"> and </w:t>
      </w:r>
      <w:r w:rsidRPr="00147F39">
        <w:rPr>
          <w:position w:val="-10"/>
        </w:rPr>
        <w:object w:dxaOrig="700" w:dyaOrig="380">
          <v:shape id="_x0000_i1414" type="#_x0000_t75" style="width:34.5pt;height:19.5pt" o:ole="">
            <v:imagedata r:id="rId801" o:title=""/>
          </v:shape>
          <o:OLEObject Type="Embed" ProgID="Equation.3" ShapeID="_x0000_i1414" DrawAspect="Content" ObjectID="_1632232744" r:id="rId802"/>
        </w:object>
      </w:r>
      <w:r w:rsidRPr="00147F39">
        <w:t xml:space="preserve"> being the spherical unit vectors defined in Equations (7.1-13) and (7.1-14).</w:t>
      </w:r>
    </w:p>
    <w:p w:rsidR="005F5AB7" w:rsidRPr="00147F39" w:rsidRDefault="005F5AB7" w:rsidP="00B470D6">
      <w:pPr>
        <w:rPr>
          <w:lang w:eastAsia="ko-KR"/>
        </w:rPr>
      </w:pPr>
    </w:p>
    <w:p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rsidR="00A42929" w:rsidRPr="00147F39" w:rsidRDefault="00A42929" w:rsidP="00A42929">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sidR="0019624C" w:rsidRPr="00147F39">
        <w:rPr>
          <w:lang w:val="en-US" w:eastAsia="ko-KR"/>
        </w:rPr>
        <w:t>Subclause</w:t>
      </w:r>
      <w:r w:rsidRPr="00147F39">
        <w:rPr>
          <w:lang w:val="en-US" w:eastAsia="ko-KR"/>
        </w:rPr>
        <w:t xml:space="preserve"> 7.5 together with </w:t>
      </w:r>
      <w:r w:rsidRPr="00147F39">
        <w:t xml:space="preserve">the spatially consistent procedure of </w:t>
      </w:r>
      <w:r w:rsidR="0019624C" w:rsidRPr="00147F39">
        <w:t>Subclause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19624C" w:rsidRPr="00147F39">
        <w:rPr>
          <w:lang w:val="en-US" w:eastAsia="ko-KR"/>
        </w:rPr>
        <w:t>Subclause</w:t>
      </w:r>
      <w:r w:rsidRPr="00147F39">
        <w:rPr>
          <w:lang w:val="en-US" w:eastAsia="ko-KR"/>
        </w:rPr>
        <w:t xml:space="preserve"> 7.5 should be replaced by the below procedure.</w:t>
      </w:r>
    </w:p>
    <w:p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rsidR="00A42929" w:rsidRPr="00147F39" w:rsidRDefault="00A42929" w:rsidP="00A42929">
      <w:pPr>
        <w:rPr>
          <w:lang w:val="en-US" w:eastAsia="ko-KR"/>
        </w:rPr>
      </w:pPr>
    </w:p>
    <w:p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τ</m:t>
        </m:r>
      </m:oMath>
      <w:r w:rsidRPr="00147F39">
        <w:rPr>
          <w:lang w:val="en-US" w:eastAsia="ko-KR"/>
        </w:rPr>
        <w:instrText xml:space="preserve"> </w:instrText>
      </w:r>
      <w:r w:rsidRPr="00147F39">
        <w:rPr>
          <w:lang w:val="en-US" w:eastAsia="ko-KR"/>
        </w:rPr>
        <w:fldChar w:fldCharType="separate"/>
      </w:r>
      <w:r w:rsidRPr="00147F39">
        <w:rPr>
          <w:position w:val="-12"/>
        </w:rPr>
        <w:object w:dxaOrig="260" w:dyaOrig="360">
          <v:shape id="_x0000_i1415" type="#_x0000_t75" style="width:14.25pt;height:18.75pt" o:ole="">
            <v:imagedata r:id="rId803" o:title=""/>
          </v:shape>
          <o:OLEObject Type="Embed" ProgID="Equation.3" ShapeID="_x0000_i1415" DrawAspect="Content" ObjectID="_1632232745" r:id="rId804"/>
        </w:object>
      </w:r>
      <w:r w:rsidRPr="00147F39">
        <w:rPr>
          <w:lang w:val="en-US" w:eastAsia="ko-KR"/>
        </w:rPr>
        <w:fldChar w:fldCharType="end"/>
      </w:r>
      <w:r w:rsidRPr="00147F39">
        <w:rPr>
          <w:lang w:val="en-US" w:eastAsia="ko-KR"/>
        </w:rPr>
        <w:t xml:space="preserve">, with </w:t>
      </w:r>
      <w:r w:rsidRPr="00147F39">
        <w:rPr>
          <w:position w:val="-10"/>
        </w:rPr>
        <w:object w:dxaOrig="900" w:dyaOrig="340">
          <v:shape id="_x0000_i1416" type="#_x0000_t75" style="width:45pt;height:16.5pt" o:ole="">
            <v:imagedata r:id="rId805" o:title=""/>
          </v:shape>
          <o:OLEObject Type="Embed" ProgID="Equation.3" ShapeID="_x0000_i1416" DrawAspect="Content" ObjectID="_1632232746" r:id="rId806"/>
        </w:object>
      </w:r>
      <w:r w:rsidRPr="00147F39">
        <w:rPr>
          <w:lang w:val="en-US" w:eastAsia="ko-KR"/>
        </w:rPr>
        <w:t>.</w:t>
      </w:r>
    </w:p>
    <w:p w:rsidR="00A42929" w:rsidRPr="00147F39" w:rsidRDefault="00A42929" w:rsidP="00A42929">
      <w:pPr>
        <w:rPr>
          <w:lang w:val="en-US" w:eastAsia="ko-KR"/>
        </w:rPr>
      </w:pPr>
      <w:r w:rsidRPr="00147F39">
        <w:rPr>
          <w:position w:val="-6"/>
        </w:rPr>
        <w:object w:dxaOrig="279" w:dyaOrig="279">
          <v:shape id="_x0000_i1417" type="#_x0000_t75" style="width:14.25pt;height:14.25pt" o:ole="">
            <v:imagedata r:id="rId807" o:title=""/>
          </v:shape>
          <o:OLEObject Type="Embed" ProgID="Equation.3" ShapeID="_x0000_i1417" DrawAspect="Content" ObjectID="_1632232747" r:id="rId808"/>
        </w:object>
      </w:r>
      <w:r w:rsidRPr="00147F39">
        <w:t xml:space="preserve"> </w:t>
      </w:r>
      <w:r w:rsidRPr="00147F39">
        <w:rPr>
          <w:lang w:val="en-US" w:eastAsia="ko-KR"/>
        </w:rPr>
        <w:t xml:space="preserve">delays are drawn randomly from a uniform distribution. </w:t>
      </w:r>
    </w:p>
    <w:p w:rsidR="00A42929" w:rsidRPr="00147F39" w:rsidRDefault="00A42929" w:rsidP="00A42929">
      <w:pPr>
        <w:pStyle w:val="EQ"/>
        <w:tabs>
          <w:tab w:val="clear" w:pos="4536"/>
          <w:tab w:val="center" w:pos="4820"/>
        </w:tabs>
        <w:rPr>
          <w:lang w:eastAsia="ko-KR"/>
        </w:rPr>
      </w:pPr>
      <w:r w:rsidRPr="00147F39">
        <w:rPr>
          <w:lang w:eastAsia="zh-CN"/>
        </w:rPr>
        <w:tab/>
      </w:r>
      <w:r w:rsidRPr="00147F39">
        <w:rPr>
          <w:position w:val="-12"/>
        </w:rPr>
        <w:object w:dxaOrig="2480" w:dyaOrig="400">
          <v:shape id="_x0000_i1418" type="#_x0000_t75" style="width:124.5pt;height:19.5pt" o:ole="">
            <v:imagedata r:id="rId809" o:title=""/>
          </v:shape>
          <o:OLEObject Type="Embed" ProgID="Equation.3" ShapeID="_x0000_i1418" DrawAspect="Content" ObjectID="_1632232748" r:id="rId810"/>
        </w:object>
      </w:r>
      <w:r w:rsidRPr="00147F39">
        <w:rPr>
          <w:lang w:eastAsia="zh-CN"/>
        </w:rPr>
        <w:tab/>
        <w:t>(7.6-15)</w:t>
      </w:r>
    </w:p>
    <w:p w:rsidR="00A42929" w:rsidRPr="00147F39" w:rsidRDefault="00A42929" w:rsidP="00A42929">
      <w:pPr>
        <w:rPr>
          <w:lang w:val="en-US" w:eastAsia="ko-KR"/>
        </w:rPr>
      </w:pPr>
      <w:r w:rsidRPr="00147F39">
        <w:lastRenderedPageBreak/>
        <w:t>Normalise the delays by subtracting the minimum delay:</w:t>
      </w:r>
      <w:r w:rsidRPr="00147F39">
        <w:tab/>
      </w:r>
      <w:r w:rsidR="0019624C" w:rsidRPr="00147F39">
        <w:rPr>
          <w:position w:val="-12"/>
        </w:rPr>
        <w:object w:dxaOrig="1740" w:dyaOrig="360">
          <v:shape id="_x0000_i1419" type="#_x0000_t75" style="width:87pt;height:18.75pt" o:ole="">
            <v:imagedata r:id="rId811" o:title=""/>
          </v:shape>
          <o:OLEObject Type="Embed" ProgID="Equation.3" ShapeID="_x0000_i1419" DrawAspect="Content" ObjectID="_1632232749" r:id="rId812"/>
        </w:object>
      </w:r>
      <w:r w:rsidRPr="00147F39">
        <w:t xml:space="preserve">. The autocorrelation distance for </w:t>
      </w:r>
      <w:r w:rsidR="0019624C" w:rsidRPr="00147F39">
        <w:rPr>
          <w:position w:val="-12"/>
        </w:rPr>
        <w:object w:dxaOrig="260" w:dyaOrig="360">
          <v:shape id="_x0000_i1420" type="#_x0000_t75" style="width:14.25pt;height:18.75pt" o:ole="">
            <v:imagedata r:id="rId813" o:title=""/>
          </v:shape>
          <o:OLEObject Type="Embed" ProgID="Equation.3" ShapeID="_x0000_i1420" DrawAspect="Content" ObjectID="_1632232750" r:id="rId814"/>
        </w:object>
      </w:r>
      <w:r w:rsidRPr="00147F39">
        <w:t xml:space="preserve"> is </w:t>
      </w:r>
      <w:r w:rsidRPr="00147F39">
        <w:rPr>
          <w:position w:val="-6"/>
        </w:rPr>
        <w:object w:dxaOrig="1380" w:dyaOrig="340">
          <v:shape id="_x0000_i1421" type="#_x0000_t75" style="width:68.25pt;height:16.5pt" o:ole="">
            <v:imagedata r:id="rId815" o:title=""/>
          </v:shape>
          <o:OLEObject Type="Embed" ProgID="Equation.3" ShapeID="_x0000_i1421" DrawAspect="Content" ObjectID="_1632232751" r:id="rId816"/>
        </w:object>
      </w:r>
      <w:r w:rsidRPr="00147F39">
        <w:t>.</w:t>
      </w:r>
    </w:p>
    <w:p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v:shape id="_x0000_i1422" type="#_x0000_t75" style="width:11.25pt;height:16.5pt" o:ole="">
            <v:imagedata r:id="rId817" o:title=""/>
          </v:shape>
          <o:OLEObject Type="Embed" ProgID="Equation.3" ShapeID="_x0000_i1422" DrawAspect="Content" ObjectID="_1632232752" r:id="rId818"/>
        </w:object>
      </w:r>
      <w:r w:rsidRPr="00147F39">
        <w:t xml:space="preserve"> </w:t>
      </w:r>
      <w:r w:rsidRPr="00147F39">
        <w:rPr>
          <w:lang w:val="en-US" w:eastAsia="ko-KR"/>
        </w:rPr>
        <w:t xml:space="preserve">to 0. </w:t>
      </w:r>
    </w:p>
    <w:p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v:shape id="_x0000_i1423" type="#_x0000_t75" style="width:14.25pt;height:14.25pt" o:ole="">
            <v:imagedata r:id="rId807" o:title=""/>
          </v:shape>
          <o:OLEObject Type="Embed" ProgID="Equation.3" ShapeID="_x0000_i1423" DrawAspect="Content" ObjectID="_1632232753" r:id="rId819"/>
        </w:object>
      </w:r>
      <w:r w:rsidRPr="00147F39">
        <w:t xml:space="preserve"> </w:t>
      </w:r>
      <w:r w:rsidRPr="00147F39">
        <w:rPr>
          <w:lang w:val="en-US" w:eastAsia="ko-KR"/>
        </w:rPr>
        <w:t>arrival angles and departure angles for both azimuth and elevation using (7.6-16) instead of (7.5-9) and (7.5-14).</w:t>
      </w:r>
    </w:p>
    <w:p w:rsidR="00A42929" w:rsidRPr="00147F39" w:rsidRDefault="00A42929" w:rsidP="00A42929">
      <w:pPr>
        <w:pStyle w:val="EQ"/>
        <w:tabs>
          <w:tab w:val="clear" w:pos="4536"/>
          <w:tab w:val="center" w:pos="4820"/>
        </w:tabs>
        <w:rPr>
          <w:lang w:eastAsia="zh-CN"/>
        </w:rPr>
      </w:pPr>
      <w:r w:rsidRPr="00147F39">
        <w:rPr>
          <w:lang w:val="en-US" w:eastAsia="ko-KR"/>
        </w:rPr>
        <w:tab/>
      </w:r>
      <w:r w:rsidRPr="00147F39">
        <w:rPr>
          <w:position w:val="-14"/>
        </w:rPr>
        <w:object w:dxaOrig="3240" w:dyaOrig="420">
          <v:shape id="_x0000_i1424" type="#_x0000_t75" style="width:162.75pt;height:21pt" o:ole="">
            <v:imagedata r:id="rId820" o:title=""/>
          </v:shape>
          <o:OLEObject Type="Embed" ProgID="Equation.3" ShapeID="_x0000_i1424" DrawAspect="Content" ObjectID="_1632232754" r:id="rId821"/>
        </w:object>
      </w:r>
      <w:r w:rsidRPr="00147F39">
        <w:rPr>
          <w:lang w:eastAsia="zh-CN"/>
        </w:rPr>
        <w:tab/>
        <w:t>(7.6-16)</w:t>
      </w:r>
    </w:p>
    <w:p w:rsidR="00A42929" w:rsidRPr="00147F39" w:rsidRDefault="00A42929" w:rsidP="00A42929">
      <w:pPr>
        <w:rPr>
          <w:lang w:val="en-US" w:eastAsia="ko-KR"/>
        </w:rPr>
      </w:pPr>
      <w:r w:rsidRPr="00147F39">
        <w:rPr>
          <w:lang w:val="en-US" w:eastAsia="ko-KR"/>
        </w:rPr>
        <w:t xml:space="preserve">with </w:t>
      </w:r>
      <w:r w:rsidRPr="00147F39">
        <w:rPr>
          <w:position w:val="-10"/>
        </w:rPr>
        <w:object w:dxaOrig="900" w:dyaOrig="340">
          <v:shape id="_x0000_i1425" type="#_x0000_t75" style="width:45pt;height:16.5pt" o:ole="">
            <v:imagedata r:id="rId805" o:title=""/>
          </v:shape>
          <o:OLEObject Type="Embed" ProgID="Equation.3" ShapeID="_x0000_i1425" DrawAspect="Content" ObjectID="_1632232755" r:id="rId822"/>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v:shape id="_x0000_i1426" type="#_x0000_t75" style="width:30pt;height:19.5pt" o:ole="">
            <v:imagedata r:id="rId823" o:title=""/>
          </v:shape>
          <o:OLEObject Type="Embed" ProgID="Equation.3" ShapeID="_x0000_i1426" DrawAspect="Content" ObjectID="_1632232756" r:id="rId824"/>
        </w:object>
      </w:r>
      <w:r w:rsidRPr="00147F39">
        <w:t xml:space="preserve">, etc) </w:t>
      </w:r>
      <w:r w:rsidR="0019624C" w:rsidRPr="00147F39">
        <w:rPr>
          <w:lang w:val="en-US" w:eastAsia="ko-KR"/>
        </w:rPr>
        <w:t>to 0.</w:t>
      </w:r>
    </w:p>
    <w:p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147F39">
        <w:rPr>
          <w:lang w:val="en-US" w:eastAsia="ko-KR"/>
        </w:rPr>
        <w:instrText xml:space="preserve"> </w:instrText>
      </w:r>
      <w:r w:rsidRPr="00147F39">
        <w:rPr>
          <w:lang w:val="en-US" w:eastAsia="ko-KR"/>
        </w:rPr>
        <w:fldChar w:fldCharType="separate"/>
      </w:r>
      <w:r w:rsidRPr="00147F39">
        <w:rPr>
          <w:position w:val="-6"/>
        </w:rPr>
        <w:object w:dxaOrig="1380" w:dyaOrig="340">
          <v:shape id="_x0000_i1427" type="#_x0000_t75" style="width:68.25pt;height:16.5pt" o:ole="">
            <v:imagedata r:id="rId815" o:title=""/>
          </v:shape>
          <o:OLEObject Type="Embed" ProgID="Equation.3" ShapeID="_x0000_i1427" DrawAspect="Content" ObjectID="_1632232757" r:id="rId825"/>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P</m:t>
        </m:r>
      </m:oMath>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v:shape id="_x0000_i1428" type="#_x0000_t75" style="width:14.25pt;height:18.75pt" o:ole="">
            <v:imagedata r:id="rId826" o:title=""/>
          </v:shape>
          <o:OLEObject Type="Embed" ProgID="Equation.3" ShapeID="_x0000_i1428" DrawAspect="Content" ObjectID="_1632232758" r:id="rId827"/>
        </w:object>
      </w:r>
      <w:r w:rsidRPr="00147F39">
        <w:rPr>
          <w:lang w:val="en-US" w:eastAsia="ko-KR"/>
        </w:rPr>
        <w:fldChar w:fldCharType="end"/>
      </w:r>
    </w:p>
    <w:p w:rsidR="00A42929" w:rsidRPr="00147F39" w:rsidRDefault="00A42929" w:rsidP="00A42929">
      <w:pPr>
        <w:rPr>
          <w:lang w:val="en-US" w:eastAsia="ko-KR"/>
        </w:rPr>
      </w:pPr>
      <w:r w:rsidRPr="00147F39">
        <w:rPr>
          <w:lang w:val="en-US" w:eastAsia="ko-KR"/>
        </w:rPr>
        <w:t>Cluster powers are calculated assuming a single slope exponential power profile and Laplacian angular power profiles. The cluster powers are determined by</w:t>
      </w:r>
    </w:p>
    <w:p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v:shape id="_x0000_i1429" type="#_x0000_t75" style="width:254.25pt;height:88.5pt" o:ole="">
            <v:imagedata r:id="rId828" o:title=""/>
          </v:shape>
          <o:OLEObject Type="Embed" ProgID="Equation.3" ShapeID="_x0000_i1429" DrawAspect="Content" ObjectID="_1632232759" r:id="rId829"/>
        </w:object>
      </w:r>
      <w:r w:rsidRPr="00147F39">
        <w:rPr>
          <w:lang w:eastAsia="zh-CN"/>
        </w:rPr>
        <w:tab/>
        <w:t>(7.6-17)</w:t>
      </w:r>
    </w:p>
    <w:p w:rsidR="00A42929" w:rsidRPr="00147F39" w:rsidRDefault="00A42929" w:rsidP="00A42929">
      <w:r w:rsidRPr="00147F39">
        <w:rPr>
          <w:iCs/>
          <w:lang w:val="en-US" w:eastAsia="ko-KR"/>
        </w:rPr>
        <w:t xml:space="preserve">where </w:t>
      </w:r>
      <w:r w:rsidRPr="00147F39">
        <w:rPr>
          <w:position w:val="-12"/>
        </w:rPr>
        <w:object w:dxaOrig="1420" w:dyaOrig="380">
          <v:shape id="_x0000_i1430" type="#_x0000_t75" style="width:70.5pt;height:19.5pt" o:ole="">
            <v:imagedata r:id="rId830" o:title=""/>
          </v:shape>
          <o:OLEObject Type="Embed" ProgID="Equation.3" ShapeID="_x0000_i1430" DrawAspect="Content" ObjectID="_1632232760" r:id="rId831"/>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v:shape id="_x0000_i1431" type="#_x0000_t75" style="width:19.5pt;height:14.25pt" o:ole="">
            <v:imagedata r:id="rId832" o:title=""/>
          </v:shape>
          <o:OLEObject Type="Embed" ProgID="Equation.3" ShapeID="_x0000_i1431" DrawAspect="Content" ObjectID="_1632232761" r:id="rId833"/>
        </w:object>
      </w:r>
      <w:r w:rsidRPr="00147F39">
        <w:t xml:space="preserve"> </w:t>
      </w:r>
      <w:r w:rsidRPr="00147F39">
        <w:rPr>
          <w:iCs/>
          <w:lang w:val="en-US" w:eastAsia="ko-KR"/>
        </w:rPr>
        <w:t xml:space="preserve">and angular spreads </w:t>
      </w:r>
      <w:r w:rsidRPr="00147F39">
        <w:rPr>
          <w:position w:val="-6"/>
        </w:rPr>
        <w:object w:dxaOrig="560" w:dyaOrig="279">
          <v:shape id="_x0000_i1432" type="#_x0000_t75" style="width:27.75pt;height:14.25pt" o:ole="">
            <v:imagedata r:id="rId834" o:title=""/>
          </v:shape>
          <o:OLEObject Type="Embed" ProgID="Equation.3" ShapeID="_x0000_i1432" DrawAspect="Content" ObjectID="_1632232762" r:id="rId835"/>
        </w:object>
      </w:r>
      <w:r w:rsidRPr="00147F39">
        <w:t xml:space="preserve">, </w:t>
      </w:r>
      <w:r w:rsidRPr="00147F39">
        <w:rPr>
          <w:position w:val="-6"/>
        </w:rPr>
        <w:object w:dxaOrig="560" w:dyaOrig="279">
          <v:shape id="_x0000_i1433" type="#_x0000_t75" style="width:27.75pt;height:14.25pt" o:ole="">
            <v:imagedata r:id="rId836" o:title=""/>
          </v:shape>
          <o:OLEObject Type="Embed" ProgID="Equation.3" ShapeID="_x0000_i1433" DrawAspect="Content" ObjectID="_1632232763" r:id="rId837"/>
        </w:object>
      </w:r>
      <w:r w:rsidRPr="00147F39">
        <w:t xml:space="preserve">, </w:t>
      </w:r>
      <w:r w:rsidRPr="00147F39">
        <w:rPr>
          <w:position w:val="-6"/>
        </w:rPr>
        <w:object w:dxaOrig="540" w:dyaOrig="279">
          <v:shape id="_x0000_i1434" type="#_x0000_t75" style="width:27pt;height:14.25pt" o:ole="">
            <v:imagedata r:id="rId838" o:title=""/>
          </v:shape>
          <o:OLEObject Type="Embed" ProgID="Equation.3" ShapeID="_x0000_i1434" DrawAspect="Content" ObjectID="_1632232764" r:id="rId839"/>
        </w:object>
      </w:r>
      <w:r w:rsidRPr="00147F39">
        <w:t xml:space="preserve">, </w:t>
      </w:r>
      <w:r w:rsidRPr="00147F39">
        <w:rPr>
          <w:position w:val="-6"/>
        </w:rPr>
        <w:object w:dxaOrig="540" w:dyaOrig="279">
          <v:shape id="_x0000_i1435" type="#_x0000_t75" style="width:27pt;height:14.25pt" o:ole="">
            <v:imagedata r:id="rId840" o:title=""/>
          </v:shape>
          <o:OLEObject Type="Embed" ProgID="Equation.3" ShapeID="_x0000_i1435" DrawAspect="Content" ObjectID="_1632232765" r:id="rId841"/>
        </w:object>
      </w:r>
      <w:r w:rsidRPr="00147F39">
        <w:rPr>
          <w:iCs/>
          <w:lang w:val="en-US" w:eastAsia="ko-KR"/>
        </w:rPr>
        <w:t xml:space="preserve">are generated in Step 4 of </w:t>
      </w:r>
      <w:r w:rsidR="0019624C" w:rsidRPr="00147F39">
        <w:rPr>
          <w:iCs/>
          <w:lang w:val="en-US" w:eastAsia="ko-KR"/>
        </w:rPr>
        <w:t>Subclause</w:t>
      </w:r>
      <w:r w:rsidRPr="00147F39">
        <w:rPr>
          <w:iCs/>
          <w:lang w:val="en-US" w:eastAsia="ko-KR"/>
        </w:rPr>
        <w:t xml:space="preserve"> 7.5.</w:t>
      </w:r>
      <w:r w:rsidRPr="00147F39">
        <w:t xml:space="preserve"> Normalize the cluster powers so that the sum of all cluster powers is equal to one, i.e., </w:t>
      </w:r>
    </w:p>
    <w:p w:rsidR="00A42929" w:rsidRPr="00147F39" w:rsidRDefault="00A42929" w:rsidP="00A42929">
      <w:pPr>
        <w:pStyle w:val="EQ"/>
      </w:pPr>
      <w:r w:rsidRPr="00147F39">
        <w:tab/>
      </w:r>
      <w:r w:rsidRPr="00147F39">
        <w:rPr>
          <w:position w:val="-38"/>
        </w:rPr>
        <w:object w:dxaOrig="1280" w:dyaOrig="760">
          <v:shape id="_x0000_i1436" type="#_x0000_t75" style="width:63.75pt;height:37.5pt" o:ole="">
            <v:imagedata r:id="rId842" o:title=""/>
          </v:shape>
          <o:OLEObject Type="Embed" ProgID="Equation.3" ShapeID="_x0000_i1436" DrawAspect="Content" ObjectID="_1632232766" r:id="rId843"/>
        </w:object>
      </w:r>
      <w:r w:rsidRPr="00147F39">
        <w:tab/>
        <w:t>(7.6-17a)</w:t>
      </w:r>
    </w:p>
    <w:p w:rsidR="00A42929" w:rsidRPr="00147F39" w:rsidRDefault="00A42929" w:rsidP="00A42929">
      <w:pPr>
        <w:rPr>
          <w:lang w:eastAsia="ko-KR"/>
        </w:rPr>
      </w:pPr>
      <w:r w:rsidRPr="00147F39">
        <w:rPr>
          <w:i/>
        </w:rPr>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v:shape id="_x0000_i1437" type="#_x0000_t75" style="width:19.5pt;height:14.25pt" o:ole="">
            <v:imagedata r:id="rId832" o:title=""/>
          </v:shape>
          <o:OLEObject Type="Embed" ProgID="Equation.3" ShapeID="_x0000_i1437" DrawAspect="Content" ObjectID="_1632232767" r:id="rId844"/>
        </w:object>
      </w:r>
      <w:r w:rsidRPr="00147F39">
        <w:rPr>
          <w:iCs/>
          <w:lang w:val="en-US" w:eastAsia="ko-KR"/>
        </w:rPr>
        <w:t xml:space="preserve"> with </w:t>
      </w:r>
      <w:r w:rsidRPr="00147F39">
        <w:rPr>
          <w:position w:val="-12"/>
        </w:rPr>
        <w:object w:dxaOrig="1540" w:dyaOrig="400">
          <v:shape id="_x0000_i1438" type="#_x0000_t75" style="width:76.5pt;height:19.5pt" o:ole="">
            <v:imagedata r:id="rId845" o:title=""/>
          </v:shape>
          <o:OLEObject Type="Embed" ProgID="Equation.3" ShapeID="_x0000_i1438" DrawAspect="Content" ObjectID="_1632232768" r:id="rId846"/>
        </w:object>
      </w:r>
      <w:r w:rsidRPr="00147F39">
        <w:t xml:space="preserve"> and {</w:t>
      </w:r>
      <w:r w:rsidRPr="00147F39">
        <w:rPr>
          <w:position w:val="-6"/>
        </w:rPr>
        <w:object w:dxaOrig="560" w:dyaOrig="279">
          <v:shape id="_x0000_i1439" type="#_x0000_t75" style="width:27.75pt;height:14.25pt" o:ole="">
            <v:imagedata r:id="rId834" o:title=""/>
          </v:shape>
          <o:OLEObject Type="Embed" ProgID="Equation.3" ShapeID="_x0000_i1439" DrawAspect="Content" ObjectID="_1632232769" r:id="rId847"/>
        </w:object>
      </w:r>
      <w:r w:rsidRPr="00147F39">
        <w:t xml:space="preserve">, </w:t>
      </w:r>
      <w:r w:rsidRPr="00147F39">
        <w:rPr>
          <w:position w:val="-6"/>
        </w:rPr>
        <w:object w:dxaOrig="560" w:dyaOrig="279">
          <v:shape id="_x0000_i1440" type="#_x0000_t75" style="width:27.75pt;height:14.25pt" o:ole="">
            <v:imagedata r:id="rId836" o:title=""/>
          </v:shape>
          <o:OLEObject Type="Embed" ProgID="Equation.3" ShapeID="_x0000_i1440" DrawAspect="Content" ObjectID="_1632232770" r:id="rId848"/>
        </w:object>
      </w:r>
      <w:r w:rsidRPr="00147F39">
        <w:t xml:space="preserve">, </w:t>
      </w:r>
      <w:r w:rsidRPr="00147F39">
        <w:rPr>
          <w:position w:val="-6"/>
        </w:rPr>
        <w:object w:dxaOrig="540" w:dyaOrig="279">
          <v:shape id="_x0000_i1441" type="#_x0000_t75" style="width:27pt;height:14.25pt" o:ole="">
            <v:imagedata r:id="rId838" o:title=""/>
          </v:shape>
          <o:OLEObject Type="Embed" ProgID="Equation.3" ShapeID="_x0000_i1441" DrawAspect="Content" ObjectID="_1632232771" r:id="rId849"/>
        </w:object>
      </w:r>
      <w:r w:rsidRPr="00147F39">
        <w:t xml:space="preserve">, </w:t>
      </w:r>
      <w:r w:rsidRPr="00147F39">
        <w:rPr>
          <w:position w:val="-6"/>
        </w:rPr>
        <w:object w:dxaOrig="540" w:dyaOrig="279">
          <v:shape id="_x0000_i1442" type="#_x0000_t75" style="width:27pt;height:14.25pt" o:ole="">
            <v:imagedata r:id="rId840" o:title=""/>
          </v:shape>
          <o:OLEObject Type="Embed" ProgID="Equation.3" ShapeID="_x0000_i1442" DrawAspect="Content" ObjectID="_1632232772" r:id="rId850"/>
        </w:object>
      </w:r>
      <w:r w:rsidRPr="00147F39">
        <w:t>} with {</w:t>
      </w:r>
      <w:r w:rsidRPr="00147F39">
        <w:rPr>
          <w:position w:val="-12"/>
        </w:rPr>
        <w:object w:dxaOrig="1500" w:dyaOrig="400">
          <v:shape id="_x0000_i1443" type="#_x0000_t75" style="width:75.75pt;height:19.5pt" o:ole="">
            <v:imagedata r:id="rId851" o:title=""/>
          </v:shape>
          <o:OLEObject Type="Embed" ProgID="Equation.3" ShapeID="_x0000_i1443" DrawAspect="Content" ObjectID="_1632232773" r:id="rId852"/>
        </w:object>
      </w:r>
      <w:r w:rsidRPr="00147F39">
        <w:t xml:space="preserve">, </w:t>
      </w:r>
      <w:r w:rsidRPr="00147F39">
        <w:rPr>
          <w:position w:val="-12"/>
        </w:rPr>
        <w:object w:dxaOrig="1500" w:dyaOrig="400">
          <v:shape id="_x0000_i1444" type="#_x0000_t75" style="width:75.75pt;height:19.5pt" o:ole="">
            <v:imagedata r:id="rId853" o:title=""/>
          </v:shape>
          <o:OLEObject Type="Embed" ProgID="Equation.3" ShapeID="_x0000_i1444" DrawAspect="Content" ObjectID="_1632232774" r:id="rId854"/>
        </w:object>
      </w:r>
      <w:r w:rsidRPr="00147F39">
        <w:t xml:space="preserve">, </w:t>
      </w:r>
      <w:r w:rsidRPr="00147F39">
        <w:rPr>
          <w:position w:val="-12"/>
        </w:rPr>
        <w:object w:dxaOrig="1480" w:dyaOrig="400">
          <v:shape id="_x0000_i1445" type="#_x0000_t75" style="width:73.5pt;height:19.5pt" o:ole="">
            <v:imagedata r:id="rId855" o:title=""/>
          </v:shape>
          <o:OLEObject Type="Embed" ProgID="Equation.3" ShapeID="_x0000_i1445" DrawAspect="Content" ObjectID="_1632232775" r:id="rId856"/>
        </w:object>
      </w:r>
      <w:r w:rsidRPr="00147F39">
        <w:t xml:space="preserve">, </w:t>
      </w:r>
      <w:r w:rsidRPr="00147F39">
        <w:rPr>
          <w:position w:val="-12"/>
        </w:rPr>
        <w:object w:dxaOrig="1460" w:dyaOrig="400">
          <v:shape id="_x0000_i1446" type="#_x0000_t75" style="width:73.5pt;height:19.5pt" o:ole="">
            <v:imagedata r:id="rId857" o:title=""/>
          </v:shape>
          <o:OLEObject Type="Embed" ProgID="Equation.3" ShapeID="_x0000_i1446" DrawAspect="Content" ObjectID="_1632232776" r:id="rId858"/>
        </w:object>
      </w:r>
      <w:r w:rsidRPr="00147F39">
        <w:t xml:space="preserve">} respectively to preserve the delay and angular spreads. </w:t>
      </w:r>
      <w:r w:rsidRPr="00147F39">
        <w:rPr>
          <w:position w:val="-10"/>
        </w:rPr>
        <w:object w:dxaOrig="360" w:dyaOrig="340">
          <v:shape id="_x0000_i1447" type="#_x0000_t75" style="width:18.75pt;height:16.5pt" o:ole="">
            <v:imagedata r:id="rId859" o:title=""/>
          </v:shape>
          <o:OLEObject Type="Embed" ProgID="Equation.3" ShapeID="_x0000_i1447" DrawAspect="Content" ObjectID="_1632232777" r:id="rId860"/>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rsidR="00A42929" w:rsidRPr="00147F39" w:rsidRDefault="00A42929" w:rsidP="00A42929">
      <w:pPr>
        <w:pStyle w:val="EQ"/>
        <w:rPr>
          <w:lang w:eastAsia="ko-KR"/>
        </w:rPr>
      </w:pPr>
      <w:r w:rsidRPr="00147F39">
        <w:tab/>
      </w:r>
      <w:r w:rsidRPr="00147F39">
        <w:object w:dxaOrig="1579" w:dyaOrig="680">
          <v:shape id="_x0000_i1448" type="#_x0000_t75" style="width:78.75pt;height:34.5pt" o:ole="">
            <v:imagedata r:id="rId527" o:title=""/>
          </v:shape>
          <o:OLEObject Type="Embed" ProgID="Equation.3" ShapeID="_x0000_i1448" DrawAspect="Content" ObjectID="_1632232778" r:id="rId861"/>
        </w:object>
      </w:r>
      <w:r w:rsidRPr="00147F39">
        <w:tab/>
        <w:t>(7.6-17b)</w:t>
      </w:r>
    </w:p>
    <w:p w:rsidR="00A42929" w:rsidRPr="00147F39" w:rsidRDefault="00A42929" w:rsidP="00A42929">
      <w:r w:rsidRPr="00147F39">
        <w:t>and the cluster powers are not normalized as in equation (7.6-17a), but:</w:t>
      </w:r>
    </w:p>
    <w:p w:rsidR="00A42929" w:rsidRPr="00147F39" w:rsidRDefault="00A42929" w:rsidP="00A42929">
      <w:pPr>
        <w:pStyle w:val="EQ"/>
        <w:rPr>
          <w:lang w:eastAsia="ko-KR"/>
        </w:rPr>
      </w:pPr>
      <w:r w:rsidRPr="00147F39">
        <w:tab/>
      </w:r>
      <w:r w:rsidRPr="00147F39">
        <w:object w:dxaOrig="3580" w:dyaOrig="780">
          <v:shape id="_x0000_i1449" type="#_x0000_t75" style="width:178.5pt;height:39.75pt" o:ole="">
            <v:imagedata r:id="rId529" o:title=""/>
          </v:shape>
          <o:OLEObject Type="Embed" ProgID="Equation.3" ShapeID="_x0000_i1449" DrawAspect="Content" ObjectID="_1632232779" r:id="rId862"/>
        </w:object>
      </w:r>
      <w:r w:rsidRPr="00147F39">
        <w:tab/>
        <w:t>(7.6-17c)</w:t>
      </w:r>
    </w:p>
    <w:p w:rsidR="00A42929" w:rsidRPr="00147F39" w:rsidRDefault="00A42929" w:rsidP="00A42929">
      <w:r w:rsidRPr="00147F39">
        <w:t xml:space="preserve">where </w:t>
      </w:r>
      <w:r w:rsidRPr="00147F39">
        <w:sym w:font="Symbol" w:char="F064"/>
      </w:r>
      <w:r w:rsidRPr="00147F39">
        <w:t>(.) is Dirac</w:t>
      </w:r>
      <w:r w:rsidR="00147F39">
        <w:t>'</w:t>
      </w:r>
      <w:r w:rsidRPr="00147F39">
        <w:t>s delta function.</w:t>
      </w:r>
    </w:p>
    <w:p w:rsidR="00A42929" w:rsidRPr="00147F39" w:rsidRDefault="00A42929" w:rsidP="00A42929">
      <w:r w:rsidRPr="00147F39">
        <w:lastRenderedPageBreak/>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rsidR="00A42929" w:rsidRPr="00147F39" w:rsidRDefault="00A42929" w:rsidP="00A42929">
      <w:pPr>
        <w:rPr>
          <w:iCs/>
          <w:lang w:val="en-US" w:eastAsia="ko-KR"/>
        </w:rPr>
      </w:pPr>
    </w:p>
    <w:p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rsidR="00A42929" w:rsidRPr="00147F39" w:rsidRDefault="00A42929" w:rsidP="00A42929">
      <w:pPr>
        <w:pStyle w:val="EQ"/>
        <w:rPr>
          <w:lang w:eastAsia="zh-CN"/>
        </w:rPr>
      </w:pPr>
      <w:r w:rsidRPr="00147F39">
        <w:rPr>
          <w:lang w:val="en-US" w:eastAsia="ko-KR"/>
        </w:rPr>
        <w:tab/>
      </w:r>
      <w:r w:rsidRPr="00147F39">
        <w:rPr>
          <w:position w:val="-14"/>
        </w:rPr>
        <w:object w:dxaOrig="3500" w:dyaOrig="380">
          <v:shape id="_x0000_i1450" type="#_x0000_t75" style="width:175.5pt;height:19.5pt" o:ole="">
            <v:imagedata r:id="rId863" o:title=""/>
          </v:shape>
          <o:OLEObject Type="Embed" ProgID="Equation.3" ShapeID="_x0000_i1450" DrawAspect="Content" ObjectID="_1632232780" r:id="rId864"/>
        </w:object>
      </w:r>
      <w:r w:rsidRPr="00147F39">
        <w:rPr>
          <w:lang w:eastAsia="zh-CN"/>
        </w:rPr>
        <w:tab/>
        <w:t>(7.6-17d)</w:t>
      </w:r>
    </w:p>
    <w:p w:rsidR="00A42929" w:rsidRPr="00147F39" w:rsidRDefault="00A42929" w:rsidP="00A42929">
      <w:r w:rsidRPr="00147F39">
        <w:t xml:space="preserve">where </w:t>
      </w:r>
      <w:r w:rsidRPr="00147F39">
        <w:rPr>
          <w:position w:val="-14"/>
        </w:rPr>
        <w:object w:dxaOrig="800" w:dyaOrig="380">
          <v:shape id="_x0000_i1451" type="#_x0000_t75" style="width:40.5pt;height:19.5pt" o:ole="">
            <v:imagedata r:id="rId865" o:title=""/>
          </v:shape>
          <o:OLEObject Type="Embed" ProgID="Equation.3" ShapeID="_x0000_i1451" DrawAspect="Content" ObjectID="_1632232781" r:id="rId866"/>
        </w:object>
      </w:r>
      <w:r w:rsidRPr="00147F39">
        <w:t xml:space="preserve"> is the LOS direction defined in the network layout description, see Step1c.</w:t>
      </w:r>
    </w:p>
    <w:p w:rsidR="00A42929" w:rsidRPr="00147F39" w:rsidRDefault="00A42929" w:rsidP="00A42929">
      <w:r w:rsidRPr="00147F39">
        <w:t xml:space="preserve">The generation of </w:t>
      </w:r>
      <w:r w:rsidR="0019624C" w:rsidRPr="00147F39">
        <w:t>AOD</w:t>
      </w:r>
      <w:r w:rsidRPr="00147F39">
        <w:t xml:space="preserve"> (</w:t>
      </w:r>
      <w:r w:rsidRPr="00147F39">
        <w:rPr>
          <w:position w:val="-14"/>
        </w:rPr>
        <w:object w:dxaOrig="760" w:dyaOrig="380">
          <v:shape id="_x0000_i1452" type="#_x0000_t75" style="width:37.5pt;height:19.5pt" o:ole="">
            <v:imagedata r:id="rId550" o:title=""/>
          </v:shape>
          <o:OLEObject Type="Embed" ProgID="Equation.3" ShapeID="_x0000_i1452" DrawAspect="Content" ObjectID="_1632232782" r:id="rId867"/>
        </w:object>
      </w:r>
      <w:r w:rsidRPr="00147F39">
        <w:t xml:space="preserve">) follows a procedure similar to </w:t>
      </w:r>
      <w:r w:rsidR="0019624C" w:rsidRPr="00147F39">
        <w:t>AOA</w:t>
      </w:r>
      <w:r w:rsidRPr="00147F39">
        <w:t xml:space="preserve"> as described above.</w:t>
      </w:r>
    </w:p>
    <w:p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rsidR="00A42929" w:rsidRPr="00147F39" w:rsidRDefault="00A42929" w:rsidP="00A42929">
      <w:pPr>
        <w:pStyle w:val="EQ"/>
        <w:rPr>
          <w:lang w:eastAsia="zh-CN"/>
        </w:rPr>
      </w:pPr>
      <w:r w:rsidRPr="00147F39">
        <w:rPr>
          <w:lang w:val="en-US" w:eastAsia="ko-KR"/>
        </w:rPr>
        <w:tab/>
      </w:r>
      <w:r w:rsidRPr="00147F39">
        <w:rPr>
          <w:position w:val="-14"/>
        </w:rPr>
        <w:object w:dxaOrig="3120" w:dyaOrig="400">
          <v:shape id="_x0000_i1453" type="#_x0000_t75" style="width:155.25pt;height:19.5pt" o:ole="">
            <v:imagedata r:id="rId868" o:title=""/>
          </v:shape>
          <o:OLEObject Type="Embed" ProgID="Equation.3" ShapeID="_x0000_i1453" DrawAspect="Content" ObjectID="_1632232783" r:id="rId869"/>
        </w:object>
      </w:r>
      <w:r w:rsidRPr="00147F39">
        <w:rPr>
          <w:lang w:eastAsia="zh-CN"/>
        </w:rPr>
        <w:tab/>
        <w:t>(7.6-17e)</w:t>
      </w:r>
    </w:p>
    <w:p w:rsidR="00A42929" w:rsidRPr="00147F39" w:rsidRDefault="00A42929" w:rsidP="00A42929">
      <w:r w:rsidRPr="00147F39">
        <w:t xml:space="preserve">where </w:t>
      </w:r>
      <w:r w:rsidRPr="00147F39">
        <w:rPr>
          <w:position w:val="-6"/>
        </w:rPr>
        <w:object w:dxaOrig="1080" w:dyaOrig="340">
          <v:shape id="_x0000_i1454" type="#_x0000_t75" style="width:54.75pt;height:16.5pt" o:ole="">
            <v:imagedata r:id="rId870" o:title=""/>
          </v:shape>
          <o:OLEObject Type="Embed" ProgID="Equation.3" ShapeID="_x0000_i1454" DrawAspect="Content" ObjectID="_1632232784" r:id="rId871"/>
        </w:object>
      </w:r>
      <w:r w:rsidRPr="00147F39">
        <w:t xml:space="preserve"> if the BS-UT link is O2I and </w:t>
      </w:r>
      <w:r w:rsidRPr="00147F39">
        <w:rPr>
          <w:position w:val="-14"/>
        </w:rPr>
        <w:object w:dxaOrig="1460" w:dyaOrig="420">
          <v:shape id="_x0000_i1455" type="#_x0000_t75" style="width:73.5pt;height:21pt" o:ole="">
            <v:imagedata r:id="rId569" o:title=""/>
          </v:shape>
          <o:OLEObject Type="Embed" ProgID="Equation.3" ShapeID="_x0000_i1455" DrawAspect="Content" ObjectID="_1632232785" r:id="rId872"/>
        </w:object>
      </w:r>
      <w:r w:rsidRPr="00147F39">
        <w:t>otherwise. The LOS direction is defined in the network layout description, see Step1c.</w:t>
      </w:r>
    </w:p>
    <w:p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 </w:t>
      </w:r>
    </w:p>
    <w:p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v:shape id="_x0000_i1456" type="#_x0000_t75" style="width:266.25pt;height:21pt" o:ole="">
            <v:imagedata r:id="rId873" o:title=""/>
          </v:shape>
          <o:OLEObject Type="Embed" ProgID="Equation.3" ShapeID="_x0000_i1456" DrawAspect="Content" ObjectID="_1632232786" r:id="rId874"/>
        </w:object>
      </w:r>
      <w:r w:rsidRPr="00147F39">
        <w:rPr>
          <w:lang w:eastAsia="zh-CN"/>
        </w:rPr>
        <w:tab/>
        <w:t>(7.6-17f)</w:t>
      </w:r>
    </w:p>
    <w:p w:rsidR="00A42929" w:rsidRPr="00147F39" w:rsidRDefault="00A42929" w:rsidP="00A42929">
      <w:pPr>
        <w:rPr>
          <w:iCs/>
          <w:lang w:val="en-US" w:eastAsia="ko-KR"/>
        </w:rPr>
      </w:pPr>
      <w:r w:rsidRPr="00147F39">
        <w:t xml:space="preserve">where </w:t>
      </w:r>
      <w:r w:rsidRPr="00147F39">
        <w:rPr>
          <w:position w:val="-14"/>
        </w:rPr>
        <w:object w:dxaOrig="600" w:dyaOrig="380">
          <v:shape id="_x0000_i1457" type="#_x0000_t75" style="width:30pt;height:19.5pt" o:ole="">
            <v:imagedata r:id="rId591" o:title=""/>
          </v:shape>
          <o:OLEObject Type="Embed" ProgID="Equation.3" ShapeID="_x0000_i1457" DrawAspect="Content" ObjectID="_1632232787" r:id="rId875"/>
        </w:object>
      </w:r>
      <w:r w:rsidRPr="00147F39">
        <w:t>is the mean of the ZSD log-normal distribution.</w:t>
      </w:r>
    </w:p>
    <w:p w:rsidR="00A42929" w:rsidRPr="00147F39" w:rsidRDefault="00A42929" w:rsidP="00A42929">
      <w:pPr>
        <w:rPr>
          <w:iCs/>
          <w:lang w:val="en-US" w:eastAsia="ko-KR"/>
        </w:rPr>
      </w:pPr>
    </w:p>
    <w:p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19624C" w:rsidRPr="00147F39">
        <w:rPr>
          <w:iCs/>
          <w:lang w:val="en-US" w:eastAsia="ko-KR"/>
        </w:rPr>
        <w:t>Subclause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rsidR="00B470D6" w:rsidRPr="00147F39" w:rsidRDefault="00B470D6" w:rsidP="00744611">
      <w:pPr>
        <w:pStyle w:val="Heading4"/>
        <w:rPr>
          <w:lang w:eastAsia="ko-KR"/>
        </w:rPr>
      </w:pPr>
      <w:bookmarkStart w:id="129" w:name="_Toc493104211"/>
      <w:bookmarkStart w:id="130" w:name="_Toc20320114"/>
      <w:bookmarkStart w:id="131" w:name="_Toc20340133"/>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129"/>
      <w:bookmarkEnd w:id="130"/>
      <w:bookmarkEnd w:id="131"/>
    </w:p>
    <w:p w:rsidR="00B470D6" w:rsidRPr="00147F39" w:rsidRDefault="00B470D6" w:rsidP="00B470D6">
      <w:pPr>
        <w:rPr>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19624C" w:rsidRPr="00147F39">
        <w:rPr>
          <w:lang w:val="en-US" w:eastAsia="ko-KR"/>
        </w:rPr>
        <w:t>Subclause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If the realization is less than the LOS probability, the state is LOS; otherwise NLOS. </w:t>
      </w:r>
      <w:r w:rsidR="00B24BC0" w:rsidRPr="00147F39">
        <w:rPr>
          <w:lang w:val="en-US" w:eastAsia="ko-KR"/>
        </w:rPr>
        <w:t xml:space="preserve">Decision of LOS and NLOS status should be used in Step 2 in </w:t>
      </w:r>
      <w:r w:rsidR="0019624C" w:rsidRPr="00147F39">
        <w:rPr>
          <w:lang w:val="en-US" w:eastAsia="ko-KR"/>
        </w:rPr>
        <w:t>Subclause</w:t>
      </w:r>
      <w:r w:rsidR="00B24BC0" w:rsidRPr="00147F39">
        <w:rPr>
          <w:lang w:val="en-US" w:eastAsia="ko-KR"/>
        </w:rPr>
        <w:t xml:space="preserve"> 7.5 if this advanced simulation is performed.</w:t>
      </w:r>
    </w:p>
    <w:p w:rsidR="00632CB1" w:rsidRPr="00147F39" w:rsidRDefault="00632CB1" w:rsidP="006F1853">
      <w:pPr>
        <w:rPr>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rsidR="006F1853" w:rsidRPr="00147F39" w:rsidRDefault="006F1853" w:rsidP="006F1853">
      <w:pPr>
        <w:rPr>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rsidR="006F1853" w:rsidRPr="00147F39" w:rsidRDefault="006F1853" w:rsidP="006F1853">
      <w:pPr>
        <w:rPr>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rsidR="0065220E" w:rsidRPr="00147F39" w:rsidRDefault="00EB137C" w:rsidP="0065220E">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sidR="0019624C" w:rsidRPr="00147F39">
        <w:rPr>
          <w:color w:val="000000"/>
          <w:lang w:val="en-US" w:eastAsia="ko-KR"/>
        </w:rPr>
        <w:t>Subclause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19624C" w:rsidRPr="00147F39">
        <w:rPr>
          <w:color w:val="000000"/>
          <w:lang w:val="en-US" w:eastAsia="ko-KR"/>
        </w:rPr>
        <w:t>Subclause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19624C" w:rsidRPr="00147F39">
        <w:rPr>
          <w:color w:val="000000"/>
          <w:lang w:val="en-US" w:eastAsia="ko-KR"/>
        </w:rPr>
        <w:t>Subclause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rsidR="00A261F8" w:rsidRPr="00147F39" w:rsidRDefault="0065220E" w:rsidP="0065220E">
      <w:pPr>
        <w:rPr>
          <w:lang w:eastAsia="ko-KR"/>
        </w:rPr>
      </w:pPr>
      <w:r w:rsidRPr="00147F39">
        <w:rPr>
          <w:color w:val="000000"/>
          <w:lang w:val="en-US" w:eastAsia="zh-CN"/>
        </w:rPr>
        <w:t xml:space="preserve">The cluster-specific and ray-specific random variables as defined in </w:t>
      </w:r>
      <w:r w:rsidR="0019624C" w:rsidRPr="00147F39">
        <w:rPr>
          <w:color w:val="000000"/>
          <w:lang w:val="en-US" w:eastAsia="zh-CN"/>
        </w:rPr>
        <w:t>Subclause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rsidR="00632CB1" w:rsidRPr="00147F39" w:rsidRDefault="00EB137C" w:rsidP="00632CB1">
      <w:pPr>
        <w:rPr>
          <w:lang w:val="en-US" w:eastAsia="ko-KR"/>
        </w:rPr>
      </w:pPr>
      <w:r w:rsidRPr="00147F39">
        <w:rPr>
          <w:lang w:val="en-US" w:eastAsia="ko-KR"/>
        </w:rPr>
        <w:lastRenderedPageBreak/>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fldChar w:fldCharType="begin"/>
      </w:r>
      <w:r w:rsidR="00632CB1"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v:shape id="_x0000_i1458" type="#_x0000_t75" style="width:37.5pt;height:18.75pt" o:ole="">
            <v:imagedata r:id="rId876" o:title=""/>
          </v:shape>
          <o:OLEObject Type="Embed" ProgID="Equation.3" ShapeID="_x0000_i1458" DrawAspect="Content" ObjectID="_1632232788" r:id="rId877"/>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v:shape id="_x0000_i1459" type="#_x0000_t75" style="width:37.5pt;height:18.75pt" o:ole="">
            <v:imagedata r:id="rId876" o:title=""/>
          </v:shape>
          <o:OLEObject Type="Embed" ProgID="Equation.3" ShapeID="_x0000_i1459" DrawAspect="Content" ObjectID="_1632232789" r:id="rId878"/>
        </w:object>
      </w:r>
      <w:r w:rsidR="00632CB1" w:rsidRPr="00147F39">
        <w:rPr>
          <w:lang w:val="en-US" w:eastAsia="ko-KR"/>
        </w:rPr>
        <w:fldChar w:fldCharType="end"/>
      </w:r>
      <w:r w:rsidR="00632CB1" w:rsidRPr="00147F39">
        <w:rPr>
          <w:lang w:val="en-US" w:eastAsia="ko-KR"/>
        </w:rPr>
        <w:t xml:space="preserve">is determined by </w:t>
      </w:r>
    </w:p>
    <w:p w:rsidR="00EB137C" w:rsidRPr="00147F39" w:rsidRDefault="00EB137C" w:rsidP="00175DA2">
      <w:pPr>
        <w:pStyle w:val="EQ"/>
        <w:tabs>
          <w:tab w:val="clear" w:pos="4536"/>
          <w:tab w:val="center" w:pos="4820"/>
        </w:tabs>
      </w:pPr>
      <w:r w:rsidRPr="00147F39">
        <w:tab/>
      </w:r>
      <w:r w:rsidRPr="00147F39">
        <w:rPr>
          <w:position w:val="-34"/>
        </w:rPr>
        <w:object w:dxaOrig="3900" w:dyaOrig="800">
          <v:shape id="_x0000_i1460" type="#_x0000_t75" style="width:195pt;height:40.5pt" o:ole="">
            <v:imagedata r:id="rId879" o:title=""/>
          </v:shape>
          <o:OLEObject Type="Embed" ProgID="Equation.3" ShapeID="_x0000_i1460" DrawAspect="Content" ObjectID="_1632232790" r:id="rId880"/>
        </w:object>
      </w:r>
      <w:r w:rsidRPr="00147F39">
        <w:t>,</w:t>
      </w:r>
      <w:r w:rsidRPr="00147F39">
        <w:tab/>
        <w:t>(7.6</w:t>
      </w:r>
      <w:r w:rsidR="006C4F0C" w:rsidRPr="00147F39">
        <w:t>-18</w:t>
      </w:r>
      <w:r w:rsidRPr="00147F39">
        <w:t>)</w:t>
      </w:r>
    </w:p>
    <w:p w:rsidR="00632CB1" w:rsidRPr="00147F39" w:rsidRDefault="00632CB1" w:rsidP="00632CB1">
      <w:pPr>
        <w:rPr>
          <w:lang w:val="en-US" w:eastAsia="ko-KR"/>
        </w:rPr>
      </w:pP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147F39">
        <w:rPr>
          <w:lang w:val="en-US" w:eastAsia="ko-KR"/>
        </w:rPr>
        <w:instrText xml:space="preserv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rsidR="00632CB1" w:rsidRPr="00147F39" w:rsidRDefault="00FC25D6" w:rsidP="00744611">
      <w:pPr>
        <w:pStyle w:val="B1"/>
        <w:rPr>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m:oMath>
        <m:r>
          <m:rPr>
            <m:sty m:val="p"/>
          </m:rPr>
          <w:rPr>
            <w:rFonts w:ascii="Cambria Math" w:hAnsi="Cambria Math"/>
            <w:lang w:val="en-US" w:eastAsia="ko-KR"/>
          </w:rPr>
          <m:t>G</m:t>
        </m:r>
      </m:oMath>
      <w:r w:rsidR="00632CB1" w:rsidRPr="00147F39">
        <w:rPr>
          <w:lang w:val="en-US" w:eastAsia="ko-KR"/>
        </w:rPr>
        <w:instrText xml:space="preserve"> </w:instrText>
      </w:r>
      <w:r w:rsidR="00632CB1" w:rsidRPr="00147F39">
        <w:rPr>
          <w:lang w:val="en-US" w:eastAsia="ko-KR"/>
        </w:rPr>
        <w:fldChar w:fldCharType="separate"/>
      </w:r>
      <w:r w:rsidR="00EB137C" w:rsidRPr="00147F39">
        <w:rPr>
          <w:position w:val="-6"/>
        </w:rPr>
        <w:object w:dxaOrig="260" w:dyaOrig="279">
          <v:shape id="_x0000_i1461" type="#_x0000_t75" style="width:14.25pt;height:14.25pt" o:ole="">
            <v:imagedata r:id="rId881" o:title=""/>
          </v:shape>
          <o:OLEObject Type="Embed" ProgID="Equation.3" ShapeID="_x0000_i1461" DrawAspect="Content" ObjectID="_1632232791" r:id="rId882"/>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2920" w:dyaOrig="400">
          <v:shape id="_x0000_i1462" type="#_x0000_t75" style="width:144.75pt;height:19.5pt" o:ole="">
            <v:imagedata r:id="rId883" o:title=""/>
          </v:shape>
          <o:OLEObject Type="Embed" ProgID="Equation.3" ShapeID="_x0000_i1462" DrawAspect="Content" ObjectID="_1632232792" r:id="rId884"/>
        </w:object>
      </w:r>
      <w:r w:rsidR="00632CB1" w:rsidRPr="00147F39">
        <w:rPr>
          <w:lang w:val="en-US" w:eastAsia="ko-KR"/>
        </w:rPr>
        <w:fldChar w:fldCharType="begin"/>
      </w:r>
      <w:r w:rsidR="00632CB1" w:rsidRPr="00147F39">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00632CB1" w:rsidRPr="00147F39">
        <w:rPr>
          <w:lang w:val="en-US" w:eastAsia="ko-KR"/>
        </w:rPr>
        <w:instrText xml:space="preserve"> </w:instrText>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859" w:dyaOrig="360">
          <v:shape id="_x0000_i1463" type="#_x0000_t75" style="width:42.75pt;height:18.75pt" o:ole="">
            <v:imagedata r:id="rId885" o:title=""/>
          </v:shape>
          <o:OLEObject Type="Embed" ProgID="Equation.3" ShapeID="_x0000_i1463" DrawAspect="Content" ObjectID="_1632232793" r:id="rId886"/>
        </w:object>
      </w:r>
      <w:r w:rsidR="00632CB1" w:rsidRPr="00147F39">
        <w:rPr>
          <w:lang w:val="en-US" w:eastAsia="ko-KR"/>
        </w:rPr>
        <w:fldChar w:fldCharType="begin"/>
      </w:r>
      <w:r w:rsidR="00632CB1"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00632CB1" w:rsidRPr="00147F39">
        <w:rPr>
          <w:lang w:val="en-US" w:eastAsia="ko-KR"/>
        </w:rPr>
        <w:instrText xml:space="preserve"> </w:instrText>
      </w:r>
      <w:r w:rsidR="00632CB1" w:rsidRPr="00147F39">
        <w:rPr>
          <w:lang w:val="en-US" w:eastAsia="ko-KR"/>
        </w:rPr>
        <w:fldChar w:fldCharType="end"/>
      </w:r>
      <w:r w:rsidR="00632CB1" w:rsidRPr="00147F39">
        <w:rPr>
          <w:lang w:val="en-US" w:eastAsia="ko-KR"/>
        </w:rPr>
        <w:t xml:space="preserve"> is the distance dependent LOS probability function. </w:t>
      </w:r>
    </w:p>
    <w:p w:rsidR="00632CB1" w:rsidRPr="00147F39" w:rsidRDefault="00632CB1" w:rsidP="00632CB1">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00EB137C" w:rsidRPr="00147F39">
        <w:rPr>
          <w:position w:val="-12"/>
        </w:rPr>
        <w:object w:dxaOrig="740" w:dyaOrig="360">
          <v:shape id="_x0000_i1464" type="#_x0000_t75" style="width:37.5pt;height:18.75pt" o:ole="">
            <v:imagedata r:id="rId876" o:title=""/>
          </v:shape>
          <o:OLEObject Type="Embed" ProgID="Equation.3" ShapeID="_x0000_i1464" DrawAspect="Content" ObjectID="_1632232794" r:id="rId887"/>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19624C" w:rsidRPr="00147F39">
        <w:rPr>
          <w:lang w:val="en-US" w:eastAsia="ko-KR"/>
        </w:rPr>
        <w:t>Subclause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v:shape id="_x0000_i1465" type="#_x0000_t75" style="width:27.75pt;height:15pt" o:ole="">
            <v:imagedata r:id="rId888" o:title=""/>
          </v:shape>
          <o:OLEObject Type="Embed" ProgID="Equation.3" ShapeID="_x0000_i1465" DrawAspect="Content" ObjectID="_1632232795" r:id="rId889"/>
        </w:object>
      </w:r>
      <w:r w:rsidR="00EB137C" w:rsidRPr="00147F39">
        <w:rPr>
          <w:lang w:val="en-US" w:eastAsia="ko-KR"/>
        </w:rPr>
        <w:t xml:space="preserve"> and </w:t>
      </w:r>
      <w:r w:rsidR="00EB137C" w:rsidRPr="00147F39">
        <w:rPr>
          <w:position w:val="-4"/>
        </w:rPr>
        <w:object w:dxaOrig="660" w:dyaOrig="300">
          <v:shape id="_x0000_i1466" type="#_x0000_t75" style="width:32.25pt;height:15pt" o:ole="">
            <v:imagedata r:id="rId890" o:title=""/>
          </v:shape>
          <o:OLEObject Type="Embed" ProgID="Equation.3" ShapeID="_x0000_i1466" DrawAspect="Content" ObjectID="_1632232796" r:id="rId891"/>
        </w:object>
      </w:r>
      <w:r w:rsidR="00EB137C" w:rsidRPr="00147F39">
        <w:rPr>
          <w:lang w:val="en-US" w:eastAsia="ko-KR"/>
        </w:rPr>
        <w:t xml:space="preserve"> respectively, where </w:t>
      </w:r>
      <w:r w:rsidR="00EB137C" w:rsidRPr="00147F39">
        <w:rPr>
          <w:position w:val="-4"/>
        </w:rPr>
        <w:object w:dxaOrig="560" w:dyaOrig="300">
          <v:shape id="_x0000_i1467" type="#_x0000_t75" style="width:27.75pt;height:15pt" o:ole="">
            <v:imagedata r:id="rId888" o:title=""/>
          </v:shape>
          <o:OLEObject Type="Embed" ProgID="Equation.3" ShapeID="_x0000_i1467" DrawAspect="Content" ObjectID="_1632232797" r:id="rId892"/>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v:shape id="_x0000_i1468" type="#_x0000_t75" style="width:32.25pt;height:15pt" o:ole="">
            <v:imagedata r:id="rId893" o:title=""/>
          </v:shape>
          <o:OLEObject Type="Embed" ProgID="Equation.3" ShapeID="_x0000_i1468" DrawAspect="Content" ObjectID="_1632232798" r:id="rId894"/>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v:shape id="_x0000_i1469" type="#_x0000_t75" style="width:14.25pt;height:14.25pt" o:ole="">
            <v:imagedata r:id="rId895" o:title=""/>
          </v:shape>
          <o:OLEObject Type="Embed" ProgID="Equation.3" ShapeID="_x0000_i1469" DrawAspect="Content" ObjectID="_1632232799" r:id="rId896"/>
        </w:object>
      </w:r>
      <w:r w:rsidR="00EB137C" w:rsidRPr="00147F39">
        <w:rPr>
          <w:lang w:val="en-US" w:eastAsia="ko-KR"/>
        </w:rPr>
        <w:t xml:space="preserve"> with soft LOS state is determined from a linear combination of </w:t>
      </w:r>
      <w:r w:rsidR="00EB137C" w:rsidRPr="00147F39">
        <w:rPr>
          <w:position w:val="-4"/>
        </w:rPr>
        <w:object w:dxaOrig="560" w:dyaOrig="300">
          <v:shape id="_x0000_i1470" type="#_x0000_t75" style="width:27.75pt;height:15pt" o:ole="">
            <v:imagedata r:id="rId888" o:title=""/>
          </v:shape>
          <o:OLEObject Type="Embed" ProgID="Equation.3" ShapeID="_x0000_i1470" DrawAspect="Content" ObjectID="_1632232800" r:id="rId897"/>
        </w:object>
      </w:r>
      <w:r w:rsidR="00EB137C" w:rsidRPr="00147F39">
        <w:rPr>
          <w:lang w:val="en-US" w:eastAsia="ko-KR"/>
        </w:rPr>
        <w:t xml:space="preserve"> and </w:t>
      </w:r>
      <w:r w:rsidR="00EB137C" w:rsidRPr="00147F39">
        <w:rPr>
          <w:position w:val="-4"/>
        </w:rPr>
        <w:object w:dxaOrig="660" w:dyaOrig="300">
          <v:shape id="_x0000_i1471" type="#_x0000_t75" style="width:32.25pt;height:15pt" o:ole="">
            <v:imagedata r:id="rId893" o:title=""/>
          </v:shape>
          <o:OLEObject Type="Embed" ProgID="Equation.3" ShapeID="_x0000_i1471" DrawAspect="Content" ObjectID="_1632232801" r:id="rId898"/>
        </w:object>
      </w:r>
      <w:r w:rsidR="00EB137C" w:rsidRPr="00147F39">
        <w:rPr>
          <w:lang w:val="en-US" w:eastAsia="ko-KR"/>
        </w:rPr>
        <w:t xml:space="preserve"> as:</w:t>
      </w:r>
    </w:p>
    <w:p w:rsidR="00EB137C" w:rsidRPr="00147F39" w:rsidRDefault="00EB137C" w:rsidP="00175DA2">
      <w:pPr>
        <w:pStyle w:val="EQ"/>
        <w:tabs>
          <w:tab w:val="clear" w:pos="4536"/>
          <w:tab w:val="center" w:pos="4820"/>
        </w:tabs>
      </w:pPr>
      <w:r w:rsidRPr="00147F39">
        <w:tab/>
      </w:r>
      <w:r w:rsidRPr="00147F39">
        <w:rPr>
          <w:position w:val="-14"/>
        </w:rPr>
        <w:object w:dxaOrig="4599" w:dyaOrig="460">
          <v:shape id="_x0000_i1472" type="#_x0000_t75" style="width:230.25pt;height:21.75pt" o:ole="">
            <v:imagedata r:id="rId899" o:title=""/>
          </v:shape>
          <o:OLEObject Type="Embed" ProgID="Equation.3" ShapeID="_x0000_i1472" DrawAspect="Content" ObjectID="_1632232802" r:id="rId900"/>
        </w:object>
      </w:r>
      <w:r w:rsidRPr="00147F39">
        <w:tab/>
        <w:t>(7.6</w:t>
      </w:r>
      <w:r w:rsidR="006C4F0C" w:rsidRPr="00147F39">
        <w:t>-19</w:t>
      </w:r>
      <w:r w:rsidRPr="00147F39">
        <w:t>)</w:t>
      </w:r>
    </w:p>
    <w:p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rsidR="007260E4" w:rsidRPr="00147F39" w:rsidRDefault="007260E4" w:rsidP="007260E4">
      <w:pPr>
        <w:pStyle w:val="Heading4"/>
        <w:rPr>
          <w:lang w:eastAsia="ko-KR"/>
        </w:rPr>
      </w:pPr>
      <w:bookmarkStart w:id="132" w:name="_Toc493104212"/>
      <w:bookmarkStart w:id="133" w:name="_Toc20320115"/>
      <w:bookmarkStart w:id="134" w:name="_Toc20340134"/>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32"/>
      <w:bookmarkEnd w:id="133"/>
      <w:bookmarkEnd w:id="134"/>
    </w:p>
    <w:p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trHeight w:val="92"/>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lastRenderedPageBreak/>
              <w:t>XPR</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LOS/NLOS states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O2I penetration loss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trHeight w:val="70"/>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bl>
    <w:p w:rsidR="007260E4" w:rsidRPr="00147F39" w:rsidRDefault="007260E4" w:rsidP="007260E4">
      <w:pPr>
        <w:jc w:val="both"/>
        <w:rPr>
          <w:rFonts w:eastAsia="DengXian"/>
          <w:lang w:eastAsia="zh-CN"/>
        </w:rPr>
      </w:pPr>
    </w:p>
    <w:p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rsidR="007260E4" w:rsidRPr="00147F39" w:rsidRDefault="007260E4" w:rsidP="007260E4">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rsidR="007260E4" w:rsidRPr="00147F39" w:rsidRDefault="007260E4" w:rsidP="007260E4">
      <w:pPr>
        <w:pStyle w:val="TH"/>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rsidR="007260E4" w:rsidRPr="00147F39" w:rsidRDefault="007260E4" w:rsidP="00EC1C36">
      <w:pPr>
        <w:rPr>
          <w:lang w:eastAsia="ko-KR"/>
        </w:rPr>
      </w:pPr>
    </w:p>
    <w:p w:rsidR="006F1853" w:rsidRPr="00147F39" w:rsidRDefault="006F1853" w:rsidP="00744611">
      <w:pPr>
        <w:pStyle w:val="Heading3"/>
        <w:rPr>
          <w:lang w:eastAsia="ko-KR"/>
        </w:rPr>
      </w:pPr>
      <w:bookmarkStart w:id="135" w:name="_Toc493104213"/>
      <w:bookmarkStart w:id="136" w:name="_Toc20320116"/>
      <w:bookmarkStart w:id="137" w:name="_Toc20340135"/>
      <w:r w:rsidRPr="00147F39">
        <w:t>7.6</w:t>
      </w:r>
      <w:r w:rsidRPr="00147F39">
        <w:rPr>
          <w:lang w:eastAsia="ko-KR"/>
        </w:rPr>
        <w:t>.4</w:t>
      </w:r>
      <w:r w:rsidRPr="00147F39">
        <w:tab/>
      </w:r>
      <w:r w:rsidRPr="00147F39">
        <w:rPr>
          <w:lang w:eastAsia="ko-KR"/>
        </w:rPr>
        <w:t>Blockage</w:t>
      </w:r>
      <w:bookmarkEnd w:id="135"/>
      <w:bookmarkEnd w:id="136"/>
      <w:bookmarkEnd w:id="137"/>
    </w:p>
    <w:p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rsidR="006F1853" w:rsidRPr="00147F39" w:rsidRDefault="006F1853" w:rsidP="006F1853">
      <w:pPr>
        <w:rPr>
          <w:lang w:val="en-US" w:eastAsia="ko-KR"/>
        </w:rPr>
      </w:pPr>
      <w:r w:rsidRPr="00147F39">
        <w:rPr>
          <w:lang w:val="en-US" w:eastAsia="ko-KR"/>
        </w:rPr>
        <w:t xml:space="preserve">When blockage model is applied, the channel generation in </w:t>
      </w:r>
      <w:r w:rsidR="0019624C" w:rsidRPr="00147F39">
        <w:rPr>
          <w:lang w:val="en-US" w:eastAsia="ko-KR"/>
        </w:rPr>
        <w:t>Subclause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rsidR="005D661C" w:rsidRPr="00147F39" w:rsidRDefault="005D661C" w:rsidP="00744611">
      <w:pPr>
        <w:pStyle w:val="TH"/>
        <w:rPr>
          <w:lang w:val="en-US" w:eastAsia="ko-KR"/>
        </w:rPr>
      </w:pPr>
    </w:p>
    <w:p w:rsidR="006F1853" w:rsidRPr="00147F39" w:rsidRDefault="00C40B57" w:rsidP="00744611">
      <w:pPr>
        <w:pStyle w:val="TH"/>
        <w:rPr>
          <w:lang w:val="en-US" w:eastAsia="ko-KR"/>
        </w:rPr>
      </w:pPr>
      <w:r>
        <w:rPr>
          <w:noProof/>
          <w:lang w:val="en-US" w:eastAsia="ko-KR"/>
        </w:rPr>
        <w:drawing>
          <wp:inline distT="0" distB="0" distL="0" distR="0">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rsidR="006F1853" w:rsidRPr="00147F39" w:rsidRDefault="006F1853" w:rsidP="00744611">
      <w:pPr>
        <w:pStyle w:val="TF"/>
        <w:rPr>
          <w:lang w:val="en-US" w:eastAsia="ko-KR"/>
        </w:rPr>
      </w:pPr>
      <w:r w:rsidRPr="00147F39">
        <w:rPr>
          <w:lang w:val="en-US" w:eastAsia="ko-KR"/>
        </w:rPr>
        <w:t>Figure.7.6.4-1 Channel generation procedure with blockage model</w:t>
      </w:r>
    </w:p>
    <w:p w:rsidR="00A261F8" w:rsidRPr="00147F39" w:rsidRDefault="00A261F8" w:rsidP="00EE69BB">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rsidR="00A261F8" w:rsidRPr="00147F39" w:rsidRDefault="00A261F8" w:rsidP="00744611">
      <w:pPr>
        <w:pStyle w:val="Heading4"/>
        <w:rPr>
          <w:lang w:eastAsia="ko-KR"/>
        </w:rPr>
      </w:pPr>
      <w:bookmarkStart w:id="138" w:name="_Toc493104214"/>
      <w:bookmarkStart w:id="139" w:name="_Toc20320117"/>
      <w:bookmarkStart w:id="140" w:name="_Toc20340136"/>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138"/>
      <w:bookmarkEnd w:id="139"/>
      <w:bookmarkEnd w:id="140"/>
    </w:p>
    <w:p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rsidR="006F1853" w:rsidRPr="00147F39" w:rsidRDefault="00D15336" w:rsidP="006F1853">
      <w:pPr>
        <w:rPr>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v:shape id="_x0000_i1473" type="#_x0000_t75" style="width:14.25pt;height:14.25pt" o:ole="">
            <v:imagedata r:id="rId902" o:title=""/>
          </v:shape>
          <o:OLEObject Type="Embed" ProgID="Equation.3" ShapeID="_x0000_i1473" DrawAspect="Content" ObjectID="_1632232803" r:id="rId903"/>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v:shape id="_x0000_i1474" type="#_x0000_t75" style="width:14.25pt;height:14.25pt" o:ole="">
            <v:imagedata r:id="rId902" o:title=""/>
          </v:shape>
          <o:OLEObject Type="Embed" ProgID="Equation.3" ShapeID="_x0000_i1474" DrawAspect="Content" ObjectID="_1632232804" r:id="rId904"/>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rsidR="006F1853" w:rsidRPr="00147F39" w:rsidRDefault="006F1853" w:rsidP="006F1853">
      <w:pPr>
        <w:rPr>
          <w:u w:val="single"/>
          <w:lang w:eastAsia="ko-KR"/>
        </w:rPr>
      </w:pPr>
      <w:r w:rsidRPr="00147F39">
        <w:rPr>
          <w:u w:val="single"/>
          <w:lang w:eastAsia="ko-KR"/>
        </w:rPr>
        <w:t>Step b</w:t>
      </w:r>
      <w:r w:rsidRPr="00147F39">
        <w:rPr>
          <w:lang w:eastAsia="ko-KR"/>
        </w:rPr>
        <w:t>: Generate the size and location of each blocker</w:t>
      </w:r>
      <w:r w:rsidR="00E238A3" w:rsidRPr="00147F39">
        <w:rPr>
          <w:lang w:eastAsia="ko-KR"/>
        </w:rPr>
        <w:t>.</w:t>
      </w:r>
    </w:p>
    <w:p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v:shape id="_x0000_i1475" type="#_x0000_t75" style="width:19.5pt;height:18.75pt" o:ole="">
            <v:imagedata r:id="rId905" o:title=""/>
          </v:shape>
          <o:OLEObject Type="Embed" ProgID="Equation.3" ShapeID="_x0000_i1475" DrawAspect="Content" ObjectID="_1632232805" r:id="rId906"/>
        </w:object>
      </w:r>
      <w:r w:rsidRPr="00147F39">
        <w:rPr>
          <w:lang w:val="en-US"/>
        </w:rPr>
        <w:t>,</w:t>
      </w:r>
      <w:r w:rsidR="00E238A3" w:rsidRPr="00147F39">
        <w:rPr>
          <w:position w:val="-12"/>
          <w:lang w:val="en-US"/>
        </w:rPr>
        <w:object w:dxaOrig="380" w:dyaOrig="360">
          <v:shape id="_x0000_i1476" type="#_x0000_t75" style="width:19.5pt;height:18.75pt" o:ole="">
            <v:imagedata r:id="rId907" o:title=""/>
          </v:shape>
          <o:OLEObject Type="Embed" ProgID="Equation.3" ShapeID="_x0000_i1476" DrawAspect="Content" ObjectID="_1632232806" r:id="rId908"/>
        </w:object>
      </w:r>
      <w:r w:rsidRPr="00147F39">
        <w:rPr>
          <w:lang w:val="en-US" w:eastAsia="ko-KR"/>
        </w:rPr>
        <w:t>) and azimuth and elevation angular span (</w:t>
      </w:r>
      <w:r w:rsidRPr="00147F39">
        <w:rPr>
          <w:position w:val="-12"/>
        </w:rPr>
        <w:object w:dxaOrig="320" w:dyaOrig="360">
          <v:shape id="_x0000_i1477" type="#_x0000_t75" style="width:16.5pt;height:18.75pt" o:ole="">
            <v:imagedata r:id="rId909" o:title=""/>
          </v:shape>
          <o:OLEObject Type="Embed" ProgID="Equation.3" ShapeID="_x0000_i1477" DrawAspect="Content" ObjectID="_1632232807" r:id="rId910"/>
        </w:object>
      </w:r>
      <w:r w:rsidRPr="00147F39">
        <w:t xml:space="preserve">, </w:t>
      </w:r>
      <w:r w:rsidRPr="00147F39">
        <w:rPr>
          <w:position w:val="-12"/>
        </w:rPr>
        <w:object w:dxaOrig="340" w:dyaOrig="360">
          <v:shape id="_x0000_i1478" type="#_x0000_t75" style="width:16.5pt;height:18.75pt" o:ole="">
            <v:imagedata r:id="rId911" o:title=""/>
          </v:shape>
          <o:OLEObject Type="Embed" ProgID="Equation.3" ShapeID="_x0000_i1478" DrawAspect="Content" ObjectID="_1632232808" r:id="rId912"/>
        </w:object>
      </w:r>
      <w:r w:rsidRPr="00147F39">
        <w:t>)</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v:shape id="_x0000_i1479" type="#_x0000_t75" style="width:291.75pt;height:37.5pt" o:ole="">
            <v:imagedata r:id="rId913" o:title=""/>
          </v:shape>
          <o:OLEObject Type="Embed" ProgID="Equation.3" ShapeID="_x0000_i1479" DrawAspect="Content" ObjectID="_1632232809" r:id="rId914"/>
        </w:object>
      </w:r>
      <w:r w:rsidRPr="00147F39">
        <w:rPr>
          <w:lang w:val="en-US" w:eastAsia="ko-KR"/>
        </w:rPr>
        <w:tab/>
        <w:t>(7.6</w:t>
      </w:r>
      <w:r w:rsidR="006C4F0C" w:rsidRPr="00147F39">
        <w:rPr>
          <w:lang w:val="en-US" w:eastAsia="ko-KR"/>
        </w:rPr>
        <w:t>-20</w:t>
      </w:r>
      <w:r w:rsidRPr="00147F39">
        <w:rPr>
          <w:lang w:val="en-US" w:eastAsia="ko-KR"/>
        </w:rPr>
        <w:t>)</w:t>
      </w:r>
    </w:p>
    <w:p w:rsidR="00A261F8" w:rsidRPr="00147F39" w:rsidRDefault="00D15336" w:rsidP="00A261F8">
      <w:pPr>
        <w:jc w:val="both"/>
        <w:rPr>
          <w:lang w:eastAsia="ko-KR"/>
        </w:rPr>
      </w:pPr>
      <w:r w:rsidRPr="00147F39">
        <w:rPr>
          <w:lang w:val="en-US" w:eastAsia="ko-KR"/>
        </w:rPr>
        <w:t>where the parameters are described in Table 7.6.4.1-1.</w:t>
      </w:r>
    </w:p>
    <w:p w:rsidR="00A261F8" w:rsidRPr="00147F39" w:rsidRDefault="00A261F8" w:rsidP="00744611">
      <w:pPr>
        <w:pStyle w:val="TH"/>
        <w:rPr>
          <w:lang w:eastAsia="zh-CN"/>
        </w:rPr>
      </w:pPr>
      <w:r w:rsidRPr="00147F39">
        <w:rPr>
          <w:lang w:eastAsia="zh-CN"/>
        </w:rPr>
        <w:lastRenderedPageBreak/>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rsidTr="00140541">
        <w:trPr>
          <w:jc w:val="center"/>
        </w:trPr>
        <w:tc>
          <w:tcPr>
            <w:tcW w:w="2605" w:type="dxa"/>
            <w:shd w:val="clear" w:color="auto" w:fill="auto"/>
          </w:tcPr>
          <w:p w:rsidR="00A261F8" w:rsidRPr="00147F39" w:rsidRDefault="00A261F8" w:rsidP="00744611">
            <w:pPr>
              <w:pStyle w:val="TAH"/>
              <w:rPr>
                <w:lang w:eastAsia="ko-KR"/>
              </w:rPr>
            </w:pPr>
          </w:p>
        </w:tc>
        <w:tc>
          <w:tcPr>
            <w:tcW w:w="1080" w:type="dxa"/>
          </w:tcPr>
          <w:p w:rsidR="00A261F8" w:rsidRPr="00147F39" w:rsidRDefault="00D15336" w:rsidP="00744611">
            <w:pPr>
              <w:pStyle w:val="TAH"/>
              <w:rPr>
                <w:i/>
                <w:lang w:eastAsia="ko-KR"/>
              </w:rPr>
            </w:pPr>
            <w:r w:rsidRPr="00147F39">
              <w:rPr>
                <w:position w:val="-12"/>
                <w:lang w:val="en-US"/>
              </w:rPr>
              <w:object w:dxaOrig="320" w:dyaOrig="360">
                <v:shape id="_x0000_i1480" type="#_x0000_t75" style="width:16.5pt;height:18.75pt" o:ole="">
                  <v:imagedata r:id="rId915" o:title=""/>
                </v:shape>
                <o:OLEObject Type="Embed" ProgID="Equation.3" ShapeID="_x0000_i1480" DrawAspect="Content" ObjectID="_1632232810" r:id="rId916"/>
              </w:object>
            </w:r>
          </w:p>
        </w:tc>
        <w:tc>
          <w:tcPr>
            <w:tcW w:w="1080" w:type="dxa"/>
          </w:tcPr>
          <w:p w:rsidR="00A261F8" w:rsidRPr="00147F39" w:rsidRDefault="00D15336" w:rsidP="00744611">
            <w:pPr>
              <w:pStyle w:val="TAH"/>
              <w:rPr>
                <w:i/>
                <w:lang w:eastAsia="ko-KR"/>
              </w:rPr>
            </w:pPr>
            <w:r w:rsidRPr="00147F39">
              <w:rPr>
                <w:position w:val="-12"/>
                <w:lang w:val="en-US"/>
              </w:rPr>
              <w:object w:dxaOrig="320" w:dyaOrig="360">
                <v:shape id="_x0000_i1481" type="#_x0000_t75" style="width:16.5pt;height:18.75pt" o:ole="">
                  <v:imagedata r:id="rId917" o:title=""/>
                </v:shape>
                <o:OLEObject Type="Embed" ProgID="Equation.3" ShapeID="_x0000_i1481" DrawAspect="Content" ObjectID="_1632232811" r:id="rId918"/>
              </w:object>
            </w:r>
          </w:p>
        </w:tc>
        <w:tc>
          <w:tcPr>
            <w:tcW w:w="990" w:type="dxa"/>
          </w:tcPr>
          <w:p w:rsidR="00A261F8" w:rsidRPr="00147F39" w:rsidRDefault="00D15336" w:rsidP="00744611">
            <w:pPr>
              <w:pStyle w:val="TAH"/>
              <w:rPr>
                <w:i/>
                <w:lang w:eastAsia="ko-KR"/>
              </w:rPr>
            </w:pPr>
            <w:r w:rsidRPr="00147F39">
              <w:rPr>
                <w:position w:val="-12"/>
                <w:lang w:val="en-US"/>
              </w:rPr>
              <w:object w:dxaOrig="380" w:dyaOrig="360">
                <v:shape id="_x0000_i1482" type="#_x0000_t75" style="width:19.5pt;height:18.75pt" o:ole="">
                  <v:imagedata r:id="rId919" o:title=""/>
                </v:shape>
                <o:OLEObject Type="Embed" ProgID="Equation.3" ShapeID="_x0000_i1482" DrawAspect="Content" ObjectID="_1632232812" r:id="rId920"/>
              </w:object>
            </w:r>
          </w:p>
        </w:tc>
        <w:tc>
          <w:tcPr>
            <w:tcW w:w="1080" w:type="dxa"/>
            <w:shd w:val="clear" w:color="auto" w:fill="auto"/>
          </w:tcPr>
          <w:p w:rsidR="00A261F8" w:rsidRPr="00147F39" w:rsidRDefault="00D15336" w:rsidP="00744611">
            <w:pPr>
              <w:pStyle w:val="TAH"/>
              <w:rPr>
                <w:i/>
                <w:lang w:eastAsia="ko-KR"/>
              </w:rPr>
            </w:pPr>
            <w:r w:rsidRPr="00147F39">
              <w:rPr>
                <w:position w:val="-12"/>
                <w:lang w:val="en-US"/>
              </w:rPr>
              <w:object w:dxaOrig="340" w:dyaOrig="360">
                <v:shape id="_x0000_i1483" type="#_x0000_t75" style="width:16.5pt;height:18.75pt" o:ole="">
                  <v:imagedata r:id="rId921" o:title=""/>
                </v:shape>
                <o:OLEObject Type="Embed" ProgID="Equation.3" ShapeID="_x0000_i1483" DrawAspect="Content" ObjectID="_1632232813" r:id="rId922"/>
              </w:objec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Portrait mode</w:t>
            </w:r>
          </w:p>
        </w:tc>
        <w:tc>
          <w:tcPr>
            <w:tcW w:w="1080" w:type="dxa"/>
          </w:tcPr>
          <w:p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Landscape mode</w:t>
            </w:r>
          </w:p>
        </w:tc>
        <w:tc>
          <w:tcPr>
            <w:tcW w:w="1080" w:type="dxa"/>
          </w:tcPr>
          <w:p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rsidR="00D15336" w:rsidRPr="00147F39" w:rsidRDefault="00D15336" w:rsidP="00D15336">
      <w:pPr>
        <w:jc w:val="both"/>
        <w:rPr>
          <w:lang w:val="en-US" w:eastAsia="ko-KR"/>
        </w:rPr>
      </w:pPr>
    </w:p>
    <w:p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v:shape id="_x0000_i1484" type="#_x0000_t75" style="width:258pt;height:37.5pt" o:ole="">
            <v:imagedata r:id="rId923" o:title=""/>
          </v:shape>
          <o:OLEObject Type="Embed" ProgID="Equation.3" ShapeID="_x0000_i1484" DrawAspect="Content" ObjectID="_1632232814" r:id="rId924"/>
        </w:object>
      </w:r>
      <w:r w:rsidRPr="00147F39">
        <w:rPr>
          <w:lang w:val="en-US" w:eastAsia="ko-KR"/>
        </w:rPr>
        <w:tab/>
        <w:t>(7.6</w:t>
      </w:r>
      <w:r w:rsidR="006C4F0C" w:rsidRPr="00147F39">
        <w:rPr>
          <w:lang w:val="en-US" w:eastAsia="ko-KR"/>
        </w:rPr>
        <w:t>-21</w:t>
      </w:r>
      <w:r w:rsidRPr="00147F39">
        <w:rPr>
          <w:lang w:val="en-US" w:eastAsia="ko-KR"/>
        </w:rPr>
        <w:t>)</w:t>
      </w:r>
    </w:p>
    <w:p w:rsidR="00A261F8" w:rsidRPr="00147F39" w:rsidRDefault="00D15336" w:rsidP="00D15336">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rsidTr="00977FB6">
        <w:trPr>
          <w:jc w:val="center"/>
        </w:trPr>
        <w:tc>
          <w:tcPr>
            <w:tcW w:w="2605" w:type="dxa"/>
            <w:shd w:val="clear" w:color="auto" w:fill="D9D9D9"/>
            <w:vAlign w:val="center"/>
          </w:tcPr>
          <w:p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485" type="#_x0000_t75" style="width:14.25pt;height:18.75pt" o:ole="">
                  <v:imagedata r:id="rId925" o:title=""/>
                </v:shape>
                <o:OLEObject Type="Embed" ProgID="Equation.3" ShapeID="_x0000_i1485" DrawAspect="Content" ObjectID="_1632232815" r:id="rId926"/>
              </w:object>
            </w:r>
          </w:p>
        </w:tc>
        <w:tc>
          <w:tcPr>
            <w:tcW w:w="117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486" type="#_x0000_t75" style="width:14.25pt;height:18.75pt" o:ole="">
                  <v:imagedata r:id="rId927" o:title=""/>
                </v:shape>
                <o:OLEObject Type="Embed" ProgID="Equation.3" ShapeID="_x0000_i1486" DrawAspect="Content" ObjectID="_1632232816" r:id="rId928"/>
              </w:object>
            </w:r>
          </w:p>
        </w:tc>
        <w:tc>
          <w:tcPr>
            <w:tcW w:w="81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487" type="#_x0000_t75" style="width:14.25pt;height:18.75pt" o:ole="">
                  <v:imagedata r:id="rId929" o:title=""/>
                </v:shape>
                <o:OLEObject Type="Embed" ProgID="Equation.3" ShapeID="_x0000_i1487" DrawAspect="Content" ObjectID="_1632232817" r:id="rId930"/>
              </w:object>
            </w:r>
          </w:p>
        </w:tc>
        <w:tc>
          <w:tcPr>
            <w:tcW w:w="117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79" w:dyaOrig="360">
                <v:shape id="_x0000_i1488" type="#_x0000_t75" style="width:14.25pt;height:18.75pt" o:ole="">
                  <v:imagedata r:id="rId931" o:title=""/>
                </v:shape>
                <o:OLEObject Type="Embed" ProgID="Equation.3" ShapeID="_x0000_i1488" DrawAspect="Content" ObjectID="_1632232818" r:id="rId932"/>
              </w:object>
            </w:r>
          </w:p>
        </w:tc>
        <w:tc>
          <w:tcPr>
            <w:tcW w:w="810" w:type="dxa"/>
            <w:shd w:val="clear" w:color="auto" w:fill="D9D9D9"/>
            <w:vAlign w:val="center"/>
          </w:tcPr>
          <w:p w:rsidR="00A261F8" w:rsidRPr="00147F39" w:rsidRDefault="00D15336" w:rsidP="00F1097B">
            <w:pPr>
              <w:pStyle w:val="TAH"/>
              <w:rPr>
                <w:i/>
                <w:lang w:eastAsia="ko-KR"/>
              </w:rPr>
            </w:pPr>
            <w:r w:rsidRPr="00147F39">
              <w:rPr>
                <w:b w:val="0"/>
                <w:i/>
                <w:lang w:val="en-US" w:eastAsia="ko-KR"/>
              </w:rPr>
              <w:t>r</w: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 xml:space="preserve"> InH scenario</w:t>
            </w:r>
          </w:p>
        </w:tc>
        <w:tc>
          <w:tcPr>
            <w:tcW w:w="126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2 m</w:t>
            </w:r>
          </w:p>
        </w:tc>
      </w:tr>
      <w:tr w:rsidR="00A261F8" w:rsidRPr="00147F39" w:rsidTr="00140541">
        <w:trPr>
          <w:jc w:val="center"/>
        </w:trPr>
        <w:tc>
          <w:tcPr>
            <w:tcW w:w="2605" w:type="dxa"/>
            <w:shd w:val="clear" w:color="auto" w:fill="auto"/>
          </w:tcPr>
          <w:p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rsidR="00A261F8" w:rsidRPr="00147F39" w:rsidRDefault="00A261F8" w:rsidP="00744611">
            <w:pPr>
              <w:pStyle w:val="TAC"/>
              <w:rPr>
                <w:lang w:eastAsia="ko-KR"/>
              </w:rPr>
            </w:pPr>
            <w:r w:rsidRPr="00147F39">
              <w:rPr>
                <w:lang w:eastAsia="ko-KR"/>
              </w:rPr>
              <w:t>10 m</w:t>
            </w:r>
          </w:p>
        </w:tc>
      </w:tr>
    </w:tbl>
    <w:p w:rsidR="00A261F8" w:rsidRPr="00147F39" w:rsidRDefault="00A261F8" w:rsidP="006F1853">
      <w:pPr>
        <w:rPr>
          <w:lang w:eastAsia="ko-KR"/>
        </w:rPr>
      </w:pPr>
    </w:p>
    <w:p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v:shape id="_x0000_i1489" type="#_x0000_t75" style="width:19.5pt;height:18.75pt" o:ole="">
            <v:imagedata r:id="rId933" o:title=""/>
          </v:shape>
          <o:OLEObject Type="Embed" ProgID="Equation.3" ShapeID="_x0000_i1489" DrawAspect="Content" ObjectID="_1632232819" r:id="rId934"/>
        </w:object>
      </w:r>
      <w:r w:rsidR="00D15336" w:rsidRPr="00147F39">
        <w:rPr>
          <w:lang w:val="en-US"/>
        </w:rPr>
        <w:t>,</w:t>
      </w:r>
      <w:r w:rsidR="00E238A3" w:rsidRPr="00147F39">
        <w:rPr>
          <w:position w:val="-12"/>
          <w:lang w:val="en-US"/>
        </w:rPr>
        <w:object w:dxaOrig="380" w:dyaOrig="360">
          <v:shape id="_x0000_i1490" type="#_x0000_t75" style="width:19.5pt;height:18.75pt" o:ole="">
            <v:imagedata r:id="rId935" o:title=""/>
          </v:shape>
          <o:OLEObject Type="Embed" ProgID="Equation.3" ShapeID="_x0000_i1490" DrawAspect="Content" ObjectID="_1632232820" r:id="rId936"/>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147F39">
        <w:rPr>
          <w:iCs/>
          <w:lang w:eastAsia="ko-KR"/>
        </w:rPr>
        <w:instrText xml:space="preserve"> </w:instrText>
      </w:r>
      <w:r w:rsidRPr="00147F39">
        <w:rPr>
          <w:iCs/>
          <w:lang w:eastAsia="ko-KR"/>
        </w:rPr>
        <w:fldChar w:fldCharType="separate"/>
      </w:r>
      <w:r w:rsidR="00D15336" w:rsidRPr="00147F39">
        <w:rPr>
          <w:position w:val="-24"/>
        </w:rPr>
        <w:object w:dxaOrig="1600" w:dyaOrig="620">
          <v:shape id="_x0000_i1491" type="#_x0000_t75" style="width:80.25pt;height:31.5pt" o:ole="">
            <v:imagedata r:id="rId937" o:title=""/>
          </v:shape>
          <o:OLEObject Type="Embed" ProgID="Equation.3" ShapeID="_x0000_i1491" DrawAspect="Content" ObjectID="_1632232821" r:id="rId938"/>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147F39">
        <w:rPr>
          <w:iCs/>
          <w:lang w:eastAsia="ko-KR"/>
        </w:rPr>
        <w:instrText xml:space="preserve"> </w:instrText>
      </w:r>
      <w:r w:rsidRPr="00147F39">
        <w:rPr>
          <w:iCs/>
          <w:lang w:eastAsia="ko-KR"/>
        </w:rPr>
        <w:fldChar w:fldCharType="separate"/>
      </w:r>
      <w:r w:rsidR="00D15336" w:rsidRPr="00147F39">
        <w:rPr>
          <w:position w:val="-24"/>
        </w:rPr>
        <w:object w:dxaOrig="1620" w:dyaOrig="620">
          <v:shape id="_x0000_i1492" type="#_x0000_t75" style="width:81pt;height:31.5pt" o:ole="">
            <v:imagedata r:id="rId939" o:title=""/>
          </v:shape>
          <o:OLEObject Type="Embed" ProgID="Equation.3" ShapeID="_x0000_i1492" DrawAspect="Content" ObjectID="_1632232822" r:id="rId940"/>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v:shape id="_x0000_i1493" type="#_x0000_t75" style="width:194.25pt;height:21.75pt" o:ole="">
            <v:imagedata r:id="rId941" o:title=""/>
          </v:shape>
          <o:OLEObject Type="Embed" ProgID="Equation.3" ShapeID="_x0000_i1493" DrawAspect="Content" ObjectID="_1632232823" r:id="rId942"/>
        </w:object>
      </w:r>
      <w:r w:rsidRPr="00147F39">
        <w:rPr>
          <w:lang w:val="en-US" w:eastAsia="ko-KR"/>
        </w:rPr>
        <w:tab/>
        <w:t>(7.6</w:t>
      </w:r>
      <w:r w:rsidR="006C4F0C" w:rsidRPr="00147F39">
        <w:rPr>
          <w:lang w:val="en-US" w:eastAsia="ko-KR"/>
        </w:rPr>
        <w:t>-22</w:t>
      </w:r>
      <w:r w:rsidRPr="00147F39">
        <w:rPr>
          <w:lang w:val="en-US" w:eastAsia="ko-KR"/>
        </w:rPr>
        <w:t>)</w:t>
      </w:r>
    </w:p>
    <w:p w:rsidR="00A261F8" w:rsidRPr="00147F39" w:rsidRDefault="00A261F8" w:rsidP="00A261F8">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60" w:dyaOrig="400">
          <v:shape id="_x0000_i1494" type="#_x0000_t75" style="width:1in;height:21.75pt" o:ole="">
            <v:imagedata r:id="rId943" o:title=""/>
          </v:shape>
          <o:OLEObject Type="Embed" ProgID="Equation.3" ShapeID="_x0000_i1494" DrawAspect="Content" ObjectID="_1632232824" r:id="rId944"/>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40" w:dyaOrig="400">
          <v:shape id="_x0000_i1495" type="#_x0000_t75" style="width:1in;height:21.75pt" o:ole="">
            <v:imagedata r:id="rId945" o:title=""/>
          </v:shape>
          <o:OLEObject Type="Embed" ProgID="Equation.3" ShapeID="_x0000_i1495" DrawAspect="Content" ObjectID="_1632232825" r:id="rId946"/>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v:shape id="_x0000_i1496" type="#_x0000_t75" style="width:258.75pt;height:57.75pt" o:ole="">
            <v:imagedata r:id="rId947" o:title=""/>
          </v:shape>
          <o:OLEObject Type="Embed" ProgID="Equation.3" ShapeID="_x0000_i1496" DrawAspect="Content" ObjectID="_1632232826" r:id="rId948"/>
        </w:object>
      </w:r>
      <w:r w:rsidRPr="00147F39">
        <w:rPr>
          <w:lang w:val="en-US" w:eastAsia="ko-KR"/>
        </w:rPr>
        <w:tab/>
        <w:t>(7.6</w:t>
      </w:r>
      <w:r w:rsidR="006C4F0C" w:rsidRPr="00147F39">
        <w:rPr>
          <w:lang w:val="en-US" w:eastAsia="ko-KR"/>
        </w:rPr>
        <w:t>-23</w:t>
      </w:r>
      <w:r w:rsidRPr="00147F39">
        <w:rPr>
          <w:lang w:val="en-US" w:eastAsia="ko-KR"/>
        </w:rPr>
        <w:t>)</w:t>
      </w:r>
    </w:p>
    <w:p w:rsidR="00A261F8" w:rsidRPr="00147F39" w:rsidRDefault="00A261F8" w:rsidP="00A261F8">
      <w:pPr>
        <w:jc w:val="both"/>
        <w:rPr>
          <w:lang w:eastAsia="ko-KR"/>
        </w:rPr>
      </w:pPr>
      <w:r w:rsidRPr="00147F39">
        <w:rPr>
          <w:lang w:eastAsia="ko-KR"/>
        </w:rPr>
        <w:t xml:space="preserve">where </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20" w:dyaOrig="680">
          <v:shape id="_x0000_i1497" type="#_x0000_t75" style="width:108pt;height:36pt" o:ole="">
            <v:imagedata r:id="rId949" o:title=""/>
          </v:shape>
          <o:OLEObject Type="Embed" ProgID="Equation.3" ShapeID="_x0000_i1497" DrawAspect="Content" ObjectID="_1632232827" r:id="rId950"/>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v:shape id="_x0000_i1498" type="#_x0000_t75" style="width:108pt;height:36pt" o:ole="">
            <v:imagedata r:id="rId951" o:title=""/>
          </v:shape>
          <o:OLEObject Type="Embed" ProgID="Equation.3" ShapeID="_x0000_i1498" DrawAspect="Content" ObjectID="_1632232828" r:id="rId952"/>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v:shape id="_x0000_i1499" type="#_x0000_t75" style="width:108pt;height:36pt" o:ole="">
            <v:imagedata r:id="rId953" o:title=""/>
          </v:shape>
          <o:OLEObject Type="Embed" ProgID="Equation.3" ShapeID="_x0000_i1499" DrawAspect="Content" ObjectID="_1632232829" r:id="rId954"/>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v:shape id="_x0000_i1500" type="#_x0000_t75" style="width:108pt;height:36pt" o:ole="">
            <v:imagedata r:id="rId955" o:title=""/>
          </v:shape>
          <o:OLEObject Type="Embed" ProgID="Equation.3" ShapeID="_x0000_i1500" DrawAspect="Content" ObjectID="_1632232830" r:id="rId956"/>
        </w:object>
      </w:r>
      <w:r w:rsidRPr="00147F39">
        <w:rPr>
          <w:lang w:val="en-US" w:eastAsia="ko-KR"/>
        </w:rPr>
        <w:tab/>
        <w:t>(7.6</w:t>
      </w:r>
      <w:r w:rsidR="006C4F0C" w:rsidRPr="00147F39">
        <w:rPr>
          <w:lang w:val="en-US" w:eastAsia="ko-KR"/>
        </w:rPr>
        <w:t>-27</w:t>
      </w:r>
      <w:r w:rsidRPr="00147F39">
        <w:rPr>
          <w:lang w:val="en-US" w:eastAsia="ko-KR"/>
        </w:rPr>
        <w:t>)</w:t>
      </w:r>
    </w:p>
    <w:p w:rsidR="00A261F8" w:rsidRPr="00147F39" w:rsidRDefault="00A261F8" w:rsidP="00A261F8">
      <w:pPr>
        <w:jc w:val="both"/>
        <w:rPr>
          <w:iCs/>
          <w:lang w:eastAsia="ko-KR"/>
        </w:rPr>
      </w:pPr>
      <w:r w:rsidRPr="00147F39">
        <w:rPr>
          <w:lang w:eastAsia="ko-KR"/>
        </w:rPr>
        <w:lastRenderedPageBreak/>
        <w:t xml:space="preserve">In the above formula for </w:t>
      </w:r>
      <w:r w:rsidR="00D15336" w:rsidRPr="00147F39">
        <w:rPr>
          <w:position w:val="-14"/>
          <w:lang w:val="en-US"/>
        </w:rPr>
        <w:object w:dxaOrig="900" w:dyaOrig="380">
          <v:shape id="_x0000_i1501" type="#_x0000_t75" style="width:42.75pt;height:21.75pt" o:ole="">
            <v:imagedata r:id="rId957" o:title=""/>
          </v:shape>
          <o:OLEObject Type="Embed" ProgID="Equation.3" ShapeID="_x0000_i1501" DrawAspect="Content" ObjectID="_1632232831" r:id="rId958"/>
        </w:object>
      </w:r>
      <w:r w:rsidRPr="00147F39">
        <w:rPr>
          <w:lang w:eastAsia="ko-KR"/>
        </w:rPr>
        <w:t>,</w:t>
      </w:r>
      <w:r w:rsidR="00D15336" w:rsidRPr="00147F39">
        <w:rPr>
          <w:lang w:eastAsia="ko-KR"/>
        </w:rPr>
        <w:t xml:space="preserve"> </w:t>
      </w:r>
      <w:r w:rsidR="00D15336" w:rsidRPr="00147F39">
        <w:rPr>
          <w:position w:val="-6"/>
          <w:lang w:val="en-US"/>
        </w:rPr>
        <w:object w:dxaOrig="220" w:dyaOrig="279">
          <v:shape id="_x0000_i1502" type="#_x0000_t75" style="width:14.25pt;height:14.25pt" o:ole="">
            <v:imagedata r:id="rId959" o:title=""/>
          </v:shape>
          <o:OLEObject Type="Embed" ProgID="Equation.3" ShapeID="_x0000_i1502" DrawAspect="Content" ObjectID="_1632232832" r:id="rId960"/>
        </w:object>
      </w:r>
      <w:r w:rsidRPr="00147F39">
        <w:rPr>
          <w:iCs/>
          <w:lang w:eastAsia="ko-KR"/>
        </w:rPr>
        <w:t xml:space="preserve"> is the wavelength. The appropriate signs (</w:t>
      </w:r>
      <w:r w:rsidR="00D15336" w:rsidRPr="00147F39">
        <w:rPr>
          <w:position w:val="-4"/>
          <w:lang w:val="en-US"/>
        </w:rPr>
        <w:object w:dxaOrig="220" w:dyaOrig="240">
          <v:shape id="_x0000_i1503" type="#_x0000_t75" style="width:14.25pt;height:14.25pt" o:ole="">
            <v:imagedata r:id="rId961" o:title=""/>
          </v:shape>
          <o:OLEObject Type="Embed" ProgID="Equation.3" ShapeID="_x0000_i1503" DrawAspect="Content" ObjectID="_1632232833" r:id="rId962"/>
        </w:object>
      </w:r>
      <w:r w:rsidR="00D15336" w:rsidRPr="00147F39">
        <w:rPr>
          <w:lang w:val="en-US"/>
        </w:rPr>
        <w:t>)</w:t>
      </w:r>
      <w:r w:rsidRPr="00147F39">
        <w:rPr>
          <w:iCs/>
          <w:lang w:eastAsia="ko-KR"/>
        </w:rPr>
        <w:t xml:space="preserve">within the </w:t>
      </w:r>
      <w:r w:rsidR="00D15336" w:rsidRPr="00147F39">
        <w:rPr>
          <w:position w:val="-6"/>
          <w:lang w:val="en-US"/>
        </w:rPr>
        <w:object w:dxaOrig="520" w:dyaOrig="320">
          <v:shape id="_x0000_i1504" type="#_x0000_t75" style="width:29.25pt;height:14.25pt" o:ole="">
            <v:imagedata r:id="rId963" o:title=""/>
          </v:shape>
          <o:OLEObject Type="Embed" ProgID="Equation.3" ShapeID="_x0000_i1504" DrawAspect="Content" ObjectID="_1632232834" r:id="rId964"/>
        </w:object>
      </w:r>
      <w:r w:rsidR="00D15336" w:rsidRPr="00147F39">
        <w:rPr>
          <w:iCs/>
          <w:lang w:val="en-US" w:eastAsia="ko-KR"/>
        </w:rPr>
        <w:t xml:space="preserve"> </w:t>
      </w:r>
      <w:r w:rsidRPr="00147F39">
        <w:rPr>
          <w:iCs/>
          <w:lang w:eastAsia="ko-KR"/>
        </w:rPr>
        <w:t>term are</w:t>
      </w:r>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2541"/>
        <w:gridCol w:w="2407"/>
        <w:gridCol w:w="2144"/>
      </w:tblGrid>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380" w:dyaOrig="639">
                <v:shape id="_x0000_i1505" type="#_x0000_t75" style="width:122.25pt;height:29.25pt" o:ole="">
                  <v:imagedata r:id="rId965" o:title=""/>
                </v:shape>
                <o:OLEObject Type="Embed" ProgID="Equation.3" ShapeID="_x0000_i1505" DrawAspect="Content" ObjectID="_1632232835" r:id="rId96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240" w:dyaOrig="639">
                <v:shape id="_x0000_i1506" type="#_x0000_t75" style="width:114.75pt;height:29.25pt" o:ole="">
                  <v:imagedata r:id="rId967" o:title=""/>
                </v:shape>
                <o:OLEObject Type="Embed" ProgID="Equation.3" ShapeID="_x0000_i1506" DrawAspect="Content" ObjectID="_1632232836" r:id="rId96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000" w:dyaOrig="639">
                <v:shape id="_x0000_i1507" type="#_x0000_t75" style="width:101.25pt;height:29.25pt" o:ole="">
                  <v:imagedata r:id="rId969" o:title=""/>
                </v:shape>
                <o:OLEObject Type="Embed" ProgID="Equation.3" ShapeID="_x0000_i1507" DrawAspect="Content" ObjectID="_1632232837" r:id="rId970"/>
              </w:object>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1840" w:dyaOrig="620">
                <v:shape id="_x0000_i1508" type="#_x0000_t75" style="width:93.75pt;height:29.25pt" o:ole="">
                  <v:imagedata r:id="rId971" o:title=""/>
                </v:shape>
                <o:OLEObject Type="Embed" ProgID="Equation.3" ShapeID="_x0000_i1508" DrawAspect="Content" ObjectID="_1632232838" r:id="rId97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09" type="#_x0000_t75" style="width:36pt;height:14.25pt" o:ole="">
                  <v:imagedata r:id="rId973" o:title=""/>
                </v:shape>
                <o:OLEObject Type="Embed" ProgID="Equation.3" ShapeID="_x0000_i1509" DrawAspect="Content" ObjectID="_1632232839" r:id="rId974"/>
              </w:object>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510" type="#_x0000_t75" style="width:36pt;height:14.25pt" o:ole="">
                  <v:imagedata r:id="rId975" o:title=""/>
                </v:shape>
                <o:OLEObject Type="Embed" ProgID="Equation.3" ShapeID="_x0000_i1510" DrawAspect="Content" ObjectID="_1632232840" r:id="rId97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11" type="#_x0000_t75" style="width:36pt;height:14.25pt" o:ole="">
                  <v:imagedata r:id="rId973" o:title=""/>
                </v:shape>
                <o:OLEObject Type="Embed" ProgID="Equation.3" ShapeID="_x0000_i1511" DrawAspect="Content" ObjectID="_1632232841" r:id="rId977"/>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512" type="#_x0000_t75" style="width:36pt;height:14.25pt" o:ole="">
                  <v:imagedata r:id="rId975" o:title=""/>
                </v:shape>
                <o:OLEObject Type="Embed" ProgID="Equation.3" ShapeID="_x0000_i1512" DrawAspect="Content" ObjectID="_1632232842" r:id="rId97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13" type="#_x0000_t75" style="width:36pt;height:14.25pt" o:ole="">
                  <v:imagedata r:id="rId973" o:title=""/>
                </v:shape>
                <o:OLEObject Type="Embed" ProgID="Equation.3" ShapeID="_x0000_i1513" DrawAspect="Content" ObjectID="_1632232843" r:id="rId979"/>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14" type="#_x0000_t75" style="width:36pt;height:14.25pt" o:ole="">
                  <v:imagedata r:id="rId975" o:title=""/>
                </v:shape>
                <o:OLEObject Type="Embed" ProgID="Equation.3" ShapeID="_x0000_i1514" DrawAspect="Content" ObjectID="_1632232844" r:id="rId980"/>
              </w:object>
            </w:r>
            <w:r w:rsidRPr="00147F39">
              <w:rPr>
                <w:lang w:val="en-US" w:eastAsia="zh-CN"/>
              </w:rPr>
              <w:fldChar w:fldCharType="end"/>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2120" w:dyaOrig="620">
                <v:shape id="_x0000_i1515" type="#_x0000_t75" style="width:108pt;height:29.25pt" o:ole="">
                  <v:imagedata r:id="rId981" o:title=""/>
                </v:shape>
                <o:OLEObject Type="Embed" ProgID="Equation.3" ShapeID="_x0000_i1515" DrawAspect="Content" ObjectID="_1632232845" r:id="rId98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16" type="#_x0000_t75" style="width:36pt;height:14.25pt" o:ole="">
                  <v:imagedata r:id="rId973" o:title=""/>
                </v:shape>
                <o:OLEObject Type="Embed" ProgID="Equation.3" ShapeID="_x0000_i1516" DrawAspect="Content" ObjectID="_1632232846" r:id="rId983"/>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517" type="#_x0000_t75" style="width:36pt;height:14.25pt" o:ole="">
                  <v:imagedata r:id="rId975" o:title=""/>
                </v:shape>
                <o:OLEObject Type="Embed" ProgID="Equation.3" ShapeID="_x0000_i1517" DrawAspect="Content" ObjectID="_1632232847" r:id="rId98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18" type="#_x0000_t75" style="width:36pt;height:14.25pt" o:ole="">
                  <v:imagedata r:id="rId973" o:title=""/>
                </v:shape>
                <o:OLEObject Type="Embed" ProgID="Equation.3" ShapeID="_x0000_i1518" DrawAspect="Content" ObjectID="_1632232848" r:id="rId985"/>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19" type="#_x0000_t75" style="width:36pt;height:14.25pt" o:ole="">
                  <v:imagedata r:id="rId975" o:title=""/>
                </v:shape>
                <o:OLEObject Type="Embed" ProgID="Equation.3" ShapeID="_x0000_i1519" DrawAspect="Content" ObjectID="_1632232849" r:id="rId986"/>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0" type="#_x0000_t75" style="width:36pt;height:14.25pt" o:ole="">
                  <v:imagedata r:id="rId973" o:title=""/>
                </v:shape>
                <o:OLEObject Type="Embed" ProgID="Equation.3" ShapeID="_x0000_i1520" DrawAspect="Content" ObjectID="_1632232850" r:id="rId987"/>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1" type="#_x0000_t75" style="width:36pt;height:14.25pt" o:ole="">
                  <v:imagedata r:id="rId975" o:title=""/>
                </v:shape>
                <o:OLEObject Type="Embed" ProgID="Equation.3" ShapeID="_x0000_i1521" DrawAspect="Content" ObjectID="_1632232851" r:id="rId988"/>
              </w:object>
            </w:r>
            <w:r w:rsidRPr="00147F39">
              <w:rPr>
                <w:lang w:val="en-US" w:eastAsia="zh-CN"/>
              </w:rPr>
              <w:fldChar w:fldCharType="end"/>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2200" w:dyaOrig="620">
                <v:shape id="_x0000_i1522" type="#_x0000_t75" style="width:108pt;height:29.25pt" o:ole="">
                  <v:imagedata r:id="rId989" o:title=""/>
                </v:shape>
                <o:OLEObject Type="Embed" ProgID="Equation.3" ShapeID="_x0000_i1522" DrawAspect="Content" ObjectID="_1632232852" r:id="rId990"/>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3" type="#_x0000_t75" style="width:36pt;height:14.25pt" o:ole="">
                  <v:imagedata r:id="rId973" o:title=""/>
                </v:shape>
                <o:OLEObject Type="Embed" ProgID="Equation.3" ShapeID="_x0000_i1523" DrawAspect="Content" ObjectID="_1632232853" r:id="rId991"/>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4" type="#_x0000_t75" style="width:36pt;height:14.25pt" o:ole="">
                  <v:imagedata r:id="rId975" o:title=""/>
                </v:shape>
                <o:OLEObject Type="Embed" ProgID="Equation.3" ShapeID="_x0000_i1524" DrawAspect="Content" ObjectID="_1632232854" r:id="rId992"/>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5" type="#_x0000_t75" style="width:36pt;height:14.25pt" o:ole="">
                  <v:imagedata r:id="rId973" o:title=""/>
                </v:shape>
                <o:OLEObject Type="Embed" ProgID="Equation.3" ShapeID="_x0000_i1525" DrawAspect="Content" ObjectID="_1632232855" r:id="rId993"/>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6" type="#_x0000_t75" style="width:36pt;height:14.25pt" o:ole="">
                  <v:imagedata r:id="rId975" o:title=""/>
                </v:shape>
                <o:OLEObject Type="Embed" ProgID="Equation.3" ShapeID="_x0000_i1526" DrawAspect="Content" ObjectID="_1632232856" r:id="rId994"/>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7" type="#_x0000_t75" style="width:36pt;height:14.25pt" o:ole="">
                  <v:imagedata r:id="rId973" o:title=""/>
                </v:shape>
                <o:OLEObject Type="Embed" ProgID="Equation.3" ShapeID="_x0000_i1527" DrawAspect="Content" ObjectID="_1632232857" r:id="rId995"/>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8" type="#_x0000_t75" style="width:36pt;height:14.25pt" o:ole="">
                  <v:imagedata r:id="rId975" o:title=""/>
                </v:shape>
                <o:OLEObject Type="Embed" ProgID="Equation.3" ShapeID="_x0000_i1528" DrawAspect="Content" ObjectID="_1632232858" r:id="rId996"/>
              </w:object>
            </w:r>
            <w:r w:rsidRPr="00147F39">
              <w:rPr>
                <w:lang w:val="en-US" w:eastAsia="zh-CN"/>
              </w:rPr>
              <w:fldChar w:fldCharType="end"/>
            </w:r>
          </w:p>
        </w:tc>
      </w:tr>
    </w:tbl>
    <w:p w:rsidR="001007E9" w:rsidRPr="00147F39" w:rsidRDefault="001007E9" w:rsidP="00A261F8">
      <w:pPr>
        <w:jc w:val="both"/>
        <w:rPr>
          <w:u w:val="single"/>
          <w:lang w:eastAsia="ko-KR"/>
        </w:rPr>
      </w:pPr>
    </w:p>
    <w:p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147F39">
        <w:rPr>
          <w:lang w:eastAsia="ko-KR"/>
        </w:rPr>
        <w:instrText xml:space="preserve"> </w:instrText>
      </w:r>
      <w:r w:rsidRPr="00147F39">
        <w:rPr>
          <w:lang w:eastAsia="ko-KR"/>
        </w:rPr>
        <w:fldChar w:fldCharType="separate"/>
      </w:r>
      <w:r w:rsidR="001007E9" w:rsidRPr="00147F39">
        <w:rPr>
          <w:position w:val="-12"/>
          <w:lang w:val="en-US"/>
        </w:rPr>
        <w:object w:dxaOrig="960" w:dyaOrig="360">
          <v:shape id="_x0000_i1529" type="#_x0000_t75" style="width:50.25pt;height:21.75pt" o:ole="">
            <v:imagedata r:id="rId997" o:title=""/>
          </v:shape>
          <o:OLEObject Type="Embed" ProgID="Equation.3" ShapeID="_x0000_i1529" DrawAspect="Content" ObjectID="_1632232859" r:id="rId998"/>
        </w:object>
      </w:r>
      <w:r w:rsidRPr="00147F39">
        <w:rPr>
          <w:lang w:eastAsia="ko-KR"/>
        </w:rPr>
        <w:fldChar w:fldCharType="end"/>
      </w:r>
      <w:r w:rsidRPr="00147F39">
        <w:rPr>
          <w:lang w:eastAsia="ko-KR"/>
        </w:rPr>
        <w:t xml:space="preserve"> can be described with sufficient accuracy by the exponential function </w:t>
      </w:r>
    </w:p>
    <w:p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v:shape id="_x0000_i1530" type="#_x0000_t75" style="width:158.25pt;height:42.75pt" o:ole="">
            <v:imagedata r:id="rId999" o:title=""/>
          </v:shape>
          <o:OLEObject Type="Embed" ProgID="Equation.3" ShapeID="_x0000_i1530" DrawAspect="Content" ObjectID="_1632232860" r:id="rId1000"/>
        </w:object>
      </w:r>
      <w:r w:rsidRPr="00147F39">
        <w:rPr>
          <w:lang w:val="en-US" w:eastAsia="ko-KR"/>
        </w:rPr>
        <w:tab/>
        <w:t>(7.6</w:t>
      </w:r>
      <w:r w:rsidR="006C4F0C" w:rsidRPr="00147F39">
        <w:rPr>
          <w:lang w:val="en-US" w:eastAsia="ko-KR"/>
        </w:rPr>
        <w:t>-28</w:t>
      </w:r>
      <w:r w:rsidRPr="00147F39">
        <w:rPr>
          <w:lang w:val="en-US" w:eastAsia="ko-KR"/>
        </w:rPr>
        <w:t>)</w:t>
      </w:r>
    </w:p>
    <w:p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147F39">
        <w:rPr>
          <w:lang w:eastAsia="ko-KR"/>
        </w:rPr>
        <w:instrText xml:space="preserve"> </w:instrText>
      </w:r>
      <w:r w:rsidRPr="00147F39">
        <w:rPr>
          <w:lang w:eastAsia="ko-KR"/>
        </w:rPr>
        <w:fldChar w:fldCharType="separate"/>
      </w:r>
      <w:r w:rsidR="001007E9" w:rsidRPr="00147F39">
        <w:rPr>
          <w:position w:val="-12"/>
          <w:lang w:val="en-US"/>
        </w:rPr>
        <w:object w:dxaOrig="440" w:dyaOrig="360">
          <v:shape id="_x0000_i1531" type="#_x0000_t75" style="width:21.75pt;height:21.75pt" o:ole="">
            <v:imagedata r:id="rId1001" o:title=""/>
          </v:shape>
          <o:OLEObject Type="Embed" ProgID="Equation.3" ShapeID="_x0000_i1531" DrawAspect="Content" ObjectID="_1632232861" r:id="rId1002"/>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D409E2" w:rsidRPr="00147F39"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v:shape id="_x0000_i1532" type="#_x0000_t75" style="width:21.75pt;height:21.75pt" o:ole="">
                  <v:imagedata r:id="rId1001" o:title=""/>
                </v:shape>
                <o:OLEObject Type="Embed" ProgID="Equation.3" ShapeID="_x0000_i1532" DrawAspect="Content" ObjectID="_1632232862" r:id="rId1003"/>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InH</w:t>
            </w:r>
          </w:p>
        </w:tc>
      </w:tr>
      <w:tr w:rsidR="00D409E2" w:rsidRPr="00147F39" w:rsidTr="00977FB6">
        <w:trPr>
          <w:cantSplit/>
          <w:jc w:val="center"/>
        </w:trPr>
        <w:tc>
          <w:tcPr>
            <w:tcW w:w="1075" w:type="pct"/>
            <w:vMerge/>
            <w:tcBorders>
              <w:left w:val="single" w:sz="8" w:space="0" w:color="000000"/>
              <w:right w:val="single" w:sz="8" w:space="0" w:color="000000"/>
            </w:tcBorders>
            <w:vAlign w:val="center"/>
            <w:hideMark/>
          </w:tcPr>
          <w:p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rsidR="00D409E2" w:rsidRPr="00147F39" w:rsidRDefault="00D409E2" w:rsidP="00744611">
            <w:pPr>
              <w:pStyle w:val="TAH"/>
              <w:rPr>
                <w:lang w:eastAsia="ko-KR"/>
              </w:rPr>
            </w:pPr>
            <w:r w:rsidRPr="00147F39">
              <w:rPr>
                <w:lang w:eastAsia="ko-KR"/>
              </w:rPr>
              <w:t>NLOS</w:t>
            </w:r>
          </w:p>
        </w:tc>
      </w:tr>
      <w:tr w:rsidR="00D409E2" w:rsidRPr="00147F39"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rsidR="00D409E2" w:rsidRPr="00147F39" w:rsidRDefault="00D409E2" w:rsidP="00744611">
            <w:pPr>
              <w:pStyle w:val="TAC"/>
              <w:rPr>
                <w:lang w:eastAsia="ko-KR"/>
              </w:rPr>
            </w:pPr>
            <w:r w:rsidRPr="00147F39">
              <w:rPr>
                <w:lang w:eastAsia="ko-KR"/>
              </w:rPr>
              <w:t>5</w:t>
            </w:r>
          </w:p>
        </w:tc>
      </w:tr>
    </w:tbl>
    <w:p w:rsidR="00A261F8" w:rsidRPr="00147F39" w:rsidRDefault="00A261F8" w:rsidP="00A261F8">
      <w:pPr>
        <w:tabs>
          <w:tab w:val="left" w:pos="3460"/>
        </w:tabs>
        <w:jc w:val="both"/>
        <w:rPr>
          <w:lang w:eastAsia="ko-KR"/>
        </w:rPr>
      </w:pPr>
    </w:p>
    <w:p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v:shape id="_x0000_i1533" type="#_x0000_t75" style="width:57.75pt;height:21.75pt" o:ole="">
            <v:imagedata r:id="rId1004" o:title=""/>
          </v:shape>
          <o:OLEObject Type="Embed" ProgID="Equation.3" ShapeID="_x0000_i1533" DrawAspect="Content" ObjectID="_1632232863" r:id="rId1005"/>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001007E9" w:rsidRPr="00147F39">
        <w:rPr>
          <w:position w:val="-6"/>
          <w:lang w:val="en-US"/>
        </w:rPr>
        <w:object w:dxaOrig="180" w:dyaOrig="220">
          <v:shape id="_x0000_i1534" type="#_x0000_t75" style="width:6.75pt;height:14.25pt" o:ole="">
            <v:imagedata r:id="rId1006" o:title=""/>
          </v:shape>
          <o:OLEObject Type="Embed" ProgID="Equation.3" ShapeID="_x0000_i1534" DrawAspect="Content" ObjectID="_1632232864" r:id="rId1007"/>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rsidR="00A261F8" w:rsidRPr="00147F39" w:rsidRDefault="00A261F8" w:rsidP="00A261F8">
      <w:pPr>
        <w:jc w:val="both"/>
        <w:rPr>
          <w:lang w:eastAsia="ko-KR"/>
        </w:rPr>
      </w:pPr>
      <w:r w:rsidRPr="00147F39">
        <w:rPr>
          <w:u w:val="single"/>
          <w:lang w:eastAsia="ko-KR"/>
        </w:rPr>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147F39">
        <w:rPr>
          <w:lang w:eastAsia="ko-KR"/>
        </w:rPr>
        <w:instrText xml:space="preserv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v:shape id="_x0000_i1535" type="#_x0000_t75" style="width:21.75pt;height:21.75pt" o:ole="">
            <v:imagedata r:id="rId1008" o:title=""/>
          </v:shape>
          <o:OLEObject Type="Embed" ProgID="Equation.3" ShapeID="_x0000_i1535" DrawAspect="Content" ObjectID="_1632232865" r:id="rId1009"/>
        </w:object>
      </w:r>
      <w:r w:rsidR="001007E9" w:rsidRPr="00147F39">
        <w:rPr>
          <w:lang w:val="en-US"/>
        </w:rPr>
        <w:t xml:space="preserve">, </w:t>
      </w:r>
      <w:r w:rsidR="00E238A3" w:rsidRPr="00147F39">
        <w:rPr>
          <w:position w:val="-12"/>
          <w:lang w:val="en-US"/>
        </w:rPr>
        <w:object w:dxaOrig="380" w:dyaOrig="360">
          <v:shape id="_x0000_i1536" type="#_x0000_t75" style="width:21.75pt;height:21.75pt" o:ole="">
            <v:imagedata r:id="rId1010" o:title=""/>
          </v:shape>
          <o:OLEObject Type="Embed" ProgID="Equation.3" ShapeID="_x0000_i1536" DrawAspect="Content" ObjectID="_1632232866" r:id="rId1011"/>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rsidR="00A261F8" w:rsidRPr="00147F39" w:rsidRDefault="00A261F8" w:rsidP="00744611">
      <w:pPr>
        <w:pStyle w:val="Heading4"/>
        <w:rPr>
          <w:lang w:eastAsia="ko-KR"/>
        </w:rPr>
      </w:pPr>
      <w:bookmarkStart w:id="141" w:name="_Toc493104215"/>
      <w:bookmarkStart w:id="142" w:name="_Toc20320118"/>
      <w:bookmarkStart w:id="143" w:name="_Toc20340137"/>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141"/>
      <w:bookmarkEnd w:id="142"/>
      <w:bookmarkEnd w:id="143"/>
    </w:p>
    <w:p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rsidR="006957AF" w:rsidRPr="00147F39" w:rsidRDefault="006957AF" w:rsidP="006957AF">
      <w:pPr>
        <w:jc w:val="both"/>
        <w:rPr>
          <w:rFonts w:eastAsia="Times New Roman"/>
          <w:u w:val="single"/>
          <w:lang w:eastAsia="zh-CN"/>
        </w:rPr>
      </w:pPr>
      <w:r w:rsidRPr="00147F39">
        <w:rPr>
          <w:u w:val="single"/>
          <w:lang w:eastAsia="ko-KR"/>
        </w:rPr>
        <w:t>Step a: Determine blockers</w:t>
      </w:r>
    </w:p>
    <w:p w:rsidR="006957AF" w:rsidRPr="00147F39" w:rsidRDefault="006957AF" w:rsidP="006957AF">
      <w:pPr>
        <w:jc w:val="both"/>
        <w:rPr>
          <w:rFonts w:eastAsia="Times New Roman"/>
          <w:lang w:eastAsia="zh-CN"/>
        </w:rPr>
      </w:pPr>
      <w:r w:rsidRPr="00147F39">
        <w:rPr>
          <w:rFonts w:eastAsia="Times New Roman" w:hint="eastAsia"/>
          <w:lang w:eastAsia="zh-CN"/>
        </w:rPr>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v:shape id="_x0000_i1537" type="#_x0000_t75" style="width:14.25pt;height:14.25pt" o:ole="">
            <v:imagedata r:id="rId1012" o:title=""/>
          </v:shape>
          <o:OLEObject Type="Embed" ProgID="Equation.3" ShapeID="_x0000_i1537" DrawAspect="Content" ObjectID="_1632232867" r:id="rId1013"/>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v:shape id="_x0000_i1538" type="#_x0000_t75" style="width:14.25pt;height:21.75pt" o:ole="">
            <v:imagedata r:id="rId1014" o:title=""/>
          </v:shape>
          <o:OLEObject Type="Embed" ProgID="Equation.3" ShapeID="_x0000_i1538" DrawAspect="Content" ObjectID="_1632232868" r:id="rId1015"/>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v:shape id="_x0000_i1539" type="#_x0000_t75" style="width:14.25pt;height:21.75pt" o:ole="">
            <v:imagedata r:id="rId1016" o:title=""/>
          </v:shape>
          <o:OLEObject Type="Embed" ProgID="Equation.3" ShapeID="_x0000_i1539" DrawAspect="Content" ObjectID="_1632232869" r:id="rId1017"/>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v:shape id="_x0000_i1540" type="#_x0000_t75" style="width:50.25pt;height:21.75pt" o:ole="">
            <v:imagedata r:id="rId1018" o:title=""/>
          </v:shape>
          <o:OLEObject Type="Embed" ProgID="Equation.3" ShapeID="_x0000_i1540" DrawAspect="Content" ObjectID="_1632232870" r:id="rId1019"/>
        </w:object>
      </w:r>
      <w:r w:rsidRPr="00147F39">
        <w:rPr>
          <w:rFonts w:eastAsia="Times New Roman" w:hint="eastAsia"/>
          <w:lang w:eastAsia="zh-CN"/>
        </w:rPr>
        <w:t xml:space="preserve">. </w:t>
      </w:r>
    </w:p>
    <w:p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lastRenderedPageBreak/>
        <w:t xml:space="preserve">Note: </w:t>
      </w:r>
    </w:p>
    <w:p w:rsidR="006957AF" w:rsidRPr="00147F39" w:rsidRDefault="006957AF" w:rsidP="006957AF">
      <w:pPr>
        <w:pStyle w:val="B1"/>
        <w:rPr>
          <w:rFonts w:eastAsia="Times New Roman"/>
          <w:lang w:eastAsia="zh-CN"/>
        </w:rPr>
      </w:pPr>
      <w:r w:rsidRPr="00147F39">
        <w:rPr>
          <w:lang w:eastAsia="ko-KR"/>
        </w:rPr>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v:shape id="_x0000_i1541" type="#_x0000_t75" style="width:14.25pt;height:14.25pt" o:ole="">
            <v:imagedata r:id="rId1012" o:title=""/>
          </v:shape>
          <o:OLEObject Type="Embed" ProgID="Equation.3" ShapeID="_x0000_i1541" DrawAspect="Content" ObjectID="_1632232871" r:id="rId1020"/>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v:shape id="_x0000_i1542" type="#_x0000_t75" style="width:14.25pt;height:21.75pt" o:ole="">
            <v:imagedata r:id="rId1021" o:title=""/>
          </v:shape>
          <o:OLEObject Type="Embed" ProgID="Equation.3" ShapeID="_x0000_i1542" DrawAspect="Content" ObjectID="_1632232872" r:id="rId1022"/>
        </w:object>
      </w:r>
      <w:r w:rsidRPr="00147F39">
        <w:rPr>
          <w:rFonts w:eastAsia="Times New Roman"/>
          <w:lang w:eastAsia="zh-CN"/>
        </w:rPr>
        <w:t xml:space="preserve"> and </w:t>
      </w:r>
      <w:r w:rsidRPr="00147F39">
        <w:rPr>
          <w:position w:val="-12"/>
          <w:lang w:val="en-US"/>
        </w:rPr>
        <w:object w:dxaOrig="300" w:dyaOrig="360">
          <v:shape id="_x0000_i1543" type="#_x0000_t75" style="width:14.25pt;height:21.75pt" o:ole="">
            <v:imagedata r:id="rId1023" o:title=""/>
          </v:shape>
          <o:OLEObject Type="Embed" ProgID="Equation.3" ShapeID="_x0000_i1543" DrawAspect="Content" ObjectID="_1632232873" r:id="rId1024"/>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v:shape id="_x0000_i1544" type="#_x0000_t75" style="width:50.25pt;height:21.75pt" o:ole="">
            <v:imagedata r:id="rId1025" o:title=""/>
          </v:shape>
          <o:OLEObject Type="Embed" ProgID="Equation.3" ShapeID="_x0000_i1544" DrawAspect="Content" ObjectID="_1632232874" r:id="rId1026"/>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rsidR="006957AF" w:rsidRPr="00147F39" w:rsidRDefault="006957AF" w:rsidP="006957AF">
      <w:pPr>
        <w:pStyle w:val="B1"/>
        <w:rPr>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v:shape id="_x0000_i1545" type="#_x0000_t75" style="width:14.25pt;height:14.25pt" o:ole="">
            <v:imagedata r:id="rId1012" o:title=""/>
          </v:shape>
          <o:OLEObject Type="Embed" ProgID="Equation.3" ShapeID="_x0000_i1545" DrawAspect="Content" ObjectID="_1632232875" r:id="rId1027"/>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6957AF" w:rsidRPr="00147F39" w:rsidTr="00977FB6">
        <w:trPr>
          <w:jc w:val="center"/>
        </w:trPr>
        <w:tc>
          <w:tcPr>
            <w:tcW w:w="0" w:type="auto"/>
            <w:shd w:val="clear" w:color="auto" w:fill="FFFFFF"/>
          </w:tcPr>
          <w:p w:rsidR="006957AF" w:rsidRPr="00147F39" w:rsidRDefault="006957AF" w:rsidP="000F1773">
            <w:pPr>
              <w:pStyle w:val="TAH"/>
              <w:rPr>
                <w:lang w:eastAsia="zh-CN"/>
              </w:rPr>
            </w:pPr>
          </w:p>
        </w:tc>
        <w:tc>
          <w:tcPr>
            <w:tcW w:w="0" w:type="auto"/>
            <w:shd w:val="clear" w:color="auto" w:fill="D9D9D9"/>
          </w:tcPr>
          <w:p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rsidR="006957AF" w:rsidRPr="00147F39" w:rsidRDefault="006957AF" w:rsidP="000F1773">
            <w:pPr>
              <w:pStyle w:val="TAH"/>
              <w:rPr>
                <w:lang w:eastAsia="zh-CN"/>
              </w:rPr>
            </w:pPr>
            <w:r w:rsidRPr="00147F39">
              <w:rPr>
                <w:lang w:eastAsia="zh-CN"/>
              </w:rPr>
              <w:t>Mobility pattern</w:t>
            </w:r>
          </w:p>
        </w:tc>
      </w:tr>
      <w:tr w:rsidR="006957AF" w:rsidRPr="00147F39" w:rsidTr="000F1773">
        <w:trPr>
          <w:jc w:val="center"/>
        </w:trPr>
        <w:tc>
          <w:tcPr>
            <w:tcW w:w="0" w:type="auto"/>
            <w:shd w:val="clear" w:color="auto" w:fill="auto"/>
          </w:tcPr>
          <w:p w:rsidR="006957AF" w:rsidRPr="00147F39" w:rsidRDefault="006957AF" w:rsidP="000F1773">
            <w:pPr>
              <w:pStyle w:val="TAH"/>
              <w:rPr>
                <w:rFonts w:eastAsia="Times New Roman"/>
                <w:lang w:eastAsia="zh-CN"/>
              </w:rPr>
            </w:pPr>
            <w:r w:rsidRPr="00147F39">
              <w:rPr>
                <w:rFonts w:eastAsia="Times New Roman"/>
                <w:lang w:eastAsia="zh-CN"/>
              </w:rPr>
              <w:t>Indoor; Outdoor</w:t>
            </w:r>
            <w:r w:rsidR="0097380E">
              <w:rPr>
                <w:rFonts w:eastAsia="Times New Roman"/>
                <w:lang w:eastAsia="zh-CN"/>
              </w:rPr>
              <w:t>; InF</w:t>
            </w:r>
          </w:p>
        </w:tc>
        <w:tc>
          <w:tcPr>
            <w:tcW w:w="0" w:type="auto"/>
            <w:shd w:val="clear" w:color="auto" w:fill="auto"/>
          </w:tcPr>
          <w:p w:rsidR="006957AF" w:rsidRPr="00147F39" w:rsidRDefault="006957AF" w:rsidP="000F1773">
            <w:pPr>
              <w:pStyle w:val="TAC"/>
              <w:rPr>
                <w:lang w:eastAsia="zh-CN"/>
              </w:rPr>
            </w:pPr>
            <w:r w:rsidRPr="00147F39">
              <w:rPr>
                <w:lang w:eastAsia="zh-CN"/>
              </w:rPr>
              <w:t>Human</w:t>
            </w:r>
          </w:p>
        </w:tc>
        <w:tc>
          <w:tcPr>
            <w:tcW w:w="0" w:type="auto"/>
            <w:shd w:val="clear" w:color="auto" w:fill="auto"/>
          </w:tcPr>
          <w:p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rsidR="006957AF" w:rsidRPr="00147F39" w:rsidRDefault="006957AF" w:rsidP="000F1773">
            <w:pPr>
              <w:pStyle w:val="TAC"/>
              <w:rPr>
                <w:lang w:eastAsia="zh-CN"/>
              </w:rPr>
            </w:pPr>
            <w:r w:rsidRPr="00147F39">
              <w:rPr>
                <w:lang w:eastAsia="zh-CN"/>
              </w:rPr>
              <w:t>Stationary or up to 3 km/h</w:t>
            </w:r>
          </w:p>
        </w:tc>
      </w:tr>
      <w:tr w:rsidR="006957AF" w:rsidRPr="00147F39" w:rsidTr="000F1773">
        <w:trPr>
          <w:jc w:val="center"/>
        </w:trPr>
        <w:tc>
          <w:tcPr>
            <w:tcW w:w="0" w:type="auto"/>
            <w:shd w:val="clear" w:color="auto" w:fill="auto"/>
          </w:tcPr>
          <w:p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rsidR="006957AF" w:rsidRPr="00147F39" w:rsidRDefault="006957AF" w:rsidP="000F1773">
            <w:pPr>
              <w:pStyle w:val="TAC"/>
              <w:rPr>
                <w:lang w:eastAsia="zh-CN"/>
              </w:rPr>
            </w:pPr>
            <w:r w:rsidRPr="00147F39">
              <w:rPr>
                <w:lang w:eastAsia="zh-CN"/>
              </w:rPr>
              <w:t>Vehicle</w:t>
            </w:r>
          </w:p>
        </w:tc>
        <w:tc>
          <w:tcPr>
            <w:tcW w:w="0" w:type="auto"/>
            <w:shd w:val="clear" w:color="auto" w:fill="auto"/>
          </w:tcPr>
          <w:p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rsidR="006957AF" w:rsidRPr="00147F39" w:rsidRDefault="006957AF" w:rsidP="000F1773">
            <w:pPr>
              <w:pStyle w:val="TAC"/>
              <w:rPr>
                <w:lang w:eastAsia="zh-CN"/>
              </w:rPr>
            </w:pPr>
            <w:r w:rsidRPr="00147F39">
              <w:rPr>
                <w:lang w:eastAsia="zh-CN"/>
              </w:rPr>
              <w:t>Stationary or up to 100 km/h</w:t>
            </w:r>
          </w:p>
        </w:tc>
      </w:tr>
      <w:tr w:rsidR="0097380E" w:rsidRPr="00147F39" w:rsidTr="0097380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H"/>
              <w:rPr>
                <w:rFonts w:eastAsia="Times New Roman"/>
                <w:lang w:eastAsia="zh-CN"/>
              </w:rPr>
            </w:pPr>
            <w:r>
              <w:rPr>
                <w:rFonts w:eastAsia="Times New Roman"/>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sidRPr="00147F39">
              <w:rPr>
                <w:lang w:eastAsia="zh-CN"/>
              </w:rPr>
              <w:t>Cartesian: w=</w:t>
            </w:r>
            <w:r>
              <w:rPr>
                <w:lang w:eastAsia="zh-CN"/>
              </w:rPr>
              <w:t>3</w:t>
            </w:r>
            <w:r w:rsidRPr="00147F39">
              <w:rPr>
                <w:lang w:eastAsia="zh-CN"/>
              </w:rPr>
              <w:t>m; h=1.</w:t>
            </w:r>
            <w:r>
              <w:rPr>
                <w:lang w:eastAsia="zh-CN"/>
              </w:rPr>
              <w:t>5</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U</w:t>
            </w:r>
            <w:r w:rsidRPr="00147F39">
              <w:rPr>
                <w:lang w:eastAsia="zh-CN"/>
              </w:rPr>
              <w:t xml:space="preserve">p to </w:t>
            </w:r>
            <w:r>
              <w:rPr>
                <w:lang w:eastAsia="zh-CN"/>
              </w:rPr>
              <w:t>30</w:t>
            </w:r>
            <w:r w:rsidRPr="00147F39">
              <w:rPr>
                <w:lang w:eastAsia="zh-CN"/>
              </w:rPr>
              <w:t xml:space="preserve"> km/h</w:t>
            </w:r>
          </w:p>
        </w:tc>
      </w:tr>
      <w:tr w:rsidR="0097380E" w:rsidRPr="00147F39" w:rsidTr="0097380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H"/>
              <w:rPr>
                <w:rFonts w:eastAsia="Times New Roman"/>
                <w:lang w:eastAsia="zh-CN"/>
              </w:rPr>
            </w:pPr>
            <w:r>
              <w:rPr>
                <w:rFonts w:eastAsia="Times New Roman"/>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sidRPr="00147F39">
              <w:rPr>
                <w:lang w:eastAsia="zh-CN"/>
              </w:rPr>
              <w:t>Cartesian: w=</w:t>
            </w:r>
            <w:r>
              <w:rPr>
                <w:lang w:eastAsia="zh-CN"/>
              </w:rPr>
              <w:t>2</w:t>
            </w:r>
            <w:r w:rsidRPr="00147F39">
              <w:rPr>
                <w:lang w:eastAsia="zh-CN"/>
              </w:rPr>
              <w:t>m; h=</w:t>
            </w:r>
            <w:r>
              <w:rPr>
                <w:lang w:eastAsia="zh-CN"/>
              </w:rPr>
              <w:t>0.2</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U</w:t>
            </w:r>
            <w:r w:rsidRPr="00147F39">
              <w:rPr>
                <w:lang w:eastAsia="zh-CN"/>
              </w:rPr>
              <w:t xml:space="preserve">p to </w:t>
            </w:r>
            <w:r>
              <w:rPr>
                <w:lang w:eastAsia="zh-CN"/>
              </w:rPr>
              <w:t>3 m/s</w:t>
            </w:r>
          </w:p>
        </w:tc>
      </w:tr>
    </w:tbl>
    <w:p w:rsidR="006957AF" w:rsidRPr="00147F39" w:rsidRDefault="006957AF" w:rsidP="006957AF">
      <w:pPr>
        <w:jc w:val="both"/>
        <w:rPr>
          <w:u w:val="single"/>
          <w:lang w:eastAsia="ko-KR"/>
        </w:rPr>
      </w:pPr>
    </w:p>
    <w:p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v:shape id="_x0000_i1546" type="#_x0000_t75" style="width:194.25pt;height:21.75pt" o:ole="">
            <v:imagedata r:id="rId1028" o:title=""/>
          </v:shape>
          <o:OLEObject Type="Embed" ProgID="Equation.3" ShapeID="_x0000_i1546" DrawAspect="Content" ObjectID="_1632232876" r:id="rId1029"/>
        </w:object>
      </w:r>
      <w:r w:rsidRPr="00147F39">
        <w:rPr>
          <w:lang w:val="en-US" w:eastAsia="ko-KR"/>
        </w:rPr>
        <w:tab/>
        <w:t>(7.6-29)</w:t>
      </w:r>
    </w:p>
    <w:p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v:shape id="_x0000_i1547" type="#_x0000_t75" style="width:14.25pt;height:21.75pt" o:ole="">
            <v:imagedata r:id="rId1030" o:title=""/>
          </v:shape>
          <o:OLEObject Type="Embed" ProgID="Equation.3" ShapeID="_x0000_i1547" DrawAspect="Content" ObjectID="_1632232877" r:id="rId1031"/>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v:shape id="_x0000_i1548" type="#_x0000_t75" style="width:21.75pt;height:21.75pt" o:ole="">
            <v:imagedata r:id="rId1032" o:title=""/>
          </v:shape>
          <o:OLEObject Type="Embed" ProgID="Equation.3" ShapeID="_x0000_i1548" DrawAspect="Content" ObjectID="_1632232878" r:id="rId1033"/>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v:shape id="_x0000_i1549" type="#_x0000_t75" style="width:21.75pt;height:21.75pt" o:ole="">
            <v:imagedata r:id="rId1034" o:title=""/>
          </v:shape>
          <o:OLEObject Type="Embed" ProgID="Equation.3" ShapeID="_x0000_i1549" DrawAspect="Content" ObjectID="_1632232879" r:id="rId1035"/>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v:shape id="_x0000_i1550" type="#_x0000_t75" style="width:21.75pt;height:21.75pt" o:ole="">
            <v:imagedata r:id="rId1036" o:title=""/>
          </v:shape>
          <o:OLEObject Type="Embed" ProgID="Equation.3" ShapeID="_x0000_i1550" DrawAspect="Content" ObjectID="_1632232880" r:id="rId1037"/>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rsidR="006957AF" w:rsidRPr="00147F39" w:rsidRDefault="006957AF" w:rsidP="006957AF">
      <w:pPr>
        <w:pStyle w:val="EQ"/>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v:shape id="_x0000_i1551" type="#_x0000_t75" style="width:381.75pt;height:101.25pt" o:ole="">
            <v:imagedata r:id="rId1038" o:title=""/>
          </v:shape>
          <o:OLEObject Type="Embed" ProgID="Equation.3" ShapeID="_x0000_i1551" DrawAspect="Content" ObjectID="_1632232881" r:id="rId1039"/>
        </w:object>
      </w:r>
      <w:r w:rsidRPr="00147F39">
        <w:rPr>
          <w:lang w:val="en-US" w:eastAsia="ko-KR"/>
        </w:rPr>
        <w:tab/>
        <w:t>(7.6-30)</w:t>
      </w:r>
    </w:p>
    <w:p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m:oMath>
        <m:r>
          <m:rPr>
            <m:sty m:val="p"/>
          </m:rPr>
          <w:rPr>
            <w:rFonts w:ascii="Cambria Math" w:hAnsi="Cambria Math" w:cs="Arial"/>
            <w:szCs w:val="22"/>
          </w:rPr>
          <m:t>λ</m:t>
        </m:r>
      </m:oMath>
      <w:r w:rsidRPr="00147F39">
        <w:rPr>
          <w:szCs w:val="22"/>
        </w:rPr>
        <w:instrText xml:space="preserve"> </w:instrText>
      </w:r>
      <w:r w:rsidRPr="00147F39">
        <w:rPr>
          <w:szCs w:val="22"/>
        </w:rPr>
        <w:fldChar w:fldCharType="separate"/>
      </w:r>
      <w:r w:rsidRPr="00147F39">
        <w:rPr>
          <w:position w:val="-6"/>
        </w:rPr>
        <w:object w:dxaOrig="220" w:dyaOrig="279">
          <v:shape id="_x0000_i1552" type="#_x0000_t75" style="width:14.25pt;height:14.25pt" o:ole="">
            <v:imagedata r:id="rId1040" o:title=""/>
          </v:shape>
          <o:OLEObject Type="Embed" ProgID="Equation.3" ShapeID="_x0000_i1552" DrawAspect="Content" ObjectID="_1632232882" r:id="rId1041"/>
        </w:object>
      </w:r>
      <w:r w:rsidRPr="00147F39">
        <w:rPr>
          <w:szCs w:val="22"/>
        </w:rPr>
        <w:fldChar w:fldCharType="end"/>
      </w:r>
      <w:r w:rsidRPr="00147F39">
        <w:rPr>
          <w:szCs w:val="22"/>
        </w:rPr>
        <w:t xml:space="preserve"> is the wave length</w:t>
      </w:r>
      <w:r w:rsidRPr="00147F39">
        <w:rPr>
          <w:rFonts w:eastAsia="Times New Roman"/>
          <w:szCs w:val="22"/>
          <w:lang w:eastAsia="zh-CN"/>
        </w:rPr>
        <w:t>.</w:t>
      </w:r>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147F39">
        <w:rPr>
          <w:lang w:eastAsia="ko-KR"/>
        </w:rPr>
        <w:instrText xml:space="preserve"> </w:instrText>
      </w:r>
      <w:r w:rsidRPr="00147F39">
        <w:rPr>
          <w:lang w:eastAsia="ko-KR"/>
        </w:rPr>
        <w:fldChar w:fldCharType="separate"/>
      </w:r>
      <w:r w:rsidRPr="00147F39">
        <w:rPr>
          <w:position w:val="-14"/>
          <w:lang w:val="en-US"/>
        </w:rPr>
        <w:object w:dxaOrig="999" w:dyaOrig="380">
          <v:shape id="_x0000_i1553" type="#_x0000_t75" style="width:50.25pt;height:21.75pt" o:ole="">
            <v:imagedata r:id="rId1042" o:title=""/>
          </v:shape>
          <o:OLEObject Type="Embed" ProgID="Equation.3" ShapeID="_x0000_i1553" DrawAspect="Content" ObjectID="_1632232883" r:id="rId1043"/>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147F39">
        <w:rPr>
          <w:lang w:eastAsia="ko-KR"/>
        </w:rPr>
        <w:instrText xml:space="preserve"> </w:instrText>
      </w:r>
      <w:r w:rsidRPr="00147F39">
        <w:rPr>
          <w:lang w:eastAsia="ko-KR"/>
        </w:rPr>
        <w:fldChar w:fldCharType="separate"/>
      </w:r>
      <w:r w:rsidRPr="00147F39">
        <w:rPr>
          <w:position w:val="-14"/>
          <w:lang w:val="en-US"/>
        </w:rPr>
        <w:object w:dxaOrig="1020" w:dyaOrig="380">
          <v:shape id="_x0000_i1554" type="#_x0000_t75" style="width:50.25pt;height:21.75pt" o:ole="">
            <v:imagedata r:id="rId1044" o:title=""/>
          </v:shape>
          <o:OLEObject Type="Embed" ProgID="Equation.3" ShapeID="_x0000_i1554" DrawAspect="Content" ObjectID="_1632232884" r:id="rId1045"/>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v:shape id="_x0000_i1555" type="#_x0000_t75" style="width:6.75pt;height:6.75pt" o:ole="">
            <v:imagedata r:id="rId1046" o:title=""/>
          </v:shape>
          <o:OLEObject Type="Embed" ProgID="Equation.3" ShapeID="_x0000_i1555" DrawAspect="Content" ObjectID="_1632232885" r:id="rId1047"/>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v:shape id="_x0000_i1556" type="#_x0000_t75" style="width:14.25pt;height:14.25pt" o:ole="">
            <v:imagedata r:id="rId1048" o:title=""/>
          </v:shape>
          <o:OLEObject Type="Embed" ProgID="Equation.3" ShapeID="_x0000_i1556" DrawAspect="Content" ObjectID="_1632232886" r:id="rId1049"/>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v:shape id="_x0000_i1557" type="#_x0000_t75" style="width:42.75pt;height:21.75pt" o:ole="">
            <v:imagedata r:id="rId1050" o:title=""/>
          </v:shape>
          <o:OLEObject Type="Embed" ProgID="Equation.3" ShapeID="_x0000_i1557" DrawAspect="Content" ObjectID="_1632232887" r:id="rId1051"/>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v:shape id="_x0000_i1558" type="#_x0000_t75" style="width:21.75pt;height:21.75pt" o:ole="">
            <v:imagedata r:id="rId1052" o:title=""/>
          </v:shape>
          <o:OLEObject Type="Embed" ProgID="Equation.DSMT4" ShapeID="_x0000_i1558" DrawAspect="Content" ObjectID="_1632232888" r:id="rId1053"/>
        </w:object>
      </w:r>
      <w:r w:rsidRPr="00147F39">
        <w:rPr>
          <w:lang w:val="en-US"/>
        </w:rPr>
        <w:t xml:space="preserve">and </w:t>
      </w:r>
      <w:r w:rsidRPr="00147F39">
        <w:rPr>
          <w:position w:val="-14"/>
          <w:lang w:val="en-US"/>
        </w:rPr>
        <w:object w:dxaOrig="480" w:dyaOrig="380">
          <v:shape id="_x0000_i1559" type="#_x0000_t75" style="width:21.75pt;height:21.75pt" o:ole="">
            <v:imagedata r:id="rId1054" o:title=""/>
          </v:shape>
          <o:OLEObject Type="Embed" ProgID="Equation.DSMT4" ShapeID="_x0000_i1559" DrawAspect="Content" ObjectID="_1632232889" r:id="rId1055"/>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v:shape id="_x0000_i1560" type="#_x0000_t75" style="width:57.75pt;height:21.75pt" o:ole="">
            <v:imagedata r:id="rId1056" o:title=""/>
          </v:shape>
          <o:OLEObject Type="Embed" ProgID="Equation.DSMT4" ShapeID="_x0000_i1560" DrawAspect="Content" ObjectID="_1632232890" r:id="rId1057"/>
        </w:object>
      </w:r>
      <w:r w:rsidRPr="00147F39">
        <w:rPr>
          <w:lang w:val="en-US"/>
        </w:rPr>
        <w:t xml:space="preserve">and </w:t>
      </w:r>
      <w:r w:rsidRPr="00147F39">
        <w:rPr>
          <w:position w:val="-14"/>
          <w:lang w:val="en-US"/>
        </w:rPr>
        <w:object w:dxaOrig="1160" w:dyaOrig="380">
          <v:shape id="_x0000_i1561" type="#_x0000_t75" style="width:57.75pt;height:21.75pt" o:ole="">
            <v:imagedata r:id="rId1058" o:title=""/>
          </v:shape>
          <o:OLEObject Type="Embed" ProgID="Equation.DSMT4" ShapeID="_x0000_i1561" DrawAspect="Content" ObjectID="_1632232891" r:id="rId1059"/>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rsidR="006957AF" w:rsidRPr="00147F39" w:rsidRDefault="006957AF" w:rsidP="006957AF">
      <w:pPr>
        <w:pStyle w:val="B1"/>
        <w:rPr>
          <w:lang w:eastAsia="ko-KR"/>
        </w:rPr>
      </w:pPr>
      <w:r w:rsidRPr="00147F39">
        <w:rPr>
          <w:lang w:eastAsia="ko-KR"/>
        </w:rPr>
        <w:lastRenderedPageBreak/>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v:shape id="_x0000_i1562" type="#_x0000_t75" style="width:21.75pt;height:21.75pt" o:ole="">
            <v:imagedata r:id="rId1060" o:title=""/>
          </v:shape>
          <o:OLEObject Type="Embed" ProgID="Equation.DSMT4" ShapeID="_x0000_i1562" DrawAspect="Content" ObjectID="_1632232892" r:id="rId1061"/>
        </w:object>
      </w:r>
      <w:r w:rsidRPr="00147F39">
        <w:rPr>
          <w:lang w:val="en-US"/>
        </w:rPr>
        <w:t xml:space="preserve">and </w:t>
      </w:r>
      <w:r w:rsidRPr="00147F39">
        <w:rPr>
          <w:position w:val="-14"/>
          <w:lang w:val="en-US"/>
        </w:rPr>
        <w:object w:dxaOrig="520" w:dyaOrig="380">
          <v:shape id="_x0000_i1563" type="#_x0000_t75" style="width:29.25pt;height:21.75pt" o:ole="">
            <v:imagedata r:id="rId1062" o:title=""/>
          </v:shape>
          <o:OLEObject Type="Embed" ProgID="Equation.DSMT4" ShapeID="_x0000_i1563" DrawAspect="Content" ObjectID="_1632232893" r:id="rId1063"/>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v:shape id="_x0000_i1564" type="#_x0000_t75" style="width:57.75pt;height:21.75pt" o:ole="">
            <v:imagedata r:id="rId1064" o:title=""/>
          </v:shape>
          <o:OLEObject Type="Embed" ProgID="Equation.DSMT4" ShapeID="_x0000_i1564" DrawAspect="Content" ObjectID="_1632232894" r:id="rId1065"/>
        </w:object>
      </w:r>
      <w:r w:rsidRPr="00147F39">
        <w:rPr>
          <w:lang w:val="en-US"/>
        </w:rPr>
        <w:t xml:space="preserve">and </w:t>
      </w:r>
      <w:r w:rsidRPr="00147F39">
        <w:rPr>
          <w:position w:val="-14"/>
          <w:lang w:val="en-US"/>
        </w:rPr>
        <w:object w:dxaOrig="1200" w:dyaOrig="380">
          <v:shape id="_x0000_i1565" type="#_x0000_t75" style="width:57.75pt;height:21.75pt" o:ole="">
            <v:imagedata r:id="rId1066" o:title=""/>
          </v:shape>
          <o:OLEObject Type="Embed" ProgID="Equation.DSMT4" ShapeID="_x0000_i1565" DrawAspect="Content" ObjectID="_1632232895" r:id="rId1067"/>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rsidR="006957AF" w:rsidRPr="00147F39" w:rsidRDefault="006957AF" w:rsidP="006957AF">
      <w:pPr>
        <w:pStyle w:val="B1"/>
        <w:rPr>
          <w:lang w:eastAsia="ko-KR"/>
        </w:rPr>
      </w:pPr>
      <w:r w:rsidRPr="00147F39">
        <w:rPr>
          <w:lang w:eastAsia="ko-KR"/>
        </w:rPr>
        <w:t>-</w:t>
      </w:r>
      <w:r w:rsidRPr="00147F39">
        <w:rPr>
          <w:lang w:eastAsia="ko-KR"/>
        </w:rPr>
        <w:tab/>
        <w:t>if the sub-path intersects the screen plus signs are applied for both edges.</w:t>
      </w:r>
    </w:p>
    <w:p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rsidR="006957AF" w:rsidRPr="00147F39" w:rsidRDefault="006957AF" w:rsidP="006957AF">
      <w:pPr>
        <w:spacing w:before="120" w:after="120"/>
        <w:jc w:val="both"/>
        <w:rPr>
          <w:lang w:eastAsia="ko-KR"/>
        </w:rPr>
      </w:pPr>
      <w:r w:rsidRPr="00147F39">
        <w:rPr>
          <w:lang w:eastAsia="ko-KR"/>
        </w:rPr>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rsidR="006957AF" w:rsidRPr="00147F39" w:rsidRDefault="006957AF" w:rsidP="006957AF">
      <w:pPr>
        <w:rPr>
          <w:lang w:eastAsia="zh-CN"/>
        </w:rPr>
      </w:pPr>
    </w:p>
    <w:bookmarkStart w:id="144" w:name="OLE_LINK6"/>
    <w:p w:rsidR="006957AF" w:rsidRPr="00147F39" w:rsidRDefault="006957AF" w:rsidP="00767D8B">
      <w:pPr>
        <w:pStyle w:val="TH"/>
        <w:spacing w:before="240"/>
        <w:rPr>
          <w:lang w:eastAsia="ko-KR"/>
        </w:rPr>
      </w:pPr>
      <w:r w:rsidRPr="00147F39">
        <w:object w:dxaOrig="10222" w:dyaOrig="6051">
          <v:shape id="_x0000_i1566" type="#_x0000_t75" style="width:310.5pt;height:180pt" o:ole="">
            <v:imagedata r:id="rId1068" o:title=""/>
          </v:shape>
          <o:OLEObject Type="Embed" ProgID="Visio.Drawing.11" ShapeID="_x0000_i1566" DrawAspect="Content" ObjectID="_1632232896" r:id="rId1069"/>
        </w:object>
      </w:r>
      <w:bookmarkEnd w:id="144"/>
    </w:p>
    <w:p w:rsidR="006957AF" w:rsidRPr="00147F39" w:rsidRDefault="006957AF" w:rsidP="006957AF">
      <w:pPr>
        <w:pStyle w:val="TF"/>
        <w:rPr>
          <w:lang w:eastAsia="zh-CN"/>
        </w:rPr>
      </w:pPr>
      <w:bookmarkStart w:id="145" w:name="_Ref452032253"/>
      <w:r w:rsidRPr="00147F39">
        <w:t xml:space="preserve">Figure </w:t>
      </w:r>
      <w:bookmarkEnd w:id="145"/>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rsidR="006957AF" w:rsidRPr="00147F39" w:rsidRDefault="006957AF" w:rsidP="006957AF">
      <w:pPr>
        <w:rPr>
          <w:lang w:eastAsia="zh-CN"/>
        </w:rPr>
      </w:pPr>
      <w:bookmarkStart w:id="146" w:name="OLE_LINK4"/>
      <w:bookmarkStart w:id="147" w:name="OLE_LINK5"/>
    </w:p>
    <w:bookmarkEnd w:id="146"/>
    <w:bookmarkEnd w:id="147"/>
    <w:p w:rsidR="00482785" w:rsidRPr="00147F39" w:rsidRDefault="006957AF" w:rsidP="006957AF">
      <w:pPr>
        <w:pStyle w:val="TF"/>
      </w:pPr>
      <w:r w:rsidRPr="00147F39">
        <w:object w:dxaOrig="10222" w:dyaOrig="6051">
          <v:shape id="_x0000_i1567" type="#_x0000_t75" style="width:310.5pt;height:180pt" o:ole="">
            <v:imagedata r:id="rId1070" o:title=""/>
          </v:shape>
          <o:OLEObject Type="Embed" ProgID="Visio.Drawing.11" ShapeID="_x0000_i1567" DrawAspect="Content" ObjectID="_1632232897" r:id="rId1071"/>
        </w:object>
      </w:r>
    </w:p>
    <w:p w:rsidR="006957AF" w:rsidRPr="00147F39" w:rsidRDefault="006957AF" w:rsidP="006957AF">
      <w:pPr>
        <w:pStyle w:val="TF"/>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rsidR="00887F33" w:rsidRPr="00147F39" w:rsidRDefault="00887F33" w:rsidP="00887F33">
      <w:pPr>
        <w:pStyle w:val="Heading3"/>
        <w:rPr>
          <w:lang w:eastAsia="ko-KR"/>
        </w:rPr>
      </w:pPr>
      <w:bookmarkStart w:id="148" w:name="_Toc493104216"/>
      <w:bookmarkStart w:id="149" w:name="_Toc20320119"/>
      <w:bookmarkStart w:id="150" w:name="_Toc20340138"/>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148"/>
      <w:bookmarkEnd w:id="149"/>
      <w:bookmarkEnd w:id="150"/>
    </w:p>
    <w:p w:rsidR="00484731" w:rsidRPr="00147F39" w:rsidRDefault="00484731" w:rsidP="00484731">
      <w:pPr>
        <w:rPr>
          <w:lang w:eastAsia="ko-KR"/>
        </w:rPr>
      </w:pPr>
      <w:r w:rsidRPr="00147F39">
        <w:rPr>
          <w:rFonts w:hint="eastAsia"/>
          <w:lang w:eastAsia="ko-KR"/>
        </w:rPr>
        <w:t xml:space="preserve">This </w:t>
      </w:r>
      <w:r w:rsidR="00E6749F" w:rsidRPr="00147F39">
        <w:rPr>
          <w:rFonts w:hint="eastAsia"/>
          <w:lang w:eastAsia="ko-KR"/>
        </w:rPr>
        <w:t>subclause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rsidR="00484731" w:rsidRPr="00147F39" w:rsidRDefault="00484731" w:rsidP="00484731">
      <w:pPr>
        <w:rPr>
          <w:lang w:eastAsia="ko-KR"/>
        </w:rPr>
      </w:pPr>
      <w:r w:rsidRPr="00147F39">
        <w:rPr>
          <w:rFonts w:hint="eastAsia"/>
          <w:lang w:eastAsia="ko-KR"/>
        </w:rPr>
        <w:t xml:space="preserve">For those simulations, the steps in </w:t>
      </w:r>
      <w:r w:rsidR="0019624C" w:rsidRPr="00147F39">
        <w:rPr>
          <w:rFonts w:hint="eastAsia"/>
          <w:lang w:eastAsia="ko-KR"/>
        </w:rPr>
        <w:t>Subclause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rsidR="00484731" w:rsidRPr="00147F39" w:rsidRDefault="00484731" w:rsidP="00484731">
      <w:pPr>
        <w:pStyle w:val="B1"/>
        <w:rPr>
          <w:lang w:val="en-US" w:eastAsia="ko-KR"/>
        </w:rPr>
      </w:pPr>
      <w:r w:rsidRPr="00147F39">
        <w:rPr>
          <w:lang w:val="en-US" w:eastAsia="ko-KR"/>
        </w:rPr>
        <w:lastRenderedPageBreak/>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19624C" w:rsidRPr="00147F39">
        <w:rPr>
          <w:lang w:val="en-US" w:eastAsia="ko-KR"/>
        </w:rPr>
        <w:t>Subclause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19624C" w:rsidRPr="00147F39">
        <w:rPr>
          <w:lang w:val="en-US" w:eastAsia="ko-KR"/>
        </w:rPr>
        <w:t>Subclause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rsidR="00484731" w:rsidRPr="00147F39" w:rsidRDefault="00484731" w:rsidP="00484731">
      <w:pPr>
        <w:pStyle w:val="Heading4"/>
        <w:rPr>
          <w:lang w:val="en-US" w:eastAsia="ko-KR"/>
        </w:rPr>
      </w:pPr>
      <w:bookmarkStart w:id="151" w:name="_Toc493104217"/>
      <w:bookmarkStart w:id="152" w:name="_Toc20320120"/>
      <w:bookmarkStart w:id="153" w:name="_Toc20340139"/>
      <w:r w:rsidRPr="00147F39">
        <w:rPr>
          <w:lang w:val="en-US" w:eastAsia="ko-KR"/>
        </w:rPr>
        <w:t>7.6.5.1 Alternative channel generation method</w:t>
      </w:r>
      <w:bookmarkEnd w:id="151"/>
      <w:bookmarkEnd w:id="152"/>
      <w:bookmarkEnd w:id="153"/>
    </w:p>
    <w:p w:rsidR="00484731" w:rsidRPr="00147F39" w:rsidRDefault="00484731" w:rsidP="00484731">
      <w:r w:rsidRPr="00147F39">
        <w:rPr>
          <w:lang w:val="en-US" w:eastAsia="ko-KR"/>
        </w:rPr>
        <w:t xml:space="preserve">The alternative method replaces Steps 5-7 in </w:t>
      </w:r>
      <w:r w:rsidR="0019624C" w:rsidRPr="00147F39">
        <w:rPr>
          <w:lang w:val="en-US" w:eastAsia="ko-KR"/>
        </w:rPr>
        <w:t>Subclause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v:shape id="_x0000_i1568" type="#_x0000_t75" style="width:14.25pt;height:21.75pt" o:ole="">
            <v:imagedata r:id="rId1072" o:title=""/>
          </v:shape>
          <o:OLEObject Type="Embed" ProgID="Equation.3" ShapeID="_x0000_i1568" DrawAspect="Content" ObjectID="_1632232898" r:id="rId1073"/>
        </w:object>
      </w:r>
      <w:r w:rsidRPr="00147F39">
        <w:t xml:space="preserve"> and angles </w:t>
      </w:r>
      <w:r w:rsidRPr="00147F39">
        <w:rPr>
          <w:position w:val="-14"/>
        </w:rPr>
        <w:object w:dxaOrig="600" w:dyaOrig="380">
          <v:shape id="_x0000_i1569" type="#_x0000_t75" style="width:29.25pt;height:21.75pt" o:ole="">
            <v:imagedata r:id="rId1074" o:title=""/>
          </v:shape>
          <o:OLEObject Type="Embed" ProgID="Equation.3" ShapeID="_x0000_i1569" DrawAspect="Content" ObjectID="_1632232899" r:id="rId1075"/>
        </w:object>
      </w:r>
      <w:r w:rsidRPr="00147F39">
        <w:t xml:space="preserve">, </w:t>
      </w:r>
      <w:r w:rsidRPr="00147F39">
        <w:rPr>
          <w:position w:val="-14"/>
        </w:rPr>
        <w:object w:dxaOrig="620" w:dyaOrig="380">
          <v:shape id="_x0000_i1570" type="#_x0000_t75" style="width:29.25pt;height:21.75pt" o:ole="">
            <v:imagedata r:id="rId1076" o:title=""/>
          </v:shape>
          <o:OLEObject Type="Embed" ProgID="Equation.3" ShapeID="_x0000_i1570" DrawAspect="Content" ObjectID="_1632232900" r:id="rId1077"/>
        </w:object>
      </w:r>
      <w:r w:rsidRPr="00147F39">
        <w:t xml:space="preserve">, </w:t>
      </w:r>
      <w:r w:rsidRPr="00147F39">
        <w:rPr>
          <w:position w:val="-14"/>
        </w:rPr>
        <w:object w:dxaOrig="600" w:dyaOrig="380">
          <v:shape id="_x0000_i1571" type="#_x0000_t75" style="width:29.25pt;height:21.75pt" o:ole="">
            <v:imagedata r:id="rId1078" o:title=""/>
          </v:shape>
          <o:OLEObject Type="Embed" ProgID="Equation.3" ShapeID="_x0000_i1571" DrawAspect="Content" ObjectID="_1632232901" r:id="rId1079"/>
        </w:object>
      </w:r>
      <w:r w:rsidRPr="00147F39">
        <w:t xml:space="preserve">, </w:t>
      </w:r>
      <w:r w:rsidRPr="00147F39">
        <w:rPr>
          <w:position w:val="-14"/>
        </w:rPr>
        <w:object w:dxaOrig="600" w:dyaOrig="380">
          <v:shape id="_x0000_i1572" type="#_x0000_t75" style="width:29.25pt;height:21.75pt" o:ole="">
            <v:imagedata r:id="rId1080" o:title=""/>
          </v:shape>
          <o:OLEObject Type="Embed" ProgID="Equation.3" ShapeID="_x0000_i1572" DrawAspect="Content" ObjectID="_1632232902" r:id="rId1081"/>
        </w:object>
      </w:r>
      <w:r w:rsidR="00E238A3" w:rsidRPr="00147F39">
        <w:t>.</w:t>
      </w:r>
    </w:p>
    <w:p w:rsidR="00484731" w:rsidRPr="00147F39" w:rsidRDefault="00484731" w:rsidP="004837B6">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v:shape id="_x0000_i1573" type="#_x0000_t75" style="width:29.25pt;height:21.75pt" o:ole="">
            <v:imagedata r:id="rId1082" o:title=""/>
          </v:shape>
          <o:OLEObject Type="Embed" ProgID="Equation.3" ShapeID="_x0000_i1573" DrawAspect="Content" ObjectID="_1632232903" r:id="rId1083"/>
        </w:object>
      </w:r>
      <w:r w:rsidRPr="00147F39">
        <w:t xml:space="preserve">, according to </w:t>
      </w:r>
      <w:r w:rsidRPr="00147F39">
        <w:rPr>
          <w:position w:val="-12"/>
        </w:rPr>
        <w:object w:dxaOrig="1880" w:dyaOrig="360">
          <v:shape id="_x0000_i1574" type="#_x0000_t75" style="width:93.75pt;height:21.75pt" o:ole="">
            <v:imagedata r:id="rId1084" o:title=""/>
          </v:shape>
          <o:OLEObject Type="Embed" ProgID="Equation.3" ShapeID="_x0000_i1574" DrawAspect="Content" ObjectID="_1632232904" r:id="rId1085"/>
        </w:object>
      </w:r>
      <w:r w:rsidRPr="00147F39">
        <w:t xml:space="preserve"> with </w:t>
      </w:r>
      <w:r w:rsidRPr="00147F39">
        <w:rPr>
          <w:position w:val="-12"/>
        </w:rPr>
        <w:object w:dxaOrig="1500" w:dyaOrig="360">
          <v:shape id="_x0000_i1575" type="#_x0000_t75" style="width:1in;height:21.75pt" o:ole="">
            <v:imagedata r:id="rId1086" o:title=""/>
          </v:shape>
          <o:OLEObject Type="Embed" ProgID="Equation.3" ShapeID="_x0000_i1575" DrawAspect="Content" ObjectID="_1632232905" r:id="rId1087"/>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v:shape id="_x0000_i1576" type="#_x0000_t75" style="width:36pt;height:21.75pt" o:ole="">
            <v:imagedata r:id="rId1088" o:title=""/>
          </v:shape>
          <o:OLEObject Type="Embed" ProgID="Equation.3" ShapeID="_x0000_i1576" DrawAspect="Content" ObjectID="_1632232906" r:id="rId1089"/>
        </w:object>
      </w:r>
      <w:r w:rsidRPr="00147F39">
        <w:t xml:space="preserve">, according to </w:t>
      </w:r>
      <w:r w:rsidRPr="00147F39">
        <w:rPr>
          <w:position w:val="-14"/>
        </w:rPr>
        <w:object w:dxaOrig="3080" w:dyaOrig="380">
          <v:shape id="_x0000_i1577" type="#_x0000_t75" style="width:150.75pt;height:21.75pt" o:ole="">
            <v:imagedata r:id="rId1090" o:title=""/>
          </v:shape>
          <o:OLEObject Type="Embed" ProgID="Equation.3" ShapeID="_x0000_i1577" DrawAspect="Content" ObjectID="_1632232907" r:id="rId1091"/>
        </w:object>
      </w:r>
      <w:r w:rsidRPr="00147F39">
        <w:t xml:space="preserve"> with </w:t>
      </w:r>
      <w:r w:rsidRPr="00147F39">
        <w:rPr>
          <w:position w:val="-12"/>
        </w:rPr>
        <w:object w:dxaOrig="1180" w:dyaOrig="360">
          <v:shape id="_x0000_i1578" type="#_x0000_t75" style="width:57.75pt;height:21.75pt" o:ole="">
            <v:imagedata r:id="rId1092" o:title=""/>
          </v:shape>
          <o:OLEObject Type="Embed" ProgID="Equation.3" ShapeID="_x0000_i1578" DrawAspect="Content" ObjectID="_1632232908" r:id="rId1093"/>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v:shape id="_x0000_i1579" type="#_x0000_t75" style="width:36pt;height:21.75pt" o:ole="">
            <v:imagedata r:id="rId1094" o:title=""/>
          </v:shape>
          <o:OLEObject Type="Embed" ProgID="Equation.3" ShapeID="_x0000_i1579" DrawAspect="Content" ObjectID="_1632232909" r:id="rId1095"/>
        </w:object>
      </w:r>
      <w:r w:rsidRPr="00147F39">
        <w:t xml:space="preserve">, according to </w:t>
      </w:r>
      <w:r w:rsidRPr="00147F39">
        <w:rPr>
          <w:position w:val="-14"/>
        </w:rPr>
        <w:object w:dxaOrig="3120" w:dyaOrig="380">
          <v:shape id="_x0000_i1580" type="#_x0000_t75" style="width:158.25pt;height:21.75pt" o:ole="">
            <v:imagedata r:id="rId1096" o:title=""/>
          </v:shape>
          <o:OLEObject Type="Embed" ProgID="Equation.3" ShapeID="_x0000_i1580" DrawAspect="Content" ObjectID="_1632232910" r:id="rId1097"/>
        </w:object>
      </w:r>
      <w:r w:rsidRPr="00147F39">
        <w:t xml:space="preserve"> with </w:t>
      </w:r>
      <w:r w:rsidRPr="00147F39">
        <w:rPr>
          <w:position w:val="-12"/>
        </w:rPr>
        <w:object w:dxaOrig="1219" w:dyaOrig="360">
          <v:shape id="_x0000_i1581" type="#_x0000_t75" style="width:57.75pt;height:21.75pt" o:ole="">
            <v:imagedata r:id="rId1098" o:title=""/>
          </v:shape>
          <o:OLEObject Type="Embed" ProgID="Equation.3" ShapeID="_x0000_i1581" DrawAspect="Content" ObjectID="_1632232911" r:id="rId1099"/>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v:shape id="_x0000_i1582" type="#_x0000_t75" style="width:36pt;height:21.75pt" o:ole="">
            <v:imagedata r:id="rId1100" o:title=""/>
          </v:shape>
          <o:OLEObject Type="Embed" ProgID="Equation.3" ShapeID="_x0000_i1582" DrawAspect="Content" ObjectID="_1632232912" r:id="rId1101"/>
        </w:object>
      </w:r>
      <w:r w:rsidRPr="00147F39">
        <w:t xml:space="preserve">, according to </w:t>
      </w:r>
      <w:r w:rsidRPr="00147F39">
        <w:rPr>
          <w:position w:val="-14"/>
        </w:rPr>
        <w:object w:dxaOrig="6060" w:dyaOrig="420">
          <v:shape id="_x0000_i1583" type="#_x0000_t75" style="width:302.25pt;height:21.75pt" o:ole="">
            <v:imagedata r:id="rId1102" o:title=""/>
          </v:shape>
          <o:OLEObject Type="Embed" ProgID="Equation.3" ShapeID="_x0000_i1583" DrawAspect="Content" ObjectID="_1632232913" r:id="rId1103"/>
        </w:object>
      </w:r>
      <w:r w:rsidRPr="00147F39">
        <w:t xml:space="preserve"> with </w:t>
      </w:r>
      <w:r w:rsidRPr="00147F39">
        <w:rPr>
          <w:position w:val="-12"/>
        </w:rPr>
        <w:object w:dxaOrig="1420" w:dyaOrig="360">
          <v:shape id="_x0000_i1584" type="#_x0000_t75" style="width:1in;height:21.75pt" o:ole="">
            <v:imagedata r:id="rId1104" o:title=""/>
          </v:shape>
          <o:OLEObject Type="Embed" ProgID="Equation.3" ShapeID="_x0000_i1584" DrawAspect="Content" ObjectID="_1632232914" r:id="rId1105"/>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v:shape id="_x0000_i1585" type="#_x0000_t75" style="width:36pt;height:21.75pt" o:ole="">
            <v:imagedata r:id="rId1106" o:title=""/>
          </v:shape>
          <o:OLEObject Type="Embed" ProgID="Equation.3" ShapeID="_x0000_i1585" DrawAspect="Content" ObjectID="_1632232915" r:id="rId1107"/>
        </w:object>
      </w:r>
      <w:r w:rsidRPr="00147F39">
        <w:t xml:space="preserve">, according to </w:t>
      </w:r>
      <w:r w:rsidRPr="00147F39">
        <w:rPr>
          <w:position w:val="-14"/>
        </w:rPr>
        <w:object w:dxaOrig="6180" w:dyaOrig="420">
          <v:shape id="_x0000_i1586" type="#_x0000_t75" style="width:309.75pt;height:21.75pt" o:ole="">
            <v:imagedata r:id="rId1108" o:title=""/>
          </v:shape>
          <o:OLEObject Type="Embed" ProgID="Equation.3" ShapeID="_x0000_i1586" DrawAspect="Content" ObjectID="_1632232916" r:id="rId1109"/>
        </w:object>
      </w:r>
      <w:r w:rsidRPr="00147F39">
        <w:t xml:space="preserve"> with </w:t>
      </w:r>
      <w:r w:rsidRPr="00147F39">
        <w:rPr>
          <w:position w:val="-12"/>
        </w:rPr>
        <w:object w:dxaOrig="1480" w:dyaOrig="360">
          <v:shape id="_x0000_i1587" type="#_x0000_t75" style="width:1in;height:21.75pt" o:ole="">
            <v:imagedata r:id="rId1110" o:title=""/>
          </v:shape>
          <o:OLEObject Type="Embed" ProgID="Equation.3" ShapeID="_x0000_i1587" DrawAspect="Content" ObjectID="_1632232917" r:id="rId1111"/>
        </w:object>
      </w:r>
      <w:r w:rsidRPr="00147F39">
        <w:t>.</w:t>
      </w:r>
    </w:p>
    <w:p w:rsidR="00484731" w:rsidRPr="00147F39" w:rsidRDefault="00F4290A" w:rsidP="004837B6">
      <w:r w:rsidRPr="00147F39">
        <w:rPr>
          <w:i/>
        </w:rPr>
        <w:t>r</w:t>
      </w:r>
      <w:r w:rsidR="00484731" w:rsidRPr="00147F39">
        <w:t xml:space="preserve"> is a proportionality factor, r=1.5. The principal value of the arg function should be used, e.g. (-180,180).</w:t>
      </w:r>
    </w:p>
    <w:p w:rsidR="00484731" w:rsidRPr="00147F39" w:rsidRDefault="00484731" w:rsidP="004837B6">
      <w:r w:rsidRPr="00147F39">
        <w:rPr>
          <w:i/>
        </w:rPr>
        <w:lastRenderedPageBreak/>
        <w:t>In case of LOS</w:t>
      </w:r>
      <w:r w:rsidRPr="00147F39">
        <w:t xml:space="preserve">, set </w:t>
      </w:r>
      <w:r w:rsidRPr="00147F39">
        <w:rPr>
          <w:position w:val="-10"/>
        </w:rPr>
        <w:object w:dxaOrig="620" w:dyaOrig="340">
          <v:shape id="_x0000_i1588" type="#_x0000_t75" style="width:29.25pt;height:14.25pt" o:ole="">
            <v:imagedata r:id="rId1112" o:title=""/>
          </v:shape>
          <o:OLEObject Type="Embed" ProgID="Equation.3" ShapeID="_x0000_i1588" DrawAspect="Content" ObjectID="_1632232918" r:id="rId1113"/>
        </w:object>
      </w:r>
      <w:r w:rsidRPr="00147F39">
        <w:t xml:space="preserve">, </w:t>
      </w:r>
      <w:r w:rsidRPr="00147F39">
        <w:rPr>
          <w:position w:val="-14"/>
        </w:rPr>
        <w:object w:dxaOrig="980" w:dyaOrig="380">
          <v:shape id="_x0000_i1589" type="#_x0000_t75" style="width:50.25pt;height:21.75pt" o:ole="">
            <v:imagedata r:id="rId1114" o:title=""/>
          </v:shape>
          <o:OLEObject Type="Embed" ProgID="Equation.3" ShapeID="_x0000_i1589" DrawAspect="Content" ObjectID="_1632232919" r:id="rId1115"/>
        </w:object>
      </w:r>
      <w:r w:rsidRPr="00147F39">
        <w:t xml:space="preserve">, </w:t>
      </w:r>
      <w:r w:rsidRPr="00147F39">
        <w:rPr>
          <w:position w:val="-14"/>
        </w:rPr>
        <w:object w:dxaOrig="980" w:dyaOrig="380">
          <v:shape id="_x0000_i1590" type="#_x0000_t75" style="width:50.25pt;height:21.75pt" o:ole="">
            <v:imagedata r:id="rId1116" o:title=""/>
          </v:shape>
          <o:OLEObject Type="Embed" ProgID="Equation.3" ShapeID="_x0000_i1590" DrawAspect="Content" ObjectID="_1632232920" r:id="rId1117"/>
        </w:object>
      </w:r>
      <w:r w:rsidRPr="00147F39">
        <w:t xml:space="preserve">, </w:t>
      </w:r>
      <w:r w:rsidRPr="00147F39">
        <w:rPr>
          <w:position w:val="-14"/>
        </w:rPr>
        <w:object w:dxaOrig="980" w:dyaOrig="380">
          <v:shape id="_x0000_i1591" type="#_x0000_t75" style="width:50.25pt;height:21.75pt" o:ole="">
            <v:imagedata r:id="rId1118" o:title=""/>
          </v:shape>
          <o:OLEObject Type="Embed" ProgID="Equation.3" ShapeID="_x0000_i1591" DrawAspect="Content" ObjectID="_1632232921" r:id="rId1119"/>
        </w:object>
      </w:r>
      <w:r w:rsidRPr="00147F39">
        <w:t xml:space="preserve">, and </w:t>
      </w:r>
      <w:r w:rsidRPr="00147F39">
        <w:rPr>
          <w:position w:val="-14"/>
        </w:rPr>
        <w:object w:dxaOrig="980" w:dyaOrig="380">
          <v:shape id="_x0000_i1592" type="#_x0000_t75" style="width:50.25pt;height:21.75pt" o:ole="">
            <v:imagedata r:id="rId1120" o:title=""/>
          </v:shape>
          <o:OLEObject Type="Embed" ProgID="Equation.3" ShapeID="_x0000_i1592" DrawAspect="Content" ObjectID="_1632232922" r:id="rId1121"/>
        </w:object>
      </w:r>
      <w:r w:rsidRPr="00147F39">
        <w:t>.</w:t>
      </w:r>
    </w:p>
    <w:p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v:shape id="_x0000_i1593" type="#_x0000_t75" style="width:14.25pt;height:21.75pt" o:ole="">
            <v:imagedata r:id="rId1122" o:title=""/>
          </v:shape>
          <o:OLEObject Type="Embed" ProgID="Equation.3" ShapeID="_x0000_i1593" DrawAspect="Content" ObjectID="_1632232923" r:id="rId1123"/>
        </w:object>
      </w:r>
      <w:r w:rsidR="00E238A3" w:rsidRPr="00147F39">
        <w:t>.</w:t>
      </w:r>
    </w:p>
    <w:p w:rsidR="00484731" w:rsidRPr="00147F39" w:rsidRDefault="00484731" w:rsidP="004837B6">
      <w:r w:rsidRPr="00147F39">
        <w:t xml:space="preserve">Generate cluster powers as </w:t>
      </w:r>
    </w:p>
    <w:p w:rsidR="00484731" w:rsidRPr="00147F39" w:rsidRDefault="00E238A3" w:rsidP="004837B6">
      <w:pPr>
        <w:pStyle w:val="EQ"/>
      </w:pPr>
      <w:r w:rsidRPr="00147F39">
        <w:tab/>
      </w:r>
      <w:r w:rsidR="00484731" w:rsidRPr="00147F39">
        <w:rPr>
          <w:position w:val="-38"/>
        </w:rPr>
        <w:object w:dxaOrig="9220" w:dyaOrig="880">
          <v:shape id="_x0000_i1594" type="#_x0000_t75" style="width:461.25pt;height:42.75pt" o:ole="">
            <v:imagedata r:id="rId1124" o:title=""/>
          </v:shape>
          <o:OLEObject Type="Embed" ProgID="Equation.3" ShapeID="_x0000_i1594" DrawAspect="Content" ObjectID="_1632232924" r:id="rId1125"/>
        </w:object>
      </w:r>
      <w:r w:rsidR="00147F39">
        <w:tab/>
      </w:r>
      <w:r w:rsidR="00484731" w:rsidRPr="00147F39">
        <w:t>(7.6.30a)</w:t>
      </w:r>
    </w:p>
    <w:p w:rsidR="00484731" w:rsidRPr="00147F39" w:rsidRDefault="00484731" w:rsidP="00484731">
      <w:r w:rsidRPr="00147F39">
        <w:t xml:space="preserve">where </w:t>
      </w:r>
      <w:r w:rsidRPr="00147F39">
        <w:rPr>
          <w:position w:val="-12"/>
        </w:rPr>
        <w:object w:dxaOrig="1380" w:dyaOrig="380">
          <v:shape id="_x0000_i1595" type="#_x0000_t75" style="width:1in;height:21.75pt" o:ole="">
            <v:imagedata r:id="rId1126" o:title=""/>
          </v:shape>
          <o:OLEObject Type="Embed" ProgID="Equation.3" ShapeID="_x0000_i1595" DrawAspect="Content" ObjectID="_1632232925" r:id="rId1127"/>
        </w:object>
      </w:r>
      <w:r w:rsidRPr="00147F39">
        <w:rPr>
          <w:rFonts w:hint="eastAsia"/>
          <w:lang w:eastAsia="ko-KR"/>
        </w:rPr>
        <w:t xml:space="preserve"> </w:t>
      </w:r>
      <w:r w:rsidRPr="00147F39">
        <w:t xml:space="preserve">is the per cluster shadowing term in [dB] and </w:t>
      </w:r>
    </w:p>
    <w:p w:rsidR="00484731" w:rsidRPr="00147F39" w:rsidRDefault="00484731" w:rsidP="00484731">
      <w:pPr>
        <w:pStyle w:val="EQ"/>
      </w:pPr>
      <w:r w:rsidRPr="00147F39">
        <w:tab/>
      </w:r>
      <w:r w:rsidRPr="00147F39">
        <w:rPr>
          <w:position w:val="-30"/>
        </w:rPr>
        <w:object w:dxaOrig="2720" w:dyaOrig="700">
          <v:shape id="_x0000_i1596" type="#_x0000_t75" style="width:137.25pt;height:36pt" o:ole="">
            <v:imagedata r:id="rId1128" o:title=""/>
          </v:shape>
          <o:OLEObject Type="Embed" ProgID="Equation.3" ShapeID="_x0000_i1596" DrawAspect="Content" ObjectID="_1632232926" r:id="rId1129"/>
        </w:object>
      </w:r>
      <w:r w:rsidRPr="00147F39">
        <w:tab/>
        <w:t>(7.6.30b)</w:t>
      </w:r>
    </w:p>
    <w:p w:rsidR="00484731" w:rsidRPr="00147F39" w:rsidRDefault="00484731" w:rsidP="00484731">
      <w:pPr>
        <w:pStyle w:val="EQ"/>
      </w:pPr>
      <w:r w:rsidRPr="00147F39">
        <w:tab/>
      </w:r>
      <w:r w:rsidRPr="00147F39">
        <w:rPr>
          <w:position w:val="-30"/>
        </w:rPr>
        <w:object w:dxaOrig="3720" w:dyaOrig="820">
          <v:shape id="_x0000_i1597" type="#_x0000_t75" style="width:186.75pt;height:42.75pt" o:ole="">
            <v:imagedata r:id="rId1130" o:title=""/>
          </v:shape>
          <o:OLEObject Type="Embed" ProgID="Equation.3" ShapeID="_x0000_i1597" DrawAspect="Content" ObjectID="_1632232927" r:id="rId1131"/>
        </w:object>
      </w:r>
      <w:r w:rsidRPr="00147F39">
        <w:tab/>
        <w:t>(7.6.30c)</w:t>
      </w:r>
    </w:p>
    <w:p w:rsidR="00484731" w:rsidRPr="00147F39" w:rsidRDefault="00484731" w:rsidP="00484731">
      <w:pPr>
        <w:pStyle w:val="EQ"/>
      </w:pPr>
      <w:r w:rsidRPr="00147F39">
        <w:tab/>
      </w:r>
      <w:r w:rsidRPr="00147F39">
        <w:rPr>
          <w:position w:val="-30"/>
        </w:rPr>
        <w:object w:dxaOrig="3720" w:dyaOrig="820">
          <v:shape id="_x0000_i1598" type="#_x0000_t75" style="width:186.75pt;height:42.75pt" o:ole="">
            <v:imagedata r:id="rId1132" o:title=""/>
          </v:shape>
          <o:OLEObject Type="Embed" ProgID="Equation.3" ShapeID="_x0000_i1598" DrawAspect="Content" ObjectID="_1632232928" r:id="rId1133"/>
        </w:object>
      </w:r>
      <w:r w:rsidRPr="00147F39">
        <w:tab/>
        <w:t>(7.6.30d)</w:t>
      </w:r>
    </w:p>
    <w:p w:rsidR="00484731" w:rsidRPr="00147F39" w:rsidRDefault="00484731" w:rsidP="00484731">
      <w:pPr>
        <w:pStyle w:val="EQ"/>
      </w:pPr>
      <w:r w:rsidRPr="00147F39">
        <w:tab/>
      </w:r>
      <w:r w:rsidRPr="00147F39">
        <w:rPr>
          <w:position w:val="-30"/>
        </w:rPr>
        <w:object w:dxaOrig="3120" w:dyaOrig="700">
          <v:shape id="_x0000_i1599" type="#_x0000_t75" style="width:158.25pt;height:36pt" o:ole="">
            <v:imagedata r:id="rId1134" o:title=""/>
          </v:shape>
          <o:OLEObject Type="Embed" ProgID="Equation.3" ShapeID="_x0000_i1599" DrawAspect="Content" ObjectID="_1632232929" r:id="rId1135"/>
        </w:object>
      </w:r>
      <w:r w:rsidRPr="00147F39">
        <w:tab/>
        <w:t>(7.6.30e)</w:t>
      </w:r>
    </w:p>
    <w:p w:rsidR="00484731" w:rsidRPr="00147F39" w:rsidRDefault="00484731" w:rsidP="00484731">
      <w:pPr>
        <w:pStyle w:val="EQ"/>
      </w:pPr>
      <w:r w:rsidRPr="00147F39">
        <w:tab/>
      </w:r>
      <w:r w:rsidRPr="00147F39">
        <w:rPr>
          <w:position w:val="-30"/>
        </w:rPr>
        <w:object w:dxaOrig="3120" w:dyaOrig="700">
          <v:shape id="_x0000_i1600" type="#_x0000_t75" style="width:158.25pt;height:36pt" o:ole="">
            <v:imagedata r:id="rId1136" o:title=""/>
          </v:shape>
          <o:OLEObject Type="Embed" ProgID="Equation.3" ShapeID="_x0000_i1600" DrawAspect="Content" ObjectID="_1632232930" r:id="rId1137"/>
        </w:object>
      </w:r>
      <w:r w:rsidRPr="00147F39">
        <w:tab/>
        <w:t>(7.6.30f)</w:t>
      </w:r>
    </w:p>
    <w:p w:rsidR="00484731" w:rsidRPr="00147F39" w:rsidRDefault="00484731" w:rsidP="00484731">
      <w:r w:rsidRPr="00147F39">
        <w:t xml:space="preserve">Normalize the cluster powers so that the sum of all cluster powers is equal to one, i.e., </w:t>
      </w:r>
    </w:p>
    <w:p w:rsidR="00484731" w:rsidRPr="00147F39" w:rsidRDefault="00484731" w:rsidP="00484731">
      <w:pPr>
        <w:pStyle w:val="EQ"/>
      </w:pPr>
      <w:r w:rsidRPr="00147F39">
        <w:tab/>
      </w:r>
      <w:r w:rsidRPr="00147F39">
        <w:rPr>
          <w:position w:val="-38"/>
        </w:rPr>
        <w:object w:dxaOrig="1300" w:dyaOrig="760">
          <v:shape id="_x0000_i1601" type="#_x0000_t75" style="width:65.25pt;height:36pt" o:ole="">
            <v:imagedata r:id="rId1138" o:title=""/>
          </v:shape>
          <o:OLEObject Type="Embed" ProgID="Equation.3" ShapeID="_x0000_i1601" DrawAspect="Content" ObjectID="_1632232931" r:id="rId1139"/>
        </w:object>
      </w:r>
      <w:r w:rsidRPr="00147F39">
        <w:tab/>
        <w:t>(7.6.30g)</w:t>
      </w:r>
    </w:p>
    <w:p w:rsidR="00484731" w:rsidRPr="00147F39" w:rsidRDefault="00484731" w:rsidP="00484731">
      <w:pPr>
        <w:pStyle w:val="BodyText"/>
      </w:pPr>
      <w:r w:rsidRPr="00147F39">
        <w:t>or, in the case of LOS, so that</w:t>
      </w:r>
    </w:p>
    <w:p w:rsidR="00484731" w:rsidRPr="00147F39" w:rsidRDefault="00484731" w:rsidP="00484731">
      <w:pPr>
        <w:pStyle w:val="EQ"/>
      </w:pPr>
      <w:r w:rsidRPr="00147F39">
        <w:tab/>
      </w:r>
      <w:r w:rsidRPr="00147F39">
        <w:rPr>
          <w:position w:val="-38"/>
        </w:rPr>
        <w:object w:dxaOrig="3600" w:dyaOrig="760">
          <v:shape id="_x0000_i1602" type="#_x0000_t75" style="width:180pt;height:36pt" o:ole="">
            <v:imagedata r:id="rId1140" o:title=""/>
          </v:shape>
          <o:OLEObject Type="Embed" ProgID="Equation.3" ShapeID="_x0000_i1602" DrawAspect="Content" ObjectID="_1632232932" r:id="rId1141"/>
        </w:object>
      </w:r>
      <w:r w:rsidRPr="00147F39">
        <w:tab/>
        <w:t>(7.6.30h)</w:t>
      </w:r>
    </w:p>
    <w:p w:rsidR="00484731" w:rsidRPr="00147F39" w:rsidRDefault="00484731" w:rsidP="00484731">
      <w:pPr>
        <w:pStyle w:val="BodyText"/>
      </w:pPr>
      <w:r w:rsidRPr="00147F39">
        <w:t xml:space="preserve">where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147F39">
        <w:instrText xml:space="preserve"> </w:instrText>
      </w:r>
      <w:r w:rsidRPr="00147F39">
        <w:fldChar w:fldCharType="separate"/>
      </w:r>
      <w:r w:rsidRPr="00147F39">
        <w:rPr>
          <w:position w:val="-10"/>
        </w:rPr>
        <w:object w:dxaOrig="360" w:dyaOrig="340">
          <v:shape id="_x0000_i1603" type="#_x0000_t75" style="width:21.75pt;height:14.25pt" o:ole="">
            <v:imagedata r:id="rId1142" o:title=""/>
          </v:shape>
          <o:OLEObject Type="Embed" ProgID="Equation.3" ShapeID="_x0000_i1603" DrawAspect="Content" ObjectID="_1632232933" r:id="rId1143"/>
        </w:object>
      </w:r>
      <w:r w:rsidRPr="00147F39">
        <w:fldChar w:fldCharType="end"/>
      </w:r>
      <w:r w:rsidRPr="00147F39">
        <w:t xml:space="preserve"> is the K-factor converted to linear scale. </w:t>
      </w:r>
    </w:p>
    <w:p w:rsidR="00484731" w:rsidRPr="00147F39" w:rsidRDefault="00484731" w:rsidP="00484731">
      <w:pPr>
        <w:rPr>
          <w:u w:val="single"/>
        </w:rPr>
      </w:pPr>
    </w:p>
    <w:p w:rsidR="00484731" w:rsidRPr="00147F39" w:rsidRDefault="00484731" w:rsidP="00484731">
      <w:r w:rsidRPr="00147F39">
        <w:rPr>
          <w:u w:val="single"/>
        </w:rPr>
        <w:t>Step 7</w:t>
      </w:r>
      <w:r w:rsidR="00147F39">
        <w:rPr>
          <w:u w:val="single"/>
        </w:rPr>
        <w:t>'</w:t>
      </w:r>
      <w:r w:rsidRPr="00147F39">
        <w:t xml:space="preserve">: Generate delays </w:t>
      </w:r>
      <w:r w:rsidRPr="00147F39">
        <w:rPr>
          <w:position w:val="-12"/>
        </w:rPr>
        <w:object w:dxaOrig="260" w:dyaOrig="360">
          <v:shape id="_x0000_i1604" type="#_x0000_t75" style="width:14.25pt;height:21.75pt" o:ole="">
            <v:imagedata r:id="rId1144" o:title=""/>
          </v:shape>
          <o:OLEObject Type="Embed" ProgID="Equation.3" ShapeID="_x0000_i1604" DrawAspect="Content" ObjectID="_1632232934" r:id="rId1145"/>
        </w:object>
      </w:r>
      <w:r w:rsidRPr="00147F39">
        <w:t xml:space="preserve"> and angles </w:t>
      </w:r>
      <w:r w:rsidRPr="00147F39">
        <w:rPr>
          <w:position w:val="-14"/>
        </w:rPr>
        <w:object w:dxaOrig="620" w:dyaOrig="380">
          <v:shape id="_x0000_i1605" type="#_x0000_t75" style="width:29.25pt;height:21.75pt" o:ole="">
            <v:imagedata r:id="rId1146" o:title=""/>
          </v:shape>
          <o:OLEObject Type="Embed" ProgID="Equation.3" ShapeID="_x0000_i1605" DrawAspect="Content" ObjectID="_1632232935" r:id="rId1147"/>
        </w:object>
      </w:r>
      <w:r w:rsidRPr="00147F39">
        <w:t xml:space="preserve">, </w:t>
      </w:r>
      <w:r w:rsidRPr="00147F39">
        <w:rPr>
          <w:position w:val="-14"/>
        </w:rPr>
        <w:object w:dxaOrig="620" w:dyaOrig="380">
          <v:shape id="_x0000_i1606" type="#_x0000_t75" style="width:29.25pt;height:21.75pt" o:ole="">
            <v:imagedata r:id="rId1148" o:title=""/>
          </v:shape>
          <o:OLEObject Type="Embed" ProgID="Equation.3" ShapeID="_x0000_i1606" DrawAspect="Content" ObjectID="_1632232936" r:id="rId1149"/>
        </w:object>
      </w:r>
      <w:r w:rsidRPr="00147F39">
        <w:t xml:space="preserve">, </w:t>
      </w:r>
      <w:r w:rsidRPr="00147F39">
        <w:rPr>
          <w:position w:val="-14"/>
        </w:rPr>
        <w:object w:dxaOrig="600" w:dyaOrig="380">
          <v:shape id="_x0000_i1607" type="#_x0000_t75" style="width:29.25pt;height:21.75pt" o:ole="">
            <v:imagedata r:id="rId1150" o:title=""/>
          </v:shape>
          <o:OLEObject Type="Embed" ProgID="Equation.3" ShapeID="_x0000_i1607" DrawAspect="Content" ObjectID="_1632232937" r:id="rId1151"/>
        </w:object>
      </w:r>
      <w:r w:rsidRPr="00147F39">
        <w:t xml:space="preserve">, </w:t>
      </w:r>
      <w:r w:rsidRPr="00147F39">
        <w:rPr>
          <w:position w:val="-14"/>
        </w:rPr>
        <w:object w:dxaOrig="600" w:dyaOrig="380">
          <v:shape id="_x0000_i1608" type="#_x0000_t75" style="width:29.25pt;height:21.75pt" o:ole="">
            <v:imagedata r:id="rId1152" o:title=""/>
          </v:shape>
          <o:OLEObject Type="Embed" ProgID="Equation.3" ShapeID="_x0000_i1608" DrawAspect="Content" ObjectID="_1632232938" r:id="rId1153"/>
        </w:object>
      </w:r>
      <w:r w:rsidR="00E238A3" w:rsidRPr="00147F39">
        <w:t>.</w:t>
      </w:r>
    </w:p>
    <w:p w:rsidR="00484731" w:rsidRPr="00147F39" w:rsidRDefault="00484731" w:rsidP="00484731">
      <w:pPr>
        <w:pStyle w:val="EQ"/>
      </w:pPr>
      <w:r w:rsidRPr="00147F39">
        <w:tab/>
      </w:r>
      <w:r w:rsidRPr="00147F39">
        <w:rPr>
          <w:position w:val="-44"/>
        </w:rPr>
        <w:object w:dxaOrig="3000" w:dyaOrig="999">
          <v:shape id="_x0000_i1609" type="#_x0000_t75" style="width:150.75pt;height:50.25pt" o:ole="">
            <v:imagedata r:id="rId1154" o:title=""/>
          </v:shape>
          <o:OLEObject Type="Embed" ProgID="Equation.3" ShapeID="_x0000_i1609" DrawAspect="Content" ObjectID="_1632232939" r:id="rId1155"/>
        </w:object>
      </w:r>
      <w:r w:rsidRPr="00147F39">
        <w:tab/>
        <w:t>(7.6.30i)</w:t>
      </w:r>
    </w:p>
    <w:p w:rsidR="00484731" w:rsidRPr="00147F39" w:rsidRDefault="00484731" w:rsidP="00484731"/>
    <w:p w:rsidR="00484731" w:rsidRPr="00147F39" w:rsidRDefault="00484731" w:rsidP="00484731">
      <w:pPr>
        <w:pStyle w:val="EQ"/>
      </w:pPr>
      <w:r w:rsidRPr="00147F39">
        <w:lastRenderedPageBreak/>
        <w:tab/>
      </w:r>
      <w:r w:rsidRPr="00147F39">
        <w:rPr>
          <w:position w:val="-32"/>
        </w:rPr>
        <w:object w:dxaOrig="5700" w:dyaOrig="760">
          <v:shape id="_x0000_i1610" type="#_x0000_t75" style="width:4in;height:36pt" o:ole="">
            <v:imagedata r:id="rId1156" o:title=""/>
          </v:shape>
          <o:OLEObject Type="Embed" ProgID="Equation.3" ShapeID="_x0000_i1610" DrawAspect="Content" ObjectID="_1632232940" r:id="rId1157"/>
        </w:object>
      </w:r>
      <w:r w:rsidRPr="00147F39">
        <w:tab/>
        <w:t>(7.6.30j)</w:t>
      </w:r>
    </w:p>
    <w:p w:rsidR="00484731" w:rsidRPr="00147F39" w:rsidRDefault="00484731" w:rsidP="00484731"/>
    <w:p w:rsidR="00484731" w:rsidRPr="00147F39" w:rsidRDefault="00484731" w:rsidP="00484731">
      <w:pPr>
        <w:pStyle w:val="EQ"/>
      </w:pPr>
      <w:r w:rsidRPr="00147F39">
        <w:tab/>
      </w:r>
      <w:r w:rsidRPr="00147F39">
        <w:rPr>
          <w:position w:val="-32"/>
        </w:rPr>
        <w:object w:dxaOrig="5700" w:dyaOrig="760">
          <v:shape id="_x0000_i1611" type="#_x0000_t75" style="width:4in;height:36pt" o:ole="">
            <v:imagedata r:id="rId1158" o:title=""/>
          </v:shape>
          <o:OLEObject Type="Embed" ProgID="Equation.3" ShapeID="_x0000_i1611" DrawAspect="Content" ObjectID="_1632232941" r:id="rId1159"/>
        </w:object>
      </w:r>
      <w:r w:rsidRPr="00147F39">
        <w:tab/>
        <w:t>(7.6.30k)</w:t>
      </w:r>
    </w:p>
    <w:p w:rsidR="00484731" w:rsidRPr="00147F39" w:rsidRDefault="00484731" w:rsidP="00484731"/>
    <w:p w:rsidR="00484731" w:rsidRPr="00147F39" w:rsidRDefault="00484731" w:rsidP="00484731">
      <w:pPr>
        <w:pStyle w:val="EQ"/>
      </w:pPr>
      <w:r w:rsidRPr="00147F39">
        <w:tab/>
      </w:r>
      <w:r w:rsidRPr="00147F39">
        <w:rPr>
          <w:position w:val="-32"/>
        </w:rPr>
        <w:object w:dxaOrig="5679" w:dyaOrig="760">
          <v:shape id="_x0000_i1612" type="#_x0000_t75" style="width:281.25pt;height:36pt" o:ole="">
            <v:imagedata r:id="rId1160" o:title=""/>
          </v:shape>
          <o:OLEObject Type="Embed" ProgID="Equation.3" ShapeID="_x0000_i1612" DrawAspect="Content" ObjectID="_1632232942" r:id="rId1161"/>
        </w:object>
      </w:r>
      <w:r w:rsidRPr="00147F39">
        <w:tab/>
        <w:t>(7.6.30l)</w:t>
      </w:r>
    </w:p>
    <w:p w:rsidR="00484731" w:rsidRPr="00147F39" w:rsidRDefault="00484731" w:rsidP="00484731"/>
    <w:p w:rsidR="00484731" w:rsidRPr="00147F39" w:rsidRDefault="00484731" w:rsidP="00484731">
      <w:pPr>
        <w:pStyle w:val="EQ"/>
      </w:pPr>
      <w:r w:rsidRPr="00147F39">
        <w:tab/>
      </w:r>
      <w:r w:rsidRPr="00147F39">
        <w:rPr>
          <w:position w:val="-32"/>
        </w:rPr>
        <w:object w:dxaOrig="5660" w:dyaOrig="760">
          <v:shape id="_x0000_i1613" type="#_x0000_t75" style="width:281.25pt;height:36pt" o:ole="">
            <v:imagedata r:id="rId1162" o:title=""/>
          </v:shape>
          <o:OLEObject Type="Embed" ProgID="Equation.3" ShapeID="_x0000_i1613" DrawAspect="Content" ObjectID="_1632232943" r:id="rId1163"/>
        </w:object>
      </w:r>
      <w:r w:rsidRPr="00147F39">
        <w:tab/>
        <w:t>(7.6.30m)</w:t>
      </w:r>
    </w:p>
    <w:p w:rsidR="00484731" w:rsidRPr="00147F39" w:rsidRDefault="00484731" w:rsidP="00484731"/>
    <w:p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19624C" w:rsidRPr="00147F39">
        <w:rPr>
          <w:lang w:val="en-US" w:eastAsia="ko-KR"/>
        </w:rPr>
        <w:t>Subclause</w:t>
      </w:r>
      <w:r w:rsidRPr="00147F39">
        <w:rPr>
          <w:lang w:val="en-US" w:eastAsia="ko-KR"/>
        </w:rPr>
        <w:t xml:space="preserve"> 7.5.</w:t>
      </w:r>
    </w:p>
    <w:p w:rsidR="004D2C0D" w:rsidRPr="00147F39" w:rsidRDefault="004D2C0D" w:rsidP="00744611">
      <w:pPr>
        <w:pStyle w:val="Heading3"/>
        <w:rPr>
          <w:lang w:eastAsia="ko-KR"/>
        </w:rPr>
      </w:pPr>
      <w:bookmarkStart w:id="154" w:name="_Toc493104218"/>
      <w:bookmarkStart w:id="155" w:name="_Toc20320121"/>
      <w:bookmarkStart w:id="156" w:name="_Toc20340140"/>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154"/>
      <w:bookmarkEnd w:id="155"/>
      <w:bookmarkEnd w:id="156"/>
    </w:p>
    <w:p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rsidR="008F67B8" w:rsidRPr="00147F39" w:rsidRDefault="008F67B8" w:rsidP="00175DA2">
      <w:pPr>
        <w:pStyle w:val="EQ"/>
        <w:tabs>
          <w:tab w:val="clear" w:pos="4536"/>
          <w:tab w:val="center" w:pos="4820"/>
        </w:tabs>
        <w:rPr>
          <w:lang w:val="en-US" w:eastAsia="ko-KR"/>
        </w:rPr>
      </w:pPr>
      <w:r w:rsidRPr="00147F39">
        <w:tab/>
      </w:r>
      <w:r w:rsidRPr="00147F39">
        <w:rPr>
          <w:position w:val="-36"/>
        </w:rPr>
        <w:object w:dxaOrig="2860" w:dyaOrig="840">
          <v:shape id="_x0000_i1614" type="#_x0000_t75" style="width:2in;height:42.75pt" o:ole="">
            <v:imagedata r:id="rId1164" o:title=""/>
          </v:shape>
          <o:OLEObject Type="Embed" ProgID="Equation.3" ShapeID="_x0000_i1614" DrawAspect="Content" ObjectID="_1632232944" r:id="rId1165"/>
        </w:object>
      </w:r>
      <w:r w:rsidRPr="00147F39">
        <w:t>.</w:t>
      </w:r>
      <w:r w:rsidRPr="00147F39">
        <w:tab/>
        <w:t>(7.6</w:t>
      </w:r>
      <w:r w:rsidR="006C4F0C" w:rsidRPr="00147F39">
        <w:t>-31</w:t>
      </w:r>
      <w:r w:rsidRPr="00147F39">
        <w:t>)</w:t>
      </w:r>
    </w:p>
    <w:p w:rsidR="008F67B8" w:rsidRPr="00147F39" w:rsidRDefault="008F67B8" w:rsidP="008F67B8">
      <w:r w:rsidRPr="00147F39">
        <w:rPr>
          <w:lang w:val="en-US" w:eastAsia="ko-KR"/>
        </w:rPr>
        <w:t xml:space="preserve">Here, </w:t>
      </w:r>
      <w:r w:rsidRPr="00147F39">
        <w:rPr>
          <w:position w:val="-14"/>
        </w:rPr>
        <w:object w:dxaOrig="820" w:dyaOrig="400">
          <v:shape id="_x0000_i1615" type="#_x0000_t75" style="width:42.75pt;height:21.75pt" o:ole="">
            <v:imagedata r:id="rId1166" o:title=""/>
          </v:shape>
          <o:OLEObject Type="Embed" ProgID="Equation.3" ShapeID="_x0000_i1615" DrawAspect="Content" ObjectID="_1632232945" r:id="rId1167"/>
        </w:object>
      </w:r>
      <w:r w:rsidRPr="00147F39">
        <w:t xml:space="preserve"> is the normalized vector that points into the direction of the incoming wave as seen from the Rx at time </w:t>
      </w:r>
      <w:r w:rsidRPr="00147F39">
        <w:rPr>
          <w:position w:val="-6"/>
        </w:rPr>
        <w:object w:dxaOrig="139" w:dyaOrig="240">
          <v:shape id="_x0000_i1616" type="#_x0000_t75" style="width:6.75pt;height:14.25pt" o:ole="">
            <v:imagedata r:id="rId1168" o:title=""/>
          </v:shape>
          <o:OLEObject Type="Embed" ProgID="Equation.3" ShapeID="_x0000_i1616" DrawAspect="Content" ObjectID="_1632232946" r:id="rId1169"/>
        </w:object>
      </w:r>
      <w:r w:rsidRPr="00147F39">
        <w:t xml:space="preserve">. </w:t>
      </w:r>
      <w:r w:rsidRPr="00147F39">
        <w:rPr>
          <w:position w:val="-10"/>
        </w:rPr>
        <w:object w:dxaOrig="420" w:dyaOrig="340">
          <v:shape id="_x0000_i1617" type="#_x0000_t75" style="width:21.75pt;height:14.25pt" o:ole="">
            <v:imagedata r:id="rId1170" o:title=""/>
          </v:shape>
          <o:OLEObject Type="Embed" ProgID="Equation.3" ShapeID="_x0000_i1617" DrawAspect="Content" ObjectID="_1632232947" r:id="rId1171"/>
        </w:object>
      </w:r>
      <w:r w:rsidRPr="00147F39">
        <w:t xml:space="preserve"> denotes the velocity vector of the Rx at time </w:t>
      </w:r>
      <w:r w:rsidRPr="00147F39">
        <w:rPr>
          <w:position w:val="-6"/>
        </w:rPr>
        <w:object w:dxaOrig="139" w:dyaOrig="240">
          <v:shape id="_x0000_i1618" type="#_x0000_t75" style="width:6.75pt;height:14.25pt" o:ole="">
            <v:imagedata r:id="rId1168" o:title=""/>
          </v:shape>
          <o:OLEObject Type="Embed" ProgID="Equation.3" ShapeID="_x0000_i1618" DrawAspect="Content" ObjectID="_1632232948" r:id="rId1172"/>
        </w:object>
      </w:r>
      <w:r w:rsidRPr="00147F39">
        <w:t xml:space="preserve">, while </w:t>
      </w:r>
      <w:r w:rsidRPr="00147F39">
        <w:rPr>
          <w:position w:val="-12"/>
        </w:rPr>
        <w:object w:dxaOrig="220" w:dyaOrig="360">
          <v:shape id="_x0000_i1619" type="#_x0000_t75" style="width:14.25pt;height:21.75pt" o:ole="">
            <v:imagedata r:id="rId1173" o:title=""/>
          </v:shape>
          <o:OLEObject Type="Embed" ProgID="Equation.3" ShapeID="_x0000_i1619" DrawAspect="Content" ObjectID="_1632232949" r:id="rId1174"/>
        </w:object>
      </w:r>
      <w:r w:rsidRPr="00147F39">
        <w:t xml:space="preserve"> denotes a reference point in time that defines the initial phase, e.g. </w:t>
      </w:r>
      <w:r w:rsidRPr="00147F39">
        <w:rPr>
          <w:position w:val="-12"/>
        </w:rPr>
        <w:object w:dxaOrig="600" w:dyaOrig="360">
          <v:shape id="_x0000_i1620" type="#_x0000_t75" style="width:29.25pt;height:21.75pt" o:ole="">
            <v:imagedata r:id="rId1175" o:title=""/>
          </v:shape>
          <o:OLEObject Type="Embed" ProgID="Equation.3" ShapeID="_x0000_i1620" DrawAspect="Content" ObjectID="_1632232950" r:id="rId1176"/>
        </w:object>
      </w:r>
      <w:r w:rsidRPr="00147F39">
        <w:t xml:space="preserve">. </w:t>
      </w:r>
    </w:p>
    <w:p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v:shape id="_x0000_i1621" type="#_x0000_t75" style="width:114.75pt;height:21.75pt" o:ole="">
            <v:imagedata r:id="rId1177" o:title=""/>
          </v:shape>
          <o:OLEObject Type="Embed" ProgID="Equation.3" ShapeID="_x0000_i1621" DrawAspect="Content" ObjectID="_1632232951" r:id="rId1178"/>
        </w:object>
      </w:r>
      <w:r w:rsidRPr="00147F39">
        <w:t>.</w:t>
      </w:r>
    </w:p>
    <w:p w:rsidR="006F1853" w:rsidRPr="00147F39" w:rsidRDefault="006F1853" w:rsidP="00744611">
      <w:pPr>
        <w:pStyle w:val="Heading3"/>
        <w:rPr>
          <w:lang w:eastAsia="ko-KR"/>
        </w:rPr>
      </w:pPr>
      <w:bookmarkStart w:id="157" w:name="_Toc493104219"/>
      <w:bookmarkStart w:id="158" w:name="_Toc20320122"/>
      <w:bookmarkStart w:id="159" w:name="_Toc20340141"/>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157"/>
      <w:bookmarkEnd w:id="158"/>
      <w:bookmarkEnd w:id="159"/>
    </w:p>
    <w:p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19624C" w:rsidRPr="00147F39">
        <w:rPr>
          <w:rFonts w:hint="eastAsia"/>
          <w:lang w:val="en-US" w:eastAsia="ko-KR"/>
        </w:rPr>
        <w:t>Subclause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rsidR="006F1853" w:rsidRPr="00147F39" w:rsidRDefault="006F1853" w:rsidP="006F1853">
      <w:r w:rsidRPr="00147F39">
        <w:rPr>
          <w:u w:val="single"/>
        </w:rPr>
        <w:t>Step 1</w:t>
      </w:r>
      <w:r w:rsidRPr="00147F39">
        <w:t>:</w:t>
      </w:r>
    </w:p>
    <w:p w:rsidR="006F1853" w:rsidRPr="00147F39" w:rsidRDefault="006F1853" w:rsidP="006F1853">
      <w:pPr>
        <w:ind w:firstLine="284"/>
      </w:pPr>
      <w:r w:rsidRPr="00147F39">
        <w:t>Add: h) Give rotational motion of UT in terms of its bearing angle, downtilt angle and slant angle.</w:t>
      </w:r>
    </w:p>
    <w:p w:rsidR="008B7DB7" w:rsidRPr="00147F39" w:rsidRDefault="008B7DB7" w:rsidP="008B7DB7">
      <w:pPr>
        <w:pStyle w:val="Heading3"/>
        <w:rPr>
          <w:lang w:eastAsia="ko-KR"/>
        </w:rPr>
      </w:pPr>
      <w:bookmarkStart w:id="160" w:name="_Toc493104220"/>
      <w:bookmarkStart w:id="161" w:name="_Toc20320123"/>
      <w:bookmarkStart w:id="162" w:name="_Toc20340142"/>
      <w:r w:rsidRPr="00147F39">
        <w:t>7.6</w:t>
      </w:r>
      <w:r w:rsidRPr="00147F39">
        <w:rPr>
          <w:lang w:eastAsia="ko-KR"/>
        </w:rPr>
        <w:t>.8</w:t>
      </w:r>
      <w:r w:rsidRPr="00147F39">
        <w:tab/>
        <w:t>Explicit g</w:t>
      </w:r>
      <w:r w:rsidRPr="00147F39">
        <w:rPr>
          <w:lang w:eastAsia="ko-KR"/>
        </w:rPr>
        <w:t>round reflection model</w:t>
      </w:r>
      <w:bookmarkEnd w:id="160"/>
      <w:bookmarkEnd w:id="161"/>
      <w:bookmarkEnd w:id="162"/>
    </w:p>
    <w:p w:rsidR="008B7DB7" w:rsidRPr="00147F39" w:rsidRDefault="008B7DB7" w:rsidP="008B7DB7">
      <w:pPr>
        <w:rPr>
          <w:lang w:eastAsia="ko-KR"/>
        </w:rPr>
      </w:pPr>
      <w:r w:rsidRPr="00147F39">
        <w:rPr>
          <w:lang w:eastAsia="ko-KR"/>
        </w:rPr>
        <w:t>In case the ground reflection shall be modelled explicitly, Equation (7.5-30) has to be replaced by</w:t>
      </w:r>
    </w:p>
    <w:p w:rsidR="008B7DB7" w:rsidRPr="00147F39" w:rsidRDefault="008B7DB7" w:rsidP="008B7DB7">
      <w:pPr>
        <w:pStyle w:val="EQ"/>
        <w:rPr>
          <w:lang w:eastAsia="ko-KR"/>
        </w:rPr>
      </w:pPr>
      <w:r w:rsidRPr="00147F39">
        <w:lastRenderedPageBreak/>
        <w:tab/>
      </w:r>
      <w:r w:rsidRPr="00147F39">
        <w:rPr>
          <w:position w:val="-70"/>
        </w:rPr>
        <w:object w:dxaOrig="6380" w:dyaOrig="1520">
          <v:shape id="_x0000_i1622" type="#_x0000_t75" style="width:317.25pt;height:78.75pt" o:ole="" fillcolor="window">
            <v:imagedata r:id="rId1179" o:title=""/>
          </v:shape>
          <o:OLEObject Type="Embed" ProgID="Equation.3" ShapeID="_x0000_i1622" DrawAspect="Content" ObjectID="_1632232952" r:id="rId1180"/>
        </w:object>
      </w:r>
      <w:r w:rsidRPr="00147F39">
        <w:tab/>
        <w:t>(7.6-32)</w:t>
      </w:r>
    </w:p>
    <w:p w:rsidR="008B7DB7" w:rsidRPr="00147F39" w:rsidRDefault="008B7DB7" w:rsidP="008B7DB7">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v:shape id="_x0000_i1623" type="#_x0000_t75" style="width:21.75pt;height:21.75pt" o:ole="">
            <v:imagedata r:id="rId1181" o:title=""/>
          </v:shape>
          <o:OLEObject Type="Embed" ProgID="Equation.3" ShapeID="_x0000_i1623" DrawAspect="Content" ObjectID="_1632232953" r:id="rId1182"/>
        </w:object>
      </w:r>
      <w:r w:rsidRPr="00147F39">
        <w:t xml:space="preserve"> </w:t>
      </w:r>
      <w:r w:rsidRPr="00147F39">
        <w:rPr>
          <w:lang w:val="en-US" w:eastAsia="ko-KR"/>
        </w:rPr>
        <w:t xml:space="preserve">and the Tx and Rx heights </w:t>
      </w:r>
      <w:r w:rsidRPr="00147F39">
        <w:rPr>
          <w:position w:val="-12"/>
        </w:rPr>
        <w:object w:dxaOrig="320" w:dyaOrig="360">
          <v:shape id="_x0000_i1624" type="#_x0000_t75" style="width:14.25pt;height:21.75pt" o:ole="">
            <v:imagedata r:id="rId1183" o:title=""/>
          </v:shape>
          <o:OLEObject Type="Embed" ProgID="Equation.3" ShapeID="_x0000_i1624" DrawAspect="Content" ObjectID="_1632232954" r:id="rId1184"/>
        </w:object>
      </w:r>
      <w:r w:rsidRPr="00147F39">
        <w:t xml:space="preserve"> and </w:t>
      </w:r>
      <w:r w:rsidRPr="00147F39">
        <w:rPr>
          <w:position w:val="-10"/>
        </w:rPr>
        <w:object w:dxaOrig="320" w:dyaOrig="340">
          <v:shape id="_x0000_i1625" type="#_x0000_t75" style="width:14.25pt;height:14.25pt" o:ole="">
            <v:imagedata r:id="rId1185" o:title=""/>
          </v:shape>
          <o:OLEObject Type="Embed" ProgID="Equation.3" ShapeID="_x0000_i1625" DrawAspect="Content" ObjectID="_1632232955" r:id="rId1186"/>
        </w:object>
      </w:r>
      <w:r w:rsidRPr="00147F39">
        <w:t xml:space="preserve"> respectively</w:t>
      </w:r>
      <w:r w:rsidRPr="00147F39">
        <w:rPr>
          <w:lang w:val="en-US" w:eastAsia="ko-KR"/>
        </w:rPr>
        <w:t>, as</w:t>
      </w:r>
    </w:p>
    <w:p w:rsidR="008B7DB7" w:rsidRPr="00147F39" w:rsidRDefault="008B7DB7" w:rsidP="008B7DB7">
      <w:pPr>
        <w:pStyle w:val="EQ"/>
      </w:pPr>
      <w:r w:rsidRPr="00147F39">
        <w:tab/>
      </w:r>
      <w:r w:rsidRPr="00147F39">
        <w:rPr>
          <w:position w:val="-24"/>
        </w:rPr>
        <w:object w:dxaOrig="3100" w:dyaOrig="740">
          <v:shape id="_x0000_i1626" type="#_x0000_t75" style="width:158.25pt;height:36pt" o:ole="">
            <v:imagedata r:id="rId1187" o:title=""/>
          </v:shape>
          <o:OLEObject Type="Embed" ProgID="Equation.3" ShapeID="_x0000_i1626" DrawAspect="Content" ObjectID="_1632232956" r:id="rId1188"/>
        </w:object>
      </w:r>
      <w:r w:rsidRPr="00147F39">
        <w:t>,</w:t>
      </w:r>
      <w:r w:rsidRPr="00147F39">
        <w:tab/>
        <w:t>(7.6-33)</w:t>
      </w:r>
    </w:p>
    <w:p w:rsidR="008B7DB7" w:rsidRPr="00147F39" w:rsidRDefault="008B7DB7" w:rsidP="008B7DB7">
      <w:r w:rsidRPr="00147F39">
        <w:t>and</w:t>
      </w:r>
    </w:p>
    <w:p w:rsidR="008B7DB7" w:rsidRPr="00147F39" w:rsidRDefault="008B7DB7" w:rsidP="008B7DB7">
      <w:pPr>
        <w:pStyle w:val="EQ"/>
      </w:pPr>
      <w:r w:rsidRPr="00147F39">
        <w:tab/>
      </w:r>
      <w:r w:rsidRPr="00147F39">
        <w:rPr>
          <w:position w:val="-24"/>
        </w:rPr>
        <w:object w:dxaOrig="3080" w:dyaOrig="740">
          <v:shape id="_x0000_i1627" type="#_x0000_t75" style="width:150.75pt;height:36pt" o:ole="">
            <v:imagedata r:id="rId1189" o:title=""/>
          </v:shape>
          <o:OLEObject Type="Embed" ProgID="Equation.3" ShapeID="_x0000_i1627" DrawAspect="Content" ObjectID="_1632232957" r:id="rId1190"/>
        </w:object>
      </w:r>
      <w:r w:rsidRPr="00147F39">
        <w:t>.</w:t>
      </w:r>
      <w:r w:rsidRPr="00147F39">
        <w:tab/>
        <w:t>(7.6-34)</w:t>
      </w:r>
    </w:p>
    <w:p w:rsidR="008B7DB7" w:rsidRPr="00147F39" w:rsidRDefault="008B7DB7" w:rsidP="008B7DB7">
      <w:r w:rsidRPr="00147F39">
        <w:t>The channel coefficient for the ground reflected path is given by</w:t>
      </w:r>
    </w:p>
    <w:p w:rsidR="008B7DB7" w:rsidRPr="00147F39" w:rsidRDefault="008B7DB7" w:rsidP="004837B6">
      <w:pPr>
        <w:pStyle w:val="EQ"/>
      </w:pPr>
      <w:r w:rsidRPr="00147F39">
        <w:tab/>
      </w:r>
      <w:r w:rsidRPr="00147F39">
        <w:rPr>
          <w:position w:val="-76"/>
        </w:rPr>
        <w:object w:dxaOrig="8260" w:dyaOrig="1640">
          <v:shape id="_x0000_i1628" type="#_x0000_t75" style="width:411pt;height:78.75pt" o:ole="" fillcolor="window">
            <v:imagedata r:id="rId1191" o:title=""/>
          </v:shape>
          <o:OLEObject Type="Embed" ProgID="Equation.3" ShapeID="_x0000_i1628" DrawAspect="Content" ObjectID="_1632232958" r:id="rId1192"/>
        </w:object>
      </w:r>
      <w:r w:rsidRPr="00147F39">
        <w:tab/>
        <w:t>(7.6-35)</w:t>
      </w:r>
    </w:p>
    <w:p w:rsidR="008B7DB7" w:rsidRPr="00147F39" w:rsidRDefault="008B7DB7" w:rsidP="008B7DB7">
      <w:r w:rsidRPr="00147F39">
        <w:t>with the normalized vectors pointing towards the ground reflection point from the Tx</w:t>
      </w:r>
    </w:p>
    <w:p w:rsidR="008B7DB7" w:rsidRPr="00147F39" w:rsidRDefault="008B7DB7" w:rsidP="008B7DB7">
      <w:pPr>
        <w:pStyle w:val="EQ"/>
        <w:rPr>
          <w:lang w:val="en-US" w:eastAsia="ko-KR"/>
        </w:rPr>
      </w:pPr>
      <w:r w:rsidRPr="00147F39">
        <w:tab/>
      </w:r>
      <w:r w:rsidRPr="00147F39">
        <w:rPr>
          <w:position w:val="-52"/>
        </w:rPr>
        <w:object w:dxaOrig="4959" w:dyaOrig="1160">
          <v:shape id="_x0000_i1629" type="#_x0000_t75" style="width:245.25pt;height:57.75pt" o:ole="">
            <v:imagedata r:id="rId1193" o:title=""/>
          </v:shape>
          <o:OLEObject Type="Embed" ProgID="Equation.3" ShapeID="_x0000_i1629" DrawAspect="Content" ObjectID="_1632232959" r:id="rId1194"/>
        </w:object>
      </w:r>
      <w:r w:rsidRPr="00147F39">
        <w:tab/>
        <w:t>(7.6-36)</w:t>
      </w:r>
    </w:p>
    <w:p w:rsidR="008B7DB7" w:rsidRPr="00147F39" w:rsidRDefault="008B7DB7" w:rsidP="008B7DB7">
      <w:pPr>
        <w:rPr>
          <w:noProof/>
        </w:rPr>
      </w:pPr>
      <w:r w:rsidRPr="00147F39">
        <w:rPr>
          <w:noProof/>
        </w:rPr>
        <w:t>and from the Rx side</w:t>
      </w:r>
    </w:p>
    <w:p w:rsidR="008B7DB7" w:rsidRPr="00147F39" w:rsidRDefault="008B7DB7" w:rsidP="008B7DB7">
      <w:pPr>
        <w:pStyle w:val="EQ"/>
      </w:pPr>
      <w:r w:rsidRPr="00147F39">
        <w:tab/>
      </w:r>
      <w:r w:rsidRPr="00147F39">
        <w:rPr>
          <w:position w:val="-52"/>
        </w:rPr>
        <w:object w:dxaOrig="4980" w:dyaOrig="1160">
          <v:shape id="_x0000_i1630" type="#_x0000_t75" style="width:252pt;height:57.75pt" o:ole="">
            <v:imagedata r:id="rId1195" o:title=""/>
          </v:shape>
          <o:OLEObject Type="Embed" ProgID="Equation.3" ShapeID="_x0000_i1630" DrawAspect="Content" ObjectID="_1632232960" r:id="rId1196"/>
        </w:object>
      </w:r>
      <w:r w:rsidRPr="00147F39">
        <w:t>.</w:t>
      </w:r>
      <w:r w:rsidRPr="00147F39">
        <w:tab/>
        <w:t>(7.6-37)</w:t>
      </w:r>
    </w:p>
    <w:p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rsidR="008B7DB7" w:rsidRPr="00147F39" w:rsidRDefault="008B7DB7" w:rsidP="008B7DB7">
      <w:pPr>
        <w:pStyle w:val="EQ"/>
      </w:pPr>
      <w:r w:rsidRPr="00147F39">
        <w:tab/>
      </w:r>
      <w:r w:rsidRPr="00147F39">
        <w:rPr>
          <w:position w:val="-32"/>
        </w:rPr>
        <w:object w:dxaOrig="2960" w:dyaOrig="760">
          <v:shape id="_x0000_i1631" type="#_x0000_t75" style="width:150.75pt;height:36pt" o:ole="">
            <v:imagedata r:id="rId1197" o:title=""/>
          </v:shape>
          <o:OLEObject Type="Embed" ProgID="Equation.3" ShapeID="_x0000_i1631" DrawAspect="Content" ObjectID="_1632232961" r:id="rId1198"/>
        </w:object>
      </w:r>
      <w:r w:rsidRPr="00147F39">
        <w:tab/>
        <w:t>(7.6-</w:t>
      </w:r>
      <w:r w:rsidR="00873B39" w:rsidRPr="00147F39">
        <w:t>3</w:t>
      </w:r>
      <w:r w:rsidR="00482785" w:rsidRPr="00147F39">
        <w:t>7a</w:t>
      </w:r>
      <w:r w:rsidRPr="00147F39">
        <w:t>)</w:t>
      </w:r>
    </w:p>
    <w:p w:rsidR="008B7DB7" w:rsidRPr="00147F39" w:rsidRDefault="008B7DB7" w:rsidP="008B7DB7">
      <w:pPr>
        <w:pStyle w:val="EQ"/>
      </w:pPr>
      <w:r w:rsidRPr="00147F39">
        <w:tab/>
      </w:r>
      <w:r w:rsidRPr="00147F39">
        <w:rPr>
          <w:position w:val="-14"/>
        </w:rPr>
        <w:object w:dxaOrig="1719" w:dyaOrig="380">
          <v:shape id="_x0000_i1632" type="#_x0000_t75" style="width:86.25pt;height:21.75pt" o:ole="">
            <v:imagedata r:id="rId1199" o:title=""/>
          </v:shape>
          <o:OLEObject Type="Embed" ProgID="Equation.3" ShapeID="_x0000_i1632" DrawAspect="Content" ObjectID="_1632232962" r:id="rId1200"/>
        </w:object>
      </w:r>
      <w:r w:rsidRPr="00147F39">
        <w:tab/>
        <w:t>(7.6-</w:t>
      </w:r>
      <w:r w:rsidR="00482785" w:rsidRPr="00147F39">
        <w:t>37b</w:t>
      </w:r>
      <w:r w:rsidRPr="00147F39">
        <w:t>)</w:t>
      </w:r>
    </w:p>
    <w:p w:rsidR="008B7DB7" w:rsidRPr="00147F39" w:rsidRDefault="008B7DB7" w:rsidP="008B7DB7">
      <w:r w:rsidRPr="00147F39">
        <w:t>and at the Rx side by</w:t>
      </w:r>
    </w:p>
    <w:p w:rsidR="008B7DB7" w:rsidRPr="00147F39" w:rsidRDefault="008B7DB7" w:rsidP="008B7DB7">
      <w:pPr>
        <w:pStyle w:val="EQ"/>
      </w:pPr>
      <w:r w:rsidRPr="00147F39">
        <w:tab/>
      </w:r>
      <w:r w:rsidRPr="00147F39">
        <w:rPr>
          <w:position w:val="-14"/>
        </w:rPr>
        <w:object w:dxaOrig="1620" w:dyaOrig="380">
          <v:shape id="_x0000_i1633" type="#_x0000_t75" style="width:78.75pt;height:21.75pt" o:ole="">
            <v:imagedata r:id="rId1201" o:title=""/>
          </v:shape>
          <o:OLEObject Type="Embed" ProgID="Equation.3" ShapeID="_x0000_i1633" DrawAspect="Content" ObjectID="_1632232963" r:id="rId1202"/>
        </w:object>
      </w:r>
      <w:r w:rsidRPr="00147F39">
        <w:tab/>
        <w:t>(7.6-</w:t>
      </w:r>
      <w:r w:rsidR="00482785" w:rsidRPr="00147F39">
        <w:t>37c</w:t>
      </w:r>
      <w:r w:rsidRPr="00147F39">
        <w:t>)</w:t>
      </w:r>
    </w:p>
    <w:p w:rsidR="008B7DB7" w:rsidRPr="00147F39" w:rsidRDefault="008B7DB7" w:rsidP="008B7DB7">
      <w:pPr>
        <w:pStyle w:val="EQ"/>
      </w:pPr>
      <w:r w:rsidRPr="00147F39">
        <w:tab/>
      </w:r>
      <w:r w:rsidRPr="00147F39">
        <w:rPr>
          <w:position w:val="-14"/>
        </w:rPr>
        <w:object w:dxaOrig="2299" w:dyaOrig="380">
          <v:shape id="_x0000_i1634" type="#_x0000_t75" style="width:114.75pt;height:21.75pt" o:ole="">
            <v:imagedata r:id="rId1203" o:title=""/>
          </v:shape>
          <o:OLEObject Type="Embed" ProgID="Equation.3" ShapeID="_x0000_i1634" DrawAspect="Content" ObjectID="_1632232964" r:id="rId1204"/>
        </w:object>
      </w:r>
      <w:r w:rsidRPr="00147F39">
        <w:t>.</w:t>
      </w:r>
      <w:r w:rsidRPr="00147F39">
        <w:tab/>
        <w:t>(7.6-</w:t>
      </w:r>
      <w:r w:rsidR="00482785" w:rsidRPr="00147F39">
        <w:t>37d</w:t>
      </w:r>
      <w:r w:rsidRPr="00147F39">
        <w:t>)</w:t>
      </w:r>
    </w:p>
    <w:p w:rsidR="008B7DB7" w:rsidRPr="00147F39" w:rsidRDefault="008B7DB7" w:rsidP="008B7DB7">
      <w:r w:rsidRPr="00147F39">
        <w:lastRenderedPageBreak/>
        <w:t>The reflection coefficients for parallel and perpendicular polarization on the ground, cf. [21], are given by</w:t>
      </w:r>
    </w:p>
    <w:p w:rsidR="008B7DB7" w:rsidRPr="00147F39" w:rsidRDefault="008B7DB7" w:rsidP="008B7DB7">
      <w:pPr>
        <w:pStyle w:val="EQ"/>
      </w:pPr>
      <w:r w:rsidRPr="00147F39">
        <w:tab/>
      </w:r>
      <w:r w:rsidRPr="00147F39">
        <w:rPr>
          <w:position w:val="-68"/>
        </w:rPr>
        <w:object w:dxaOrig="4540" w:dyaOrig="1480">
          <v:shape id="_x0000_i1635" type="#_x0000_t75" style="width:230.25pt;height:1in" o:ole="">
            <v:imagedata r:id="rId1205" o:title=""/>
          </v:shape>
          <o:OLEObject Type="Embed" ProgID="Equation.3" ShapeID="_x0000_i1635" DrawAspect="Content" ObjectID="_1632232965" r:id="rId1206"/>
        </w:object>
      </w:r>
      <w:r w:rsidRPr="00147F39">
        <w:t>,</w:t>
      </w:r>
      <w:r w:rsidRPr="00147F39">
        <w:tab/>
        <w:t>(7.6-38)</w:t>
      </w:r>
    </w:p>
    <w:p w:rsidR="008B7DB7" w:rsidRPr="00147F39" w:rsidRDefault="008B7DB7" w:rsidP="008B7DB7">
      <w:r w:rsidRPr="00147F39">
        <w:t>and</w:t>
      </w:r>
    </w:p>
    <w:p w:rsidR="008B7DB7" w:rsidRPr="00147F39" w:rsidRDefault="008B7DB7" w:rsidP="008B7DB7">
      <w:pPr>
        <w:pStyle w:val="EQ"/>
      </w:pPr>
      <w:r w:rsidRPr="00147F39">
        <w:tab/>
      </w:r>
      <w:r w:rsidRPr="00147F39">
        <w:rPr>
          <w:position w:val="-68"/>
        </w:rPr>
        <w:object w:dxaOrig="4120" w:dyaOrig="1480">
          <v:shape id="_x0000_i1636" type="#_x0000_t75" style="width:209.25pt;height:1in" o:ole="">
            <v:imagedata r:id="rId1207" o:title=""/>
          </v:shape>
          <o:OLEObject Type="Embed" ProgID="Equation.3" ShapeID="_x0000_i1636" DrawAspect="Content" ObjectID="_1632232966" r:id="rId1208"/>
        </w:object>
      </w:r>
      <w:r w:rsidRPr="00147F39">
        <w:t>,</w:t>
      </w:r>
      <w:r w:rsidRPr="00147F39">
        <w:tab/>
        <w:t>(7.6-39)</w:t>
      </w:r>
    </w:p>
    <w:p w:rsidR="008B7DB7" w:rsidRPr="00147F39" w:rsidRDefault="008B7DB7" w:rsidP="008B7DB7">
      <w:pPr>
        <w:rPr>
          <w:lang w:val="en-US" w:eastAsia="ko-KR"/>
        </w:rPr>
      </w:pPr>
      <w:r w:rsidRPr="00147F39">
        <w:rPr>
          <w:lang w:val="en-US" w:eastAsia="ko-KR"/>
        </w:rPr>
        <w:t>with the complex relative permittivity of the ground material given by</w:t>
      </w:r>
    </w:p>
    <w:p w:rsidR="008B7DB7" w:rsidRPr="00147F39" w:rsidRDefault="008B7DB7" w:rsidP="008B7DB7">
      <w:pPr>
        <w:pStyle w:val="EQ"/>
      </w:pPr>
      <w:r w:rsidRPr="00147F39">
        <w:tab/>
      </w:r>
      <w:r w:rsidRPr="00147F39">
        <w:rPr>
          <w:position w:val="-30"/>
        </w:rPr>
        <w:object w:dxaOrig="2020" w:dyaOrig="680">
          <v:shape id="_x0000_i1637" type="#_x0000_t75" style="width:101.25pt;height:36pt" o:ole="">
            <v:imagedata r:id="rId1209" o:title=""/>
          </v:shape>
          <o:OLEObject Type="Embed" ProgID="Equation.3" ShapeID="_x0000_i1637" DrawAspect="Content" ObjectID="_1632232967" r:id="rId1210"/>
        </w:object>
      </w:r>
      <w:r w:rsidRPr="00147F39">
        <w:t>.</w:t>
      </w:r>
      <w:r w:rsidRPr="00147F39">
        <w:tab/>
        <w:t>(7.6-40)</w:t>
      </w:r>
    </w:p>
    <w:p w:rsidR="008B7DB7" w:rsidRPr="00147F39" w:rsidRDefault="008B7DB7" w:rsidP="008B7DB7">
      <w:r w:rsidRPr="00147F39">
        <w:t xml:space="preserve">The electric constant </w:t>
      </w:r>
      <w:r w:rsidRPr="00147F39">
        <w:rPr>
          <w:position w:val="-12"/>
        </w:rPr>
        <w:object w:dxaOrig="260" w:dyaOrig="360">
          <v:shape id="_x0000_i1638" type="#_x0000_t75" style="width:14.25pt;height:21.75pt" o:ole="">
            <v:imagedata r:id="rId1211" o:title=""/>
          </v:shape>
          <o:OLEObject Type="Embed" ProgID="Equation.3" ShapeID="_x0000_i1638" DrawAspect="Content" ObjectID="_1632232968" r:id="rId1212"/>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rsidR="008B7DB7" w:rsidRPr="00147F39" w:rsidRDefault="008B7DB7" w:rsidP="008B7DB7">
      <w:r w:rsidRPr="00147F39">
        <w:t>For applicable frequency ranges, the real relative permittivity can be modelled by</w:t>
      </w:r>
    </w:p>
    <w:p w:rsidR="008B7DB7" w:rsidRPr="00147F39" w:rsidRDefault="008B7DB7" w:rsidP="008B7DB7">
      <w:pPr>
        <w:pStyle w:val="EQ"/>
      </w:pPr>
      <w:r w:rsidRPr="00147F39">
        <w:tab/>
      </w:r>
      <w:r w:rsidRPr="00147F39">
        <w:rPr>
          <w:position w:val="-28"/>
        </w:rPr>
        <w:object w:dxaOrig="1579" w:dyaOrig="740">
          <v:shape id="_x0000_i1639" type="#_x0000_t75" style="width:78.75pt;height:36pt" o:ole="">
            <v:imagedata r:id="rId1213" o:title=""/>
          </v:shape>
          <o:OLEObject Type="Embed" ProgID="Equation.3" ShapeID="_x0000_i1639" DrawAspect="Content" ObjectID="_1632232969" r:id="rId1214"/>
        </w:object>
      </w:r>
      <w:r w:rsidRPr="00147F39">
        <w:t>,</w:t>
      </w:r>
      <w:r w:rsidRPr="00147F39">
        <w:tab/>
        <w:t>(7.6-41)</w:t>
      </w:r>
    </w:p>
    <w:p w:rsidR="008B7DB7" w:rsidRPr="00147F39" w:rsidRDefault="008B7DB7" w:rsidP="008B7DB7">
      <w:r w:rsidRPr="00147F39">
        <w:t>while the conductivity in [S/m] may be modelled by</w:t>
      </w:r>
    </w:p>
    <w:p w:rsidR="008B7DB7" w:rsidRPr="00147F39" w:rsidRDefault="008B7DB7" w:rsidP="008B7DB7">
      <w:pPr>
        <w:pStyle w:val="EQ"/>
      </w:pPr>
      <w:r w:rsidRPr="00147F39">
        <w:tab/>
      </w:r>
      <w:r w:rsidRPr="00147F39">
        <w:rPr>
          <w:position w:val="-28"/>
        </w:rPr>
        <w:object w:dxaOrig="1579" w:dyaOrig="740">
          <v:shape id="_x0000_i1640" type="#_x0000_t75" style="width:78.75pt;height:36pt" o:ole="">
            <v:imagedata r:id="rId1215" o:title=""/>
          </v:shape>
          <o:OLEObject Type="Embed" ProgID="Equation.3" ShapeID="_x0000_i1640" DrawAspect="Content" ObjectID="_1632232970" r:id="rId1216"/>
        </w:object>
      </w:r>
      <w:r w:rsidRPr="00147F39">
        <w:t>,</w:t>
      </w:r>
      <w:r w:rsidRPr="00147F39">
        <w:tab/>
        <w:t>(7.6-42)</w:t>
      </w:r>
    </w:p>
    <w:p w:rsidR="008B7DB7" w:rsidRPr="00147F39" w:rsidRDefault="008B7DB7" w:rsidP="008B7DB7">
      <w:r w:rsidRPr="00147F39">
        <w:t xml:space="preserve">with </w:t>
      </w:r>
      <w:r w:rsidRPr="00147F39">
        <w:rPr>
          <w:position w:val="-12"/>
        </w:rPr>
        <w:object w:dxaOrig="320" w:dyaOrig="380">
          <v:shape id="_x0000_i1641" type="#_x0000_t75" style="width:14.25pt;height:21.75pt" o:ole="">
            <v:imagedata r:id="rId1217" o:title=""/>
          </v:shape>
          <o:OLEObject Type="Embed" ProgID="Equation.3" ShapeID="_x0000_i1641" DrawAspect="Content" ObjectID="_1632232971" r:id="rId1218"/>
        </w:object>
      </w:r>
      <w:r w:rsidRPr="00147F39">
        <w:t xml:space="preserve"> being the center frequency in Hz.</w:t>
      </w:r>
    </w:p>
    <w:p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rsidR="008B7DB7" w:rsidRPr="00147F39" w:rsidRDefault="008B7DB7" w:rsidP="008B7DB7">
      <w:pPr>
        <w:pStyle w:val="TH"/>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rsidTr="00977FB6">
        <w:trPr>
          <w:cantSplit/>
          <w:trHeight w:val="227"/>
          <w:jc w:val="center"/>
        </w:trPr>
        <w:tc>
          <w:tcPr>
            <w:tcW w:w="0" w:type="auto"/>
            <w:vMerge w:val="restart"/>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rsidTr="00977FB6">
        <w:trPr>
          <w:cantSplit/>
          <w:trHeight w:val="227"/>
          <w:jc w:val="center"/>
        </w:trPr>
        <w:tc>
          <w:tcPr>
            <w:tcW w:w="0" w:type="auto"/>
            <w:vMerge/>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v:shape id="_x0000_i1642" type="#_x0000_t75" style="width:14.25pt;height:21.75pt" o:ole="">
                  <v:imagedata r:id="rId1219" o:title=""/>
                </v:shape>
                <o:OLEObject Type="Embed" ProgID="Equation.3" ShapeID="_x0000_i1642" DrawAspect="Content" ObjectID="_1632232972" r:id="rId1220"/>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v:shape id="_x0000_i1643" type="#_x0000_t75" style="width:14.25pt;height:21.75pt" o:ole="">
                  <v:imagedata r:id="rId1221" o:title=""/>
                </v:shape>
                <o:OLEObject Type="Embed" ProgID="Equation.3" ShapeID="_x0000_i1643" DrawAspect="Content" ObjectID="_1632232973" r:id="rId1222"/>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v:shape id="_x0000_i1644" type="#_x0000_t75" style="width:14.25pt;height:21.75pt" o:ole="">
                  <v:imagedata r:id="rId1223" o:title=""/>
                </v:shape>
                <o:OLEObject Type="Embed" ProgID="Equation.3" ShapeID="_x0000_i1644" DrawAspect="Content" ObjectID="_1632232974" r:id="rId1224"/>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v:shape id="_x0000_i1645" type="#_x0000_t75" style="width:14.25pt;height:21.75pt" o:ole="">
                  <v:imagedata r:id="rId1225" o:title=""/>
                </v:shape>
                <o:OLEObject Type="Embed" ProgID="Equation.3" ShapeID="_x0000_i1645" DrawAspect="Content" ObjectID="_1632232975" r:id="rId1226"/>
              </w:object>
            </w:r>
          </w:p>
        </w:tc>
        <w:tc>
          <w:tcPr>
            <w:tcW w:w="0" w:type="auto"/>
            <w:vMerge/>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rsidR="00D409E2" w:rsidRPr="00147F39" w:rsidRDefault="00D409E2" w:rsidP="00D409E2"/>
    <w:p w:rsidR="008B7DB7" w:rsidRPr="00147F39" w:rsidRDefault="00C40B57" w:rsidP="004837B6">
      <w:pPr>
        <w:pStyle w:val="TH"/>
      </w:pPr>
      <w:r>
        <w:rPr>
          <w:noProof/>
        </w:rPr>
        <w:lastRenderedPageBreak/>
        <w:drawing>
          <wp:inline distT="0" distB="0" distL="0" distR="0">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rsidR="008B0C12" w:rsidRDefault="008B0C12" w:rsidP="008B0C12">
      <w:pPr>
        <w:pStyle w:val="TF"/>
        <w:keepNext/>
      </w:pPr>
      <w:r w:rsidRPr="00147F39">
        <w:t>Figure 7.6.8-1: Relative permittivity and conductivity as a function of frequency [20]</w:t>
      </w:r>
    </w:p>
    <w:p w:rsidR="00E316F6" w:rsidRPr="00147F39" w:rsidRDefault="00E316F6" w:rsidP="00E316F6">
      <w:pPr>
        <w:pStyle w:val="Heading3"/>
        <w:rPr>
          <w:rFonts w:eastAsia="SimSun"/>
        </w:rPr>
      </w:pPr>
      <w:bookmarkStart w:id="163" w:name="_Toc20340143"/>
      <w:r w:rsidRPr="00147F39">
        <w:rPr>
          <w:rFonts w:eastAsia="SimSun"/>
        </w:rPr>
        <w:t>7.6.</w:t>
      </w:r>
      <w:r>
        <w:rPr>
          <w:rFonts w:eastAsia="SimSun"/>
        </w:rPr>
        <w:t>9</w:t>
      </w:r>
      <w:r w:rsidRPr="00147F39">
        <w:rPr>
          <w:rFonts w:eastAsia="SimSun"/>
        </w:rPr>
        <w:tab/>
      </w:r>
      <w:r>
        <w:rPr>
          <w:rFonts w:eastAsia="SimSun"/>
        </w:rPr>
        <w:t>Absolute time of arrival</w:t>
      </w:r>
      <w:bookmarkEnd w:id="163"/>
    </w:p>
    <w:p w:rsidR="00E316F6" w:rsidRPr="007A3E1D" w:rsidRDefault="00E316F6" w:rsidP="007A3E1D">
      <w:pPr>
        <w:rPr>
          <w:lang w:val="en-US"/>
        </w:rPr>
      </w:pPr>
      <w:r>
        <w:rPr>
          <w:lang w:val="en-US" w:eastAsia="ko-KR"/>
        </w:rPr>
        <w:t>To support simulations in which absolute time of arrival is important, the propagation time delay due to the total path length is considered in step 11 of the fast fading model as follows. The impulse re</w:t>
      </w:r>
      <w:r w:rsidR="00D5737E">
        <w:rPr>
          <w:lang w:val="en-US" w:eastAsia="ko-KR"/>
        </w:rPr>
        <w:t>s</w:t>
      </w:r>
      <w:r>
        <w:rPr>
          <w:lang w:val="en-US" w:eastAsia="ko-KR"/>
        </w:rPr>
        <w:t xml:space="preserve">ponse in NLOS is determined using equation (7.6-43) instead of (7.5-27) and the impulse response in LOS is determined using equation (7.6-44) instead of </w:t>
      </w:r>
      <w:r w:rsidRPr="00D5737E">
        <w:rPr>
          <w:lang w:val="en-US" w:eastAsia="ko-KR"/>
        </w:rPr>
        <w:t xml:space="preserve">(7.5-30), where </w:t>
      </w:r>
      <m:oMath>
        <m:r>
          <w:rPr>
            <w:rFonts w:ascii="Cambria Math" w:hAnsi="Cambria Math"/>
          </w:rPr>
          <m:t>c</m:t>
        </m:r>
      </m:oMath>
      <w:r w:rsidRPr="00D5737E">
        <w:t xml:space="preserve"> is the speed of light. </w:t>
      </w:r>
      <m:oMath>
        <m:r>
          <m:rPr>
            <m:sty m:val="p"/>
          </m:rPr>
          <w:rPr>
            <w:rFonts w:ascii="Cambria Math" w:hAnsi="Cambria Math"/>
          </w:rPr>
          <m:t>Δ</m:t>
        </m:r>
        <m:r>
          <w:rPr>
            <w:rFonts w:ascii="Cambria Math" w:hAnsi="Cambria Math"/>
          </w:rPr>
          <m:t>τ</m:t>
        </m:r>
      </m:oMath>
      <w:r w:rsidRPr="00D5737E">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D5737E">
        <w:t xml:space="preserve"> is generated independently for links between the same UT and different BS sites. </w:t>
      </w:r>
      <w:r w:rsidRPr="00D5737E">
        <w:rPr>
          <w:lang w:val="en-US" w:eastAsia="ko-KR"/>
        </w:rPr>
        <w:t xml:space="preserve">The excess delay in NLOS, </w:t>
      </w:r>
      <w:r w:rsidRPr="00D5737E">
        <w:rPr>
          <w:rFonts w:ascii="Symbol" w:hAnsi="Symbol" w:cs="Times"/>
          <w:lang w:val="en-US"/>
        </w:rPr>
        <w:t></w:t>
      </w:r>
      <w:r w:rsidRPr="00D5737E">
        <w:rPr>
          <w:rFonts w:ascii="Symbol" w:hAnsi="Symbol" w:cs="Times"/>
          <w:lang w:val="en-US"/>
        </w:rPr>
        <w:t></w:t>
      </w:r>
      <w:r w:rsidRPr="00D5737E">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D5737E">
        <w:rPr>
          <w:lang w:val="en-US"/>
        </w:rPr>
        <w:t xml:space="preserve">, where </w:t>
      </w:r>
      <m:oMath>
        <m:r>
          <w:rPr>
            <w:rFonts w:ascii="Cambria Math" w:hAnsi="Cambria Math"/>
          </w:rPr>
          <m:t>L</m:t>
        </m:r>
      </m:oMath>
      <w:r w:rsidRPr="00D5737E">
        <w:rPr>
          <w:lang w:val="en-US"/>
        </w:rPr>
        <w:t xml:space="preserve"> is the largest dimension of the factory hall, i.e. </w:t>
      </w:r>
      <m:oMath>
        <m:r>
          <w:rPr>
            <w:rFonts w:ascii="Cambria Math" w:hAnsi="Cambria Math"/>
          </w:rPr>
          <m:t>L</m:t>
        </m:r>
      </m:oMath>
      <w:r w:rsidRPr="00D5737E">
        <w:rPr>
          <w:lang w:val="en-US"/>
        </w:rPr>
        <w:t xml:space="preserve"> = max(length,</w:t>
      </w:r>
      <w:r w:rsidR="00D5737E">
        <w:rPr>
          <w:lang w:val="en-US"/>
        </w:rPr>
        <w:t xml:space="preserve"> </w:t>
      </w:r>
      <w:r w:rsidRPr="00EA0AD2">
        <w:rPr>
          <w:lang w:val="en-US"/>
        </w:rPr>
        <w:t>width,</w:t>
      </w:r>
      <w:r w:rsidR="00D5737E">
        <w:rPr>
          <w:lang w:val="en-US"/>
        </w:rPr>
        <w:t xml:space="preserve"> </w:t>
      </w:r>
      <w:r w:rsidRPr="00EA0AD2">
        <w:rPr>
          <w:lang w:val="en-US"/>
        </w:rPr>
        <w:t>height)</w:t>
      </w:r>
      <w:r>
        <w:rPr>
          <w:lang w:val="en-US"/>
        </w:rPr>
        <w:t>.</w:t>
      </w:r>
    </w:p>
    <w:p w:rsidR="00E316F6" w:rsidRDefault="00E316F6" w:rsidP="007A3E1D">
      <w:pPr>
        <w:pStyle w:val="EQ"/>
      </w:pPr>
      <w:r w:rsidRPr="00147F39">
        <w:lastRenderedPageBreak/>
        <w:tab/>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2</m:t>
            </m:r>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e>
            </m:nary>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=3</m:t>
            </m:r>
          </m:sub>
          <m:sup>
            <m:r>
              <w:rPr>
                <w:rFonts w:ascii="Cambria Math" w:hAnsi="Cambria Math"/>
              </w:rPr>
              <m:t>N</m:t>
            </m:r>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oMath>
      <w:r w:rsidRPr="00147F39">
        <w:tab/>
        <w:t>(7.</w:t>
      </w:r>
      <w:r>
        <w:t>6</w:t>
      </w:r>
      <w:r w:rsidRPr="00147F39">
        <w:t>-</w:t>
      </w:r>
      <w:r>
        <w:t>43</w:t>
      </w:r>
      <w:r w:rsidRPr="00147F39">
        <w:t>)</w:t>
      </w:r>
    </w:p>
    <w:p w:rsidR="00E316F6" w:rsidRPr="00147F39" w:rsidRDefault="00E316F6" w:rsidP="00E316F6">
      <w:pPr>
        <w:pStyle w:val="EQ"/>
        <w:rPr>
          <w:u w:val="single"/>
          <w:lang w:eastAsia="ko-KR"/>
        </w:rPr>
      </w:pP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r>
                  <w:rPr>
                    <w:rFonts w:ascii="Cambria Math" w:hAnsi="Cambria Math"/>
                    <w:noProof w:val="0"/>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p>
    <w:p w:rsidR="00E316F6" w:rsidRPr="00147F39" w:rsidRDefault="00E316F6" w:rsidP="00E316F6">
      <w:pPr>
        <w:pStyle w:val="TH"/>
        <w:rPr>
          <w:lang w:eastAsia="ko-KR"/>
        </w:rPr>
      </w:pPr>
      <w:r w:rsidRPr="00147F39">
        <w:t>Table 7.</w:t>
      </w:r>
      <w:r>
        <w:rPr>
          <w:lang w:eastAsia="ko-KR"/>
        </w:rPr>
        <w:t>6.9</w:t>
      </w:r>
      <w:r w:rsidRPr="00147F39">
        <w:t>-</w:t>
      </w:r>
      <w:r w:rsidRPr="00147F39">
        <w:rPr>
          <w:rFonts w:hint="eastAsia"/>
          <w:lang w:eastAsia="ko-KR"/>
        </w:rPr>
        <w:t>1</w:t>
      </w:r>
      <w:r w:rsidRPr="00147F39">
        <w:t xml:space="preserve">: </w:t>
      </w:r>
      <w: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7"/>
        <w:gridCol w:w="2917"/>
      </w:tblGrid>
      <w:tr w:rsidR="00E316F6" w:rsidRPr="00147F39" w:rsidTr="002378BF">
        <w:trPr>
          <w:jc w:val="center"/>
        </w:trPr>
        <w:tc>
          <w:tcPr>
            <w:tcW w:w="0" w:type="auto"/>
            <w:gridSpan w:val="2"/>
            <w:shd w:val="clear" w:color="auto" w:fill="E0E0E0"/>
            <w:vAlign w:val="center"/>
          </w:tcPr>
          <w:p w:rsidR="00E316F6" w:rsidRPr="00147F39" w:rsidRDefault="00E316F6" w:rsidP="002378BF">
            <w:pPr>
              <w:pStyle w:val="TAH"/>
              <w:rPr>
                <w:lang w:eastAsia="ko-KR"/>
              </w:rPr>
            </w:pPr>
            <w:r w:rsidRPr="00147F39">
              <w:rPr>
                <w:rFonts w:hint="eastAsia"/>
                <w:lang w:eastAsia="ko-KR"/>
              </w:rPr>
              <w:t>Scenarios</w:t>
            </w:r>
          </w:p>
        </w:tc>
        <w:tc>
          <w:tcPr>
            <w:tcW w:w="3095" w:type="dxa"/>
            <w:shd w:val="clear" w:color="auto" w:fill="E0E0E0"/>
            <w:vAlign w:val="center"/>
          </w:tcPr>
          <w:p w:rsidR="00E316F6" w:rsidRPr="00147F39" w:rsidRDefault="00E316F6" w:rsidP="002378BF">
            <w:pPr>
              <w:pStyle w:val="TAH"/>
              <w:rPr>
                <w:lang w:eastAsia="ko-KR"/>
              </w:rPr>
            </w:pPr>
            <w:r>
              <w:t>InF-SL, InF-DL</w:t>
            </w:r>
          </w:p>
        </w:tc>
        <w:tc>
          <w:tcPr>
            <w:tcW w:w="3095" w:type="dxa"/>
            <w:shd w:val="clear" w:color="auto" w:fill="E0E0E0"/>
            <w:vAlign w:val="center"/>
          </w:tcPr>
          <w:p w:rsidR="00E316F6" w:rsidRPr="00147F39" w:rsidRDefault="00E316F6" w:rsidP="002378BF">
            <w:pPr>
              <w:pStyle w:val="TAH"/>
              <w:rPr>
                <w:lang w:eastAsia="ko-KR"/>
              </w:rPr>
            </w:pPr>
            <w:r>
              <w:t>InF-SH, InF-DH</w:t>
            </w:r>
          </w:p>
        </w:tc>
      </w:tr>
      <w:tr w:rsidR="00E316F6" w:rsidRPr="00147F39" w:rsidTr="002378BF">
        <w:trPr>
          <w:jc w:val="center"/>
        </w:trPr>
        <w:tc>
          <w:tcPr>
            <w:tcW w:w="2122" w:type="dxa"/>
            <w:vMerge w:val="restart"/>
            <w:vAlign w:val="center"/>
          </w:tcPr>
          <w:p w:rsidR="00E316F6" w:rsidRPr="00147F39" w:rsidRDefault="00E316F6" w:rsidP="002378BF">
            <w:pPr>
              <w:pStyle w:val="TAC"/>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bookmarkStart w:id="164" w:name="_Hlk17993146"/>
        <w:tc>
          <w:tcPr>
            <w:tcW w:w="1319" w:type="dxa"/>
            <w:vAlign w:val="center"/>
          </w:tcPr>
          <w:p w:rsidR="00E316F6" w:rsidRPr="00147F39" w:rsidRDefault="006272F5" w:rsidP="002378BF">
            <w:pPr>
              <w:pStyle w:val="TAC"/>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bookmarkEnd w:id="164"/>
          </w:p>
        </w:tc>
        <w:tc>
          <w:tcPr>
            <w:tcW w:w="3095" w:type="dxa"/>
            <w:vAlign w:val="center"/>
          </w:tcPr>
          <w:p w:rsidR="00E316F6" w:rsidRPr="00147F39" w:rsidRDefault="00E316F6" w:rsidP="002378BF">
            <w:pPr>
              <w:pStyle w:val="TAC"/>
              <w:rPr>
                <w:lang w:eastAsia="ko-KR"/>
              </w:rPr>
            </w:pPr>
            <w:r>
              <w:rPr>
                <w:lang w:eastAsia="ko-KR"/>
              </w:rPr>
              <w:t>-7.5</w:t>
            </w:r>
          </w:p>
        </w:tc>
        <w:tc>
          <w:tcPr>
            <w:tcW w:w="3095" w:type="dxa"/>
            <w:vAlign w:val="center"/>
          </w:tcPr>
          <w:p w:rsidR="00E316F6" w:rsidRPr="00147F39" w:rsidRDefault="00E316F6" w:rsidP="002378BF">
            <w:pPr>
              <w:pStyle w:val="TAC"/>
            </w:pPr>
            <w:r>
              <w:t>-7.5</w:t>
            </w:r>
          </w:p>
        </w:tc>
      </w:tr>
      <w:tr w:rsidR="00E316F6" w:rsidRPr="00147F39" w:rsidTr="002378BF">
        <w:trPr>
          <w:jc w:val="center"/>
        </w:trPr>
        <w:tc>
          <w:tcPr>
            <w:tcW w:w="2122" w:type="dxa"/>
            <w:vMerge/>
            <w:vAlign w:val="center"/>
          </w:tcPr>
          <w:p w:rsidR="00E316F6" w:rsidRPr="00147F39" w:rsidRDefault="00E316F6" w:rsidP="002378BF">
            <w:pPr>
              <w:pStyle w:val="TAC"/>
            </w:pPr>
          </w:p>
        </w:tc>
        <w:tc>
          <w:tcPr>
            <w:tcW w:w="1319" w:type="dxa"/>
            <w:vAlign w:val="center"/>
          </w:tcPr>
          <w:p w:rsidR="00E316F6" w:rsidRPr="00147F39" w:rsidRDefault="006272F5" w:rsidP="002378BF">
            <w:pPr>
              <w:pStyle w:val="TAC"/>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095" w:type="dxa"/>
            <w:shd w:val="clear" w:color="auto" w:fill="auto"/>
            <w:vAlign w:val="center"/>
          </w:tcPr>
          <w:p w:rsidR="00E316F6" w:rsidRPr="00147F39" w:rsidRDefault="00E316F6" w:rsidP="002378BF">
            <w:pPr>
              <w:pStyle w:val="TAC"/>
              <w:rPr>
                <w:lang w:eastAsia="ko-KR"/>
              </w:rPr>
            </w:pPr>
            <w:r>
              <w:rPr>
                <w:lang w:eastAsia="ko-KR"/>
              </w:rPr>
              <w:t>0.4</w:t>
            </w:r>
          </w:p>
        </w:tc>
        <w:tc>
          <w:tcPr>
            <w:tcW w:w="3095" w:type="dxa"/>
            <w:shd w:val="clear" w:color="auto" w:fill="auto"/>
            <w:vAlign w:val="center"/>
          </w:tcPr>
          <w:p w:rsidR="00E316F6" w:rsidRPr="00147F39" w:rsidRDefault="00E316F6" w:rsidP="002378BF">
            <w:pPr>
              <w:pStyle w:val="TAC"/>
              <w:rPr>
                <w:lang w:eastAsia="ko-KR"/>
              </w:rPr>
            </w:pPr>
            <w:r>
              <w:rPr>
                <w:lang w:eastAsia="ko-KR"/>
              </w:rPr>
              <w:t>0.4</w:t>
            </w:r>
          </w:p>
        </w:tc>
      </w:tr>
      <w:tr w:rsidR="00E316F6" w:rsidRPr="00147F39" w:rsidTr="002378BF">
        <w:trPr>
          <w:jc w:val="center"/>
        </w:trPr>
        <w:tc>
          <w:tcPr>
            <w:tcW w:w="0" w:type="auto"/>
            <w:gridSpan w:val="2"/>
            <w:vAlign w:val="center"/>
          </w:tcPr>
          <w:p w:rsidR="00E316F6" w:rsidRPr="00147F39" w:rsidRDefault="00E316F6" w:rsidP="002378BF">
            <w:pPr>
              <w:pStyle w:val="TAC"/>
              <w:rPr>
                <w:i/>
              </w:rPr>
            </w:pPr>
            <w:r>
              <w:t>Correlation distance in the horizontal plane [m]</w:t>
            </w:r>
          </w:p>
        </w:tc>
        <w:tc>
          <w:tcPr>
            <w:tcW w:w="3095" w:type="dxa"/>
          </w:tcPr>
          <w:p w:rsidR="00E316F6" w:rsidRPr="00147F39" w:rsidRDefault="00E316F6" w:rsidP="002378BF">
            <w:pPr>
              <w:pStyle w:val="TAC"/>
            </w:pPr>
            <w:r>
              <w:rPr>
                <w:lang w:eastAsia="ko-KR"/>
              </w:rPr>
              <w:t>6</w:t>
            </w:r>
          </w:p>
        </w:tc>
        <w:tc>
          <w:tcPr>
            <w:tcW w:w="3095" w:type="dxa"/>
          </w:tcPr>
          <w:p w:rsidR="00E316F6" w:rsidRPr="00147F39" w:rsidRDefault="00E316F6" w:rsidP="002378BF">
            <w:pPr>
              <w:pStyle w:val="TAC"/>
            </w:pPr>
            <w:r>
              <w:rPr>
                <w:lang w:eastAsia="ko-KR"/>
              </w:rPr>
              <w:t>11</w:t>
            </w:r>
          </w:p>
        </w:tc>
      </w:tr>
    </w:tbl>
    <w:p w:rsidR="00E316F6" w:rsidRDefault="00E316F6" w:rsidP="007A3E1D">
      <w:pPr>
        <w:rPr>
          <w:lang w:val="en-US" w:eastAsia="ko-KR"/>
        </w:rPr>
      </w:pPr>
    </w:p>
    <w:p w:rsidR="00E316F6" w:rsidRPr="00147F39" w:rsidRDefault="00E316F6" w:rsidP="00E316F6">
      <w:pPr>
        <w:pStyle w:val="Heading3"/>
        <w:rPr>
          <w:rFonts w:eastAsia="SimSun"/>
        </w:rPr>
      </w:pPr>
      <w:bookmarkStart w:id="165" w:name="_Toc20340144"/>
      <w:r w:rsidRPr="00147F39">
        <w:rPr>
          <w:rFonts w:eastAsia="SimSun"/>
        </w:rPr>
        <w:t>7.6.</w:t>
      </w:r>
      <w:r>
        <w:rPr>
          <w:rFonts w:eastAsia="SimSun"/>
        </w:rPr>
        <w:t>10</w:t>
      </w:r>
      <w:r w:rsidRPr="00147F39">
        <w:rPr>
          <w:rFonts w:eastAsia="SimSun"/>
        </w:rPr>
        <w:tab/>
      </w:r>
      <w:r>
        <w:rPr>
          <w:rFonts w:eastAsia="SimSun"/>
        </w:rPr>
        <w:t>Dual mobility</w:t>
      </w:r>
      <w:bookmarkEnd w:id="165"/>
    </w:p>
    <w:p w:rsidR="00E316F6" w:rsidRDefault="00E316F6" w:rsidP="007A3E1D">
      <w:pPr>
        <w:rPr>
          <w:lang w:val="en-US" w:eastAsia="ko-KR"/>
        </w:rPr>
      </w:pPr>
      <w:r>
        <w:rPr>
          <w:lang w:val="en-US" w:eastAsia="ko-KR"/>
        </w:rPr>
        <w:t>To support simulations that involve dual Tx and Rx mobility or scatterer mobility, the Doppler frequency component in the channel coefficient generation in step 11 in clause 7.5 should be updated as follows.</w:t>
      </w:r>
    </w:p>
    <w:p w:rsidR="00E316F6" w:rsidRDefault="00E316F6" w:rsidP="007A3E1D">
      <w:pPr>
        <w:rPr>
          <w:lang w:val="en-US" w:eastAsia="ko-KR"/>
        </w:rPr>
      </w:pPr>
      <w:r>
        <w:rPr>
          <w:lang w:val="en-US" w:eastAsia="ko-KR"/>
        </w:rPr>
        <w:t>For the LOS path, the Doppler frequency is given by</w:t>
      </w:r>
    </w:p>
    <w:p w:rsidR="00E316F6" w:rsidRPr="00147F39" w:rsidRDefault="00E316F6" w:rsidP="007A3E1D">
      <w:pPr>
        <w:pStyle w:val="EQ"/>
        <w:rPr>
          <w:u w:val="single"/>
          <w:lang w:eastAsia="ko-KR"/>
        </w:rPr>
      </w:pPr>
      <w:r w:rsidRPr="00147F39">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45</w:t>
      </w:r>
      <w:r w:rsidRPr="00147F39">
        <w:t>)</w:t>
      </w:r>
    </w:p>
    <w:p w:rsidR="00E316F6" w:rsidRDefault="00E316F6" w:rsidP="007A3E1D">
      <w:pPr>
        <w:rPr>
          <w:lang w:val="en-US" w:eastAsia="ko-KR"/>
        </w:rPr>
      </w:pPr>
      <w:r>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Pr>
          <w:lang w:val="en-US" w:eastAsia="ko-KR"/>
        </w:rPr>
        <w:t xml:space="preserve">are defined in (7.5-23) and (7.5-24) respectively, and </w:t>
      </w:r>
    </w:p>
    <w:p w:rsidR="00E316F6" w:rsidRDefault="00E316F6" w:rsidP="007A3E1D">
      <w:pPr>
        <w:pStyle w:val="EQ"/>
        <w:rPr>
          <w:lang w:val="en-US" w:eastAsia="ko-KR"/>
        </w:rPr>
      </w:pPr>
      <w:r w:rsidRPr="007D224F">
        <w:rPr>
          <w:lang w:val="en-US"/>
        </w:rPr>
        <w:drawing>
          <wp:inline distT="0" distB="0" distL="0" distR="0" wp14:anchorId="14BDEEB3" wp14:editId="557B0904">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rsidR="00E316F6" w:rsidRDefault="00E316F6" w:rsidP="007A3E1D">
      <w:pPr>
        <w:pStyle w:val="EQ"/>
        <w:rPr>
          <w:lang w:val="en-US" w:eastAsia="ko-KR"/>
        </w:rPr>
      </w:pPr>
      <w:r w:rsidRPr="007D224F">
        <w:rPr>
          <w:lang w:val="en-US"/>
        </w:rPr>
        <w:drawing>
          <wp:inline distT="0" distB="0" distL="0" distR="0" wp14:anchorId="6C15BCEF" wp14:editId="18FE1EE7">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rsidR="00E316F6" w:rsidRDefault="00E316F6" w:rsidP="007A3E1D">
      <w:pPr>
        <w:rPr>
          <w:lang w:val="en-US" w:eastAsia="ko-KR"/>
        </w:rPr>
      </w:pPr>
      <w:r>
        <w:rPr>
          <w:lang w:val="en-US" w:eastAsia="ko-KR"/>
        </w:rPr>
        <w:t>For all other paths, the Doppler frequency component is given by:</w:t>
      </w:r>
    </w:p>
    <w:p w:rsidR="00E316F6" w:rsidRPr="00147F39" w:rsidRDefault="00E316F6" w:rsidP="007A3E1D">
      <w:pPr>
        <w:pStyle w:val="EQ"/>
        <w:rPr>
          <w:u w:val="single"/>
          <w:lang w:eastAsia="ko-KR"/>
        </w:rPr>
      </w:pPr>
      <w:r>
        <w:rPr>
          <w:noProof w:val="0"/>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46</w:t>
      </w:r>
      <w:r w:rsidRPr="00147F39">
        <w:t>)</w:t>
      </w:r>
    </w:p>
    <w:p w:rsidR="00E316F6" w:rsidRPr="00D5737E" w:rsidRDefault="00E316F6" w:rsidP="007A3E1D">
      <w:pPr>
        <w:rPr>
          <w:lang w:val="en-US" w:eastAsia="ko-KR"/>
        </w:rPr>
      </w:pPr>
      <w:r w:rsidRPr="00D5737E">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D5737E">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D5737E">
        <w:rPr>
          <w:rFonts w:eastAsiaTheme="minorHAnsi"/>
          <w:lang w:val="en-US"/>
        </w:rPr>
        <w:t xml:space="preserve"> is a random variable of Bernoulli distribution with mean </w:t>
      </w:r>
      <w:r w:rsidRPr="00D5737E">
        <w:rPr>
          <w:rFonts w:eastAsiaTheme="minorHAnsi"/>
          <w:i/>
          <w:lang w:val="en-US"/>
        </w:rPr>
        <w:t>p</w:t>
      </w:r>
      <w:r w:rsidRPr="00D5737E">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is the maximum speed of the clutter. A typical value of </w:t>
      </w:r>
      <w:r w:rsidRPr="00D5737E">
        <w:rPr>
          <w:i/>
          <w:lang w:val="en-US" w:eastAsia="ko-KR"/>
        </w:rPr>
        <w:t>p</w:t>
      </w:r>
      <w:r w:rsidRPr="00D5737E">
        <w:rPr>
          <w:lang w:val="en-US" w:eastAsia="ko-KR"/>
        </w:rPr>
        <w:t xml:space="preserve"> is 0.2.</w:t>
      </w:r>
    </w:p>
    <w:p w:rsidR="00E316F6" w:rsidRPr="00147F39" w:rsidRDefault="00E316F6" w:rsidP="00E316F6">
      <w:pPr>
        <w:pStyle w:val="Heading3"/>
        <w:rPr>
          <w:rFonts w:eastAsia="SimSun"/>
        </w:rPr>
      </w:pPr>
      <w:bookmarkStart w:id="166" w:name="_Toc20340145"/>
      <w:r w:rsidRPr="00147F39">
        <w:rPr>
          <w:rFonts w:eastAsia="SimSun"/>
        </w:rPr>
        <w:t>7.6.</w:t>
      </w:r>
      <w:r>
        <w:rPr>
          <w:rFonts w:eastAsia="SimSun"/>
        </w:rPr>
        <w:t>11</w:t>
      </w:r>
      <w:r w:rsidRPr="00147F39">
        <w:rPr>
          <w:rFonts w:eastAsia="SimSun"/>
        </w:rPr>
        <w:tab/>
      </w:r>
      <w:r>
        <w:rPr>
          <w:rFonts w:eastAsia="SimSun"/>
        </w:rPr>
        <w:t>Sources of EM interference</w:t>
      </w:r>
      <w:bookmarkEnd w:id="166"/>
    </w:p>
    <w:p w:rsidR="00E316F6" w:rsidRDefault="00E316F6" w:rsidP="007A3E1D">
      <w:pPr>
        <w:rPr>
          <w:lang w:val="en-US" w:eastAsia="ko-KR"/>
        </w:rPr>
      </w:pPr>
      <w:r>
        <w:rPr>
          <w:lang w:val="en-US" w:eastAsia="ko-KR"/>
        </w:rPr>
        <w:t>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the channel model.</w:t>
      </w:r>
    </w:p>
    <w:p w:rsidR="00E316F6" w:rsidRPr="00147F39" w:rsidRDefault="00E316F6" w:rsidP="00E316F6">
      <w:pPr>
        <w:pStyle w:val="Heading3"/>
        <w:rPr>
          <w:rFonts w:eastAsia="SimSun"/>
        </w:rPr>
      </w:pPr>
      <w:bookmarkStart w:id="167" w:name="_Toc20340146"/>
      <w:r w:rsidRPr="00147F39">
        <w:rPr>
          <w:rFonts w:eastAsia="SimSun"/>
        </w:rPr>
        <w:t>7.6.</w:t>
      </w:r>
      <w:r>
        <w:rPr>
          <w:rFonts w:eastAsia="SimSun"/>
        </w:rPr>
        <w:t>12</w:t>
      </w:r>
      <w:r w:rsidRPr="00147F39">
        <w:rPr>
          <w:rFonts w:eastAsia="SimSun"/>
        </w:rPr>
        <w:tab/>
      </w:r>
      <w:r>
        <w:rPr>
          <w:rFonts w:eastAsia="SimSun"/>
        </w:rPr>
        <w:t>Embedded devices</w:t>
      </w:r>
      <w:bookmarkEnd w:id="167"/>
    </w:p>
    <w:p w:rsidR="00E316F6" w:rsidRPr="007A3E1D" w:rsidRDefault="00E316F6" w:rsidP="007A3E1D">
      <w:pPr>
        <w:rPr>
          <w:lang w:val="en-US" w:eastAsia="ko-KR"/>
        </w:rPr>
      </w:pPr>
      <w:r w:rsidRPr="005E255F">
        <w:rPr>
          <w:lang w:val="en-US" w:eastAsia="ko-KR"/>
        </w:rPr>
        <w:t xml:space="preserve">To </w:t>
      </w:r>
      <w:r>
        <w:rPr>
          <w:lang w:val="en-US" w:eastAsia="ko-KR"/>
        </w:rPr>
        <w:t>simulate devices that are embedded inside machinery o</w:t>
      </w:r>
      <w:r w:rsidRPr="00563648">
        <w:rPr>
          <w:lang w:val="en-US" w:eastAsia="ko-KR"/>
        </w:rPr>
        <w:t>r enclo</w:t>
      </w:r>
      <w:r w:rsidRPr="00BF5846">
        <w:rPr>
          <w:lang w:val="en-US" w:eastAsia="ko-KR"/>
        </w:rPr>
        <w:t>sures</w:t>
      </w:r>
      <w:r w:rsidRPr="00563648">
        <w:rPr>
          <w:lang w:val="en-US" w:eastAsia="ko-KR"/>
        </w:rPr>
        <w:t xml:space="preserve">, </w:t>
      </w:r>
      <w:r w:rsidRPr="00563648">
        <w:rPr>
          <w:lang w:val="en-US"/>
        </w:rPr>
        <w:t>an additional loss parameter L</w:t>
      </w:r>
      <w:r w:rsidRPr="00563648">
        <w:rPr>
          <w:vertAlign w:val="subscript"/>
          <w:lang w:val="en-US"/>
        </w:rPr>
        <w:t>embedded</w:t>
      </w:r>
      <w:r w:rsidRPr="00563648">
        <w:rPr>
          <w:lang w:val="en-US"/>
        </w:rPr>
        <w:t xml:space="preserve"> is added to the path loss in step 12. The additional path loss parameter L</w:t>
      </w:r>
      <w:r w:rsidRPr="00563648">
        <w:rPr>
          <w:vertAlign w:val="subscript"/>
          <w:lang w:val="en-US"/>
        </w:rPr>
        <w:t>embedded</w:t>
      </w:r>
      <w:r w:rsidRPr="00563648">
        <w:rPr>
          <w:lang w:val="en-US"/>
        </w:rPr>
        <w:t xml:space="preserve"> to embedded devices is left as a simulation assumption, where it may be formulated e.g. as a value or range, or derived using a methodology similar to the building penetration loss in clause 7.4.3.1</w:t>
      </w:r>
      <w:r w:rsidR="007A3E1D">
        <w:rPr>
          <w:lang w:val="en-US"/>
        </w:rPr>
        <w:t>.</w:t>
      </w:r>
    </w:p>
    <w:p w:rsidR="00371FE0" w:rsidRPr="00147F39" w:rsidRDefault="00371FE0" w:rsidP="00175DA2">
      <w:pPr>
        <w:pStyle w:val="Heading2"/>
        <w:rPr>
          <w:lang w:eastAsia="ko-KR"/>
        </w:rPr>
      </w:pPr>
      <w:bookmarkStart w:id="168" w:name="_Toc493104221"/>
      <w:bookmarkStart w:id="169" w:name="_Toc20320124"/>
      <w:bookmarkStart w:id="170" w:name="_Toc20340147"/>
      <w:r w:rsidRPr="00147F39">
        <w:lastRenderedPageBreak/>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168"/>
      <w:bookmarkEnd w:id="169"/>
      <w:bookmarkEnd w:id="170"/>
    </w:p>
    <w:p w:rsidR="00C511F8" w:rsidRPr="00147F39" w:rsidRDefault="00744611" w:rsidP="00175DA2">
      <w:pPr>
        <w:pStyle w:val="Heading3"/>
        <w:rPr>
          <w:lang w:eastAsia="ko-KR"/>
        </w:rPr>
      </w:pPr>
      <w:bookmarkStart w:id="171" w:name="_Toc493104222"/>
      <w:bookmarkStart w:id="172" w:name="_Toc20320125"/>
      <w:bookmarkStart w:id="173" w:name="_Toc20340148"/>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171"/>
      <w:bookmarkEnd w:id="172"/>
      <w:bookmarkEnd w:id="173"/>
    </w:p>
    <w:p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19624C" w:rsidRPr="00147F39">
        <w:rPr>
          <w:rFonts w:hint="eastAsia"/>
        </w:rPr>
        <w:t>Subclause</w:t>
      </w:r>
      <w:r w:rsidRPr="00147F39">
        <w:rPr>
          <w:rFonts w:hint="eastAsia"/>
        </w:rPr>
        <w:t xml:space="preserve"> 7.5</w:t>
      </w:r>
      <w:r w:rsidRPr="00147F39">
        <w:t xml:space="preserve"> or generating TDL model using spatial filter from </w:t>
      </w:r>
      <w:r w:rsidR="0019624C" w:rsidRPr="00147F39">
        <w:t>Subclause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19624C" w:rsidRPr="00147F39">
        <w:t>Subclause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19624C" w:rsidRPr="00147F39">
        <w:t>Subclause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rsidR="00C511F8" w:rsidRPr="00147F39" w:rsidRDefault="006150C1" w:rsidP="00C511F8">
      <w:pPr>
        <w:rPr>
          <w:lang w:eastAsia="ko-KR"/>
        </w:rPr>
      </w:pPr>
      <w:r w:rsidRPr="00147F39">
        <w:rPr>
          <w:rFonts w:hint="eastAsia"/>
          <w:lang w:eastAsia="ko-KR"/>
        </w:rPr>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19624C" w:rsidRPr="00147F39">
        <w:t>Subclause</w:t>
      </w:r>
      <w:r w:rsidR="00DD2AF2" w:rsidRPr="00147F39">
        <w:t xml:space="preserve"> </w:t>
      </w:r>
      <w:r w:rsidR="005940E4" w:rsidRPr="00147F39">
        <w:t>7.7.</w:t>
      </w:r>
      <w:r w:rsidRPr="00147F39">
        <w:rPr>
          <w:rFonts w:hint="eastAsia"/>
          <w:lang w:eastAsia="ko-KR"/>
        </w:rPr>
        <w:t>6</w:t>
      </w:r>
      <w:r w:rsidR="005940E4" w:rsidRPr="00147F39">
        <w:t>.</w:t>
      </w:r>
    </w:p>
    <w:p w:rsidR="00DD2AF2" w:rsidRPr="00147F39" w:rsidRDefault="00C511F8" w:rsidP="00DD2AF2">
      <w:r w:rsidRPr="00147F39">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rsidR="00DD2AF2" w:rsidRPr="00147F39" w:rsidRDefault="00DD2AF2" w:rsidP="00DD2AF2">
      <w:r w:rsidRPr="00147F39">
        <w:t xml:space="preserve">The following step by step procedure should be used to generate channel coefficients using the CDL models. </w:t>
      </w:r>
    </w:p>
    <w:p w:rsidR="00175DA2" w:rsidRPr="00147F39" w:rsidRDefault="00175DA2" w:rsidP="00DD2AF2"/>
    <w:p w:rsidR="00DD2AF2" w:rsidRPr="00147F39" w:rsidRDefault="00DD2AF2" w:rsidP="00DD2AF2">
      <w:r w:rsidRPr="00147F39">
        <w:rPr>
          <w:u w:val="single"/>
        </w:rPr>
        <w:t>Step 1:</w:t>
      </w:r>
      <w:r w:rsidRPr="00147F39">
        <w:t xml:space="preserve"> Generate departure and arrival angles</w:t>
      </w:r>
    </w:p>
    <w:p w:rsidR="00DD2AF2" w:rsidRPr="00147F39" w:rsidRDefault="00DD2AF2" w:rsidP="00DD2AF2">
      <w:r w:rsidRPr="00147F39">
        <w:t>Generate arrival angles of azimuth using the following equation</w:t>
      </w:r>
    </w:p>
    <w:p w:rsidR="00DD2AF2" w:rsidRPr="00147F39" w:rsidRDefault="00DD2AF2" w:rsidP="00175DA2">
      <w:pPr>
        <w:pStyle w:val="EQ"/>
        <w:tabs>
          <w:tab w:val="clear" w:pos="4536"/>
          <w:tab w:val="center" w:pos="4820"/>
        </w:tabs>
      </w:pPr>
      <w:r w:rsidRPr="00147F39">
        <w:tab/>
      </w:r>
      <w:r w:rsidRPr="00147F39">
        <w:rPr>
          <w:position w:val="-14"/>
        </w:rPr>
        <w:object w:dxaOrig="2540" w:dyaOrig="380">
          <v:shape id="_x0000_i1646" type="#_x0000_t75" style="width:129.75pt;height:21.75pt" o:ole="">
            <v:imagedata r:id="rId1230" o:title=""/>
          </v:shape>
          <o:OLEObject Type="Embed" ProgID="Equation.3" ShapeID="_x0000_i1646" DrawAspect="Content" ObjectID="_1632232976" r:id="rId1231"/>
        </w:object>
      </w:r>
      <w:r w:rsidRPr="00147F39">
        <w:t>,</w:t>
      </w:r>
      <w:r w:rsidRPr="00147F39">
        <w:tab/>
        <w:t>(7.7-0a)</w:t>
      </w:r>
    </w:p>
    <w:p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19624C" w:rsidRPr="00147F39">
        <w:t>Subclause</w:t>
      </w:r>
      <w:r w:rsidRPr="00147F39">
        <w:t xml:space="preserve"> 7.7.5.1 is used, this is applied to the ray angles </w:t>
      </w:r>
      <w:r w:rsidRPr="00147F39">
        <w:rPr>
          <w:position w:val="-14"/>
        </w:rPr>
        <w:object w:dxaOrig="760" w:dyaOrig="380">
          <v:shape id="_x0000_i1647" type="#_x0000_t75" style="width:36pt;height:21.75pt" o:ole="">
            <v:imagedata r:id="rId1232" o:title=""/>
          </v:shape>
          <o:OLEObject Type="Embed" ProgID="Equation.3" ShapeID="_x0000_i1647" DrawAspect="Content" ObjectID="_1632232977" r:id="rId1233"/>
        </w:object>
      </w:r>
      <w:r w:rsidRPr="00147F39">
        <w:t xml:space="preserve">, The generation of </w:t>
      </w:r>
      <w:r w:rsidR="0019624C" w:rsidRPr="00147F39">
        <w:t>AOD</w:t>
      </w:r>
      <w:r w:rsidRPr="00147F39">
        <w:t xml:space="preserve"> (</w:t>
      </w:r>
      <w:r w:rsidRPr="00147F39">
        <w:rPr>
          <w:position w:val="-14"/>
        </w:rPr>
        <w:object w:dxaOrig="760" w:dyaOrig="380">
          <v:shape id="_x0000_i1648" type="#_x0000_t75" style="width:36pt;height:21.75pt" o:ole="">
            <v:imagedata r:id="rId1234" o:title=""/>
          </v:shape>
          <o:OLEObject Type="Embed" ProgID="Equation.3" ShapeID="_x0000_i1648" DrawAspect="Content" ObjectID="_1632232978" r:id="rId1235"/>
        </w:object>
      </w:r>
      <w:r w:rsidRPr="00147F39">
        <w:t>), ZSA (</w:t>
      </w:r>
      <w:r w:rsidRPr="00147F39">
        <w:rPr>
          <w:position w:val="-14"/>
        </w:rPr>
        <w:object w:dxaOrig="760" w:dyaOrig="380">
          <v:shape id="_x0000_i1649" type="#_x0000_t75" style="width:36pt;height:21.75pt" o:ole="">
            <v:imagedata r:id="rId1236" o:title=""/>
          </v:shape>
          <o:OLEObject Type="Embed" ProgID="Equation.3" ShapeID="_x0000_i1649" DrawAspect="Content" ObjectID="_1632232979" r:id="rId1237"/>
        </w:object>
      </w:r>
      <w:r w:rsidRPr="00147F39">
        <w:t>), and ZSD (</w:t>
      </w:r>
      <w:r w:rsidRPr="00147F39">
        <w:rPr>
          <w:position w:val="-14"/>
        </w:rPr>
        <w:object w:dxaOrig="760" w:dyaOrig="380">
          <v:shape id="_x0000_i1650" type="#_x0000_t75" style="width:36pt;height:21.75pt" o:ole="">
            <v:imagedata r:id="rId1238" o:title=""/>
          </v:shape>
          <o:OLEObject Type="Embed" ProgID="Equation.3" ShapeID="_x0000_i1650" DrawAspect="Content" ObjectID="_1632232980" r:id="rId1239"/>
        </w:object>
      </w:r>
      <w:r w:rsidRPr="00147F39">
        <w:t xml:space="preserve">) follows a procedure similar to </w:t>
      </w:r>
      <w:r w:rsidR="0019624C" w:rsidRPr="00147F39">
        <w:t>AOA</w:t>
      </w:r>
      <w:r w:rsidRPr="00147F39">
        <w:t xml:space="preserve"> as described above.</w:t>
      </w:r>
    </w:p>
    <w:p w:rsidR="00175DA2" w:rsidRPr="00147F39" w:rsidRDefault="00175DA2" w:rsidP="00DD2AF2"/>
    <w:p w:rsidR="00DD2AF2" w:rsidRPr="00147F39" w:rsidRDefault="00DD2AF2" w:rsidP="00DD2AF2">
      <w:r w:rsidRPr="00147F39">
        <w:rPr>
          <w:u w:val="single"/>
        </w:rPr>
        <w:t>Step 2:</w:t>
      </w:r>
      <w:r w:rsidRPr="00147F39">
        <w:t xml:space="preserve"> Coupling of rays within a cluster for both azimuth and elevation</w:t>
      </w:r>
    </w:p>
    <w:p w:rsidR="00DD2AF2" w:rsidRPr="00147F39" w:rsidRDefault="00DD2AF2" w:rsidP="00DD2AF2">
      <w:r w:rsidRPr="00147F39">
        <w:t xml:space="preserve">Couple randomly </w:t>
      </w:r>
      <w:r w:rsidR="0019624C" w:rsidRPr="00147F39">
        <w:t>AOD</w:t>
      </w:r>
      <w:r w:rsidRPr="00147F39">
        <w:t xml:space="preserve"> angles </w:t>
      </w:r>
      <w:r w:rsidRPr="00147F39">
        <w:rPr>
          <w:position w:val="-14"/>
        </w:rPr>
        <w:object w:dxaOrig="760" w:dyaOrig="380">
          <v:shape id="_x0000_i1651" type="#_x0000_t75" style="width:36pt;height:21.75pt" o:ole="">
            <v:imagedata r:id="rId1234" o:title=""/>
          </v:shape>
          <o:OLEObject Type="Embed" ProgID="Equation.3" ShapeID="_x0000_i1651" DrawAspect="Content" ObjectID="_1632232981" r:id="rId1240"/>
        </w:object>
      </w:r>
      <w:r w:rsidRPr="00147F39">
        <w:t xml:space="preserve"> to </w:t>
      </w:r>
      <w:r w:rsidR="0019624C" w:rsidRPr="00147F39">
        <w:t>AOA</w:t>
      </w:r>
      <w:r w:rsidRPr="00147F39">
        <w:t xml:space="preserve"> angles </w:t>
      </w:r>
      <w:r w:rsidRPr="00147F39">
        <w:rPr>
          <w:position w:val="-14"/>
        </w:rPr>
        <w:object w:dxaOrig="760" w:dyaOrig="380">
          <v:shape id="_x0000_i1652" type="#_x0000_t75" style="width:36pt;height:21.75pt" o:ole="">
            <v:imagedata r:id="rId1241" o:title=""/>
          </v:shape>
          <o:OLEObject Type="Embed" ProgID="Equation.3" ShapeID="_x0000_i1652" DrawAspect="Content" ObjectID="_1632232982" r:id="rId1242"/>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v:shape id="_x0000_i1653" type="#_x0000_t75" style="width:36pt;height:21.75pt" o:ole="">
            <v:imagedata r:id="rId1243" o:title=""/>
          </v:shape>
          <o:OLEObject Type="Embed" ProgID="Equation.3" ShapeID="_x0000_i1653" DrawAspect="Content" ObjectID="_1632232983" r:id="rId1244"/>
        </w:object>
      </w:r>
      <w:r w:rsidRPr="00147F39">
        <w:t xml:space="preserve"> with </w:t>
      </w:r>
      <w:r w:rsidR="0019624C" w:rsidRPr="00147F39">
        <w:t>ZOA</w:t>
      </w:r>
      <w:r w:rsidRPr="00147F39">
        <w:t xml:space="preserve"> angles </w:t>
      </w:r>
      <w:r w:rsidRPr="00147F39">
        <w:rPr>
          <w:position w:val="-14"/>
        </w:rPr>
        <w:object w:dxaOrig="760" w:dyaOrig="380">
          <v:shape id="_x0000_i1654" type="#_x0000_t75" style="width:36pt;height:21.75pt" o:ole="">
            <v:imagedata r:id="rId1245" o:title=""/>
          </v:shape>
          <o:OLEObject Type="Embed" ProgID="Equation.3" ShapeID="_x0000_i1654" DrawAspect="Content" ObjectID="_1632232984" r:id="rId1246"/>
        </w:object>
      </w:r>
      <w:r w:rsidRPr="00147F39">
        <w:t xml:space="preserve">using the same procedure. Couple randomly </w:t>
      </w:r>
      <w:r w:rsidR="0019624C" w:rsidRPr="00147F39">
        <w:t>AOD</w:t>
      </w:r>
      <w:r w:rsidRPr="00147F39">
        <w:t xml:space="preserve"> angles </w:t>
      </w:r>
      <w:r w:rsidRPr="00147F39">
        <w:rPr>
          <w:position w:val="-14"/>
        </w:rPr>
        <w:object w:dxaOrig="760" w:dyaOrig="380">
          <v:shape id="_x0000_i1655" type="#_x0000_t75" style="width:36pt;height:21.75pt" o:ole="">
            <v:imagedata r:id="rId1234" o:title=""/>
          </v:shape>
          <o:OLEObject Type="Embed" ProgID="Equation.3" ShapeID="_x0000_i1655" DrawAspect="Content" ObjectID="_1632232985" r:id="rId1247"/>
        </w:object>
      </w:r>
      <w:r w:rsidRPr="00147F39">
        <w:t xml:space="preserve"> with </w:t>
      </w:r>
      <w:r w:rsidR="0019624C" w:rsidRPr="00147F39">
        <w:t>ZOD</w:t>
      </w:r>
      <w:r w:rsidRPr="00147F39">
        <w:t xml:space="preserve"> angles </w:t>
      </w:r>
      <w:r w:rsidRPr="00147F39">
        <w:rPr>
          <w:position w:val="-14"/>
        </w:rPr>
        <w:object w:dxaOrig="760" w:dyaOrig="380">
          <v:shape id="_x0000_i1656" type="#_x0000_t75" style="width:36pt;height:21.75pt" o:ole="">
            <v:imagedata r:id="rId1248" o:title=""/>
          </v:shape>
          <o:OLEObject Type="Embed" ProgID="Equation.3" ShapeID="_x0000_i1656" DrawAspect="Content" ObjectID="_1632232986" r:id="rId1249"/>
        </w:object>
      </w:r>
      <w:r w:rsidRPr="00147F39">
        <w:t xml:space="preserve">within a cluster </w:t>
      </w:r>
      <w:r w:rsidRPr="00147F39">
        <w:rPr>
          <w:i/>
        </w:rPr>
        <w:t>n</w:t>
      </w:r>
      <w:r w:rsidRPr="00147F39">
        <w:t>.</w:t>
      </w:r>
    </w:p>
    <w:p w:rsidR="00175DA2" w:rsidRPr="00147F39" w:rsidRDefault="00175DA2" w:rsidP="00DD2AF2"/>
    <w:p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rsidR="00DD2AF2" w:rsidRPr="00147F39" w:rsidRDefault="00DD2AF2" w:rsidP="00175DA2">
      <w:pPr>
        <w:pStyle w:val="EQ"/>
        <w:tabs>
          <w:tab w:val="clear" w:pos="4536"/>
          <w:tab w:val="center" w:pos="4820"/>
        </w:tabs>
      </w:pPr>
      <w:r w:rsidRPr="00147F39">
        <w:tab/>
      </w:r>
      <w:r w:rsidRPr="00147F39">
        <w:rPr>
          <w:position w:val="-14"/>
        </w:rPr>
        <w:object w:dxaOrig="1280" w:dyaOrig="400">
          <v:shape id="_x0000_i1657" type="#_x0000_t75" style="width:65.25pt;height:21.75pt" o:ole="">
            <v:imagedata r:id="rId1250" o:title=""/>
          </v:shape>
          <o:OLEObject Type="Embed" ProgID="Equation.3" ShapeID="_x0000_i1657" DrawAspect="Content" ObjectID="_1632232987" r:id="rId1251"/>
        </w:object>
      </w:r>
      <w:r w:rsidRPr="00147F39">
        <w:t>,</w:t>
      </w:r>
      <w:r w:rsidRPr="00147F39">
        <w:tab/>
        <w:t>(7.7-0b)</w:t>
      </w:r>
    </w:p>
    <w:p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rsidR="00175DA2" w:rsidRPr="00147F39" w:rsidRDefault="00175DA2" w:rsidP="00DD2AF2">
      <w:pPr>
        <w:rPr>
          <w:lang w:eastAsia="zh-CN"/>
        </w:rPr>
      </w:pPr>
    </w:p>
    <w:p w:rsidR="00DD2AF2" w:rsidRPr="00147F39" w:rsidRDefault="00DD2AF2" w:rsidP="00DD2AF2">
      <w:r w:rsidRPr="00147F39">
        <w:rPr>
          <w:u w:val="single"/>
        </w:rPr>
        <w:t>Step 4:</w:t>
      </w:r>
      <w:r w:rsidRPr="00147F39">
        <w:t xml:space="preserve"> Coefficient generation</w:t>
      </w:r>
    </w:p>
    <w:p w:rsidR="00C511F8" w:rsidRPr="00147F39" w:rsidRDefault="00DD2AF2" w:rsidP="00DD2AF2">
      <w:r w:rsidRPr="00147F39">
        <w:lastRenderedPageBreak/>
        <w:t xml:space="preserve">Follow the same procedure as in Steps 10 and 11 in </w:t>
      </w:r>
      <w:r w:rsidR="0019624C" w:rsidRPr="00147F39">
        <w:t>Subclause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rsidR="00175DA2" w:rsidRPr="00147F39" w:rsidRDefault="00175DA2" w:rsidP="00DD2AF2"/>
    <w:p w:rsidR="00C511F8" w:rsidRPr="00147F39" w:rsidRDefault="00C511F8" w:rsidP="00744611">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rsidTr="00977FB6">
        <w:trPr>
          <w:cantSplit/>
          <w:jc w:val="center"/>
        </w:trPr>
        <w:tc>
          <w:tcPr>
            <w:tcW w:w="0" w:type="auto"/>
            <w:shd w:val="clear" w:color="auto" w:fill="D9D9D9"/>
            <w:vAlign w:val="center"/>
          </w:tcPr>
          <w:p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rsidR="00D409E2" w:rsidRPr="00147F39" w:rsidRDefault="00D409E2" w:rsidP="005B74DB">
            <w:pPr>
              <w:pStyle w:val="TAH"/>
            </w:pPr>
            <w:r w:rsidRPr="00147F39">
              <w:t>Power in [dB]</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0.0000</w:t>
            </w:r>
          </w:p>
        </w:tc>
        <w:tc>
          <w:tcPr>
            <w:tcW w:w="0" w:type="auto"/>
            <w:gridSpan w:val="2"/>
            <w:shd w:val="clear" w:color="auto" w:fill="auto"/>
            <w:vAlign w:val="center"/>
          </w:tcPr>
          <w:p w:rsidR="00C511F8" w:rsidRPr="00147F39" w:rsidRDefault="00C511F8" w:rsidP="005B74DB">
            <w:pPr>
              <w:pStyle w:val="TAC"/>
            </w:pPr>
            <w:r w:rsidRPr="00147F39">
              <w:t>-13.4</w:t>
            </w:r>
          </w:p>
        </w:tc>
        <w:tc>
          <w:tcPr>
            <w:tcW w:w="0" w:type="auto"/>
            <w:gridSpan w:val="2"/>
            <w:shd w:val="clear" w:color="auto" w:fill="auto"/>
            <w:vAlign w:val="center"/>
          </w:tcPr>
          <w:p w:rsidR="00C511F8" w:rsidRPr="00147F39" w:rsidRDefault="00C511F8" w:rsidP="005B74DB">
            <w:pPr>
              <w:pStyle w:val="TAC"/>
            </w:pPr>
            <w:r w:rsidRPr="00147F39">
              <w:t>-178.1</w:t>
            </w:r>
          </w:p>
        </w:tc>
        <w:tc>
          <w:tcPr>
            <w:tcW w:w="0" w:type="auto"/>
            <w:gridSpan w:val="2"/>
            <w:shd w:val="clear" w:color="auto" w:fill="auto"/>
            <w:vAlign w:val="center"/>
          </w:tcPr>
          <w:p w:rsidR="00C511F8" w:rsidRPr="00147F39" w:rsidRDefault="00C511F8" w:rsidP="005B74DB">
            <w:pPr>
              <w:pStyle w:val="TAC"/>
            </w:pPr>
            <w:r w:rsidRPr="00147F39">
              <w:t>51.3</w:t>
            </w:r>
          </w:p>
        </w:tc>
        <w:tc>
          <w:tcPr>
            <w:tcW w:w="0" w:type="auto"/>
            <w:gridSpan w:val="2"/>
            <w:shd w:val="clear" w:color="auto" w:fill="auto"/>
            <w:vAlign w:val="center"/>
          </w:tcPr>
          <w:p w:rsidR="00C511F8" w:rsidRPr="00147F39" w:rsidRDefault="00C511F8" w:rsidP="005B74DB">
            <w:pPr>
              <w:pStyle w:val="TAC"/>
            </w:pPr>
            <w:r w:rsidRPr="00147F39">
              <w:t>50.2</w:t>
            </w:r>
          </w:p>
        </w:tc>
        <w:tc>
          <w:tcPr>
            <w:tcW w:w="0" w:type="auto"/>
            <w:shd w:val="clear" w:color="auto" w:fill="auto"/>
            <w:vAlign w:val="center"/>
          </w:tcPr>
          <w:p w:rsidR="00C511F8" w:rsidRPr="00147F39" w:rsidRDefault="00C511F8" w:rsidP="005B74DB">
            <w:pPr>
              <w:pStyle w:val="TAC"/>
            </w:pPr>
            <w:r w:rsidRPr="00147F39">
              <w:t>125.4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0.3819</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0.4025</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0.5868</w:t>
            </w:r>
          </w:p>
        </w:tc>
        <w:tc>
          <w:tcPr>
            <w:tcW w:w="0" w:type="auto"/>
            <w:gridSpan w:val="2"/>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0.4610</w:t>
            </w:r>
          </w:p>
        </w:tc>
        <w:tc>
          <w:tcPr>
            <w:tcW w:w="0" w:type="auto"/>
            <w:gridSpan w:val="2"/>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0.5375</w:t>
            </w:r>
          </w:p>
        </w:tc>
        <w:tc>
          <w:tcPr>
            <w:tcW w:w="0" w:type="auto"/>
            <w:gridSpan w:val="2"/>
            <w:shd w:val="clear" w:color="auto" w:fill="auto"/>
            <w:vAlign w:val="center"/>
          </w:tcPr>
          <w:p w:rsidR="00C511F8" w:rsidRPr="00147F39" w:rsidRDefault="00C511F8" w:rsidP="005B74DB">
            <w:pPr>
              <w:pStyle w:val="TAC"/>
            </w:pPr>
            <w:r w:rsidRPr="00147F39">
              <w:t>-8.2</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0.6708</w:t>
            </w:r>
          </w:p>
        </w:tc>
        <w:tc>
          <w:tcPr>
            <w:tcW w:w="0" w:type="auto"/>
            <w:gridSpan w:val="2"/>
            <w:shd w:val="clear" w:color="auto" w:fill="auto"/>
            <w:vAlign w:val="center"/>
          </w:tcPr>
          <w:p w:rsidR="00C511F8" w:rsidRPr="00147F39" w:rsidRDefault="00C511F8" w:rsidP="005B74DB">
            <w:pPr>
              <w:pStyle w:val="TAC"/>
            </w:pPr>
            <w:r w:rsidRPr="00147F39">
              <w:t>-9.9</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0.5750</w:t>
            </w:r>
          </w:p>
        </w:tc>
        <w:tc>
          <w:tcPr>
            <w:tcW w:w="0" w:type="auto"/>
            <w:gridSpan w:val="2"/>
            <w:shd w:val="clear" w:color="auto" w:fill="auto"/>
            <w:vAlign w:val="center"/>
          </w:tcPr>
          <w:p w:rsidR="00C511F8" w:rsidRPr="00147F39" w:rsidRDefault="00C511F8" w:rsidP="005B74DB">
            <w:pPr>
              <w:pStyle w:val="TAC"/>
            </w:pPr>
            <w:r w:rsidRPr="00147F39">
              <w:t>-10.5</w:t>
            </w:r>
          </w:p>
        </w:tc>
        <w:tc>
          <w:tcPr>
            <w:tcW w:w="0" w:type="auto"/>
            <w:gridSpan w:val="2"/>
            <w:shd w:val="clear" w:color="auto" w:fill="auto"/>
            <w:vAlign w:val="center"/>
          </w:tcPr>
          <w:p w:rsidR="00C511F8" w:rsidRPr="00147F39" w:rsidRDefault="00C511F8" w:rsidP="005B74DB">
            <w:pPr>
              <w:pStyle w:val="TAC"/>
            </w:pPr>
            <w:r w:rsidRPr="00147F39">
              <w:t>121.5</w:t>
            </w:r>
          </w:p>
        </w:tc>
        <w:tc>
          <w:tcPr>
            <w:tcW w:w="0" w:type="auto"/>
            <w:gridSpan w:val="2"/>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150.2</w:t>
            </w:r>
          </w:p>
        </w:tc>
        <w:tc>
          <w:tcPr>
            <w:tcW w:w="0" w:type="auto"/>
            <w:shd w:val="clear" w:color="auto" w:fill="auto"/>
            <w:vAlign w:val="center"/>
          </w:tcPr>
          <w:p w:rsidR="00C511F8" w:rsidRPr="00147F39" w:rsidRDefault="00C511F8" w:rsidP="005B74DB">
            <w:pPr>
              <w:pStyle w:val="TAC"/>
            </w:pPr>
            <w:r w:rsidRPr="00147F39">
              <w:t>47.1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0.7618</w:t>
            </w:r>
          </w:p>
        </w:tc>
        <w:tc>
          <w:tcPr>
            <w:tcW w:w="0" w:type="auto"/>
            <w:gridSpan w:val="2"/>
            <w:shd w:val="clear" w:color="auto" w:fill="auto"/>
            <w:vAlign w:val="center"/>
          </w:tcPr>
          <w:p w:rsidR="00C511F8" w:rsidRPr="00147F39" w:rsidRDefault="00C511F8" w:rsidP="005B74DB">
            <w:pPr>
              <w:pStyle w:val="TAC"/>
            </w:pPr>
            <w:r w:rsidRPr="00147F39">
              <w:t>-7.5</w:t>
            </w:r>
          </w:p>
        </w:tc>
        <w:tc>
          <w:tcPr>
            <w:tcW w:w="0" w:type="auto"/>
            <w:gridSpan w:val="2"/>
            <w:shd w:val="clear" w:color="auto" w:fill="auto"/>
            <w:vAlign w:val="center"/>
          </w:tcPr>
          <w:p w:rsidR="00C511F8" w:rsidRPr="00147F39" w:rsidRDefault="00C511F8" w:rsidP="005B74DB">
            <w:pPr>
              <w:pStyle w:val="TAC"/>
            </w:pPr>
            <w:r w:rsidRPr="00147F39">
              <w:t>-81.7</w:t>
            </w:r>
          </w:p>
        </w:tc>
        <w:tc>
          <w:tcPr>
            <w:tcW w:w="0" w:type="auto"/>
            <w:gridSpan w:val="2"/>
            <w:shd w:val="clear" w:color="auto" w:fill="auto"/>
            <w:vAlign w:val="center"/>
          </w:tcPr>
          <w:p w:rsidR="00C511F8" w:rsidRPr="00147F39" w:rsidRDefault="00C511F8" w:rsidP="005B74DB">
            <w:pPr>
              <w:pStyle w:val="TAC"/>
            </w:pPr>
            <w:r w:rsidRPr="00147F39">
              <w:t>-41.9</w:t>
            </w:r>
          </w:p>
        </w:tc>
        <w:tc>
          <w:tcPr>
            <w:tcW w:w="0" w:type="auto"/>
            <w:gridSpan w:val="2"/>
            <w:shd w:val="clear" w:color="auto" w:fill="auto"/>
            <w:vAlign w:val="center"/>
          </w:tcPr>
          <w:p w:rsidR="00C511F8" w:rsidRPr="00147F39" w:rsidRDefault="00C511F8" w:rsidP="005B74DB">
            <w:pPr>
              <w:pStyle w:val="TAC"/>
            </w:pPr>
            <w:r w:rsidRPr="00147F39">
              <w:t>55.2</w:t>
            </w:r>
          </w:p>
        </w:tc>
        <w:tc>
          <w:tcPr>
            <w:tcW w:w="0" w:type="auto"/>
            <w:shd w:val="clear" w:color="auto" w:fill="auto"/>
            <w:vAlign w:val="center"/>
          </w:tcPr>
          <w:p w:rsidR="00C511F8" w:rsidRPr="00147F39" w:rsidRDefault="00C511F8" w:rsidP="005B74DB">
            <w:pPr>
              <w:pStyle w:val="TAC"/>
            </w:pPr>
            <w:r w:rsidRPr="00147F39">
              <w:t>56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1.5375</w:t>
            </w:r>
          </w:p>
        </w:tc>
        <w:tc>
          <w:tcPr>
            <w:tcW w:w="0" w:type="auto"/>
            <w:gridSpan w:val="2"/>
            <w:shd w:val="clear" w:color="auto" w:fill="auto"/>
            <w:vAlign w:val="center"/>
          </w:tcPr>
          <w:p w:rsidR="00C511F8" w:rsidRPr="00147F39" w:rsidRDefault="00C511F8" w:rsidP="005B74DB">
            <w:pPr>
              <w:pStyle w:val="TAC"/>
            </w:pPr>
            <w:r w:rsidRPr="00147F39">
              <w:t>-15.9</w:t>
            </w:r>
          </w:p>
        </w:tc>
        <w:tc>
          <w:tcPr>
            <w:tcW w:w="0" w:type="auto"/>
            <w:gridSpan w:val="2"/>
            <w:shd w:val="clear" w:color="auto" w:fill="auto"/>
            <w:vAlign w:val="center"/>
          </w:tcPr>
          <w:p w:rsidR="00C511F8" w:rsidRPr="00147F39" w:rsidRDefault="00C511F8" w:rsidP="005B74DB">
            <w:pPr>
              <w:pStyle w:val="TAC"/>
            </w:pPr>
            <w:r w:rsidRPr="00147F39">
              <w:t>158.4</w:t>
            </w:r>
          </w:p>
        </w:tc>
        <w:tc>
          <w:tcPr>
            <w:tcW w:w="0" w:type="auto"/>
            <w:gridSpan w:val="2"/>
            <w:shd w:val="clear" w:color="auto" w:fill="auto"/>
            <w:vAlign w:val="center"/>
          </w:tcPr>
          <w:p w:rsidR="00C511F8" w:rsidRPr="00147F39" w:rsidRDefault="00C511F8" w:rsidP="005B74DB">
            <w:pPr>
              <w:pStyle w:val="TAC"/>
            </w:pPr>
            <w:r w:rsidRPr="00147F39">
              <w:t>94.2</w:t>
            </w:r>
          </w:p>
        </w:tc>
        <w:tc>
          <w:tcPr>
            <w:tcW w:w="0" w:type="auto"/>
            <w:gridSpan w:val="2"/>
            <w:shd w:val="clear" w:color="auto" w:fill="auto"/>
            <w:vAlign w:val="center"/>
          </w:tcPr>
          <w:p w:rsidR="00C511F8" w:rsidRPr="00147F39" w:rsidRDefault="00C511F8" w:rsidP="005B74DB">
            <w:pPr>
              <w:pStyle w:val="TAC"/>
            </w:pPr>
            <w:r w:rsidRPr="00147F39">
              <w:t>26.4</w:t>
            </w:r>
          </w:p>
        </w:tc>
        <w:tc>
          <w:tcPr>
            <w:tcW w:w="0" w:type="auto"/>
            <w:shd w:val="clear" w:color="auto" w:fill="auto"/>
            <w:vAlign w:val="center"/>
          </w:tcPr>
          <w:p w:rsidR="00C511F8" w:rsidRPr="00147F39" w:rsidRDefault="00C511F8" w:rsidP="005B74DB">
            <w:pPr>
              <w:pStyle w:val="TAC"/>
            </w:pPr>
            <w:r w:rsidRPr="00147F39">
              <w:t>30.1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1.8978</w:t>
            </w:r>
          </w:p>
        </w:tc>
        <w:tc>
          <w:tcPr>
            <w:tcW w:w="0" w:type="auto"/>
            <w:gridSpan w:val="2"/>
            <w:shd w:val="clear" w:color="auto" w:fill="auto"/>
            <w:vAlign w:val="center"/>
          </w:tcPr>
          <w:p w:rsidR="00C511F8" w:rsidRPr="00147F39" w:rsidRDefault="00C511F8" w:rsidP="005B74DB">
            <w:pPr>
              <w:pStyle w:val="TAC"/>
            </w:pPr>
            <w:r w:rsidRPr="00147F39">
              <w:t>-6.6</w:t>
            </w:r>
          </w:p>
        </w:tc>
        <w:tc>
          <w:tcPr>
            <w:tcW w:w="0" w:type="auto"/>
            <w:gridSpan w:val="2"/>
            <w:shd w:val="clear" w:color="auto" w:fill="auto"/>
            <w:vAlign w:val="center"/>
          </w:tcPr>
          <w:p w:rsidR="00C511F8" w:rsidRPr="00147F39" w:rsidRDefault="00C511F8" w:rsidP="005B74DB">
            <w:pPr>
              <w:pStyle w:val="TAC"/>
            </w:pPr>
            <w:r w:rsidRPr="00147F39">
              <w:t>-83</w:t>
            </w:r>
          </w:p>
        </w:tc>
        <w:tc>
          <w:tcPr>
            <w:tcW w:w="0" w:type="auto"/>
            <w:gridSpan w:val="2"/>
            <w:shd w:val="clear" w:color="auto" w:fill="auto"/>
            <w:vAlign w:val="center"/>
          </w:tcPr>
          <w:p w:rsidR="00C511F8" w:rsidRPr="00147F39" w:rsidRDefault="00C511F8" w:rsidP="005B74DB">
            <w:pPr>
              <w:pStyle w:val="TAC"/>
            </w:pPr>
            <w:r w:rsidRPr="00147F39">
              <w:t>51.9</w:t>
            </w:r>
          </w:p>
        </w:tc>
        <w:tc>
          <w:tcPr>
            <w:tcW w:w="0" w:type="auto"/>
            <w:gridSpan w:val="2"/>
            <w:shd w:val="clear" w:color="auto" w:fill="auto"/>
            <w:vAlign w:val="center"/>
          </w:tcPr>
          <w:p w:rsidR="00C511F8" w:rsidRPr="00147F39" w:rsidRDefault="00C511F8" w:rsidP="005B74DB">
            <w:pPr>
              <w:pStyle w:val="TAC"/>
            </w:pPr>
            <w:r w:rsidRPr="00147F39">
              <w:t>126.4</w:t>
            </w:r>
          </w:p>
        </w:tc>
        <w:tc>
          <w:tcPr>
            <w:tcW w:w="0" w:type="auto"/>
            <w:shd w:val="clear" w:color="auto" w:fill="auto"/>
            <w:vAlign w:val="center"/>
          </w:tcPr>
          <w:p w:rsidR="00C511F8" w:rsidRPr="00147F39" w:rsidRDefault="00C511F8" w:rsidP="005B74DB">
            <w:pPr>
              <w:pStyle w:val="TAC"/>
            </w:pPr>
            <w:r w:rsidRPr="00147F39">
              <w:t>58.8</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2.2242</w:t>
            </w:r>
          </w:p>
        </w:tc>
        <w:tc>
          <w:tcPr>
            <w:tcW w:w="0" w:type="auto"/>
            <w:gridSpan w:val="2"/>
            <w:shd w:val="clear" w:color="auto" w:fill="auto"/>
            <w:vAlign w:val="center"/>
          </w:tcPr>
          <w:p w:rsidR="00C511F8" w:rsidRPr="00147F39" w:rsidRDefault="00C511F8" w:rsidP="005B74DB">
            <w:pPr>
              <w:pStyle w:val="TAC"/>
            </w:pPr>
            <w:r w:rsidRPr="00147F39">
              <w:t>-16.7</w:t>
            </w:r>
          </w:p>
        </w:tc>
        <w:tc>
          <w:tcPr>
            <w:tcW w:w="0" w:type="auto"/>
            <w:gridSpan w:val="2"/>
            <w:shd w:val="clear" w:color="auto" w:fill="auto"/>
            <w:vAlign w:val="center"/>
          </w:tcPr>
          <w:p w:rsidR="00C511F8" w:rsidRPr="00147F39" w:rsidRDefault="00C511F8" w:rsidP="005B74DB">
            <w:pPr>
              <w:pStyle w:val="TAC"/>
            </w:pPr>
            <w:r w:rsidRPr="00147F39">
              <w:t>134.8</w:t>
            </w:r>
          </w:p>
        </w:tc>
        <w:tc>
          <w:tcPr>
            <w:tcW w:w="0" w:type="auto"/>
            <w:gridSpan w:val="2"/>
            <w:shd w:val="clear" w:color="auto" w:fill="auto"/>
            <w:vAlign w:val="center"/>
          </w:tcPr>
          <w:p w:rsidR="00C511F8" w:rsidRPr="00147F39" w:rsidRDefault="00C511F8" w:rsidP="005B74DB">
            <w:pPr>
              <w:pStyle w:val="TAC"/>
            </w:pPr>
            <w:r w:rsidRPr="00147F39">
              <w:t>-115.9</w:t>
            </w:r>
          </w:p>
        </w:tc>
        <w:tc>
          <w:tcPr>
            <w:tcW w:w="0" w:type="auto"/>
            <w:gridSpan w:val="2"/>
            <w:shd w:val="clear" w:color="auto" w:fill="auto"/>
            <w:vAlign w:val="center"/>
          </w:tcPr>
          <w:p w:rsidR="00C511F8" w:rsidRPr="00147F39" w:rsidRDefault="00C511F8" w:rsidP="005B74DB">
            <w:pPr>
              <w:pStyle w:val="TAC"/>
            </w:pPr>
            <w:r w:rsidRPr="00147F39">
              <w:t>171.6</w:t>
            </w:r>
          </w:p>
        </w:tc>
        <w:tc>
          <w:tcPr>
            <w:tcW w:w="0" w:type="auto"/>
            <w:shd w:val="clear" w:color="auto" w:fill="auto"/>
            <w:vAlign w:val="center"/>
          </w:tcPr>
          <w:p w:rsidR="00C511F8" w:rsidRPr="00147F39" w:rsidRDefault="00C511F8" w:rsidP="005B74DB">
            <w:pPr>
              <w:pStyle w:val="TAC"/>
            </w:pPr>
            <w:r w:rsidRPr="00147F39">
              <w:t>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2.1718</w:t>
            </w:r>
          </w:p>
        </w:tc>
        <w:tc>
          <w:tcPr>
            <w:tcW w:w="0" w:type="auto"/>
            <w:gridSpan w:val="2"/>
            <w:shd w:val="clear" w:color="auto" w:fill="auto"/>
            <w:vAlign w:val="center"/>
          </w:tcPr>
          <w:p w:rsidR="00C511F8" w:rsidRPr="00147F39" w:rsidRDefault="00C511F8" w:rsidP="005B74DB">
            <w:pPr>
              <w:pStyle w:val="TAC"/>
            </w:pPr>
            <w:r w:rsidRPr="00147F39">
              <w:t>-12.4</w:t>
            </w:r>
          </w:p>
        </w:tc>
        <w:tc>
          <w:tcPr>
            <w:tcW w:w="0" w:type="auto"/>
            <w:gridSpan w:val="2"/>
            <w:shd w:val="clear" w:color="auto" w:fill="auto"/>
            <w:vAlign w:val="center"/>
          </w:tcPr>
          <w:p w:rsidR="00C511F8" w:rsidRPr="00147F39" w:rsidRDefault="00C511F8" w:rsidP="005B74DB">
            <w:pPr>
              <w:pStyle w:val="TAC"/>
            </w:pPr>
            <w:r w:rsidRPr="00147F39">
              <w:t>-153</w:t>
            </w:r>
          </w:p>
        </w:tc>
        <w:tc>
          <w:tcPr>
            <w:tcW w:w="0" w:type="auto"/>
            <w:gridSpan w:val="2"/>
            <w:shd w:val="clear" w:color="auto" w:fill="auto"/>
            <w:vAlign w:val="center"/>
          </w:tcPr>
          <w:p w:rsidR="00C511F8" w:rsidRPr="00147F39" w:rsidRDefault="00C511F8" w:rsidP="005B74DB">
            <w:pPr>
              <w:pStyle w:val="TAC"/>
            </w:pPr>
            <w:r w:rsidRPr="00147F39">
              <w:t>26.6</w:t>
            </w:r>
          </w:p>
        </w:tc>
        <w:tc>
          <w:tcPr>
            <w:tcW w:w="0" w:type="auto"/>
            <w:gridSpan w:val="2"/>
            <w:shd w:val="clear" w:color="auto" w:fill="auto"/>
            <w:vAlign w:val="center"/>
          </w:tcPr>
          <w:p w:rsidR="00C511F8" w:rsidRPr="00147F39" w:rsidRDefault="00C511F8" w:rsidP="005B74DB">
            <w:pPr>
              <w:pStyle w:val="TAC"/>
            </w:pPr>
            <w:r w:rsidRPr="00147F39">
              <w:t>151.4</w:t>
            </w:r>
          </w:p>
        </w:tc>
        <w:tc>
          <w:tcPr>
            <w:tcW w:w="0" w:type="auto"/>
            <w:shd w:val="clear" w:color="auto" w:fill="auto"/>
            <w:vAlign w:val="center"/>
          </w:tcPr>
          <w:p w:rsidR="00C511F8" w:rsidRPr="00147F39" w:rsidRDefault="00C511F8" w:rsidP="005B74DB">
            <w:pPr>
              <w:pStyle w:val="TAC"/>
            </w:pPr>
            <w:r w:rsidRPr="00147F39">
              <w:t>49.2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2.4942</w:t>
            </w:r>
          </w:p>
        </w:tc>
        <w:tc>
          <w:tcPr>
            <w:tcW w:w="0" w:type="auto"/>
            <w:gridSpan w:val="2"/>
            <w:shd w:val="clear" w:color="auto" w:fill="auto"/>
            <w:vAlign w:val="center"/>
          </w:tcPr>
          <w:p w:rsidR="00C511F8" w:rsidRPr="00147F39" w:rsidRDefault="00C511F8" w:rsidP="005B74DB">
            <w:pPr>
              <w:pStyle w:val="TAC"/>
            </w:pPr>
            <w:r w:rsidRPr="00147F39">
              <w:t>-15.2</w:t>
            </w:r>
          </w:p>
        </w:tc>
        <w:tc>
          <w:tcPr>
            <w:tcW w:w="0" w:type="auto"/>
            <w:gridSpan w:val="2"/>
            <w:shd w:val="clear" w:color="auto" w:fill="auto"/>
            <w:vAlign w:val="center"/>
          </w:tcPr>
          <w:p w:rsidR="00C511F8" w:rsidRPr="00147F39" w:rsidRDefault="00C511F8" w:rsidP="005B74DB">
            <w:pPr>
              <w:pStyle w:val="TAC"/>
            </w:pPr>
            <w:r w:rsidRPr="00147F39">
              <w:t>-172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157.2</w:t>
            </w:r>
          </w:p>
        </w:tc>
        <w:tc>
          <w:tcPr>
            <w:tcW w:w="0" w:type="auto"/>
            <w:shd w:val="clear" w:color="auto" w:fill="auto"/>
            <w:vAlign w:val="center"/>
          </w:tcPr>
          <w:p w:rsidR="00C511F8" w:rsidRPr="00147F39" w:rsidRDefault="00C511F8" w:rsidP="005B74DB">
            <w:pPr>
              <w:pStyle w:val="TAC"/>
            </w:pPr>
            <w:r w:rsidRPr="00147F39">
              <w:t>143.1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2.5119</w:t>
            </w:r>
          </w:p>
        </w:tc>
        <w:tc>
          <w:tcPr>
            <w:tcW w:w="0" w:type="auto"/>
            <w:gridSpan w:val="2"/>
            <w:shd w:val="clear" w:color="auto" w:fill="auto"/>
            <w:vAlign w:val="center"/>
          </w:tcPr>
          <w:p w:rsidR="00C511F8" w:rsidRPr="00147F39" w:rsidRDefault="00C511F8" w:rsidP="005B74DB">
            <w:pPr>
              <w:pStyle w:val="TAC"/>
            </w:pPr>
            <w:r w:rsidRPr="00147F39">
              <w:t>-10.8</w:t>
            </w:r>
          </w:p>
        </w:tc>
        <w:tc>
          <w:tcPr>
            <w:tcW w:w="0" w:type="auto"/>
            <w:gridSpan w:val="2"/>
            <w:shd w:val="clear" w:color="auto" w:fill="auto"/>
            <w:vAlign w:val="center"/>
          </w:tcPr>
          <w:p w:rsidR="00C511F8" w:rsidRPr="00147F39" w:rsidRDefault="00C511F8" w:rsidP="005B74DB">
            <w:pPr>
              <w:pStyle w:val="TAC"/>
            </w:pPr>
            <w:r w:rsidRPr="00147F39">
              <w:t>-129.9</w:t>
            </w:r>
          </w:p>
        </w:tc>
        <w:tc>
          <w:tcPr>
            <w:tcW w:w="0" w:type="auto"/>
            <w:gridSpan w:val="2"/>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47.2</w:t>
            </w:r>
          </w:p>
        </w:tc>
        <w:tc>
          <w:tcPr>
            <w:tcW w:w="0" w:type="auto"/>
            <w:shd w:val="clear" w:color="auto" w:fill="auto"/>
            <w:vAlign w:val="center"/>
          </w:tcPr>
          <w:p w:rsidR="00C511F8" w:rsidRPr="00147F39" w:rsidRDefault="00C511F8" w:rsidP="005B74DB">
            <w:pPr>
              <w:pStyle w:val="TAC"/>
            </w:pPr>
            <w:r w:rsidRPr="00147F39">
              <w:t>117.4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3.0582</w:t>
            </w:r>
          </w:p>
        </w:tc>
        <w:tc>
          <w:tcPr>
            <w:tcW w:w="0" w:type="auto"/>
            <w:gridSpan w:val="2"/>
            <w:shd w:val="clear" w:color="auto" w:fill="auto"/>
            <w:vAlign w:val="center"/>
          </w:tcPr>
          <w:p w:rsidR="00C511F8" w:rsidRPr="00147F39" w:rsidRDefault="00C511F8" w:rsidP="005B74DB">
            <w:pPr>
              <w:pStyle w:val="TAC"/>
            </w:pPr>
            <w:r w:rsidRPr="00147F39">
              <w:t>-11.3</w:t>
            </w:r>
          </w:p>
        </w:tc>
        <w:tc>
          <w:tcPr>
            <w:tcW w:w="0" w:type="auto"/>
            <w:gridSpan w:val="2"/>
            <w:shd w:val="clear" w:color="auto" w:fill="auto"/>
            <w:vAlign w:val="center"/>
          </w:tcPr>
          <w:p w:rsidR="00C511F8" w:rsidRPr="00147F39" w:rsidRDefault="00C511F8" w:rsidP="005B74DB">
            <w:pPr>
              <w:pStyle w:val="TAC"/>
            </w:pPr>
            <w:r w:rsidRPr="00147F39">
              <w:t>-136</w:t>
            </w:r>
          </w:p>
        </w:tc>
        <w:tc>
          <w:tcPr>
            <w:tcW w:w="0" w:type="auto"/>
            <w:gridSpan w:val="2"/>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40.4</w:t>
            </w:r>
          </w:p>
        </w:tc>
        <w:tc>
          <w:tcPr>
            <w:tcW w:w="0" w:type="auto"/>
            <w:shd w:val="clear" w:color="auto" w:fill="auto"/>
            <w:vAlign w:val="center"/>
          </w:tcPr>
          <w:p w:rsidR="00C511F8" w:rsidRPr="00147F39" w:rsidRDefault="00C511F8" w:rsidP="005B74DB">
            <w:pPr>
              <w:pStyle w:val="TAC"/>
            </w:pPr>
            <w:r w:rsidRPr="00147F39">
              <w:t>122.7</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4.0810</w:t>
            </w:r>
          </w:p>
        </w:tc>
        <w:tc>
          <w:tcPr>
            <w:tcW w:w="0" w:type="auto"/>
            <w:gridSpan w:val="2"/>
            <w:shd w:val="clear" w:color="auto" w:fill="auto"/>
            <w:vAlign w:val="center"/>
          </w:tcPr>
          <w:p w:rsidR="00C511F8" w:rsidRPr="00147F39" w:rsidRDefault="00C511F8" w:rsidP="005B74DB">
            <w:pPr>
              <w:pStyle w:val="TAC"/>
            </w:pPr>
            <w:r w:rsidRPr="00147F39">
              <w:t>-12.7</w:t>
            </w:r>
          </w:p>
        </w:tc>
        <w:tc>
          <w:tcPr>
            <w:tcW w:w="0" w:type="auto"/>
            <w:gridSpan w:val="2"/>
            <w:shd w:val="clear" w:color="auto" w:fill="auto"/>
            <w:vAlign w:val="center"/>
          </w:tcPr>
          <w:p w:rsidR="00C511F8" w:rsidRPr="00147F39" w:rsidRDefault="00C511F8" w:rsidP="005B74DB">
            <w:pPr>
              <w:pStyle w:val="TAC"/>
            </w:pPr>
            <w:r w:rsidRPr="00147F39">
              <w:t>165.4</w:t>
            </w:r>
          </w:p>
        </w:tc>
        <w:tc>
          <w:tcPr>
            <w:tcW w:w="0" w:type="auto"/>
            <w:gridSpan w:val="2"/>
            <w:shd w:val="clear" w:color="auto" w:fill="auto"/>
            <w:vAlign w:val="center"/>
          </w:tcPr>
          <w:p w:rsidR="00C511F8" w:rsidRPr="00147F39" w:rsidRDefault="00C511F8" w:rsidP="005B74DB">
            <w:pPr>
              <w:pStyle w:val="TAC"/>
            </w:pPr>
            <w:r w:rsidRPr="00147F39">
              <w:t>-47.2</w:t>
            </w:r>
          </w:p>
        </w:tc>
        <w:tc>
          <w:tcPr>
            <w:tcW w:w="0" w:type="auto"/>
            <w:gridSpan w:val="2"/>
            <w:shd w:val="clear" w:color="auto" w:fill="auto"/>
            <w:vAlign w:val="center"/>
          </w:tcPr>
          <w:p w:rsidR="00C511F8" w:rsidRPr="00147F39" w:rsidRDefault="00C511F8" w:rsidP="005B74DB">
            <w:pPr>
              <w:pStyle w:val="TAC"/>
            </w:pPr>
            <w:r w:rsidRPr="00147F39">
              <w:t>43.3</w:t>
            </w:r>
          </w:p>
        </w:tc>
        <w:tc>
          <w:tcPr>
            <w:tcW w:w="0" w:type="auto"/>
            <w:shd w:val="clear" w:color="auto" w:fill="auto"/>
            <w:vAlign w:val="center"/>
          </w:tcPr>
          <w:p w:rsidR="00C511F8" w:rsidRPr="00147F39" w:rsidRDefault="00C511F8" w:rsidP="005B74DB">
            <w:pPr>
              <w:pStyle w:val="TAC"/>
            </w:pPr>
            <w:r w:rsidRPr="00147F39">
              <w:t>123.2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4.4579</w:t>
            </w:r>
          </w:p>
        </w:tc>
        <w:tc>
          <w:tcPr>
            <w:tcW w:w="0" w:type="auto"/>
            <w:gridSpan w:val="2"/>
            <w:shd w:val="clear" w:color="auto" w:fill="auto"/>
            <w:vAlign w:val="center"/>
          </w:tcPr>
          <w:p w:rsidR="00C511F8" w:rsidRPr="00147F39" w:rsidRDefault="00C511F8" w:rsidP="005B74DB">
            <w:pPr>
              <w:pStyle w:val="TAC"/>
            </w:pPr>
            <w:r w:rsidRPr="00147F39">
              <w:t>-16.2</w:t>
            </w:r>
          </w:p>
        </w:tc>
        <w:tc>
          <w:tcPr>
            <w:tcW w:w="0" w:type="auto"/>
            <w:gridSpan w:val="2"/>
            <w:shd w:val="clear" w:color="auto" w:fill="auto"/>
            <w:vAlign w:val="center"/>
          </w:tcPr>
          <w:p w:rsidR="00C511F8" w:rsidRPr="00147F39" w:rsidRDefault="00C511F8" w:rsidP="005B74DB">
            <w:pPr>
              <w:pStyle w:val="TAC"/>
            </w:pPr>
            <w:r w:rsidRPr="00147F39">
              <w:t>148.4</w:t>
            </w:r>
          </w:p>
        </w:tc>
        <w:tc>
          <w:tcPr>
            <w:tcW w:w="0" w:type="auto"/>
            <w:gridSpan w:val="2"/>
            <w:shd w:val="clear" w:color="auto" w:fill="auto"/>
            <w:vAlign w:val="center"/>
          </w:tcPr>
          <w:p w:rsidR="00C511F8" w:rsidRPr="00147F39" w:rsidRDefault="00C511F8" w:rsidP="005B74DB">
            <w:pPr>
              <w:pStyle w:val="TAC"/>
            </w:pPr>
            <w:r w:rsidRPr="00147F39">
              <w:t>110.4</w:t>
            </w:r>
          </w:p>
        </w:tc>
        <w:tc>
          <w:tcPr>
            <w:tcW w:w="0" w:type="auto"/>
            <w:gridSpan w:val="2"/>
            <w:shd w:val="clear" w:color="auto" w:fill="auto"/>
            <w:vAlign w:val="center"/>
          </w:tcPr>
          <w:p w:rsidR="00C511F8" w:rsidRPr="00147F39" w:rsidRDefault="00C511F8" w:rsidP="005B74DB">
            <w:pPr>
              <w:pStyle w:val="TAC"/>
            </w:pPr>
            <w:r w:rsidRPr="00147F39">
              <w:t>161.8</w:t>
            </w:r>
          </w:p>
        </w:tc>
        <w:tc>
          <w:tcPr>
            <w:tcW w:w="0" w:type="auto"/>
            <w:shd w:val="clear" w:color="auto" w:fill="auto"/>
            <w:vAlign w:val="center"/>
          </w:tcPr>
          <w:p w:rsidR="00C511F8" w:rsidRPr="00147F39" w:rsidRDefault="00C511F8" w:rsidP="005B74DB">
            <w:pPr>
              <w:pStyle w:val="TAC"/>
            </w:pPr>
            <w:r w:rsidRPr="00147F39">
              <w:t>32.6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4.5695</w:t>
            </w:r>
          </w:p>
        </w:tc>
        <w:tc>
          <w:tcPr>
            <w:tcW w:w="0" w:type="auto"/>
            <w:gridSpan w:val="2"/>
            <w:shd w:val="clear" w:color="auto" w:fill="auto"/>
            <w:vAlign w:val="center"/>
          </w:tcPr>
          <w:p w:rsidR="00C511F8" w:rsidRPr="00147F39" w:rsidRDefault="00C511F8" w:rsidP="005B74DB">
            <w:pPr>
              <w:pStyle w:val="TAC"/>
            </w:pPr>
            <w:r w:rsidRPr="00147F39">
              <w:t>-18.3</w:t>
            </w:r>
          </w:p>
        </w:tc>
        <w:tc>
          <w:tcPr>
            <w:tcW w:w="0" w:type="auto"/>
            <w:gridSpan w:val="2"/>
            <w:shd w:val="clear" w:color="auto" w:fill="auto"/>
            <w:vAlign w:val="center"/>
          </w:tcPr>
          <w:p w:rsidR="00C511F8" w:rsidRPr="00147F39" w:rsidRDefault="00C511F8" w:rsidP="005B74DB">
            <w:pPr>
              <w:pStyle w:val="TAC"/>
            </w:pPr>
            <w:r w:rsidRPr="00147F39">
              <w:t>132.7</w:t>
            </w:r>
          </w:p>
        </w:tc>
        <w:tc>
          <w:tcPr>
            <w:tcW w:w="0" w:type="auto"/>
            <w:gridSpan w:val="2"/>
            <w:shd w:val="clear" w:color="auto" w:fill="auto"/>
            <w:vAlign w:val="center"/>
          </w:tcPr>
          <w:p w:rsidR="00C511F8" w:rsidRPr="00147F39" w:rsidRDefault="00C511F8" w:rsidP="005B74DB">
            <w:pPr>
              <w:pStyle w:val="TAC"/>
            </w:pPr>
            <w:r w:rsidRPr="00147F39">
              <w:t>144.5</w:t>
            </w:r>
          </w:p>
        </w:tc>
        <w:tc>
          <w:tcPr>
            <w:tcW w:w="0" w:type="auto"/>
            <w:gridSpan w:val="2"/>
            <w:shd w:val="clear" w:color="auto" w:fill="auto"/>
            <w:vAlign w:val="center"/>
          </w:tcPr>
          <w:p w:rsidR="00C511F8" w:rsidRPr="00147F39" w:rsidRDefault="00C511F8" w:rsidP="005B74DB">
            <w:pPr>
              <w:pStyle w:val="TAC"/>
            </w:pPr>
            <w:r w:rsidRPr="00147F39">
              <w:t>10.8</w:t>
            </w:r>
          </w:p>
        </w:tc>
        <w:tc>
          <w:tcPr>
            <w:tcW w:w="0" w:type="auto"/>
            <w:shd w:val="clear" w:color="auto" w:fill="auto"/>
            <w:vAlign w:val="center"/>
          </w:tcPr>
          <w:p w:rsidR="00C511F8" w:rsidRPr="00147F39" w:rsidRDefault="00C511F8" w:rsidP="005B74DB">
            <w:pPr>
              <w:pStyle w:val="TAC"/>
            </w:pPr>
            <w:r w:rsidRPr="00147F39">
              <w:t>27.2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4.7966</w:t>
            </w:r>
          </w:p>
        </w:tc>
        <w:tc>
          <w:tcPr>
            <w:tcW w:w="0" w:type="auto"/>
            <w:gridSpan w:val="2"/>
            <w:shd w:val="clear" w:color="auto" w:fill="auto"/>
            <w:vAlign w:val="center"/>
          </w:tcPr>
          <w:p w:rsidR="00C511F8" w:rsidRPr="00147F39" w:rsidRDefault="00C511F8" w:rsidP="005B74DB">
            <w:pPr>
              <w:pStyle w:val="TAC"/>
            </w:pPr>
            <w:r w:rsidRPr="00147F39">
              <w:t>-18.9</w:t>
            </w:r>
          </w:p>
        </w:tc>
        <w:tc>
          <w:tcPr>
            <w:tcW w:w="0" w:type="auto"/>
            <w:gridSpan w:val="2"/>
            <w:shd w:val="clear" w:color="auto" w:fill="auto"/>
            <w:vAlign w:val="center"/>
          </w:tcPr>
          <w:p w:rsidR="00C511F8" w:rsidRPr="00147F39" w:rsidRDefault="00C511F8" w:rsidP="005B74DB">
            <w:pPr>
              <w:pStyle w:val="TAC"/>
            </w:pPr>
            <w:r w:rsidRPr="00147F39">
              <w:t>-118.6</w:t>
            </w:r>
          </w:p>
        </w:tc>
        <w:tc>
          <w:tcPr>
            <w:tcW w:w="0" w:type="auto"/>
            <w:gridSpan w:val="2"/>
            <w:shd w:val="clear" w:color="auto" w:fill="auto"/>
            <w:vAlign w:val="center"/>
          </w:tcPr>
          <w:p w:rsidR="00C511F8" w:rsidRPr="00147F39" w:rsidRDefault="00C511F8" w:rsidP="005B74DB">
            <w:pPr>
              <w:pStyle w:val="TAC"/>
            </w:pPr>
            <w:r w:rsidRPr="00147F39">
              <w:t>155.3</w:t>
            </w:r>
          </w:p>
        </w:tc>
        <w:tc>
          <w:tcPr>
            <w:tcW w:w="0" w:type="auto"/>
            <w:gridSpan w:val="2"/>
            <w:shd w:val="clear" w:color="auto" w:fill="auto"/>
            <w:vAlign w:val="center"/>
          </w:tcPr>
          <w:p w:rsidR="00C511F8" w:rsidRPr="00147F39" w:rsidRDefault="00C511F8" w:rsidP="005B74DB">
            <w:pPr>
              <w:pStyle w:val="TAC"/>
            </w:pPr>
            <w:r w:rsidRPr="00147F39">
              <w:t>16.7</w:t>
            </w:r>
          </w:p>
        </w:tc>
        <w:tc>
          <w:tcPr>
            <w:tcW w:w="0" w:type="auto"/>
            <w:shd w:val="clear" w:color="auto" w:fill="auto"/>
            <w:vAlign w:val="center"/>
          </w:tcPr>
          <w:p w:rsidR="00C511F8" w:rsidRPr="00147F39" w:rsidRDefault="00C511F8" w:rsidP="005B74DB">
            <w:pPr>
              <w:pStyle w:val="TAC"/>
            </w:pPr>
            <w:r w:rsidRPr="00147F39">
              <w:t>15.2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5.0066</w:t>
            </w:r>
          </w:p>
        </w:tc>
        <w:tc>
          <w:tcPr>
            <w:tcW w:w="0" w:type="auto"/>
            <w:gridSpan w:val="2"/>
            <w:shd w:val="clear" w:color="auto" w:fill="auto"/>
            <w:vAlign w:val="center"/>
          </w:tcPr>
          <w:p w:rsidR="00C511F8" w:rsidRPr="00147F39" w:rsidRDefault="00C511F8" w:rsidP="005B74DB">
            <w:pPr>
              <w:pStyle w:val="TAC"/>
            </w:pPr>
            <w:r w:rsidRPr="00147F39">
              <w:t>-16.6</w:t>
            </w:r>
          </w:p>
        </w:tc>
        <w:tc>
          <w:tcPr>
            <w:tcW w:w="0" w:type="auto"/>
            <w:gridSpan w:val="2"/>
            <w:shd w:val="clear" w:color="auto" w:fill="auto"/>
            <w:vAlign w:val="center"/>
          </w:tcPr>
          <w:p w:rsidR="00C511F8" w:rsidRPr="00147F39" w:rsidRDefault="00C511F8" w:rsidP="005B74DB">
            <w:pPr>
              <w:pStyle w:val="TAC"/>
            </w:pPr>
            <w:r w:rsidRPr="00147F39">
              <w:t>-154.1</w:t>
            </w:r>
          </w:p>
        </w:tc>
        <w:tc>
          <w:tcPr>
            <w:tcW w:w="0" w:type="auto"/>
            <w:gridSpan w:val="2"/>
            <w:shd w:val="clear" w:color="auto" w:fill="auto"/>
            <w:vAlign w:val="center"/>
          </w:tcPr>
          <w:p w:rsidR="00C511F8" w:rsidRPr="00147F39" w:rsidRDefault="00C511F8" w:rsidP="005B74DB">
            <w:pPr>
              <w:pStyle w:val="TAC"/>
            </w:pPr>
            <w:r w:rsidRPr="00147F39">
              <w:t>102</w:t>
            </w:r>
          </w:p>
        </w:tc>
        <w:tc>
          <w:tcPr>
            <w:tcW w:w="0" w:type="auto"/>
            <w:gridSpan w:val="2"/>
            <w:shd w:val="clear" w:color="auto" w:fill="auto"/>
            <w:vAlign w:val="center"/>
          </w:tcPr>
          <w:p w:rsidR="00C511F8" w:rsidRPr="00147F39" w:rsidRDefault="00C511F8" w:rsidP="005B74DB">
            <w:pPr>
              <w:pStyle w:val="TAC"/>
            </w:pPr>
            <w:r w:rsidRPr="00147F39">
              <w:t>171.7</w:t>
            </w:r>
          </w:p>
        </w:tc>
        <w:tc>
          <w:tcPr>
            <w:tcW w:w="0" w:type="auto"/>
            <w:shd w:val="clear" w:color="auto" w:fill="auto"/>
            <w:vAlign w:val="center"/>
          </w:tcPr>
          <w:p w:rsidR="00C511F8" w:rsidRPr="00147F39" w:rsidRDefault="00C511F8" w:rsidP="005B74DB">
            <w:pPr>
              <w:pStyle w:val="TAC"/>
            </w:pPr>
            <w:r w:rsidRPr="00147F39">
              <w:t>146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5.3043</w:t>
            </w:r>
          </w:p>
        </w:tc>
        <w:tc>
          <w:tcPr>
            <w:tcW w:w="0" w:type="auto"/>
            <w:gridSpan w:val="2"/>
            <w:shd w:val="clear" w:color="auto" w:fill="auto"/>
            <w:vAlign w:val="center"/>
          </w:tcPr>
          <w:p w:rsidR="00C511F8" w:rsidRPr="00147F39" w:rsidRDefault="00C511F8" w:rsidP="005B74DB">
            <w:pPr>
              <w:pStyle w:val="TAC"/>
              <w:rPr>
                <w:lang w:eastAsia="ko-KR"/>
              </w:rPr>
            </w:pPr>
            <w:r w:rsidRPr="00147F39">
              <w:t>-19</w:t>
            </w:r>
            <w:r w:rsidR="006150C1" w:rsidRPr="00147F39">
              <w:rPr>
                <w:rFonts w:hint="eastAsia"/>
                <w:lang w:eastAsia="ko-KR"/>
              </w:rPr>
              <w:t>.9</w:t>
            </w:r>
          </w:p>
        </w:tc>
        <w:tc>
          <w:tcPr>
            <w:tcW w:w="0" w:type="auto"/>
            <w:gridSpan w:val="2"/>
            <w:shd w:val="clear" w:color="auto" w:fill="auto"/>
            <w:vAlign w:val="center"/>
          </w:tcPr>
          <w:p w:rsidR="00C511F8" w:rsidRPr="00147F39" w:rsidRDefault="00C511F8" w:rsidP="005B74DB">
            <w:pPr>
              <w:pStyle w:val="TAC"/>
            </w:pPr>
            <w:r w:rsidRPr="00147F39">
              <w:t>126.5</w:t>
            </w:r>
          </w:p>
        </w:tc>
        <w:tc>
          <w:tcPr>
            <w:tcW w:w="0" w:type="auto"/>
            <w:gridSpan w:val="2"/>
            <w:shd w:val="clear" w:color="auto" w:fill="auto"/>
            <w:vAlign w:val="center"/>
          </w:tcPr>
          <w:p w:rsidR="00C511F8" w:rsidRPr="00147F39" w:rsidRDefault="00C511F8" w:rsidP="005B74DB">
            <w:pPr>
              <w:pStyle w:val="TAC"/>
            </w:pPr>
            <w:r w:rsidRPr="00147F39">
              <w:t>-151.8</w:t>
            </w:r>
          </w:p>
        </w:tc>
        <w:tc>
          <w:tcPr>
            <w:tcW w:w="0" w:type="auto"/>
            <w:gridSpan w:val="2"/>
            <w:shd w:val="clear" w:color="auto" w:fill="auto"/>
            <w:vAlign w:val="center"/>
          </w:tcPr>
          <w:p w:rsidR="00C511F8" w:rsidRPr="00147F39" w:rsidRDefault="00C511F8" w:rsidP="005B74DB">
            <w:pPr>
              <w:pStyle w:val="TAC"/>
            </w:pPr>
            <w:r w:rsidRPr="00147F39">
              <w:t>22.7</w:t>
            </w:r>
          </w:p>
        </w:tc>
        <w:tc>
          <w:tcPr>
            <w:tcW w:w="0" w:type="auto"/>
            <w:shd w:val="clear" w:color="auto" w:fill="auto"/>
            <w:vAlign w:val="center"/>
          </w:tcPr>
          <w:p w:rsidR="00C511F8" w:rsidRPr="00147F39" w:rsidRDefault="00C511F8" w:rsidP="005B74DB">
            <w:pPr>
              <w:pStyle w:val="TAC"/>
            </w:pPr>
            <w:r w:rsidRPr="00147F39">
              <w:t>150.7</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9.6586</w:t>
            </w:r>
          </w:p>
        </w:tc>
        <w:tc>
          <w:tcPr>
            <w:tcW w:w="0" w:type="auto"/>
            <w:gridSpan w:val="2"/>
            <w:shd w:val="clear" w:color="auto" w:fill="auto"/>
            <w:vAlign w:val="center"/>
          </w:tcPr>
          <w:p w:rsidR="00C511F8" w:rsidRPr="00147F39" w:rsidRDefault="00C511F8" w:rsidP="005B74DB">
            <w:pPr>
              <w:pStyle w:val="TAC"/>
              <w:rPr>
                <w:lang w:eastAsia="ko-KR"/>
              </w:rPr>
            </w:pPr>
            <w:r w:rsidRPr="00147F39">
              <w:t>-</w:t>
            </w:r>
            <w:r w:rsidR="006150C1" w:rsidRPr="00147F39">
              <w:rPr>
                <w:rFonts w:hint="eastAsia"/>
                <w:lang w:eastAsia="ko-KR"/>
              </w:rPr>
              <w:t>29.7</w:t>
            </w:r>
          </w:p>
        </w:tc>
        <w:tc>
          <w:tcPr>
            <w:tcW w:w="0" w:type="auto"/>
            <w:gridSpan w:val="2"/>
            <w:shd w:val="clear" w:color="auto" w:fill="auto"/>
            <w:vAlign w:val="center"/>
          </w:tcPr>
          <w:p w:rsidR="00C511F8" w:rsidRPr="00147F39" w:rsidRDefault="00C511F8" w:rsidP="005B74DB">
            <w:pPr>
              <w:pStyle w:val="TAC"/>
            </w:pPr>
            <w:r w:rsidRPr="00147F39">
              <w:t>-56.2</w:t>
            </w:r>
          </w:p>
        </w:tc>
        <w:tc>
          <w:tcPr>
            <w:tcW w:w="0" w:type="auto"/>
            <w:gridSpan w:val="2"/>
            <w:shd w:val="clear" w:color="auto" w:fill="auto"/>
            <w:vAlign w:val="center"/>
          </w:tcPr>
          <w:p w:rsidR="00C511F8" w:rsidRPr="00147F39" w:rsidRDefault="00C511F8" w:rsidP="005B74DB">
            <w:pPr>
              <w:pStyle w:val="TAC"/>
            </w:pPr>
            <w:r w:rsidRPr="00147F39">
              <w:t>55.2</w:t>
            </w:r>
          </w:p>
        </w:tc>
        <w:tc>
          <w:tcPr>
            <w:tcW w:w="0" w:type="auto"/>
            <w:gridSpan w:val="2"/>
            <w:shd w:val="clear" w:color="auto" w:fill="auto"/>
            <w:vAlign w:val="center"/>
          </w:tcPr>
          <w:p w:rsidR="00C511F8" w:rsidRPr="00147F39" w:rsidRDefault="00C511F8" w:rsidP="005B74DB">
            <w:pPr>
              <w:pStyle w:val="TAC"/>
            </w:pPr>
            <w:r w:rsidRPr="00147F39">
              <w:t>144.9</w:t>
            </w:r>
          </w:p>
        </w:tc>
        <w:tc>
          <w:tcPr>
            <w:tcW w:w="0" w:type="auto"/>
            <w:shd w:val="clear" w:color="auto" w:fill="auto"/>
            <w:vAlign w:val="center"/>
          </w:tcPr>
          <w:p w:rsidR="00C511F8" w:rsidRPr="00147F39" w:rsidRDefault="00C511F8" w:rsidP="005B74DB">
            <w:pPr>
              <w:pStyle w:val="TAC"/>
            </w:pPr>
            <w:r w:rsidRPr="00147F39">
              <w:t>156.1</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D409E2">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D409E2">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10</w:t>
            </w:r>
          </w:p>
        </w:tc>
      </w:tr>
    </w:tbl>
    <w:p w:rsidR="00175DA2" w:rsidRPr="00147F39" w:rsidRDefault="00175DA2" w:rsidP="00175DA2"/>
    <w:p w:rsidR="00C511F8" w:rsidRPr="00147F39" w:rsidRDefault="00C511F8" w:rsidP="00175DA2">
      <w:pPr>
        <w:pStyle w:val="TH"/>
      </w:pPr>
      <w:r w:rsidRPr="00147F39">
        <w:lastRenderedPageBreak/>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rsidTr="00977FB6">
        <w:trPr>
          <w:cantSplit/>
          <w:jc w:val="center"/>
        </w:trPr>
        <w:tc>
          <w:tcPr>
            <w:tcW w:w="0" w:type="auto"/>
            <w:shd w:val="clear" w:color="auto" w:fill="D9D9D9"/>
            <w:vAlign w:val="center"/>
          </w:tcPr>
          <w:p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0.0000</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0.1072</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0.2155</w:t>
            </w:r>
          </w:p>
        </w:tc>
        <w:tc>
          <w:tcPr>
            <w:tcW w:w="0" w:type="auto"/>
            <w:gridSpan w:val="2"/>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0.2095</w:t>
            </w:r>
          </w:p>
        </w:tc>
        <w:tc>
          <w:tcPr>
            <w:tcW w:w="0" w:type="auto"/>
            <w:gridSpan w:val="2"/>
            <w:shd w:val="clear" w:color="auto" w:fill="auto"/>
            <w:vAlign w:val="center"/>
          </w:tcPr>
          <w:p w:rsidR="00C511F8" w:rsidRPr="00147F39" w:rsidRDefault="00C511F8" w:rsidP="005B74DB">
            <w:pPr>
              <w:pStyle w:val="TAC"/>
            </w:pPr>
            <w:r w:rsidRPr="00147F39">
              <w:t>-3.2</w:t>
            </w:r>
          </w:p>
        </w:tc>
        <w:tc>
          <w:tcPr>
            <w:tcW w:w="0" w:type="auto"/>
            <w:gridSpan w:val="2"/>
            <w:shd w:val="clear" w:color="auto" w:fill="auto"/>
            <w:vAlign w:val="center"/>
          </w:tcPr>
          <w:p w:rsidR="00C511F8" w:rsidRPr="00147F39" w:rsidRDefault="00C511F8" w:rsidP="005B74DB">
            <w:pPr>
              <w:pStyle w:val="TAC"/>
            </w:pPr>
            <w:r w:rsidRPr="00147F39">
              <w:t>-34.1</w:t>
            </w:r>
          </w:p>
        </w:tc>
        <w:tc>
          <w:tcPr>
            <w:tcW w:w="0" w:type="auto"/>
            <w:gridSpan w:val="2"/>
            <w:shd w:val="clear" w:color="auto" w:fill="auto"/>
            <w:vAlign w:val="center"/>
          </w:tcPr>
          <w:p w:rsidR="00C511F8" w:rsidRPr="00147F39" w:rsidRDefault="00C511F8" w:rsidP="005B74DB">
            <w:pPr>
              <w:pStyle w:val="TAC"/>
            </w:pPr>
            <w:r w:rsidRPr="00147F39">
              <w:t>125.5</w:t>
            </w:r>
          </w:p>
        </w:tc>
        <w:tc>
          <w:tcPr>
            <w:tcW w:w="0" w:type="auto"/>
            <w:gridSpan w:val="2"/>
            <w:shd w:val="clear" w:color="auto" w:fill="auto"/>
            <w:vAlign w:val="center"/>
          </w:tcPr>
          <w:p w:rsidR="00C511F8" w:rsidRPr="00147F39" w:rsidRDefault="00C511F8" w:rsidP="005B74DB">
            <w:pPr>
              <w:pStyle w:val="TAC"/>
            </w:pPr>
            <w:r w:rsidRPr="00147F39">
              <w:t>115.3</w:t>
            </w:r>
          </w:p>
        </w:tc>
        <w:tc>
          <w:tcPr>
            <w:tcW w:w="0" w:type="auto"/>
            <w:shd w:val="clear" w:color="auto" w:fill="auto"/>
            <w:vAlign w:val="center"/>
          </w:tcPr>
          <w:p w:rsidR="00C511F8" w:rsidRPr="00147F39" w:rsidRDefault="00C511F8" w:rsidP="005B74DB">
            <w:pPr>
              <w:pStyle w:val="TAC"/>
            </w:pPr>
            <w:r w:rsidRPr="00147F39">
              <w:t>63.3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0.2870</w:t>
            </w:r>
          </w:p>
        </w:tc>
        <w:tc>
          <w:tcPr>
            <w:tcW w:w="0" w:type="auto"/>
            <w:gridSpan w:val="2"/>
            <w:shd w:val="clear" w:color="auto" w:fill="auto"/>
            <w:vAlign w:val="center"/>
          </w:tcPr>
          <w:p w:rsidR="00C511F8" w:rsidRPr="00147F39" w:rsidRDefault="00C511F8" w:rsidP="005B74DB">
            <w:pPr>
              <w:pStyle w:val="TAC"/>
            </w:pPr>
            <w:r w:rsidRPr="00147F39">
              <w:t>-9.8</w:t>
            </w:r>
          </w:p>
        </w:tc>
        <w:tc>
          <w:tcPr>
            <w:tcW w:w="0" w:type="auto"/>
            <w:gridSpan w:val="2"/>
            <w:shd w:val="clear" w:color="auto" w:fill="auto"/>
            <w:vAlign w:val="center"/>
          </w:tcPr>
          <w:p w:rsidR="00C511F8" w:rsidRPr="00147F39" w:rsidRDefault="00C511F8" w:rsidP="005B74DB">
            <w:pPr>
              <w:pStyle w:val="TAC"/>
            </w:pPr>
            <w:r w:rsidRPr="00147F39">
              <w:t>-65.4</w:t>
            </w:r>
          </w:p>
        </w:tc>
        <w:tc>
          <w:tcPr>
            <w:tcW w:w="0" w:type="auto"/>
            <w:gridSpan w:val="2"/>
            <w:shd w:val="clear" w:color="auto" w:fill="auto"/>
            <w:vAlign w:val="center"/>
          </w:tcPr>
          <w:p w:rsidR="00C511F8" w:rsidRPr="00147F39" w:rsidRDefault="00C511F8" w:rsidP="005B74DB">
            <w:pPr>
              <w:pStyle w:val="TAC"/>
            </w:pPr>
            <w:r w:rsidRPr="00147F39">
              <w:t>-88.0</w:t>
            </w:r>
          </w:p>
        </w:tc>
        <w:tc>
          <w:tcPr>
            <w:tcW w:w="0" w:type="auto"/>
            <w:gridSpan w:val="2"/>
            <w:shd w:val="clear" w:color="auto" w:fill="auto"/>
            <w:vAlign w:val="center"/>
          </w:tcPr>
          <w:p w:rsidR="00C511F8" w:rsidRPr="00147F39" w:rsidRDefault="00C511F8" w:rsidP="005B74DB">
            <w:pPr>
              <w:pStyle w:val="TAC"/>
            </w:pPr>
            <w:r w:rsidRPr="00147F39">
              <w:t>119.3</w:t>
            </w:r>
          </w:p>
        </w:tc>
        <w:tc>
          <w:tcPr>
            <w:tcW w:w="0" w:type="auto"/>
            <w:shd w:val="clear" w:color="auto" w:fill="auto"/>
            <w:vAlign w:val="center"/>
          </w:tcPr>
          <w:p w:rsidR="00C511F8" w:rsidRPr="00147F39" w:rsidRDefault="00C511F8" w:rsidP="005B74DB">
            <w:pPr>
              <w:pStyle w:val="TAC"/>
            </w:pPr>
            <w:r w:rsidRPr="00147F39">
              <w:t>59.9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0.2986</w:t>
            </w:r>
          </w:p>
        </w:tc>
        <w:tc>
          <w:tcPr>
            <w:tcW w:w="0" w:type="auto"/>
            <w:gridSpan w:val="2"/>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0.3752</w:t>
            </w:r>
          </w:p>
        </w:tc>
        <w:tc>
          <w:tcPr>
            <w:tcW w:w="0" w:type="auto"/>
            <w:gridSpan w:val="2"/>
            <w:shd w:val="clear" w:color="auto" w:fill="auto"/>
            <w:vAlign w:val="center"/>
          </w:tcPr>
          <w:p w:rsidR="00C511F8" w:rsidRPr="00147F39" w:rsidRDefault="00C511F8" w:rsidP="005B74DB">
            <w:pPr>
              <w:pStyle w:val="TAC"/>
            </w:pPr>
            <w:r w:rsidRPr="00147F39">
              <w:t>-3.4</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0.5055</w:t>
            </w:r>
          </w:p>
        </w:tc>
        <w:tc>
          <w:tcPr>
            <w:tcW w:w="0" w:type="auto"/>
            <w:gridSpan w:val="2"/>
            <w:shd w:val="clear" w:color="auto" w:fill="auto"/>
            <w:vAlign w:val="center"/>
          </w:tcPr>
          <w:p w:rsidR="00C511F8" w:rsidRPr="00147F39" w:rsidRDefault="00C511F8" w:rsidP="005B74DB">
            <w:pPr>
              <w:pStyle w:val="TAC"/>
            </w:pPr>
            <w:r w:rsidRPr="00147F39">
              <w:t>-5.2</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0.3681</w:t>
            </w:r>
          </w:p>
        </w:tc>
        <w:tc>
          <w:tcPr>
            <w:tcW w:w="0" w:type="auto"/>
            <w:gridSpan w:val="2"/>
            <w:shd w:val="clear" w:color="auto" w:fill="auto"/>
            <w:vAlign w:val="center"/>
          </w:tcPr>
          <w:p w:rsidR="00C511F8" w:rsidRPr="00147F39" w:rsidRDefault="00C511F8" w:rsidP="005B74DB">
            <w:pPr>
              <w:pStyle w:val="TAC"/>
            </w:pPr>
            <w:r w:rsidRPr="00147F39">
              <w:t>-7.6</w:t>
            </w:r>
          </w:p>
        </w:tc>
        <w:tc>
          <w:tcPr>
            <w:tcW w:w="0" w:type="auto"/>
            <w:gridSpan w:val="2"/>
            <w:shd w:val="clear" w:color="auto" w:fill="auto"/>
            <w:vAlign w:val="center"/>
          </w:tcPr>
          <w:p w:rsidR="00C511F8" w:rsidRPr="00147F39" w:rsidRDefault="00C511F8" w:rsidP="005B74DB">
            <w:pPr>
              <w:pStyle w:val="TAC"/>
            </w:pPr>
            <w:r w:rsidRPr="00147F39">
              <w:t>-67.2</w:t>
            </w:r>
          </w:p>
        </w:tc>
        <w:tc>
          <w:tcPr>
            <w:tcW w:w="0" w:type="auto"/>
            <w:gridSpan w:val="2"/>
            <w:shd w:val="clear" w:color="auto" w:fill="auto"/>
            <w:vAlign w:val="center"/>
          </w:tcPr>
          <w:p w:rsidR="00C511F8" w:rsidRPr="00147F39" w:rsidRDefault="00C511F8" w:rsidP="005B74DB">
            <w:pPr>
              <w:pStyle w:val="TAC"/>
            </w:pPr>
            <w:r w:rsidRPr="00147F39">
              <w:t>-89.8</w:t>
            </w:r>
          </w:p>
        </w:tc>
        <w:tc>
          <w:tcPr>
            <w:tcW w:w="0" w:type="auto"/>
            <w:gridSpan w:val="2"/>
            <w:shd w:val="clear" w:color="auto" w:fill="auto"/>
            <w:vAlign w:val="center"/>
          </w:tcPr>
          <w:p w:rsidR="00C511F8" w:rsidRPr="00147F39" w:rsidRDefault="00C511F8" w:rsidP="005B74DB">
            <w:pPr>
              <w:pStyle w:val="TAC"/>
            </w:pPr>
            <w:r w:rsidRPr="00147F39">
              <w:t>118.2</w:t>
            </w:r>
          </w:p>
        </w:tc>
        <w:tc>
          <w:tcPr>
            <w:tcW w:w="0" w:type="auto"/>
            <w:shd w:val="clear" w:color="auto" w:fill="auto"/>
            <w:vAlign w:val="center"/>
          </w:tcPr>
          <w:p w:rsidR="00C511F8" w:rsidRPr="00147F39" w:rsidRDefault="00C511F8" w:rsidP="005B74DB">
            <w:pPr>
              <w:pStyle w:val="TAC"/>
            </w:pPr>
            <w:r w:rsidRPr="00147F39">
              <w:t>82.6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0.3697</w:t>
            </w:r>
          </w:p>
        </w:tc>
        <w:tc>
          <w:tcPr>
            <w:tcW w:w="0" w:type="auto"/>
            <w:gridSpan w:val="2"/>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52.5</w:t>
            </w:r>
          </w:p>
        </w:tc>
        <w:tc>
          <w:tcPr>
            <w:tcW w:w="0" w:type="auto"/>
            <w:gridSpan w:val="2"/>
            <w:shd w:val="clear" w:color="auto" w:fill="auto"/>
            <w:vAlign w:val="center"/>
          </w:tcPr>
          <w:p w:rsidR="00C511F8" w:rsidRPr="00147F39" w:rsidRDefault="00C511F8" w:rsidP="005B74DB">
            <w:pPr>
              <w:pStyle w:val="TAC"/>
            </w:pPr>
            <w:r w:rsidRPr="00147F39">
              <w:t>132.1</w:t>
            </w:r>
          </w:p>
        </w:tc>
        <w:tc>
          <w:tcPr>
            <w:tcW w:w="0" w:type="auto"/>
            <w:gridSpan w:val="2"/>
            <w:shd w:val="clear" w:color="auto" w:fill="auto"/>
            <w:vAlign w:val="center"/>
          </w:tcPr>
          <w:p w:rsidR="00C511F8" w:rsidRPr="00147F39" w:rsidRDefault="00C511F8" w:rsidP="005B74DB">
            <w:pPr>
              <w:pStyle w:val="TAC"/>
            </w:pPr>
            <w:r w:rsidRPr="00147F39">
              <w:t>102.0</w:t>
            </w:r>
          </w:p>
        </w:tc>
        <w:tc>
          <w:tcPr>
            <w:tcW w:w="0" w:type="auto"/>
            <w:shd w:val="clear" w:color="auto" w:fill="auto"/>
            <w:vAlign w:val="center"/>
          </w:tcPr>
          <w:p w:rsidR="00C511F8" w:rsidRPr="00147F39" w:rsidRDefault="00C511F8" w:rsidP="005B74DB">
            <w:pPr>
              <w:pStyle w:val="TAC"/>
            </w:pPr>
            <w:r w:rsidRPr="00147F39">
              <w:t>66.3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0.5700</w:t>
            </w:r>
          </w:p>
        </w:tc>
        <w:tc>
          <w:tcPr>
            <w:tcW w:w="0" w:type="auto"/>
            <w:gridSpan w:val="2"/>
            <w:shd w:val="clear" w:color="auto" w:fill="auto"/>
            <w:vAlign w:val="center"/>
          </w:tcPr>
          <w:p w:rsidR="00C511F8" w:rsidRPr="00147F39" w:rsidRDefault="00C511F8" w:rsidP="005B74DB">
            <w:pPr>
              <w:pStyle w:val="TAC"/>
            </w:pPr>
            <w:r w:rsidRPr="00147F39">
              <w:t>-8.9</w:t>
            </w:r>
          </w:p>
        </w:tc>
        <w:tc>
          <w:tcPr>
            <w:tcW w:w="0" w:type="auto"/>
            <w:gridSpan w:val="2"/>
            <w:shd w:val="clear" w:color="auto" w:fill="auto"/>
            <w:vAlign w:val="center"/>
          </w:tcPr>
          <w:p w:rsidR="00C511F8" w:rsidRPr="00147F39" w:rsidRDefault="00C511F8" w:rsidP="005B74DB">
            <w:pPr>
              <w:pStyle w:val="TAC"/>
            </w:pPr>
            <w:r w:rsidRPr="00147F39">
              <w:t>-72</w:t>
            </w:r>
          </w:p>
        </w:tc>
        <w:tc>
          <w:tcPr>
            <w:tcW w:w="0" w:type="auto"/>
            <w:gridSpan w:val="2"/>
            <w:shd w:val="clear" w:color="auto" w:fill="auto"/>
            <w:vAlign w:val="center"/>
          </w:tcPr>
          <w:p w:rsidR="00C511F8" w:rsidRPr="00147F39" w:rsidRDefault="00C511F8" w:rsidP="005B74DB">
            <w:pPr>
              <w:pStyle w:val="TAC"/>
            </w:pPr>
            <w:r w:rsidRPr="00147F39">
              <w:t>-83.6</w:t>
            </w:r>
          </w:p>
        </w:tc>
        <w:tc>
          <w:tcPr>
            <w:tcW w:w="0" w:type="auto"/>
            <w:gridSpan w:val="2"/>
            <w:shd w:val="clear" w:color="auto" w:fill="auto"/>
            <w:vAlign w:val="center"/>
          </w:tcPr>
          <w:p w:rsidR="00C511F8" w:rsidRPr="00147F39" w:rsidRDefault="00C511F8" w:rsidP="005B74DB">
            <w:pPr>
              <w:pStyle w:val="TAC"/>
            </w:pPr>
            <w:r w:rsidRPr="00147F39">
              <w:t>100.4</w:t>
            </w:r>
          </w:p>
        </w:tc>
        <w:tc>
          <w:tcPr>
            <w:tcW w:w="0" w:type="auto"/>
            <w:shd w:val="clear" w:color="auto" w:fill="auto"/>
            <w:vAlign w:val="center"/>
          </w:tcPr>
          <w:p w:rsidR="00C511F8" w:rsidRPr="00147F39" w:rsidRDefault="00C511F8" w:rsidP="005B74DB">
            <w:pPr>
              <w:pStyle w:val="TAC"/>
            </w:pPr>
            <w:r w:rsidRPr="00147F39">
              <w:t>61.6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0.5283</w:t>
            </w:r>
          </w:p>
        </w:tc>
        <w:tc>
          <w:tcPr>
            <w:tcW w:w="0" w:type="auto"/>
            <w:gridSpan w:val="2"/>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74.3</w:t>
            </w:r>
          </w:p>
        </w:tc>
        <w:tc>
          <w:tcPr>
            <w:tcW w:w="0" w:type="auto"/>
            <w:gridSpan w:val="2"/>
            <w:shd w:val="clear" w:color="auto" w:fill="auto"/>
            <w:vAlign w:val="center"/>
          </w:tcPr>
          <w:p w:rsidR="00C511F8" w:rsidRPr="00147F39" w:rsidRDefault="00C511F8" w:rsidP="005B74DB">
            <w:pPr>
              <w:pStyle w:val="TAC"/>
            </w:pPr>
            <w:r w:rsidRPr="00147F39">
              <w:t>95.3</w:t>
            </w:r>
          </w:p>
        </w:tc>
        <w:tc>
          <w:tcPr>
            <w:tcW w:w="0" w:type="auto"/>
            <w:gridSpan w:val="2"/>
            <w:shd w:val="clear" w:color="auto" w:fill="auto"/>
            <w:vAlign w:val="center"/>
          </w:tcPr>
          <w:p w:rsidR="00C511F8" w:rsidRPr="00147F39" w:rsidRDefault="00C511F8" w:rsidP="005B74DB">
            <w:pPr>
              <w:pStyle w:val="TAC"/>
            </w:pPr>
            <w:r w:rsidRPr="00147F39">
              <w:t>98.3</w:t>
            </w:r>
          </w:p>
        </w:tc>
        <w:tc>
          <w:tcPr>
            <w:tcW w:w="0" w:type="auto"/>
            <w:shd w:val="clear" w:color="auto" w:fill="auto"/>
            <w:vAlign w:val="center"/>
          </w:tcPr>
          <w:p w:rsidR="00C511F8" w:rsidRPr="00147F39" w:rsidRDefault="00C511F8" w:rsidP="005B74DB">
            <w:pPr>
              <w:pStyle w:val="TAC"/>
            </w:pPr>
            <w:r w:rsidRPr="00147F39">
              <w:t>58.0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1.1021</w:t>
            </w:r>
          </w:p>
        </w:tc>
        <w:tc>
          <w:tcPr>
            <w:tcW w:w="0" w:type="auto"/>
            <w:gridSpan w:val="2"/>
            <w:shd w:val="clear" w:color="auto" w:fill="auto"/>
            <w:vAlign w:val="center"/>
          </w:tcPr>
          <w:p w:rsidR="00C511F8" w:rsidRPr="00147F39" w:rsidRDefault="00C511F8" w:rsidP="005B74DB">
            <w:pPr>
              <w:pStyle w:val="TAC"/>
            </w:pPr>
            <w:r w:rsidRPr="00147F39">
              <w:t>-4.8</w:t>
            </w:r>
          </w:p>
        </w:tc>
        <w:tc>
          <w:tcPr>
            <w:tcW w:w="0" w:type="auto"/>
            <w:gridSpan w:val="2"/>
            <w:shd w:val="clear" w:color="auto" w:fill="auto"/>
            <w:vAlign w:val="center"/>
          </w:tcPr>
          <w:p w:rsidR="00C511F8" w:rsidRPr="00147F39" w:rsidRDefault="00C511F8" w:rsidP="005B74DB">
            <w:pPr>
              <w:pStyle w:val="TAC"/>
            </w:pPr>
            <w:r w:rsidRPr="00147F39">
              <w:t>-52.2</w:t>
            </w:r>
          </w:p>
        </w:tc>
        <w:tc>
          <w:tcPr>
            <w:tcW w:w="0" w:type="auto"/>
            <w:gridSpan w:val="2"/>
            <w:shd w:val="clear" w:color="auto" w:fill="auto"/>
            <w:vAlign w:val="center"/>
          </w:tcPr>
          <w:p w:rsidR="00C511F8" w:rsidRPr="00147F39" w:rsidRDefault="00C511F8" w:rsidP="005B74DB">
            <w:pPr>
              <w:pStyle w:val="TAC"/>
            </w:pPr>
            <w:r w:rsidRPr="00147F39">
              <w:t>103.7</w:t>
            </w:r>
          </w:p>
        </w:tc>
        <w:tc>
          <w:tcPr>
            <w:tcW w:w="0" w:type="auto"/>
            <w:gridSpan w:val="2"/>
            <w:shd w:val="clear" w:color="auto" w:fill="auto"/>
            <w:vAlign w:val="center"/>
          </w:tcPr>
          <w:p w:rsidR="00C511F8" w:rsidRPr="00147F39" w:rsidRDefault="00C511F8" w:rsidP="005B74DB">
            <w:pPr>
              <w:pStyle w:val="TAC"/>
            </w:pPr>
            <w:r w:rsidRPr="00147F39">
              <w:t>103.4</w:t>
            </w:r>
          </w:p>
        </w:tc>
        <w:tc>
          <w:tcPr>
            <w:tcW w:w="0" w:type="auto"/>
            <w:shd w:val="clear" w:color="auto" w:fill="auto"/>
            <w:vAlign w:val="center"/>
          </w:tcPr>
          <w:p w:rsidR="00C511F8" w:rsidRPr="00147F39" w:rsidRDefault="00C511F8" w:rsidP="005B74DB">
            <w:pPr>
              <w:pStyle w:val="TAC"/>
            </w:pPr>
            <w:r w:rsidRPr="00147F39">
              <w:t>78.2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1.2756</w:t>
            </w:r>
          </w:p>
        </w:tc>
        <w:tc>
          <w:tcPr>
            <w:tcW w:w="0" w:type="auto"/>
            <w:gridSpan w:val="2"/>
            <w:shd w:val="clear" w:color="auto" w:fill="auto"/>
            <w:vAlign w:val="center"/>
          </w:tcPr>
          <w:p w:rsidR="00C511F8" w:rsidRPr="00147F39" w:rsidRDefault="00C511F8" w:rsidP="005B74DB">
            <w:pPr>
              <w:pStyle w:val="TAC"/>
            </w:pPr>
            <w:r w:rsidRPr="00147F39">
              <w:t>-5.7</w:t>
            </w:r>
          </w:p>
        </w:tc>
        <w:tc>
          <w:tcPr>
            <w:tcW w:w="0" w:type="auto"/>
            <w:gridSpan w:val="2"/>
            <w:shd w:val="clear" w:color="auto" w:fill="auto"/>
            <w:vAlign w:val="center"/>
          </w:tcPr>
          <w:p w:rsidR="00C511F8" w:rsidRPr="00147F39" w:rsidRDefault="00C511F8" w:rsidP="005B74DB">
            <w:pPr>
              <w:pStyle w:val="TAC"/>
            </w:pPr>
            <w:r w:rsidRPr="00147F39">
              <w:t>-50.5</w:t>
            </w:r>
          </w:p>
        </w:tc>
        <w:tc>
          <w:tcPr>
            <w:tcW w:w="0" w:type="auto"/>
            <w:gridSpan w:val="2"/>
            <w:shd w:val="clear" w:color="auto" w:fill="auto"/>
            <w:vAlign w:val="center"/>
          </w:tcPr>
          <w:p w:rsidR="00C511F8" w:rsidRPr="00147F39" w:rsidRDefault="00C511F8" w:rsidP="005B74DB">
            <w:pPr>
              <w:pStyle w:val="TAC"/>
            </w:pPr>
            <w:r w:rsidRPr="00147F39">
              <w:t>-87.8</w:t>
            </w:r>
          </w:p>
        </w:tc>
        <w:tc>
          <w:tcPr>
            <w:tcW w:w="0" w:type="auto"/>
            <w:gridSpan w:val="2"/>
            <w:shd w:val="clear" w:color="auto" w:fill="auto"/>
            <w:vAlign w:val="center"/>
          </w:tcPr>
          <w:p w:rsidR="00C511F8" w:rsidRPr="00147F39" w:rsidRDefault="00C511F8" w:rsidP="005B74DB">
            <w:pPr>
              <w:pStyle w:val="TAC"/>
            </w:pPr>
            <w:r w:rsidRPr="00147F39">
              <w:t>102.5</w:t>
            </w:r>
          </w:p>
        </w:tc>
        <w:tc>
          <w:tcPr>
            <w:tcW w:w="0" w:type="auto"/>
            <w:shd w:val="clear" w:color="auto" w:fill="auto"/>
            <w:vAlign w:val="center"/>
          </w:tcPr>
          <w:p w:rsidR="00C511F8" w:rsidRPr="00147F39" w:rsidRDefault="00C511F8" w:rsidP="005B74DB">
            <w:pPr>
              <w:pStyle w:val="TAC"/>
            </w:pPr>
            <w:r w:rsidRPr="00147F39">
              <w:t>82.0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1.5474</w:t>
            </w:r>
          </w:p>
        </w:tc>
        <w:tc>
          <w:tcPr>
            <w:tcW w:w="0" w:type="auto"/>
            <w:gridSpan w:val="2"/>
            <w:shd w:val="clear" w:color="auto" w:fill="auto"/>
            <w:vAlign w:val="center"/>
          </w:tcPr>
          <w:p w:rsidR="00C511F8" w:rsidRPr="00147F39" w:rsidRDefault="00C511F8" w:rsidP="005B74DB">
            <w:pPr>
              <w:pStyle w:val="TAC"/>
            </w:pPr>
            <w:r w:rsidRPr="00147F39">
              <w:t>-7.5</w:t>
            </w:r>
          </w:p>
        </w:tc>
        <w:tc>
          <w:tcPr>
            <w:tcW w:w="0" w:type="auto"/>
            <w:gridSpan w:val="2"/>
            <w:shd w:val="clear" w:color="auto" w:fill="auto"/>
            <w:vAlign w:val="center"/>
          </w:tcPr>
          <w:p w:rsidR="00C511F8" w:rsidRPr="00147F39" w:rsidRDefault="00C511F8" w:rsidP="005B74DB">
            <w:pPr>
              <w:pStyle w:val="TAC"/>
            </w:pPr>
            <w:r w:rsidRPr="00147F39">
              <w:t>61.4</w:t>
            </w:r>
          </w:p>
        </w:tc>
        <w:tc>
          <w:tcPr>
            <w:tcW w:w="0" w:type="auto"/>
            <w:gridSpan w:val="2"/>
            <w:shd w:val="clear" w:color="auto" w:fill="auto"/>
            <w:vAlign w:val="center"/>
          </w:tcPr>
          <w:p w:rsidR="00C511F8" w:rsidRPr="00147F39" w:rsidRDefault="00C511F8" w:rsidP="005B74DB">
            <w:pPr>
              <w:pStyle w:val="TAC"/>
            </w:pPr>
            <w:r w:rsidRPr="00147F39">
              <w:t>-92.5</w:t>
            </w:r>
          </w:p>
        </w:tc>
        <w:tc>
          <w:tcPr>
            <w:tcW w:w="0" w:type="auto"/>
            <w:gridSpan w:val="2"/>
            <w:shd w:val="clear" w:color="auto" w:fill="auto"/>
            <w:vAlign w:val="center"/>
          </w:tcPr>
          <w:p w:rsidR="00C511F8" w:rsidRPr="00147F39" w:rsidRDefault="00C511F8" w:rsidP="005B74DB">
            <w:pPr>
              <w:pStyle w:val="TAC"/>
            </w:pPr>
            <w:r w:rsidRPr="00147F39">
              <w:t>101.4</w:t>
            </w:r>
          </w:p>
        </w:tc>
        <w:tc>
          <w:tcPr>
            <w:tcW w:w="0" w:type="auto"/>
            <w:shd w:val="clear" w:color="auto" w:fill="auto"/>
            <w:vAlign w:val="center"/>
          </w:tcPr>
          <w:p w:rsidR="00C511F8" w:rsidRPr="00147F39" w:rsidRDefault="00C511F8" w:rsidP="005B74DB">
            <w:pPr>
              <w:pStyle w:val="TAC"/>
            </w:pPr>
            <w:r w:rsidRPr="00147F39">
              <w:t>62.4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1.7842</w:t>
            </w:r>
          </w:p>
        </w:tc>
        <w:tc>
          <w:tcPr>
            <w:tcW w:w="0" w:type="auto"/>
            <w:gridSpan w:val="2"/>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30.6</w:t>
            </w:r>
          </w:p>
        </w:tc>
        <w:tc>
          <w:tcPr>
            <w:tcW w:w="0" w:type="auto"/>
            <w:gridSpan w:val="2"/>
            <w:shd w:val="clear" w:color="auto" w:fill="auto"/>
            <w:vAlign w:val="center"/>
          </w:tcPr>
          <w:p w:rsidR="00C511F8" w:rsidRPr="00147F39" w:rsidRDefault="00C511F8" w:rsidP="005B74DB">
            <w:pPr>
              <w:pStyle w:val="TAC"/>
            </w:pPr>
            <w:r w:rsidRPr="00147F39">
              <w:t>-139.1</w:t>
            </w:r>
          </w:p>
        </w:tc>
        <w:tc>
          <w:tcPr>
            <w:tcW w:w="0" w:type="auto"/>
            <w:gridSpan w:val="2"/>
            <w:shd w:val="clear" w:color="auto" w:fill="auto"/>
            <w:vAlign w:val="center"/>
          </w:tcPr>
          <w:p w:rsidR="00C511F8" w:rsidRPr="00147F39" w:rsidRDefault="00C511F8" w:rsidP="005B74DB">
            <w:pPr>
              <w:pStyle w:val="TAC"/>
            </w:pPr>
            <w:r w:rsidRPr="00147F39">
              <w:t>103.0</w:t>
            </w:r>
          </w:p>
        </w:tc>
        <w:tc>
          <w:tcPr>
            <w:tcW w:w="0" w:type="auto"/>
            <w:shd w:val="clear" w:color="auto" w:fill="auto"/>
            <w:vAlign w:val="center"/>
          </w:tcPr>
          <w:p w:rsidR="00C511F8" w:rsidRPr="00147F39" w:rsidRDefault="00C511F8" w:rsidP="005B74DB">
            <w:pPr>
              <w:pStyle w:val="TAC"/>
            </w:pPr>
            <w:r w:rsidRPr="00147F39">
              <w:t>78.0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2.0169</w:t>
            </w:r>
          </w:p>
        </w:tc>
        <w:tc>
          <w:tcPr>
            <w:tcW w:w="0" w:type="auto"/>
            <w:gridSpan w:val="2"/>
            <w:shd w:val="clear" w:color="auto" w:fill="auto"/>
            <w:vAlign w:val="center"/>
          </w:tcPr>
          <w:p w:rsidR="00C511F8" w:rsidRPr="00147F39" w:rsidRDefault="00C511F8" w:rsidP="005B74DB">
            <w:pPr>
              <w:pStyle w:val="TAC"/>
            </w:pPr>
            <w:r w:rsidRPr="00147F39">
              <w:t>-7.6</w:t>
            </w:r>
          </w:p>
        </w:tc>
        <w:tc>
          <w:tcPr>
            <w:tcW w:w="0" w:type="auto"/>
            <w:gridSpan w:val="2"/>
            <w:shd w:val="clear" w:color="auto" w:fill="auto"/>
            <w:vAlign w:val="center"/>
          </w:tcPr>
          <w:p w:rsidR="00C511F8" w:rsidRPr="00147F39" w:rsidRDefault="00C511F8" w:rsidP="005B74DB">
            <w:pPr>
              <w:pStyle w:val="TAC"/>
            </w:pPr>
            <w:r w:rsidRPr="00147F39">
              <w:t>-72.5</w:t>
            </w:r>
          </w:p>
        </w:tc>
        <w:tc>
          <w:tcPr>
            <w:tcW w:w="0" w:type="auto"/>
            <w:gridSpan w:val="2"/>
            <w:shd w:val="clear" w:color="auto" w:fill="auto"/>
            <w:vAlign w:val="center"/>
          </w:tcPr>
          <w:p w:rsidR="00C511F8" w:rsidRPr="00147F39" w:rsidRDefault="00C511F8" w:rsidP="005B74DB">
            <w:pPr>
              <w:pStyle w:val="TAC"/>
            </w:pPr>
            <w:r w:rsidRPr="00147F39">
              <w:t>-90.6</w:t>
            </w:r>
          </w:p>
        </w:tc>
        <w:tc>
          <w:tcPr>
            <w:tcW w:w="0" w:type="auto"/>
            <w:gridSpan w:val="2"/>
            <w:shd w:val="clear" w:color="auto" w:fill="auto"/>
            <w:vAlign w:val="center"/>
          </w:tcPr>
          <w:p w:rsidR="00C511F8" w:rsidRPr="00147F39" w:rsidRDefault="00C511F8" w:rsidP="005B74DB">
            <w:pPr>
              <w:pStyle w:val="TAC"/>
            </w:pPr>
            <w:r w:rsidRPr="00147F39">
              <w:t>100.0</w:t>
            </w:r>
          </w:p>
        </w:tc>
        <w:tc>
          <w:tcPr>
            <w:tcW w:w="0" w:type="auto"/>
            <w:shd w:val="clear" w:color="auto" w:fill="auto"/>
            <w:vAlign w:val="center"/>
          </w:tcPr>
          <w:p w:rsidR="00C511F8" w:rsidRPr="00147F39" w:rsidRDefault="00C511F8" w:rsidP="005B74DB">
            <w:pPr>
              <w:pStyle w:val="TAC"/>
            </w:pPr>
            <w:r w:rsidRPr="00147F39">
              <w:t>60.9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2.8294</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gridSpan w:val="2"/>
            <w:shd w:val="clear" w:color="auto" w:fill="auto"/>
            <w:vAlign w:val="center"/>
          </w:tcPr>
          <w:p w:rsidR="00C511F8" w:rsidRPr="00147F39" w:rsidRDefault="00C511F8" w:rsidP="005B74DB">
            <w:pPr>
              <w:pStyle w:val="TAC"/>
            </w:pPr>
            <w:r w:rsidRPr="00147F39">
              <w:t>-90.6</w:t>
            </w:r>
          </w:p>
        </w:tc>
        <w:tc>
          <w:tcPr>
            <w:tcW w:w="0" w:type="auto"/>
            <w:gridSpan w:val="2"/>
            <w:shd w:val="clear" w:color="auto" w:fill="auto"/>
            <w:vAlign w:val="center"/>
          </w:tcPr>
          <w:p w:rsidR="00C511F8" w:rsidRPr="00147F39" w:rsidRDefault="00C511F8" w:rsidP="005B74DB">
            <w:pPr>
              <w:pStyle w:val="TAC"/>
            </w:pPr>
            <w:r w:rsidRPr="00147F39">
              <w:t>58.6</w:t>
            </w:r>
          </w:p>
        </w:tc>
        <w:tc>
          <w:tcPr>
            <w:tcW w:w="0" w:type="auto"/>
            <w:gridSpan w:val="2"/>
            <w:shd w:val="clear" w:color="auto" w:fill="auto"/>
            <w:vAlign w:val="center"/>
          </w:tcPr>
          <w:p w:rsidR="00C511F8" w:rsidRPr="00147F39" w:rsidRDefault="00C511F8" w:rsidP="005B74DB">
            <w:pPr>
              <w:pStyle w:val="TAC"/>
            </w:pPr>
            <w:r w:rsidRPr="00147F39">
              <w:t>115.2</w:t>
            </w:r>
          </w:p>
        </w:tc>
        <w:tc>
          <w:tcPr>
            <w:tcW w:w="0" w:type="auto"/>
            <w:shd w:val="clear" w:color="auto" w:fill="auto"/>
            <w:vAlign w:val="center"/>
          </w:tcPr>
          <w:p w:rsidR="00C511F8" w:rsidRPr="00147F39" w:rsidRDefault="00C511F8" w:rsidP="005B74DB">
            <w:pPr>
              <w:pStyle w:val="TAC"/>
            </w:pPr>
            <w:r w:rsidRPr="00147F39">
              <w:t>82.9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3.0219</w:t>
            </w:r>
          </w:p>
        </w:tc>
        <w:tc>
          <w:tcPr>
            <w:tcW w:w="0" w:type="auto"/>
            <w:gridSpan w:val="2"/>
            <w:shd w:val="clear" w:color="auto" w:fill="auto"/>
            <w:vAlign w:val="center"/>
          </w:tcPr>
          <w:p w:rsidR="00C511F8" w:rsidRPr="00147F39" w:rsidRDefault="00C511F8" w:rsidP="005B74DB">
            <w:pPr>
              <w:pStyle w:val="TAC"/>
            </w:pPr>
            <w:r w:rsidRPr="00147F39">
              <w:t>-9.8</w:t>
            </w:r>
          </w:p>
        </w:tc>
        <w:tc>
          <w:tcPr>
            <w:tcW w:w="0" w:type="auto"/>
            <w:gridSpan w:val="2"/>
            <w:shd w:val="clear" w:color="auto" w:fill="auto"/>
            <w:vAlign w:val="center"/>
          </w:tcPr>
          <w:p w:rsidR="00C511F8" w:rsidRPr="00147F39" w:rsidRDefault="00C511F8" w:rsidP="005B74DB">
            <w:pPr>
              <w:pStyle w:val="TAC"/>
            </w:pPr>
            <w:r w:rsidRPr="00147F39">
              <w:t>-77.6</w:t>
            </w:r>
          </w:p>
        </w:tc>
        <w:tc>
          <w:tcPr>
            <w:tcW w:w="0" w:type="auto"/>
            <w:gridSpan w:val="2"/>
            <w:shd w:val="clear" w:color="auto" w:fill="auto"/>
            <w:vAlign w:val="center"/>
          </w:tcPr>
          <w:p w:rsidR="00C511F8" w:rsidRPr="00147F39" w:rsidRDefault="00C511F8" w:rsidP="005B74DB">
            <w:pPr>
              <w:pStyle w:val="TAC"/>
            </w:pPr>
            <w:r w:rsidRPr="00147F39">
              <w:t>-79.0</w:t>
            </w:r>
          </w:p>
        </w:tc>
        <w:tc>
          <w:tcPr>
            <w:tcW w:w="0" w:type="auto"/>
            <w:gridSpan w:val="2"/>
            <w:shd w:val="clear" w:color="auto" w:fill="auto"/>
            <w:vAlign w:val="center"/>
          </w:tcPr>
          <w:p w:rsidR="00C511F8" w:rsidRPr="00147F39" w:rsidRDefault="00C511F8" w:rsidP="005B74DB">
            <w:pPr>
              <w:pStyle w:val="TAC"/>
            </w:pPr>
            <w:r w:rsidRPr="00147F39">
              <w:t>100.5</w:t>
            </w:r>
          </w:p>
        </w:tc>
        <w:tc>
          <w:tcPr>
            <w:tcW w:w="0" w:type="auto"/>
            <w:shd w:val="clear" w:color="auto" w:fill="auto"/>
            <w:vAlign w:val="center"/>
          </w:tcPr>
          <w:p w:rsidR="00C511F8" w:rsidRPr="00147F39" w:rsidRDefault="00C511F8" w:rsidP="005B74DB">
            <w:pPr>
              <w:pStyle w:val="TAC"/>
            </w:pPr>
            <w:r w:rsidRPr="00147F39">
              <w:t>60.8</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3.6187</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-82.6</w:t>
            </w:r>
          </w:p>
        </w:tc>
        <w:tc>
          <w:tcPr>
            <w:tcW w:w="0" w:type="auto"/>
            <w:gridSpan w:val="2"/>
            <w:shd w:val="clear" w:color="auto" w:fill="auto"/>
            <w:vAlign w:val="center"/>
          </w:tcPr>
          <w:p w:rsidR="00C511F8" w:rsidRPr="00147F39" w:rsidRDefault="00C511F8" w:rsidP="005B74DB">
            <w:pPr>
              <w:pStyle w:val="TAC"/>
            </w:pPr>
            <w:r w:rsidRPr="00147F39">
              <w:t>65.8</w:t>
            </w:r>
          </w:p>
        </w:tc>
        <w:tc>
          <w:tcPr>
            <w:tcW w:w="0" w:type="auto"/>
            <w:gridSpan w:val="2"/>
            <w:shd w:val="clear" w:color="auto" w:fill="auto"/>
            <w:vAlign w:val="center"/>
          </w:tcPr>
          <w:p w:rsidR="00C511F8" w:rsidRPr="00147F39" w:rsidRDefault="00C511F8" w:rsidP="005B74DB">
            <w:pPr>
              <w:pStyle w:val="TAC"/>
            </w:pPr>
            <w:r w:rsidRPr="00147F39">
              <w:t>119.6</w:t>
            </w:r>
          </w:p>
        </w:tc>
        <w:tc>
          <w:tcPr>
            <w:tcW w:w="0" w:type="auto"/>
            <w:shd w:val="clear" w:color="auto" w:fill="auto"/>
            <w:vAlign w:val="center"/>
          </w:tcPr>
          <w:p w:rsidR="00C511F8" w:rsidRPr="00147F39" w:rsidRDefault="00C511F8" w:rsidP="005B74DB">
            <w:pPr>
              <w:pStyle w:val="TAC"/>
            </w:pPr>
            <w:r w:rsidRPr="00147F39">
              <w:t>57.3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4.1067</w:t>
            </w:r>
          </w:p>
        </w:tc>
        <w:tc>
          <w:tcPr>
            <w:tcW w:w="0" w:type="auto"/>
            <w:gridSpan w:val="2"/>
            <w:shd w:val="clear" w:color="auto" w:fill="auto"/>
            <w:vAlign w:val="center"/>
          </w:tcPr>
          <w:p w:rsidR="00C511F8" w:rsidRPr="00147F39" w:rsidRDefault="00C511F8" w:rsidP="005B74DB">
            <w:pPr>
              <w:pStyle w:val="TAC"/>
            </w:pPr>
            <w:r w:rsidRPr="00147F39">
              <w:t>-14.9</w:t>
            </w:r>
          </w:p>
        </w:tc>
        <w:tc>
          <w:tcPr>
            <w:tcW w:w="0" w:type="auto"/>
            <w:gridSpan w:val="2"/>
            <w:shd w:val="clear" w:color="auto" w:fill="auto"/>
            <w:vAlign w:val="center"/>
          </w:tcPr>
          <w:p w:rsidR="00C511F8" w:rsidRPr="00147F39" w:rsidRDefault="00C511F8" w:rsidP="005B74DB">
            <w:pPr>
              <w:pStyle w:val="TAC"/>
            </w:pPr>
            <w:r w:rsidRPr="00147F39">
              <w:t>-103.6</w:t>
            </w:r>
          </w:p>
        </w:tc>
        <w:tc>
          <w:tcPr>
            <w:tcW w:w="0" w:type="auto"/>
            <w:gridSpan w:val="2"/>
            <w:shd w:val="clear" w:color="auto" w:fill="auto"/>
            <w:vAlign w:val="center"/>
          </w:tcPr>
          <w:p w:rsidR="00C511F8" w:rsidRPr="00147F39" w:rsidRDefault="00C511F8" w:rsidP="005B74DB">
            <w:pPr>
              <w:pStyle w:val="TAC"/>
            </w:pPr>
            <w:r w:rsidRPr="00147F39">
              <w:t>52.7</w:t>
            </w:r>
          </w:p>
        </w:tc>
        <w:tc>
          <w:tcPr>
            <w:tcW w:w="0" w:type="auto"/>
            <w:gridSpan w:val="2"/>
            <w:shd w:val="clear" w:color="auto" w:fill="auto"/>
            <w:vAlign w:val="center"/>
          </w:tcPr>
          <w:p w:rsidR="00C511F8" w:rsidRPr="00147F39" w:rsidRDefault="00C511F8" w:rsidP="005B74DB">
            <w:pPr>
              <w:pStyle w:val="TAC"/>
            </w:pPr>
            <w:r w:rsidRPr="00147F39">
              <w:t>118.7</w:t>
            </w:r>
          </w:p>
        </w:tc>
        <w:tc>
          <w:tcPr>
            <w:tcW w:w="0" w:type="auto"/>
            <w:shd w:val="clear" w:color="auto" w:fill="auto"/>
            <w:vAlign w:val="center"/>
          </w:tcPr>
          <w:p w:rsidR="00C511F8" w:rsidRPr="00147F39" w:rsidRDefault="00C511F8" w:rsidP="005B74DB">
            <w:pPr>
              <w:pStyle w:val="TAC"/>
            </w:pPr>
            <w:r w:rsidRPr="00147F39">
              <w:t>59.9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4.2790</w:t>
            </w:r>
          </w:p>
        </w:tc>
        <w:tc>
          <w:tcPr>
            <w:tcW w:w="0" w:type="auto"/>
            <w:gridSpan w:val="2"/>
            <w:shd w:val="clear" w:color="auto" w:fill="auto"/>
            <w:vAlign w:val="center"/>
          </w:tcPr>
          <w:p w:rsidR="00C511F8" w:rsidRPr="00147F39" w:rsidRDefault="00C511F8" w:rsidP="005B74DB">
            <w:pPr>
              <w:pStyle w:val="TAC"/>
            </w:pPr>
            <w:r w:rsidRPr="00147F39">
              <w:t>-9.2</w:t>
            </w:r>
          </w:p>
        </w:tc>
        <w:tc>
          <w:tcPr>
            <w:tcW w:w="0" w:type="auto"/>
            <w:gridSpan w:val="2"/>
            <w:shd w:val="clear" w:color="auto" w:fill="auto"/>
            <w:vAlign w:val="center"/>
          </w:tcPr>
          <w:p w:rsidR="00C511F8" w:rsidRPr="00147F39" w:rsidRDefault="00C511F8" w:rsidP="005B74DB">
            <w:pPr>
              <w:pStyle w:val="TAC"/>
            </w:pPr>
            <w:r w:rsidRPr="00147F39">
              <w:t>75.6</w:t>
            </w:r>
          </w:p>
        </w:tc>
        <w:tc>
          <w:tcPr>
            <w:tcW w:w="0" w:type="auto"/>
            <w:gridSpan w:val="2"/>
            <w:shd w:val="clear" w:color="auto" w:fill="auto"/>
            <w:vAlign w:val="center"/>
          </w:tcPr>
          <w:p w:rsidR="00C511F8" w:rsidRPr="00147F39" w:rsidRDefault="00C511F8" w:rsidP="005B74DB">
            <w:pPr>
              <w:pStyle w:val="TAC"/>
            </w:pPr>
            <w:r w:rsidRPr="00147F39">
              <w:t>88.7</w:t>
            </w:r>
          </w:p>
        </w:tc>
        <w:tc>
          <w:tcPr>
            <w:tcW w:w="0" w:type="auto"/>
            <w:gridSpan w:val="2"/>
            <w:shd w:val="clear" w:color="auto" w:fill="auto"/>
            <w:vAlign w:val="center"/>
          </w:tcPr>
          <w:p w:rsidR="00C511F8" w:rsidRPr="00147F39" w:rsidRDefault="00C511F8" w:rsidP="005B74DB">
            <w:pPr>
              <w:pStyle w:val="TAC"/>
            </w:pPr>
            <w:r w:rsidRPr="00147F39">
              <w:t>117.8</w:t>
            </w:r>
          </w:p>
        </w:tc>
        <w:tc>
          <w:tcPr>
            <w:tcW w:w="0" w:type="auto"/>
            <w:shd w:val="clear" w:color="auto" w:fill="auto"/>
            <w:vAlign w:val="center"/>
          </w:tcPr>
          <w:p w:rsidR="00C511F8" w:rsidRPr="00147F39" w:rsidRDefault="00C511F8" w:rsidP="005B74DB">
            <w:pPr>
              <w:pStyle w:val="TAC"/>
            </w:pPr>
            <w:r w:rsidRPr="00147F39">
              <w:t>60.1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4.7834</w:t>
            </w:r>
          </w:p>
        </w:tc>
        <w:tc>
          <w:tcPr>
            <w:tcW w:w="0" w:type="auto"/>
            <w:gridSpan w:val="2"/>
            <w:shd w:val="clear" w:color="auto" w:fill="auto"/>
            <w:vAlign w:val="center"/>
          </w:tcPr>
          <w:p w:rsidR="00C511F8" w:rsidRPr="00147F39" w:rsidRDefault="00C511F8" w:rsidP="005B74DB">
            <w:pPr>
              <w:pStyle w:val="TAC"/>
            </w:pPr>
            <w:r w:rsidRPr="00147F39">
              <w:t>-11.3</w:t>
            </w:r>
          </w:p>
        </w:tc>
        <w:tc>
          <w:tcPr>
            <w:tcW w:w="0" w:type="auto"/>
            <w:gridSpan w:val="2"/>
            <w:shd w:val="clear" w:color="auto" w:fill="auto"/>
            <w:vAlign w:val="center"/>
          </w:tcPr>
          <w:p w:rsidR="00C511F8" w:rsidRPr="00147F39" w:rsidRDefault="00C511F8" w:rsidP="005B74DB">
            <w:pPr>
              <w:pStyle w:val="TAC"/>
            </w:pPr>
            <w:r w:rsidRPr="00147F39">
              <w:t>-77.6</w:t>
            </w:r>
          </w:p>
        </w:tc>
        <w:tc>
          <w:tcPr>
            <w:tcW w:w="0" w:type="auto"/>
            <w:gridSpan w:val="2"/>
            <w:shd w:val="clear" w:color="auto" w:fill="auto"/>
            <w:vAlign w:val="center"/>
          </w:tcPr>
          <w:p w:rsidR="00C511F8" w:rsidRPr="00147F39" w:rsidRDefault="00C511F8" w:rsidP="005B74DB">
            <w:pPr>
              <w:pStyle w:val="TAC"/>
            </w:pPr>
            <w:r w:rsidRPr="00147F39">
              <w:t>-60.4</w:t>
            </w:r>
          </w:p>
        </w:tc>
        <w:tc>
          <w:tcPr>
            <w:tcW w:w="0" w:type="auto"/>
            <w:gridSpan w:val="2"/>
            <w:shd w:val="clear" w:color="auto" w:fill="auto"/>
            <w:vAlign w:val="center"/>
          </w:tcPr>
          <w:p w:rsidR="00C511F8" w:rsidRPr="00147F39" w:rsidRDefault="00C511F8" w:rsidP="005B74DB">
            <w:pPr>
              <w:pStyle w:val="TAC"/>
            </w:pPr>
            <w:r w:rsidRPr="00147F39">
              <w:t>115.7</w:t>
            </w:r>
          </w:p>
        </w:tc>
        <w:tc>
          <w:tcPr>
            <w:tcW w:w="0" w:type="auto"/>
            <w:shd w:val="clear" w:color="auto" w:fill="auto"/>
            <w:vAlign w:val="center"/>
          </w:tcPr>
          <w:p w:rsidR="00C511F8" w:rsidRPr="00147F39" w:rsidRDefault="00C511F8" w:rsidP="005B74DB">
            <w:pPr>
              <w:pStyle w:val="TAC"/>
            </w:pPr>
            <w:r w:rsidRPr="00147F39">
              <w:t>62.3</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D409E2">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D409E2">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8</w:t>
            </w:r>
          </w:p>
        </w:tc>
      </w:tr>
    </w:tbl>
    <w:p w:rsidR="00C511F8" w:rsidRPr="00147F39" w:rsidRDefault="00C511F8" w:rsidP="00175DA2"/>
    <w:p w:rsidR="00C511F8" w:rsidRPr="00147F39" w:rsidRDefault="00C511F8" w:rsidP="00744611">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8B7A79" w:rsidRPr="00147F39" w:rsidTr="00977FB6">
        <w:trPr>
          <w:cantSplit/>
          <w:jc w:val="center"/>
        </w:trPr>
        <w:tc>
          <w:tcPr>
            <w:tcW w:w="0" w:type="auto"/>
            <w:shd w:val="clear" w:color="auto" w:fill="D9D9D9"/>
            <w:vAlign w:val="center"/>
          </w:tcPr>
          <w:p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-4.4</w:t>
            </w:r>
          </w:p>
        </w:tc>
        <w:tc>
          <w:tcPr>
            <w:tcW w:w="0" w:type="auto"/>
            <w:gridSpan w:val="2"/>
            <w:shd w:val="clear" w:color="auto" w:fill="auto"/>
            <w:vAlign w:val="center"/>
          </w:tcPr>
          <w:p w:rsidR="00C511F8" w:rsidRPr="00147F39" w:rsidRDefault="00C511F8" w:rsidP="005B74DB">
            <w:pPr>
              <w:pStyle w:val="TAC"/>
            </w:pPr>
            <w:r w:rsidRPr="00147F39">
              <w:t>-46.6</w:t>
            </w:r>
          </w:p>
        </w:tc>
        <w:tc>
          <w:tcPr>
            <w:tcW w:w="0" w:type="auto"/>
            <w:gridSpan w:val="2"/>
            <w:shd w:val="clear" w:color="auto" w:fill="auto"/>
            <w:vAlign w:val="center"/>
          </w:tcPr>
          <w:p w:rsidR="00C511F8" w:rsidRPr="00147F39" w:rsidRDefault="00C511F8" w:rsidP="005B74DB">
            <w:pPr>
              <w:pStyle w:val="TAC"/>
            </w:pPr>
            <w:r w:rsidRPr="00147F39">
              <w:t>-101</w:t>
            </w:r>
          </w:p>
        </w:tc>
        <w:tc>
          <w:tcPr>
            <w:tcW w:w="0" w:type="auto"/>
            <w:gridSpan w:val="2"/>
            <w:shd w:val="clear" w:color="auto" w:fill="auto"/>
            <w:vAlign w:val="center"/>
          </w:tcPr>
          <w:p w:rsidR="00C511F8" w:rsidRPr="00147F39" w:rsidRDefault="00C511F8" w:rsidP="005B74DB">
            <w:pPr>
              <w:pStyle w:val="TAC"/>
            </w:pPr>
            <w:r w:rsidRPr="00147F39">
              <w:t>97.2</w:t>
            </w:r>
          </w:p>
        </w:tc>
        <w:tc>
          <w:tcPr>
            <w:tcW w:w="0" w:type="auto"/>
            <w:shd w:val="clear" w:color="auto" w:fill="auto"/>
            <w:vAlign w:val="center"/>
          </w:tcPr>
          <w:p w:rsidR="00C511F8" w:rsidRPr="00147F39" w:rsidRDefault="00C511F8" w:rsidP="005B74DB">
            <w:pPr>
              <w:pStyle w:val="TAC"/>
            </w:pPr>
            <w:r w:rsidRPr="00147F39">
              <w:t>87.6</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0.2099</w:t>
            </w:r>
          </w:p>
        </w:tc>
        <w:tc>
          <w:tcPr>
            <w:tcW w:w="0" w:type="auto"/>
            <w:gridSpan w:val="2"/>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0.2219</w:t>
            </w:r>
          </w:p>
        </w:tc>
        <w:tc>
          <w:tcPr>
            <w:tcW w:w="0" w:type="auto"/>
            <w:gridSpan w:val="2"/>
            <w:shd w:val="clear" w:color="auto" w:fill="auto"/>
            <w:vAlign w:val="center"/>
          </w:tcPr>
          <w:p w:rsidR="00C511F8" w:rsidRPr="00147F39" w:rsidRDefault="00C511F8" w:rsidP="005B74DB">
            <w:pPr>
              <w:pStyle w:val="TAC"/>
            </w:pPr>
            <w:r w:rsidRPr="00147F39">
              <w:t>-3.5</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0.2329</w:t>
            </w:r>
          </w:p>
        </w:tc>
        <w:tc>
          <w:tcPr>
            <w:tcW w:w="0" w:type="auto"/>
            <w:gridSpan w:val="2"/>
            <w:shd w:val="clear" w:color="auto" w:fill="auto"/>
            <w:vAlign w:val="center"/>
          </w:tcPr>
          <w:p w:rsidR="00C511F8" w:rsidRPr="00147F39" w:rsidRDefault="00C511F8" w:rsidP="005B74DB">
            <w:pPr>
              <w:pStyle w:val="TAC"/>
            </w:pPr>
            <w:r w:rsidRPr="00147F39">
              <w:t>-5.2</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0.2176</w:t>
            </w:r>
          </w:p>
        </w:tc>
        <w:tc>
          <w:tcPr>
            <w:tcW w:w="0" w:type="auto"/>
            <w:gridSpan w:val="2"/>
            <w:shd w:val="clear" w:color="auto" w:fill="auto"/>
            <w:vAlign w:val="center"/>
          </w:tcPr>
          <w:p w:rsidR="00C511F8" w:rsidRPr="00147F39" w:rsidRDefault="00C511F8" w:rsidP="005B74DB">
            <w:pPr>
              <w:pStyle w:val="TAC"/>
            </w:pPr>
            <w:r w:rsidRPr="00147F39">
              <w:t>-2.5</w:t>
            </w:r>
          </w:p>
        </w:tc>
        <w:tc>
          <w:tcPr>
            <w:tcW w:w="0" w:type="auto"/>
            <w:gridSpan w:val="2"/>
            <w:shd w:val="clear" w:color="auto" w:fill="auto"/>
            <w:vAlign w:val="center"/>
          </w:tcPr>
          <w:p w:rsidR="00C511F8" w:rsidRPr="00147F39" w:rsidRDefault="00C511F8" w:rsidP="005B74DB">
            <w:pPr>
              <w:pStyle w:val="TAC"/>
            </w:pPr>
            <w:r w:rsidRPr="00147F39">
              <w:t>-40.7</w:t>
            </w:r>
          </w:p>
        </w:tc>
        <w:tc>
          <w:tcPr>
            <w:tcW w:w="0" w:type="auto"/>
            <w:gridSpan w:val="2"/>
            <w:shd w:val="clear" w:color="auto" w:fill="auto"/>
            <w:vAlign w:val="center"/>
          </w:tcPr>
          <w:p w:rsidR="00C511F8" w:rsidRPr="00147F39" w:rsidRDefault="00C511F8" w:rsidP="005B74DB">
            <w:pPr>
              <w:pStyle w:val="TAC"/>
            </w:pPr>
            <w:r w:rsidRPr="00147F39">
              <w:t>-127.5</w:t>
            </w:r>
          </w:p>
        </w:tc>
        <w:tc>
          <w:tcPr>
            <w:tcW w:w="0" w:type="auto"/>
            <w:gridSpan w:val="2"/>
            <w:shd w:val="clear" w:color="auto" w:fill="auto"/>
            <w:vAlign w:val="center"/>
          </w:tcPr>
          <w:p w:rsidR="00C511F8" w:rsidRPr="00147F39" w:rsidRDefault="00C511F8" w:rsidP="005B74DB">
            <w:pPr>
              <w:pStyle w:val="TAC"/>
            </w:pPr>
            <w:r w:rsidRPr="00147F39">
              <w:t>100.6</w:t>
            </w:r>
          </w:p>
        </w:tc>
        <w:tc>
          <w:tcPr>
            <w:tcW w:w="0" w:type="auto"/>
            <w:shd w:val="clear" w:color="auto" w:fill="auto"/>
            <w:vAlign w:val="center"/>
          </w:tcPr>
          <w:p w:rsidR="00C511F8" w:rsidRPr="00147F39" w:rsidRDefault="00C511F8" w:rsidP="005B74DB">
            <w:pPr>
              <w:pStyle w:val="TAC"/>
            </w:pPr>
            <w:r w:rsidRPr="00147F39">
              <w:t>70.1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0.6366</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0.6448</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0.6560</w:t>
            </w:r>
          </w:p>
        </w:tc>
        <w:tc>
          <w:tcPr>
            <w:tcW w:w="0" w:type="auto"/>
            <w:gridSpan w:val="2"/>
            <w:shd w:val="clear" w:color="auto" w:fill="auto"/>
            <w:vAlign w:val="center"/>
          </w:tcPr>
          <w:p w:rsidR="00C511F8" w:rsidRPr="00147F39" w:rsidRDefault="00C511F8" w:rsidP="005B74DB">
            <w:pPr>
              <w:pStyle w:val="TAC"/>
            </w:pPr>
            <w:r w:rsidRPr="00147F39">
              <w:t>-3.9</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0.6584</w:t>
            </w:r>
          </w:p>
        </w:tc>
        <w:tc>
          <w:tcPr>
            <w:tcW w:w="0" w:type="auto"/>
            <w:gridSpan w:val="2"/>
            <w:shd w:val="clear" w:color="auto" w:fill="auto"/>
            <w:vAlign w:val="center"/>
          </w:tcPr>
          <w:p w:rsidR="00C511F8" w:rsidRPr="00147F39" w:rsidRDefault="00C511F8" w:rsidP="005B74DB">
            <w:pPr>
              <w:pStyle w:val="TAC"/>
            </w:pPr>
            <w:r w:rsidRPr="00147F39">
              <w:t>-7.4</w:t>
            </w:r>
          </w:p>
        </w:tc>
        <w:tc>
          <w:tcPr>
            <w:tcW w:w="0" w:type="auto"/>
            <w:gridSpan w:val="2"/>
            <w:shd w:val="clear" w:color="auto" w:fill="auto"/>
            <w:vAlign w:val="center"/>
          </w:tcPr>
          <w:p w:rsidR="00C511F8" w:rsidRPr="00147F39" w:rsidRDefault="00C511F8" w:rsidP="005B74DB">
            <w:pPr>
              <w:pStyle w:val="TAC"/>
            </w:pPr>
            <w:r w:rsidRPr="00147F39">
              <w:t>73.1</w:t>
            </w:r>
          </w:p>
        </w:tc>
        <w:tc>
          <w:tcPr>
            <w:tcW w:w="0" w:type="auto"/>
            <w:gridSpan w:val="2"/>
            <w:shd w:val="clear" w:color="auto" w:fill="auto"/>
            <w:vAlign w:val="center"/>
          </w:tcPr>
          <w:p w:rsidR="00C511F8" w:rsidRPr="00147F39" w:rsidRDefault="00C511F8" w:rsidP="005B74DB">
            <w:pPr>
              <w:pStyle w:val="TAC"/>
            </w:pPr>
            <w:r w:rsidRPr="00147F39">
              <w:t>55.4</w:t>
            </w:r>
          </w:p>
        </w:tc>
        <w:tc>
          <w:tcPr>
            <w:tcW w:w="0" w:type="auto"/>
            <w:gridSpan w:val="2"/>
            <w:shd w:val="clear" w:color="auto" w:fill="auto"/>
            <w:vAlign w:val="center"/>
          </w:tcPr>
          <w:p w:rsidR="00C511F8" w:rsidRPr="00147F39" w:rsidRDefault="00C511F8" w:rsidP="005B74DB">
            <w:pPr>
              <w:pStyle w:val="TAC"/>
            </w:pPr>
            <w:r w:rsidRPr="00147F39">
              <w:t>105.2</w:t>
            </w:r>
          </w:p>
        </w:tc>
        <w:tc>
          <w:tcPr>
            <w:tcW w:w="0" w:type="auto"/>
            <w:shd w:val="clear" w:color="auto" w:fill="auto"/>
            <w:vAlign w:val="center"/>
          </w:tcPr>
          <w:p w:rsidR="00C511F8" w:rsidRPr="00147F39" w:rsidRDefault="00C511F8" w:rsidP="005B74DB">
            <w:pPr>
              <w:pStyle w:val="TAC"/>
            </w:pPr>
            <w:r w:rsidRPr="00147F39">
              <w:t>67.4</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0.7935</w:t>
            </w:r>
          </w:p>
        </w:tc>
        <w:tc>
          <w:tcPr>
            <w:tcW w:w="0" w:type="auto"/>
            <w:gridSpan w:val="2"/>
            <w:shd w:val="clear" w:color="auto" w:fill="auto"/>
            <w:vAlign w:val="center"/>
          </w:tcPr>
          <w:p w:rsidR="00C511F8" w:rsidRPr="00147F39" w:rsidRDefault="00C511F8" w:rsidP="005B74DB">
            <w:pPr>
              <w:pStyle w:val="TAC"/>
            </w:pPr>
            <w:r w:rsidRPr="00147F39">
              <w:t>-7.1</w:t>
            </w:r>
          </w:p>
        </w:tc>
        <w:tc>
          <w:tcPr>
            <w:tcW w:w="0" w:type="auto"/>
            <w:gridSpan w:val="2"/>
            <w:shd w:val="clear" w:color="auto" w:fill="auto"/>
            <w:vAlign w:val="center"/>
          </w:tcPr>
          <w:p w:rsidR="00C511F8" w:rsidRPr="00147F39" w:rsidRDefault="00C511F8" w:rsidP="005B74DB">
            <w:pPr>
              <w:pStyle w:val="TAC"/>
            </w:pPr>
            <w:r w:rsidRPr="00147F39">
              <w:t>-64.5</w:t>
            </w:r>
          </w:p>
        </w:tc>
        <w:tc>
          <w:tcPr>
            <w:tcW w:w="0" w:type="auto"/>
            <w:gridSpan w:val="2"/>
            <w:shd w:val="clear" w:color="auto" w:fill="auto"/>
            <w:vAlign w:val="center"/>
          </w:tcPr>
          <w:p w:rsidR="00C511F8" w:rsidRPr="00147F39" w:rsidRDefault="00C511F8" w:rsidP="005B74DB">
            <w:pPr>
              <w:pStyle w:val="TAC"/>
            </w:pPr>
            <w:r w:rsidRPr="00147F39">
              <w:t>66.5</w:t>
            </w:r>
          </w:p>
        </w:tc>
        <w:tc>
          <w:tcPr>
            <w:tcW w:w="0" w:type="auto"/>
            <w:gridSpan w:val="2"/>
            <w:shd w:val="clear" w:color="auto" w:fill="auto"/>
            <w:vAlign w:val="center"/>
          </w:tcPr>
          <w:p w:rsidR="00C511F8" w:rsidRPr="00147F39" w:rsidRDefault="00C511F8" w:rsidP="005B74DB">
            <w:pPr>
              <w:pStyle w:val="TAC"/>
            </w:pPr>
            <w:r w:rsidRPr="00147F39">
              <w:t>95.3</w:t>
            </w:r>
          </w:p>
        </w:tc>
        <w:tc>
          <w:tcPr>
            <w:tcW w:w="0" w:type="auto"/>
            <w:shd w:val="clear" w:color="auto" w:fill="auto"/>
            <w:vAlign w:val="center"/>
          </w:tcPr>
          <w:p w:rsidR="00C511F8" w:rsidRPr="00147F39" w:rsidRDefault="00C511F8" w:rsidP="005B74DB">
            <w:pPr>
              <w:pStyle w:val="TAC"/>
            </w:pPr>
            <w:r w:rsidRPr="00147F39">
              <w:t>63.8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0.8213</w:t>
            </w:r>
          </w:p>
        </w:tc>
        <w:tc>
          <w:tcPr>
            <w:tcW w:w="0" w:type="auto"/>
            <w:gridSpan w:val="2"/>
            <w:shd w:val="clear" w:color="auto" w:fill="auto"/>
            <w:vAlign w:val="center"/>
          </w:tcPr>
          <w:p w:rsidR="00C511F8" w:rsidRPr="00147F39" w:rsidRDefault="00C511F8" w:rsidP="005B74DB">
            <w:pPr>
              <w:pStyle w:val="TAC"/>
            </w:pPr>
            <w:r w:rsidRPr="00147F39">
              <w:t>-10.7</w:t>
            </w:r>
          </w:p>
        </w:tc>
        <w:tc>
          <w:tcPr>
            <w:tcW w:w="0" w:type="auto"/>
            <w:gridSpan w:val="2"/>
            <w:shd w:val="clear" w:color="auto" w:fill="auto"/>
            <w:vAlign w:val="center"/>
          </w:tcPr>
          <w:p w:rsidR="00C511F8" w:rsidRPr="00147F39" w:rsidRDefault="00C511F8" w:rsidP="005B74DB">
            <w:pPr>
              <w:pStyle w:val="TAC"/>
            </w:pPr>
            <w:r w:rsidRPr="00147F39">
              <w:t>80.2</w:t>
            </w:r>
          </w:p>
        </w:tc>
        <w:tc>
          <w:tcPr>
            <w:tcW w:w="0" w:type="auto"/>
            <w:gridSpan w:val="2"/>
            <w:shd w:val="clear" w:color="auto" w:fill="auto"/>
            <w:vAlign w:val="center"/>
          </w:tcPr>
          <w:p w:rsidR="00C511F8" w:rsidRPr="00147F39" w:rsidRDefault="00C511F8" w:rsidP="005B74DB">
            <w:pPr>
              <w:pStyle w:val="TAC"/>
            </w:pPr>
            <w:r w:rsidRPr="00147F39">
              <w:t>-48.1</w:t>
            </w:r>
          </w:p>
        </w:tc>
        <w:tc>
          <w:tcPr>
            <w:tcW w:w="0" w:type="auto"/>
            <w:gridSpan w:val="2"/>
            <w:shd w:val="clear" w:color="auto" w:fill="auto"/>
            <w:vAlign w:val="center"/>
          </w:tcPr>
          <w:p w:rsidR="00C511F8" w:rsidRPr="00147F39" w:rsidRDefault="00C511F8" w:rsidP="005B74DB">
            <w:pPr>
              <w:pStyle w:val="TAC"/>
            </w:pPr>
            <w:r w:rsidRPr="00147F39">
              <w:t>106.1</w:t>
            </w:r>
          </w:p>
        </w:tc>
        <w:tc>
          <w:tcPr>
            <w:tcW w:w="0" w:type="auto"/>
            <w:shd w:val="clear" w:color="auto" w:fill="auto"/>
            <w:vAlign w:val="center"/>
          </w:tcPr>
          <w:p w:rsidR="00C511F8" w:rsidRPr="00147F39" w:rsidRDefault="00C511F8" w:rsidP="005B74DB">
            <w:pPr>
              <w:pStyle w:val="TAC"/>
            </w:pPr>
            <w:r w:rsidRPr="00147F39">
              <w:t>71.4</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0.9336</w:t>
            </w:r>
          </w:p>
        </w:tc>
        <w:tc>
          <w:tcPr>
            <w:tcW w:w="0" w:type="auto"/>
            <w:gridSpan w:val="2"/>
            <w:shd w:val="clear" w:color="auto" w:fill="auto"/>
            <w:vAlign w:val="center"/>
          </w:tcPr>
          <w:p w:rsidR="00C511F8" w:rsidRPr="00147F39" w:rsidRDefault="00C511F8" w:rsidP="005B74DB">
            <w:pPr>
              <w:pStyle w:val="TAC"/>
            </w:pPr>
            <w:r w:rsidRPr="00147F39">
              <w:t>-11.1</w:t>
            </w:r>
          </w:p>
        </w:tc>
        <w:tc>
          <w:tcPr>
            <w:tcW w:w="0" w:type="auto"/>
            <w:gridSpan w:val="2"/>
            <w:shd w:val="clear" w:color="auto" w:fill="auto"/>
            <w:vAlign w:val="center"/>
          </w:tcPr>
          <w:p w:rsidR="00C511F8" w:rsidRPr="00147F39" w:rsidRDefault="00C511F8" w:rsidP="005B74DB">
            <w:pPr>
              <w:pStyle w:val="TAC"/>
            </w:pPr>
            <w:r w:rsidRPr="00147F39">
              <w:t>-97.1</w:t>
            </w:r>
          </w:p>
        </w:tc>
        <w:tc>
          <w:tcPr>
            <w:tcW w:w="0" w:type="auto"/>
            <w:gridSpan w:val="2"/>
            <w:shd w:val="clear" w:color="auto" w:fill="auto"/>
            <w:vAlign w:val="center"/>
          </w:tcPr>
          <w:p w:rsidR="00C511F8" w:rsidRPr="00147F39" w:rsidRDefault="00C511F8" w:rsidP="005B74DB">
            <w:pPr>
              <w:pStyle w:val="TAC"/>
            </w:pPr>
            <w:r w:rsidRPr="00147F39">
              <w:t>46.9</w:t>
            </w:r>
          </w:p>
        </w:tc>
        <w:tc>
          <w:tcPr>
            <w:tcW w:w="0" w:type="auto"/>
            <w:gridSpan w:val="2"/>
            <w:shd w:val="clear" w:color="auto" w:fill="auto"/>
            <w:vAlign w:val="center"/>
          </w:tcPr>
          <w:p w:rsidR="00C511F8" w:rsidRPr="00147F39" w:rsidRDefault="00C511F8" w:rsidP="005B74DB">
            <w:pPr>
              <w:pStyle w:val="TAC"/>
            </w:pPr>
            <w:r w:rsidRPr="00147F39">
              <w:t>93.5</w:t>
            </w:r>
          </w:p>
        </w:tc>
        <w:tc>
          <w:tcPr>
            <w:tcW w:w="0" w:type="auto"/>
            <w:shd w:val="clear" w:color="auto" w:fill="auto"/>
            <w:vAlign w:val="center"/>
          </w:tcPr>
          <w:p w:rsidR="00C511F8" w:rsidRPr="00147F39" w:rsidRDefault="00C511F8" w:rsidP="005B74DB">
            <w:pPr>
              <w:pStyle w:val="TAC"/>
            </w:pPr>
            <w:r w:rsidRPr="00147F39">
              <w:t>60.5</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1.2285</w:t>
            </w:r>
          </w:p>
        </w:tc>
        <w:tc>
          <w:tcPr>
            <w:tcW w:w="0" w:type="auto"/>
            <w:gridSpan w:val="2"/>
            <w:shd w:val="clear" w:color="auto" w:fill="auto"/>
            <w:vAlign w:val="center"/>
          </w:tcPr>
          <w:p w:rsidR="00C511F8" w:rsidRPr="00147F39" w:rsidRDefault="00C511F8" w:rsidP="005B74DB">
            <w:pPr>
              <w:pStyle w:val="TAC"/>
            </w:pPr>
            <w:r w:rsidRPr="00147F39">
              <w:t>-5.1</w:t>
            </w:r>
          </w:p>
        </w:tc>
        <w:tc>
          <w:tcPr>
            <w:tcW w:w="0" w:type="auto"/>
            <w:gridSpan w:val="2"/>
            <w:shd w:val="clear" w:color="auto" w:fill="auto"/>
            <w:vAlign w:val="center"/>
          </w:tcPr>
          <w:p w:rsidR="00C511F8" w:rsidRPr="00147F39" w:rsidRDefault="00C511F8" w:rsidP="005B74DB">
            <w:pPr>
              <w:pStyle w:val="TAC"/>
            </w:pPr>
            <w:r w:rsidRPr="00147F39">
              <w:t>-55.3</w:t>
            </w:r>
          </w:p>
        </w:tc>
        <w:tc>
          <w:tcPr>
            <w:tcW w:w="0" w:type="auto"/>
            <w:gridSpan w:val="2"/>
            <w:shd w:val="clear" w:color="auto" w:fill="auto"/>
            <w:vAlign w:val="center"/>
          </w:tcPr>
          <w:p w:rsidR="00C511F8" w:rsidRPr="00147F39" w:rsidRDefault="00C511F8" w:rsidP="005B74DB">
            <w:pPr>
              <w:pStyle w:val="TAC"/>
            </w:pPr>
            <w:r w:rsidRPr="00147F39">
              <w:t>68.1</w:t>
            </w:r>
          </w:p>
        </w:tc>
        <w:tc>
          <w:tcPr>
            <w:tcW w:w="0" w:type="auto"/>
            <w:gridSpan w:val="2"/>
            <w:shd w:val="clear" w:color="auto" w:fill="auto"/>
            <w:vAlign w:val="center"/>
          </w:tcPr>
          <w:p w:rsidR="00C511F8" w:rsidRPr="00147F39" w:rsidRDefault="00C511F8" w:rsidP="005B74DB">
            <w:pPr>
              <w:pStyle w:val="TAC"/>
            </w:pPr>
            <w:r w:rsidRPr="00147F39">
              <w:t>103.7</w:t>
            </w:r>
          </w:p>
        </w:tc>
        <w:tc>
          <w:tcPr>
            <w:tcW w:w="0" w:type="auto"/>
            <w:shd w:val="clear" w:color="auto" w:fill="auto"/>
            <w:vAlign w:val="center"/>
          </w:tcPr>
          <w:p w:rsidR="00C511F8" w:rsidRPr="00147F39" w:rsidRDefault="00C511F8" w:rsidP="005B74DB">
            <w:pPr>
              <w:pStyle w:val="TAC"/>
            </w:pPr>
            <w:r w:rsidRPr="00147F39">
              <w:t>90.6</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1.3083</w:t>
            </w:r>
          </w:p>
        </w:tc>
        <w:tc>
          <w:tcPr>
            <w:tcW w:w="0" w:type="auto"/>
            <w:gridSpan w:val="2"/>
            <w:shd w:val="clear" w:color="auto" w:fill="auto"/>
            <w:vAlign w:val="center"/>
          </w:tcPr>
          <w:p w:rsidR="00C511F8" w:rsidRPr="00147F39" w:rsidRDefault="00C511F8" w:rsidP="005B74DB">
            <w:pPr>
              <w:pStyle w:val="TAC"/>
            </w:pPr>
            <w:r w:rsidRPr="00147F39">
              <w:t>-6.8</w:t>
            </w:r>
          </w:p>
        </w:tc>
        <w:tc>
          <w:tcPr>
            <w:tcW w:w="0" w:type="auto"/>
            <w:gridSpan w:val="2"/>
            <w:shd w:val="clear" w:color="auto" w:fill="auto"/>
            <w:vAlign w:val="center"/>
          </w:tcPr>
          <w:p w:rsidR="00C511F8" w:rsidRPr="00147F39" w:rsidRDefault="00C511F8" w:rsidP="005B74DB">
            <w:pPr>
              <w:pStyle w:val="TAC"/>
            </w:pPr>
            <w:r w:rsidRPr="00147F39">
              <w:t>-64.3</w:t>
            </w:r>
          </w:p>
        </w:tc>
        <w:tc>
          <w:tcPr>
            <w:tcW w:w="0" w:type="auto"/>
            <w:gridSpan w:val="2"/>
            <w:shd w:val="clear" w:color="auto" w:fill="auto"/>
            <w:vAlign w:val="center"/>
          </w:tcPr>
          <w:p w:rsidR="00C511F8" w:rsidRPr="00147F39" w:rsidRDefault="00C511F8" w:rsidP="005B74DB">
            <w:pPr>
              <w:pStyle w:val="TAC"/>
            </w:pPr>
            <w:r w:rsidRPr="00147F39">
              <w:t>-68.7</w:t>
            </w:r>
          </w:p>
        </w:tc>
        <w:tc>
          <w:tcPr>
            <w:tcW w:w="0" w:type="auto"/>
            <w:gridSpan w:val="2"/>
            <w:shd w:val="clear" w:color="auto" w:fill="auto"/>
            <w:vAlign w:val="center"/>
          </w:tcPr>
          <w:p w:rsidR="00C511F8" w:rsidRPr="00147F39" w:rsidRDefault="00C511F8" w:rsidP="005B74DB">
            <w:pPr>
              <w:pStyle w:val="TAC"/>
            </w:pPr>
            <w:r w:rsidRPr="00147F39">
              <w:t>104.2</w:t>
            </w:r>
          </w:p>
        </w:tc>
        <w:tc>
          <w:tcPr>
            <w:tcW w:w="0" w:type="auto"/>
            <w:shd w:val="clear" w:color="auto" w:fill="auto"/>
            <w:vAlign w:val="center"/>
          </w:tcPr>
          <w:p w:rsidR="00C511F8" w:rsidRPr="00147F39" w:rsidRDefault="00C511F8" w:rsidP="005B74DB">
            <w:pPr>
              <w:pStyle w:val="TAC"/>
            </w:pPr>
            <w:r w:rsidRPr="00147F39">
              <w:t>60.1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2.1704</w:t>
            </w:r>
          </w:p>
        </w:tc>
        <w:tc>
          <w:tcPr>
            <w:tcW w:w="0" w:type="auto"/>
            <w:gridSpan w:val="2"/>
            <w:shd w:val="clear" w:color="auto" w:fill="auto"/>
            <w:vAlign w:val="center"/>
          </w:tcPr>
          <w:p w:rsidR="00C511F8" w:rsidRPr="00147F39" w:rsidRDefault="00C511F8" w:rsidP="005B74DB">
            <w:pPr>
              <w:pStyle w:val="TAC"/>
            </w:pPr>
            <w:r w:rsidRPr="00147F39">
              <w:t>-8.7</w:t>
            </w:r>
          </w:p>
        </w:tc>
        <w:tc>
          <w:tcPr>
            <w:tcW w:w="0" w:type="auto"/>
            <w:gridSpan w:val="2"/>
            <w:shd w:val="clear" w:color="auto" w:fill="auto"/>
            <w:vAlign w:val="center"/>
          </w:tcPr>
          <w:p w:rsidR="00C511F8" w:rsidRPr="00147F39" w:rsidRDefault="00C511F8" w:rsidP="005B74DB">
            <w:pPr>
              <w:pStyle w:val="TAC"/>
            </w:pPr>
            <w:r w:rsidRPr="00147F39">
              <w:t>-78.5</w:t>
            </w:r>
          </w:p>
        </w:tc>
        <w:tc>
          <w:tcPr>
            <w:tcW w:w="0" w:type="auto"/>
            <w:gridSpan w:val="2"/>
            <w:shd w:val="clear" w:color="auto" w:fill="auto"/>
            <w:vAlign w:val="center"/>
          </w:tcPr>
          <w:p w:rsidR="00C511F8" w:rsidRPr="00147F39" w:rsidRDefault="00C511F8" w:rsidP="005B74DB">
            <w:pPr>
              <w:pStyle w:val="TAC"/>
            </w:pPr>
            <w:r w:rsidRPr="00147F39">
              <w:t>81.5</w:t>
            </w:r>
          </w:p>
        </w:tc>
        <w:tc>
          <w:tcPr>
            <w:tcW w:w="0" w:type="auto"/>
            <w:gridSpan w:val="2"/>
            <w:shd w:val="clear" w:color="auto" w:fill="auto"/>
            <w:vAlign w:val="center"/>
          </w:tcPr>
          <w:p w:rsidR="00C511F8" w:rsidRPr="00147F39" w:rsidRDefault="00C511F8" w:rsidP="005B74DB">
            <w:pPr>
              <w:pStyle w:val="TAC"/>
            </w:pPr>
            <w:r w:rsidRPr="00147F39">
              <w:t>93.0</w:t>
            </w:r>
          </w:p>
        </w:tc>
        <w:tc>
          <w:tcPr>
            <w:tcW w:w="0" w:type="auto"/>
            <w:shd w:val="clear" w:color="auto" w:fill="auto"/>
            <w:vAlign w:val="center"/>
          </w:tcPr>
          <w:p w:rsidR="00C511F8" w:rsidRPr="00147F39" w:rsidRDefault="00C511F8" w:rsidP="005B74DB">
            <w:pPr>
              <w:pStyle w:val="TAC"/>
            </w:pPr>
            <w:r w:rsidRPr="00147F39">
              <w:t>61.0</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2.7105</w:t>
            </w:r>
          </w:p>
        </w:tc>
        <w:tc>
          <w:tcPr>
            <w:tcW w:w="0" w:type="auto"/>
            <w:gridSpan w:val="2"/>
            <w:shd w:val="clear" w:color="auto" w:fill="auto"/>
            <w:vAlign w:val="center"/>
          </w:tcPr>
          <w:p w:rsidR="00C511F8" w:rsidRPr="00147F39" w:rsidRDefault="00C511F8" w:rsidP="005B74DB">
            <w:pPr>
              <w:pStyle w:val="TAC"/>
            </w:pPr>
            <w:r w:rsidRPr="00147F39">
              <w:t>-13.2</w:t>
            </w:r>
          </w:p>
        </w:tc>
        <w:tc>
          <w:tcPr>
            <w:tcW w:w="0" w:type="auto"/>
            <w:gridSpan w:val="2"/>
            <w:shd w:val="clear" w:color="auto" w:fill="auto"/>
            <w:vAlign w:val="center"/>
          </w:tcPr>
          <w:p w:rsidR="00C511F8" w:rsidRPr="00147F39" w:rsidRDefault="00C511F8" w:rsidP="005B74DB">
            <w:pPr>
              <w:pStyle w:val="TAC"/>
            </w:pPr>
            <w:r w:rsidRPr="00147F39">
              <w:t>102.7</w:t>
            </w:r>
          </w:p>
        </w:tc>
        <w:tc>
          <w:tcPr>
            <w:tcW w:w="0" w:type="auto"/>
            <w:gridSpan w:val="2"/>
            <w:shd w:val="clear" w:color="auto" w:fill="auto"/>
            <w:vAlign w:val="center"/>
          </w:tcPr>
          <w:p w:rsidR="00C511F8" w:rsidRPr="00147F39" w:rsidRDefault="00C511F8" w:rsidP="005B74DB">
            <w:pPr>
              <w:pStyle w:val="TAC"/>
            </w:pPr>
            <w:r w:rsidRPr="00147F39">
              <w:t>30.7</w:t>
            </w:r>
          </w:p>
        </w:tc>
        <w:tc>
          <w:tcPr>
            <w:tcW w:w="0" w:type="auto"/>
            <w:gridSpan w:val="2"/>
            <w:shd w:val="clear" w:color="auto" w:fill="auto"/>
            <w:vAlign w:val="center"/>
          </w:tcPr>
          <w:p w:rsidR="00C511F8" w:rsidRPr="00147F39" w:rsidRDefault="00C511F8" w:rsidP="005B74DB">
            <w:pPr>
              <w:pStyle w:val="TAC"/>
            </w:pPr>
            <w:r w:rsidRPr="00147F39">
              <w:t>104.2</w:t>
            </w:r>
          </w:p>
        </w:tc>
        <w:tc>
          <w:tcPr>
            <w:tcW w:w="0" w:type="auto"/>
            <w:shd w:val="clear" w:color="auto" w:fill="auto"/>
            <w:vAlign w:val="center"/>
          </w:tcPr>
          <w:p w:rsidR="00C511F8" w:rsidRPr="00147F39" w:rsidRDefault="00C511F8" w:rsidP="005B74DB">
            <w:pPr>
              <w:pStyle w:val="TAC"/>
            </w:pPr>
            <w:r w:rsidRPr="00147F39">
              <w:t>100.7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4.2589</w:t>
            </w:r>
          </w:p>
        </w:tc>
        <w:tc>
          <w:tcPr>
            <w:tcW w:w="0" w:type="auto"/>
            <w:gridSpan w:val="2"/>
            <w:shd w:val="clear" w:color="auto" w:fill="auto"/>
            <w:vAlign w:val="center"/>
          </w:tcPr>
          <w:p w:rsidR="00C511F8" w:rsidRPr="00147F39" w:rsidRDefault="00C511F8" w:rsidP="005B74DB">
            <w:pPr>
              <w:pStyle w:val="TAC"/>
            </w:pPr>
            <w:r w:rsidRPr="00147F39">
              <w:t>-13.9</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gridSpan w:val="2"/>
            <w:shd w:val="clear" w:color="auto" w:fill="auto"/>
            <w:vAlign w:val="center"/>
          </w:tcPr>
          <w:p w:rsidR="00C511F8" w:rsidRPr="00147F39" w:rsidRDefault="00C511F8" w:rsidP="005B74DB">
            <w:pPr>
              <w:pStyle w:val="TAC"/>
            </w:pPr>
            <w:r w:rsidRPr="00147F39">
              <w:t>-16.4</w:t>
            </w:r>
          </w:p>
        </w:tc>
        <w:tc>
          <w:tcPr>
            <w:tcW w:w="0" w:type="auto"/>
            <w:gridSpan w:val="2"/>
            <w:shd w:val="clear" w:color="auto" w:fill="auto"/>
            <w:vAlign w:val="center"/>
          </w:tcPr>
          <w:p w:rsidR="00C511F8" w:rsidRPr="00147F39" w:rsidRDefault="00C511F8" w:rsidP="005B74DB">
            <w:pPr>
              <w:pStyle w:val="TAC"/>
            </w:pPr>
            <w:r w:rsidRPr="00147F39">
              <w:t>94.9</w:t>
            </w:r>
          </w:p>
        </w:tc>
        <w:tc>
          <w:tcPr>
            <w:tcW w:w="0" w:type="auto"/>
            <w:shd w:val="clear" w:color="auto" w:fill="auto"/>
            <w:vAlign w:val="center"/>
          </w:tcPr>
          <w:p w:rsidR="00C511F8" w:rsidRPr="00147F39" w:rsidRDefault="00C511F8" w:rsidP="005B74DB">
            <w:pPr>
              <w:pStyle w:val="TAC"/>
            </w:pPr>
            <w:r w:rsidRPr="00147F39">
              <w:t>62.3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4.6003</w:t>
            </w:r>
          </w:p>
        </w:tc>
        <w:tc>
          <w:tcPr>
            <w:tcW w:w="0" w:type="auto"/>
            <w:gridSpan w:val="2"/>
            <w:shd w:val="clear" w:color="auto" w:fill="auto"/>
            <w:vAlign w:val="center"/>
          </w:tcPr>
          <w:p w:rsidR="00C511F8" w:rsidRPr="00147F39" w:rsidRDefault="00C511F8" w:rsidP="005B74DB">
            <w:pPr>
              <w:pStyle w:val="TAC"/>
            </w:pPr>
            <w:r w:rsidRPr="00147F39">
              <w:t>-13.9</w:t>
            </w:r>
          </w:p>
        </w:tc>
        <w:tc>
          <w:tcPr>
            <w:tcW w:w="0" w:type="auto"/>
            <w:gridSpan w:val="2"/>
            <w:shd w:val="clear" w:color="auto" w:fill="auto"/>
            <w:vAlign w:val="center"/>
          </w:tcPr>
          <w:p w:rsidR="00C511F8" w:rsidRPr="00147F39" w:rsidRDefault="00C511F8" w:rsidP="005B74DB">
            <w:pPr>
              <w:pStyle w:val="TAC"/>
            </w:pPr>
            <w:r w:rsidRPr="00147F39">
              <w:t>88.8</w:t>
            </w:r>
          </w:p>
        </w:tc>
        <w:tc>
          <w:tcPr>
            <w:tcW w:w="0" w:type="auto"/>
            <w:gridSpan w:val="2"/>
            <w:shd w:val="clear" w:color="auto" w:fill="auto"/>
            <w:vAlign w:val="center"/>
          </w:tcPr>
          <w:p w:rsidR="00C511F8" w:rsidRPr="00147F39" w:rsidRDefault="00C511F8" w:rsidP="005B74DB">
            <w:pPr>
              <w:pStyle w:val="TAC"/>
            </w:pPr>
            <w:r w:rsidRPr="00147F39">
              <w:t>3.8</w:t>
            </w:r>
          </w:p>
        </w:tc>
        <w:tc>
          <w:tcPr>
            <w:tcW w:w="0" w:type="auto"/>
            <w:gridSpan w:val="2"/>
            <w:shd w:val="clear" w:color="auto" w:fill="auto"/>
            <w:vAlign w:val="center"/>
          </w:tcPr>
          <w:p w:rsidR="00C511F8" w:rsidRPr="00147F39" w:rsidRDefault="00C511F8" w:rsidP="005B74DB">
            <w:pPr>
              <w:pStyle w:val="TAC"/>
            </w:pPr>
            <w:r w:rsidRPr="00147F39">
              <w:t>93.1</w:t>
            </w:r>
          </w:p>
        </w:tc>
        <w:tc>
          <w:tcPr>
            <w:tcW w:w="0" w:type="auto"/>
            <w:shd w:val="clear" w:color="auto" w:fill="auto"/>
            <w:vAlign w:val="center"/>
          </w:tcPr>
          <w:p w:rsidR="00C511F8" w:rsidRPr="00147F39" w:rsidRDefault="00C511F8" w:rsidP="005B74DB">
            <w:pPr>
              <w:pStyle w:val="TAC"/>
            </w:pPr>
            <w:r w:rsidRPr="00147F39">
              <w:t>66.7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5.4902</w:t>
            </w:r>
          </w:p>
        </w:tc>
        <w:tc>
          <w:tcPr>
            <w:tcW w:w="0" w:type="auto"/>
            <w:gridSpan w:val="2"/>
            <w:shd w:val="clear" w:color="auto" w:fill="auto"/>
            <w:vAlign w:val="center"/>
          </w:tcPr>
          <w:p w:rsidR="00C511F8" w:rsidRPr="00147F39" w:rsidRDefault="00C511F8" w:rsidP="005B74DB">
            <w:pPr>
              <w:pStyle w:val="TAC"/>
            </w:pPr>
            <w:r w:rsidRPr="00147F39">
              <w:t>-15.8</w:t>
            </w:r>
          </w:p>
        </w:tc>
        <w:tc>
          <w:tcPr>
            <w:tcW w:w="0" w:type="auto"/>
            <w:gridSpan w:val="2"/>
            <w:shd w:val="clear" w:color="auto" w:fill="auto"/>
            <w:vAlign w:val="center"/>
          </w:tcPr>
          <w:p w:rsidR="00C511F8" w:rsidRPr="00147F39" w:rsidRDefault="00C511F8" w:rsidP="005B74DB">
            <w:pPr>
              <w:pStyle w:val="TAC"/>
            </w:pPr>
            <w:r w:rsidRPr="00147F39">
              <w:t>-101.9</w:t>
            </w:r>
          </w:p>
        </w:tc>
        <w:tc>
          <w:tcPr>
            <w:tcW w:w="0" w:type="auto"/>
            <w:gridSpan w:val="2"/>
            <w:shd w:val="clear" w:color="auto" w:fill="auto"/>
            <w:vAlign w:val="center"/>
          </w:tcPr>
          <w:p w:rsidR="00C511F8" w:rsidRPr="00147F39" w:rsidRDefault="00C511F8" w:rsidP="005B74DB">
            <w:pPr>
              <w:pStyle w:val="TAC"/>
            </w:pPr>
            <w:r w:rsidRPr="00147F39">
              <w:t>-13.7</w:t>
            </w:r>
          </w:p>
        </w:tc>
        <w:tc>
          <w:tcPr>
            <w:tcW w:w="0" w:type="auto"/>
            <w:gridSpan w:val="2"/>
            <w:shd w:val="clear" w:color="auto" w:fill="auto"/>
            <w:vAlign w:val="center"/>
          </w:tcPr>
          <w:p w:rsidR="00C511F8" w:rsidRPr="00147F39" w:rsidRDefault="00C511F8" w:rsidP="005B74DB">
            <w:pPr>
              <w:pStyle w:val="TAC"/>
            </w:pPr>
            <w:r w:rsidRPr="00147F39">
              <w:t>92.2</w:t>
            </w:r>
          </w:p>
        </w:tc>
        <w:tc>
          <w:tcPr>
            <w:tcW w:w="0" w:type="auto"/>
            <w:shd w:val="clear" w:color="auto" w:fill="auto"/>
            <w:vAlign w:val="center"/>
          </w:tcPr>
          <w:p w:rsidR="00C511F8" w:rsidRPr="00147F39" w:rsidRDefault="00C511F8" w:rsidP="005B74DB">
            <w:pPr>
              <w:pStyle w:val="TAC"/>
            </w:pPr>
            <w:r w:rsidRPr="00147F39">
              <w:t>52.9</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5.6077</w:t>
            </w:r>
          </w:p>
        </w:tc>
        <w:tc>
          <w:tcPr>
            <w:tcW w:w="0" w:type="auto"/>
            <w:gridSpan w:val="2"/>
            <w:shd w:val="clear" w:color="auto" w:fill="auto"/>
            <w:vAlign w:val="center"/>
          </w:tcPr>
          <w:p w:rsidR="00C511F8" w:rsidRPr="00147F39" w:rsidRDefault="00C511F8" w:rsidP="005B74DB">
            <w:pPr>
              <w:pStyle w:val="TAC"/>
            </w:pPr>
            <w:r w:rsidRPr="00147F39">
              <w:t>-17.1</w:t>
            </w:r>
          </w:p>
        </w:tc>
        <w:tc>
          <w:tcPr>
            <w:tcW w:w="0" w:type="auto"/>
            <w:gridSpan w:val="2"/>
            <w:shd w:val="clear" w:color="auto" w:fill="auto"/>
            <w:vAlign w:val="center"/>
          </w:tcPr>
          <w:p w:rsidR="00C511F8" w:rsidRPr="00147F39" w:rsidRDefault="00C511F8" w:rsidP="005B74DB">
            <w:pPr>
              <w:pStyle w:val="TAC"/>
            </w:pPr>
            <w:r w:rsidRPr="00147F39">
              <w:t>92.2</w:t>
            </w:r>
          </w:p>
        </w:tc>
        <w:tc>
          <w:tcPr>
            <w:tcW w:w="0" w:type="auto"/>
            <w:gridSpan w:val="2"/>
            <w:shd w:val="clear" w:color="auto" w:fill="auto"/>
            <w:vAlign w:val="center"/>
          </w:tcPr>
          <w:p w:rsidR="00C511F8" w:rsidRPr="00147F39" w:rsidRDefault="00C511F8" w:rsidP="005B74DB">
            <w:pPr>
              <w:pStyle w:val="TAC"/>
            </w:pPr>
            <w:r w:rsidRPr="00147F39">
              <w:t>9.7</w:t>
            </w:r>
          </w:p>
        </w:tc>
        <w:tc>
          <w:tcPr>
            <w:tcW w:w="0" w:type="auto"/>
            <w:gridSpan w:val="2"/>
            <w:shd w:val="clear" w:color="auto" w:fill="auto"/>
            <w:vAlign w:val="center"/>
          </w:tcPr>
          <w:p w:rsidR="00C511F8" w:rsidRPr="00147F39" w:rsidRDefault="00C511F8" w:rsidP="005B74DB">
            <w:pPr>
              <w:pStyle w:val="TAC"/>
            </w:pPr>
            <w:r w:rsidRPr="00147F39">
              <w:t>106.7</w:t>
            </w:r>
          </w:p>
        </w:tc>
        <w:tc>
          <w:tcPr>
            <w:tcW w:w="0" w:type="auto"/>
            <w:shd w:val="clear" w:color="auto" w:fill="auto"/>
            <w:vAlign w:val="center"/>
          </w:tcPr>
          <w:p w:rsidR="00C511F8" w:rsidRPr="00147F39" w:rsidRDefault="00C511F8" w:rsidP="005B74DB">
            <w:pPr>
              <w:pStyle w:val="TAC"/>
            </w:pPr>
            <w:r w:rsidRPr="00147F39">
              <w:t>61.8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6.3065</w:t>
            </w:r>
          </w:p>
        </w:tc>
        <w:tc>
          <w:tcPr>
            <w:tcW w:w="0" w:type="auto"/>
            <w:gridSpan w:val="2"/>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93.3</w:t>
            </w:r>
          </w:p>
        </w:tc>
        <w:tc>
          <w:tcPr>
            <w:tcW w:w="0" w:type="auto"/>
            <w:gridSpan w:val="2"/>
            <w:shd w:val="clear" w:color="auto" w:fill="auto"/>
            <w:vAlign w:val="center"/>
          </w:tcPr>
          <w:p w:rsidR="00C511F8" w:rsidRPr="00147F39" w:rsidRDefault="00C511F8" w:rsidP="005B74DB">
            <w:pPr>
              <w:pStyle w:val="TAC"/>
            </w:pPr>
            <w:r w:rsidRPr="00147F39">
              <w:t>5.6</w:t>
            </w:r>
          </w:p>
        </w:tc>
        <w:tc>
          <w:tcPr>
            <w:tcW w:w="0" w:type="auto"/>
            <w:gridSpan w:val="2"/>
            <w:shd w:val="clear" w:color="auto" w:fill="auto"/>
            <w:vAlign w:val="center"/>
          </w:tcPr>
          <w:p w:rsidR="00C511F8" w:rsidRPr="00147F39" w:rsidRDefault="00C511F8" w:rsidP="005B74DB">
            <w:pPr>
              <w:pStyle w:val="TAC"/>
            </w:pPr>
            <w:r w:rsidRPr="00147F39">
              <w:t>93.0</w:t>
            </w:r>
          </w:p>
        </w:tc>
        <w:tc>
          <w:tcPr>
            <w:tcW w:w="0" w:type="auto"/>
            <w:shd w:val="clear" w:color="auto" w:fill="auto"/>
            <w:vAlign w:val="center"/>
          </w:tcPr>
          <w:p w:rsidR="00C511F8" w:rsidRPr="00147F39" w:rsidRDefault="00C511F8" w:rsidP="005B74DB">
            <w:pPr>
              <w:pStyle w:val="TAC"/>
            </w:pPr>
            <w:r w:rsidRPr="00147F39">
              <w:t>51.9</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6.6374</w:t>
            </w:r>
          </w:p>
        </w:tc>
        <w:tc>
          <w:tcPr>
            <w:tcW w:w="0" w:type="auto"/>
            <w:gridSpan w:val="2"/>
            <w:shd w:val="clear" w:color="auto" w:fill="auto"/>
            <w:vAlign w:val="center"/>
          </w:tcPr>
          <w:p w:rsidR="00C511F8" w:rsidRPr="00147F39" w:rsidRDefault="00C511F8" w:rsidP="005B74DB">
            <w:pPr>
              <w:pStyle w:val="TAC"/>
            </w:pPr>
            <w:r w:rsidRPr="00147F39">
              <w:t>-15.7</w:t>
            </w:r>
          </w:p>
        </w:tc>
        <w:tc>
          <w:tcPr>
            <w:tcW w:w="0" w:type="auto"/>
            <w:gridSpan w:val="2"/>
            <w:shd w:val="clear" w:color="auto" w:fill="auto"/>
            <w:vAlign w:val="center"/>
          </w:tcPr>
          <w:p w:rsidR="00C511F8" w:rsidRPr="00147F39" w:rsidRDefault="00C511F8" w:rsidP="005B74DB">
            <w:pPr>
              <w:pStyle w:val="TAC"/>
            </w:pPr>
            <w:r w:rsidRPr="00147F39">
              <w:t>106.6</w:t>
            </w:r>
          </w:p>
        </w:tc>
        <w:tc>
          <w:tcPr>
            <w:tcW w:w="0" w:type="auto"/>
            <w:gridSpan w:val="2"/>
            <w:shd w:val="clear" w:color="auto" w:fill="auto"/>
            <w:vAlign w:val="center"/>
          </w:tcPr>
          <w:p w:rsidR="00C511F8" w:rsidRPr="00147F39" w:rsidRDefault="00C511F8" w:rsidP="005B74DB">
            <w:pPr>
              <w:pStyle w:val="TAC"/>
            </w:pPr>
            <w:r w:rsidRPr="00147F39">
              <w:t>0.7</w:t>
            </w:r>
          </w:p>
        </w:tc>
        <w:tc>
          <w:tcPr>
            <w:tcW w:w="0" w:type="auto"/>
            <w:gridSpan w:val="2"/>
            <w:shd w:val="clear" w:color="auto" w:fill="auto"/>
            <w:vAlign w:val="center"/>
          </w:tcPr>
          <w:p w:rsidR="00C511F8" w:rsidRPr="00147F39" w:rsidRDefault="00C511F8" w:rsidP="005B74DB">
            <w:pPr>
              <w:pStyle w:val="TAC"/>
            </w:pPr>
            <w:r w:rsidRPr="00147F39">
              <w:t>92.9</w:t>
            </w:r>
          </w:p>
        </w:tc>
        <w:tc>
          <w:tcPr>
            <w:tcW w:w="0" w:type="auto"/>
            <w:shd w:val="clear" w:color="auto" w:fill="auto"/>
            <w:vAlign w:val="center"/>
          </w:tcPr>
          <w:p w:rsidR="00C511F8" w:rsidRPr="00147F39" w:rsidRDefault="00C511F8" w:rsidP="005B74DB">
            <w:pPr>
              <w:pStyle w:val="TAC"/>
            </w:pPr>
            <w:r w:rsidRPr="00147F39">
              <w:t>61.7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7.0427</w:t>
            </w:r>
          </w:p>
        </w:tc>
        <w:tc>
          <w:tcPr>
            <w:tcW w:w="0" w:type="auto"/>
            <w:gridSpan w:val="2"/>
            <w:shd w:val="clear" w:color="auto" w:fill="auto"/>
            <w:vAlign w:val="center"/>
          </w:tcPr>
          <w:p w:rsidR="00C511F8" w:rsidRPr="00147F39" w:rsidRDefault="00C511F8" w:rsidP="005B74DB">
            <w:pPr>
              <w:pStyle w:val="TAC"/>
            </w:pPr>
            <w:r w:rsidRPr="00147F39">
              <w:t>-21.6</w:t>
            </w:r>
          </w:p>
        </w:tc>
        <w:tc>
          <w:tcPr>
            <w:tcW w:w="0" w:type="auto"/>
            <w:gridSpan w:val="2"/>
            <w:shd w:val="clear" w:color="auto" w:fill="auto"/>
            <w:vAlign w:val="center"/>
          </w:tcPr>
          <w:p w:rsidR="00C511F8" w:rsidRPr="00147F39" w:rsidRDefault="00C511F8" w:rsidP="005B74DB">
            <w:pPr>
              <w:pStyle w:val="TAC"/>
            </w:pPr>
            <w:r w:rsidRPr="00147F39">
              <w:t>119.5</w:t>
            </w:r>
          </w:p>
        </w:tc>
        <w:tc>
          <w:tcPr>
            <w:tcW w:w="0" w:type="auto"/>
            <w:gridSpan w:val="2"/>
            <w:shd w:val="clear" w:color="auto" w:fill="auto"/>
            <w:vAlign w:val="center"/>
          </w:tcPr>
          <w:p w:rsidR="00C511F8" w:rsidRPr="00147F39" w:rsidRDefault="00C511F8" w:rsidP="005B74DB">
            <w:pPr>
              <w:pStyle w:val="TAC"/>
            </w:pPr>
            <w:r w:rsidRPr="00147F39">
              <w:t>-21.9</w:t>
            </w:r>
          </w:p>
        </w:tc>
        <w:tc>
          <w:tcPr>
            <w:tcW w:w="0" w:type="auto"/>
            <w:gridSpan w:val="2"/>
            <w:shd w:val="clear" w:color="auto" w:fill="auto"/>
            <w:vAlign w:val="center"/>
          </w:tcPr>
          <w:p w:rsidR="00C511F8" w:rsidRPr="00147F39" w:rsidRDefault="00C511F8" w:rsidP="005B74DB">
            <w:pPr>
              <w:pStyle w:val="TAC"/>
            </w:pPr>
            <w:r w:rsidRPr="00147F39">
              <w:t>105.2</w:t>
            </w:r>
          </w:p>
        </w:tc>
        <w:tc>
          <w:tcPr>
            <w:tcW w:w="0" w:type="auto"/>
            <w:shd w:val="clear" w:color="auto" w:fill="auto"/>
            <w:vAlign w:val="center"/>
          </w:tcPr>
          <w:p w:rsidR="00C511F8" w:rsidRPr="00147F39" w:rsidRDefault="00C511F8" w:rsidP="005B74DB">
            <w:pPr>
              <w:pStyle w:val="TAC"/>
            </w:pPr>
            <w:r w:rsidRPr="00147F39">
              <w:t>58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24</w:t>
            </w:r>
          </w:p>
        </w:tc>
        <w:tc>
          <w:tcPr>
            <w:tcW w:w="0" w:type="auto"/>
            <w:gridSpan w:val="2"/>
            <w:shd w:val="clear" w:color="auto" w:fill="auto"/>
            <w:vAlign w:val="center"/>
          </w:tcPr>
          <w:p w:rsidR="00C511F8" w:rsidRPr="00147F39" w:rsidRDefault="00C511F8" w:rsidP="005B74DB">
            <w:pPr>
              <w:pStyle w:val="TAC"/>
            </w:pPr>
            <w:r w:rsidRPr="00147F39">
              <w:t>8.6523</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-123.8</w:t>
            </w:r>
          </w:p>
        </w:tc>
        <w:tc>
          <w:tcPr>
            <w:tcW w:w="0" w:type="auto"/>
            <w:gridSpan w:val="2"/>
            <w:shd w:val="clear" w:color="auto" w:fill="auto"/>
            <w:vAlign w:val="center"/>
          </w:tcPr>
          <w:p w:rsidR="00C511F8" w:rsidRPr="00147F39" w:rsidRDefault="00C511F8" w:rsidP="005B74DB">
            <w:pPr>
              <w:pStyle w:val="TAC"/>
            </w:pPr>
            <w:r w:rsidRPr="00147F39">
              <w:t>33.6</w:t>
            </w:r>
          </w:p>
        </w:tc>
        <w:tc>
          <w:tcPr>
            <w:tcW w:w="0" w:type="auto"/>
            <w:gridSpan w:val="2"/>
            <w:shd w:val="clear" w:color="auto" w:fill="auto"/>
            <w:vAlign w:val="center"/>
          </w:tcPr>
          <w:p w:rsidR="00C511F8" w:rsidRPr="00147F39" w:rsidRDefault="00C511F8" w:rsidP="005B74DB">
            <w:pPr>
              <w:pStyle w:val="TAC"/>
            </w:pPr>
            <w:r w:rsidRPr="00147F39">
              <w:t>107.8</w:t>
            </w:r>
          </w:p>
        </w:tc>
        <w:tc>
          <w:tcPr>
            <w:tcW w:w="0" w:type="auto"/>
            <w:shd w:val="clear" w:color="auto" w:fill="auto"/>
            <w:vAlign w:val="center"/>
          </w:tcPr>
          <w:p w:rsidR="00C511F8" w:rsidRPr="00147F39" w:rsidRDefault="00C511F8" w:rsidP="005B74DB">
            <w:pPr>
              <w:pStyle w:val="TAC"/>
            </w:pPr>
            <w:r w:rsidRPr="00147F39">
              <w:t>57</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8B7A79">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8B7A79">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r>
    </w:tbl>
    <w:p w:rsidR="00C511F8" w:rsidRPr="00147F39" w:rsidRDefault="00C511F8" w:rsidP="00175DA2"/>
    <w:p w:rsidR="00C511F8" w:rsidRPr="00147F39" w:rsidRDefault="00C511F8" w:rsidP="00744611">
      <w:pPr>
        <w:pStyle w:val="TH"/>
      </w:pPr>
      <w:r w:rsidRPr="00147F39">
        <w:lastRenderedPageBreak/>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8B7A79" w:rsidRPr="00147F39"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81.5</w:t>
            </w:r>
          </w:p>
        </w:tc>
      </w:tr>
      <w:tr w:rsidR="00C511F8" w:rsidRPr="00147F39"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81.5</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78.2</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73.6</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78.3</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87</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70.6</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72.9</w:t>
            </w:r>
          </w:p>
        </w:tc>
      </w:tr>
      <w:tr w:rsidR="00C511F8" w:rsidRPr="00147F39"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rsidR="00C511F8" w:rsidRPr="00147F39" w:rsidRDefault="00C511F8" w:rsidP="00744611">
            <w:pPr>
              <w:pStyle w:val="TAH"/>
              <w:rPr>
                <w:lang w:val="en-CA"/>
              </w:rPr>
            </w:pPr>
            <w:r w:rsidRPr="00147F39">
              <w:rPr>
                <w:lang w:val="en-CA"/>
              </w:rPr>
              <w:t>Per-Cluster Parameters</w:t>
            </w:r>
          </w:p>
        </w:tc>
      </w:tr>
      <w:tr w:rsidR="00AB4674"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11</w:t>
            </w:r>
          </w:p>
        </w:tc>
      </w:tr>
    </w:tbl>
    <w:p w:rsidR="00292A4E" w:rsidRPr="00147F39" w:rsidRDefault="00292A4E" w:rsidP="00C511F8"/>
    <w:p w:rsidR="00C511F8" w:rsidRPr="00147F39" w:rsidRDefault="00C511F8" w:rsidP="00744611">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8B7A79" w:rsidRPr="00147F39"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80.4</w:t>
            </w:r>
          </w:p>
        </w:tc>
      </w:tr>
      <w:tr w:rsidR="00C511F8" w:rsidRPr="00147F39"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80.8</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86.3</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82.9</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88</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81</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88.6</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78.3</w:t>
            </w:r>
          </w:p>
        </w:tc>
      </w:tr>
      <w:tr w:rsidR="008B7A79" w:rsidRPr="00147F39"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rsidR="008B7A79" w:rsidRPr="00147F39" w:rsidRDefault="008B7A79" w:rsidP="00744611">
            <w:pPr>
              <w:pStyle w:val="TAH"/>
              <w:rPr>
                <w:lang w:val="en-CA"/>
              </w:rPr>
            </w:pPr>
            <w:r w:rsidRPr="00147F39">
              <w:rPr>
                <w:lang w:val="en-CA"/>
              </w:rPr>
              <w:t>Per-Cluster Parameters</w:t>
            </w:r>
          </w:p>
        </w:tc>
      </w:tr>
      <w:tr w:rsidR="008B7A79"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8</w:t>
            </w:r>
          </w:p>
        </w:tc>
      </w:tr>
    </w:tbl>
    <w:p w:rsidR="00C511F8" w:rsidRPr="00147F39" w:rsidRDefault="00C511F8" w:rsidP="00C511F8"/>
    <w:p w:rsidR="00C511F8" w:rsidRPr="00147F39" w:rsidRDefault="00C511F8" w:rsidP="00744611">
      <w:pPr>
        <w:pStyle w:val="Heading3"/>
        <w:rPr>
          <w:lang w:eastAsia="ko-KR"/>
        </w:rPr>
      </w:pPr>
      <w:bookmarkStart w:id="174" w:name="_Toc493104223"/>
      <w:bookmarkStart w:id="175" w:name="_Toc20320126"/>
      <w:bookmarkStart w:id="176" w:name="_Toc20340149"/>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174"/>
      <w:bookmarkEnd w:id="175"/>
      <w:bookmarkEnd w:id="176"/>
    </w:p>
    <w:p w:rsidR="00681994" w:rsidRPr="00147F39" w:rsidRDefault="00C511F8" w:rsidP="00C511F8">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rsidR="00681994" w:rsidRPr="00147F39" w:rsidRDefault="00035409" w:rsidP="00035409">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v:shape id="_x0000_i1658" type="#_x0000_t75" style="width:57.75pt;height:21.75pt" o:ole="">
            <v:imagedata r:id="rId1252" o:title=""/>
          </v:shape>
          <o:OLEObject Type="Embed" ProgID="Equation.3" ShapeID="_x0000_i1658" DrawAspect="Content" ObjectID="_1632232988" r:id="rId1253"/>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rsidR="00C511F8" w:rsidRPr="00147F39" w:rsidRDefault="00C511F8" w:rsidP="00C511F8">
      <w:pPr>
        <w:rPr>
          <w:lang w:eastAsia="ko-KR"/>
        </w:rPr>
      </w:pPr>
      <w:r w:rsidRPr="00147F39">
        <w:rPr>
          <w:rFonts w:hint="eastAsia"/>
        </w:rPr>
        <w:lastRenderedPageBreak/>
        <w:t>Each TDL</w:t>
      </w:r>
      <w:r w:rsidRPr="00147F39">
        <w:t xml:space="preserve"> model can be scaled in delay </w:t>
      </w:r>
      <w:r w:rsidRPr="00147F39">
        <w:rPr>
          <w:rFonts w:hint="eastAsia"/>
        </w:rPr>
        <w:t xml:space="preserve">so that the model achieves a desired RMS delay spread, according to the procedure described in </w:t>
      </w:r>
      <w:r w:rsidR="0019624C" w:rsidRPr="00147F39">
        <w:t>Subclause</w:t>
      </w:r>
      <w:r w:rsidR="003F69F5" w:rsidRPr="00147F39">
        <w:t xml:space="preserve"> </w:t>
      </w:r>
      <w:r w:rsidRPr="00147F39">
        <w:rPr>
          <w:rFonts w:hint="eastAsia"/>
        </w:rPr>
        <w:t>7.7.3.</w:t>
      </w:r>
      <w:r w:rsidRPr="00147F39">
        <w:t xml:space="preserve"> </w:t>
      </w:r>
    </w:p>
    <w:p w:rsidR="00681994" w:rsidRPr="00147F39" w:rsidRDefault="00681994" w:rsidP="00C511F8">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19624C" w:rsidRPr="00147F39">
        <w:t>Subclause</w:t>
      </w:r>
      <w:r w:rsidR="003F69F5" w:rsidRPr="00147F39">
        <w:t xml:space="preserve"> </w:t>
      </w:r>
      <w:r w:rsidRPr="00147F39">
        <w:t>7.7.</w:t>
      </w:r>
      <w:r w:rsidRPr="00147F39">
        <w:rPr>
          <w:rFonts w:hint="eastAsia"/>
          <w:lang w:eastAsia="ko-KR"/>
        </w:rPr>
        <w:t>6</w:t>
      </w:r>
      <w:r w:rsidRPr="00147F39">
        <w:t>.</w:t>
      </w:r>
    </w:p>
    <w:p w:rsidR="00C511F8" w:rsidRPr="00147F39" w:rsidRDefault="00C511F8" w:rsidP="007E591B">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rsidR="003F69F5" w:rsidRPr="00147F39" w:rsidRDefault="003F69F5" w:rsidP="00605897">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rsidR="003F69F5" w:rsidRPr="00147F39" w:rsidRDefault="003F69F5" w:rsidP="00605897">
            <w:pPr>
              <w:pStyle w:val="TAH"/>
              <w:rPr>
                <w:lang w:val="en-CA"/>
              </w:rPr>
            </w:pPr>
            <w:r w:rsidRPr="00147F39">
              <w:rPr>
                <w:lang w:val="en-CA"/>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pPr>
            <w:r w:rsidRPr="00147F39">
              <w:t>0.0000</w:t>
            </w:r>
          </w:p>
        </w:tc>
        <w:tc>
          <w:tcPr>
            <w:tcW w:w="0" w:type="auto"/>
            <w:shd w:val="clear" w:color="auto" w:fill="auto"/>
            <w:vAlign w:val="center"/>
          </w:tcPr>
          <w:p w:rsidR="003F69F5" w:rsidRPr="00147F39" w:rsidRDefault="003F69F5" w:rsidP="00605897">
            <w:pPr>
              <w:pStyle w:val="TAC"/>
            </w:pPr>
            <w:r w:rsidRPr="00147F39">
              <w:t>-13.4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pPr>
            <w:r w:rsidRPr="00147F39">
              <w:t>0.3819</w:t>
            </w:r>
          </w:p>
        </w:tc>
        <w:tc>
          <w:tcPr>
            <w:tcW w:w="0" w:type="auto"/>
            <w:shd w:val="clear" w:color="auto" w:fill="auto"/>
            <w:vAlign w:val="center"/>
          </w:tcPr>
          <w:p w:rsidR="003F69F5" w:rsidRPr="00147F39" w:rsidRDefault="003F69F5" w:rsidP="00605897">
            <w:pPr>
              <w:pStyle w:val="TAC"/>
            </w:pPr>
            <w:r w:rsidRPr="00147F39">
              <w:t>0</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pPr>
            <w:r w:rsidRPr="00147F39">
              <w:t>0.4025</w:t>
            </w:r>
          </w:p>
        </w:tc>
        <w:tc>
          <w:tcPr>
            <w:tcW w:w="0" w:type="auto"/>
            <w:shd w:val="clear" w:color="auto" w:fill="auto"/>
            <w:vAlign w:val="center"/>
          </w:tcPr>
          <w:p w:rsidR="003F69F5" w:rsidRPr="00147F39" w:rsidRDefault="003F69F5" w:rsidP="00605897">
            <w:pPr>
              <w:pStyle w:val="TAC"/>
            </w:pPr>
            <w:r w:rsidRPr="00147F39">
              <w:t>-2.2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pPr>
            <w:r w:rsidRPr="00147F39">
              <w:t>0.5868</w:t>
            </w:r>
          </w:p>
        </w:tc>
        <w:tc>
          <w:tcPr>
            <w:tcW w:w="0" w:type="auto"/>
            <w:shd w:val="clear" w:color="auto" w:fill="auto"/>
            <w:vAlign w:val="center"/>
          </w:tcPr>
          <w:p w:rsidR="003F69F5" w:rsidRPr="00147F39" w:rsidRDefault="003F69F5" w:rsidP="00605897">
            <w:pPr>
              <w:pStyle w:val="TAC"/>
            </w:pPr>
            <w:r w:rsidRPr="00147F39">
              <w:t>-4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pPr>
            <w:r w:rsidRPr="00147F39">
              <w:t>0.4610</w:t>
            </w:r>
          </w:p>
        </w:tc>
        <w:tc>
          <w:tcPr>
            <w:tcW w:w="0" w:type="auto"/>
            <w:shd w:val="clear" w:color="auto" w:fill="auto"/>
            <w:vAlign w:val="center"/>
          </w:tcPr>
          <w:p w:rsidR="003F69F5" w:rsidRPr="00147F39" w:rsidRDefault="003F69F5" w:rsidP="00605897">
            <w:pPr>
              <w:pStyle w:val="TAC"/>
            </w:pPr>
            <w:r w:rsidRPr="00147F39">
              <w:t>-6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pPr>
            <w:r w:rsidRPr="00147F39">
              <w:t>0.5375</w:t>
            </w:r>
          </w:p>
        </w:tc>
        <w:tc>
          <w:tcPr>
            <w:tcW w:w="0" w:type="auto"/>
            <w:shd w:val="clear" w:color="auto" w:fill="auto"/>
            <w:vAlign w:val="center"/>
          </w:tcPr>
          <w:p w:rsidR="003F69F5" w:rsidRPr="00147F39" w:rsidRDefault="003F69F5" w:rsidP="00605897">
            <w:pPr>
              <w:pStyle w:val="TAC"/>
            </w:pPr>
            <w:r w:rsidRPr="00147F39">
              <w:t>-8.2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pPr>
            <w:r w:rsidRPr="00147F39">
              <w:t>0.6708</w:t>
            </w:r>
          </w:p>
        </w:tc>
        <w:tc>
          <w:tcPr>
            <w:tcW w:w="0" w:type="auto"/>
            <w:shd w:val="clear" w:color="auto" w:fill="auto"/>
            <w:vAlign w:val="center"/>
          </w:tcPr>
          <w:p w:rsidR="003F69F5" w:rsidRPr="00147F39" w:rsidRDefault="003F69F5" w:rsidP="00605897">
            <w:pPr>
              <w:pStyle w:val="TAC"/>
            </w:pPr>
            <w:r w:rsidRPr="00147F39">
              <w:t>-9.9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pPr>
            <w:r w:rsidRPr="00147F39">
              <w:t>0.5750</w:t>
            </w:r>
          </w:p>
        </w:tc>
        <w:tc>
          <w:tcPr>
            <w:tcW w:w="0" w:type="auto"/>
            <w:shd w:val="clear" w:color="auto" w:fill="auto"/>
            <w:vAlign w:val="center"/>
          </w:tcPr>
          <w:p w:rsidR="003F69F5" w:rsidRPr="00147F39" w:rsidRDefault="003F69F5" w:rsidP="00605897">
            <w:pPr>
              <w:pStyle w:val="TAC"/>
            </w:pPr>
            <w:r w:rsidRPr="00147F39">
              <w:t>-10.5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pPr>
            <w:r w:rsidRPr="00147F39">
              <w:t>0.7618</w:t>
            </w:r>
          </w:p>
        </w:tc>
        <w:tc>
          <w:tcPr>
            <w:tcW w:w="0" w:type="auto"/>
            <w:shd w:val="clear" w:color="auto" w:fill="auto"/>
            <w:vAlign w:val="center"/>
          </w:tcPr>
          <w:p w:rsidR="003F69F5" w:rsidRPr="00147F39" w:rsidRDefault="003F69F5" w:rsidP="00605897">
            <w:pPr>
              <w:pStyle w:val="TAC"/>
            </w:pPr>
            <w:r w:rsidRPr="00147F39">
              <w:t>-7.5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pPr>
            <w:r w:rsidRPr="00147F39">
              <w:t>1.5375</w:t>
            </w:r>
          </w:p>
        </w:tc>
        <w:tc>
          <w:tcPr>
            <w:tcW w:w="0" w:type="auto"/>
            <w:shd w:val="clear" w:color="auto" w:fill="auto"/>
            <w:vAlign w:val="center"/>
          </w:tcPr>
          <w:p w:rsidR="003F69F5" w:rsidRPr="00147F39" w:rsidRDefault="003F69F5" w:rsidP="00605897">
            <w:pPr>
              <w:pStyle w:val="TAC"/>
            </w:pPr>
            <w:r w:rsidRPr="00147F39">
              <w:t>-15.9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pPr>
            <w:r w:rsidRPr="00147F39">
              <w:t>1.8978</w:t>
            </w:r>
          </w:p>
        </w:tc>
        <w:tc>
          <w:tcPr>
            <w:tcW w:w="0" w:type="auto"/>
            <w:shd w:val="clear" w:color="auto" w:fill="auto"/>
            <w:vAlign w:val="center"/>
          </w:tcPr>
          <w:p w:rsidR="003F69F5" w:rsidRPr="00147F39" w:rsidRDefault="003F69F5" w:rsidP="00605897">
            <w:pPr>
              <w:pStyle w:val="TAC"/>
            </w:pPr>
            <w:r w:rsidRPr="00147F39">
              <w:t>-6.6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pPr>
            <w:r w:rsidRPr="00147F39">
              <w:t>2.2242</w:t>
            </w:r>
          </w:p>
        </w:tc>
        <w:tc>
          <w:tcPr>
            <w:tcW w:w="0" w:type="auto"/>
            <w:shd w:val="clear" w:color="auto" w:fill="auto"/>
            <w:vAlign w:val="center"/>
          </w:tcPr>
          <w:p w:rsidR="003F69F5" w:rsidRPr="00147F39" w:rsidRDefault="003F69F5" w:rsidP="00605897">
            <w:pPr>
              <w:pStyle w:val="TAC"/>
            </w:pPr>
            <w:r w:rsidRPr="00147F39">
              <w:t>-16.7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pPr>
            <w:r w:rsidRPr="00147F39">
              <w:t>2.1718</w:t>
            </w:r>
          </w:p>
        </w:tc>
        <w:tc>
          <w:tcPr>
            <w:tcW w:w="0" w:type="auto"/>
            <w:shd w:val="clear" w:color="auto" w:fill="auto"/>
            <w:vAlign w:val="center"/>
          </w:tcPr>
          <w:p w:rsidR="003F69F5" w:rsidRPr="00147F39" w:rsidRDefault="003F69F5" w:rsidP="00605897">
            <w:pPr>
              <w:pStyle w:val="TAC"/>
            </w:pPr>
            <w:r w:rsidRPr="00147F39">
              <w:t>-12.4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pPr>
            <w:r w:rsidRPr="00147F39">
              <w:t>2.4942</w:t>
            </w:r>
          </w:p>
        </w:tc>
        <w:tc>
          <w:tcPr>
            <w:tcW w:w="0" w:type="auto"/>
            <w:shd w:val="clear" w:color="auto" w:fill="auto"/>
            <w:vAlign w:val="center"/>
          </w:tcPr>
          <w:p w:rsidR="003F69F5" w:rsidRPr="00147F39" w:rsidRDefault="003F69F5" w:rsidP="00605897">
            <w:pPr>
              <w:pStyle w:val="TAC"/>
            </w:pPr>
            <w:r w:rsidRPr="00147F39">
              <w:t>-15.2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pPr>
            <w:r w:rsidRPr="00147F39">
              <w:t>2.5119</w:t>
            </w:r>
          </w:p>
        </w:tc>
        <w:tc>
          <w:tcPr>
            <w:tcW w:w="0" w:type="auto"/>
            <w:shd w:val="clear" w:color="auto" w:fill="auto"/>
            <w:vAlign w:val="center"/>
          </w:tcPr>
          <w:p w:rsidR="003F69F5" w:rsidRPr="00147F39" w:rsidRDefault="003F69F5" w:rsidP="00605897">
            <w:pPr>
              <w:pStyle w:val="TAC"/>
            </w:pPr>
            <w:r w:rsidRPr="00147F39">
              <w:t>-10.8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pPr>
            <w:r w:rsidRPr="00147F39">
              <w:t>3.0582</w:t>
            </w:r>
          </w:p>
        </w:tc>
        <w:tc>
          <w:tcPr>
            <w:tcW w:w="0" w:type="auto"/>
            <w:shd w:val="clear" w:color="auto" w:fill="auto"/>
            <w:vAlign w:val="center"/>
          </w:tcPr>
          <w:p w:rsidR="003F69F5" w:rsidRPr="00147F39" w:rsidRDefault="003F69F5" w:rsidP="00605897">
            <w:pPr>
              <w:pStyle w:val="TAC"/>
            </w:pPr>
            <w:r w:rsidRPr="00147F39">
              <w:t>-11.3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pPr>
            <w:r w:rsidRPr="00147F39">
              <w:t>4.0810</w:t>
            </w:r>
          </w:p>
        </w:tc>
        <w:tc>
          <w:tcPr>
            <w:tcW w:w="0" w:type="auto"/>
            <w:shd w:val="clear" w:color="auto" w:fill="auto"/>
            <w:vAlign w:val="center"/>
          </w:tcPr>
          <w:p w:rsidR="003F69F5" w:rsidRPr="00147F39" w:rsidRDefault="003F69F5" w:rsidP="00605897">
            <w:pPr>
              <w:pStyle w:val="TAC"/>
            </w:pPr>
            <w:r w:rsidRPr="00147F39">
              <w:t>-12.7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pPr>
            <w:r w:rsidRPr="00147F39">
              <w:t>4.4579</w:t>
            </w:r>
          </w:p>
        </w:tc>
        <w:tc>
          <w:tcPr>
            <w:tcW w:w="0" w:type="auto"/>
            <w:shd w:val="clear" w:color="auto" w:fill="auto"/>
            <w:vAlign w:val="center"/>
          </w:tcPr>
          <w:p w:rsidR="003F69F5" w:rsidRPr="00147F39" w:rsidRDefault="003F69F5" w:rsidP="00605897">
            <w:pPr>
              <w:pStyle w:val="TAC"/>
            </w:pPr>
            <w:r w:rsidRPr="00147F39">
              <w:t>-16.2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pPr>
            <w:r w:rsidRPr="00147F39">
              <w:t>4.5695</w:t>
            </w:r>
          </w:p>
        </w:tc>
        <w:tc>
          <w:tcPr>
            <w:tcW w:w="0" w:type="auto"/>
            <w:shd w:val="clear" w:color="auto" w:fill="auto"/>
            <w:vAlign w:val="center"/>
          </w:tcPr>
          <w:p w:rsidR="003F69F5" w:rsidRPr="00147F39" w:rsidRDefault="003F69F5" w:rsidP="00605897">
            <w:pPr>
              <w:pStyle w:val="TAC"/>
            </w:pPr>
            <w:r w:rsidRPr="00147F39">
              <w:t>-18.3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pPr>
            <w:r w:rsidRPr="00147F39">
              <w:t>4.7966</w:t>
            </w:r>
          </w:p>
        </w:tc>
        <w:tc>
          <w:tcPr>
            <w:tcW w:w="0" w:type="auto"/>
            <w:shd w:val="clear" w:color="auto" w:fill="auto"/>
            <w:vAlign w:val="center"/>
          </w:tcPr>
          <w:p w:rsidR="003F69F5" w:rsidRPr="00147F39" w:rsidRDefault="003F69F5" w:rsidP="00605897">
            <w:pPr>
              <w:pStyle w:val="TAC"/>
            </w:pPr>
            <w:r w:rsidRPr="00147F39">
              <w:t>-18.9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pPr>
            <w:r w:rsidRPr="00147F39">
              <w:t>5.0066</w:t>
            </w:r>
          </w:p>
        </w:tc>
        <w:tc>
          <w:tcPr>
            <w:tcW w:w="0" w:type="auto"/>
            <w:shd w:val="clear" w:color="auto" w:fill="auto"/>
            <w:vAlign w:val="center"/>
          </w:tcPr>
          <w:p w:rsidR="003F69F5" w:rsidRPr="00147F39" w:rsidRDefault="003F69F5" w:rsidP="00605897">
            <w:pPr>
              <w:pStyle w:val="TAC"/>
            </w:pPr>
            <w:r w:rsidRPr="00147F39">
              <w:t>-16.6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pPr>
            <w:r w:rsidRPr="00147F39">
              <w:t>5.3043</w:t>
            </w:r>
          </w:p>
        </w:tc>
        <w:tc>
          <w:tcPr>
            <w:tcW w:w="0" w:type="auto"/>
            <w:shd w:val="clear" w:color="auto" w:fill="auto"/>
            <w:vAlign w:val="center"/>
          </w:tcPr>
          <w:p w:rsidR="003F69F5" w:rsidRPr="00147F39" w:rsidRDefault="003F69F5" w:rsidP="00605897">
            <w:pPr>
              <w:pStyle w:val="TAC"/>
              <w:rPr>
                <w:lang w:eastAsia="ko-KR"/>
              </w:rPr>
            </w:pPr>
            <w:r w:rsidRPr="00147F39">
              <w:t>-19</w:t>
            </w:r>
            <w:r w:rsidRPr="00147F39">
              <w:rPr>
                <w:rFonts w:hint="eastAsia"/>
                <w:lang w:eastAsia="ko-KR"/>
              </w:rPr>
              <w:t>.9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pPr>
            <w:r w:rsidRPr="00147F39">
              <w:t>9.6586</w:t>
            </w:r>
          </w:p>
        </w:tc>
        <w:tc>
          <w:tcPr>
            <w:tcW w:w="0" w:type="auto"/>
            <w:shd w:val="clear" w:color="auto" w:fill="auto"/>
            <w:vAlign w:val="center"/>
          </w:tcPr>
          <w:p w:rsidR="003F69F5" w:rsidRPr="00147F39" w:rsidRDefault="003F69F5" w:rsidP="00605897">
            <w:pPr>
              <w:pStyle w:val="TAC"/>
              <w:rPr>
                <w:lang w:eastAsia="ko-KR"/>
              </w:rPr>
            </w:pPr>
            <w:r w:rsidRPr="00147F39">
              <w:t>-</w:t>
            </w:r>
            <w:r w:rsidRPr="00147F39">
              <w:rPr>
                <w:rFonts w:hint="eastAsia"/>
                <w:lang w:eastAsia="ko-KR"/>
              </w:rPr>
              <w:t>29.7</w:t>
            </w:r>
          </w:p>
        </w:tc>
        <w:tc>
          <w:tcPr>
            <w:tcW w:w="0" w:type="auto"/>
            <w:vAlign w:val="center"/>
          </w:tcPr>
          <w:p w:rsidR="003F69F5" w:rsidRPr="00147F39" w:rsidRDefault="003F69F5" w:rsidP="00605897">
            <w:pPr>
              <w:pStyle w:val="TAC"/>
            </w:pPr>
            <w:r w:rsidRPr="00147F39">
              <w:t>Rayleigh</w:t>
            </w:r>
          </w:p>
        </w:tc>
      </w:tr>
    </w:tbl>
    <w:p w:rsidR="00C511F8" w:rsidRPr="00147F39" w:rsidRDefault="00C511F8" w:rsidP="007E591B">
      <w:pPr>
        <w:rPr>
          <w:lang w:eastAsia="zh-CN"/>
        </w:rPr>
      </w:pPr>
    </w:p>
    <w:p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rsidR="003F69F5" w:rsidRPr="00147F39" w:rsidRDefault="003F69F5" w:rsidP="00605897">
            <w:pPr>
              <w:pStyle w:val="TAC"/>
              <w:rPr>
                <w:b/>
              </w:rPr>
            </w:pPr>
            <w:r w:rsidRPr="00147F39">
              <w:rPr>
                <w:b/>
              </w:rPr>
              <w:t>Power in [dB]</w:t>
            </w:r>
          </w:p>
        </w:tc>
        <w:tc>
          <w:tcPr>
            <w:tcW w:w="0" w:type="auto"/>
            <w:shd w:val="clear" w:color="auto" w:fill="D9D9D9"/>
            <w:vAlign w:val="center"/>
          </w:tcPr>
          <w:p w:rsidR="003F69F5" w:rsidRPr="00147F39" w:rsidRDefault="003F69F5" w:rsidP="00605897">
            <w:pPr>
              <w:pStyle w:val="TAC"/>
              <w:rPr>
                <w:b/>
              </w:rPr>
            </w:pPr>
            <w:r w:rsidRPr="00147F39">
              <w:rPr>
                <w:b/>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pPr>
            <w:r w:rsidRPr="00147F39">
              <w:t>0.0000</w:t>
            </w:r>
          </w:p>
        </w:tc>
        <w:tc>
          <w:tcPr>
            <w:tcW w:w="0" w:type="auto"/>
            <w:shd w:val="clear" w:color="auto" w:fill="auto"/>
            <w:vAlign w:val="center"/>
          </w:tcPr>
          <w:p w:rsidR="003F69F5" w:rsidRPr="00147F39" w:rsidRDefault="003F69F5" w:rsidP="00605897">
            <w:pPr>
              <w:pStyle w:val="TAC"/>
            </w:pPr>
            <w:r w:rsidRPr="00147F39">
              <w:t>0</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pPr>
            <w:r w:rsidRPr="00147F39">
              <w:t>0.1072</w:t>
            </w:r>
          </w:p>
        </w:tc>
        <w:tc>
          <w:tcPr>
            <w:tcW w:w="0" w:type="auto"/>
            <w:shd w:val="clear" w:color="auto" w:fill="auto"/>
            <w:vAlign w:val="center"/>
          </w:tcPr>
          <w:p w:rsidR="003F69F5" w:rsidRPr="00147F39" w:rsidRDefault="003F69F5" w:rsidP="00605897">
            <w:pPr>
              <w:pStyle w:val="TAC"/>
            </w:pPr>
            <w:r w:rsidRPr="00147F39">
              <w:t>-2.2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pPr>
            <w:r w:rsidRPr="00147F39">
              <w:t>0.2155</w:t>
            </w:r>
          </w:p>
        </w:tc>
        <w:tc>
          <w:tcPr>
            <w:tcW w:w="0" w:type="auto"/>
            <w:shd w:val="clear" w:color="auto" w:fill="auto"/>
            <w:vAlign w:val="center"/>
          </w:tcPr>
          <w:p w:rsidR="003F69F5" w:rsidRPr="00147F39" w:rsidRDefault="003F69F5" w:rsidP="00605897">
            <w:pPr>
              <w:pStyle w:val="TAC"/>
            </w:pPr>
            <w:r w:rsidRPr="00147F39">
              <w:t>-4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pPr>
            <w:r w:rsidRPr="00147F39">
              <w:t>0.2095</w:t>
            </w:r>
          </w:p>
        </w:tc>
        <w:tc>
          <w:tcPr>
            <w:tcW w:w="0" w:type="auto"/>
            <w:shd w:val="clear" w:color="auto" w:fill="auto"/>
            <w:vAlign w:val="center"/>
          </w:tcPr>
          <w:p w:rsidR="003F69F5" w:rsidRPr="00147F39" w:rsidRDefault="003F69F5" w:rsidP="00605897">
            <w:pPr>
              <w:pStyle w:val="TAC"/>
            </w:pPr>
            <w:r w:rsidRPr="00147F39">
              <w:t>-3.2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pPr>
            <w:r w:rsidRPr="00147F39">
              <w:t>0.2870</w:t>
            </w:r>
          </w:p>
        </w:tc>
        <w:tc>
          <w:tcPr>
            <w:tcW w:w="0" w:type="auto"/>
            <w:shd w:val="clear" w:color="auto" w:fill="auto"/>
            <w:vAlign w:val="center"/>
          </w:tcPr>
          <w:p w:rsidR="003F69F5" w:rsidRPr="00147F39" w:rsidRDefault="003F69F5" w:rsidP="00605897">
            <w:pPr>
              <w:pStyle w:val="TAC"/>
            </w:pPr>
            <w:r w:rsidRPr="00147F39">
              <w:t>-9.8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pPr>
            <w:r w:rsidRPr="00147F39">
              <w:t>0.2986</w:t>
            </w:r>
          </w:p>
        </w:tc>
        <w:tc>
          <w:tcPr>
            <w:tcW w:w="0" w:type="auto"/>
            <w:shd w:val="clear" w:color="auto" w:fill="auto"/>
            <w:vAlign w:val="center"/>
          </w:tcPr>
          <w:p w:rsidR="003F69F5" w:rsidRPr="00147F39" w:rsidRDefault="003F69F5" w:rsidP="00605897">
            <w:pPr>
              <w:pStyle w:val="TAC"/>
            </w:pPr>
            <w:r w:rsidRPr="00147F39">
              <w:t>-1.2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pPr>
            <w:r w:rsidRPr="00147F39">
              <w:t>0.3752</w:t>
            </w:r>
          </w:p>
        </w:tc>
        <w:tc>
          <w:tcPr>
            <w:tcW w:w="0" w:type="auto"/>
            <w:shd w:val="clear" w:color="auto" w:fill="auto"/>
            <w:vAlign w:val="center"/>
          </w:tcPr>
          <w:p w:rsidR="003F69F5" w:rsidRPr="00147F39" w:rsidRDefault="003F69F5" w:rsidP="00605897">
            <w:pPr>
              <w:pStyle w:val="TAC"/>
            </w:pPr>
            <w:r w:rsidRPr="00147F39">
              <w:t>-3.4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pPr>
            <w:r w:rsidRPr="00147F39">
              <w:t>0.5055</w:t>
            </w:r>
          </w:p>
        </w:tc>
        <w:tc>
          <w:tcPr>
            <w:tcW w:w="0" w:type="auto"/>
            <w:shd w:val="clear" w:color="auto" w:fill="auto"/>
            <w:vAlign w:val="center"/>
          </w:tcPr>
          <w:p w:rsidR="003F69F5" w:rsidRPr="00147F39" w:rsidRDefault="003F69F5" w:rsidP="00605897">
            <w:pPr>
              <w:pStyle w:val="TAC"/>
            </w:pPr>
            <w:r w:rsidRPr="00147F39">
              <w:t>-5.2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pPr>
            <w:r w:rsidRPr="00147F39">
              <w:t>0.3681</w:t>
            </w:r>
          </w:p>
        </w:tc>
        <w:tc>
          <w:tcPr>
            <w:tcW w:w="0" w:type="auto"/>
            <w:shd w:val="clear" w:color="auto" w:fill="auto"/>
            <w:vAlign w:val="center"/>
          </w:tcPr>
          <w:p w:rsidR="003F69F5" w:rsidRPr="00147F39" w:rsidRDefault="003F69F5" w:rsidP="00605897">
            <w:pPr>
              <w:pStyle w:val="TAC"/>
            </w:pPr>
            <w:r w:rsidRPr="00147F39">
              <w:t>-7.6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pPr>
            <w:r w:rsidRPr="00147F39">
              <w:t>0.3697</w:t>
            </w:r>
          </w:p>
        </w:tc>
        <w:tc>
          <w:tcPr>
            <w:tcW w:w="0" w:type="auto"/>
            <w:shd w:val="clear" w:color="auto" w:fill="auto"/>
            <w:vAlign w:val="center"/>
          </w:tcPr>
          <w:p w:rsidR="003F69F5" w:rsidRPr="00147F39" w:rsidRDefault="003F69F5" w:rsidP="00605897">
            <w:pPr>
              <w:pStyle w:val="TAC"/>
            </w:pPr>
            <w:r w:rsidRPr="00147F39">
              <w:t>-3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pPr>
            <w:r w:rsidRPr="00147F39">
              <w:t>0.5700</w:t>
            </w:r>
          </w:p>
        </w:tc>
        <w:tc>
          <w:tcPr>
            <w:tcW w:w="0" w:type="auto"/>
            <w:shd w:val="clear" w:color="auto" w:fill="auto"/>
            <w:vAlign w:val="center"/>
          </w:tcPr>
          <w:p w:rsidR="003F69F5" w:rsidRPr="00147F39" w:rsidRDefault="003F69F5" w:rsidP="00605897">
            <w:pPr>
              <w:pStyle w:val="TAC"/>
            </w:pPr>
            <w:r w:rsidRPr="00147F39">
              <w:t>-8.9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pPr>
            <w:r w:rsidRPr="00147F39">
              <w:t>0.5283</w:t>
            </w:r>
          </w:p>
        </w:tc>
        <w:tc>
          <w:tcPr>
            <w:tcW w:w="0" w:type="auto"/>
            <w:shd w:val="clear" w:color="auto" w:fill="auto"/>
            <w:vAlign w:val="center"/>
          </w:tcPr>
          <w:p w:rsidR="003F69F5" w:rsidRPr="00147F39" w:rsidRDefault="003F69F5" w:rsidP="00605897">
            <w:pPr>
              <w:pStyle w:val="TAC"/>
            </w:pPr>
            <w:r w:rsidRPr="00147F39">
              <w:t>-9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pPr>
            <w:r w:rsidRPr="00147F39">
              <w:t>1.1021</w:t>
            </w:r>
          </w:p>
        </w:tc>
        <w:tc>
          <w:tcPr>
            <w:tcW w:w="0" w:type="auto"/>
            <w:shd w:val="clear" w:color="auto" w:fill="auto"/>
            <w:vAlign w:val="center"/>
          </w:tcPr>
          <w:p w:rsidR="003F69F5" w:rsidRPr="00147F39" w:rsidRDefault="003F69F5" w:rsidP="00605897">
            <w:pPr>
              <w:pStyle w:val="TAC"/>
            </w:pPr>
            <w:r w:rsidRPr="00147F39">
              <w:t>-4.8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pPr>
            <w:r w:rsidRPr="00147F39">
              <w:t>1.2756</w:t>
            </w:r>
          </w:p>
        </w:tc>
        <w:tc>
          <w:tcPr>
            <w:tcW w:w="0" w:type="auto"/>
            <w:shd w:val="clear" w:color="auto" w:fill="auto"/>
            <w:vAlign w:val="center"/>
          </w:tcPr>
          <w:p w:rsidR="003F69F5" w:rsidRPr="00147F39" w:rsidRDefault="003F69F5" w:rsidP="00605897">
            <w:pPr>
              <w:pStyle w:val="TAC"/>
            </w:pPr>
            <w:r w:rsidRPr="00147F39">
              <w:t>-5.7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pPr>
            <w:r w:rsidRPr="00147F39">
              <w:t>1.5474</w:t>
            </w:r>
          </w:p>
        </w:tc>
        <w:tc>
          <w:tcPr>
            <w:tcW w:w="0" w:type="auto"/>
            <w:shd w:val="clear" w:color="auto" w:fill="auto"/>
            <w:vAlign w:val="center"/>
          </w:tcPr>
          <w:p w:rsidR="003F69F5" w:rsidRPr="00147F39" w:rsidRDefault="003F69F5" w:rsidP="00605897">
            <w:pPr>
              <w:pStyle w:val="TAC"/>
            </w:pPr>
            <w:r w:rsidRPr="00147F39">
              <w:t>-7.5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pPr>
            <w:r w:rsidRPr="00147F39">
              <w:t>1.7842</w:t>
            </w:r>
          </w:p>
        </w:tc>
        <w:tc>
          <w:tcPr>
            <w:tcW w:w="0" w:type="auto"/>
            <w:shd w:val="clear" w:color="auto" w:fill="auto"/>
            <w:vAlign w:val="center"/>
          </w:tcPr>
          <w:p w:rsidR="003F69F5" w:rsidRPr="00147F39" w:rsidRDefault="003F69F5" w:rsidP="00605897">
            <w:pPr>
              <w:pStyle w:val="TAC"/>
            </w:pPr>
            <w:r w:rsidRPr="00147F39">
              <w:t>-1.9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pPr>
            <w:r w:rsidRPr="00147F39">
              <w:t>2.0169</w:t>
            </w:r>
          </w:p>
        </w:tc>
        <w:tc>
          <w:tcPr>
            <w:tcW w:w="0" w:type="auto"/>
            <w:shd w:val="clear" w:color="auto" w:fill="auto"/>
            <w:vAlign w:val="center"/>
          </w:tcPr>
          <w:p w:rsidR="003F69F5" w:rsidRPr="00147F39" w:rsidRDefault="003F69F5" w:rsidP="00605897">
            <w:pPr>
              <w:pStyle w:val="TAC"/>
            </w:pPr>
            <w:r w:rsidRPr="00147F39">
              <w:t>-7.6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pPr>
            <w:r w:rsidRPr="00147F39">
              <w:t>2.8294</w:t>
            </w:r>
          </w:p>
        </w:tc>
        <w:tc>
          <w:tcPr>
            <w:tcW w:w="0" w:type="auto"/>
            <w:shd w:val="clear" w:color="auto" w:fill="auto"/>
            <w:vAlign w:val="center"/>
          </w:tcPr>
          <w:p w:rsidR="003F69F5" w:rsidRPr="00147F39" w:rsidRDefault="003F69F5" w:rsidP="00605897">
            <w:pPr>
              <w:pStyle w:val="TAC"/>
            </w:pPr>
            <w:r w:rsidRPr="00147F39">
              <w:t>-12.2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pPr>
            <w:r w:rsidRPr="00147F39">
              <w:t>3.0219</w:t>
            </w:r>
          </w:p>
        </w:tc>
        <w:tc>
          <w:tcPr>
            <w:tcW w:w="0" w:type="auto"/>
            <w:shd w:val="clear" w:color="auto" w:fill="auto"/>
            <w:vAlign w:val="center"/>
          </w:tcPr>
          <w:p w:rsidR="003F69F5" w:rsidRPr="00147F39" w:rsidRDefault="003F69F5" w:rsidP="00605897">
            <w:pPr>
              <w:pStyle w:val="TAC"/>
            </w:pPr>
            <w:r w:rsidRPr="00147F39">
              <w:t>-9.8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pPr>
            <w:r w:rsidRPr="00147F39">
              <w:t>3.6187</w:t>
            </w:r>
          </w:p>
        </w:tc>
        <w:tc>
          <w:tcPr>
            <w:tcW w:w="0" w:type="auto"/>
            <w:shd w:val="clear" w:color="auto" w:fill="auto"/>
            <w:vAlign w:val="center"/>
          </w:tcPr>
          <w:p w:rsidR="003F69F5" w:rsidRPr="00147F39" w:rsidRDefault="003F69F5" w:rsidP="00605897">
            <w:pPr>
              <w:pStyle w:val="TAC"/>
            </w:pPr>
            <w:r w:rsidRPr="00147F39">
              <w:t>-11.4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pPr>
            <w:r w:rsidRPr="00147F39">
              <w:t>4.1067</w:t>
            </w:r>
          </w:p>
        </w:tc>
        <w:tc>
          <w:tcPr>
            <w:tcW w:w="0" w:type="auto"/>
            <w:shd w:val="clear" w:color="auto" w:fill="auto"/>
            <w:vAlign w:val="center"/>
          </w:tcPr>
          <w:p w:rsidR="003F69F5" w:rsidRPr="00147F39" w:rsidRDefault="003F69F5" w:rsidP="00605897">
            <w:pPr>
              <w:pStyle w:val="TAC"/>
            </w:pPr>
            <w:r w:rsidRPr="00147F39">
              <w:t>-14.9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pPr>
            <w:r w:rsidRPr="00147F39">
              <w:t>4.2790</w:t>
            </w:r>
          </w:p>
        </w:tc>
        <w:tc>
          <w:tcPr>
            <w:tcW w:w="0" w:type="auto"/>
            <w:shd w:val="clear" w:color="auto" w:fill="auto"/>
            <w:vAlign w:val="center"/>
          </w:tcPr>
          <w:p w:rsidR="003F69F5" w:rsidRPr="00147F39" w:rsidRDefault="003F69F5" w:rsidP="00605897">
            <w:pPr>
              <w:pStyle w:val="TAC"/>
            </w:pPr>
            <w:r w:rsidRPr="00147F39">
              <w:t>-9.2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pPr>
            <w:r w:rsidRPr="00147F39">
              <w:t>4.7834</w:t>
            </w:r>
          </w:p>
        </w:tc>
        <w:tc>
          <w:tcPr>
            <w:tcW w:w="0" w:type="auto"/>
            <w:shd w:val="clear" w:color="auto" w:fill="auto"/>
            <w:vAlign w:val="center"/>
          </w:tcPr>
          <w:p w:rsidR="003F69F5" w:rsidRPr="00147F39" w:rsidRDefault="003F69F5" w:rsidP="00605897">
            <w:pPr>
              <w:pStyle w:val="TAC"/>
            </w:pPr>
            <w:r w:rsidRPr="00147F39">
              <w:t>-11.3</w:t>
            </w:r>
          </w:p>
        </w:tc>
        <w:tc>
          <w:tcPr>
            <w:tcW w:w="0" w:type="auto"/>
            <w:vAlign w:val="center"/>
          </w:tcPr>
          <w:p w:rsidR="003F69F5" w:rsidRPr="00147F39" w:rsidRDefault="003F69F5" w:rsidP="00605897">
            <w:pPr>
              <w:pStyle w:val="TAC"/>
            </w:pPr>
            <w:r w:rsidRPr="00147F39">
              <w:t>Rayleigh</w:t>
            </w:r>
          </w:p>
        </w:tc>
      </w:tr>
    </w:tbl>
    <w:p w:rsidR="00C511F8" w:rsidRPr="00147F39" w:rsidRDefault="00C511F8" w:rsidP="007E591B">
      <w:pPr>
        <w:rPr>
          <w:lang w:eastAsia="zh-CN"/>
        </w:rPr>
      </w:pPr>
    </w:p>
    <w:p w:rsidR="00C511F8" w:rsidRPr="00147F39" w:rsidRDefault="00C511F8" w:rsidP="007E591B">
      <w:pPr>
        <w:pStyle w:val="TH"/>
        <w:rPr>
          <w:lang w:eastAsia="ko-KR"/>
        </w:rPr>
      </w:pPr>
      <w:r w:rsidRPr="00147F39">
        <w:lastRenderedPageBreak/>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-4.4</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-3.5</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-2.5</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-7.4</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-21.6</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bl>
    <w:p w:rsidR="007E591B" w:rsidRPr="00147F39" w:rsidRDefault="007E591B" w:rsidP="007E591B"/>
    <w:p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F69F5" w:rsidRPr="00147F39" w:rsidTr="00977FB6">
        <w:trPr>
          <w:cantSplit/>
          <w:jc w:val="center"/>
        </w:trPr>
        <w:tc>
          <w:tcPr>
            <w:tcW w:w="0" w:type="auto"/>
            <w:shd w:val="clear" w:color="auto" w:fill="D9D9D9"/>
            <w:vAlign w:val="center"/>
          </w:tcPr>
          <w:p w:rsidR="003F69F5" w:rsidRPr="00147F39" w:rsidRDefault="003F69F5" w:rsidP="007E591B">
            <w:pPr>
              <w:pStyle w:val="TAH"/>
            </w:pPr>
            <w:r w:rsidRPr="00147F39">
              <w:t>Tap #</w:t>
            </w:r>
          </w:p>
        </w:tc>
        <w:tc>
          <w:tcPr>
            <w:tcW w:w="0" w:type="auto"/>
            <w:shd w:val="clear" w:color="auto" w:fill="D9D9D9"/>
            <w:vAlign w:val="center"/>
          </w:tcPr>
          <w:p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rsidR="003F69F5" w:rsidRPr="00147F39" w:rsidRDefault="003F69F5" w:rsidP="007E591B">
            <w:pPr>
              <w:pStyle w:val="TAH"/>
            </w:pPr>
            <w:r w:rsidRPr="00147F39">
              <w:t>Fading distribution</w:t>
            </w:r>
          </w:p>
        </w:tc>
      </w:tr>
      <w:tr w:rsidR="003F69F5" w:rsidRPr="00147F39" w:rsidTr="008B7A79">
        <w:trPr>
          <w:cantSplit/>
          <w:jc w:val="center"/>
        </w:trPr>
        <w:tc>
          <w:tcPr>
            <w:tcW w:w="0" w:type="auto"/>
            <w:vMerge w:val="restart"/>
            <w:vAlign w:val="center"/>
          </w:tcPr>
          <w:p w:rsidR="003F69F5" w:rsidRPr="00147F39" w:rsidRDefault="003F69F5" w:rsidP="007E591B">
            <w:pPr>
              <w:pStyle w:val="TAC"/>
            </w:pPr>
            <w:r w:rsidRPr="00147F39">
              <w:t>1</w:t>
            </w:r>
          </w:p>
        </w:tc>
        <w:tc>
          <w:tcPr>
            <w:tcW w:w="0" w:type="auto"/>
            <w:vAlign w:val="center"/>
          </w:tcPr>
          <w:p w:rsidR="003F69F5" w:rsidRPr="00147F39" w:rsidRDefault="003F69F5" w:rsidP="007E591B">
            <w:pPr>
              <w:pStyle w:val="TAC"/>
            </w:pPr>
            <w:r w:rsidRPr="00147F39">
              <w:t>0</w:t>
            </w:r>
          </w:p>
        </w:tc>
        <w:tc>
          <w:tcPr>
            <w:tcW w:w="0" w:type="auto"/>
            <w:tcBorders>
              <w:right w:val="single" w:sz="4" w:space="0" w:color="auto"/>
            </w:tcBorders>
            <w:vAlign w:val="center"/>
          </w:tcPr>
          <w:p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F69F5" w:rsidRPr="00147F39" w:rsidRDefault="003F69F5" w:rsidP="007E591B">
            <w:pPr>
              <w:pStyle w:val="TAC"/>
            </w:pPr>
            <w:r w:rsidRPr="00147F39">
              <w:t>LOS path</w:t>
            </w:r>
          </w:p>
        </w:tc>
      </w:tr>
      <w:tr w:rsidR="003F69F5" w:rsidRPr="00147F39" w:rsidTr="008B7A79">
        <w:trPr>
          <w:cantSplit/>
          <w:jc w:val="center"/>
        </w:trPr>
        <w:tc>
          <w:tcPr>
            <w:tcW w:w="0" w:type="auto"/>
            <w:vMerge/>
            <w:vAlign w:val="center"/>
          </w:tcPr>
          <w:p w:rsidR="003F69F5" w:rsidRPr="00147F39" w:rsidRDefault="003F69F5" w:rsidP="003F69F5">
            <w:pPr>
              <w:pStyle w:val="TAC"/>
            </w:pPr>
          </w:p>
        </w:tc>
        <w:tc>
          <w:tcPr>
            <w:tcW w:w="0" w:type="auto"/>
            <w:vAlign w:val="center"/>
          </w:tcPr>
          <w:p w:rsidR="003F69F5" w:rsidRPr="00147F39" w:rsidRDefault="003F69F5" w:rsidP="003F69F5">
            <w:pPr>
              <w:pStyle w:val="TAC"/>
            </w:pPr>
            <w:r w:rsidRPr="00147F39">
              <w:t>0</w:t>
            </w:r>
          </w:p>
        </w:tc>
        <w:tc>
          <w:tcPr>
            <w:tcW w:w="0" w:type="auto"/>
            <w:tcBorders>
              <w:right w:val="single" w:sz="4" w:space="0" w:color="auto"/>
            </w:tcBorders>
            <w:vAlign w:val="center"/>
          </w:tcPr>
          <w:p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F69F5" w:rsidRPr="00147F39" w:rsidRDefault="003F69F5" w:rsidP="003F69F5">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2</w:t>
            </w:r>
          </w:p>
        </w:tc>
        <w:tc>
          <w:tcPr>
            <w:tcW w:w="0" w:type="auto"/>
            <w:vAlign w:val="center"/>
          </w:tcPr>
          <w:p w:rsidR="00C511F8" w:rsidRPr="00147F39" w:rsidRDefault="00C511F8" w:rsidP="007E591B">
            <w:pPr>
              <w:pStyle w:val="TAC"/>
            </w:pPr>
            <w:r w:rsidRPr="00147F39">
              <w:t>0.035</w:t>
            </w:r>
          </w:p>
        </w:tc>
        <w:tc>
          <w:tcPr>
            <w:tcW w:w="0" w:type="auto"/>
            <w:tcBorders>
              <w:right w:val="single" w:sz="4" w:space="0" w:color="auto"/>
            </w:tcBorders>
            <w:vAlign w:val="center"/>
          </w:tcPr>
          <w:p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3</w:t>
            </w:r>
          </w:p>
        </w:tc>
        <w:tc>
          <w:tcPr>
            <w:tcW w:w="0" w:type="auto"/>
            <w:vAlign w:val="center"/>
          </w:tcPr>
          <w:p w:rsidR="00C511F8" w:rsidRPr="00147F39" w:rsidRDefault="00C511F8" w:rsidP="007E591B">
            <w:pPr>
              <w:pStyle w:val="TAC"/>
            </w:pPr>
            <w:r w:rsidRPr="00147F39">
              <w:t>0.612</w:t>
            </w:r>
          </w:p>
        </w:tc>
        <w:tc>
          <w:tcPr>
            <w:tcW w:w="0" w:type="auto"/>
            <w:tcBorders>
              <w:right w:val="single" w:sz="4" w:space="0" w:color="auto"/>
            </w:tcBorders>
            <w:vAlign w:val="center"/>
          </w:tcPr>
          <w:p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4</w:t>
            </w:r>
          </w:p>
        </w:tc>
        <w:tc>
          <w:tcPr>
            <w:tcW w:w="0" w:type="auto"/>
            <w:vAlign w:val="center"/>
          </w:tcPr>
          <w:p w:rsidR="00C511F8" w:rsidRPr="00147F39" w:rsidRDefault="00C511F8" w:rsidP="007E591B">
            <w:pPr>
              <w:pStyle w:val="TAC"/>
            </w:pPr>
            <w:r w:rsidRPr="00147F39">
              <w:t>1.363</w:t>
            </w:r>
          </w:p>
        </w:tc>
        <w:tc>
          <w:tcPr>
            <w:tcW w:w="0" w:type="auto"/>
            <w:tcBorders>
              <w:right w:val="single" w:sz="4" w:space="0" w:color="auto"/>
            </w:tcBorders>
            <w:vAlign w:val="center"/>
          </w:tcPr>
          <w:p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5</w:t>
            </w:r>
          </w:p>
        </w:tc>
        <w:tc>
          <w:tcPr>
            <w:tcW w:w="0" w:type="auto"/>
            <w:vAlign w:val="center"/>
          </w:tcPr>
          <w:p w:rsidR="00C511F8" w:rsidRPr="00147F39" w:rsidRDefault="00C511F8" w:rsidP="007E591B">
            <w:pPr>
              <w:pStyle w:val="TAC"/>
            </w:pPr>
            <w:r w:rsidRPr="00147F39">
              <w:t>1.405</w:t>
            </w:r>
          </w:p>
        </w:tc>
        <w:tc>
          <w:tcPr>
            <w:tcW w:w="0" w:type="auto"/>
            <w:tcBorders>
              <w:right w:val="single" w:sz="4" w:space="0" w:color="auto"/>
            </w:tcBorders>
            <w:vAlign w:val="center"/>
          </w:tcPr>
          <w:p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6</w:t>
            </w:r>
          </w:p>
        </w:tc>
        <w:tc>
          <w:tcPr>
            <w:tcW w:w="0" w:type="auto"/>
            <w:vAlign w:val="center"/>
          </w:tcPr>
          <w:p w:rsidR="00C511F8" w:rsidRPr="00147F39" w:rsidRDefault="00C511F8" w:rsidP="007E591B">
            <w:pPr>
              <w:pStyle w:val="TAC"/>
            </w:pPr>
            <w:r w:rsidRPr="00147F39">
              <w:t>1.804</w:t>
            </w:r>
          </w:p>
        </w:tc>
        <w:tc>
          <w:tcPr>
            <w:tcW w:w="0" w:type="auto"/>
            <w:tcBorders>
              <w:right w:val="single" w:sz="4" w:space="0" w:color="auto"/>
            </w:tcBorders>
            <w:vAlign w:val="center"/>
          </w:tcPr>
          <w:p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7</w:t>
            </w:r>
          </w:p>
        </w:tc>
        <w:tc>
          <w:tcPr>
            <w:tcW w:w="0" w:type="auto"/>
            <w:vAlign w:val="center"/>
          </w:tcPr>
          <w:p w:rsidR="00C511F8" w:rsidRPr="00147F39" w:rsidRDefault="00C511F8" w:rsidP="007E591B">
            <w:pPr>
              <w:pStyle w:val="TAC"/>
            </w:pPr>
            <w:r w:rsidRPr="00147F39">
              <w:t>2.596</w:t>
            </w:r>
          </w:p>
        </w:tc>
        <w:tc>
          <w:tcPr>
            <w:tcW w:w="0" w:type="auto"/>
            <w:tcBorders>
              <w:right w:val="single" w:sz="4" w:space="0" w:color="auto"/>
            </w:tcBorders>
            <w:vAlign w:val="center"/>
          </w:tcPr>
          <w:p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8</w:t>
            </w:r>
          </w:p>
        </w:tc>
        <w:tc>
          <w:tcPr>
            <w:tcW w:w="0" w:type="auto"/>
            <w:vAlign w:val="center"/>
          </w:tcPr>
          <w:p w:rsidR="00C511F8" w:rsidRPr="00147F39" w:rsidRDefault="00C511F8" w:rsidP="007E591B">
            <w:pPr>
              <w:pStyle w:val="TAC"/>
            </w:pPr>
            <w:r w:rsidRPr="00147F39">
              <w:t>1.775</w:t>
            </w:r>
          </w:p>
        </w:tc>
        <w:tc>
          <w:tcPr>
            <w:tcW w:w="0" w:type="auto"/>
            <w:tcBorders>
              <w:right w:val="single" w:sz="4" w:space="0" w:color="auto"/>
            </w:tcBorders>
            <w:vAlign w:val="center"/>
          </w:tcPr>
          <w:p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9</w:t>
            </w:r>
          </w:p>
        </w:tc>
        <w:tc>
          <w:tcPr>
            <w:tcW w:w="0" w:type="auto"/>
            <w:vAlign w:val="center"/>
          </w:tcPr>
          <w:p w:rsidR="00C511F8" w:rsidRPr="00147F39" w:rsidRDefault="00C511F8" w:rsidP="007E591B">
            <w:pPr>
              <w:pStyle w:val="TAC"/>
            </w:pPr>
            <w:r w:rsidRPr="00147F39">
              <w:t>4.042</w:t>
            </w:r>
          </w:p>
        </w:tc>
        <w:tc>
          <w:tcPr>
            <w:tcW w:w="0" w:type="auto"/>
            <w:tcBorders>
              <w:right w:val="single" w:sz="4" w:space="0" w:color="auto"/>
            </w:tcBorders>
            <w:vAlign w:val="center"/>
          </w:tcPr>
          <w:p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10</w:t>
            </w:r>
          </w:p>
        </w:tc>
        <w:tc>
          <w:tcPr>
            <w:tcW w:w="0" w:type="auto"/>
            <w:vAlign w:val="center"/>
          </w:tcPr>
          <w:p w:rsidR="00C511F8" w:rsidRPr="00147F39" w:rsidRDefault="00C511F8" w:rsidP="007E591B">
            <w:pPr>
              <w:pStyle w:val="TAC"/>
            </w:pPr>
            <w:r w:rsidRPr="00147F39">
              <w:t>7.937</w:t>
            </w:r>
          </w:p>
        </w:tc>
        <w:tc>
          <w:tcPr>
            <w:tcW w:w="0" w:type="auto"/>
            <w:tcBorders>
              <w:right w:val="single" w:sz="4" w:space="0" w:color="auto"/>
            </w:tcBorders>
            <w:vAlign w:val="center"/>
          </w:tcPr>
          <w:p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11</w:t>
            </w:r>
          </w:p>
        </w:tc>
        <w:tc>
          <w:tcPr>
            <w:tcW w:w="0" w:type="auto"/>
            <w:vAlign w:val="center"/>
          </w:tcPr>
          <w:p w:rsidR="00C511F8" w:rsidRPr="00147F39" w:rsidRDefault="00C511F8" w:rsidP="007E591B">
            <w:pPr>
              <w:pStyle w:val="TAC"/>
            </w:pPr>
            <w:r w:rsidRPr="00147F39">
              <w:t>9.424</w:t>
            </w:r>
          </w:p>
        </w:tc>
        <w:tc>
          <w:tcPr>
            <w:tcW w:w="0" w:type="auto"/>
            <w:tcBorders>
              <w:right w:val="single" w:sz="4" w:space="0" w:color="auto"/>
            </w:tcBorders>
            <w:vAlign w:val="center"/>
          </w:tcPr>
          <w:p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12</w:t>
            </w:r>
          </w:p>
        </w:tc>
        <w:tc>
          <w:tcPr>
            <w:tcW w:w="0" w:type="auto"/>
            <w:vAlign w:val="center"/>
          </w:tcPr>
          <w:p w:rsidR="00C511F8" w:rsidRPr="00147F39" w:rsidRDefault="00C511F8" w:rsidP="007E591B">
            <w:pPr>
              <w:pStyle w:val="TAC"/>
            </w:pPr>
            <w:r w:rsidRPr="00147F39">
              <w:t>9.708</w:t>
            </w:r>
          </w:p>
        </w:tc>
        <w:tc>
          <w:tcPr>
            <w:tcW w:w="0" w:type="auto"/>
            <w:tcBorders>
              <w:right w:val="single" w:sz="4" w:space="0" w:color="auto"/>
            </w:tcBorders>
            <w:vAlign w:val="center"/>
          </w:tcPr>
          <w:p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13</w:t>
            </w:r>
          </w:p>
        </w:tc>
        <w:tc>
          <w:tcPr>
            <w:tcW w:w="0" w:type="auto"/>
            <w:vAlign w:val="center"/>
          </w:tcPr>
          <w:p w:rsidR="00C511F8" w:rsidRPr="00147F39" w:rsidRDefault="00C511F8" w:rsidP="007E591B">
            <w:pPr>
              <w:pStyle w:val="TAC"/>
            </w:pPr>
            <w:r w:rsidRPr="00147F39">
              <w:t>12.525</w:t>
            </w:r>
          </w:p>
        </w:tc>
        <w:tc>
          <w:tcPr>
            <w:tcW w:w="0" w:type="auto"/>
            <w:tcBorders>
              <w:right w:val="single" w:sz="4" w:space="0" w:color="auto"/>
            </w:tcBorders>
            <w:vAlign w:val="center"/>
          </w:tcPr>
          <w:p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3F69F5" w:rsidRPr="00147F39" w:rsidTr="008B7A79">
        <w:trPr>
          <w:cantSplit/>
          <w:jc w:val="center"/>
        </w:trPr>
        <w:tc>
          <w:tcPr>
            <w:tcW w:w="0" w:type="auto"/>
            <w:gridSpan w:val="4"/>
            <w:tcBorders>
              <w:right w:val="single" w:sz="4" w:space="0" w:color="auto"/>
            </w:tcBorders>
            <w:vAlign w:val="center"/>
          </w:tcPr>
          <w:p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rsidR="008B7A79" w:rsidRPr="00147F39" w:rsidRDefault="008B7A79" w:rsidP="008B7A79"/>
    <w:p w:rsidR="00C511F8" w:rsidRPr="00147F39" w:rsidRDefault="00C511F8" w:rsidP="007E591B">
      <w:pPr>
        <w:pStyle w:val="TH"/>
      </w:pPr>
      <w:r w:rsidRPr="00147F39">
        <w:lastRenderedPageBreak/>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F69F5" w:rsidRPr="00147F39" w:rsidTr="00977FB6">
        <w:trPr>
          <w:cantSplit/>
          <w:jc w:val="center"/>
        </w:trPr>
        <w:tc>
          <w:tcPr>
            <w:tcW w:w="0" w:type="auto"/>
            <w:shd w:val="clear" w:color="auto" w:fill="D9D9D9"/>
            <w:vAlign w:val="center"/>
          </w:tcPr>
          <w:p w:rsidR="003F69F5" w:rsidRPr="00147F39" w:rsidRDefault="003F69F5" w:rsidP="007E591B">
            <w:pPr>
              <w:pStyle w:val="TAH"/>
            </w:pPr>
            <w:r w:rsidRPr="00147F39">
              <w:t>Tap #</w:t>
            </w:r>
          </w:p>
        </w:tc>
        <w:tc>
          <w:tcPr>
            <w:tcW w:w="0" w:type="auto"/>
            <w:shd w:val="clear" w:color="auto" w:fill="D9D9D9"/>
            <w:vAlign w:val="center"/>
          </w:tcPr>
          <w:p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rsidR="003F69F5" w:rsidRPr="00147F39" w:rsidRDefault="003F69F5" w:rsidP="007E591B">
            <w:pPr>
              <w:pStyle w:val="TAH"/>
            </w:pPr>
            <w:r w:rsidRPr="00147F39">
              <w:t>Power in [dB]</w:t>
            </w:r>
          </w:p>
        </w:tc>
        <w:tc>
          <w:tcPr>
            <w:tcW w:w="0" w:type="auto"/>
            <w:shd w:val="clear" w:color="auto" w:fill="D9D9D9"/>
            <w:vAlign w:val="center"/>
          </w:tcPr>
          <w:p w:rsidR="003F69F5" w:rsidRPr="00147F39" w:rsidRDefault="003F69F5" w:rsidP="007E591B">
            <w:pPr>
              <w:pStyle w:val="TAH"/>
            </w:pPr>
            <w:r w:rsidRPr="00147F39">
              <w:t>Fading distribution</w:t>
            </w:r>
          </w:p>
        </w:tc>
      </w:tr>
      <w:tr w:rsidR="003F69F5" w:rsidRPr="00147F39" w:rsidTr="008B7A79">
        <w:trPr>
          <w:cantSplit/>
          <w:jc w:val="center"/>
        </w:trPr>
        <w:tc>
          <w:tcPr>
            <w:tcW w:w="0" w:type="auto"/>
            <w:vMerge w:val="restart"/>
            <w:vAlign w:val="center"/>
          </w:tcPr>
          <w:p w:rsidR="003F69F5" w:rsidRPr="00147F39" w:rsidRDefault="003F69F5" w:rsidP="007E591B">
            <w:pPr>
              <w:pStyle w:val="TAC"/>
            </w:pPr>
            <w:r w:rsidRPr="00147F39">
              <w:t>1</w:t>
            </w:r>
          </w:p>
        </w:tc>
        <w:tc>
          <w:tcPr>
            <w:tcW w:w="0" w:type="auto"/>
            <w:vAlign w:val="center"/>
          </w:tcPr>
          <w:p w:rsidR="003F69F5" w:rsidRPr="00147F39" w:rsidRDefault="003F69F5" w:rsidP="007E591B">
            <w:pPr>
              <w:pStyle w:val="TAC"/>
            </w:pPr>
            <w:r w:rsidRPr="00147F39">
              <w:t>0</w:t>
            </w:r>
          </w:p>
        </w:tc>
        <w:tc>
          <w:tcPr>
            <w:tcW w:w="0" w:type="auto"/>
            <w:vAlign w:val="center"/>
          </w:tcPr>
          <w:p w:rsidR="003F69F5" w:rsidRPr="00147F39" w:rsidRDefault="003F69F5" w:rsidP="007E591B">
            <w:pPr>
              <w:pStyle w:val="TAC"/>
            </w:pPr>
            <w:r w:rsidRPr="00147F39">
              <w:t>-0.03</w:t>
            </w:r>
          </w:p>
        </w:tc>
        <w:tc>
          <w:tcPr>
            <w:tcW w:w="0" w:type="auto"/>
            <w:vAlign w:val="center"/>
          </w:tcPr>
          <w:p w:rsidR="003F69F5" w:rsidRPr="00147F39" w:rsidRDefault="003F69F5" w:rsidP="007E591B">
            <w:pPr>
              <w:pStyle w:val="TAC"/>
            </w:pPr>
            <w:r w:rsidRPr="00147F39">
              <w:t>LOS path</w:t>
            </w:r>
          </w:p>
        </w:tc>
      </w:tr>
      <w:tr w:rsidR="003F69F5" w:rsidRPr="00147F39" w:rsidTr="008B7A79">
        <w:trPr>
          <w:cantSplit/>
          <w:jc w:val="center"/>
        </w:trPr>
        <w:tc>
          <w:tcPr>
            <w:tcW w:w="0" w:type="auto"/>
            <w:vMerge/>
            <w:vAlign w:val="center"/>
          </w:tcPr>
          <w:p w:rsidR="003F69F5" w:rsidRPr="00147F39" w:rsidRDefault="003F69F5" w:rsidP="003F69F5">
            <w:pPr>
              <w:pStyle w:val="TAC"/>
            </w:pPr>
          </w:p>
        </w:tc>
        <w:tc>
          <w:tcPr>
            <w:tcW w:w="0" w:type="auto"/>
            <w:vAlign w:val="center"/>
          </w:tcPr>
          <w:p w:rsidR="003F69F5" w:rsidRPr="00147F39" w:rsidRDefault="003F69F5" w:rsidP="003F69F5">
            <w:pPr>
              <w:pStyle w:val="TAC"/>
            </w:pPr>
            <w:r w:rsidRPr="00147F39">
              <w:t>0</w:t>
            </w:r>
          </w:p>
        </w:tc>
        <w:tc>
          <w:tcPr>
            <w:tcW w:w="0" w:type="auto"/>
            <w:vAlign w:val="center"/>
          </w:tcPr>
          <w:p w:rsidR="003F69F5" w:rsidRPr="00147F39" w:rsidRDefault="003F69F5" w:rsidP="003F69F5">
            <w:pPr>
              <w:pStyle w:val="TAC"/>
            </w:pPr>
            <w:r w:rsidRPr="00147F39">
              <w:t>-22.03</w:t>
            </w:r>
          </w:p>
        </w:tc>
        <w:tc>
          <w:tcPr>
            <w:tcW w:w="0" w:type="auto"/>
            <w:vAlign w:val="center"/>
          </w:tcPr>
          <w:p w:rsidR="003F69F5" w:rsidRPr="00147F39" w:rsidRDefault="003F69F5" w:rsidP="003F69F5">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2</w:t>
            </w:r>
          </w:p>
        </w:tc>
        <w:tc>
          <w:tcPr>
            <w:tcW w:w="0" w:type="auto"/>
            <w:vAlign w:val="center"/>
          </w:tcPr>
          <w:p w:rsidR="005D0052" w:rsidRPr="00147F39" w:rsidRDefault="005D0052" w:rsidP="005D0052">
            <w:pPr>
              <w:pStyle w:val="TAC"/>
            </w:pPr>
            <w:r w:rsidRPr="00147F39">
              <w:t xml:space="preserve">0.5133 </w:t>
            </w:r>
          </w:p>
        </w:tc>
        <w:tc>
          <w:tcPr>
            <w:tcW w:w="0" w:type="auto"/>
            <w:vAlign w:val="center"/>
          </w:tcPr>
          <w:p w:rsidR="005D0052" w:rsidRPr="00147F39" w:rsidRDefault="005D0052" w:rsidP="005D0052">
            <w:pPr>
              <w:pStyle w:val="TAC"/>
            </w:pPr>
            <w:r w:rsidRPr="00147F39">
              <w:t>-15.8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3</w:t>
            </w:r>
          </w:p>
        </w:tc>
        <w:tc>
          <w:tcPr>
            <w:tcW w:w="0" w:type="auto"/>
            <w:vAlign w:val="center"/>
          </w:tcPr>
          <w:p w:rsidR="005D0052" w:rsidRPr="00147F39" w:rsidRDefault="005D0052" w:rsidP="005D0052">
            <w:pPr>
              <w:pStyle w:val="TAC"/>
            </w:pPr>
            <w:r w:rsidRPr="00147F39">
              <w:t>0.5440</w:t>
            </w:r>
          </w:p>
        </w:tc>
        <w:tc>
          <w:tcPr>
            <w:tcW w:w="0" w:type="auto"/>
            <w:vAlign w:val="center"/>
          </w:tcPr>
          <w:p w:rsidR="005D0052" w:rsidRPr="00147F39" w:rsidRDefault="005D0052" w:rsidP="005D0052">
            <w:pPr>
              <w:pStyle w:val="TAC"/>
            </w:pPr>
            <w:r w:rsidRPr="00147F39">
              <w:t>-18.1</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4</w:t>
            </w:r>
          </w:p>
        </w:tc>
        <w:tc>
          <w:tcPr>
            <w:tcW w:w="0" w:type="auto"/>
            <w:vAlign w:val="center"/>
          </w:tcPr>
          <w:p w:rsidR="005D0052" w:rsidRPr="00147F39" w:rsidRDefault="005D0052" w:rsidP="005D0052">
            <w:pPr>
              <w:pStyle w:val="TAC"/>
            </w:pPr>
            <w:r w:rsidRPr="00147F39">
              <w:t>0.5630</w:t>
            </w:r>
          </w:p>
        </w:tc>
        <w:tc>
          <w:tcPr>
            <w:tcW w:w="0" w:type="auto"/>
            <w:vAlign w:val="center"/>
          </w:tcPr>
          <w:p w:rsidR="005D0052" w:rsidRPr="00147F39" w:rsidRDefault="005D0052" w:rsidP="005D0052">
            <w:pPr>
              <w:pStyle w:val="TAC"/>
            </w:pPr>
            <w:r w:rsidRPr="00147F39">
              <w:t>-19.8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5</w:t>
            </w:r>
          </w:p>
        </w:tc>
        <w:tc>
          <w:tcPr>
            <w:tcW w:w="0" w:type="auto"/>
            <w:vAlign w:val="center"/>
          </w:tcPr>
          <w:p w:rsidR="005D0052" w:rsidRPr="00147F39" w:rsidRDefault="005D0052" w:rsidP="005D0052">
            <w:pPr>
              <w:pStyle w:val="TAC"/>
            </w:pPr>
            <w:r w:rsidRPr="00147F39">
              <w:t>0.5440</w:t>
            </w:r>
          </w:p>
        </w:tc>
        <w:tc>
          <w:tcPr>
            <w:tcW w:w="0" w:type="auto"/>
            <w:vAlign w:val="center"/>
          </w:tcPr>
          <w:p w:rsidR="005D0052" w:rsidRPr="00147F39" w:rsidRDefault="005D0052" w:rsidP="005D0052">
            <w:pPr>
              <w:pStyle w:val="TAC"/>
            </w:pPr>
            <w:r w:rsidRPr="00147F39">
              <w:t>-22.9</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6</w:t>
            </w:r>
          </w:p>
        </w:tc>
        <w:tc>
          <w:tcPr>
            <w:tcW w:w="0" w:type="auto"/>
            <w:vAlign w:val="center"/>
          </w:tcPr>
          <w:p w:rsidR="005D0052" w:rsidRPr="00147F39" w:rsidRDefault="005D0052" w:rsidP="005D0052">
            <w:pPr>
              <w:pStyle w:val="TAC"/>
            </w:pPr>
            <w:r w:rsidRPr="00147F39">
              <w:t>0.7112</w:t>
            </w:r>
          </w:p>
        </w:tc>
        <w:tc>
          <w:tcPr>
            <w:tcW w:w="0" w:type="auto"/>
            <w:vAlign w:val="center"/>
          </w:tcPr>
          <w:p w:rsidR="005D0052" w:rsidRPr="00147F39" w:rsidRDefault="005D0052" w:rsidP="005D0052">
            <w:pPr>
              <w:pStyle w:val="TAC"/>
            </w:pPr>
            <w:r w:rsidRPr="00147F39">
              <w:t>-22.4</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7</w:t>
            </w:r>
          </w:p>
        </w:tc>
        <w:tc>
          <w:tcPr>
            <w:tcW w:w="0" w:type="auto"/>
            <w:vAlign w:val="center"/>
          </w:tcPr>
          <w:p w:rsidR="005D0052" w:rsidRPr="00147F39" w:rsidRDefault="005D0052" w:rsidP="005D0052">
            <w:pPr>
              <w:pStyle w:val="TAC"/>
            </w:pPr>
            <w:r w:rsidRPr="00147F39">
              <w:t>1.9092</w:t>
            </w:r>
          </w:p>
        </w:tc>
        <w:tc>
          <w:tcPr>
            <w:tcW w:w="0" w:type="auto"/>
            <w:vAlign w:val="center"/>
          </w:tcPr>
          <w:p w:rsidR="005D0052" w:rsidRPr="00147F39" w:rsidRDefault="005D0052" w:rsidP="005D0052">
            <w:pPr>
              <w:pStyle w:val="TAC"/>
            </w:pPr>
            <w:r w:rsidRPr="00147F39">
              <w:t>-18.6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8</w:t>
            </w:r>
          </w:p>
        </w:tc>
        <w:tc>
          <w:tcPr>
            <w:tcW w:w="0" w:type="auto"/>
            <w:vAlign w:val="center"/>
          </w:tcPr>
          <w:p w:rsidR="005D0052" w:rsidRPr="00147F39" w:rsidRDefault="005D0052" w:rsidP="005D0052">
            <w:pPr>
              <w:pStyle w:val="TAC"/>
            </w:pPr>
            <w:r w:rsidRPr="00147F39">
              <w:t>1.9293</w:t>
            </w:r>
          </w:p>
        </w:tc>
        <w:tc>
          <w:tcPr>
            <w:tcW w:w="0" w:type="auto"/>
            <w:vAlign w:val="center"/>
          </w:tcPr>
          <w:p w:rsidR="005D0052" w:rsidRPr="00147F39" w:rsidRDefault="005D0052" w:rsidP="005D0052">
            <w:pPr>
              <w:pStyle w:val="TAC"/>
            </w:pPr>
            <w:r w:rsidRPr="00147F39">
              <w:t>-20.8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9</w:t>
            </w:r>
          </w:p>
        </w:tc>
        <w:tc>
          <w:tcPr>
            <w:tcW w:w="0" w:type="auto"/>
            <w:vAlign w:val="center"/>
          </w:tcPr>
          <w:p w:rsidR="005D0052" w:rsidRPr="00147F39" w:rsidRDefault="005D0052" w:rsidP="005D0052">
            <w:pPr>
              <w:pStyle w:val="TAC"/>
            </w:pPr>
            <w:r w:rsidRPr="00147F39">
              <w:t>1.9589</w:t>
            </w:r>
          </w:p>
        </w:tc>
        <w:tc>
          <w:tcPr>
            <w:tcW w:w="0" w:type="auto"/>
            <w:vAlign w:val="center"/>
          </w:tcPr>
          <w:p w:rsidR="005D0052" w:rsidRPr="00147F39" w:rsidRDefault="005D0052" w:rsidP="005D0052">
            <w:pPr>
              <w:pStyle w:val="TAC"/>
            </w:pPr>
            <w:r w:rsidRPr="00147F39">
              <w:t>-22.6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10</w:t>
            </w:r>
          </w:p>
        </w:tc>
        <w:tc>
          <w:tcPr>
            <w:tcW w:w="0" w:type="auto"/>
            <w:vAlign w:val="center"/>
          </w:tcPr>
          <w:p w:rsidR="005D0052" w:rsidRPr="00147F39" w:rsidRDefault="005D0052" w:rsidP="005D0052">
            <w:pPr>
              <w:pStyle w:val="TAC"/>
            </w:pPr>
            <w:r w:rsidRPr="00147F39">
              <w:t>2.6426</w:t>
            </w:r>
          </w:p>
        </w:tc>
        <w:tc>
          <w:tcPr>
            <w:tcW w:w="0" w:type="auto"/>
            <w:vAlign w:val="center"/>
          </w:tcPr>
          <w:p w:rsidR="005D0052" w:rsidRPr="00147F39" w:rsidRDefault="005D0052" w:rsidP="005D0052">
            <w:pPr>
              <w:pStyle w:val="TAC"/>
            </w:pPr>
            <w:r w:rsidRPr="00147F39">
              <w:t>-22.3</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11</w:t>
            </w:r>
          </w:p>
        </w:tc>
        <w:tc>
          <w:tcPr>
            <w:tcW w:w="0" w:type="auto"/>
            <w:vAlign w:val="center"/>
          </w:tcPr>
          <w:p w:rsidR="005D0052" w:rsidRPr="00147F39" w:rsidRDefault="005D0052" w:rsidP="005D0052">
            <w:pPr>
              <w:pStyle w:val="TAC"/>
            </w:pPr>
            <w:r w:rsidRPr="00147F39">
              <w:t>3.7136</w:t>
            </w:r>
          </w:p>
        </w:tc>
        <w:tc>
          <w:tcPr>
            <w:tcW w:w="0" w:type="auto"/>
            <w:vAlign w:val="center"/>
          </w:tcPr>
          <w:p w:rsidR="005D0052" w:rsidRPr="00147F39" w:rsidRDefault="005D0052" w:rsidP="005D0052">
            <w:pPr>
              <w:pStyle w:val="TAC"/>
            </w:pPr>
            <w:r w:rsidRPr="00147F39">
              <w:t>-25.6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12</w:t>
            </w:r>
          </w:p>
        </w:tc>
        <w:tc>
          <w:tcPr>
            <w:tcW w:w="0" w:type="auto"/>
            <w:vAlign w:val="center"/>
          </w:tcPr>
          <w:p w:rsidR="005D0052" w:rsidRPr="00147F39" w:rsidRDefault="005D0052" w:rsidP="005D0052">
            <w:pPr>
              <w:pStyle w:val="TAC"/>
            </w:pPr>
            <w:r w:rsidRPr="00147F39">
              <w:t>5.4524</w:t>
            </w:r>
          </w:p>
        </w:tc>
        <w:tc>
          <w:tcPr>
            <w:tcW w:w="0" w:type="auto"/>
            <w:vAlign w:val="center"/>
          </w:tcPr>
          <w:p w:rsidR="005D0052" w:rsidRPr="00147F39" w:rsidRDefault="005D0052" w:rsidP="005D0052">
            <w:pPr>
              <w:pStyle w:val="TAC"/>
            </w:pPr>
            <w:r w:rsidRPr="00147F39">
              <w:t>-20.2</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13</w:t>
            </w:r>
          </w:p>
        </w:tc>
        <w:tc>
          <w:tcPr>
            <w:tcW w:w="0" w:type="auto"/>
            <w:vAlign w:val="center"/>
          </w:tcPr>
          <w:p w:rsidR="005D0052" w:rsidRPr="00147F39" w:rsidRDefault="005D0052" w:rsidP="005D0052">
            <w:pPr>
              <w:pStyle w:val="TAC"/>
            </w:pPr>
            <w:r w:rsidRPr="00147F39">
              <w:t>12.0034</w:t>
            </w:r>
          </w:p>
        </w:tc>
        <w:tc>
          <w:tcPr>
            <w:tcW w:w="0" w:type="auto"/>
            <w:vAlign w:val="center"/>
          </w:tcPr>
          <w:p w:rsidR="005D0052" w:rsidRPr="00147F39" w:rsidRDefault="005D0052" w:rsidP="005D0052">
            <w:pPr>
              <w:pStyle w:val="TAC"/>
            </w:pPr>
            <w:r w:rsidRPr="00147F39">
              <w:t>-29.8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14</w:t>
            </w:r>
          </w:p>
        </w:tc>
        <w:tc>
          <w:tcPr>
            <w:tcW w:w="0" w:type="auto"/>
            <w:vAlign w:val="center"/>
          </w:tcPr>
          <w:p w:rsidR="005D0052" w:rsidRPr="00147F39" w:rsidRDefault="005D0052" w:rsidP="005D0052">
            <w:pPr>
              <w:pStyle w:val="TAC"/>
            </w:pPr>
            <w:r w:rsidRPr="00147F39">
              <w:t>20.6519</w:t>
            </w:r>
          </w:p>
        </w:tc>
        <w:tc>
          <w:tcPr>
            <w:tcW w:w="0" w:type="auto"/>
            <w:vAlign w:val="center"/>
          </w:tcPr>
          <w:p w:rsidR="005D0052" w:rsidRPr="00147F39" w:rsidRDefault="005D0052" w:rsidP="005D0052">
            <w:pPr>
              <w:pStyle w:val="TAC"/>
            </w:pPr>
            <w:r w:rsidRPr="00147F39">
              <w:t>-29.2</w:t>
            </w:r>
          </w:p>
        </w:tc>
        <w:tc>
          <w:tcPr>
            <w:tcW w:w="0" w:type="auto"/>
            <w:vAlign w:val="center"/>
          </w:tcPr>
          <w:p w:rsidR="005D0052" w:rsidRPr="00147F39" w:rsidRDefault="005D0052" w:rsidP="005D0052">
            <w:pPr>
              <w:pStyle w:val="TAC"/>
            </w:pPr>
            <w:r w:rsidRPr="00147F39">
              <w:t>Rayleigh</w:t>
            </w:r>
          </w:p>
        </w:tc>
      </w:tr>
      <w:tr w:rsidR="003F69F5" w:rsidRPr="00147F39" w:rsidTr="008B7A79">
        <w:trPr>
          <w:cantSplit/>
          <w:jc w:val="center"/>
        </w:trPr>
        <w:tc>
          <w:tcPr>
            <w:tcW w:w="0" w:type="auto"/>
            <w:gridSpan w:val="4"/>
            <w:vAlign w:val="center"/>
          </w:tcPr>
          <w:p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rsidR="00BF49B0" w:rsidRPr="00147F39" w:rsidRDefault="00BF49B0" w:rsidP="00BF49B0"/>
    <w:p w:rsidR="00C511F8" w:rsidRPr="00147F39" w:rsidRDefault="00C511F8" w:rsidP="00744611">
      <w:pPr>
        <w:pStyle w:val="Heading3"/>
        <w:rPr>
          <w:lang w:eastAsia="ko-KR"/>
        </w:rPr>
      </w:pPr>
      <w:bookmarkStart w:id="177" w:name="_Toc493104224"/>
      <w:bookmarkStart w:id="178" w:name="_Toc20320127"/>
      <w:bookmarkStart w:id="179" w:name="_Toc20340150"/>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177"/>
      <w:bookmarkEnd w:id="178"/>
      <w:bookmarkEnd w:id="179"/>
    </w:p>
    <w:p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v:shape id="_x0000_i1659" type="#_x0000_t75" style="width:114.75pt;height:21.75pt" o:ole="">
            <v:imagedata r:id="rId1254" o:title=""/>
          </v:shape>
          <o:OLEObject Type="Embed" ProgID="Equation.3" ShapeID="_x0000_i1659" DrawAspect="Content" ObjectID="_1632232989" r:id="rId1255"/>
        </w:object>
      </w:r>
      <w:r w:rsidRPr="00147F39">
        <w:rPr>
          <w:lang w:val="en-US" w:eastAsia="ko-KR"/>
        </w:rPr>
        <w:tab/>
        <w:t>(7.7-1)</w:t>
      </w:r>
    </w:p>
    <w:p w:rsidR="00C511F8" w:rsidRPr="00147F39" w:rsidRDefault="00C511F8" w:rsidP="00C511F8">
      <w:pPr>
        <w:autoSpaceDE w:val="0"/>
        <w:autoSpaceDN w:val="0"/>
        <w:adjustRightInd w:val="0"/>
        <w:snapToGrid w:val="0"/>
        <w:spacing w:after="120"/>
        <w:jc w:val="both"/>
      </w:pPr>
      <w:r w:rsidRPr="00147F39">
        <w:t>in which</w:t>
      </w:r>
    </w:p>
    <w:p w:rsidR="00C511F8" w:rsidRPr="00147F39" w:rsidRDefault="00663776" w:rsidP="007E591B">
      <w:pPr>
        <w:pStyle w:val="B1"/>
      </w:pPr>
      <w:r w:rsidRPr="00147F39">
        <w:rPr>
          <w:position w:val="-14"/>
        </w:rPr>
        <w:object w:dxaOrig="660" w:dyaOrig="380">
          <v:shape id="_x0000_i1660" type="#_x0000_t75" style="width:36pt;height:21.75pt" o:ole="">
            <v:imagedata r:id="rId1256" o:title=""/>
          </v:shape>
          <o:OLEObject Type="Embed" ProgID="Equation.3" ShapeID="_x0000_i1660" DrawAspect="Content" ObjectID="_1632232990" r:id="rId1257"/>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model</w:t>
      </w:r>
      <w:r w:rsidR="00C511F8" w:rsidRPr="00147F39">
        <w:tab/>
      </w:r>
    </w:p>
    <w:p w:rsidR="00C511F8" w:rsidRPr="00147F39" w:rsidRDefault="00663776" w:rsidP="007E591B">
      <w:pPr>
        <w:pStyle w:val="B1"/>
      </w:pPr>
      <w:r w:rsidRPr="00147F39">
        <w:rPr>
          <w:position w:val="-14"/>
        </w:rPr>
        <w:object w:dxaOrig="660" w:dyaOrig="380">
          <v:shape id="_x0000_i1661" type="#_x0000_t75" style="width:36pt;height:21.75pt" o:ole="">
            <v:imagedata r:id="rId1258" o:title=""/>
          </v:shape>
          <o:OLEObject Type="Embed" ProgID="Equation.3" ShapeID="_x0000_i1661" DrawAspect="Content" ObjectID="_1632232991" r:id="rId1259"/>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th cluster</w:t>
      </w:r>
    </w:p>
    <w:p w:rsidR="00C511F8" w:rsidRPr="00147F39" w:rsidRDefault="00663776" w:rsidP="007E591B">
      <w:pPr>
        <w:pStyle w:val="B1"/>
      </w:pPr>
      <w:r w:rsidRPr="00147F39">
        <w:rPr>
          <w:position w:val="-12"/>
        </w:rPr>
        <w:object w:dxaOrig="800" w:dyaOrig="360">
          <v:shape id="_x0000_i1662" type="#_x0000_t75" style="width:42.75pt;height:21.75pt" o:ole="">
            <v:imagedata r:id="rId1260" o:title=""/>
          </v:shape>
          <o:OLEObject Type="Embed" ProgID="Equation.3" ShapeID="_x0000_i1662" DrawAspect="Content" ObjectID="_1632232992" r:id="rId1261"/>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rsidTr="00977FB6">
        <w:trPr>
          <w:jc w:val="center"/>
        </w:trPr>
        <w:tc>
          <w:tcPr>
            <w:tcW w:w="3177" w:type="dxa"/>
            <w:shd w:val="clear" w:color="auto" w:fill="D9D9D9"/>
            <w:vAlign w:val="center"/>
          </w:tcPr>
          <w:p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rsidR="00C511F8" w:rsidRPr="00147F39" w:rsidRDefault="00663776" w:rsidP="008B7A79">
            <w:pPr>
              <w:pStyle w:val="TAH"/>
              <w:rPr>
                <w:lang w:eastAsia="zh-CN"/>
              </w:rPr>
            </w:pPr>
            <w:r w:rsidRPr="00147F39">
              <w:rPr>
                <w:position w:val="-12"/>
              </w:rPr>
              <w:object w:dxaOrig="800" w:dyaOrig="360">
                <v:shape id="_x0000_i1663" type="#_x0000_t75" style="width:42.75pt;height:21.75pt" o:ole="">
                  <v:imagedata r:id="rId1260" o:title=""/>
                </v:shape>
                <o:OLEObject Type="Embed" ProgID="Equation.3" ShapeID="_x0000_i1663" DrawAspect="Content" ObjectID="_1632232993" r:id="rId1262"/>
              </w:objec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Very short delay spread</w:t>
            </w:r>
          </w:p>
        </w:tc>
        <w:tc>
          <w:tcPr>
            <w:tcW w:w="2430" w:type="dxa"/>
          </w:tcPr>
          <w:p w:rsidR="00C511F8" w:rsidRPr="00147F39" w:rsidRDefault="00C511F8" w:rsidP="007E591B">
            <w:pPr>
              <w:pStyle w:val="TAL"/>
              <w:rPr>
                <w:lang w:eastAsia="zh-CN"/>
              </w:rPr>
            </w:pPr>
            <w:r w:rsidRPr="00147F39">
              <w:rPr>
                <w:lang w:eastAsia="zh-CN"/>
              </w:rPr>
              <w:t>10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Short delay spread</w:t>
            </w:r>
          </w:p>
        </w:tc>
        <w:tc>
          <w:tcPr>
            <w:tcW w:w="2430" w:type="dxa"/>
          </w:tcPr>
          <w:p w:rsidR="00C511F8" w:rsidRPr="00147F39" w:rsidRDefault="00C511F8" w:rsidP="007E591B">
            <w:pPr>
              <w:pStyle w:val="TAL"/>
              <w:rPr>
                <w:lang w:eastAsia="zh-CN"/>
              </w:rPr>
            </w:pPr>
            <w:r w:rsidRPr="00147F39">
              <w:rPr>
                <w:lang w:eastAsia="zh-CN"/>
              </w:rPr>
              <w:t>30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Nominal delay spread</w:t>
            </w:r>
          </w:p>
        </w:tc>
        <w:tc>
          <w:tcPr>
            <w:tcW w:w="2430" w:type="dxa"/>
          </w:tcPr>
          <w:p w:rsidR="00C511F8" w:rsidRPr="00147F39" w:rsidRDefault="00C511F8" w:rsidP="007E591B">
            <w:pPr>
              <w:pStyle w:val="TAL"/>
              <w:rPr>
                <w:lang w:eastAsia="zh-CN"/>
              </w:rPr>
            </w:pPr>
            <w:r w:rsidRPr="00147F39">
              <w:rPr>
                <w:lang w:eastAsia="zh-CN"/>
              </w:rPr>
              <w:t>100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Long delay spread</w:t>
            </w:r>
          </w:p>
        </w:tc>
        <w:tc>
          <w:tcPr>
            <w:tcW w:w="2430" w:type="dxa"/>
          </w:tcPr>
          <w:p w:rsidR="00C511F8" w:rsidRPr="00147F39" w:rsidRDefault="00C511F8" w:rsidP="007E591B">
            <w:pPr>
              <w:pStyle w:val="TAL"/>
              <w:rPr>
                <w:lang w:eastAsia="zh-CN"/>
              </w:rPr>
            </w:pPr>
            <w:r w:rsidRPr="00147F39">
              <w:rPr>
                <w:lang w:eastAsia="zh-CN"/>
              </w:rPr>
              <w:t>300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Very long delay spread</w:t>
            </w:r>
          </w:p>
        </w:tc>
        <w:tc>
          <w:tcPr>
            <w:tcW w:w="2430" w:type="dxa"/>
          </w:tcPr>
          <w:p w:rsidR="00C511F8" w:rsidRPr="00147F39" w:rsidRDefault="00C511F8" w:rsidP="007E591B">
            <w:pPr>
              <w:pStyle w:val="TAL"/>
              <w:rPr>
                <w:lang w:eastAsia="zh-CN"/>
              </w:rPr>
            </w:pPr>
            <w:r w:rsidRPr="00147F39">
              <w:rPr>
                <w:lang w:eastAsia="zh-CN"/>
              </w:rPr>
              <w:t>1000 ns</w:t>
            </w:r>
          </w:p>
        </w:tc>
      </w:tr>
    </w:tbl>
    <w:p w:rsidR="007E591B" w:rsidRPr="00147F39" w:rsidRDefault="007E591B" w:rsidP="007E591B"/>
    <w:p w:rsidR="00C511F8" w:rsidRPr="00147F39" w:rsidRDefault="00C511F8" w:rsidP="007E591B">
      <w:pPr>
        <w:pStyle w:val="TH"/>
        <w:rPr>
          <w:lang w:eastAsia="ko-KR"/>
        </w:rPr>
      </w:pPr>
      <w:r w:rsidRPr="00147F39">
        <w:lastRenderedPageBreak/>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C511F8" w:rsidRPr="00147F39"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v:shape id="_x0000_i1664" type="#_x0000_t75" style="width:42.75pt;height:21.75pt" o:ole="">
                  <v:imagedata r:id="rId1260" o:title=""/>
                </v:shape>
                <o:OLEObject Type="Embed" ProgID="Equation.3" ShapeID="_x0000_i1664" DrawAspect="Content" ObjectID="_1632232994" r:id="rId1263"/>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rsidR="00C511F8" w:rsidRPr="00147F39" w:rsidRDefault="00C511F8" w:rsidP="00AF0BB8">
            <w:pPr>
              <w:pStyle w:val="TAH"/>
              <w:rPr>
                <w:szCs w:val="18"/>
              </w:rPr>
            </w:pPr>
            <w:r w:rsidRPr="00147F39">
              <w:rPr>
                <w:szCs w:val="18"/>
              </w:rPr>
              <w:t>Frequency [GHz]</w:t>
            </w:r>
          </w:p>
        </w:tc>
      </w:tr>
      <w:tr w:rsidR="00F1097B" w:rsidRPr="00147F39" w:rsidTr="00977FB6">
        <w:trPr>
          <w:cantSplit/>
          <w:jc w:val="center"/>
        </w:trPr>
        <w:tc>
          <w:tcPr>
            <w:tcW w:w="2554" w:type="pct"/>
            <w:gridSpan w:val="2"/>
            <w:vMerge/>
            <w:shd w:val="clear" w:color="auto" w:fill="D9D9D9"/>
            <w:vAlign w:val="center"/>
            <w:hideMark/>
          </w:tcPr>
          <w:p w:rsidR="00C511F8" w:rsidRPr="00147F39" w:rsidRDefault="00C511F8" w:rsidP="007E591B">
            <w:pPr>
              <w:pStyle w:val="TAH"/>
              <w:rPr>
                <w:rFonts w:eastAsia="Calibri" w:cs="Arial"/>
                <w:szCs w:val="18"/>
              </w:rPr>
            </w:pPr>
          </w:p>
        </w:tc>
        <w:tc>
          <w:tcPr>
            <w:tcW w:w="371" w:type="pct"/>
            <w:shd w:val="clear" w:color="auto" w:fill="D9D9D9"/>
            <w:vAlign w:val="center"/>
          </w:tcPr>
          <w:p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rsidR="00C511F8" w:rsidRPr="00147F39" w:rsidRDefault="00C511F8" w:rsidP="008E77C3">
            <w:pPr>
              <w:pStyle w:val="TAH"/>
              <w:rPr>
                <w:szCs w:val="18"/>
              </w:rPr>
            </w:pPr>
            <w:r w:rsidRPr="00147F39">
              <w:rPr>
                <w:szCs w:val="18"/>
              </w:rPr>
              <w:t>70</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16 </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16</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37</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26 </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53</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291</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74</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221</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698</w:t>
            </w:r>
          </w:p>
        </w:tc>
      </w:tr>
      <w:tr w:rsidR="00F1097B" w:rsidRPr="00147F39" w:rsidTr="00977FB6">
        <w:trPr>
          <w:cantSplit/>
          <w:jc w:val="center"/>
        </w:trPr>
        <w:tc>
          <w:tcPr>
            <w:tcW w:w="1294" w:type="pct"/>
            <w:vMerge w:val="restart"/>
            <w:shd w:val="clear" w:color="auto" w:fill="F2F2F2"/>
            <w:vAlign w:val="center"/>
          </w:tcPr>
          <w:p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val="restart"/>
            <w:shd w:val="clear" w:color="auto" w:fill="F2F2F2"/>
            <w:vAlign w:val="center"/>
          </w:tcPr>
          <w:p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Normal-delay profile</w:t>
            </w:r>
          </w:p>
        </w:tc>
        <w:tc>
          <w:tcPr>
            <w:tcW w:w="2446" w:type="pct"/>
            <w:gridSpan w:val="7"/>
            <w:vAlign w:val="center"/>
          </w:tcPr>
          <w:p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Long-delay profile</w:t>
            </w:r>
          </w:p>
        </w:tc>
        <w:tc>
          <w:tcPr>
            <w:tcW w:w="2446" w:type="pct"/>
            <w:gridSpan w:val="7"/>
            <w:vAlign w:val="center"/>
          </w:tcPr>
          <w:p w:rsidR="00AF0BB8" w:rsidRPr="00147F39" w:rsidRDefault="00AF0BB8" w:rsidP="00AF0BB8">
            <w:pPr>
              <w:pStyle w:val="TAC"/>
              <w:rPr>
                <w:szCs w:val="18"/>
              </w:rPr>
            </w:pPr>
            <w:r w:rsidRPr="00147F39">
              <w:rPr>
                <w:rFonts w:cs="Arial" w:hint="eastAsia"/>
                <w:szCs w:val="18"/>
                <w:lang w:eastAsia="ko-KR"/>
              </w:rPr>
              <w:t>616</w:t>
            </w:r>
          </w:p>
        </w:tc>
      </w:tr>
    </w:tbl>
    <w:p w:rsidR="005C48FB" w:rsidRPr="00147F39" w:rsidRDefault="005C48FB" w:rsidP="005C48FB">
      <w:pPr>
        <w:rPr>
          <w:lang w:eastAsia="ko-KR"/>
        </w:rPr>
      </w:pPr>
    </w:p>
    <w:p w:rsidR="00C511F8" w:rsidRPr="00147F39" w:rsidRDefault="00C511F8" w:rsidP="00744611">
      <w:pPr>
        <w:pStyle w:val="Heading3"/>
        <w:rPr>
          <w:lang w:eastAsia="ko-KR"/>
        </w:rPr>
      </w:pPr>
      <w:bookmarkStart w:id="180" w:name="_Toc493104225"/>
      <w:bookmarkStart w:id="181" w:name="_Toc20320128"/>
      <w:bookmarkStart w:id="182" w:name="_Toc20340151"/>
      <w:r w:rsidRPr="00147F39">
        <w:rPr>
          <w:lang w:eastAsia="ko-KR"/>
        </w:rPr>
        <w:t>7.7.4</w:t>
      </w:r>
      <w:r w:rsidRPr="00147F39">
        <w:rPr>
          <w:lang w:eastAsia="ko-KR"/>
        </w:rPr>
        <w:tab/>
        <w:t>Spatial filter for generating TDL channel model</w:t>
      </w:r>
      <w:bookmarkEnd w:id="180"/>
      <w:bookmarkEnd w:id="181"/>
      <w:bookmarkEnd w:id="182"/>
    </w:p>
    <w:p w:rsidR="00663776" w:rsidRPr="00147F39" w:rsidRDefault="00663776" w:rsidP="00663776">
      <w:pPr>
        <w:rPr>
          <w:lang w:eastAsia="ko-KR"/>
        </w:rPr>
      </w:pPr>
      <w:r w:rsidRPr="00147F39">
        <w:rPr>
          <w:lang w:eastAsia="ko-KR"/>
        </w:rPr>
        <w:t xml:space="preserve">The TDL models described in </w:t>
      </w:r>
      <w:r w:rsidR="0019624C" w:rsidRPr="00147F39">
        <w:rPr>
          <w:lang w:eastAsia="ko-KR"/>
        </w:rPr>
        <w:t>Subclause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rsidR="00663776" w:rsidRPr="00147F39" w:rsidRDefault="00C40B57" w:rsidP="008E77C3">
      <w:pPr>
        <w:pStyle w:val="TH"/>
        <w:rPr>
          <w:lang w:eastAsia="ko-KR"/>
        </w:rPr>
      </w:pPr>
      <w:r>
        <w:rPr>
          <w:noProof/>
          <w:lang w:val="en-US"/>
        </w:rPr>
        <w:drawing>
          <wp:inline distT="0" distB="0" distL="0" distR="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rsidR="00663776" w:rsidRPr="00147F39" w:rsidRDefault="00663776" w:rsidP="008E77C3">
      <w:pPr>
        <w:pStyle w:val="TF"/>
        <w:rPr>
          <w:lang w:eastAsia="ko-KR"/>
        </w:rPr>
      </w:pPr>
      <w:r w:rsidRPr="00147F39">
        <w:t>Figure 7.7.4-1 The basic idea for filtering the CDL model to TDL model.</w:t>
      </w:r>
    </w:p>
    <w:p w:rsidR="00663776" w:rsidRPr="00147F39" w:rsidRDefault="00663776" w:rsidP="008E77C3">
      <w:pPr>
        <w:pStyle w:val="Heading4"/>
        <w:rPr>
          <w:lang w:eastAsia="zh-CN"/>
        </w:rPr>
      </w:pPr>
      <w:bookmarkStart w:id="183" w:name="_Toc493104226"/>
      <w:bookmarkStart w:id="184" w:name="_Toc20320129"/>
      <w:bookmarkStart w:id="185" w:name="_Toc20340152"/>
      <w:r w:rsidRPr="00147F39">
        <w:rPr>
          <w:lang w:eastAsia="zh-CN"/>
        </w:rPr>
        <w:t>7.7.4.1</w:t>
      </w:r>
      <w:r w:rsidRPr="00147F39">
        <w:rPr>
          <w:lang w:eastAsia="zh-CN"/>
        </w:rPr>
        <w:tab/>
        <w:t>Exemplary filters/antenna patterns</w:t>
      </w:r>
      <w:bookmarkEnd w:id="183"/>
      <w:bookmarkEnd w:id="184"/>
      <w:bookmarkEnd w:id="185"/>
    </w:p>
    <w:p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v:shape id="_x0000_i1665" type="#_x0000_t75" style="width:78.75pt;height:21.75pt" o:ole="">
            <v:imagedata r:id="rId1265" o:title=""/>
          </v:shape>
          <o:OLEObject Type="Embed" ProgID="Equation.3" ShapeID="_x0000_i1665" DrawAspect="Content" ObjectID="_1632232995" r:id="rId1266"/>
        </w:object>
      </w:r>
      <w:r w:rsidRPr="00147F39">
        <w:tab/>
        <w:t>(7.7</w:t>
      </w:r>
      <w:r w:rsidR="006C4F0C" w:rsidRPr="00147F39">
        <w:t>-2</w:t>
      </w:r>
      <w:r w:rsidRPr="00147F39">
        <w:t>)</w:t>
      </w:r>
    </w:p>
    <w:p w:rsidR="00663776" w:rsidRPr="00147F39" w:rsidRDefault="00663776" w:rsidP="00663776">
      <w:pPr>
        <w:rPr>
          <w:lang w:eastAsia="zh-CN"/>
        </w:rPr>
      </w:pPr>
      <w:r w:rsidRPr="00147F39">
        <w:rPr>
          <w:b/>
          <w:lang w:eastAsia="zh-CN"/>
        </w:rPr>
        <w:t xml:space="preserve">Example 2: </w:t>
      </w:r>
      <w:r w:rsidRPr="00147F39">
        <w:rPr>
          <w:lang w:eastAsia="zh-CN"/>
        </w:rPr>
        <w:t>Rectangular mask</w:t>
      </w:r>
    </w:p>
    <w:p w:rsidR="00663776" w:rsidRPr="00147F39" w:rsidRDefault="00663776" w:rsidP="00175DA2">
      <w:pPr>
        <w:pStyle w:val="EQ"/>
        <w:tabs>
          <w:tab w:val="clear" w:pos="4536"/>
          <w:tab w:val="center" w:pos="4820"/>
        </w:tabs>
      </w:pPr>
      <w:r w:rsidRPr="00147F39">
        <w:tab/>
      </w:r>
      <w:r w:rsidR="00B82389" w:rsidRPr="00147F39">
        <w:rPr>
          <w:position w:val="-40"/>
        </w:rPr>
        <w:object w:dxaOrig="5100" w:dyaOrig="920">
          <v:shape id="_x0000_i1666" type="#_x0000_t75" style="width:231pt;height:42.75pt" o:ole="">
            <v:imagedata r:id="rId1267" o:title=""/>
          </v:shape>
          <o:OLEObject Type="Embed" ProgID="Equation.3" ShapeID="_x0000_i1666" DrawAspect="Content" ObjectID="_1632232996" r:id="rId1268"/>
        </w:object>
      </w:r>
      <w:r w:rsidRPr="00147F39">
        <w:tab/>
        <w:t>(7.7</w:t>
      </w:r>
      <w:r w:rsidR="006C4F0C" w:rsidRPr="00147F39">
        <w:t>-3</w:t>
      </w:r>
      <w:r w:rsidRPr="00147F39">
        <w:t>)</w:t>
      </w:r>
    </w:p>
    <w:p w:rsidR="00663776" w:rsidRPr="00147F39" w:rsidRDefault="00663776" w:rsidP="00663776">
      <w:r w:rsidRPr="00147F39">
        <w:t xml:space="preserve">with </w:t>
      </w:r>
      <w:r w:rsidRPr="00147F39">
        <w:rPr>
          <w:position w:val="-6"/>
        </w:rPr>
        <w:object w:dxaOrig="460" w:dyaOrig="279">
          <v:shape id="_x0000_i1667" type="#_x0000_t75" style="width:21.75pt;height:14.25pt" o:ole="">
            <v:imagedata r:id="rId1269" o:title=""/>
          </v:shape>
          <o:OLEObject Type="Embed" ProgID="Equation.3" ShapeID="_x0000_i1667" DrawAspect="Content" ObjectID="_1632232997" r:id="rId1270"/>
        </w:object>
      </w:r>
      <w:r w:rsidRPr="00147F39">
        <w:t xml:space="preserve"> denotes beamwidth.</w:t>
      </w:r>
    </w:p>
    <w:p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rsidR="00663776" w:rsidRPr="00147F39" w:rsidRDefault="00C40B57" w:rsidP="008E77C3">
      <w:pPr>
        <w:pStyle w:val="TH"/>
        <w:rPr>
          <w:lang w:eastAsia="zh-CN"/>
        </w:rPr>
      </w:pPr>
      <w:r>
        <w:rPr>
          <w:noProof/>
          <w:lang w:val="en-US" w:eastAsia="ko-KR"/>
        </w:rPr>
        <w:lastRenderedPageBreak/>
        <w:drawing>
          <wp:inline distT="0" distB="0" distL="0" distR="0">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1">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rsidR="00663776" w:rsidRPr="00147F39" w:rsidRDefault="00663776" w:rsidP="008E77C3">
      <w:pPr>
        <w:pStyle w:val="TF"/>
        <w:rPr>
          <w:lang w:eastAsia="ko-KR"/>
        </w:rPr>
      </w:pPr>
      <w:r w:rsidRPr="00147F39">
        <w:t>Figure 7.7.4-2 Simplified antenna pattern [ITU-R M.2135].</w:t>
      </w:r>
    </w:p>
    <w:p w:rsidR="00663776" w:rsidRPr="00147F39" w:rsidRDefault="00663776" w:rsidP="008E77C3">
      <w:pPr>
        <w:pStyle w:val="Heading4"/>
        <w:rPr>
          <w:lang w:eastAsia="zh-CN"/>
        </w:rPr>
      </w:pPr>
      <w:bookmarkStart w:id="186" w:name="_Toc493104227"/>
      <w:bookmarkStart w:id="187" w:name="_Toc20320130"/>
      <w:bookmarkStart w:id="188" w:name="_Toc20340153"/>
      <w:r w:rsidRPr="00147F39">
        <w:rPr>
          <w:lang w:eastAsia="zh-CN"/>
        </w:rPr>
        <w:t>7.7.4.2</w:t>
      </w:r>
      <w:r w:rsidRPr="00147F39">
        <w:rPr>
          <w:lang w:eastAsia="zh-CN"/>
        </w:rPr>
        <w:tab/>
        <w:t>Generation procedure</w:t>
      </w:r>
      <w:bookmarkEnd w:id="186"/>
      <w:bookmarkEnd w:id="187"/>
      <w:bookmarkEnd w:id="188"/>
    </w:p>
    <w:p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19624C" w:rsidRPr="00147F39">
        <w:rPr>
          <w:lang w:val="en-US" w:eastAsia="ko-KR"/>
        </w:rPr>
        <w:t>Subclause</w:t>
      </w:r>
      <w:r w:rsidRPr="00147F39">
        <w:rPr>
          <w:lang w:val="en-US" w:eastAsia="ko-KR"/>
        </w:rPr>
        <w:t xml:space="preserve"> 7.7.5.1 prior to the filtering in order to represent different angular spreads.</w:t>
      </w:r>
    </w:p>
    <w:p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v:shape id="_x0000_i1668" type="#_x0000_t75" style="width:14.25pt;height:21.75pt" o:ole="">
            <v:imagedata r:id="rId1272" o:title=""/>
          </v:shape>
          <o:OLEObject Type="Embed" ProgID="Equation.3" ShapeID="_x0000_i1668" DrawAspect="Content" ObjectID="_1632232998" r:id="rId1273"/>
        </w:object>
      </w:r>
      <w:r w:rsidRPr="00147F39">
        <w:t xml:space="preserve"> and </w:t>
      </w:r>
      <w:r w:rsidR="00B82389" w:rsidRPr="00147F39">
        <w:rPr>
          <w:position w:val="-12"/>
        </w:rPr>
        <w:object w:dxaOrig="360" w:dyaOrig="360">
          <v:shape id="_x0000_i1669" type="#_x0000_t75" style="width:21.75pt;height:21.75pt" o:ole="">
            <v:imagedata r:id="rId1274" o:title=""/>
          </v:shape>
          <o:OLEObject Type="Embed" ProgID="Equation.3" ShapeID="_x0000_i1669" DrawAspect="Content" ObjectID="_1632232999" r:id="rId1275"/>
        </w:object>
      </w:r>
      <w:r w:rsidRPr="00147F39">
        <w:t xml:space="preserve"> defined in LCS</w:t>
      </w:r>
    </w:p>
    <w:p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v:shape id="_x0000_i1670" type="#_x0000_t75" style="width:14.25pt;height:21.75pt" o:ole="">
            <v:imagedata r:id="rId1276" o:title=""/>
          </v:shape>
          <o:OLEObject Type="Embed" ProgID="Equation.3" ShapeID="_x0000_i1670" DrawAspect="Content" ObjectID="_1632233000" r:id="rId1277"/>
        </w:object>
      </w:r>
      <w:r w:rsidRPr="00147F39">
        <w:t xml:space="preserve"> and </w:t>
      </w:r>
      <w:r w:rsidR="00B82389" w:rsidRPr="00147F39">
        <w:rPr>
          <w:position w:val="-12"/>
        </w:rPr>
        <w:object w:dxaOrig="360" w:dyaOrig="360">
          <v:shape id="_x0000_i1671" type="#_x0000_t75" style="width:21.75pt;height:21.75pt" o:ole="">
            <v:imagedata r:id="rId1278" o:title=""/>
          </v:shape>
          <o:OLEObject Type="Embed" ProgID="Equation.3" ShapeID="_x0000_i1671" DrawAspect="Content" ObjectID="_1632233001" r:id="rId1279"/>
        </w:object>
      </w:r>
      <w:r w:rsidRPr="00147F39">
        <w:t xml:space="preserve"> such that the pointing direction </w:t>
      </w:r>
      <w:r w:rsidRPr="00147F39">
        <w:rPr>
          <w:position w:val="-14"/>
          <w:lang w:val="en-US" w:eastAsia="ko-KR"/>
        </w:rPr>
        <w:object w:dxaOrig="740" w:dyaOrig="380">
          <v:shape id="_x0000_i1672" type="#_x0000_t75" style="width:36pt;height:21.75pt" o:ole="">
            <v:imagedata r:id="rId1280" o:title=""/>
          </v:shape>
          <o:OLEObject Type="Embed" ProgID="Equation.3" ShapeID="_x0000_i1672" DrawAspect="Content" ObjectID="_1632233002" r:id="rId1281"/>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3B677A">
        <w:rPr>
          <w:lang w:val="sv-SE" w:eastAsia="ko-KR"/>
        </w:rPr>
        <w:pict>
          <v:shape id="_x0000_i1673" type="#_x0000_t75" style="width:36pt;height:14.25pt" equationxml="&lt;">
            <v:imagedata r:id="rId1282"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v:shape id="_x0000_i1674" type="#_x0000_t75" style="width:78.75pt;height:21.75pt" o:ole="">
            <v:imagedata r:id="rId1283" o:title=""/>
          </v:shape>
          <o:OLEObject Type="Embed" ProgID="Equation.3" ShapeID="_x0000_i1674" DrawAspect="Content" ObjectID="_1632233003" r:id="rId1284"/>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3B677A">
        <w:rPr>
          <w:lang w:val="sv-SE" w:eastAsia="ko-KR"/>
        </w:rPr>
        <w:pict>
          <v:shape id="_x0000_i1675" type="#_x0000_t75" style="width:93.75pt;height:14.25pt" equationxml="&lt;">
            <v:imagedata r:id="rId1285"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v:shape id="_x0000_i1676" type="#_x0000_t75" style="width:93.75pt;height:21.75pt" o:ole="">
            <v:imagedata r:id="rId1286" o:title=""/>
          </v:shape>
          <o:OLEObject Type="Embed" ProgID="Equation.3" ShapeID="_x0000_i1676" DrawAspect="Content" ObjectID="_1632233004" r:id="rId1287"/>
        </w:object>
      </w:r>
      <w:r w:rsidRPr="00147F39">
        <w:rPr>
          <w:lang w:val="sv-SE" w:eastAsia="ko-KR"/>
        </w:rPr>
        <w:fldChar w:fldCharType="end"/>
      </w:r>
      <w:r w:rsidRPr="00147F39">
        <w:rPr>
          <w:lang w:val="en-US" w:eastAsia="ko-KR"/>
        </w:rPr>
        <w:t xml:space="preserve">, where </w:t>
      </w:r>
      <w:r w:rsidRPr="00147F39">
        <w:rPr>
          <w:position w:val="-12"/>
        </w:rPr>
        <w:object w:dxaOrig="520" w:dyaOrig="380">
          <v:shape id="_x0000_i1677" type="#_x0000_t75" style="width:29.25pt;height:21.75pt" o:ole="">
            <v:imagedata r:id="rId1288" o:title=""/>
          </v:shape>
          <o:OLEObject Type="Embed" ProgID="Equation.3" ShapeID="_x0000_i1677" DrawAspect="Content" ObjectID="_1632233005" r:id="rId1289"/>
        </w:object>
      </w:r>
      <w:r w:rsidRPr="00147F39">
        <w:t xml:space="preserve"> denotes the CDL cluster power values</w:t>
      </w:r>
    </w:p>
    <w:p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3B677A">
        <w:rPr>
          <w:lang w:val="sv-SE" w:eastAsia="ko-KR"/>
        </w:rPr>
        <w:pict>
          <v:shape id="_x0000_i1678" type="#_x0000_t75" style="width:21.75pt;height:14.25pt" equationxml="&lt;">
            <v:imagedata r:id="rId1290"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v:shape id="_x0000_i1679" type="#_x0000_t75" style="width:29.25pt;height:21.75pt" o:ole="">
            <v:imagedata r:id="rId1291" o:title=""/>
          </v:shape>
          <o:OLEObject Type="Embed" ProgID="Equation.3" ShapeID="_x0000_i1679" DrawAspect="Content" ObjectID="_1632233006" r:id="rId1292"/>
        </w:object>
      </w:r>
      <w:r w:rsidRPr="00147F39">
        <w:rPr>
          <w:lang w:val="sv-SE" w:eastAsia="ko-KR"/>
        </w:rPr>
        <w:fldChar w:fldCharType="end"/>
      </w:r>
      <w:r w:rsidRPr="00147F39">
        <w:rPr>
          <w:lang w:val="en-US" w:eastAsia="ko-KR"/>
        </w:rPr>
        <w:t xml:space="preserve"> given the following equation</w:t>
      </w:r>
    </w:p>
    <w:p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v:shape id="_x0000_i1680" type="#_x0000_t75" style="width:222.75pt;height:21.75pt" o:ole="">
            <v:imagedata r:id="rId1293" o:title=""/>
          </v:shape>
          <o:OLEObject Type="Embed" ProgID="Equation.3" ShapeID="_x0000_i1680" DrawAspect="Content" ObjectID="_1632233007" r:id="rId1294"/>
        </w:object>
      </w:r>
      <w:r w:rsidR="00663776" w:rsidRPr="00147F39">
        <w:rPr>
          <w:lang w:val="en-US" w:eastAsia="ko-KR"/>
        </w:rPr>
        <w:tab/>
        <w:t>(7.7</w:t>
      </w:r>
      <w:r w:rsidRPr="00147F39">
        <w:rPr>
          <w:lang w:val="en-US" w:eastAsia="ko-KR"/>
        </w:rPr>
        <w:t>-4</w:t>
      </w:r>
      <w:r w:rsidR="00663776" w:rsidRPr="00147F39">
        <w:rPr>
          <w:lang w:val="en-US" w:eastAsia="ko-KR"/>
        </w:rPr>
        <w:t>)</w:t>
      </w:r>
    </w:p>
    <w:p w:rsidR="00663776" w:rsidRPr="00147F39" w:rsidRDefault="00663776" w:rsidP="008E77C3">
      <w:pPr>
        <w:rPr>
          <w:lang w:eastAsia="ko-KR"/>
        </w:rPr>
      </w:pPr>
    </w:p>
    <w:p w:rsidR="00655650" w:rsidRPr="00147F39" w:rsidRDefault="006150C1" w:rsidP="00744611">
      <w:pPr>
        <w:pStyle w:val="Heading3"/>
        <w:rPr>
          <w:lang w:eastAsia="ko-KR"/>
        </w:rPr>
      </w:pPr>
      <w:bookmarkStart w:id="189" w:name="_Toc493104228"/>
      <w:bookmarkStart w:id="190" w:name="_Toc20320131"/>
      <w:bookmarkStart w:id="191" w:name="_Toc20340154"/>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189"/>
      <w:bookmarkEnd w:id="190"/>
      <w:bookmarkEnd w:id="191"/>
    </w:p>
    <w:p w:rsidR="00655650" w:rsidRPr="00147F39" w:rsidRDefault="008D23C6" w:rsidP="00744611">
      <w:pPr>
        <w:rPr>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rsidR="00655650" w:rsidRPr="00147F39" w:rsidRDefault="00655650" w:rsidP="00744611">
      <w:pPr>
        <w:pStyle w:val="Heading4"/>
        <w:rPr>
          <w:lang w:eastAsia="ko-KR"/>
        </w:rPr>
      </w:pPr>
      <w:bookmarkStart w:id="192" w:name="_Toc493104229"/>
      <w:bookmarkStart w:id="193" w:name="_Toc20320132"/>
      <w:bookmarkStart w:id="194" w:name="_Toc20340155"/>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192"/>
      <w:bookmarkEnd w:id="193"/>
      <w:bookmarkEnd w:id="194"/>
    </w:p>
    <w:p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v:shape id="_x0000_i1681" type="#_x0000_t75" style="width:36pt;height:14.25pt" o:ole="">
            <v:imagedata r:id="rId1295" o:title=""/>
          </v:shape>
          <o:OLEObject Type="Embed" ProgID="Equation.3" ShapeID="_x0000_i1681" DrawAspect="Content" ObjectID="_1632233008" r:id="rId1296"/>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v:shape id="_x0000_i1682" type="#_x0000_t75" style="width:209.25pt;height:36pt" o:ole="">
            <v:imagedata r:id="rId1297" o:title=""/>
          </v:shape>
          <o:OLEObject Type="Embed" ProgID="Equation.3" ShapeID="_x0000_i1682" DrawAspect="Content" ObjectID="_1632233009" r:id="rId1298"/>
        </w:object>
      </w:r>
      <w:r w:rsidRPr="00147F39">
        <w:rPr>
          <w:lang w:val="en-US" w:eastAsia="ko-KR"/>
        </w:rPr>
        <w:tab/>
        <w:t>(7.7</w:t>
      </w:r>
      <w:r w:rsidR="006C4F0C" w:rsidRPr="00147F39">
        <w:rPr>
          <w:lang w:val="en-US" w:eastAsia="ko-KR"/>
        </w:rPr>
        <w:t>-5</w:t>
      </w:r>
      <w:r w:rsidRPr="00147F39">
        <w:rPr>
          <w:lang w:val="en-US" w:eastAsia="ko-KR"/>
        </w:rPr>
        <w:t>)</w:t>
      </w:r>
    </w:p>
    <w:p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rsidR="00AB4674" w:rsidRPr="00147F39" w:rsidRDefault="00AB4674" w:rsidP="007E591B">
      <w:pPr>
        <w:pStyle w:val="B1"/>
        <w:rPr>
          <w:lang w:val="en-US" w:eastAsia="ko-KR"/>
        </w:rPr>
      </w:pPr>
      <w:r w:rsidRPr="00147F39">
        <w:rPr>
          <w:position w:val="-14"/>
        </w:rPr>
        <w:object w:dxaOrig="639" w:dyaOrig="380">
          <v:shape id="_x0000_i1683" type="#_x0000_t75" style="width:29.25pt;height:21.75pt" o:ole="">
            <v:imagedata r:id="rId1299" o:title=""/>
          </v:shape>
          <o:OLEObject Type="Embed" ProgID="Equation.3" ShapeID="_x0000_i1683" DrawAspect="Content" ObjectID="_1632233010" r:id="rId1300"/>
        </w:object>
      </w:r>
      <w:r w:rsidRPr="00147F39">
        <w:rPr>
          <w:lang w:val="en-US" w:eastAsia="ko-KR"/>
        </w:rPr>
        <w:fldChar w:fldCharType="begin"/>
      </w:r>
      <w:r w:rsidRPr="00147F39">
        <w:rPr>
          <w:lang w:val="en-US" w:eastAsia="ko-KR"/>
        </w:rPr>
        <w:instrText xml:space="preserve"> QUOTE </w:instrText>
      </w:r>
      <w:r w:rsidR="003B677A">
        <w:rPr>
          <w:lang w:eastAsia="ko-KR"/>
        </w:rPr>
        <w:pict>
          <v:shape id="_x0000_i1684" type="#_x0000_t75" style="width:21.75pt;height:14.25pt" equationxml="&lt;">
            <v:imagedata r:id="rId1301"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rsidR="00AB4674" w:rsidRPr="00147F39" w:rsidRDefault="00AB4674" w:rsidP="007E591B">
      <w:pPr>
        <w:pStyle w:val="B1"/>
        <w:rPr>
          <w:lang w:val="en-US" w:eastAsia="ko-KR"/>
        </w:rPr>
      </w:pPr>
      <w:r w:rsidRPr="00147F39">
        <w:rPr>
          <w:position w:val="-12"/>
        </w:rPr>
        <w:object w:dxaOrig="740" w:dyaOrig="360">
          <v:shape id="_x0000_i1685" type="#_x0000_t75" style="width:36pt;height:21.75pt" o:ole="">
            <v:imagedata r:id="rId1302" o:title=""/>
          </v:shape>
          <o:OLEObject Type="Embed" ProgID="Equation.3" ShapeID="_x0000_i1685" DrawAspect="Content" ObjectID="_1632233011" r:id="rId1303"/>
        </w:object>
      </w:r>
      <w:r w:rsidRPr="00147F39">
        <w:rPr>
          <w:lang w:val="en-US" w:eastAsia="ko-KR"/>
        </w:rPr>
        <w:fldChar w:fldCharType="begin"/>
      </w:r>
      <w:r w:rsidRPr="00147F39">
        <w:rPr>
          <w:lang w:val="en-US" w:eastAsia="ko-KR"/>
        </w:rPr>
        <w:instrText xml:space="preserve"> QUOTE </w:instrText>
      </w:r>
      <w:r w:rsidR="003B677A">
        <w:rPr>
          <w:lang w:eastAsia="ko-KR"/>
        </w:rPr>
        <w:pict>
          <v:shape id="_x0000_i1686" type="#_x0000_t75" style="width:21.75pt;height:14.25pt" equationxml="&lt;">
            <v:imagedata r:id="rId1304"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rsidR="00AB4674" w:rsidRPr="00147F39" w:rsidRDefault="00A66FD3" w:rsidP="007E591B">
      <w:pPr>
        <w:pStyle w:val="B1"/>
        <w:rPr>
          <w:lang w:val="en-US" w:eastAsia="ko-KR"/>
        </w:rPr>
      </w:pPr>
      <w:r w:rsidRPr="00147F39">
        <w:rPr>
          <w:position w:val="-14"/>
        </w:rPr>
        <w:object w:dxaOrig="700" w:dyaOrig="380">
          <v:shape id="_x0000_i1687" type="#_x0000_t75" style="width:36pt;height:21.75pt" o:ole="">
            <v:imagedata r:id="rId1305" o:title=""/>
          </v:shape>
          <o:OLEObject Type="Embed" ProgID="Equation.3" ShapeID="_x0000_i1687" DrawAspect="Content" ObjectID="_1632233012" r:id="rId1306"/>
        </w:object>
      </w:r>
      <w:r w:rsidR="00AB4674" w:rsidRPr="00147F39">
        <w:rPr>
          <w:lang w:val="en-US" w:eastAsia="ko-KR"/>
        </w:rPr>
        <w:fldChar w:fldCharType="begin"/>
      </w:r>
      <w:r w:rsidR="00AB4674" w:rsidRPr="00147F39">
        <w:rPr>
          <w:lang w:val="en-US" w:eastAsia="ko-KR"/>
        </w:rPr>
        <w:instrText xml:space="preserve"> QUOTE </w:instrText>
      </w:r>
      <w:r w:rsidR="003B677A">
        <w:rPr>
          <w:lang w:eastAsia="ko-KR"/>
        </w:rPr>
        <w:pict>
          <v:shape id="_x0000_i1688" type="#_x0000_t75" style="width:21.75pt;height:14.25pt" equationxml="&lt;">
            <v:imagedata r:id="rId1307"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calculated using the definition in Annex A</w:t>
      </w:r>
    </w:p>
    <w:p w:rsidR="00AB4674" w:rsidRPr="00147F39" w:rsidRDefault="00A66FD3" w:rsidP="007E591B">
      <w:pPr>
        <w:pStyle w:val="B1"/>
        <w:rPr>
          <w:lang w:val="en-US" w:eastAsia="ko-KR"/>
        </w:rPr>
      </w:pPr>
      <w:r w:rsidRPr="00147F39">
        <w:rPr>
          <w:position w:val="-14"/>
        </w:rPr>
        <w:object w:dxaOrig="760" w:dyaOrig="380">
          <v:shape id="_x0000_i1689" type="#_x0000_t75" style="width:36pt;height:21.75pt" o:ole="">
            <v:imagedata r:id="rId1308" o:title=""/>
          </v:shape>
          <o:OLEObject Type="Embed" ProgID="Equation.3" ShapeID="_x0000_i1689" DrawAspect="Content" ObjectID="_1632233013" r:id="rId1309"/>
        </w:object>
      </w:r>
      <w:r w:rsidR="00AB4674" w:rsidRPr="00147F39">
        <w:rPr>
          <w:lang w:val="en-US" w:eastAsia="ko-KR"/>
        </w:rPr>
        <w:fldChar w:fldCharType="begin"/>
      </w:r>
      <w:r w:rsidR="00AB4674" w:rsidRPr="00147F39">
        <w:rPr>
          <w:lang w:val="en-US" w:eastAsia="ko-KR"/>
        </w:rPr>
        <w:instrText xml:space="preserve"> QUOTE </w:instrText>
      </w:r>
      <w:r w:rsidR="003B677A">
        <w:rPr>
          <w:lang w:eastAsia="ko-KR"/>
        </w:rPr>
        <w:pict>
          <v:shape id="_x0000_i1690" type="#_x0000_t75" style="width:14.25pt;height:14.25pt" equationxml="&lt;">
            <v:imagedata r:id="rId1310"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angle</w:t>
      </w:r>
    </w:p>
    <w:p w:rsidR="00AB4674" w:rsidRPr="00147F39" w:rsidRDefault="00AB4674" w:rsidP="007E591B">
      <w:pPr>
        <w:pStyle w:val="B1"/>
        <w:rPr>
          <w:lang w:val="en-US" w:eastAsia="ko-KR"/>
        </w:rPr>
      </w:pPr>
      <w:r w:rsidRPr="00147F39">
        <w:rPr>
          <w:position w:val="-12"/>
        </w:rPr>
        <w:object w:dxaOrig="800" w:dyaOrig="360">
          <v:shape id="_x0000_i1691" type="#_x0000_t75" style="width:42.75pt;height:21.75pt" o:ole="">
            <v:imagedata r:id="rId1311" o:title=""/>
          </v:shape>
          <o:OLEObject Type="Embed" ProgID="Equation.3" ShapeID="_x0000_i1691" DrawAspect="Content" ObjectID="_1632233014" r:id="rId1312"/>
        </w:object>
      </w:r>
      <w:r w:rsidRPr="00147F39">
        <w:rPr>
          <w:lang w:val="en-US" w:eastAsia="ko-KR"/>
        </w:rPr>
        <w:fldChar w:fldCharType="begin"/>
      </w:r>
      <w:r w:rsidRPr="00147F39">
        <w:rPr>
          <w:lang w:val="en-US" w:eastAsia="ko-KR"/>
        </w:rPr>
        <w:instrText xml:space="preserve"> QUOTE </w:instrText>
      </w:r>
      <w:r w:rsidR="003B677A">
        <w:rPr>
          <w:lang w:eastAsia="ko-KR"/>
        </w:rPr>
        <w:pict>
          <v:shape id="_x0000_i1692" type="#_x0000_t75" style="width:14.25pt;height:14.25pt" equationxml="&lt;">
            <v:imagedata r:id="rId1313"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desired rms angular spread</w:t>
      </w:r>
    </w:p>
    <w:p w:rsidR="00AB4674" w:rsidRPr="00147F39" w:rsidRDefault="00AB4674" w:rsidP="007E591B">
      <w:pPr>
        <w:pStyle w:val="B1"/>
        <w:rPr>
          <w:lang w:val="en-US" w:eastAsia="ko-KR"/>
        </w:rPr>
      </w:pPr>
      <w:r w:rsidRPr="00147F39">
        <w:rPr>
          <w:position w:val="-14"/>
        </w:rPr>
        <w:object w:dxaOrig="639" w:dyaOrig="380">
          <v:shape id="_x0000_i1693" type="#_x0000_t75" style="width:29.25pt;height:21.75pt" o:ole="">
            <v:imagedata r:id="rId1314" o:title=""/>
          </v:shape>
          <o:OLEObject Type="Embed" ProgID="Equation.3" ShapeID="_x0000_i1693" DrawAspect="Content" ObjectID="_1632233015" r:id="rId1315"/>
        </w:object>
      </w:r>
      <w:r w:rsidRPr="00147F39">
        <w:rPr>
          <w:lang w:val="en-US" w:eastAsia="ko-KR"/>
        </w:rPr>
        <w:fldChar w:fldCharType="begin"/>
      </w:r>
      <w:r w:rsidRPr="00147F39">
        <w:rPr>
          <w:lang w:val="en-US" w:eastAsia="ko-KR"/>
        </w:rPr>
        <w:instrText xml:space="preserve"> QUOTE </w:instrText>
      </w:r>
      <w:r w:rsidR="003B677A">
        <w:rPr>
          <w:lang w:eastAsia="ko-KR"/>
        </w:rPr>
        <w:pict>
          <v:shape id="_x0000_i1694" type="#_x0000_t75" style="width:14.25pt;height:14.25pt" equationxml="&lt;">
            <v:imagedata r:id="rId1316"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angle.</w:t>
      </w:r>
    </w:p>
    <w:p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rsidR="00A05910" w:rsidRPr="00147F39" w:rsidRDefault="00B21BBF" w:rsidP="006150C1">
      <w:pPr>
        <w:autoSpaceDE w:val="0"/>
        <w:autoSpaceDN w:val="0"/>
        <w:adjustRightInd w:val="0"/>
        <w:snapToGrid w:val="0"/>
        <w:spacing w:after="120"/>
        <w:jc w:val="both"/>
        <w:rPr>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rsidR="006150C1" w:rsidRPr="00147F39" w:rsidRDefault="006150C1" w:rsidP="006150C1">
      <w:pPr>
        <w:autoSpaceDE w:val="0"/>
        <w:autoSpaceDN w:val="0"/>
        <w:adjustRightInd w:val="0"/>
        <w:snapToGrid w:val="0"/>
        <w:spacing w:after="120"/>
        <w:jc w:val="both"/>
        <w:rPr>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rsidR="00655650" w:rsidRPr="00147F39" w:rsidRDefault="00655650" w:rsidP="00744611">
      <w:pPr>
        <w:pStyle w:val="Heading4"/>
        <w:rPr>
          <w:lang w:eastAsia="ko-KR"/>
        </w:rPr>
      </w:pPr>
      <w:bookmarkStart w:id="195" w:name="_Toc493104230"/>
      <w:bookmarkStart w:id="196" w:name="_Toc20320133"/>
      <w:bookmarkStart w:id="197" w:name="_Toc20340156"/>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195"/>
      <w:bookmarkEnd w:id="196"/>
      <w:bookmarkEnd w:id="197"/>
    </w:p>
    <w:p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rsidR="006150C1" w:rsidRPr="00147F39" w:rsidRDefault="006150C1" w:rsidP="00744611">
      <w:pPr>
        <w:pStyle w:val="Heading3"/>
        <w:rPr>
          <w:lang w:eastAsia="ko-KR"/>
        </w:rPr>
      </w:pPr>
      <w:bookmarkStart w:id="198" w:name="_Toc493104231"/>
      <w:bookmarkStart w:id="199" w:name="_Toc20320134"/>
      <w:bookmarkStart w:id="200" w:name="_Toc20340157"/>
      <w:r w:rsidRPr="00147F39">
        <w:lastRenderedPageBreak/>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198"/>
      <w:bookmarkEnd w:id="199"/>
      <w:bookmarkEnd w:id="200"/>
    </w:p>
    <w:p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v:shape id="_x0000_i1695" type="#_x0000_t75" style="width:36pt;height:21.75pt" o:ole="">
            <v:imagedata r:id="rId1317" o:title=""/>
          </v:shape>
          <o:OLEObject Type="Embed" ProgID="Equation.3" ShapeID="_x0000_i1695" DrawAspect="Content" ObjectID="_1632233016" r:id="rId1318"/>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rsidR="000F6C68" w:rsidRPr="00147F39" w:rsidRDefault="000F6C68" w:rsidP="004837B6">
      <w:pPr>
        <w:pStyle w:val="EQ"/>
        <w:rPr>
          <w:lang w:eastAsia="ko-KR"/>
        </w:rPr>
      </w:pPr>
      <w:r w:rsidRPr="00147F39">
        <w:rPr>
          <w:lang w:val="en-US" w:eastAsia="ko-KR"/>
        </w:rPr>
        <w:tab/>
      </w:r>
      <w:r w:rsidRPr="00147F39">
        <w:rPr>
          <w:position w:val="-14"/>
          <w:lang w:val="en-US" w:eastAsia="ko-KR"/>
        </w:rPr>
        <w:object w:dxaOrig="3140" w:dyaOrig="400">
          <v:shape id="_x0000_i1696" type="#_x0000_t75" style="width:158.25pt;height:21.75pt" o:ole="">
            <v:imagedata r:id="rId1319" o:title=""/>
          </v:shape>
          <o:OLEObject Type="Embed" ProgID="Equation.3" ShapeID="_x0000_i1696" DrawAspect="Content" ObjectID="_1632233017" r:id="rId1320"/>
        </w:object>
      </w:r>
      <w:r w:rsidRPr="00147F39">
        <w:rPr>
          <w:lang w:val="en-US" w:eastAsia="ko-KR"/>
        </w:rPr>
        <w:t>,</w:t>
      </w:r>
      <w:r w:rsidRPr="00147F39">
        <w:rPr>
          <w:lang w:val="en-US" w:eastAsia="ko-KR"/>
        </w:rPr>
        <w:tab/>
        <w:t>(7.7.6-1)</w:t>
      </w:r>
    </w:p>
    <w:p w:rsidR="000F6C68" w:rsidRPr="00147F39" w:rsidRDefault="000F6C68" w:rsidP="000F6C68">
      <w:pPr>
        <w:rPr>
          <w:lang w:eastAsia="ko-KR"/>
        </w:rPr>
      </w:pPr>
      <w:r w:rsidRPr="00147F39">
        <w:rPr>
          <w:lang w:eastAsia="ko-KR"/>
        </w:rPr>
        <w:t xml:space="preserve">where </w:t>
      </w:r>
      <w:r w:rsidRPr="00147F39">
        <w:rPr>
          <w:position w:val="-14"/>
        </w:rPr>
        <w:object w:dxaOrig="660" w:dyaOrig="380">
          <v:shape id="_x0000_i1697" type="#_x0000_t75" style="width:36pt;height:21.75pt" o:ole="">
            <v:imagedata r:id="rId1321" o:title=""/>
          </v:shape>
          <o:OLEObject Type="Embed" ProgID="Equation.3" ShapeID="_x0000_i1697" DrawAspect="Content" ObjectID="_1632233018" r:id="rId1322"/>
        </w:object>
      </w:r>
      <w:r w:rsidRPr="00147F39">
        <w:t xml:space="preserve"> and </w:t>
      </w:r>
      <w:r w:rsidRPr="00147F39">
        <w:rPr>
          <w:position w:val="-14"/>
        </w:rPr>
        <w:object w:dxaOrig="660" w:dyaOrig="380">
          <v:shape id="_x0000_i1698" type="#_x0000_t75" style="width:36pt;height:21.75pt" o:ole="">
            <v:imagedata r:id="rId1323" o:title=""/>
          </v:shape>
          <o:OLEObject Type="Embed" ProgID="Equation.3" ShapeID="_x0000_i1698" DrawAspect="Content" ObjectID="_1632233019" r:id="rId1324"/>
        </w:object>
      </w:r>
      <w:r w:rsidRPr="00147F39">
        <w:t xml:space="preserve"> denote the scaled and the model path power (as given in the tables) of tap/cluster </w:t>
      </w:r>
      <w:r w:rsidRPr="00147F39">
        <w:rPr>
          <w:position w:val="-6"/>
        </w:rPr>
        <w:object w:dxaOrig="200" w:dyaOrig="220">
          <v:shape id="_x0000_i1699" type="#_x0000_t75" style="width:6.75pt;height:14.25pt" o:ole="">
            <v:imagedata r:id="rId1325" o:title=""/>
          </v:shape>
          <o:OLEObject Type="Embed" ProgID="Equation.3" ShapeID="_x0000_i1699" DrawAspect="Content" ObjectID="_1632233020" r:id="rId1326"/>
        </w:object>
      </w:r>
      <w:r w:rsidRPr="00147F39">
        <w:t>. The model</w:t>
      </w:r>
      <w:r w:rsidR="00147F39">
        <w:t>'</w:t>
      </w:r>
      <w:r w:rsidRPr="00147F39">
        <w:t xml:space="preserve">s K-factor </w:t>
      </w:r>
      <w:r w:rsidRPr="00147F39">
        <w:rPr>
          <w:position w:val="-12"/>
        </w:rPr>
        <w:object w:dxaOrig="600" w:dyaOrig="380">
          <v:shape id="_x0000_i1700" type="#_x0000_t75" style="width:29.25pt;height:21.75pt" o:ole="">
            <v:imagedata r:id="rId1327" o:title=""/>
          </v:shape>
          <o:OLEObject Type="Embed" ProgID="Equation.3" ShapeID="_x0000_i1700" DrawAspect="Content" ObjectID="_1632233021" r:id="rId1328"/>
        </w:object>
      </w:r>
      <w:r w:rsidRPr="00147F39">
        <w:t xml:space="preserve"> is defined as</w:t>
      </w:r>
    </w:p>
    <w:p w:rsidR="000F6C68" w:rsidRPr="00147F39" w:rsidRDefault="000F6C68" w:rsidP="004837B6">
      <w:pPr>
        <w:pStyle w:val="EQ"/>
        <w:rPr>
          <w:lang w:eastAsia="ko-KR"/>
        </w:rPr>
      </w:pPr>
      <w:r w:rsidRPr="00147F39">
        <w:rPr>
          <w:lang w:val="en-US" w:eastAsia="ko-KR"/>
        </w:rPr>
        <w:tab/>
      </w:r>
      <w:r w:rsidRPr="00147F39">
        <w:rPr>
          <w:position w:val="-30"/>
          <w:lang w:val="en-US" w:eastAsia="ko-KR"/>
        </w:rPr>
        <w:object w:dxaOrig="3760" w:dyaOrig="720">
          <v:shape id="_x0000_i1701" type="#_x0000_t75" style="width:186.75pt;height:36pt" o:ole="">
            <v:imagedata r:id="rId1329" o:title=""/>
          </v:shape>
          <o:OLEObject Type="Embed" ProgID="Equation.3" ShapeID="_x0000_i1701" DrawAspect="Content" ObjectID="_1632233022" r:id="rId1330"/>
        </w:object>
      </w:r>
      <w:r w:rsidRPr="00147F39">
        <w:rPr>
          <w:lang w:val="en-US" w:eastAsia="ko-KR"/>
        </w:rPr>
        <w:t>.</w:t>
      </w:r>
      <w:r w:rsidRPr="00147F39">
        <w:rPr>
          <w:lang w:val="en-US" w:eastAsia="ko-KR"/>
        </w:rPr>
        <w:tab/>
        <w:t>(7.7.6-2)</w:t>
      </w:r>
    </w:p>
    <w:p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rsidR="00F436E2" w:rsidRPr="00147F39" w:rsidRDefault="007E591B" w:rsidP="007E591B">
      <w:pPr>
        <w:pStyle w:val="B1"/>
        <w:rPr>
          <w:lang w:val="en-US" w:eastAsia="ko-KR"/>
        </w:rPr>
      </w:pPr>
      <w:r w:rsidRPr="00147F39">
        <w:t>2)</w:t>
      </w:r>
      <w:r w:rsidRPr="00147F39">
        <w:tab/>
      </w:r>
      <w:r w:rsidR="000F6C68" w:rsidRPr="00147F39">
        <w:t>Divide the delays by that value</w:t>
      </w:r>
      <w:r w:rsidR="006150C1" w:rsidRPr="00147F39">
        <w:t xml:space="preserve"> to obtain DS = 1.</w:t>
      </w:r>
    </w:p>
    <w:p w:rsidR="00D13025" w:rsidRPr="00147F39" w:rsidRDefault="00D13025" w:rsidP="00D82765">
      <w:pPr>
        <w:pStyle w:val="Heading2"/>
      </w:pPr>
      <w:bookmarkStart w:id="201" w:name="_Toc493104232"/>
      <w:bookmarkStart w:id="202" w:name="_Toc20320135"/>
      <w:bookmarkStart w:id="203" w:name="_Toc20340158"/>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201"/>
      <w:bookmarkEnd w:id="202"/>
      <w:bookmarkEnd w:id="203"/>
    </w:p>
    <w:p w:rsidR="00DF73C2" w:rsidRPr="00147F39" w:rsidRDefault="00DF73C2" w:rsidP="00744611">
      <w:pPr>
        <w:pStyle w:val="Heading3"/>
      </w:pPr>
      <w:bookmarkStart w:id="204" w:name="_Toc493104233"/>
      <w:bookmarkStart w:id="205" w:name="_Toc20320136"/>
      <w:bookmarkStart w:id="206" w:name="_Toc20340159"/>
      <w:r w:rsidRPr="00147F39">
        <w:t>7.</w:t>
      </w:r>
      <w:r w:rsidRPr="00147F39">
        <w:rPr>
          <w:rFonts w:hint="eastAsia"/>
          <w:lang w:eastAsia="ko-KR"/>
        </w:rPr>
        <w:t>8.1</w:t>
      </w:r>
      <w:r w:rsidRPr="00147F39">
        <w:tab/>
        <w:t>Large scale calibration</w:t>
      </w:r>
      <w:bookmarkEnd w:id="204"/>
      <w:bookmarkEnd w:id="205"/>
      <w:bookmarkEnd w:id="206"/>
      <w:r w:rsidRPr="00147F39">
        <w:t xml:space="preserve"> </w:t>
      </w:r>
    </w:p>
    <w:p w:rsidR="00AC10E9" w:rsidRPr="00147F39" w:rsidRDefault="00DF73C2" w:rsidP="00AC10E9">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rsidR="00AC10E9" w:rsidRPr="00147F39" w:rsidRDefault="00AC10E9" w:rsidP="007E591B">
      <w:pPr>
        <w:pStyle w:val="TH"/>
      </w:pPr>
      <w:r w:rsidRPr="00147F39">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AC10E9" w:rsidRPr="00147F39" w:rsidTr="00977FB6">
        <w:trPr>
          <w:jc w:val="center"/>
        </w:trPr>
        <w:tc>
          <w:tcPr>
            <w:tcW w:w="0" w:type="auto"/>
            <w:shd w:val="clear" w:color="auto" w:fill="D9D9D9"/>
          </w:tcPr>
          <w:p w:rsidR="00AC10E9" w:rsidRPr="00147F39" w:rsidRDefault="00AC10E9" w:rsidP="001C5F6E">
            <w:pPr>
              <w:pStyle w:val="TAH"/>
            </w:pPr>
            <w:r w:rsidRPr="00147F39">
              <w:t>Parameter</w:t>
            </w:r>
          </w:p>
        </w:tc>
        <w:tc>
          <w:tcPr>
            <w:tcW w:w="0" w:type="auto"/>
            <w:shd w:val="clear" w:color="auto" w:fill="D9D9D9"/>
          </w:tcPr>
          <w:p w:rsidR="00AC10E9" w:rsidRPr="00147F39" w:rsidRDefault="00AC10E9" w:rsidP="001C5F6E">
            <w:pPr>
              <w:pStyle w:val="TAH"/>
            </w:pPr>
            <w:r w:rsidRPr="00147F39">
              <w:t>Values</w:t>
            </w:r>
          </w:p>
        </w:tc>
      </w:tr>
      <w:tr w:rsidR="00AC10E9" w:rsidRPr="00147F39" w:rsidTr="001C5F6E">
        <w:trPr>
          <w:jc w:val="center"/>
        </w:trPr>
        <w:tc>
          <w:tcPr>
            <w:tcW w:w="0" w:type="auto"/>
          </w:tcPr>
          <w:p w:rsidR="00AC10E9" w:rsidRPr="00147F39" w:rsidRDefault="00AC10E9" w:rsidP="001C5F6E">
            <w:pPr>
              <w:pStyle w:val="TAL"/>
            </w:pPr>
            <w:r w:rsidRPr="00147F39">
              <w:t xml:space="preserve">Scenarios </w:t>
            </w:r>
          </w:p>
        </w:tc>
        <w:tc>
          <w:tcPr>
            <w:tcW w:w="0" w:type="auto"/>
          </w:tcPr>
          <w:p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rsidTr="001C5F6E">
        <w:trPr>
          <w:jc w:val="center"/>
        </w:trPr>
        <w:tc>
          <w:tcPr>
            <w:tcW w:w="0" w:type="auto"/>
          </w:tcPr>
          <w:p w:rsidR="00AC10E9" w:rsidRPr="00147F39" w:rsidRDefault="00AC10E9" w:rsidP="001C5F6E">
            <w:pPr>
              <w:pStyle w:val="TAL"/>
            </w:pPr>
            <w:r w:rsidRPr="00147F39">
              <w:rPr>
                <w:rFonts w:hint="eastAsia"/>
              </w:rPr>
              <w:t>Sectorization</w:t>
            </w:r>
          </w:p>
        </w:tc>
        <w:tc>
          <w:tcPr>
            <w:tcW w:w="0" w:type="auto"/>
          </w:tcPr>
          <w:p w:rsidR="00A930F0" w:rsidRPr="00147F39" w:rsidRDefault="00AC10E9" w:rsidP="00B470D6">
            <w:pPr>
              <w:pStyle w:val="TAL"/>
              <w:rPr>
                <w:lang w:eastAsia="ko-KR"/>
              </w:rPr>
            </w:pPr>
            <w:r w:rsidRPr="00147F39">
              <w:rPr>
                <w:rFonts w:hint="eastAsia"/>
              </w:rPr>
              <w:t>3 sectors per cell site: 30, 150 and 270 degrees</w:t>
            </w:r>
          </w:p>
          <w:p w:rsidR="00AC10E9" w:rsidRPr="00147F39" w:rsidRDefault="00C40B57" w:rsidP="00B470D6">
            <w:pPr>
              <w:pStyle w:val="TAL"/>
            </w:pPr>
            <w:r>
              <w:rPr>
                <w:noProof/>
                <w:color w:val="1F497D"/>
              </w:rPr>
              <w:drawing>
                <wp:inline distT="0" distB="0" distL="0" distR="0">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AC10E9" w:rsidRPr="00147F39" w:rsidTr="001C5F6E">
        <w:trPr>
          <w:jc w:val="center"/>
        </w:trPr>
        <w:tc>
          <w:tcPr>
            <w:tcW w:w="0" w:type="auto"/>
            <w:vAlign w:val="center"/>
          </w:tcPr>
          <w:p w:rsidR="00AC10E9" w:rsidRPr="00147F39" w:rsidRDefault="00AC10E9" w:rsidP="001C5F6E">
            <w:pPr>
              <w:pStyle w:val="TAL"/>
            </w:pPr>
            <w:r w:rsidRPr="00147F39">
              <w:t>BS antenna configurations</w:t>
            </w:r>
          </w:p>
        </w:tc>
        <w:tc>
          <w:tcPr>
            <w:tcW w:w="0" w:type="auto"/>
            <w:vAlign w:val="center"/>
          </w:tcPr>
          <w:p w:rsidR="00AC10E9" w:rsidRPr="00147F39" w:rsidRDefault="00811DFB" w:rsidP="001C5F6E">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rsidTr="001C5F6E">
        <w:trPr>
          <w:jc w:val="center"/>
        </w:trPr>
        <w:tc>
          <w:tcPr>
            <w:tcW w:w="0" w:type="auto"/>
            <w:vAlign w:val="center"/>
          </w:tcPr>
          <w:p w:rsidR="00AC10E9" w:rsidRPr="00147F39" w:rsidRDefault="00AC10E9" w:rsidP="001C5F6E">
            <w:pPr>
              <w:pStyle w:val="TAL"/>
            </w:pPr>
            <w:r w:rsidRPr="00147F39">
              <w:t>BS port mapping</w:t>
            </w:r>
          </w:p>
        </w:tc>
        <w:tc>
          <w:tcPr>
            <w:tcW w:w="0" w:type="auto"/>
            <w:vAlign w:val="center"/>
          </w:tcPr>
          <w:p w:rsidR="00AC10E9" w:rsidRPr="00147F39" w:rsidRDefault="00AC10E9" w:rsidP="001C5F6E">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BS antenna</w:t>
            </w:r>
            <w:r w:rsidRPr="00147F39">
              <w:t xml:space="preserve"> electrical downtilting</w:t>
            </w:r>
          </w:p>
        </w:tc>
        <w:tc>
          <w:tcPr>
            <w:tcW w:w="0" w:type="auto"/>
            <w:vAlign w:val="center"/>
          </w:tcPr>
          <w:p w:rsidR="00AC10E9" w:rsidRPr="00147F39" w:rsidRDefault="00AC10E9" w:rsidP="001C5F6E">
            <w:pPr>
              <w:pStyle w:val="TAL"/>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rsidR="00AC10E9" w:rsidRPr="00147F39" w:rsidRDefault="00AC10E9" w:rsidP="001C5F6E">
            <w:pPr>
              <w:pStyle w:val="TAL"/>
            </w:pPr>
            <w:r w:rsidRPr="00147F39">
              <w:rPr>
                <w:rFonts w:hint="eastAsia"/>
              </w:rPr>
              <w:t>110 degrees for indoor</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Antenna virtualization</w:t>
            </w:r>
          </w:p>
        </w:tc>
        <w:tc>
          <w:tcPr>
            <w:tcW w:w="0" w:type="auto"/>
            <w:vAlign w:val="center"/>
          </w:tcPr>
          <w:p w:rsidR="00AC10E9" w:rsidRPr="00147F39" w:rsidRDefault="00AC10E9" w:rsidP="001C5F6E">
            <w:pPr>
              <w:pStyle w:val="TAL"/>
            </w:pPr>
            <w:r w:rsidRPr="00147F39">
              <w:rPr>
                <w:rFonts w:hint="eastAsia"/>
              </w:rPr>
              <w:t>DFT precoding according to TR 36.897 with application of panning and tilting angles</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BS Tx power</w:t>
            </w:r>
          </w:p>
        </w:tc>
        <w:tc>
          <w:tcPr>
            <w:tcW w:w="0" w:type="auto"/>
            <w:vAlign w:val="center"/>
          </w:tcPr>
          <w:p w:rsidR="00AC10E9" w:rsidRPr="00147F39" w:rsidRDefault="00AC10E9" w:rsidP="001C5F6E">
            <w:pPr>
              <w:pStyle w:val="TAL"/>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rsidR="00AC10E9" w:rsidRPr="00147F39" w:rsidRDefault="00AC10E9" w:rsidP="001C5F6E">
            <w:pPr>
              <w:pStyle w:val="TAL"/>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rsidR="00AC10E9" w:rsidRPr="00147F39" w:rsidRDefault="00AC10E9" w:rsidP="001C5F6E">
            <w:pPr>
              <w:pStyle w:val="TAL"/>
            </w:pPr>
            <w:r w:rsidRPr="00147F39">
              <w:rPr>
                <w:rFonts w:hint="eastAsia"/>
              </w:rPr>
              <w:t>24 dBm for Indoor for all carrier frequencies</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Bandwidth</w:t>
            </w:r>
          </w:p>
        </w:tc>
        <w:tc>
          <w:tcPr>
            <w:tcW w:w="0" w:type="auto"/>
            <w:vAlign w:val="center"/>
          </w:tcPr>
          <w:p w:rsidR="00AC10E9" w:rsidRPr="00147F39" w:rsidRDefault="00AC10E9" w:rsidP="005B74DB">
            <w:pPr>
              <w:pStyle w:val="TAL"/>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rsidTr="001C5F6E">
        <w:trPr>
          <w:jc w:val="center"/>
        </w:trPr>
        <w:tc>
          <w:tcPr>
            <w:tcW w:w="0" w:type="auto"/>
            <w:vAlign w:val="center"/>
          </w:tcPr>
          <w:p w:rsidR="00AC10E9" w:rsidRPr="00147F39" w:rsidRDefault="000857D9" w:rsidP="001C5F6E">
            <w:pPr>
              <w:pStyle w:val="TAL"/>
            </w:pPr>
            <w:r w:rsidRPr="00147F39">
              <w:t xml:space="preserve">UT </w:t>
            </w:r>
            <w:r w:rsidR="00AC10E9" w:rsidRPr="00147F39">
              <w:t>antenna configurations</w:t>
            </w:r>
          </w:p>
        </w:tc>
        <w:tc>
          <w:tcPr>
            <w:tcW w:w="0" w:type="auto"/>
            <w:vAlign w:val="center"/>
          </w:tcPr>
          <w:p w:rsidR="00AC10E9" w:rsidRPr="00147F39" w:rsidRDefault="00AC10E9" w:rsidP="001C5F6E">
            <w:pPr>
              <w:pStyle w:val="TAL"/>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rsidTr="001C5F6E">
        <w:trPr>
          <w:jc w:val="center"/>
        </w:trPr>
        <w:tc>
          <w:tcPr>
            <w:tcW w:w="0" w:type="auto"/>
          </w:tcPr>
          <w:p w:rsidR="00AC10E9" w:rsidRPr="00147F39" w:rsidRDefault="00AC10E9" w:rsidP="001C5F6E">
            <w:pPr>
              <w:pStyle w:val="TAL"/>
            </w:pPr>
            <w:r w:rsidRPr="00147F39">
              <w:t>Handover margin (for calibration)</w:t>
            </w:r>
          </w:p>
        </w:tc>
        <w:tc>
          <w:tcPr>
            <w:tcW w:w="0" w:type="auto"/>
          </w:tcPr>
          <w:p w:rsidR="00AC10E9" w:rsidRPr="00147F39" w:rsidRDefault="00AC10E9" w:rsidP="001C5F6E">
            <w:pPr>
              <w:pStyle w:val="TAL"/>
            </w:pPr>
            <w:r w:rsidRPr="00147F39">
              <w:t>0dB</w:t>
            </w:r>
          </w:p>
        </w:tc>
      </w:tr>
      <w:tr w:rsidR="00AC10E9" w:rsidRPr="00147F39" w:rsidTr="001C5F6E">
        <w:trPr>
          <w:jc w:val="center"/>
        </w:trPr>
        <w:tc>
          <w:tcPr>
            <w:tcW w:w="0" w:type="auto"/>
            <w:vAlign w:val="center"/>
          </w:tcPr>
          <w:p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rsidTr="001C5F6E">
        <w:trPr>
          <w:jc w:val="center"/>
        </w:trPr>
        <w:tc>
          <w:tcPr>
            <w:tcW w:w="0" w:type="auto"/>
          </w:tcPr>
          <w:p w:rsidR="00AC10E9" w:rsidRPr="00147F39" w:rsidRDefault="000857D9" w:rsidP="000857D9">
            <w:pPr>
              <w:pStyle w:val="TAL"/>
            </w:pPr>
            <w:r w:rsidRPr="00147F39">
              <w:t xml:space="preserve">UT </w:t>
            </w:r>
            <w:r w:rsidR="00AC10E9" w:rsidRPr="00147F39">
              <w:t>attachment</w:t>
            </w:r>
          </w:p>
        </w:tc>
        <w:tc>
          <w:tcPr>
            <w:tcW w:w="0" w:type="auto"/>
          </w:tcPr>
          <w:p w:rsidR="00AC10E9" w:rsidRPr="00147F39" w:rsidRDefault="00AC10E9" w:rsidP="001C5F6E">
            <w:pPr>
              <w:pStyle w:val="TAL"/>
            </w:pPr>
            <w:r w:rsidRPr="00147F39">
              <w:t>Based on pathloss considering LOS angle</w:t>
            </w:r>
          </w:p>
        </w:tc>
      </w:tr>
      <w:tr w:rsidR="00AC10E9" w:rsidRPr="00147F39" w:rsidTr="001C5F6E">
        <w:trPr>
          <w:jc w:val="center"/>
        </w:trPr>
        <w:tc>
          <w:tcPr>
            <w:tcW w:w="0" w:type="auto"/>
          </w:tcPr>
          <w:p w:rsidR="00AC10E9" w:rsidRPr="00147F39" w:rsidRDefault="000857D9" w:rsidP="000857D9">
            <w:pPr>
              <w:pStyle w:val="TAL"/>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rsidR="00AC10E9" w:rsidRPr="00147F39" w:rsidRDefault="00AC10E9" w:rsidP="001C5F6E">
            <w:pPr>
              <w:pStyle w:val="TAL"/>
            </w:pPr>
            <w:r w:rsidRPr="00147F39">
              <w:rPr>
                <w:rFonts w:hint="eastAsia"/>
              </w:rPr>
              <w:t>9 dB</w:t>
            </w:r>
          </w:p>
        </w:tc>
      </w:tr>
      <w:tr w:rsidR="00AC10E9" w:rsidRPr="00147F39" w:rsidTr="001C5F6E">
        <w:trPr>
          <w:jc w:val="center"/>
        </w:trPr>
        <w:tc>
          <w:tcPr>
            <w:tcW w:w="0" w:type="auto"/>
          </w:tcPr>
          <w:p w:rsidR="00AC10E9" w:rsidRPr="00147F39" w:rsidRDefault="00AC10E9" w:rsidP="001C5F6E">
            <w:pPr>
              <w:pStyle w:val="TAL"/>
            </w:pPr>
            <w:r w:rsidRPr="00147F39">
              <w:t>Fast fading channel</w:t>
            </w:r>
          </w:p>
        </w:tc>
        <w:tc>
          <w:tcPr>
            <w:tcW w:w="0" w:type="auto"/>
          </w:tcPr>
          <w:p w:rsidR="00AC10E9" w:rsidRPr="00147F39" w:rsidRDefault="00AC10E9" w:rsidP="001C5F6E">
            <w:pPr>
              <w:pStyle w:val="TAL"/>
            </w:pPr>
            <w:r w:rsidRPr="00147F39">
              <w:t>Fast fading channel is not modelled</w:t>
            </w:r>
          </w:p>
        </w:tc>
      </w:tr>
      <w:tr w:rsidR="00AC10E9" w:rsidRPr="00147F39" w:rsidTr="001C5F6E">
        <w:trPr>
          <w:jc w:val="center"/>
        </w:trPr>
        <w:tc>
          <w:tcPr>
            <w:tcW w:w="0" w:type="auto"/>
          </w:tcPr>
          <w:p w:rsidR="00AC10E9" w:rsidRPr="00147F39" w:rsidRDefault="00AC10E9" w:rsidP="001C5F6E">
            <w:pPr>
              <w:pStyle w:val="TAL"/>
            </w:pPr>
            <w:r w:rsidRPr="00147F39">
              <w:rPr>
                <w:rFonts w:hint="eastAsia"/>
              </w:rPr>
              <w:t>O2I penetration loss</w:t>
            </w:r>
          </w:p>
        </w:tc>
        <w:tc>
          <w:tcPr>
            <w:tcW w:w="0" w:type="auto"/>
          </w:tcPr>
          <w:p w:rsidR="00AC10E9" w:rsidRPr="00147F39" w:rsidRDefault="00AC10E9" w:rsidP="00F1097B">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rsidTr="001C5F6E">
        <w:trPr>
          <w:jc w:val="center"/>
        </w:trPr>
        <w:tc>
          <w:tcPr>
            <w:tcW w:w="0" w:type="auto"/>
          </w:tcPr>
          <w:p w:rsidR="00AC10E9" w:rsidRPr="00147F39" w:rsidRDefault="00AC10E9" w:rsidP="001C5F6E">
            <w:pPr>
              <w:pStyle w:val="TAL"/>
            </w:pPr>
            <w:r w:rsidRPr="00147F39">
              <w:t>Carrier Frequency</w:t>
            </w:r>
          </w:p>
        </w:tc>
        <w:tc>
          <w:tcPr>
            <w:tcW w:w="0" w:type="auto"/>
          </w:tcPr>
          <w:p w:rsidR="00AC10E9" w:rsidRPr="00147F39" w:rsidRDefault="00AC10E9" w:rsidP="001C5F6E">
            <w:pPr>
              <w:pStyle w:val="TAL"/>
            </w:pPr>
            <w:r w:rsidRPr="00147F39">
              <w:t>6 GHz, 30 GHz, 70G</w:t>
            </w:r>
            <w:r w:rsidRPr="00147F39">
              <w:rPr>
                <w:rFonts w:hint="eastAsia"/>
              </w:rPr>
              <w:t>H</w:t>
            </w:r>
            <w:r w:rsidRPr="00147F39">
              <w:t>z</w:t>
            </w:r>
          </w:p>
        </w:tc>
      </w:tr>
      <w:tr w:rsidR="00AC10E9" w:rsidRPr="00147F39" w:rsidTr="001C5F6E">
        <w:trPr>
          <w:jc w:val="center"/>
        </w:trPr>
        <w:tc>
          <w:tcPr>
            <w:tcW w:w="0" w:type="auto"/>
          </w:tcPr>
          <w:p w:rsidR="00AC10E9" w:rsidRPr="00147F39" w:rsidRDefault="00AC10E9" w:rsidP="001C5F6E">
            <w:pPr>
              <w:pStyle w:val="TAL"/>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rsidR="00AC10E9" w:rsidRPr="00147F39" w:rsidRDefault="00AC10E9" w:rsidP="001C5F6E">
            <w:pPr>
              <w:pStyle w:val="TAL"/>
            </w:pPr>
            <w:r w:rsidRPr="00147F39">
              <w:t>geographical distance based wrapping</w:t>
            </w:r>
            <w:r w:rsidRPr="00147F39">
              <w:rPr>
                <w:rFonts w:hint="eastAsia"/>
              </w:rPr>
              <w:t xml:space="preserve"> (mandatory)</w:t>
            </w:r>
          </w:p>
          <w:p w:rsidR="00AC10E9" w:rsidRPr="00147F39" w:rsidRDefault="00AC10E9" w:rsidP="001C5F6E">
            <w:pPr>
              <w:pStyle w:val="TAL"/>
            </w:pPr>
            <w:r w:rsidRPr="00147F39">
              <w:t xml:space="preserve">radio distance </w:t>
            </w:r>
            <w:r w:rsidRPr="00147F39">
              <w:rPr>
                <w:rFonts w:hint="eastAsia"/>
              </w:rPr>
              <w:t>(optional)</w:t>
            </w:r>
          </w:p>
        </w:tc>
      </w:tr>
      <w:tr w:rsidR="00AC10E9" w:rsidRPr="00147F39" w:rsidTr="001C5F6E">
        <w:trPr>
          <w:jc w:val="center"/>
        </w:trPr>
        <w:tc>
          <w:tcPr>
            <w:tcW w:w="0" w:type="auto"/>
            <w:vMerge w:val="restart"/>
          </w:tcPr>
          <w:p w:rsidR="00AC10E9" w:rsidRPr="00147F39" w:rsidRDefault="00AC10E9" w:rsidP="001C5F6E">
            <w:pPr>
              <w:pStyle w:val="TAL"/>
            </w:pPr>
            <w:r w:rsidRPr="00147F39">
              <w:t>Metrics</w:t>
            </w:r>
          </w:p>
        </w:tc>
        <w:tc>
          <w:tcPr>
            <w:tcW w:w="0" w:type="auto"/>
          </w:tcPr>
          <w:p w:rsidR="00AC10E9" w:rsidRPr="00147F39" w:rsidRDefault="00AC10E9" w:rsidP="001C5F6E">
            <w:pPr>
              <w:pStyle w:val="TAL"/>
            </w:pPr>
            <w:r w:rsidRPr="00147F39">
              <w:t>1) Coupling loss – serving cell (based on LOS pathloss)</w:t>
            </w:r>
          </w:p>
        </w:tc>
      </w:tr>
      <w:tr w:rsidR="00AC10E9" w:rsidRPr="00147F39" w:rsidTr="001C5F6E">
        <w:trPr>
          <w:jc w:val="center"/>
        </w:trPr>
        <w:tc>
          <w:tcPr>
            <w:tcW w:w="0" w:type="auto"/>
            <w:vMerge/>
          </w:tcPr>
          <w:p w:rsidR="00AC10E9" w:rsidRPr="00147F39" w:rsidRDefault="00AC10E9" w:rsidP="001C5F6E">
            <w:pPr>
              <w:pStyle w:val="TAL"/>
            </w:pPr>
          </w:p>
        </w:tc>
        <w:tc>
          <w:tcPr>
            <w:tcW w:w="0" w:type="auto"/>
          </w:tcPr>
          <w:p w:rsidR="00AC10E9" w:rsidRPr="00147F39" w:rsidRDefault="00AC10E9" w:rsidP="001C5F6E">
            <w:pPr>
              <w:pStyle w:val="TAL"/>
            </w:pPr>
            <w:r w:rsidRPr="00147F39">
              <w:t>2) Geometry (based on LOS pathloss)</w:t>
            </w:r>
            <w:r w:rsidRPr="00147F39">
              <w:rPr>
                <w:rFonts w:hint="eastAsia"/>
              </w:rPr>
              <w:t xml:space="preserve"> with and without white noise</w:t>
            </w:r>
          </w:p>
        </w:tc>
      </w:tr>
    </w:tbl>
    <w:p w:rsidR="00AC10E9" w:rsidRPr="00147F39" w:rsidRDefault="00AC10E9" w:rsidP="00AC10E9"/>
    <w:p w:rsidR="00DF73C2" w:rsidRPr="00147F39" w:rsidRDefault="00DF73C2" w:rsidP="00744611">
      <w:pPr>
        <w:pStyle w:val="Heading3"/>
      </w:pPr>
      <w:bookmarkStart w:id="207" w:name="_Toc493104234"/>
      <w:bookmarkStart w:id="208" w:name="_Toc20320137"/>
      <w:bookmarkStart w:id="209" w:name="_Toc20340160"/>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207"/>
      <w:bookmarkEnd w:id="208"/>
      <w:bookmarkEnd w:id="209"/>
      <w:r w:rsidRPr="00147F39">
        <w:t xml:space="preserve"> </w:t>
      </w:r>
    </w:p>
    <w:p w:rsidR="00AC10E9" w:rsidRPr="00147F39" w:rsidRDefault="00DF73C2" w:rsidP="00AC10E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rsidR="00AC10E9" w:rsidRPr="00147F39" w:rsidRDefault="00AC10E9" w:rsidP="00AC10E9">
      <w:pPr>
        <w:pStyle w:val="TH"/>
      </w:pPr>
      <w:r w:rsidRPr="00147F39">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AC10E9" w:rsidRPr="00147F39" w:rsidTr="001C5F6E">
        <w:trPr>
          <w:cantSplit/>
          <w:jc w:val="center"/>
        </w:trPr>
        <w:tc>
          <w:tcPr>
            <w:tcW w:w="0" w:type="auto"/>
            <w:shd w:val="clear" w:color="auto" w:fill="E0E0E0"/>
            <w:vAlign w:val="center"/>
          </w:tcPr>
          <w:p w:rsidR="00AC10E9" w:rsidRPr="00147F39" w:rsidRDefault="00AC10E9" w:rsidP="001C5F6E">
            <w:pPr>
              <w:pStyle w:val="TAH"/>
            </w:pPr>
            <w:r w:rsidRPr="00147F39">
              <w:t>Parameter</w:t>
            </w:r>
          </w:p>
        </w:tc>
        <w:tc>
          <w:tcPr>
            <w:tcW w:w="0" w:type="auto"/>
            <w:shd w:val="clear" w:color="auto" w:fill="E0E0E0"/>
            <w:vAlign w:val="center"/>
          </w:tcPr>
          <w:p w:rsidR="00AC10E9" w:rsidRPr="00147F39" w:rsidRDefault="00AC10E9" w:rsidP="001C5F6E">
            <w:pPr>
              <w:pStyle w:val="TAH"/>
            </w:pPr>
            <w:r w:rsidRPr="00147F39">
              <w:t>Values</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Scenarios</w:t>
            </w:r>
          </w:p>
        </w:tc>
        <w:tc>
          <w:tcPr>
            <w:tcW w:w="0" w:type="auto"/>
            <w:vAlign w:val="center"/>
          </w:tcPr>
          <w:p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rsidTr="001C5F6E">
        <w:trPr>
          <w:cantSplit/>
          <w:jc w:val="center"/>
        </w:trPr>
        <w:tc>
          <w:tcPr>
            <w:tcW w:w="0" w:type="auto"/>
          </w:tcPr>
          <w:p w:rsidR="00AC10E9" w:rsidRPr="00147F39" w:rsidRDefault="00AC10E9" w:rsidP="001C5F6E">
            <w:pPr>
              <w:pStyle w:val="TAL"/>
            </w:pPr>
            <w:r w:rsidRPr="00147F39">
              <w:t>Carrier Frequency</w:t>
            </w:r>
          </w:p>
        </w:tc>
        <w:tc>
          <w:tcPr>
            <w:tcW w:w="0" w:type="auto"/>
          </w:tcPr>
          <w:p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rsidTr="00744611">
        <w:trPr>
          <w:cantSplit/>
          <w:jc w:val="center"/>
        </w:trPr>
        <w:tc>
          <w:tcPr>
            <w:tcW w:w="0" w:type="auto"/>
            <w:vAlign w:val="center"/>
          </w:tcPr>
          <w:p w:rsidR="00A930F0" w:rsidRPr="00147F39" w:rsidRDefault="00A930F0" w:rsidP="001C5F6E">
            <w:pPr>
              <w:pStyle w:val="TAL"/>
            </w:pPr>
            <w:r w:rsidRPr="00147F39">
              <w:t>Bandwidth</w:t>
            </w:r>
          </w:p>
        </w:tc>
        <w:tc>
          <w:tcPr>
            <w:tcW w:w="0" w:type="auto"/>
            <w:vAlign w:val="center"/>
          </w:tcPr>
          <w:p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rsidTr="00744611">
        <w:trPr>
          <w:cantSplit/>
          <w:jc w:val="center"/>
        </w:trPr>
        <w:tc>
          <w:tcPr>
            <w:tcW w:w="0" w:type="auto"/>
            <w:vAlign w:val="center"/>
          </w:tcPr>
          <w:p w:rsidR="00A930F0" w:rsidRPr="00147F39" w:rsidRDefault="00A930F0" w:rsidP="001C5F6E">
            <w:pPr>
              <w:pStyle w:val="TAL"/>
            </w:pPr>
            <w:r w:rsidRPr="00147F39">
              <w:t>BS Tx power</w:t>
            </w:r>
          </w:p>
        </w:tc>
        <w:tc>
          <w:tcPr>
            <w:tcW w:w="0" w:type="auto"/>
            <w:vAlign w:val="center"/>
          </w:tcPr>
          <w:p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rsidR="00A930F0" w:rsidRPr="00147F39" w:rsidRDefault="00A930F0" w:rsidP="001C5F6E">
            <w:pPr>
              <w:pStyle w:val="TAL"/>
            </w:pPr>
            <w:r w:rsidRPr="00147F39">
              <w:t>24 dBm for Indoor for all carrier frequencies</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BS antenna configurations</w:t>
            </w:r>
          </w:p>
        </w:tc>
        <w:tc>
          <w:tcPr>
            <w:tcW w:w="0" w:type="auto"/>
            <w:vAlign w:val="center"/>
          </w:tcPr>
          <w:p w:rsidR="00AC10E9" w:rsidRPr="00147F39" w:rsidRDefault="00AC10E9" w:rsidP="001C5F6E">
            <w:pPr>
              <w:pStyle w:val="TAL"/>
              <w:rPr>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rsidR="00AC10E9" w:rsidRPr="00147F39" w:rsidRDefault="00AC10E9" w:rsidP="001C5F6E">
            <w:pPr>
              <w:pStyle w:val="TAL"/>
              <w:rPr>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BS port mapping</w:t>
            </w:r>
          </w:p>
        </w:tc>
        <w:tc>
          <w:tcPr>
            <w:tcW w:w="0" w:type="auto"/>
            <w:vAlign w:val="center"/>
          </w:tcPr>
          <w:p w:rsidR="00AC10E9" w:rsidRPr="00147F39" w:rsidRDefault="00AC10E9" w:rsidP="001C5F6E">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rsidR="00AC10E9" w:rsidRPr="00147F39" w:rsidRDefault="00AC10E9" w:rsidP="001C5F6E">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rsidTr="001C5F6E">
        <w:trPr>
          <w:cantSplit/>
          <w:jc w:val="center"/>
        </w:trPr>
        <w:tc>
          <w:tcPr>
            <w:tcW w:w="0" w:type="auto"/>
            <w:vAlign w:val="center"/>
          </w:tcPr>
          <w:p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rsidR="00AC10E9" w:rsidRPr="00147F39" w:rsidRDefault="00811DFB" w:rsidP="001C5F6E">
            <w:pPr>
              <w:pStyle w:val="TAL"/>
              <w:rPr>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rsidR="00AC10E9" w:rsidRPr="00147F39" w:rsidRDefault="00AC10E9" w:rsidP="001C5F6E">
            <w:pPr>
              <w:pStyle w:val="TAL"/>
              <w:rPr>
                <w:szCs w:val="18"/>
              </w:rPr>
            </w:pP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rsidR="00AC10E9" w:rsidRPr="00147F39" w:rsidRDefault="00AC10E9" w:rsidP="001C5F6E">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rsidTr="001C5F6E">
        <w:trPr>
          <w:cantSplit/>
          <w:trHeight w:val="53"/>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Polarized antenna modelling</w:t>
            </w:r>
          </w:p>
        </w:tc>
        <w:tc>
          <w:tcPr>
            <w:tcW w:w="0" w:type="auto"/>
            <w:vAlign w:val="center"/>
          </w:tcPr>
          <w:p w:rsidR="00AC10E9" w:rsidRPr="00147F39" w:rsidRDefault="00AC10E9" w:rsidP="001C5F6E">
            <w:pPr>
              <w:pStyle w:val="TAL"/>
              <w:rPr>
                <w:szCs w:val="18"/>
                <w:lang w:eastAsia="ko-KR"/>
              </w:rPr>
            </w:pPr>
            <w:r w:rsidRPr="00147F39">
              <w:rPr>
                <w:rFonts w:hint="eastAsia"/>
                <w:szCs w:val="18"/>
                <w:lang w:eastAsia="ko-KR"/>
              </w:rPr>
              <w:t>Model-2 in TR36.873</w:t>
            </w: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rsidR="00AC10E9" w:rsidRPr="00147F39" w:rsidRDefault="00AC10E9" w:rsidP="001C5F6E">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rsidR="00AC10E9" w:rsidRPr="00147F39" w:rsidRDefault="00CF50E7" w:rsidP="00CF50E7">
            <w:pPr>
              <w:pStyle w:val="TAL"/>
              <w:rPr>
                <w:szCs w:val="18"/>
                <w:lang w:eastAsia="ko-KR"/>
              </w:rPr>
            </w:pPr>
            <w:r w:rsidRPr="00147F39">
              <w:rPr>
                <w:szCs w:val="18"/>
                <w:lang w:eastAsia="ko-KR"/>
              </w:rPr>
              <w:t>Isotropic</w:t>
            </w:r>
          </w:p>
        </w:tc>
      </w:tr>
      <w:tr w:rsidR="00AC10E9" w:rsidRPr="00147F39" w:rsidTr="001C5F6E">
        <w:trPr>
          <w:cantSplit/>
          <w:jc w:val="center"/>
        </w:trPr>
        <w:tc>
          <w:tcPr>
            <w:tcW w:w="0" w:type="auto"/>
            <w:vMerge w:val="restart"/>
            <w:vAlign w:val="center"/>
          </w:tcPr>
          <w:p w:rsidR="00AC10E9" w:rsidRPr="00147F39" w:rsidRDefault="00AC10E9" w:rsidP="001C5F6E">
            <w:pPr>
              <w:pStyle w:val="TAL"/>
              <w:rPr>
                <w:szCs w:val="18"/>
              </w:rPr>
            </w:pPr>
            <w:r w:rsidRPr="00147F39">
              <w:rPr>
                <w:szCs w:val="18"/>
              </w:rPr>
              <w:t>Metrics</w:t>
            </w:r>
          </w:p>
        </w:tc>
        <w:tc>
          <w:tcPr>
            <w:tcW w:w="0" w:type="auto"/>
          </w:tcPr>
          <w:p w:rsidR="00AC10E9" w:rsidRPr="00147F39" w:rsidRDefault="00AC10E9" w:rsidP="001C5F6E">
            <w:pPr>
              <w:pStyle w:val="TAL"/>
              <w:rPr>
                <w:rFonts w:eastAsia="MS Mincho"/>
                <w:lang w:eastAsia="ja-JP"/>
              </w:rPr>
            </w:pPr>
            <w:r w:rsidRPr="00147F39">
              <w:t xml:space="preserve">1) Coupling loss – serving cell </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rFonts w:cs="Arial"/>
                <w:szCs w:val="18"/>
                <w:lang w:eastAsia="ko-KR"/>
              </w:rPr>
            </w:pPr>
            <w:r w:rsidRPr="00147F39">
              <w:rPr>
                <w:rFonts w:cs="Arial"/>
                <w:szCs w:val="18"/>
                <w:lang w:eastAsia="ko-KR"/>
              </w:rPr>
              <w:t xml:space="preserve">4) </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rsidR="00F1097B" w:rsidRPr="00147F39" w:rsidRDefault="00F1097B" w:rsidP="001C5F6E">
            <w:pPr>
              <w:pStyle w:val="TAL"/>
              <w:rPr>
                <w:rFonts w:cs="Arial"/>
                <w:szCs w:val="18"/>
                <w:lang w:eastAsia="ko-KR"/>
              </w:rPr>
            </w:pPr>
          </w:p>
          <w:p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rsidR="007E591B" w:rsidRPr="00147F39" w:rsidRDefault="007E591B" w:rsidP="007E591B"/>
    <w:p w:rsidR="00355A09" w:rsidRPr="00147F39" w:rsidRDefault="00355A09" w:rsidP="00355A09">
      <w:pPr>
        <w:pStyle w:val="Heading3"/>
      </w:pPr>
      <w:bookmarkStart w:id="210" w:name="_Toc493104235"/>
      <w:bookmarkStart w:id="211" w:name="_Toc20320138"/>
      <w:bookmarkStart w:id="212" w:name="_Toc20340161"/>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210"/>
      <w:bookmarkEnd w:id="211"/>
      <w:bookmarkEnd w:id="212"/>
      <w:r w:rsidRPr="00147F39">
        <w:rPr>
          <w:rFonts w:hint="eastAsia"/>
          <w:lang w:eastAsia="ko-KR"/>
        </w:rPr>
        <w:t xml:space="preserve"> </w:t>
      </w:r>
    </w:p>
    <w:p w:rsidR="00355A09" w:rsidRPr="00147F39" w:rsidRDefault="00355A09" w:rsidP="00355A09">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Values</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rPr>
                <w:lang w:eastAsia="ko-KR"/>
              </w:rPr>
              <w:t>60 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rsidR="00DF73C2" w:rsidRPr="00147F39" w:rsidRDefault="00DF73C2" w:rsidP="007E591B">
      <w:pPr>
        <w:rPr>
          <w:lang w:eastAsia="ko-KR"/>
        </w:rPr>
      </w:pPr>
    </w:p>
    <w:p w:rsidR="00A930F0" w:rsidRPr="00147F39" w:rsidRDefault="00A930F0" w:rsidP="00744611">
      <w:pPr>
        <w:pStyle w:val="TH"/>
      </w:pPr>
      <w:r w:rsidRPr="00147F39">
        <w:lastRenderedPageBreak/>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Values</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rPr>
                <w:lang w:eastAsia="ko-KR"/>
              </w:rPr>
              <w:t>30GHz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rPr>
                <w:lang w:eastAsia="ko-KR"/>
              </w:rPr>
            </w:pPr>
            <w:r w:rsidRPr="00147F39">
              <w:rPr>
                <w:lang w:eastAsia="ko-KR"/>
              </w:rPr>
              <w:t>2GHz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rsidR="00DF73C2" w:rsidRPr="00147F39" w:rsidRDefault="00DF73C2" w:rsidP="007E591B">
      <w:pPr>
        <w:rPr>
          <w:lang w:eastAsia="ko-KR"/>
        </w:rPr>
      </w:pPr>
    </w:p>
    <w:p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A528E" w:rsidRPr="00147F39" w:rsidRDefault="008A528E" w:rsidP="00527592">
            <w:pPr>
              <w:pStyle w:val="TAH"/>
            </w:pPr>
            <w:r w:rsidRPr="00147F39">
              <w:t>Values</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rsidR="008A528E" w:rsidRPr="00147F39" w:rsidRDefault="008A528E" w:rsidP="00527592">
            <w:pPr>
              <w:pStyle w:val="TAL"/>
            </w:pPr>
            <w:r w:rsidRPr="00147F39">
              <w:rPr>
                <w:lang w:eastAsia="ko-KR"/>
              </w:rPr>
              <w:t>30 GHz</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zh-CN"/>
              </w:rPr>
            </w:pPr>
            <w:r w:rsidRPr="00147F39">
              <w:rPr>
                <w:color w:val="000000"/>
                <w:szCs w:val="18"/>
                <w:lang w:eastAsia="zh-CN"/>
              </w:rPr>
              <w:t>Config1: UE is stationary</w:t>
            </w:r>
          </w:p>
          <w:p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zh-CN"/>
              </w:rPr>
            </w:pPr>
            <w:r w:rsidRPr="00147F39">
              <w:rPr>
                <w:color w:val="000000"/>
                <w:szCs w:val="18"/>
                <w:lang w:eastAsia="zh-CN"/>
              </w:rPr>
              <w:t>For Config1:</w:t>
            </w:r>
          </w:p>
          <w:p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rsidR="008A528E" w:rsidRPr="00147F39" w:rsidRDefault="008A528E" w:rsidP="00527592">
            <w:pPr>
              <w:pStyle w:val="TAL"/>
              <w:rPr>
                <w:color w:val="000000"/>
                <w:szCs w:val="18"/>
                <w:lang w:eastAsia="zh-CN"/>
              </w:rPr>
            </w:pPr>
            <w:r w:rsidRPr="00147F39">
              <w:rPr>
                <w:color w:val="000000"/>
                <w:szCs w:val="18"/>
                <w:lang w:eastAsia="zh-CN"/>
              </w:rPr>
              <w:t>For Config2:</w:t>
            </w:r>
          </w:p>
          <w:p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rsidR="007E591B" w:rsidRPr="00147F39" w:rsidRDefault="007E591B" w:rsidP="00744611">
      <w:pPr>
        <w:rPr>
          <w:kern w:val="2"/>
          <w:lang w:val="en-US" w:eastAsia="zh-CN"/>
        </w:rPr>
      </w:pPr>
    </w:p>
    <w:p w:rsidR="00306409" w:rsidRPr="00147F39" w:rsidRDefault="00306409" w:rsidP="00306409">
      <w:pPr>
        <w:pStyle w:val="TH"/>
      </w:pPr>
      <w:r w:rsidRPr="00147F39">
        <w:lastRenderedPageBreak/>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306409" w:rsidRPr="00147F39" w:rsidRDefault="00306409" w:rsidP="00527592">
            <w:pPr>
              <w:pStyle w:val="TAH"/>
            </w:pPr>
            <w:r w:rsidRPr="00147F39">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306409" w:rsidRPr="00147F39" w:rsidRDefault="00306409" w:rsidP="00527592">
            <w:pPr>
              <w:pStyle w:val="TAH"/>
            </w:pPr>
            <w:r w:rsidRPr="00147F39">
              <w:t>Values</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pPr>
            <w:r w:rsidRPr="00147F39">
              <w:t>Carrier Frequency</w:t>
            </w:r>
          </w:p>
        </w:tc>
        <w:tc>
          <w:tcPr>
            <w:tcW w:w="7838"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pPr>
            <w:r w:rsidRPr="00147F39">
              <w:rPr>
                <w:lang w:eastAsia="ko-KR"/>
              </w:rPr>
              <w:t>30 GHz</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rsidTr="006B61EF">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rPr>
                <w:szCs w:val="18"/>
              </w:rPr>
            </w:pPr>
            <w:r w:rsidRPr="00147F39">
              <w:rPr>
                <w:color w:val="000000"/>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rsidR="00306409" w:rsidRPr="00147F39" w:rsidRDefault="00306409" w:rsidP="00527592">
            <w:pPr>
              <w:pStyle w:val="TAL"/>
              <w:rPr>
                <w:szCs w:val="18"/>
                <w:lang w:eastAsia="ko-KR"/>
              </w:rPr>
            </w:pPr>
            <w:r w:rsidRPr="00147F39">
              <w:rPr>
                <w:color w:val="000000"/>
                <w:lang w:eastAsia="zh-CN"/>
              </w:rPr>
              <w:t>Collect metric 4)</w:t>
            </w:r>
          </w:p>
        </w:tc>
      </w:tr>
      <w:tr w:rsidR="00306409" w:rsidRPr="00147F39" w:rsidTr="006B61EF">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rsidR="006B61EF" w:rsidRDefault="006B61EF" w:rsidP="006B61EF">
      <w:pPr>
        <w:rPr>
          <w:lang w:val="en-US"/>
        </w:rPr>
      </w:pPr>
    </w:p>
    <w:p w:rsidR="006B61EF" w:rsidRDefault="006B61EF" w:rsidP="006B61EF">
      <w:pPr>
        <w:pStyle w:val="Heading3"/>
        <w:rPr>
          <w:lang w:val="en-US"/>
        </w:rPr>
      </w:pPr>
      <w:bookmarkStart w:id="213" w:name="_Toc20340162"/>
      <w:r>
        <w:rPr>
          <w:lang w:val="en-US"/>
        </w:rPr>
        <w:t>7.8.4</w:t>
      </w:r>
      <w:r>
        <w:rPr>
          <w:lang w:val="en-US"/>
        </w:rPr>
        <w:tab/>
        <w:t>Calibration of the indoor factory scenario</w:t>
      </w:r>
      <w:bookmarkEnd w:id="213"/>
    </w:p>
    <w:p w:rsidR="006B61EF" w:rsidRPr="007A3E1D" w:rsidRDefault="006B61EF" w:rsidP="006B61EF">
      <w:pPr>
        <w:rPr>
          <w:lang w:val="en-US" w:eastAsia="ko-KR"/>
        </w:rPr>
      </w:pPr>
      <w:r>
        <w:rPr>
          <w:lang w:eastAsia="ko-KR"/>
        </w:rPr>
        <w:t>For the InF, the calibration parameters can be found in Table 7.8-7.</w:t>
      </w:r>
      <w:r w:rsidRPr="008B3EC6">
        <w:rPr>
          <w:lang w:val="en-US" w:eastAsia="ko-KR"/>
        </w:rPr>
        <w:t xml:space="preserve"> </w:t>
      </w:r>
      <w:r w:rsidRPr="00147F39">
        <w:rPr>
          <w:lang w:val="en-US" w:eastAsia="ko-KR"/>
        </w:rPr>
        <w:t>The calibration results can be found in R1-1</w:t>
      </w:r>
      <w:r>
        <w:rPr>
          <w:lang w:val="en-US" w:eastAsia="ko-KR"/>
        </w:rPr>
        <w:t>909704</w:t>
      </w:r>
      <w:r w:rsidRPr="00147F39">
        <w:rPr>
          <w:lang w:val="en-US" w:eastAsia="ko-KR"/>
        </w:rPr>
        <w:t>.</w:t>
      </w:r>
    </w:p>
    <w:p w:rsidR="006B61EF" w:rsidRPr="00147F39" w:rsidRDefault="006B61EF" w:rsidP="006B61EF">
      <w:pPr>
        <w:pStyle w:val="TH"/>
      </w:pPr>
      <w:r w:rsidRPr="00147F39">
        <w:lastRenderedPageBreak/>
        <w:t>Table 7.8-</w:t>
      </w:r>
      <w:r>
        <w:t>7</w:t>
      </w:r>
      <w:r w:rsidRPr="00147F39">
        <w:t>: Simulation assumptions for large scale calibration</w:t>
      </w:r>
      <w:r>
        <w:t xml:space="preserve">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7225"/>
      </w:tblGrid>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6B61EF" w:rsidRPr="007F34A4" w:rsidRDefault="006B61EF" w:rsidP="002378BF">
            <w:pPr>
              <w:pStyle w:val="TAH"/>
              <w:rPr>
                <w:b w:val="0"/>
              </w:rPr>
            </w:pPr>
            <w:r w:rsidRPr="007F34A4">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6B61EF" w:rsidRPr="007F34A4" w:rsidRDefault="006B61EF" w:rsidP="002378BF">
            <w:pPr>
              <w:pStyle w:val="TAH"/>
              <w:rPr>
                <w:b w:val="0"/>
              </w:rPr>
            </w:pPr>
            <w:r w:rsidRPr="007F34A4">
              <w:t>Values</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7F34A4" w:rsidRDefault="006B61EF" w:rsidP="002378BF">
            <w:pPr>
              <w:keepNext/>
              <w:keepLines/>
              <w:spacing w:after="0"/>
              <w:rPr>
                <w:rFonts w:ascii="Arial" w:eastAsia="SimSun" w:hAnsi="Arial" w:cs="Arial"/>
                <w:sz w:val="18"/>
                <w:szCs w:val="18"/>
              </w:rPr>
            </w:pPr>
            <w:r w:rsidRPr="007F34A4">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rsidR="006B61EF" w:rsidRPr="007F34A4" w:rsidRDefault="006B61EF" w:rsidP="002378BF">
            <w:pPr>
              <w:keepNext/>
              <w:keepLines/>
              <w:spacing w:after="0"/>
              <w:rPr>
                <w:rFonts w:ascii="Arial" w:eastAsia="SimSun" w:hAnsi="Arial" w:cs="Arial"/>
                <w:sz w:val="18"/>
                <w:szCs w:val="18"/>
              </w:rPr>
            </w:pPr>
            <w:r>
              <w:rPr>
                <w:rFonts w:ascii="Arial" w:eastAsia="SimSun" w:hAnsi="Arial" w:cs="Arial"/>
                <w:sz w:val="18"/>
                <w:szCs w:val="18"/>
              </w:rPr>
              <w:t>InF-SL, InF-DL, InF-SH, InF-DH</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7F34A4" w:rsidRDefault="006B61EF" w:rsidP="002378BF">
            <w:pPr>
              <w:keepNext/>
              <w:keepLines/>
              <w:spacing w:after="0"/>
              <w:rPr>
                <w:rFonts w:ascii="Arial" w:eastAsia="SimSun" w:hAnsi="Arial" w:cs="Arial"/>
                <w:sz w:val="18"/>
                <w:szCs w:val="18"/>
              </w:rPr>
            </w:pPr>
            <w:r>
              <w:rPr>
                <w:rFonts w:ascii="Arial" w:eastAsia="SimSun" w:hAnsi="Arial" w:cs="Arial"/>
                <w:sz w:val="18"/>
                <w:szCs w:val="18"/>
              </w:rPr>
              <w:t>Hall</w:t>
            </w:r>
            <w:r w:rsidRPr="007F34A4">
              <w:rPr>
                <w:rFonts w:ascii="Arial" w:eastAsia="SimSun" w:hAnsi="Arial" w:cs="Arial"/>
                <w:sz w:val="18"/>
                <w:szCs w:val="18"/>
              </w:rPr>
              <w:t xml:space="preserve"> size</w:t>
            </w:r>
          </w:p>
        </w:tc>
        <w:tc>
          <w:tcPr>
            <w:tcW w:w="0" w:type="auto"/>
            <w:tcBorders>
              <w:top w:val="single" w:sz="4" w:space="0" w:color="auto"/>
              <w:left w:val="single" w:sz="4" w:space="0" w:color="auto"/>
              <w:bottom w:val="single" w:sz="4" w:space="0" w:color="auto"/>
              <w:right w:val="single" w:sz="4" w:space="0" w:color="auto"/>
            </w:tcBorders>
            <w:hideMark/>
          </w:tcPr>
          <w:p w:rsidR="006B61EF" w:rsidRDefault="006B61EF" w:rsidP="002378BF">
            <w:pPr>
              <w:keepNext/>
              <w:keepLines/>
              <w:spacing w:after="0"/>
              <w:rPr>
                <w:rFonts w:ascii="Arial" w:hAnsi="Arial" w:cs="Arial"/>
                <w:sz w:val="18"/>
                <w:szCs w:val="18"/>
                <w:lang w:val="en-US"/>
              </w:rPr>
            </w:pPr>
            <w:r>
              <w:rPr>
                <w:rFonts w:ascii="Arial" w:hAnsi="Arial" w:cs="Arial"/>
                <w:sz w:val="18"/>
                <w:szCs w:val="18"/>
                <w:lang w:val="en-US"/>
              </w:rPr>
              <w:t>InF-SL</w:t>
            </w:r>
            <w:r w:rsidRPr="007F34A4">
              <w:rPr>
                <w:rFonts w:ascii="Arial" w:hAnsi="Arial" w:cs="Arial"/>
                <w:sz w:val="18"/>
                <w:szCs w:val="18"/>
                <w:lang w:val="en-US"/>
              </w:rPr>
              <w:t>: 120x60 m</w:t>
            </w:r>
          </w:p>
          <w:p w:rsidR="006B61EF" w:rsidRDefault="006B61EF" w:rsidP="002378BF">
            <w:pPr>
              <w:keepNext/>
              <w:keepLines/>
              <w:spacing w:after="0"/>
              <w:rPr>
                <w:rFonts w:ascii="Arial" w:hAnsi="Arial" w:cs="Arial"/>
                <w:sz w:val="18"/>
                <w:szCs w:val="18"/>
                <w:lang w:val="en-US"/>
              </w:rPr>
            </w:pPr>
            <w:r>
              <w:rPr>
                <w:rFonts w:ascii="Arial" w:hAnsi="Arial" w:cs="Arial"/>
                <w:sz w:val="18"/>
                <w:szCs w:val="18"/>
                <w:lang w:val="en-US"/>
              </w:rPr>
              <w:t>InF-DL</w:t>
            </w:r>
            <w:r w:rsidRPr="007F34A4">
              <w:rPr>
                <w:rFonts w:ascii="Arial" w:hAnsi="Arial" w:cs="Arial"/>
                <w:sz w:val="18"/>
                <w:szCs w:val="18"/>
                <w:lang w:val="en-US"/>
              </w:rPr>
              <w:t>: 300x150 m</w:t>
            </w:r>
          </w:p>
          <w:p w:rsidR="006B61EF" w:rsidRDefault="006B61EF" w:rsidP="002378BF">
            <w:pPr>
              <w:keepNext/>
              <w:keepLines/>
              <w:spacing w:after="0"/>
              <w:rPr>
                <w:rFonts w:ascii="Arial" w:hAnsi="Arial" w:cs="Arial"/>
                <w:sz w:val="18"/>
                <w:szCs w:val="18"/>
                <w:lang w:val="en-US"/>
              </w:rPr>
            </w:pPr>
            <w:r>
              <w:rPr>
                <w:rFonts w:ascii="Arial" w:hAnsi="Arial" w:cs="Arial"/>
                <w:sz w:val="18"/>
                <w:szCs w:val="18"/>
                <w:lang w:val="en-US"/>
              </w:rPr>
              <w:t>InF-SH:</w:t>
            </w:r>
            <w:r w:rsidRPr="007F34A4">
              <w:rPr>
                <w:rFonts w:ascii="Arial" w:hAnsi="Arial" w:cs="Arial"/>
                <w:sz w:val="18"/>
                <w:szCs w:val="18"/>
                <w:lang w:val="en-US"/>
              </w:rPr>
              <w:t xml:space="preserve"> 300x150 m</w:t>
            </w:r>
          </w:p>
          <w:p w:rsidR="006B61EF" w:rsidRPr="007F34A4" w:rsidRDefault="006B61EF" w:rsidP="002378BF">
            <w:pPr>
              <w:keepNext/>
              <w:keepLines/>
              <w:spacing w:after="0"/>
              <w:rPr>
                <w:rFonts w:ascii="Arial" w:eastAsia="SimSun" w:hAnsi="Arial" w:cs="Arial"/>
                <w:sz w:val="18"/>
                <w:szCs w:val="18"/>
              </w:rPr>
            </w:pPr>
            <w:r>
              <w:rPr>
                <w:rFonts w:ascii="Arial" w:hAnsi="Arial" w:cs="Arial"/>
                <w:sz w:val="18"/>
                <w:szCs w:val="18"/>
                <w:lang w:val="en-US"/>
              </w:rPr>
              <w:t>InF-DH</w:t>
            </w:r>
            <w:r w:rsidRPr="007F34A4">
              <w:rPr>
                <w:rFonts w:ascii="Arial" w:hAnsi="Arial" w:cs="Arial"/>
                <w:sz w:val="18"/>
                <w:szCs w:val="18"/>
                <w:lang w:val="en-US"/>
              </w:rPr>
              <w:t>: 120x60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10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lang w:eastAsia="ko-KR"/>
              </w:rPr>
            </w:pPr>
            <w:r w:rsidRPr="00E8195E">
              <w:rPr>
                <w:rFonts w:ascii="Arial" w:eastAsia="SimSun" w:hAnsi="Arial" w:cs="Arial"/>
                <w:sz w:val="18"/>
                <w:szCs w:val="18"/>
              </w:rPr>
              <w:t>None</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lang w:val="en-US"/>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0dB</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spacing w:after="160" w:line="252" w:lineRule="auto"/>
              <w:rPr>
                <w:rFonts w:ascii="Arial" w:hAnsi="Arial" w:cs="Arial"/>
                <w:sz w:val="18"/>
                <w:szCs w:val="18"/>
                <w:lang w:val="en-US"/>
              </w:rPr>
            </w:pPr>
            <w:r w:rsidRPr="00E8195E">
              <w:rPr>
                <w:rFonts w:ascii="Arial" w:hAnsi="Arial" w:cs="Arial"/>
                <w:sz w:val="18"/>
                <w:szCs w:val="18"/>
                <w:lang w:val="en-US"/>
              </w:rPr>
              <w:t>18 BSs on a square lattice with spacing D, located D/2 from the walls.</w:t>
            </w:r>
          </w:p>
          <w:p w:rsidR="006B61EF" w:rsidRPr="00E8195E" w:rsidRDefault="007A3E1D" w:rsidP="007A3E1D">
            <w:pPr>
              <w:pStyle w:val="B1"/>
              <w:rPr>
                <w:lang w:val="en-US"/>
              </w:rPr>
            </w:pPr>
            <w:r>
              <w:rPr>
                <w:lang w:val="en-US"/>
              </w:rPr>
              <w:t>-</w:t>
            </w:r>
            <w:r>
              <w:rPr>
                <w:lang w:val="en-US"/>
              </w:rPr>
              <w:tab/>
            </w:r>
            <w:r w:rsidR="006B61EF" w:rsidRPr="00E8195E">
              <w:rPr>
                <w:lang w:val="en-US"/>
              </w:rPr>
              <w:t>for the small hall (L=120m x W=60m): D=20m</w:t>
            </w:r>
          </w:p>
          <w:p w:rsidR="006B61EF" w:rsidRPr="00E8195E" w:rsidRDefault="007A3E1D" w:rsidP="007A3E1D">
            <w:pPr>
              <w:pStyle w:val="B1"/>
              <w:rPr>
                <w:lang w:val="en-US"/>
              </w:rPr>
            </w:pPr>
            <w:r>
              <w:rPr>
                <w:lang w:val="en-US"/>
              </w:rPr>
              <w:t>-</w:t>
            </w:r>
            <w:r>
              <w:rPr>
                <w:lang w:val="en-US"/>
              </w:rPr>
              <w:tab/>
            </w:r>
            <w:r w:rsidR="006B61EF" w:rsidRPr="00E8195E">
              <w:rPr>
                <w:lang w:val="en-US"/>
              </w:rPr>
              <w:t>for the big hall (L=300m x W=150m): D=50m</w:t>
            </w:r>
          </w:p>
          <w:p w:rsidR="006B61EF" w:rsidRPr="00823CDA" w:rsidRDefault="006B61EF" w:rsidP="002378BF">
            <w:pPr>
              <w:keepNext/>
              <w:keepLines/>
              <w:spacing w:after="0"/>
              <w:rPr>
                <w:rFonts w:ascii="Arial" w:eastAsia="SimSun" w:hAnsi="Arial" w:cs="Arial"/>
                <w:sz w:val="18"/>
                <w:szCs w:val="18"/>
                <w:lang w:val="en-US"/>
              </w:rPr>
            </w:pPr>
            <w:r w:rsidRPr="007D224F">
              <w:rPr>
                <w:rFonts w:ascii="Arial" w:eastAsia="SimSun" w:hAnsi="Arial" w:cs="Arial"/>
                <w:noProof/>
                <w:sz w:val="18"/>
                <w:szCs w:val="18"/>
                <w:lang w:val="en-US"/>
              </w:rPr>
              <w:drawing>
                <wp:inline distT="0" distB="0" distL="0" distR="0" wp14:anchorId="50CE7BEC" wp14:editId="1C74E7A0">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rsidR="006B61EF" w:rsidRDefault="006B61EF" w:rsidP="002378BF">
            <w:pPr>
              <w:keepNext/>
              <w:keepLines/>
              <w:spacing w:after="0"/>
              <w:rPr>
                <w:rFonts w:ascii="Arial" w:eastAsia="SimSun" w:hAnsi="Arial" w:cs="Arial"/>
                <w:sz w:val="18"/>
                <w:szCs w:val="18"/>
                <w:lang w:val="en-US"/>
              </w:rPr>
            </w:pPr>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 xml:space="preserve">for </w:t>
            </w:r>
            <w:r>
              <w:rPr>
                <w:rFonts w:ascii="Arial" w:eastAsia="SimSun" w:hAnsi="Arial" w:cs="Arial"/>
                <w:sz w:val="18"/>
                <w:szCs w:val="18"/>
                <w:lang w:val="en-US"/>
              </w:rPr>
              <w:t>InF-SL and InF-DL</w:t>
            </w:r>
          </w:p>
          <w:p w:rsidR="006B61EF" w:rsidRPr="00E8195E" w:rsidRDefault="006B61EF" w:rsidP="002378BF">
            <w:pPr>
              <w:keepNext/>
              <w:keepLines/>
              <w:spacing w:after="0"/>
              <w:rPr>
                <w:rFonts w:ascii="Arial" w:eastAsia="SimSun" w:hAnsi="Arial" w:cs="Arial"/>
                <w:sz w:val="18"/>
                <w:szCs w:val="18"/>
                <w:lang w:val="en-US"/>
              </w:rPr>
            </w:pPr>
            <w:r>
              <w:rPr>
                <w:rFonts w:ascii="Arial" w:eastAsia="SimSun" w:hAnsi="Arial" w:cs="Arial"/>
                <w:sz w:val="18"/>
                <w:szCs w:val="18"/>
                <w:lang w:val="en-US"/>
              </w:rPr>
              <w:t xml:space="preserve">BS-height = </w:t>
            </w:r>
            <w:r w:rsidRPr="00E8195E">
              <w:rPr>
                <w:rFonts w:ascii="Arial" w:eastAsia="SimSun" w:hAnsi="Arial" w:cs="Arial"/>
                <w:sz w:val="18"/>
                <w:szCs w:val="18"/>
                <w:lang w:val="en-US"/>
              </w:rPr>
              <w:t>8 m</w:t>
            </w:r>
            <w:r w:rsidRPr="00823CDA">
              <w:rPr>
                <w:rFonts w:ascii="Arial" w:eastAsia="SimSun" w:hAnsi="Arial" w:cs="Arial"/>
                <w:sz w:val="18"/>
                <w:szCs w:val="18"/>
                <w:lang w:val="en-US"/>
              </w:rPr>
              <w:t xml:space="preserve"> for </w:t>
            </w:r>
            <w:r>
              <w:rPr>
                <w:rFonts w:ascii="Arial" w:eastAsia="SimSun" w:hAnsi="Arial" w:cs="Arial"/>
                <w:sz w:val="18"/>
                <w:szCs w:val="18"/>
                <w:lang w:val="en-US"/>
              </w:rPr>
              <w:t>for InF-SH and InF-DH</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p>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UT height = 1.5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Based on pathloss </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Pr="00384A98" w:rsidRDefault="006B61EF" w:rsidP="002378BF">
            <w:pPr>
              <w:keepNext/>
              <w:keepLines/>
              <w:spacing w:after="0"/>
              <w:rPr>
                <w:rFonts w:ascii="Arial" w:eastAsia="SimSun" w:hAnsi="Arial" w:cs="Arial"/>
                <w:sz w:val="18"/>
                <w:szCs w:val="18"/>
              </w:rPr>
            </w:pPr>
            <w:r>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rsidR="006B61EF" w:rsidRPr="00384A98" w:rsidRDefault="006B61EF" w:rsidP="002378BF">
            <w:pPr>
              <w:keepNext/>
              <w:keepLines/>
              <w:spacing w:after="0"/>
              <w:rPr>
                <w:rFonts w:ascii="Arial" w:eastAsia="SimSun" w:hAnsi="Arial" w:cs="Arial"/>
                <w:sz w:val="18"/>
                <w:szCs w:val="18"/>
              </w:rPr>
            </w:pPr>
            <w:r>
              <w:rPr>
                <w:rFonts w:ascii="Arial" w:eastAsia="SimSun" w:hAnsi="Arial" w:cs="Arial"/>
                <w:sz w:val="18"/>
                <w:szCs w:val="18"/>
              </w:rPr>
              <w:t>9 dB</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3.5 GHz, 28 GHz</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100 MHz</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Low clutter density: 20%</w:t>
            </w:r>
          </w:p>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High clutter density: 60%</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hAnsi="Arial" w:cs="Arial"/>
                <w:sz w:val="18"/>
              </w:rPr>
            </w:pPr>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Low clutter density: 2 m</w:t>
            </w:r>
          </w:p>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High clutter density: 6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hAnsi="Arial" w:cs="Arial"/>
                <w:sz w:val="18"/>
              </w:rPr>
            </w:pPr>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Low clutter density: 10 m</w:t>
            </w:r>
          </w:p>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High clutter density: 2 m</w:t>
            </w:r>
          </w:p>
        </w:tc>
      </w:tr>
      <w:tr w:rsidR="006B61EF" w:rsidRPr="00035B13" w:rsidTr="002378BF">
        <w:trPr>
          <w:cantSplit/>
          <w:trHeight w:val="54"/>
          <w:jc w:val="center"/>
        </w:trPr>
        <w:tc>
          <w:tcPr>
            <w:tcW w:w="0" w:type="auto"/>
            <w:vMerge w:val="restart"/>
            <w:tcBorders>
              <w:top w:val="single" w:sz="4" w:space="0" w:color="auto"/>
              <w:left w:val="single" w:sz="4" w:space="0" w:color="auto"/>
              <w:right w:val="single" w:sz="4" w:space="0" w:color="auto"/>
            </w:tcBorders>
          </w:tcPr>
          <w:p w:rsidR="006B61EF" w:rsidRDefault="006B61EF" w:rsidP="002378BF">
            <w:pPr>
              <w:keepNext/>
              <w:keepLines/>
              <w:spacing w:after="0"/>
              <w:rPr>
                <w:rFonts w:ascii="Arial" w:hAnsi="Arial" w:cs="Arial"/>
                <w:sz w:val="18"/>
              </w:rPr>
            </w:pPr>
            <w:r>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rsidR="006B61EF" w:rsidRPr="00EB5B26" w:rsidRDefault="006B61EF" w:rsidP="002378BF">
            <w:pPr>
              <w:keepNext/>
              <w:keepLines/>
              <w:spacing w:after="0"/>
              <w:rPr>
                <w:rFonts w:ascii="Arial" w:eastAsia="SimSun" w:hAnsi="Arial" w:cs="Arial"/>
                <w:sz w:val="18"/>
                <w:szCs w:val="18"/>
              </w:rPr>
            </w:pPr>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p>
        </w:tc>
      </w:tr>
      <w:tr w:rsidR="006B61EF" w:rsidRPr="00035B13" w:rsidTr="002378BF">
        <w:trPr>
          <w:cantSplit/>
          <w:trHeight w:val="52"/>
          <w:jc w:val="center"/>
        </w:trPr>
        <w:tc>
          <w:tcPr>
            <w:tcW w:w="0" w:type="auto"/>
            <w:vMerge/>
            <w:tcBorders>
              <w:left w:val="single" w:sz="4" w:space="0" w:color="auto"/>
              <w:right w:val="single" w:sz="4" w:space="0" w:color="auto"/>
            </w:tcBorders>
          </w:tcPr>
          <w:p w:rsidR="006B61EF" w:rsidRDefault="006B61EF" w:rsidP="002378BF">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2) Geometry with and without noise</w:t>
            </w:r>
          </w:p>
        </w:tc>
      </w:tr>
      <w:tr w:rsidR="006B61EF" w:rsidRPr="00035B13" w:rsidTr="002378BF">
        <w:trPr>
          <w:cantSplit/>
          <w:trHeight w:val="52"/>
          <w:jc w:val="center"/>
        </w:trPr>
        <w:tc>
          <w:tcPr>
            <w:tcW w:w="0" w:type="auto"/>
            <w:vMerge/>
            <w:tcBorders>
              <w:left w:val="single" w:sz="4" w:space="0" w:color="auto"/>
              <w:right w:val="single" w:sz="4" w:space="0" w:color="auto"/>
            </w:tcBorders>
          </w:tcPr>
          <w:p w:rsidR="006B61EF" w:rsidRDefault="006B61EF" w:rsidP="002378BF">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3) CDF of delay and angle spread (ASD, ZSD, ASA, ZSA) according to the definition in Annex A.1</w:t>
            </w:r>
          </w:p>
        </w:tc>
      </w:tr>
      <w:tr w:rsidR="006B61EF" w:rsidRPr="00035B13" w:rsidTr="002378BF">
        <w:trPr>
          <w:cantSplit/>
          <w:trHeight w:val="52"/>
          <w:jc w:val="center"/>
        </w:trPr>
        <w:tc>
          <w:tcPr>
            <w:tcW w:w="0" w:type="auto"/>
            <w:vMerge/>
            <w:tcBorders>
              <w:left w:val="single" w:sz="4" w:space="0" w:color="auto"/>
              <w:bottom w:val="single" w:sz="4" w:space="0" w:color="auto"/>
              <w:right w:val="single" w:sz="4" w:space="0" w:color="auto"/>
            </w:tcBorders>
          </w:tcPr>
          <w:p w:rsidR="006B61EF" w:rsidRDefault="006B61EF" w:rsidP="002378BF">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4) CDF of first path excess delay for serving cell</w:t>
            </w:r>
          </w:p>
        </w:tc>
      </w:tr>
    </w:tbl>
    <w:p w:rsidR="00A930F0" w:rsidRPr="007A3E1D" w:rsidRDefault="00A930F0" w:rsidP="00744611"/>
    <w:p w:rsidR="00E2037F" w:rsidRPr="00147F39" w:rsidRDefault="00E2037F" w:rsidP="00744611">
      <w:pPr>
        <w:pStyle w:val="Heading1"/>
        <w:rPr>
          <w:lang w:eastAsia="ko-KR"/>
        </w:rPr>
      </w:pPr>
      <w:bookmarkStart w:id="214" w:name="_Toc493104236"/>
      <w:bookmarkStart w:id="215" w:name="_Toc20320139"/>
      <w:bookmarkStart w:id="216" w:name="_Toc20340163"/>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214"/>
      <w:bookmarkEnd w:id="215"/>
      <w:bookmarkEnd w:id="216"/>
    </w:p>
    <w:p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rsidR="00E2037F" w:rsidRPr="00147F39" w:rsidRDefault="007E591B" w:rsidP="007E591B">
      <w:pPr>
        <w:pStyle w:val="B1"/>
      </w:pPr>
      <w:r w:rsidRPr="00147F39">
        <w:t>-</w:t>
      </w:r>
      <w:r w:rsidRPr="00147F39">
        <w:tab/>
      </w:r>
      <w:r w:rsidR="00E2037F" w:rsidRPr="00147F39">
        <w:t>The system performance is desired to be evaluated or predicted with the use of digital map to take into account the impacts from environmental structures and materials.</w:t>
      </w:r>
    </w:p>
    <w:p w:rsidR="00E2037F" w:rsidRPr="00147F39" w:rsidRDefault="00E2037F" w:rsidP="007E591B">
      <w:pPr>
        <w:rPr>
          <w:lang w:eastAsia="ko-KR"/>
        </w:rPr>
      </w:pPr>
      <w:r w:rsidRPr="00147F39">
        <w:lastRenderedPageBreak/>
        <w:t xml:space="preserve">The map-based hybrid model defined in this </w:t>
      </w:r>
      <w:r w:rsidR="00E6749F" w:rsidRPr="00147F39">
        <w:t>clause</w:t>
      </w:r>
      <w:r w:rsidRPr="00147F39">
        <w:t xml:space="preserve"> is not calibrated and can be used per company basis. </w:t>
      </w:r>
    </w:p>
    <w:p w:rsidR="00E2037F" w:rsidRPr="00147F39" w:rsidRDefault="00E2037F" w:rsidP="00E2037F">
      <w:pPr>
        <w:pStyle w:val="Heading2"/>
      </w:pPr>
      <w:bookmarkStart w:id="217" w:name="_Toc493104237"/>
      <w:bookmarkStart w:id="218" w:name="_Toc20320140"/>
      <w:bookmarkStart w:id="219" w:name="_Toc20340164"/>
      <w:r w:rsidRPr="00147F39">
        <w:t>8.1</w:t>
      </w:r>
      <w:r w:rsidRPr="00147F39">
        <w:tab/>
        <w:t>Coordinate system</w:t>
      </w:r>
      <w:bookmarkEnd w:id="217"/>
      <w:bookmarkEnd w:id="218"/>
      <w:bookmarkEnd w:id="219"/>
    </w:p>
    <w:p w:rsidR="00E2037F" w:rsidRPr="00147F39" w:rsidRDefault="00E2037F" w:rsidP="00E2037F">
      <w:r w:rsidRPr="00147F39">
        <w:t xml:space="preserve">The same coordinate system as defined in </w:t>
      </w:r>
      <w:r w:rsidR="0019624C" w:rsidRPr="00147F39">
        <w:t>Subclause</w:t>
      </w:r>
      <w:r w:rsidRPr="00147F39">
        <w:t xml:space="preserve"> 7.1 is applied. </w:t>
      </w:r>
    </w:p>
    <w:p w:rsidR="00E2037F" w:rsidRPr="00147F39" w:rsidRDefault="00E2037F" w:rsidP="00E2037F">
      <w:pPr>
        <w:pStyle w:val="Heading2"/>
      </w:pPr>
      <w:bookmarkStart w:id="220" w:name="_Toc493104238"/>
      <w:bookmarkStart w:id="221" w:name="_Toc20320141"/>
      <w:bookmarkStart w:id="222" w:name="_Toc20340165"/>
      <w:r w:rsidRPr="00147F39">
        <w:t>8.2</w:t>
      </w:r>
      <w:r w:rsidRPr="00147F39">
        <w:tab/>
        <w:t>Scenarios</w:t>
      </w:r>
      <w:bookmarkEnd w:id="220"/>
      <w:bookmarkEnd w:id="221"/>
      <w:bookmarkEnd w:id="222"/>
    </w:p>
    <w:p w:rsidR="00E2037F" w:rsidRPr="00147F39" w:rsidRDefault="00E2037F" w:rsidP="00620303">
      <w:r w:rsidRPr="00147F39">
        <w:t xml:space="preserve">The same scenarios as in </w:t>
      </w:r>
      <w:r w:rsidR="0019624C" w:rsidRPr="00147F39">
        <w:t>Subclause</w:t>
      </w:r>
      <w:r w:rsidRPr="00147F39">
        <w:t xml:space="preserve"> 7.2 can be applied. </w:t>
      </w:r>
    </w:p>
    <w:p w:rsidR="00E2037F" w:rsidRPr="00147F39" w:rsidRDefault="007E591B" w:rsidP="00E2037F">
      <w:pPr>
        <w:pStyle w:val="Heading2"/>
      </w:pPr>
      <w:bookmarkStart w:id="223" w:name="_Toc493104239"/>
      <w:bookmarkStart w:id="224" w:name="_Toc20320142"/>
      <w:bookmarkStart w:id="225" w:name="_Toc20340166"/>
      <w:r w:rsidRPr="00147F39">
        <w:t>8.3</w:t>
      </w:r>
      <w:r w:rsidR="00E2037F" w:rsidRPr="00147F39">
        <w:tab/>
        <w:t>Antenna modelling</w:t>
      </w:r>
      <w:bookmarkEnd w:id="223"/>
      <w:bookmarkEnd w:id="224"/>
      <w:bookmarkEnd w:id="225"/>
    </w:p>
    <w:p w:rsidR="00E2037F" w:rsidRPr="00147F39" w:rsidRDefault="00E2037F" w:rsidP="00620303">
      <w:r w:rsidRPr="00147F39">
        <w:t xml:space="preserve">The same antenna modelling as defined in </w:t>
      </w:r>
      <w:r w:rsidR="0019624C" w:rsidRPr="00147F39">
        <w:t>Subclause</w:t>
      </w:r>
      <w:r w:rsidRPr="00147F39">
        <w:t xml:space="preserve"> 7.3 can be applied. </w:t>
      </w:r>
    </w:p>
    <w:p w:rsidR="00E2037F" w:rsidRPr="00147F39" w:rsidRDefault="00E2037F" w:rsidP="00E2037F">
      <w:pPr>
        <w:pStyle w:val="Heading2"/>
      </w:pPr>
      <w:bookmarkStart w:id="226" w:name="_Toc493104240"/>
      <w:bookmarkStart w:id="227" w:name="_Toc20320143"/>
      <w:bookmarkStart w:id="228" w:name="_Toc20340167"/>
      <w:r w:rsidRPr="00147F39">
        <w:t>8.4</w:t>
      </w:r>
      <w:r w:rsidRPr="00147F39">
        <w:tab/>
        <w:t>Channel generation</w:t>
      </w:r>
      <w:bookmarkEnd w:id="226"/>
      <w:bookmarkEnd w:id="227"/>
      <w:bookmarkEnd w:id="228"/>
    </w:p>
    <w:p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r w:rsidR="006B61EF" w:rsidRPr="00147F39">
        <w:t>1</w:t>
      </w:r>
      <w:r w:rsidR="006B61EF">
        <w:t>1</w:t>
      </w:r>
      <w:r w:rsidR="006B61EF" w:rsidRPr="00147F39">
        <w:t xml:space="preserve"> </w:t>
      </w:r>
      <w:r w:rsidR="00DE2A63" w:rsidRPr="00147F39">
        <w:t>[Note: Not all parameters listed in these tables are used in hybrid model].</w:t>
      </w:r>
      <w:r w:rsidRPr="00147F39">
        <w:t xml:space="preserve"> The channel realizations are obtained by a step-wise procedure illustrated in Figure 8.4-1 and described below. In the following steps, downlink is assumed. For uplink, arrival and departure parameters have to be swapped. </w:t>
      </w:r>
    </w:p>
    <w:p w:rsidR="00E2037F" w:rsidRPr="00147F39" w:rsidRDefault="00E2037F" w:rsidP="007E591B">
      <w:pPr>
        <w:pStyle w:val="TH"/>
      </w:pPr>
    </w:p>
    <w:p w:rsidR="00E2037F" w:rsidRPr="00147F39" w:rsidRDefault="00E2037F" w:rsidP="007E591B">
      <w:pPr>
        <w:pStyle w:val="TH"/>
      </w:pPr>
      <w:r w:rsidRPr="00147F39">
        <w:object w:dxaOrig="7075" w:dyaOrig="5105">
          <v:shape id="_x0000_i1702" type="#_x0000_t75" style="width:353.25pt;height:252pt" o:ole="">
            <v:imagedata r:id="rId1333" o:title=""/>
          </v:shape>
          <o:OLEObject Type="Embed" ProgID="Visio.Drawing.11" ShapeID="_x0000_i1702" DrawAspect="Content" ObjectID="_1632233023" r:id="rId1334"/>
        </w:object>
      </w:r>
    </w:p>
    <w:p w:rsidR="00E2037F" w:rsidRPr="00147F39" w:rsidRDefault="00E2037F" w:rsidP="007E591B">
      <w:pPr>
        <w:pStyle w:val="TF"/>
      </w:pPr>
      <w:bookmarkStart w:id="229" w:name="_Ref363738490"/>
      <w:r w:rsidRPr="00147F39">
        <w:t>Figure 8.4-1</w:t>
      </w:r>
      <w:bookmarkEnd w:id="229"/>
      <w:r w:rsidRPr="00147F39">
        <w:t>: Channel coefficient generation procedure</w:t>
      </w:r>
    </w:p>
    <w:p w:rsidR="00E2037F" w:rsidRPr="00147F39" w:rsidRDefault="00E2037F" w:rsidP="00E2037F">
      <w:r w:rsidRPr="00147F39">
        <w:rPr>
          <w:b/>
        </w:rPr>
        <w:t>Step-wise procedure:</w:t>
      </w:r>
    </w:p>
    <w:p w:rsidR="00E2037F" w:rsidRPr="00147F39" w:rsidRDefault="00E2037F" w:rsidP="00E2037F">
      <w:r w:rsidRPr="00147F39">
        <w:rPr>
          <w:u w:val="single"/>
        </w:rPr>
        <w:t>Step 1</w:t>
      </w:r>
      <w:r w:rsidRPr="00147F39">
        <w:t xml:space="preserve">: Set environment and import digitized map accordingly </w:t>
      </w:r>
    </w:p>
    <w:p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v:shape id="_x0000_i1703" type="#_x0000_t75" style="width:9pt;height:16.5pt" o:ole="" fillcolor="#bbe0e3">
            <v:imagedata r:id="rId52" o:title=""/>
          </v:shape>
          <o:OLEObject Type="Embed" ProgID="Equation.3" ShapeID="_x0000_i1703" DrawAspect="Content" ObjectID="_1632233024" r:id="rId1335"/>
        </w:object>
      </w:r>
      <w:r w:rsidRPr="00147F39">
        <w:t xml:space="preserve">, </w:t>
      </w:r>
      <w:r w:rsidRPr="00147F39">
        <w:rPr>
          <w:position w:val="-10"/>
        </w:rPr>
        <w:object w:dxaOrig="200" w:dyaOrig="380">
          <v:shape id="_x0000_i1704" type="#_x0000_t75" style="width:9pt;height:17.25pt" o:ole="" o:allowoverlap="f" fillcolor="#bbe0e3">
            <v:imagedata r:id="rId56" o:title=""/>
          </v:shape>
          <o:OLEObject Type="Embed" ProgID="Equation.3" ShapeID="_x0000_i1704" DrawAspect="Content" ObjectID="_1632233025" r:id="rId1336"/>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rsidR="00E2037F" w:rsidRPr="00147F39" w:rsidRDefault="00E2037F" w:rsidP="00E2037F">
      <w:pPr>
        <w:pStyle w:val="B1"/>
        <w:spacing w:after="120"/>
        <w:ind w:left="576" w:hanging="288"/>
      </w:pPr>
      <w:r w:rsidRPr="00147F39">
        <w:t>b)</w:t>
      </w:r>
      <w:r w:rsidR="007E591B" w:rsidRPr="00147F39">
        <w:tab/>
      </w:r>
      <w:r w:rsidRPr="00147F39">
        <w:t xml:space="preserve">Import digitized map according to the chosen scenario. The digitized map should at least contain the following information: </w:t>
      </w:r>
    </w:p>
    <w:p w:rsidR="00E2037F" w:rsidRPr="00147F39" w:rsidRDefault="007E591B" w:rsidP="007E591B">
      <w:pPr>
        <w:pStyle w:val="B2"/>
      </w:pPr>
      <w:r w:rsidRPr="00147F39">
        <w:rPr>
          <w:lang w:eastAsia="zh-CN"/>
        </w:rPr>
        <w:lastRenderedPageBreak/>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rsidR="00E2037F" w:rsidRPr="00147F39" w:rsidRDefault="00E2037F" w:rsidP="007E591B">
      <w:r w:rsidRPr="00147F39">
        <w:rPr>
          <w:u w:val="single"/>
        </w:rPr>
        <w:t>Step 2</w:t>
      </w:r>
      <w:r w:rsidRPr="00147F39">
        <w:t>: Set network layout, and antenna array parameters</w:t>
      </w:r>
    </w:p>
    <w:p w:rsidR="00E2037F" w:rsidRPr="00147F39" w:rsidRDefault="007E591B" w:rsidP="007E591B">
      <w:pPr>
        <w:pStyle w:val="B1"/>
      </w:pPr>
      <w:r w:rsidRPr="00147F39">
        <w:t>a)</w:t>
      </w:r>
      <w:r w:rsidRPr="00147F39">
        <w:tab/>
      </w:r>
      <w:r w:rsidR="00E2037F" w:rsidRPr="00147F39">
        <w:t xml:space="preserve">Give number of BS and UT. </w:t>
      </w:r>
    </w:p>
    <w:p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rsidR="00E2037F" w:rsidRPr="00147F39" w:rsidRDefault="007E591B" w:rsidP="007E591B">
      <w:pPr>
        <w:pStyle w:val="B1"/>
        <w:rPr>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rsidR="00E2037F" w:rsidRPr="00147F39" w:rsidRDefault="007E591B" w:rsidP="007E591B">
      <w:pPr>
        <w:pStyle w:val="B1"/>
      </w:pPr>
      <w:r w:rsidRPr="00147F39">
        <w:t>f)</w:t>
      </w:r>
      <w:r w:rsidRPr="00147F39">
        <w:tab/>
      </w:r>
      <w:r w:rsidR="00E2037F" w:rsidRPr="00147F39">
        <w:t>Give system centre frequency/frequencies and bandwidth(s) for each of BS-UT links</w:t>
      </w:r>
    </w:p>
    <w:p w:rsidR="00DE2A63" w:rsidRPr="00147F39" w:rsidRDefault="00DE2A63" w:rsidP="007E591B">
      <w:pPr>
        <w:pStyle w:val="B1"/>
      </w:pPr>
      <w:r w:rsidRPr="00147F39">
        <w:t xml:space="preserve">If the bandwidth (denoted as </w:t>
      </w:r>
      <w:r w:rsidR="00A66FD3" w:rsidRPr="00147F39">
        <w:rPr>
          <w:position w:val="-4"/>
        </w:rPr>
        <w:object w:dxaOrig="240" w:dyaOrig="260">
          <v:shape id="_x0000_i1705" type="#_x0000_t75" style="width:11.25pt;height:14.25pt" o:ole="">
            <v:imagedata r:id="rId1337" o:title=""/>
          </v:shape>
          <o:OLEObject Type="Embed" ProgID="Equation.3" ShapeID="_x0000_i1705" DrawAspect="Content" ObjectID="_1632233026" r:id="rId1338"/>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v:shape id="_x0000_i1706" type="#_x0000_t75" style="width:18.75pt;height:16.5pt" o:ole="">
            <v:imagedata r:id="rId1339" o:title=""/>
          </v:shape>
          <o:OLEObject Type="Embed" ProgID="Equation.3" ShapeID="_x0000_i1706" DrawAspect="Content" ObjectID="_1632233027" r:id="rId1340"/>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v:shape id="_x0000_i1707" type="#_x0000_t75" style="width:63pt;height:37.5pt" o:ole="">
            <v:imagedata r:id="rId1341" o:title=""/>
          </v:shape>
          <o:OLEObject Type="Embed" ProgID="Equation.3" ShapeID="_x0000_i1707" DrawAspect="Content" ObjectID="_1632233028" r:id="rId1342"/>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v:shape id="_x0000_i1708" type="#_x0000_t75" style="width:47.25pt;height:34.5pt" o:ole="">
            <v:imagedata r:id="rId1343" o:title=""/>
          </v:shape>
          <o:OLEObject Type="Embed" ProgID="Equation.3" ShapeID="_x0000_i1708" DrawAspect="Content" ObjectID="_1632233029" r:id="rId1344"/>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v:shape id="_x0000_i1709" type="#_x0000_t75" style="width:122.25pt;height:31.5pt" o:ole="">
            <v:imagedata r:id="rId1345" o:title=""/>
          </v:shape>
          <o:OLEObject Type="Embed" ProgID="Equation.3" ShapeID="_x0000_i1709" DrawAspect="Content" ObjectID="_1632233030" r:id="rId1346"/>
        </w:object>
      </w:r>
      <w:r w:rsidRPr="00147F39">
        <w:rPr>
          <w:lang w:eastAsia="zh-CN"/>
        </w:rPr>
        <w:t xml:space="preserve"> for </w:t>
      </w:r>
      <w:r w:rsidR="00A66FD3" w:rsidRPr="00147F39">
        <w:rPr>
          <w:position w:val="-10"/>
        </w:rPr>
        <w:object w:dxaOrig="1040" w:dyaOrig="340">
          <v:shape id="_x0000_i1710" type="#_x0000_t75" style="width:52.5pt;height:16.5pt" o:ole="">
            <v:imagedata r:id="rId1347" o:title=""/>
          </v:shape>
          <o:OLEObject Type="Embed" ProgID="Equation.3" ShapeID="_x0000_i1710" DrawAspect="Content" ObjectID="_1632233031" r:id="rId1348"/>
        </w:object>
      </w:r>
      <w:r w:rsidRPr="00147F39">
        <w:rPr>
          <w:lang w:eastAsia="zh-CN"/>
        </w:rPr>
        <w:t xml:space="preserve">, where </w:t>
      </w:r>
      <w:r w:rsidR="00A66FD3" w:rsidRPr="00147F39">
        <w:rPr>
          <w:position w:val="-12"/>
        </w:rPr>
        <w:object w:dxaOrig="260" w:dyaOrig="360">
          <v:shape id="_x0000_i1711" type="#_x0000_t75" style="width:14.25pt;height:18.75pt" o:ole="">
            <v:imagedata r:id="rId1349" o:title=""/>
          </v:shape>
          <o:OLEObject Type="Embed" ProgID="Equation.3" ShapeID="_x0000_i1711" DrawAspect="Content" ObjectID="_1632233032" r:id="rId1350"/>
        </w:object>
      </w:r>
      <w:r w:rsidRPr="00147F39">
        <w:rPr>
          <w:lang w:eastAsia="zh-CN"/>
        </w:rPr>
        <w:t xml:space="preserve"> is the centre frequency of the corresponding BS-UT link. </w:t>
      </w:r>
    </w:p>
    <w:p w:rsidR="00E2037F" w:rsidRPr="00147F39" w:rsidRDefault="00E2037F" w:rsidP="007E591B">
      <w:r w:rsidRPr="00147F39">
        <w:rPr>
          <w:u w:val="single"/>
        </w:rPr>
        <w:t>Step 3</w:t>
      </w:r>
      <w:r w:rsidRPr="00147F39">
        <w:t xml:space="preserve">: Apply ray-tracing to each pair of link ends (i.e., end-to-end propagation between pair of Tx/Rx arrays). </w:t>
      </w:r>
    </w:p>
    <w:p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rsidR="00E2037F" w:rsidRPr="00147F39" w:rsidRDefault="00620303" w:rsidP="00502F92">
      <w:pPr>
        <w:pStyle w:val="B2"/>
        <w:rPr>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v:shape id="_x0000_i1712" type="#_x0000_t75" style="width:18.75pt;height:16.5pt" o:ole="">
            <v:imagedata r:id="rId1351" o:title=""/>
          </v:shape>
          <o:OLEObject Type="Embed" ProgID="Equation.3" ShapeID="_x0000_i1712" DrawAspect="Content" ObjectID="_1632233033" r:id="rId1352"/>
        </w:object>
      </w:r>
      <w:r w:rsidR="00DE2A63" w:rsidRPr="00147F39">
        <w:rPr>
          <w:rFonts w:hint="eastAsia"/>
          <w:lang w:eastAsia="zh-CN"/>
        </w:rPr>
        <w:t xml:space="preserve"> </w:t>
      </w:r>
      <w:r w:rsidR="00DE2A63" w:rsidRPr="00147F39">
        <w:rPr>
          <w:lang w:eastAsia="zh-CN"/>
        </w:rPr>
        <w:t xml:space="preserve">frequency bins. </w:t>
      </w:r>
    </w:p>
    <w:p w:rsidR="00E2037F" w:rsidRPr="00147F39" w:rsidRDefault="007E591B" w:rsidP="007E591B">
      <w:pPr>
        <w:pStyle w:val="B1"/>
        <w:rPr>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rsidR="00E2037F" w:rsidRPr="00147F39" w:rsidRDefault="007E591B" w:rsidP="00502F92">
      <w:pPr>
        <w:pStyle w:val="B2"/>
      </w:pPr>
      <w:r w:rsidRPr="00147F39">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rsidR="00E2037F" w:rsidRPr="00147F39" w:rsidRDefault="00E2037F" w:rsidP="00E2037F">
      <w:pPr>
        <w:ind w:left="270"/>
        <w:rPr>
          <w:lang w:eastAsia="ko-KR"/>
        </w:rPr>
      </w:pPr>
      <w:r w:rsidRPr="00147F39">
        <w:lastRenderedPageBreak/>
        <w:t>The modelling algorithms in geometry and electric field calculations for different propagation interactions are summarized in the table below.</w:t>
      </w:r>
    </w:p>
    <w:p w:rsidR="00AB4674" w:rsidRPr="00147F39" w:rsidRDefault="00AB4674" w:rsidP="007E591B">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rsidTr="001C5F6E">
        <w:tc>
          <w:tcPr>
            <w:tcW w:w="2268" w:type="dxa"/>
            <w:tcBorders>
              <w:bottom w:val="single" w:sz="4" w:space="0" w:color="auto"/>
            </w:tcBorders>
            <w:shd w:val="clear" w:color="auto" w:fill="D9D9D9"/>
          </w:tcPr>
          <w:p w:rsidR="00E2037F" w:rsidRPr="00147F39" w:rsidRDefault="00E2037F" w:rsidP="007E591B">
            <w:pPr>
              <w:pStyle w:val="TAH"/>
            </w:pPr>
          </w:p>
        </w:tc>
        <w:tc>
          <w:tcPr>
            <w:tcW w:w="3703" w:type="dxa"/>
            <w:shd w:val="clear" w:color="auto" w:fill="D9D9D9"/>
          </w:tcPr>
          <w:p w:rsidR="00E2037F" w:rsidRPr="00147F39" w:rsidRDefault="00E2037F" w:rsidP="007E591B">
            <w:pPr>
              <w:pStyle w:val="TAH"/>
            </w:pPr>
            <w:r w:rsidRPr="00147F39">
              <w:t>Geometry calculation</w:t>
            </w:r>
          </w:p>
        </w:tc>
        <w:tc>
          <w:tcPr>
            <w:tcW w:w="0" w:type="auto"/>
            <w:shd w:val="clear" w:color="auto" w:fill="D9D9D9"/>
          </w:tcPr>
          <w:p w:rsidR="00E2037F" w:rsidRPr="00147F39" w:rsidRDefault="00E2037F" w:rsidP="007E591B">
            <w:pPr>
              <w:pStyle w:val="TAH"/>
            </w:pPr>
            <w:r w:rsidRPr="00147F39">
              <w:t>Electric field calculation</w:t>
            </w:r>
          </w:p>
        </w:tc>
      </w:tr>
      <w:tr w:rsidR="00E2037F" w:rsidRPr="00147F39" w:rsidTr="001C5F6E">
        <w:tc>
          <w:tcPr>
            <w:tcW w:w="2268" w:type="dxa"/>
            <w:shd w:val="clear" w:color="auto" w:fill="D9D9D9"/>
          </w:tcPr>
          <w:p w:rsidR="00E2037F" w:rsidRPr="00147F39" w:rsidRDefault="006B3953" w:rsidP="007E591B">
            <w:pPr>
              <w:pStyle w:val="TAH"/>
            </w:pPr>
            <w:r w:rsidRPr="00147F39">
              <w:t>LOS</w:t>
            </w:r>
          </w:p>
        </w:tc>
        <w:tc>
          <w:tcPr>
            <w:tcW w:w="3703" w:type="dxa"/>
          </w:tcPr>
          <w:p w:rsidR="00E2037F" w:rsidRPr="00147F39" w:rsidRDefault="00E2037F" w:rsidP="007E591B">
            <w:pPr>
              <w:pStyle w:val="TAL"/>
            </w:pPr>
            <w:r w:rsidRPr="00147F39">
              <w:t xml:space="preserve">Free space </w:t>
            </w:r>
            <w:r w:rsidR="006B3953" w:rsidRPr="00147F39">
              <w:t>LOS</w:t>
            </w:r>
          </w:p>
        </w:tc>
        <w:tc>
          <w:tcPr>
            <w:tcW w:w="0" w:type="auto"/>
          </w:tcPr>
          <w:p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rsidTr="001C5F6E">
        <w:tc>
          <w:tcPr>
            <w:tcW w:w="2268" w:type="dxa"/>
            <w:shd w:val="clear" w:color="auto" w:fill="D9D9D9"/>
          </w:tcPr>
          <w:p w:rsidR="00E2037F" w:rsidRPr="00147F39" w:rsidRDefault="00E2037F" w:rsidP="007E591B">
            <w:pPr>
              <w:pStyle w:val="TAH"/>
            </w:pPr>
            <w:r w:rsidRPr="00147F39">
              <w:t>Reflection</w:t>
            </w:r>
          </w:p>
        </w:tc>
        <w:tc>
          <w:tcPr>
            <w:tcW w:w="3703" w:type="dxa"/>
          </w:tcPr>
          <w:p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rsidTr="001C5F6E">
        <w:tc>
          <w:tcPr>
            <w:tcW w:w="2268" w:type="dxa"/>
            <w:shd w:val="clear" w:color="auto" w:fill="D9D9D9"/>
          </w:tcPr>
          <w:p w:rsidR="00E2037F" w:rsidRPr="00147F39" w:rsidRDefault="00E2037F" w:rsidP="007E591B">
            <w:pPr>
              <w:pStyle w:val="TAH"/>
            </w:pPr>
            <w:r w:rsidRPr="00147F39">
              <w:t>Diffraction</w:t>
            </w:r>
          </w:p>
        </w:tc>
        <w:tc>
          <w:tcPr>
            <w:tcW w:w="3703" w:type="dxa"/>
          </w:tcPr>
          <w:p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rsidTr="001C5F6E">
        <w:tc>
          <w:tcPr>
            <w:tcW w:w="2268" w:type="dxa"/>
            <w:shd w:val="clear" w:color="auto" w:fill="D9D9D9"/>
          </w:tcPr>
          <w:p w:rsidR="00E2037F" w:rsidRPr="00147F39" w:rsidRDefault="00E2037F" w:rsidP="007E591B">
            <w:pPr>
              <w:pStyle w:val="TAH"/>
            </w:pPr>
            <w:r w:rsidRPr="00147F39">
              <w:t>Penetration</w:t>
            </w:r>
          </w:p>
        </w:tc>
        <w:tc>
          <w:tcPr>
            <w:tcW w:w="3703" w:type="dxa"/>
          </w:tcPr>
          <w:p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rsidTr="001C5F6E">
        <w:tc>
          <w:tcPr>
            <w:tcW w:w="2268" w:type="dxa"/>
            <w:shd w:val="clear" w:color="auto" w:fill="D9D9D9"/>
          </w:tcPr>
          <w:p w:rsidR="00E2037F" w:rsidRPr="00147F39" w:rsidRDefault="00E2037F" w:rsidP="007E591B">
            <w:pPr>
              <w:pStyle w:val="TAH"/>
            </w:pPr>
            <w:r w:rsidRPr="00147F39">
              <w:t>Scattering (upon small objects)</w:t>
            </w:r>
          </w:p>
        </w:tc>
        <w:tc>
          <w:tcPr>
            <w:tcW w:w="3703" w:type="dxa"/>
          </w:tcPr>
          <w:p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rsidR="00E2037F" w:rsidRPr="00147F39" w:rsidRDefault="00E2037F" w:rsidP="00E2037F">
      <w:pPr>
        <w:ind w:left="270"/>
      </w:pPr>
      <w:r w:rsidRPr="00147F39">
        <w:t xml:space="preserve">The outputs from Step 3 should at least contain following for each pair of link ends: </w:t>
      </w:r>
    </w:p>
    <w:p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v:shape id="_x0000_i1713" type="#_x0000_t75" style="width:17.25pt;height:15pt" o:ole="">
            <v:imagedata r:id="rId1353" o:title=""/>
          </v:shape>
          <o:OLEObject Type="Embed" ProgID="Equation.DSMT4" ShapeID="_x0000_i1713" DrawAspect="Content" ObjectID="_1632233034" r:id="rId1354"/>
        </w:object>
      </w:r>
      <w:r w:rsidR="00E2037F" w:rsidRPr="00147F39">
        <w:t xml:space="preserve"> (also referred as deterministic clusters in Step 8. To avoid the unnecessary computation complexity, these </w:t>
      </w:r>
      <w:r w:rsidR="00E2037F" w:rsidRPr="00147F39">
        <w:rPr>
          <w:position w:val="-10"/>
        </w:rPr>
        <w:object w:dxaOrig="340" w:dyaOrig="300">
          <v:shape id="_x0000_i1714" type="#_x0000_t75" style="width:17.25pt;height:15pt" o:ole="">
            <v:imagedata r:id="rId1353" o:title=""/>
          </v:shape>
          <o:OLEObject Type="Embed" ProgID="Equation.DSMT4" ShapeID="_x0000_i1714" DrawAspect="Content" ObjectID="_1632233035" r:id="rId1355"/>
        </w:object>
      </w:r>
      <w:r w:rsidR="00E2037F" w:rsidRPr="00147F39">
        <w:t>deterministic paths only include those paths whose powers are higher than 25dB below the maximum deterministic path power</w:t>
      </w:r>
      <w:r w:rsidR="00DE2A63" w:rsidRPr="00147F39">
        <w:t xml:space="preserve">, where the path power is denoted as </w:t>
      </w:r>
      <w:r w:rsidR="00DE2A63" w:rsidRPr="00147F39">
        <w:rPr>
          <w:position w:val="-14"/>
        </w:rPr>
        <w:object w:dxaOrig="720" w:dyaOrig="400">
          <v:shape id="_x0000_i1715" type="#_x0000_t75" style="width:36pt;height:19.5pt" o:ole="">
            <v:imagedata r:id="rId1356" o:title=""/>
          </v:shape>
          <o:OLEObject Type="Embed" ProgID="Equation.3" ShapeID="_x0000_i1715" DrawAspect="Content" ObjectID="_1632233036" r:id="rId1357"/>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v:shape id="_x0000_i1716" type="#_x0000_t75" style="width:14.25pt;height:15pt" o:ole="">
            <v:imagedata r:id="rId1358" o:title=""/>
          </v:shape>
          <o:OLEObject Type="Embed" ProgID="Equation.DSMT4" ShapeID="_x0000_i1716" DrawAspect="Content" ObjectID="_1632233037" r:id="rId1359"/>
        </w:object>
      </w:r>
      <w:r w:rsidR="00E2037F" w:rsidRPr="00147F39">
        <w:t>-th path sorted in ascending order of path delay</w:t>
      </w:r>
      <w:r w:rsidR="00E2037F" w:rsidRPr="00147F39">
        <w:rPr>
          <w:rFonts w:eastAsia="Batang"/>
        </w:rPr>
        <w:t xml:space="preserve">): </w:t>
      </w:r>
    </w:p>
    <w:p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v:shape id="_x0000_i1717" type="#_x0000_t75" style="width:90.75pt;height:21.75pt" o:ole="">
            <v:imagedata r:id="rId1360" o:title=""/>
          </v:shape>
          <o:OLEObject Type="Embed" ProgID="Equation.3" ShapeID="_x0000_i1717" DrawAspect="Content" ObjectID="_1632233038" r:id="rId1361"/>
        </w:object>
      </w:r>
      <w:r w:rsidR="00E2037F" w:rsidRPr="00147F39">
        <w:rPr>
          <w:lang w:eastAsia="zh-CN"/>
        </w:rPr>
        <w:t xml:space="preserve"> and the first arrival absolute delay</w:t>
      </w:r>
      <w:r w:rsidR="00E2037F" w:rsidRPr="00147F39">
        <w:rPr>
          <w:position w:val="-22"/>
        </w:rPr>
        <w:object w:dxaOrig="900" w:dyaOrig="460">
          <v:shape id="_x0000_i1718" type="#_x0000_t75" style="width:45pt;height:21.75pt" o:ole="">
            <v:imagedata r:id="rId1362" o:title=""/>
          </v:shape>
          <o:OLEObject Type="Embed" ProgID="Equation.3" ShapeID="_x0000_i1718" DrawAspect="Content" ObjectID="_1632233039" r:id="rId1363"/>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v:shape id="_x0000_i1719" type="#_x0000_t75" style="width:17.25pt;height:19.5pt" o:ole="">
            <v:imagedata r:id="rId1364" o:title=""/>
          </v:shape>
          <o:OLEObject Type="Embed" ProgID="Equation.DSMT4" ShapeID="_x0000_i1719" DrawAspect="Content" ObjectID="_1632233040" r:id="rId1365"/>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v:shape id="_x0000_i1720" type="#_x0000_t75" style="width:34.5pt;height:19.5pt" o:ole="">
            <v:imagedata r:id="rId1366" o:title=""/>
          </v:shape>
          <o:OLEObject Type="Embed" ProgID="Equation.3" ShapeID="_x0000_i1720" DrawAspect="Content" ObjectID="_1632233041" r:id="rId1367"/>
        </w:object>
      </w:r>
      <w:r w:rsidR="00E2037F" w:rsidRPr="00147F39">
        <w:t>,</w:t>
      </w:r>
      <w:r w:rsidR="00E2037F" w:rsidRPr="00147F39">
        <w:rPr>
          <w:position w:val="-14"/>
        </w:rPr>
        <w:object w:dxaOrig="680" w:dyaOrig="400">
          <v:shape id="_x0000_i1721" type="#_x0000_t75" style="width:34.5pt;height:19.5pt" o:ole="">
            <v:imagedata r:id="rId1368" o:title=""/>
          </v:shape>
          <o:OLEObject Type="Embed" ProgID="Equation.3" ShapeID="_x0000_i1721" DrawAspect="Content" ObjectID="_1632233042" r:id="rId1369"/>
        </w:object>
      </w:r>
      <w:r w:rsidR="00E2037F" w:rsidRPr="00147F39">
        <w:t>,</w:t>
      </w:r>
      <w:r w:rsidR="00E2037F" w:rsidRPr="00147F39">
        <w:rPr>
          <w:position w:val="-14"/>
        </w:rPr>
        <w:object w:dxaOrig="720" w:dyaOrig="400">
          <v:shape id="_x0000_i1722" type="#_x0000_t75" style="width:36pt;height:19.5pt" o:ole="">
            <v:imagedata r:id="rId1370" o:title=""/>
          </v:shape>
          <o:OLEObject Type="Embed" ProgID="Equation.3" ShapeID="_x0000_i1722" DrawAspect="Content" ObjectID="_1632233043" r:id="rId1371"/>
        </w:object>
      </w:r>
      <w:r w:rsidR="00E2037F" w:rsidRPr="00147F39">
        <w:t>,</w:t>
      </w:r>
      <w:r w:rsidR="00E2037F" w:rsidRPr="00147F39">
        <w:rPr>
          <w:position w:val="-14"/>
        </w:rPr>
        <w:object w:dxaOrig="700" w:dyaOrig="400">
          <v:shape id="_x0000_i1723" type="#_x0000_t75" style="width:34.5pt;height:19.5pt" o:ole="">
            <v:imagedata r:id="rId1372" o:title=""/>
          </v:shape>
          <o:OLEObject Type="Embed" ProgID="Equation.3" ShapeID="_x0000_i1723" DrawAspect="Content" ObjectID="_1632233044" r:id="rId1373"/>
        </w:object>
      </w:r>
      <w:r w:rsidR="00E2037F" w:rsidRPr="00147F39">
        <w:t>]</w:t>
      </w:r>
      <w:r w:rsidR="00E2037F" w:rsidRPr="00147F39">
        <w:rPr>
          <w:rFonts w:eastAsia="Batang"/>
        </w:rPr>
        <w:t>;</w:t>
      </w:r>
    </w:p>
    <w:p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v:shape id="_x0000_i1724" type="#_x0000_t75" style="width:36pt;height:19.5pt" o:ole="">
            <v:imagedata r:id="rId1374" o:title=""/>
          </v:shape>
          <o:OLEObject Type="Embed" ProgID="Equation.3" ShapeID="_x0000_i1724" DrawAspect="Content" ObjectID="_1632233045" r:id="rId1375"/>
        </w:object>
      </w:r>
      <w:r w:rsidR="00DE2A63" w:rsidRPr="00147F39">
        <w:rPr>
          <w:lang w:eastAsia="zh-CN"/>
        </w:rPr>
        <w:t xml:space="preserve"> for k-th frequency bin, and the path power </w:t>
      </w:r>
      <w:r w:rsidR="00A66FD3" w:rsidRPr="00147F39">
        <w:rPr>
          <w:position w:val="-30"/>
          <w:lang w:eastAsia="zh-CN"/>
        </w:rPr>
        <w:object w:dxaOrig="2299" w:dyaOrig="720">
          <v:shape id="_x0000_i1725" type="#_x0000_t75" style="width:114.75pt;height:36pt" o:ole="">
            <v:imagedata r:id="rId1376" o:title=""/>
          </v:shape>
          <o:OLEObject Type="Embed" ProgID="Equation.3" ShapeID="_x0000_i1725" DrawAspect="Content" ObjectID="_1632233046" r:id="rId1377"/>
        </w:object>
      </w:r>
    </w:p>
    <w:p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v:shape id="_x0000_i1726" type="#_x0000_t75" style="width:21pt;height:19.5pt" o:ole="">
            <v:imagedata r:id="rId1378" o:title=""/>
          </v:shape>
          <o:OLEObject Type="Embed" ProgID="Equation.DSMT4" ShapeID="_x0000_i1726" DrawAspect="Content" ObjectID="_1632233047" r:id="rId1379"/>
        </w:object>
      </w:r>
      <w:r w:rsidR="00DE2A63" w:rsidRPr="00147F39">
        <w:rPr>
          <w:lang w:eastAsia="zh-CN"/>
        </w:rPr>
        <w:t xml:space="preserve">of the path, where </w:t>
      </w:r>
      <w:r w:rsidR="00A66FD3" w:rsidRPr="00147F39">
        <w:rPr>
          <w:position w:val="-30"/>
          <w:lang w:eastAsia="zh-CN"/>
        </w:rPr>
        <w:object w:dxaOrig="1800" w:dyaOrig="720">
          <v:shape id="_x0000_i1727" type="#_x0000_t75" style="width:90.75pt;height:36pt" o:ole="">
            <v:imagedata r:id="rId1380" o:title=""/>
          </v:shape>
          <o:OLEObject Type="Embed" ProgID="Equation.3" ShapeID="_x0000_i1727" DrawAspect="Content" ObjectID="_1632233048" r:id="rId1381"/>
        </w:object>
      </w:r>
      <w:r w:rsidR="00DE2A63" w:rsidRPr="00147F39">
        <w:rPr>
          <w:lang w:eastAsia="zh-CN"/>
        </w:rPr>
        <w:t xml:space="preserve"> with </w:t>
      </w:r>
      <w:r w:rsidR="00DE2A63" w:rsidRPr="00147F39">
        <w:rPr>
          <w:position w:val="-14"/>
        </w:rPr>
        <w:object w:dxaOrig="520" w:dyaOrig="400">
          <v:shape id="_x0000_i1728" type="#_x0000_t75" style="width:25.5pt;height:19.5pt" o:ole="">
            <v:imagedata r:id="rId1382" o:title=""/>
          </v:shape>
          <o:OLEObject Type="Embed" ProgID="Equation.3" ShapeID="_x0000_i1728" DrawAspect="Content" ObjectID="_1632233049" r:id="rId1383"/>
        </w:object>
      </w:r>
      <w:r w:rsidR="00DE2A63" w:rsidRPr="00147F39">
        <w:t xml:space="preserve"> being the XPR for k-th frequency bin</w:t>
      </w:r>
      <w:r w:rsidR="00DE2A63" w:rsidRPr="00147F39">
        <w:rPr>
          <w:rFonts w:hint="eastAsia"/>
          <w:lang w:eastAsia="zh-CN"/>
        </w:rPr>
        <w:t>.</w:t>
      </w:r>
    </w:p>
    <w:p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v:shape id="_x0000_i1729" type="#_x0000_t75" style="width:17.25pt;height:15pt" o:ole="">
            <v:imagedata r:id="rId1353" o:title=""/>
          </v:shape>
          <o:OLEObject Type="Embed" ProgID="Equation.DSMT4" ShapeID="_x0000_i1729" DrawAspect="Content" ObjectID="_1632233050" r:id="rId1384"/>
        </w:object>
      </w:r>
      <w:r w:rsidR="00E2037F" w:rsidRPr="00147F39">
        <w:t xml:space="preserve"> deterministic paths are sorted by normalized path delay (</w:t>
      </w:r>
      <w:r w:rsidR="00E2037F" w:rsidRPr="00147F39">
        <w:rPr>
          <w:position w:val="-14"/>
        </w:rPr>
        <w:object w:dxaOrig="400" w:dyaOrig="400">
          <v:shape id="_x0000_i1730" type="#_x0000_t75" style="width:19.5pt;height:19.5pt" o:ole="">
            <v:imagedata r:id="rId1385" o:title=""/>
          </v:shape>
          <o:OLEObject Type="Embed" ProgID="Equation.3" ShapeID="_x0000_i1730" DrawAspect="Content" ObjectID="_1632233051" r:id="rId1386"/>
        </w:object>
      </w:r>
      <w:r w:rsidR="00E2037F" w:rsidRPr="00147F39">
        <w:t xml:space="preserve">) in ascending order. That is to say, </w:t>
      </w:r>
      <w:r w:rsidR="00E2037F" w:rsidRPr="00147F39">
        <w:rPr>
          <w:position w:val="-10"/>
        </w:rPr>
        <w:object w:dxaOrig="400" w:dyaOrig="360">
          <v:shape id="_x0000_i1731" type="#_x0000_t75" style="width:19.5pt;height:18.75pt" o:ole="">
            <v:imagedata r:id="rId1387" o:title=""/>
          </v:shape>
          <o:OLEObject Type="Embed" ProgID="Equation.3" ShapeID="_x0000_i1731" DrawAspect="Content" ObjectID="_1632233052" r:id="rId1388"/>
        </w:object>
      </w:r>
      <w:r w:rsidR="00E2037F" w:rsidRPr="00147F39">
        <w:t>= 0.</w:t>
      </w:r>
    </w:p>
    <w:p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v:shape id="_x0000_i1732" type="#_x0000_t75" style="width:17.25pt;height:15pt" o:ole="">
            <v:imagedata r:id="rId1353" o:title=""/>
          </v:shape>
          <o:OLEObject Type="Embed" ProgID="Equation.DSMT4" ShapeID="_x0000_i1732" DrawAspect="Content" ObjectID="_1632233053" r:id="rId1389"/>
        </w:object>
      </w:r>
      <w:r w:rsidR="00E2037F" w:rsidRPr="00147F39">
        <w:t xml:space="preserve">=0 for a pair of link ends, the channel gain for this pair of link ends is assumed to be zero and the remaining steps are skipped with none of random cluster. </w:t>
      </w:r>
    </w:p>
    <w:p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19624C" w:rsidRPr="00147F39">
        <w:t>Subclause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v:shape id="_x0000_i1733" type="#_x0000_t75" style="width:46.5pt;height:18.75pt" o:ole="">
            <v:imagedata r:id="rId506" o:title=""/>
          </v:shape>
          <o:OLEObject Type="Embed" ProgID="Equation.3" ShapeID="_x0000_i1733" DrawAspect="Content" ObjectID="_1632233054" r:id="rId1390"/>
        </w:object>
      </w:r>
      <w:r w:rsidR="00E2037F" w:rsidRPr="00147F39">
        <w:t>being generated using the 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 xml:space="preserve">i.e., ASA= </w:t>
      </w:r>
      <w:r w:rsidR="00AB4674" w:rsidRPr="00147F39">
        <w:lastRenderedPageBreak/>
        <w:t>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Limit random RMS zenith arrival and zenith departure spread values 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v:shape id="_x0000_i1734" type="#_x0000_t75" style="width:19.5pt;height:16.5pt" o:ole="">
            <v:imagedata r:id="rId1391" o:title=""/>
          </v:shape>
          <o:OLEObject Type="Embed" ProgID="Equation.DSMT4" ShapeID="_x0000_i1734" DrawAspect="Content" ObjectID="_1632233055" r:id="rId1392"/>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rsidR="00E2037F" w:rsidRPr="00147F39" w:rsidRDefault="007E591B" w:rsidP="007E591B">
      <w:pPr>
        <w:pStyle w:val="B1"/>
      </w:pPr>
      <w:r w:rsidRPr="00147F39">
        <w:tab/>
      </w:r>
      <w:r w:rsidR="00E2037F" w:rsidRPr="00147F39">
        <w:t xml:space="preserve">Delays are drawn randomly according to the exponential delay distribution </w:t>
      </w:r>
    </w:p>
    <w:p w:rsidR="00A66FD3" w:rsidRPr="00147F39" w:rsidRDefault="00A66FD3" w:rsidP="00620303">
      <w:pPr>
        <w:pStyle w:val="EQ"/>
      </w:pPr>
      <w:r w:rsidRPr="00147F39">
        <w:tab/>
      </w:r>
      <w:r w:rsidR="005B74DB" w:rsidRPr="00147F39">
        <w:rPr>
          <w:position w:val="-12"/>
        </w:rPr>
        <w:object w:dxaOrig="1719" w:dyaOrig="380">
          <v:shape id="_x0000_i1735" type="#_x0000_t75" style="width:86.25pt;height:19.5pt" o:ole="">
            <v:imagedata r:id="rId1393" o:title=""/>
          </v:shape>
          <o:OLEObject Type="Embed" ProgID="Equation.3" ShapeID="_x0000_i1735" DrawAspect="Content" ObjectID="_1632233056" r:id="rId1394"/>
        </w:object>
      </w:r>
      <w:r w:rsidRPr="00147F39">
        <w:tab/>
        <w:t>(8.4-1)</w:t>
      </w:r>
    </w:p>
    <w:p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v:shape id="_x0000_i1736" type="#_x0000_t75" style="width:140.25pt;height:40.5pt" o:ole="">
            <v:imagedata r:id="rId1395" o:title=""/>
          </v:shape>
          <o:OLEObject Type="Embed" ProgID="Equation.3" ShapeID="_x0000_i1736" DrawAspect="Content" ObjectID="_1632233057" r:id="rId1396"/>
        </w:object>
      </w:r>
      <w:r w:rsidR="00E2037F" w:rsidRPr="00147F39">
        <w:t xml:space="preserve">, </w:t>
      </w:r>
      <w:r w:rsidR="00E2037F" w:rsidRPr="00147F39">
        <w:rPr>
          <w:i/>
        </w:rPr>
        <w:t>X</w:t>
      </w:r>
      <w:r w:rsidR="00E2037F" w:rsidRPr="00147F39">
        <w:rPr>
          <w:i/>
          <w:vertAlign w:val="subscript"/>
        </w:rPr>
        <w:t>n</w:t>
      </w:r>
      <w:r w:rsidR="00E2037F" w:rsidRPr="00147F39">
        <w:t xml:space="preserve"> ~ uniform(0,1), and cluster index </w:t>
      </w:r>
      <w:r w:rsidR="00E2037F" w:rsidRPr="00147F39">
        <w:rPr>
          <w:i/>
        </w:rPr>
        <w:t>n</w:t>
      </w:r>
      <w:r w:rsidR="00E2037F" w:rsidRPr="00147F39">
        <w:t xml:space="preserve"> = 0,…, </w:t>
      </w:r>
      <w:r w:rsidR="00E2037F" w:rsidRPr="00147F39">
        <w:rPr>
          <w:position w:val="-12"/>
        </w:rPr>
        <w:object w:dxaOrig="400" w:dyaOrig="360">
          <v:shape id="_x0000_i1737" type="#_x0000_t75" style="width:19.5pt;height:18.75pt" o:ole="">
            <v:imagedata r:id="rId1397" o:title=""/>
          </v:shape>
          <o:OLEObject Type="Embed" ProgID="Equation.3" ShapeID="_x0000_i1737" DrawAspect="Content" ObjectID="_1632233058" r:id="rId1398"/>
        </w:object>
      </w:r>
      <w:r w:rsidR="00147F39">
        <w:t xml:space="preserve"> </w:t>
      </w:r>
      <w:r w:rsidR="00E2037F" w:rsidRPr="00147F39">
        <w:t xml:space="preserve">with </w:t>
      </w:r>
      <w:r w:rsidR="00E2037F" w:rsidRPr="00147F39">
        <w:rPr>
          <w:position w:val="-12"/>
        </w:rPr>
        <w:object w:dxaOrig="400" w:dyaOrig="360">
          <v:shape id="_x0000_i1738" type="#_x0000_t75" style="width:19.5pt;height:18.75pt" o:ole="">
            <v:imagedata r:id="rId1399" o:title=""/>
          </v:shape>
          <o:OLEObject Type="Embed" ProgID="Equation.3" ShapeID="_x0000_i1738" DrawAspect="Content" ObjectID="_1632233059" r:id="rId1400"/>
        </w:object>
      </w:r>
      <w:r w:rsidR="00E2037F" w:rsidRPr="00147F39">
        <w:t xml:space="preserve"> to be configurable. A recommended value for </w:t>
      </w:r>
      <w:r w:rsidR="00E2037F" w:rsidRPr="00147F39">
        <w:rPr>
          <w:position w:val="-12"/>
        </w:rPr>
        <w:object w:dxaOrig="400" w:dyaOrig="360">
          <v:shape id="_x0000_i1739" type="#_x0000_t75" style="width:19.5pt;height:18.75pt" o:ole="">
            <v:imagedata r:id="rId1397" o:title=""/>
          </v:shape>
          <o:OLEObject Type="Embed" ProgID="Equation.3" ShapeID="_x0000_i1739" DrawAspect="Content" ObjectID="_1632233060" r:id="rId1401"/>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rsidR="00E2037F" w:rsidRPr="00147F39" w:rsidRDefault="007E591B" w:rsidP="007E591B">
      <w:pPr>
        <w:pStyle w:val="B1"/>
      </w:pPr>
      <w:r w:rsidRPr="00147F39">
        <w:tab/>
      </w:r>
      <w:r w:rsidR="00AB4674" w:rsidRPr="00147F39">
        <w:rPr>
          <w:position w:val="-34"/>
        </w:rPr>
        <w:object w:dxaOrig="4060" w:dyaOrig="800">
          <v:shape id="_x0000_i1740" type="#_x0000_t75" style="width:201.75pt;height:40.5pt" o:ole="">
            <v:imagedata r:id="rId1402" o:title=""/>
          </v:shape>
          <o:OLEObject Type="Embed" ProgID="Equation.3" ShapeID="_x0000_i1740" DrawAspect="Content" ObjectID="_1632233061" r:id="rId1403"/>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rsidR="00E2037F" w:rsidRPr="00147F39" w:rsidRDefault="007E591B" w:rsidP="007E591B">
      <w:pPr>
        <w:pStyle w:val="B1"/>
      </w:pPr>
      <w:r w:rsidRPr="00147F39">
        <w:tab/>
      </w:r>
      <w:r w:rsidR="00E2037F" w:rsidRPr="00147F39">
        <w:t>Normalise the delays by subtracting the minimum delay and sort the normalised delays to ascending order:</w:t>
      </w:r>
    </w:p>
    <w:p w:rsidR="00A66FD3" w:rsidRPr="00147F39" w:rsidRDefault="00A66FD3" w:rsidP="00620303">
      <w:pPr>
        <w:pStyle w:val="EQ"/>
      </w:pPr>
      <w:r w:rsidRPr="00147F39">
        <w:tab/>
      </w:r>
      <w:r w:rsidR="005B74DB" w:rsidRPr="00147F39">
        <w:rPr>
          <w:position w:val="-12"/>
        </w:rPr>
        <w:object w:dxaOrig="2580" w:dyaOrig="360">
          <v:shape id="_x0000_i1741" type="#_x0000_t75" style="width:129pt;height:18.75pt" o:ole="">
            <v:imagedata r:id="rId1404" o:title=""/>
          </v:shape>
          <o:OLEObject Type="Embed" ProgID="Equation.3" ShapeID="_x0000_i1741" DrawAspect="Content" ObjectID="_1632233062" r:id="rId1405"/>
        </w:object>
      </w:r>
      <w:r w:rsidRPr="00147F39">
        <w:tab/>
        <w:t>(8.4-2)</w:t>
      </w:r>
    </w:p>
    <w:p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v:shape id="_x0000_i1742" type="#_x0000_t75" style="width:15pt;height:18.75pt" o:ole="">
            <v:imagedata r:id="rId1406" o:title=""/>
          </v:shape>
          <o:OLEObject Type="Embed" ProgID="Equation.3" ShapeID="_x0000_i1742" DrawAspect="Content" ObjectID="_1632233063" r:id="rId1407"/>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rsidR="00E2037F" w:rsidRPr="00147F39" w:rsidRDefault="006C4F0C" w:rsidP="00620303">
      <w:pPr>
        <w:pStyle w:val="EQ"/>
        <w:rPr>
          <w:lang w:eastAsia="zh-CN"/>
        </w:rPr>
      </w:pPr>
      <w:r w:rsidRPr="00147F39">
        <w:tab/>
      </w:r>
      <w:r w:rsidR="005B74DB" w:rsidRPr="00147F39">
        <w:rPr>
          <w:position w:val="-32"/>
        </w:rPr>
        <w:object w:dxaOrig="6840" w:dyaOrig="760">
          <v:shape id="_x0000_i1743" type="#_x0000_t75" style="width:342.75pt;height:37.5pt" o:ole="">
            <v:imagedata r:id="rId1408" o:title=""/>
          </v:shape>
          <o:OLEObject Type="Embed" ProgID="Equation.3" ShapeID="_x0000_i1743" DrawAspect="Content" ObjectID="_1632233064" r:id="rId1409"/>
        </w:object>
      </w:r>
      <w:r w:rsidRPr="00147F39">
        <w:tab/>
        <w:t>(8.4-3)</w:t>
      </w:r>
    </w:p>
    <w:p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v:shape id="_x0000_i1744" type="#_x0000_t75" style="width:15pt;height:18.75pt" o:ole="">
            <v:imagedata r:id="rId1406" o:title=""/>
          </v:shape>
          <o:OLEObject Type="Embed" ProgID="Equation.3" ShapeID="_x0000_i1744" DrawAspect="Content" ObjectID="_1632233065" r:id="rId1410"/>
        </w:object>
      </w:r>
      <w:r w:rsidR="00E2037F" w:rsidRPr="00147F39">
        <w:t xml:space="preserve"> is always 1. </w:t>
      </w:r>
    </w:p>
    <w:p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v:shape id="_x0000_i1745" type="#_x0000_t75" style="width:67.5pt;height:21.75pt" o:ole="">
            <v:imagedata r:id="rId1411" o:title=""/>
          </v:shape>
          <o:OLEObject Type="Embed" ProgID="Equation.3" ShapeID="_x0000_i1745" DrawAspect="Content" ObjectID="_1632233066" r:id="rId1412"/>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v:shape id="_x0000_i1746" type="#_x0000_t75" style="width:103.5pt;height:37.5pt" o:ole="">
            <v:imagedata r:id="rId1413" o:title=""/>
          </v:shape>
          <o:OLEObject Type="Embed" ProgID="Equation.3" ShapeID="_x0000_i1746" DrawAspect="Content" ObjectID="_1632233067" r:id="rId1414"/>
        </w:object>
      </w:r>
      <w:r w:rsidR="00E2037F" w:rsidRPr="00147F39">
        <w:rPr>
          <w:lang w:eastAsia="zh-CN"/>
        </w:rPr>
        <w:t xml:space="preserve">, and </w:t>
      </w:r>
      <w:r w:rsidR="00E2037F" w:rsidRPr="00147F39">
        <w:rPr>
          <w:position w:val="-12"/>
          <w:lang w:eastAsia="zh-CN"/>
        </w:rPr>
        <w:object w:dxaOrig="300" w:dyaOrig="360">
          <v:shape id="_x0000_i1747" type="#_x0000_t75" style="width:15pt;height:18.75pt" o:ole="">
            <v:imagedata r:id="rId1415" o:title=""/>
          </v:shape>
          <o:OLEObject Type="Embed" ProgID="Equation.3" ShapeID="_x0000_i1747" DrawAspect="Content" ObjectID="_1632233068" r:id="rId1416"/>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v:shape id="_x0000_i1748" type="#_x0000_t75" style="width:15pt;height:18.75pt" o:ole="">
            <v:imagedata r:id="rId1415" o:title=""/>
          </v:shape>
          <o:OLEObject Type="Embed" ProgID="Equation.3" ShapeID="_x0000_i1748" DrawAspect="Content" ObjectID="_1632233069" r:id="rId1417"/>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v:shape id="_x0000_i1749" type="#_x0000_t75" style="width:21.75pt;height:19.5pt" o:ole="">
            <v:imagedata r:id="rId1418" o:title=""/>
          </v:shape>
          <o:OLEObject Type="Embed" ProgID="Equation.3" ShapeID="_x0000_i1749" DrawAspect="Content" ObjectID="_1632233070" r:id="rId1419"/>
        </w:object>
      </w:r>
      <w:r w:rsidR="00E2037F" w:rsidRPr="00147F39">
        <w:rPr>
          <w:lang w:eastAsia="zh-CN"/>
        </w:rPr>
        <w:t>.</w:t>
      </w:r>
    </w:p>
    <w:p w:rsidR="00E2037F" w:rsidRDefault="007E591B" w:rsidP="007E591B">
      <w:pPr>
        <w:pStyle w:val="B1"/>
        <w:rPr>
          <w:lang w:eastAsia="zh-CN"/>
        </w:rPr>
      </w:pPr>
      <w:r w:rsidRPr="00147F39">
        <w:tab/>
      </w:r>
      <w:r w:rsidR="00E2037F" w:rsidRPr="00147F39">
        <w:t xml:space="preserve">Denote </w:t>
      </w:r>
      <w:r w:rsidR="00E2037F" w:rsidRPr="00147F39">
        <w:rPr>
          <w:position w:val="-12"/>
        </w:rPr>
        <w:object w:dxaOrig="400" w:dyaOrig="380">
          <v:shape id="_x0000_i1750" type="#_x0000_t75" style="width:19.5pt;height:19.5pt" o:ole="">
            <v:imagedata r:id="rId1420" o:title=""/>
          </v:shape>
          <o:OLEObject Type="Embed" ProgID="Equation.DSMT4" ShapeID="_x0000_i1750" DrawAspect="Content" ObjectID="_1632233071" r:id="rId1421"/>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rsidR="006B61EF" w:rsidRDefault="006B61EF" w:rsidP="006B61EF">
      <w:pPr>
        <w:pStyle w:val="B1"/>
        <w:ind w:hanging="28"/>
      </w:pPr>
      <w:r>
        <w:t>As an add-on feature, the absolute time of arrival of a cluster is derived as:</w:t>
      </w:r>
    </w:p>
    <w:p w:rsidR="006B61EF" w:rsidRDefault="006B61EF" w:rsidP="007A3E1D">
      <w:pPr>
        <w:pStyle w:val="B2"/>
      </w:pPr>
      <w:r>
        <w:t>-</w:t>
      </w:r>
      <w:r>
        <w:tab/>
      </w:r>
      <w:r>
        <w:rPr>
          <w:position w:val="-14"/>
        </w:rPr>
        <w:object w:dxaOrig="360" w:dyaOrig="371">
          <v:shape id="_x0000_i1751" type="#_x0000_t75" style="width:21.75pt;height:21.75pt" o:ole="">
            <v:imagedata r:id="rId1364" o:title=""/>
          </v:shape>
          <o:OLEObject Type="Embed" ProgID="Equation.DSMT4" ShapeID="_x0000_i1751" DrawAspect="Content" ObjectID="_1632233072" r:id="rId1422"/>
        </w:object>
      </w:r>
      <w:r>
        <w:t xml:space="preserve">, if the cluster is the </w:t>
      </w:r>
      <w:r>
        <w:rPr>
          <w:position w:val="-10"/>
        </w:rPr>
        <w:object w:dxaOrig="293" w:dyaOrig="304">
          <v:shape id="_x0000_i1752" type="#_x0000_t75" style="width:14.25pt;height:14.25pt" o:ole="">
            <v:imagedata r:id="rId1358" o:title=""/>
          </v:shape>
          <o:OLEObject Type="Embed" ProgID="Equation.DSMT4" ShapeID="_x0000_i1752" DrawAspect="Content" ObjectID="_1632233073" r:id="rId1423"/>
        </w:object>
      </w:r>
      <w:r>
        <w:t xml:space="preserve">-th deterministic path obtained in Step 3 for </w:t>
      </w:r>
      <w:r>
        <w:rPr>
          <w:i/>
        </w:rPr>
        <w:t>1≤l</w:t>
      </w:r>
      <w:r>
        <w:rPr>
          <w:i/>
          <w:vertAlign w:val="subscript"/>
        </w:rPr>
        <w:t>RT</w:t>
      </w:r>
      <w:r>
        <w:rPr>
          <w:i/>
        </w:rPr>
        <w:t>≤L</w:t>
      </w:r>
      <w:r>
        <w:rPr>
          <w:i/>
          <w:vertAlign w:val="subscript"/>
        </w:rPr>
        <w:t>RT</w:t>
      </w:r>
      <w:r>
        <w:t>;</w:t>
      </w:r>
    </w:p>
    <w:p w:rsidR="006B61EF" w:rsidRDefault="006B61EF" w:rsidP="007A3E1D">
      <w:pPr>
        <w:pStyle w:val="B2"/>
      </w:pPr>
      <w:r>
        <w:t>-</w:t>
      </w:r>
      <w:r>
        <w:tab/>
      </w:r>
      <w:r>
        <w:rPr>
          <w:position w:val="-22"/>
        </w:rPr>
        <w:object w:dxaOrig="900" w:dyaOrig="461">
          <v:shape id="_x0000_i1753" type="#_x0000_t75" style="width:44.25pt;height:21.75pt" o:ole="">
            <v:imagedata r:id="rId1362" o:title=""/>
          </v:shape>
          <o:OLEObject Type="Embed" ProgID="Equation.3" ShapeID="_x0000_i1753" DrawAspect="Content" ObjectID="_1632233074" r:id="rId1424"/>
        </w:object>
      </w:r>
      <w:r>
        <w:t>+</w:t>
      </w:r>
      <w:r>
        <w:rPr>
          <w:position w:val="-12"/>
        </w:rPr>
        <w:object w:dxaOrig="383" w:dyaOrig="371">
          <v:shape id="_x0000_i1754" type="#_x0000_t75" style="width:21.75pt;height:21.75pt" o:ole="">
            <v:imagedata r:id="rId1420" o:title=""/>
          </v:shape>
          <o:OLEObject Type="Embed" ProgID="Equation.DSMT4" ShapeID="_x0000_i1754" DrawAspect="Content" ObjectID="_1632233075" r:id="rId1425"/>
        </w:object>
      </w:r>
      <w:r>
        <w:t xml:space="preserve">, if the cluster is the n-th random cluster for </w:t>
      </w:r>
      <w:r>
        <w:rPr>
          <w:i/>
        </w:rPr>
        <w:t>1≤n≤L</w:t>
      </w:r>
      <w:r>
        <w:rPr>
          <w:i/>
          <w:vertAlign w:val="subscript"/>
        </w:rPr>
        <w:t>RC.</w:t>
      </w:r>
    </w:p>
    <w:p w:rsidR="006B61EF" w:rsidRPr="00147F39" w:rsidRDefault="006B61EF" w:rsidP="007A3E1D">
      <w:pPr>
        <w:rPr>
          <w:lang w:eastAsia="zh-CN"/>
        </w:rPr>
      </w:pPr>
    </w:p>
    <w:p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v:shape id="_x0000_i1755" type="#_x0000_t75" style="width:36pt;height:19.5pt" o:ole="">
            <v:imagedata r:id="rId1426" o:title=""/>
          </v:shape>
          <o:OLEObject Type="Embed" ProgID="Equation.3" ShapeID="_x0000_i1755" DrawAspect="Content" ObjectID="_1632233076" r:id="rId1427"/>
        </w:object>
      </w:r>
      <w:r w:rsidRPr="00147F39">
        <w:t xml:space="preserve">for </w:t>
      </w:r>
      <w:r w:rsidRPr="00147F39">
        <w:rPr>
          <w:i/>
        </w:rPr>
        <w:t>1≤i≤L</w:t>
      </w:r>
      <w:r w:rsidRPr="00147F39">
        <w:rPr>
          <w:i/>
          <w:vertAlign w:val="subscript"/>
        </w:rPr>
        <w:t>RC</w:t>
      </w:r>
      <w:r w:rsidRPr="00147F39">
        <w:t>) for random clusters.</w:t>
      </w:r>
    </w:p>
    <w:p w:rsidR="00E2037F" w:rsidRPr="00147F39" w:rsidRDefault="007E591B" w:rsidP="007E591B">
      <w:pPr>
        <w:pStyle w:val="B1"/>
      </w:pPr>
      <w:r w:rsidRPr="00147F39">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v:shape id="_x0000_i1756" type="#_x0000_t75" style="width:42.75pt;height:19.5pt" o:ole="">
            <v:imagedata r:id="rId1428" o:title=""/>
          </v:shape>
          <o:OLEObject Type="Embed" ProgID="Equation.3" ShapeID="_x0000_i1756" DrawAspect="Content" ObjectID="_1632233077" r:id="rId1429"/>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v:shape id="_x0000_i1757" type="#_x0000_t75" style="width:42.75pt;height:19.5pt" o:ole="">
            <v:imagedata r:id="rId1430" o:title=""/>
          </v:shape>
          <o:OLEObject Type="Embed" ProgID="Equation.3" ShapeID="_x0000_i1757" DrawAspect="Content" ObjectID="_1632233078" r:id="rId1431"/>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rsidR="00E2037F" w:rsidRPr="00147F39" w:rsidRDefault="007E591B" w:rsidP="007E591B">
      <w:pPr>
        <w:pStyle w:val="B1"/>
      </w:pPr>
      <w:r w:rsidRPr="00147F39">
        <w:lastRenderedPageBreak/>
        <w:tab/>
      </w:r>
      <w:r w:rsidR="00E2037F" w:rsidRPr="00147F39">
        <w:t>Denote:</w:t>
      </w:r>
    </w:p>
    <w:p w:rsidR="00E2037F" w:rsidRPr="00147F39" w:rsidRDefault="00A66FD3" w:rsidP="00620303">
      <w:pPr>
        <w:pStyle w:val="EQ"/>
      </w:pPr>
      <w:r w:rsidRPr="00147F39">
        <w:tab/>
      </w:r>
      <w:r w:rsidR="00AB4674" w:rsidRPr="00147F39">
        <w:rPr>
          <w:position w:val="-32"/>
        </w:rPr>
        <w:object w:dxaOrig="3159" w:dyaOrig="760">
          <v:shape id="_x0000_i1758" type="#_x0000_t75" style="width:158.25pt;height:37.5pt" o:ole="">
            <v:imagedata r:id="rId1432" o:title=""/>
          </v:shape>
          <o:OLEObject Type="Embed" ProgID="Equation.3" ShapeID="_x0000_i1758" DrawAspect="Content" ObjectID="_1632233079" r:id="rId1433"/>
        </w:object>
      </w:r>
      <w:r w:rsidRPr="00147F39">
        <w:tab/>
        <w:t>(8.4-</w:t>
      </w:r>
      <w:r w:rsidR="00C03183" w:rsidRPr="00147F39">
        <w:t>4</w:t>
      </w:r>
      <w:r w:rsidRPr="00147F39">
        <w:t>)</w:t>
      </w:r>
    </w:p>
    <w:p w:rsidR="00E2037F" w:rsidRPr="00147F39" w:rsidRDefault="00A66FD3" w:rsidP="00620303">
      <w:pPr>
        <w:pStyle w:val="EQ"/>
      </w:pPr>
      <w:r w:rsidRPr="00147F39">
        <w:tab/>
      </w:r>
      <w:r w:rsidR="00AB4674" w:rsidRPr="00147F39">
        <w:rPr>
          <w:position w:val="-32"/>
        </w:rPr>
        <w:object w:dxaOrig="3159" w:dyaOrig="780">
          <v:shape id="_x0000_i1759" type="#_x0000_t75" style="width:158.25pt;height:39.75pt" o:ole="">
            <v:imagedata r:id="rId1434" o:title=""/>
          </v:shape>
          <o:OLEObject Type="Embed" ProgID="Equation.3" ShapeID="_x0000_i1759" DrawAspect="Content" ObjectID="_1632233080" r:id="rId1435"/>
        </w:object>
      </w:r>
      <w:r w:rsidRPr="00147F39">
        <w:tab/>
        <w:t>(8.4-</w:t>
      </w:r>
      <w:r w:rsidR="00C03183" w:rsidRPr="00147F39">
        <w:t>5</w:t>
      </w:r>
      <w:r w:rsidRPr="00147F39">
        <w:t>)</w:t>
      </w:r>
    </w:p>
    <w:p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rsidR="00E2037F" w:rsidRPr="00147F39" w:rsidRDefault="00A66FD3" w:rsidP="00620303">
      <w:pPr>
        <w:pStyle w:val="EQ"/>
      </w:pPr>
      <w:r w:rsidRPr="00147F39">
        <w:tab/>
      </w:r>
      <w:r w:rsidR="00E2037F" w:rsidRPr="00147F39">
        <w:rPr>
          <w:position w:val="-64"/>
        </w:rPr>
        <w:object w:dxaOrig="3320" w:dyaOrig="1060">
          <v:shape id="_x0000_i1760" type="#_x0000_t75" style="width:165.75pt;height:52.5pt" o:ole="">
            <v:imagedata r:id="rId1436" o:title=""/>
          </v:shape>
          <o:OLEObject Type="Embed" ProgID="Equation.DSMT4" ShapeID="_x0000_i1760" DrawAspect="Content" ObjectID="_1632233081" r:id="rId1437"/>
        </w:object>
      </w:r>
      <w:r w:rsidRPr="00147F39">
        <w:tab/>
        <w:t>(8.4-</w:t>
      </w:r>
      <w:r w:rsidR="00C03183" w:rsidRPr="00147F39">
        <w:t>6</w:t>
      </w:r>
      <w:r w:rsidRPr="00147F39">
        <w:t>)</w:t>
      </w:r>
    </w:p>
    <w:p w:rsidR="00E2037F" w:rsidRPr="00147F39" w:rsidRDefault="00A66FD3" w:rsidP="00620303">
      <w:pPr>
        <w:pStyle w:val="EQ"/>
      </w:pPr>
      <w:r w:rsidRPr="00147F39">
        <w:tab/>
      </w:r>
      <w:r w:rsidR="00E2037F" w:rsidRPr="00147F39">
        <w:rPr>
          <w:position w:val="-64"/>
        </w:rPr>
        <w:object w:dxaOrig="4959" w:dyaOrig="1080">
          <v:shape id="_x0000_i1761" type="#_x0000_t75" style="width:247.5pt;height:54.75pt" o:ole="">
            <v:imagedata r:id="rId1438" o:title=""/>
          </v:shape>
          <o:OLEObject Type="Embed" ProgID="Equation.3" ShapeID="_x0000_i1761" DrawAspect="Content" ObjectID="_1632233082" r:id="rId1439"/>
        </w:object>
      </w:r>
      <w:r w:rsidRPr="00147F39">
        <w:tab/>
        <w:t>(8.4-</w:t>
      </w:r>
      <w:r w:rsidR="00C03183" w:rsidRPr="00147F39">
        <w:t>7</w:t>
      </w:r>
      <w:r w:rsidRPr="00147F39">
        <w:t>)</w:t>
      </w:r>
    </w:p>
    <w:p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rsidR="00E2037F" w:rsidRPr="00147F39" w:rsidRDefault="00A66FD3" w:rsidP="00620303">
      <w:pPr>
        <w:pStyle w:val="EQ"/>
        <w:rPr>
          <w:lang w:eastAsia="zh-CN"/>
        </w:rPr>
      </w:pPr>
      <w:r w:rsidRPr="00147F39">
        <w:rPr>
          <w:lang w:eastAsia="zh-CN"/>
        </w:rPr>
        <w:tab/>
      </w:r>
      <w:r w:rsidR="00DE2A63" w:rsidRPr="00147F39">
        <w:rPr>
          <w:position w:val="-66"/>
          <w:lang w:eastAsia="zh-CN"/>
        </w:rPr>
        <w:object w:dxaOrig="3100" w:dyaOrig="1440">
          <v:shape id="_x0000_i1762" type="#_x0000_t75" style="width:154.5pt;height:1in" o:ole="">
            <v:imagedata r:id="rId1440" o:title=""/>
          </v:shape>
          <o:OLEObject Type="Embed" ProgID="Equation.3" ShapeID="_x0000_i1762" DrawAspect="Content" ObjectID="_1632233083" r:id="rId1441"/>
        </w:object>
      </w:r>
      <w:r w:rsidRPr="00147F39">
        <w:rPr>
          <w:lang w:eastAsia="zh-CN"/>
        </w:rPr>
        <w:tab/>
        <w:t>(8.4-</w:t>
      </w:r>
      <w:r w:rsidR="00C03183" w:rsidRPr="00147F39">
        <w:rPr>
          <w:lang w:eastAsia="zh-CN"/>
        </w:rPr>
        <w:t>8</w:t>
      </w:r>
      <w:r w:rsidRPr="00147F39">
        <w:rPr>
          <w:lang w:eastAsia="zh-CN"/>
        </w:rPr>
        <w:t>)</w:t>
      </w:r>
    </w:p>
    <w:p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v:shape id="_x0000_i1763" type="#_x0000_t75" style="width:52.5pt;height:16.5pt" o:ole="">
            <v:imagedata r:id="rId1442" o:title=""/>
          </v:shape>
          <o:OLEObject Type="Embed" ProgID="Equation.3" ShapeID="_x0000_i1763" DrawAspect="Content" ObjectID="_1632233084" r:id="rId1443"/>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v:shape id="_x0000_i1764" type="#_x0000_t75" style="width:114.75pt;height:36pt" o:ole="">
            <v:imagedata r:id="rId1444" o:title=""/>
          </v:shape>
          <o:OLEObject Type="Embed" ProgID="Equation.3" ShapeID="_x0000_i1764" DrawAspect="Content" ObjectID="_1632233085" r:id="rId1445"/>
        </w:object>
      </w:r>
      <w:r w:rsidRPr="00147F39">
        <w:rPr>
          <w:lang w:eastAsia="zh-CN"/>
        </w:rPr>
        <w:t>.</w:t>
      </w:r>
      <w:r w:rsidRPr="00147F39">
        <w:rPr>
          <w:lang w:eastAsia="zh-CN"/>
        </w:rPr>
        <w:tab/>
        <w:t>(8.4-</w:t>
      </w:r>
      <w:r w:rsidR="00C03183" w:rsidRPr="00147F39">
        <w:rPr>
          <w:lang w:eastAsia="zh-CN"/>
        </w:rPr>
        <w:t>9</w:t>
      </w:r>
      <w:r w:rsidRPr="00147F39">
        <w:rPr>
          <w:lang w:eastAsia="zh-CN"/>
        </w:rPr>
        <w:t>)</w:t>
      </w:r>
    </w:p>
    <w:p w:rsidR="00E2037F" w:rsidRPr="00147F39" w:rsidRDefault="00E2037F" w:rsidP="00E2037F">
      <w:r w:rsidRPr="00147F39">
        <w:rPr>
          <w:u w:val="single"/>
        </w:rPr>
        <w:t>Step 7</w:t>
      </w:r>
      <w:r w:rsidRPr="00147F39">
        <w:t>: Generate arrival angles and departure angles for both azimuth and elevation, for each random cluster.</w:t>
      </w:r>
    </w:p>
    <w:p w:rsidR="00E2037F" w:rsidRPr="00147F39" w:rsidRDefault="00E2037F" w:rsidP="00E2037F">
      <w:pPr>
        <w:spacing w:after="120"/>
        <w:ind w:left="630"/>
        <w:rPr>
          <w:i/>
          <w:u w:val="single"/>
        </w:rPr>
      </w:pPr>
      <w:r w:rsidRPr="00147F39">
        <w:rPr>
          <w:i/>
          <w:u w:val="single"/>
        </w:rPr>
        <w:t xml:space="preserve">For azimuth angles of the n-th random cluster: </w:t>
      </w:r>
    </w:p>
    <w:p w:rsidR="00E2037F" w:rsidRPr="00147F39" w:rsidRDefault="00E2037F" w:rsidP="00E2037F">
      <w:pPr>
        <w:spacing w:after="120"/>
        <w:ind w:left="630"/>
        <w:rPr>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v:shape id="_x0000_i1765" type="#_x0000_t75" style="width:36pt;height:19.5pt" o:ole="">
            <v:imagedata r:id="rId1446" o:title=""/>
          </v:shape>
          <o:OLEObject Type="Embed" ProgID="Equation.3" ShapeID="_x0000_i1765" DrawAspect="Content" ObjectID="_1632233086" r:id="rId1447"/>
        </w:object>
      </w:r>
      <w:r w:rsidRPr="00147F39">
        <w:t>and RMS angle spread</w:t>
      </w:r>
      <w:r w:rsidR="00AB4674" w:rsidRPr="00147F39">
        <w:rPr>
          <w:rFonts w:hint="eastAsia"/>
          <w:lang w:eastAsia="ko-KR"/>
        </w:rPr>
        <w:t xml:space="preserve"> ASA</w:t>
      </w:r>
      <w:r w:rsidRPr="00147F39">
        <w:t xml:space="preserve"> </w:t>
      </w:r>
    </w:p>
    <w:p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v:shape id="_x0000_i1766" type="#_x0000_t75" style="width:283.5pt;height:52.5pt" o:ole="">
            <v:imagedata r:id="rId1448" o:title=""/>
          </v:shape>
          <o:OLEObject Type="Embed" ProgID="Equation.3" ShapeID="_x0000_i1766" DrawAspect="Content" ObjectID="_1632233087" r:id="rId1449"/>
        </w:object>
      </w:r>
      <w:r w:rsidRPr="00147F39">
        <w:rPr>
          <w:lang w:eastAsia="zh-CN"/>
        </w:rPr>
        <w:tab/>
        <w:t>(8.4-</w:t>
      </w:r>
      <w:r w:rsidR="00C03183" w:rsidRPr="00147F39">
        <w:rPr>
          <w:lang w:eastAsia="zh-CN"/>
        </w:rPr>
        <w:t>10</w:t>
      </w:r>
      <w:r w:rsidRPr="00147F39">
        <w:rPr>
          <w:lang w:eastAsia="zh-CN"/>
        </w:rPr>
        <w:t>)</w:t>
      </w:r>
    </w:p>
    <w:p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v:shape id="_x0000_i1767" type="#_x0000_t75" style="width:16.5pt;height:19.5pt" o:ole="">
            <v:imagedata r:id="rId1450" o:title=""/>
          </v:shape>
          <o:OLEObject Type="Embed" ProgID="Equation.3" ShapeID="_x0000_i1767" DrawAspect="Content" ObjectID="_1632233088" r:id="rId1451"/>
        </w:object>
      </w:r>
      <w:r w:rsidRPr="00147F39">
        <w:t xml:space="preserve"> defined as</w:t>
      </w:r>
      <w:r w:rsidR="00147F39">
        <w:tab/>
      </w:r>
    </w:p>
    <w:p w:rsidR="00A66FD3" w:rsidRPr="00147F39" w:rsidRDefault="006C4F0C" w:rsidP="00620303">
      <w:pPr>
        <w:pStyle w:val="EQ"/>
        <w:rPr>
          <w:rFonts w:eastAsia="Times New Roman"/>
          <w:lang w:eastAsia="zh-CN"/>
        </w:rPr>
      </w:pPr>
      <w:r w:rsidRPr="00147F39">
        <w:rPr>
          <w:lang w:eastAsia="zh-CN"/>
        </w:rPr>
        <w:tab/>
      </w:r>
      <w:r w:rsidR="00A66FD3" w:rsidRPr="00147F39">
        <w:rPr>
          <w:position w:val="-34"/>
          <w:lang w:eastAsia="zh-CN"/>
        </w:rPr>
        <w:object w:dxaOrig="6660" w:dyaOrig="800">
          <v:shape id="_x0000_i1768" type="#_x0000_t75" style="width:333pt;height:40.5pt" o:ole="">
            <v:imagedata r:id="rId1452" o:title=""/>
          </v:shape>
          <o:OLEObject Type="Embed" ProgID="Equation.3" ShapeID="_x0000_i1768" DrawAspect="Content" ObjectID="_1632233089" r:id="rId1453"/>
        </w:object>
      </w:r>
      <w:r w:rsidR="00A66FD3" w:rsidRPr="00147F39">
        <w:rPr>
          <w:lang w:eastAsia="zh-CN"/>
        </w:rPr>
        <w:tab/>
        <w:t>(8.4-</w:t>
      </w:r>
      <w:r w:rsidR="00C03183" w:rsidRPr="00147F39">
        <w:rPr>
          <w:lang w:eastAsia="zh-CN"/>
        </w:rPr>
        <w:t>11</w:t>
      </w:r>
      <w:r w:rsidR="00A66FD3" w:rsidRPr="00147F39">
        <w:rPr>
          <w:lang w:eastAsia="zh-CN"/>
        </w:rPr>
        <w:t>)</w:t>
      </w:r>
    </w:p>
    <w:p w:rsidR="00A66FD3" w:rsidRPr="00147F39" w:rsidRDefault="00A66FD3" w:rsidP="00A66FD3">
      <w:pPr>
        <w:spacing w:after="120"/>
        <w:ind w:left="630"/>
      </w:pPr>
      <w:r w:rsidRPr="00147F39">
        <w:lastRenderedPageBreak/>
        <w:t xml:space="preserve">where </w:t>
      </w:r>
      <w:r w:rsidRPr="00147F39">
        <w:rPr>
          <w:position w:val="-14"/>
        </w:rPr>
        <w:object w:dxaOrig="620" w:dyaOrig="400">
          <v:shape id="_x0000_i1769" type="#_x0000_t75" style="width:31.5pt;height:19.5pt" o:ole="">
            <v:imagedata r:id="rId1454" o:title=""/>
          </v:shape>
          <o:OLEObject Type="Embed" ProgID="Equation.3" ShapeID="_x0000_i1769" DrawAspect="Content" ObjectID="_1632233090" r:id="rId1455"/>
        </w:object>
      </w:r>
      <w:r w:rsidRPr="00147F39">
        <w:t xml:space="preserve"> is defined as a scaling factor related to the total number of clusters and is given in Table 7.5-2.</w:t>
      </w:r>
    </w:p>
    <w:p w:rsidR="00A66FD3" w:rsidRPr="00147F39" w:rsidRDefault="00A66FD3" w:rsidP="00A66FD3">
      <w:pPr>
        <w:spacing w:after="120"/>
        <w:ind w:left="630"/>
      </w:pPr>
      <w:r w:rsidRPr="00147F39">
        <w:t xml:space="preserve">In the LOS case, constant </w:t>
      </w:r>
      <w:r w:rsidRPr="00147F39">
        <w:rPr>
          <w:position w:val="-14"/>
        </w:rPr>
        <w:object w:dxaOrig="320" w:dyaOrig="380">
          <v:shape id="_x0000_i1770" type="#_x0000_t75" style="width:16.5pt;height:19.5pt" o:ole="">
            <v:imagedata r:id="rId1450" o:title=""/>
          </v:shape>
          <o:OLEObject Type="Embed" ProgID="Equation.3" ShapeID="_x0000_i1770" DrawAspect="Content" ObjectID="_1632233091" r:id="rId1456"/>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5B74DB" w:rsidRPr="00147F39">
        <w:rPr>
          <w:position w:val="-12"/>
        </w:rPr>
        <w:object w:dxaOrig="2000" w:dyaOrig="400">
          <v:shape id="_x0000_i1771" type="#_x0000_t75" style="width:99.75pt;height:19.5pt" o:ole="">
            <v:imagedata r:id="rId1457" o:title=""/>
          </v:shape>
          <o:OLEObject Type="Embed" ProgID="Equation.3" ShapeID="_x0000_i1771" DrawAspect="Content" ObjectID="_1632233092" r:id="rId1458"/>
        </w:object>
      </w:r>
      <w:r w:rsidRPr="00147F39">
        <w:t xml:space="preserve"> to introduce random variation</w:t>
      </w:r>
    </w:p>
    <w:p w:rsidR="00A66FD3" w:rsidRPr="00147F39" w:rsidRDefault="00A66FD3" w:rsidP="00620303">
      <w:pPr>
        <w:pStyle w:val="EQ"/>
      </w:pPr>
      <w:r w:rsidRPr="00147F39">
        <w:tab/>
      </w:r>
      <w:r w:rsidRPr="00147F39">
        <w:rPr>
          <w:position w:val="-14"/>
        </w:rPr>
        <w:object w:dxaOrig="3120" w:dyaOrig="380">
          <v:shape id="_x0000_i1772" type="#_x0000_t75" style="width:155.25pt;height:19.5pt" o:ole="">
            <v:imagedata r:id="rId1459" o:title=""/>
          </v:shape>
          <o:OLEObject Type="Embed" ProgID="Equation.3" ShapeID="_x0000_i1772" DrawAspect="Content" ObjectID="_1632233093" r:id="rId1460"/>
        </w:object>
      </w:r>
      <w:r w:rsidRPr="00147F39">
        <w:tab/>
        <w:t>(8.4-</w:t>
      </w:r>
      <w:r w:rsidR="00C03183" w:rsidRPr="00147F39">
        <w:t>12</w:t>
      </w:r>
      <w:r w:rsidRPr="00147F39">
        <w:t>)</w:t>
      </w:r>
    </w:p>
    <w:p w:rsidR="00E2037F" w:rsidRPr="00147F39" w:rsidRDefault="00E2037F" w:rsidP="00E2037F">
      <w:pPr>
        <w:spacing w:after="120"/>
        <w:ind w:left="630"/>
        <w:rPr>
          <w:lang w:eastAsia="zh-CN"/>
        </w:rPr>
      </w:pPr>
      <w:r w:rsidRPr="00147F39">
        <w:t xml:space="preserve">where </w:t>
      </w:r>
      <w:r w:rsidRPr="00147F39">
        <w:rPr>
          <w:position w:val="-14"/>
        </w:rPr>
        <w:object w:dxaOrig="859" w:dyaOrig="380">
          <v:shape id="_x0000_i1773" type="#_x0000_t75" style="width:42.75pt;height:19.5pt" o:ole="">
            <v:imagedata r:id="rId1461" o:title=""/>
          </v:shape>
          <o:OLEObject Type="Embed" ProgID="Equation.3" ShapeID="_x0000_i1773" DrawAspect="Content" ObjectID="_1632233094" r:id="rId1462"/>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rsidR="00A66FD3" w:rsidRPr="00147F39" w:rsidRDefault="00A66FD3" w:rsidP="00620303">
      <w:pPr>
        <w:pStyle w:val="EQ"/>
      </w:pPr>
      <w:r w:rsidRPr="00147F39">
        <w:tab/>
      </w:r>
      <w:r w:rsidRPr="00147F39">
        <w:rPr>
          <w:position w:val="-32"/>
          <w:lang w:eastAsia="zh-CN"/>
        </w:rPr>
        <w:object w:dxaOrig="3879" w:dyaOrig="760">
          <v:shape id="_x0000_i1774" type="#_x0000_t75" style="width:194.25pt;height:37.5pt" o:ole="">
            <v:imagedata r:id="rId1463" o:title=""/>
          </v:shape>
          <o:OLEObject Type="Embed" ProgID="Equation.3" ShapeID="_x0000_i1774" DrawAspect="Content" ObjectID="_1632233095" r:id="rId1464"/>
        </w:object>
      </w:r>
      <w:r w:rsidRPr="00147F39">
        <w:tab/>
        <w:t>(8.4-</w:t>
      </w:r>
      <w:r w:rsidR="00C03183" w:rsidRPr="00147F39">
        <w:t>13</w:t>
      </w:r>
      <w:r w:rsidRPr="00147F39">
        <w:t>)</w:t>
      </w:r>
    </w:p>
    <w:p w:rsidR="00A66FD3" w:rsidRPr="00147F39" w:rsidRDefault="00A66FD3" w:rsidP="00A66FD3">
      <w:pPr>
        <w:spacing w:before="60" w:after="60"/>
        <w:ind w:left="634"/>
      </w:pPr>
      <w:r w:rsidRPr="00147F39">
        <w:t xml:space="preserve">Note that </w:t>
      </w:r>
      <w:r w:rsidRPr="00147F39">
        <w:rPr>
          <w:position w:val="-14"/>
        </w:rPr>
        <w:object w:dxaOrig="560" w:dyaOrig="400">
          <v:shape id="_x0000_i1775" type="#_x0000_t75" style="width:27.75pt;height:19.5pt" o:ole="">
            <v:imagedata r:id="rId1465" o:title=""/>
          </v:shape>
          <o:OLEObject Type="Embed" ProgID="Equation.3" ShapeID="_x0000_i1775" DrawAspect="Content" ObjectID="_1632233096" r:id="rId1466"/>
        </w:object>
      </w:r>
      <w:r w:rsidRPr="00147F39">
        <w:t xml:space="preserve"> shall be given in radians here.</w:t>
      </w:r>
    </w:p>
    <w:p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rsidR="00E2037F" w:rsidRPr="00147F39" w:rsidRDefault="00E2037F" w:rsidP="00E2037F">
      <w:pPr>
        <w:spacing w:before="60" w:after="60"/>
        <w:ind w:left="634"/>
      </w:pPr>
    </w:p>
    <w:p w:rsidR="00E2037F" w:rsidRPr="00147F39" w:rsidRDefault="00E2037F" w:rsidP="00E2037F">
      <w:pPr>
        <w:ind w:left="630"/>
        <w:rPr>
          <w:i/>
          <w:u w:val="single"/>
        </w:rPr>
      </w:pPr>
      <w:r w:rsidRPr="00147F39">
        <w:rPr>
          <w:i/>
          <w:u w:val="single"/>
        </w:rPr>
        <w:t xml:space="preserve">For zenith angles of the n-th random cluster: </w:t>
      </w:r>
    </w:p>
    <w:p w:rsidR="00E2037F" w:rsidRPr="00147F39" w:rsidRDefault="00E2037F" w:rsidP="00E2037F">
      <w:pPr>
        <w:spacing w:after="120"/>
        <w:ind w:left="634"/>
      </w:pPr>
      <w:r w:rsidRPr="00147F39">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v:shape id="_x0000_i1776" type="#_x0000_t75" style="width:36pt;height:19.5pt" o:ole="">
            <v:imagedata r:id="rId1446" o:title=""/>
          </v:shape>
          <o:OLEObject Type="Embed" ProgID="Equation.3" ShapeID="_x0000_i1776" DrawAspect="Content" ObjectID="_1632233097" r:id="rId1467"/>
        </w:object>
      </w:r>
      <w:r w:rsidRPr="00147F39">
        <w:t xml:space="preserve"> and RMS angle spread</w:t>
      </w:r>
      <w:r w:rsidR="00AB4674" w:rsidRPr="00147F39">
        <w:rPr>
          <w:rFonts w:hint="eastAsia"/>
          <w:lang w:eastAsia="ko-KR"/>
        </w:rPr>
        <w:t xml:space="preserve"> ZSA</w:t>
      </w:r>
    </w:p>
    <w:p w:rsidR="00A66FD3" w:rsidRPr="00147F39" w:rsidRDefault="00A66FD3" w:rsidP="00620303">
      <w:pPr>
        <w:pStyle w:val="EQ"/>
      </w:pPr>
      <w:r w:rsidRPr="00147F39">
        <w:tab/>
      </w:r>
      <w:r w:rsidRPr="00147F39">
        <w:rPr>
          <w:position w:val="-30"/>
        </w:rPr>
        <w:object w:dxaOrig="4780" w:dyaOrig="960">
          <v:shape id="_x0000_i1777" type="#_x0000_t75" style="width:237.75pt;height:47.25pt" o:ole="">
            <v:imagedata r:id="rId1468" o:title=""/>
          </v:shape>
          <o:OLEObject Type="Embed" ProgID="Equation.3" ShapeID="_x0000_i1777" DrawAspect="Content" ObjectID="_1632233098" r:id="rId1469"/>
        </w:object>
      </w:r>
      <w:r w:rsidRPr="00147F39">
        <w:tab/>
        <w:t>(8.4-</w:t>
      </w:r>
      <w:r w:rsidR="00C03183" w:rsidRPr="00147F39">
        <w:t>14</w:t>
      </w:r>
      <w:r w:rsidRPr="00147F39">
        <w:t>)</w:t>
      </w:r>
    </w:p>
    <w:p w:rsidR="00A66FD3" w:rsidRPr="00147F39" w:rsidRDefault="00A66FD3" w:rsidP="00A66FD3">
      <w:pPr>
        <w:spacing w:after="120"/>
        <w:ind w:left="630"/>
      </w:pPr>
      <w:r w:rsidRPr="00147F39">
        <w:t xml:space="preserve">with </w:t>
      </w:r>
      <w:r w:rsidRPr="00147F39">
        <w:rPr>
          <w:position w:val="-12"/>
        </w:rPr>
        <w:object w:dxaOrig="320" w:dyaOrig="360">
          <v:shape id="_x0000_i1778" type="#_x0000_t75" style="width:16.5pt;height:18.75pt" o:ole="">
            <v:imagedata r:id="rId1470" o:title=""/>
          </v:shape>
          <o:OLEObject Type="Embed" ProgID="Equation.3" ShapeID="_x0000_i1778" DrawAspect="Content" ObjectID="_1632233099" r:id="rId1471"/>
        </w:object>
      </w:r>
      <w:r w:rsidRPr="00147F39">
        <w:t xml:space="preserve"> defined as</w:t>
      </w:r>
    </w:p>
    <w:p w:rsidR="00A66FD3" w:rsidRPr="00147F39" w:rsidRDefault="00A66FD3" w:rsidP="00620303">
      <w:pPr>
        <w:pStyle w:val="EQ"/>
      </w:pPr>
      <w:r w:rsidRPr="00147F39">
        <w:tab/>
      </w:r>
      <w:r w:rsidRPr="00147F39">
        <w:rPr>
          <w:position w:val="-32"/>
        </w:rPr>
        <w:object w:dxaOrig="6840" w:dyaOrig="760">
          <v:shape id="_x0000_i1779" type="#_x0000_t75" style="width:342.75pt;height:37.5pt" o:ole="">
            <v:imagedata r:id="rId556" o:title=""/>
          </v:shape>
          <o:OLEObject Type="Embed" ProgID="Equation.3" ShapeID="_x0000_i1779" DrawAspect="Content" ObjectID="_1632233100" r:id="rId1472"/>
        </w:object>
      </w:r>
      <w:r w:rsidRPr="00147F39">
        <w:t>,</w:t>
      </w:r>
      <w:r w:rsidRPr="00147F39">
        <w:tab/>
        <w:t>(8.4-</w:t>
      </w:r>
      <w:r w:rsidR="00C03183" w:rsidRPr="00147F39">
        <w:t>15</w:t>
      </w:r>
      <w:r w:rsidRPr="00147F39">
        <w:t>)</w:t>
      </w:r>
    </w:p>
    <w:p w:rsidR="00A66FD3" w:rsidRPr="00147F39" w:rsidRDefault="00A66FD3" w:rsidP="00A66FD3">
      <w:pPr>
        <w:spacing w:after="120"/>
        <w:ind w:left="630"/>
      </w:pPr>
      <w:r w:rsidRPr="00147F39">
        <w:t xml:space="preserve">where </w:t>
      </w:r>
      <w:r w:rsidRPr="00147F39">
        <w:rPr>
          <w:position w:val="-12"/>
        </w:rPr>
        <w:object w:dxaOrig="620" w:dyaOrig="380">
          <v:shape id="_x0000_i1780" type="#_x0000_t75" style="width:31.5pt;height:19.5pt" o:ole="">
            <v:imagedata r:id="rId1473" o:title=""/>
          </v:shape>
          <o:OLEObject Type="Embed" ProgID="Equation.3" ShapeID="_x0000_i1780" DrawAspect="Content" ObjectID="_1632233101" r:id="rId1474"/>
        </w:object>
      </w:r>
      <w:r w:rsidRPr="00147F39">
        <w:t xml:space="preserve"> is a scaling factor related to the total number of clusters and is given in Table 7.5-4.</w:t>
      </w:r>
    </w:p>
    <w:p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v:shape id="_x0000_i1781" type="#_x0000_t75" style="width:16.5pt;height:18.75pt" o:ole="">
            <v:imagedata r:id="rId1475" o:title=""/>
          </v:shape>
          <o:OLEObject Type="Embed" ProgID="Equation.3" ShapeID="_x0000_i1781" DrawAspect="Content" ObjectID="_1632233102" r:id="rId1476"/>
        </w:object>
      </w:r>
      <w:r w:rsidRPr="00147F39">
        <w:t xml:space="preserve"> also depends on the Ricean K-factor K in [dB], as generated in Step 4. Additional scaling of the angles is required to compensate for the effect of LOS peak addition to the angle spread. </w:t>
      </w:r>
    </w:p>
    <w:p w:rsidR="00A66FD3" w:rsidRPr="00147F39" w:rsidRDefault="00A66FD3" w:rsidP="00E2037F">
      <w:pPr>
        <w:spacing w:after="120"/>
        <w:ind w:left="630"/>
        <w:rPr>
          <w:rFonts w:eastAsia="MS Mincho"/>
        </w:rPr>
      </w:pPr>
    </w:p>
    <w:p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19624C" w:rsidRPr="00147F39">
        <w:rPr>
          <w:position w:val="-12"/>
        </w:rPr>
        <w:object w:dxaOrig="2000" w:dyaOrig="400">
          <v:shape id="_x0000_i1782" type="#_x0000_t75" style="width:99.75pt;height:19.5pt" o:ole="">
            <v:imagedata r:id="rId1477" o:title=""/>
          </v:shape>
          <o:OLEObject Type="Embed" ProgID="Equation.3" ShapeID="_x0000_i1782" DrawAspect="Content" ObjectID="_1632233103" r:id="rId1478"/>
        </w:object>
      </w:r>
      <w:r w:rsidRPr="00147F39">
        <w:t xml:space="preserve"> to introduce random variation</w:t>
      </w:r>
    </w:p>
    <w:p w:rsidR="00A66FD3" w:rsidRPr="00147F39" w:rsidRDefault="00A66FD3" w:rsidP="00620303">
      <w:pPr>
        <w:pStyle w:val="EQ"/>
        <w:rPr>
          <w:position w:val="12"/>
        </w:rPr>
      </w:pPr>
      <w:r w:rsidRPr="00147F39">
        <w:tab/>
      </w:r>
      <w:r w:rsidRPr="00147F39">
        <w:rPr>
          <w:position w:val="-14"/>
        </w:rPr>
        <w:object w:dxaOrig="2799" w:dyaOrig="420">
          <v:shape id="_x0000_i1783" type="#_x0000_t75" style="width:139.5pt;height:21pt" o:ole="">
            <v:imagedata r:id="rId1479" o:title=""/>
          </v:shape>
          <o:OLEObject Type="Embed" ProgID="Equation.3" ShapeID="_x0000_i1783" DrawAspect="Content" ObjectID="_1632233104" r:id="rId1480"/>
        </w:object>
      </w:r>
      <w:r w:rsidRPr="00147F39">
        <w:tab/>
      </w:r>
      <w:r w:rsidRPr="00147F39">
        <w:rPr>
          <w:position w:val="12"/>
        </w:rPr>
        <w:t>(8.4-</w:t>
      </w:r>
      <w:r w:rsidR="00C03183" w:rsidRPr="00147F39">
        <w:rPr>
          <w:position w:val="12"/>
        </w:rPr>
        <w:t>16</w:t>
      </w:r>
      <w:r w:rsidRPr="00147F39">
        <w:rPr>
          <w:position w:val="12"/>
        </w:rPr>
        <w:t>)</w:t>
      </w:r>
    </w:p>
    <w:p w:rsidR="00E2037F" w:rsidRPr="00147F39" w:rsidRDefault="00E2037F" w:rsidP="00E2037F">
      <w:pPr>
        <w:spacing w:after="120"/>
        <w:ind w:left="630"/>
        <w:rPr>
          <w:lang w:eastAsia="zh-CN"/>
        </w:rPr>
      </w:pPr>
      <w:r w:rsidRPr="00147F39">
        <w:t xml:space="preserve">where </w:t>
      </w:r>
      <w:r w:rsidRPr="00147F39">
        <w:rPr>
          <w:position w:val="-6"/>
        </w:rPr>
        <w:object w:dxaOrig="1080" w:dyaOrig="340">
          <v:shape id="_x0000_i1784" type="#_x0000_t75" style="width:54.75pt;height:16.5pt" o:ole="">
            <v:imagedata r:id="rId870" o:title=""/>
          </v:shape>
          <o:OLEObject Type="Embed" ProgID="Equation.3" ShapeID="_x0000_i1784" DrawAspect="Content" ObjectID="_1632233105" r:id="rId1481"/>
        </w:object>
      </w:r>
      <w:r w:rsidRPr="00147F39">
        <w:t xml:space="preserve"> if the UT is located indoors and </w:t>
      </w:r>
      <w:r w:rsidRPr="00147F39">
        <w:rPr>
          <w:position w:val="-14"/>
        </w:rPr>
        <w:object w:dxaOrig="1540" w:dyaOrig="420">
          <v:shape id="_x0000_i1785" type="#_x0000_t75" style="width:76.5pt;height:21pt" o:ole="">
            <v:imagedata r:id="rId1482" o:title=""/>
          </v:shape>
          <o:OLEObject Type="Embed" ProgID="Equation.3" ShapeID="_x0000_i1785" DrawAspect="Content" ObjectID="_1632233106" r:id="rId1483"/>
        </w:object>
      </w:r>
      <w:r w:rsidRPr="00147F39">
        <w:t xml:space="preserve"> if the UT is located outdoors, where </w:t>
      </w:r>
      <w:r w:rsidRPr="00147F39">
        <w:rPr>
          <w:position w:val="-14"/>
        </w:rPr>
        <w:object w:dxaOrig="859" w:dyaOrig="380">
          <v:shape id="_x0000_i1786" type="#_x0000_t75" style="width:42.75pt;height:19.5pt" o:ole="">
            <v:imagedata r:id="rId1484" o:title=""/>
          </v:shape>
          <o:OLEObject Type="Embed" ProgID="Equation.3" ShapeID="_x0000_i1786" DrawAspect="Content" ObjectID="_1632233107" r:id="rId1485"/>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rsidR="00A66FD3" w:rsidRPr="00147F39" w:rsidRDefault="00A66FD3" w:rsidP="00620303">
      <w:pPr>
        <w:pStyle w:val="EQ"/>
      </w:pPr>
      <w:r w:rsidRPr="00147F39">
        <w:lastRenderedPageBreak/>
        <w:tab/>
      </w:r>
      <w:r w:rsidRPr="00147F39">
        <w:rPr>
          <w:position w:val="-32"/>
          <w:lang w:eastAsia="zh-CN"/>
        </w:rPr>
        <w:object w:dxaOrig="3840" w:dyaOrig="760">
          <v:shape id="_x0000_i1787" type="#_x0000_t75" style="width:191.25pt;height:37.5pt" o:ole="">
            <v:imagedata r:id="rId1486" o:title=""/>
          </v:shape>
          <o:OLEObject Type="Embed" ProgID="Equation.3" ShapeID="_x0000_i1787" DrawAspect="Content" ObjectID="_1632233108" r:id="rId1487"/>
        </w:object>
      </w:r>
      <w:r w:rsidRPr="00147F39">
        <w:tab/>
        <w:t>(8.4-</w:t>
      </w:r>
      <w:r w:rsidR="00C03183" w:rsidRPr="00147F39">
        <w:t>17</w:t>
      </w:r>
      <w:r w:rsidRPr="00147F39">
        <w:t>)</w:t>
      </w:r>
    </w:p>
    <w:p w:rsidR="00A66FD3" w:rsidRPr="00147F39" w:rsidRDefault="00A66FD3" w:rsidP="00A66FD3">
      <w:pPr>
        <w:spacing w:before="60" w:after="60"/>
        <w:ind w:left="634"/>
      </w:pPr>
      <w:r w:rsidRPr="00147F39">
        <w:t xml:space="preserve">Note that </w:t>
      </w:r>
      <w:r w:rsidRPr="00147F39">
        <w:rPr>
          <w:position w:val="-14"/>
        </w:rPr>
        <w:object w:dxaOrig="560" w:dyaOrig="400">
          <v:shape id="_x0000_i1788" type="#_x0000_t75" style="width:27.75pt;height:19.5pt" o:ole="">
            <v:imagedata r:id="rId1488" o:title=""/>
          </v:shape>
          <o:OLEObject Type="Embed" ProgID="Equation.3" ShapeID="_x0000_i1788" DrawAspect="Content" ObjectID="_1632233109" r:id="rId1489"/>
        </w:object>
      </w:r>
      <w:r w:rsidRPr="00147F39">
        <w:t xml:space="preserve"> shall be given in radians here.</w:t>
      </w:r>
    </w:p>
    <w:p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rsidR="00FE3B42" w:rsidRPr="00147F39" w:rsidRDefault="00FE3B42" w:rsidP="00620303">
      <w:pPr>
        <w:pStyle w:val="EQ"/>
      </w:pPr>
      <w:r w:rsidRPr="00147F39">
        <w:tab/>
      </w:r>
      <w:r w:rsidRPr="00147F39">
        <w:rPr>
          <w:position w:val="-14"/>
        </w:rPr>
        <w:object w:dxaOrig="4220" w:dyaOrig="380">
          <v:shape id="_x0000_i1789" type="#_x0000_t75" style="width:211.5pt;height:19.5pt" o:ole="">
            <v:imagedata r:id="rId1490" o:title=""/>
          </v:shape>
          <o:OLEObject Type="Embed" ProgID="Equation.3" ShapeID="_x0000_i1789" DrawAspect="Content" ObjectID="_1632233110" r:id="rId1491"/>
        </w:object>
      </w:r>
      <w:r w:rsidRPr="00147F39">
        <w:tab/>
        <w:t>(8.4-</w:t>
      </w:r>
      <w:r w:rsidR="00C03183" w:rsidRPr="00147F39">
        <w:t>18</w:t>
      </w:r>
      <w:r w:rsidRPr="00147F39">
        <w:t>)</w:t>
      </w:r>
    </w:p>
    <w:p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{1,–1}, </w:t>
      </w:r>
      <w:r w:rsidR="0019624C" w:rsidRPr="00147F39">
        <w:rPr>
          <w:position w:val="-12"/>
        </w:rPr>
        <w:object w:dxaOrig="1980" w:dyaOrig="400">
          <v:shape id="_x0000_i1790" type="#_x0000_t75" style="width:99pt;height:19.5pt" o:ole="">
            <v:imagedata r:id="rId1492" o:title=""/>
          </v:shape>
          <o:OLEObject Type="Embed" ProgID="Equation.3" ShapeID="_x0000_i1790" DrawAspect="Content" ObjectID="_1632233111" r:id="rId1493"/>
        </w:object>
      </w:r>
      <w:r w:rsidR="00E2037F" w:rsidRPr="00147F39">
        <w:t xml:space="preserve">, </w:t>
      </w:r>
      <w:r w:rsidR="00E2037F" w:rsidRPr="00147F39">
        <w:rPr>
          <w:position w:val="-14"/>
        </w:rPr>
        <w:object w:dxaOrig="880" w:dyaOrig="380">
          <v:shape id="_x0000_i1791" type="#_x0000_t75" style="width:44.25pt;height:19.5pt" o:ole="">
            <v:imagedata r:id="rId587" o:title=""/>
          </v:shape>
          <o:OLEObject Type="Embed" ProgID="Equation.3" ShapeID="_x0000_i1791" DrawAspect="Content" ObjectID="_1632233112" r:id="rId1494"/>
        </w:object>
      </w:r>
      <w:r w:rsidR="00E2037F" w:rsidRPr="00147F39">
        <w:t xml:space="preserve">is given in </w:t>
      </w:r>
      <w:r w:rsidR="00DE2A63" w:rsidRPr="00147F39">
        <w:t>Table</w:t>
      </w:r>
      <w:r w:rsidR="005B74DB" w:rsidRPr="00147F39">
        <w:t>s</w:t>
      </w:r>
      <w:r w:rsidR="00DE2A63" w:rsidRPr="00147F39">
        <w:t xml:space="preserve"> 7.5-7 to 7.5-</w:t>
      </w:r>
      <w:r w:rsidR="006B61EF" w:rsidRPr="00147F39">
        <w:t>1</w:t>
      </w:r>
      <w:r w:rsidR="006B61EF">
        <w:t>1</w:t>
      </w:r>
      <w:r w:rsidR="00DE2A63" w:rsidRPr="00147F39">
        <w:rPr>
          <w:rFonts w:hint="eastAsia"/>
          <w:lang w:eastAsia="ko-KR"/>
        </w:rPr>
        <w:t>.</w:t>
      </w:r>
    </w:p>
    <w:p w:rsidR="00E2037F" w:rsidRPr="00147F39" w:rsidRDefault="00E2037F" w:rsidP="00E2037F">
      <w:r w:rsidRPr="00147F39">
        <w:rPr>
          <w:u w:val="single"/>
        </w:rPr>
        <w:t>Step 8</w:t>
      </w:r>
      <w:r w:rsidRPr="00147F39">
        <w:t xml:space="preserve">: Merge deterministic clusters and random clusters. </w:t>
      </w:r>
    </w:p>
    <w:p w:rsidR="00E2037F" w:rsidRPr="00147F39" w:rsidRDefault="007E591B" w:rsidP="007E591B">
      <w:pPr>
        <w:pStyle w:val="B1"/>
      </w:pPr>
      <w:r w:rsidRPr="00147F39">
        <w:tab/>
      </w:r>
      <w:r w:rsidR="00E2037F" w:rsidRPr="00147F39">
        <w:t>First, remove any deterministic or random cluster with less than -25 dB power compared to max{</w:t>
      </w:r>
      <w:r w:rsidR="00E2037F" w:rsidRPr="00147F39">
        <w:rPr>
          <w:position w:val="-14"/>
        </w:rPr>
        <w:object w:dxaOrig="720" w:dyaOrig="400">
          <v:shape id="_x0000_i1792" type="#_x0000_t75" style="width:36pt;height:19.5pt" o:ole="">
            <v:imagedata r:id="rId1495" o:title=""/>
          </v:shape>
          <o:OLEObject Type="Embed" ProgID="Equation.3" ShapeID="_x0000_i1792" DrawAspect="Content" ObjectID="_1632233113" r:id="rId1496"/>
        </w:object>
      </w:r>
      <w:r w:rsidR="00E2037F" w:rsidRPr="00147F39">
        <w:t>,</w:t>
      </w:r>
      <w:r w:rsidR="00E2037F" w:rsidRPr="00147F39">
        <w:rPr>
          <w:position w:val="-12"/>
        </w:rPr>
        <w:object w:dxaOrig="720" w:dyaOrig="380">
          <v:shape id="_x0000_i1793" type="#_x0000_t75" style="width:36pt;height:19.5pt" o:ole="">
            <v:imagedata r:id="rId1426" o:title=""/>
          </v:shape>
          <o:OLEObject Type="Embed" ProgID="Equation.3" ShapeID="_x0000_i1793" DrawAspect="Content" ObjectID="_1632233114" r:id="rId1497"/>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rsidR="00DE2A63" w:rsidRPr="00147F39" w:rsidRDefault="00DE2A63" w:rsidP="00DE2A63">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rsidR="00DE2A63" w:rsidRPr="00147F39" w:rsidRDefault="00DE2A63" w:rsidP="00DE2A63">
      <w:pPr>
        <w:spacing w:after="120"/>
        <w:ind w:left="630"/>
        <w:rPr>
          <w:i/>
        </w:rPr>
      </w:pPr>
      <w:r w:rsidRPr="00147F39">
        <w:rPr>
          <w:i/>
        </w:rPr>
        <w:t xml:space="preserve">When </w:t>
      </w:r>
      <w:r w:rsidR="00FE3B42" w:rsidRPr="00147F39">
        <w:rPr>
          <w:position w:val="-10"/>
        </w:rPr>
        <w:object w:dxaOrig="700" w:dyaOrig="340">
          <v:shape id="_x0000_i1794" type="#_x0000_t75" style="width:34.5pt;height:16.5pt" o:ole="">
            <v:imagedata r:id="rId1498" o:title=""/>
          </v:shape>
          <o:OLEObject Type="Embed" ProgID="Equation.3" ShapeID="_x0000_i1794" DrawAspect="Content" ObjectID="_1632233115" r:id="rId1499"/>
        </w:object>
      </w:r>
      <w:r w:rsidRPr="00147F39">
        <w:rPr>
          <w:i/>
        </w:rPr>
        <w:t xml:space="preserve">: </w:t>
      </w:r>
    </w:p>
    <w:p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v:shape id="_x0000_i1795" type="#_x0000_t75" style="width:39.75pt;height:19.5pt" o:ole="">
            <v:imagedata r:id="rId1500" o:title=""/>
          </v:shape>
          <o:OLEObject Type="Embed" ProgID="Equation.3" ShapeID="_x0000_i1795" DrawAspect="Content" ObjectID="_1632233116" r:id="rId1501"/>
        </w:object>
      </w:r>
      <w:r w:rsidRPr="00147F39">
        <w:t xml:space="preserve"> for </w:t>
      </w:r>
      <w:r w:rsidRPr="00147F39">
        <w:rPr>
          <w:i/>
        </w:rPr>
        <w:t>m</w:t>
      </w:r>
      <w:r w:rsidRPr="00147F39">
        <w:t> = 1,…,</w:t>
      </w:r>
      <w:r w:rsidRPr="00147F39">
        <w:rPr>
          <w:i/>
        </w:rPr>
        <w:t>M</w:t>
      </w:r>
      <w:r w:rsidR="006C4F0C" w:rsidRPr="00147F39">
        <w:t>.</w:t>
      </w:r>
    </w:p>
    <w:p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rsidR="00E2037F" w:rsidRPr="00147F39" w:rsidRDefault="00FE3B42" w:rsidP="00620303">
      <w:pPr>
        <w:pStyle w:val="EQ"/>
        <w:rPr>
          <w:noProof w:val="0"/>
        </w:rPr>
      </w:pPr>
      <w:r w:rsidRPr="00147F39">
        <w:tab/>
      </w:r>
      <w:r w:rsidR="00AC5C89" w:rsidRPr="00147F39">
        <w:rPr>
          <w:position w:val="-14"/>
        </w:rPr>
        <w:object w:dxaOrig="2400" w:dyaOrig="380">
          <v:shape id="_x0000_i1796" type="#_x0000_t75" style="width:120pt;height:19.5pt" o:ole="">
            <v:imagedata r:id="rId1502" o:title=""/>
          </v:shape>
          <o:OLEObject Type="Embed" ProgID="Equation.3" ShapeID="_x0000_i1796" DrawAspect="Content" ObjectID="_1632233117" r:id="rId1503"/>
        </w:object>
      </w:r>
      <w:r w:rsidR="00E2037F" w:rsidRPr="00147F39">
        <w:tab/>
      </w:r>
      <w:r w:rsidRPr="00147F39">
        <w:t>(8.4-</w:t>
      </w:r>
      <w:r w:rsidR="00C03183" w:rsidRPr="00147F39">
        <w:t>19</w:t>
      </w:r>
      <w:r w:rsidRPr="00147F39">
        <w:t>)</w:t>
      </w:r>
    </w:p>
    <w:p w:rsidR="00E2037F" w:rsidRPr="00147F39" w:rsidRDefault="00E2037F" w:rsidP="00E2037F">
      <w:pPr>
        <w:spacing w:after="120"/>
        <w:ind w:left="630"/>
      </w:pPr>
      <w:r w:rsidRPr="00147F39">
        <w:t xml:space="preserve">where </w:t>
      </w:r>
      <w:r w:rsidR="00FE3B42" w:rsidRPr="00147F39">
        <w:rPr>
          <w:position w:val="-12"/>
        </w:rPr>
        <w:object w:dxaOrig="440" w:dyaOrig="360">
          <v:shape id="_x0000_i1797" type="#_x0000_t75" style="width:21.75pt;height:18.75pt" o:ole="">
            <v:imagedata r:id="rId1504" o:title=""/>
          </v:shape>
          <o:OLEObject Type="Embed" ProgID="Equation.3" ShapeID="_x0000_i1797" DrawAspect="Content" ObjectID="_1632233118" r:id="rId1505"/>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v:shape id="_x0000_i1798" type="#_x0000_t75" style="width:29.25pt;height:19.5pt" o:ole="">
            <v:imagedata r:id="rId1506" o:title=""/>
          </v:shape>
          <o:OLEObject Type="Embed" ProgID="Equation.3" ShapeID="_x0000_i1798" DrawAspect="Content" ObjectID="_1632233119" r:id="rId1507"/>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cluster, and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rsidR="00E2037F" w:rsidRPr="00147F39" w:rsidRDefault="00E2037F" w:rsidP="008E77C3"/>
    <w:p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rsidR="00E2037F" w:rsidRPr="00147F39" w:rsidRDefault="00FF53C4" w:rsidP="00620303">
      <w:pPr>
        <w:pStyle w:val="EQ"/>
      </w:pPr>
      <w:r w:rsidRPr="00147F39">
        <w:tab/>
      </w:r>
      <w:r w:rsidR="00AC5C89" w:rsidRPr="00147F39">
        <w:rPr>
          <w:position w:val="-14"/>
        </w:rPr>
        <w:object w:dxaOrig="2360" w:dyaOrig="380">
          <v:shape id="_x0000_i1799" type="#_x0000_t75" style="width:118.5pt;height:19.5pt" o:ole="">
            <v:imagedata r:id="rId1508" o:title=""/>
          </v:shape>
          <o:OLEObject Type="Embed" ProgID="Equation.3" ShapeID="_x0000_i1799" DrawAspect="Content" ObjectID="_1632233120" r:id="rId1509"/>
        </w:object>
      </w:r>
      <w:r w:rsidR="00E2037F" w:rsidRPr="00147F39">
        <w:tab/>
      </w:r>
      <w:r w:rsidRPr="00147F39">
        <w:t>(8.4-</w:t>
      </w:r>
      <w:r w:rsidR="00C03183" w:rsidRPr="00147F39">
        <w:t>20</w:t>
      </w:r>
      <w:r w:rsidRPr="00147F39">
        <w:t>)</w:t>
      </w:r>
    </w:p>
    <w:p w:rsidR="00E2037F" w:rsidRPr="00147F39" w:rsidRDefault="00E2037F" w:rsidP="00E2037F">
      <w:pPr>
        <w:spacing w:after="120"/>
        <w:ind w:left="630"/>
      </w:pPr>
      <w:r w:rsidRPr="00147F39">
        <w:t xml:space="preserve">where </w:t>
      </w:r>
      <w:r w:rsidR="00FF53C4" w:rsidRPr="00147F39">
        <w:rPr>
          <w:position w:val="-12"/>
        </w:rPr>
        <w:object w:dxaOrig="420" w:dyaOrig="360">
          <v:shape id="_x0000_i1800" type="#_x0000_t75" style="width:21pt;height:18.75pt" o:ole="">
            <v:imagedata r:id="rId1510" o:title=""/>
          </v:shape>
          <o:OLEObject Type="Embed" ProgID="Equation.3" ShapeID="_x0000_i1800" DrawAspect="Content" ObjectID="_1632233121" r:id="rId1511"/>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v:shape id="_x0000_i1801" type="#_x0000_t75" style="width:36pt;height:19.5pt" o:ole="">
            <v:imagedata r:id="rId575" o:title=""/>
          </v:shape>
          <o:OLEObject Type="Embed" ProgID="Equation.3" ShapeID="_x0000_i1801" DrawAspect="Content" ObjectID="_1632233122" r:id="rId1512"/>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v:shape id="_x0000_i1802" type="#_x0000_t75" style="width:103.5pt;height:19.5pt" o:ole="">
            <v:imagedata r:id="rId577" o:title=""/>
          </v:shape>
          <o:OLEObject Type="Embed" ProgID="Equation.3" ShapeID="_x0000_i1802" DrawAspect="Content" ObjectID="_1632233123" r:id="rId1513"/>
        </w:object>
      </w:r>
      <w:r w:rsidRPr="00147F39">
        <w:t>, then</w:t>
      </w:r>
      <w:r w:rsidRPr="00147F39">
        <w:rPr>
          <w:position w:val="-14"/>
        </w:rPr>
        <w:object w:dxaOrig="720" w:dyaOrig="380">
          <v:shape id="_x0000_i1803" type="#_x0000_t75" style="width:36pt;height:19.5pt" o:ole="">
            <v:imagedata r:id="rId579" o:title=""/>
          </v:shape>
          <o:OLEObject Type="Embed" ProgID="Equation.3" ShapeID="_x0000_i1803" DrawAspect="Content" ObjectID="_1632233124" r:id="rId1514"/>
        </w:object>
      </w:r>
      <w:r w:rsidRPr="00147F39">
        <w:t xml:space="preserve">is set to </w:t>
      </w:r>
      <w:r w:rsidR="005B74DB" w:rsidRPr="00147F39">
        <w:rPr>
          <w:position w:val="-14"/>
        </w:rPr>
        <w:object w:dxaOrig="1579" w:dyaOrig="380">
          <v:shape id="_x0000_i1804" type="#_x0000_t75" style="width:78.75pt;height:19.5pt" o:ole="">
            <v:imagedata r:id="rId581" o:title=""/>
          </v:shape>
          <o:OLEObject Type="Embed" ProgID="Equation.3" ShapeID="_x0000_i1804" DrawAspect="Content" ObjectID="_1632233125" r:id="rId1515"/>
        </w:object>
      </w:r>
      <w:r w:rsidRPr="00147F39">
        <w:t xml:space="preserve">. </w:t>
      </w:r>
      <w:r w:rsidRPr="00147F39">
        <w:rPr>
          <w:position w:val="-14"/>
        </w:rPr>
        <w:object w:dxaOrig="580" w:dyaOrig="380">
          <v:shape id="_x0000_i1805" type="#_x0000_t75" style="width:29.25pt;height:19.5pt" o:ole="">
            <v:imagedata r:id="rId1516" o:title=""/>
          </v:shape>
          <o:OLEObject Type="Embed" ProgID="Equation.3" ShapeID="_x0000_i1805" DrawAspect="Content" ObjectID="_1632233126" r:id="rId1517"/>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cluster, and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rsidR="00E2037F" w:rsidRPr="00147F39" w:rsidRDefault="00E2037F" w:rsidP="00E2037F">
      <w:pPr>
        <w:spacing w:after="120"/>
        <w:ind w:left="630"/>
      </w:pPr>
      <w:r w:rsidRPr="00147F39">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rsidR="00FF53C4" w:rsidRPr="00147F39" w:rsidRDefault="00FF53C4" w:rsidP="00620303">
      <w:pPr>
        <w:pStyle w:val="EQ"/>
        <w:rPr>
          <w:position w:val="12"/>
        </w:rPr>
      </w:pPr>
      <w:r w:rsidRPr="00147F39">
        <w:tab/>
      </w:r>
      <w:r w:rsidRPr="00147F39">
        <w:rPr>
          <w:position w:val="-14"/>
        </w:rPr>
        <w:object w:dxaOrig="3340" w:dyaOrig="420">
          <v:shape id="_x0000_i1806" type="#_x0000_t75" style="width:167.25pt;height:21pt" o:ole="">
            <v:imagedata r:id="rId1518" o:title=""/>
          </v:shape>
          <o:OLEObject Type="Embed" ProgID="Equation.3" ShapeID="_x0000_i1806" DrawAspect="Content" ObjectID="_1632233127" r:id="rId1519"/>
        </w:object>
      </w:r>
      <w:r w:rsidRPr="00147F39">
        <w:tab/>
      </w:r>
      <w:r w:rsidRPr="00147F39">
        <w:rPr>
          <w:position w:val="12"/>
        </w:rPr>
        <w:t>(8.4-</w:t>
      </w:r>
      <w:r w:rsidR="00C03183" w:rsidRPr="00147F39">
        <w:rPr>
          <w:position w:val="12"/>
        </w:rPr>
        <w:t>21</w:t>
      </w:r>
      <w:r w:rsidRPr="00147F39">
        <w:rPr>
          <w:position w:val="12"/>
        </w:rPr>
        <w:t>)</w:t>
      </w:r>
    </w:p>
    <w:p w:rsidR="00E2037F" w:rsidRPr="00147F39" w:rsidRDefault="00E2037F" w:rsidP="00E2037F">
      <w:pPr>
        <w:spacing w:after="120"/>
        <w:ind w:left="630"/>
      </w:pPr>
      <w:r w:rsidRPr="00147F39">
        <w:lastRenderedPageBreak/>
        <w:t xml:space="preserve">where </w:t>
      </w:r>
      <w:r w:rsidR="00FF53C4" w:rsidRPr="00147F39">
        <w:rPr>
          <w:position w:val="-14"/>
        </w:rPr>
        <w:object w:dxaOrig="600" w:dyaOrig="380">
          <v:shape id="_x0000_i1807" type="#_x0000_t75" style="width:30pt;height:19.5pt" o:ole="">
            <v:imagedata r:id="rId1520" o:title=""/>
          </v:shape>
          <o:OLEObject Type="Embed" ProgID="Equation.3" ShapeID="_x0000_i1807" DrawAspect="Content" ObjectID="_1632233128" r:id="rId1521"/>
        </w:object>
      </w:r>
      <w:r w:rsidR="00FF53C4" w:rsidRPr="00147F39">
        <w:t xml:space="preserve"> </w:t>
      </w:r>
      <w:r w:rsidRPr="00147F39">
        <w:t xml:space="preserve">is the mean of the ZSD log-normal distribution. </w:t>
      </w:r>
      <w:r w:rsidRPr="00147F39">
        <w:rPr>
          <w:position w:val="-14"/>
        </w:rPr>
        <w:object w:dxaOrig="600" w:dyaOrig="380">
          <v:shape id="_x0000_i1808" type="#_x0000_t75" style="width:30pt;height:19.5pt" o:ole="">
            <v:imagedata r:id="rId1522" o:title=""/>
          </v:shape>
          <o:OLEObject Type="Embed" ProgID="Equation.3" ShapeID="_x0000_i1808" DrawAspect="Content" ObjectID="_1632233129" r:id="rId1523"/>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cluster, and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v:shape id="_x0000_i1809" type="#_x0000_t75" style="width:34.5pt;height:16.5pt" o:ole="">
            <v:imagedata r:id="rId1524" o:title=""/>
          </v:shape>
          <o:OLEObject Type="Embed" ProgID="Equation.3" ShapeID="_x0000_i1809" DrawAspect="Content" ObjectID="_1632233130" r:id="rId1525"/>
        </w:object>
      </w:r>
      <w:r w:rsidRPr="00147F39">
        <w:rPr>
          <w:i/>
        </w:rPr>
        <w:t xml:space="preserve">: </w:t>
      </w:r>
    </w:p>
    <w:p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v:shape id="_x0000_i1810" type="#_x0000_t75" style="width:135.75pt;height:21.75pt" o:ole="">
            <v:imagedata r:id="rId1526" o:title=""/>
          </v:shape>
          <o:OLEObject Type="Embed" ProgID="Equation.3" ShapeID="_x0000_i1810" DrawAspect="Content" ObjectID="_1632233131" r:id="rId1527"/>
        </w:object>
      </w:r>
      <w:r w:rsidRPr="00147F39">
        <w:t xml:space="preserve"> that are sorted in ascending order, where </w:t>
      </w:r>
      <w:r w:rsidR="00FF53C4" w:rsidRPr="00147F39">
        <w:rPr>
          <w:position w:val="-14"/>
        </w:rPr>
        <w:object w:dxaOrig="1880" w:dyaOrig="380">
          <v:shape id="_x0000_i1811" type="#_x0000_t75" style="width:93.75pt;height:19.5pt" o:ole="">
            <v:imagedata r:id="rId1528" o:title=""/>
          </v:shape>
          <o:OLEObject Type="Embed" ProgID="Equation.3" ShapeID="_x0000_i1811" DrawAspect="Content" ObjectID="_1632233132" r:id="rId1529"/>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v:shape id="_x0000_i1812" type="#_x0000_t75" style="width:47.25pt;height:16.5pt" o:ole="">
            <v:imagedata r:id="rId1530" o:title=""/>
          </v:shape>
          <o:OLEObject Type="Embed" ProgID="Equation.3" ShapeID="_x0000_i1812" DrawAspect="Content" ObjectID="_1632233133" r:id="rId1531"/>
        </w:object>
      </w:r>
      <w:r w:rsidR="00FF53C4" w:rsidRPr="00147F39">
        <w:t xml:space="preserve"> denotes the continuous uniform distribution on the interval </w:t>
      </w:r>
      <w:r w:rsidR="00FF53C4" w:rsidRPr="00147F39">
        <w:rPr>
          <w:position w:val="-10"/>
        </w:rPr>
        <w:object w:dxaOrig="520" w:dyaOrig="340">
          <v:shape id="_x0000_i1813" type="#_x0000_t75" style="width:25.5pt;height:16.5pt" o:ole="">
            <v:imagedata r:id="rId1532" o:title=""/>
          </v:shape>
          <o:OLEObject Type="Embed" ProgID="Equation.3" ShapeID="_x0000_i1813" DrawAspect="Content" ObjectID="_1632233134" r:id="rId1533"/>
        </w:object>
      </w:r>
      <w:r w:rsidR="00FF53C4" w:rsidRPr="00147F39">
        <w:t xml:space="preserve">. Note that </w:t>
      </w:r>
      <w:r w:rsidR="00FF53C4" w:rsidRPr="00147F39">
        <w:rPr>
          <w:position w:val="-14"/>
        </w:rPr>
        <w:object w:dxaOrig="400" w:dyaOrig="380">
          <v:shape id="_x0000_i1814" type="#_x0000_t75" style="width:19.5pt;height:19.5pt" o:ole="">
            <v:imagedata r:id="rId1534" o:title=""/>
          </v:shape>
          <o:OLEObject Type="Embed" ProgID="Equation.3" ShapeID="_x0000_i1814" DrawAspect="Content" ObjectID="_1632233135" r:id="rId1535"/>
        </w:object>
      </w:r>
      <w:r w:rsidR="00FF53C4" w:rsidRPr="00147F39">
        <w:t xml:space="preserve"> shall be the independently generated</w:t>
      </w:r>
      <w:r w:rsidRPr="00147F39">
        <w:t xml:space="preserve">. </w:t>
      </w:r>
    </w:p>
    <w:p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rsidR="00DE2A63" w:rsidRPr="00147F39" w:rsidRDefault="00FF53C4" w:rsidP="00620303">
      <w:pPr>
        <w:pStyle w:val="EQ"/>
        <w:rPr>
          <w:position w:val="12"/>
        </w:rPr>
      </w:pPr>
      <w:r w:rsidRPr="00147F39">
        <w:tab/>
      </w:r>
      <w:r w:rsidR="00DE2A63" w:rsidRPr="00147F39">
        <w:rPr>
          <w:position w:val="-70"/>
        </w:rPr>
        <w:object w:dxaOrig="2580" w:dyaOrig="1520">
          <v:shape id="_x0000_i1815" type="#_x0000_t75" style="width:129pt;height:76.5pt" o:ole="">
            <v:imagedata r:id="rId1536" o:title=""/>
          </v:shape>
          <o:OLEObject Type="Embed" ProgID="Equation.3" ShapeID="_x0000_i1815" DrawAspect="Content" ObjectID="_1632233136" r:id="rId1537"/>
        </w:object>
      </w:r>
      <w:r w:rsidRPr="00147F39">
        <w:tab/>
        <w:t>(8.4-</w:t>
      </w:r>
      <w:r w:rsidR="00C03183" w:rsidRPr="00147F39">
        <w:t>22</w:t>
      </w:r>
      <w:r w:rsidRPr="00147F39">
        <w:t>)</w:t>
      </w:r>
    </w:p>
    <w:p w:rsidR="00DE2A63" w:rsidRPr="00147F39" w:rsidRDefault="00DE2A63" w:rsidP="00DE2A63">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v:shape id="_x0000_i1816" type="#_x0000_t75" style="width:52.5pt;height:19.5pt" o:ole="">
            <v:imagedata r:id="rId1538" o:title=""/>
          </v:shape>
          <o:OLEObject Type="Embed" ProgID="Equation.3" ShapeID="_x0000_i1816" DrawAspect="Content" ObjectID="_1632233137" r:id="rId1539"/>
        </w:object>
      </w:r>
      <w:r w:rsidRPr="00147F39">
        <w:t xml:space="preserve">and </w:t>
      </w:r>
      <w:r w:rsidRPr="00147F39">
        <w:rPr>
          <w:position w:val="-14"/>
        </w:rPr>
        <w:object w:dxaOrig="1020" w:dyaOrig="380">
          <v:shape id="_x0000_i1817" type="#_x0000_t75" style="width:51pt;height:19.5pt" o:ole="">
            <v:imagedata r:id="rId1540" o:title=""/>
          </v:shape>
          <o:OLEObject Type="Embed" ProgID="Equation.3" ShapeID="_x0000_i1817" DrawAspect="Content" ObjectID="_1632233138" r:id="rId1541"/>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rsidR="00FF53C4" w:rsidRPr="00147F39" w:rsidRDefault="00FF53C4" w:rsidP="00620303">
      <w:pPr>
        <w:pStyle w:val="EQ"/>
      </w:pPr>
      <w:r w:rsidRPr="00147F39">
        <w:tab/>
      </w:r>
      <w:r w:rsidRPr="00147F39">
        <w:rPr>
          <w:position w:val="-70"/>
        </w:rPr>
        <w:object w:dxaOrig="2420" w:dyaOrig="1520">
          <v:shape id="_x0000_i1818" type="#_x0000_t75" style="width:122.25pt;height:76.5pt" o:ole="">
            <v:imagedata r:id="rId1542" o:title=""/>
          </v:shape>
          <o:OLEObject Type="Embed" ProgID="Equation.3" ShapeID="_x0000_i1818" DrawAspect="Content" ObjectID="_1632233139" r:id="rId1543"/>
        </w:object>
      </w:r>
      <w:r w:rsidRPr="00147F39">
        <w:tab/>
        <w:t>(8.4-</w:t>
      </w:r>
      <w:r w:rsidR="00C03183" w:rsidRPr="00147F39">
        <w:t>23</w:t>
      </w:r>
      <w:r w:rsidRPr="00147F39">
        <w:t>)</w:t>
      </w:r>
    </w:p>
    <w:p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r w:rsidR="00A413AA" w:rsidRPr="00147F39">
        <w:t>1</w:t>
      </w:r>
      <w:r w:rsidR="00A413AA">
        <w:t>1</w:t>
      </w:r>
      <w:r w:rsidR="005B74DB" w:rsidRPr="00147F39">
        <w:t>.</w:t>
      </w:r>
    </w:p>
    <w:p w:rsidR="00DE2A63" w:rsidRPr="00147F39" w:rsidRDefault="00DE2A63" w:rsidP="00DE2A63">
      <w:pPr>
        <w:spacing w:before="120" w:after="120"/>
        <w:ind w:left="634"/>
      </w:pPr>
      <w:r w:rsidRPr="00147F39">
        <w:t xml:space="preserve">Assuming that </w:t>
      </w:r>
      <w:r w:rsidRPr="00147F39">
        <w:rPr>
          <w:position w:val="-14"/>
        </w:rPr>
        <w:object w:dxaOrig="720" w:dyaOrig="380">
          <v:shape id="_x0000_i1819" type="#_x0000_t75" style="width:36pt;height:19.5pt" o:ole="">
            <v:imagedata r:id="rId575" o:title=""/>
          </v:shape>
          <o:OLEObject Type="Embed" ProgID="Equation.3" ShapeID="_x0000_i1819" DrawAspect="Content" ObjectID="_1632233140" r:id="rId1544"/>
        </w:object>
      </w:r>
      <w:r w:rsidRPr="00147F39">
        <w:t xml:space="preserve">is wrapped </w:t>
      </w:r>
      <w:r w:rsidR="005B74DB" w:rsidRPr="00147F39">
        <w:t xml:space="preserve">within [0, 360°], if </w:t>
      </w:r>
      <w:r w:rsidR="005B74DB" w:rsidRPr="00147F39">
        <w:rPr>
          <w:position w:val="-14"/>
        </w:rPr>
        <w:object w:dxaOrig="2060" w:dyaOrig="380">
          <v:shape id="_x0000_i1820" type="#_x0000_t75" style="width:103.5pt;height:19.5pt" o:ole="">
            <v:imagedata r:id="rId577" o:title=""/>
          </v:shape>
          <o:OLEObject Type="Embed" ProgID="Equation.3" ShapeID="_x0000_i1820" DrawAspect="Content" ObjectID="_1632233141" r:id="rId1545"/>
        </w:object>
      </w:r>
      <w:r w:rsidR="005B74DB" w:rsidRPr="00147F39">
        <w:t>, then</w:t>
      </w:r>
      <w:r w:rsidR="005B74DB" w:rsidRPr="00147F39">
        <w:rPr>
          <w:position w:val="-14"/>
        </w:rPr>
        <w:object w:dxaOrig="720" w:dyaOrig="380">
          <v:shape id="_x0000_i1821" type="#_x0000_t75" style="width:36pt;height:19.5pt" o:ole="">
            <v:imagedata r:id="rId579" o:title=""/>
          </v:shape>
          <o:OLEObject Type="Embed" ProgID="Equation.3" ShapeID="_x0000_i1821" DrawAspect="Content" ObjectID="_1632233142" r:id="rId1546"/>
        </w:object>
      </w:r>
      <w:r w:rsidR="005B74DB" w:rsidRPr="00147F39">
        <w:t xml:space="preserve">is set to </w:t>
      </w:r>
      <w:r w:rsidR="005B74DB" w:rsidRPr="00147F39">
        <w:rPr>
          <w:position w:val="-14"/>
        </w:rPr>
        <w:object w:dxaOrig="1579" w:dyaOrig="380">
          <v:shape id="_x0000_i1822" type="#_x0000_t75" style="width:78.75pt;height:19.5pt" o:ole="">
            <v:imagedata r:id="rId581" o:title=""/>
          </v:shape>
          <o:OLEObject Type="Embed" ProgID="Equation.3" ShapeID="_x0000_i1822" DrawAspect="Content" ObjectID="_1632233143" r:id="rId1547"/>
        </w:object>
      </w:r>
      <w:r w:rsidR="005B74DB" w:rsidRPr="00147F39">
        <w:t>.</w:t>
      </w:r>
    </w:p>
    <w:p w:rsidR="00E2037F" w:rsidRPr="00147F39" w:rsidRDefault="00E2037F" w:rsidP="00E2037F">
      <w:pPr>
        <w:rPr>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rsidR="00DE2A63" w:rsidRPr="00147F39" w:rsidRDefault="00DE2A63" w:rsidP="00DE2A63">
      <w:pPr>
        <w:spacing w:after="120"/>
        <w:ind w:left="630"/>
      </w:pPr>
      <w:r w:rsidRPr="00147F39">
        <w:t xml:space="preserve">Given </w:t>
      </w:r>
      <w:r w:rsidRPr="00147F39">
        <w:rPr>
          <w:position w:val="-14"/>
        </w:rPr>
        <w:object w:dxaOrig="400" w:dyaOrig="380">
          <v:shape id="_x0000_i1823" type="#_x0000_t75" style="width:19.5pt;height:19.5pt" o:ole="">
            <v:imagedata r:id="rId1548" o:title=""/>
          </v:shape>
          <o:OLEObject Type="Embed" ProgID="Equation.3" ShapeID="_x0000_i1823" DrawAspect="Content" ObjectID="_1632233144" r:id="rId1549"/>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v:shape id="_x0000_i1824" type="#_x0000_t75" style="width:34.5pt;height:16.5pt" o:ole="">
            <v:imagedata r:id="rId1550" o:title=""/>
          </v:shape>
          <o:OLEObject Type="Embed" ProgID="Equation.3" ShapeID="_x0000_i1824" DrawAspect="Content" ObjectID="_1632233145" r:id="rId1551"/>
        </w:object>
      </w:r>
      <w:r w:rsidRPr="00147F39">
        <w:rPr>
          <w:i/>
        </w:rPr>
        <w:t xml:space="preserve">: </w:t>
      </w:r>
    </w:p>
    <w:p w:rsidR="00E2037F" w:rsidRPr="00147F39" w:rsidRDefault="00E2037F" w:rsidP="00E2037F">
      <w:pPr>
        <w:spacing w:before="60" w:after="60"/>
        <w:ind w:left="634"/>
      </w:pPr>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v:shape id="_x0000_i1825" type="#_x0000_t75" style="width:37.5pt;height:19.5pt" o:ole="">
            <v:imagedata r:id="rId593" o:title=""/>
          </v:shape>
          <o:OLEObject Type="Embed" ProgID="Equation.3" ShapeID="_x0000_i1825" DrawAspect="Content" ObjectID="_1632233146" r:id="rId1552"/>
        </w:object>
      </w:r>
      <w:r w:rsidRPr="00147F39">
        <w:t xml:space="preserve"> with </w:t>
      </w:r>
      <w:r w:rsidR="0019624C" w:rsidRPr="00147F39">
        <w:t>ZOA</w:t>
      </w:r>
      <w:r w:rsidRPr="00147F39">
        <w:t xml:space="preserve"> angles </w:t>
      </w:r>
      <w:r w:rsidRPr="00147F39">
        <w:rPr>
          <w:position w:val="-14"/>
        </w:rPr>
        <w:object w:dxaOrig="720" w:dyaOrig="380">
          <v:shape id="_x0000_i1826" type="#_x0000_t75" style="width:36pt;height:19.5pt" o:ole="">
            <v:imagedata r:id="rId595" o:title=""/>
          </v:shape>
          <o:OLEObject Type="Embed" ProgID="Equation.3" ShapeID="_x0000_i1826" DrawAspect="Content" ObjectID="_1632233147" r:id="rId1553"/>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v:shape id="_x0000_i1827" type="#_x0000_t75" style="width:37.5pt;height:19.5pt" o:ole="">
            <v:imagedata r:id="rId593" o:title=""/>
          </v:shape>
          <o:OLEObject Type="Embed" ProgID="Equation.3" ShapeID="_x0000_i1827" DrawAspect="Content" ObjectID="_1632233148" r:id="rId1554"/>
        </w:object>
      </w:r>
      <w:r w:rsidRPr="00147F39">
        <w:t xml:space="preserve">within a cluster </w:t>
      </w:r>
      <w:r w:rsidRPr="00147F39">
        <w:rPr>
          <w:i/>
        </w:rPr>
        <w:t>n</w:t>
      </w:r>
      <w:r w:rsidRPr="00147F39">
        <w:t>.</w:t>
      </w:r>
    </w:p>
    <w:p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v:shape id="_x0000_i1828" type="#_x0000_t75" style="width:78pt;height:19.5pt" o:ole="">
            <v:imagedata r:id="rId1555" o:title=""/>
          </v:shape>
          <o:OLEObject Type="Embed" ProgID="Equation.3" ShapeID="_x0000_i1828" DrawAspect="Content" ObjectID="_1632233149" r:id="rId1556"/>
        </w:object>
      </w:r>
      <w:r w:rsidRPr="00147F39">
        <w:t xml:space="preserve"> for </w:t>
      </w:r>
      <w:r w:rsidRPr="00147F39">
        <w:rPr>
          <w:i/>
        </w:rPr>
        <w:t>m</w:t>
      </w:r>
      <w:r w:rsidRPr="00147F39">
        <w:t> = 1,…,</w:t>
      </w:r>
      <w:r w:rsidRPr="00147F39">
        <w:rPr>
          <w:i/>
        </w:rPr>
        <w:t>M</w:t>
      </w:r>
      <w:r w:rsidRPr="00147F39">
        <w:t>.</w:t>
      </w:r>
    </w:p>
    <w:p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v:shape id="_x0000_i1829" type="#_x0000_t75" style="width:34.5pt;height:16.5pt" o:ole="">
            <v:imagedata r:id="rId1524" o:title=""/>
          </v:shape>
          <o:OLEObject Type="Embed" ProgID="Equation.3" ShapeID="_x0000_i1829" DrawAspect="Content" ObjectID="_1632233150" r:id="rId1557"/>
        </w:object>
      </w:r>
      <w:r w:rsidRPr="00147F39">
        <w:rPr>
          <w:i/>
        </w:rPr>
        <w:t xml:space="preserve">: </w:t>
      </w:r>
    </w:p>
    <w:p w:rsidR="00DE2A63" w:rsidRPr="00147F39" w:rsidRDefault="00DE2A63" w:rsidP="00DE2A63">
      <w:pPr>
        <w:spacing w:before="60" w:after="60"/>
        <w:ind w:left="634"/>
      </w:pPr>
      <w:r w:rsidRPr="00147F39">
        <w:lastRenderedPageBreak/>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v:shape id="_x0000_i1830" type="#_x0000_t75" style="width:102pt;height:51pt" o:ole="">
            <v:imagedata r:id="rId1558" o:title=""/>
          </v:shape>
          <o:OLEObject Type="Embed" ProgID="Equation.3" ShapeID="_x0000_i1830" DrawAspect="Content" ObjectID="_1632233151" r:id="rId1559"/>
        </w:object>
      </w:r>
      <w:r w:rsidRPr="00147F39">
        <w:t xml:space="preserve"> for </w:t>
      </w:r>
      <w:r w:rsidRPr="00147F39">
        <w:rPr>
          <w:i/>
        </w:rPr>
        <w:t>m</w:t>
      </w:r>
      <w:r w:rsidRPr="00147F39">
        <w:t> = 1,…,</w:t>
      </w:r>
      <w:r w:rsidRPr="00147F39">
        <w:rPr>
          <w:i/>
        </w:rPr>
        <w:t>M</w:t>
      </w:r>
      <w:r w:rsidRPr="00147F39">
        <w:t xml:space="preserve">, where </w:t>
      </w:r>
    </w:p>
    <w:p w:rsidR="00DE2A63" w:rsidRPr="00147F39" w:rsidRDefault="00FF53C4" w:rsidP="00620303">
      <w:pPr>
        <w:pStyle w:val="EQ"/>
        <w:rPr>
          <w:lang w:eastAsia="ko-KR"/>
        </w:rPr>
      </w:pPr>
      <w:r w:rsidRPr="00147F39">
        <w:tab/>
      </w:r>
      <w:r w:rsidR="00AB4674" w:rsidRPr="00147F39">
        <w:rPr>
          <w:position w:val="-82"/>
        </w:rPr>
        <w:object w:dxaOrig="5660" w:dyaOrig="1760">
          <v:shape id="_x0000_i1831" type="#_x0000_t75" style="width:283.5pt;height:88.5pt" o:ole="">
            <v:imagedata r:id="rId1560" o:title=""/>
          </v:shape>
          <o:OLEObject Type="Embed" ProgID="Equation.3" ShapeID="_x0000_i1831" DrawAspect="Content" ObjectID="_1632233152" r:id="rId1561"/>
        </w:object>
      </w:r>
      <w:r w:rsidRPr="00147F39">
        <w:tab/>
        <w:t>(8.4-</w:t>
      </w:r>
      <w:r w:rsidR="00C03183" w:rsidRPr="00147F39">
        <w:t>24</w:t>
      </w:r>
      <w:r w:rsidRPr="00147F39">
        <w:t>)</w:t>
      </w:r>
    </w:p>
    <w:p w:rsidR="00FF53C4" w:rsidRPr="00147F39" w:rsidRDefault="00DE2A63" w:rsidP="00FF53C4">
      <w:pPr>
        <w:spacing w:before="60" w:after="60"/>
        <w:ind w:left="634"/>
      </w:pPr>
      <w:r w:rsidRPr="00147F39">
        <w:t xml:space="preserve">and </w:t>
      </w:r>
      <w:r w:rsidR="00AB4674" w:rsidRPr="00147F39">
        <w:rPr>
          <w:position w:val="-12"/>
        </w:rPr>
        <w:object w:dxaOrig="360" w:dyaOrig="360">
          <v:shape id="_x0000_i1832" type="#_x0000_t75" style="width:18.75pt;height:18.75pt" o:ole="">
            <v:imagedata r:id="rId712" o:title=""/>
          </v:shape>
          <o:OLEObject Type="Embed" ProgID="Equation.3" ShapeID="_x0000_i1832" DrawAspect="Content" ObjectID="_1632233153" r:id="rId1562"/>
        </w:object>
      </w:r>
      <w:r w:rsidR="00AB4674" w:rsidRPr="00147F39">
        <w:t xml:space="preserve">, </w:t>
      </w:r>
      <w:r w:rsidR="00AB4674" w:rsidRPr="00147F39">
        <w:rPr>
          <w:position w:val="-12"/>
        </w:rPr>
        <w:object w:dxaOrig="460" w:dyaOrig="360">
          <v:shape id="_x0000_i1833" type="#_x0000_t75" style="width:21.75pt;height:18.75pt" o:ole="">
            <v:imagedata r:id="rId714" o:title=""/>
          </v:shape>
          <o:OLEObject Type="Embed" ProgID="Equation.3" ShapeID="_x0000_i1833" DrawAspect="Content" ObjectID="_1632233154" r:id="rId1563"/>
        </w:object>
      </w:r>
      <w:r w:rsidR="00AB4674" w:rsidRPr="00147F39">
        <w:t xml:space="preserve">, </w:t>
      </w:r>
      <w:r w:rsidR="00AB4674" w:rsidRPr="00147F39">
        <w:rPr>
          <w:position w:val="-12"/>
        </w:rPr>
        <w:object w:dxaOrig="460" w:dyaOrig="360">
          <v:shape id="_x0000_i1834" type="#_x0000_t75" style="width:21.75pt;height:18.75pt" o:ole="">
            <v:imagedata r:id="rId716" o:title=""/>
          </v:shape>
          <o:OLEObject Type="Embed" ProgID="Equation.3" ShapeID="_x0000_i1834" DrawAspect="Content" ObjectID="_1632233155" r:id="rId1564"/>
        </w:object>
      </w:r>
      <w:r w:rsidR="00AB4674" w:rsidRPr="00147F39">
        <w:t xml:space="preserve">, </w:t>
      </w:r>
      <w:r w:rsidR="00FF53C4" w:rsidRPr="00147F39">
        <w:t xml:space="preserve">and </w:t>
      </w:r>
      <w:r w:rsidR="00AB4674" w:rsidRPr="00147F39">
        <w:rPr>
          <w:position w:val="-12"/>
        </w:rPr>
        <w:object w:dxaOrig="440" w:dyaOrig="360">
          <v:shape id="_x0000_i1835" type="#_x0000_t75" style="width:21.75pt;height:18.75pt" o:ole="">
            <v:imagedata r:id="rId718" o:title=""/>
          </v:shape>
          <o:OLEObject Type="Embed" ProgID="Equation.3" ShapeID="_x0000_i1835" DrawAspect="Content" ObjectID="_1632233156" r:id="rId1565"/>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rsidR="00FF53C4" w:rsidRPr="00147F39" w:rsidRDefault="00FF53C4" w:rsidP="00620303">
      <w:pPr>
        <w:pStyle w:val="EQ"/>
      </w:pPr>
      <w:r w:rsidRPr="00147F39">
        <w:tab/>
      </w:r>
      <w:r w:rsidRPr="00147F39">
        <w:rPr>
          <w:position w:val="-24"/>
        </w:rPr>
        <w:object w:dxaOrig="1480" w:dyaOrig="620">
          <v:shape id="_x0000_i1836" type="#_x0000_t75" style="width:73.5pt;height:31.5pt" o:ole="">
            <v:imagedata r:id="rId720" o:title=""/>
          </v:shape>
          <o:OLEObject Type="Embed" ProgID="Equation.3" ShapeID="_x0000_i1836" DrawAspect="Content" ObjectID="_1632233157" r:id="rId1566"/>
        </w:object>
      </w:r>
      <w:r w:rsidRPr="00147F39">
        <w:t>,</w:t>
      </w:r>
      <w:r w:rsidR="00147F39">
        <w:tab/>
      </w:r>
      <w:r w:rsidRPr="00147F39">
        <w:t>(8.4-</w:t>
      </w:r>
      <w:r w:rsidR="00C03183" w:rsidRPr="00147F39">
        <w:t>25</w:t>
      </w:r>
      <w:r w:rsidRPr="00147F39">
        <w:t>)</w:t>
      </w:r>
    </w:p>
    <w:p w:rsidR="00FF53C4" w:rsidRPr="00147F39" w:rsidRDefault="00FF53C4" w:rsidP="00FF53C4">
      <w:pPr>
        <w:spacing w:before="60" w:after="60"/>
        <w:ind w:left="634"/>
      </w:pPr>
      <w:r w:rsidRPr="00147F39">
        <w:t xml:space="preserve">with </w:t>
      </w:r>
      <w:r w:rsidRPr="00147F39">
        <w:rPr>
          <w:position w:val="-14"/>
        </w:rPr>
        <w:object w:dxaOrig="600" w:dyaOrig="380">
          <v:shape id="_x0000_i1837" type="#_x0000_t75" style="width:30pt;height:19.5pt" o:ole="">
            <v:imagedata r:id="rId1567" o:title=""/>
          </v:shape>
          <o:OLEObject Type="Embed" ProgID="Equation.3" ShapeID="_x0000_i1837" DrawAspect="Content" ObjectID="_1632233158" r:id="rId1568"/>
        </w:object>
      </w:r>
      <w:r w:rsidRPr="00147F39">
        <w:t xml:space="preserve"> being defined in Tables 7.5-7, 7.5-8, 7.5-9, 7.5-10</w:t>
      </w:r>
      <w:r w:rsidR="008D7B30">
        <w:t xml:space="preserve"> and 7.5-11</w:t>
      </w:r>
      <w:r w:rsidRPr="00147F39">
        <w:t>.</w:t>
      </w:r>
    </w:p>
    <w:p w:rsidR="00E2037F" w:rsidRPr="00147F39" w:rsidRDefault="00E2037F" w:rsidP="008E77C3">
      <w:pPr>
        <w:ind w:left="568"/>
      </w:pPr>
    </w:p>
    <w:p w:rsidR="00E2037F" w:rsidRPr="00147F39" w:rsidRDefault="00E2037F" w:rsidP="00E2037F">
      <w:r w:rsidRPr="00147F39">
        <w:rPr>
          <w:u w:val="single"/>
        </w:rPr>
        <w:t>Step 11</w:t>
      </w:r>
      <w:r w:rsidRPr="00147F39">
        <w:t>: Generate XPRs</w:t>
      </w:r>
    </w:p>
    <w:p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rsidR="00E2037F" w:rsidRPr="00147F39" w:rsidRDefault="00FF53C4" w:rsidP="00620303">
      <w:pPr>
        <w:pStyle w:val="EQ"/>
      </w:pPr>
      <w:r w:rsidRPr="00147F39">
        <w:tab/>
      </w:r>
      <w:r w:rsidR="001422A3" w:rsidRPr="00147F39">
        <w:rPr>
          <w:position w:val="-14"/>
        </w:rPr>
        <w:object w:dxaOrig="1460" w:dyaOrig="420">
          <v:shape id="_x0000_i1838" type="#_x0000_t75" style="width:73.5pt;height:21pt" o:ole="">
            <v:imagedata r:id="rId1569" o:title=""/>
          </v:shape>
          <o:OLEObject Type="Embed" ProgID="Equation.3" ShapeID="_x0000_i1838" DrawAspect="Content" ObjectID="_1632233159" r:id="rId1570"/>
        </w:object>
      </w:r>
      <w:r w:rsidR="00E2037F" w:rsidRPr="00147F39">
        <w:tab/>
      </w:r>
      <w:r w:rsidRPr="00147F39">
        <w:t>(8.4-</w:t>
      </w:r>
      <w:r w:rsidR="00C03183" w:rsidRPr="00147F39">
        <w:t>26</w:t>
      </w:r>
      <w:r w:rsidRPr="00147F39">
        <w:t>)</w:t>
      </w:r>
    </w:p>
    <w:p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v:shape id="_x0000_i1839" type="#_x0000_t75" style="width:108.75pt;height:21pt" o:ole="">
            <v:imagedata r:id="rId1571" o:title=""/>
          </v:shape>
          <o:OLEObject Type="Embed" ProgID="Equation.3" ShapeID="_x0000_i1839" DrawAspect="Content" ObjectID="_1632233160" r:id="rId1572"/>
        </w:object>
      </w:r>
      <w:r w:rsidRPr="00147F39">
        <w:rPr>
          <w:lang w:eastAsia="zh-CN"/>
        </w:rPr>
        <w:t xml:space="preserve"> is Gaussian distributed with </w:t>
      </w:r>
      <w:r w:rsidR="00AB4674" w:rsidRPr="00147F39">
        <w:rPr>
          <w:position w:val="-10"/>
        </w:rPr>
        <w:object w:dxaOrig="520" w:dyaOrig="360">
          <v:shape id="_x0000_i1840" type="#_x0000_t75" style="width:25.5pt;height:18.75pt" o:ole="">
            <v:imagedata r:id="rId602" o:title=""/>
          </v:shape>
          <o:OLEObject Type="Embed" ProgID="Equation.3" ShapeID="_x0000_i1840" DrawAspect="Content" ObjectID="_1632233161" r:id="rId1573"/>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v:shape id="_x0000_i1841" type="#_x0000_t75" style="width:78.75pt;height:19.5pt" o:ole="">
            <v:imagedata r:id="rId1574" o:title=""/>
          </v:shape>
          <o:OLEObject Type="Embed" ProgID="Equation.3" ShapeID="_x0000_i1841" DrawAspect="Content" ObjectID="_1632233162" r:id="rId1575"/>
        </w:object>
      </w:r>
      <w:r w:rsidRPr="00147F39">
        <w:rPr>
          <w:lang w:val="en-US" w:eastAsia="zh-CN"/>
        </w:rPr>
        <w:t xml:space="preserve">; otherwise, </w:t>
      </w:r>
      <w:r w:rsidR="00AB4674" w:rsidRPr="00147F39">
        <w:rPr>
          <w:position w:val="-10"/>
        </w:rPr>
        <w:object w:dxaOrig="920" w:dyaOrig="340">
          <v:shape id="_x0000_i1842" type="#_x0000_t75" style="width:46.5pt;height:16.5pt" o:ole="">
            <v:imagedata r:id="rId1576" o:title=""/>
          </v:shape>
          <o:OLEObject Type="Embed" ProgID="Equation.3" ShapeID="_x0000_i1842" DrawAspect="Content" ObjectID="_1632233163" r:id="rId1577"/>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v:shape id="_x0000_i1843" type="#_x0000_t75" style="width:25.5pt;height:18.75pt" o:ole="">
            <v:imagedata r:id="rId606" o:title=""/>
          </v:shape>
          <o:OLEObject Type="Embed" ProgID="Equation.3" ShapeID="_x0000_i1843" DrawAspect="Content" ObjectID="_1632233164" r:id="rId1578"/>
        </w:object>
      </w:r>
      <w:r w:rsidRPr="00147F39">
        <w:t xml:space="preserve"> is independently drawn for each ray and each cluster.</w:t>
      </w:r>
    </w:p>
    <w:p w:rsidR="00E2037F" w:rsidRPr="00147F39" w:rsidRDefault="00E2037F" w:rsidP="00E2037F">
      <w:pPr>
        <w:spacing w:before="60" w:after="60"/>
        <w:rPr>
          <w:b/>
        </w:rPr>
      </w:pPr>
    </w:p>
    <w:p w:rsidR="00FA132F" w:rsidRPr="00147F39" w:rsidRDefault="00FA132F" w:rsidP="00FA132F">
      <w:r w:rsidRPr="00147F39">
        <w:rPr>
          <w:u w:val="single"/>
        </w:rPr>
        <w:t>Step 12</w:t>
      </w:r>
      <w:r w:rsidRPr="00147F39">
        <w:t>: Draw initial random phases</w:t>
      </w:r>
    </w:p>
    <w:p w:rsidR="00FA132F" w:rsidRPr="00147F39" w:rsidRDefault="00FA132F" w:rsidP="00FA132F">
      <w:pPr>
        <w:spacing w:after="120"/>
        <w:ind w:left="630"/>
      </w:pPr>
      <w:r w:rsidRPr="00147F39">
        <w:t xml:space="preserve">Draw random initial phase </w:t>
      </w:r>
      <w:r w:rsidRPr="00147F39">
        <w:rPr>
          <w:position w:val="-14"/>
        </w:rPr>
        <w:object w:dxaOrig="2260" w:dyaOrig="400">
          <v:shape id="_x0000_i1844" type="#_x0000_t75" style="width:107.25pt;height:19.5pt" o:ole="">
            <v:imagedata r:id="rId608" o:title=""/>
          </v:shape>
          <o:OLEObject Type="Embed" ProgID="Equation.3" ShapeID="_x0000_i1844" DrawAspect="Content" ObjectID="_1632233165" r:id="rId1579"/>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v:shape id="_x0000_i1845" type="#_x0000_t75" style="width:96.75pt;height:18.75pt" o:ole="">
            <v:imagedata r:id="rId1580" o:title=""/>
          </v:shape>
          <o:OLEObject Type="Embed" ProgID="Equation.3" ShapeID="_x0000_i1845" DrawAspect="Content" ObjectID="_1632233166" r:id="rId1581"/>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rsidR="00E2037F" w:rsidRPr="00147F39" w:rsidRDefault="00E2037F" w:rsidP="008E77C3">
      <w:pPr>
        <w:ind w:left="568"/>
        <w:rPr>
          <w:lang w:val="en-US" w:eastAsia="zh-CN"/>
        </w:rPr>
      </w:pPr>
      <w:r w:rsidRPr="00147F39">
        <w:rPr>
          <w:rFonts w:hint="eastAsia"/>
          <w:i/>
        </w:rPr>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rsidR="00FF53C4" w:rsidRPr="00147F39" w:rsidRDefault="00FF53C4" w:rsidP="00620303">
      <w:pPr>
        <w:pStyle w:val="EQ"/>
      </w:pPr>
      <w:r w:rsidRPr="00147F39">
        <w:lastRenderedPageBreak/>
        <w:tab/>
      </w:r>
      <w:r w:rsidRPr="00147F39">
        <w:rPr>
          <w:position w:val="-116"/>
        </w:rPr>
        <w:object w:dxaOrig="7460" w:dyaOrig="2540">
          <v:shape id="_x0000_i1846" type="#_x0000_t75" style="width:325.5pt;height:111.75pt" o:ole="">
            <v:imagedata r:id="rId1582" o:title=""/>
          </v:shape>
          <o:OLEObject Type="Embed" ProgID="Equation.3" ShapeID="_x0000_i1846" DrawAspect="Content" ObjectID="_1632233167" r:id="rId1583"/>
        </w:object>
      </w:r>
      <w:r w:rsidRPr="00147F39">
        <w:tab/>
        <w:t>(8.4-</w:t>
      </w:r>
      <w:r w:rsidR="00C03183" w:rsidRPr="00147F39">
        <w:t>27</w:t>
      </w:r>
      <w:r w:rsidRPr="00147F39">
        <w:t>)</w:t>
      </w:r>
    </w:p>
    <w:p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v:shape id="_x0000_i1847" type="#_x0000_t75" style="width:9pt;height:16.5pt" o:ole="">
            <v:imagedata r:id="rId494" o:title=""/>
          </v:shape>
          <o:OLEObject Type="Embed" ProgID="Equation.3" ShapeID="_x0000_i1847" DrawAspect="Content" ObjectID="_1632233168" r:id="rId1584"/>
        </w:object>
      </w:r>
      <w:r w:rsidRPr="00147F39">
        <w:t xml:space="preserve"> and </w:t>
      </w:r>
      <w:r w:rsidRPr="00147F39">
        <w:rPr>
          <w:position w:val="-10"/>
        </w:rPr>
        <w:object w:dxaOrig="200" w:dyaOrig="380">
          <v:shape id="_x0000_i1848" type="#_x0000_t75" style="width:9pt;height:17.25pt" o:ole="">
            <v:imagedata r:id="rId496" o:title=""/>
          </v:shape>
          <o:OLEObject Type="Embed" ProgID="Equation.3" ShapeID="_x0000_i1848" DrawAspect="Content" ObjectID="_1632233169" r:id="rId1585"/>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v:shape id="_x0000_i1849" type="#_x0000_t75" style="width:9pt;height:16.5pt" o:ole="">
            <v:imagedata r:id="rId494" o:title=""/>
          </v:shape>
          <o:OLEObject Type="Embed" ProgID="Equation.3" ShapeID="_x0000_i1849" DrawAspect="Content" ObjectID="_1632233170" r:id="rId1586"/>
        </w:object>
      </w:r>
      <w:r w:rsidRPr="00147F39">
        <w:t xml:space="preserve"> and </w:t>
      </w:r>
      <w:r w:rsidRPr="00147F39">
        <w:rPr>
          <w:position w:val="-10"/>
        </w:rPr>
        <w:object w:dxaOrig="200" w:dyaOrig="380">
          <v:shape id="_x0000_i1850" type="#_x0000_t75" style="width:9pt;height:17.25pt" o:ole="">
            <v:imagedata r:id="rId1587" o:title=""/>
          </v:shape>
          <o:OLEObject Type="Embed" ProgID="Equation.3" ShapeID="_x0000_i1850" DrawAspect="Content" ObjectID="_1632233171" r:id="rId1588"/>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rsidR="00DE2A63" w:rsidRPr="00147F39" w:rsidRDefault="00FF53C4" w:rsidP="00620303">
      <w:pPr>
        <w:pStyle w:val="EQ"/>
      </w:pPr>
      <w:r w:rsidRPr="00147F39">
        <w:tab/>
      </w:r>
      <w:r w:rsidR="00F2056F" w:rsidRPr="00147F39">
        <w:rPr>
          <w:position w:val="-14"/>
        </w:rPr>
        <w:object w:dxaOrig="4160" w:dyaOrig="400">
          <v:shape id="_x0000_i1851" type="#_x0000_t75" style="width:207.75pt;height:19.5pt" o:ole="">
            <v:imagedata r:id="rId1589" o:title=""/>
          </v:shape>
          <o:OLEObject Type="Embed" ProgID="Equation.3" ShapeID="_x0000_i1851" DrawAspect="Content" ObjectID="_1632233172" r:id="rId1590"/>
        </w:object>
      </w:r>
      <w:r w:rsidRPr="00147F39">
        <w:tab/>
        <w:t>(8.4-</w:t>
      </w:r>
      <w:r w:rsidR="00C03183" w:rsidRPr="00147F39">
        <w:t>28</w:t>
      </w:r>
      <w:r w:rsidRPr="00147F39">
        <w:t>)</w:t>
      </w:r>
    </w:p>
    <w:p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v:shape id="_x0000_i1852" type="#_x0000_t75" style="width:25.5pt;height:17.25pt" o:ole="">
            <v:imagedata r:id="rId1591" o:title=""/>
          </v:shape>
          <o:OLEObject Type="Embed" ProgID="Equation.3" ShapeID="_x0000_i1852" DrawAspect="Content" ObjectID="_1632233173" r:id="rId1592"/>
        </w:object>
      </w:r>
      <w:r w:rsidRPr="00147F39">
        <w:t xml:space="preserve"> is the spherical unit vector with azimuth arrival angle </w:t>
      </w:r>
      <w:r w:rsidR="00FF53C4" w:rsidRPr="00147F39">
        <w:rPr>
          <w:position w:val="-14"/>
        </w:rPr>
        <w:object w:dxaOrig="740" w:dyaOrig="380">
          <v:shape id="_x0000_i1853" type="#_x0000_t75" style="width:37.5pt;height:19.5pt" o:ole="">
            <v:imagedata r:id="rId1593" o:title=""/>
          </v:shape>
          <o:OLEObject Type="Embed" ProgID="Equation.3" ShapeID="_x0000_i1853" DrawAspect="Content" ObjectID="_1632233174" r:id="rId1594"/>
        </w:object>
      </w:r>
      <w:r w:rsidRPr="00147F39">
        <w:t xml:space="preserve"> and elevation arrival angle </w:t>
      </w:r>
      <w:r w:rsidR="00FF53C4" w:rsidRPr="00147F39">
        <w:rPr>
          <w:position w:val="-14"/>
        </w:rPr>
        <w:object w:dxaOrig="720" w:dyaOrig="380">
          <v:shape id="_x0000_i1854" type="#_x0000_t75" style="width:36pt;height:19.5pt" o:ole="">
            <v:imagedata r:id="rId1595" o:title=""/>
          </v:shape>
          <o:OLEObject Type="Embed" ProgID="Equation.3" ShapeID="_x0000_i1854" DrawAspect="Content" ObjectID="_1632233175" r:id="rId1596"/>
        </w:object>
      </w:r>
      <w:r w:rsidRPr="00147F39">
        <w:t>, given by</w:t>
      </w:r>
    </w:p>
    <w:p w:rsidR="00E2037F" w:rsidRPr="00147F39" w:rsidRDefault="00FF53C4" w:rsidP="00620303">
      <w:pPr>
        <w:pStyle w:val="EQ"/>
      </w:pPr>
      <w:r w:rsidRPr="00147F39">
        <w:tab/>
      </w:r>
      <w:r w:rsidR="00E2037F" w:rsidRPr="00147F39">
        <w:rPr>
          <w:position w:val="-52"/>
        </w:rPr>
        <w:object w:dxaOrig="3060" w:dyaOrig="1160">
          <v:shape id="_x0000_i1855" type="#_x0000_t75" style="width:153pt;height:57.75pt" o:ole="">
            <v:imagedata r:id="rId1597" o:title=""/>
          </v:shape>
          <o:OLEObject Type="Embed" ProgID="Equation.3" ShapeID="_x0000_i1855" DrawAspect="Content" ObjectID="_1632233176" r:id="rId1598"/>
        </w:object>
      </w:r>
      <w:r w:rsidR="00E2037F" w:rsidRPr="00147F39">
        <w:tab/>
      </w:r>
      <w:r w:rsidRPr="00147F39">
        <w:t>(8.4-</w:t>
      </w:r>
      <w:r w:rsidR="00C03183" w:rsidRPr="00147F39">
        <w:t>29</w:t>
      </w:r>
      <w:r w:rsidRPr="00147F39">
        <w:t>)</w:t>
      </w:r>
    </w:p>
    <w:p w:rsidR="00E2037F" w:rsidRPr="00147F39" w:rsidRDefault="00E2037F" w:rsidP="00E2037F">
      <w:pPr>
        <w:spacing w:after="120"/>
        <w:ind w:left="630"/>
      </w:pPr>
      <w:r w:rsidRPr="00147F39">
        <w:rPr>
          <w:position w:val="-14"/>
        </w:rPr>
        <w:object w:dxaOrig="540" w:dyaOrig="380">
          <v:shape id="_x0000_i1856" type="#_x0000_t75" style="width:25.5pt;height:17.25pt" o:ole="">
            <v:imagedata r:id="rId1599" o:title=""/>
          </v:shape>
          <o:OLEObject Type="Embed" ProgID="Equation.3" ShapeID="_x0000_i1856" DrawAspect="Content" ObjectID="_1632233177" r:id="rId1600"/>
        </w:object>
      </w:r>
      <w:r w:rsidRPr="00147F39">
        <w:t xml:space="preserve"> is the spherical unit vector with azimuth departure angle </w:t>
      </w:r>
      <w:r w:rsidR="00FF53C4" w:rsidRPr="00147F39">
        <w:rPr>
          <w:position w:val="-14"/>
        </w:rPr>
        <w:object w:dxaOrig="760" w:dyaOrig="380">
          <v:shape id="_x0000_i1857" type="#_x0000_t75" style="width:37.5pt;height:19.5pt" o:ole="">
            <v:imagedata r:id="rId1601" o:title=""/>
          </v:shape>
          <o:OLEObject Type="Embed" ProgID="Equation.3" ShapeID="_x0000_i1857" DrawAspect="Content" ObjectID="_1632233178" r:id="rId1602"/>
        </w:object>
      </w:r>
      <w:r w:rsidRPr="00147F39">
        <w:t xml:space="preserve"> and elevation departure angle </w:t>
      </w:r>
      <w:r w:rsidR="00FF53C4" w:rsidRPr="00147F39">
        <w:rPr>
          <w:position w:val="-14"/>
        </w:rPr>
        <w:object w:dxaOrig="760" w:dyaOrig="380">
          <v:shape id="_x0000_i1858" type="#_x0000_t75" style="width:37.5pt;height:19.5pt" o:ole="">
            <v:imagedata r:id="rId1603" o:title=""/>
          </v:shape>
          <o:OLEObject Type="Embed" ProgID="Equation.3" ShapeID="_x0000_i1858" DrawAspect="Content" ObjectID="_1632233179" r:id="rId1604"/>
        </w:object>
      </w:r>
      <w:r w:rsidRPr="00147F39">
        <w:t>, given by</w:t>
      </w:r>
    </w:p>
    <w:p w:rsidR="00E2037F" w:rsidRPr="00147F39" w:rsidRDefault="00FF53C4" w:rsidP="00620303">
      <w:pPr>
        <w:pStyle w:val="EQ"/>
      </w:pPr>
      <w:r w:rsidRPr="00147F39">
        <w:tab/>
      </w:r>
      <w:r w:rsidR="00E2037F" w:rsidRPr="00147F39">
        <w:rPr>
          <w:position w:val="-52"/>
        </w:rPr>
        <w:object w:dxaOrig="3100" w:dyaOrig="1160">
          <v:shape id="_x0000_i1859" type="#_x0000_t75" style="width:154.5pt;height:57.75pt" o:ole="">
            <v:imagedata r:id="rId1605" o:title=""/>
          </v:shape>
          <o:OLEObject Type="Embed" ProgID="Equation.3" ShapeID="_x0000_i1859" DrawAspect="Content" ObjectID="_1632233180" r:id="rId1606"/>
        </w:object>
      </w:r>
      <w:r w:rsidR="00E2037F" w:rsidRPr="00147F39">
        <w:tab/>
      </w:r>
      <w:r w:rsidRPr="00147F39">
        <w:t>(8.4-</w:t>
      </w:r>
      <w:r w:rsidR="00C03183" w:rsidRPr="00147F39">
        <w:t>30</w:t>
      </w:r>
      <w:r w:rsidRPr="00147F39">
        <w:t>)</w:t>
      </w:r>
    </w:p>
    <w:p w:rsidR="00E2037F" w:rsidRPr="00147F39" w:rsidRDefault="00E2037F" w:rsidP="00E2037F">
      <w:pPr>
        <w:spacing w:after="120"/>
        <w:ind w:left="630"/>
      </w:pPr>
      <w:r w:rsidRPr="00147F39">
        <w:t xml:space="preserve">Also, </w:t>
      </w:r>
      <w:r w:rsidRPr="00147F39">
        <w:rPr>
          <w:position w:val="-14"/>
        </w:rPr>
        <w:object w:dxaOrig="460" w:dyaOrig="400">
          <v:shape id="_x0000_i1860" type="#_x0000_t75" style="width:21.75pt;height:18.75pt" o:ole="">
            <v:imagedata r:id="rId1607" o:title=""/>
          </v:shape>
          <o:OLEObject Type="Embed" ProgID="Equation.3" ShapeID="_x0000_i1860" DrawAspect="Content" ObjectID="_1632233181" r:id="rId1608"/>
        </w:object>
      </w:r>
      <w:r w:rsidRPr="00147F39">
        <w:t xml:space="preserve">is the location vector of receive antenna element </w:t>
      </w:r>
      <w:r w:rsidRPr="00147F39">
        <w:rPr>
          <w:i/>
        </w:rPr>
        <w:t>u</w:t>
      </w:r>
      <w:r w:rsidRPr="00147F39">
        <w:t xml:space="preserve"> and </w:t>
      </w:r>
      <w:r w:rsidRPr="00147F39">
        <w:rPr>
          <w:position w:val="-14"/>
        </w:rPr>
        <w:object w:dxaOrig="420" w:dyaOrig="400">
          <v:shape id="_x0000_i1861" type="#_x0000_t75" style="width:19.5pt;height:18.75pt" o:ole="">
            <v:imagedata r:id="rId1609" o:title=""/>
          </v:shape>
          <o:OLEObject Type="Embed" ProgID="Equation.3" ShapeID="_x0000_i1861" DrawAspect="Content" ObjectID="_1632233182" r:id="rId1610"/>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v:shape id="_x0000_i1862" type="#_x0000_t75" style="width:47.25pt;height:17.25pt" o:ole="">
            <v:imagedata r:id="rId1611" o:title=""/>
          </v:shape>
          <o:OLEObject Type="Embed" ProgID="Equation.3" ShapeID="_x0000_i1862" DrawAspect="Content" ObjectID="_1632233183" r:id="rId1612"/>
        </w:object>
      </w:r>
      <w:r w:rsidRPr="00147F39">
        <w:t xml:space="preserve"> and only vertically polarised field patterns are applied.</w:t>
      </w:r>
    </w:p>
    <w:p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v:shape id="_x0000_i1863" type="#_x0000_t75" style="width:9pt;height:11.25pt" o:ole="">
            <v:imagedata r:id="rId1613" o:title=""/>
          </v:shape>
          <o:OLEObject Type="Embed" ProgID="Equation.3" ShapeID="_x0000_i1863" DrawAspect="Content" ObjectID="_1632233184" r:id="rId1614"/>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rsidR="00FF53C4" w:rsidRPr="00147F39" w:rsidRDefault="00FF53C4" w:rsidP="00620303">
      <w:pPr>
        <w:pStyle w:val="EQ"/>
      </w:pPr>
      <w:r w:rsidRPr="00147F39">
        <w:tab/>
      </w:r>
      <w:r w:rsidRPr="00147F39">
        <w:rPr>
          <w:position w:val="-12"/>
        </w:rPr>
        <w:object w:dxaOrig="4000" w:dyaOrig="400">
          <v:shape id="_x0000_i1864" type="#_x0000_t75" style="width:199.5pt;height:19.5pt" o:ole="">
            <v:imagedata r:id="rId1615" o:title=""/>
          </v:shape>
          <o:OLEObject Type="Embed" ProgID="Equation.3" ShapeID="_x0000_i1864" DrawAspect="Content" ObjectID="_1632233185" r:id="rId1616"/>
        </w:object>
      </w:r>
      <w:r w:rsidRPr="00147F39">
        <w:t>,</w:t>
      </w:r>
      <w:r w:rsidRPr="00147F39">
        <w:rPr>
          <w:lang w:eastAsia="ko-KR"/>
        </w:rPr>
        <w:tab/>
      </w:r>
      <w:r w:rsidRPr="00147F39">
        <w:t>(8.4-</w:t>
      </w:r>
      <w:r w:rsidR="00C03183" w:rsidRPr="00147F39">
        <w:t>31</w:t>
      </w:r>
      <w:r w:rsidRPr="00147F39">
        <w:t>)</w:t>
      </w:r>
    </w:p>
    <w:p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rsidR="00FF53C4" w:rsidRPr="00147F39" w:rsidRDefault="00FF53C4" w:rsidP="00620303">
      <w:pPr>
        <w:pStyle w:val="EQ"/>
        <w:rPr>
          <w:lang w:val="en-US" w:eastAsia="zh-CN"/>
        </w:rPr>
      </w:pPr>
      <w:r w:rsidRPr="00147F39">
        <w:tab/>
      </w:r>
      <w:r w:rsidRPr="00147F39">
        <w:rPr>
          <w:position w:val="-78"/>
        </w:rPr>
        <w:object w:dxaOrig="9840" w:dyaOrig="1680">
          <v:shape id="_x0000_i1865" type="#_x0000_t75" style="width:428.25pt;height:73.5pt" o:ole="">
            <v:imagedata r:id="rId1617" o:title=""/>
          </v:shape>
          <o:OLEObject Type="Embed" ProgID="Equation.3" ShapeID="_x0000_i1865" DrawAspect="Content" ObjectID="_1632233186" r:id="rId1618"/>
        </w:object>
      </w:r>
      <w:r w:rsidRPr="00147F39">
        <w:rPr>
          <w:lang w:val="en-US" w:eastAsia="zh-CN"/>
        </w:rPr>
        <w:tab/>
        <w:t>(8.4-</w:t>
      </w:r>
      <w:r w:rsidR="00C03183" w:rsidRPr="00147F39">
        <w:rPr>
          <w:lang w:val="en-US" w:eastAsia="zh-CN"/>
        </w:rPr>
        <w:t>32</w:t>
      </w:r>
      <w:r w:rsidRPr="00147F39">
        <w:rPr>
          <w:lang w:val="en-US" w:eastAsia="zh-CN"/>
        </w:rPr>
        <w:t>)</w:t>
      </w:r>
    </w:p>
    <w:p w:rsidR="00DE2A63" w:rsidRPr="00147F39" w:rsidRDefault="00DE2A63" w:rsidP="00DE2A63">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v:shape id="_x0000_i1866" type="#_x0000_t75" style="width:183.75pt;height:19.5pt" o:ole="">
            <v:imagedata r:id="rId1619" o:title=""/>
          </v:shape>
          <o:OLEObject Type="Embed" ProgID="Equation.3" ShapeID="_x0000_i1866" DrawAspect="Content" ObjectID="_1632233187" r:id="rId1620"/>
        </w:object>
      </w:r>
      <w:r w:rsidRPr="00147F39">
        <w:t>.</w:t>
      </w:r>
    </w:p>
    <w:p w:rsidR="00DE2A63" w:rsidRPr="00147F39" w:rsidRDefault="00DE2A63" w:rsidP="00DE2A63">
      <w:pPr>
        <w:spacing w:before="120" w:after="120"/>
        <w:ind w:left="634"/>
      </w:pPr>
      <w:r w:rsidRPr="00147F39">
        <w:lastRenderedPageBreak/>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v:shape id="_x0000_i1867" type="#_x0000_t75" style="width:106.5pt;height:30pt" o:ole="">
            <v:imagedata r:id="rId1621" o:title=""/>
          </v:shape>
          <o:OLEObject Type="Embed" ProgID="Equation.3" ShapeID="_x0000_i1867" DrawAspect="Content" ObjectID="_1632233188" r:id="rId1622"/>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rsidR="00DE2A63" w:rsidRPr="00147F39" w:rsidRDefault="00DE2A63" w:rsidP="00DE2A63">
      <w:pPr>
        <w:spacing w:after="120"/>
        <w:ind w:left="630"/>
        <w:rPr>
          <w:lang w:eastAsia="ko-KR"/>
        </w:rPr>
      </w:pPr>
      <w:r w:rsidRPr="00147F39">
        <w:rPr>
          <w:rFonts w:hint="eastAsia"/>
          <w:lang w:eastAsia="ko-KR"/>
        </w:rPr>
        <w:t>where:</w:t>
      </w:r>
    </w:p>
    <w:p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19624C" w:rsidRPr="00147F39">
        <w:rPr>
          <w:lang w:eastAsia="ko-KR"/>
        </w:rPr>
        <w:t>Subclause</w:t>
      </w:r>
      <w:r w:rsidR="00DE2A63" w:rsidRPr="00147F39">
        <w:rPr>
          <w:lang w:eastAsia="ko-KR"/>
        </w:rPr>
        <w:t xml:space="preserve"> 7.6.1</w:t>
      </w:r>
      <w:r w:rsidR="00DE2A63" w:rsidRPr="00147F39">
        <w:rPr>
          <w:rFonts w:hint="eastAsia"/>
          <w:lang w:eastAsia="ko-KR"/>
        </w:rPr>
        <w:t>;</w:t>
      </w:r>
    </w:p>
    <w:p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rsidR="00DE2A63" w:rsidRPr="00147F39" w:rsidRDefault="008A5643" w:rsidP="008A5643">
      <w:pPr>
        <w:pStyle w:val="B3"/>
        <w:rPr>
          <w:lang w:eastAsia="ko-KR"/>
        </w:rPr>
      </w:pPr>
      <w:r w:rsidRPr="00147F39">
        <w:t>-</w:t>
      </w:r>
      <w:r w:rsidRPr="00147F39">
        <w:tab/>
      </w:r>
      <w:r w:rsidR="00DE2A63" w:rsidRPr="00147F39">
        <w:rPr>
          <w:position w:val="-12"/>
        </w:rPr>
        <w:object w:dxaOrig="260" w:dyaOrig="360">
          <v:shape id="_x0000_i1868" type="#_x0000_t75" style="width:14.25pt;height:18.75pt" o:ole="">
            <v:imagedata r:id="rId1623" o:title=""/>
          </v:shape>
          <o:OLEObject Type="Embed" ProgID="Equation.3" ShapeID="_x0000_i1868" DrawAspect="Content" ObjectID="_1632233189" r:id="rId1624"/>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v:shape id="_x0000_i1869" type="#_x0000_t75" style="width:45pt;height:21.75pt" o:ole="">
            <v:imagedata r:id="rId1362" o:title=""/>
          </v:shape>
          <o:OLEObject Type="Embed" ProgID="Equation.3" ShapeID="_x0000_i1869" DrawAspect="Content" ObjectID="_1632233190" r:id="rId1625"/>
        </w:object>
      </w:r>
      <w:r w:rsidR="00DE2A63" w:rsidRPr="00147F39">
        <w:t xml:space="preserve"> is from the output of Step 3. </w:t>
      </w:r>
    </w:p>
    <w:p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19624C" w:rsidRPr="00147F39">
        <w:rPr>
          <w:lang w:eastAsia="ko-KR"/>
        </w:rPr>
        <w:t>Subclause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rsidR="009B53E2" w:rsidRPr="00147F39" w:rsidRDefault="00AA4EE3" w:rsidP="009B53E2">
      <w:pPr>
        <w:pStyle w:val="Heading9"/>
      </w:pPr>
      <w:r w:rsidRPr="00147F39">
        <w:rPr>
          <w:lang w:eastAsia="ko-KR"/>
        </w:rPr>
        <w:br w:type="page"/>
      </w:r>
      <w:bookmarkStart w:id="230" w:name="_Toc493104241"/>
      <w:bookmarkStart w:id="231" w:name="_Toc20320144"/>
      <w:bookmarkStart w:id="232" w:name="_Toc20340168"/>
      <w:r w:rsidRPr="00147F39">
        <w:lastRenderedPageBreak/>
        <w:t>Annex A:</w:t>
      </w:r>
      <w:r w:rsidRPr="00147F39">
        <w:br/>
      </w:r>
      <w:r w:rsidR="009B53E2" w:rsidRPr="00147F39">
        <w:t>Further parameter definitions</w:t>
      </w:r>
      <w:bookmarkEnd w:id="230"/>
      <w:bookmarkEnd w:id="231"/>
      <w:bookmarkEnd w:id="232"/>
    </w:p>
    <w:p w:rsidR="00AA4EE3" w:rsidRPr="00147F39" w:rsidRDefault="009B53E2" w:rsidP="000E6D01">
      <w:pPr>
        <w:pStyle w:val="Heading2"/>
        <w:rPr>
          <w:lang w:eastAsia="ko-KR"/>
        </w:rPr>
      </w:pPr>
      <w:bookmarkStart w:id="233" w:name="_Toc493104242"/>
      <w:bookmarkStart w:id="234" w:name="_Toc20320145"/>
      <w:bookmarkStart w:id="235" w:name="_Toc20340169"/>
      <w:r w:rsidRPr="00147F39">
        <w:t>A.1</w:t>
      </w:r>
      <w:r w:rsidRPr="00147F39">
        <w:tab/>
      </w:r>
      <w:r w:rsidR="00AA4EE3" w:rsidRPr="00147F39">
        <w:t>Calculation of angular spread</w:t>
      </w:r>
      <w:bookmarkEnd w:id="233"/>
      <w:bookmarkEnd w:id="234"/>
      <w:bookmarkEnd w:id="235"/>
    </w:p>
    <w:p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rsidR="00AA4EE3" w:rsidRPr="00147F39" w:rsidRDefault="00AA4EE3" w:rsidP="00620303">
      <w:pPr>
        <w:pStyle w:val="EQ"/>
      </w:pPr>
      <w:r w:rsidRPr="00147F39">
        <w:tab/>
      </w:r>
      <w:r w:rsidR="001422A3" w:rsidRPr="00147F39">
        <w:rPr>
          <w:position w:val="-66"/>
        </w:rPr>
        <w:object w:dxaOrig="3680" w:dyaOrig="1480">
          <v:shape id="_x0000_i1870" type="#_x0000_t75" style="width:184.5pt;height:73.5pt" o:ole="">
            <v:imagedata r:id="rId1626" o:title=""/>
          </v:shape>
          <o:OLEObject Type="Embed" ProgID="Equation.DSMT4" ShapeID="_x0000_i1870" DrawAspect="Content" ObjectID="_1632233191" r:id="rId1627"/>
        </w:object>
      </w:r>
      <w:r w:rsidRPr="00147F39">
        <w:tab/>
        <w:t>(A-1)</w:t>
      </w:r>
    </w:p>
    <w:p w:rsidR="00AA4EE3" w:rsidRPr="00147F39" w:rsidRDefault="00AA4EE3" w:rsidP="00AA4EE3">
      <w:pPr>
        <w:rPr>
          <w:lang w:val="en-US"/>
        </w:rPr>
      </w:pPr>
      <w:r w:rsidRPr="00147F39">
        <w:rPr>
          <w:lang w:val="en-US"/>
        </w:rPr>
        <w:t xml:space="preserve">where </w:t>
      </w:r>
      <w:r w:rsidR="00C40B57">
        <w:rPr>
          <w:noProof/>
          <w:position w:val="-14"/>
        </w:rPr>
        <w:drawing>
          <wp:inline distT="0" distB="0" distL="0" distR="0">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C40B57">
        <w:rPr>
          <w:noProof/>
          <w:position w:val="-14"/>
        </w:rPr>
        <w:drawing>
          <wp:inline distT="0" distB="0" distL="0" distR="0">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rsidR="009B53E2" w:rsidRPr="00147F39" w:rsidRDefault="009B53E2" w:rsidP="009B53E2">
      <w:pPr>
        <w:pStyle w:val="Heading2"/>
      </w:pPr>
      <w:bookmarkStart w:id="236" w:name="_Toc493104243"/>
      <w:bookmarkStart w:id="237" w:name="_Toc20320146"/>
      <w:bookmarkStart w:id="238" w:name="_Toc20340170"/>
      <w:r w:rsidRPr="00147F39">
        <w:t>A.2</w:t>
      </w:r>
      <w:r w:rsidRPr="00147F39">
        <w:tab/>
        <w:t>Calculation of mean angle</w:t>
      </w:r>
      <w:bookmarkEnd w:id="236"/>
      <w:bookmarkEnd w:id="237"/>
      <w:bookmarkEnd w:id="238"/>
    </w:p>
    <w:p w:rsidR="009B53E2" w:rsidRPr="00147F39" w:rsidRDefault="009B53E2" w:rsidP="009B53E2">
      <w:r w:rsidRPr="00147F39">
        <w:t>The power weighted mean angle is given by</w:t>
      </w:r>
    </w:p>
    <w:p w:rsidR="009B53E2" w:rsidRPr="00147F39" w:rsidRDefault="009B53E2" w:rsidP="000E6D01">
      <w:pPr>
        <w:pStyle w:val="EQ"/>
      </w:pPr>
      <w:r w:rsidRPr="00147F39">
        <w:tab/>
      </w:r>
      <w:r w:rsidRPr="00147F39">
        <w:rPr>
          <w:position w:val="-30"/>
        </w:rPr>
        <w:object w:dxaOrig="3019" w:dyaOrig="720">
          <v:shape id="_x0000_i1871" type="#_x0000_t75" style="width:150.75pt;height:36pt" o:ole="" fillcolor="window">
            <v:imagedata r:id="rId1630" o:title=""/>
          </v:shape>
          <o:OLEObject Type="Embed" ProgID="Equation.3" ShapeID="_x0000_i1871" DrawAspect="Content" ObjectID="_1632233192" r:id="rId1631"/>
        </w:object>
      </w:r>
      <w:r w:rsidRPr="00147F39">
        <w:tab/>
        <w:t>(A-2)</w:t>
      </w:r>
    </w:p>
    <w:p w:rsidR="009B53E2" w:rsidRPr="00147F39" w:rsidRDefault="009B53E2" w:rsidP="009B53E2">
      <w:pPr>
        <w:rPr>
          <w:lang w:val="en-US"/>
        </w:rPr>
      </w:pPr>
      <w:r w:rsidRPr="00147F39">
        <w:rPr>
          <w:lang w:val="en-US"/>
        </w:rPr>
        <w:t xml:space="preserve">where </w:t>
      </w:r>
      <w:r w:rsidR="00C40B57">
        <w:rPr>
          <w:noProof/>
          <w:position w:val="-14"/>
        </w:rPr>
        <w:drawing>
          <wp:inline distT="0" distB="0" distL="0" distR="0">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C40B57">
        <w:rPr>
          <w:noProof/>
          <w:position w:val="-14"/>
        </w:rPr>
        <w:drawing>
          <wp:inline distT="0" distB="0" distL="0" distR="0">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subpaths angle (either AOA, AOD, ZOA, ZOD) given in radians.</w:t>
      </w:r>
    </w:p>
    <w:p w:rsidR="00AA4EE3" w:rsidRPr="00147F39" w:rsidRDefault="00AA4EE3" w:rsidP="00620303">
      <w:pPr>
        <w:rPr>
          <w:lang w:eastAsia="ko-KR"/>
        </w:rPr>
      </w:pPr>
    </w:p>
    <w:p w:rsidR="00FA1B48" w:rsidRPr="00147F39" w:rsidRDefault="00E8629F" w:rsidP="006E418E">
      <w:pPr>
        <w:pStyle w:val="Heading9"/>
      </w:pPr>
      <w:bookmarkStart w:id="239" w:name="historyclause"/>
      <w:r w:rsidRPr="00147F39">
        <w:br w:type="page"/>
      </w:r>
      <w:bookmarkStart w:id="240" w:name="_Toc493104244"/>
      <w:bookmarkStart w:id="241" w:name="_Toc20320147"/>
      <w:bookmarkStart w:id="242" w:name="_Toc20340171"/>
      <w:bookmarkEnd w:id="239"/>
      <w:r w:rsidR="00FA1B48" w:rsidRPr="00147F39">
        <w:lastRenderedPageBreak/>
        <w:t xml:space="preserve">Annex </w:t>
      </w:r>
      <w:r w:rsidR="00AA4EE3" w:rsidRPr="00147F39">
        <w:t>B</w:t>
      </w:r>
      <w:r w:rsidR="00FA1B48" w:rsidRPr="00147F39">
        <w:t>: Change history</w:t>
      </w:r>
      <w:bookmarkEnd w:id="240"/>
      <w:bookmarkEnd w:id="241"/>
      <w:bookmarkEnd w:id="242"/>
    </w:p>
    <w:p w:rsidR="00732399" w:rsidRPr="00147F39" w:rsidRDefault="00732399" w:rsidP="0073239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rsidTr="003B677A">
        <w:trPr>
          <w:cantSplit/>
        </w:trPr>
        <w:tc>
          <w:tcPr>
            <w:tcW w:w="9639" w:type="dxa"/>
            <w:gridSpan w:val="8"/>
            <w:tcBorders>
              <w:bottom w:val="nil"/>
            </w:tcBorders>
            <w:shd w:val="solid" w:color="FFFFFF" w:fill="auto"/>
          </w:tcPr>
          <w:p w:rsidR="00732399" w:rsidRPr="00147F39" w:rsidRDefault="00732399" w:rsidP="00527592">
            <w:pPr>
              <w:pStyle w:val="TAL"/>
              <w:jc w:val="center"/>
              <w:rPr>
                <w:b/>
                <w:sz w:val="16"/>
              </w:rPr>
            </w:pPr>
            <w:r w:rsidRPr="00147F39">
              <w:rPr>
                <w:b/>
              </w:rPr>
              <w:t>Change history</w:t>
            </w:r>
          </w:p>
        </w:tc>
      </w:tr>
      <w:tr w:rsidR="00732399" w:rsidRPr="00147F39" w:rsidTr="003B677A">
        <w:tc>
          <w:tcPr>
            <w:tcW w:w="800" w:type="dxa"/>
            <w:shd w:val="pct10" w:color="auto" w:fill="FFFFFF"/>
          </w:tcPr>
          <w:p w:rsidR="00732399" w:rsidRPr="00147F39" w:rsidRDefault="00732399" w:rsidP="00527592">
            <w:pPr>
              <w:pStyle w:val="TAL"/>
              <w:rPr>
                <w:b/>
                <w:sz w:val="16"/>
              </w:rPr>
            </w:pPr>
            <w:r w:rsidRPr="00147F39">
              <w:rPr>
                <w:b/>
                <w:sz w:val="16"/>
              </w:rPr>
              <w:t>Date</w:t>
            </w:r>
          </w:p>
        </w:tc>
        <w:tc>
          <w:tcPr>
            <w:tcW w:w="800" w:type="dxa"/>
            <w:shd w:val="pct10" w:color="auto" w:fill="FFFFFF"/>
          </w:tcPr>
          <w:p w:rsidR="00732399" w:rsidRPr="00147F39" w:rsidRDefault="00732399" w:rsidP="00527592">
            <w:pPr>
              <w:pStyle w:val="TAL"/>
              <w:rPr>
                <w:b/>
                <w:sz w:val="16"/>
              </w:rPr>
            </w:pPr>
            <w:r w:rsidRPr="00147F39">
              <w:rPr>
                <w:b/>
                <w:sz w:val="16"/>
              </w:rPr>
              <w:t>Meeting</w:t>
            </w:r>
          </w:p>
        </w:tc>
        <w:tc>
          <w:tcPr>
            <w:tcW w:w="1010" w:type="dxa"/>
            <w:shd w:val="pct10" w:color="auto" w:fill="FFFFFF"/>
          </w:tcPr>
          <w:p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rsidR="00732399" w:rsidRPr="00147F39" w:rsidRDefault="00732399" w:rsidP="00527592">
            <w:pPr>
              <w:pStyle w:val="TAL"/>
              <w:rPr>
                <w:b/>
                <w:sz w:val="16"/>
              </w:rPr>
            </w:pPr>
            <w:r w:rsidRPr="00147F39">
              <w:rPr>
                <w:b/>
                <w:sz w:val="16"/>
              </w:rPr>
              <w:t>CR</w:t>
            </w:r>
          </w:p>
        </w:tc>
        <w:tc>
          <w:tcPr>
            <w:tcW w:w="425" w:type="dxa"/>
            <w:shd w:val="pct10" w:color="auto" w:fill="FFFFFF"/>
          </w:tcPr>
          <w:p w:rsidR="00732399" w:rsidRPr="00147F39" w:rsidRDefault="00732399" w:rsidP="00527592">
            <w:pPr>
              <w:pStyle w:val="TAL"/>
              <w:rPr>
                <w:b/>
                <w:sz w:val="16"/>
              </w:rPr>
            </w:pPr>
            <w:r w:rsidRPr="00147F39">
              <w:rPr>
                <w:b/>
                <w:sz w:val="16"/>
              </w:rPr>
              <w:t>Rev</w:t>
            </w:r>
          </w:p>
        </w:tc>
        <w:tc>
          <w:tcPr>
            <w:tcW w:w="425" w:type="dxa"/>
            <w:shd w:val="pct10" w:color="auto" w:fill="FFFFFF"/>
          </w:tcPr>
          <w:p w:rsidR="00732399" w:rsidRPr="00147F39" w:rsidRDefault="00732399" w:rsidP="00527592">
            <w:pPr>
              <w:pStyle w:val="TAL"/>
              <w:rPr>
                <w:b/>
                <w:sz w:val="16"/>
              </w:rPr>
            </w:pPr>
            <w:r w:rsidRPr="00147F39">
              <w:rPr>
                <w:b/>
                <w:sz w:val="16"/>
              </w:rPr>
              <w:t>Cat</w:t>
            </w:r>
          </w:p>
        </w:tc>
        <w:tc>
          <w:tcPr>
            <w:tcW w:w="4962" w:type="dxa"/>
            <w:shd w:val="pct10" w:color="auto" w:fill="FFFFFF"/>
          </w:tcPr>
          <w:p w:rsidR="00732399" w:rsidRPr="00147F39" w:rsidRDefault="00732399" w:rsidP="00527592">
            <w:pPr>
              <w:pStyle w:val="TAL"/>
              <w:rPr>
                <w:b/>
                <w:sz w:val="16"/>
              </w:rPr>
            </w:pPr>
            <w:r w:rsidRPr="00147F39">
              <w:rPr>
                <w:b/>
                <w:sz w:val="16"/>
              </w:rPr>
              <w:t>Subject/Comment</w:t>
            </w:r>
          </w:p>
        </w:tc>
        <w:tc>
          <w:tcPr>
            <w:tcW w:w="708" w:type="dxa"/>
            <w:shd w:val="pct10" w:color="auto" w:fill="FFFFFF"/>
          </w:tcPr>
          <w:p w:rsidR="00732399" w:rsidRPr="00147F39" w:rsidRDefault="00732399" w:rsidP="00527592">
            <w:pPr>
              <w:pStyle w:val="TAL"/>
              <w:rPr>
                <w:b/>
                <w:sz w:val="16"/>
              </w:rPr>
            </w:pPr>
            <w:r w:rsidRPr="00147F39">
              <w:rPr>
                <w:b/>
                <w:sz w:val="16"/>
              </w:rPr>
              <w:t>New version</w:t>
            </w:r>
          </w:p>
        </w:tc>
      </w:tr>
      <w:tr w:rsidR="00732399" w:rsidRPr="00147F39" w:rsidTr="003B677A">
        <w:tc>
          <w:tcPr>
            <w:tcW w:w="800" w:type="dxa"/>
            <w:shd w:val="solid" w:color="FFFFFF" w:fill="auto"/>
          </w:tcPr>
          <w:p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rsidR="00732399" w:rsidRPr="00147F39" w:rsidRDefault="00732399" w:rsidP="00527592">
            <w:pPr>
              <w:pStyle w:val="TAL"/>
              <w:rPr>
                <w:rFonts w:cs="Arial"/>
                <w:sz w:val="16"/>
                <w:szCs w:val="16"/>
              </w:rPr>
            </w:pPr>
          </w:p>
        </w:tc>
        <w:tc>
          <w:tcPr>
            <w:tcW w:w="425" w:type="dxa"/>
            <w:shd w:val="solid" w:color="FFFFFF" w:fill="auto"/>
          </w:tcPr>
          <w:p w:rsidR="00732399" w:rsidRPr="00147F39" w:rsidRDefault="00732399" w:rsidP="00527592">
            <w:pPr>
              <w:pStyle w:val="TAR"/>
              <w:jc w:val="center"/>
              <w:rPr>
                <w:rFonts w:cs="Arial"/>
                <w:sz w:val="16"/>
                <w:szCs w:val="16"/>
              </w:rPr>
            </w:pPr>
          </w:p>
        </w:tc>
        <w:tc>
          <w:tcPr>
            <w:tcW w:w="425" w:type="dxa"/>
            <w:shd w:val="solid" w:color="FFFFFF" w:fill="auto"/>
          </w:tcPr>
          <w:p w:rsidR="00732399" w:rsidRPr="00147F39" w:rsidRDefault="00732399" w:rsidP="00527592">
            <w:pPr>
              <w:pStyle w:val="TAC"/>
              <w:rPr>
                <w:rFonts w:cs="Arial"/>
                <w:sz w:val="16"/>
                <w:szCs w:val="16"/>
              </w:rPr>
            </w:pPr>
          </w:p>
        </w:tc>
        <w:tc>
          <w:tcPr>
            <w:tcW w:w="4962" w:type="dxa"/>
            <w:shd w:val="solid" w:color="FFFFFF" w:fill="auto"/>
          </w:tcPr>
          <w:p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rsidR="00732399" w:rsidRPr="00147F39" w:rsidRDefault="00907124" w:rsidP="00527592">
            <w:pPr>
              <w:pStyle w:val="TAC"/>
              <w:rPr>
                <w:rFonts w:cs="Arial"/>
                <w:sz w:val="16"/>
                <w:szCs w:val="16"/>
              </w:rPr>
            </w:pPr>
            <w:r w:rsidRPr="00147F39">
              <w:rPr>
                <w:rFonts w:cs="Arial"/>
                <w:sz w:val="16"/>
                <w:szCs w:val="16"/>
              </w:rPr>
              <w:t>0.0.1</w:t>
            </w:r>
          </w:p>
        </w:tc>
      </w:tr>
      <w:tr w:rsidR="00FA132F" w:rsidRPr="00147F39" w:rsidTr="003B677A">
        <w:tc>
          <w:tcPr>
            <w:tcW w:w="800" w:type="dxa"/>
            <w:shd w:val="solid" w:color="FFFFFF" w:fill="auto"/>
          </w:tcPr>
          <w:p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rsidR="00FA132F" w:rsidRPr="00147F39" w:rsidRDefault="00FA132F" w:rsidP="00527592">
            <w:pPr>
              <w:pStyle w:val="TAL"/>
              <w:rPr>
                <w:rFonts w:cs="Arial"/>
                <w:sz w:val="16"/>
                <w:szCs w:val="16"/>
              </w:rPr>
            </w:pPr>
          </w:p>
        </w:tc>
        <w:tc>
          <w:tcPr>
            <w:tcW w:w="425" w:type="dxa"/>
            <w:shd w:val="solid" w:color="FFFFFF" w:fill="auto"/>
          </w:tcPr>
          <w:p w:rsidR="00FA132F" w:rsidRPr="00147F39" w:rsidRDefault="00FA132F" w:rsidP="00527592">
            <w:pPr>
              <w:pStyle w:val="TAR"/>
              <w:jc w:val="center"/>
              <w:rPr>
                <w:rFonts w:cs="Arial"/>
                <w:sz w:val="16"/>
                <w:szCs w:val="16"/>
              </w:rPr>
            </w:pPr>
          </w:p>
        </w:tc>
        <w:tc>
          <w:tcPr>
            <w:tcW w:w="425" w:type="dxa"/>
            <w:shd w:val="solid" w:color="FFFFFF" w:fill="auto"/>
          </w:tcPr>
          <w:p w:rsidR="00FA132F" w:rsidRPr="00147F39" w:rsidRDefault="00FA132F" w:rsidP="00527592">
            <w:pPr>
              <w:pStyle w:val="TAC"/>
              <w:rPr>
                <w:rFonts w:cs="Arial"/>
                <w:sz w:val="16"/>
                <w:szCs w:val="16"/>
              </w:rPr>
            </w:pPr>
          </w:p>
        </w:tc>
        <w:tc>
          <w:tcPr>
            <w:tcW w:w="4962" w:type="dxa"/>
            <w:shd w:val="solid" w:color="FFFFFF" w:fill="auto"/>
          </w:tcPr>
          <w:p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rsidR="00FA132F" w:rsidRPr="00147F39" w:rsidRDefault="000B4C02" w:rsidP="00527592">
            <w:pPr>
              <w:pStyle w:val="TAC"/>
              <w:rPr>
                <w:rFonts w:cs="Arial"/>
                <w:sz w:val="16"/>
                <w:szCs w:val="16"/>
              </w:rPr>
            </w:pPr>
            <w:r w:rsidRPr="00147F39">
              <w:rPr>
                <w:rFonts w:cs="Arial"/>
                <w:sz w:val="16"/>
                <w:szCs w:val="16"/>
              </w:rPr>
              <w:t>0.1.0</w:t>
            </w:r>
          </w:p>
        </w:tc>
      </w:tr>
      <w:tr w:rsidR="00931043" w:rsidRPr="00147F39" w:rsidTr="003B677A">
        <w:tc>
          <w:tcPr>
            <w:tcW w:w="800" w:type="dxa"/>
            <w:shd w:val="solid" w:color="FFFFFF" w:fill="auto"/>
          </w:tcPr>
          <w:p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rsidR="00931043" w:rsidRPr="00147F39" w:rsidRDefault="00931043" w:rsidP="00527592">
            <w:pPr>
              <w:pStyle w:val="TAL"/>
              <w:rPr>
                <w:rFonts w:cs="Arial"/>
                <w:sz w:val="16"/>
                <w:szCs w:val="16"/>
              </w:rPr>
            </w:pPr>
          </w:p>
        </w:tc>
        <w:tc>
          <w:tcPr>
            <w:tcW w:w="425" w:type="dxa"/>
            <w:shd w:val="solid" w:color="FFFFFF" w:fill="auto"/>
          </w:tcPr>
          <w:p w:rsidR="00931043" w:rsidRPr="00147F39" w:rsidRDefault="00931043" w:rsidP="00527592">
            <w:pPr>
              <w:pStyle w:val="TAR"/>
              <w:jc w:val="center"/>
              <w:rPr>
                <w:rFonts w:cs="Arial"/>
                <w:sz w:val="16"/>
                <w:szCs w:val="16"/>
              </w:rPr>
            </w:pPr>
          </w:p>
        </w:tc>
        <w:tc>
          <w:tcPr>
            <w:tcW w:w="425" w:type="dxa"/>
            <w:shd w:val="solid" w:color="FFFFFF" w:fill="auto"/>
          </w:tcPr>
          <w:p w:rsidR="00931043" w:rsidRPr="00147F39" w:rsidRDefault="00931043" w:rsidP="00527592">
            <w:pPr>
              <w:pStyle w:val="TAC"/>
              <w:rPr>
                <w:rFonts w:cs="Arial"/>
                <w:sz w:val="16"/>
                <w:szCs w:val="16"/>
              </w:rPr>
            </w:pPr>
          </w:p>
        </w:tc>
        <w:tc>
          <w:tcPr>
            <w:tcW w:w="4962" w:type="dxa"/>
            <w:shd w:val="solid" w:color="FFFFFF" w:fill="auto"/>
          </w:tcPr>
          <w:p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rsidR="00931043" w:rsidRPr="00147F39" w:rsidRDefault="00931043" w:rsidP="00527592">
            <w:pPr>
              <w:pStyle w:val="TAC"/>
              <w:rPr>
                <w:rFonts w:cs="Arial"/>
                <w:sz w:val="16"/>
                <w:szCs w:val="16"/>
              </w:rPr>
            </w:pPr>
            <w:r w:rsidRPr="00147F39">
              <w:rPr>
                <w:rFonts w:cs="Arial"/>
                <w:sz w:val="16"/>
                <w:szCs w:val="16"/>
              </w:rPr>
              <w:t>1.0.0</w:t>
            </w:r>
          </w:p>
        </w:tc>
      </w:tr>
      <w:tr w:rsidR="00934C6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1.0.1</w:t>
            </w:r>
          </w:p>
        </w:tc>
      </w:tr>
      <w:tr w:rsidR="00934C6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14.0.0</w:t>
            </w:r>
          </w:p>
        </w:tc>
      </w:tr>
      <w:tr w:rsidR="007E45E9" w:rsidRPr="00147F39" w:rsidTr="003B677A">
        <w:tc>
          <w:tcPr>
            <w:tcW w:w="800" w:type="dxa"/>
            <w:tcBorders>
              <w:top w:val="single" w:sz="6" w:space="0" w:color="auto"/>
              <w:left w:val="single" w:sz="6" w:space="0" w:color="auto"/>
              <w:bottom w:val="single" w:sz="6" w:space="0" w:color="auto"/>
              <w:right w:val="single" w:sz="6" w:space="0" w:color="auto"/>
            </w:tcBorders>
          </w:tcPr>
          <w:p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7E45E9">
            <w:pPr>
              <w:pStyle w:val="TAC"/>
              <w:rPr>
                <w:rFonts w:cs="Arial"/>
                <w:sz w:val="16"/>
                <w:szCs w:val="16"/>
              </w:rPr>
            </w:pPr>
            <w:r w:rsidRPr="00147F39">
              <w:rPr>
                <w:rFonts w:cs="Arial"/>
                <w:sz w:val="16"/>
                <w:szCs w:val="16"/>
              </w:rPr>
              <w:t>14.1.0</w:t>
            </w:r>
          </w:p>
        </w:tc>
      </w:tr>
      <w:tr w:rsidR="007E45E9"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14.1.0</w:t>
            </w:r>
          </w:p>
        </w:tc>
      </w:tr>
      <w:tr w:rsidR="00ED55B5"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14.1.0</w:t>
            </w:r>
          </w:p>
        </w:tc>
      </w:tr>
      <w:tr w:rsidR="002E09F8"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14.1.0</w:t>
            </w:r>
          </w:p>
        </w:tc>
      </w:tr>
      <w:tr w:rsidR="002E09F8"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14.1.0</w:t>
            </w:r>
          </w:p>
        </w:tc>
      </w:tr>
      <w:tr w:rsidR="000B48FF"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14.1.0</w:t>
            </w:r>
          </w:p>
        </w:tc>
      </w:tr>
      <w:tr w:rsidR="00C7351D"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14.1.0</w:t>
            </w:r>
          </w:p>
        </w:tc>
      </w:tr>
      <w:tr w:rsidR="00C7351D"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14.1.0</w:t>
            </w:r>
          </w:p>
        </w:tc>
      </w:tr>
      <w:tr w:rsidR="00304FE7"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14.1.0</w:t>
            </w:r>
          </w:p>
        </w:tc>
      </w:tr>
      <w:tr w:rsidR="00021A91"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14.1.0</w:t>
            </w:r>
          </w:p>
        </w:tc>
      </w:tr>
      <w:tr w:rsidR="000E0179"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14.1.0</w:t>
            </w:r>
          </w:p>
        </w:tc>
      </w:tr>
      <w:tr w:rsidR="00B82389"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14.1.0</w:t>
            </w:r>
          </w:p>
        </w:tc>
      </w:tr>
      <w:tr w:rsidR="008F17C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r w:rsidRPr="00147F39">
              <w:rPr>
                <w:rFonts w:cs="Arial"/>
                <w:sz w:val="16"/>
                <w:szCs w:val="16"/>
              </w:rPr>
              <w:t>14.1.1</w:t>
            </w:r>
          </w:p>
        </w:tc>
      </w:tr>
      <w:tr w:rsidR="001422A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14.2.0</w:t>
            </w:r>
          </w:p>
        </w:tc>
      </w:tr>
      <w:tr w:rsidR="001422A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14.2.0</w:t>
            </w:r>
          </w:p>
        </w:tc>
      </w:tr>
      <w:tr w:rsidR="001422A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14.2.0</w:t>
            </w:r>
          </w:p>
        </w:tc>
      </w:tr>
      <w:tr w:rsidR="00811DFB" w:rsidRPr="00147F39" w:rsidTr="003B677A">
        <w:tc>
          <w:tcPr>
            <w:tcW w:w="800"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14.2.0</w:t>
            </w:r>
          </w:p>
        </w:tc>
      </w:tr>
      <w:tr w:rsidR="00B304B7" w:rsidRPr="00147F39" w:rsidTr="003B677A">
        <w:tc>
          <w:tcPr>
            <w:tcW w:w="800"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14.3.0</w:t>
            </w:r>
          </w:p>
        </w:tc>
      </w:tr>
      <w:tr w:rsidR="00B9268D" w:rsidRPr="00147F39" w:rsidTr="003B677A">
        <w:tc>
          <w:tcPr>
            <w:tcW w:w="800"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rsidR="00B9268D" w:rsidRPr="007A3E1D" w:rsidRDefault="00B9268D" w:rsidP="00B304B7">
            <w:pPr>
              <w:pStyle w:val="TAC"/>
              <w:rPr>
                <w:rFonts w:cs="Arial"/>
                <w:sz w:val="16"/>
                <w:szCs w:val="16"/>
              </w:rPr>
            </w:pPr>
            <w:r w:rsidRPr="007A3E1D">
              <w:rPr>
                <w:rFonts w:cs="Arial"/>
                <w:sz w:val="16"/>
                <w:szCs w:val="16"/>
              </w:rPr>
              <w:t>15.0.0</w:t>
            </w:r>
          </w:p>
        </w:tc>
      </w:tr>
      <w:tr w:rsidR="00C40B57" w:rsidRPr="00147F39" w:rsidTr="003B677A">
        <w:tc>
          <w:tcPr>
            <w:tcW w:w="800"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12" w:space="0" w:color="auto"/>
              <w:left w:val="single" w:sz="6" w:space="0" w:color="auto"/>
              <w:bottom w:val="single" w:sz="6" w:space="0" w:color="auto"/>
              <w:right w:val="single" w:sz="6" w:space="0" w:color="auto"/>
            </w:tcBorders>
            <w:shd w:val="clear" w:color="auto" w:fill="auto"/>
          </w:tcPr>
          <w:p w:rsidR="00C40B57" w:rsidRPr="00147F39" w:rsidRDefault="00C40B57" w:rsidP="00302457">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C"/>
              <w:rPr>
                <w:rFonts w:cs="Arial"/>
                <w:sz w:val="16"/>
                <w:szCs w:val="16"/>
              </w:rPr>
            </w:pPr>
            <w:r>
              <w:rPr>
                <w:rFonts w:cs="Arial"/>
                <w:sz w:val="16"/>
                <w:szCs w:val="16"/>
              </w:rPr>
              <w:t>B</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L"/>
              <w:rPr>
                <w:rFonts w:cs="Arial"/>
                <w:sz w:val="16"/>
                <w:szCs w:val="16"/>
              </w:rPr>
            </w:pPr>
            <w:r w:rsidRPr="00C40B57">
              <w:rPr>
                <w:rFonts w:cs="Arial"/>
                <w:sz w:val="16"/>
                <w:szCs w:val="16"/>
              </w:rPr>
              <w:t>Addition of indoor industrial channel model</w:t>
            </w:r>
            <w:r w:rsidR="003B677A">
              <w:rPr>
                <w:rFonts w:cs="Arial"/>
                <w:sz w:val="16"/>
                <w:szCs w:val="16"/>
              </w:rPr>
              <w:t xml:space="preserve"> – version created in error – withdrawn</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rsidR="00C40B57" w:rsidRPr="007A3E1D" w:rsidRDefault="00C40B57" w:rsidP="00302457">
            <w:pPr>
              <w:pStyle w:val="TAC"/>
              <w:rPr>
                <w:rFonts w:cs="Arial"/>
                <w:sz w:val="16"/>
                <w:szCs w:val="16"/>
              </w:rPr>
            </w:pPr>
            <w:r w:rsidRPr="007A3E1D">
              <w:rPr>
                <w:rFonts w:cs="Arial"/>
                <w:sz w:val="16"/>
                <w:szCs w:val="16"/>
              </w:rPr>
              <w:t>15.1.0</w:t>
            </w:r>
          </w:p>
        </w:tc>
      </w:tr>
      <w:tr w:rsidR="003B677A" w:rsidRPr="00147F39" w:rsidTr="003B677A">
        <w:tc>
          <w:tcPr>
            <w:tcW w:w="800"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C74B7A">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C74B7A">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12" w:space="0" w:color="auto"/>
              <w:left w:val="single" w:sz="6" w:space="0" w:color="auto"/>
              <w:bottom w:val="single" w:sz="6" w:space="0" w:color="auto"/>
              <w:right w:val="single" w:sz="6" w:space="0" w:color="auto"/>
            </w:tcBorders>
            <w:shd w:val="clear" w:color="auto" w:fill="auto"/>
          </w:tcPr>
          <w:p w:rsidR="003B677A" w:rsidRPr="00147F39" w:rsidRDefault="003B677A" w:rsidP="00C74B7A">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C74B7A">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C74B7A">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C74B7A">
            <w:pPr>
              <w:pStyle w:val="TAC"/>
              <w:rPr>
                <w:rFonts w:cs="Arial"/>
                <w:sz w:val="16"/>
                <w:szCs w:val="16"/>
              </w:rPr>
            </w:pPr>
            <w:r>
              <w:rPr>
                <w:rFonts w:cs="Arial"/>
                <w:sz w:val="16"/>
                <w:szCs w:val="16"/>
              </w:rPr>
              <w:t>B</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C74B7A">
            <w:pPr>
              <w:pStyle w:val="TAL"/>
              <w:rPr>
                <w:rFonts w:cs="Arial"/>
                <w:sz w:val="16"/>
                <w:szCs w:val="16"/>
              </w:rPr>
            </w:pPr>
            <w:r w:rsidRPr="00C40B57">
              <w:rPr>
                <w:rFonts w:cs="Arial"/>
                <w:sz w:val="16"/>
                <w:szCs w:val="16"/>
              </w:rPr>
              <w:t>Addition of indoor industrial channel model</w:t>
            </w:r>
            <w:r>
              <w:rPr>
                <w:rFonts w:cs="Arial"/>
                <w:sz w:val="16"/>
                <w:szCs w:val="16"/>
              </w:rPr>
              <w:t xml:space="preserve"> – creation of rel-16 report</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rsidR="003B677A" w:rsidRPr="007A3E1D" w:rsidRDefault="003B677A" w:rsidP="00C74B7A">
            <w:pPr>
              <w:pStyle w:val="TAC"/>
              <w:rPr>
                <w:rFonts w:cs="Arial"/>
                <w:sz w:val="16"/>
                <w:szCs w:val="16"/>
              </w:rPr>
            </w:pPr>
            <w:r w:rsidRPr="007A3E1D">
              <w:rPr>
                <w:rFonts w:cs="Arial"/>
                <w:sz w:val="16"/>
                <w:szCs w:val="16"/>
              </w:rPr>
              <w:t>1</w:t>
            </w:r>
            <w:r>
              <w:rPr>
                <w:rFonts w:cs="Arial"/>
                <w:sz w:val="16"/>
                <w:szCs w:val="16"/>
              </w:rPr>
              <w:t>6.0</w:t>
            </w:r>
            <w:r w:rsidRPr="007A3E1D">
              <w:rPr>
                <w:rFonts w:cs="Arial"/>
                <w:sz w:val="16"/>
                <w:szCs w:val="16"/>
              </w:rPr>
              <w:t>.0</w:t>
            </w:r>
          </w:p>
        </w:tc>
      </w:tr>
    </w:tbl>
    <w:p w:rsidR="00175DA2" w:rsidRPr="00147F39" w:rsidRDefault="00175DA2" w:rsidP="009F4D10"/>
    <w:sectPr w:rsidR="00175DA2" w:rsidRPr="00147F39" w:rsidSect="00292A4E">
      <w:headerReference w:type="default" r:id="rId1632"/>
      <w:footerReference w:type="default" r:id="rId16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72F5" w:rsidRDefault="006272F5">
      <w:r>
        <w:separator/>
      </w:r>
    </w:p>
  </w:endnote>
  <w:endnote w:type="continuationSeparator" w:id="0">
    <w:p w:rsidR="006272F5" w:rsidRDefault="006272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10102FF" w:usb1="EAC7FFFF" w:usb2="0801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737E" w:rsidRDefault="00D5737E">
    <w:pPr>
      <w:pStyle w:val="Footer"/>
    </w:pPr>
    <w:r>
      <w:t>3GPP</w:t>
    </w:r>
  </w:p>
  <w:p w:rsidR="00D5737E" w:rsidRDefault="00D5737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737E" w:rsidRDefault="00D573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72F5" w:rsidRDefault="006272F5">
      <w:r>
        <w:separator/>
      </w:r>
    </w:p>
  </w:footnote>
  <w:footnote w:type="continuationSeparator" w:id="0">
    <w:p w:rsidR="006272F5" w:rsidRDefault="006272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737E" w:rsidRDefault="00D5737E" w:rsidP="0039230A">
    <w:pPr>
      <w:pStyle w:val="Header"/>
      <w:framePr w:wrap="auto" w:vAnchor="text" w:hAnchor="margin" w:xAlign="right" w:y="1"/>
      <w:widowControl/>
    </w:pPr>
    <w:r>
      <w:fldChar w:fldCharType="begin"/>
    </w:r>
    <w:r>
      <w:instrText xml:space="preserve"> STYLEREF ZA </w:instrText>
    </w:r>
    <w:r>
      <w:fldChar w:fldCharType="separate"/>
    </w:r>
    <w:r w:rsidR="008C4186">
      <w:t>3GPP TR 38.901 V16.0.0 (2019-10)</w:t>
    </w:r>
    <w:r>
      <w:fldChar w:fldCharType="end"/>
    </w:r>
  </w:p>
  <w:p w:rsidR="00D5737E" w:rsidRDefault="00D5737E" w:rsidP="0039230A">
    <w:pPr>
      <w:pStyle w:val="Header"/>
      <w:framePr w:wrap="auto" w:vAnchor="text" w:hAnchor="margin" w:xAlign="center" w:y="1"/>
      <w:widowControl/>
    </w:pPr>
    <w:r>
      <w:fldChar w:fldCharType="begin"/>
    </w:r>
    <w:r>
      <w:instrText xml:space="preserve"> PAGE </w:instrText>
    </w:r>
    <w:r>
      <w:fldChar w:fldCharType="separate"/>
    </w:r>
    <w:r>
      <w:t>29</w:t>
    </w:r>
    <w:r>
      <w:fldChar w:fldCharType="end"/>
    </w:r>
  </w:p>
  <w:p w:rsidR="00D5737E" w:rsidRDefault="00D5737E" w:rsidP="0039230A">
    <w:pPr>
      <w:pStyle w:val="Header"/>
      <w:framePr w:wrap="auto" w:vAnchor="text" w:hAnchor="margin" w:y="1"/>
      <w:widowControl/>
    </w:pPr>
    <w:r>
      <w:fldChar w:fldCharType="begin"/>
    </w:r>
    <w:r>
      <w:instrText xml:space="preserve"> STYLEREF ZGSM </w:instrText>
    </w:r>
    <w:r>
      <w:fldChar w:fldCharType="separate"/>
    </w:r>
    <w:r w:rsidR="008C4186">
      <w:t>Release 15</w:t>
    </w:r>
    <w:r>
      <w:fldChar w:fldCharType="end"/>
    </w:r>
  </w:p>
  <w:p w:rsidR="00D5737E" w:rsidRDefault="00D573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737E" w:rsidRDefault="00D5737E">
    <w:pPr>
      <w:pStyle w:val="Header"/>
      <w:framePr w:wrap="auto" w:vAnchor="text" w:hAnchor="margin" w:xAlign="right" w:y="1"/>
      <w:widowControl/>
    </w:pPr>
    <w:r>
      <w:fldChar w:fldCharType="begin"/>
    </w:r>
    <w:r>
      <w:instrText xml:space="preserve"> STYLEREF ZA </w:instrText>
    </w:r>
    <w:r>
      <w:fldChar w:fldCharType="separate"/>
    </w:r>
    <w:r w:rsidR="008C4186">
      <w:t>3GPP TR 38.901 V16.0.0 (2019-10)</w:t>
    </w:r>
    <w:r>
      <w:fldChar w:fldCharType="end"/>
    </w:r>
  </w:p>
  <w:p w:rsidR="00D5737E" w:rsidRDefault="00D5737E">
    <w:pPr>
      <w:pStyle w:val="Header"/>
      <w:framePr w:wrap="auto" w:vAnchor="text" w:hAnchor="margin" w:xAlign="center" w:y="1"/>
      <w:widowControl/>
    </w:pPr>
    <w:r>
      <w:fldChar w:fldCharType="begin"/>
    </w:r>
    <w:r>
      <w:instrText xml:space="preserve"> PAGE </w:instrText>
    </w:r>
    <w:r>
      <w:fldChar w:fldCharType="separate"/>
    </w:r>
    <w:r>
      <w:t>79</w:t>
    </w:r>
    <w:r>
      <w:fldChar w:fldCharType="end"/>
    </w:r>
  </w:p>
  <w:p w:rsidR="00D5737E" w:rsidRDefault="00D5737E">
    <w:pPr>
      <w:pStyle w:val="Header"/>
      <w:framePr w:wrap="auto" w:vAnchor="text" w:hAnchor="margin" w:y="1"/>
      <w:widowControl/>
    </w:pPr>
    <w:r>
      <w:fldChar w:fldCharType="begin"/>
    </w:r>
    <w:r>
      <w:instrText xml:space="preserve"> STYLEREF ZGSM </w:instrText>
    </w:r>
    <w:r>
      <w:fldChar w:fldCharType="separate"/>
    </w:r>
    <w:r w:rsidR="008C4186">
      <w:t>Release 16</w:t>
    </w:r>
    <w:r>
      <w:fldChar w:fldCharType="end"/>
    </w:r>
  </w:p>
  <w:p w:rsidR="00D5737E" w:rsidRDefault="00D5737E">
    <w:pPr>
      <w:pStyle w:val="Header"/>
    </w:pPr>
  </w:p>
  <w:p w:rsidR="00D5737E" w:rsidRDefault="00D573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9"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49618A"/>
    <w:multiLevelType w:val="multilevel"/>
    <w:tmpl w:val="23496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4"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7"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15370DC"/>
    <w:multiLevelType w:val="multilevel"/>
    <w:tmpl w:val="615370DC"/>
    <w:lvl w:ilvl="0">
      <w:start w:val="1"/>
      <w:numFmt w:val="bullet"/>
      <w:lvlText w:val=""/>
      <w:lvlJc w:val="left"/>
      <w:pPr>
        <w:ind w:left="1396" w:hanging="360"/>
      </w:pPr>
      <w:rPr>
        <w:rFonts w:ascii="Symbol" w:hAnsi="Symbol" w:hint="default"/>
      </w:rPr>
    </w:lvl>
    <w:lvl w:ilvl="1">
      <w:start w:val="1"/>
      <w:numFmt w:val="bullet"/>
      <w:lvlText w:val="o"/>
      <w:lvlJc w:val="left"/>
      <w:pPr>
        <w:ind w:left="2116" w:hanging="360"/>
      </w:pPr>
      <w:rPr>
        <w:rFonts w:ascii="Courier New" w:hAnsi="Courier New" w:cs="Courier New" w:hint="default"/>
      </w:rPr>
    </w:lvl>
    <w:lvl w:ilvl="2">
      <w:start w:val="1"/>
      <w:numFmt w:val="bullet"/>
      <w:lvlText w:val=""/>
      <w:lvlJc w:val="left"/>
      <w:pPr>
        <w:ind w:left="2836" w:hanging="360"/>
      </w:pPr>
      <w:rPr>
        <w:rFonts w:ascii="Wingdings" w:hAnsi="Wingdings" w:hint="default"/>
      </w:rPr>
    </w:lvl>
    <w:lvl w:ilvl="3">
      <w:start w:val="1"/>
      <w:numFmt w:val="bullet"/>
      <w:lvlText w:val=""/>
      <w:lvlJc w:val="left"/>
      <w:pPr>
        <w:ind w:left="3556" w:hanging="360"/>
      </w:pPr>
      <w:rPr>
        <w:rFonts w:ascii="Symbol" w:hAnsi="Symbol" w:hint="default"/>
      </w:rPr>
    </w:lvl>
    <w:lvl w:ilvl="4">
      <w:start w:val="1"/>
      <w:numFmt w:val="bullet"/>
      <w:lvlText w:val="o"/>
      <w:lvlJc w:val="left"/>
      <w:pPr>
        <w:ind w:left="4276" w:hanging="360"/>
      </w:pPr>
      <w:rPr>
        <w:rFonts w:ascii="Courier New" w:hAnsi="Courier New" w:cs="Courier New" w:hint="default"/>
      </w:rPr>
    </w:lvl>
    <w:lvl w:ilvl="5">
      <w:start w:val="1"/>
      <w:numFmt w:val="bullet"/>
      <w:lvlText w:val=""/>
      <w:lvlJc w:val="left"/>
      <w:pPr>
        <w:ind w:left="4996" w:hanging="360"/>
      </w:pPr>
      <w:rPr>
        <w:rFonts w:ascii="Wingdings" w:hAnsi="Wingdings" w:hint="default"/>
      </w:rPr>
    </w:lvl>
    <w:lvl w:ilvl="6">
      <w:start w:val="1"/>
      <w:numFmt w:val="bullet"/>
      <w:lvlText w:val=""/>
      <w:lvlJc w:val="left"/>
      <w:pPr>
        <w:ind w:left="5716" w:hanging="360"/>
      </w:pPr>
      <w:rPr>
        <w:rFonts w:ascii="Symbol" w:hAnsi="Symbol" w:hint="default"/>
      </w:rPr>
    </w:lvl>
    <w:lvl w:ilvl="7">
      <w:start w:val="1"/>
      <w:numFmt w:val="bullet"/>
      <w:lvlText w:val="o"/>
      <w:lvlJc w:val="left"/>
      <w:pPr>
        <w:ind w:left="6436" w:hanging="360"/>
      </w:pPr>
      <w:rPr>
        <w:rFonts w:ascii="Courier New" w:hAnsi="Courier New" w:cs="Courier New" w:hint="default"/>
      </w:rPr>
    </w:lvl>
    <w:lvl w:ilvl="8">
      <w:start w:val="1"/>
      <w:numFmt w:val="bullet"/>
      <w:lvlText w:val=""/>
      <w:lvlJc w:val="left"/>
      <w:pPr>
        <w:ind w:left="7156" w:hanging="360"/>
      </w:pPr>
      <w:rPr>
        <w:rFonts w:ascii="Wingdings" w:hAnsi="Wingdings" w:hint="default"/>
      </w:rPr>
    </w:lvl>
  </w:abstractNum>
  <w:abstractNum w:abstractNumId="35"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40"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1"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2"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47"/>
  </w:num>
  <w:num w:numId="2">
    <w:abstractNumId w:val="23"/>
  </w:num>
  <w:num w:numId="3">
    <w:abstractNumId w:val="21"/>
  </w:num>
  <w:num w:numId="4">
    <w:abstractNumId w:val="46"/>
  </w:num>
  <w:num w:numId="5">
    <w:abstractNumId w:val="3"/>
  </w:num>
  <w:num w:numId="6">
    <w:abstractNumId w:val="37"/>
  </w:num>
  <w:num w:numId="7">
    <w:abstractNumId w:val="26"/>
  </w:num>
  <w:num w:numId="8">
    <w:abstractNumId w:val="1"/>
  </w:num>
  <w:num w:numId="9">
    <w:abstractNumId w:val="30"/>
  </w:num>
  <w:num w:numId="10">
    <w:abstractNumId w:val="45"/>
  </w:num>
  <w:num w:numId="11">
    <w:abstractNumId w:val="31"/>
  </w:num>
  <w:num w:numId="12">
    <w:abstractNumId w:val="36"/>
  </w:num>
  <w:num w:numId="13">
    <w:abstractNumId w:val="27"/>
  </w:num>
  <w:num w:numId="14">
    <w:abstractNumId w:val="35"/>
  </w:num>
  <w:num w:numId="15">
    <w:abstractNumId w:val="4"/>
  </w:num>
  <w:num w:numId="16">
    <w:abstractNumId w:val="11"/>
  </w:num>
  <w:num w:numId="17">
    <w:abstractNumId w:val="9"/>
  </w:num>
  <w:num w:numId="18">
    <w:abstractNumId w:val="20"/>
  </w:num>
  <w:num w:numId="19">
    <w:abstractNumId w:val="8"/>
  </w:num>
  <w:num w:numId="20">
    <w:abstractNumId w:val="42"/>
  </w:num>
  <w:num w:numId="21">
    <w:abstractNumId w:val="15"/>
  </w:num>
  <w:num w:numId="22">
    <w:abstractNumId w:val="33"/>
  </w:num>
  <w:num w:numId="23">
    <w:abstractNumId w:val="43"/>
  </w:num>
  <w:num w:numId="24">
    <w:abstractNumId w:val="18"/>
  </w:num>
  <w:num w:numId="25">
    <w:abstractNumId w:val="38"/>
  </w:num>
  <w:num w:numId="26">
    <w:abstractNumId w:val="12"/>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5"/>
  </w:num>
  <w:num w:numId="31">
    <w:abstractNumId w:val="16"/>
  </w:num>
  <w:num w:numId="32">
    <w:abstractNumId w:val="39"/>
  </w:num>
  <w:num w:numId="33">
    <w:abstractNumId w:val="39"/>
  </w:num>
  <w:num w:numId="34">
    <w:abstractNumId w:val="40"/>
  </w:num>
  <w:num w:numId="35">
    <w:abstractNumId w:val="32"/>
  </w:num>
  <w:num w:numId="36">
    <w:abstractNumId w:val="13"/>
    <w:lvlOverride w:ilvl="0"/>
    <w:lvlOverride w:ilvl="1">
      <w:startOverride w:val="1"/>
    </w:lvlOverride>
    <w:lvlOverride w:ilvl="2"/>
    <w:lvlOverride w:ilvl="3"/>
    <w:lvlOverride w:ilvl="4"/>
    <w:lvlOverride w:ilvl="5"/>
    <w:lvlOverride w:ilvl="6"/>
    <w:lvlOverride w:ilvl="7"/>
    <w:lvlOverride w:ilvl="8"/>
  </w:num>
  <w:num w:numId="37">
    <w:abstractNumId w:val="44"/>
  </w:num>
  <w:num w:numId="38">
    <w:abstractNumId w:val="14"/>
  </w:num>
  <w:num w:numId="39">
    <w:abstractNumId w:val="2"/>
  </w:num>
  <w:num w:numId="40">
    <w:abstractNumId w:val="25"/>
  </w:num>
  <w:num w:numId="41">
    <w:abstractNumId w:val="28"/>
  </w:num>
  <w:num w:numId="42">
    <w:abstractNumId w:val="0"/>
  </w:num>
  <w:num w:numId="43">
    <w:abstractNumId w:val="22"/>
  </w:num>
  <w:num w:numId="44">
    <w:abstractNumId w:val="19"/>
  </w:num>
  <w:num w:numId="45">
    <w:abstractNumId w:val="7"/>
  </w:num>
  <w:num w:numId="46">
    <w:abstractNumId w:val="17"/>
  </w:num>
  <w:num w:numId="47">
    <w:abstractNumId w:val="29"/>
  </w:num>
  <w:num w:numId="48">
    <w:abstractNumId w:val="6"/>
  </w:num>
  <w:num w:numId="49">
    <w:abstractNumId w:val="10"/>
  </w:num>
  <w:num w:numId="50">
    <w:abstractNumId w:val="3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CA"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11C93"/>
    <w:rsid w:val="00014D06"/>
    <w:rsid w:val="00021A91"/>
    <w:rsid w:val="00030F9A"/>
    <w:rsid w:val="00031C1D"/>
    <w:rsid w:val="00035409"/>
    <w:rsid w:val="00046797"/>
    <w:rsid w:val="00056FB1"/>
    <w:rsid w:val="00062C70"/>
    <w:rsid w:val="00063568"/>
    <w:rsid w:val="00075243"/>
    <w:rsid w:val="000839D7"/>
    <w:rsid w:val="000857D9"/>
    <w:rsid w:val="00086978"/>
    <w:rsid w:val="00091582"/>
    <w:rsid w:val="00093E7E"/>
    <w:rsid w:val="00096419"/>
    <w:rsid w:val="000A1A3F"/>
    <w:rsid w:val="000A642B"/>
    <w:rsid w:val="000A6C4E"/>
    <w:rsid w:val="000B1908"/>
    <w:rsid w:val="000B3B83"/>
    <w:rsid w:val="000B48FF"/>
    <w:rsid w:val="000B4C02"/>
    <w:rsid w:val="000B4F5C"/>
    <w:rsid w:val="000B5C11"/>
    <w:rsid w:val="000C6F28"/>
    <w:rsid w:val="000D39B6"/>
    <w:rsid w:val="000D6253"/>
    <w:rsid w:val="000D672F"/>
    <w:rsid w:val="000D6CFC"/>
    <w:rsid w:val="000D7100"/>
    <w:rsid w:val="000E0179"/>
    <w:rsid w:val="000E0322"/>
    <w:rsid w:val="000E3D36"/>
    <w:rsid w:val="000E4040"/>
    <w:rsid w:val="000E44F0"/>
    <w:rsid w:val="000E6D01"/>
    <w:rsid w:val="000E769E"/>
    <w:rsid w:val="000F1773"/>
    <w:rsid w:val="000F2600"/>
    <w:rsid w:val="000F6C68"/>
    <w:rsid w:val="000F7BFE"/>
    <w:rsid w:val="001007E9"/>
    <w:rsid w:val="001059C8"/>
    <w:rsid w:val="00114977"/>
    <w:rsid w:val="00114D0B"/>
    <w:rsid w:val="0011756E"/>
    <w:rsid w:val="00120C20"/>
    <w:rsid w:val="001216B5"/>
    <w:rsid w:val="00122D25"/>
    <w:rsid w:val="001309CF"/>
    <w:rsid w:val="00136DE6"/>
    <w:rsid w:val="00140541"/>
    <w:rsid w:val="001422A3"/>
    <w:rsid w:val="00142B65"/>
    <w:rsid w:val="0014344B"/>
    <w:rsid w:val="0014660F"/>
    <w:rsid w:val="00146717"/>
    <w:rsid w:val="00147F39"/>
    <w:rsid w:val="0016417F"/>
    <w:rsid w:val="001721D0"/>
    <w:rsid w:val="00173271"/>
    <w:rsid w:val="00175DA2"/>
    <w:rsid w:val="00183DB6"/>
    <w:rsid w:val="001926C5"/>
    <w:rsid w:val="0019624C"/>
    <w:rsid w:val="001A08AA"/>
    <w:rsid w:val="001A77E9"/>
    <w:rsid w:val="001B010D"/>
    <w:rsid w:val="001B1988"/>
    <w:rsid w:val="001B4C3E"/>
    <w:rsid w:val="001B68B3"/>
    <w:rsid w:val="001C4281"/>
    <w:rsid w:val="001C5F6E"/>
    <w:rsid w:val="001D1100"/>
    <w:rsid w:val="001D4715"/>
    <w:rsid w:val="001E48D5"/>
    <w:rsid w:val="001F05AD"/>
    <w:rsid w:val="001F1271"/>
    <w:rsid w:val="001F2972"/>
    <w:rsid w:val="001F3D52"/>
    <w:rsid w:val="001F7527"/>
    <w:rsid w:val="001F772A"/>
    <w:rsid w:val="00204FA3"/>
    <w:rsid w:val="00214611"/>
    <w:rsid w:val="00214FBD"/>
    <w:rsid w:val="00217B33"/>
    <w:rsid w:val="00221565"/>
    <w:rsid w:val="0022348D"/>
    <w:rsid w:val="00224E92"/>
    <w:rsid w:val="002253C0"/>
    <w:rsid w:val="00225532"/>
    <w:rsid w:val="00227084"/>
    <w:rsid w:val="0023248C"/>
    <w:rsid w:val="00234DAF"/>
    <w:rsid w:val="00235645"/>
    <w:rsid w:val="002378BF"/>
    <w:rsid w:val="002554B4"/>
    <w:rsid w:val="00255C8F"/>
    <w:rsid w:val="00260822"/>
    <w:rsid w:val="00262F18"/>
    <w:rsid w:val="002632CF"/>
    <w:rsid w:val="00263C26"/>
    <w:rsid w:val="00263E21"/>
    <w:rsid w:val="0027527B"/>
    <w:rsid w:val="0027680B"/>
    <w:rsid w:val="00277134"/>
    <w:rsid w:val="00281906"/>
    <w:rsid w:val="00282213"/>
    <w:rsid w:val="0028258B"/>
    <w:rsid w:val="00285C95"/>
    <w:rsid w:val="0029042E"/>
    <w:rsid w:val="00292A4E"/>
    <w:rsid w:val="00293D6D"/>
    <w:rsid w:val="00295AC3"/>
    <w:rsid w:val="00296420"/>
    <w:rsid w:val="00296EBF"/>
    <w:rsid w:val="002B0DD9"/>
    <w:rsid w:val="002B7699"/>
    <w:rsid w:val="002E09F8"/>
    <w:rsid w:val="002E28F7"/>
    <w:rsid w:val="002E5C81"/>
    <w:rsid w:val="002E65BC"/>
    <w:rsid w:val="002F4093"/>
    <w:rsid w:val="002F4645"/>
    <w:rsid w:val="002F65CC"/>
    <w:rsid w:val="002F73DE"/>
    <w:rsid w:val="00302457"/>
    <w:rsid w:val="00304FE7"/>
    <w:rsid w:val="00306409"/>
    <w:rsid w:val="0031175F"/>
    <w:rsid w:val="003178A0"/>
    <w:rsid w:val="00320652"/>
    <w:rsid w:val="003245C6"/>
    <w:rsid w:val="00325495"/>
    <w:rsid w:val="00325CFB"/>
    <w:rsid w:val="00330922"/>
    <w:rsid w:val="0033129D"/>
    <w:rsid w:val="003327E7"/>
    <w:rsid w:val="00335702"/>
    <w:rsid w:val="00336884"/>
    <w:rsid w:val="003430A6"/>
    <w:rsid w:val="00346917"/>
    <w:rsid w:val="00347EF5"/>
    <w:rsid w:val="0035234E"/>
    <w:rsid w:val="0035253A"/>
    <w:rsid w:val="00353153"/>
    <w:rsid w:val="00354E03"/>
    <w:rsid w:val="00355A09"/>
    <w:rsid w:val="00360247"/>
    <w:rsid w:val="00367980"/>
    <w:rsid w:val="0037024F"/>
    <w:rsid w:val="00371FE0"/>
    <w:rsid w:val="0037420F"/>
    <w:rsid w:val="0038490B"/>
    <w:rsid w:val="00386BD9"/>
    <w:rsid w:val="003877E9"/>
    <w:rsid w:val="0039230A"/>
    <w:rsid w:val="003A00B3"/>
    <w:rsid w:val="003A5EFA"/>
    <w:rsid w:val="003A6540"/>
    <w:rsid w:val="003B1D6B"/>
    <w:rsid w:val="003B4F93"/>
    <w:rsid w:val="003B677A"/>
    <w:rsid w:val="003C1811"/>
    <w:rsid w:val="003D55E8"/>
    <w:rsid w:val="003F69F5"/>
    <w:rsid w:val="003F7C3A"/>
    <w:rsid w:val="00410D35"/>
    <w:rsid w:val="00411CB6"/>
    <w:rsid w:val="00412274"/>
    <w:rsid w:val="00415336"/>
    <w:rsid w:val="0041559C"/>
    <w:rsid w:val="0042212C"/>
    <w:rsid w:val="00430157"/>
    <w:rsid w:val="00432E81"/>
    <w:rsid w:val="004377A7"/>
    <w:rsid w:val="004379FF"/>
    <w:rsid w:val="004552EE"/>
    <w:rsid w:val="0045677F"/>
    <w:rsid w:val="00461067"/>
    <w:rsid w:val="0046239D"/>
    <w:rsid w:val="00472D02"/>
    <w:rsid w:val="00480137"/>
    <w:rsid w:val="004802C2"/>
    <w:rsid w:val="00482785"/>
    <w:rsid w:val="004837B6"/>
    <w:rsid w:val="00483A89"/>
    <w:rsid w:val="00484731"/>
    <w:rsid w:val="00485A3C"/>
    <w:rsid w:val="00485D7F"/>
    <w:rsid w:val="004861FE"/>
    <w:rsid w:val="004874B1"/>
    <w:rsid w:val="00491C5E"/>
    <w:rsid w:val="00492574"/>
    <w:rsid w:val="00492682"/>
    <w:rsid w:val="00495EF0"/>
    <w:rsid w:val="004A58E1"/>
    <w:rsid w:val="004B570B"/>
    <w:rsid w:val="004C33E7"/>
    <w:rsid w:val="004D23A5"/>
    <w:rsid w:val="004D2C0D"/>
    <w:rsid w:val="004E1F46"/>
    <w:rsid w:val="004E789B"/>
    <w:rsid w:val="004F406C"/>
    <w:rsid w:val="005001EB"/>
    <w:rsid w:val="00502BCC"/>
    <w:rsid w:val="00502F92"/>
    <w:rsid w:val="005058C4"/>
    <w:rsid w:val="00505BFA"/>
    <w:rsid w:val="00506618"/>
    <w:rsid w:val="0051154D"/>
    <w:rsid w:val="00514009"/>
    <w:rsid w:val="00515206"/>
    <w:rsid w:val="00520385"/>
    <w:rsid w:val="00520E0E"/>
    <w:rsid w:val="00522084"/>
    <w:rsid w:val="00527592"/>
    <w:rsid w:val="0053008E"/>
    <w:rsid w:val="00530B86"/>
    <w:rsid w:val="00531DCA"/>
    <w:rsid w:val="005338B4"/>
    <w:rsid w:val="0053663A"/>
    <w:rsid w:val="00540853"/>
    <w:rsid w:val="005506B8"/>
    <w:rsid w:val="00553F42"/>
    <w:rsid w:val="00560647"/>
    <w:rsid w:val="00563388"/>
    <w:rsid w:val="005658BE"/>
    <w:rsid w:val="00565D52"/>
    <w:rsid w:val="00567728"/>
    <w:rsid w:val="0057720D"/>
    <w:rsid w:val="00584B9D"/>
    <w:rsid w:val="00592E93"/>
    <w:rsid w:val="005932A7"/>
    <w:rsid w:val="005940E4"/>
    <w:rsid w:val="005A3A98"/>
    <w:rsid w:val="005A6E4B"/>
    <w:rsid w:val="005B0B4C"/>
    <w:rsid w:val="005B572A"/>
    <w:rsid w:val="005B74DB"/>
    <w:rsid w:val="005C03CB"/>
    <w:rsid w:val="005C135F"/>
    <w:rsid w:val="005C1643"/>
    <w:rsid w:val="005C1C73"/>
    <w:rsid w:val="005C48FB"/>
    <w:rsid w:val="005D0052"/>
    <w:rsid w:val="005D24DA"/>
    <w:rsid w:val="005D25B8"/>
    <w:rsid w:val="005D3B1A"/>
    <w:rsid w:val="005D4FE6"/>
    <w:rsid w:val="005D661C"/>
    <w:rsid w:val="005E0F8E"/>
    <w:rsid w:val="005F231F"/>
    <w:rsid w:val="005F5AB7"/>
    <w:rsid w:val="006008F3"/>
    <w:rsid w:val="00603600"/>
    <w:rsid w:val="00604C6B"/>
    <w:rsid w:val="00605897"/>
    <w:rsid w:val="00610138"/>
    <w:rsid w:val="00610748"/>
    <w:rsid w:val="006109F2"/>
    <w:rsid w:val="006150C1"/>
    <w:rsid w:val="00620303"/>
    <w:rsid w:val="0062439A"/>
    <w:rsid w:val="006272F5"/>
    <w:rsid w:val="006306B5"/>
    <w:rsid w:val="0063272B"/>
    <w:rsid w:val="00632CB1"/>
    <w:rsid w:val="00641AA3"/>
    <w:rsid w:val="0064445A"/>
    <w:rsid w:val="0064638B"/>
    <w:rsid w:val="00646D42"/>
    <w:rsid w:val="00647164"/>
    <w:rsid w:val="0065220E"/>
    <w:rsid w:val="006522AB"/>
    <w:rsid w:val="0065298B"/>
    <w:rsid w:val="00655650"/>
    <w:rsid w:val="00657FC3"/>
    <w:rsid w:val="006600ED"/>
    <w:rsid w:val="00663776"/>
    <w:rsid w:val="00663D0B"/>
    <w:rsid w:val="006712A3"/>
    <w:rsid w:val="00673D0D"/>
    <w:rsid w:val="00675189"/>
    <w:rsid w:val="00675998"/>
    <w:rsid w:val="00681994"/>
    <w:rsid w:val="00693819"/>
    <w:rsid w:val="006957AF"/>
    <w:rsid w:val="006A454D"/>
    <w:rsid w:val="006A6760"/>
    <w:rsid w:val="006A7D97"/>
    <w:rsid w:val="006B1B3F"/>
    <w:rsid w:val="006B3953"/>
    <w:rsid w:val="006B5379"/>
    <w:rsid w:val="006B5653"/>
    <w:rsid w:val="006B61EF"/>
    <w:rsid w:val="006B6AF7"/>
    <w:rsid w:val="006C3E51"/>
    <w:rsid w:val="006C4511"/>
    <w:rsid w:val="006C4F0C"/>
    <w:rsid w:val="006C56EA"/>
    <w:rsid w:val="006E1C21"/>
    <w:rsid w:val="006E418E"/>
    <w:rsid w:val="006E57CB"/>
    <w:rsid w:val="006E68AC"/>
    <w:rsid w:val="006E7177"/>
    <w:rsid w:val="006F1853"/>
    <w:rsid w:val="006F2561"/>
    <w:rsid w:val="006F371A"/>
    <w:rsid w:val="0070016B"/>
    <w:rsid w:val="0070024F"/>
    <w:rsid w:val="0070646B"/>
    <w:rsid w:val="00715C59"/>
    <w:rsid w:val="007178E6"/>
    <w:rsid w:val="007217C2"/>
    <w:rsid w:val="0072281F"/>
    <w:rsid w:val="00725B54"/>
    <w:rsid w:val="007260E4"/>
    <w:rsid w:val="00726248"/>
    <w:rsid w:val="00732399"/>
    <w:rsid w:val="00734BEE"/>
    <w:rsid w:val="0073790B"/>
    <w:rsid w:val="007402BA"/>
    <w:rsid w:val="00740416"/>
    <w:rsid w:val="00744611"/>
    <w:rsid w:val="00745423"/>
    <w:rsid w:val="00753B0A"/>
    <w:rsid w:val="00754943"/>
    <w:rsid w:val="00755F91"/>
    <w:rsid w:val="0076773D"/>
    <w:rsid w:val="00767D8B"/>
    <w:rsid w:val="00774926"/>
    <w:rsid w:val="007764AA"/>
    <w:rsid w:val="00782B29"/>
    <w:rsid w:val="00783858"/>
    <w:rsid w:val="00783945"/>
    <w:rsid w:val="007848B5"/>
    <w:rsid w:val="00784DD8"/>
    <w:rsid w:val="0079350E"/>
    <w:rsid w:val="00795F09"/>
    <w:rsid w:val="007A3E1D"/>
    <w:rsid w:val="007A426B"/>
    <w:rsid w:val="007A5036"/>
    <w:rsid w:val="007B0FFF"/>
    <w:rsid w:val="007B1440"/>
    <w:rsid w:val="007C5063"/>
    <w:rsid w:val="007D01A4"/>
    <w:rsid w:val="007D0D96"/>
    <w:rsid w:val="007D5D42"/>
    <w:rsid w:val="007E2276"/>
    <w:rsid w:val="007E45E9"/>
    <w:rsid w:val="007E591B"/>
    <w:rsid w:val="007E5E38"/>
    <w:rsid w:val="007E6119"/>
    <w:rsid w:val="007F0028"/>
    <w:rsid w:val="007F0DE8"/>
    <w:rsid w:val="007F1FB9"/>
    <w:rsid w:val="008069FA"/>
    <w:rsid w:val="00811C65"/>
    <w:rsid w:val="00811DFB"/>
    <w:rsid w:val="00812579"/>
    <w:rsid w:val="00812CF4"/>
    <w:rsid w:val="00814CF5"/>
    <w:rsid w:val="008153FA"/>
    <w:rsid w:val="00817314"/>
    <w:rsid w:val="0082332A"/>
    <w:rsid w:val="00827C68"/>
    <w:rsid w:val="00831C90"/>
    <w:rsid w:val="00833373"/>
    <w:rsid w:val="00834D69"/>
    <w:rsid w:val="008442FB"/>
    <w:rsid w:val="0084533A"/>
    <w:rsid w:val="00851F95"/>
    <w:rsid w:val="00855D68"/>
    <w:rsid w:val="0085625E"/>
    <w:rsid w:val="00864F69"/>
    <w:rsid w:val="0087099F"/>
    <w:rsid w:val="00873B39"/>
    <w:rsid w:val="00876D6F"/>
    <w:rsid w:val="00880255"/>
    <w:rsid w:val="008828E7"/>
    <w:rsid w:val="008835EA"/>
    <w:rsid w:val="00887F33"/>
    <w:rsid w:val="00895425"/>
    <w:rsid w:val="0089677D"/>
    <w:rsid w:val="008A003D"/>
    <w:rsid w:val="008A0CA1"/>
    <w:rsid w:val="008A528E"/>
    <w:rsid w:val="008A5643"/>
    <w:rsid w:val="008A6B99"/>
    <w:rsid w:val="008A7854"/>
    <w:rsid w:val="008B0C12"/>
    <w:rsid w:val="008B5ACC"/>
    <w:rsid w:val="008B7A79"/>
    <w:rsid w:val="008B7DB7"/>
    <w:rsid w:val="008C01E2"/>
    <w:rsid w:val="008C04DB"/>
    <w:rsid w:val="008C31F1"/>
    <w:rsid w:val="008C4186"/>
    <w:rsid w:val="008C4D79"/>
    <w:rsid w:val="008C60E9"/>
    <w:rsid w:val="008D23C6"/>
    <w:rsid w:val="008D38CF"/>
    <w:rsid w:val="008D3EC7"/>
    <w:rsid w:val="008D7B30"/>
    <w:rsid w:val="008E3A90"/>
    <w:rsid w:val="008E4CBC"/>
    <w:rsid w:val="008E77C3"/>
    <w:rsid w:val="008F17C3"/>
    <w:rsid w:val="008F448A"/>
    <w:rsid w:val="008F64A4"/>
    <w:rsid w:val="008F67B8"/>
    <w:rsid w:val="00900A83"/>
    <w:rsid w:val="00907124"/>
    <w:rsid w:val="00912B91"/>
    <w:rsid w:val="00913D02"/>
    <w:rsid w:val="00915E04"/>
    <w:rsid w:val="00922C48"/>
    <w:rsid w:val="00931043"/>
    <w:rsid w:val="0093130E"/>
    <w:rsid w:val="009326D8"/>
    <w:rsid w:val="00934C63"/>
    <w:rsid w:val="00942FE1"/>
    <w:rsid w:val="00944CFD"/>
    <w:rsid w:val="00945B46"/>
    <w:rsid w:val="00946159"/>
    <w:rsid w:val="00951200"/>
    <w:rsid w:val="009524B4"/>
    <w:rsid w:val="00960CB1"/>
    <w:rsid w:val="00963DB7"/>
    <w:rsid w:val="00967187"/>
    <w:rsid w:val="0097380E"/>
    <w:rsid w:val="00977FB6"/>
    <w:rsid w:val="00980620"/>
    <w:rsid w:val="009816CF"/>
    <w:rsid w:val="0098178E"/>
    <w:rsid w:val="0098317C"/>
    <w:rsid w:val="00983910"/>
    <w:rsid w:val="009938E2"/>
    <w:rsid w:val="00994294"/>
    <w:rsid w:val="009946E6"/>
    <w:rsid w:val="009A283A"/>
    <w:rsid w:val="009B18A2"/>
    <w:rsid w:val="009B2ADD"/>
    <w:rsid w:val="009B53E2"/>
    <w:rsid w:val="009B621B"/>
    <w:rsid w:val="009B6FBE"/>
    <w:rsid w:val="009C03B7"/>
    <w:rsid w:val="009C29CE"/>
    <w:rsid w:val="009C33BB"/>
    <w:rsid w:val="009C5551"/>
    <w:rsid w:val="009D03AF"/>
    <w:rsid w:val="009D24CE"/>
    <w:rsid w:val="009D2ACE"/>
    <w:rsid w:val="009D3EE2"/>
    <w:rsid w:val="009D7CD0"/>
    <w:rsid w:val="009E09D8"/>
    <w:rsid w:val="009E3EA1"/>
    <w:rsid w:val="009F4D10"/>
    <w:rsid w:val="00A0376D"/>
    <w:rsid w:val="00A0532E"/>
    <w:rsid w:val="00A05910"/>
    <w:rsid w:val="00A17673"/>
    <w:rsid w:val="00A2459D"/>
    <w:rsid w:val="00A261F8"/>
    <w:rsid w:val="00A26BA3"/>
    <w:rsid w:val="00A343FB"/>
    <w:rsid w:val="00A413AA"/>
    <w:rsid w:val="00A42929"/>
    <w:rsid w:val="00A45251"/>
    <w:rsid w:val="00A470D1"/>
    <w:rsid w:val="00A50C1A"/>
    <w:rsid w:val="00A57867"/>
    <w:rsid w:val="00A62DA0"/>
    <w:rsid w:val="00A6595A"/>
    <w:rsid w:val="00A66FD3"/>
    <w:rsid w:val="00A723F9"/>
    <w:rsid w:val="00A72B52"/>
    <w:rsid w:val="00A73305"/>
    <w:rsid w:val="00A76611"/>
    <w:rsid w:val="00A76AC7"/>
    <w:rsid w:val="00A84978"/>
    <w:rsid w:val="00A84CDC"/>
    <w:rsid w:val="00A872E6"/>
    <w:rsid w:val="00A930F0"/>
    <w:rsid w:val="00A95D4B"/>
    <w:rsid w:val="00A9743F"/>
    <w:rsid w:val="00AA0D25"/>
    <w:rsid w:val="00AA1919"/>
    <w:rsid w:val="00AA2931"/>
    <w:rsid w:val="00AA32EF"/>
    <w:rsid w:val="00AA4EE3"/>
    <w:rsid w:val="00AB06F8"/>
    <w:rsid w:val="00AB4674"/>
    <w:rsid w:val="00AC10E9"/>
    <w:rsid w:val="00AC49E9"/>
    <w:rsid w:val="00AC5C89"/>
    <w:rsid w:val="00AE126C"/>
    <w:rsid w:val="00AE3AD9"/>
    <w:rsid w:val="00AE675A"/>
    <w:rsid w:val="00AE7839"/>
    <w:rsid w:val="00AF0BB8"/>
    <w:rsid w:val="00AF1803"/>
    <w:rsid w:val="00AF2B12"/>
    <w:rsid w:val="00AF30F2"/>
    <w:rsid w:val="00AF3AA9"/>
    <w:rsid w:val="00B04286"/>
    <w:rsid w:val="00B047A9"/>
    <w:rsid w:val="00B056CA"/>
    <w:rsid w:val="00B106FB"/>
    <w:rsid w:val="00B1163F"/>
    <w:rsid w:val="00B13906"/>
    <w:rsid w:val="00B14672"/>
    <w:rsid w:val="00B14B63"/>
    <w:rsid w:val="00B162AD"/>
    <w:rsid w:val="00B162E0"/>
    <w:rsid w:val="00B21BBF"/>
    <w:rsid w:val="00B226DD"/>
    <w:rsid w:val="00B229ED"/>
    <w:rsid w:val="00B24BC0"/>
    <w:rsid w:val="00B304B7"/>
    <w:rsid w:val="00B33B3B"/>
    <w:rsid w:val="00B37A00"/>
    <w:rsid w:val="00B416CB"/>
    <w:rsid w:val="00B470D6"/>
    <w:rsid w:val="00B4743C"/>
    <w:rsid w:val="00B567BE"/>
    <w:rsid w:val="00B60382"/>
    <w:rsid w:val="00B624CD"/>
    <w:rsid w:val="00B62BB2"/>
    <w:rsid w:val="00B63062"/>
    <w:rsid w:val="00B67740"/>
    <w:rsid w:val="00B76010"/>
    <w:rsid w:val="00B82389"/>
    <w:rsid w:val="00B8446C"/>
    <w:rsid w:val="00B844CD"/>
    <w:rsid w:val="00B85165"/>
    <w:rsid w:val="00B9268D"/>
    <w:rsid w:val="00BA58A1"/>
    <w:rsid w:val="00BA6ADC"/>
    <w:rsid w:val="00BA7718"/>
    <w:rsid w:val="00BB0275"/>
    <w:rsid w:val="00BB1685"/>
    <w:rsid w:val="00BB1B3A"/>
    <w:rsid w:val="00BB321D"/>
    <w:rsid w:val="00BC29D4"/>
    <w:rsid w:val="00BD0CE6"/>
    <w:rsid w:val="00BE0DE6"/>
    <w:rsid w:val="00BE22D9"/>
    <w:rsid w:val="00BE4E43"/>
    <w:rsid w:val="00BE6133"/>
    <w:rsid w:val="00BF49B0"/>
    <w:rsid w:val="00BF6919"/>
    <w:rsid w:val="00C0145C"/>
    <w:rsid w:val="00C01843"/>
    <w:rsid w:val="00C03183"/>
    <w:rsid w:val="00C037D6"/>
    <w:rsid w:val="00C10093"/>
    <w:rsid w:val="00C1714A"/>
    <w:rsid w:val="00C217FC"/>
    <w:rsid w:val="00C25D9F"/>
    <w:rsid w:val="00C36761"/>
    <w:rsid w:val="00C373FF"/>
    <w:rsid w:val="00C40B57"/>
    <w:rsid w:val="00C413CB"/>
    <w:rsid w:val="00C46E18"/>
    <w:rsid w:val="00C47618"/>
    <w:rsid w:val="00C4768B"/>
    <w:rsid w:val="00C511F8"/>
    <w:rsid w:val="00C52647"/>
    <w:rsid w:val="00C54229"/>
    <w:rsid w:val="00C62E50"/>
    <w:rsid w:val="00C634B7"/>
    <w:rsid w:val="00C6456B"/>
    <w:rsid w:val="00C661A5"/>
    <w:rsid w:val="00C71422"/>
    <w:rsid w:val="00C7351D"/>
    <w:rsid w:val="00C73AB3"/>
    <w:rsid w:val="00C747DA"/>
    <w:rsid w:val="00C77320"/>
    <w:rsid w:val="00C80B04"/>
    <w:rsid w:val="00C82589"/>
    <w:rsid w:val="00C82797"/>
    <w:rsid w:val="00C84C38"/>
    <w:rsid w:val="00CB0BB8"/>
    <w:rsid w:val="00CB5B26"/>
    <w:rsid w:val="00CB73C8"/>
    <w:rsid w:val="00CC458C"/>
    <w:rsid w:val="00CC5E7A"/>
    <w:rsid w:val="00CC745D"/>
    <w:rsid w:val="00CC7CAB"/>
    <w:rsid w:val="00CD0050"/>
    <w:rsid w:val="00CD1D4A"/>
    <w:rsid w:val="00CD2C2C"/>
    <w:rsid w:val="00CD578B"/>
    <w:rsid w:val="00CF0A3D"/>
    <w:rsid w:val="00CF2C27"/>
    <w:rsid w:val="00CF47D0"/>
    <w:rsid w:val="00CF50AD"/>
    <w:rsid w:val="00CF50E7"/>
    <w:rsid w:val="00CF75F9"/>
    <w:rsid w:val="00D018A8"/>
    <w:rsid w:val="00D03806"/>
    <w:rsid w:val="00D13025"/>
    <w:rsid w:val="00D13611"/>
    <w:rsid w:val="00D15336"/>
    <w:rsid w:val="00D21F75"/>
    <w:rsid w:val="00D2353F"/>
    <w:rsid w:val="00D30ECF"/>
    <w:rsid w:val="00D370EE"/>
    <w:rsid w:val="00D409E2"/>
    <w:rsid w:val="00D40D13"/>
    <w:rsid w:val="00D410CB"/>
    <w:rsid w:val="00D5737E"/>
    <w:rsid w:val="00D57EF7"/>
    <w:rsid w:val="00D816CA"/>
    <w:rsid w:val="00D81745"/>
    <w:rsid w:val="00D82765"/>
    <w:rsid w:val="00D839E6"/>
    <w:rsid w:val="00D90FD2"/>
    <w:rsid w:val="00D9110C"/>
    <w:rsid w:val="00D91F70"/>
    <w:rsid w:val="00D968CC"/>
    <w:rsid w:val="00DA2856"/>
    <w:rsid w:val="00DB0033"/>
    <w:rsid w:val="00DB08EE"/>
    <w:rsid w:val="00DB4395"/>
    <w:rsid w:val="00DB795F"/>
    <w:rsid w:val="00DC04D1"/>
    <w:rsid w:val="00DD0C2C"/>
    <w:rsid w:val="00DD2687"/>
    <w:rsid w:val="00DD2AF2"/>
    <w:rsid w:val="00DD6A5D"/>
    <w:rsid w:val="00DE2A63"/>
    <w:rsid w:val="00DE3AA7"/>
    <w:rsid w:val="00DE5E24"/>
    <w:rsid w:val="00DE5FB1"/>
    <w:rsid w:val="00DF0C6D"/>
    <w:rsid w:val="00DF1146"/>
    <w:rsid w:val="00DF1C46"/>
    <w:rsid w:val="00DF37DA"/>
    <w:rsid w:val="00DF54CF"/>
    <w:rsid w:val="00DF5885"/>
    <w:rsid w:val="00DF73C2"/>
    <w:rsid w:val="00E005AA"/>
    <w:rsid w:val="00E0082D"/>
    <w:rsid w:val="00E0216B"/>
    <w:rsid w:val="00E021B8"/>
    <w:rsid w:val="00E061A3"/>
    <w:rsid w:val="00E10167"/>
    <w:rsid w:val="00E14357"/>
    <w:rsid w:val="00E17A55"/>
    <w:rsid w:val="00E2037F"/>
    <w:rsid w:val="00E220A1"/>
    <w:rsid w:val="00E238A3"/>
    <w:rsid w:val="00E257A6"/>
    <w:rsid w:val="00E2718B"/>
    <w:rsid w:val="00E27E80"/>
    <w:rsid w:val="00E308F2"/>
    <w:rsid w:val="00E316F6"/>
    <w:rsid w:val="00E34687"/>
    <w:rsid w:val="00E4386E"/>
    <w:rsid w:val="00E52DC5"/>
    <w:rsid w:val="00E55443"/>
    <w:rsid w:val="00E55939"/>
    <w:rsid w:val="00E57B74"/>
    <w:rsid w:val="00E6582B"/>
    <w:rsid w:val="00E65B5A"/>
    <w:rsid w:val="00E6749F"/>
    <w:rsid w:val="00E67DD3"/>
    <w:rsid w:val="00E72C48"/>
    <w:rsid w:val="00E77D40"/>
    <w:rsid w:val="00E8629F"/>
    <w:rsid w:val="00E905FE"/>
    <w:rsid w:val="00E907F2"/>
    <w:rsid w:val="00EA3C24"/>
    <w:rsid w:val="00EB137C"/>
    <w:rsid w:val="00EB3411"/>
    <w:rsid w:val="00EB4CB3"/>
    <w:rsid w:val="00EC1981"/>
    <w:rsid w:val="00EC1C36"/>
    <w:rsid w:val="00EC3113"/>
    <w:rsid w:val="00EC7823"/>
    <w:rsid w:val="00EC7D1A"/>
    <w:rsid w:val="00ED55B5"/>
    <w:rsid w:val="00ED780C"/>
    <w:rsid w:val="00ED7B10"/>
    <w:rsid w:val="00EE31D7"/>
    <w:rsid w:val="00EE38C2"/>
    <w:rsid w:val="00EE69BB"/>
    <w:rsid w:val="00EF36FD"/>
    <w:rsid w:val="00EF3A25"/>
    <w:rsid w:val="00EF5569"/>
    <w:rsid w:val="00EF6296"/>
    <w:rsid w:val="00F00FCC"/>
    <w:rsid w:val="00F01984"/>
    <w:rsid w:val="00F01B90"/>
    <w:rsid w:val="00F1097B"/>
    <w:rsid w:val="00F156EE"/>
    <w:rsid w:val="00F16B92"/>
    <w:rsid w:val="00F17D0E"/>
    <w:rsid w:val="00F2056F"/>
    <w:rsid w:val="00F20EA1"/>
    <w:rsid w:val="00F250A3"/>
    <w:rsid w:val="00F26E81"/>
    <w:rsid w:val="00F3124B"/>
    <w:rsid w:val="00F35EBB"/>
    <w:rsid w:val="00F41C4E"/>
    <w:rsid w:val="00F4290A"/>
    <w:rsid w:val="00F436E2"/>
    <w:rsid w:val="00F519B3"/>
    <w:rsid w:val="00F577AC"/>
    <w:rsid w:val="00F618E8"/>
    <w:rsid w:val="00F64556"/>
    <w:rsid w:val="00F7413D"/>
    <w:rsid w:val="00F742B9"/>
    <w:rsid w:val="00F75E7A"/>
    <w:rsid w:val="00F832AE"/>
    <w:rsid w:val="00F844C8"/>
    <w:rsid w:val="00F904E9"/>
    <w:rsid w:val="00F92AA8"/>
    <w:rsid w:val="00F959CA"/>
    <w:rsid w:val="00FA132F"/>
    <w:rsid w:val="00FA1B48"/>
    <w:rsid w:val="00FA604B"/>
    <w:rsid w:val="00FB18EF"/>
    <w:rsid w:val="00FB3FC3"/>
    <w:rsid w:val="00FC25D6"/>
    <w:rsid w:val="00FC4110"/>
    <w:rsid w:val="00FC6262"/>
    <w:rsid w:val="00FD3759"/>
    <w:rsid w:val="00FD5627"/>
    <w:rsid w:val="00FD588E"/>
    <w:rsid w:val="00FE3B42"/>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height-percent:200;mso-width-relative:margin;mso-height-relative:margin" fillcolor="white">
      <v:fill color="white"/>
      <v:textbox style="mso-fit-shape-to-text:t"/>
    </o:shapedefaults>
    <o:shapelayout v:ext="edit">
      <o:idmap v:ext="edit" data="1"/>
    </o:shapelayout>
  </w:shapeDefaults>
  <w:decimalSymbol w:val=","/>
  <w:listSeparator w:val=";"/>
  <w14:docId w14:val="780123D4"/>
  <w15:chartTrackingRefBased/>
  <w15:docId w15:val="{4E3FCF80-3A84-4DBC-B64B-029764536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eastAsia="en-US"/>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eastAsia="en-US"/>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val="en-US"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 w:type="character" w:customStyle="1" w:styleId="B1Char1">
    <w:name w:val="B1 Char1"/>
    <w:link w:val="B1"/>
    <w:qFormat/>
    <w:rsid w:val="00F75E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739.wmf"/><Relationship Id="rId21" Type="http://schemas.openxmlformats.org/officeDocument/2006/relationships/image" Target="media/image7.wmf"/><Relationship Id="rId170" Type="http://schemas.openxmlformats.org/officeDocument/2006/relationships/oleObject" Target="embeddings/oleObject76.bin"/><Relationship Id="rId268" Type="http://schemas.openxmlformats.org/officeDocument/2006/relationships/oleObject" Target="embeddings/oleObject125.bin"/><Relationship Id="rId475" Type="http://schemas.openxmlformats.org/officeDocument/2006/relationships/image" Target="media/image233.wmf"/><Relationship Id="rId682" Type="http://schemas.openxmlformats.org/officeDocument/2006/relationships/image" Target="media/image342.wmf"/><Relationship Id="rId128" Type="http://schemas.openxmlformats.org/officeDocument/2006/relationships/oleObject" Target="embeddings/oleObject54.bin"/><Relationship Id="rId335" Type="http://schemas.openxmlformats.org/officeDocument/2006/relationships/image" Target="media/image170.wmf"/><Relationship Id="rId542" Type="http://schemas.openxmlformats.org/officeDocument/2006/relationships/image" Target="media/image264.wmf"/><Relationship Id="rId987" Type="http://schemas.openxmlformats.org/officeDocument/2006/relationships/oleObject" Target="embeddings/oleObject489.bin"/><Relationship Id="rId1172" Type="http://schemas.openxmlformats.org/officeDocument/2006/relationships/oleObject" Target="embeddings/oleObject587.bin"/><Relationship Id="rId402" Type="http://schemas.openxmlformats.org/officeDocument/2006/relationships/image" Target="media/image200.wmf"/><Relationship Id="rId847" Type="http://schemas.openxmlformats.org/officeDocument/2006/relationships/oleObject" Target="embeddings/oleObject408.bin"/><Relationship Id="rId1032" Type="http://schemas.openxmlformats.org/officeDocument/2006/relationships/image" Target="media/image500.wmf"/><Relationship Id="rId1477" Type="http://schemas.openxmlformats.org/officeDocument/2006/relationships/image" Target="media/image720.wmf"/><Relationship Id="rId707" Type="http://schemas.openxmlformats.org/officeDocument/2006/relationships/oleObject" Target="embeddings/oleObject337.bin"/><Relationship Id="rId914" Type="http://schemas.openxmlformats.org/officeDocument/2006/relationships/oleObject" Target="embeddings/oleObject448.bin"/><Relationship Id="rId1337" Type="http://schemas.openxmlformats.org/officeDocument/2006/relationships/image" Target="media/image657.wmf"/><Relationship Id="rId1544" Type="http://schemas.openxmlformats.org/officeDocument/2006/relationships/oleObject" Target="embeddings/oleObject779.bin"/><Relationship Id="rId43" Type="http://schemas.openxmlformats.org/officeDocument/2006/relationships/hyperlink" Target="http://www.hhi.fraunhofer.de/wn" TargetMode="External"/><Relationship Id="rId1404" Type="http://schemas.openxmlformats.org/officeDocument/2006/relationships/image" Target="media/image688.wmf"/><Relationship Id="rId1611" Type="http://schemas.openxmlformats.org/officeDocument/2006/relationships/image" Target="media/image774.wmf"/><Relationship Id="rId192" Type="http://schemas.openxmlformats.org/officeDocument/2006/relationships/oleObject" Target="embeddings/oleObject87.bin"/><Relationship Id="rId497" Type="http://schemas.openxmlformats.org/officeDocument/2006/relationships/oleObject" Target="embeddings/oleObject238.bin"/><Relationship Id="rId357" Type="http://schemas.openxmlformats.org/officeDocument/2006/relationships/image" Target="media/image180.wmf"/><Relationship Id="rId1194" Type="http://schemas.openxmlformats.org/officeDocument/2006/relationships/oleObject" Target="embeddings/oleObject598.bin"/><Relationship Id="rId217" Type="http://schemas.openxmlformats.org/officeDocument/2006/relationships/image" Target="media/image103.wmf"/><Relationship Id="rId564" Type="http://schemas.openxmlformats.org/officeDocument/2006/relationships/oleObject" Target="embeddings/oleObject274.bin"/><Relationship Id="rId771" Type="http://schemas.openxmlformats.org/officeDocument/2006/relationships/image" Target="media/image387.wmf"/><Relationship Id="rId869" Type="http://schemas.openxmlformats.org/officeDocument/2006/relationships/oleObject" Target="embeddings/oleObject422.bin"/><Relationship Id="rId1499" Type="http://schemas.openxmlformats.org/officeDocument/2006/relationships/oleObject" Target="embeddings/oleObject754.bin"/><Relationship Id="rId424" Type="http://schemas.openxmlformats.org/officeDocument/2006/relationships/oleObject" Target="embeddings/oleObject200.bin"/><Relationship Id="rId631" Type="http://schemas.openxmlformats.org/officeDocument/2006/relationships/image" Target="media/image317.wmf"/><Relationship Id="rId729" Type="http://schemas.openxmlformats.org/officeDocument/2006/relationships/oleObject" Target="embeddings/oleObject348.bin"/><Relationship Id="rId1054" Type="http://schemas.openxmlformats.org/officeDocument/2006/relationships/image" Target="media/image511.wmf"/><Relationship Id="rId1261" Type="http://schemas.openxmlformats.org/officeDocument/2006/relationships/oleObject" Target="embeddings/oleObject631.bin"/><Relationship Id="rId1359" Type="http://schemas.openxmlformats.org/officeDocument/2006/relationships/oleObject" Target="embeddings/oleObject676.bin"/><Relationship Id="rId936" Type="http://schemas.openxmlformats.org/officeDocument/2006/relationships/oleObject" Target="embeddings/oleObject459.bin"/><Relationship Id="rId1121" Type="http://schemas.openxmlformats.org/officeDocument/2006/relationships/oleObject" Target="embeddings/oleObject561.bin"/><Relationship Id="rId1219" Type="http://schemas.openxmlformats.org/officeDocument/2006/relationships/image" Target="media/image593.wmf"/><Relationship Id="rId1566" Type="http://schemas.openxmlformats.org/officeDocument/2006/relationships/oleObject" Target="embeddings/oleObject796.bin"/><Relationship Id="rId65" Type="http://schemas.openxmlformats.org/officeDocument/2006/relationships/oleObject" Target="embeddings/oleObject19.bin"/><Relationship Id="rId1426" Type="http://schemas.openxmlformats.org/officeDocument/2006/relationships/image" Target="media/image696.wmf"/><Relationship Id="rId1633" Type="http://schemas.openxmlformats.org/officeDocument/2006/relationships/footer" Target="footer2.xml"/><Relationship Id="rId281" Type="http://schemas.openxmlformats.org/officeDocument/2006/relationships/image" Target="media/image137.wmf"/><Relationship Id="rId76" Type="http://schemas.openxmlformats.org/officeDocument/2006/relationships/image" Target="media/image37.wmf"/><Relationship Id="rId141" Type="http://schemas.openxmlformats.org/officeDocument/2006/relationships/image" Target="media/image68.wmf"/><Relationship Id="rId379" Type="http://schemas.openxmlformats.org/officeDocument/2006/relationships/oleObject" Target="embeddings/oleObject176.bin"/><Relationship Id="rId586" Type="http://schemas.openxmlformats.org/officeDocument/2006/relationships/oleObject" Target="embeddings/oleObject285.bin"/><Relationship Id="rId793" Type="http://schemas.openxmlformats.org/officeDocument/2006/relationships/image" Target="media/image399.wmf"/><Relationship Id="rId807" Type="http://schemas.openxmlformats.org/officeDocument/2006/relationships/image" Target="media/image406.wmf"/><Relationship Id="rId1437" Type="http://schemas.openxmlformats.org/officeDocument/2006/relationships/oleObject" Target="embeddings/oleObject720.bin"/><Relationship Id="rId7" Type="http://schemas.openxmlformats.org/officeDocument/2006/relationships/footnotes" Target="footnotes.xml"/><Relationship Id="rId239" Type="http://schemas.openxmlformats.org/officeDocument/2006/relationships/oleObject" Target="embeddings/oleObject112.bin"/><Relationship Id="rId446" Type="http://schemas.openxmlformats.org/officeDocument/2006/relationships/oleObject" Target="embeddings/oleObject211.bin"/><Relationship Id="rId653" Type="http://schemas.openxmlformats.org/officeDocument/2006/relationships/image" Target="media/image332.wmf"/><Relationship Id="rId1076" Type="http://schemas.openxmlformats.org/officeDocument/2006/relationships/image" Target="media/image522.wmf"/><Relationship Id="rId1283" Type="http://schemas.openxmlformats.org/officeDocument/2006/relationships/image" Target="media/image626.wmf"/><Relationship Id="rId1490" Type="http://schemas.openxmlformats.org/officeDocument/2006/relationships/image" Target="media/image726.wmf"/><Relationship Id="rId1504" Type="http://schemas.openxmlformats.org/officeDocument/2006/relationships/image" Target="media/image732.wmf"/><Relationship Id="rId292" Type="http://schemas.openxmlformats.org/officeDocument/2006/relationships/oleObject" Target="embeddings/oleObject135.bin"/><Relationship Id="rId306" Type="http://schemas.openxmlformats.org/officeDocument/2006/relationships/oleObject" Target="embeddings/oleObject137.bin"/><Relationship Id="rId860" Type="http://schemas.openxmlformats.org/officeDocument/2006/relationships/oleObject" Target="embeddings/oleObject416.bin"/><Relationship Id="rId958" Type="http://schemas.openxmlformats.org/officeDocument/2006/relationships/oleObject" Target="embeddings/oleObject470.bin"/><Relationship Id="rId1143" Type="http://schemas.openxmlformats.org/officeDocument/2006/relationships/oleObject" Target="embeddings/oleObject572.bin"/><Relationship Id="rId1588" Type="http://schemas.openxmlformats.org/officeDocument/2006/relationships/oleObject" Target="embeddings/oleObject810.bin"/><Relationship Id="rId87" Type="http://schemas.openxmlformats.org/officeDocument/2006/relationships/oleObject" Target="embeddings/oleObject31.bin"/><Relationship Id="rId513" Type="http://schemas.openxmlformats.org/officeDocument/2006/relationships/oleObject" Target="embeddings/oleObject248.bin"/><Relationship Id="rId597" Type="http://schemas.openxmlformats.org/officeDocument/2006/relationships/oleObject" Target="embeddings/oleObject291.bin"/><Relationship Id="rId720" Type="http://schemas.openxmlformats.org/officeDocument/2006/relationships/image" Target="media/image361.wmf"/><Relationship Id="rId818" Type="http://schemas.openxmlformats.org/officeDocument/2006/relationships/oleObject" Target="embeddings/oleObject391.bin"/><Relationship Id="rId1350" Type="http://schemas.openxmlformats.org/officeDocument/2006/relationships/oleObject" Target="embeddings/oleObject671.bin"/><Relationship Id="rId1448" Type="http://schemas.openxmlformats.org/officeDocument/2006/relationships/image" Target="media/image707.wmf"/><Relationship Id="rId152" Type="http://schemas.openxmlformats.org/officeDocument/2006/relationships/oleObject" Target="embeddings/oleObject67.bin"/><Relationship Id="rId457" Type="http://schemas.openxmlformats.org/officeDocument/2006/relationships/image" Target="media/image226.wmf"/><Relationship Id="rId1003" Type="http://schemas.openxmlformats.org/officeDocument/2006/relationships/oleObject" Target="embeddings/oleObject501.bin"/><Relationship Id="rId1087" Type="http://schemas.openxmlformats.org/officeDocument/2006/relationships/oleObject" Target="embeddings/oleObject544.bin"/><Relationship Id="rId1210" Type="http://schemas.openxmlformats.org/officeDocument/2006/relationships/oleObject" Target="embeddings/oleObject606.bin"/><Relationship Id="rId1294" Type="http://schemas.openxmlformats.org/officeDocument/2006/relationships/oleObject" Target="embeddings/oleObject646.bin"/><Relationship Id="rId1308" Type="http://schemas.openxmlformats.org/officeDocument/2006/relationships/image" Target="media/image641.wmf"/><Relationship Id="rId664" Type="http://schemas.openxmlformats.org/officeDocument/2006/relationships/oleObject" Target="embeddings/oleObject312.bin"/><Relationship Id="rId871" Type="http://schemas.openxmlformats.org/officeDocument/2006/relationships/oleObject" Target="embeddings/oleObject423.bin"/><Relationship Id="rId969" Type="http://schemas.openxmlformats.org/officeDocument/2006/relationships/image" Target="media/image478.wmf"/><Relationship Id="rId1515" Type="http://schemas.openxmlformats.org/officeDocument/2006/relationships/oleObject" Target="embeddings/oleObject764.bin"/><Relationship Id="rId1599" Type="http://schemas.openxmlformats.org/officeDocument/2006/relationships/image" Target="media/image768.wmf"/><Relationship Id="rId14" Type="http://schemas.openxmlformats.org/officeDocument/2006/relationships/oleObject" Target="embeddings/oleObject1.bin"/><Relationship Id="rId317" Type="http://schemas.openxmlformats.org/officeDocument/2006/relationships/image" Target="media/image161.wmf"/><Relationship Id="rId524" Type="http://schemas.openxmlformats.org/officeDocument/2006/relationships/oleObject" Target="embeddings/oleObject253.bin"/><Relationship Id="rId731" Type="http://schemas.openxmlformats.org/officeDocument/2006/relationships/oleObject" Target="embeddings/oleObject349.bin"/><Relationship Id="rId1154" Type="http://schemas.openxmlformats.org/officeDocument/2006/relationships/image" Target="media/image561.wmf"/><Relationship Id="rId1361" Type="http://schemas.openxmlformats.org/officeDocument/2006/relationships/oleObject" Target="embeddings/oleObject677.bin"/><Relationship Id="rId1459" Type="http://schemas.openxmlformats.org/officeDocument/2006/relationships/image" Target="media/image712.wmf"/><Relationship Id="rId98" Type="http://schemas.openxmlformats.org/officeDocument/2006/relationships/image" Target="media/image49.wmf"/><Relationship Id="rId163" Type="http://schemas.openxmlformats.org/officeDocument/2006/relationships/image" Target="media/image78.wmf"/><Relationship Id="rId370" Type="http://schemas.openxmlformats.org/officeDocument/2006/relationships/image" Target="media/image186.wmf"/><Relationship Id="rId829" Type="http://schemas.openxmlformats.org/officeDocument/2006/relationships/oleObject" Target="embeddings/oleObject398.bin"/><Relationship Id="rId1014" Type="http://schemas.openxmlformats.org/officeDocument/2006/relationships/image" Target="media/image492.wmf"/><Relationship Id="rId1221" Type="http://schemas.openxmlformats.org/officeDocument/2006/relationships/image" Target="media/image594.wmf"/><Relationship Id="rId230" Type="http://schemas.openxmlformats.org/officeDocument/2006/relationships/oleObject" Target="embeddings/oleObject107.bin"/><Relationship Id="rId468" Type="http://schemas.openxmlformats.org/officeDocument/2006/relationships/image" Target="media/image231.wmf"/><Relationship Id="rId675" Type="http://schemas.openxmlformats.org/officeDocument/2006/relationships/oleObject" Target="embeddings/oleObject321.bin"/><Relationship Id="rId882" Type="http://schemas.openxmlformats.org/officeDocument/2006/relationships/oleObject" Target="embeddings/oleObject430.bin"/><Relationship Id="rId1098" Type="http://schemas.openxmlformats.org/officeDocument/2006/relationships/image" Target="media/image533.wmf"/><Relationship Id="rId1319" Type="http://schemas.openxmlformats.org/officeDocument/2006/relationships/image" Target="media/image648.wmf"/><Relationship Id="rId1526" Type="http://schemas.openxmlformats.org/officeDocument/2006/relationships/image" Target="media/image741.wmf"/><Relationship Id="rId25" Type="http://schemas.openxmlformats.org/officeDocument/2006/relationships/image" Target="media/image11.wmf"/><Relationship Id="rId328" Type="http://schemas.openxmlformats.org/officeDocument/2006/relationships/oleObject" Target="embeddings/oleObject148.bin"/><Relationship Id="rId535" Type="http://schemas.openxmlformats.org/officeDocument/2006/relationships/image" Target="media/image261.wmf"/><Relationship Id="rId742" Type="http://schemas.openxmlformats.org/officeDocument/2006/relationships/image" Target="media/image372.wmf"/><Relationship Id="rId1165" Type="http://schemas.openxmlformats.org/officeDocument/2006/relationships/oleObject" Target="embeddings/oleObject583.bin"/><Relationship Id="rId1372" Type="http://schemas.openxmlformats.org/officeDocument/2006/relationships/image" Target="media/image674.wmf"/><Relationship Id="rId174" Type="http://schemas.openxmlformats.org/officeDocument/2006/relationships/oleObject" Target="embeddings/oleObject78.bin"/><Relationship Id="rId381" Type="http://schemas.openxmlformats.org/officeDocument/2006/relationships/image" Target="media/image190.wmf"/><Relationship Id="rId602" Type="http://schemas.openxmlformats.org/officeDocument/2006/relationships/image" Target="media/image293.wmf"/><Relationship Id="rId1025" Type="http://schemas.openxmlformats.org/officeDocument/2006/relationships/image" Target="media/image497.wmf"/><Relationship Id="rId1232" Type="http://schemas.openxmlformats.org/officeDocument/2006/relationships/image" Target="media/image601.wmf"/><Relationship Id="rId241" Type="http://schemas.openxmlformats.org/officeDocument/2006/relationships/image" Target="media/image114.jpeg"/><Relationship Id="rId479" Type="http://schemas.openxmlformats.org/officeDocument/2006/relationships/image" Target="media/image235.wmf"/><Relationship Id="rId686" Type="http://schemas.openxmlformats.org/officeDocument/2006/relationships/image" Target="media/image344.wmf"/><Relationship Id="rId893" Type="http://schemas.openxmlformats.org/officeDocument/2006/relationships/image" Target="media/image441.wmf"/><Relationship Id="rId907" Type="http://schemas.openxmlformats.org/officeDocument/2006/relationships/image" Target="media/image447.wmf"/><Relationship Id="rId1537" Type="http://schemas.openxmlformats.org/officeDocument/2006/relationships/oleObject" Target="embeddings/oleObject775.bin"/><Relationship Id="rId36" Type="http://schemas.openxmlformats.org/officeDocument/2006/relationships/image" Target="media/image19.wmf"/><Relationship Id="rId339" Type="http://schemas.openxmlformats.org/officeDocument/2006/relationships/image" Target="media/image172.wmf"/><Relationship Id="rId546" Type="http://schemas.openxmlformats.org/officeDocument/2006/relationships/image" Target="media/image266.wmf"/><Relationship Id="rId753" Type="http://schemas.openxmlformats.org/officeDocument/2006/relationships/image" Target="media/image377.wmf"/><Relationship Id="rId1176" Type="http://schemas.openxmlformats.org/officeDocument/2006/relationships/oleObject" Target="embeddings/oleObject589.bin"/><Relationship Id="rId1383" Type="http://schemas.openxmlformats.org/officeDocument/2006/relationships/oleObject" Target="embeddings/oleObject688.bin"/><Relationship Id="rId1604" Type="http://schemas.openxmlformats.org/officeDocument/2006/relationships/oleObject" Target="embeddings/oleObject818.bin"/><Relationship Id="rId101" Type="http://schemas.openxmlformats.org/officeDocument/2006/relationships/oleObject" Target="embeddings/oleObject38.bin"/><Relationship Id="rId185" Type="http://schemas.openxmlformats.org/officeDocument/2006/relationships/image" Target="media/image89.wmf"/><Relationship Id="rId406" Type="http://schemas.openxmlformats.org/officeDocument/2006/relationships/oleObject" Target="embeddings/oleObject191.bin"/><Relationship Id="rId960" Type="http://schemas.openxmlformats.org/officeDocument/2006/relationships/oleObject" Target="embeddings/oleObject471.bin"/><Relationship Id="rId1036" Type="http://schemas.openxmlformats.org/officeDocument/2006/relationships/image" Target="media/image502.wmf"/><Relationship Id="rId1243" Type="http://schemas.openxmlformats.org/officeDocument/2006/relationships/image" Target="media/image606.wmf"/><Relationship Id="rId1590" Type="http://schemas.openxmlformats.org/officeDocument/2006/relationships/oleObject" Target="embeddings/oleObject811.bin"/><Relationship Id="rId392" Type="http://schemas.openxmlformats.org/officeDocument/2006/relationships/image" Target="media/image195.wmf"/><Relationship Id="rId613" Type="http://schemas.openxmlformats.org/officeDocument/2006/relationships/image" Target="media/image300.wmf"/><Relationship Id="rId697" Type="http://schemas.openxmlformats.org/officeDocument/2006/relationships/oleObject" Target="embeddings/oleObject332.bin"/><Relationship Id="rId820" Type="http://schemas.openxmlformats.org/officeDocument/2006/relationships/image" Target="media/image412.wmf"/><Relationship Id="rId918" Type="http://schemas.openxmlformats.org/officeDocument/2006/relationships/oleObject" Target="embeddings/oleObject450.bin"/><Relationship Id="rId1450" Type="http://schemas.openxmlformats.org/officeDocument/2006/relationships/image" Target="media/image708.wmf"/><Relationship Id="rId1548" Type="http://schemas.openxmlformats.org/officeDocument/2006/relationships/image" Target="media/image750.wmf"/><Relationship Id="rId252" Type="http://schemas.openxmlformats.org/officeDocument/2006/relationships/image" Target="media/image121.wmf"/><Relationship Id="rId1103" Type="http://schemas.openxmlformats.org/officeDocument/2006/relationships/oleObject" Target="embeddings/oleObject552.bin"/><Relationship Id="rId1187" Type="http://schemas.openxmlformats.org/officeDocument/2006/relationships/image" Target="media/image577.wmf"/><Relationship Id="rId1310" Type="http://schemas.openxmlformats.org/officeDocument/2006/relationships/image" Target="media/image642.png"/><Relationship Id="rId1408" Type="http://schemas.openxmlformats.org/officeDocument/2006/relationships/image" Target="media/image690.wmf"/><Relationship Id="rId47" Type="http://schemas.openxmlformats.org/officeDocument/2006/relationships/oleObject" Target="embeddings/oleObject10.bin"/><Relationship Id="rId112" Type="http://schemas.openxmlformats.org/officeDocument/2006/relationships/image" Target="media/image54.wmf"/><Relationship Id="rId557" Type="http://schemas.openxmlformats.org/officeDocument/2006/relationships/oleObject" Target="embeddings/oleObject270.bin"/><Relationship Id="rId764" Type="http://schemas.openxmlformats.org/officeDocument/2006/relationships/oleObject" Target="embeddings/oleObject365.bin"/><Relationship Id="rId971" Type="http://schemas.openxmlformats.org/officeDocument/2006/relationships/image" Target="media/image479.wmf"/><Relationship Id="rId1394" Type="http://schemas.openxmlformats.org/officeDocument/2006/relationships/oleObject" Target="embeddings/oleObject695.bin"/><Relationship Id="rId1615" Type="http://schemas.openxmlformats.org/officeDocument/2006/relationships/image" Target="media/image776.wmf"/><Relationship Id="rId196" Type="http://schemas.openxmlformats.org/officeDocument/2006/relationships/oleObject" Target="embeddings/oleObject90.bin"/><Relationship Id="rId417" Type="http://schemas.openxmlformats.org/officeDocument/2006/relationships/image" Target="media/image206.wmf"/><Relationship Id="rId624" Type="http://schemas.openxmlformats.org/officeDocument/2006/relationships/image" Target="media/image310.wmf"/><Relationship Id="rId831" Type="http://schemas.openxmlformats.org/officeDocument/2006/relationships/oleObject" Target="embeddings/oleObject399.bin"/><Relationship Id="rId1047" Type="http://schemas.openxmlformats.org/officeDocument/2006/relationships/oleObject" Target="embeddings/oleObject524.bin"/><Relationship Id="rId1254" Type="http://schemas.openxmlformats.org/officeDocument/2006/relationships/image" Target="media/image611.wmf"/><Relationship Id="rId1461" Type="http://schemas.openxmlformats.org/officeDocument/2006/relationships/image" Target="media/image713.wmf"/><Relationship Id="rId263" Type="http://schemas.openxmlformats.org/officeDocument/2006/relationships/image" Target="media/image126.wmf"/><Relationship Id="rId470" Type="http://schemas.openxmlformats.org/officeDocument/2006/relationships/image" Target="media/image232.wmf"/><Relationship Id="rId929" Type="http://schemas.openxmlformats.org/officeDocument/2006/relationships/image" Target="media/image458.wmf"/><Relationship Id="rId1114" Type="http://schemas.openxmlformats.org/officeDocument/2006/relationships/image" Target="media/image541.wmf"/><Relationship Id="rId1321" Type="http://schemas.openxmlformats.org/officeDocument/2006/relationships/image" Target="media/image649.wmf"/><Relationship Id="rId1559" Type="http://schemas.openxmlformats.org/officeDocument/2006/relationships/oleObject" Target="embeddings/oleObject790.bin"/><Relationship Id="rId58" Type="http://schemas.openxmlformats.org/officeDocument/2006/relationships/image" Target="media/image31.wmf"/><Relationship Id="rId123" Type="http://schemas.openxmlformats.org/officeDocument/2006/relationships/image" Target="media/image59.wmf"/><Relationship Id="rId330" Type="http://schemas.openxmlformats.org/officeDocument/2006/relationships/oleObject" Target="embeddings/oleObject149.bin"/><Relationship Id="rId568" Type="http://schemas.openxmlformats.org/officeDocument/2006/relationships/oleObject" Target="embeddings/oleObject276.bin"/><Relationship Id="rId775" Type="http://schemas.openxmlformats.org/officeDocument/2006/relationships/image" Target="media/image389.png"/><Relationship Id="rId982" Type="http://schemas.openxmlformats.org/officeDocument/2006/relationships/oleObject" Target="embeddings/oleObject484.bin"/><Relationship Id="rId1198" Type="http://schemas.openxmlformats.org/officeDocument/2006/relationships/oleObject" Target="embeddings/oleObject600.bin"/><Relationship Id="rId1419" Type="http://schemas.openxmlformats.org/officeDocument/2006/relationships/oleObject" Target="embeddings/oleObject709.bin"/><Relationship Id="rId1626" Type="http://schemas.openxmlformats.org/officeDocument/2006/relationships/image" Target="media/image781.wmf"/><Relationship Id="rId428" Type="http://schemas.openxmlformats.org/officeDocument/2006/relationships/oleObject" Target="embeddings/oleObject202.bin"/><Relationship Id="rId635" Type="http://schemas.openxmlformats.org/officeDocument/2006/relationships/image" Target="media/image321.wmf"/><Relationship Id="rId842" Type="http://schemas.openxmlformats.org/officeDocument/2006/relationships/image" Target="media/image422.wmf"/><Relationship Id="rId1058" Type="http://schemas.openxmlformats.org/officeDocument/2006/relationships/image" Target="media/image513.wmf"/><Relationship Id="rId1265" Type="http://schemas.openxmlformats.org/officeDocument/2006/relationships/image" Target="media/image616.wmf"/><Relationship Id="rId1472" Type="http://schemas.openxmlformats.org/officeDocument/2006/relationships/oleObject" Target="embeddings/oleObject739.bin"/><Relationship Id="rId274" Type="http://schemas.openxmlformats.org/officeDocument/2006/relationships/oleObject" Target="embeddings/oleObject127.bin"/><Relationship Id="rId481" Type="http://schemas.openxmlformats.org/officeDocument/2006/relationships/image" Target="media/image237.wmf"/><Relationship Id="rId702" Type="http://schemas.openxmlformats.org/officeDocument/2006/relationships/image" Target="media/image352.wmf"/><Relationship Id="rId1125" Type="http://schemas.openxmlformats.org/officeDocument/2006/relationships/oleObject" Target="embeddings/oleObject563.bin"/><Relationship Id="rId1332" Type="http://schemas.openxmlformats.org/officeDocument/2006/relationships/image" Target="media/image655.emf"/><Relationship Id="rId69" Type="http://schemas.openxmlformats.org/officeDocument/2006/relationships/oleObject" Target="embeddings/oleObject23.bin"/><Relationship Id="rId134" Type="http://schemas.openxmlformats.org/officeDocument/2006/relationships/oleObject" Target="embeddings/oleObject57.bin"/><Relationship Id="rId579" Type="http://schemas.openxmlformats.org/officeDocument/2006/relationships/image" Target="media/image282.wmf"/><Relationship Id="rId786" Type="http://schemas.openxmlformats.org/officeDocument/2006/relationships/oleObject" Target="embeddings/oleObject375.bin"/><Relationship Id="rId993" Type="http://schemas.openxmlformats.org/officeDocument/2006/relationships/oleObject" Target="embeddings/oleObject494.bin"/><Relationship Id="rId341" Type="http://schemas.openxmlformats.org/officeDocument/2006/relationships/image" Target="media/image173.wmf"/><Relationship Id="rId439" Type="http://schemas.openxmlformats.org/officeDocument/2006/relationships/image" Target="media/image217.wmf"/><Relationship Id="rId646" Type="http://schemas.openxmlformats.org/officeDocument/2006/relationships/oleObject" Target="embeddings/oleObject302.bin"/><Relationship Id="rId1069" Type="http://schemas.openxmlformats.org/officeDocument/2006/relationships/oleObject" Target="embeddings/oleObject535.bin"/><Relationship Id="rId1276" Type="http://schemas.openxmlformats.org/officeDocument/2006/relationships/image" Target="media/image622.wmf"/><Relationship Id="rId1483" Type="http://schemas.openxmlformats.org/officeDocument/2006/relationships/oleObject" Target="embeddings/oleObject745.bin"/><Relationship Id="rId201" Type="http://schemas.openxmlformats.org/officeDocument/2006/relationships/image" Target="media/image95.emf"/><Relationship Id="rId285" Type="http://schemas.openxmlformats.org/officeDocument/2006/relationships/image" Target="media/image139.wmf"/><Relationship Id="rId506" Type="http://schemas.openxmlformats.org/officeDocument/2006/relationships/image" Target="media/image246.wmf"/><Relationship Id="rId853" Type="http://schemas.openxmlformats.org/officeDocument/2006/relationships/image" Target="media/image425.wmf"/><Relationship Id="rId1136" Type="http://schemas.openxmlformats.org/officeDocument/2006/relationships/image" Target="media/image552.wmf"/><Relationship Id="rId492" Type="http://schemas.openxmlformats.org/officeDocument/2006/relationships/oleObject" Target="embeddings/oleObject235.bin"/><Relationship Id="rId713" Type="http://schemas.openxmlformats.org/officeDocument/2006/relationships/oleObject" Target="embeddings/oleObject340.bin"/><Relationship Id="rId797" Type="http://schemas.openxmlformats.org/officeDocument/2006/relationships/image" Target="media/image401.wmf"/><Relationship Id="rId920" Type="http://schemas.openxmlformats.org/officeDocument/2006/relationships/oleObject" Target="embeddings/oleObject451.bin"/><Relationship Id="rId1343" Type="http://schemas.openxmlformats.org/officeDocument/2006/relationships/image" Target="media/image660.wmf"/><Relationship Id="rId1550" Type="http://schemas.openxmlformats.org/officeDocument/2006/relationships/image" Target="media/image751.wmf"/><Relationship Id="rId145" Type="http://schemas.openxmlformats.org/officeDocument/2006/relationships/image" Target="media/image69.wmf"/><Relationship Id="rId352" Type="http://schemas.openxmlformats.org/officeDocument/2006/relationships/image" Target="media/image178.wmf"/><Relationship Id="rId1203" Type="http://schemas.openxmlformats.org/officeDocument/2006/relationships/image" Target="media/image585.wmf"/><Relationship Id="rId1287" Type="http://schemas.openxmlformats.org/officeDocument/2006/relationships/oleObject" Target="embeddings/oleObject643.bin"/><Relationship Id="rId1410" Type="http://schemas.openxmlformats.org/officeDocument/2006/relationships/oleObject" Target="embeddings/oleObject704.bin"/><Relationship Id="rId1508" Type="http://schemas.openxmlformats.org/officeDocument/2006/relationships/image" Target="media/image734.wmf"/><Relationship Id="rId212" Type="http://schemas.openxmlformats.org/officeDocument/2006/relationships/oleObject" Target="embeddings/oleObject98.bin"/><Relationship Id="rId657" Type="http://schemas.openxmlformats.org/officeDocument/2006/relationships/image" Target="media/image333.wmf"/><Relationship Id="rId864" Type="http://schemas.openxmlformats.org/officeDocument/2006/relationships/oleObject" Target="embeddings/oleObject419.bin"/><Relationship Id="rId1494" Type="http://schemas.openxmlformats.org/officeDocument/2006/relationships/oleObject" Target="embeddings/oleObject751.bin"/><Relationship Id="rId296" Type="http://schemas.openxmlformats.org/officeDocument/2006/relationships/image" Target="media/image147.wmf"/><Relationship Id="rId517" Type="http://schemas.openxmlformats.org/officeDocument/2006/relationships/oleObject" Target="embeddings/oleObject250.bin"/><Relationship Id="rId724" Type="http://schemas.openxmlformats.org/officeDocument/2006/relationships/image" Target="media/image363.wmf"/><Relationship Id="rId931" Type="http://schemas.openxmlformats.org/officeDocument/2006/relationships/image" Target="media/image459.wmf"/><Relationship Id="rId1147" Type="http://schemas.openxmlformats.org/officeDocument/2006/relationships/oleObject" Target="embeddings/oleObject574.bin"/><Relationship Id="rId1354" Type="http://schemas.openxmlformats.org/officeDocument/2006/relationships/oleObject" Target="embeddings/oleObject673.bin"/><Relationship Id="rId1561" Type="http://schemas.openxmlformats.org/officeDocument/2006/relationships/oleObject" Target="embeddings/oleObject791.bin"/><Relationship Id="rId60" Type="http://schemas.openxmlformats.org/officeDocument/2006/relationships/image" Target="media/image32.emf"/><Relationship Id="rId156" Type="http://schemas.openxmlformats.org/officeDocument/2006/relationships/oleObject" Target="embeddings/oleObject69.bin"/><Relationship Id="rId363" Type="http://schemas.openxmlformats.org/officeDocument/2006/relationships/oleObject" Target="embeddings/oleObject167.bin"/><Relationship Id="rId570" Type="http://schemas.openxmlformats.org/officeDocument/2006/relationships/oleObject" Target="embeddings/oleObject277.bin"/><Relationship Id="rId1007" Type="http://schemas.openxmlformats.org/officeDocument/2006/relationships/oleObject" Target="embeddings/oleObject503.bin"/><Relationship Id="rId1214" Type="http://schemas.openxmlformats.org/officeDocument/2006/relationships/oleObject" Target="embeddings/oleObject608.bin"/><Relationship Id="rId1421" Type="http://schemas.openxmlformats.org/officeDocument/2006/relationships/oleObject" Target="embeddings/oleObject710.bin"/><Relationship Id="rId223" Type="http://schemas.openxmlformats.org/officeDocument/2006/relationships/image" Target="media/image106.wmf"/><Relationship Id="rId430" Type="http://schemas.openxmlformats.org/officeDocument/2006/relationships/oleObject" Target="embeddings/oleObject203.bin"/><Relationship Id="rId668" Type="http://schemas.openxmlformats.org/officeDocument/2006/relationships/oleObject" Target="embeddings/oleObject316.bin"/><Relationship Id="rId875" Type="http://schemas.openxmlformats.org/officeDocument/2006/relationships/oleObject" Target="embeddings/oleObject426.bin"/><Relationship Id="rId1060" Type="http://schemas.openxmlformats.org/officeDocument/2006/relationships/image" Target="media/image514.wmf"/><Relationship Id="rId1298" Type="http://schemas.openxmlformats.org/officeDocument/2006/relationships/oleObject" Target="embeddings/oleObject648.bin"/><Relationship Id="rId1519" Type="http://schemas.openxmlformats.org/officeDocument/2006/relationships/oleObject" Target="embeddings/oleObject766.bin"/><Relationship Id="rId18" Type="http://schemas.openxmlformats.org/officeDocument/2006/relationships/oleObject" Target="embeddings/oleObject3.bin"/><Relationship Id="rId528" Type="http://schemas.openxmlformats.org/officeDocument/2006/relationships/oleObject" Target="embeddings/oleObject255.bin"/><Relationship Id="rId735" Type="http://schemas.openxmlformats.org/officeDocument/2006/relationships/oleObject" Target="embeddings/oleObject351.bin"/><Relationship Id="rId942" Type="http://schemas.openxmlformats.org/officeDocument/2006/relationships/oleObject" Target="embeddings/oleObject462.bin"/><Relationship Id="rId1158" Type="http://schemas.openxmlformats.org/officeDocument/2006/relationships/image" Target="media/image563.wmf"/><Relationship Id="rId1365" Type="http://schemas.openxmlformats.org/officeDocument/2006/relationships/oleObject" Target="embeddings/oleObject679.bin"/><Relationship Id="rId1572" Type="http://schemas.openxmlformats.org/officeDocument/2006/relationships/oleObject" Target="embeddings/oleObject799.bin"/><Relationship Id="rId167" Type="http://schemas.openxmlformats.org/officeDocument/2006/relationships/image" Target="media/image80.wmf"/><Relationship Id="rId374" Type="http://schemas.openxmlformats.org/officeDocument/2006/relationships/oleObject" Target="embeddings/oleObject173.bin"/><Relationship Id="rId581" Type="http://schemas.openxmlformats.org/officeDocument/2006/relationships/image" Target="media/image283.wmf"/><Relationship Id="rId1018" Type="http://schemas.openxmlformats.org/officeDocument/2006/relationships/image" Target="media/image494.wmf"/><Relationship Id="rId1225" Type="http://schemas.openxmlformats.org/officeDocument/2006/relationships/image" Target="media/image596.wmf"/><Relationship Id="rId1432" Type="http://schemas.openxmlformats.org/officeDocument/2006/relationships/image" Target="media/image699.wmf"/><Relationship Id="rId71" Type="http://schemas.openxmlformats.org/officeDocument/2006/relationships/oleObject" Target="embeddings/oleObject24.bin"/><Relationship Id="rId234" Type="http://schemas.openxmlformats.org/officeDocument/2006/relationships/oleObject" Target="embeddings/oleObject109.bin"/><Relationship Id="rId679" Type="http://schemas.openxmlformats.org/officeDocument/2006/relationships/oleObject" Target="embeddings/oleObject323.bin"/><Relationship Id="rId802" Type="http://schemas.openxmlformats.org/officeDocument/2006/relationships/oleObject" Target="embeddings/oleObject383.bin"/><Relationship Id="rId886" Type="http://schemas.openxmlformats.org/officeDocument/2006/relationships/oleObject" Target="embeddings/oleObject432.bin"/><Relationship Id="rId2" Type="http://schemas.openxmlformats.org/officeDocument/2006/relationships/customXml" Target="../customXml/item1.xml"/><Relationship Id="rId29" Type="http://schemas.openxmlformats.org/officeDocument/2006/relationships/image" Target="media/image13.wmf"/><Relationship Id="rId441" Type="http://schemas.openxmlformats.org/officeDocument/2006/relationships/image" Target="media/image218.wmf"/><Relationship Id="rId539" Type="http://schemas.openxmlformats.org/officeDocument/2006/relationships/image" Target="media/image263.wmf"/><Relationship Id="rId746" Type="http://schemas.openxmlformats.org/officeDocument/2006/relationships/image" Target="media/image374.wmf"/><Relationship Id="rId1071" Type="http://schemas.openxmlformats.org/officeDocument/2006/relationships/oleObject" Target="embeddings/oleObject536.bin"/><Relationship Id="rId1169" Type="http://schemas.openxmlformats.org/officeDocument/2006/relationships/oleObject" Target="embeddings/oleObject585.bin"/><Relationship Id="rId1376" Type="http://schemas.openxmlformats.org/officeDocument/2006/relationships/image" Target="media/image676.wmf"/><Relationship Id="rId1583" Type="http://schemas.openxmlformats.org/officeDocument/2006/relationships/oleObject" Target="embeddings/oleObject806.bin"/><Relationship Id="rId178" Type="http://schemas.openxmlformats.org/officeDocument/2006/relationships/oleObject" Target="embeddings/oleObject80.bin"/><Relationship Id="rId301" Type="http://schemas.openxmlformats.org/officeDocument/2006/relationships/image" Target="media/image152.wmf"/><Relationship Id="rId953" Type="http://schemas.openxmlformats.org/officeDocument/2006/relationships/image" Target="media/image470.wmf"/><Relationship Id="rId1029" Type="http://schemas.openxmlformats.org/officeDocument/2006/relationships/oleObject" Target="embeddings/oleObject515.bin"/><Relationship Id="rId1236" Type="http://schemas.openxmlformats.org/officeDocument/2006/relationships/image" Target="media/image603.wmf"/><Relationship Id="rId82" Type="http://schemas.openxmlformats.org/officeDocument/2006/relationships/image" Target="media/image41.wmf"/><Relationship Id="rId385" Type="http://schemas.openxmlformats.org/officeDocument/2006/relationships/oleObject" Target="embeddings/oleObject180.bin"/><Relationship Id="rId592" Type="http://schemas.openxmlformats.org/officeDocument/2006/relationships/oleObject" Target="embeddings/oleObject288.bin"/><Relationship Id="rId606" Type="http://schemas.openxmlformats.org/officeDocument/2006/relationships/image" Target="media/image295.wmf"/><Relationship Id="rId813" Type="http://schemas.openxmlformats.org/officeDocument/2006/relationships/image" Target="media/image409.wmf"/><Relationship Id="rId1443" Type="http://schemas.openxmlformats.org/officeDocument/2006/relationships/oleObject" Target="embeddings/oleObject723.bin"/><Relationship Id="rId245" Type="http://schemas.openxmlformats.org/officeDocument/2006/relationships/image" Target="media/image116.png"/><Relationship Id="rId452" Type="http://schemas.openxmlformats.org/officeDocument/2006/relationships/oleObject" Target="embeddings/oleObject214.bin"/><Relationship Id="rId897" Type="http://schemas.openxmlformats.org/officeDocument/2006/relationships/oleObject" Target="embeddings/oleObject439.bin"/><Relationship Id="rId1082" Type="http://schemas.openxmlformats.org/officeDocument/2006/relationships/image" Target="media/image525.wmf"/><Relationship Id="rId1303" Type="http://schemas.openxmlformats.org/officeDocument/2006/relationships/oleObject" Target="embeddings/oleObject650.bin"/><Relationship Id="rId1510" Type="http://schemas.openxmlformats.org/officeDocument/2006/relationships/image" Target="media/image735.wmf"/><Relationship Id="rId105" Type="http://schemas.openxmlformats.org/officeDocument/2006/relationships/oleObject" Target="embeddings/oleObject41.bin"/><Relationship Id="rId312" Type="http://schemas.openxmlformats.org/officeDocument/2006/relationships/oleObject" Target="embeddings/oleObject140.bin"/><Relationship Id="rId757" Type="http://schemas.openxmlformats.org/officeDocument/2006/relationships/image" Target="media/image379.wmf"/><Relationship Id="rId964" Type="http://schemas.openxmlformats.org/officeDocument/2006/relationships/oleObject" Target="embeddings/oleObject473.bin"/><Relationship Id="rId1387" Type="http://schemas.openxmlformats.org/officeDocument/2006/relationships/image" Target="media/image681.wmf"/><Relationship Id="rId1594" Type="http://schemas.openxmlformats.org/officeDocument/2006/relationships/oleObject" Target="embeddings/oleObject813.bin"/><Relationship Id="rId1608" Type="http://schemas.openxmlformats.org/officeDocument/2006/relationships/oleObject" Target="embeddings/oleObject820.bin"/><Relationship Id="rId93" Type="http://schemas.openxmlformats.org/officeDocument/2006/relationships/oleObject" Target="embeddings/oleObject34.bin"/><Relationship Id="rId189" Type="http://schemas.openxmlformats.org/officeDocument/2006/relationships/image" Target="media/image91.wmf"/><Relationship Id="rId396" Type="http://schemas.openxmlformats.org/officeDocument/2006/relationships/image" Target="media/image197.wmf"/><Relationship Id="rId617" Type="http://schemas.openxmlformats.org/officeDocument/2006/relationships/image" Target="media/image304.wmf"/><Relationship Id="rId824" Type="http://schemas.openxmlformats.org/officeDocument/2006/relationships/oleObject" Target="embeddings/oleObject395.bin"/><Relationship Id="rId1247" Type="http://schemas.openxmlformats.org/officeDocument/2006/relationships/oleObject" Target="embeddings/oleObject624.bin"/><Relationship Id="rId1454" Type="http://schemas.openxmlformats.org/officeDocument/2006/relationships/image" Target="media/image710.wmf"/><Relationship Id="rId256" Type="http://schemas.openxmlformats.org/officeDocument/2006/relationships/oleObject" Target="embeddings/oleObject120.bin"/><Relationship Id="rId463" Type="http://schemas.openxmlformats.org/officeDocument/2006/relationships/oleObject" Target="embeddings/oleObject220.bin"/><Relationship Id="rId670" Type="http://schemas.openxmlformats.org/officeDocument/2006/relationships/oleObject" Target="embeddings/oleObject318.bin"/><Relationship Id="rId1093" Type="http://schemas.openxmlformats.org/officeDocument/2006/relationships/oleObject" Target="embeddings/oleObject547.bin"/><Relationship Id="rId1107" Type="http://schemas.openxmlformats.org/officeDocument/2006/relationships/oleObject" Target="embeddings/oleObject554.bin"/><Relationship Id="rId1314" Type="http://schemas.openxmlformats.org/officeDocument/2006/relationships/image" Target="media/image645.wmf"/><Relationship Id="rId1521" Type="http://schemas.openxmlformats.org/officeDocument/2006/relationships/oleObject" Target="embeddings/oleObject767.bin"/><Relationship Id="rId116" Type="http://schemas.openxmlformats.org/officeDocument/2006/relationships/oleObject" Target="embeddings/oleObject48.bin"/><Relationship Id="rId323" Type="http://schemas.openxmlformats.org/officeDocument/2006/relationships/image" Target="media/image164.wmf"/><Relationship Id="rId530" Type="http://schemas.openxmlformats.org/officeDocument/2006/relationships/oleObject" Target="embeddings/oleObject256.bin"/><Relationship Id="rId768" Type="http://schemas.openxmlformats.org/officeDocument/2006/relationships/oleObject" Target="embeddings/oleObject367.bin"/><Relationship Id="rId975" Type="http://schemas.openxmlformats.org/officeDocument/2006/relationships/image" Target="media/image481.wmf"/><Relationship Id="rId1160" Type="http://schemas.openxmlformats.org/officeDocument/2006/relationships/image" Target="media/image564.wmf"/><Relationship Id="rId1398" Type="http://schemas.openxmlformats.org/officeDocument/2006/relationships/oleObject" Target="embeddings/oleObject697.bin"/><Relationship Id="rId1619" Type="http://schemas.openxmlformats.org/officeDocument/2006/relationships/image" Target="media/image778.wmf"/><Relationship Id="rId20" Type="http://schemas.openxmlformats.org/officeDocument/2006/relationships/oleObject" Target="embeddings/oleObject4.bin"/><Relationship Id="rId628" Type="http://schemas.openxmlformats.org/officeDocument/2006/relationships/image" Target="media/image314.wmf"/><Relationship Id="rId835" Type="http://schemas.openxmlformats.org/officeDocument/2006/relationships/oleObject" Target="embeddings/oleObject401.bin"/><Relationship Id="rId1258" Type="http://schemas.openxmlformats.org/officeDocument/2006/relationships/image" Target="media/image613.wmf"/><Relationship Id="rId1465" Type="http://schemas.openxmlformats.org/officeDocument/2006/relationships/image" Target="media/image715.wmf"/><Relationship Id="rId267" Type="http://schemas.openxmlformats.org/officeDocument/2006/relationships/image" Target="media/image129.wmf"/><Relationship Id="rId474" Type="http://schemas.openxmlformats.org/officeDocument/2006/relationships/oleObject" Target="embeddings/oleObject227.bin"/><Relationship Id="rId1020" Type="http://schemas.openxmlformats.org/officeDocument/2006/relationships/oleObject" Target="embeddings/oleObject510.bin"/><Relationship Id="rId1118" Type="http://schemas.openxmlformats.org/officeDocument/2006/relationships/image" Target="media/image543.wmf"/><Relationship Id="rId1325" Type="http://schemas.openxmlformats.org/officeDocument/2006/relationships/image" Target="media/image651.wmf"/><Relationship Id="rId1532" Type="http://schemas.openxmlformats.org/officeDocument/2006/relationships/image" Target="media/image744.wmf"/><Relationship Id="rId127" Type="http://schemas.openxmlformats.org/officeDocument/2006/relationships/image" Target="media/image61.wmf"/><Relationship Id="rId681" Type="http://schemas.openxmlformats.org/officeDocument/2006/relationships/oleObject" Target="embeddings/oleObject324.bin"/><Relationship Id="rId779" Type="http://schemas.openxmlformats.org/officeDocument/2006/relationships/oleObject" Target="embeddings/oleObject372.bin"/><Relationship Id="rId902" Type="http://schemas.openxmlformats.org/officeDocument/2006/relationships/image" Target="media/image445.wmf"/><Relationship Id="rId986" Type="http://schemas.openxmlformats.org/officeDocument/2006/relationships/oleObject" Target="embeddings/oleObject488.bin"/><Relationship Id="rId31" Type="http://schemas.openxmlformats.org/officeDocument/2006/relationships/image" Target="media/image14.wmf"/><Relationship Id="rId334" Type="http://schemas.openxmlformats.org/officeDocument/2006/relationships/oleObject" Target="embeddings/oleObject151.bin"/><Relationship Id="rId541" Type="http://schemas.openxmlformats.org/officeDocument/2006/relationships/oleObject" Target="embeddings/oleObject262.bin"/><Relationship Id="rId639" Type="http://schemas.openxmlformats.org/officeDocument/2006/relationships/image" Target="media/image324.wmf"/><Relationship Id="rId1171" Type="http://schemas.openxmlformats.org/officeDocument/2006/relationships/oleObject" Target="embeddings/oleObject586.bin"/><Relationship Id="rId1269" Type="http://schemas.openxmlformats.org/officeDocument/2006/relationships/image" Target="media/image618.wmf"/><Relationship Id="rId1476" Type="http://schemas.openxmlformats.org/officeDocument/2006/relationships/oleObject" Target="embeddings/oleObject741.bin"/><Relationship Id="rId180" Type="http://schemas.openxmlformats.org/officeDocument/2006/relationships/oleObject" Target="embeddings/oleObject81.bin"/><Relationship Id="rId278" Type="http://schemas.openxmlformats.org/officeDocument/2006/relationships/oleObject" Target="embeddings/oleObject129.bin"/><Relationship Id="rId401" Type="http://schemas.openxmlformats.org/officeDocument/2006/relationships/oleObject" Target="embeddings/oleObject188.bin"/><Relationship Id="rId846" Type="http://schemas.openxmlformats.org/officeDocument/2006/relationships/oleObject" Target="embeddings/oleObject407.bin"/><Relationship Id="rId1031" Type="http://schemas.openxmlformats.org/officeDocument/2006/relationships/oleObject" Target="embeddings/oleObject516.bin"/><Relationship Id="rId1129" Type="http://schemas.openxmlformats.org/officeDocument/2006/relationships/oleObject" Target="embeddings/oleObject565.bin"/><Relationship Id="rId485" Type="http://schemas.openxmlformats.org/officeDocument/2006/relationships/image" Target="media/image239.wmf"/><Relationship Id="rId692" Type="http://schemas.openxmlformats.org/officeDocument/2006/relationships/image" Target="media/image347.wmf"/><Relationship Id="rId706" Type="http://schemas.openxmlformats.org/officeDocument/2006/relationships/image" Target="media/image354.wmf"/><Relationship Id="rId913" Type="http://schemas.openxmlformats.org/officeDocument/2006/relationships/image" Target="media/image450.wmf"/><Relationship Id="rId1336" Type="http://schemas.openxmlformats.org/officeDocument/2006/relationships/oleObject" Target="embeddings/oleObject664.bin"/><Relationship Id="rId1543" Type="http://schemas.openxmlformats.org/officeDocument/2006/relationships/oleObject" Target="embeddings/oleObject778.bin"/><Relationship Id="rId42" Type="http://schemas.openxmlformats.org/officeDocument/2006/relationships/hyperlink" Target="http://quadriga-channel-model.de" TargetMode="External"/><Relationship Id="rId138" Type="http://schemas.openxmlformats.org/officeDocument/2006/relationships/oleObject" Target="embeddings/oleObject59.bin"/><Relationship Id="rId345" Type="http://schemas.openxmlformats.org/officeDocument/2006/relationships/image" Target="media/image175.wmf"/><Relationship Id="rId552" Type="http://schemas.openxmlformats.org/officeDocument/2006/relationships/image" Target="media/image269.wmf"/><Relationship Id="rId997" Type="http://schemas.openxmlformats.org/officeDocument/2006/relationships/image" Target="media/image484.wmf"/><Relationship Id="rId1182" Type="http://schemas.openxmlformats.org/officeDocument/2006/relationships/oleObject" Target="embeddings/oleObject592.bin"/><Relationship Id="rId1403" Type="http://schemas.openxmlformats.org/officeDocument/2006/relationships/oleObject" Target="embeddings/oleObject700.bin"/><Relationship Id="rId1610" Type="http://schemas.openxmlformats.org/officeDocument/2006/relationships/oleObject" Target="embeddings/oleObject821.bin"/><Relationship Id="rId191" Type="http://schemas.openxmlformats.org/officeDocument/2006/relationships/image" Target="media/image92.wmf"/><Relationship Id="rId205" Type="http://schemas.openxmlformats.org/officeDocument/2006/relationships/image" Target="media/image97.wmf"/><Relationship Id="rId412" Type="http://schemas.openxmlformats.org/officeDocument/2006/relationships/image" Target="media/image204.wmf"/><Relationship Id="rId857" Type="http://schemas.openxmlformats.org/officeDocument/2006/relationships/image" Target="media/image427.wmf"/><Relationship Id="rId1042" Type="http://schemas.openxmlformats.org/officeDocument/2006/relationships/image" Target="media/image505.wmf"/><Relationship Id="rId1487" Type="http://schemas.openxmlformats.org/officeDocument/2006/relationships/oleObject" Target="embeddings/oleObject747.bin"/><Relationship Id="rId289" Type="http://schemas.openxmlformats.org/officeDocument/2006/relationships/image" Target="media/image142.wmf"/><Relationship Id="rId496" Type="http://schemas.openxmlformats.org/officeDocument/2006/relationships/image" Target="media/image243.wmf"/><Relationship Id="rId717" Type="http://schemas.openxmlformats.org/officeDocument/2006/relationships/oleObject" Target="embeddings/oleObject342.bin"/><Relationship Id="rId924" Type="http://schemas.openxmlformats.org/officeDocument/2006/relationships/oleObject" Target="embeddings/oleObject453.bin"/><Relationship Id="rId1347" Type="http://schemas.openxmlformats.org/officeDocument/2006/relationships/image" Target="media/image662.wmf"/><Relationship Id="rId1554" Type="http://schemas.openxmlformats.org/officeDocument/2006/relationships/oleObject" Target="embeddings/oleObject787.bin"/><Relationship Id="rId53" Type="http://schemas.openxmlformats.org/officeDocument/2006/relationships/oleObject" Target="embeddings/oleObject13.bin"/><Relationship Id="rId149" Type="http://schemas.openxmlformats.org/officeDocument/2006/relationships/image" Target="media/image71.wmf"/><Relationship Id="rId356" Type="http://schemas.openxmlformats.org/officeDocument/2006/relationships/oleObject" Target="embeddings/oleObject163.bin"/><Relationship Id="rId563" Type="http://schemas.openxmlformats.org/officeDocument/2006/relationships/image" Target="media/image274.wmf"/><Relationship Id="rId770" Type="http://schemas.openxmlformats.org/officeDocument/2006/relationships/oleObject" Target="embeddings/oleObject368.bin"/><Relationship Id="rId1193" Type="http://schemas.openxmlformats.org/officeDocument/2006/relationships/image" Target="media/image580.wmf"/><Relationship Id="rId1207" Type="http://schemas.openxmlformats.org/officeDocument/2006/relationships/image" Target="media/image587.wmf"/><Relationship Id="rId1414" Type="http://schemas.openxmlformats.org/officeDocument/2006/relationships/oleObject" Target="embeddings/oleObject706.bin"/><Relationship Id="rId1621" Type="http://schemas.openxmlformats.org/officeDocument/2006/relationships/image" Target="media/image779.wmf"/><Relationship Id="rId216" Type="http://schemas.openxmlformats.org/officeDocument/2006/relationships/oleObject" Target="embeddings/oleObject100.bin"/><Relationship Id="rId423" Type="http://schemas.openxmlformats.org/officeDocument/2006/relationships/image" Target="media/image209.wmf"/><Relationship Id="rId868" Type="http://schemas.openxmlformats.org/officeDocument/2006/relationships/image" Target="media/image431.wmf"/><Relationship Id="rId1053" Type="http://schemas.openxmlformats.org/officeDocument/2006/relationships/oleObject" Target="embeddings/oleObject527.bin"/><Relationship Id="rId1260" Type="http://schemas.openxmlformats.org/officeDocument/2006/relationships/image" Target="media/image614.wmf"/><Relationship Id="rId1498" Type="http://schemas.openxmlformats.org/officeDocument/2006/relationships/image" Target="media/image729.wmf"/><Relationship Id="rId630" Type="http://schemas.openxmlformats.org/officeDocument/2006/relationships/image" Target="media/image316.wmf"/><Relationship Id="rId728" Type="http://schemas.openxmlformats.org/officeDocument/2006/relationships/image" Target="media/image365.wmf"/><Relationship Id="rId935" Type="http://schemas.openxmlformats.org/officeDocument/2006/relationships/image" Target="media/image461.wmf"/><Relationship Id="rId1358" Type="http://schemas.openxmlformats.org/officeDocument/2006/relationships/image" Target="media/image667.wmf"/><Relationship Id="rId1565" Type="http://schemas.openxmlformats.org/officeDocument/2006/relationships/oleObject" Target="embeddings/oleObject795.bin"/><Relationship Id="rId64" Type="http://schemas.openxmlformats.org/officeDocument/2006/relationships/oleObject" Target="embeddings/oleObject18.bin"/><Relationship Id="rId367" Type="http://schemas.openxmlformats.org/officeDocument/2006/relationships/oleObject" Target="embeddings/oleObject169.bin"/><Relationship Id="rId574" Type="http://schemas.openxmlformats.org/officeDocument/2006/relationships/oleObject" Target="embeddings/oleObject279.bin"/><Relationship Id="rId1120" Type="http://schemas.openxmlformats.org/officeDocument/2006/relationships/image" Target="media/image544.wmf"/><Relationship Id="rId1218" Type="http://schemas.openxmlformats.org/officeDocument/2006/relationships/oleObject" Target="embeddings/oleObject610.bin"/><Relationship Id="rId1425" Type="http://schemas.openxmlformats.org/officeDocument/2006/relationships/oleObject" Target="embeddings/oleObject714.bin"/><Relationship Id="rId227" Type="http://schemas.openxmlformats.org/officeDocument/2006/relationships/image" Target="media/image108.wmf"/><Relationship Id="rId781" Type="http://schemas.openxmlformats.org/officeDocument/2006/relationships/oleObject" Target="embeddings/oleObject373.bin"/><Relationship Id="rId879" Type="http://schemas.openxmlformats.org/officeDocument/2006/relationships/image" Target="media/image435.wmf"/><Relationship Id="rId1632" Type="http://schemas.openxmlformats.org/officeDocument/2006/relationships/header" Target="header2.xml"/><Relationship Id="rId434" Type="http://schemas.openxmlformats.org/officeDocument/2006/relationships/oleObject" Target="embeddings/oleObject205.bin"/><Relationship Id="rId641" Type="http://schemas.openxmlformats.org/officeDocument/2006/relationships/image" Target="media/image325.wmf"/><Relationship Id="rId739" Type="http://schemas.openxmlformats.org/officeDocument/2006/relationships/oleObject" Target="embeddings/oleObject353.bin"/><Relationship Id="rId1064" Type="http://schemas.openxmlformats.org/officeDocument/2006/relationships/image" Target="media/image516.wmf"/><Relationship Id="rId1271" Type="http://schemas.openxmlformats.org/officeDocument/2006/relationships/image" Target="media/image619.emf"/><Relationship Id="rId1369" Type="http://schemas.openxmlformats.org/officeDocument/2006/relationships/oleObject" Target="embeddings/oleObject681.bin"/><Relationship Id="rId1576" Type="http://schemas.openxmlformats.org/officeDocument/2006/relationships/image" Target="media/image759.wmf"/><Relationship Id="rId280" Type="http://schemas.openxmlformats.org/officeDocument/2006/relationships/oleObject" Target="embeddings/oleObject130.bin"/><Relationship Id="rId501" Type="http://schemas.openxmlformats.org/officeDocument/2006/relationships/oleObject" Target="embeddings/oleObject242.bin"/><Relationship Id="rId946" Type="http://schemas.openxmlformats.org/officeDocument/2006/relationships/oleObject" Target="embeddings/oleObject464.bin"/><Relationship Id="rId1131" Type="http://schemas.openxmlformats.org/officeDocument/2006/relationships/oleObject" Target="embeddings/oleObject566.bin"/><Relationship Id="rId1229" Type="http://schemas.openxmlformats.org/officeDocument/2006/relationships/image" Target="media/image599.emf"/><Relationship Id="rId75" Type="http://schemas.openxmlformats.org/officeDocument/2006/relationships/oleObject" Target="embeddings/oleObject26.bin"/><Relationship Id="rId140" Type="http://schemas.openxmlformats.org/officeDocument/2006/relationships/oleObject" Target="embeddings/oleObject60.bin"/><Relationship Id="rId378" Type="http://schemas.openxmlformats.org/officeDocument/2006/relationships/image" Target="media/image189.wmf"/><Relationship Id="rId585" Type="http://schemas.openxmlformats.org/officeDocument/2006/relationships/image" Target="media/image285.wmf"/><Relationship Id="rId792" Type="http://schemas.openxmlformats.org/officeDocument/2006/relationships/oleObject" Target="embeddings/oleObject378.bin"/><Relationship Id="rId806" Type="http://schemas.openxmlformats.org/officeDocument/2006/relationships/oleObject" Target="embeddings/oleObject385.bin"/><Relationship Id="rId1436" Type="http://schemas.openxmlformats.org/officeDocument/2006/relationships/image" Target="media/image701.wmf"/><Relationship Id="rId6" Type="http://schemas.openxmlformats.org/officeDocument/2006/relationships/webSettings" Target="webSettings.xml"/><Relationship Id="rId238" Type="http://schemas.openxmlformats.org/officeDocument/2006/relationships/oleObject" Target="embeddings/oleObject111.bin"/><Relationship Id="rId445" Type="http://schemas.openxmlformats.org/officeDocument/2006/relationships/image" Target="media/image220.wmf"/><Relationship Id="rId652" Type="http://schemas.openxmlformats.org/officeDocument/2006/relationships/oleObject" Target="embeddings/oleObject305.bin"/><Relationship Id="rId1075" Type="http://schemas.openxmlformats.org/officeDocument/2006/relationships/oleObject" Target="embeddings/oleObject538.bin"/><Relationship Id="rId1282" Type="http://schemas.openxmlformats.org/officeDocument/2006/relationships/image" Target="media/image625.png"/><Relationship Id="rId1503" Type="http://schemas.openxmlformats.org/officeDocument/2006/relationships/oleObject" Target="embeddings/oleObject756.bin"/><Relationship Id="rId291" Type="http://schemas.openxmlformats.org/officeDocument/2006/relationships/image" Target="media/image143.wmf"/><Relationship Id="rId305" Type="http://schemas.openxmlformats.org/officeDocument/2006/relationships/image" Target="media/image155.emf"/><Relationship Id="rId512" Type="http://schemas.openxmlformats.org/officeDocument/2006/relationships/image" Target="media/image249.wmf"/><Relationship Id="rId957" Type="http://schemas.openxmlformats.org/officeDocument/2006/relationships/image" Target="media/image472.wmf"/><Relationship Id="rId1142" Type="http://schemas.openxmlformats.org/officeDocument/2006/relationships/image" Target="media/image555.wmf"/><Relationship Id="rId1587" Type="http://schemas.openxmlformats.org/officeDocument/2006/relationships/image" Target="media/image762.wmf"/><Relationship Id="rId86" Type="http://schemas.openxmlformats.org/officeDocument/2006/relationships/image" Target="media/image43.wmf"/><Relationship Id="rId151" Type="http://schemas.openxmlformats.org/officeDocument/2006/relationships/image" Target="media/image72.wmf"/><Relationship Id="rId389" Type="http://schemas.openxmlformats.org/officeDocument/2006/relationships/oleObject" Target="embeddings/oleObject182.bin"/><Relationship Id="rId596" Type="http://schemas.openxmlformats.org/officeDocument/2006/relationships/oleObject" Target="embeddings/oleObject290.bin"/><Relationship Id="rId817" Type="http://schemas.openxmlformats.org/officeDocument/2006/relationships/image" Target="media/image411.wmf"/><Relationship Id="rId1002" Type="http://schemas.openxmlformats.org/officeDocument/2006/relationships/oleObject" Target="embeddings/oleObject500.bin"/><Relationship Id="rId1447" Type="http://schemas.openxmlformats.org/officeDocument/2006/relationships/oleObject" Target="embeddings/oleObject725.bin"/><Relationship Id="rId249" Type="http://schemas.openxmlformats.org/officeDocument/2006/relationships/oleObject" Target="embeddings/oleObject116.bin"/><Relationship Id="rId456" Type="http://schemas.openxmlformats.org/officeDocument/2006/relationships/oleObject" Target="embeddings/oleObject216.bin"/><Relationship Id="rId663" Type="http://schemas.openxmlformats.org/officeDocument/2006/relationships/image" Target="media/image336.wmf"/><Relationship Id="rId870" Type="http://schemas.openxmlformats.org/officeDocument/2006/relationships/image" Target="media/image432.wmf"/><Relationship Id="rId1086" Type="http://schemas.openxmlformats.org/officeDocument/2006/relationships/image" Target="media/image527.wmf"/><Relationship Id="rId1293" Type="http://schemas.openxmlformats.org/officeDocument/2006/relationships/image" Target="media/image632.wmf"/><Relationship Id="rId1307" Type="http://schemas.openxmlformats.org/officeDocument/2006/relationships/image" Target="media/image640.png"/><Relationship Id="rId1514" Type="http://schemas.openxmlformats.org/officeDocument/2006/relationships/oleObject" Target="embeddings/oleObject763.bin"/><Relationship Id="rId13" Type="http://schemas.openxmlformats.org/officeDocument/2006/relationships/image" Target="media/image3.wmf"/><Relationship Id="rId109" Type="http://schemas.openxmlformats.org/officeDocument/2006/relationships/oleObject" Target="embeddings/oleObject44.bin"/><Relationship Id="rId316" Type="http://schemas.openxmlformats.org/officeDocument/2006/relationships/oleObject" Target="embeddings/oleObject142.bin"/><Relationship Id="rId523" Type="http://schemas.openxmlformats.org/officeDocument/2006/relationships/image" Target="media/image255.wmf"/><Relationship Id="rId968" Type="http://schemas.openxmlformats.org/officeDocument/2006/relationships/oleObject" Target="embeddings/oleObject475.bin"/><Relationship Id="rId1153" Type="http://schemas.openxmlformats.org/officeDocument/2006/relationships/oleObject" Target="embeddings/oleObject577.bin"/><Relationship Id="rId1598" Type="http://schemas.openxmlformats.org/officeDocument/2006/relationships/oleObject" Target="embeddings/oleObject815.bin"/><Relationship Id="rId97" Type="http://schemas.openxmlformats.org/officeDocument/2006/relationships/oleObject" Target="embeddings/oleObject36.bin"/><Relationship Id="rId730" Type="http://schemas.openxmlformats.org/officeDocument/2006/relationships/image" Target="media/image366.wmf"/><Relationship Id="rId828" Type="http://schemas.openxmlformats.org/officeDocument/2006/relationships/image" Target="media/image415.wmf"/><Relationship Id="rId1013" Type="http://schemas.openxmlformats.org/officeDocument/2006/relationships/oleObject" Target="embeddings/oleObject506.bin"/><Relationship Id="rId1360" Type="http://schemas.openxmlformats.org/officeDocument/2006/relationships/image" Target="media/image668.wmf"/><Relationship Id="rId1458" Type="http://schemas.openxmlformats.org/officeDocument/2006/relationships/oleObject" Target="embeddings/oleObject731.bin"/><Relationship Id="rId162" Type="http://schemas.openxmlformats.org/officeDocument/2006/relationships/oleObject" Target="embeddings/oleObject72.bin"/><Relationship Id="rId467" Type="http://schemas.openxmlformats.org/officeDocument/2006/relationships/oleObject" Target="embeddings/oleObject222.bin"/><Relationship Id="rId1097" Type="http://schemas.openxmlformats.org/officeDocument/2006/relationships/oleObject" Target="embeddings/oleObject549.bin"/><Relationship Id="rId1220" Type="http://schemas.openxmlformats.org/officeDocument/2006/relationships/oleObject" Target="embeddings/oleObject611.bin"/><Relationship Id="rId1318" Type="http://schemas.openxmlformats.org/officeDocument/2006/relationships/oleObject" Target="embeddings/oleObject655.bin"/><Relationship Id="rId1525" Type="http://schemas.openxmlformats.org/officeDocument/2006/relationships/oleObject" Target="embeddings/oleObject769.bin"/><Relationship Id="rId674" Type="http://schemas.openxmlformats.org/officeDocument/2006/relationships/oleObject" Target="embeddings/oleObject320.bin"/><Relationship Id="rId881" Type="http://schemas.openxmlformats.org/officeDocument/2006/relationships/image" Target="media/image436.wmf"/><Relationship Id="rId979" Type="http://schemas.openxmlformats.org/officeDocument/2006/relationships/oleObject" Target="embeddings/oleObject482.bin"/><Relationship Id="rId24" Type="http://schemas.openxmlformats.org/officeDocument/2006/relationships/image" Target="media/image10.wmf"/><Relationship Id="rId327" Type="http://schemas.openxmlformats.org/officeDocument/2006/relationships/image" Target="media/image166.wmf"/><Relationship Id="rId534" Type="http://schemas.openxmlformats.org/officeDocument/2006/relationships/oleObject" Target="embeddings/oleObject258.bin"/><Relationship Id="rId741" Type="http://schemas.openxmlformats.org/officeDocument/2006/relationships/oleObject" Target="embeddings/oleObject354.bin"/><Relationship Id="rId839" Type="http://schemas.openxmlformats.org/officeDocument/2006/relationships/oleObject" Target="embeddings/oleObject403.bin"/><Relationship Id="rId1164" Type="http://schemas.openxmlformats.org/officeDocument/2006/relationships/image" Target="media/image566.wmf"/><Relationship Id="rId1371" Type="http://schemas.openxmlformats.org/officeDocument/2006/relationships/oleObject" Target="embeddings/oleObject682.bin"/><Relationship Id="rId1469" Type="http://schemas.openxmlformats.org/officeDocument/2006/relationships/oleObject" Target="embeddings/oleObject737.bin"/><Relationship Id="rId173" Type="http://schemas.openxmlformats.org/officeDocument/2006/relationships/image" Target="media/image83.wmf"/><Relationship Id="rId380" Type="http://schemas.openxmlformats.org/officeDocument/2006/relationships/oleObject" Target="embeddings/oleObject177.bin"/><Relationship Id="rId601" Type="http://schemas.openxmlformats.org/officeDocument/2006/relationships/oleObject" Target="embeddings/oleObject293.bin"/><Relationship Id="rId1024" Type="http://schemas.openxmlformats.org/officeDocument/2006/relationships/oleObject" Target="embeddings/oleObject512.bin"/><Relationship Id="rId1231" Type="http://schemas.openxmlformats.org/officeDocument/2006/relationships/oleObject" Target="embeddings/oleObject615.bin"/><Relationship Id="rId240" Type="http://schemas.openxmlformats.org/officeDocument/2006/relationships/oleObject" Target="embeddings/oleObject113.bin"/><Relationship Id="rId478" Type="http://schemas.openxmlformats.org/officeDocument/2006/relationships/oleObject" Target="embeddings/oleObject229.bin"/><Relationship Id="rId685" Type="http://schemas.openxmlformats.org/officeDocument/2006/relationships/oleObject" Target="embeddings/oleObject326.bin"/><Relationship Id="rId892" Type="http://schemas.openxmlformats.org/officeDocument/2006/relationships/oleObject" Target="embeddings/oleObject436.bin"/><Relationship Id="rId906" Type="http://schemas.openxmlformats.org/officeDocument/2006/relationships/oleObject" Target="embeddings/oleObject444.bin"/><Relationship Id="rId1329" Type="http://schemas.openxmlformats.org/officeDocument/2006/relationships/image" Target="media/image653.wmf"/><Relationship Id="rId1536" Type="http://schemas.openxmlformats.org/officeDocument/2006/relationships/image" Target="media/image746.wmf"/><Relationship Id="rId35" Type="http://schemas.openxmlformats.org/officeDocument/2006/relationships/image" Target="media/image18.wmf"/><Relationship Id="rId100" Type="http://schemas.openxmlformats.org/officeDocument/2006/relationships/image" Target="media/image50.wmf"/><Relationship Id="rId338" Type="http://schemas.openxmlformats.org/officeDocument/2006/relationships/oleObject" Target="embeddings/oleObject153.bin"/><Relationship Id="rId545" Type="http://schemas.openxmlformats.org/officeDocument/2006/relationships/oleObject" Target="embeddings/oleObject264.bin"/><Relationship Id="rId752" Type="http://schemas.openxmlformats.org/officeDocument/2006/relationships/oleObject" Target="embeddings/oleObject360.bin"/><Relationship Id="rId1175" Type="http://schemas.openxmlformats.org/officeDocument/2006/relationships/image" Target="media/image571.wmf"/><Relationship Id="rId1382" Type="http://schemas.openxmlformats.org/officeDocument/2006/relationships/image" Target="media/image679.wmf"/><Relationship Id="rId1603" Type="http://schemas.openxmlformats.org/officeDocument/2006/relationships/image" Target="media/image770.wmf"/><Relationship Id="rId184" Type="http://schemas.openxmlformats.org/officeDocument/2006/relationships/oleObject" Target="embeddings/oleObject83.bin"/><Relationship Id="rId391" Type="http://schemas.openxmlformats.org/officeDocument/2006/relationships/oleObject" Target="embeddings/oleObject183.bin"/><Relationship Id="rId405" Type="http://schemas.openxmlformats.org/officeDocument/2006/relationships/image" Target="media/image201.wmf"/><Relationship Id="rId612" Type="http://schemas.openxmlformats.org/officeDocument/2006/relationships/image" Target="media/image299.wmf"/><Relationship Id="rId1035" Type="http://schemas.openxmlformats.org/officeDocument/2006/relationships/oleObject" Target="embeddings/oleObject518.bin"/><Relationship Id="rId1242" Type="http://schemas.openxmlformats.org/officeDocument/2006/relationships/oleObject" Target="embeddings/oleObject621.bin"/><Relationship Id="rId251" Type="http://schemas.openxmlformats.org/officeDocument/2006/relationships/oleObject" Target="embeddings/oleObject117.bin"/><Relationship Id="rId489" Type="http://schemas.openxmlformats.org/officeDocument/2006/relationships/image" Target="media/image241.emf"/><Relationship Id="rId696" Type="http://schemas.openxmlformats.org/officeDocument/2006/relationships/image" Target="media/image349.wmf"/><Relationship Id="rId917" Type="http://schemas.openxmlformats.org/officeDocument/2006/relationships/image" Target="media/image452.wmf"/><Relationship Id="rId1102" Type="http://schemas.openxmlformats.org/officeDocument/2006/relationships/image" Target="media/image535.wmf"/><Relationship Id="rId1547" Type="http://schemas.openxmlformats.org/officeDocument/2006/relationships/oleObject" Target="embeddings/oleObject782.bin"/><Relationship Id="rId46" Type="http://schemas.openxmlformats.org/officeDocument/2006/relationships/image" Target="media/image25.wmf"/><Relationship Id="rId349" Type="http://schemas.openxmlformats.org/officeDocument/2006/relationships/oleObject" Target="embeddings/oleObject159.bin"/><Relationship Id="rId556" Type="http://schemas.openxmlformats.org/officeDocument/2006/relationships/image" Target="media/image271.wmf"/><Relationship Id="rId763" Type="http://schemas.openxmlformats.org/officeDocument/2006/relationships/image" Target="media/image383.wmf"/><Relationship Id="rId1186" Type="http://schemas.openxmlformats.org/officeDocument/2006/relationships/oleObject" Target="embeddings/oleObject594.bin"/><Relationship Id="rId1393" Type="http://schemas.openxmlformats.org/officeDocument/2006/relationships/image" Target="media/image683.wmf"/><Relationship Id="rId1407" Type="http://schemas.openxmlformats.org/officeDocument/2006/relationships/oleObject" Target="embeddings/oleObject702.bin"/><Relationship Id="rId1614" Type="http://schemas.openxmlformats.org/officeDocument/2006/relationships/oleObject" Target="embeddings/oleObject823.bin"/><Relationship Id="rId111" Type="http://schemas.openxmlformats.org/officeDocument/2006/relationships/oleObject" Target="embeddings/oleObject45.bin"/><Relationship Id="rId195" Type="http://schemas.openxmlformats.org/officeDocument/2006/relationships/oleObject" Target="embeddings/oleObject89.bin"/><Relationship Id="rId209" Type="http://schemas.openxmlformats.org/officeDocument/2006/relationships/image" Target="media/image99.wmf"/><Relationship Id="rId416" Type="http://schemas.openxmlformats.org/officeDocument/2006/relationships/oleObject" Target="embeddings/oleObject196.bin"/><Relationship Id="rId970" Type="http://schemas.openxmlformats.org/officeDocument/2006/relationships/oleObject" Target="embeddings/oleObject476.bin"/><Relationship Id="rId1046" Type="http://schemas.openxmlformats.org/officeDocument/2006/relationships/image" Target="media/image507.wmf"/><Relationship Id="rId1253" Type="http://schemas.openxmlformats.org/officeDocument/2006/relationships/oleObject" Target="embeddings/oleObject627.bin"/><Relationship Id="rId623" Type="http://schemas.openxmlformats.org/officeDocument/2006/relationships/image" Target="media/image309.wmf"/><Relationship Id="rId830" Type="http://schemas.openxmlformats.org/officeDocument/2006/relationships/image" Target="media/image416.wmf"/><Relationship Id="rId928" Type="http://schemas.openxmlformats.org/officeDocument/2006/relationships/oleObject" Target="embeddings/oleObject455.bin"/><Relationship Id="rId1460" Type="http://schemas.openxmlformats.org/officeDocument/2006/relationships/oleObject" Target="embeddings/oleObject732.bin"/><Relationship Id="rId1558" Type="http://schemas.openxmlformats.org/officeDocument/2006/relationships/image" Target="media/image753.wmf"/><Relationship Id="rId57" Type="http://schemas.openxmlformats.org/officeDocument/2006/relationships/oleObject" Target="embeddings/oleObject15.bin"/><Relationship Id="rId262" Type="http://schemas.openxmlformats.org/officeDocument/2006/relationships/image" Target="media/image125.wmf"/><Relationship Id="rId567" Type="http://schemas.openxmlformats.org/officeDocument/2006/relationships/image" Target="media/image276.wmf"/><Relationship Id="rId1113" Type="http://schemas.openxmlformats.org/officeDocument/2006/relationships/oleObject" Target="embeddings/oleObject557.bin"/><Relationship Id="rId1197" Type="http://schemas.openxmlformats.org/officeDocument/2006/relationships/image" Target="media/image582.wmf"/><Relationship Id="rId1320" Type="http://schemas.openxmlformats.org/officeDocument/2006/relationships/oleObject" Target="embeddings/oleObject656.bin"/><Relationship Id="rId1418" Type="http://schemas.openxmlformats.org/officeDocument/2006/relationships/image" Target="media/image694.wmf"/><Relationship Id="rId122" Type="http://schemas.openxmlformats.org/officeDocument/2006/relationships/oleObject" Target="embeddings/oleObject51.bin"/><Relationship Id="rId774" Type="http://schemas.openxmlformats.org/officeDocument/2006/relationships/oleObject" Target="embeddings/oleObject370.bin"/><Relationship Id="rId981" Type="http://schemas.openxmlformats.org/officeDocument/2006/relationships/image" Target="media/image482.wmf"/><Relationship Id="rId1057" Type="http://schemas.openxmlformats.org/officeDocument/2006/relationships/oleObject" Target="embeddings/oleObject529.bin"/><Relationship Id="rId1625" Type="http://schemas.openxmlformats.org/officeDocument/2006/relationships/oleObject" Target="embeddings/oleObject829.bin"/><Relationship Id="rId427" Type="http://schemas.openxmlformats.org/officeDocument/2006/relationships/image" Target="media/image211.wmf"/><Relationship Id="rId634" Type="http://schemas.openxmlformats.org/officeDocument/2006/relationships/image" Target="media/image320.wmf"/><Relationship Id="rId841" Type="http://schemas.openxmlformats.org/officeDocument/2006/relationships/oleObject" Target="embeddings/oleObject404.bin"/><Relationship Id="rId1264" Type="http://schemas.openxmlformats.org/officeDocument/2006/relationships/image" Target="media/image615.png"/><Relationship Id="rId1471" Type="http://schemas.openxmlformats.org/officeDocument/2006/relationships/oleObject" Target="embeddings/oleObject738.bin"/><Relationship Id="rId1569" Type="http://schemas.openxmlformats.org/officeDocument/2006/relationships/image" Target="media/image756.wmf"/><Relationship Id="rId273" Type="http://schemas.openxmlformats.org/officeDocument/2006/relationships/image" Target="media/image133.wmf"/><Relationship Id="rId480" Type="http://schemas.openxmlformats.org/officeDocument/2006/relationships/image" Target="media/image236.wmf"/><Relationship Id="rId701" Type="http://schemas.openxmlformats.org/officeDocument/2006/relationships/oleObject" Target="embeddings/oleObject334.bin"/><Relationship Id="rId939" Type="http://schemas.openxmlformats.org/officeDocument/2006/relationships/image" Target="media/image463.wmf"/><Relationship Id="rId1124" Type="http://schemas.openxmlformats.org/officeDocument/2006/relationships/image" Target="media/image546.wmf"/><Relationship Id="rId1331" Type="http://schemas.openxmlformats.org/officeDocument/2006/relationships/image" Target="media/image654.png"/><Relationship Id="rId68" Type="http://schemas.openxmlformats.org/officeDocument/2006/relationships/oleObject" Target="embeddings/oleObject22.bin"/><Relationship Id="rId133" Type="http://schemas.openxmlformats.org/officeDocument/2006/relationships/image" Target="media/image64.wmf"/><Relationship Id="rId340" Type="http://schemas.openxmlformats.org/officeDocument/2006/relationships/oleObject" Target="embeddings/oleObject154.bin"/><Relationship Id="rId578" Type="http://schemas.openxmlformats.org/officeDocument/2006/relationships/oleObject" Target="embeddings/oleObject281.bin"/><Relationship Id="rId785" Type="http://schemas.openxmlformats.org/officeDocument/2006/relationships/image" Target="media/image395.wmf"/><Relationship Id="rId992" Type="http://schemas.openxmlformats.org/officeDocument/2006/relationships/oleObject" Target="embeddings/oleObject493.bin"/><Relationship Id="rId1429" Type="http://schemas.openxmlformats.org/officeDocument/2006/relationships/oleObject" Target="embeddings/oleObject716.bin"/><Relationship Id="rId200" Type="http://schemas.openxmlformats.org/officeDocument/2006/relationships/oleObject" Target="embeddings/oleObject93.bin"/><Relationship Id="rId438" Type="http://schemas.openxmlformats.org/officeDocument/2006/relationships/oleObject" Target="embeddings/oleObject207.bin"/><Relationship Id="rId645" Type="http://schemas.openxmlformats.org/officeDocument/2006/relationships/image" Target="media/image328.wmf"/><Relationship Id="rId852" Type="http://schemas.openxmlformats.org/officeDocument/2006/relationships/oleObject" Target="embeddings/oleObject412.bin"/><Relationship Id="rId1068" Type="http://schemas.openxmlformats.org/officeDocument/2006/relationships/image" Target="media/image518.emf"/><Relationship Id="rId1275" Type="http://schemas.openxmlformats.org/officeDocument/2006/relationships/oleObject" Target="embeddings/oleObject638.bin"/><Relationship Id="rId1482" Type="http://schemas.openxmlformats.org/officeDocument/2006/relationships/image" Target="media/image722.wmf"/><Relationship Id="rId284" Type="http://schemas.openxmlformats.org/officeDocument/2006/relationships/oleObject" Target="embeddings/oleObject132.bin"/><Relationship Id="rId491" Type="http://schemas.openxmlformats.org/officeDocument/2006/relationships/oleObject" Target="embeddings/oleObject234.bin"/><Relationship Id="rId505" Type="http://schemas.openxmlformats.org/officeDocument/2006/relationships/oleObject" Target="embeddings/oleObject244.bin"/><Relationship Id="rId712" Type="http://schemas.openxmlformats.org/officeDocument/2006/relationships/image" Target="media/image357.wmf"/><Relationship Id="rId1135" Type="http://schemas.openxmlformats.org/officeDocument/2006/relationships/oleObject" Target="embeddings/oleObject568.bin"/><Relationship Id="rId1342" Type="http://schemas.openxmlformats.org/officeDocument/2006/relationships/oleObject" Target="embeddings/oleObject667.bin"/><Relationship Id="rId79" Type="http://schemas.openxmlformats.org/officeDocument/2006/relationships/image" Target="media/image39.png"/><Relationship Id="rId144" Type="http://schemas.openxmlformats.org/officeDocument/2006/relationships/oleObject" Target="embeddings/oleObject63.bin"/><Relationship Id="rId589" Type="http://schemas.openxmlformats.org/officeDocument/2006/relationships/image" Target="media/image287.wmf"/><Relationship Id="rId796" Type="http://schemas.openxmlformats.org/officeDocument/2006/relationships/oleObject" Target="embeddings/oleObject380.bin"/><Relationship Id="rId1202" Type="http://schemas.openxmlformats.org/officeDocument/2006/relationships/oleObject" Target="embeddings/oleObject602.bin"/><Relationship Id="rId351" Type="http://schemas.openxmlformats.org/officeDocument/2006/relationships/oleObject" Target="embeddings/oleObject160.bin"/><Relationship Id="rId449" Type="http://schemas.openxmlformats.org/officeDocument/2006/relationships/image" Target="media/image222.wmf"/><Relationship Id="rId656" Type="http://schemas.openxmlformats.org/officeDocument/2006/relationships/oleObject" Target="embeddings/oleObject308.bin"/><Relationship Id="rId863" Type="http://schemas.openxmlformats.org/officeDocument/2006/relationships/image" Target="media/image429.wmf"/><Relationship Id="rId1079" Type="http://schemas.openxmlformats.org/officeDocument/2006/relationships/oleObject" Target="embeddings/oleObject540.bin"/><Relationship Id="rId1286" Type="http://schemas.openxmlformats.org/officeDocument/2006/relationships/image" Target="media/image628.wmf"/><Relationship Id="rId1493" Type="http://schemas.openxmlformats.org/officeDocument/2006/relationships/oleObject" Target="embeddings/oleObject750.bin"/><Relationship Id="rId1507" Type="http://schemas.openxmlformats.org/officeDocument/2006/relationships/oleObject" Target="embeddings/oleObject758.bin"/><Relationship Id="rId211" Type="http://schemas.openxmlformats.org/officeDocument/2006/relationships/image" Target="media/image100.wmf"/><Relationship Id="rId295" Type="http://schemas.openxmlformats.org/officeDocument/2006/relationships/image" Target="media/image146.wmf"/><Relationship Id="rId309" Type="http://schemas.openxmlformats.org/officeDocument/2006/relationships/image" Target="media/image157.wmf"/><Relationship Id="rId516" Type="http://schemas.openxmlformats.org/officeDocument/2006/relationships/image" Target="media/image251.wmf"/><Relationship Id="rId1146" Type="http://schemas.openxmlformats.org/officeDocument/2006/relationships/image" Target="media/image557.wmf"/><Relationship Id="rId723" Type="http://schemas.openxmlformats.org/officeDocument/2006/relationships/oleObject" Target="embeddings/oleObject345.bin"/><Relationship Id="rId930" Type="http://schemas.openxmlformats.org/officeDocument/2006/relationships/oleObject" Target="embeddings/oleObject456.bin"/><Relationship Id="rId1006" Type="http://schemas.openxmlformats.org/officeDocument/2006/relationships/image" Target="media/image488.wmf"/><Relationship Id="rId1353" Type="http://schemas.openxmlformats.org/officeDocument/2006/relationships/image" Target="media/image665.wmf"/><Relationship Id="rId1560" Type="http://schemas.openxmlformats.org/officeDocument/2006/relationships/image" Target="media/image754.wmf"/><Relationship Id="rId155" Type="http://schemas.openxmlformats.org/officeDocument/2006/relationships/image" Target="media/image74.wmf"/><Relationship Id="rId362" Type="http://schemas.openxmlformats.org/officeDocument/2006/relationships/image" Target="media/image182.wmf"/><Relationship Id="rId1213" Type="http://schemas.openxmlformats.org/officeDocument/2006/relationships/image" Target="media/image590.wmf"/><Relationship Id="rId1297" Type="http://schemas.openxmlformats.org/officeDocument/2006/relationships/image" Target="media/image634.wmf"/><Relationship Id="rId1420" Type="http://schemas.openxmlformats.org/officeDocument/2006/relationships/image" Target="media/image695.wmf"/><Relationship Id="rId1518" Type="http://schemas.openxmlformats.org/officeDocument/2006/relationships/image" Target="media/image737.wmf"/><Relationship Id="rId222" Type="http://schemas.openxmlformats.org/officeDocument/2006/relationships/oleObject" Target="embeddings/oleObject103.bin"/><Relationship Id="rId667" Type="http://schemas.openxmlformats.org/officeDocument/2006/relationships/oleObject" Target="embeddings/oleObject315.bin"/><Relationship Id="rId874" Type="http://schemas.openxmlformats.org/officeDocument/2006/relationships/oleObject" Target="embeddings/oleObject425.bin"/><Relationship Id="rId17" Type="http://schemas.openxmlformats.org/officeDocument/2006/relationships/image" Target="media/image5.wmf"/><Relationship Id="rId527" Type="http://schemas.openxmlformats.org/officeDocument/2006/relationships/image" Target="media/image257.wmf"/><Relationship Id="rId734" Type="http://schemas.openxmlformats.org/officeDocument/2006/relationships/image" Target="media/image368.wmf"/><Relationship Id="rId941" Type="http://schemas.openxmlformats.org/officeDocument/2006/relationships/image" Target="media/image464.wmf"/><Relationship Id="rId1157" Type="http://schemas.openxmlformats.org/officeDocument/2006/relationships/oleObject" Target="embeddings/oleObject579.bin"/><Relationship Id="rId1364" Type="http://schemas.openxmlformats.org/officeDocument/2006/relationships/image" Target="media/image670.wmf"/><Relationship Id="rId1571" Type="http://schemas.openxmlformats.org/officeDocument/2006/relationships/image" Target="media/image757.wmf"/><Relationship Id="rId70" Type="http://schemas.openxmlformats.org/officeDocument/2006/relationships/image" Target="media/image34.wmf"/><Relationship Id="rId166" Type="http://schemas.openxmlformats.org/officeDocument/2006/relationships/oleObject" Target="embeddings/oleObject74.bin"/><Relationship Id="rId373" Type="http://schemas.openxmlformats.org/officeDocument/2006/relationships/oleObject" Target="embeddings/oleObject172.bin"/><Relationship Id="rId580" Type="http://schemas.openxmlformats.org/officeDocument/2006/relationships/oleObject" Target="embeddings/oleObject282.bin"/><Relationship Id="rId801" Type="http://schemas.openxmlformats.org/officeDocument/2006/relationships/image" Target="media/image403.wmf"/><Relationship Id="rId1017" Type="http://schemas.openxmlformats.org/officeDocument/2006/relationships/oleObject" Target="embeddings/oleObject508.bin"/><Relationship Id="rId1224" Type="http://schemas.openxmlformats.org/officeDocument/2006/relationships/oleObject" Target="embeddings/oleObject613.bin"/><Relationship Id="rId1431" Type="http://schemas.openxmlformats.org/officeDocument/2006/relationships/oleObject" Target="embeddings/oleObject717.bin"/><Relationship Id="rId1" Type="http://schemas.microsoft.com/office/2006/relationships/keyMapCustomizations" Target="customizations.xml"/><Relationship Id="rId233" Type="http://schemas.openxmlformats.org/officeDocument/2006/relationships/image" Target="media/image111.wmf"/><Relationship Id="rId440" Type="http://schemas.openxmlformats.org/officeDocument/2006/relationships/oleObject" Target="embeddings/oleObject208.bin"/><Relationship Id="rId678" Type="http://schemas.openxmlformats.org/officeDocument/2006/relationships/image" Target="media/image340.wmf"/><Relationship Id="rId885" Type="http://schemas.openxmlformats.org/officeDocument/2006/relationships/image" Target="media/image438.wmf"/><Relationship Id="rId1070" Type="http://schemas.openxmlformats.org/officeDocument/2006/relationships/image" Target="media/image519.emf"/><Relationship Id="rId1529" Type="http://schemas.openxmlformats.org/officeDocument/2006/relationships/oleObject" Target="embeddings/oleObject771.bin"/><Relationship Id="rId28" Type="http://schemas.openxmlformats.org/officeDocument/2006/relationships/oleObject" Target="embeddings/oleObject6.bin"/><Relationship Id="rId300" Type="http://schemas.openxmlformats.org/officeDocument/2006/relationships/image" Target="media/image151.wmf"/><Relationship Id="rId538" Type="http://schemas.openxmlformats.org/officeDocument/2006/relationships/oleObject" Target="embeddings/oleObject260.bin"/><Relationship Id="rId745" Type="http://schemas.openxmlformats.org/officeDocument/2006/relationships/oleObject" Target="embeddings/oleObject356.bin"/><Relationship Id="rId952" Type="http://schemas.openxmlformats.org/officeDocument/2006/relationships/oleObject" Target="embeddings/oleObject467.bin"/><Relationship Id="rId1168" Type="http://schemas.openxmlformats.org/officeDocument/2006/relationships/image" Target="media/image568.wmf"/><Relationship Id="rId1375" Type="http://schemas.openxmlformats.org/officeDocument/2006/relationships/oleObject" Target="embeddings/oleObject684.bin"/><Relationship Id="rId1582" Type="http://schemas.openxmlformats.org/officeDocument/2006/relationships/image" Target="media/image761.wmf"/><Relationship Id="rId81" Type="http://schemas.openxmlformats.org/officeDocument/2006/relationships/oleObject" Target="embeddings/oleObject28.bin"/><Relationship Id="rId177" Type="http://schemas.openxmlformats.org/officeDocument/2006/relationships/image" Target="media/image85.wmf"/><Relationship Id="rId384" Type="http://schemas.openxmlformats.org/officeDocument/2006/relationships/oleObject" Target="embeddings/oleObject179.bin"/><Relationship Id="rId591" Type="http://schemas.openxmlformats.org/officeDocument/2006/relationships/image" Target="media/image288.wmf"/><Relationship Id="rId605" Type="http://schemas.openxmlformats.org/officeDocument/2006/relationships/oleObject" Target="embeddings/oleObject295.bin"/><Relationship Id="rId812" Type="http://schemas.openxmlformats.org/officeDocument/2006/relationships/oleObject" Target="embeddings/oleObject388.bin"/><Relationship Id="rId1028" Type="http://schemas.openxmlformats.org/officeDocument/2006/relationships/image" Target="media/image498.wmf"/><Relationship Id="rId1235" Type="http://schemas.openxmlformats.org/officeDocument/2006/relationships/oleObject" Target="embeddings/oleObject617.bin"/><Relationship Id="rId1442" Type="http://schemas.openxmlformats.org/officeDocument/2006/relationships/image" Target="media/image704.wmf"/><Relationship Id="rId244" Type="http://schemas.openxmlformats.org/officeDocument/2006/relationships/image" Target="media/image115.png"/><Relationship Id="rId689" Type="http://schemas.openxmlformats.org/officeDocument/2006/relationships/oleObject" Target="embeddings/oleObject328.bin"/><Relationship Id="rId896" Type="http://schemas.openxmlformats.org/officeDocument/2006/relationships/oleObject" Target="embeddings/oleObject438.bin"/><Relationship Id="rId1081" Type="http://schemas.openxmlformats.org/officeDocument/2006/relationships/oleObject" Target="embeddings/oleObject541.bin"/><Relationship Id="rId1302" Type="http://schemas.openxmlformats.org/officeDocument/2006/relationships/image" Target="media/image637.wmf"/><Relationship Id="rId39" Type="http://schemas.openxmlformats.org/officeDocument/2006/relationships/image" Target="media/image22.wmf"/><Relationship Id="rId451" Type="http://schemas.openxmlformats.org/officeDocument/2006/relationships/image" Target="media/image223.wmf"/><Relationship Id="rId549" Type="http://schemas.openxmlformats.org/officeDocument/2006/relationships/oleObject" Target="embeddings/oleObject266.bin"/><Relationship Id="rId756" Type="http://schemas.openxmlformats.org/officeDocument/2006/relationships/oleObject" Target="embeddings/oleObject362.bin"/><Relationship Id="rId1179" Type="http://schemas.openxmlformats.org/officeDocument/2006/relationships/image" Target="media/image573.wmf"/><Relationship Id="rId1386" Type="http://schemas.openxmlformats.org/officeDocument/2006/relationships/oleObject" Target="embeddings/oleObject690.bin"/><Relationship Id="rId1593" Type="http://schemas.openxmlformats.org/officeDocument/2006/relationships/image" Target="media/image765.wmf"/><Relationship Id="rId1607" Type="http://schemas.openxmlformats.org/officeDocument/2006/relationships/image" Target="media/image772.wmf"/><Relationship Id="rId104" Type="http://schemas.openxmlformats.org/officeDocument/2006/relationships/oleObject" Target="embeddings/oleObject40.bin"/><Relationship Id="rId188" Type="http://schemas.openxmlformats.org/officeDocument/2006/relationships/oleObject" Target="embeddings/oleObject85.bin"/><Relationship Id="rId311" Type="http://schemas.openxmlformats.org/officeDocument/2006/relationships/image" Target="media/image158.wmf"/><Relationship Id="rId395" Type="http://schemas.openxmlformats.org/officeDocument/2006/relationships/oleObject" Target="embeddings/oleObject185.bin"/><Relationship Id="rId409" Type="http://schemas.openxmlformats.org/officeDocument/2006/relationships/oleObject" Target="embeddings/oleObject193.bin"/><Relationship Id="rId963" Type="http://schemas.openxmlformats.org/officeDocument/2006/relationships/image" Target="media/image475.wmf"/><Relationship Id="rId1039" Type="http://schemas.openxmlformats.org/officeDocument/2006/relationships/oleObject" Target="embeddings/oleObject520.bin"/><Relationship Id="rId1246" Type="http://schemas.openxmlformats.org/officeDocument/2006/relationships/oleObject" Target="embeddings/oleObject623.bin"/><Relationship Id="rId92" Type="http://schemas.openxmlformats.org/officeDocument/2006/relationships/image" Target="media/image46.wmf"/><Relationship Id="rId616" Type="http://schemas.openxmlformats.org/officeDocument/2006/relationships/image" Target="media/image303.wmf"/><Relationship Id="rId823" Type="http://schemas.openxmlformats.org/officeDocument/2006/relationships/image" Target="media/image413.wmf"/><Relationship Id="rId1453" Type="http://schemas.openxmlformats.org/officeDocument/2006/relationships/oleObject" Target="embeddings/oleObject728.bin"/><Relationship Id="rId255" Type="http://schemas.openxmlformats.org/officeDocument/2006/relationships/oleObject" Target="embeddings/oleObject119.bin"/><Relationship Id="rId462" Type="http://schemas.openxmlformats.org/officeDocument/2006/relationships/image" Target="media/image228.wmf"/><Relationship Id="rId1092" Type="http://schemas.openxmlformats.org/officeDocument/2006/relationships/image" Target="media/image530.wmf"/><Relationship Id="rId1106" Type="http://schemas.openxmlformats.org/officeDocument/2006/relationships/image" Target="media/image537.wmf"/><Relationship Id="rId1313" Type="http://schemas.openxmlformats.org/officeDocument/2006/relationships/image" Target="media/image644.png"/><Relationship Id="rId1397" Type="http://schemas.openxmlformats.org/officeDocument/2006/relationships/image" Target="media/image685.wmf"/><Relationship Id="rId1520" Type="http://schemas.openxmlformats.org/officeDocument/2006/relationships/image" Target="media/image738.wmf"/><Relationship Id="rId115" Type="http://schemas.openxmlformats.org/officeDocument/2006/relationships/image" Target="media/image55.wmf"/><Relationship Id="rId322" Type="http://schemas.openxmlformats.org/officeDocument/2006/relationships/oleObject" Target="embeddings/oleObject145.bin"/><Relationship Id="rId767" Type="http://schemas.openxmlformats.org/officeDocument/2006/relationships/image" Target="media/image385.wmf"/><Relationship Id="rId974" Type="http://schemas.openxmlformats.org/officeDocument/2006/relationships/oleObject" Target="embeddings/oleObject478.bin"/><Relationship Id="rId1618" Type="http://schemas.openxmlformats.org/officeDocument/2006/relationships/oleObject" Target="embeddings/oleObject825.bin"/><Relationship Id="rId199" Type="http://schemas.openxmlformats.org/officeDocument/2006/relationships/oleObject" Target="embeddings/oleObject92.bin"/><Relationship Id="rId627" Type="http://schemas.openxmlformats.org/officeDocument/2006/relationships/image" Target="media/image313.wmf"/><Relationship Id="rId834" Type="http://schemas.openxmlformats.org/officeDocument/2006/relationships/image" Target="media/image418.wmf"/><Relationship Id="rId1257" Type="http://schemas.openxmlformats.org/officeDocument/2006/relationships/oleObject" Target="embeddings/oleObject629.bin"/><Relationship Id="rId1464" Type="http://schemas.openxmlformats.org/officeDocument/2006/relationships/oleObject" Target="embeddings/oleObject734.bin"/><Relationship Id="rId266" Type="http://schemas.openxmlformats.org/officeDocument/2006/relationships/oleObject" Target="embeddings/oleObject124.bin"/><Relationship Id="rId473" Type="http://schemas.openxmlformats.org/officeDocument/2006/relationships/oleObject" Target="embeddings/oleObject226.bin"/><Relationship Id="rId680" Type="http://schemas.openxmlformats.org/officeDocument/2006/relationships/image" Target="media/image341.wmf"/><Relationship Id="rId901" Type="http://schemas.openxmlformats.org/officeDocument/2006/relationships/image" Target="media/image444.png"/><Relationship Id="rId1117" Type="http://schemas.openxmlformats.org/officeDocument/2006/relationships/oleObject" Target="embeddings/oleObject559.bin"/><Relationship Id="rId1324" Type="http://schemas.openxmlformats.org/officeDocument/2006/relationships/oleObject" Target="embeddings/oleObject658.bin"/><Relationship Id="rId1531" Type="http://schemas.openxmlformats.org/officeDocument/2006/relationships/oleObject" Target="embeddings/oleObject772.bin"/><Relationship Id="rId30" Type="http://schemas.openxmlformats.org/officeDocument/2006/relationships/oleObject" Target="embeddings/oleObject7.bin"/><Relationship Id="rId126" Type="http://schemas.openxmlformats.org/officeDocument/2006/relationships/oleObject" Target="embeddings/oleObject53.bin"/><Relationship Id="rId333" Type="http://schemas.openxmlformats.org/officeDocument/2006/relationships/image" Target="media/image169.wmf"/><Relationship Id="rId540" Type="http://schemas.openxmlformats.org/officeDocument/2006/relationships/oleObject" Target="embeddings/oleObject261.bin"/><Relationship Id="rId778" Type="http://schemas.openxmlformats.org/officeDocument/2006/relationships/image" Target="media/image391.wmf"/><Relationship Id="rId985" Type="http://schemas.openxmlformats.org/officeDocument/2006/relationships/oleObject" Target="embeddings/oleObject487.bin"/><Relationship Id="rId1170" Type="http://schemas.openxmlformats.org/officeDocument/2006/relationships/image" Target="media/image569.wmf"/><Relationship Id="rId1629" Type="http://schemas.openxmlformats.org/officeDocument/2006/relationships/image" Target="media/image783.wmf"/><Relationship Id="rId638" Type="http://schemas.openxmlformats.org/officeDocument/2006/relationships/oleObject" Target="embeddings/oleObject299.bin"/><Relationship Id="rId845" Type="http://schemas.openxmlformats.org/officeDocument/2006/relationships/image" Target="media/image423.wmf"/><Relationship Id="rId1030" Type="http://schemas.openxmlformats.org/officeDocument/2006/relationships/image" Target="media/image499.wmf"/><Relationship Id="rId1268" Type="http://schemas.openxmlformats.org/officeDocument/2006/relationships/oleObject" Target="embeddings/oleObject635.bin"/><Relationship Id="rId1475" Type="http://schemas.openxmlformats.org/officeDocument/2006/relationships/image" Target="media/image719.wmf"/><Relationship Id="rId277" Type="http://schemas.openxmlformats.org/officeDocument/2006/relationships/image" Target="media/image135.wmf"/><Relationship Id="rId400" Type="http://schemas.openxmlformats.org/officeDocument/2006/relationships/image" Target="media/image199.wmf"/><Relationship Id="rId484" Type="http://schemas.openxmlformats.org/officeDocument/2006/relationships/oleObject" Target="embeddings/oleObject231.bin"/><Relationship Id="rId705" Type="http://schemas.openxmlformats.org/officeDocument/2006/relationships/oleObject" Target="embeddings/oleObject336.bin"/><Relationship Id="rId1128" Type="http://schemas.openxmlformats.org/officeDocument/2006/relationships/image" Target="media/image548.wmf"/><Relationship Id="rId1335" Type="http://schemas.openxmlformats.org/officeDocument/2006/relationships/oleObject" Target="embeddings/oleObject663.bin"/><Relationship Id="rId1542" Type="http://schemas.openxmlformats.org/officeDocument/2006/relationships/image" Target="media/image749.wmf"/><Relationship Id="rId137" Type="http://schemas.openxmlformats.org/officeDocument/2006/relationships/image" Target="media/image66.wmf"/><Relationship Id="rId344" Type="http://schemas.openxmlformats.org/officeDocument/2006/relationships/oleObject" Target="embeddings/oleObject156.bin"/><Relationship Id="rId691" Type="http://schemas.openxmlformats.org/officeDocument/2006/relationships/oleObject" Target="embeddings/oleObject329.bin"/><Relationship Id="rId789" Type="http://schemas.openxmlformats.org/officeDocument/2006/relationships/image" Target="media/image397.wmf"/><Relationship Id="rId912" Type="http://schemas.openxmlformats.org/officeDocument/2006/relationships/oleObject" Target="embeddings/oleObject447.bin"/><Relationship Id="rId996" Type="http://schemas.openxmlformats.org/officeDocument/2006/relationships/oleObject" Target="embeddings/oleObject497.bin"/><Relationship Id="rId41" Type="http://schemas.openxmlformats.org/officeDocument/2006/relationships/image" Target="media/image23.wmf"/><Relationship Id="rId551" Type="http://schemas.openxmlformats.org/officeDocument/2006/relationships/oleObject" Target="embeddings/oleObject267.bin"/><Relationship Id="rId649" Type="http://schemas.openxmlformats.org/officeDocument/2006/relationships/image" Target="media/image330.wmf"/><Relationship Id="rId856" Type="http://schemas.openxmlformats.org/officeDocument/2006/relationships/oleObject" Target="embeddings/oleObject414.bin"/><Relationship Id="rId1181" Type="http://schemas.openxmlformats.org/officeDocument/2006/relationships/image" Target="media/image574.wmf"/><Relationship Id="rId1279" Type="http://schemas.openxmlformats.org/officeDocument/2006/relationships/oleObject" Target="embeddings/oleObject640.bin"/><Relationship Id="rId1402" Type="http://schemas.openxmlformats.org/officeDocument/2006/relationships/image" Target="media/image687.wmf"/><Relationship Id="rId1486" Type="http://schemas.openxmlformats.org/officeDocument/2006/relationships/image" Target="media/image724.wmf"/><Relationship Id="rId190" Type="http://schemas.openxmlformats.org/officeDocument/2006/relationships/oleObject" Target="embeddings/oleObject86.bin"/><Relationship Id="rId204" Type="http://schemas.openxmlformats.org/officeDocument/2006/relationships/oleObject" Target="embeddings/oleObject94.bin"/><Relationship Id="rId288" Type="http://schemas.openxmlformats.org/officeDocument/2006/relationships/image" Target="media/image141.wmf"/><Relationship Id="rId411" Type="http://schemas.openxmlformats.org/officeDocument/2006/relationships/oleObject" Target="embeddings/oleObject194.bin"/><Relationship Id="rId509" Type="http://schemas.openxmlformats.org/officeDocument/2006/relationships/oleObject" Target="embeddings/oleObject246.bin"/><Relationship Id="rId1041" Type="http://schemas.openxmlformats.org/officeDocument/2006/relationships/oleObject" Target="embeddings/oleObject521.bin"/><Relationship Id="rId1139" Type="http://schemas.openxmlformats.org/officeDocument/2006/relationships/oleObject" Target="embeddings/oleObject570.bin"/><Relationship Id="rId1346" Type="http://schemas.openxmlformats.org/officeDocument/2006/relationships/oleObject" Target="embeddings/oleObject669.bin"/><Relationship Id="rId495" Type="http://schemas.openxmlformats.org/officeDocument/2006/relationships/oleObject" Target="embeddings/oleObject237.bin"/><Relationship Id="rId716" Type="http://schemas.openxmlformats.org/officeDocument/2006/relationships/image" Target="media/image359.wmf"/><Relationship Id="rId923" Type="http://schemas.openxmlformats.org/officeDocument/2006/relationships/image" Target="media/image455.wmf"/><Relationship Id="rId1553" Type="http://schemas.openxmlformats.org/officeDocument/2006/relationships/oleObject" Target="embeddings/oleObject786.bin"/><Relationship Id="rId52" Type="http://schemas.openxmlformats.org/officeDocument/2006/relationships/image" Target="media/image28.wmf"/><Relationship Id="rId148" Type="http://schemas.openxmlformats.org/officeDocument/2006/relationships/oleObject" Target="embeddings/oleObject65.bin"/><Relationship Id="rId355" Type="http://schemas.openxmlformats.org/officeDocument/2006/relationships/oleObject" Target="embeddings/oleObject162.bin"/><Relationship Id="rId562" Type="http://schemas.openxmlformats.org/officeDocument/2006/relationships/oleObject" Target="embeddings/oleObject273.bin"/><Relationship Id="rId1192" Type="http://schemas.openxmlformats.org/officeDocument/2006/relationships/oleObject" Target="embeddings/oleObject597.bin"/><Relationship Id="rId1206" Type="http://schemas.openxmlformats.org/officeDocument/2006/relationships/oleObject" Target="embeddings/oleObject604.bin"/><Relationship Id="rId1413" Type="http://schemas.openxmlformats.org/officeDocument/2006/relationships/image" Target="media/image692.wmf"/><Relationship Id="rId1620" Type="http://schemas.openxmlformats.org/officeDocument/2006/relationships/oleObject" Target="embeddings/oleObject826.bin"/><Relationship Id="rId215" Type="http://schemas.openxmlformats.org/officeDocument/2006/relationships/image" Target="media/image102.wmf"/><Relationship Id="rId422" Type="http://schemas.openxmlformats.org/officeDocument/2006/relationships/oleObject" Target="embeddings/oleObject199.bin"/><Relationship Id="rId867" Type="http://schemas.openxmlformats.org/officeDocument/2006/relationships/oleObject" Target="embeddings/oleObject421.bin"/><Relationship Id="rId1052" Type="http://schemas.openxmlformats.org/officeDocument/2006/relationships/image" Target="media/image510.wmf"/><Relationship Id="rId1497" Type="http://schemas.openxmlformats.org/officeDocument/2006/relationships/oleObject" Target="embeddings/oleObject753.bin"/><Relationship Id="rId299" Type="http://schemas.openxmlformats.org/officeDocument/2006/relationships/image" Target="media/image150.wmf"/><Relationship Id="rId727" Type="http://schemas.openxmlformats.org/officeDocument/2006/relationships/oleObject" Target="embeddings/oleObject347.bin"/><Relationship Id="rId934" Type="http://schemas.openxmlformats.org/officeDocument/2006/relationships/oleObject" Target="embeddings/oleObject458.bin"/><Relationship Id="rId1357" Type="http://schemas.openxmlformats.org/officeDocument/2006/relationships/oleObject" Target="embeddings/oleObject675.bin"/><Relationship Id="rId1564" Type="http://schemas.openxmlformats.org/officeDocument/2006/relationships/oleObject" Target="embeddings/oleObject794.bin"/><Relationship Id="rId63" Type="http://schemas.openxmlformats.org/officeDocument/2006/relationships/oleObject" Target="embeddings/oleObject17.bin"/><Relationship Id="rId159" Type="http://schemas.openxmlformats.org/officeDocument/2006/relationships/image" Target="media/image76.png"/><Relationship Id="rId366" Type="http://schemas.openxmlformats.org/officeDocument/2006/relationships/image" Target="media/image184.wmf"/><Relationship Id="rId573" Type="http://schemas.openxmlformats.org/officeDocument/2006/relationships/image" Target="media/image279.wmf"/><Relationship Id="rId780" Type="http://schemas.openxmlformats.org/officeDocument/2006/relationships/image" Target="media/image392.wmf"/><Relationship Id="rId1217" Type="http://schemas.openxmlformats.org/officeDocument/2006/relationships/image" Target="media/image592.wmf"/><Relationship Id="rId1424" Type="http://schemas.openxmlformats.org/officeDocument/2006/relationships/oleObject" Target="embeddings/oleObject713.bin"/><Relationship Id="rId1631" Type="http://schemas.openxmlformats.org/officeDocument/2006/relationships/oleObject" Target="embeddings/oleObject831.bin"/><Relationship Id="rId226" Type="http://schemas.openxmlformats.org/officeDocument/2006/relationships/oleObject" Target="embeddings/oleObject105.bin"/><Relationship Id="rId433" Type="http://schemas.openxmlformats.org/officeDocument/2006/relationships/image" Target="media/image214.wmf"/><Relationship Id="rId878" Type="http://schemas.openxmlformats.org/officeDocument/2006/relationships/oleObject" Target="embeddings/oleObject428.bin"/><Relationship Id="rId1063" Type="http://schemas.openxmlformats.org/officeDocument/2006/relationships/oleObject" Target="embeddings/oleObject532.bin"/><Relationship Id="rId1270" Type="http://schemas.openxmlformats.org/officeDocument/2006/relationships/oleObject" Target="embeddings/oleObject636.bin"/><Relationship Id="rId640" Type="http://schemas.openxmlformats.org/officeDocument/2006/relationships/oleObject" Target="embeddings/oleObject300.bin"/><Relationship Id="rId738" Type="http://schemas.openxmlformats.org/officeDocument/2006/relationships/image" Target="media/image370.wmf"/><Relationship Id="rId945" Type="http://schemas.openxmlformats.org/officeDocument/2006/relationships/image" Target="media/image466.wmf"/><Relationship Id="rId1368" Type="http://schemas.openxmlformats.org/officeDocument/2006/relationships/image" Target="media/image672.wmf"/><Relationship Id="rId1575" Type="http://schemas.openxmlformats.org/officeDocument/2006/relationships/oleObject" Target="embeddings/oleObject801.bin"/><Relationship Id="rId74" Type="http://schemas.openxmlformats.org/officeDocument/2006/relationships/image" Target="media/image36.wmf"/><Relationship Id="rId377" Type="http://schemas.openxmlformats.org/officeDocument/2006/relationships/oleObject" Target="embeddings/oleObject175.bin"/><Relationship Id="rId500" Type="http://schemas.openxmlformats.org/officeDocument/2006/relationships/oleObject" Target="embeddings/oleObject241.bin"/><Relationship Id="rId584" Type="http://schemas.openxmlformats.org/officeDocument/2006/relationships/oleObject" Target="embeddings/oleObject284.bin"/><Relationship Id="rId805" Type="http://schemas.openxmlformats.org/officeDocument/2006/relationships/image" Target="media/image405.wmf"/><Relationship Id="rId1130" Type="http://schemas.openxmlformats.org/officeDocument/2006/relationships/image" Target="media/image549.wmf"/><Relationship Id="rId1228" Type="http://schemas.openxmlformats.org/officeDocument/2006/relationships/image" Target="media/image598.emf"/><Relationship Id="rId1435" Type="http://schemas.openxmlformats.org/officeDocument/2006/relationships/oleObject" Target="embeddings/oleObject719.bin"/><Relationship Id="rId5" Type="http://schemas.openxmlformats.org/officeDocument/2006/relationships/settings" Target="settings.xml"/><Relationship Id="rId237" Type="http://schemas.openxmlformats.org/officeDocument/2006/relationships/image" Target="media/image113.wmf"/><Relationship Id="rId791" Type="http://schemas.openxmlformats.org/officeDocument/2006/relationships/image" Target="media/image398.wmf"/><Relationship Id="rId889" Type="http://schemas.openxmlformats.org/officeDocument/2006/relationships/oleObject" Target="embeddings/oleObject434.bin"/><Relationship Id="rId1074" Type="http://schemas.openxmlformats.org/officeDocument/2006/relationships/image" Target="media/image521.wmf"/><Relationship Id="rId444" Type="http://schemas.openxmlformats.org/officeDocument/2006/relationships/oleObject" Target="embeddings/oleObject210.bin"/><Relationship Id="rId651" Type="http://schemas.openxmlformats.org/officeDocument/2006/relationships/image" Target="media/image331.wmf"/><Relationship Id="rId749" Type="http://schemas.openxmlformats.org/officeDocument/2006/relationships/oleObject" Target="embeddings/oleObject358.bin"/><Relationship Id="rId1281" Type="http://schemas.openxmlformats.org/officeDocument/2006/relationships/oleObject" Target="embeddings/oleObject641.bin"/><Relationship Id="rId1379" Type="http://schemas.openxmlformats.org/officeDocument/2006/relationships/oleObject" Target="embeddings/oleObject686.bin"/><Relationship Id="rId1502" Type="http://schemas.openxmlformats.org/officeDocument/2006/relationships/image" Target="media/image731.wmf"/><Relationship Id="rId1586" Type="http://schemas.openxmlformats.org/officeDocument/2006/relationships/oleObject" Target="embeddings/oleObject809.bin"/><Relationship Id="rId290" Type="http://schemas.openxmlformats.org/officeDocument/2006/relationships/oleObject" Target="embeddings/oleObject134.bin"/><Relationship Id="rId304" Type="http://schemas.openxmlformats.org/officeDocument/2006/relationships/oleObject" Target="embeddings/oleObject136.bin"/><Relationship Id="rId388" Type="http://schemas.openxmlformats.org/officeDocument/2006/relationships/image" Target="media/image193.wmf"/><Relationship Id="rId511" Type="http://schemas.openxmlformats.org/officeDocument/2006/relationships/oleObject" Target="embeddings/oleObject247.bin"/><Relationship Id="rId609" Type="http://schemas.openxmlformats.org/officeDocument/2006/relationships/oleObject" Target="embeddings/oleObject297.bin"/><Relationship Id="rId956" Type="http://schemas.openxmlformats.org/officeDocument/2006/relationships/oleObject" Target="embeddings/oleObject469.bin"/><Relationship Id="rId1141" Type="http://schemas.openxmlformats.org/officeDocument/2006/relationships/oleObject" Target="embeddings/oleObject571.bin"/><Relationship Id="rId1239" Type="http://schemas.openxmlformats.org/officeDocument/2006/relationships/oleObject" Target="embeddings/oleObject619.bin"/><Relationship Id="rId85" Type="http://schemas.openxmlformats.org/officeDocument/2006/relationships/oleObject" Target="embeddings/oleObject30.bin"/><Relationship Id="rId150" Type="http://schemas.openxmlformats.org/officeDocument/2006/relationships/oleObject" Target="embeddings/oleObject66.bin"/><Relationship Id="rId595" Type="http://schemas.openxmlformats.org/officeDocument/2006/relationships/image" Target="media/image290.wmf"/><Relationship Id="rId816" Type="http://schemas.openxmlformats.org/officeDocument/2006/relationships/oleObject" Target="embeddings/oleObject390.bin"/><Relationship Id="rId1001" Type="http://schemas.openxmlformats.org/officeDocument/2006/relationships/image" Target="media/image486.wmf"/><Relationship Id="rId1446" Type="http://schemas.openxmlformats.org/officeDocument/2006/relationships/image" Target="media/image706.wmf"/><Relationship Id="rId248" Type="http://schemas.openxmlformats.org/officeDocument/2006/relationships/image" Target="media/image119.wmf"/><Relationship Id="rId455" Type="http://schemas.openxmlformats.org/officeDocument/2006/relationships/image" Target="media/image225.wmf"/><Relationship Id="rId662" Type="http://schemas.openxmlformats.org/officeDocument/2006/relationships/oleObject" Target="embeddings/oleObject311.bin"/><Relationship Id="rId1085" Type="http://schemas.openxmlformats.org/officeDocument/2006/relationships/oleObject" Target="embeddings/oleObject543.bin"/><Relationship Id="rId1292" Type="http://schemas.openxmlformats.org/officeDocument/2006/relationships/oleObject" Target="embeddings/oleObject645.bin"/><Relationship Id="rId1306" Type="http://schemas.openxmlformats.org/officeDocument/2006/relationships/oleObject" Target="embeddings/oleObject651.bin"/><Relationship Id="rId1513" Type="http://schemas.openxmlformats.org/officeDocument/2006/relationships/oleObject" Target="embeddings/oleObject762.bin"/><Relationship Id="rId12" Type="http://schemas.openxmlformats.org/officeDocument/2006/relationships/hyperlink" Target="http://www.ist-winner.org/deliverables.html" TargetMode="External"/><Relationship Id="rId108" Type="http://schemas.openxmlformats.org/officeDocument/2006/relationships/image" Target="media/image52.wmf"/><Relationship Id="rId315" Type="http://schemas.openxmlformats.org/officeDocument/2006/relationships/image" Target="media/image160.wmf"/><Relationship Id="rId522" Type="http://schemas.openxmlformats.org/officeDocument/2006/relationships/image" Target="media/image254.wmf"/><Relationship Id="rId967" Type="http://schemas.openxmlformats.org/officeDocument/2006/relationships/image" Target="media/image477.wmf"/><Relationship Id="rId1152" Type="http://schemas.openxmlformats.org/officeDocument/2006/relationships/image" Target="media/image560.wmf"/><Relationship Id="rId1597" Type="http://schemas.openxmlformats.org/officeDocument/2006/relationships/image" Target="media/image767.wmf"/><Relationship Id="rId96" Type="http://schemas.openxmlformats.org/officeDocument/2006/relationships/image" Target="media/image48.wmf"/><Relationship Id="rId161" Type="http://schemas.openxmlformats.org/officeDocument/2006/relationships/image" Target="media/image77.wmf"/><Relationship Id="rId399" Type="http://schemas.openxmlformats.org/officeDocument/2006/relationships/oleObject" Target="embeddings/oleObject187.bin"/><Relationship Id="rId827" Type="http://schemas.openxmlformats.org/officeDocument/2006/relationships/oleObject" Target="embeddings/oleObject397.bin"/><Relationship Id="rId1012" Type="http://schemas.openxmlformats.org/officeDocument/2006/relationships/image" Target="media/image491.wmf"/><Relationship Id="rId1457" Type="http://schemas.openxmlformats.org/officeDocument/2006/relationships/image" Target="media/image711.wmf"/><Relationship Id="rId259" Type="http://schemas.openxmlformats.org/officeDocument/2006/relationships/oleObject" Target="embeddings/oleObject122.bin"/><Relationship Id="rId466" Type="http://schemas.openxmlformats.org/officeDocument/2006/relationships/image" Target="media/image230.wmf"/><Relationship Id="rId673" Type="http://schemas.openxmlformats.org/officeDocument/2006/relationships/image" Target="media/image338.wmf"/><Relationship Id="rId880" Type="http://schemas.openxmlformats.org/officeDocument/2006/relationships/oleObject" Target="embeddings/oleObject429.bin"/><Relationship Id="rId1096" Type="http://schemas.openxmlformats.org/officeDocument/2006/relationships/image" Target="media/image532.wmf"/><Relationship Id="rId1317" Type="http://schemas.openxmlformats.org/officeDocument/2006/relationships/image" Target="media/image647.wmf"/><Relationship Id="rId1524" Type="http://schemas.openxmlformats.org/officeDocument/2006/relationships/image" Target="media/image740.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47.bin"/><Relationship Id="rId533" Type="http://schemas.openxmlformats.org/officeDocument/2006/relationships/image" Target="media/image260.wmf"/><Relationship Id="rId978" Type="http://schemas.openxmlformats.org/officeDocument/2006/relationships/oleObject" Target="embeddings/oleObject481.bin"/><Relationship Id="rId1163" Type="http://schemas.openxmlformats.org/officeDocument/2006/relationships/oleObject" Target="embeddings/oleObject582.bin"/><Relationship Id="rId1370" Type="http://schemas.openxmlformats.org/officeDocument/2006/relationships/image" Target="media/image673.wmf"/><Relationship Id="rId740" Type="http://schemas.openxmlformats.org/officeDocument/2006/relationships/image" Target="media/image371.wmf"/><Relationship Id="rId838" Type="http://schemas.openxmlformats.org/officeDocument/2006/relationships/image" Target="media/image420.wmf"/><Relationship Id="rId1023" Type="http://schemas.openxmlformats.org/officeDocument/2006/relationships/image" Target="media/image496.wmf"/><Relationship Id="rId1468" Type="http://schemas.openxmlformats.org/officeDocument/2006/relationships/image" Target="media/image716.wmf"/><Relationship Id="rId172" Type="http://schemas.openxmlformats.org/officeDocument/2006/relationships/oleObject" Target="embeddings/oleObject77.bin"/><Relationship Id="rId477" Type="http://schemas.openxmlformats.org/officeDocument/2006/relationships/oleObject" Target="embeddings/oleObject228.bin"/><Relationship Id="rId600" Type="http://schemas.openxmlformats.org/officeDocument/2006/relationships/image" Target="media/image292.wmf"/><Relationship Id="rId684" Type="http://schemas.openxmlformats.org/officeDocument/2006/relationships/image" Target="media/image343.wmf"/><Relationship Id="rId1230" Type="http://schemas.openxmlformats.org/officeDocument/2006/relationships/image" Target="media/image600.wmf"/><Relationship Id="rId1328" Type="http://schemas.openxmlformats.org/officeDocument/2006/relationships/oleObject" Target="embeddings/oleObject660.bin"/><Relationship Id="rId1535" Type="http://schemas.openxmlformats.org/officeDocument/2006/relationships/oleObject" Target="embeddings/oleObject774.bin"/><Relationship Id="rId337" Type="http://schemas.openxmlformats.org/officeDocument/2006/relationships/image" Target="media/image171.wmf"/><Relationship Id="rId891" Type="http://schemas.openxmlformats.org/officeDocument/2006/relationships/oleObject" Target="embeddings/oleObject435.bin"/><Relationship Id="rId905" Type="http://schemas.openxmlformats.org/officeDocument/2006/relationships/image" Target="media/image446.wmf"/><Relationship Id="rId989" Type="http://schemas.openxmlformats.org/officeDocument/2006/relationships/image" Target="media/image483.wmf"/><Relationship Id="rId34" Type="http://schemas.openxmlformats.org/officeDocument/2006/relationships/image" Target="media/image17.wmf"/><Relationship Id="rId544" Type="http://schemas.openxmlformats.org/officeDocument/2006/relationships/image" Target="media/image265.wmf"/><Relationship Id="rId751" Type="http://schemas.openxmlformats.org/officeDocument/2006/relationships/oleObject" Target="embeddings/oleObject359.bin"/><Relationship Id="rId849" Type="http://schemas.openxmlformats.org/officeDocument/2006/relationships/oleObject" Target="embeddings/oleObject410.bin"/><Relationship Id="rId1174" Type="http://schemas.openxmlformats.org/officeDocument/2006/relationships/oleObject" Target="embeddings/oleObject588.bin"/><Relationship Id="rId1381" Type="http://schemas.openxmlformats.org/officeDocument/2006/relationships/oleObject" Target="embeddings/oleObject687.bin"/><Relationship Id="rId1479" Type="http://schemas.openxmlformats.org/officeDocument/2006/relationships/image" Target="media/image721.wmf"/><Relationship Id="rId1602" Type="http://schemas.openxmlformats.org/officeDocument/2006/relationships/oleObject" Target="embeddings/oleObject817.bin"/><Relationship Id="rId183" Type="http://schemas.openxmlformats.org/officeDocument/2006/relationships/image" Target="media/image88.wmf"/><Relationship Id="rId390" Type="http://schemas.openxmlformats.org/officeDocument/2006/relationships/image" Target="media/image194.wmf"/><Relationship Id="rId404" Type="http://schemas.openxmlformats.org/officeDocument/2006/relationships/oleObject" Target="embeddings/oleObject190.bin"/><Relationship Id="rId611" Type="http://schemas.openxmlformats.org/officeDocument/2006/relationships/image" Target="media/image298.wmf"/><Relationship Id="rId1034" Type="http://schemas.openxmlformats.org/officeDocument/2006/relationships/image" Target="media/image501.wmf"/><Relationship Id="rId1241" Type="http://schemas.openxmlformats.org/officeDocument/2006/relationships/image" Target="media/image605.wmf"/><Relationship Id="rId1339" Type="http://schemas.openxmlformats.org/officeDocument/2006/relationships/image" Target="media/image658.wmf"/><Relationship Id="rId250" Type="http://schemas.openxmlformats.org/officeDocument/2006/relationships/image" Target="media/image120.wmf"/><Relationship Id="rId488" Type="http://schemas.openxmlformats.org/officeDocument/2006/relationships/oleObject" Target="embeddings/oleObject233.bin"/><Relationship Id="rId695" Type="http://schemas.openxmlformats.org/officeDocument/2006/relationships/oleObject" Target="embeddings/oleObject331.bin"/><Relationship Id="rId709" Type="http://schemas.openxmlformats.org/officeDocument/2006/relationships/oleObject" Target="embeddings/oleObject338.bin"/><Relationship Id="rId916" Type="http://schemas.openxmlformats.org/officeDocument/2006/relationships/oleObject" Target="embeddings/oleObject449.bin"/><Relationship Id="rId1101" Type="http://schemas.openxmlformats.org/officeDocument/2006/relationships/oleObject" Target="embeddings/oleObject551.bin"/><Relationship Id="rId1546" Type="http://schemas.openxmlformats.org/officeDocument/2006/relationships/oleObject" Target="embeddings/oleObject781.bin"/><Relationship Id="rId45" Type="http://schemas.openxmlformats.org/officeDocument/2006/relationships/oleObject" Target="embeddings/oleObject9.bin"/><Relationship Id="rId110" Type="http://schemas.openxmlformats.org/officeDocument/2006/relationships/image" Target="media/image53.wmf"/><Relationship Id="rId348" Type="http://schemas.openxmlformats.org/officeDocument/2006/relationships/oleObject" Target="embeddings/oleObject158.bin"/><Relationship Id="rId555" Type="http://schemas.openxmlformats.org/officeDocument/2006/relationships/oleObject" Target="embeddings/oleObject269.bin"/><Relationship Id="rId762" Type="http://schemas.openxmlformats.org/officeDocument/2006/relationships/oleObject" Target="embeddings/oleObject364.bin"/><Relationship Id="rId1185" Type="http://schemas.openxmlformats.org/officeDocument/2006/relationships/image" Target="media/image576.wmf"/><Relationship Id="rId1392" Type="http://schemas.openxmlformats.org/officeDocument/2006/relationships/oleObject" Target="embeddings/oleObject694.bin"/><Relationship Id="rId1406" Type="http://schemas.openxmlformats.org/officeDocument/2006/relationships/image" Target="media/image689.wmf"/><Relationship Id="rId1613" Type="http://schemas.openxmlformats.org/officeDocument/2006/relationships/image" Target="media/image775.wmf"/><Relationship Id="rId194" Type="http://schemas.openxmlformats.org/officeDocument/2006/relationships/oleObject" Target="embeddings/oleObject88.bin"/><Relationship Id="rId208" Type="http://schemas.openxmlformats.org/officeDocument/2006/relationships/oleObject" Target="embeddings/oleObject96.bin"/><Relationship Id="rId415" Type="http://schemas.openxmlformats.org/officeDocument/2006/relationships/image" Target="media/image205.wmf"/><Relationship Id="rId622" Type="http://schemas.openxmlformats.org/officeDocument/2006/relationships/image" Target="media/image308.wmf"/><Relationship Id="rId1045" Type="http://schemas.openxmlformats.org/officeDocument/2006/relationships/oleObject" Target="embeddings/oleObject523.bin"/><Relationship Id="rId1252" Type="http://schemas.openxmlformats.org/officeDocument/2006/relationships/image" Target="media/image610.wmf"/><Relationship Id="rId261" Type="http://schemas.openxmlformats.org/officeDocument/2006/relationships/oleObject" Target="embeddings/oleObject123.bin"/><Relationship Id="rId499" Type="http://schemas.openxmlformats.org/officeDocument/2006/relationships/oleObject" Target="embeddings/oleObject240.bin"/><Relationship Id="rId927" Type="http://schemas.openxmlformats.org/officeDocument/2006/relationships/image" Target="media/image457.wmf"/><Relationship Id="rId1112" Type="http://schemas.openxmlformats.org/officeDocument/2006/relationships/image" Target="media/image540.wmf"/><Relationship Id="rId1557" Type="http://schemas.openxmlformats.org/officeDocument/2006/relationships/oleObject" Target="embeddings/oleObject789.bin"/><Relationship Id="rId56" Type="http://schemas.openxmlformats.org/officeDocument/2006/relationships/image" Target="media/image30.wmf"/><Relationship Id="rId359" Type="http://schemas.openxmlformats.org/officeDocument/2006/relationships/oleObject" Target="embeddings/oleObject165.bin"/><Relationship Id="rId566" Type="http://schemas.openxmlformats.org/officeDocument/2006/relationships/oleObject" Target="embeddings/oleObject275.bin"/><Relationship Id="rId773" Type="http://schemas.openxmlformats.org/officeDocument/2006/relationships/image" Target="media/image388.wmf"/><Relationship Id="rId1196" Type="http://schemas.openxmlformats.org/officeDocument/2006/relationships/oleObject" Target="embeddings/oleObject599.bin"/><Relationship Id="rId1417" Type="http://schemas.openxmlformats.org/officeDocument/2006/relationships/oleObject" Target="embeddings/oleObject708.bin"/><Relationship Id="rId1624" Type="http://schemas.openxmlformats.org/officeDocument/2006/relationships/oleObject" Target="embeddings/oleObject828.bin"/><Relationship Id="rId121" Type="http://schemas.openxmlformats.org/officeDocument/2006/relationships/image" Target="media/image58.wmf"/><Relationship Id="rId219" Type="http://schemas.openxmlformats.org/officeDocument/2006/relationships/image" Target="media/image104.wmf"/><Relationship Id="rId426" Type="http://schemas.openxmlformats.org/officeDocument/2006/relationships/oleObject" Target="embeddings/oleObject201.bin"/><Relationship Id="rId633" Type="http://schemas.openxmlformats.org/officeDocument/2006/relationships/image" Target="media/image319.wmf"/><Relationship Id="rId980" Type="http://schemas.openxmlformats.org/officeDocument/2006/relationships/oleObject" Target="embeddings/oleObject483.bin"/><Relationship Id="rId1056" Type="http://schemas.openxmlformats.org/officeDocument/2006/relationships/image" Target="media/image512.wmf"/><Relationship Id="rId1263" Type="http://schemas.openxmlformats.org/officeDocument/2006/relationships/oleObject" Target="embeddings/oleObject633.bin"/><Relationship Id="rId840" Type="http://schemas.openxmlformats.org/officeDocument/2006/relationships/image" Target="media/image421.wmf"/><Relationship Id="rId938" Type="http://schemas.openxmlformats.org/officeDocument/2006/relationships/oleObject" Target="embeddings/oleObject460.bin"/><Relationship Id="rId1470" Type="http://schemas.openxmlformats.org/officeDocument/2006/relationships/image" Target="media/image717.wmf"/><Relationship Id="rId1568" Type="http://schemas.openxmlformats.org/officeDocument/2006/relationships/oleObject" Target="embeddings/oleObject797.bin"/><Relationship Id="rId67" Type="http://schemas.openxmlformats.org/officeDocument/2006/relationships/oleObject" Target="embeddings/oleObject21.bin"/><Relationship Id="rId272" Type="http://schemas.openxmlformats.org/officeDocument/2006/relationships/image" Target="media/image132.wmf"/><Relationship Id="rId577" Type="http://schemas.openxmlformats.org/officeDocument/2006/relationships/image" Target="media/image281.wmf"/><Relationship Id="rId700" Type="http://schemas.openxmlformats.org/officeDocument/2006/relationships/image" Target="media/image351.wmf"/><Relationship Id="rId1123" Type="http://schemas.openxmlformats.org/officeDocument/2006/relationships/oleObject" Target="embeddings/oleObject562.bin"/><Relationship Id="rId1330" Type="http://schemas.openxmlformats.org/officeDocument/2006/relationships/oleObject" Target="embeddings/oleObject661.bin"/><Relationship Id="rId1428" Type="http://schemas.openxmlformats.org/officeDocument/2006/relationships/image" Target="media/image697.wmf"/><Relationship Id="rId1635" Type="http://schemas.openxmlformats.org/officeDocument/2006/relationships/theme" Target="theme/theme1.xml"/><Relationship Id="rId132" Type="http://schemas.openxmlformats.org/officeDocument/2006/relationships/oleObject" Target="embeddings/oleObject56.bin"/><Relationship Id="rId784" Type="http://schemas.openxmlformats.org/officeDocument/2006/relationships/image" Target="media/image394.png"/><Relationship Id="rId991" Type="http://schemas.openxmlformats.org/officeDocument/2006/relationships/oleObject" Target="embeddings/oleObject492.bin"/><Relationship Id="rId1067" Type="http://schemas.openxmlformats.org/officeDocument/2006/relationships/oleObject" Target="embeddings/oleObject534.bin"/><Relationship Id="rId437" Type="http://schemas.openxmlformats.org/officeDocument/2006/relationships/image" Target="media/image216.wmf"/><Relationship Id="rId644" Type="http://schemas.openxmlformats.org/officeDocument/2006/relationships/oleObject" Target="embeddings/oleObject301.bin"/><Relationship Id="rId851" Type="http://schemas.openxmlformats.org/officeDocument/2006/relationships/image" Target="media/image424.wmf"/><Relationship Id="rId1274" Type="http://schemas.openxmlformats.org/officeDocument/2006/relationships/image" Target="media/image621.wmf"/><Relationship Id="rId1481" Type="http://schemas.openxmlformats.org/officeDocument/2006/relationships/oleObject" Target="embeddings/oleObject744.bin"/><Relationship Id="rId1579" Type="http://schemas.openxmlformats.org/officeDocument/2006/relationships/oleObject" Target="embeddings/oleObject804.bin"/><Relationship Id="rId283" Type="http://schemas.openxmlformats.org/officeDocument/2006/relationships/image" Target="media/image138.wmf"/><Relationship Id="rId490" Type="http://schemas.openxmlformats.org/officeDocument/2006/relationships/package" Target="embeddings/Microsoft_Word_Document2.docx"/><Relationship Id="rId504" Type="http://schemas.openxmlformats.org/officeDocument/2006/relationships/image" Target="media/image245.wmf"/><Relationship Id="rId711" Type="http://schemas.openxmlformats.org/officeDocument/2006/relationships/oleObject" Target="embeddings/oleObject339.bin"/><Relationship Id="rId949" Type="http://schemas.openxmlformats.org/officeDocument/2006/relationships/image" Target="media/image468.wmf"/><Relationship Id="rId1134" Type="http://schemas.openxmlformats.org/officeDocument/2006/relationships/image" Target="media/image551.wmf"/><Relationship Id="rId1341" Type="http://schemas.openxmlformats.org/officeDocument/2006/relationships/image" Target="media/image659.wmf"/><Relationship Id="rId78" Type="http://schemas.openxmlformats.org/officeDocument/2006/relationships/image" Target="media/image38.png"/><Relationship Id="rId143" Type="http://schemas.openxmlformats.org/officeDocument/2006/relationships/oleObject" Target="embeddings/oleObject62.bin"/><Relationship Id="rId350" Type="http://schemas.openxmlformats.org/officeDocument/2006/relationships/image" Target="media/image177.wmf"/><Relationship Id="rId588" Type="http://schemas.openxmlformats.org/officeDocument/2006/relationships/oleObject" Target="embeddings/oleObject286.bin"/><Relationship Id="rId795" Type="http://schemas.openxmlformats.org/officeDocument/2006/relationships/image" Target="media/image400.wmf"/><Relationship Id="rId809" Type="http://schemas.openxmlformats.org/officeDocument/2006/relationships/image" Target="media/image407.wmf"/><Relationship Id="rId1201" Type="http://schemas.openxmlformats.org/officeDocument/2006/relationships/image" Target="media/image584.wmf"/><Relationship Id="rId1439" Type="http://schemas.openxmlformats.org/officeDocument/2006/relationships/oleObject" Target="embeddings/oleObject721.bin"/><Relationship Id="rId9" Type="http://schemas.openxmlformats.org/officeDocument/2006/relationships/image" Target="media/image1.jpeg"/><Relationship Id="rId210" Type="http://schemas.openxmlformats.org/officeDocument/2006/relationships/oleObject" Target="embeddings/oleObject97.bin"/><Relationship Id="rId448" Type="http://schemas.openxmlformats.org/officeDocument/2006/relationships/oleObject" Target="embeddings/oleObject212.bin"/><Relationship Id="rId655" Type="http://schemas.openxmlformats.org/officeDocument/2006/relationships/oleObject" Target="embeddings/oleObject307.bin"/><Relationship Id="rId862" Type="http://schemas.openxmlformats.org/officeDocument/2006/relationships/oleObject" Target="embeddings/oleObject418.bin"/><Relationship Id="rId1078" Type="http://schemas.openxmlformats.org/officeDocument/2006/relationships/image" Target="media/image523.wmf"/><Relationship Id="rId1285" Type="http://schemas.openxmlformats.org/officeDocument/2006/relationships/image" Target="media/image627.png"/><Relationship Id="rId1492" Type="http://schemas.openxmlformats.org/officeDocument/2006/relationships/image" Target="media/image727.wmf"/><Relationship Id="rId1506" Type="http://schemas.openxmlformats.org/officeDocument/2006/relationships/image" Target="media/image733.wmf"/><Relationship Id="rId294" Type="http://schemas.openxmlformats.org/officeDocument/2006/relationships/image" Target="media/image145.wmf"/><Relationship Id="rId308" Type="http://schemas.openxmlformats.org/officeDocument/2006/relationships/oleObject" Target="embeddings/oleObject138.bin"/><Relationship Id="rId515" Type="http://schemas.openxmlformats.org/officeDocument/2006/relationships/oleObject" Target="embeddings/oleObject249.bin"/><Relationship Id="rId722" Type="http://schemas.openxmlformats.org/officeDocument/2006/relationships/image" Target="media/image362.wmf"/><Relationship Id="rId1145" Type="http://schemas.openxmlformats.org/officeDocument/2006/relationships/oleObject" Target="embeddings/oleObject573.bin"/><Relationship Id="rId1352" Type="http://schemas.openxmlformats.org/officeDocument/2006/relationships/oleObject" Target="embeddings/oleObject672.bin"/><Relationship Id="rId89" Type="http://schemas.openxmlformats.org/officeDocument/2006/relationships/oleObject" Target="embeddings/oleObject32.bin"/><Relationship Id="rId154" Type="http://schemas.openxmlformats.org/officeDocument/2006/relationships/oleObject" Target="embeddings/oleObject68.bin"/><Relationship Id="rId361" Type="http://schemas.openxmlformats.org/officeDocument/2006/relationships/oleObject" Target="embeddings/oleObject166.bin"/><Relationship Id="rId599" Type="http://schemas.openxmlformats.org/officeDocument/2006/relationships/oleObject" Target="embeddings/oleObject292.bin"/><Relationship Id="rId1005" Type="http://schemas.openxmlformats.org/officeDocument/2006/relationships/oleObject" Target="embeddings/oleObject502.bin"/><Relationship Id="rId1212" Type="http://schemas.openxmlformats.org/officeDocument/2006/relationships/oleObject" Target="embeddings/oleObject607.bin"/><Relationship Id="rId459" Type="http://schemas.openxmlformats.org/officeDocument/2006/relationships/image" Target="media/image227.wmf"/><Relationship Id="rId666" Type="http://schemas.openxmlformats.org/officeDocument/2006/relationships/oleObject" Target="embeddings/oleObject314.bin"/><Relationship Id="rId873" Type="http://schemas.openxmlformats.org/officeDocument/2006/relationships/image" Target="media/image433.wmf"/><Relationship Id="rId1089" Type="http://schemas.openxmlformats.org/officeDocument/2006/relationships/oleObject" Target="embeddings/oleObject545.bin"/><Relationship Id="rId1296" Type="http://schemas.openxmlformats.org/officeDocument/2006/relationships/oleObject" Target="embeddings/oleObject647.bin"/><Relationship Id="rId1517" Type="http://schemas.openxmlformats.org/officeDocument/2006/relationships/oleObject" Target="embeddings/oleObject765.bin"/><Relationship Id="rId16" Type="http://schemas.openxmlformats.org/officeDocument/2006/relationships/oleObject" Target="embeddings/oleObject2.bin"/><Relationship Id="rId221" Type="http://schemas.openxmlformats.org/officeDocument/2006/relationships/image" Target="media/image105.wmf"/><Relationship Id="rId319" Type="http://schemas.openxmlformats.org/officeDocument/2006/relationships/image" Target="media/image162.wmf"/><Relationship Id="rId526" Type="http://schemas.openxmlformats.org/officeDocument/2006/relationships/oleObject" Target="embeddings/oleObject254.bin"/><Relationship Id="rId1156" Type="http://schemas.openxmlformats.org/officeDocument/2006/relationships/image" Target="media/image562.wmf"/><Relationship Id="rId1363" Type="http://schemas.openxmlformats.org/officeDocument/2006/relationships/oleObject" Target="embeddings/oleObject678.bin"/><Relationship Id="rId733" Type="http://schemas.openxmlformats.org/officeDocument/2006/relationships/oleObject" Target="embeddings/oleObject350.bin"/><Relationship Id="rId940" Type="http://schemas.openxmlformats.org/officeDocument/2006/relationships/oleObject" Target="embeddings/oleObject461.bin"/><Relationship Id="rId1016" Type="http://schemas.openxmlformats.org/officeDocument/2006/relationships/image" Target="media/image493.wmf"/><Relationship Id="rId1570" Type="http://schemas.openxmlformats.org/officeDocument/2006/relationships/oleObject" Target="embeddings/oleObject798.bin"/><Relationship Id="rId165" Type="http://schemas.openxmlformats.org/officeDocument/2006/relationships/image" Target="media/image79.wmf"/><Relationship Id="rId372" Type="http://schemas.openxmlformats.org/officeDocument/2006/relationships/image" Target="media/image187.wmf"/><Relationship Id="rId677" Type="http://schemas.openxmlformats.org/officeDocument/2006/relationships/oleObject" Target="embeddings/oleObject322.bin"/><Relationship Id="rId800" Type="http://schemas.openxmlformats.org/officeDocument/2006/relationships/oleObject" Target="embeddings/oleObject382.bin"/><Relationship Id="rId1223" Type="http://schemas.openxmlformats.org/officeDocument/2006/relationships/image" Target="media/image595.wmf"/><Relationship Id="rId1430" Type="http://schemas.openxmlformats.org/officeDocument/2006/relationships/image" Target="media/image698.wmf"/><Relationship Id="rId1528" Type="http://schemas.openxmlformats.org/officeDocument/2006/relationships/image" Target="media/image742.wmf"/><Relationship Id="rId232" Type="http://schemas.openxmlformats.org/officeDocument/2006/relationships/oleObject" Target="embeddings/oleObject108.bin"/><Relationship Id="rId884" Type="http://schemas.openxmlformats.org/officeDocument/2006/relationships/oleObject" Target="embeddings/oleObject431.bin"/><Relationship Id="rId27" Type="http://schemas.openxmlformats.org/officeDocument/2006/relationships/image" Target="media/image12.wmf"/><Relationship Id="rId537" Type="http://schemas.openxmlformats.org/officeDocument/2006/relationships/image" Target="media/image262.wmf"/><Relationship Id="rId744" Type="http://schemas.openxmlformats.org/officeDocument/2006/relationships/image" Target="media/image373.wmf"/><Relationship Id="rId951" Type="http://schemas.openxmlformats.org/officeDocument/2006/relationships/image" Target="media/image469.wmf"/><Relationship Id="rId1167" Type="http://schemas.openxmlformats.org/officeDocument/2006/relationships/oleObject" Target="embeddings/oleObject584.bin"/><Relationship Id="rId1374" Type="http://schemas.openxmlformats.org/officeDocument/2006/relationships/image" Target="media/image675.wmf"/><Relationship Id="rId1581" Type="http://schemas.openxmlformats.org/officeDocument/2006/relationships/oleObject" Target="embeddings/oleObject805.bin"/><Relationship Id="rId80" Type="http://schemas.openxmlformats.org/officeDocument/2006/relationships/image" Target="media/image40.wmf"/><Relationship Id="rId176" Type="http://schemas.openxmlformats.org/officeDocument/2006/relationships/oleObject" Target="embeddings/oleObject79.bin"/><Relationship Id="rId383" Type="http://schemas.openxmlformats.org/officeDocument/2006/relationships/image" Target="media/image191.wmf"/><Relationship Id="rId590" Type="http://schemas.openxmlformats.org/officeDocument/2006/relationships/oleObject" Target="embeddings/oleObject287.bin"/><Relationship Id="rId604" Type="http://schemas.openxmlformats.org/officeDocument/2006/relationships/image" Target="media/image294.wmf"/><Relationship Id="rId811" Type="http://schemas.openxmlformats.org/officeDocument/2006/relationships/image" Target="media/image408.wmf"/><Relationship Id="rId1027" Type="http://schemas.openxmlformats.org/officeDocument/2006/relationships/oleObject" Target="embeddings/oleObject514.bin"/><Relationship Id="rId1234" Type="http://schemas.openxmlformats.org/officeDocument/2006/relationships/image" Target="media/image602.wmf"/><Relationship Id="rId1441" Type="http://schemas.openxmlformats.org/officeDocument/2006/relationships/oleObject" Target="embeddings/oleObject722.bin"/><Relationship Id="rId243" Type="http://schemas.openxmlformats.org/officeDocument/2006/relationships/oleObject" Target="embeddings/oleObject115.bin"/><Relationship Id="rId450" Type="http://schemas.openxmlformats.org/officeDocument/2006/relationships/oleObject" Target="embeddings/oleObject213.bin"/><Relationship Id="rId688" Type="http://schemas.openxmlformats.org/officeDocument/2006/relationships/image" Target="media/image345.wmf"/><Relationship Id="rId895" Type="http://schemas.openxmlformats.org/officeDocument/2006/relationships/image" Target="media/image442.wmf"/><Relationship Id="rId909" Type="http://schemas.openxmlformats.org/officeDocument/2006/relationships/image" Target="media/image448.wmf"/><Relationship Id="rId1080" Type="http://schemas.openxmlformats.org/officeDocument/2006/relationships/image" Target="media/image524.wmf"/><Relationship Id="rId1301" Type="http://schemas.openxmlformats.org/officeDocument/2006/relationships/image" Target="media/image636.png"/><Relationship Id="rId1539" Type="http://schemas.openxmlformats.org/officeDocument/2006/relationships/oleObject" Target="embeddings/oleObject776.bin"/><Relationship Id="rId38" Type="http://schemas.openxmlformats.org/officeDocument/2006/relationships/image" Target="media/image21.wmf"/><Relationship Id="rId103" Type="http://schemas.openxmlformats.org/officeDocument/2006/relationships/oleObject" Target="embeddings/oleObject39.bin"/><Relationship Id="rId310" Type="http://schemas.openxmlformats.org/officeDocument/2006/relationships/oleObject" Target="embeddings/oleObject139.bin"/><Relationship Id="rId548" Type="http://schemas.openxmlformats.org/officeDocument/2006/relationships/image" Target="media/image267.wmf"/><Relationship Id="rId755" Type="http://schemas.openxmlformats.org/officeDocument/2006/relationships/image" Target="media/image378.wmf"/><Relationship Id="rId962" Type="http://schemas.openxmlformats.org/officeDocument/2006/relationships/oleObject" Target="embeddings/oleObject472.bin"/><Relationship Id="rId1178" Type="http://schemas.openxmlformats.org/officeDocument/2006/relationships/oleObject" Target="embeddings/oleObject590.bin"/><Relationship Id="rId1385" Type="http://schemas.openxmlformats.org/officeDocument/2006/relationships/image" Target="media/image680.wmf"/><Relationship Id="rId1592" Type="http://schemas.openxmlformats.org/officeDocument/2006/relationships/oleObject" Target="embeddings/oleObject812.bin"/><Relationship Id="rId1606" Type="http://schemas.openxmlformats.org/officeDocument/2006/relationships/oleObject" Target="embeddings/oleObject819.bin"/><Relationship Id="rId91" Type="http://schemas.openxmlformats.org/officeDocument/2006/relationships/oleObject" Target="embeddings/oleObject33.bin"/><Relationship Id="rId187" Type="http://schemas.openxmlformats.org/officeDocument/2006/relationships/image" Target="media/image90.wmf"/><Relationship Id="rId394" Type="http://schemas.openxmlformats.org/officeDocument/2006/relationships/image" Target="media/image196.wmf"/><Relationship Id="rId408" Type="http://schemas.openxmlformats.org/officeDocument/2006/relationships/oleObject" Target="embeddings/oleObject192.bin"/><Relationship Id="rId615" Type="http://schemas.openxmlformats.org/officeDocument/2006/relationships/image" Target="media/image302.wmf"/><Relationship Id="rId822" Type="http://schemas.openxmlformats.org/officeDocument/2006/relationships/oleObject" Target="embeddings/oleObject394.bin"/><Relationship Id="rId1038" Type="http://schemas.openxmlformats.org/officeDocument/2006/relationships/image" Target="media/image503.wmf"/><Relationship Id="rId1245" Type="http://schemas.openxmlformats.org/officeDocument/2006/relationships/image" Target="media/image607.wmf"/><Relationship Id="rId1452" Type="http://schemas.openxmlformats.org/officeDocument/2006/relationships/image" Target="media/image709.wmf"/><Relationship Id="rId254" Type="http://schemas.openxmlformats.org/officeDocument/2006/relationships/image" Target="media/image122.wmf"/><Relationship Id="rId699" Type="http://schemas.openxmlformats.org/officeDocument/2006/relationships/oleObject" Target="embeddings/oleObject333.bin"/><Relationship Id="rId1091" Type="http://schemas.openxmlformats.org/officeDocument/2006/relationships/oleObject" Target="embeddings/oleObject546.bin"/><Relationship Id="rId1105" Type="http://schemas.openxmlformats.org/officeDocument/2006/relationships/oleObject" Target="embeddings/oleObject553.bin"/><Relationship Id="rId1312" Type="http://schemas.openxmlformats.org/officeDocument/2006/relationships/oleObject" Target="embeddings/oleObject653.bin"/><Relationship Id="rId49" Type="http://schemas.openxmlformats.org/officeDocument/2006/relationships/oleObject" Target="embeddings/oleObject11.bin"/><Relationship Id="rId114" Type="http://schemas.openxmlformats.org/officeDocument/2006/relationships/oleObject" Target="embeddings/oleObject47.bin"/><Relationship Id="rId461" Type="http://schemas.openxmlformats.org/officeDocument/2006/relationships/oleObject" Target="embeddings/oleObject219.bin"/><Relationship Id="rId559" Type="http://schemas.openxmlformats.org/officeDocument/2006/relationships/oleObject" Target="embeddings/oleObject271.bin"/><Relationship Id="rId766" Type="http://schemas.openxmlformats.org/officeDocument/2006/relationships/oleObject" Target="embeddings/oleObject366.bin"/><Relationship Id="rId1189" Type="http://schemas.openxmlformats.org/officeDocument/2006/relationships/image" Target="media/image578.wmf"/><Relationship Id="rId1396" Type="http://schemas.openxmlformats.org/officeDocument/2006/relationships/oleObject" Target="embeddings/oleObject696.bin"/><Relationship Id="rId1617" Type="http://schemas.openxmlformats.org/officeDocument/2006/relationships/image" Target="media/image777.wmf"/><Relationship Id="rId198" Type="http://schemas.openxmlformats.org/officeDocument/2006/relationships/oleObject" Target="embeddings/oleObject91.bin"/><Relationship Id="rId321" Type="http://schemas.openxmlformats.org/officeDocument/2006/relationships/image" Target="media/image163.wmf"/><Relationship Id="rId419" Type="http://schemas.openxmlformats.org/officeDocument/2006/relationships/image" Target="media/image207.wmf"/><Relationship Id="rId626" Type="http://schemas.openxmlformats.org/officeDocument/2006/relationships/image" Target="media/image312.wmf"/><Relationship Id="rId973" Type="http://schemas.openxmlformats.org/officeDocument/2006/relationships/image" Target="media/image480.wmf"/><Relationship Id="rId1049" Type="http://schemas.openxmlformats.org/officeDocument/2006/relationships/oleObject" Target="embeddings/oleObject525.bin"/><Relationship Id="rId1256" Type="http://schemas.openxmlformats.org/officeDocument/2006/relationships/image" Target="media/image612.wmf"/><Relationship Id="rId833" Type="http://schemas.openxmlformats.org/officeDocument/2006/relationships/oleObject" Target="embeddings/oleObject400.bin"/><Relationship Id="rId1116" Type="http://schemas.openxmlformats.org/officeDocument/2006/relationships/image" Target="media/image542.wmf"/><Relationship Id="rId1463" Type="http://schemas.openxmlformats.org/officeDocument/2006/relationships/image" Target="media/image714.wmf"/><Relationship Id="rId265" Type="http://schemas.openxmlformats.org/officeDocument/2006/relationships/image" Target="media/image128.wmf"/><Relationship Id="rId472" Type="http://schemas.openxmlformats.org/officeDocument/2006/relationships/oleObject" Target="embeddings/oleObject225.bin"/><Relationship Id="rId900" Type="http://schemas.openxmlformats.org/officeDocument/2006/relationships/oleObject" Target="embeddings/oleObject441.bin"/><Relationship Id="rId1323" Type="http://schemas.openxmlformats.org/officeDocument/2006/relationships/image" Target="media/image650.wmf"/><Relationship Id="rId1530" Type="http://schemas.openxmlformats.org/officeDocument/2006/relationships/image" Target="media/image743.wmf"/><Relationship Id="rId1628" Type="http://schemas.openxmlformats.org/officeDocument/2006/relationships/image" Target="media/image782.wmf"/><Relationship Id="rId125" Type="http://schemas.openxmlformats.org/officeDocument/2006/relationships/image" Target="media/image60.wmf"/><Relationship Id="rId332" Type="http://schemas.openxmlformats.org/officeDocument/2006/relationships/oleObject" Target="embeddings/oleObject150.bin"/><Relationship Id="rId777" Type="http://schemas.openxmlformats.org/officeDocument/2006/relationships/oleObject" Target="embeddings/oleObject371.bin"/><Relationship Id="rId984" Type="http://schemas.openxmlformats.org/officeDocument/2006/relationships/oleObject" Target="embeddings/oleObject486.bin"/><Relationship Id="rId637" Type="http://schemas.openxmlformats.org/officeDocument/2006/relationships/image" Target="media/image323.wmf"/><Relationship Id="rId844" Type="http://schemas.openxmlformats.org/officeDocument/2006/relationships/oleObject" Target="embeddings/oleObject406.bin"/><Relationship Id="rId1267" Type="http://schemas.openxmlformats.org/officeDocument/2006/relationships/image" Target="media/image617.wmf"/><Relationship Id="rId1474" Type="http://schemas.openxmlformats.org/officeDocument/2006/relationships/oleObject" Target="embeddings/oleObject740.bin"/><Relationship Id="rId276" Type="http://schemas.openxmlformats.org/officeDocument/2006/relationships/oleObject" Target="embeddings/oleObject128.bin"/><Relationship Id="rId483" Type="http://schemas.openxmlformats.org/officeDocument/2006/relationships/image" Target="media/image238.wmf"/><Relationship Id="rId690" Type="http://schemas.openxmlformats.org/officeDocument/2006/relationships/image" Target="media/image346.wmf"/><Relationship Id="rId704" Type="http://schemas.openxmlformats.org/officeDocument/2006/relationships/image" Target="media/image353.wmf"/><Relationship Id="rId911" Type="http://schemas.openxmlformats.org/officeDocument/2006/relationships/image" Target="media/image449.wmf"/><Relationship Id="rId1127" Type="http://schemas.openxmlformats.org/officeDocument/2006/relationships/oleObject" Target="embeddings/oleObject564.bin"/><Relationship Id="rId1334" Type="http://schemas.openxmlformats.org/officeDocument/2006/relationships/oleObject" Target="embeddings/oleObject662.bin"/><Relationship Id="rId1541" Type="http://schemas.openxmlformats.org/officeDocument/2006/relationships/oleObject" Target="embeddings/oleObject777.bin"/><Relationship Id="rId40" Type="http://schemas.openxmlformats.org/officeDocument/2006/relationships/oleObject" Target="embeddings/oleObject8.bin"/><Relationship Id="rId136" Type="http://schemas.openxmlformats.org/officeDocument/2006/relationships/oleObject" Target="embeddings/oleObject58.bin"/><Relationship Id="rId343" Type="http://schemas.openxmlformats.org/officeDocument/2006/relationships/image" Target="media/image174.wmf"/><Relationship Id="rId550" Type="http://schemas.openxmlformats.org/officeDocument/2006/relationships/image" Target="media/image268.wmf"/><Relationship Id="rId788" Type="http://schemas.openxmlformats.org/officeDocument/2006/relationships/oleObject" Target="embeddings/oleObject376.bin"/><Relationship Id="rId995" Type="http://schemas.openxmlformats.org/officeDocument/2006/relationships/oleObject" Target="embeddings/oleObject496.bin"/><Relationship Id="rId1180" Type="http://schemas.openxmlformats.org/officeDocument/2006/relationships/oleObject" Target="embeddings/oleObject591.bin"/><Relationship Id="rId1401" Type="http://schemas.openxmlformats.org/officeDocument/2006/relationships/oleObject" Target="embeddings/oleObject699.bin"/><Relationship Id="rId203" Type="http://schemas.openxmlformats.org/officeDocument/2006/relationships/image" Target="media/image96.wmf"/><Relationship Id="rId648" Type="http://schemas.openxmlformats.org/officeDocument/2006/relationships/oleObject" Target="embeddings/oleObject303.bin"/><Relationship Id="rId855" Type="http://schemas.openxmlformats.org/officeDocument/2006/relationships/image" Target="media/image426.wmf"/><Relationship Id="rId1040" Type="http://schemas.openxmlformats.org/officeDocument/2006/relationships/image" Target="media/image504.wmf"/><Relationship Id="rId1278" Type="http://schemas.openxmlformats.org/officeDocument/2006/relationships/image" Target="media/image623.wmf"/><Relationship Id="rId1485" Type="http://schemas.openxmlformats.org/officeDocument/2006/relationships/oleObject" Target="embeddings/oleObject746.bin"/><Relationship Id="rId287" Type="http://schemas.openxmlformats.org/officeDocument/2006/relationships/image" Target="media/image140.wmf"/><Relationship Id="rId410" Type="http://schemas.openxmlformats.org/officeDocument/2006/relationships/image" Target="media/image203.wmf"/><Relationship Id="rId494" Type="http://schemas.openxmlformats.org/officeDocument/2006/relationships/image" Target="media/image242.wmf"/><Relationship Id="rId508" Type="http://schemas.openxmlformats.org/officeDocument/2006/relationships/image" Target="media/image247.wmf"/><Relationship Id="rId715" Type="http://schemas.openxmlformats.org/officeDocument/2006/relationships/oleObject" Target="embeddings/oleObject341.bin"/><Relationship Id="rId922" Type="http://schemas.openxmlformats.org/officeDocument/2006/relationships/oleObject" Target="embeddings/oleObject452.bin"/><Relationship Id="rId1138" Type="http://schemas.openxmlformats.org/officeDocument/2006/relationships/image" Target="media/image553.wmf"/><Relationship Id="rId1345" Type="http://schemas.openxmlformats.org/officeDocument/2006/relationships/image" Target="media/image661.wmf"/><Relationship Id="rId1552" Type="http://schemas.openxmlformats.org/officeDocument/2006/relationships/oleObject" Target="embeddings/oleObject785.bin"/><Relationship Id="rId147" Type="http://schemas.openxmlformats.org/officeDocument/2006/relationships/image" Target="media/image70.wmf"/><Relationship Id="rId354" Type="http://schemas.openxmlformats.org/officeDocument/2006/relationships/image" Target="media/image179.wmf"/><Relationship Id="rId799" Type="http://schemas.openxmlformats.org/officeDocument/2006/relationships/image" Target="media/image402.wmf"/><Relationship Id="rId1191" Type="http://schemas.openxmlformats.org/officeDocument/2006/relationships/image" Target="media/image579.wmf"/><Relationship Id="rId1205" Type="http://schemas.openxmlformats.org/officeDocument/2006/relationships/image" Target="media/image586.wmf"/><Relationship Id="rId51" Type="http://schemas.openxmlformats.org/officeDocument/2006/relationships/oleObject" Target="embeddings/oleObject12.bin"/><Relationship Id="rId561" Type="http://schemas.openxmlformats.org/officeDocument/2006/relationships/image" Target="media/image273.wmf"/><Relationship Id="rId659" Type="http://schemas.openxmlformats.org/officeDocument/2006/relationships/image" Target="media/image334.wmf"/><Relationship Id="rId866" Type="http://schemas.openxmlformats.org/officeDocument/2006/relationships/oleObject" Target="embeddings/oleObject420.bin"/><Relationship Id="rId1289" Type="http://schemas.openxmlformats.org/officeDocument/2006/relationships/oleObject" Target="embeddings/oleObject644.bin"/><Relationship Id="rId1412" Type="http://schemas.openxmlformats.org/officeDocument/2006/relationships/oleObject" Target="embeddings/oleObject705.bin"/><Relationship Id="rId1496" Type="http://schemas.openxmlformats.org/officeDocument/2006/relationships/oleObject" Target="embeddings/oleObject752.bin"/><Relationship Id="rId214" Type="http://schemas.openxmlformats.org/officeDocument/2006/relationships/oleObject" Target="embeddings/oleObject99.bin"/><Relationship Id="rId298" Type="http://schemas.openxmlformats.org/officeDocument/2006/relationships/image" Target="media/image149.wmf"/><Relationship Id="rId421" Type="http://schemas.openxmlformats.org/officeDocument/2006/relationships/image" Target="media/image208.wmf"/><Relationship Id="rId519" Type="http://schemas.openxmlformats.org/officeDocument/2006/relationships/oleObject" Target="embeddings/oleObject251.bin"/><Relationship Id="rId1051" Type="http://schemas.openxmlformats.org/officeDocument/2006/relationships/oleObject" Target="embeddings/oleObject526.bin"/><Relationship Id="rId1149" Type="http://schemas.openxmlformats.org/officeDocument/2006/relationships/oleObject" Target="embeddings/oleObject575.bin"/><Relationship Id="rId1356" Type="http://schemas.openxmlformats.org/officeDocument/2006/relationships/image" Target="media/image666.wmf"/><Relationship Id="rId158" Type="http://schemas.openxmlformats.org/officeDocument/2006/relationships/oleObject" Target="embeddings/oleObject70.bin"/><Relationship Id="rId726" Type="http://schemas.openxmlformats.org/officeDocument/2006/relationships/image" Target="media/image364.wmf"/><Relationship Id="rId933" Type="http://schemas.openxmlformats.org/officeDocument/2006/relationships/image" Target="media/image460.wmf"/><Relationship Id="rId1009" Type="http://schemas.openxmlformats.org/officeDocument/2006/relationships/oleObject" Target="embeddings/oleObject504.bin"/><Relationship Id="rId1563" Type="http://schemas.openxmlformats.org/officeDocument/2006/relationships/oleObject" Target="embeddings/oleObject793.bin"/><Relationship Id="rId62" Type="http://schemas.openxmlformats.org/officeDocument/2006/relationships/image" Target="media/image33.wmf"/><Relationship Id="rId365" Type="http://schemas.openxmlformats.org/officeDocument/2006/relationships/oleObject" Target="embeddings/oleObject168.bin"/><Relationship Id="rId572" Type="http://schemas.openxmlformats.org/officeDocument/2006/relationships/oleObject" Target="embeddings/oleObject278.bin"/><Relationship Id="rId1216" Type="http://schemas.openxmlformats.org/officeDocument/2006/relationships/oleObject" Target="embeddings/oleObject609.bin"/><Relationship Id="rId1423" Type="http://schemas.openxmlformats.org/officeDocument/2006/relationships/oleObject" Target="embeddings/oleObject712.bin"/><Relationship Id="rId1630" Type="http://schemas.openxmlformats.org/officeDocument/2006/relationships/image" Target="media/image784.wmf"/><Relationship Id="rId225" Type="http://schemas.openxmlformats.org/officeDocument/2006/relationships/image" Target="media/image107.wmf"/><Relationship Id="rId432" Type="http://schemas.openxmlformats.org/officeDocument/2006/relationships/oleObject" Target="embeddings/oleObject204.bin"/><Relationship Id="rId877" Type="http://schemas.openxmlformats.org/officeDocument/2006/relationships/oleObject" Target="embeddings/oleObject427.bin"/><Relationship Id="rId1062" Type="http://schemas.openxmlformats.org/officeDocument/2006/relationships/image" Target="media/image515.wmf"/><Relationship Id="rId737" Type="http://schemas.openxmlformats.org/officeDocument/2006/relationships/oleObject" Target="embeddings/oleObject352.bin"/><Relationship Id="rId944" Type="http://schemas.openxmlformats.org/officeDocument/2006/relationships/oleObject" Target="embeddings/oleObject463.bin"/><Relationship Id="rId1367" Type="http://schemas.openxmlformats.org/officeDocument/2006/relationships/oleObject" Target="embeddings/oleObject680.bin"/><Relationship Id="rId1574" Type="http://schemas.openxmlformats.org/officeDocument/2006/relationships/image" Target="media/image758.wmf"/><Relationship Id="rId73" Type="http://schemas.openxmlformats.org/officeDocument/2006/relationships/oleObject" Target="embeddings/oleObject25.bin"/><Relationship Id="rId169" Type="http://schemas.openxmlformats.org/officeDocument/2006/relationships/image" Target="media/image81.wmf"/><Relationship Id="rId376" Type="http://schemas.openxmlformats.org/officeDocument/2006/relationships/image" Target="media/image188.wmf"/><Relationship Id="rId583" Type="http://schemas.openxmlformats.org/officeDocument/2006/relationships/image" Target="media/image284.wmf"/><Relationship Id="rId790" Type="http://schemas.openxmlformats.org/officeDocument/2006/relationships/oleObject" Target="embeddings/oleObject377.bin"/><Relationship Id="rId804" Type="http://schemas.openxmlformats.org/officeDocument/2006/relationships/oleObject" Target="embeddings/oleObject384.bin"/><Relationship Id="rId1227" Type="http://schemas.openxmlformats.org/officeDocument/2006/relationships/image" Target="media/image597.png"/><Relationship Id="rId1434" Type="http://schemas.openxmlformats.org/officeDocument/2006/relationships/image" Target="media/image700.wmf"/><Relationship Id="rId4" Type="http://schemas.openxmlformats.org/officeDocument/2006/relationships/styles" Target="styles.xml"/><Relationship Id="rId236" Type="http://schemas.openxmlformats.org/officeDocument/2006/relationships/oleObject" Target="embeddings/oleObject110.bin"/><Relationship Id="rId443" Type="http://schemas.openxmlformats.org/officeDocument/2006/relationships/image" Target="media/image219.wmf"/><Relationship Id="rId650" Type="http://schemas.openxmlformats.org/officeDocument/2006/relationships/oleObject" Target="embeddings/oleObject304.bin"/><Relationship Id="rId888" Type="http://schemas.openxmlformats.org/officeDocument/2006/relationships/image" Target="media/image439.wmf"/><Relationship Id="rId1073" Type="http://schemas.openxmlformats.org/officeDocument/2006/relationships/oleObject" Target="embeddings/oleObject537.bin"/><Relationship Id="rId1280" Type="http://schemas.openxmlformats.org/officeDocument/2006/relationships/image" Target="media/image624.wmf"/><Relationship Id="rId1501" Type="http://schemas.openxmlformats.org/officeDocument/2006/relationships/oleObject" Target="embeddings/oleObject755.bin"/><Relationship Id="rId303" Type="http://schemas.openxmlformats.org/officeDocument/2006/relationships/image" Target="media/image154.emf"/><Relationship Id="rId748" Type="http://schemas.openxmlformats.org/officeDocument/2006/relationships/image" Target="media/image375.wmf"/><Relationship Id="rId955" Type="http://schemas.openxmlformats.org/officeDocument/2006/relationships/image" Target="media/image471.wmf"/><Relationship Id="rId1140" Type="http://schemas.openxmlformats.org/officeDocument/2006/relationships/image" Target="media/image554.wmf"/><Relationship Id="rId1378" Type="http://schemas.openxmlformats.org/officeDocument/2006/relationships/image" Target="media/image677.wmf"/><Relationship Id="rId1585" Type="http://schemas.openxmlformats.org/officeDocument/2006/relationships/oleObject" Target="embeddings/oleObject808.bin"/><Relationship Id="rId84" Type="http://schemas.openxmlformats.org/officeDocument/2006/relationships/image" Target="media/image42.wmf"/><Relationship Id="rId387" Type="http://schemas.openxmlformats.org/officeDocument/2006/relationships/oleObject" Target="embeddings/oleObject181.bin"/><Relationship Id="rId510" Type="http://schemas.openxmlformats.org/officeDocument/2006/relationships/image" Target="media/image248.wmf"/><Relationship Id="rId594" Type="http://schemas.openxmlformats.org/officeDocument/2006/relationships/oleObject" Target="embeddings/oleObject289.bin"/><Relationship Id="rId608" Type="http://schemas.openxmlformats.org/officeDocument/2006/relationships/image" Target="media/image296.wmf"/><Relationship Id="rId815" Type="http://schemas.openxmlformats.org/officeDocument/2006/relationships/image" Target="media/image410.wmf"/><Relationship Id="rId1238" Type="http://schemas.openxmlformats.org/officeDocument/2006/relationships/image" Target="media/image604.wmf"/><Relationship Id="rId1445" Type="http://schemas.openxmlformats.org/officeDocument/2006/relationships/oleObject" Target="embeddings/oleObject724.bin"/><Relationship Id="rId247" Type="http://schemas.openxmlformats.org/officeDocument/2006/relationships/image" Target="media/image118.emf"/><Relationship Id="rId899" Type="http://schemas.openxmlformats.org/officeDocument/2006/relationships/image" Target="media/image443.wmf"/><Relationship Id="rId1000" Type="http://schemas.openxmlformats.org/officeDocument/2006/relationships/oleObject" Target="embeddings/oleObject499.bin"/><Relationship Id="rId1084" Type="http://schemas.openxmlformats.org/officeDocument/2006/relationships/image" Target="media/image526.wmf"/><Relationship Id="rId1305" Type="http://schemas.openxmlformats.org/officeDocument/2006/relationships/image" Target="media/image639.wmf"/><Relationship Id="rId107" Type="http://schemas.openxmlformats.org/officeDocument/2006/relationships/oleObject" Target="embeddings/oleObject43.bin"/><Relationship Id="rId454" Type="http://schemas.openxmlformats.org/officeDocument/2006/relationships/oleObject" Target="embeddings/oleObject215.bin"/><Relationship Id="rId661" Type="http://schemas.openxmlformats.org/officeDocument/2006/relationships/image" Target="media/image335.wmf"/><Relationship Id="rId759" Type="http://schemas.openxmlformats.org/officeDocument/2006/relationships/image" Target="media/image380.png"/><Relationship Id="rId966" Type="http://schemas.openxmlformats.org/officeDocument/2006/relationships/oleObject" Target="embeddings/oleObject474.bin"/><Relationship Id="rId1291" Type="http://schemas.openxmlformats.org/officeDocument/2006/relationships/image" Target="media/image631.wmf"/><Relationship Id="rId1389" Type="http://schemas.openxmlformats.org/officeDocument/2006/relationships/oleObject" Target="embeddings/oleObject692.bin"/><Relationship Id="rId1512" Type="http://schemas.openxmlformats.org/officeDocument/2006/relationships/oleObject" Target="embeddings/oleObject761.bin"/><Relationship Id="rId1596" Type="http://schemas.openxmlformats.org/officeDocument/2006/relationships/oleObject" Target="embeddings/oleObject814.bin"/><Relationship Id="rId11" Type="http://schemas.openxmlformats.org/officeDocument/2006/relationships/header" Target="header1.xml"/><Relationship Id="rId314" Type="http://schemas.openxmlformats.org/officeDocument/2006/relationships/oleObject" Target="embeddings/oleObject141.bin"/><Relationship Id="rId398" Type="http://schemas.openxmlformats.org/officeDocument/2006/relationships/image" Target="media/image198.wmf"/><Relationship Id="rId521" Type="http://schemas.openxmlformats.org/officeDocument/2006/relationships/oleObject" Target="embeddings/oleObject252.bin"/><Relationship Id="rId619" Type="http://schemas.openxmlformats.org/officeDocument/2006/relationships/oleObject" Target="embeddings/oleObject298.bin"/><Relationship Id="rId1151" Type="http://schemas.openxmlformats.org/officeDocument/2006/relationships/oleObject" Target="embeddings/oleObject576.bin"/><Relationship Id="rId1249" Type="http://schemas.openxmlformats.org/officeDocument/2006/relationships/oleObject" Target="embeddings/oleObject625.bin"/><Relationship Id="rId95" Type="http://schemas.openxmlformats.org/officeDocument/2006/relationships/oleObject" Target="embeddings/oleObject35.bin"/><Relationship Id="rId160" Type="http://schemas.openxmlformats.org/officeDocument/2006/relationships/oleObject" Target="embeddings/oleObject71.bin"/><Relationship Id="rId826" Type="http://schemas.openxmlformats.org/officeDocument/2006/relationships/image" Target="media/image414.wmf"/><Relationship Id="rId1011" Type="http://schemas.openxmlformats.org/officeDocument/2006/relationships/oleObject" Target="embeddings/oleObject505.bin"/><Relationship Id="rId1109" Type="http://schemas.openxmlformats.org/officeDocument/2006/relationships/oleObject" Target="embeddings/oleObject555.bin"/><Relationship Id="rId1456" Type="http://schemas.openxmlformats.org/officeDocument/2006/relationships/oleObject" Target="embeddings/oleObject730.bin"/><Relationship Id="rId258" Type="http://schemas.openxmlformats.org/officeDocument/2006/relationships/image" Target="media/image123.wmf"/><Relationship Id="rId465" Type="http://schemas.openxmlformats.org/officeDocument/2006/relationships/oleObject" Target="embeddings/oleObject221.bin"/><Relationship Id="rId672" Type="http://schemas.openxmlformats.org/officeDocument/2006/relationships/oleObject" Target="embeddings/oleObject319.bin"/><Relationship Id="rId1095" Type="http://schemas.openxmlformats.org/officeDocument/2006/relationships/oleObject" Target="embeddings/oleObject548.bin"/><Relationship Id="rId1316" Type="http://schemas.openxmlformats.org/officeDocument/2006/relationships/image" Target="media/image646.png"/><Relationship Id="rId1523" Type="http://schemas.openxmlformats.org/officeDocument/2006/relationships/oleObject" Target="embeddings/oleObject768.bin"/><Relationship Id="rId22" Type="http://schemas.openxmlformats.org/officeDocument/2006/relationships/image" Target="media/image8.wmf"/><Relationship Id="rId118" Type="http://schemas.openxmlformats.org/officeDocument/2006/relationships/oleObject" Target="embeddings/oleObject49.bin"/><Relationship Id="rId325" Type="http://schemas.openxmlformats.org/officeDocument/2006/relationships/image" Target="media/image165.wmf"/><Relationship Id="rId532" Type="http://schemas.openxmlformats.org/officeDocument/2006/relationships/oleObject" Target="embeddings/oleObject257.bin"/><Relationship Id="rId977" Type="http://schemas.openxmlformats.org/officeDocument/2006/relationships/oleObject" Target="embeddings/oleObject480.bin"/><Relationship Id="rId1162" Type="http://schemas.openxmlformats.org/officeDocument/2006/relationships/image" Target="media/image565.wmf"/><Relationship Id="rId171" Type="http://schemas.openxmlformats.org/officeDocument/2006/relationships/image" Target="media/image82.wmf"/><Relationship Id="rId837" Type="http://schemas.openxmlformats.org/officeDocument/2006/relationships/oleObject" Target="embeddings/oleObject402.bin"/><Relationship Id="rId1022" Type="http://schemas.openxmlformats.org/officeDocument/2006/relationships/oleObject" Target="embeddings/oleObject511.bin"/><Relationship Id="rId1467" Type="http://schemas.openxmlformats.org/officeDocument/2006/relationships/oleObject" Target="embeddings/oleObject736.bin"/><Relationship Id="rId269" Type="http://schemas.openxmlformats.org/officeDocument/2006/relationships/image" Target="media/image130.wmf"/><Relationship Id="rId476" Type="http://schemas.openxmlformats.org/officeDocument/2006/relationships/image" Target="media/image234.wmf"/><Relationship Id="rId683" Type="http://schemas.openxmlformats.org/officeDocument/2006/relationships/oleObject" Target="embeddings/oleObject325.bin"/><Relationship Id="rId890" Type="http://schemas.openxmlformats.org/officeDocument/2006/relationships/image" Target="media/image440.wmf"/><Relationship Id="rId904" Type="http://schemas.openxmlformats.org/officeDocument/2006/relationships/oleObject" Target="embeddings/oleObject443.bin"/><Relationship Id="rId1327" Type="http://schemas.openxmlformats.org/officeDocument/2006/relationships/image" Target="media/image652.wmf"/><Relationship Id="rId1534" Type="http://schemas.openxmlformats.org/officeDocument/2006/relationships/image" Target="media/image745.wmf"/><Relationship Id="rId33" Type="http://schemas.openxmlformats.org/officeDocument/2006/relationships/image" Target="media/image16.wmf"/><Relationship Id="rId129" Type="http://schemas.openxmlformats.org/officeDocument/2006/relationships/image" Target="media/image62.wmf"/><Relationship Id="rId336" Type="http://schemas.openxmlformats.org/officeDocument/2006/relationships/oleObject" Target="embeddings/oleObject152.bin"/><Relationship Id="rId543" Type="http://schemas.openxmlformats.org/officeDocument/2006/relationships/oleObject" Target="embeddings/oleObject263.bin"/><Relationship Id="rId988" Type="http://schemas.openxmlformats.org/officeDocument/2006/relationships/oleObject" Target="embeddings/oleObject490.bin"/><Relationship Id="rId1173" Type="http://schemas.openxmlformats.org/officeDocument/2006/relationships/image" Target="media/image570.wmf"/><Relationship Id="rId1380" Type="http://schemas.openxmlformats.org/officeDocument/2006/relationships/image" Target="media/image678.wmf"/><Relationship Id="rId1601" Type="http://schemas.openxmlformats.org/officeDocument/2006/relationships/image" Target="media/image769.wmf"/><Relationship Id="rId182" Type="http://schemas.openxmlformats.org/officeDocument/2006/relationships/oleObject" Target="embeddings/oleObject82.bin"/><Relationship Id="rId403" Type="http://schemas.openxmlformats.org/officeDocument/2006/relationships/oleObject" Target="embeddings/oleObject189.bin"/><Relationship Id="rId750" Type="http://schemas.openxmlformats.org/officeDocument/2006/relationships/image" Target="media/image376.wmf"/><Relationship Id="rId848" Type="http://schemas.openxmlformats.org/officeDocument/2006/relationships/oleObject" Target="embeddings/oleObject409.bin"/><Relationship Id="rId1033" Type="http://schemas.openxmlformats.org/officeDocument/2006/relationships/oleObject" Target="embeddings/oleObject517.bin"/><Relationship Id="rId1478" Type="http://schemas.openxmlformats.org/officeDocument/2006/relationships/oleObject" Target="embeddings/oleObject742.bin"/><Relationship Id="rId487" Type="http://schemas.openxmlformats.org/officeDocument/2006/relationships/image" Target="media/image240.emf"/><Relationship Id="rId610" Type="http://schemas.openxmlformats.org/officeDocument/2006/relationships/image" Target="media/image297.wmf"/><Relationship Id="rId694" Type="http://schemas.openxmlformats.org/officeDocument/2006/relationships/image" Target="media/image348.wmf"/><Relationship Id="rId708" Type="http://schemas.openxmlformats.org/officeDocument/2006/relationships/image" Target="media/image355.wmf"/><Relationship Id="rId915" Type="http://schemas.openxmlformats.org/officeDocument/2006/relationships/image" Target="media/image451.wmf"/><Relationship Id="rId1240" Type="http://schemas.openxmlformats.org/officeDocument/2006/relationships/oleObject" Target="embeddings/oleObject620.bin"/><Relationship Id="rId1338" Type="http://schemas.openxmlformats.org/officeDocument/2006/relationships/oleObject" Target="embeddings/oleObject665.bin"/><Relationship Id="rId1545" Type="http://schemas.openxmlformats.org/officeDocument/2006/relationships/oleObject" Target="embeddings/oleObject780.bin"/><Relationship Id="rId347" Type="http://schemas.openxmlformats.org/officeDocument/2006/relationships/image" Target="media/image176.wmf"/><Relationship Id="rId999" Type="http://schemas.openxmlformats.org/officeDocument/2006/relationships/image" Target="media/image485.wmf"/><Relationship Id="rId1100" Type="http://schemas.openxmlformats.org/officeDocument/2006/relationships/image" Target="media/image534.wmf"/><Relationship Id="rId1184" Type="http://schemas.openxmlformats.org/officeDocument/2006/relationships/oleObject" Target="embeddings/oleObject593.bin"/><Relationship Id="rId1405" Type="http://schemas.openxmlformats.org/officeDocument/2006/relationships/oleObject" Target="embeddings/oleObject701.bin"/><Relationship Id="rId44" Type="http://schemas.openxmlformats.org/officeDocument/2006/relationships/image" Target="media/image24.wmf"/><Relationship Id="rId554" Type="http://schemas.openxmlformats.org/officeDocument/2006/relationships/image" Target="media/image270.wmf"/><Relationship Id="rId761" Type="http://schemas.openxmlformats.org/officeDocument/2006/relationships/image" Target="media/image382.wmf"/><Relationship Id="rId859" Type="http://schemas.openxmlformats.org/officeDocument/2006/relationships/image" Target="media/image428.wmf"/><Relationship Id="rId1391" Type="http://schemas.openxmlformats.org/officeDocument/2006/relationships/image" Target="media/image682.wmf"/><Relationship Id="rId1489" Type="http://schemas.openxmlformats.org/officeDocument/2006/relationships/oleObject" Target="embeddings/oleObject748.bin"/><Relationship Id="rId1612" Type="http://schemas.openxmlformats.org/officeDocument/2006/relationships/oleObject" Target="embeddings/oleObject822.bin"/><Relationship Id="rId193" Type="http://schemas.openxmlformats.org/officeDocument/2006/relationships/image" Target="media/image93.wmf"/><Relationship Id="rId207" Type="http://schemas.openxmlformats.org/officeDocument/2006/relationships/image" Target="media/image98.wmf"/><Relationship Id="rId414" Type="http://schemas.openxmlformats.org/officeDocument/2006/relationships/footer" Target="footer1.xml"/><Relationship Id="rId498" Type="http://schemas.openxmlformats.org/officeDocument/2006/relationships/oleObject" Target="embeddings/oleObject239.bin"/><Relationship Id="rId621" Type="http://schemas.openxmlformats.org/officeDocument/2006/relationships/image" Target="media/image307.wmf"/><Relationship Id="rId1044" Type="http://schemas.openxmlformats.org/officeDocument/2006/relationships/image" Target="media/image506.wmf"/><Relationship Id="rId1251" Type="http://schemas.openxmlformats.org/officeDocument/2006/relationships/oleObject" Target="embeddings/oleObject626.bin"/><Relationship Id="rId1349" Type="http://schemas.openxmlformats.org/officeDocument/2006/relationships/image" Target="media/image663.wmf"/><Relationship Id="rId260" Type="http://schemas.openxmlformats.org/officeDocument/2006/relationships/image" Target="media/image124.wmf"/><Relationship Id="rId719" Type="http://schemas.openxmlformats.org/officeDocument/2006/relationships/oleObject" Target="embeddings/oleObject343.bin"/><Relationship Id="rId926" Type="http://schemas.openxmlformats.org/officeDocument/2006/relationships/oleObject" Target="embeddings/oleObject454.bin"/><Relationship Id="rId1111" Type="http://schemas.openxmlformats.org/officeDocument/2006/relationships/oleObject" Target="embeddings/oleObject556.bin"/><Relationship Id="rId1556" Type="http://schemas.openxmlformats.org/officeDocument/2006/relationships/oleObject" Target="embeddings/oleObject788.bin"/><Relationship Id="rId55" Type="http://schemas.openxmlformats.org/officeDocument/2006/relationships/oleObject" Target="embeddings/oleObject14.bin"/><Relationship Id="rId120" Type="http://schemas.openxmlformats.org/officeDocument/2006/relationships/oleObject" Target="embeddings/oleObject50.bin"/><Relationship Id="rId358" Type="http://schemas.openxmlformats.org/officeDocument/2006/relationships/oleObject" Target="embeddings/oleObject164.bin"/><Relationship Id="rId565" Type="http://schemas.openxmlformats.org/officeDocument/2006/relationships/image" Target="media/image275.wmf"/><Relationship Id="rId772" Type="http://schemas.openxmlformats.org/officeDocument/2006/relationships/oleObject" Target="embeddings/oleObject369.bin"/><Relationship Id="rId1195" Type="http://schemas.openxmlformats.org/officeDocument/2006/relationships/image" Target="media/image581.wmf"/><Relationship Id="rId1209" Type="http://schemas.openxmlformats.org/officeDocument/2006/relationships/image" Target="media/image588.wmf"/><Relationship Id="rId1416" Type="http://schemas.openxmlformats.org/officeDocument/2006/relationships/oleObject" Target="embeddings/oleObject707.bin"/><Relationship Id="rId1623" Type="http://schemas.openxmlformats.org/officeDocument/2006/relationships/image" Target="media/image780.wmf"/><Relationship Id="rId218" Type="http://schemas.openxmlformats.org/officeDocument/2006/relationships/oleObject" Target="embeddings/oleObject101.bin"/><Relationship Id="rId425" Type="http://schemas.openxmlformats.org/officeDocument/2006/relationships/image" Target="media/image210.wmf"/><Relationship Id="rId632" Type="http://schemas.openxmlformats.org/officeDocument/2006/relationships/image" Target="media/image318.wmf"/><Relationship Id="rId1055" Type="http://schemas.openxmlformats.org/officeDocument/2006/relationships/oleObject" Target="embeddings/oleObject528.bin"/><Relationship Id="rId1262" Type="http://schemas.openxmlformats.org/officeDocument/2006/relationships/oleObject" Target="embeddings/oleObject632.bin"/><Relationship Id="rId271" Type="http://schemas.openxmlformats.org/officeDocument/2006/relationships/image" Target="media/image131.wmf"/><Relationship Id="rId937" Type="http://schemas.openxmlformats.org/officeDocument/2006/relationships/image" Target="media/image462.wmf"/><Relationship Id="rId1122" Type="http://schemas.openxmlformats.org/officeDocument/2006/relationships/image" Target="media/image545.wmf"/><Relationship Id="rId1567" Type="http://schemas.openxmlformats.org/officeDocument/2006/relationships/image" Target="media/image755.wmf"/><Relationship Id="rId66" Type="http://schemas.openxmlformats.org/officeDocument/2006/relationships/oleObject" Target="embeddings/oleObject20.bin"/><Relationship Id="rId131" Type="http://schemas.openxmlformats.org/officeDocument/2006/relationships/image" Target="media/image63.wmf"/><Relationship Id="rId369" Type="http://schemas.openxmlformats.org/officeDocument/2006/relationships/oleObject" Target="embeddings/oleObject170.bin"/><Relationship Id="rId576" Type="http://schemas.openxmlformats.org/officeDocument/2006/relationships/oleObject" Target="embeddings/oleObject280.bin"/><Relationship Id="rId783" Type="http://schemas.openxmlformats.org/officeDocument/2006/relationships/oleObject" Target="embeddings/oleObject374.bin"/><Relationship Id="rId990" Type="http://schemas.openxmlformats.org/officeDocument/2006/relationships/oleObject" Target="embeddings/oleObject491.bin"/><Relationship Id="rId1427" Type="http://schemas.openxmlformats.org/officeDocument/2006/relationships/oleObject" Target="embeddings/oleObject715.bin"/><Relationship Id="rId1634" Type="http://schemas.openxmlformats.org/officeDocument/2006/relationships/fontTable" Target="fontTable.xml"/><Relationship Id="rId229" Type="http://schemas.openxmlformats.org/officeDocument/2006/relationships/image" Target="media/image109.wmf"/><Relationship Id="rId436" Type="http://schemas.openxmlformats.org/officeDocument/2006/relationships/oleObject" Target="embeddings/oleObject206.bin"/><Relationship Id="rId643" Type="http://schemas.openxmlformats.org/officeDocument/2006/relationships/image" Target="media/image327.wmf"/><Relationship Id="rId1066" Type="http://schemas.openxmlformats.org/officeDocument/2006/relationships/image" Target="media/image517.wmf"/><Relationship Id="rId1273" Type="http://schemas.openxmlformats.org/officeDocument/2006/relationships/oleObject" Target="embeddings/oleObject637.bin"/><Relationship Id="rId1480" Type="http://schemas.openxmlformats.org/officeDocument/2006/relationships/oleObject" Target="embeddings/oleObject743.bin"/><Relationship Id="rId850" Type="http://schemas.openxmlformats.org/officeDocument/2006/relationships/oleObject" Target="embeddings/oleObject411.bin"/><Relationship Id="rId948" Type="http://schemas.openxmlformats.org/officeDocument/2006/relationships/oleObject" Target="embeddings/oleObject465.bin"/><Relationship Id="rId1133" Type="http://schemas.openxmlformats.org/officeDocument/2006/relationships/oleObject" Target="embeddings/oleObject567.bin"/><Relationship Id="rId1578" Type="http://schemas.openxmlformats.org/officeDocument/2006/relationships/oleObject" Target="embeddings/oleObject803.bin"/><Relationship Id="rId77" Type="http://schemas.openxmlformats.org/officeDocument/2006/relationships/oleObject" Target="embeddings/oleObject27.bin"/><Relationship Id="rId282" Type="http://schemas.openxmlformats.org/officeDocument/2006/relationships/oleObject" Target="embeddings/oleObject131.bin"/><Relationship Id="rId503" Type="http://schemas.openxmlformats.org/officeDocument/2006/relationships/oleObject" Target="embeddings/oleObject243.bin"/><Relationship Id="rId587" Type="http://schemas.openxmlformats.org/officeDocument/2006/relationships/image" Target="media/image286.wmf"/><Relationship Id="rId710" Type="http://schemas.openxmlformats.org/officeDocument/2006/relationships/image" Target="media/image356.wmf"/><Relationship Id="rId808" Type="http://schemas.openxmlformats.org/officeDocument/2006/relationships/oleObject" Target="embeddings/oleObject386.bin"/><Relationship Id="rId1340" Type="http://schemas.openxmlformats.org/officeDocument/2006/relationships/oleObject" Target="embeddings/oleObject666.bin"/><Relationship Id="rId1438" Type="http://schemas.openxmlformats.org/officeDocument/2006/relationships/image" Target="media/image702.wmf"/><Relationship Id="rId8" Type="http://schemas.openxmlformats.org/officeDocument/2006/relationships/endnotes" Target="endnotes.xml"/><Relationship Id="rId142" Type="http://schemas.openxmlformats.org/officeDocument/2006/relationships/oleObject" Target="embeddings/oleObject61.bin"/><Relationship Id="rId447" Type="http://schemas.openxmlformats.org/officeDocument/2006/relationships/image" Target="media/image221.wmf"/><Relationship Id="rId794" Type="http://schemas.openxmlformats.org/officeDocument/2006/relationships/oleObject" Target="embeddings/oleObject379.bin"/><Relationship Id="rId1077" Type="http://schemas.openxmlformats.org/officeDocument/2006/relationships/oleObject" Target="embeddings/oleObject539.bin"/><Relationship Id="rId1200" Type="http://schemas.openxmlformats.org/officeDocument/2006/relationships/oleObject" Target="embeddings/oleObject601.bin"/><Relationship Id="rId654" Type="http://schemas.openxmlformats.org/officeDocument/2006/relationships/oleObject" Target="embeddings/oleObject306.bin"/><Relationship Id="rId861" Type="http://schemas.openxmlformats.org/officeDocument/2006/relationships/oleObject" Target="embeddings/oleObject417.bin"/><Relationship Id="rId959" Type="http://schemas.openxmlformats.org/officeDocument/2006/relationships/image" Target="media/image473.wmf"/><Relationship Id="rId1284" Type="http://schemas.openxmlformats.org/officeDocument/2006/relationships/oleObject" Target="embeddings/oleObject642.bin"/><Relationship Id="rId1491" Type="http://schemas.openxmlformats.org/officeDocument/2006/relationships/oleObject" Target="embeddings/oleObject749.bin"/><Relationship Id="rId1505" Type="http://schemas.openxmlformats.org/officeDocument/2006/relationships/oleObject" Target="embeddings/oleObject757.bin"/><Relationship Id="rId1589" Type="http://schemas.openxmlformats.org/officeDocument/2006/relationships/image" Target="media/image763.wmf"/><Relationship Id="rId293" Type="http://schemas.openxmlformats.org/officeDocument/2006/relationships/image" Target="media/image144.wmf"/><Relationship Id="rId307" Type="http://schemas.openxmlformats.org/officeDocument/2006/relationships/image" Target="media/image156.wmf"/><Relationship Id="rId514" Type="http://schemas.openxmlformats.org/officeDocument/2006/relationships/image" Target="media/image250.wmf"/><Relationship Id="rId721" Type="http://schemas.openxmlformats.org/officeDocument/2006/relationships/oleObject" Target="embeddings/oleObject344.bin"/><Relationship Id="rId1144" Type="http://schemas.openxmlformats.org/officeDocument/2006/relationships/image" Target="media/image556.wmf"/><Relationship Id="rId1351" Type="http://schemas.openxmlformats.org/officeDocument/2006/relationships/image" Target="media/image664.wmf"/><Relationship Id="rId1449" Type="http://schemas.openxmlformats.org/officeDocument/2006/relationships/oleObject" Target="embeddings/oleObject726.bin"/><Relationship Id="rId88" Type="http://schemas.openxmlformats.org/officeDocument/2006/relationships/image" Target="media/image44.wmf"/><Relationship Id="rId153" Type="http://schemas.openxmlformats.org/officeDocument/2006/relationships/image" Target="media/image73.wmf"/><Relationship Id="rId360" Type="http://schemas.openxmlformats.org/officeDocument/2006/relationships/image" Target="media/image181.wmf"/><Relationship Id="rId598" Type="http://schemas.openxmlformats.org/officeDocument/2006/relationships/image" Target="media/image291.wmf"/><Relationship Id="rId819" Type="http://schemas.openxmlformats.org/officeDocument/2006/relationships/oleObject" Target="embeddings/oleObject392.bin"/><Relationship Id="rId1004" Type="http://schemas.openxmlformats.org/officeDocument/2006/relationships/image" Target="media/image487.wmf"/><Relationship Id="rId1211" Type="http://schemas.openxmlformats.org/officeDocument/2006/relationships/image" Target="media/image589.wmf"/><Relationship Id="rId220" Type="http://schemas.openxmlformats.org/officeDocument/2006/relationships/oleObject" Target="embeddings/oleObject102.bin"/><Relationship Id="rId458" Type="http://schemas.openxmlformats.org/officeDocument/2006/relationships/oleObject" Target="embeddings/oleObject217.bin"/><Relationship Id="rId665" Type="http://schemas.openxmlformats.org/officeDocument/2006/relationships/oleObject" Target="embeddings/oleObject313.bin"/><Relationship Id="rId872" Type="http://schemas.openxmlformats.org/officeDocument/2006/relationships/oleObject" Target="embeddings/oleObject424.bin"/><Relationship Id="rId1088" Type="http://schemas.openxmlformats.org/officeDocument/2006/relationships/image" Target="media/image528.wmf"/><Relationship Id="rId1295" Type="http://schemas.openxmlformats.org/officeDocument/2006/relationships/image" Target="media/image633.wmf"/><Relationship Id="rId1309" Type="http://schemas.openxmlformats.org/officeDocument/2006/relationships/oleObject" Target="embeddings/oleObject652.bin"/><Relationship Id="rId1516" Type="http://schemas.openxmlformats.org/officeDocument/2006/relationships/image" Target="media/image736.wmf"/><Relationship Id="rId15" Type="http://schemas.openxmlformats.org/officeDocument/2006/relationships/image" Target="media/image4.wmf"/><Relationship Id="rId318" Type="http://schemas.openxmlformats.org/officeDocument/2006/relationships/oleObject" Target="embeddings/oleObject143.bin"/><Relationship Id="rId525" Type="http://schemas.openxmlformats.org/officeDocument/2006/relationships/image" Target="media/image256.wmf"/><Relationship Id="rId732" Type="http://schemas.openxmlformats.org/officeDocument/2006/relationships/image" Target="media/image367.wmf"/><Relationship Id="rId1155" Type="http://schemas.openxmlformats.org/officeDocument/2006/relationships/oleObject" Target="embeddings/oleObject578.bin"/><Relationship Id="rId1362" Type="http://schemas.openxmlformats.org/officeDocument/2006/relationships/image" Target="media/image669.wmf"/><Relationship Id="rId99" Type="http://schemas.openxmlformats.org/officeDocument/2006/relationships/oleObject" Target="embeddings/oleObject37.bin"/><Relationship Id="rId164" Type="http://schemas.openxmlformats.org/officeDocument/2006/relationships/oleObject" Target="embeddings/oleObject73.bin"/><Relationship Id="rId371" Type="http://schemas.openxmlformats.org/officeDocument/2006/relationships/oleObject" Target="embeddings/oleObject171.bin"/><Relationship Id="rId1015" Type="http://schemas.openxmlformats.org/officeDocument/2006/relationships/oleObject" Target="embeddings/oleObject507.bin"/><Relationship Id="rId1222" Type="http://schemas.openxmlformats.org/officeDocument/2006/relationships/oleObject" Target="embeddings/oleObject612.bin"/><Relationship Id="rId469" Type="http://schemas.openxmlformats.org/officeDocument/2006/relationships/oleObject" Target="embeddings/oleObject223.bin"/><Relationship Id="rId676" Type="http://schemas.openxmlformats.org/officeDocument/2006/relationships/image" Target="media/image339.wmf"/><Relationship Id="rId883" Type="http://schemas.openxmlformats.org/officeDocument/2006/relationships/image" Target="media/image437.wmf"/><Relationship Id="rId1099" Type="http://schemas.openxmlformats.org/officeDocument/2006/relationships/oleObject" Target="embeddings/oleObject550.bin"/><Relationship Id="rId1527" Type="http://schemas.openxmlformats.org/officeDocument/2006/relationships/oleObject" Target="embeddings/oleObject770.bin"/><Relationship Id="rId26" Type="http://schemas.openxmlformats.org/officeDocument/2006/relationships/oleObject" Target="embeddings/oleObject5.bin"/><Relationship Id="rId231" Type="http://schemas.openxmlformats.org/officeDocument/2006/relationships/image" Target="media/image110.wmf"/><Relationship Id="rId329" Type="http://schemas.openxmlformats.org/officeDocument/2006/relationships/image" Target="media/image167.wmf"/><Relationship Id="rId536" Type="http://schemas.openxmlformats.org/officeDocument/2006/relationships/oleObject" Target="embeddings/oleObject259.bin"/><Relationship Id="rId1166" Type="http://schemas.openxmlformats.org/officeDocument/2006/relationships/image" Target="media/image567.wmf"/><Relationship Id="rId1373" Type="http://schemas.openxmlformats.org/officeDocument/2006/relationships/oleObject" Target="embeddings/oleObject683.bin"/><Relationship Id="rId175" Type="http://schemas.openxmlformats.org/officeDocument/2006/relationships/image" Target="media/image84.wmf"/><Relationship Id="rId743" Type="http://schemas.openxmlformats.org/officeDocument/2006/relationships/oleObject" Target="embeddings/oleObject355.bin"/><Relationship Id="rId950" Type="http://schemas.openxmlformats.org/officeDocument/2006/relationships/oleObject" Target="embeddings/oleObject466.bin"/><Relationship Id="rId1026" Type="http://schemas.openxmlformats.org/officeDocument/2006/relationships/oleObject" Target="embeddings/oleObject513.bin"/><Relationship Id="rId1580" Type="http://schemas.openxmlformats.org/officeDocument/2006/relationships/image" Target="media/image760.wmf"/><Relationship Id="rId382" Type="http://schemas.openxmlformats.org/officeDocument/2006/relationships/oleObject" Target="embeddings/oleObject178.bin"/><Relationship Id="rId603" Type="http://schemas.openxmlformats.org/officeDocument/2006/relationships/oleObject" Target="embeddings/oleObject294.bin"/><Relationship Id="rId687" Type="http://schemas.openxmlformats.org/officeDocument/2006/relationships/oleObject" Target="embeddings/oleObject327.bin"/><Relationship Id="rId810" Type="http://schemas.openxmlformats.org/officeDocument/2006/relationships/oleObject" Target="embeddings/oleObject387.bin"/><Relationship Id="rId908" Type="http://schemas.openxmlformats.org/officeDocument/2006/relationships/oleObject" Target="embeddings/oleObject445.bin"/><Relationship Id="rId1233" Type="http://schemas.openxmlformats.org/officeDocument/2006/relationships/oleObject" Target="embeddings/oleObject616.bin"/><Relationship Id="rId1440" Type="http://schemas.openxmlformats.org/officeDocument/2006/relationships/image" Target="media/image703.wmf"/><Relationship Id="rId1538" Type="http://schemas.openxmlformats.org/officeDocument/2006/relationships/image" Target="media/image747.wmf"/><Relationship Id="rId242" Type="http://schemas.openxmlformats.org/officeDocument/2006/relationships/oleObject" Target="embeddings/oleObject114.bin"/><Relationship Id="rId894" Type="http://schemas.openxmlformats.org/officeDocument/2006/relationships/oleObject" Target="embeddings/oleObject437.bin"/><Relationship Id="rId1177" Type="http://schemas.openxmlformats.org/officeDocument/2006/relationships/image" Target="media/image572.wmf"/><Relationship Id="rId1300" Type="http://schemas.openxmlformats.org/officeDocument/2006/relationships/oleObject" Target="embeddings/oleObject649.bin"/><Relationship Id="rId37" Type="http://schemas.openxmlformats.org/officeDocument/2006/relationships/image" Target="media/image20.wmf"/><Relationship Id="rId102" Type="http://schemas.openxmlformats.org/officeDocument/2006/relationships/image" Target="media/image51.wmf"/><Relationship Id="rId547" Type="http://schemas.openxmlformats.org/officeDocument/2006/relationships/oleObject" Target="embeddings/oleObject265.bin"/><Relationship Id="rId754" Type="http://schemas.openxmlformats.org/officeDocument/2006/relationships/oleObject" Target="embeddings/oleObject361.bin"/><Relationship Id="rId961" Type="http://schemas.openxmlformats.org/officeDocument/2006/relationships/image" Target="media/image474.wmf"/><Relationship Id="rId1384" Type="http://schemas.openxmlformats.org/officeDocument/2006/relationships/oleObject" Target="embeddings/oleObject689.bin"/><Relationship Id="rId1591" Type="http://schemas.openxmlformats.org/officeDocument/2006/relationships/image" Target="media/image764.wmf"/><Relationship Id="rId1605" Type="http://schemas.openxmlformats.org/officeDocument/2006/relationships/image" Target="media/image771.wmf"/><Relationship Id="rId90" Type="http://schemas.openxmlformats.org/officeDocument/2006/relationships/image" Target="media/image45.wmf"/><Relationship Id="rId186" Type="http://schemas.openxmlformats.org/officeDocument/2006/relationships/oleObject" Target="embeddings/oleObject84.bin"/><Relationship Id="rId393" Type="http://schemas.openxmlformats.org/officeDocument/2006/relationships/oleObject" Target="embeddings/oleObject184.bin"/><Relationship Id="rId407" Type="http://schemas.openxmlformats.org/officeDocument/2006/relationships/image" Target="media/image202.wmf"/><Relationship Id="rId614" Type="http://schemas.openxmlformats.org/officeDocument/2006/relationships/image" Target="media/image301.wmf"/><Relationship Id="rId821" Type="http://schemas.openxmlformats.org/officeDocument/2006/relationships/oleObject" Target="embeddings/oleObject393.bin"/><Relationship Id="rId1037" Type="http://schemas.openxmlformats.org/officeDocument/2006/relationships/oleObject" Target="embeddings/oleObject519.bin"/><Relationship Id="rId1244" Type="http://schemas.openxmlformats.org/officeDocument/2006/relationships/oleObject" Target="embeddings/oleObject622.bin"/><Relationship Id="rId1451" Type="http://schemas.openxmlformats.org/officeDocument/2006/relationships/oleObject" Target="embeddings/oleObject727.bin"/><Relationship Id="rId253" Type="http://schemas.openxmlformats.org/officeDocument/2006/relationships/oleObject" Target="embeddings/oleObject118.bin"/><Relationship Id="rId460" Type="http://schemas.openxmlformats.org/officeDocument/2006/relationships/oleObject" Target="embeddings/oleObject218.bin"/><Relationship Id="rId698" Type="http://schemas.openxmlformats.org/officeDocument/2006/relationships/image" Target="media/image350.wmf"/><Relationship Id="rId919" Type="http://schemas.openxmlformats.org/officeDocument/2006/relationships/image" Target="media/image453.wmf"/><Relationship Id="rId1090" Type="http://schemas.openxmlformats.org/officeDocument/2006/relationships/image" Target="media/image529.wmf"/><Relationship Id="rId1104" Type="http://schemas.openxmlformats.org/officeDocument/2006/relationships/image" Target="media/image536.wmf"/><Relationship Id="rId1311" Type="http://schemas.openxmlformats.org/officeDocument/2006/relationships/image" Target="media/image643.wmf"/><Relationship Id="rId1549" Type="http://schemas.openxmlformats.org/officeDocument/2006/relationships/oleObject" Target="embeddings/oleObject783.bin"/><Relationship Id="rId48" Type="http://schemas.openxmlformats.org/officeDocument/2006/relationships/image" Target="media/image26.wmf"/><Relationship Id="rId113" Type="http://schemas.openxmlformats.org/officeDocument/2006/relationships/oleObject" Target="embeddings/oleObject46.bin"/><Relationship Id="rId320" Type="http://schemas.openxmlformats.org/officeDocument/2006/relationships/oleObject" Target="embeddings/oleObject144.bin"/><Relationship Id="rId558" Type="http://schemas.openxmlformats.org/officeDocument/2006/relationships/image" Target="media/image272.wmf"/><Relationship Id="rId765" Type="http://schemas.openxmlformats.org/officeDocument/2006/relationships/image" Target="media/image384.wmf"/><Relationship Id="rId972" Type="http://schemas.openxmlformats.org/officeDocument/2006/relationships/oleObject" Target="embeddings/oleObject477.bin"/><Relationship Id="rId1188" Type="http://schemas.openxmlformats.org/officeDocument/2006/relationships/oleObject" Target="embeddings/oleObject595.bin"/><Relationship Id="rId1395" Type="http://schemas.openxmlformats.org/officeDocument/2006/relationships/image" Target="media/image684.wmf"/><Relationship Id="rId1409" Type="http://schemas.openxmlformats.org/officeDocument/2006/relationships/oleObject" Target="embeddings/oleObject703.bin"/><Relationship Id="rId1616" Type="http://schemas.openxmlformats.org/officeDocument/2006/relationships/oleObject" Target="embeddings/oleObject824.bin"/><Relationship Id="rId197" Type="http://schemas.openxmlformats.org/officeDocument/2006/relationships/image" Target="media/image94.wmf"/><Relationship Id="rId418" Type="http://schemas.openxmlformats.org/officeDocument/2006/relationships/oleObject" Target="embeddings/oleObject197.bin"/><Relationship Id="rId625" Type="http://schemas.openxmlformats.org/officeDocument/2006/relationships/image" Target="media/image311.wmf"/><Relationship Id="rId832" Type="http://schemas.openxmlformats.org/officeDocument/2006/relationships/image" Target="media/image417.wmf"/><Relationship Id="rId1048" Type="http://schemas.openxmlformats.org/officeDocument/2006/relationships/image" Target="media/image508.wmf"/><Relationship Id="rId1255" Type="http://schemas.openxmlformats.org/officeDocument/2006/relationships/oleObject" Target="embeddings/oleObject628.bin"/><Relationship Id="rId1462" Type="http://schemas.openxmlformats.org/officeDocument/2006/relationships/oleObject" Target="embeddings/oleObject733.bin"/><Relationship Id="rId264" Type="http://schemas.openxmlformats.org/officeDocument/2006/relationships/image" Target="media/image127.wmf"/><Relationship Id="rId471" Type="http://schemas.openxmlformats.org/officeDocument/2006/relationships/oleObject" Target="embeddings/oleObject224.bin"/><Relationship Id="rId1115" Type="http://schemas.openxmlformats.org/officeDocument/2006/relationships/oleObject" Target="embeddings/oleObject558.bin"/><Relationship Id="rId1322" Type="http://schemas.openxmlformats.org/officeDocument/2006/relationships/oleObject" Target="embeddings/oleObject657.bin"/><Relationship Id="rId59" Type="http://schemas.openxmlformats.org/officeDocument/2006/relationships/oleObject" Target="embeddings/oleObject16.bin"/><Relationship Id="rId124" Type="http://schemas.openxmlformats.org/officeDocument/2006/relationships/oleObject" Target="embeddings/oleObject52.bin"/><Relationship Id="rId569" Type="http://schemas.openxmlformats.org/officeDocument/2006/relationships/image" Target="media/image277.wmf"/><Relationship Id="rId776" Type="http://schemas.openxmlformats.org/officeDocument/2006/relationships/image" Target="media/image390.wmf"/><Relationship Id="rId983" Type="http://schemas.openxmlformats.org/officeDocument/2006/relationships/oleObject" Target="embeddings/oleObject485.bin"/><Relationship Id="rId1199" Type="http://schemas.openxmlformats.org/officeDocument/2006/relationships/image" Target="media/image583.wmf"/><Relationship Id="rId1627" Type="http://schemas.openxmlformats.org/officeDocument/2006/relationships/oleObject" Target="embeddings/oleObject830.bin"/><Relationship Id="rId331" Type="http://schemas.openxmlformats.org/officeDocument/2006/relationships/image" Target="media/image168.wmf"/><Relationship Id="rId429" Type="http://schemas.openxmlformats.org/officeDocument/2006/relationships/image" Target="media/image212.wmf"/><Relationship Id="rId636" Type="http://schemas.openxmlformats.org/officeDocument/2006/relationships/image" Target="media/image322.wmf"/><Relationship Id="rId1059" Type="http://schemas.openxmlformats.org/officeDocument/2006/relationships/oleObject" Target="embeddings/oleObject530.bin"/><Relationship Id="rId1266" Type="http://schemas.openxmlformats.org/officeDocument/2006/relationships/oleObject" Target="embeddings/oleObject634.bin"/><Relationship Id="rId1473" Type="http://schemas.openxmlformats.org/officeDocument/2006/relationships/image" Target="media/image718.wmf"/><Relationship Id="rId843" Type="http://schemas.openxmlformats.org/officeDocument/2006/relationships/oleObject" Target="embeddings/oleObject405.bin"/><Relationship Id="rId1126" Type="http://schemas.openxmlformats.org/officeDocument/2006/relationships/image" Target="media/image547.wmf"/><Relationship Id="rId275" Type="http://schemas.openxmlformats.org/officeDocument/2006/relationships/image" Target="media/image134.wmf"/><Relationship Id="rId482" Type="http://schemas.openxmlformats.org/officeDocument/2006/relationships/oleObject" Target="embeddings/oleObject230.bin"/><Relationship Id="rId703" Type="http://schemas.openxmlformats.org/officeDocument/2006/relationships/oleObject" Target="embeddings/oleObject335.bin"/><Relationship Id="rId910" Type="http://schemas.openxmlformats.org/officeDocument/2006/relationships/oleObject" Target="embeddings/oleObject446.bin"/><Relationship Id="rId1333" Type="http://schemas.openxmlformats.org/officeDocument/2006/relationships/image" Target="media/image656.emf"/><Relationship Id="rId1540" Type="http://schemas.openxmlformats.org/officeDocument/2006/relationships/image" Target="media/image748.wmf"/><Relationship Id="rId135" Type="http://schemas.openxmlformats.org/officeDocument/2006/relationships/image" Target="media/image65.wmf"/><Relationship Id="rId342" Type="http://schemas.openxmlformats.org/officeDocument/2006/relationships/oleObject" Target="embeddings/oleObject155.bin"/><Relationship Id="rId787" Type="http://schemas.openxmlformats.org/officeDocument/2006/relationships/image" Target="media/image396.wmf"/><Relationship Id="rId994" Type="http://schemas.openxmlformats.org/officeDocument/2006/relationships/oleObject" Target="embeddings/oleObject495.bin"/><Relationship Id="rId1400" Type="http://schemas.openxmlformats.org/officeDocument/2006/relationships/oleObject" Target="embeddings/oleObject698.bin"/><Relationship Id="rId202" Type="http://schemas.openxmlformats.org/officeDocument/2006/relationships/package" Target="embeddings/Microsoft_Word_Document1.docx"/><Relationship Id="rId647" Type="http://schemas.openxmlformats.org/officeDocument/2006/relationships/image" Target="media/image329.wmf"/><Relationship Id="rId854" Type="http://schemas.openxmlformats.org/officeDocument/2006/relationships/oleObject" Target="embeddings/oleObject413.bin"/><Relationship Id="rId1277" Type="http://schemas.openxmlformats.org/officeDocument/2006/relationships/oleObject" Target="embeddings/oleObject639.bin"/><Relationship Id="rId1484" Type="http://schemas.openxmlformats.org/officeDocument/2006/relationships/image" Target="media/image723.wmf"/><Relationship Id="rId286" Type="http://schemas.openxmlformats.org/officeDocument/2006/relationships/oleObject" Target="embeddings/oleObject133.bin"/><Relationship Id="rId493" Type="http://schemas.openxmlformats.org/officeDocument/2006/relationships/oleObject" Target="embeddings/oleObject236.bin"/><Relationship Id="rId507" Type="http://schemas.openxmlformats.org/officeDocument/2006/relationships/oleObject" Target="embeddings/oleObject245.bin"/><Relationship Id="rId714" Type="http://schemas.openxmlformats.org/officeDocument/2006/relationships/image" Target="media/image358.wmf"/><Relationship Id="rId921" Type="http://schemas.openxmlformats.org/officeDocument/2006/relationships/image" Target="media/image454.wmf"/><Relationship Id="rId1137" Type="http://schemas.openxmlformats.org/officeDocument/2006/relationships/oleObject" Target="embeddings/oleObject569.bin"/><Relationship Id="rId1344" Type="http://schemas.openxmlformats.org/officeDocument/2006/relationships/oleObject" Target="embeddings/oleObject668.bin"/><Relationship Id="rId1551" Type="http://schemas.openxmlformats.org/officeDocument/2006/relationships/oleObject" Target="embeddings/oleObject784.bin"/><Relationship Id="rId50" Type="http://schemas.openxmlformats.org/officeDocument/2006/relationships/image" Target="media/image27.wmf"/><Relationship Id="rId146" Type="http://schemas.openxmlformats.org/officeDocument/2006/relationships/oleObject" Target="embeddings/oleObject64.bin"/><Relationship Id="rId353" Type="http://schemas.openxmlformats.org/officeDocument/2006/relationships/oleObject" Target="embeddings/oleObject161.bin"/><Relationship Id="rId560" Type="http://schemas.openxmlformats.org/officeDocument/2006/relationships/oleObject" Target="embeddings/oleObject272.bin"/><Relationship Id="rId798" Type="http://schemas.openxmlformats.org/officeDocument/2006/relationships/oleObject" Target="embeddings/oleObject381.bin"/><Relationship Id="rId1190" Type="http://schemas.openxmlformats.org/officeDocument/2006/relationships/oleObject" Target="embeddings/oleObject596.bin"/><Relationship Id="rId1204" Type="http://schemas.openxmlformats.org/officeDocument/2006/relationships/oleObject" Target="embeddings/oleObject603.bin"/><Relationship Id="rId1411" Type="http://schemas.openxmlformats.org/officeDocument/2006/relationships/image" Target="media/image691.wmf"/><Relationship Id="rId213" Type="http://schemas.openxmlformats.org/officeDocument/2006/relationships/image" Target="media/image101.wmf"/><Relationship Id="rId420" Type="http://schemas.openxmlformats.org/officeDocument/2006/relationships/oleObject" Target="embeddings/oleObject198.bin"/><Relationship Id="rId658" Type="http://schemas.openxmlformats.org/officeDocument/2006/relationships/oleObject" Target="embeddings/oleObject309.bin"/><Relationship Id="rId865" Type="http://schemas.openxmlformats.org/officeDocument/2006/relationships/image" Target="media/image430.wmf"/><Relationship Id="rId1050" Type="http://schemas.openxmlformats.org/officeDocument/2006/relationships/image" Target="media/image509.wmf"/><Relationship Id="rId1288" Type="http://schemas.openxmlformats.org/officeDocument/2006/relationships/image" Target="media/image629.wmf"/><Relationship Id="rId1495" Type="http://schemas.openxmlformats.org/officeDocument/2006/relationships/image" Target="media/image728.wmf"/><Relationship Id="rId1509" Type="http://schemas.openxmlformats.org/officeDocument/2006/relationships/oleObject" Target="embeddings/oleObject759.bin"/><Relationship Id="rId297" Type="http://schemas.openxmlformats.org/officeDocument/2006/relationships/image" Target="media/image148.wmf"/><Relationship Id="rId518" Type="http://schemas.openxmlformats.org/officeDocument/2006/relationships/image" Target="media/image252.wmf"/><Relationship Id="rId725" Type="http://schemas.openxmlformats.org/officeDocument/2006/relationships/oleObject" Target="embeddings/oleObject346.bin"/><Relationship Id="rId932" Type="http://schemas.openxmlformats.org/officeDocument/2006/relationships/oleObject" Target="embeddings/oleObject457.bin"/><Relationship Id="rId1148" Type="http://schemas.openxmlformats.org/officeDocument/2006/relationships/image" Target="media/image558.wmf"/><Relationship Id="rId1355" Type="http://schemas.openxmlformats.org/officeDocument/2006/relationships/oleObject" Target="embeddings/oleObject674.bin"/><Relationship Id="rId1562" Type="http://schemas.openxmlformats.org/officeDocument/2006/relationships/oleObject" Target="embeddings/oleObject792.bin"/><Relationship Id="rId157" Type="http://schemas.openxmlformats.org/officeDocument/2006/relationships/image" Target="media/image75.wmf"/><Relationship Id="rId364" Type="http://schemas.openxmlformats.org/officeDocument/2006/relationships/image" Target="media/image183.wmf"/><Relationship Id="rId1008" Type="http://schemas.openxmlformats.org/officeDocument/2006/relationships/image" Target="media/image489.wmf"/><Relationship Id="rId1215" Type="http://schemas.openxmlformats.org/officeDocument/2006/relationships/image" Target="media/image591.wmf"/><Relationship Id="rId1422" Type="http://schemas.openxmlformats.org/officeDocument/2006/relationships/oleObject" Target="embeddings/oleObject711.bin"/><Relationship Id="rId61" Type="http://schemas.openxmlformats.org/officeDocument/2006/relationships/package" Target="embeddings/Microsoft_Word_Document.docx"/><Relationship Id="rId571" Type="http://schemas.openxmlformats.org/officeDocument/2006/relationships/image" Target="media/image278.wmf"/><Relationship Id="rId669" Type="http://schemas.openxmlformats.org/officeDocument/2006/relationships/oleObject" Target="embeddings/oleObject317.bin"/><Relationship Id="rId876" Type="http://schemas.openxmlformats.org/officeDocument/2006/relationships/image" Target="media/image434.wmf"/><Relationship Id="rId1299" Type="http://schemas.openxmlformats.org/officeDocument/2006/relationships/image" Target="media/image635.wmf"/><Relationship Id="rId19" Type="http://schemas.openxmlformats.org/officeDocument/2006/relationships/image" Target="media/image6.wmf"/><Relationship Id="rId224" Type="http://schemas.openxmlformats.org/officeDocument/2006/relationships/oleObject" Target="embeddings/oleObject104.bin"/><Relationship Id="rId431" Type="http://schemas.openxmlformats.org/officeDocument/2006/relationships/image" Target="media/image213.wmf"/><Relationship Id="rId529" Type="http://schemas.openxmlformats.org/officeDocument/2006/relationships/image" Target="media/image258.wmf"/><Relationship Id="rId736" Type="http://schemas.openxmlformats.org/officeDocument/2006/relationships/image" Target="media/image369.wmf"/><Relationship Id="rId1061" Type="http://schemas.openxmlformats.org/officeDocument/2006/relationships/oleObject" Target="embeddings/oleObject531.bin"/><Relationship Id="rId1159" Type="http://schemas.openxmlformats.org/officeDocument/2006/relationships/oleObject" Target="embeddings/oleObject580.bin"/><Relationship Id="rId1366" Type="http://schemas.openxmlformats.org/officeDocument/2006/relationships/image" Target="media/image671.wmf"/><Relationship Id="rId168" Type="http://schemas.openxmlformats.org/officeDocument/2006/relationships/oleObject" Target="embeddings/oleObject75.bin"/><Relationship Id="rId943" Type="http://schemas.openxmlformats.org/officeDocument/2006/relationships/image" Target="media/image465.wmf"/><Relationship Id="rId1019" Type="http://schemas.openxmlformats.org/officeDocument/2006/relationships/oleObject" Target="embeddings/oleObject509.bin"/><Relationship Id="rId1573" Type="http://schemas.openxmlformats.org/officeDocument/2006/relationships/oleObject" Target="embeddings/oleObject800.bin"/><Relationship Id="rId72" Type="http://schemas.openxmlformats.org/officeDocument/2006/relationships/image" Target="media/image35.wmf"/><Relationship Id="rId375" Type="http://schemas.openxmlformats.org/officeDocument/2006/relationships/oleObject" Target="embeddings/oleObject174.bin"/><Relationship Id="rId582" Type="http://schemas.openxmlformats.org/officeDocument/2006/relationships/oleObject" Target="embeddings/oleObject283.bin"/><Relationship Id="rId803" Type="http://schemas.openxmlformats.org/officeDocument/2006/relationships/image" Target="media/image404.wmf"/><Relationship Id="rId1226" Type="http://schemas.openxmlformats.org/officeDocument/2006/relationships/oleObject" Target="embeddings/oleObject614.bin"/><Relationship Id="rId1433" Type="http://schemas.openxmlformats.org/officeDocument/2006/relationships/oleObject" Target="embeddings/oleObject718.bin"/><Relationship Id="rId3" Type="http://schemas.openxmlformats.org/officeDocument/2006/relationships/numbering" Target="numbering.xml"/><Relationship Id="rId235" Type="http://schemas.openxmlformats.org/officeDocument/2006/relationships/image" Target="media/image112.wmf"/><Relationship Id="rId442" Type="http://schemas.openxmlformats.org/officeDocument/2006/relationships/oleObject" Target="embeddings/oleObject209.bin"/><Relationship Id="rId887" Type="http://schemas.openxmlformats.org/officeDocument/2006/relationships/oleObject" Target="embeddings/oleObject433.bin"/><Relationship Id="rId1072" Type="http://schemas.openxmlformats.org/officeDocument/2006/relationships/image" Target="media/image520.wmf"/><Relationship Id="rId1500" Type="http://schemas.openxmlformats.org/officeDocument/2006/relationships/image" Target="media/image730.wmf"/><Relationship Id="rId302" Type="http://schemas.openxmlformats.org/officeDocument/2006/relationships/image" Target="media/image153.wmf"/><Relationship Id="rId747" Type="http://schemas.openxmlformats.org/officeDocument/2006/relationships/oleObject" Target="embeddings/oleObject357.bin"/><Relationship Id="rId954" Type="http://schemas.openxmlformats.org/officeDocument/2006/relationships/oleObject" Target="embeddings/oleObject468.bin"/><Relationship Id="rId1377" Type="http://schemas.openxmlformats.org/officeDocument/2006/relationships/oleObject" Target="embeddings/oleObject685.bin"/><Relationship Id="rId1584" Type="http://schemas.openxmlformats.org/officeDocument/2006/relationships/oleObject" Target="embeddings/oleObject807.bin"/><Relationship Id="rId83" Type="http://schemas.openxmlformats.org/officeDocument/2006/relationships/oleObject" Target="embeddings/oleObject29.bin"/><Relationship Id="rId179" Type="http://schemas.openxmlformats.org/officeDocument/2006/relationships/image" Target="media/image86.wmf"/><Relationship Id="rId386" Type="http://schemas.openxmlformats.org/officeDocument/2006/relationships/image" Target="media/image192.wmf"/><Relationship Id="rId593" Type="http://schemas.openxmlformats.org/officeDocument/2006/relationships/image" Target="media/image289.wmf"/><Relationship Id="rId607" Type="http://schemas.openxmlformats.org/officeDocument/2006/relationships/oleObject" Target="embeddings/oleObject296.bin"/><Relationship Id="rId814" Type="http://schemas.openxmlformats.org/officeDocument/2006/relationships/oleObject" Target="embeddings/oleObject389.bin"/><Relationship Id="rId1237" Type="http://schemas.openxmlformats.org/officeDocument/2006/relationships/oleObject" Target="embeddings/oleObject618.bin"/><Relationship Id="rId1444" Type="http://schemas.openxmlformats.org/officeDocument/2006/relationships/image" Target="media/image705.wmf"/><Relationship Id="rId246" Type="http://schemas.openxmlformats.org/officeDocument/2006/relationships/image" Target="media/image117.wmf"/><Relationship Id="rId453" Type="http://schemas.openxmlformats.org/officeDocument/2006/relationships/image" Target="media/image224.wmf"/><Relationship Id="rId660" Type="http://schemas.openxmlformats.org/officeDocument/2006/relationships/oleObject" Target="embeddings/oleObject310.bin"/><Relationship Id="rId898" Type="http://schemas.openxmlformats.org/officeDocument/2006/relationships/oleObject" Target="embeddings/oleObject440.bin"/><Relationship Id="rId1083" Type="http://schemas.openxmlformats.org/officeDocument/2006/relationships/oleObject" Target="embeddings/oleObject542.bin"/><Relationship Id="rId1290" Type="http://schemas.openxmlformats.org/officeDocument/2006/relationships/image" Target="media/image630.png"/><Relationship Id="rId1304" Type="http://schemas.openxmlformats.org/officeDocument/2006/relationships/image" Target="media/image638.png"/><Relationship Id="rId1511" Type="http://schemas.openxmlformats.org/officeDocument/2006/relationships/oleObject" Target="embeddings/oleObject760.bin"/><Relationship Id="rId106" Type="http://schemas.openxmlformats.org/officeDocument/2006/relationships/oleObject" Target="embeddings/oleObject42.bin"/><Relationship Id="rId313" Type="http://schemas.openxmlformats.org/officeDocument/2006/relationships/image" Target="media/image159.wmf"/><Relationship Id="rId758" Type="http://schemas.openxmlformats.org/officeDocument/2006/relationships/oleObject" Target="embeddings/oleObject363.bin"/><Relationship Id="rId965" Type="http://schemas.openxmlformats.org/officeDocument/2006/relationships/image" Target="media/image476.wmf"/><Relationship Id="rId1150" Type="http://schemas.openxmlformats.org/officeDocument/2006/relationships/image" Target="media/image559.wmf"/><Relationship Id="rId1388" Type="http://schemas.openxmlformats.org/officeDocument/2006/relationships/oleObject" Target="embeddings/oleObject691.bin"/><Relationship Id="rId1595" Type="http://schemas.openxmlformats.org/officeDocument/2006/relationships/image" Target="media/image766.wmf"/><Relationship Id="rId1609" Type="http://schemas.openxmlformats.org/officeDocument/2006/relationships/image" Target="media/image773.wmf"/><Relationship Id="rId10" Type="http://schemas.openxmlformats.org/officeDocument/2006/relationships/image" Target="media/image2.png"/><Relationship Id="rId94" Type="http://schemas.openxmlformats.org/officeDocument/2006/relationships/image" Target="media/image47.wmf"/><Relationship Id="rId397" Type="http://schemas.openxmlformats.org/officeDocument/2006/relationships/oleObject" Target="embeddings/oleObject186.bin"/><Relationship Id="rId520" Type="http://schemas.openxmlformats.org/officeDocument/2006/relationships/image" Target="media/image253.wmf"/><Relationship Id="rId618" Type="http://schemas.openxmlformats.org/officeDocument/2006/relationships/image" Target="media/image305.wmf"/><Relationship Id="rId825" Type="http://schemas.openxmlformats.org/officeDocument/2006/relationships/oleObject" Target="embeddings/oleObject396.bin"/><Relationship Id="rId1248" Type="http://schemas.openxmlformats.org/officeDocument/2006/relationships/image" Target="media/image608.wmf"/><Relationship Id="rId1455" Type="http://schemas.openxmlformats.org/officeDocument/2006/relationships/oleObject" Target="embeddings/oleObject729.bin"/><Relationship Id="rId257" Type="http://schemas.openxmlformats.org/officeDocument/2006/relationships/oleObject" Target="embeddings/oleObject121.bin"/><Relationship Id="rId464" Type="http://schemas.openxmlformats.org/officeDocument/2006/relationships/image" Target="media/image229.wmf"/><Relationship Id="rId1010" Type="http://schemas.openxmlformats.org/officeDocument/2006/relationships/image" Target="media/image490.wmf"/><Relationship Id="rId1094" Type="http://schemas.openxmlformats.org/officeDocument/2006/relationships/image" Target="media/image531.wmf"/><Relationship Id="rId1108" Type="http://schemas.openxmlformats.org/officeDocument/2006/relationships/image" Target="media/image538.wmf"/><Relationship Id="rId1315" Type="http://schemas.openxmlformats.org/officeDocument/2006/relationships/oleObject" Target="embeddings/oleObject654.bin"/><Relationship Id="rId117" Type="http://schemas.openxmlformats.org/officeDocument/2006/relationships/image" Target="media/image56.wmf"/><Relationship Id="rId671" Type="http://schemas.openxmlformats.org/officeDocument/2006/relationships/image" Target="media/image337.wmf"/><Relationship Id="rId769" Type="http://schemas.openxmlformats.org/officeDocument/2006/relationships/image" Target="media/image386.wmf"/><Relationship Id="rId976" Type="http://schemas.openxmlformats.org/officeDocument/2006/relationships/oleObject" Target="embeddings/oleObject479.bin"/><Relationship Id="rId1399" Type="http://schemas.openxmlformats.org/officeDocument/2006/relationships/image" Target="media/image686.wmf"/><Relationship Id="rId324" Type="http://schemas.openxmlformats.org/officeDocument/2006/relationships/oleObject" Target="embeddings/oleObject146.bin"/><Relationship Id="rId531" Type="http://schemas.openxmlformats.org/officeDocument/2006/relationships/image" Target="media/image259.wmf"/><Relationship Id="rId629" Type="http://schemas.openxmlformats.org/officeDocument/2006/relationships/image" Target="media/image315.wmf"/><Relationship Id="rId1161" Type="http://schemas.openxmlformats.org/officeDocument/2006/relationships/oleObject" Target="embeddings/oleObject581.bin"/><Relationship Id="rId1259" Type="http://schemas.openxmlformats.org/officeDocument/2006/relationships/oleObject" Target="embeddings/oleObject630.bin"/><Relationship Id="rId1466" Type="http://schemas.openxmlformats.org/officeDocument/2006/relationships/oleObject" Target="embeddings/oleObject735.bin"/><Relationship Id="rId836" Type="http://schemas.openxmlformats.org/officeDocument/2006/relationships/image" Target="media/image419.wmf"/><Relationship Id="rId1021" Type="http://schemas.openxmlformats.org/officeDocument/2006/relationships/image" Target="media/image495.wmf"/><Relationship Id="rId1119" Type="http://schemas.openxmlformats.org/officeDocument/2006/relationships/oleObject" Target="embeddings/oleObject560.bin"/><Relationship Id="rId903" Type="http://schemas.openxmlformats.org/officeDocument/2006/relationships/oleObject" Target="embeddings/oleObject442.bin"/><Relationship Id="rId1326" Type="http://schemas.openxmlformats.org/officeDocument/2006/relationships/oleObject" Target="embeddings/oleObject659.bin"/><Relationship Id="rId1533" Type="http://schemas.openxmlformats.org/officeDocument/2006/relationships/oleObject" Target="embeddings/oleObject773.bin"/><Relationship Id="rId32" Type="http://schemas.openxmlformats.org/officeDocument/2006/relationships/image" Target="media/image15.wmf"/><Relationship Id="rId1600" Type="http://schemas.openxmlformats.org/officeDocument/2006/relationships/oleObject" Target="embeddings/oleObject816.bin"/><Relationship Id="rId181" Type="http://schemas.openxmlformats.org/officeDocument/2006/relationships/image" Target="media/image87.wmf"/><Relationship Id="rId279" Type="http://schemas.openxmlformats.org/officeDocument/2006/relationships/image" Target="media/image136.wmf"/><Relationship Id="rId486" Type="http://schemas.openxmlformats.org/officeDocument/2006/relationships/oleObject" Target="embeddings/oleObject232.bin"/><Relationship Id="rId693" Type="http://schemas.openxmlformats.org/officeDocument/2006/relationships/oleObject" Target="embeddings/oleObject330.bin"/><Relationship Id="rId139" Type="http://schemas.openxmlformats.org/officeDocument/2006/relationships/image" Target="media/image67.wmf"/><Relationship Id="rId346" Type="http://schemas.openxmlformats.org/officeDocument/2006/relationships/oleObject" Target="embeddings/oleObject157.bin"/><Relationship Id="rId553" Type="http://schemas.openxmlformats.org/officeDocument/2006/relationships/oleObject" Target="embeddings/oleObject268.bin"/><Relationship Id="rId760" Type="http://schemas.openxmlformats.org/officeDocument/2006/relationships/image" Target="media/image381.png"/><Relationship Id="rId998" Type="http://schemas.openxmlformats.org/officeDocument/2006/relationships/oleObject" Target="embeddings/oleObject498.bin"/><Relationship Id="rId1183" Type="http://schemas.openxmlformats.org/officeDocument/2006/relationships/image" Target="media/image575.wmf"/><Relationship Id="rId1390" Type="http://schemas.openxmlformats.org/officeDocument/2006/relationships/oleObject" Target="embeddings/oleObject693.bin"/><Relationship Id="rId206" Type="http://schemas.openxmlformats.org/officeDocument/2006/relationships/oleObject" Target="embeddings/oleObject95.bin"/><Relationship Id="rId413" Type="http://schemas.openxmlformats.org/officeDocument/2006/relationships/oleObject" Target="embeddings/oleObject195.bin"/><Relationship Id="rId858" Type="http://schemas.openxmlformats.org/officeDocument/2006/relationships/oleObject" Target="embeddings/oleObject415.bin"/><Relationship Id="rId1043" Type="http://schemas.openxmlformats.org/officeDocument/2006/relationships/oleObject" Target="embeddings/oleObject522.bin"/><Relationship Id="rId1488" Type="http://schemas.openxmlformats.org/officeDocument/2006/relationships/image" Target="media/image725.wmf"/><Relationship Id="rId620" Type="http://schemas.openxmlformats.org/officeDocument/2006/relationships/image" Target="media/image306.wmf"/><Relationship Id="rId718" Type="http://schemas.openxmlformats.org/officeDocument/2006/relationships/image" Target="media/image360.wmf"/><Relationship Id="rId925" Type="http://schemas.openxmlformats.org/officeDocument/2006/relationships/image" Target="media/image456.wmf"/><Relationship Id="rId1250" Type="http://schemas.openxmlformats.org/officeDocument/2006/relationships/image" Target="media/image609.wmf"/><Relationship Id="rId1348" Type="http://schemas.openxmlformats.org/officeDocument/2006/relationships/oleObject" Target="embeddings/oleObject670.bin"/><Relationship Id="rId1555" Type="http://schemas.openxmlformats.org/officeDocument/2006/relationships/image" Target="media/image752.wmf"/><Relationship Id="rId1110" Type="http://schemas.openxmlformats.org/officeDocument/2006/relationships/image" Target="media/image539.wmf"/><Relationship Id="rId1208" Type="http://schemas.openxmlformats.org/officeDocument/2006/relationships/oleObject" Target="embeddings/oleObject605.bin"/><Relationship Id="rId1415" Type="http://schemas.openxmlformats.org/officeDocument/2006/relationships/image" Target="media/image693.wmf"/><Relationship Id="rId54" Type="http://schemas.openxmlformats.org/officeDocument/2006/relationships/image" Target="media/image29.wmf"/><Relationship Id="rId1622" Type="http://schemas.openxmlformats.org/officeDocument/2006/relationships/oleObject" Target="embeddings/oleObject827.bin"/><Relationship Id="rId270" Type="http://schemas.openxmlformats.org/officeDocument/2006/relationships/oleObject" Target="embeddings/oleObject126.bin"/><Relationship Id="rId130" Type="http://schemas.openxmlformats.org/officeDocument/2006/relationships/oleObject" Target="embeddings/oleObject55.bin"/><Relationship Id="rId368" Type="http://schemas.openxmlformats.org/officeDocument/2006/relationships/image" Target="media/image185.wmf"/><Relationship Id="rId575" Type="http://schemas.openxmlformats.org/officeDocument/2006/relationships/image" Target="media/image280.wmf"/><Relationship Id="rId782" Type="http://schemas.openxmlformats.org/officeDocument/2006/relationships/image" Target="media/image393.wmf"/><Relationship Id="rId228" Type="http://schemas.openxmlformats.org/officeDocument/2006/relationships/oleObject" Target="embeddings/oleObject106.bin"/><Relationship Id="rId435" Type="http://schemas.openxmlformats.org/officeDocument/2006/relationships/image" Target="media/image215.wmf"/><Relationship Id="rId642" Type="http://schemas.openxmlformats.org/officeDocument/2006/relationships/image" Target="media/image326.wmf"/><Relationship Id="rId1065" Type="http://schemas.openxmlformats.org/officeDocument/2006/relationships/oleObject" Target="embeddings/oleObject533.bin"/><Relationship Id="rId1272" Type="http://schemas.openxmlformats.org/officeDocument/2006/relationships/image" Target="media/image620.wmf"/><Relationship Id="rId502" Type="http://schemas.openxmlformats.org/officeDocument/2006/relationships/image" Target="media/image244.wmf"/><Relationship Id="rId947" Type="http://schemas.openxmlformats.org/officeDocument/2006/relationships/image" Target="media/image467.wmf"/><Relationship Id="rId1132" Type="http://schemas.openxmlformats.org/officeDocument/2006/relationships/image" Target="media/image550.wmf"/><Relationship Id="rId1577" Type="http://schemas.openxmlformats.org/officeDocument/2006/relationships/oleObject" Target="embeddings/oleObject80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1FED981-9658-4EDD-BA97-20D926C753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101</Pages>
  <Words>29412</Words>
  <Characters>167651</Characters>
  <Application>Microsoft Office Word</Application>
  <DocSecurity>0</DocSecurity>
  <Lines>1397</Lines>
  <Paragraphs>393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report skeleton</vt:lpstr>
      <vt:lpstr>3GPP report skeleton</vt:lpstr>
    </vt:vector>
  </TitlesOfParts>
  <Company>ETSI-MCC</Company>
  <LinksUpToDate>false</LinksUpToDate>
  <CharactersWithSpaces>196670</CharactersWithSpaces>
  <SharedDoc>false</SharedDoc>
  <HLinks>
    <vt:vector size="24" baseType="variant">
      <vt:variant>
        <vt:i4>7667750</vt:i4>
      </vt:variant>
      <vt:variant>
        <vt:i4>306</vt:i4>
      </vt:variant>
      <vt:variant>
        <vt:i4>0</vt:i4>
      </vt:variant>
      <vt:variant>
        <vt:i4>5</vt:i4>
      </vt:variant>
      <vt:variant>
        <vt:lpwstr>http://www.hhi.fraunhofer.de/wn</vt:lpwstr>
      </vt:variant>
      <vt:variant>
        <vt:lpwstr/>
      </vt:variant>
      <vt:variant>
        <vt:i4>786449</vt:i4>
      </vt:variant>
      <vt:variant>
        <vt:i4>303</vt:i4>
      </vt:variant>
      <vt:variant>
        <vt:i4>0</vt:i4>
      </vt:variant>
      <vt:variant>
        <vt:i4>5</vt:i4>
      </vt:variant>
      <vt:variant>
        <vt:lpwstr>http://quadriga-channel-model.de/</vt:lpwstr>
      </vt:variant>
      <vt:variant>
        <vt:lpwstr/>
      </vt:variant>
      <vt:variant>
        <vt:i4>2818082</vt:i4>
      </vt:variant>
      <vt:variant>
        <vt:i4>225</vt:i4>
      </vt:variant>
      <vt:variant>
        <vt:i4>0</vt:i4>
      </vt:variant>
      <vt:variant>
        <vt:i4>5</vt:i4>
      </vt:variant>
      <vt:variant>
        <vt:lpwstr>http://www.ist-winner.org/deliverables.html</vt:lpwstr>
      </vt:variant>
      <vt:variant>
        <vt:lpwstr/>
      </vt:variant>
      <vt:variant>
        <vt:i4>6946905</vt:i4>
      </vt:variant>
      <vt:variant>
        <vt:i4>171996</vt:i4>
      </vt:variant>
      <vt:variant>
        <vt:i4>1831</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MCC: R5-197254</cp:lastModifiedBy>
  <cp:revision>2</cp:revision>
  <dcterms:created xsi:type="dcterms:W3CDTF">2019-10-10T14:38:00Z</dcterms:created>
  <dcterms:modified xsi:type="dcterms:W3CDTF">2019-10-10T14:38:00Z</dcterms:modified>
</cp:coreProperties>
</file>