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A70BC5">
        <w:rPr>
          <w:rFonts w:cs="Arial" w:hint="eastAsia"/>
          <w:lang w:eastAsia="ja-JP"/>
        </w:rPr>
        <w:t>1</w:t>
      </w:r>
      <w:r w:rsidR="00A70BC5">
        <w:rPr>
          <w:rFonts w:cs="Arial"/>
          <w:lang w:eastAsia="ja-JP"/>
        </w:rPr>
        <w:t>06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7E5D46">
        <w:rPr>
          <w:rFonts w:cs="Arial"/>
          <w:lang w:eastAsia="ja-JP"/>
        </w:rPr>
        <w:t>05904</w:t>
      </w:r>
    </w:p>
    <w:p w:rsidR="00DB7D65" w:rsidRPr="00863065" w:rsidRDefault="00A70BC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13th – 17th May 2019</w:t>
      </w:r>
    </w:p>
    <w:p w:rsidR="00DB7D65" w:rsidRPr="00863065" w:rsidRDefault="00A70BC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Reno, Nevada, United States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79694A">
        <w:rPr>
          <w:rFonts w:ascii="Arial" w:hAnsi="Arial" w:cs="Arial"/>
          <w:b/>
          <w:sz w:val="24"/>
          <w:lang w:val="en-US" w:eastAsia="ja-JP"/>
        </w:rPr>
        <w:t xml:space="preserve"> (TR editor)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072C" w:rsidRPr="00CF072C">
        <w:rPr>
          <w:rFonts w:ascii="Arial" w:hAnsi="Arial" w:cs="Arial"/>
          <w:b/>
          <w:sz w:val="24"/>
        </w:rPr>
        <w:t>TR 38.822 v0.0.2 on NR; User Equipment (UE)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0A8F">
        <w:rPr>
          <w:rFonts w:ascii="Arial" w:hAnsi="Arial" w:cs="Arial"/>
          <w:b/>
          <w:sz w:val="24"/>
          <w:lang w:eastAsia="ja-JP"/>
        </w:rPr>
        <w:t>Endorsement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31B48">
        <w:rPr>
          <w:rFonts w:ascii="Arial" w:hAnsi="Arial" w:cs="Arial"/>
          <w:b/>
          <w:sz w:val="24"/>
          <w:lang w:eastAsia="ja-JP"/>
        </w:rPr>
        <w:t>10.4.4</w:t>
      </w:r>
      <w:r w:rsidR="00731B48">
        <w:rPr>
          <w:rFonts w:ascii="Arial" w:hAnsi="Arial" w:cs="Arial"/>
          <w:b/>
          <w:sz w:val="24"/>
          <w:lang w:eastAsia="ja-JP"/>
        </w:rPr>
        <w:tab/>
        <w:t>UE capabilities</w:t>
      </w:r>
    </w:p>
    <w:sectPr w:rsidR="00DB7D65" w:rsidRPr="00863065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696" w:rsidRDefault="00020696">
      <w:r>
        <w:separator/>
      </w:r>
    </w:p>
  </w:endnote>
  <w:endnote w:type="continuationSeparator" w:id="0">
    <w:p w:rsidR="00020696" w:rsidRDefault="0002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4567E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696" w:rsidRDefault="00020696">
      <w:r>
        <w:separator/>
      </w:r>
    </w:p>
  </w:footnote>
  <w:footnote w:type="continuationSeparator" w:id="0">
    <w:p w:rsidR="00020696" w:rsidRDefault="00020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696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0726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3AC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67E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B48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94A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5D46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BC5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72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0A8F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72D7BF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10</cp:revision>
  <cp:lastPrinted>2006-02-09T00:55:00Z</cp:lastPrinted>
  <dcterms:created xsi:type="dcterms:W3CDTF">2019-05-03T04:40:00Z</dcterms:created>
  <dcterms:modified xsi:type="dcterms:W3CDTF">2019-05-03T04:47:00Z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