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F5297" w14:textId="6E1C92AB"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C53B31">
        <w:t>2</w:t>
      </w:r>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F3BBA">
        <w:rPr>
          <w:sz w:val="32"/>
        </w:rPr>
        <w:t>0</w:t>
      </w:r>
      <w:r w:rsidR="00F960BB">
        <w:rPr>
          <w:sz w:val="32"/>
        </w:rPr>
        <w:t>5</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89996EF"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27401509" w14:textId="77777777" w:rsidR="00E8629F" w:rsidRPr="0087716F" w:rsidRDefault="00F65B45">
      <w:pPr>
        <w:pStyle w:val="ZT"/>
        <w:framePr w:wrap="notBeside"/>
      </w:pPr>
      <w:r w:rsidRPr="0087716F">
        <w:t>User Equipment (UE) radio transmission and reception</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2"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0FF6E9B" w14:textId="77777777" w:rsidR="00E8629F" w:rsidRPr="0087716F" w:rsidRDefault="00E8629F">
      <w:pPr>
        <w:pStyle w:val="TT"/>
      </w:pPr>
      <w:r w:rsidRPr="0087716F">
        <w:br w:type="page"/>
      </w:r>
      <w:r w:rsidRPr="0087716F">
        <w:lastRenderedPageBreak/>
        <w:t>Contents</w:t>
      </w:r>
    </w:p>
    <w:p w14:paraId="72101404" w14:textId="77777777" w:rsidR="003453F5"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3453F5">
        <w:t>Foreword</w:t>
      </w:r>
      <w:r w:rsidR="003453F5">
        <w:tab/>
      </w:r>
      <w:r w:rsidR="003453F5">
        <w:fldChar w:fldCharType="begin"/>
      </w:r>
      <w:r w:rsidR="003453F5">
        <w:instrText xml:space="preserve"> PAGEREF _Toc103900408 \h </w:instrText>
      </w:r>
      <w:r w:rsidR="003453F5">
        <w:fldChar w:fldCharType="separate"/>
      </w:r>
      <w:r w:rsidR="003453F5">
        <w:t>6</w:t>
      </w:r>
      <w:r w:rsidR="003453F5">
        <w:fldChar w:fldCharType="end"/>
      </w:r>
    </w:p>
    <w:p w14:paraId="6DDCC8F9" w14:textId="77777777" w:rsidR="003453F5" w:rsidRDefault="003453F5">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_Toc103900409 \h </w:instrText>
      </w:r>
      <w:r>
        <w:fldChar w:fldCharType="separate"/>
      </w:r>
      <w:r>
        <w:t>7</w:t>
      </w:r>
      <w:r>
        <w:fldChar w:fldCharType="end"/>
      </w:r>
    </w:p>
    <w:p w14:paraId="4A16EB79" w14:textId="77777777" w:rsidR="003453F5" w:rsidRDefault="003453F5">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_Toc103900410 \h </w:instrText>
      </w:r>
      <w:r>
        <w:fldChar w:fldCharType="separate"/>
      </w:r>
      <w:r>
        <w:t>7</w:t>
      </w:r>
      <w:r>
        <w:fldChar w:fldCharType="end"/>
      </w:r>
    </w:p>
    <w:p w14:paraId="6C5453E6" w14:textId="77777777" w:rsidR="003453F5" w:rsidRDefault="003453F5">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_Toc103900411 \h </w:instrText>
      </w:r>
      <w:r>
        <w:fldChar w:fldCharType="separate"/>
      </w:r>
      <w:r>
        <w:t>7</w:t>
      </w:r>
      <w:r>
        <w:fldChar w:fldCharType="end"/>
      </w:r>
    </w:p>
    <w:p w14:paraId="7A23A1AD" w14:textId="77777777" w:rsidR="003453F5" w:rsidRDefault="003453F5">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_Toc103900412 \h </w:instrText>
      </w:r>
      <w:r>
        <w:fldChar w:fldCharType="separate"/>
      </w:r>
      <w:r>
        <w:t>7</w:t>
      </w:r>
      <w:r>
        <w:fldChar w:fldCharType="end"/>
      </w:r>
    </w:p>
    <w:p w14:paraId="43FE6541" w14:textId="77777777" w:rsidR="003453F5" w:rsidRDefault="003453F5">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_Toc103900413 \h </w:instrText>
      </w:r>
      <w:r>
        <w:fldChar w:fldCharType="separate"/>
      </w:r>
      <w:r>
        <w:t>8</w:t>
      </w:r>
      <w:r>
        <w:fldChar w:fldCharType="end"/>
      </w:r>
    </w:p>
    <w:p w14:paraId="117F4EC0" w14:textId="77777777" w:rsidR="003453F5" w:rsidRDefault="003453F5">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_Toc103900414 \h </w:instrText>
      </w:r>
      <w:r>
        <w:fldChar w:fldCharType="separate"/>
      </w:r>
      <w:r>
        <w:t>10</w:t>
      </w:r>
      <w:r>
        <w:fldChar w:fldCharType="end"/>
      </w:r>
    </w:p>
    <w:p w14:paraId="5BFCD0F3" w14:textId="77777777" w:rsidR="003453F5" w:rsidRDefault="003453F5">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_Toc103900415 \h </w:instrText>
      </w:r>
      <w:r>
        <w:fldChar w:fldCharType="separate"/>
      </w:r>
      <w:r>
        <w:t>11</w:t>
      </w:r>
      <w:r>
        <w:fldChar w:fldCharType="end"/>
      </w:r>
    </w:p>
    <w:p w14:paraId="0CE8D2C5" w14:textId="77777777" w:rsidR="003453F5" w:rsidRDefault="003453F5">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_Toc103900416 \h </w:instrText>
      </w:r>
      <w:r>
        <w:fldChar w:fldCharType="separate"/>
      </w:r>
      <w:r>
        <w:t>11</w:t>
      </w:r>
      <w:r>
        <w:fldChar w:fldCharType="end"/>
      </w:r>
    </w:p>
    <w:p w14:paraId="5AEA96E6" w14:textId="77777777" w:rsidR="003453F5" w:rsidRDefault="003453F5">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_Toc103900417 \h </w:instrText>
      </w:r>
      <w:r>
        <w:fldChar w:fldCharType="separate"/>
      </w:r>
      <w:r>
        <w:t>12</w:t>
      </w:r>
      <w:r>
        <w:fldChar w:fldCharType="end"/>
      </w:r>
    </w:p>
    <w:p w14:paraId="74ABCC65" w14:textId="77777777" w:rsidR="003453F5" w:rsidRDefault="003453F5">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_Toc103900418 \h </w:instrText>
      </w:r>
      <w:r>
        <w:fldChar w:fldCharType="separate"/>
      </w:r>
      <w:r>
        <w:t>13</w:t>
      </w:r>
      <w:r>
        <w:fldChar w:fldCharType="end"/>
      </w:r>
    </w:p>
    <w:p w14:paraId="7DCD2C88" w14:textId="77777777" w:rsidR="003453F5" w:rsidRDefault="003453F5">
      <w:pPr>
        <w:pStyle w:val="TOC3"/>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_Toc103900419 \h </w:instrText>
      </w:r>
      <w:r>
        <w:fldChar w:fldCharType="separate"/>
      </w:r>
      <w:r>
        <w:t>13</w:t>
      </w:r>
      <w:r>
        <w:fldChar w:fldCharType="end"/>
      </w:r>
    </w:p>
    <w:p w14:paraId="433268B3" w14:textId="77777777" w:rsidR="003453F5" w:rsidRDefault="003453F5">
      <w:pPr>
        <w:pStyle w:val="TOC3"/>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_Toc103900420 \h </w:instrText>
      </w:r>
      <w:r>
        <w:fldChar w:fldCharType="separate"/>
      </w:r>
      <w:r>
        <w:t>13</w:t>
      </w:r>
      <w:r>
        <w:fldChar w:fldCharType="end"/>
      </w:r>
    </w:p>
    <w:p w14:paraId="7FE76846" w14:textId="77777777" w:rsidR="003453F5" w:rsidRDefault="003453F5">
      <w:pPr>
        <w:pStyle w:val="TOC3"/>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_Toc103900421 \h </w:instrText>
      </w:r>
      <w:r>
        <w:fldChar w:fldCharType="separate"/>
      </w:r>
      <w:r>
        <w:t>14</w:t>
      </w:r>
      <w:r>
        <w:fldChar w:fldCharType="end"/>
      </w:r>
    </w:p>
    <w:p w14:paraId="6B98500B" w14:textId="77777777" w:rsidR="003453F5" w:rsidRDefault="003453F5">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_Toc103900422 \h </w:instrText>
      </w:r>
      <w:r>
        <w:fldChar w:fldCharType="separate"/>
      </w:r>
      <w:r>
        <w:t>17</w:t>
      </w:r>
      <w:r>
        <w:fldChar w:fldCharType="end"/>
      </w:r>
    </w:p>
    <w:p w14:paraId="4D43B7B2" w14:textId="77777777" w:rsidR="003453F5" w:rsidRDefault="003453F5">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_Toc103900423 \h </w:instrText>
      </w:r>
      <w:r>
        <w:fldChar w:fldCharType="separate"/>
      </w:r>
      <w:r>
        <w:t>17</w:t>
      </w:r>
      <w:r>
        <w:fldChar w:fldCharType="end"/>
      </w:r>
    </w:p>
    <w:p w14:paraId="39EB11B0" w14:textId="77777777" w:rsidR="003453F5" w:rsidRDefault="003453F5">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_Toc103900424 \h </w:instrText>
      </w:r>
      <w:r>
        <w:fldChar w:fldCharType="separate"/>
      </w:r>
      <w:r>
        <w:t>17</w:t>
      </w:r>
      <w:r>
        <w:fldChar w:fldCharType="end"/>
      </w:r>
    </w:p>
    <w:p w14:paraId="0A12679B" w14:textId="77777777" w:rsidR="003453F5" w:rsidRDefault="003453F5">
      <w:pPr>
        <w:pStyle w:val="TOC4"/>
        <w:rPr>
          <w:rFonts w:asciiTheme="minorHAnsi" w:hAnsiTheme="minorHAnsi" w:cstheme="minorBidi"/>
          <w:kern w:val="2"/>
          <w:szCs w:val="22"/>
          <w:lang w:val="en-US" w:eastAsia="ko-KR"/>
        </w:rPr>
      </w:pPr>
      <w:r>
        <w:t>5.1.1.1 Coexistence evaluation scenarios</w:t>
      </w:r>
      <w:r>
        <w:tab/>
      </w:r>
      <w:r>
        <w:fldChar w:fldCharType="begin"/>
      </w:r>
      <w:r>
        <w:instrText xml:space="preserve"> PAGEREF _Toc103900425 \h </w:instrText>
      </w:r>
      <w:r>
        <w:fldChar w:fldCharType="separate"/>
      </w:r>
      <w:r>
        <w:t>17</w:t>
      </w:r>
      <w:r>
        <w:fldChar w:fldCharType="end"/>
      </w:r>
    </w:p>
    <w:p w14:paraId="7F1D508A" w14:textId="77777777" w:rsidR="003453F5" w:rsidRDefault="003453F5">
      <w:pPr>
        <w:pStyle w:val="TOC4"/>
        <w:rPr>
          <w:rFonts w:asciiTheme="minorHAnsi" w:hAnsiTheme="minorHAnsi" w:cstheme="minorBidi"/>
          <w:kern w:val="2"/>
          <w:szCs w:val="22"/>
          <w:lang w:val="en-US" w:eastAsia="ko-KR"/>
        </w:rPr>
      </w:pPr>
      <w:r>
        <w:t>5.1.1.2 Coexistence simulations assumptions</w:t>
      </w:r>
      <w:r>
        <w:tab/>
      </w:r>
      <w:r>
        <w:fldChar w:fldCharType="begin"/>
      </w:r>
      <w:r>
        <w:instrText xml:space="preserve"> PAGEREF _Toc103900426 \h </w:instrText>
      </w:r>
      <w:r>
        <w:fldChar w:fldCharType="separate"/>
      </w:r>
      <w:r>
        <w:t>17</w:t>
      </w:r>
      <w:r>
        <w:fldChar w:fldCharType="end"/>
      </w:r>
    </w:p>
    <w:p w14:paraId="22A7B6EB" w14:textId="77777777" w:rsidR="003453F5" w:rsidRDefault="003453F5">
      <w:pPr>
        <w:pStyle w:val="TOC5"/>
        <w:rPr>
          <w:rFonts w:asciiTheme="minorHAnsi" w:hAnsiTheme="minorHAnsi" w:cstheme="minorBidi"/>
          <w:kern w:val="2"/>
          <w:szCs w:val="22"/>
          <w:lang w:val="en-US" w:eastAsia="ko-KR"/>
        </w:rPr>
      </w:pPr>
      <w:r>
        <w:t>5.1.1.2.1 Layout model</w:t>
      </w:r>
      <w:r>
        <w:tab/>
      </w:r>
      <w:r>
        <w:fldChar w:fldCharType="begin"/>
      </w:r>
      <w:r>
        <w:instrText xml:space="preserve"> PAGEREF _Toc103900427 \h </w:instrText>
      </w:r>
      <w:r>
        <w:fldChar w:fldCharType="separate"/>
      </w:r>
      <w:r>
        <w:t>17</w:t>
      </w:r>
      <w:r>
        <w:fldChar w:fldCharType="end"/>
      </w:r>
    </w:p>
    <w:p w14:paraId="172127B8" w14:textId="77777777" w:rsidR="003453F5" w:rsidRDefault="003453F5">
      <w:pPr>
        <w:pStyle w:val="TOC5"/>
        <w:rPr>
          <w:rFonts w:asciiTheme="minorHAnsi" w:hAnsiTheme="minorHAnsi" w:cstheme="minorBidi"/>
          <w:kern w:val="2"/>
          <w:szCs w:val="22"/>
          <w:lang w:val="en-US" w:eastAsia="ko-KR"/>
        </w:rPr>
      </w:pPr>
      <w:r>
        <w:t>5.1.1.2.2 Simulation parameters</w:t>
      </w:r>
      <w:r>
        <w:tab/>
      </w:r>
      <w:r>
        <w:fldChar w:fldCharType="begin"/>
      </w:r>
      <w:r>
        <w:instrText xml:space="preserve"> PAGEREF _Toc103900428 \h </w:instrText>
      </w:r>
      <w:r>
        <w:fldChar w:fldCharType="separate"/>
      </w:r>
      <w:r>
        <w:t>17</w:t>
      </w:r>
      <w:r>
        <w:fldChar w:fldCharType="end"/>
      </w:r>
    </w:p>
    <w:p w14:paraId="6DFD8938" w14:textId="77777777" w:rsidR="003453F5" w:rsidRDefault="003453F5">
      <w:pPr>
        <w:pStyle w:val="TOC5"/>
        <w:rPr>
          <w:rFonts w:asciiTheme="minorHAnsi" w:hAnsiTheme="minorHAnsi" w:cstheme="minorBidi"/>
          <w:kern w:val="2"/>
          <w:szCs w:val="22"/>
          <w:lang w:val="en-US" w:eastAsia="ko-KR"/>
        </w:rPr>
      </w:pPr>
      <w:r>
        <w:t>5.1.1.2.3 ACLR and ACS</w:t>
      </w:r>
      <w:r>
        <w:tab/>
      </w:r>
      <w:r>
        <w:fldChar w:fldCharType="begin"/>
      </w:r>
      <w:r>
        <w:instrText xml:space="preserve"> PAGEREF _Toc103900429 \h </w:instrText>
      </w:r>
      <w:r>
        <w:fldChar w:fldCharType="separate"/>
      </w:r>
      <w:r>
        <w:t>19</w:t>
      </w:r>
      <w:r>
        <w:fldChar w:fldCharType="end"/>
      </w:r>
    </w:p>
    <w:p w14:paraId="32861F35" w14:textId="77777777" w:rsidR="003453F5" w:rsidRDefault="003453F5">
      <w:pPr>
        <w:pStyle w:val="TOC5"/>
        <w:rPr>
          <w:rFonts w:asciiTheme="minorHAnsi" w:hAnsiTheme="minorHAnsi" w:cstheme="minorBidi"/>
          <w:kern w:val="2"/>
          <w:szCs w:val="22"/>
          <w:lang w:val="en-US" w:eastAsia="ko-KR"/>
        </w:rPr>
      </w:pPr>
      <w:r>
        <w:t>5.1.1.2.4 Power control</w:t>
      </w:r>
      <w:r>
        <w:tab/>
      </w:r>
      <w:r>
        <w:fldChar w:fldCharType="begin"/>
      </w:r>
      <w:r>
        <w:instrText xml:space="preserve"> PAGEREF _Toc103900430 \h </w:instrText>
      </w:r>
      <w:r>
        <w:fldChar w:fldCharType="separate"/>
      </w:r>
      <w:r>
        <w:t>19</w:t>
      </w:r>
      <w:r>
        <w:fldChar w:fldCharType="end"/>
      </w:r>
    </w:p>
    <w:p w14:paraId="5E680374" w14:textId="77777777" w:rsidR="003453F5" w:rsidRDefault="003453F5">
      <w:pPr>
        <w:pStyle w:val="TOC4"/>
        <w:rPr>
          <w:rFonts w:asciiTheme="minorHAnsi" w:hAnsiTheme="minorHAnsi" w:cstheme="minorBidi"/>
          <w:kern w:val="2"/>
          <w:szCs w:val="22"/>
          <w:lang w:val="en-US" w:eastAsia="ko-KR"/>
        </w:rPr>
      </w:pPr>
      <w:r>
        <w:t>5.1.1.3 Coexistence results</w:t>
      </w:r>
      <w:r>
        <w:tab/>
      </w:r>
      <w:r>
        <w:fldChar w:fldCharType="begin"/>
      </w:r>
      <w:r>
        <w:instrText xml:space="preserve"> PAGEREF _Toc103900431 \h </w:instrText>
      </w:r>
      <w:r>
        <w:fldChar w:fldCharType="separate"/>
      </w:r>
      <w:r>
        <w:t>20</w:t>
      </w:r>
      <w:r>
        <w:fldChar w:fldCharType="end"/>
      </w:r>
    </w:p>
    <w:p w14:paraId="575952C1" w14:textId="77777777" w:rsidR="003453F5" w:rsidRDefault="003453F5">
      <w:pPr>
        <w:pStyle w:val="TOC5"/>
        <w:rPr>
          <w:rFonts w:asciiTheme="minorHAnsi" w:hAnsiTheme="minorHAnsi" w:cstheme="minorBidi"/>
          <w:kern w:val="2"/>
          <w:szCs w:val="22"/>
          <w:lang w:val="en-US" w:eastAsia="ko-KR"/>
        </w:rPr>
      </w:pPr>
      <w:r>
        <w:t>5.1.1.3.1 Scenario A</w:t>
      </w:r>
      <w:r>
        <w:tab/>
      </w:r>
      <w:r>
        <w:fldChar w:fldCharType="begin"/>
      </w:r>
      <w:r>
        <w:instrText xml:space="preserve"> PAGEREF _Toc103900432 \h </w:instrText>
      </w:r>
      <w:r>
        <w:fldChar w:fldCharType="separate"/>
      </w:r>
      <w:r>
        <w:t>20</w:t>
      </w:r>
      <w:r>
        <w:fldChar w:fldCharType="end"/>
      </w:r>
    </w:p>
    <w:p w14:paraId="18C8993F" w14:textId="77777777" w:rsidR="003453F5" w:rsidRDefault="003453F5">
      <w:pPr>
        <w:pStyle w:val="TOC5"/>
        <w:rPr>
          <w:rFonts w:asciiTheme="minorHAnsi" w:hAnsiTheme="minorHAnsi" w:cstheme="minorBidi"/>
          <w:kern w:val="2"/>
          <w:szCs w:val="22"/>
          <w:lang w:val="en-US" w:eastAsia="ko-KR"/>
        </w:rPr>
      </w:pPr>
      <w:r>
        <w:t>5.1.1.3.2 Scenario B</w:t>
      </w:r>
      <w:r>
        <w:tab/>
      </w:r>
      <w:r>
        <w:fldChar w:fldCharType="begin"/>
      </w:r>
      <w:r>
        <w:instrText xml:space="preserve"> PAGEREF _Toc103900433 \h </w:instrText>
      </w:r>
      <w:r>
        <w:fldChar w:fldCharType="separate"/>
      </w:r>
      <w:r>
        <w:t>20</w:t>
      </w:r>
      <w:r>
        <w:fldChar w:fldCharType="end"/>
      </w:r>
    </w:p>
    <w:p w14:paraId="62ABC546" w14:textId="77777777" w:rsidR="003453F5" w:rsidRDefault="003453F5">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_Toc103900434 \h </w:instrText>
      </w:r>
      <w:r>
        <w:fldChar w:fldCharType="separate"/>
      </w:r>
      <w:r>
        <w:t>22</w:t>
      </w:r>
      <w:r>
        <w:fldChar w:fldCharType="end"/>
      </w:r>
    </w:p>
    <w:p w14:paraId="72BC01E4" w14:textId="77777777" w:rsidR="003453F5" w:rsidRDefault="003453F5">
      <w:pPr>
        <w:pStyle w:val="TOC4"/>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_Toc103900435 \h </w:instrText>
      </w:r>
      <w:r>
        <w:fldChar w:fldCharType="separate"/>
      </w:r>
      <w:r>
        <w:t>22</w:t>
      </w:r>
      <w:r>
        <w:fldChar w:fldCharType="end"/>
      </w:r>
    </w:p>
    <w:p w14:paraId="31A18483" w14:textId="77777777" w:rsidR="003453F5" w:rsidRDefault="003453F5">
      <w:pPr>
        <w:pStyle w:val="TOC4"/>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_Toc103900436 \h </w:instrText>
      </w:r>
      <w:r>
        <w:fldChar w:fldCharType="separate"/>
      </w:r>
      <w:r>
        <w:t>23</w:t>
      </w:r>
      <w:r>
        <w:fldChar w:fldCharType="end"/>
      </w:r>
    </w:p>
    <w:p w14:paraId="1C6552A9" w14:textId="77777777" w:rsidR="003453F5" w:rsidRDefault="003453F5">
      <w:pPr>
        <w:pStyle w:val="TOC5"/>
        <w:rPr>
          <w:rFonts w:asciiTheme="minorHAnsi" w:hAnsiTheme="minorHAnsi" w:cstheme="minorBidi"/>
          <w:kern w:val="2"/>
          <w:szCs w:val="22"/>
          <w:lang w:val="en-US" w:eastAsia="ko-KR"/>
        </w:rPr>
      </w:pPr>
      <w:r w:rsidRPr="005824A0">
        <w:rPr>
          <w:bCs/>
        </w:rPr>
        <w:t>5.1.2.2.1</w:t>
      </w:r>
      <w:r>
        <w:rPr>
          <w:rFonts w:asciiTheme="minorHAnsi" w:hAnsiTheme="minorHAnsi" w:cstheme="minorBidi"/>
          <w:kern w:val="2"/>
          <w:szCs w:val="22"/>
          <w:lang w:val="en-US" w:eastAsia="ko-KR"/>
        </w:rPr>
        <w:tab/>
      </w:r>
      <w:r w:rsidRPr="005824A0">
        <w:rPr>
          <w:bCs/>
        </w:rPr>
        <w:t>MPR for Power class 2 V2X UE</w:t>
      </w:r>
      <w:r>
        <w:tab/>
      </w:r>
      <w:r>
        <w:fldChar w:fldCharType="begin"/>
      </w:r>
      <w:r>
        <w:instrText xml:space="preserve"> PAGEREF _Toc103900437 \h </w:instrText>
      </w:r>
      <w:r>
        <w:fldChar w:fldCharType="separate"/>
      </w:r>
      <w:r>
        <w:t>24</w:t>
      </w:r>
      <w:r>
        <w:fldChar w:fldCharType="end"/>
      </w:r>
    </w:p>
    <w:p w14:paraId="7620D24A" w14:textId="77777777" w:rsidR="003453F5" w:rsidRDefault="003453F5">
      <w:pPr>
        <w:pStyle w:val="TOC4"/>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_Toc103900438 \h </w:instrText>
      </w:r>
      <w:r>
        <w:fldChar w:fldCharType="separate"/>
      </w:r>
      <w:r>
        <w:t>25</w:t>
      </w:r>
      <w:r>
        <w:fldChar w:fldCharType="end"/>
      </w:r>
    </w:p>
    <w:p w14:paraId="64306A39" w14:textId="77777777" w:rsidR="003453F5" w:rsidRDefault="003453F5">
      <w:pPr>
        <w:pStyle w:val="TOC5"/>
        <w:rPr>
          <w:rFonts w:asciiTheme="minorHAnsi" w:hAnsiTheme="minorHAnsi" w:cstheme="minorBidi"/>
          <w:kern w:val="2"/>
          <w:szCs w:val="22"/>
          <w:lang w:val="en-US" w:eastAsia="ko-KR"/>
        </w:rPr>
      </w:pPr>
      <w:r w:rsidRPr="005824A0">
        <w:rPr>
          <w:bCs/>
        </w:rPr>
        <w:t>5.1.2.3.1</w:t>
      </w:r>
      <w:r>
        <w:rPr>
          <w:rFonts w:asciiTheme="minorHAnsi" w:hAnsiTheme="minorHAnsi" w:cstheme="minorBidi"/>
          <w:kern w:val="2"/>
          <w:szCs w:val="22"/>
          <w:lang w:val="en-US" w:eastAsia="ko-KR"/>
        </w:rPr>
        <w:tab/>
      </w:r>
      <w:r w:rsidRPr="005824A0">
        <w:rPr>
          <w:bCs/>
        </w:rPr>
        <w:t>A-MPR for NS_33</w:t>
      </w:r>
      <w:r>
        <w:tab/>
      </w:r>
      <w:r>
        <w:fldChar w:fldCharType="begin"/>
      </w:r>
      <w:r>
        <w:instrText xml:space="preserve"> PAGEREF _Toc103900439 \h </w:instrText>
      </w:r>
      <w:r>
        <w:fldChar w:fldCharType="separate"/>
      </w:r>
      <w:r>
        <w:t>26</w:t>
      </w:r>
      <w:r>
        <w:fldChar w:fldCharType="end"/>
      </w:r>
    </w:p>
    <w:p w14:paraId="30680AF6" w14:textId="77777777" w:rsidR="003453F5" w:rsidRDefault="003453F5">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5824A0">
        <w:rPr>
          <w:rFonts w:eastAsia="SimSun"/>
          <w:lang w:eastAsia="zh-CN"/>
        </w:rPr>
        <w:t>Intra-band V2X operation in a licensed band</w:t>
      </w:r>
      <w:r>
        <w:tab/>
      </w:r>
      <w:r>
        <w:fldChar w:fldCharType="begin"/>
      </w:r>
      <w:r>
        <w:instrText xml:space="preserve"> PAGEREF _Toc103900440 \h </w:instrText>
      </w:r>
      <w:r>
        <w:fldChar w:fldCharType="separate"/>
      </w:r>
      <w:r>
        <w:t>27</w:t>
      </w:r>
      <w:r>
        <w:fldChar w:fldCharType="end"/>
      </w:r>
    </w:p>
    <w:p w14:paraId="22795BAE" w14:textId="77777777" w:rsidR="003453F5" w:rsidRDefault="003453F5">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5824A0">
        <w:rPr>
          <w:rFonts w:eastAsia="SimSun"/>
          <w:lang w:eastAsia="zh-CN"/>
        </w:rPr>
        <w:t>Intra-band V2X</w:t>
      </w:r>
      <w:r>
        <w:t xml:space="preserve"> operation scenarios and basic assumptions</w:t>
      </w:r>
      <w:r>
        <w:tab/>
      </w:r>
      <w:r>
        <w:fldChar w:fldCharType="begin"/>
      </w:r>
      <w:r>
        <w:instrText xml:space="preserve"> PAGEREF _Toc103900441 \h </w:instrText>
      </w:r>
      <w:r>
        <w:fldChar w:fldCharType="separate"/>
      </w:r>
      <w:r>
        <w:t>27</w:t>
      </w:r>
      <w:r>
        <w:fldChar w:fldCharType="end"/>
      </w:r>
    </w:p>
    <w:p w14:paraId="24BEF3A9" w14:textId="77777777" w:rsidR="003453F5" w:rsidRDefault="003453F5">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5824A0">
        <w:rPr>
          <w:rFonts w:eastAsia="MS Mincho"/>
          <w:lang w:eastAsia="zh-CN"/>
        </w:rPr>
        <w:t>Coexistence evaluation</w:t>
      </w:r>
      <w:r>
        <w:tab/>
      </w:r>
      <w:r>
        <w:fldChar w:fldCharType="begin"/>
      </w:r>
      <w:r>
        <w:instrText xml:space="preserve"> PAGEREF _Toc103900442 \h </w:instrText>
      </w:r>
      <w:r>
        <w:fldChar w:fldCharType="separate"/>
      </w:r>
      <w:r>
        <w:t>28</w:t>
      </w:r>
      <w:r>
        <w:fldChar w:fldCharType="end"/>
      </w:r>
    </w:p>
    <w:p w14:paraId="4C965EE1" w14:textId="77777777" w:rsidR="003453F5" w:rsidRDefault="003453F5">
      <w:pPr>
        <w:pStyle w:val="TOC4"/>
        <w:rPr>
          <w:rFonts w:asciiTheme="minorHAnsi" w:hAnsiTheme="minorHAnsi" w:cstheme="minorBidi"/>
          <w:kern w:val="2"/>
          <w:szCs w:val="22"/>
          <w:lang w:val="en-US" w:eastAsia="ko-KR"/>
        </w:rPr>
      </w:pPr>
      <w:r>
        <w:t>5.2.2.1 Coexistence evaluation scenarios</w:t>
      </w:r>
      <w:r>
        <w:tab/>
      </w:r>
      <w:r>
        <w:fldChar w:fldCharType="begin"/>
      </w:r>
      <w:r>
        <w:instrText xml:space="preserve"> PAGEREF _Toc103900443 \h </w:instrText>
      </w:r>
      <w:r>
        <w:fldChar w:fldCharType="separate"/>
      </w:r>
      <w:r>
        <w:t>28</w:t>
      </w:r>
      <w:r>
        <w:fldChar w:fldCharType="end"/>
      </w:r>
    </w:p>
    <w:p w14:paraId="3FC2B854" w14:textId="77777777" w:rsidR="003453F5" w:rsidRDefault="003453F5">
      <w:pPr>
        <w:pStyle w:val="TOC4"/>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_Toc103900444 \h </w:instrText>
      </w:r>
      <w:r>
        <w:fldChar w:fldCharType="separate"/>
      </w:r>
      <w:r>
        <w:t>28</w:t>
      </w:r>
      <w:r>
        <w:fldChar w:fldCharType="end"/>
      </w:r>
    </w:p>
    <w:p w14:paraId="2C263925" w14:textId="77777777" w:rsidR="003453F5" w:rsidRDefault="003453F5">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5824A0">
        <w:rPr>
          <w:rFonts w:eastAsia="MS Mincho"/>
          <w:lang w:eastAsia="zh-CN"/>
        </w:rPr>
        <w:t>ntra-band V2X operation with TDM operation</w:t>
      </w:r>
      <w:r>
        <w:tab/>
      </w:r>
      <w:r>
        <w:fldChar w:fldCharType="begin"/>
      </w:r>
      <w:r>
        <w:instrText xml:space="preserve"> PAGEREF _Toc103900445 \h </w:instrText>
      </w:r>
      <w:r>
        <w:fldChar w:fldCharType="separate"/>
      </w:r>
      <w:r>
        <w:t>29</w:t>
      </w:r>
      <w:r>
        <w:fldChar w:fldCharType="end"/>
      </w:r>
    </w:p>
    <w:p w14:paraId="516B16FC" w14:textId="77777777" w:rsidR="003453F5" w:rsidRDefault="003453F5">
      <w:pPr>
        <w:pStyle w:val="TOC4"/>
        <w:rPr>
          <w:rFonts w:asciiTheme="minorHAnsi" w:hAnsiTheme="minorHAnsi" w:cstheme="minorBidi"/>
          <w:kern w:val="2"/>
          <w:szCs w:val="22"/>
          <w:lang w:val="en-US" w:eastAsia="ko-KR"/>
        </w:rPr>
      </w:pPr>
      <w:r>
        <w:t>5.2.3.1 Operating bands for intra-band V2X operation with TDM operation</w:t>
      </w:r>
      <w:r>
        <w:tab/>
      </w:r>
      <w:r>
        <w:fldChar w:fldCharType="begin"/>
      </w:r>
      <w:r>
        <w:instrText xml:space="preserve"> PAGEREF _Toc103900446 \h </w:instrText>
      </w:r>
      <w:r>
        <w:fldChar w:fldCharType="separate"/>
      </w:r>
      <w:r>
        <w:t>29</w:t>
      </w:r>
      <w:r>
        <w:fldChar w:fldCharType="end"/>
      </w:r>
    </w:p>
    <w:p w14:paraId="145D9385" w14:textId="77777777" w:rsidR="003453F5" w:rsidRDefault="003453F5">
      <w:pPr>
        <w:pStyle w:val="TOC4"/>
        <w:rPr>
          <w:rFonts w:asciiTheme="minorHAnsi" w:hAnsiTheme="minorHAnsi" w:cstheme="minorBidi"/>
          <w:kern w:val="2"/>
          <w:szCs w:val="22"/>
          <w:lang w:val="en-US" w:eastAsia="ko-KR"/>
        </w:rPr>
      </w:pPr>
      <w:r>
        <w:t>5.2.3.2 Tx requirements for intra-band V2X operation with TDM operation</w:t>
      </w:r>
      <w:r>
        <w:tab/>
      </w:r>
      <w:r>
        <w:fldChar w:fldCharType="begin"/>
      </w:r>
      <w:r>
        <w:instrText xml:space="preserve"> PAGEREF _Toc103900447 \h </w:instrText>
      </w:r>
      <w:r>
        <w:fldChar w:fldCharType="separate"/>
      </w:r>
      <w:r>
        <w:t>29</w:t>
      </w:r>
      <w:r>
        <w:fldChar w:fldCharType="end"/>
      </w:r>
    </w:p>
    <w:p w14:paraId="64F12437" w14:textId="77777777" w:rsidR="003453F5" w:rsidRDefault="003453F5">
      <w:pPr>
        <w:pStyle w:val="TOC5"/>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_Toc103900448 \h </w:instrText>
      </w:r>
      <w:r>
        <w:fldChar w:fldCharType="separate"/>
      </w:r>
      <w:r>
        <w:t>29</w:t>
      </w:r>
      <w:r>
        <w:fldChar w:fldCharType="end"/>
      </w:r>
    </w:p>
    <w:p w14:paraId="12073616" w14:textId="77777777" w:rsidR="003453F5" w:rsidRDefault="003453F5">
      <w:pPr>
        <w:pStyle w:val="TOC4"/>
        <w:rPr>
          <w:rFonts w:asciiTheme="minorHAnsi" w:hAnsiTheme="minorHAnsi" w:cstheme="minorBidi"/>
          <w:kern w:val="2"/>
          <w:szCs w:val="22"/>
          <w:lang w:val="en-US" w:eastAsia="ko-KR"/>
        </w:rPr>
      </w:pPr>
      <w:r w:rsidRPr="005824A0">
        <w:rPr>
          <w:rFonts w:eastAsia="Malgun Gothic"/>
        </w:rPr>
        <w:t>5.2.</w:t>
      </w:r>
      <w:r>
        <w:t>3</w:t>
      </w:r>
      <w:r w:rsidRPr="005824A0">
        <w:rPr>
          <w:rFonts w:eastAsia="Malgun Gothic"/>
        </w:rPr>
        <w:t>.</w:t>
      </w:r>
      <w:r>
        <w:t>3 Other Tx/Rx requirements for intra-band V2X operation with TDM operation</w:t>
      </w:r>
      <w:r>
        <w:tab/>
      </w:r>
      <w:r>
        <w:fldChar w:fldCharType="begin"/>
      </w:r>
      <w:r>
        <w:instrText xml:space="preserve"> PAGEREF _Toc103900449 \h </w:instrText>
      </w:r>
      <w:r>
        <w:fldChar w:fldCharType="separate"/>
      </w:r>
      <w:r>
        <w:t>32</w:t>
      </w:r>
      <w:r>
        <w:fldChar w:fldCharType="end"/>
      </w:r>
    </w:p>
    <w:p w14:paraId="39B2B73E" w14:textId="77777777" w:rsidR="003453F5" w:rsidRDefault="003453F5">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5824A0">
        <w:rPr>
          <w:rFonts w:eastAsia="MS Mincho"/>
          <w:lang w:eastAsia="zh-CN"/>
        </w:rPr>
        <w:t>Intra-band contiguous V2X con-current operation with FDM operation</w:t>
      </w:r>
      <w:r>
        <w:tab/>
      </w:r>
      <w:r>
        <w:fldChar w:fldCharType="begin"/>
      </w:r>
      <w:r>
        <w:instrText xml:space="preserve"> PAGEREF _Toc103900450 \h </w:instrText>
      </w:r>
      <w:r>
        <w:fldChar w:fldCharType="separate"/>
      </w:r>
      <w:r>
        <w:t>32</w:t>
      </w:r>
      <w:r>
        <w:fldChar w:fldCharType="end"/>
      </w:r>
    </w:p>
    <w:p w14:paraId="182CA9C8" w14:textId="77777777" w:rsidR="003453F5" w:rsidRDefault="003453F5">
      <w:pPr>
        <w:pStyle w:val="TOC4"/>
        <w:rPr>
          <w:rFonts w:asciiTheme="minorHAnsi" w:hAnsiTheme="minorHAnsi" w:cstheme="minorBidi"/>
          <w:kern w:val="2"/>
          <w:szCs w:val="22"/>
          <w:lang w:val="en-US" w:eastAsia="ko-KR"/>
        </w:rPr>
      </w:pPr>
      <w:r w:rsidRPr="005824A0">
        <w:rPr>
          <w:rFonts w:eastAsia="Malgun Gothic"/>
        </w:rPr>
        <w:t>5.2.</w:t>
      </w:r>
      <w:r>
        <w:t>4</w:t>
      </w:r>
      <w:r w:rsidRPr="005824A0">
        <w:rPr>
          <w:rFonts w:eastAsia="Malgun Gothic"/>
        </w:rPr>
        <w:t xml:space="preserve">.1 </w:t>
      </w:r>
      <w:r>
        <w:t>Configuration for intra-band contiguous V2X con-current operation with FDM operation</w:t>
      </w:r>
      <w:r>
        <w:tab/>
      </w:r>
      <w:r>
        <w:fldChar w:fldCharType="begin"/>
      </w:r>
      <w:r>
        <w:instrText xml:space="preserve"> PAGEREF _Toc103900451 \h </w:instrText>
      </w:r>
      <w:r>
        <w:fldChar w:fldCharType="separate"/>
      </w:r>
      <w:r>
        <w:t>32</w:t>
      </w:r>
      <w:r>
        <w:fldChar w:fldCharType="end"/>
      </w:r>
    </w:p>
    <w:p w14:paraId="047A127C" w14:textId="77777777" w:rsidR="003453F5" w:rsidRDefault="003453F5">
      <w:pPr>
        <w:pStyle w:val="TOC4"/>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_Toc103900452 \h </w:instrText>
      </w:r>
      <w:r>
        <w:fldChar w:fldCharType="separate"/>
      </w:r>
      <w:r>
        <w:t>32</w:t>
      </w:r>
      <w:r>
        <w:fldChar w:fldCharType="end"/>
      </w:r>
    </w:p>
    <w:p w14:paraId="5A23D4B2" w14:textId="77777777" w:rsidR="003453F5" w:rsidRDefault="003453F5">
      <w:pPr>
        <w:pStyle w:val="TOC5"/>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_Toc103900453 \h </w:instrText>
      </w:r>
      <w:r>
        <w:fldChar w:fldCharType="separate"/>
      </w:r>
      <w:r>
        <w:t>32</w:t>
      </w:r>
      <w:r>
        <w:fldChar w:fldCharType="end"/>
      </w:r>
    </w:p>
    <w:p w14:paraId="2BA38C9A" w14:textId="77777777" w:rsidR="003453F5" w:rsidRDefault="003453F5">
      <w:pPr>
        <w:pStyle w:val="TOC5"/>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_Toc103900454 \h </w:instrText>
      </w:r>
      <w:r>
        <w:fldChar w:fldCharType="separate"/>
      </w:r>
      <w:r>
        <w:t>32</w:t>
      </w:r>
      <w:r>
        <w:fldChar w:fldCharType="end"/>
      </w:r>
    </w:p>
    <w:p w14:paraId="3C55C4EA" w14:textId="77777777" w:rsidR="003453F5" w:rsidRDefault="003453F5">
      <w:pPr>
        <w:pStyle w:val="TOC5"/>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_Toc103900455 \h </w:instrText>
      </w:r>
      <w:r>
        <w:fldChar w:fldCharType="separate"/>
      </w:r>
      <w:r>
        <w:t>36</w:t>
      </w:r>
      <w:r>
        <w:fldChar w:fldCharType="end"/>
      </w:r>
    </w:p>
    <w:p w14:paraId="41701E19" w14:textId="77777777" w:rsidR="003453F5" w:rsidRDefault="003453F5">
      <w:pPr>
        <w:pStyle w:val="TOC5"/>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_Toc103900456 \h </w:instrText>
      </w:r>
      <w:r>
        <w:fldChar w:fldCharType="separate"/>
      </w:r>
      <w:r>
        <w:t>38</w:t>
      </w:r>
      <w:r>
        <w:fldChar w:fldCharType="end"/>
      </w:r>
    </w:p>
    <w:p w14:paraId="053F7DCD" w14:textId="77777777" w:rsidR="003453F5" w:rsidRDefault="003453F5">
      <w:pPr>
        <w:pStyle w:val="TOC5"/>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_Toc103900457 \h </w:instrText>
      </w:r>
      <w:r>
        <w:fldChar w:fldCharType="separate"/>
      </w:r>
      <w:r>
        <w:t>38</w:t>
      </w:r>
      <w:r>
        <w:fldChar w:fldCharType="end"/>
      </w:r>
    </w:p>
    <w:p w14:paraId="6FC9D758" w14:textId="77777777" w:rsidR="003453F5" w:rsidRDefault="003453F5">
      <w:pPr>
        <w:pStyle w:val="TOC5"/>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_Toc103900458 \h </w:instrText>
      </w:r>
      <w:r>
        <w:fldChar w:fldCharType="separate"/>
      </w:r>
      <w:r>
        <w:t>38</w:t>
      </w:r>
      <w:r>
        <w:fldChar w:fldCharType="end"/>
      </w:r>
    </w:p>
    <w:p w14:paraId="2D573BD0" w14:textId="77777777" w:rsidR="003453F5" w:rsidRDefault="003453F5">
      <w:pPr>
        <w:pStyle w:val="TOC5"/>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_Toc103900459 \h </w:instrText>
      </w:r>
      <w:r>
        <w:fldChar w:fldCharType="separate"/>
      </w:r>
      <w:r>
        <w:t>38</w:t>
      </w:r>
      <w:r>
        <w:fldChar w:fldCharType="end"/>
      </w:r>
    </w:p>
    <w:p w14:paraId="069E6352" w14:textId="77777777" w:rsidR="003453F5" w:rsidRDefault="003453F5">
      <w:pPr>
        <w:pStyle w:val="TOC6"/>
        <w:rPr>
          <w:rFonts w:asciiTheme="minorHAnsi" w:hAnsiTheme="minorHAnsi" w:cstheme="minorBidi"/>
          <w:kern w:val="2"/>
          <w:szCs w:val="22"/>
          <w:lang w:val="en-US" w:eastAsia="ko-KR"/>
        </w:rPr>
      </w:pPr>
      <w:r>
        <w:t>5.2.4.2.7.1</w:t>
      </w:r>
      <w:r>
        <w:rPr>
          <w:rFonts w:asciiTheme="minorHAnsi" w:hAnsiTheme="minorHAnsi" w:cstheme="minorBidi"/>
          <w:kern w:val="2"/>
          <w:szCs w:val="22"/>
          <w:lang w:val="en-US" w:eastAsia="ko-KR"/>
        </w:rPr>
        <w:tab/>
      </w:r>
      <w:r>
        <w:t>Absolute power tolerance</w:t>
      </w:r>
      <w:r>
        <w:tab/>
      </w:r>
      <w:r>
        <w:fldChar w:fldCharType="begin"/>
      </w:r>
      <w:r>
        <w:instrText xml:space="preserve"> PAGEREF _Toc103900460 \h </w:instrText>
      </w:r>
      <w:r>
        <w:fldChar w:fldCharType="separate"/>
      </w:r>
      <w:r>
        <w:t>38</w:t>
      </w:r>
      <w:r>
        <w:fldChar w:fldCharType="end"/>
      </w:r>
    </w:p>
    <w:p w14:paraId="05550294" w14:textId="77777777" w:rsidR="003453F5" w:rsidRDefault="003453F5">
      <w:pPr>
        <w:pStyle w:val="TOC6"/>
        <w:rPr>
          <w:rFonts w:asciiTheme="minorHAnsi" w:hAnsiTheme="minorHAnsi" w:cstheme="minorBidi"/>
          <w:kern w:val="2"/>
          <w:szCs w:val="22"/>
          <w:lang w:val="en-US" w:eastAsia="ko-KR"/>
        </w:rPr>
      </w:pPr>
      <w:r>
        <w:t>5.2.4.2.7.2</w:t>
      </w:r>
      <w:r>
        <w:rPr>
          <w:rFonts w:asciiTheme="minorHAnsi" w:hAnsiTheme="minorHAnsi" w:cstheme="minorBidi"/>
          <w:kern w:val="2"/>
          <w:szCs w:val="22"/>
          <w:lang w:val="en-US" w:eastAsia="ko-KR"/>
        </w:rPr>
        <w:tab/>
      </w:r>
      <w:r>
        <w:t>Relative power tolerance</w:t>
      </w:r>
      <w:r>
        <w:tab/>
      </w:r>
      <w:r>
        <w:fldChar w:fldCharType="begin"/>
      </w:r>
      <w:r>
        <w:instrText xml:space="preserve"> PAGEREF _Toc103900461 \h </w:instrText>
      </w:r>
      <w:r>
        <w:fldChar w:fldCharType="separate"/>
      </w:r>
      <w:r>
        <w:t>38</w:t>
      </w:r>
      <w:r>
        <w:fldChar w:fldCharType="end"/>
      </w:r>
    </w:p>
    <w:p w14:paraId="2950ADAD" w14:textId="77777777" w:rsidR="003453F5" w:rsidRDefault="003453F5">
      <w:pPr>
        <w:pStyle w:val="TOC6"/>
        <w:rPr>
          <w:rFonts w:asciiTheme="minorHAnsi" w:hAnsiTheme="minorHAnsi" w:cstheme="minorBidi"/>
          <w:kern w:val="2"/>
          <w:szCs w:val="22"/>
          <w:lang w:val="en-US" w:eastAsia="ko-KR"/>
        </w:rPr>
      </w:pPr>
      <w:r>
        <w:t>5.2.4.2.7.3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_Toc103900462 \h </w:instrText>
      </w:r>
      <w:r>
        <w:fldChar w:fldCharType="separate"/>
      </w:r>
      <w:r>
        <w:t>38</w:t>
      </w:r>
      <w:r>
        <w:fldChar w:fldCharType="end"/>
      </w:r>
    </w:p>
    <w:p w14:paraId="17238B62" w14:textId="77777777" w:rsidR="003453F5" w:rsidRDefault="003453F5">
      <w:pPr>
        <w:pStyle w:val="TOC5"/>
        <w:rPr>
          <w:rFonts w:asciiTheme="minorHAnsi" w:hAnsiTheme="minorHAnsi" w:cstheme="minorBidi"/>
          <w:kern w:val="2"/>
          <w:szCs w:val="22"/>
          <w:lang w:val="en-US" w:eastAsia="ko-KR"/>
        </w:rPr>
      </w:pPr>
      <w:r>
        <w:lastRenderedPageBreak/>
        <w:t>5.2.4.2.8</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_Toc103900463 \h </w:instrText>
      </w:r>
      <w:r>
        <w:fldChar w:fldCharType="separate"/>
      </w:r>
      <w:r>
        <w:t>39</w:t>
      </w:r>
      <w:r>
        <w:fldChar w:fldCharType="end"/>
      </w:r>
    </w:p>
    <w:p w14:paraId="49A6F7A8" w14:textId="77777777" w:rsidR="003453F5" w:rsidRDefault="003453F5">
      <w:pPr>
        <w:pStyle w:val="TOC6"/>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Frequecny error</w:t>
      </w:r>
      <w:r>
        <w:tab/>
      </w:r>
      <w:r>
        <w:fldChar w:fldCharType="begin"/>
      </w:r>
      <w:r>
        <w:instrText xml:space="preserve"> PAGEREF _Toc103900464 \h </w:instrText>
      </w:r>
      <w:r>
        <w:fldChar w:fldCharType="separate"/>
      </w:r>
      <w:r>
        <w:t>39</w:t>
      </w:r>
      <w:r>
        <w:fldChar w:fldCharType="end"/>
      </w:r>
    </w:p>
    <w:p w14:paraId="2577C5B2" w14:textId="77777777" w:rsidR="003453F5" w:rsidRDefault="003453F5">
      <w:pPr>
        <w:pStyle w:val="TOC6"/>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EVM</w:t>
      </w:r>
      <w:r>
        <w:tab/>
      </w:r>
      <w:r>
        <w:fldChar w:fldCharType="begin"/>
      </w:r>
      <w:r>
        <w:instrText xml:space="preserve"> PAGEREF _Toc103900465 \h </w:instrText>
      </w:r>
      <w:r>
        <w:fldChar w:fldCharType="separate"/>
      </w:r>
      <w:r>
        <w:t>39</w:t>
      </w:r>
      <w:r>
        <w:fldChar w:fldCharType="end"/>
      </w:r>
    </w:p>
    <w:p w14:paraId="7EE7F316" w14:textId="77777777" w:rsidR="003453F5" w:rsidRDefault="003453F5">
      <w:pPr>
        <w:pStyle w:val="TOC6"/>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In-band emission</w:t>
      </w:r>
      <w:r>
        <w:tab/>
      </w:r>
      <w:r>
        <w:fldChar w:fldCharType="begin"/>
      </w:r>
      <w:r>
        <w:instrText xml:space="preserve"> PAGEREF _Toc103900466 \h </w:instrText>
      </w:r>
      <w:r>
        <w:fldChar w:fldCharType="separate"/>
      </w:r>
      <w:r>
        <w:t>39</w:t>
      </w:r>
      <w:r>
        <w:fldChar w:fldCharType="end"/>
      </w:r>
    </w:p>
    <w:p w14:paraId="23658064" w14:textId="77777777" w:rsidR="003453F5" w:rsidRDefault="003453F5">
      <w:pPr>
        <w:pStyle w:val="TOC6"/>
        <w:rPr>
          <w:rFonts w:asciiTheme="minorHAnsi" w:hAnsiTheme="minorHAnsi" w:cstheme="minorBidi"/>
          <w:kern w:val="2"/>
          <w:szCs w:val="22"/>
          <w:lang w:val="en-US" w:eastAsia="ko-KR"/>
        </w:rPr>
      </w:pPr>
      <w:r>
        <w:t>5.2.4.2.8.4</w:t>
      </w:r>
      <w:r>
        <w:rPr>
          <w:rFonts w:asciiTheme="minorHAnsi" w:hAnsiTheme="minorHAnsi" w:cstheme="minorBidi"/>
          <w:kern w:val="2"/>
          <w:szCs w:val="22"/>
          <w:lang w:val="en-US" w:eastAsia="ko-KR"/>
        </w:rPr>
        <w:tab/>
      </w:r>
      <w:r>
        <w:t>Carrier leakage</w:t>
      </w:r>
      <w:r>
        <w:tab/>
      </w:r>
      <w:r>
        <w:fldChar w:fldCharType="begin"/>
      </w:r>
      <w:r>
        <w:instrText xml:space="preserve"> PAGEREF _Toc103900467 \h </w:instrText>
      </w:r>
      <w:r>
        <w:fldChar w:fldCharType="separate"/>
      </w:r>
      <w:r>
        <w:t>39</w:t>
      </w:r>
      <w:r>
        <w:fldChar w:fldCharType="end"/>
      </w:r>
    </w:p>
    <w:p w14:paraId="07FB374D" w14:textId="77777777" w:rsidR="003453F5" w:rsidRDefault="003453F5">
      <w:pPr>
        <w:pStyle w:val="TOC6"/>
        <w:rPr>
          <w:rFonts w:asciiTheme="minorHAnsi" w:hAnsiTheme="minorHAnsi" w:cstheme="minorBidi"/>
          <w:kern w:val="2"/>
          <w:szCs w:val="22"/>
          <w:lang w:val="en-US" w:eastAsia="ko-KR"/>
        </w:rPr>
      </w:pPr>
      <w:r>
        <w:t>5.2.4.2.8.5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_Toc103900468 \h </w:instrText>
      </w:r>
      <w:r>
        <w:fldChar w:fldCharType="separate"/>
      </w:r>
      <w:r>
        <w:t>39</w:t>
      </w:r>
      <w:r>
        <w:fldChar w:fldCharType="end"/>
      </w:r>
    </w:p>
    <w:p w14:paraId="4B853693" w14:textId="77777777" w:rsidR="003453F5" w:rsidRDefault="003453F5">
      <w:pPr>
        <w:pStyle w:val="TOC5"/>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_Toc103900469 \h </w:instrText>
      </w:r>
      <w:r>
        <w:fldChar w:fldCharType="separate"/>
      </w:r>
      <w:r>
        <w:t>39</w:t>
      </w:r>
      <w:r>
        <w:fldChar w:fldCharType="end"/>
      </w:r>
    </w:p>
    <w:p w14:paraId="508B88AF" w14:textId="77777777" w:rsidR="003453F5" w:rsidRDefault="003453F5">
      <w:pPr>
        <w:pStyle w:val="TOC6"/>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_Toc103900470 \h </w:instrText>
      </w:r>
      <w:r>
        <w:fldChar w:fldCharType="separate"/>
      </w:r>
      <w:r>
        <w:t>39</w:t>
      </w:r>
      <w:r>
        <w:fldChar w:fldCharType="end"/>
      </w:r>
    </w:p>
    <w:p w14:paraId="14076EE7" w14:textId="77777777" w:rsidR="003453F5" w:rsidRDefault="003453F5">
      <w:pPr>
        <w:pStyle w:val="TOC5"/>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_Toc103900471 \h </w:instrText>
      </w:r>
      <w:r>
        <w:fldChar w:fldCharType="separate"/>
      </w:r>
      <w:r>
        <w:t>39</w:t>
      </w:r>
      <w:r>
        <w:fldChar w:fldCharType="end"/>
      </w:r>
    </w:p>
    <w:p w14:paraId="7C3658C6" w14:textId="77777777" w:rsidR="003453F5" w:rsidRDefault="003453F5">
      <w:pPr>
        <w:pStyle w:val="TOC5"/>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_Toc103900472 \h </w:instrText>
      </w:r>
      <w:r>
        <w:fldChar w:fldCharType="separate"/>
      </w:r>
      <w:r>
        <w:t>39</w:t>
      </w:r>
      <w:r>
        <w:fldChar w:fldCharType="end"/>
      </w:r>
    </w:p>
    <w:p w14:paraId="4BF8A15C" w14:textId="77777777" w:rsidR="003453F5" w:rsidRDefault="003453F5">
      <w:pPr>
        <w:pStyle w:val="TOC5"/>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_Toc103900473 \h </w:instrText>
      </w:r>
      <w:r>
        <w:fldChar w:fldCharType="separate"/>
      </w:r>
      <w:r>
        <w:t>39</w:t>
      </w:r>
      <w:r>
        <w:fldChar w:fldCharType="end"/>
      </w:r>
    </w:p>
    <w:p w14:paraId="1C5322F6" w14:textId="77777777" w:rsidR="003453F5" w:rsidRDefault="003453F5">
      <w:pPr>
        <w:pStyle w:val="TOC5"/>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_Toc103900474 \h </w:instrText>
      </w:r>
      <w:r>
        <w:fldChar w:fldCharType="separate"/>
      </w:r>
      <w:r>
        <w:t>40</w:t>
      </w:r>
      <w:r>
        <w:fldChar w:fldCharType="end"/>
      </w:r>
    </w:p>
    <w:p w14:paraId="3C70F75B" w14:textId="77777777" w:rsidR="003453F5" w:rsidRDefault="003453F5">
      <w:pPr>
        <w:pStyle w:val="TOC4"/>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_Toc103900475 \h </w:instrText>
      </w:r>
      <w:r>
        <w:fldChar w:fldCharType="separate"/>
      </w:r>
      <w:r>
        <w:t>40</w:t>
      </w:r>
      <w:r>
        <w:fldChar w:fldCharType="end"/>
      </w:r>
    </w:p>
    <w:p w14:paraId="54CE3C8B" w14:textId="77777777" w:rsidR="003453F5" w:rsidRDefault="003453F5">
      <w:pPr>
        <w:pStyle w:val="TOC5"/>
        <w:rPr>
          <w:rFonts w:asciiTheme="minorHAnsi" w:hAnsiTheme="minorHAnsi" w:cstheme="minorBidi"/>
          <w:kern w:val="2"/>
          <w:szCs w:val="22"/>
          <w:lang w:val="en-US" w:eastAsia="ko-KR"/>
        </w:rPr>
      </w:pPr>
      <w:r>
        <w:t>5.2.4.3.1 Reference sensitivity power level</w:t>
      </w:r>
      <w:r>
        <w:tab/>
      </w:r>
      <w:r>
        <w:fldChar w:fldCharType="begin"/>
      </w:r>
      <w:r>
        <w:instrText xml:space="preserve"> PAGEREF _Toc103900476 \h </w:instrText>
      </w:r>
      <w:r>
        <w:fldChar w:fldCharType="separate"/>
      </w:r>
      <w:r>
        <w:t>40</w:t>
      </w:r>
      <w:r>
        <w:fldChar w:fldCharType="end"/>
      </w:r>
    </w:p>
    <w:p w14:paraId="06F57C36" w14:textId="77777777" w:rsidR="003453F5" w:rsidRDefault="003453F5">
      <w:pPr>
        <w:pStyle w:val="TOC5"/>
        <w:rPr>
          <w:rFonts w:asciiTheme="minorHAnsi" w:hAnsiTheme="minorHAnsi" w:cstheme="minorBidi"/>
          <w:kern w:val="2"/>
          <w:szCs w:val="22"/>
          <w:lang w:val="en-US" w:eastAsia="ko-KR"/>
        </w:rPr>
      </w:pPr>
      <w:r>
        <w:t>5.2.4.3.2 Maximum input level</w:t>
      </w:r>
      <w:r>
        <w:tab/>
      </w:r>
      <w:r>
        <w:fldChar w:fldCharType="begin"/>
      </w:r>
      <w:r>
        <w:instrText xml:space="preserve"> PAGEREF _Toc103900477 \h </w:instrText>
      </w:r>
      <w:r>
        <w:fldChar w:fldCharType="separate"/>
      </w:r>
      <w:r>
        <w:t>40</w:t>
      </w:r>
      <w:r>
        <w:fldChar w:fldCharType="end"/>
      </w:r>
    </w:p>
    <w:p w14:paraId="12AAE3AF" w14:textId="77777777" w:rsidR="003453F5" w:rsidRDefault="003453F5">
      <w:pPr>
        <w:pStyle w:val="TOC5"/>
        <w:rPr>
          <w:rFonts w:asciiTheme="minorHAnsi" w:hAnsiTheme="minorHAnsi" w:cstheme="minorBidi"/>
          <w:kern w:val="2"/>
          <w:szCs w:val="22"/>
          <w:lang w:val="en-US" w:eastAsia="ko-KR"/>
        </w:rPr>
      </w:pPr>
      <w:r>
        <w:t>5.2.4.3.3 Adjacent channel selectivity</w:t>
      </w:r>
      <w:r>
        <w:tab/>
      </w:r>
      <w:r>
        <w:fldChar w:fldCharType="begin"/>
      </w:r>
      <w:r>
        <w:instrText xml:space="preserve"> PAGEREF _Toc103900478 \h </w:instrText>
      </w:r>
      <w:r>
        <w:fldChar w:fldCharType="separate"/>
      </w:r>
      <w:r>
        <w:t>41</w:t>
      </w:r>
      <w:r>
        <w:fldChar w:fldCharType="end"/>
      </w:r>
    </w:p>
    <w:p w14:paraId="40ED6FAA" w14:textId="77777777" w:rsidR="003453F5" w:rsidRDefault="003453F5">
      <w:pPr>
        <w:pStyle w:val="TOC5"/>
        <w:rPr>
          <w:rFonts w:asciiTheme="minorHAnsi" w:hAnsiTheme="minorHAnsi" w:cstheme="minorBidi"/>
          <w:kern w:val="2"/>
          <w:szCs w:val="22"/>
          <w:lang w:val="en-US" w:eastAsia="ko-KR"/>
        </w:rPr>
      </w:pPr>
      <w:r>
        <w:t>5.2.4.3.4 Blocking characteristics</w:t>
      </w:r>
      <w:r>
        <w:tab/>
      </w:r>
      <w:r>
        <w:fldChar w:fldCharType="begin"/>
      </w:r>
      <w:r>
        <w:instrText xml:space="preserve"> PAGEREF _Toc103900479 \h </w:instrText>
      </w:r>
      <w:r>
        <w:fldChar w:fldCharType="separate"/>
      </w:r>
      <w:r>
        <w:t>41</w:t>
      </w:r>
      <w:r>
        <w:fldChar w:fldCharType="end"/>
      </w:r>
    </w:p>
    <w:p w14:paraId="6FE1A459" w14:textId="77777777" w:rsidR="003453F5" w:rsidRDefault="003453F5">
      <w:pPr>
        <w:pStyle w:val="TOC6"/>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_Toc103900480 \h </w:instrText>
      </w:r>
      <w:r>
        <w:fldChar w:fldCharType="separate"/>
      </w:r>
      <w:r>
        <w:t>41</w:t>
      </w:r>
      <w:r>
        <w:fldChar w:fldCharType="end"/>
      </w:r>
    </w:p>
    <w:p w14:paraId="3E6AD122" w14:textId="77777777" w:rsidR="003453F5" w:rsidRDefault="003453F5">
      <w:pPr>
        <w:pStyle w:val="TOC6"/>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_Toc103900481 \h </w:instrText>
      </w:r>
      <w:r>
        <w:fldChar w:fldCharType="separate"/>
      </w:r>
      <w:r>
        <w:t>41</w:t>
      </w:r>
      <w:r>
        <w:fldChar w:fldCharType="end"/>
      </w:r>
    </w:p>
    <w:p w14:paraId="22E5E749" w14:textId="77777777" w:rsidR="003453F5" w:rsidRDefault="003453F5">
      <w:pPr>
        <w:pStyle w:val="TOC6"/>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_Toc103900482 \h </w:instrText>
      </w:r>
      <w:r>
        <w:fldChar w:fldCharType="separate"/>
      </w:r>
      <w:r>
        <w:t>41</w:t>
      </w:r>
      <w:r>
        <w:fldChar w:fldCharType="end"/>
      </w:r>
    </w:p>
    <w:p w14:paraId="68E69E81" w14:textId="77777777" w:rsidR="003453F5" w:rsidRDefault="003453F5">
      <w:pPr>
        <w:pStyle w:val="TOC5"/>
        <w:rPr>
          <w:rFonts w:asciiTheme="minorHAnsi" w:hAnsiTheme="minorHAnsi" w:cstheme="minorBidi"/>
          <w:kern w:val="2"/>
          <w:szCs w:val="22"/>
          <w:lang w:val="en-US" w:eastAsia="ko-KR"/>
        </w:rPr>
      </w:pPr>
      <w:r>
        <w:t>5.2.4.3.5 Spurious response</w:t>
      </w:r>
      <w:r>
        <w:tab/>
      </w:r>
      <w:r>
        <w:fldChar w:fldCharType="begin"/>
      </w:r>
      <w:r>
        <w:instrText xml:space="preserve"> PAGEREF _Toc103900483 \h </w:instrText>
      </w:r>
      <w:r>
        <w:fldChar w:fldCharType="separate"/>
      </w:r>
      <w:r>
        <w:t>41</w:t>
      </w:r>
      <w:r>
        <w:fldChar w:fldCharType="end"/>
      </w:r>
    </w:p>
    <w:p w14:paraId="725BA389" w14:textId="77777777" w:rsidR="003453F5" w:rsidRDefault="003453F5">
      <w:pPr>
        <w:pStyle w:val="TOC5"/>
        <w:rPr>
          <w:rFonts w:asciiTheme="minorHAnsi" w:hAnsiTheme="minorHAnsi" w:cstheme="minorBidi"/>
          <w:kern w:val="2"/>
          <w:szCs w:val="22"/>
          <w:lang w:val="en-US" w:eastAsia="ko-KR"/>
        </w:rPr>
      </w:pPr>
      <w:r>
        <w:t>5.2.4.3.6 Wide band intermodulation</w:t>
      </w:r>
      <w:r>
        <w:tab/>
      </w:r>
      <w:r>
        <w:fldChar w:fldCharType="begin"/>
      </w:r>
      <w:r>
        <w:instrText xml:space="preserve"> PAGEREF _Toc103900484 \h </w:instrText>
      </w:r>
      <w:r>
        <w:fldChar w:fldCharType="separate"/>
      </w:r>
      <w:r>
        <w:t>41</w:t>
      </w:r>
      <w:r>
        <w:fldChar w:fldCharType="end"/>
      </w:r>
    </w:p>
    <w:p w14:paraId="409DB575" w14:textId="77777777" w:rsidR="003453F5" w:rsidRDefault="003453F5">
      <w:pPr>
        <w:pStyle w:val="TOC3"/>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5824A0">
        <w:rPr>
          <w:rFonts w:eastAsia="MS Mincho"/>
          <w:lang w:eastAsia="zh-CN"/>
        </w:rPr>
        <w:t>Intra-band non-contiguous V2X con-current operation with FDM operation</w:t>
      </w:r>
      <w:r>
        <w:tab/>
      </w:r>
      <w:r>
        <w:fldChar w:fldCharType="begin"/>
      </w:r>
      <w:r>
        <w:instrText xml:space="preserve"> PAGEREF _Toc103900485 \h </w:instrText>
      </w:r>
      <w:r>
        <w:fldChar w:fldCharType="separate"/>
      </w:r>
      <w:r>
        <w:t>42</w:t>
      </w:r>
      <w:r>
        <w:fldChar w:fldCharType="end"/>
      </w:r>
    </w:p>
    <w:p w14:paraId="7D47188D" w14:textId="77777777" w:rsidR="003453F5" w:rsidRDefault="003453F5">
      <w:pPr>
        <w:pStyle w:val="TOC4"/>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_Toc103900486 \h </w:instrText>
      </w:r>
      <w:r>
        <w:fldChar w:fldCharType="separate"/>
      </w:r>
      <w:r>
        <w:t>42</w:t>
      </w:r>
      <w:r>
        <w:fldChar w:fldCharType="end"/>
      </w:r>
    </w:p>
    <w:p w14:paraId="2B85CB44" w14:textId="77777777" w:rsidR="003453F5" w:rsidRDefault="003453F5">
      <w:pPr>
        <w:pStyle w:val="TOC2"/>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_Toc103900487 \h </w:instrText>
      </w:r>
      <w:r>
        <w:fldChar w:fldCharType="separate"/>
      </w:r>
      <w:r>
        <w:t>42</w:t>
      </w:r>
      <w:r>
        <w:fldChar w:fldCharType="end"/>
      </w:r>
    </w:p>
    <w:p w14:paraId="46D3B4DD" w14:textId="77777777" w:rsidR="003453F5" w:rsidRDefault="003453F5">
      <w:pPr>
        <w:pStyle w:val="TOC3"/>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_Toc103900488 \h </w:instrText>
      </w:r>
      <w:r>
        <w:fldChar w:fldCharType="separate"/>
      </w:r>
      <w:r>
        <w:t>42</w:t>
      </w:r>
      <w:r>
        <w:fldChar w:fldCharType="end"/>
      </w:r>
    </w:p>
    <w:p w14:paraId="42CE4EDD" w14:textId="77777777" w:rsidR="003453F5" w:rsidRDefault="003453F5">
      <w:pPr>
        <w:pStyle w:val="TOC4"/>
        <w:rPr>
          <w:rFonts w:asciiTheme="minorHAnsi" w:hAnsiTheme="minorHAnsi" w:cstheme="minorBidi"/>
          <w:kern w:val="2"/>
          <w:szCs w:val="22"/>
          <w:lang w:val="en-US" w:eastAsia="ko-KR"/>
        </w:rPr>
      </w:pPr>
      <w:r>
        <w:t>5.3.1.1 MPR for V2X UE</w:t>
      </w:r>
      <w:r>
        <w:tab/>
      </w:r>
      <w:r>
        <w:fldChar w:fldCharType="begin"/>
      </w:r>
      <w:r>
        <w:instrText xml:space="preserve"> PAGEREF _Toc103900489 \h </w:instrText>
      </w:r>
      <w:r>
        <w:fldChar w:fldCharType="separate"/>
      </w:r>
      <w:r>
        <w:t>42</w:t>
      </w:r>
      <w:r>
        <w:fldChar w:fldCharType="end"/>
      </w:r>
    </w:p>
    <w:p w14:paraId="7FB4402F" w14:textId="77777777" w:rsidR="003453F5" w:rsidRDefault="003453F5">
      <w:pPr>
        <w:pStyle w:val="TOC3"/>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_Toc103900490 \h </w:instrText>
      </w:r>
      <w:r>
        <w:fldChar w:fldCharType="separate"/>
      </w:r>
      <w:r>
        <w:t>42</w:t>
      </w:r>
      <w:r>
        <w:fldChar w:fldCharType="end"/>
      </w:r>
    </w:p>
    <w:p w14:paraId="410F4B5A" w14:textId="77777777" w:rsidR="003453F5" w:rsidRDefault="003453F5">
      <w:pPr>
        <w:pStyle w:val="TOC3"/>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_Toc103900491 \h </w:instrText>
      </w:r>
      <w:r>
        <w:fldChar w:fldCharType="separate"/>
      </w:r>
      <w:r>
        <w:t>43</w:t>
      </w:r>
      <w:r>
        <w:fldChar w:fldCharType="end"/>
      </w:r>
    </w:p>
    <w:p w14:paraId="02CA9457" w14:textId="77777777" w:rsidR="003453F5" w:rsidRDefault="003453F5">
      <w:pPr>
        <w:pStyle w:val="TOC3"/>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_Toc103900492 \h </w:instrText>
      </w:r>
      <w:r>
        <w:fldChar w:fldCharType="separate"/>
      </w:r>
      <w:r>
        <w:t>43</w:t>
      </w:r>
      <w:r>
        <w:fldChar w:fldCharType="end"/>
      </w:r>
    </w:p>
    <w:p w14:paraId="30A97C83" w14:textId="77777777" w:rsidR="003453F5" w:rsidRDefault="003453F5">
      <w:pPr>
        <w:pStyle w:val="TOC3"/>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_Toc103900493 \h </w:instrText>
      </w:r>
      <w:r>
        <w:fldChar w:fldCharType="separate"/>
      </w:r>
      <w:r>
        <w:t>43</w:t>
      </w:r>
      <w:r>
        <w:fldChar w:fldCharType="end"/>
      </w:r>
    </w:p>
    <w:p w14:paraId="711A7C30" w14:textId="77777777" w:rsidR="003453F5" w:rsidRDefault="003453F5">
      <w:pPr>
        <w:pStyle w:val="TOC3"/>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_Toc103900494 \h </w:instrText>
      </w:r>
      <w:r>
        <w:fldChar w:fldCharType="separate"/>
      </w:r>
      <w:r>
        <w:t>43</w:t>
      </w:r>
      <w:r>
        <w:fldChar w:fldCharType="end"/>
      </w:r>
    </w:p>
    <w:p w14:paraId="201B4309" w14:textId="77777777" w:rsidR="003453F5" w:rsidRDefault="003453F5">
      <w:pPr>
        <w:pStyle w:val="TOC3"/>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_Toc103900495 \h </w:instrText>
      </w:r>
      <w:r>
        <w:fldChar w:fldCharType="separate"/>
      </w:r>
      <w:r>
        <w:t>43</w:t>
      </w:r>
      <w:r>
        <w:fldChar w:fldCharType="end"/>
      </w:r>
    </w:p>
    <w:p w14:paraId="50E78503" w14:textId="77777777" w:rsidR="003453F5" w:rsidRDefault="003453F5">
      <w:pPr>
        <w:pStyle w:val="TOC4"/>
        <w:rPr>
          <w:rFonts w:asciiTheme="minorHAnsi" w:hAnsiTheme="minorHAnsi" w:cstheme="minorBidi"/>
          <w:kern w:val="2"/>
          <w:szCs w:val="22"/>
          <w:lang w:val="en-US" w:eastAsia="ko-KR"/>
        </w:rPr>
      </w:pPr>
      <w:r>
        <w:t>5.3.7.1 General</w:t>
      </w:r>
      <w:r>
        <w:tab/>
      </w:r>
      <w:r>
        <w:fldChar w:fldCharType="begin"/>
      </w:r>
      <w:r>
        <w:instrText xml:space="preserve"> PAGEREF _Toc103900496 \h </w:instrText>
      </w:r>
      <w:r>
        <w:fldChar w:fldCharType="separate"/>
      </w:r>
      <w:r>
        <w:t>43</w:t>
      </w:r>
      <w:r>
        <w:fldChar w:fldCharType="end"/>
      </w:r>
    </w:p>
    <w:p w14:paraId="5CE6AEA3" w14:textId="77777777" w:rsidR="003453F5" w:rsidRDefault="003453F5">
      <w:pPr>
        <w:pStyle w:val="TOC4"/>
        <w:rPr>
          <w:rFonts w:asciiTheme="minorHAnsi" w:hAnsiTheme="minorHAnsi" w:cstheme="minorBidi"/>
          <w:kern w:val="2"/>
          <w:szCs w:val="22"/>
          <w:lang w:val="en-US" w:eastAsia="ko-KR"/>
        </w:rPr>
      </w:pPr>
      <w:r>
        <w:t>5.3.7.2 Error Vector Magnitude for V2X</w:t>
      </w:r>
      <w:r>
        <w:tab/>
      </w:r>
      <w:r>
        <w:fldChar w:fldCharType="begin"/>
      </w:r>
      <w:r>
        <w:instrText xml:space="preserve"> PAGEREF _Toc103900497 \h </w:instrText>
      </w:r>
      <w:r>
        <w:fldChar w:fldCharType="separate"/>
      </w:r>
      <w:r>
        <w:t>43</w:t>
      </w:r>
      <w:r>
        <w:fldChar w:fldCharType="end"/>
      </w:r>
    </w:p>
    <w:p w14:paraId="18C6884C" w14:textId="77777777" w:rsidR="003453F5" w:rsidRDefault="003453F5">
      <w:pPr>
        <w:pStyle w:val="TOC4"/>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_Toc103900498 \h </w:instrText>
      </w:r>
      <w:r>
        <w:fldChar w:fldCharType="separate"/>
      </w:r>
      <w:r>
        <w:t>43</w:t>
      </w:r>
      <w:r>
        <w:fldChar w:fldCharType="end"/>
      </w:r>
    </w:p>
    <w:p w14:paraId="1367805D" w14:textId="77777777" w:rsidR="003453F5" w:rsidRDefault="003453F5">
      <w:pPr>
        <w:pStyle w:val="TOC3"/>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_Toc103900499 \h </w:instrText>
      </w:r>
      <w:r>
        <w:fldChar w:fldCharType="separate"/>
      </w:r>
      <w:r>
        <w:t>44</w:t>
      </w:r>
      <w:r>
        <w:fldChar w:fldCharType="end"/>
      </w:r>
    </w:p>
    <w:p w14:paraId="04B41E78" w14:textId="77777777" w:rsidR="003453F5" w:rsidRDefault="003453F5">
      <w:pPr>
        <w:pStyle w:val="TOC3"/>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_Toc103900500 \h </w:instrText>
      </w:r>
      <w:r>
        <w:fldChar w:fldCharType="separate"/>
      </w:r>
      <w:r>
        <w:t>44</w:t>
      </w:r>
      <w:r>
        <w:fldChar w:fldCharType="end"/>
      </w:r>
    </w:p>
    <w:p w14:paraId="0D019B4B" w14:textId="77777777" w:rsidR="003453F5" w:rsidRDefault="003453F5">
      <w:pPr>
        <w:pStyle w:val="TOC3"/>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_Toc103900501 \h </w:instrText>
      </w:r>
      <w:r>
        <w:fldChar w:fldCharType="separate"/>
      </w:r>
      <w:r>
        <w:t>44</w:t>
      </w:r>
      <w:r>
        <w:fldChar w:fldCharType="end"/>
      </w:r>
    </w:p>
    <w:p w14:paraId="11AF3A7B" w14:textId="77777777" w:rsidR="003453F5" w:rsidRDefault="003453F5">
      <w:pPr>
        <w:pStyle w:val="TOC3"/>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5824A0">
        <w:rPr>
          <w:lang w:val="sv-FI"/>
        </w:rPr>
        <w:t>Transmit intermodulation</w:t>
      </w:r>
      <w:r>
        <w:t xml:space="preserve"> for V2X</w:t>
      </w:r>
      <w:r>
        <w:tab/>
      </w:r>
      <w:r>
        <w:fldChar w:fldCharType="begin"/>
      </w:r>
      <w:r>
        <w:instrText xml:space="preserve"> PAGEREF _Toc103900502 \h </w:instrText>
      </w:r>
      <w:r>
        <w:fldChar w:fldCharType="separate"/>
      </w:r>
      <w:r>
        <w:t>44</w:t>
      </w:r>
      <w:r>
        <w:fldChar w:fldCharType="end"/>
      </w:r>
    </w:p>
    <w:p w14:paraId="0A6336EF" w14:textId="77777777" w:rsidR="003453F5" w:rsidRDefault="003453F5">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_Toc103900503 \h </w:instrText>
      </w:r>
      <w:r>
        <w:fldChar w:fldCharType="separate"/>
      </w:r>
      <w:r>
        <w:t>45</w:t>
      </w:r>
      <w:r>
        <w:fldChar w:fldCharType="end"/>
      </w:r>
    </w:p>
    <w:p w14:paraId="1B3F35C9" w14:textId="77777777" w:rsidR="003453F5" w:rsidRDefault="003453F5">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_Toc103900504 \h </w:instrText>
      </w:r>
      <w:r>
        <w:fldChar w:fldCharType="separate"/>
      </w:r>
      <w:r>
        <w:t>45</w:t>
      </w:r>
      <w:r>
        <w:fldChar w:fldCharType="end"/>
      </w:r>
    </w:p>
    <w:p w14:paraId="62FF1405" w14:textId="77777777" w:rsidR="003453F5" w:rsidRDefault="003453F5">
      <w:pPr>
        <w:pStyle w:val="TOC3"/>
        <w:rPr>
          <w:rFonts w:asciiTheme="minorHAnsi" w:hAnsiTheme="minorHAnsi" w:cstheme="minorBidi"/>
          <w:kern w:val="2"/>
          <w:szCs w:val="22"/>
          <w:lang w:val="en-US" w:eastAsia="ko-KR"/>
        </w:rPr>
      </w:pPr>
      <w:r>
        <w:t>6.1.1 Coexistence evaluation scenarios</w:t>
      </w:r>
      <w:r>
        <w:tab/>
      </w:r>
      <w:r>
        <w:fldChar w:fldCharType="begin"/>
      </w:r>
      <w:r>
        <w:instrText xml:space="preserve"> PAGEREF _Toc103900505 \h </w:instrText>
      </w:r>
      <w:r>
        <w:fldChar w:fldCharType="separate"/>
      </w:r>
      <w:r>
        <w:t>45</w:t>
      </w:r>
      <w:r>
        <w:fldChar w:fldCharType="end"/>
      </w:r>
    </w:p>
    <w:p w14:paraId="6EAFDFE7" w14:textId="77777777" w:rsidR="003453F5" w:rsidRDefault="003453F5">
      <w:pPr>
        <w:pStyle w:val="TOC4"/>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_Toc103900506 \h </w:instrText>
      </w:r>
      <w:r>
        <w:fldChar w:fldCharType="separate"/>
      </w:r>
      <w:r>
        <w:t>45</w:t>
      </w:r>
      <w:r>
        <w:fldChar w:fldCharType="end"/>
      </w:r>
    </w:p>
    <w:p w14:paraId="6C2D83D2" w14:textId="77777777" w:rsidR="003453F5" w:rsidRDefault="003453F5">
      <w:pPr>
        <w:pStyle w:val="TOC4"/>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_Toc103900507 \h </w:instrText>
      </w:r>
      <w:r>
        <w:fldChar w:fldCharType="separate"/>
      </w:r>
      <w:r>
        <w:t>45</w:t>
      </w:r>
      <w:r>
        <w:fldChar w:fldCharType="end"/>
      </w:r>
    </w:p>
    <w:p w14:paraId="29270680" w14:textId="77777777" w:rsidR="003453F5" w:rsidRDefault="003453F5">
      <w:pPr>
        <w:pStyle w:val="TOC3"/>
        <w:rPr>
          <w:rFonts w:asciiTheme="minorHAnsi" w:hAnsiTheme="minorHAnsi" w:cstheme="minorBidi"/>
          <w:kern w:val="2"/>
          <w:szCs w:val="22"/>
          <w:lang w:val="en-US" w:eastAsia="ko-KR"/>
        </w:rPr>
      </w:pPr>
      <w:r>
        <w:t>6.1.2 Conclusion of Coexistence evaluations</w:t>
      </w:r>
      <w:r>
        <w:tab/>
      </w:r>
      <w:r>
        <w:fldChar w:fldCharType="begin"/>
      </w:r>
      <w:r>
        <w:instrText xml:space="preserve"> PAGEREF _Toc103900508 \h </w:instrText>
      </w:r>
      <w:r>
        <w:fldChar w:fldCharType="separate"/>
      </w:r>
      <w:r>
        <w:t>46</w:t>
      </w:r>
      <w:r>
        <w:fldChar w:fldCharType="end"/>
      </w:r>
    </w:p>
    <w:p w14:paraId="5931360A" w14:textId="77777777" w:rsidR="003453F5" w:rsidRDefault="003453F5">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Co-channel co-existence issue</w:t>
      </w:r>
      <w:r>
        <w:tab/>
      </w:r>
      <w:r>
        <w:fldChar w:fldCharType="begin"/>
      </w:r>
      <w:r>
        <w:instrText xml:space="preserve"> PAGEREF _Toc103900509 \h </w:instrText>
      </w:r>
      <w:r>
        <w:fldChar w:fldCharType="separate"/>
      </w:r>
      <w:r>
        <w:t>46</w:t>
      </w:r>
      <w:r>
        <w:fldChar w:fldCharType="end"/>
      </w:r>
    </w:p>
    <w:p w14:paraId="4FF2F9CB" w14:textId="77777777" w:rsidR="003453F5" w:rsidRDefault="003453F5">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_Toc103900510 \h </w:instrText>
      </w:r>
      <w:r>
        <w:fldChar w:fldCharType="separate"/>
      </w:r>
      <w:r>
        <w:t>48</w:t>
      </w:r>
      <w:r>
        <w:fldChar w:fldCharType="end"/>
      </w:r>
    </w:p>
    <w:p w14:paraId="3765CA9F" w14:textId="77777777" w:rsidR="003453F5" w:rsidRDefault="003453F5">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_Toc103900511 \h </w:instrText>
      </w:r>
      <w:r>
        <w:fldChar w:fldCharType="separate"/>
      </w:r>
      <w:r>
        <w:t>48</w:t>
      </w:r>
      <w:r>
        <w:fldChar w:fldCharType="end"/>
      </w:r>
    </w:p>
    <w:p w14:paraId="571B027D" w14:textId="77777777" w:rsidR="003453F5" w:rsidRDefault="003453F5">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_Toc103900512 \h </w:instrText>
      </w:r>
      <w:r>
        <w:fldChar w:fldCharType="separate"/>
      </w:r>
      <w:r>
        <w:t>48</w:t>
      </w:r>
      <w:r>
        <w:fldChar w:fldCharType="end"/>
      </w:r>
    </w:p>
    <w:p w14:paraId="423B4F40" w14:textId="77777777" w:rsidR="003453F5" w:rsidRDefault="003453F5">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_Toc103900513 \h </w:instrText>
      </w:r>
      <w:r>
        <w:fldChar w:fldCharType="separate"/>
      </w:r>
      <w:r>
        <w:t>48</w:t>
      </w:r>
      <w:r>
        <w:fldChar w:fldCharType="end"/>
      </w:r>
    </w:p>
    <w:p w14:paraId="785C1BEB" w14:textId="77777777" w:rsidR="003453F5" w:rsidRDefault="003453F5">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_Toc103900514 \h </w:instrText>
      </w:r>
      <w:r>
        <w:fldChar w:fldCharType="separate"/>
      </w:r>
      <w:r>
        <w:t>48</w:t>
      </w:r>
      <w:r>
        <w:fldChar w:fldCharType="end"/>
      </w:r>
    </w:p>
    <w:p w14:paraId="00A80621" w14:textId="77777777" w:rsidR="003453F5" w:rsidRDefault="003453F5">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_Toc103900515 \h </w:instrText>
      </w:r>
      <w:r>
        <w:fldChar w:fldCharType="separate"/>
      </w:r>
      <w:r>
        <w:t>48</w:t>
      </w:r>
      <w:r>
        <w:fldChar w:fldCharType="end"/>
      </w:r>
    </w:p>
    <w:p w14:paraId="48FFC7ED" w14:textId="77777777" w:rsidR="003453F5" w:rsidRDefault="003453F5">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_Toc103900516 \h </w:instrText>
      </w:r>
      <w:r>
        <w:fldChar w:fldCharType="separate"/>
      </w:r>
      <w:r>
        <w:t>48</w:t>
      </w:r>
      <w:r>
        <w:fldChar w:fldCharType="end"/>
      </w:r>
    </w:p>
    <w:p w14:paraId="17A5A1D3" w14:textId="77777777" w:rsidR="003453F5" w:rsidRDefault="003453F5">
      <w:pPr>
        <w:pStyle w:val="TOC4"/>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_Toc103900517 \h </w:instrText>
      </w:r>
      <w:r>
        <w:fldChar w:fldCharType="separate"/>
      </w:r>
      <w:r>
        <w:t>48</w:t>
      </w:r>
      <w:r>
        <w:fldChar w:fldCharType="end"/>
      </w:r>
    </w:p>
    <w:p w14:paraId="483DC89C" w14:textId="77777777" w:rsidR="003453F5" w:rsidRDefault="003453F5">
      <w:pPr>
        <w:pStyle w:val="TOC4"/>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_Toc103900518 \h </w:instrText>
      </w:r>
      <w:r>
        <w:fldChar w:fldCharType="separate"/>
      </w:r>
      <w:r>
        <w:t>48</w:t>
      </w:r>
      <w:r>
        <w:fldChar w:fldCharType="end"/>
      </w:r>
    </w:p>
    <w:p w14:paraId="0545E1EA" w14:textId="77777777" w:rsidR="003453F5" w:rsidRDefault="003453F5">
      <w:pPr>
        <w:pStyle w:val="TOC4"/>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_Toc103900519 \h </w:instrText>
      </w:r>
      <w:r>
        <w:fldChar w:fldCharType="separate"/>
      </w:r>
      <w:r>
        <w:t>49</w:t>
      </w:r>
      <w:r>
        <w:fldChar w:fldCharType="end"/>
      </w:r>
    </w:p>
    <w:p w14:paraId="64F88E4B" w14:textId="77777777" w:rsidR="003453F5" w:rsidRDefault="003453F5">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_Toc103900520 \h </w:instrText>
      </w:r>
      <w:r>
        <w:fldChar w:fldCharType="separate"/>
      </w:r>
      <w:r>
        <w:t>49</w:t>
      </w:r>
      <w:r>
        <w:fldChar w:fldCharType="end"/>
      </w:r>
    </w:p>
    <w:p w14:paraId="2E77CD9B" w14:textId="77777777" w:rsidR="003453F5" w:rsidRDefault="003453F5">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_Toc103900521 \h </w:instrText>
      </w:r>
      <w:r>
        <w:fldChar w:fldCharType="separate"/>
      </w:r>
      <w:r>
        <w:t>50</w:t>
      </w:r>
      <w:r>
        <w:fldChar w:fldCharType="end"/>
      </w:r>
    </w:p>
    <w:p w14:paraId="45177E89" w14:textId="77777777" w:rsidR="003453F5" w:rsidRDefault="003453F5">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_Toc103900522 \h </w:instrText>
      </w:r>
      <w:r>
        <w:fldChar w:fldCharType="separate"/>
      </w:r>
      <w:r>
        <w:t>50</w:t>
      </w:r>
      <w:r>
        <w:fldChar w:fldCharType="end"/>
      </w:r>
    </w:p>
    <w:p w14:paraId="315E35B2" w14:textId="77777777" w:rsidR="003453F5" w:rsidRDefault="003453F5">
      <w:pPr>
        <w:pStyle w:val="TOC3"/>
        <w:rPr>
          <w:rFonts w:asciiTheme="minorHAnsi" w:hAnsiTheme="minorHAnsi" w:cstheme="minorBidi"/>
          <w:kern w:val="2"/>
          <w:szCs w:val="22"/>
          <w:lang w:val="en-US" w:eastAsia="ko-KR"/>
        </w:rPr>
      </w:pPr>
      <w:r w:rsidRPr="005824A0">
        <w:rPr>
          <w:color w:val="000000"/>
        </w:rPr>
        <w:lastRenderedPageBreak/>
        <w:t>8</w:t>
      </w:r>
      <w:r w:rsidRPr="005824A0">
        <w:rPr>
          <w:color w:val="000000"/>
          <w:lang w:eastAsia="x-none"/>
        </w:rPr>
        <w:t>.</w:t>
      </w:r>
      <w:r w:rsidRPr="005824A0">
        <w:rPr>
          <w:color w:val="000000"/>
        </w:rPr>
        <w:t>1</w:t>
      </w:r>
      <w:r w:rsidRPr="005824A0">
        <w:rPr>
          <w:color w:val="000000"/>
          <w:lang w:eastAsia="x-none"/>
        </w:rPr>
        <w:t>.1</w:t>
      </w:r>
      <w:r w:rsidRPr="005824A0">
        <w:rPr>
          <w:color w:val="000000"/>
        </w:rPr>
        <w:t xml:space="preserve"> </w:t>
      </w:r>
      <w:r>
        <w:rPr>
          <w:rFonts w:asciiTheme="minorHAnsi" w:hAnsiTheme="minorHAnsi" w:cstheme="minorBidi"/>
          <w:kern w:val="2"/>
          <w:szCs w:val="22"/>
          <w:lang w:val="en-US" w:eastAsia="ko-KR"/>
        </w:rPr>
        <w:tab/>
      </w:r>
      <w:r w:rsidRPr="005824A0">
        <w:rPr>
          <w:color w:val="000000"/>
        </w:rPr>
        <w:t>UE</w:t>
      </w:r>
      <w:r>
        <w:t xml:space="preserve"> maximum output power</w:t>
      </w:r>
      <w:r>
        <w:tab/>
      </w:r>
      <w:r>
        <w:fldChar w:fldCharType="begin"/>
      </w:r>
      <w:r>
        <w:instrText xml:space="preserve"> PAGEREF _Toc103900523 \h </w:instrText>
      </w:r>
      <w:r>
        <w:fldChar w:fldCharType="separate"/>
      </w:r>
      <w:r>
        <w:t>50</w:t>
      </w:r>
      <w:r>
        <w:fldChar w:fldCharType="end"/>
      </w:r>
    </w:p>
    <w:p w14:paraId="063EC509" w14:textId="77777777" w:rsidR="003453F5" w:rsidRDefault="003453F5">
      <w:pPr>
        <w:pStyle w:val="TOC3"/>
        <w:rPr>
          <w:rFonts w:asciiTheme="minorHAnsi" w:hAnsiTheme="minorHAnsi" w:cstheme="minorBidi"/>
          <w:kern w:val="2"/>
          <w:szCs w:val="22"/>
          <w:lang w:val="en-US" w:eastAsia="ko-KR"/>
        </w:rPr>
      </w:pPr>
      <w:r w:rsidRPr="005824A0">
        <w:rPr>
          <w:color w:val="000000"/>
        </w:rPr>
        <w:t>8.1.2</w:t>
      </w:r>
      <w:r>
        <w:rPr>
          <w:rFonts w:asciiTheme="minorHAnsi" w:hAnsiTheme="minorHAnsi" w:cstheme="minorBidi"/>
          <w:kern w:val="2"/>
          <w:szCs w:val="22"/>
          <w:lang w:val="en-US" w:eastAsia="ko-KR"/>
        </w:rPr>
        <w:tab/>
      </w:r>
      <w:r w:rsidRPr="005824A0">
        <w:rPr>
          <w:color w:val="000000"/>
        </w:rPr>
        <w:t>UE maximum output power reduction</w:t>
      </w:r>
      <w:r>
        <w:tab/>
      </w:r>
      <w:r>
        <w:fldChar w:fldCharType="begin"/>
      </w:r>
      <w:r>
        <w:instrText xml:space="preserve"> PAGEREF _Toc103900524 \h </w:instrText>
      </w:r>
      <w:r>
        <w:fldChar w:fldCharType="separate"/>
      </w:r>
      <w:r>
        <w:t>50</w:t>
      </w:r>
      <w:r>
        <w:fldChar w:fldCharType="end"/>
      </w:r>
    </w:p>
    <w:p w14:paraId="311995CE" w14:textId="77777777" w:rsidR="003453F5" w:rsidRDefault="003453F5">
      <w:pPr>
        <w:pStyle w:val="TOC3"/>
        <w:rPr>
          <w:rFonts w:asciiTheme="minorHAnsi" w:hAnsiTheme="minorHAnsi" w:cstheme="minorBidi"/>
          <w:kern w:val="2"/>
          <w:szCs w:val="22"/>
          <w:lang w:val="en-US" w:eastAsia="ko-KR"/>
        </w:rPr>
      </w:pPr>
      <w:r w:rsidRPr="005824A0">
        <w:rPr>
          <w:color w:val="000000"/>
        </w:rPr>
        <w:t>8.1.3</w:t>
      </w:r>
      <w:r>
        <w:rPr>
          <w:rFonts w:asciiTheme="minorHAnsi" w:hAnsiTheme="minorHAnsi" w:cstheme="minorBidi"/>
          <w:kern w:val="2"/>
          <w:szCs w:val="22"/>
          <w:lang w:val="en-US" w:eastAsia="ko-KR"/>
        </w:rPr>
        <w:tab/>
      </w:r>
      <w:r w:rsidRPr="005824A0">
        <w:rPr>
          <w:color w:val="000000"/>
        </w:rPr>
        <w:t>UE additional maximum output power reduction</w:t>
      </w:r>
      <w:r>
        <w:tab/>
      </w:r>
      <w:r>
        <w:fldChar w:fldCharType="begin"/>
      </w:r>
      <w:r>
        <w:instrText xml:space="preserve"> PAGEREF _Toc103900525 \h </w:instrText>
      </w:r>
      <w:r>
        <w:fldChar w:fldCharType="separate"/>
      </w:r>
      <w:r>
        <w:t>51</w:t>
      </w:r>
      <w:r>
        <w:fldChar w:fldCharType="end"/>
      </w:r>
    </w:p>
    <w:p w14:paraId="3D94C7C4" w14:textId="77777777" w:rsidR="003453F5" w:rsidRDefault="003453F5">
      <w:pPr>
        <w:pStyle w:val="TOC3"/>
        <w:rPr>
          <w:rFonts w:asciiTheme="minorHAnsi" w:hAnsiTheme="minorHAnsi" w:cstheme="minorBidi"/>
          <w:kern w:val="2"/>
          <w:szCs w:val="22"/>
          <w:lang w:val="en-US" w:eastAsia="ko-KR"/>
        </w:rPr>
      </w:pPr>
      <w:r w:rsidRPr="005824A0">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_Toc103900526 \h </w:instrText>
      </w:r>
      <w:r>
        <w:fldChar w:fldCharType="separate"/>
      </w:r>
      <w:r>
        <w:t>52</w:t>
      </w:r>
      <w:r>
        <w:fldChar w:fldCharType="end"/>
      </w:r>
    </w:p>
    <w:p w14:paraId="0FC0926F" w14:textId="77777777" w:rsidR="003453F5" w:rsidRDefault="003453F5">
      <w:pPr>
        <w:pStyle w:val="TOC3"/>
        <w:rPr>
          <w:rFonts w:asciiTheme="minorHAnsi" w:hAnsiTheme="minorHAnsi" w:cstheme="minorBidi"/>
          <w:kern w:val="2"/>
          <w:szCs w:val="22"/>
          <w:lang w:val="en-US" w:eastAsia="ko-KR"/>
        </w:rPr>
      </w:pPr>
      <w:r w:rsidRPr="005824A0">
        <w:rPr>
          <w:color w:val="000000"/>
        </w:rPr>
        <w:t>8.1.5</w:t>
      </w:r>
      <w:r>
        <w:rPr>
          <w:rFonts w:asciiTheme="minorHAnsi" w:hAnsiTheme="minorHAnsi" w:cstheme="minorBidi"/>
          <w:kern w:val="2"/>
          <w:szCs w:val="22"/>
          <w:lang w:val="en-US" w:eastAsia="ko-KR"/>
        </w:rPr>
        <w:tab/>
      </w:r>
      <w:r w:rsidRPr="005824A0">
        <w:rPr>
          <w:color w:val="000000"/>
        </w:rPr>
        <w:t>Minimum output power</w:t>
      </w:r>
      <w:r>
        <w:tab/>
      </w:r>
      <w:r>
        <w:fldChar w:fldCharType="begin"/>
      </w:r>
      <w:r>
        <w:instrText xml:space="preserve"> PAGEREF _Toc103900527 \h </w:instrText>
      </w:r>
      <w:r>
        <w:fldChar w:fldCharType="separate"/>
      </w:r>
      <w:r>
        <w:t>52</w:t>
      </w:r>
      <w:r>
        <w:fldChar w:fldCharType="end"/>
      </w:r>
    </w:p>
    <w:p w14:paraId="69BE52D6" w14:textId="77777777" w:rsidR="003453F5" w:rsidRDefault="003453F5">
      <w:pPr>
        <w:pStyle w:val="TOC3"/>
        <w:rPr>
          <w:rFonts w:asciiTheme="minorHAnsi" w:hAnsiTheme="minorHAnsi" w:cstheme="minorBidi"/>
          <w:kern w:val="2"/>
          <w:szCs w:val="22"/>
          <w:lang w:val="en-US" w:eastAsia="ko-KR"/>
        </w:rPr>
      </w:pPr>
      <w:r w:rsidRPr="005824A0">
        <w:rPr>
          <w:color w:val="000000"/>
        </w:rPr>
        <w:t>8.1.6</w:t>
      </w:r>
      <w:r>
        <w:rPr>
          <w:rFonts w:asciiTheme="minorHAnsi" w:hAnsiTheme="minorHAnsi" w:cstheme="minorBidi"/>
          <w:kern w:val="2"/>
          <w:szCs w:val="22"/>
          <w:lang w:val="en-US" w:eastAsia="ko-KR"/>
        </w:rPr>
        <w:tab/>
      </w:r>
      <w:r w:rsidRPr="005824A0">
        <w:rPr>
          <w:color w:val="000000"/>
        </w:rPr>
        <w:t>Transmit OFF power</w:t>
      </w:r>
      <w:r>
        <w:tab/>
      </w:r>
      <w:r>
        <w:fldChar w:fldCharType="begin"/>
      </w:r>
      <w:r>
        <w:instrText xml:space="preserve"> PAGEREF _Toc103900528 \h </w:instrText>
      </w:r>
      <w:r>
        <w:fldChar w:fldCharType="separate"/>
      </w:r>
      <w:r>
        <w:t>52</w:t>
      </w:r>
      <w:r>
        <w:fldChar w:fldCharType="end"/>
      </w:r>
    </w:p>
    <w:p w14:paraId="457CC385" w14:textId="77777777" w:rsidR="003453F5" w:rsidRDefault="003453F5">
      <w:pPr>
        <w:pStyle w:val="TOC3"/>
        <w:rPr>
          <w:rFonts w:asciiTheme="minorHAnsi" w:hAnsiTheme="minorHAnsi" w:cstheme="minorBidi"/>
          <w:kern w:val="2"/>
          <w:szCs w:val="22"/>
          <w:lang w:val="en-US" w:eastAsia="ko-KR"/>
        </w:rPr>
      </w:pPr>
      <w:r w:rsidRPr="005824A0">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_Toc103900529 \h </w:instrText>
      </w:r>
      <w:r>
        <w:fldChar w:fldCharType="separate"/>
      </w:r>
      <w:r>
        <w:t>52</w:t>
      </w:r>
      <w:r>
        <w:fldChar w:fldCharType="end"/>
      </w:r>
    </w:p>
    <w:p w14:paraId="5E658EBF" w14:textId="77777777" w:rsidR="003453F5" w:rsidRDefault="003453F5">
      <w:pPr>
        <w:pStyle w:val="TOC3"/>
        <w:rPr>
          <w:rFonts w:asciiTheme="minorHAnsi" w:hAnsiTheme="minorHAnsi" w:cstheme="minorBidi"/>
          <w:kern w:val="2"/>
          <w:szCs w:val="22"/>
          <w:lang w:val="en-US" w:eastAsia="ko-KR"/>
        </w:rPr>
      </w:pPr>
      <w:r w:rsidRPr="005824A0">
        <w:rPr>
          <w:color w:val="000000"/>
        </w:rPr>
        <w:t>8.1.8</w:t>
      </w:r>
      <w:r>
        <w:rPr>
          <w:rFonts w:asciiTheme="minorHAnsi" w:hAnsiTheme="minorHAnsi" w:cstheme="minorBidi"/>
          <w:kern w:val="2"/>
          <w:szCs w:val="22"/>
          <w:lang w:val="en-US" w:eastAsia="ko-KR"/>
        </w:rPr>
        <w:tab/>
      </w:r>
      <w:r w:rsidRPr="005824A0">
        <w:rPr>
          <w:color w:val="000000"/>
        </w:rPr>
        <w:t>Power control</w:t>
      </w:r>
      <w:r>
        <w:tab/>
      </w:r>
      <w:r>
        <w:fldChar w:fldCharType="begin"/>
      </w:r>
      <w:r>
        <w:instrText xml:space="preserve"> PAGEREF _Toc103900530 \h </w:instrText>
      </w:r>
      <w:r>
        <w:fldChar w:fldCharType="separate"/>
      </w:r>
      <w:r>
        <w:t>52</w:t>
      </w:r>
      <w:r>
        <w:fldChar w:fldCharType="end"/>
      </w:r>
    </w:p>
    <w:p w14:paraId="79220F86" w14:textId="77777777" w:rsidR="003453F5" w:rsidRDefault="003453F5">
      <w:pPr>
        <w:pStyle w:val="TOC3"/>
        <w:rPr>
          <w:rFonts w:asciiTheme="minorHAnsi" w:hAnsiTheme="minorHAnsi" w:cstheme="minorBidi"/>
          <w:kern w:val="2"/>
          <w:szCs w:val="22"/>
          <w:lang w:val="en-US" w:eastAsia="ko-KR"/>
        </w:rPr>
      </w:pPr>
      <w:r w:rsidRPr="005824A0">
        <w:rPr>
          <w:color w:val="000000"/>
        </w:rPr>
        <w:t>8.1.9</w:t>
      </w:r>
      <w:r>
        <w:rPr>
          <w:rFonts w:asciiTheme="minorHAnsi" w:hAnsiTheme="minorHAnsi" w:cstheme="minorBidi"/>
          <w:kern w:val="2"/>
          <w:szCs w:val="22"/>
          <w:lang w:val="en-US" w:eastAsia="ko-KR"/>
        </w:rPr>
        <w:tab/>
      </w:r>
      <w:r w:rsidRPr="005824A0">
        <w:rPr>
          <w:color w:val="000000"/>
        </w:rPr>
        <w:t>Frequency error</w:t>
      </w:r>
      <w:r>
        <w:tab/>
      </w:r>
      <w:r>
        <w:fldChar w:fldCharType="begin"/>
      </w:r>
      <w:r>
        <w:instrText xml:space="preserve"> PAGEREF _Toc103900531 \h </w:instrText>
      </w:r>
      <w:r>
        <w:fldChar w:fldCharType="separate"/>
      </w:r>
      <w:r>
        <w:t>52</w:t>
      </w:r>
      <w:r>
        <w:fldChar w:fldCharType="end"/>
      </w:r>
    </w:p>
    <w:p w14:paraId="2ABA753A" w14:textId="77777777" w:rsidR="003453F5" w:rsidRDefault="003453F5">
      <w:pPr>
        <w:pStyle w:val="TOC3"/>
        <w:rPr>
          <w:rFonts w:asciiTheme="minorHAnsi" w:hAnsiTheme="minorHAnsi" w:cstheme="minorBidi"/>
          <w:kern w:val="2"/>
          <w:szCs w:val="22"/>
          <w:lang w:val="en-US" w:eastAsia="ko-KR"/>
        </w:rPr>
      </w:pPr>
      <w:r w:rsidRPr="005824A0">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_Toc103900532 \h </w:instrText>
      </w:r>
      <w:r>
        <w:fldChar w:fldCharType="separate"/>
      </w:r>
      <w:r>
        <w:t>52</w:t>
      </w:r>
      <w:r>
        <w:fldChar w:fldCharType="end"/>
      </w:r>
    </w:p>
    <w:p w14:paraId="4E2FFB20" w14:textId="77777777" w:rsidR="003453F5" w:rsidRDefault="003453F5">
      <w:pPr>
        <w:pStyle w:val="TOC3"/>
        <w:rPr>
          <w:rFonts w:asciiTheme="minorHAnsi" w:hAnsiTheme="minorHAnsi" w:cstheme="minorBidi"/>
          <w:kern w:val="2"/>
          <w:szCs w:val="22"/>
          <w:lang w:val="en-US" w:eastAsia="ko-KR"/>
        </w:rPr>
      </w:pPr>
      <w:r w:rsidRPr="005824A0">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_Toc103900533 \h </w:instrText>
      </w:r>
      <w:r>
        <w:fldChar w:fldCharType="separate"/>
      </w:r>
      <w:r>
        <w:t>53</w:t>
      </w:r>
      <w:r>
        <w:fldChar w:fldCharType="end"/>
      </w:r>
    </w:p>
    <w:p w14:paraId="21C1D84A" w14:textId="77777777" w:rsidR="003453F5" w:rsidRDefault="003453F5">
      <w:pPr>
        <w:pStyle w:val="TOC3"/>
        <w:rPr>
          <w:rFonts w:asciiTheme="minorHAnsi" w:hAnsiTheme="minorHAnsi" w:cstheme="minorBidi"/>
          <w:kern w:val="2"/>
          <w:szCs w:val="22"/>
          <w:lang w:val="en-US" w:eastAsia="ko-KR"/>
        </w:rPr>
      </w:pPr>
      <w:r w:rsidRPr="005824A0">
        <w:rPr>
          <w:color w:val="000000"/>
        </w:rPr>
        <w:t>8.1.12</w:t>
      </w:r>
      <w:r>
        <w:rPr>
          <w:rFonts w:asciiTheme="minorHAnsi" w:hAnsiTheme="minorHAnsi" w:cstheme="minorBidi"/>
          <w:kern w:val="2"/>
          <w:szCs w:val="22"/>
          <w:lang w:val="en-US" w:eastAsia="ko-KR"/>
        </w:rPr>
        <w:tab/>
      </w:r>
      <w:r w:rsidRPr="005824A0">
        <w:rPr>
          <w:color w:val="000000"/>
        </w:rPr>
        <w:t>Out of band emission</w:t>
      </w:r>
      <w:r>
        <w:tab/>
      </w:r>
      <w:r>
        <w:fldChar w:fldCharType="begin"/>
      </w:r>
      <w:r>
        <w:instrText xml:space="preserve"> PAGEREF _Toc103900534 \h </w:instrText>
      </w:r>
      <w:r>
        <w:fldChar w:fldCharType="separate"/>
      </w:r>
      <w:r>
        <w:t>53</w:t>
      </w:r>
      <w:r>
        <w:fldChar w:fldCharType="end"/>
      </w:r>
    </w:p>
    <w:p w14:paraId="2493444F" w14:textId="77777777" w:rsidR="003453F5" w:rsidRDefault="003453F5">
      <w:pPr>
        <w:pStyle w:val="TOC4"/>
        <w:rPr>
          <w:rFonts w:asciiTheme="minorHAnsi" w:hAnsiTheme="minorHAnsi" w:cstheme="minorBidi"/>
          <w:kern w:val="2"/>
          <w:szCs w:val="22"/>
          <w:lang w:val="en-US" w:eastAsia="ko-KR"/>
        </w:rPr>
      </w:pPr>
      <w:r w:rsidRPr="005824A0">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_Toc103900535 \h </w:instrText>
      </w:r>
      <w:r>
        <w:fldChar w:fldCharType="separate"/>
      </w:r>
      <w:r>
        <w:t>53</w:t>
      </w:r>
      <w:r>
        <w:fldChar w:fldCharType="end"/>
      </w:r>
    </w:p>
    <w:p w14:paraId="40B051BB" w14:textId="77777777" w:rsidR="003453F5" w:rsidRDefault="003453F5">
      <w:pPr>
        <w:pStyle w:val="TOC4"/>
        <w:rPr>
          <w:rFonts w:asciiTheme="minorHAnsi" w:hAnsiTheme="minorHAnsi" w:cstheme="minorBidi"/>
          <w:kern w:val="2"/>
          <w:szCs w:val="22"/>
          <w:lang w:val="en-US" w:eastAsia="ko-KR"/>
        </w:rPr>
      </w:pPr>
      <w:r w:rsidRPr="005824A0">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_Toc103900536 \h </w:instrText>
      </w:r>
      <w:r>
        <w:fldChar w:fldCharType="separate"/>
      </w:r>
      <w:r>
        <w:t>53</w:t>
      </w:r>
      <w:r>
        <w:fldChar w:fldCharType="end"/>
      </w:r>
    </w:p>
    <w:p w14:paraId="473C5444" w14:textId="77777777" w:rsidR="003453F5" w:rsidRDefault="003453F5">
      <w:pPr>
        <w:pStyle w:val="TOC4"/>
        <w:rPr>
          <w:rFonts w:asciiTheme="minorHAnsi" w:hAnsiTheme="minorHAnsi" w:cstheme="minorBidi"/>
          <w:kern w:val="2"/>
          <w:szCs w:val="22"/>
          <w:lang w:val="en-US" w:eastAsia="ko-KR"/>
        </w:rPr>
      </w:pPr>
      <w:r w:rsidRPr="005824A0">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_Toc103900537 \h </w:instrText>
      </w:r>
      <w:r>
        <w:fldChar w:fldCharType="separate"/>
      </w:r>
      <w:r>
        <w:t>53</w:t>
      </w:r>
      <w:r>
        <w:fldChar w:fldCharType="end"/>
      </w:r>
    </w:p>
    <w:p w14:paraId="70798CAB" w14:textId="77777777" w:rsidR="003453F5" w:rsidRDefault="003453F5">
      <w:pPr>
        <w:pStyle w:val="TOC3"/>
        <w:rPr>
          <w:rFonts w:asciiTheme="minorHAnsi" w:hAnsiTheme="minorHAnsi" w:cstheme="minorBidi"/>
          <w:kern w:val="2"/>
          <w:szCs w:val="22"/>
          <w:lang w:val="en-US" w:eastAsia="ko-KR"/>
        </w:rPr>
      </w:pPr>
      <w:r w:rsidRPr="005824A0">
        <w:rPr>
          <w:color w:val="000000"/>
        </w:rPr>
        <w:t>8.1.13</w:t>
      </w:r>
      <w:r>
        <w:rPr>
          <w:rFonts w:asciiTheme="minorHAnsi" w:hAnsiTheme="minorHAnsi" w:cstheme="minorBidi"/>
          <w:kern w:val="2"/>
          <w:szCs w:val="22"/>
          <w:lang w:val="en-US" w:eastAsia="ko-KR"/>
        </w:rPr>
        <w:tab/>
      </w:r>
      <w:r w:rsidRPr="005824A0">
        <w:rPr>
          <w:color w:val="000000"/>
        </w:rPr>
        <w:t>Spurious Emission</w:t>
      </w:r>
      <w:r>
        <w:tab/>
      </w:r>
      <w:r>
        <w:fldChar w:fldCharType="begin"/>
      </w:r>
      <w:r>
        <w:instrText xml:space="preserve"> PAGEREF _Toc103900538 \h </w:instrText>
      </w:r>
      <w:r>
        <w:fldChar w:fldCharType="separate"/>
      </w:r>
      <w:r>
        <w:t>53</w:t>
      </w:r>
      <w:r>
        <w:fldChar w:fldCharType="end"/>
      </w:r>
    </w:p>
    <w:p w14:paraId="02165F68" w14:textId="77777777" w:rsidR="003453F5" w:rsidRDefault="003453F5">
      <w:pPr>
        <w:pStyle w:val="TOC4"/>
        <w:rPr>
          <w:rFonts w:asciiTheme="minorHAnsi" w:hAnsiTheme="minorHAnsi" w:cstheme="minorBidi"/>
          <w:kern w:val="2"/>
          <w:szCs w:val="22"/>
          <w:lang w:val="en-US" w:eastAsia="ko-KR"/>
        </w:rPr>
      </w:pPr>
      <w:r w:rsidRPr="005824A0">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_Toc103900539 \h </w:instrText>
      </w:r>
      <w:r>
        <w:fldChar w:fldCharType="separate"/>
      </w:r>
      <w:r>
        <w:t>53</w:t>
      </w:r>
      <w:r>
        <w:fldChar w:fldCharType="end"/>
      </w:r>
    </w:p>
    <w:p w14:paraId="2F56BFD2" w14:textId="77777777" w:rsidR="003453F5" w:rsidRDefault="003453F5">
      <w:pPr>
        <w:pStyle w:val="TOC4"/>
        <w:rPr>
          <w:rFonts w:asciiTheme="minorHAnsi" w:hAnsiTheme="minorHAnsi" w:cstheme="minorBidi"/>
          <w:kern w:val="2"/>
          <w:szCs w:val="22"/>
          <w:lang w:val="en-US" w:eastAsia="ko-KR"/>
        </w:rPr>
      </w:pPr>
      <w:r w:rsidRPr="005824A0">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_Toc103900540 \h </w:instrText>
      </w:r>
      <w:r>
        <w:fldChar w:fldCharType="separate"/>
      </w:r>
      <w:r>
        <w:t>53</w:t>
      </w:r>
      <w:r>
        <w:fldChar w:fldCharType="end"/>
      </w:r>
    </w:p>
    <w:p w14:paraId="2E09A71F" w14:textId="77777777" w:rsidR="003453F5" w:rsidRDefault="003453F5">
      <w:pPr>
        <w:pStyle w:val="TOC4"/>
        <w:rPr>
          <w:rFonts w:asciiTheme="minorHAnsi" w:hAnsiTheme="minorHAnsi" w:cstheme="minorBidi"/>
          <w:kern w:val="2"/>
          <w:szCs w:val="22"/>
          <w:lang w:val="en-US" w:eastAsia="ko-KR"/>
        </w:rPr>
      </w:pPr>
      <w:r w:rsidRPr="005824A0">
        <w:rPr>
          <w:color w:val="000000"/>
        </w:rPr>
        <w:t>8.1.13.3</w:t>
      </w:r>
      <w:r>
        <w:rPr>
          <w:rFonts w:asciiTheme="minorHAnsi" w:hAnsiTheme="minorHAnsi" w:cstheme="minorBidi"/>
          <w:kern w:val="2"/>
          <w:szCs w:val="22"/>
          <w:lang w:val="en-US" w:eastAsia="ko-KR"/>
        </w:rPr>
        <w:tab/>
      </w:r>
      <w:r w:rsidRPr="005824A0">
        <w:rPr>
          <w:color w:val="000000"/>
        </w:rPr>
        <w:t xml:space="preserve">Additional </w:t>
      </w:r>
      <w:r>
        <w:t>spurious emissions requirements</w:t>
      </w:r>
      <w:r>
        <w:tab/>
      </w:r>
      <w:r>
        <w:fldChar w:fldCharType="begin"/>
      </w:r>
      <w:r>
        <w:instrText xml:space="preserve"> PAGEREF _Toc103900541 \h </w:instrText>
      </w:r>
      <w:r>
        <w:fldChar w:fldCharType="separate"/>
      </w:r>
      <w:r>
        <w:t>54</w:t>
      </w:r>
      <w:r>
        <w:fldChar w:fldCharType="end"/>
      </w:r>
    </w:p>
    <w:p w14:paraId="435D13D9" w14:textId="77777777" w:rsidR="003453F5" w:rsidRDefault="003453F5">
      <w:pPr>
        <w:pStyle w:val="TOC3"/>
        <w:rPr>
          <w:rFonts w:asciiTheme="minorHAnsi" w:hAnsiTheme="minorHAnsi" w:cstheme="minorBidi"/>
          <w:kern w:val="2"/>
          <w:szCs w:val="22"/>
          <w:lang w:val="en-US" w:eastAsia="ko-KR"/>
        </w:rPr>
      </w:pPr>
      <w:r w:rsidRPr="005824A0">
        <w:rPr>
          <w:color w:val="000000"/>
        </w:rPr>
        <w:t>8.1.14</w:t>
      </w:r>
      <w:r>
        <w:rPr>
          <w:rFonts w:asciiTheme="minorHAnsi" w:hAnsiTheme="minorHAnsi" w:cstheme="minorBidi"/>
          <w:kern w:val="2"/>
          <w:szCs w:val="22"/>
          <w:lang w:val="en-US" w:eastAsia="ko-KR"/>
        </w:rPr>
        <w:tab/>
      </w:r>
      <w:r w:rsidRPr="005824A0">
        <w:rPr>
          <w:color w:val="000000"/>
        </w:rPr>
        <w:t>Transmit intermodulation</w:t>
      </w:r>
      <w:r>
        <w:tab/>
      </w:r>
      <w:r>
        <w:fldChar w:fldCharType="begin"/>
      </w:r>
      <w:r>
        <w:instrText xml:space="preserve"> PAGEREF _Toc103900542 \h </w:instrText>
      </w:r>
      <w:r>
        <w:fldChar w:fldCharType="separate"/>
      </w:r>
      <w:r>
        <w:t>54</w:t>
      </w:r>
      <w:r>
        <w:fldChar w:fldCharType="end"/>
      </w:r>
    </w:p>
    <w:p w14:paraId="64CF3F86" w14:textId="77777777" w:rsidR="003453F5" w:rsidRDefault="003453F5">
      <w:pPr>
        <w:pStyle w:val="TOC3"/>
        <w:rPr>
          <w:rFonts w:asciiTheme="minorHAnsi" w:hAnsiTheme="minorHAnsi" w:cstheme="minorBidi"/>
          <w:kern w:val="2"/>
          <w:szCs w:val="22"/>
          <w:lang w:val="en-US" w:eastAsia="ko-KR"/>
        </w:rPr>
      </w:pPr>
      <w:r w:rsidRPr="005824A0">
        <w:rPr>
          <w:color w:val="000000"/>
        </w:rPr>
        <w:t>8.1.15</w:t>
      </w:r>
      <w:r>
        <w:rPr>
          <w:rFonts w:asciiTheme="minorHAnsi" w:hAnsiTheme="minorHAnsi" w:cstheme="minorBidi"/>
          <w:kern w:val="2"/>
          <w:szCs w:val="22"/>
          <w:lang w:val="en-US" w:eastAsia="ko-KR"/>
        </w:rPr>
        <w:tab/>
      </w:r>
      <w:r w:rsidRPr="005824A0">
        <w:rPr>
          <w:color w:val="000000"/>
        </w:rPr>
        <w:t>Time Alignment Error</w:t>
      </w:r>
      <w:r>
        <w:tab/>
      </w:r>
      <w:r>
        <w:fldChar w:fldCharType="begin"/>
      </w:r>
      <w:r>
        <w:instrText xml:space="preserve"> PAGEREF _Toc103900543 \h </w:instrText>
      </w:r>
      <w:r>
        <w:fldChar w:fldCharType="separate"/>
      </w:r>
      <w:r>
        <w:t>54</w:t>
      </w:r>
      <w:r>
        <w:fldChar w:fldCharType="end"/>
      </w:r>
    </w:p>
    <w:p w14:paraId="7DC4F3C2" w14:textId="77777777" w:rsidR="003453F5" w:rsidRDefault="003453F5">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_Toc103900544 \h </w:instrText>
      </w:r>
      <w:r>
        <w:fldChar w:fldCharType="separate"/>
      </w:r>
      <w:r>
        <w:t>54</w:t>
      </w:r>
      <w:r>
        <w:fldChar w:fldCharType="end"/>
      </w:r>
    </w:p>
    <w:p w14:paraId="07C851E4" w14:textId="77777777" w:rsidR="003453F5" w:rsidRDefault="003453F5">
      <w:pPr>
        <w:pStyle w:val="TOC3"/>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.1</w:t>
      </w:r>
      <w:r w:rsidRPr="005824A0">
        <w:rPr>
          <w:color w:val="000000" w:themeColor="text1"/>
        </w:rPr>
        <w:t xml:space="preserve"> </w:t>
      </w:r>
      <w:r w:rsidRPr="005824A0">
        <w:rPr>
          <w:color w:val="000000" w:themeColor="text1"/>
          <w:lang w:eastAsia="x-none"/>
        </w:rPr>
        <w:t>Reference sensitivity power level</w:t>
      </w:r>
      <w:r>
        <w:tab/>
      </w:r>
      <w:r>
        <w:fldChar w:fldCharType="begin"/>
      </w:r>
      <w:r>
        <w:instrText xml:space="preserve"> PAGEREF _Toc103900545 \h </w:instrText>
      </w:r>
      <w:r>
        <w:fldChar w:fldCharType="separate"/>
      </w:r>
      <w:r>
        <w:t>54</w:t>
      </w:r>
      <w:r>
        <w:fldChar w:fldCharType="end"/>
      </w:r>
    </w:p>
    <w:p w14:paraId="2AFA4769" w14:textId="77777777" w:rsidR="003453F5" w:rsidRDefault="003453F5">
      <w:pPr>
        <w:pStyle w:val="TOC3"/>
        <w:rPr>
          <w:rFonts w:asciiTheme="minorHAnsi" w:hAnsiTheme="minorHAnsi" w:cstheme="minorBidi"/>
          <w:kern w:val="2"/>
          <w:szCs w:val="22"/>
          <w:lang w:val="en-US" w:eastAsia="ko-KR"/>
        </w:rPr>
      </w:pPr>
      <w:r w:rsidRPr="005824A0">
        <w:rPr>
          <w:color w:val="000000" w:themeColor="text1"/>
        </w:rPr>
        <w:t>8.2.2 Maximum input level</w:t>
      </w:r>
      <w:r>
        <w:tab/>
      </w:r>
      <w:r>
        <w:fldChar w:fldCharType="begin"/>
      </w:r>
      <w:r>
        <w:instrText xml:space="preserve"> PAGEREF _Toc103900546 \h </w:instrText>
      </w:r>
      <w:r>
        <w:fldChar w:fldCharType="separate"/>
      </w:r>
      <w:r>
        <w:t>55</w:t>
      </w:r>
      <w:r>
        <w:fldChar w:fldCharType="end"/>
      </w:r>
    </w:p>
    <w:p w14:paraId="5E9247BB" w14:textId="77777777" w:rsidR="003453F5" w:rsidRDefault="003453F5">
      <w:pPr>
        <w:pStyle w:val="TOC3"/>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.3</w:t>
      </w:r>
      <w:r w:rsidRPr="005824A0">
        <w:rPr>
          <w:color w:val="000000" w:themeColor="text1"/>
        </w:rPr>
        <w:t xml:space="preserve"> </w:t>
      </w:r>
      <w:r w:rsidRPr="005824A0">
        <w:rPr>
          <w:color w:val="000000" w:themeColor="text1"/>
          <w:lang w:eastAsia="x-none"/>
        </w:rPr>
        <w:t>Adjacent Channel Selectivity (ACS)</w:t>
      </w:r>
      <w:r>
        <w:tab/>
      </w:r>
      <w:r>
        <w:fldChar w:fldCharType="begin"/>
      </w:r>
      <w:r>
        <w:instrText xml:space="preserve"> PAGEREF _Toc103900547 \h </w:instrText>
      </w:r>
      <w:r>
        <w:fldChar w:fldCharType="separate"/>
      </w:r>
      <w:r>
        <w:t>55</w:t>
      </w:r>
      <w:r>
        <w:fldChar w:fldCharType="end"/>
      </w:r>
    </w:p>
    <w:p w14:paraId="2CD6C0CE" w14:textId="77777777" w:rsidR="003453F5" w:rsidRDefault="003453F5">
      <w:pPr>
        <w:pStyle w:val="TOC3"/>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.4</w:t>
      </w:r>
      <w:r w:rsidRPr="005824A0">
        <w:rPr>
          <w:color w:val="000000" w:themeColor="text1"/>
        </w:rPr>
        <w:t xml:space="preserve"> </w:t>
      </w:r>
      <w:r w:rsidRPr="005824A0">
        <w:rPr>
          <w:color w:val="000000" w:themeColor="text1"/>
          <w:lang w:eastAsia="x-none"/>
        </w:rPr>
        <w:t>Blocking characteristics</w:t>
      </w:r>
      <w:r>
        <w:tab/>
      </w:r>
      <w:r>
        <w:fldChar w:fldCharType="begin"/>
      </w:r>
      <w:r>
        <w:instrText xml:space="preserve"> PAGEREF _Toc103900548 \h </w:instrText>
      </w:r>
      <w:r>
        <w:fldChar w:fldCharType="separate"/>
      </w:r>
      <w:r>
        <w:t>56</w:t>
      </w:r>
      <w:r>
        <w:fldChar w:fldCharType="end"/>
      </w:r>
    </w:p>
    <w:p w14:paraId="45AF5994" w14:textId="77777777" w:rsidR="003453F5" w:rsidRDefault="003453F5">
      <w:pPr>
        <w:pStyle w:val="TOC4"/>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.4.1</w:t>
      </w:r>
      <w:r w:rsidRPr="005824A0">
        <w:rPr>
          <w:color w:val="000000" w:themeColor="text1"/>
        </w:rPr>
        <w:t xml:space="preserve"> </w:t>
      </w:r>
      <w:r w:rsidRPr="005824A0">
        <w:rPr>
          <w:color w:val="000000" w:themeColor="text1"/>
          <w:lang w:eastAsia="x-none"/>
        </w:rPr>
        <w:t>In-band blocking</w:t>
      </w:r>
      <w:r>
        <w:tab/>
      </w:r>
      <w:r>
        <w:fldChar w:fldCharType="begin"/>
      </w:r>
      <w:r>
        <w:instrText xml:space="preserve"> PAGEREF _Toc103900549 \h </w:instrText>
      </w:r>
      <w:r>
        <w:fldChar w:fldCharType="separate"/>
      </w:r>
      <w:r>
        <w:t>56</w:t>
      </w:r>
      <w:r>
        <w:fldChar w:fldCharType="end"/>
      </w:r>
    </w:p>
    <w:p w14:paraId="730C6C30" w14:textId="77777777" w:rsidR="003453F5" w:rsidRDefault="003453F5">
      <w:pPr>
        <w:pStyle w:val="TOC4"/>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.4.2</w:t>
      </w:r>
      <w:r w:rsidRPr="005824A0">
        <w:rPr>
          <w:color w:val="000000" w:themeColor="text1"/>
        </w:rPr>
        <w:t xml:space="preserve"> </w:t>
      </w:r>
      <w:r w:rsidRPr="005824A0">
        <w:rPr>
          <w:color w:val="000000" w:themeColor="text1"/>
          <w:lang w:eastAsia="x-none"/>
        </w:rPr>
        <w:t>Out-of-band blocking</w:t>
      </w:r>
      <w:r>
        <w:tab/>
      </w:r>
      <w:r>
        <w:fldChar w:fldCharType="begin"/>
      </w:r>
      <w:r>
        <w:instrText xml:space="preserve"> PAGEREF _Toc103900550 \h </w:instrText>
      </w:r>
      <w:r>
        <w:fldChar w:fldCharType="separate"/>
      </w:r>
      <w:r>
        <w:t>57</w:t>
      </w:r>
      <w:r>
        <w:fldChar w:fldCharType="end"/>
      </w:r>
    </w:p>
    <w:p w14:paraId="3E9F5D15" w14:textId="77777777" w:rsidR="003453F5" w:rsidRDefault="003453F5">
      <w:pPr>
        <w:pStyle w:val="TOC3"/>
        <w:rPr>
          <w:rFonts w:asciiTheme="minorHAnsi" w:hAnsiTheme="minorHAnsi" w:cstheme="minorBidi"/>
          <w:kern w:val="2"/>
          <w:szCs w:val="22"/>
          <w:lang w:val="en-US" w:eastAsia="ko-KR"/>
        </w:rPr>
      </w:pPr>
      <w:r w:rsidRPr="005824A0">
        <w:rPr>
          <w:color w:val="000000" w:themeColor="text1"/>
        </w:rPr>
        <w:t>8.2.5</w:t>
      </w:r>
      <w:r>
        <w:rPr>
          <w:rFonts w:asciiTheme="minorHAnsi" w:hAnsiTheme="minorHAnsi" w:cstheme="minorBidi"/>
          <w:kern w:val="2"/>
          <w:szCs w:val="22"/>
          <w:lang w:val="en-US" w:eastAsia="ko-KR"/>
        </w:rPr>
        <w:tab/>
      </w:r>
      <w:r w:rsidRPr="005824A0">
        <w:rPr>
          <w:color w:val="000000" w:themeColor="text1"/>
        </w:rPr>
        <w:t>Spurious response</w:t>
      </w:r>
      <w:r>
        <w:tab/>
      </w:r>
      <w:r>
        <w:fldChar w:fldCharType="begin"/>
      </w:r>
      <w:r>
        <w:instrText xml:space="preserve"> PAGEREF _Toc103900551 \h </w:instrText>
      </w:r>
      <w:r>
        <w:fldChar w:fldCharType="separate"/>
      </w:r>
      <w:r>
        <w:t>57</w:t>
      </w:r>
      <w:r>
        <w:fldChar w:fldCharType="end"/>
      </w:r>
    </w:p>
    <w:p w14:paraId="02C2BAFC" w14:textId="77777777" w:rsidR="003453F5" w:rsidRDefault="003453F5">
      <w:pPr>
        <w:pStyle w:val="TOC3"/>
        <w:rPr>
          <w:rFonts w:asciiTheme="minorHAnsi" w:hAnsiTheme="minorHAnsi" w:cstheme="minorBidi"/>
          <w:kern w:val="2"/>
          <w:szCs w:val="22"/>
          <w:lang w:val="en-US" w:eastAsia="ko-KR"/>
        </w:rPr>
      </w:pPr>
      <w:r w:rsidRPr="005824A0">
        <w:rPr>
          <w:color w:val="000000" w:themeColor="text1"/>
        </w:rPr>
        <w:t>8</w:t>
      </w:r>
      <w:r w:rsidRPr="005824A0">
        <w:rPr>
          <w:color w:val="000000" w:themeColor="text1"/>
          <w:lang w:eastAsia="x-none"/>
        </w:rPr>
        <w:t>.</w:t>
      </w:r>
      <w:r w:rsidRPr="005824A0">
        <w:rPr>
          <w:color w:val="000000" w:themeColor="text1"/>
        </w:rPr>
        <w:t>2</w:t>
      </w:r>
      <w:r w:rsidRPr="005824A0">
        <w:rPr>
          <w:color w:val="000000" w:themeColor="text1"/>
          <w:lang w:eastAsia="x-none"/>
        </w:rPr>
        <w:t>.6</w:t>
      </w:r>
      <w:r w:rsidRPr="005824A0">
        <w:rPr>
          <w:color w:val="000000" w:themeColor="text1"/>
        </w:rPr>
        <w:t xml:space="preserve"> </w:t>
      </w:r>
      <w:r w:rsidRPr="005824A0">
        <w:rPr>
          <w:color w:val="000000" w:themeColor="text1"/>
          <w:lang w:eastAsia="x-none"/>
        </w:rPr>
        <w:t>Intermodulation characteristics</w:t>
      </w:r>
      <w:r>
        <w:tab/>
      </w:r>
      <w:r>
        <w:fldChar w:fldCharType="begin"/>
      </w:r>
      <w:r>
        <w:instrText xml:space="preserve"> PAGEREF _Toc103900552 \h </w:instrText>
      </w:r>
      <w:r>
        <w:fldChar w:fldCharType="separate"/>
      </w:r>
      <w:r>
        <w:t>58</w:t>
      </w:r>
      <w:r>
        <w:fldChar w:fldCharType="end"/>
      </w:r>
    </w:p>
    <w:p w14:paraId="038C0C8C" w14:textId="77777777" w:rsidR="003453F5" w:rsidRDefault="003453F5">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_Toc103900553 \h </w:instrText>
      </w:r>
      <w:r>
        <w:fldChar w:fldCharType="separate"/>
      </w:r>
      <w:r>
        <w:t>59</w:t>
      </w:r>
      <w:r>
        <w:fldChar w:fldCharType="end"/>
      </w:r>
    </w:p>
    <w:p w14:paraId="2ECA16C7" w14:textId="77777777" w:rsidR="003453F5" w:rsidRDefault="003453F5">
      <w:pPr>
        <w:pStyle w:val="TOC1"/>
        <w:rPr>
          <w:rFonts w:asciiTheme="minorHAnsi" w:hAnsiTheme="minorHAnsi" w:cstheme="minorBidi"/>
          <w:kern w:val="2"/>
          <w:sz w:val="20"/>
          <w:szCs w:val="22"/>
          <w:lang w:val="en-US" w:eastAsia="ko-KR"/>
        </w:rPr>
      </w:pPr>
      <w:r>
        <w:t xml:space="preserve">Annex A: </w:t>
      </w:r>
      <w:r w:rsidRPr="005824A0">
        <w:rPr>
          <w:rFonts w:cs="Arial"/>
        </w:rPr>
        <w:t>Change history</w:t>
      </w:r>
      <w:r>
        <w:tab/>
      </w:r>
      <w:r>
        <w:fldChar w:fldCharType="begin"/>
      </w:r>
      <w:r>
        <w:instrText xml:space="preserve"> PAGEREF _Toc103900554 \h </w:instrText>
      </w:r>
      <w:r>
        <w:fldChar w:fldCharType="separate"/>
      </w:r>
      <w:r>
        <w:t>60</w:t>
      </w:r>
      <w:r>
        <w:fldChar w:fldCharType="end"/>
      </w:r>
    </w:p>
    <w:p w14:paraId="303B2B95" w14:textId="77777777" w:rsidR="00E8629F" w:rsidRPr="0087716F" w:rsidRDefault="0083356E">
      <w:r>
        <w:rPr>
          <w:noProof/>
          <w:sz w:val="22"/>
        </w:rPr>
        <w:fldChar w:fldCharType="end"/>
      </w:r>
    </w:p>
    <w:p w14:paraId="6903C579" w14:textId="77777777" w:rsidR="00661635" w:rsidRPr="0087716F" w:rsidRDefault="00E8629F" w:rsidP="00661635">
      <w:pPr>
        <w:pStyle w:val="Heading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97036030"/>
      <w:bookmarkStart w:id="12" w:name="_Toc97036397"/>
      <w:bookmarkStart w:id="13" w:name="_Toc103900408"/>
      <w:r w:rsidR="00661635" w:rsidRPr="0087716F">
        <w:lastRenderedPageBreak/>
        <w:t>Foreword</w:t>
      </w:r>
      <w:bookmarkEnd w:id="4"/>
      <w:bookmarkEnd w:id="5"/>
      <w:bookmarkEnd w:id="6"/>
      <w:bookmarkEnd w:id="7"/>
      <w:bookmarkEnd w:id="8"/>
      <w:bookmarkEnd w:id="9"/>
      <w:bookmarkEnd w:id="10"/>
      <w:bookmarkEnd w:id="11"/>
      <w:bookmarkEnd w:id="12"/>
      <w:bookmarkEnd w:id="13"/>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r w:rsidRPr="0087716F">
        <w:t>where:</w:t>
      </w:r>
    </w:p>
    <w:p w14:paraId="6104B3F4" w14:textId="77777777" w:rsidR="00661635" w:rsidRPr="0087716F" w:rsidRDefault="00661635" w:rsidP="00661635">
      <w:pPr>
        <w:pStyle w:val="B20"/>
      </w:pPr>
      <w:r w:rsidRPr="0087716F">
        <w:t>x</w:t>
      </w:r>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r w:rsidRPr="0087716F">
        <w:t>y</w:t>
      </w:r>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r w:rsidRPr="0087716F">
        <w:t>z</w:t>
      </w:r>
      <w:r w:rsidRPr="0087716F">
        <w:tab/>
        <w:t>the third digit is incremented when editorial only changes have been incorporated in the document.</w:t>
      </w:r>
    </w:p>
    <w:p w14:paraId="46575749" w14:textId="77777777" w:rsidR="00E8629F" w:rsidRPr="0087716F" w:rsidRDefault="00F65B45" w:rsidP="00F65B45">
      <w:pPr>
        <w:pStyle w:val="Heading1"/>
        <w:ind w:left="0" w:firstLine="0"/>
        <w:jc w:val="both"/>
      </w:pPr>
      <w:r w:rsidRPr="0087716F">
        <w:br w:type="page"/>
      </w:r>
    </w:p>
    <w:p w14:paraId="1FBC58B3" w14:textId="77777777" w:rsidR="00661635" w:rsidRPr="0087716F" w:rsidRDefault="00661635" w:rsidP="00661635">
      <w:pPr>
        <w:pStyle w:val="Heading1"/>
      </w:pPr>
      <w:bookmarkStart w:id="14" w:name="_Toc535240009"/>
      <w:bookmarkStart w:id="15" w:name="_Toc36034736"/>
      <w:bookmarkStart w:id="16" w:name="_Toc42537331"/>
      <w:bookmarkStart w:id="17" w:name="_Toc46356396"/>
      <w:bookmarkStart w:id="18" w:name="_Toc52566310"/>
      <w:bookmarkStart w:id="19" w:name="_Toc72931397"/>
      <w:bookmarkStart w:id="20" w:name="_Toc73026062"/>
      <w:bookmarkStart w:id="21" w:name="_Toc97036031"/>
      <w:bookmarkStart w:id="22" w:name="_Toc97036398"/>
      <w:bookmarkStart w:id="23" w:name="_Toc103900409"/>
      <w:r w:rsidRPr="0087716F">
        <w:lastRenderedPageBreak/>
        <w:t>1</w:t>
      </w:r>
      <w:r w:rsidRPr="0087716F">
        <w:tab/>
        <w:t>Scope</w:t>
      </w:r>
      <w:bookmarkEnd w:id="14"/>
      <w:bookmarkEnd w:id="15"/>
      <w:bookmarkEnd w:id="16"/>
      <w:bookmarkEnd w:id="17"/>
      <w:bookmarkEnd w:id="18"/>
      <w:bookmarkEnd w:id="19"/>
      <w:bookmarkEnd w:id="20"/>
      <w:bookmarkEnd w:id="21"/>
      <w:bookmarkEnd w:id="22"/>
      <w:bookmarkEnd w:id="23"/>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Heading1"/>
      </w:pPr>
      <w:bookmarkStart w:id="24" w:name="_Toc36034737"/>
      <w:bookmarkStart w:id="25" w:name="_Toc42537332"/>
      <w:bookmarkStart w:id="26" w:name="_Toc46356397"/>
      <w:bookmarkStart w:id="27" w:name="_Toc52566311"/>
      <w:bookmarkStart w:id="28" w:name="_Toc72931398"/>
      <w:bookmarkStart w:id="29" w:name="_Toc73026063"/>
      <w:bookmarkStart w:id="30" w:name="_Toc97036032"/>
      <w:bookmarkStart w:id="31" w:name="_Toc97036399"/>
      <w:bookmarkStart w:id="32" w:name="_Toc103900410"/>
      <w:r w:rsidRPr="0087716F">
        <w:t>2</w:t>
      </w:r>
      <w:r w:rsidRPr="0087716F">
        <w:tab/>
        <w:t>References</w:t>
      </w:r>
      <w:bookmarkEnd w:id="24"/>
      <w:bookmarkEnd w:id="25"/>
      <w:bookmarkEnd w:id="26"/>
      <w:bookmarkEnd w:id="27"/>
      <w:bookmarkEnd w:id="28"/>
      <w:bookmarkEnd w:id="29"/>
      <w:bookmarkEnd w:id="30"/>
      <w:bookmarkEnd w:id="31"/>
      <w:bookmarkEnd w:id="32"/>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Heading1"/>
      </w:pPr>
      <w:bookmarkStart w:id="33" w:name="_Toc36034738"/>
      <w:bookmarkStart w:id="34" w:name="_Toc42537333"/>
      <w:bookmarkStart w:id="35" w:name="_Toc46356398"/>
      <w:bookmarkStart w:id="36" w:name="_Toc52566312"/>
      <w:bookmarkStart w:id="37" w:name="_Toc72931399"/>
      <w:bookmarkStart w:id="38" w:name="_Toc73026064"/>
      <w:bookmarkStart w:id="39" w:name="_Toc97036033"/>
      <w:bookmarkStart w:id="40" w:name="_Toc97036400"/>
      <w:bookmarkStart w:id="41" w:name="_Toc103900411"/>
      <w:r w:rsidRPr="0087716F">
        <w:t>3</w:t>
      </w:r>
      <w:r w:rsidRPr="0087716F">
        <w:tab/>
        <w:t>Definitions, symbols and abbreviations</w:t>
      </w:r>
      <w:bookmarkEnd w:id="33"/>
      <w:bookmarkEnd w:id="34"/>
      <w:bookmarkEnd w:id="35"/>
      <w:bookmarkEnd w:id="36"/>
      <w:bookmarkEnd w:id="37"/>
      <w:bookmarkEnd w:id="38"/>
      <w:bookmarkEnd w:id="39"/>
      <w:bookmarkEnd w:id="40"/>
      <w:bookmarkEnd w:id="41"/>
    </w:p>
    <w:p w14:paraId="18E0E1B0" w14:textId="77777777" w:rsidR="00661635" w:rsidRPr="0087716F" w:rsidRDefault="00661635" w:rsidP="00661635">
      <w:pPr>
        <w:pStyle w:val="Heading2"/>
      </w:pPr>
      <w:bookmarkStart w:id="42" w:name="_Toc36034739"/>
      <w:bookmarkStart w:id="43" w:name="_Toc42537334"/>
      <w:bookmarkStart w:id="44" w:name="_Toc46356399"/>
      <w:bookmarkStart w:id="45" w:name="_Toc52566313"/>
      <w:bookmarkStart w:id="46" w:name="_Toc72931400"/>
      <w:bookmarkStart w:id="47" w:name="_Toc73026065"/>
      <w:bookmarkStart w:id="48" w:name="_Toc97036034"/>
      <w:bookmarkStart w:id="49" w:name="_Toc97036401"/>
      <w:bookmarkStart w:id="50" w:name="_Toc103900412"/>
      <w:r w:rsidRPr="0087716F">
        <w:t>3.1</w:t>
      </w:r>
      <w:r w:rsidRPr="0087716F">
        <w:tab/>
        <w:t>Definitions</w:t>
      </w:r>
      <w:bookmarkEnd w:id="42"/>
      <w:bookmarkEnd w:id="43"/>
      <w:bookmarkEnd w:id="44"/>
      <w:bookmarkEnd w:id="45"/>
      <w:bookmarkEnd w:id="46"/>
      <w:bookmarkEnd w:id="47"/>
      <w:bookmarkEnd w:id="48"/>
      <w:bookmarkEnd w:id="49"/>
      <w:bookmarkEnd w:id="50"/>
    </w:p>
    <w:p w14:paraId="063EE792" w14:textId="77777777" w:rsidR="00661635" w:rsidRDefault="00661635" w:rsidP="00661635">
      <w:r w:rsidRPr="0087716F">
        <w:t xml:space="preserve">For the purposes of the present document, the terms and definitions given in </w:t>
      </w:r>
      <w:bookmarkStart w:id="51" w:name="OLE_LINK1"/>
      <w:bookmarkStart w:id="52" w:name="OLE_LINK2"/>
      <w:bookmarkStart w:id="53" w:name="OLE_LINK3"/>
      <w:bookmarkStart w:id="54" w:name="OLE_LINK4"/>
      <w:bookmarkStart w:id="55" w:name="OLE_LINK5"/>
      <w:r w:rsidRPr="0087716F">
        <w:t xml:space="preserve">3GPP </w:t>
      </w:r>
      <w:bookmarkEnd w:id="51"/>
      <w:bookmarkEnd w:id="52"/>
      <w:bookmarkEnd w:id="53"/>
      <w:bookmarkEnd w:id="54"/>
      <w:bookmarkEnd w:id="55"/>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6" w:name="_Hlk92391836"/>
      <w:r w:rsidRPr="005F75E0">
        <w:rPr>
          <w:rFonts w:eastAsia="SimSun"/>
        </w:rPr>
        <w:t>simultaneous</w:t>
      </w:r>
      <w:bookmarkEnd w:id="56"/>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6B1C9C">
      <w:pPr>
        <w:keepLines/>
        <w:ind w:left="1135" w:hanging="851"/>
      </w:pPr>
      <w:r w:rsidRPr="005F75E0">
        <w:rPr>
          <w:rFonts w:eastAsia="SimSun"/>
        </w:rPr>
        <w:t>NOTE:</w:t>
      </w:r>
      <w:r w:rsidRPr="005F75E0">
        <w:rPr>
          <w:rFonts w:eastAsia="SimSun"/>
        </w:rPr>
        <w:tab/>
        <w:t>Vehicular UE does not refer to other UE form factors placed inside the vehicle.</w:t>
      </w:r>
    </w:p>
    <w:p w14:paraId="6CE9C416" w14:textId="77777777" w:rsidR="00661635" w:rsidRPr="0087716F" w:rsidRDefault="00661635" w:rsidP="00661635">
      <w:pPr>
        <w:pStyle w:val="Heading2"/>
      </w:pPr>
      <w:bookmarkStart w:id="57" w:name="_Toc36034740"/>
      <w:bookmarkStart w:id="58" w:name="_Toc42537335"/>
      <w:bookmarkStart w:id="59" w:name="_Toc46356400"/>
      <w:bookmarkStart w:id="60" w:name="_Toc52566314"/>
      <w:bookmarkStart w:id="61" w:name="_Toc72931401"/>
      <w:bookmarkStart w:id="62" w:name="_Toc73026066"/>
      <w:bookmarkStart w:id="63" w:name="_Toc97036035"/>
      <w:bookmarkStart w:id="64" w:name="_Toc97036402"/>
      <w:bookmarkStart w:id="65" w:name="_Toc103900413"/>
      <w:r w:rsidRPr="0087716F">
        <w:t>3.2</w:t>
      </w:r>
      <w:r w:rsidRPr="0087716F">
        <w:tab/>
        <w:t>Symbols</w:t>
      </w:r>
      <w:bookmarkEnd w:id="57"/>
      <w:bookmarkEnd w:id="58"/>
      <w:bookmarkEnd w:id="59"/>
      <w:bookmarkEnd w:id="60"/>
      <w:bookmarkEnd w:id="61"/>
      <w:bookmarkEnd w:id="62"/>
      <w:bookmarkEnd w:id="63"/>
      <w:bookmarkEnd w:id="64"/>
      <w:bookmarkEnd w:id="65"/>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Δ Frequency of Out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t>The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IB,c</w:t>
      </w:r>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r w:rsidRPr="005F75E0">
        <w:rPr>
          <w:rFonts w:hint="eastAsia"/>
          <w:vertAlign w:val="subscript"/>
        </w:rPr>
        <w:t>,</w:t>
      </w:r>
      <w:r w:rsidRPr="005F75E0">
        <w:rPr>
          <w:rFonts w:hint="eastAsia"/>
          <w:i/>
          <w:vertAlign w:val="subscript"/>
        </w:rPr>
        <w:t>c</w:t>
      </w:r>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Malgun Gothic"/>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Channel,block</w:t>
      </w:r>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Channel,max</w:t>
      </w:r>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t>max(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GB,Channel(k)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Malgun Gothic"/>
        </w:rPr>
      </w:pPr>
      <w:r w:rsidRPr="00E96194">
        <w:rPr>
          <w:rFonts w:eastAsia="Malgun Gothic"/>
        </w:rPr>
        <w:t>BW</w:t>
      </w:r>
      <w:r w:rsidRPr="00E96194">
        <w:rPr>
          <w:rFonts w:eastAsia="Malgun Gothic"/>
          <w:vertAlign w:val="subscript"/>
        </w:rPr>
        <w:t>gap</w:t>
      </w:r>
      <w:r w:rsidRPr="00E96194">
        <w:rPr>
          <w:rFonts w:eastAsia="Malgun Gothic"/>
          <w:vertAlign w:val="subscript"/>
        </w:rPr>
        <w:tab/>
      </w:r>
      <w:r w:rsidRPr="003C1D16">
        <w:rPr>
          <w:rFonts w:eastAsia="Malgun Gothic"/>
        </w:rPr>
        <w:t>BW</w:t>
      </w:r>
      <w:r w:rsidRPr="003C1D16">
        <w:rPr>
          <w:rFonts w:eastAsia="Malgun Gothic"/>
          <w:vertAlign w:val="subscript"/>
        </w:rPr>
        <w:t>gap</w:t>
      </w:r>
      <w:r w:rsidRPr="003C1D16">
        <w:rPr>
          <w:rFonts w:eastAsia="Malgun Gothic"/>
        </w:rPr>
        <w:t xml:space="preserve"> is the bandwidth of the gap between N</w:t>
      </w:r>
      <w:r w:rsidRPr="003C1D16">
        <w:rPr>
          <w:rFonts w:eastAsia="Malgun Gothic"/>
          <w:vertAlign w:val="subscript"/>
        </w:rPr>
        <w:t>RB1</w:t>
      </w:r>
      <w:r w:rsidRPr="003C1D16">
        <w:rPr>
          <w:rFonts w:eastAsia="Malgun Gothic"/>
        </w:rPr>
        <w:t xml:space="preserve"> and N</w:t>
      </w:r>
      <w:r w:rsidRPr="003C1D16">
        <w:rPr>
          <w:rFonts w:eastAsia="Malgun Gothic"/>
          <w:vertAlign w:val="subscript"/>
        </w:rPr>
        <w:t>RB2</w:t>
      </w:r>
      <w:r w:rsidRPr="003C1D16">
        <w:rPr>
          <w:rFonts w:eastAsia="Malgun Gothic"/>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lastRenderedPageBreak/>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C,block,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C,block,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C,low</w:t>
      </w:r>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C,high</w:t>
      </w:r>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edge,block,low</w:t>
      </w:r>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edge,block,high</w:t>
      </w:r>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r w:rsidRPr="005F75E0">
        <w:t>F</w:t>
      </w:r>
      <w:r w:rsidRPr="005F75E0">
        <w:rPr>
          <w:vertAlign w:val="subscript"/>
        </w:rPr>
        <w:t>edge ,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 xml:space="preserve">edge,high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,high</w:t>
      </w:r>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,low</w:t>
      </w:r>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REF,Shift</w:t>
      </w:r>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t>The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Malgun Gothic"/>
        </w:rPr>
        <w:t xml:space="preserve">The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Malgun Gothic"/>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Malgun Gothic"/>
        </w:rPr>
        <w:t>The default A-MPR value when no G</w:t>
      </w:r>
      <w:r w:rsidRPr="00E96194">
        <w:rPr>
          <w:rFonts w:eastAsia="Malgun Gothic"/>
          <w:vertAlign w:val="subscript"/>
        </w:rPr>
        <w:t>post connector</w:t>
      </w:r>
      <w:r w:rsidRPr="00E96194">
        <w:rPr>
          <w:rFonts w:eastAsia="Malgun Gothic"/>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Malgun Gothic"/>
        </w:rPr>
        <w:t xml:space="preserve">The </w:t>
      </w:r>
      <w:r>
        <w:rPr>
          <w:rFonts w:eastAsia="Malgun Gothic"/>
        </w:rPr>
        <w:t xml:space="preserve">weighting value of </w:t>
      </w:r>
      <w:r w:rsidRPr="00E96194">
        <w:rPr>
          <w:rFonts w:eastAsia="Malgun Gothic"/>
        </w:rPr>
        <w:t>G</w:t>
      </w:r>
      <w:r w:rsidRPr="00E96194">
        <w:rPr>
          <w:rFonts w:eastAsia="Malgun Gothic"/>
          <w:vertAlign w:val="subscript"/>
        </w:rPr>
        <w:t>post connector</w:t>
      </w:r>
      <w:r>
        <w:rPr>
          <w:rFonts w:eastAsia="Malgun Gothic"/>
        </w:rPr>
        <w:t xml:space="preserve"> when</w:t>
      </w:r>
      <w:r w:rsidRPr="00E96194">
        <w:rPr>
          <w:rFonts w:eastAsia="Malgun Gothic"/>
        </w:rPr>
        <w:t xml:space="preserve"> G</w:t>
      </w:r>
      <w:r w:rsidRPr="00E96194">
        <w:rPr>
          <w:rFonts w:eastAsia="Malgun Gothic"/>
          <w:vertAlign w:val="subscript"/>
        </w:rPr>
        <w:t>post connector</w:t>
      </w:r>
      <w:r w:rsidRPr="00E96194">
        <w:rPr>
          <w:rFonts w:eastAsia="Malgun Gothic"/>
        </w:rPr>
        <w:t xml:space="preserve"> is declared</w:t>
      </w:r>
    </w:p>
    <w:p w14:paraId="5251F9E2" w14:textId="77777777" w:rsidR="00E00FD4" w:rsidRPr="005F75E0" w:rsidRDefault="00E00FD4" w:rsidP="006B1C9C">
      <w:pPr>
        <w:pStyle w:val="EW"/>
        <w:rPr>
          <w:rFonts w:eastAsia="Yu Mincho"/>
        </w:rPr>
      </w:pPr>
      <w:r w:rsidRPr="005F75E0">
        <w:rPr>
          <w:rFonts w:eastAsia="Yu Mincho"/>
        </w:rPr>
        <w:t>Max()</w:t>
      </w:r>
      <w:r w:rsidRPr="005F75E0">
        <w:rPr>
          <w:rFonts w:eastAsia="Yu Mincho"/>
        </w:rPr>
        <w:tab/>
        <w:t>The largest of given numbers</w:t>
      </w:r>
    </w:p>
    <w:p w14:paraId="2DEC2C91" w14:textId="77777777" w:rsidR="00E00FD4" w:rsidRPr="005F75E0" w:rsidRDefault="00E00FD4" w:rsidP="006B1C9C">
      <w:pPr>
        <w:pStyle w:val="EW"/>
        <w:rPr>
          <w:rFonts w:eastAsia="Yu Mincho"/>
        </w:rPr>
      </w:pPr>
      <w:r w:rsidRPr="005F75E0">
        <w:rPr>
          <w:rFonts w:eastAsia="Yu Mincho"/>
        </w:rPr>
        <w:t>Min()</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3.75pt" o:ole="">
            <v:imagedata r:id="rId10" o:title=""/>
          </v:shape>
          <o:OLEObject Type="Embed" ProgID="Equation.3" ShapeID="_x0000_i1025" DrawAspect="Content" ObjectID="_1716098677"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RB,c</w:t>
      </w:r>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RB,largest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RB,low</w:t>
      </w:r>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RB,high</w:t>
      </w:r>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Start,Low</w:t>
      </w:r>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Malgun Gothic"/>
          <w:lang w:eastAsia="ko-KR"/>
        </w:rPr>
      </w:pPr>
      <w:r w:rsidRPr="00E96194">
        <w:t>RB</w:t>
      </w:r>
      <w:r w:rsidRPr="00E96194">
        <w:rPr>
          <w:vertAlign w:val="subscript"/>
        </w:rPr>
        <w:t>Start,High</w:t>
      </w:r>
      <w:r w:rsidRPr="00E96194">
        <w:rPr>
          <w:vertAlign w:val="subscript"/>
        </w:rPr>
        <w:tab/>
      </w:r>
      <w:r w:rsidRPr="00E96194">
        <w:rPr>
          <w:vertAlign w:val="subscript"/>
        </w:rPr>
        <w:tab/>
      </w:r>
      <w:r w:rsidRPr="00E96194">
        <w:rPr>
          <w:rFonts w:eastAsia="Malgun Gothic"/>
          <w:lang w:eastAsia="ko-KR"/>
        </w:rPr>
        <w:t>RB</w:t>
      </w:r>
      <w:r w:rsidRPr="00E96194">
        <w:rPr>
          <w:rFonts w:eastAsia="Malgun Gothic"/>
          <w:vertAlign w:val="subscript"/>
          <w:lang w:eastAsia="ko-KR"/>
        </w:rPr>
        <w:t>Start,High</w:t>
      </w:r>
      <w:r w:rsidRPr="00E96194">
        <w:rPr>
          <w:rFonts w:eastAsia="Malgun Gothic"/>
          <w:lang w:eastAsia="ko-KR"/>
        </w:rPr>
        <w:t xml:space="preserve"> = N</w:t>
      </w:r>
      <w:r w:rsidRPr="00E96194">
        <w:rPr>
          <w:rFonts w:eastAsia="Malgun Gothic"/>
          <w:vertAlign w:val="subscript"/>
          <w:lang w:eastAsia="ko-KR"/>
        </w:rPr>
        <w:t>RB</w:t>
      </w:r>
      <w:r w:rsidRPr="00E96194">
        <w:rPr>
          <w:rFonts w:eastAsia="Malgun Gothic"/>
          <w:lang w:eastAsia="ko-KR"/>
        </w:rPr>
        <w:t xml:space="preserve"> – RB</w:t>
      </w:r>
      <w:r w:rsidRPr="00E96194">
        <w:rPr>
          <w:rFonts w:eastAsia="Malgun Gothic"/>
          <w:vertAlign w:val="subscript"/>
          <w:lang w:eastAsia="ko-KR"/>
        </w:rPr>
        <w:t>Start,Low</w:t>
      </w:r>
      <w:r w:rsidRPr="00E96194">
        <w:rPr>
          <w:rFonts w:eastAsia="Malgun Gothic"/>
          <w:lang w:eastAsia="ko-KR"/>
        </w:rPr>
        <w:t xml:space="preserve"> – L</w:t>
      </w:r>
      <w:r w:rsidRPr="00E96194">
        <w:rPr>
          <w:rFonts w:eastAsia="Malgun Gothic"/>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Malgun Gothic"/>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r w:rsidRPr="005F75E0">
        <w:rPr>
          <w:rFonts w:cs="Vrinda"/>
          <w:lang w:bidi="bn-IN"/>
        </w:rPr>
        <w:t>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Heading2"/>
      </w:pPr>
      <w:bookmarkStart w:id="66" w:name="_Toc36034741"/>
      <w:bookmarkStart w:id="67" w:name="_Toc42537336"/>
      <w:bookmarkStart w:id="68" w:name="_Toc46356401"/>
      <w:bookmarkStart w:id="69" w:name="_Toc52566315"/>
      <w:bookmarkStart w:id="70" w:name="_Toc72931402"/>
      <w:bookmarkStart w:id="71" w:name="_Toc73026067"/>
      <w:bookmarkStart w:id="72" w:name="_Toc97036036"/>
      <w:bookmarkStart w:id="73" w:name="_Toc97036403"/>
      <w:bookmarkStart w:id="74" w:name="_Toc103900414"/>
      <w:r w:rsidRPr="0087716F">
        <w:t>3.3</w:t>
      </w:r>
      <w:r w:rsidRPr="0087716F">
        <w:tab/>
        <w:t>Abbreviations</w:t>
      </w:r>
      <w:bookmarkEnd w:id="66"/>
      <w:bookmarkEnd w:id="67"/>
      <w:bookmarkEnd w:id="68"/>
      <w:bookmarkEnd w:id="69"/>
      <w:bookmarkEnd w:id="70"/>
      <w:bookmarkEnd w:id="71"/>
      <w:bookmarkEnd w:id="72"/>
      <w:bookmarkEnd w:id="73"/>
      <w:bookmarkEnd w:id="74"/>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75"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75"/>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76" w:name="OLE_LINK87"/>
      <w:r w:rsidRPr="0087716F">
        <w:t>NR</w:t>
      </w:r>
      <w:r w:rsidRPr="0087716F">
        <w:tab/>
        <w:t>New Radio</w:t>
      </w:r>
    </w:p>
    <w:bookmarkEnd w:id="76"/>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77" w:name="OLE_LINK86"/>
      <w:r w:rsidRPr="0087716F">
        <w:rPr>
          <w:lang w:eastAsia="zh-CN"/>
        </w:rPr>
        <w:lastRenderedPageBreak/>
        <w:t>PRB</w:t>
      </w:r>
      <w:r w:rsidRPr="0087716F">
        <w:rPr>
          <w:lang w:eastAsia="zh-CN"/>
        </w:rPr>
        <w:tab/>
      </w:r>
      <w:r w:rsidRPr="0087716F">
        <w:t>Physical Resource Block</w:t>
      </w:r>
      <w:bookmarkEnd w:id="77"/>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BF2926">
      <w:r>
        <w:rPr>
          <w:rFonts w:hint="eastAsia"/>
        </w:rPr>
        <w:t>V</w:t>
      </w:r>
      <w:r>
        <w:t>RU</w:t>
      </w:r>
      <w:r>
        <w:tab/>
        <w:t>V</w:t>
      </w:r>
      <w:r w:rsidRPr="00B7620D">
        <w:t xml:space="preserve">ulnerable </w:t>
      </w:r>
      <w:r>
        <w:t>R</w:t>
      </w:r>
      <w:r w:rsidRPr="00B7620D">
        <w:t xml:space="preserve">oad </w:t>
      </w:r>
      <w:r>
        <w:t>U</w:t>
      </w:r>
      <w:r w:rsidRPr="00B7620D">
        <w:t>ser</w:t>
      </w:r>
    </w:p>
    <w:p w14:paraId="3FF8AFFD" w14:textId="77777777" w:rsidR="00661635" w:rsidRPr="0087716F" w:rsidRDefault="00661635" w:rsidP="00661635">
      <w:pPr>
        <w:pStyle w:val="Heading1"/>
      </w:pPr>
      <w:bookmarkStart w:id="78" w:name="_Toc36034742"/>
      <w:bookmarkStart w:id="79" w:name="_Toc42537337"/>
      <w:bookmarkStart w:id="80" w:name="_Toc46356402"/>
      <w:bookmarkStart w:id="81" w:name="_Toc52566316"/>
      <w:bookmarkStart w:id="82" w:name="_Toc72931403"/>
      <w:bookmarkStart w:id="83" w:name="_Toc73026068"/>
      <w:bookmarkStart w:id="84" w:name="_Toc97036037"/>
      <w:bookmarkStart w:id="85" w:name="_Toc97036404"/>
      <w:bookmarkStart w:id="86" w:name="_Toc103900415"/>
      <w:r w:rsidRPr="0087716F">
        <w:t>4</w:t>
      </w:r>
      <w:r w:rsidRPr="0087716F">
        <w:tab/>
        <w:t>Background</w:t>
      </w:r>
      <w:bookmarkEnd w:id="78"/>
      <w:bookmarkEnd w:id="79"/>
      <w:bookmarkEnd w:id="80"/>
      <w:bookmarkEnd w:id="81"/>
      <w:bookmarkEnd w:id="82"/>
      <w:bookmarkEnd w:id="83"/>
      <w:bookmarkEnd w:id="84"/>
      <w:bookmarkEnd w:id="85"/>
      <w:bookmarkEnd w:id="86"/>
    </w:p>
    <w:p w14:paraId="428442E5" w14:textId="77777777" w:rsidR="00661635" w:rsidRPr="0087716F" w:rsidRDefault="00661635" w:rsidP="00661635">
      <w:pPr>
        <w:pStyle w:val="Heading2"/>
      </w:pPr>
      <w:bookmarkStart w:id="87" w:name="_Toc36034743"/>
      <w:bookmarkStart w:id="88" w:name="_Toc42537338"/>
      <w:bookmarkStart w:id="89" w:name="_Toc46356403"/>
      <w:bookmarkStart w:id="90" w:name="_Toc52566317"/>
      <w:bookmarkStart w:id="91" w:name="_Toc72931404"/>
      <w:bookmarkStart w:id="92" w:name="_Toc73026069"/>
      <w:bookmarkStart w:id="93" w:name="_Toc97036038"/>
      <w:bookmarkStart w:id="94" w:name="_Toc97036405"/>
      <w:bookmarkStart w:id="95" w:name="_Toc103900416"/>
      <w:r w:rsidRPr="0087716F">
        <w:t>4.1</w:t>
      </w:r>
      <w:r w:rsidRPr="0087716F">
        <w:tab/>
        <w:t>Justification</w:t>
      </w:r>
      <w:bookmarkEnd w:id="87"/>
      <w:bookmarkEnd w:id="88"/>
      <w:bookmarkEnd w:id="89"/>
      <w:bookmarkEnd w:id="90"/>
      <w:bookmarkEnd w:id="91"/>
      <w:bookmarkEnd w:id="92"/>
      <w:bookmarkEnd w:id="93"/>
      <w:bookmarkEnd w:id="94"/>
      <w:bookmarkEnd w:id="95"/>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96" w:name="MCCQCTEMPBM_00000059"/>
      <w:bookmarkStart w:id="97"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96"/>
    <w:bookmarkEnd w:id="97"/>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2630CFF2" w:rsidR="00661635" w:rsidRPr="005C07E2" w:rsidRDefault="00F708B1" w:rsidP="00F708B1">
      <w:pPr>
        <w:pStyle w:val="Heading2"/>
      </w:pPr>
      <w:bookmarkStart w:id="98" w:name="_Toc36034744"/>
      <w:bookmarkStart w:id="99" w:name="_Toc42537339"/>
      <w:bookmarkStart w:id="100" w:name="_Toc46356404"/>
      <w:bookmarkStart w:id="101" w:name="_Toc52566318"/>
      <w:bookmarkStart w:id="102" w:name="_Toc72931405"/>
      <w:bookmarkStart w:id="103" w:name="_Toc73026070"/>
      <w:bookmarkStart w:id="104" w:name="_Toc97036039"/>
      <w:bookmarkStart w:id="105" w:name="_Toc97036406"/>
      <w:r w:rsidRPr="00F708B1">
        <w:lastRenderedPageBreak/>
        <w:t xml:space="preserve"> </w:t>
      </w:r>
      <w:bookmarkStart w:id="106" w:name="_Toc103900417"/>
      <w:r>
        <w:t>4.2</w:t>
      </w:r>
      <w:r w:rsidRPr="0087716F">
        <w:tab/>
      </w:r>
      <w:r w:rsidR="00661635" w:rsidRPr="00F708B1">
        <w:t>Objective</w:t>
      </w:r>
      <w:bookmarkEnd w:id="98"/>
      <w:bookmarkEnd w:id="99"/>
      <w:bookmarkEnd w:id="100"/>
      <w:bookmarkEnd w:id="101"/>
      <w:bookmarkEnd w:id="102"/>
      <w:bookmarkEnd w:id="103"/>
      <w:bookmarkEnd w:id="104"/>
      <w:bookmarkEnd w:id="105"/>
      <w:bookmarkEnd w:id="106"/>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107" w:name="MCCQCTEMPBM_00000058"/>
      <w:bookmarkStart w:id="108"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107"/>
    <w:bookmarkEnd w:id="108"/>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109" w:name="MCCQCTEMPBM_00000057"/>
      <w:bookmarkStart w:id="110"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109"/>
    <w:bookmarkEnd w:id="110"/>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111" w:name="MCCQCTEMPBM_00000056"/>
      <w:bookmarkStart w:id="112"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111"/>
    <w:bookmarkEnd w:id="112"/>
    <w:p w14:paraId="58F5D86A" w14:textId="4440303E"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Tx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113" w:name="MCCQCTEMPBM_00000055"/>
      <w:bookmarkStart w:id="114"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113"/>
      <w:bookmarkEnd w:id="114"/>
    </w:p>
    <w:p w14:paraId="585C9085" w14:textId="77777777" w:rsidR="00661635" w:rsidRPr="0087716F" w:rsidRDefault="00661635" w:rsidP="00661635">
      <w:pPr>
        <w:pStyle w:val="Heading2"/>
      </w:pPr>
      <w:bookmarkStart w:id="115" w:name="_Toc36034745"/>
      <w:bookmarkStart w:id="116" w:name="_Toc42537340"/>
      <w:bookmarkStart w:id="117" w:name="_Toc46356405"/>
      <w:bookmarkStart w:id="118" w:name="_Toc52566319"/>
      <w:bookmarkStart w:id="119" w:name="_Toc72931406"/>
      <w:bookmarkStart w:id="120" w:name="_Toc73026071"/>
      <w:bookmarkStart w:id="121" w:name="_Toc97036040"/>
      <w:bookmarkStart w:id="122" w:name="_Toc97036407"/>
      <w:bookmarkStart w:id="123" w:name="_Toc103900418"/>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15"/>
      <w:bookmarkEnd w:id="116"/>
      <w:bookmarkEnd w:id="117"/>
      <w:bookmarkEnd w:id="118"/>
      <w:bookmarkEnd w:id="119"/>
      <w:bookmarkEnd w:id="120"/>
      <w:bookmarkEnd w:id="121"/>
      <w:bookmarkEnd w:id="122"/>
      <w:bookmarkEnd w:id="123"/>
    </w:p>
    <w:p w14:paraId="7221196D" w14:textId="77777777" w:rsidR="00715C56" w:rsidRDefault="00715C56" w:rsidP="00715C56">
      <w:pPr>
        <w:pStyle w:val="Heading3"/>
      </w:pPr>
      <w:bookmarkStart w:id="124" w:name="_Toc460003545"/>
      <w:bookmarkStart w:id="125" w:name="_Toc72931407"/>
      <w:bookmarkStart w:id="126" w:name="_Toc73026072"/>
      <w:bookmarkStart w:id="127" w:name="_Toc97036041"/>
      <w:bookmarkStart w:id="128" w:name="_Toc97036408"/>
      <w:bookmarkStart w:id="129" w:name="_Toc103900419"/>
      <w:r w:rsidRPr="00335B73">
        <w:rPr>
          <w:rFonts w:hint="eastAsia"/>
        </w:rPr>
        <w:t>4.3.1</w:t>
      </w:r>
      <w:r w:rsidRPr="00335B73">
        <w:rPr>
          <w:rFonts w:hint="eastAsia"/>
        </w:rPr>
        <w:tab/>
      </w:r>
      <w:r>
        <w:rPr>
          <w:rFonts w:hint="eastAsia"/>
        </w:rPr>
        <w:t>General d</w:t>
      </w:r>
      <w:r w:rsidRPr="00170951">
        <w:rPr>
          <w:rFonts w:hint="eastAsia"/>
        </w:rPr>
        <w:t>escription</w:t>
      </w:r>
      <w:bookmarkEnd w:id="124"/>
      <w:bookmarkEnd w:id="125"/>
      <w:bookmarkEnd w:id="126"/>
      <w:bookmarkEnd w:id="127"/>
      <w:bookmarkEnd w:id="128"/>
      <w:bookmarkEnd w:id="129"/>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130" w:name="MCCQCTEMPBM_00000054"/>
      <w:bookmarkStart w:id="131"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130"/>
    <w:bookmarkEnd w:id="131"/>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Malgun Gothic"/>
        </w:rPr>
      </w:pPr>
      <w:r>
        <w:t>Hence, RAN4 need to study and specify the RF core requirements for NR sidelink enhancement only in FR1 in Rel-17.</w:t>
      </w:r>
    </w:p>
    <w:p w14:paraId="78CA8150" w14:textId="450A0366" w:rsidR="00715C56" w:rsidRPr="006113F0" w:rsidRDefault="00715C56" w:rsidP="00715C56">
      <w:pPr>
        <w:pStyle w:val="Heading3"/>
      </w:pPr>
      <w:bookmarkStart w:id="132" w:name="_Toc72931408"/>
      <w:bookmarkStart w:id="133" w:name="_Toc73026073"/>
      <w:bookmarkStart w:id="134" w:name="_Toc97036042"/>
      <w:bookmarkStart w:id="135" w:name="_Toc97036409"/>
      <w:bookmarkStart w:id="136" w:name="_Toc103900420"/>
      <w:r w:rsidRPr="006113F0">
        <w:rPr>
          <w:rFonts w:hint="eastAsia"/>
        </w:rPr>
        <w:t>4.3.2</w:t>
      </w:r>
      <w:r w:rsidR="00B51E93" w:rsidRPr="00335B73">
        <w:rPr>
          <w:rFonts w:hint="eastAsia"/>
        </w:rPr>
        <w:tab/>
      </w:r>
      <w:r w:rsidRPr="006113F0">
        <w:rPr>
          <w:rFonts w:hint="eastAsia"/>
        </w:rPr>
        <w:t>Operation Aspects</w:t>
      </w:r>
      <w:bookmarkEnd w:id="132"/>
      <w:bookmarkEnd w:id="133"/>
      <w:bookmarkEnd w:id="134"/>
      <w:bookmarkEnd w:id="135"/>
      <w:bookmarkEnd w:id="136"/>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137" w:name="MCCQCTEMPBM_00000053"/>
      <w:bookmarkStart w:id="138"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lastRenderedPageBreak/>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2B: V2X UE in FR1 licensed bands (e.g. 4.5GHz(TDD),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139" w:name="MCCQCTEMPBM_00000052"/>
      <w:bookmarkStart w:id="140"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139"/>
    <w:bookmarkEnd w:id="140"/>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r w:rsidR="00715C56" w:rsidRPr="00285258">
        <w:rPr>
          <w:lang w:val="en-US"/>
        </w:rPr>
        <w:t xml:space="preserve">deployed </w:t>
      </w:r>
      <w:r w:rsidR="00715C56">
        <w:rPr>
          <w:lang w:val="en-US"/>
        </w:rPr>
        <w:t xml:space="preserve"> since</w:t>
      </w:r>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Malgun Gothic"/>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137"/>
      <w:bookmarkEnd w:id="138"/>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Heading3"/>
        <w:ind w:left="0" w:firstLine="0"/>
      </w:pPr>
      <w:bookmarkStart w:id="141" w:name="_Toc72931409"/>
      <w:bookmarkStart w:id="142" w:name="_Toc73026074"/>
      <w:bookmarkStart w:id="143" w:name="_Toc97036043"/>
      <w:bookmarkStart w:id="144" w:name="_Toc97036410"/>
      <w:bookmarkStart w:id="145" w:name="_Toc103900421"/>
      <w:r w:rsidRPr="006113F0">
        <w:rPr>
          <w:rFonts w:hint="eastAsia"/>
        </w:rPr>
        <w:t>4.3.</w:t>
      </w:r>
      <w:r>
        <w:t>3</w:t>
      </w:r>
      <w:r w:rsidR="00B51E93">
        <w:tab/>
      </w:r>
      <w:r>
        <w:t>S</w:t>
      </w:r>
      <w:r w:rsidRPr="00DB7556">
        <w:t>ynchronization reference source</w:t>
      </w:r>
      <w:bookmarkEnd w:id="141"/>
      <w:bookmarkEnd w:id="142"/>
      <w:bookmarkEnd w:id="143"/>
      <w:bookmarkEnd w:id="144"/>
      <w:bookmarkEnd w:id="145"/>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146" w:name="MCCQCTEMPBM_00000051"/>
      <w:bookmarkStart w:id="147"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148" w:name="MCCQCTEMPBM_00000050"/>
      <w:bookmarkStart w:id="149"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148"/>
          <w:bookmarkEnd w:id="149"/>
          <w:p w14:paraId="22D14553" w14:textId="77777777" w:rsidR="0099320B" w:rsidRPr="0099320B" w:rsidRDefault="0099320B" w:rsidP="006B1C9C">
            <w:pPr>
              <w:pStyle w:val="TAH"/>
            </w:pPr>
            <w:r w:rsidRPr="0099320B">
              <w:lastRenderedPageBreak/>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150" w:name="MCCQCTEMPBM_00000049" w:colFirst="0" w:colLast="1"/>
            <w:bookmarkStart w:id="151"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150"/>
      <w:bookmarkEnd w:id="151"/>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Batang"/>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146"/>
          <w:bookmarkEnd w:id="147"/>
          <w:p w14:paraId="38E94518" w14:textId="0E1642C5" w:rsidR="0099320B" w:rsidRPr="0099320B" w:rsidRDefault="0099320B" w:rsidP="006B1C9C">
            <w:pPr>
              <w:pStyle w:val="TAH"/>
              <w:rPr>
                <w:rFonts w:eastAsia="Batang"/>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52" w:name="_Toc53006573"/>
            <w:bookmarkStart w:id="153" w:name="_Toc52837933"/>
            <w:bookmarkStart w:id="154" w:name="_Toc52836925"/>
            <w:bookmarkStart w:id="155" w:name="_Toc46487047"/>
            <w:bookmarkStart w:id="156" w:name="_Toc46444286"/>
            <w:bookmarkStart w:id="157" w:name="_Toc46439449"/>
            <w:bookmarkStart w:id="158" w:name="_Toc72931410"/>
            <w:bookmarkStart w:id="159" w:name="_Toc73026075"/>
            <w:r w:rsidRPr="00FD65DE">
              <w:rPr>
                <w:sz w:val="24"/>
              </w:rPr>
              <w:t>5.8.12</w:t>
            </w:r>
            <w:r w:rsidRPr="00FD65DE">
              <w:rPr>
                <w:sz w:val="24"/>
              </w:rPr>
              <w:tab/>
              <w:t>DFN derivation from GNSS</w:t>
            </w:r>
            <w:bookmarkEnd w:id="152"/>
            <w:bookmarkEnd w:id="153"/>
            <w:bookmarkEnd w:id="154"/>
            <w:bookmarkEnd w:id="155"/>
            <w:bookmarkEnd w:id="156"/>
            <w:bookmarkEnd w:id="157"/>
            <w:bookmarkEnd w:id="158"/>
            <w:bookmarkEnd w:id="159"/>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xml:space="preserve">’ defined in TS 38.331 which is indicated by network to make sure that there is a common understanding for SL and Uu about which slot is used for SL transmission. </w:t>
      </w:r>
      <w:r w:rsidRPr="0099320B">
        <w:lastRenderedPageBreak/>
        <w:t>Then it is up to network implementation to determine the synchronization list configuration for a SL UE, no more specification impact is needed.</w:t>
      </w:r>
      <w:r w:rsidR="00FD6EF0" w:rsidRPr="0099320B">
        <w:rPr>
          <w:sz w:val="22"/>
        </w:rPr>
        <w:br w:type="page"/>
      </w:r>
    </w:p>
    <w:p w14:paraId="0F96A0AC" w14:textId="77777777" w:rsidR="00661635" w:rsidRPr="0087716F" w:rsidRDefault="00661635" w:rsidP="00661635">
      <w:pPr>
        <w:pStyle w:val="Heading1"/>
      </w:pPr>
      <w:bookmarkStart w:id="160" w:name="_Toc36034747"/>
      <w:bookmarkStart w:id="161" w:name="_Toc42537342"/>
      <w:bookmarkStart w:id="162" w:name="_Toc46356407"/>
      <w:bookmarkStart w:id="163" w:name="_Toc52566321"/>
      <w:bookmarkStart w:id="164" w:name="_Toc72931411"/>
      <w:bookmarkStart w:id="165" w:name="_Toc73026076"/>
      <w:bookmarkStart w:id="166" w:name="_Toc97036044"/>
      <w:bookmarkStart w:id="167" w:name="_Toc97036411"/>
      <w:bookmarkStart w:id="168" w:name="_Toc103900422"/>
      <w:r w:rsidRPr="0087716F">
        <w:lastRenderedPageBreak/>
        <w:t>5</w:t>
      </w:r>
      <w:r w:rsidRPr="0087716F">
        <w:tab/>
      </w:r>
      <w:r>
        <w:t>Leftover RF requirements</w:t>
      </w:r>
      <w:bookmarkEnd w:id="160"/>
      <w:bookmarkEnd w:id="161"/>
      <w:bookmarkEnd w:id="162"/>
      <w:bookmarkEnd w:id="163"/>
      <w:bookmarkEnd w:id="164"/>
      <w:bookmarkEnd w:id="165"/>
      <w:bookmarkEnd w:id="166"/>
      <w:bookmarkEnd w:id="167"/>
      <w:bookmarkEnd w:id="168"/>
    </w:p>
    <w:p w14:paraId="7F48E6C0" w14:textId="4C479699" w:rsidR="00805EC4" w:rsidRPr="006B1C9C" w:rsidRDefault="00661635" w:rsidP="006B1C9C">
      <w:pPr>
        <w:pStyle w:val="Heading2"/>
      </w:pPr>
      <w:bookmarkStart w:id="169" w:name="_Toc36034748"/>
      <w:bookmarkStart w:id="170" w:name="_Toc42537343"/>
      <w:bookmarkStart w:id="171" w:name="_Toc46356408"/>
      <w:bookmarkStart w:id="172" w:name="_Toc52566322"/>
      <w:bookmarkStart w:id="173" w:name="_Toc72931412"/>
      <w:bookmarkStart w:id="174" w:name="_Toc73026077"/>
      <w:bookmarkStart w:id="175" w:name="_Toc97036045"/>
      <w:bookmarkStart w:id="176" w:name="_Toc97036412"/>
      <w:bookmarkStart w:id="177" w:name="_Toc103900423"/>
      <w:r w:rsidRPr="00A82ECE">
        <w:t>5.1</w:t>
      </w:r>
      <w:r w:rsidRPr="00A82ECE">
        <w:tab/>
      </w:r>
      <w:bookmarkEnd w:id="169"/>
      <w:bookmarkEnd w:id="170"/>
      <w:bookmarkEnd w:id="171"/>
      <w:bookmarkEnd w:id="172"/>
      <w:r w:rsidRPr="00A82ECE">
        <w:t>Power class 2 sidelink UE</w:t>
      </w:r>
      <w:bookmarkEnd w:id="173"/>
      <w:bookmarkEnd w:id="174"/>
      <w:bookmarkEnd w:id="175"/>
      <w:bookmarkEnd w:id="176"/>
      <w:bookmarkEnd w:id="177"/>
    </w:p>
    <w:p w14:paraId="2AC95D52" w14:textId="77777777" w:rsidR="00805EC4" w:rsidRDefault="00805EC4" w:rsidP="00805EC4">
      <w:pPr>
        <w:pStyle w:val="Heading3"/>
      </w:pPr>
      <w:bookmarkStart w:id="178" w:name="_Toc72931413"/>
      <w:bookmarkStart w:id="179" w:name="_Toc73026078"/>
      <w:bookmarkStart w:id="180" w:name="_Toc97036046"/>
      <w:bookmarkStart w:id="181" w:name="_Toc97036413"/>
      <w:bookmarkStart w:id="182" w:name="_Toc103900424"/>
      <w:r>
        <w:rPr>
          <w:rFonts w:hint="eastAsia"/>
        </w:rPr>
        <w:t>5.1</w:t>
      </w:r>
      <w:r w:rsidRPr="00DA197E">
        <w:rPr>
          <w:rFonts w:hint="eastAsia"/>
        </w:rPr>
        <w:t>.1</w:t>
      </w:r>
      <w:r w:rsidRPr="0087716F">
        <w:tab/>
      </w:r>
      <w:r>
        <w:t>Coexistence evaluation for PC2 SL UE in licensed band</w:t>
      </w:r>
      <w:bookmarkEnd w:id="178"/>
      <w:bookmarkEnd w:id="179"/>
      <w:bookmarkEnd w:id="180"/>
      <w:bookmarkEnd w:id="181"/>
      <w:bookmarkEnd w:id="182"/>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77777777" w:rsidR="00805EC4" w:rsidRPr="00805EC4" w:rsidRDefault="00805EC4" w:rsidP="00805EC4">
      <w:pPr>
        <w:pStyle w:val="Heading4"/>
      </w:pPr>
      <w:bookmarkStart w:id="183" w:name="_Toc72931414"/>
      <w:bookmarkStart w:id="184" w:name="_Toc73026079"/>
      <w:bookmarkStart w:id="185" w:name="_Toc97036047"/>
      <w:bookmarkStart w:id="186" w:name="_Toc97036414"/>
      <w:bookmarkStart w:id="187" w:name="_Toc103900425"/>
      <w:r w:rsidRPr="00805EC4">
        <w:rPr>
          <w:rFonts w:hint="eastAsia"/>
        </w:rPr>
        <w:t xml:space="preserve">5.1.1.1 Coexistence evaluation </w:t>
      </w:r>
      <w:r w:rsidRPr="00805EC4">
        <w:t>scenarios</w:t>
      </w:r>
      <w:bookmarkEnd w:id="183"/>
      <w:bookmarkEnd w:id="184"/>
      <w:bookmarkEnd w:id="185"/>
      <w:bookmarkEnd w:id="186"/>
      <w:bookmarkEnd w:id="187"/>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188" w:name="MCCQCTEMPBM_00000048" w:colFirst="2" w:colLast="2"/>
            <w:bookmarkStart w:id="189"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Malgun Gothic"/>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190" w:name="MCCQCTEMPBM_00000047" w:colFirst="2" w:colLast="2"/>
            <w:bookmarkStart w:id="191" w:name="MCCQCTEMPBM_00000076" w:colFirst="2" w:colLast="2"/>
            <w:bookmarkEnd w:id="188"/>
            <w:bookmarkEnd w:id="189"/>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190"/>
      <w:bookmarkEnd w:id="191"/>
    </w:tbl>
    <w:p w14:paraId="0BAD4285" w14:textId="77777777" w:rsidR="00A92A16" w:rsidRDefault="00A92A16" w:rsidP="00A92A16">
      <w:pPr>
        <w:rPr>
          <w:sz w:val="24"/>
          <w:lang w:eastAsia="ko-KR"/>
        </w:rPr>
      </w:pPr>
    </w:p>
    <w:p w14:paraId="10DD908E" w14:textId="77777777" w:rsidR="00A92A16" w:rsidRDefault="00A92A16" w:rsidP="00A92A16">
      <w:pPr>
        <w:ind w:leftChars="100" w:left="200"/>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192" w:name="MCCQCTEMPBM_00000046"/>
      <w:bookmarkStart w:id="193"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Size : </w:t>
      </w:r>
    </w:p>
    <w:p w14:paraId="1390FB15" w14:textId="25BC76AF" w:rsidR="00A92A16" w:rsidRDefault="007C19F8" w:rsidP="006B1C9C">
      <w:pPr>
        <w:pStyle w:val="B20"/>
        <w:rPr>
          <w:lang w:val="en-US" w:eastAsia="ko-KR"/>
        </w:rPr>
      </w:pPr>
      <w:bookmarkStart w:id="194" w:name="MCCQCTEMPBM_00000045"/>
      <w:bookmarkStart w:id="195" w:name="MCCQCTEMPBM_00000074"/>
      <w:r>
        <w:rPr>
          <w:lang w:val="en-US" w:eastAsia="ko-KR"/>
        </w:rPr>
        <w:t>-</w:t>
      </w:r>
      <w:r>
        <w:rPr>
          <w:lang w:val="en-US" w:eastAsia="ko-KR"/>
        </w:rPr>
        <w:tab/>
      </w:r>
      <w:r w:rsidR="00A92A16" w:rsidRPr="00160CB1">
        <w:rPr>
          <w:lang w:val="en-US" w:eastAsia="ko-KR"/>
        </w:rPr>
        <w:t xml:space="preserve">Urban : </w:t>
      </w:r>
      <w:bookmarkStart w:id="196" w:name="OLE_LINK14"/>
      <w:r w:rsidR="00A92A16" w:rsidRPr="00160CB1">
        <w:rPr>
          <w:lang w:val="en-US" w:eastAsia="ko-KR"/>
        </w:rPr>
        <w:t>Manhattan grid model: 3*433m, 3*250m</w:t>
      </w:r>
      <w:bookmarkEnd w:id="196"/>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192"/>
    <w:bookmarkEnd w:id="193"/>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194"/>
      <w:bookmarkEnd w:id="195"/>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77777777" w:rsidR="00805EC4" w:rsidRPr="00805EC4" w:rsidRDefault="00805EC4" w:rsidP="00805EC4">
      <w:pPr>
        <w:pStyle w:val="Heading4"/>
      </w:pPr>
      <w:bookmarkStart w:id="197" w:name="_Toc72931415"/>
      <w:bookmarkStart w:id="198" w:name="_Toc73026080"/>
      <w:bookmarkStart w:id="199" w:name="_Toc97036048"/>
      <w:bookmarkStart w:id="200" w:name="_Toc97036415"/>
      <w:bookmarkStart w:id="201" w:name="_Toc103900426"/>
      <w:r w:rsidRPr="00805EC4">
        <w:t>5.1.1.2 Coexistence simulations assumptions</w:t>
      </w:r>
      <w:bookmarkEnd w:id="197"/>
      <w:bookmarkEnd w:id="198"/>
      <w:bookmarkEnd w:id="199"/>
      <w:bookmarkEnd w:id="200"/>
      <w:bookmarkEnd w:id="201"/>
      <w:r w:rsidRPr="00805EC4">
        <w:t xml:space="preserve"> </w:t>
      </w:r>
    </w:p>
    <w:p w14:paraId="6EEE9C10" w14:textId="77777777" w:rsidR="00A92A16" w:rsidRPr="0018663A" w:rsidRDefault="00A92A16" w:rsidP="00A82ECE">
      <w:pPr>
        <w:pStyle w:val="Heading5"/>
        <w:rPr>
          <w:b/>
          <w:bCs/>
        </w:rPr>
      </w:pPr>
      <w:bookmarkStart w:id="202" w:name="_Toc36034752"/>
      <w:bookmarkStart w:id="203" w:name="_Toc42537347"/>
      <w:bookmarkStart w:id="204" w:name="_Toc72931416"/>
      <w:bookmarkStart w:id="205" w:name="_Toc73026081"/>
      <w:bookmarkStart w:id="206" w:name="_Toc97036049"/>
      <w:bookmarkStart w:id="207" w:name="_Toc97036416"/>
      <w:bookmarkStart w:id="208" w:name="_Toc103900427"/>
      <w:r w:rsidRPr="0018663A">
        <w:rPr>
          <w:rFonts w:hint="eastAsia"/>
        </w:rPr>
        <w:t>5.1.1</w:t>
      </w:r>
      <w:r w:rsidRPr="0018663A">
        <w:t>.2.1</w:t>
      </w:r>
      <w:r w:rsidRPr="0018663A">
        <w:rPr>
          <w:rFonts w:hint="eastAsia"/>
        </w:rPr>
        <w:t xml:space="preserve"> </w:t>
      </w:r>
      <w:r w:rsidRPr="0018663A">
        <w:t>Layout model</w:t>
      </w:r>
      <w:bookmarkEnd w:id="202"/>
      <w:bookmarkEnd w:id="203"/>
      <w:bookmarkEnd w:id="204"/>
      <w:bookmarkEnd w:id="205"/>
      <w:bookmarkEnd w:id="206"/>
      <w:bookmarkEnd w:id="207"/>
      <w:bookmarkEnd w:id="208"/>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77777777" w:rsidR="00A92A16" w:rsidRPr="0018663A" w:rsidRDefault="00A92A16" w:rsidP="00A92A16">
      <w:pPr>
        <w:pStyle w:val="Heading5"/>
        <w:rPr>
          <w:b/>
          <w:bCs/>
          <w:sz w:val="24"/>
        </w:rPr>
      </w:pPr>
      <w:bookmarkStart w:id="209" w:name="_Toc72931417"/>
      <w:bookmarkStart w:id="210" w:name="_Toc73026082"/>
      <w:bookmarkStart w:id="211" w:name="_Toc97036050"/>
      <w:bookmarkStart w:id="212" w:name="_Toc97036417"/>
      <w:bookmarkStart w:id="213" w:name="_Toc103900428"/>
      <w:r w:rsidRPr="0018663A">
        <w:rPr>
          <w:rFonts w:hint="eastAsia"/>
          <w:sz w:val="24"/>
        </w:rPr>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09"/>
      <w:bookmarkEnd w:id="210"/>
      <w:bookmarkEnd w:id="211"/>
      <w:bookmarkEnd w:id="212"/>
      <w:bookmarkEnd w:id="213"/>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rsidP="006B1C9C">
      <w:pPr>
        <w:pStyle w:val="TH"/>
      </w:pPr>
      <w:r>
        <w:lastRenderedPageBreak/>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214" w:name="MCCQCTEMPBM_00000044" w:colFirst="1" w:colLast="1"/>
            <w:bookmarkStart w:id="215"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214"/>
      <w:bookmarkEnd w:id="215"/>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lastRenderedPageBreak/>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77777777" w:rsidR="00D56796" w:rsidRPr="0018663A" w:rsidRDefault="00D56796" w:rsidP="00D56796">
      <w:pPr>
        <w:pStyle w:val="Heading5"/>
        <w:rPr>
          <w:b/>
          <w:bCs/>
          <w:sz w:val="24"/>
        </w:rPr>
      </w:pPr>
      <w:bookmarkStart w:id="216" w:name="_Toc97036051"/>
      <w:bookmarkStart w:id="217" w:name="_Toc97036418"/>
      <w:bookmarkStart w:id="218" w:name="_Toc103900429"/>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16"/>
      <w:bookmarkEnd w:id="217"/>
      <w:bookmarkEnd w:id="218"/>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6B1C9C">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6B1C9C">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6B1C9C">
            <w:pPr>
              <w:pStyle w:val="TAH"/>
              <w:rPr>
                <w:lang w:eastAsia="ko-KR"/>
              </w:rPr>
            </w:pPr>
            <w:r w:rsidRPr="006B1C9C">
              <w:rPr>
                <w:b w:val="0"/>
                <w:lang w:eastAsia="ko-KR"/>
              </w:rPr>
              <w:t xml:space="preserve">PC2 NR V2X UE (Aggressor) </w:t>
            </w:r>
          </w:p>
        </w:tc>
        <w:tc>
          <w:tcPr>
            <w:tcW w:w="3535" w:type="dxa"/>
            <w:vAlign w:val="center"/>
          </w:tcPr>
          <w:p w14:paraId="669155C8" w14:textId="77777777" w:rsidR="00A92A16" w:rsidRPr="00F44FAD" w:rsidRDefault="00A92A16" w:rsidP="006B1C9C">
            <w:pPr>
              <w:pStyle w:val="TAH"/>
              <w:rPr>
                <w:lang w:eastAsia="ko-KR"/>
              </w:rPr>
            </w:pPr>
            <w:r w:rsidRPr="006B1C9C">
              <w:rPr>
                <w:b w:val="0"/>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6B1C9C">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6B1C9C">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6B1C9C">
            <w:pPr>
              <w:pStyle w:val="TAC"/>
              <w:rPr>
                <w:lang w:eastAsia="ko-KR"/>
              </w:rPr>
            </w:pPr>
            <w:r w:rsidRPr="0018663A">
              <w:rPr>
                <w:lang w:eastAsia="ko-KR"/>
              </w:rPr>
              <w:t>30 + X dB</w:t>
            </w:r>
          </w:p>
          <w:p w14:paraId="471103D2" w14:textId="77777777" w:rsidR="00A92A16" w:rsidRPr="0018663A" w:rsidRDefault="00A92A16" w:rsidP="006B1C9C">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6B1C9C">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6B1C9C">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6B1C9C">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Gulim"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Gulim"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Gulim"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6B1C9C">
            <w:pPr>
              <w:pStyle w:val="TAH"/>
              <w:rPr>
                <w:rFonts w:eastAsia="Gulim" w:cs="Arial"/>
                <w:szCs w:val="36"/>
                <w:lang w:val="en-US" w:eastAsia="ko-KR"/>
              </w:rPr>
            </w:pPr>
            <w:r w:rsidRPr="006B1C9C">
              <w:rPr>
                <w:rFonts w:cs="Arial"/>
                <w:b w:val="0"/>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6B1C9C">
            <w:pPr>
              <w:pStyle w:val="TAH"/>
              <w:rPr>
                <w:rFonts w:eastAsia="Gulim" w:cs="Arial"/>
                <w:szCs w:val="36"/>
                <w:lang w:val="en-US" w:eastAsia="ko-KR"/>
              </w:rPr>
            </w:pPr>
            <w:r w:rsidRPr="006B1C9C">
              <w:rPr>
                <w:rFonts w:cs="Arial"/>
                <w:b w:val="0"/>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6B1C9C">
            <w:pPr>
              <w:pStyle w:val="TAH"/>
              <w:rPr>
                <w:rFonts w:eastAsia="Gulim" w:cs="Arial"/>
                <w:szCs w:val="36"/>
                <w:lang w:val="en-US" w:eastAsia="ko-KR"/>
              </w:rPr>
            </w:pPr>
            <w:r w:rsidRPr="006B1C9C">
              <w:rPr>
                <w:rFonts w:cs="Arial"/>
                <w:b w:val="0"/>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77777777" w:rsidR="00A92A16" w:rsidRPr="00D56796" w:rsidRDefault="00D56796" w:rsidP="00D56796">
      <w:pPr>
        <w:pStyle w:val="Heading5"/>
        <w:rPr>
          <w:sz w:val="24"/>
        </w:rPr>
      </w:pPr>
      <w:bookmarkStart w:id="219" w:name="_Toc36034759"/>
      <w:bookmarkStart w:id="220" w:name="_Toc42537354"/>
      <w:bookmarkStart w:id="221" w:name="_Toc72931419"/>
      <w:bookmarkStart w:id="222" w:name="_Toc73026084"/>
      <w:bookmarkStart w:id="223" w:name="_Toc97036052"/>
      <w:bookmarkStart w:id="224" w:name="_Toc97036419"/>
      <w:bookmarkStart w:id="225" w:name="_Toc103900430"/>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19"/>
      <w:bookmarkEnd w:id="220"/>
      <w:bookmarkEnd w:id="221"/>
      <w:bookmarkEnd w:id="222"/>
      <w:bookmarkEnd w:id="223"/>
      <w:bookmarkEnd w:id="224"/>
      <w:bookmarkEnd w:id="225"/>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60656B7" w14:textId="77777777" w:rsidR="00805EC4" w:rsidRDefault="00805EC4" w:rsidP="00805EC4">
      <w:pPr>
        <w:pStyle w:val="Heading4"/>
      </w:pPr>
      <w:bookmarkStart w:id="226" w:name="_Toc72931420"/>
      <w:bookmarkStart w:id="227" w:name="_Toc73026085"/>
      <w:bookmarkStart w:id="228" w:name="_Toc97036053"/>
      <w:bookmarkStart w:id="229" w:name="_Toc97036420"/>
      <w:bookmarkStart w:id="230" w:name="_Toc103900431"/>
      <w:r w:rsidRPr="00805EC4">
        <w:lastRenderedPageBreak/>
        <w:t xml:space="preserve">5.1.1.3 </w:t>
      </w:r>
      <w:r>
        <w:t>Coexistence results</w:t>
      </w:r>
      <w:bookmarkEnd w:id="226"/>
      <w:bookmarkEnd w:id="227"/>
      <w:bookmarkEnd w:id="228"/>
      <w:bookmarkEnd w:id="229"/>
      <w:bookmarkEnd w:id="230"/>
    </w:p>
    <w:p w14:paraId="5C3961A0" w14:textId="77777777" w:rsidR="0050766B" w:rsidRPr="00A95ED5" w:rsidRDefault="0050766B" w:rsidP="0050766B">
      <w:pPr>
        <w:pStyle w:val="Heading5"/>
      </w:pPr>
      <w:bookmarkStart w:id="231" w:name="OLE_LINK18"/>
      <w:bookmarkStart w:id="232" w:name="_Toc97036054"/>
      <w:bookmarkStart w:id="233" w:name="_Toc97036421"/>
      <w:bookmarkStart w:id="234" w:name="_Toc103900432"/>
      <w:bookmarkStart w:id="235" w:name="OLE_LINK19"/>
      <w:r w:rsidRPr="00A95ED5">
        <w:t>5.1.1.3.1</w:t>
      </w:r>
      <w:bookmarkEnd w:id="231"/>
      <w:r w:rsidRPr="00A95ED5">
        <w:t xml:space="preserve"> Scenario A</w:t>
      </w:r>
      <w:bookmarkEnd w:id="232"/>
      <w:bookmarkEnd w:id="233"/>
      <w:bookmarkEnd w:id="234"/>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35"/>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236" w:name="OLE_LINK39"/>
      <w:r w:rsidRPr="006B1C9C">
        <w:t>scenario A case1</w:t>
      </w:r>
      <w:bookmarkEnd w:id="236"/>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237" w:name="MCCQCTEMPBM_00000043"/>
      <w:bookmarkStart w:id="238"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Heading5"/>
      </w:pPr>
      <w:bookmarkStart w:id="239" w:name="_Toc97036055"/>
      <w:bookmarkStart w:id="240" w:name="_Toc97036422"/>
      <w:bookmarkStart w:id="241" w:name="_Toc103900433"/>
      <w:r w:rsidRPr="00A95ED5">
        <w:t>5.1.1.3.</w:t>
      </w:r>
      <w:r>
        <w:t>2</w:t>
      </w:r>
      <w:r w:rsidRPr="00A95ED5">
        <w:t xml:space="preserve"> Scenario </w:t>
      </w:r>
      <w:r>
        <w:t>B</w:t>
      </w:r>
      <w:bookmarkEnd w:id="239"/>
      <w:bookmarkEnd w:id="240"/>
      <w:bookmarkEnd w:id="241"/>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rsidP="006B1C9C">
      <w:pPr>
        <w:pStyle w:val="TH"/>
      </w:pPr>
      <w:r>
        <w:rPr>
          <w:noProof/>
          <w:lang w:val="en-US" w:eastAsia="ko-KR"/>
        </w:rPr>
        <w:lastRenderedPageBreak/>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242" w:name="OLE_LINK52"/>
      <w:bookmarkStart w:id="243" w:name="OLE_LINK51"/>
      <w:r>
        <w:t>SINR and Throughput without power control for case3</w:t>
      </w:r>
      <w:bookmarkEnd w:id="242"/>
      <w:bookmarkEnd w:id="243"/>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244" w:name="OLE_LINK62"/>
      <w:bookmarkStart w:id="245" w:name="OLE_LINK61"/>
      <w:r>
        <w:t>Coexistence results for case4 without power control</w:t>
      </w:r>
      <w:bookmarkEnd w:id="244"/>
      <w:bookmarkEnd w:id="245"/>
    </w:p>
    <w:p w14:paraId="76268CD6" w14:textId="77777777" w:rsidR="0050766B" w:rsidRDefault="0050766B" w:rsidP="006B1C9C">
      <w:pPr>
        <w:pStyle w:val="TH"/>
      </w:pPr>
      <w:r>
        <w:rPr>
          <w:noProof/>
          <w:lang w:val="en-US" w:eastAsia="ko-KR"/>
        </w:rPr>
        <w:lastRenderedPageBreak/>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246"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246"/>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237"/>
      <w:bookmarkEnd w:id="238"/>
    </w:p>
    <w:p w14:paraId="26069055" w14:textId="77777777" w:rsidR="00805EC4" w:rsidRDefault="00805EC4" w:rsidP="00805EC4">
      <w:pPr>
        <w:pStyle w:val="Heading3"/>
      </w:pPr>
      <w:bookmarkStart w:id="247" w:name="_Toc72931422"/>
      <w:bookmarkStart w:id="248" w:name="_Toc73026087"/>
      <w:bookmarkStart w:id="249" w:name="_Toc97036057"/>
      <w:bookmarkStart w:id="250" w:name="_Toc97036424"/>
      <w:bookmarkStart w:id="251" w:name="_Toc103900434"/>
      <w:r>
        <w:rPr>
          <w:rFonts w:hint="eastAsia"/>
        </w:rPr>
        <w:t>5.1.2</w:t>
      </w:r>
      <w:r w:rsidRPr="0087716F">
        <w:tab/>
      </w:r>
      <w:r>
        <w:t>PC2 NR V2X UE RF requirements for single carrier</w:t>
      </w:r>
      <w:bookmarkEnd w:id="247"/>
      <w:bookmarkEnd w:id="248"/>
      <w:bookmarkEnd w:id="249"/>
      <w:bookmarkEnd w:id="250"/>
      <w:bookmarkEnd w:id="251"/>
    </w:p>
    <w:p w14:paraId="64DBE524" w14:textId="77777777" w:rsidR="00A92A16" w:rsidRPr="004C6BF0" w:rsidRDefault="00A92A16" w:rsidP="00A92A16">
      <w:pPr>
        <w:pStyle w:val="Heading4"/>
        <w:rPr>
          <w:b/>
          <w:bCs/>
        </w:rPr>
      </w:pPr>
      <w:bookmarkStart w:id="252" w:name="_Toc463997753"/>
      <w:bookmarkStart w:id="253" w:name="_Toc36034797"/>
      <w:bookmarkStart w:id="254" w:name="_Toc42537394"/>
      <w:bookmarkStart w:id="255" w:name="_Toc72931423"/>
      <w:bookmarkStart w:id="256" w:name="_Toc73026088"/>
      <w:bookmarkStart w:id="257" w:name="_Toc97036058"/>
      <w:bookmarkStart w:id="258" w:name="_Toc97036425"/>
      <w:bookmarkStart w:id="259" w:name="_Toc103900435"/>
      <w:r w:rsidRPr="004C6BF0">
        <w:t>5.1.2.1</w:t>
      </w:r>
      <w:r w:rsidRPr="004C6BF0">
        <w:tab/>
        <w:t>Maximum output power for NR V2X UE</w:t>
      </w:r>
      <w:bookmarkEnd w:id="252"/>
      <w:bookmarkEnd w:id="253"/>
      <w:bookmarkEnd w:id="254"/>
      <w:bookmarkEnd w:id="255"/>
      <w:bookmarkEnd w:id="256"/>
      <w:bookmarkEnd w:id="257"/>
      <w:bookmarkEnd w:id="258"/>
      <w:bookmarkEnd w:id="259"/>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Heading4"/>
        <w:rPr>
          <w:b/>
          <w:bCs/>
        </w:rPr>
      </w:pPr>
      <w:bookmarkStart w:id="260" w:name="_Toc463997754"/>
      <w:bookmarkStart w:id="261" w:name="_Toc36034798"/>
      <w:bookmarkStart w:id="262" w:name="_Toc42537395"/>
      <w:bookmarkStart w:id="263" w:name="_Toc72931424"/>
      <w:bookmarkStart w:id="264" w:name="_Toc73026089"/>
      <w:bookmarkStart w:id="265" w:name="_Toc97036059"/>
      <w:bookmarkStart w:id="266" w:name="_Toc97036426"/>
      <w:bookmarkStart w:id="267" w:name="_Toc103900436"/>
      <w:r w:rsidRPr="004C6BF0">
        <w:lastRenderedPageBreak/>
        <w:t>5.1.2</w:t>
      </w:r>
      <w:r>
        <w:t>.2</w:t>
      </w:r>
      <w:r w:rsidRPr="004C6BF0">
        <w:tab/>
        <w:t xml:space="preserve">UE maximum output power </w:t>
      </w:r>
      <w:bookmarkEnd w:id="260"/>
      <w:r w:rsidRPr="004C6BF0">
        <w:t>reduction</w:t>
      </w:r>
      <w:bookmarkEnd w:id="261"/>
      <w:bookmarkEnd w:id="262"/>
      <w:bookmarkEnd w:id="263"/>
      <w:bookmarkEnd w:id="264"/>
      <w:bookmarkEnd w:id="265"/>
      <w:bookmarkEnd w:id="266"/>
      <w:bookmarkEnd w:id="267"/>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rsidP="006B1C9C">
      <w:pPr>
        <w:pStyle w:val="TH"/>
      </w:pPr>
      <w:r>
        <w:lastRenderedPageBreak/>
        <w:t>Table 5</w:t>
      </w:r>
      <w:r w:rsidRPr="00414DAE">
        <w:t>.</w:t>
      </w:r>
      <w:r>
        <w:t>1.2.2-3</w:t>
      </w:r>
      <w:r w:rsidRPr="00414DAE">
        <w:t>:</w:t>
      </w:r>
      <w:r>
        <w:t xml:space="preserve"> PC2 V2X UE’</w:t>
      </w:r>
      <w:r w:rsidR="00AE1479">
        <w:t>s</w:t>
      </w:r>
      <w:r>
        <w:t xml:space="preserv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268" w:name="MCCQCTEMPBM_00000042" w:colFirst="1" w:colLast="1"/>
            <w:bookmarkStart w:id="269"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Gulim"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Gulim"/>
                <w:szCs w:val="32"/>
                <w:lang w:val="en-US" w:eastAsia="ko-KR"/>
              </w:rPr>
              <w:t xml:space="preserve"> </w:t>
            </w:r>
          </w:p>
        </w:tc>
      </w:tr>
      <w:bookmarkEnd w:id="268"/>
      <w:bookmarkEnd w:id="269"/>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RBstart: All the possible cases</w:t>
            </w:r>
          </w:p>
          <w:p w14:paraId="76E22A96"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Heading5"/>
        <w:rPr>
          <w:b/>
          <w:bCs/>
        </w:rPr>
      </w:pPr>
      <w:bookmarkStart w:id="270" w:name="_Toc97036060"/>
      <w:bookmarkStart w:id="271" w:name="_Toc97036427"/>
      <w:bookmarkStart w:id="272" w:name="_Toc103900437"/>
      <w:r w:rsidRPr="001F0EFF">
        <w:rPr>
          <w:bCs/>
        </w:rPr>
        <w:t>5.1.2.2</w:t>
      </w:r>
      <w:r>
        <w:rPr>
          <w:bCs/>
        </w:rPr>
        <w:t>.1</w:t>
      </w:r>
      <w:r w:rsidRPr="001F0EFF">
        <w:rPr>
          <w:bCs/>
        </w:rPr>
        <w:tab/>
      </w:r>
      <w:r>
        <w:rPr>
          <w:bCs/>
        </w:rPr>
        <w:t>MPR for Power class 2 V2X UE</w:t>
      </w:r>
      <w:bookmarkEnd w:id="270"/>
      <w:bookmarkEnd w:id="271"/>
      <w:bookmarkEnd w:id="272"/>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Dotum" w:eastAsia="Dotum" w:hAnsi="Dotum"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Dotum" w:eastAsia="Dotum" w:hAnsi="Dotum"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CF53A4">
      <w:pPr>
        <w:ind w:leftChars="142" w:left="284"/>
      </w:pPr>
      <w:r w:rsidRPr="00430186">
        <w:lastRenderedPageBreak/>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3FE5344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r w:rsidRPr="00430186">
        <w:rPr>
          <w:lang w:val="en-US" w:eastAsia="ko-KR"/>
        </w:rPr>
        <w:t>where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Heading4"/>
        <w:rPr>
          <w:b/>
          <w:bCs/>
        </w:rPr>
      </w:pPr>
      <w:bookmarkStart w:id="273" w:name="_Toc97036061"/>
      <w:bookmarkStart w:id="274" w:name="_Toc97036428"/>
      <w:bookmarkStart w:id="275" w:name="_Toc103900438"/>
      <w:r w:rsidRPr="001F0EFF">
        <w:t>5.1.2.</w:t>
      </w:r>
      <w:r>
        <w:t>3</w:t>
      </w:r>
      <w:r w:rsidRPr="001F0EFF">
        <w:tab/>
        <w:t>U</w:t>
      </w:r>
      <w:r>
        <w:t>E maximum output power with additional requirements</w:t>
      </w:r>
      <w:bookmarkEnd w:id="273"/>
      <w:bookmarkEnd w:id="274"/>
      <w:bookmarkEnd w:id="275"/>
    </w:p>
    <w:p w14:paraId="6CFE68CE"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lastRenderedPageBreak/>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Heading5"/>
        <w:rPr>
          <w:b/>
          <w:bCs/>
        </w:rPr>
      </w:pPr>
      <w:bookmarkStart w:id="276" w:name="_Toc97036062"/>
      <w:bookmarkStart w:id="277" w:name="_Toc97036429"/>
      <w:bookmarkStart w:id="278" w:name="_Toc103900439"/>
      <w:r w:rsidRPr="001F0EFF">
        <w:rPr>
          <w:bCs/>
        </w:rPr>
        <w:t>5.1.2.</w:t>
      </w:r>
      <w:r>
        <w:rPr>
          <w:bCs/>
        </w:rPr>
        <w:t>3.1</w:t>
      </w:r>
      <w:r w:rsidRPr="001F0EFF">
        <w:rPr>
          <w:bCs/>
        </w:rPr>
        <w:tab/>
      </w:r>
      <w:r>
        <w:rPr>
          <w:bCs/>
        </w:rPr>
        <w:t>A</w:t>
      </w:r>
      <w:r w:rsidR="00B26BD6">
        <w:rPr>
          <w:bCs/>
        </w:rPr>
        <w:t>-</w:t>
      </w:r>
      <w:r>
        <w:rPr>
          <w:bCs/>
        </w:rPr>
        <w:t>MPR for NS_33</w:t>
      </w:r>
      <w:bookmarkEnd w:id="276"/>
      <w:bookmarkEnd w:id="277"/>
      <w:bookmarkEnd w:id="278"/>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01826192"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1AB72B0" w14:textId="77777777" w:rsidR="00CF53A4" w:rsidRPr="00DC2E35" w:rsidRDefault="00CF53A4" w:rsidP="006B1C9C">
      <w:pPr>
        <w:pStyle w:val="TH"/>
        <w:rPr>
          <w:rFonts w:eastAsia="SimSun"/>
          <w:lang w:eastAsia="zh-CN"/>
        </w:rPr>
      </w:pPr>
      <w:r w:rsidRPr="00DC2E35">
        <w:lastRenderedPageBreak/>
        <w:t>Table 5.1.2.3</w:t>
      </w:r>
      <w:r>
        <w:t>.1</w:t>
      </w:r>
      <w:r w:rsidRPr="00DC2E35">
        <w:t>-</w:t>
      </w:r>
      <w:r>
        <w:t>1</w:t>
      </w:r>
      <w:r w:rsidRPr="00DC2E35">
        <w:t xml:space="preserve">: </w:t>
      </w:r>
      <w: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Heading2"/>
      </w:pPr>
      <w:bookmarkStart w:id="279" w:name="_Toc36034750"/>
      <w:bookmarkStart w:id="280" w:name="_Toc42537345"/>
      <w:bookmarkStart w:id="281" w:name="_Toc46356410"/>
      <w:bookmarkStart w:id="282" w:name="_Toc52566324"/>
      <w:bookmarkStart w:id="283" w:name="_Toc72931427"/>
      <w:bookmarkStart w:id="284" w:name="_Toc73026092"/>
      <w:bookmarkStart w:id="285" w:name="_Toc97036065"/>
      <w:bookmarkStart w:id="286" w:name="_Toc97036432"/>
      <w:bookmarkStart w:id="287" w:name="_Toc103900440"/>
      <w:r w:rsidRPr="0087716F">
        <w:t>5.2</w:t>
      </w:r>
      <w:r w:rsidRPr="0087716F">
        <w:tab/>
      </w:r>
      <w:bookmarkEnd w:id="279"/>
      <w:bookmarkEnd w:id="280"/>
      <w:bookmarkEnd w:id="281"/>
      <w:bookmarkEnd w:id="282"/>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83"/>
      <w:bookmarkEnd w:id="284"/>
      <w:bookmarkEnd w:id="285"/>
      <w:bookmarkEnd w:id="286"/>
      <w:bookmarkEnd w:id="287"/>
    </w:p>
    <w:p w14:paraId="1B9BACFD" w14:textId="77777777" w:rsidR="00661635" w:rsidRDefault="00661635" w:rsidP="00661635">
      <w:pPr>
        <w:pStyle w:val="Heading3"/>
      </w:pPr>
      <w:bookmarkStart w:id="288" w:name="_Toc36034753"/>
      <w:bookmarkStart w:id="289" w:name="_Toc42537348"/>
      <w:bookmarkStart w:id="290" w:name="_Toc46356413"/>
      <w:bookmarkStart w:id="291" w:name="_Toc52566327"/>
      <w:bookmarkStart w:id="292" w:name="_Toc72931428"/>
      <w:bookmarkStart w:id="293" w:name="_Toc73026093"/>
      <w:bookmarkStart w:id="294" w:name="_Toc97036066"/>
      <w:bookmarkStart w:id="295" w:name="_Toc97036433"/>
      <w:bookmarkStart w:id="296" w:name="_Toc103900441"/>
      <w:r w:rsidRPr="00DA197E">
        <w:rPr>
          <w:rFonts w:hint="eastAsia"/>
        </w:rPr>
        <w:t>5.2.1</w:t>
      </w:r>
      <w:r w:rsidRPr="0087716F">
        <w:tab/>
      </w:r>
      <w:bookmarkEnd w:id="288"/>
      <w:bookmarkEnd w:id="289"/>
      <w:bookmarkEnd w:id="290"/>
      <w:bookmarkEnd w:id="291"/>
      <w:r w:rsidR="00B40BA3">
        <w:rPr>
          <w:rFonts w:eastAsia="SimSun"/>
          <w:szCs w:val="24"/>
          <w:lang w:eastAsia="zh-CN"/>
        </w:rPr>
        <w:t>Intra-band V2X</w:t>
      </w:r>
      <w:r>
        <w:t xml:space="preserve"> operation scenarios and basic assumptions</w:t>
      </w:r>
      <w:bookmarkEnd w:id="292"/>
      <w:bookmarkEnd w:id="293"/>
      <w:bookmarkEnd w:id="294"/>
      <w:bookmarkEnd w:id="295"/>
      <w:bookmarkEnd w:id="296"/>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297" w:name="MCCQCTEMPBM_00000041"/>
      <w:bookmarkStart w:id="298"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299" w:name="MCCQCTEMPBM_00000040"/>
      <w:bookmarkStart w:id="300"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299"/>
    <w:bookmarkEnd w:id="300"/>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Tx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Tx </w:t>
      </w:r>
      <w:r w:rsidR="00A0566F" w:rsidRPr="00312014">
        <w:rPr>
          <w:lang w:val="en-US"/>
        </w:rPr>
        <w:t>as baseline)</w:t>
      </w:r>
    </w:p>
    <w:bookmarkEnd w:id="297"/>
    <w:bookmarkEnd w:id="298"/>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301" w:name="OLE_LINK10"/>
      <w:bookmarkStart w:id="302" w:name="OLE_LINK11"/>
      <w:r>
        <w:rPr>
          <w:rFonts w:hint="eastAsia"/>
        </w:rPr>
        <w:t>FDD band can be studied once operators have a request.</w:t>
      </w:r>
      <w:bookmarkEnd w:id="301"/>
      <w:bookmarkEnd w:id="302"/>
      <w:r>
        <w:rPr>
          <w:rFonts w:hint="eastAsia"/>
        </w:rPr>
        <w:t xml:space="preserve"> </w:t>
      </w:r>
    </w:p>
    <w:p w14:paraId="79CB75AA" w14:textId="4FF8B355"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20E67A8B" w14:textId="7053B88C" w:rsidR="00375293" w:rsidRPr="00375293" w:rsidRDefault="00145B56" w:rsidP="00A0566F">
      <w:r>
        <w:t>Release independence to earlier releases is optional for both inter-band and intra-band con-current V2X operation.</w:t>
      </w:r>
    </w:p>
    <w:p w14:paraId="4BB809C7" w14:textId="6207EA17" w:rsidR="00FD7EF3" w:rsidRDefault="00FD7EF3" w:rsidP="006B1C9C">
      <w:pPr>
        <w:spacing w:after="120"/>
      </w:pPr>
      <w:r>
        <w:rPr>
          <w:rFonts w:hint="eastAsia"/>
        </w:rPr>
        <w:lastRenderedPageBreak/>
        <w:t xml:space="preserve">In Rel-17, SL transmission timing remains aligned with </w:t>
      </w:r>
      <w:r w:rsidR="002F3F07">
        <w:t>DL</w:t>
      </w:r>
      <w:r>
        <w:rPr>
          <w:rFonts w:hint="eastAsia"/>
        </w:rPr>
        <w:t xml:space="preserve">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8.05pt;height:41.95pt" o:ole="">
            <v:imagedata r:id="rId23" o:title=""/>
          </v:shape>
          <o:OLEObject Type="Embed" ProgID="Visio.Drawing.11" ShapeID="_x0000_i1026" DrawAspect="Content" ObjectID="_1716098678"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Heading3"/>
        <w:rPr>
          <w:rFonts w:eastAsia="MS Mincho"/>
          <w:lang w:eastAsia="zh-CN"/>
        </w:rPr>
      </w:pPr>
      <w:bookmarkStart w:id="303" w:name="_Toc36034755"/>
      <w:bookmarkStart w:id="304" w:name="_Toc42537350"/>
      <w:bookmarkStart w:id="305" w:name="_Toc46356415"/>
      <w:bookmarkStart w:id="306" w:name="_Toc52566329"/>
      <w:bookmarkStart w:id="307" w:name="_Toc72931429"/>
      <w:bookmarkStart w:id="308" w:name="_Toc73026094"/>
      <w:bookmarkStart w:id="309" w:name="_Toc97036067"/>
      <w:bookmarkStart w:id="310" w:name="_Toc97036434"/>
      <w:bookmarkStart w:id="311" w:name="_Toc103900442"/>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03"/>
      <w:bookmarkEnd w:id="304"/>
      <w:bookmarkEnd w:id="305"/>
      <w:bookmarkEnd w:id="306"/>
      <w:bookmarkEnd w:id="307"/>
      <w:bookmarkEnd w:id="308"/>
      <w:bookmarkEnd w:id="309"/>
      <w:bookmarkEnd w:id="310"/>
      <w:bookmarkEnd w:id="311"/>
    </w:p>
    <w:p w14:paraId="0B187615" w14:textId="77777777" w:rsidR="00805EC4" w:rsidRPr="00805EC4" w:rsidRDefault="00805EC4" w:rsidP="00805EC4">
      <w:pPr>
        <w:pStyle w:val="Heading4"/>
      </w:pPr>
      <w:bookmarkStart w:id="312" w:name="_Toc72931430"/>
      <w:bookmarkStart w:id="313" w:name="_Toc73026095"/>
      <w:bookmarkStart w:id="314" w:name="_Toc97036068"/>
      <w:bookmarkStart w:id="315" w:name="_Toc97036435"/>
      <w:bookmarkStart w:id="316" w:name="_Toc103900443"/>
      <w:r>
        <w:rPr>
          <w:rFonts w:hint="eastAsia"/>
        </w:rPr>
        <w:t>5.2.2</w:t>
      </w:r>
      <w:r w:rsidRPr="00805EC4">
        <w:rPr>
          <w:rFonts w:hint="eastAsia"/>
        </w:rPr>
        <w:t xml:space="preserve">.1 Coexistence evaluation </w:t>
      </w:r>
      <w:r w:rsidRPr="00805EC4">
        <w:t>scenarios</w:t>
      </w:r>
      <w:bookmarkEnd w:id="312"/>
      <w:bookmarkEnd w:id="313"/>
      <w:bookmarkEnd w:id="314"/>
      <w:bookmarkEnd w:id="315"/>
      <w:bookmarkEnd w:id="316"/>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77777777" w:rsidR="00805EC4" w:rsidRPr="00805EC4" w:rsidRDefault="00805EC4" w:rsidP="00805EC4">
      <w:pPr>
        <w:pStyle w:val="Heading4"/>
      </w:pPr>
      <w:bookmarkStart w:id="317" w:name="_Toc72931431"/>
      <w:bookmarkStart w:id="318" w:name="_Toc73026096"/>
      <w:bookmarkStart w:id="319" w:name="_Toc97036069"/>
      <w:bookmarkStart w:id="320" w:name="_Toc97036436"/>
      <w:bookmarkStart w:id="321" w:name="_Toc103900444"/>
      <w:r>
        <w:t>5.2.2</w:t>
      </w:r>
      <w:r w:rsidRPr="00805EC4">
        <w:t xml:space="preserve">.2 </w:t>
      </w:r>
      <w:r w:rsidR="00961954">
        <w:t>Conclusion of Coexistence evaluations</w:t>
      </w:r>
      <w:bookmarkEnd w:id="317"/>
      <w:bookmarkEnd w:id="318"/>
      <w:bookmarkEnd w:id="319"/>
      <w:bookmarkEnd w:id="320"/>
      <w:bookmarkEnd w:id="321"/>
    </w:p>
    <w:p w14:paraId="40299083" w14:textId="77777777" w:rsidR="00C22464" w:rsidRDefault="00C22464" w:rsidP="00C22464">
      <w:r w:rsidRPr="00191BCD">
        <w:rPr>
          <w:rFonts w:eastAsia="Malgun Gothic" w:hint="eastAsia"/>
        </w:rPr>
        <w:t>Base</w:t>
      </w:r>
      <w:r w:rsidRPr="00191BCD">
        <w:rPr>
          <w:rFonts w:eastAsia="Malgun Gothic"/>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Malgun Gothic" w:hint="eastAsia"/>
        </w:rPr>
        <w:t xml:space="preserve">. </w:t>
      </w:r>
      <w:r w:rsidRPr="00191BCD">
        <w:rPr>
          <w:rFonts w:eastAsia="Malgun Gothic"/>
          <w:lang w:val="en-US"/>
        </w:rPr>
        <w:t>A</w:t>
      </w:r>
      <w:r w:rsidRPr="00191BCD">
        <w:rPr>
          <w:rFonts w:eastAsia="Malgun Gothic" w:hint="eastAsia"/>
          <w:lang w:val="en-US"/>
        </w:rPr>
        <w:t xml:space="preserve">nd </w:t>
      </w:r>
      <w:r w:rsidRPr="00191BCD">
        <w:rPr>
          <w:rFonts w:eastAsia="Malgun Gothic"/>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7502B0DB" w14:textId="13A59677" w:rsidR="00805EC4" w:rsidRDefault="00C22464" w:rsidP="00661635">
      <w:pPr>
        <w:rPr>
          <w:rFonts w:eastAsia="SimSun"/>
          <w:lang w:eastAsia="zh-CN"/>
        </w:rPr>
      </w:pPr>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Heading3"/>
        <w:rPr>
          <w:rFonts w:eastAsia="MS Mincho"/>
          <w:lang w:eastAsia="zh-CN"/>
        </w:rPr>
      </w:pPr>
      <w:bookmarkStart w:id="322" w:name="_Toc72931434"/>
      <w:bookmarkStart w:id="323" w:name="_Toc73026099"/>
      <w:bookmarkStart w:id="324" w:name="_Toc97036072"/>
      <w:bookmarkStart w:id="325" w:name="_Toc97036439"/>
      <w:bookmarkStart w:id="326" w:name="_Toc10390044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22"/>
      <w:bookmarkEnd w:id="323"/>
      <w:bookmarkEnd w:id="324"/>
      <w:bookmarkEnd w:id="325"/>
      <w:bookmarkEnd w:id="326"/>
    </w:p>
    <w:p w14:paraId="7231CF8C" w14:textId="77777777" w:rsidR="00A0566F" w:rsidRPr="006B1C9C" w:rsidRDefault="00A0566F" w:rsidP="006B1C9C">
      <w:pPr>
        <w:pStyle w:val="Heading4"/>
      </w:pPr>
      <w:bookmarkStart w:id="327" w:name="_Toc103900446"/>
      <w:r w:rsidRPr="006B1C9C">
        <w:rPr>
          <w:rFonts w:hint="eastAsia"/>
        </w:rPr>
        <w:t>5.2.3.1 Operating bands for intra-band V2X operation with TDM operation</w:t>
      </w:r>
      <w:bookmarkEnd w:id="327"/>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77777777" w:rsidR="00A0566F" w:rsidRPr="006B1C9C" w:rsidRDefault="00A0566F" w:rsidP="006B1C9C">
      <w:pPr>
        <w:pStyle w:val="Heading4"/>
      </w:pPr>
      <w:bookmarkStart w:id="328" w:name="_Toc103900447"/>
      <w:r w:rsidRPr="006B1C9C">
        <w:rPr>
          <w:rFonts w:hint="eastAsia"/>
        </w:rPr>
        <w:t>5.2.3.2 Tx requirements for intra-band V2X operation with TDM operation</w:t>
      </w:r>
      <w:bookmarkEnd w:id="328"/>
    </w:p>
    <w:p w14:paraId="03D2D4CF" w14:textId="77777777" w:rsidR="00A0566F" w:rsidRDefault="00A0566F" w:rsidP="00C240EB">
      <w:pPr>
        <w:pStyle w:val="Heading5"/>
      </w:pPr>
      <w:bookmarkStart w:id="329" w:name="_Toc45890622"/>
      <w:bookmarkStart w:id="330" w:name="_Toc45891846"/>
      <w:bookmarkStart w:id="331" w:name="_Toc45892256"/>
      <w:bookmarkStart w:id="332" w:name="_Toc45892666"/>
      <w:bookmarkStart w:id="333" w:name="_Toc52353079"/>
      <w:bookmarkStart w:id="334" w:name="_Toc53174902"/>
      <w:bookmarkStart w:id="335" w:name="_Toc61378222"/>
      <w:bookmarkStart w:id="336" w:name="_Toc61378697"/>
      <w:bookmarkStart w:id="337" w:name="_Toc67953887"/>
      <w:bookmarkStart w:id="338" w:name="_Toc68733554"/>
      <w:bookmarkStart w:id="339" w:name="_Toc68784870"/>
      <w:bookmarkStart w:id="340" w:name="_Toc76736826"/>
      <w:bookmarkStart w:id="341" w:name="_Toc97036073"/>
      <w:bookmarkStart w:id="342" w:name="_Toc97036440"/>
      <w:bookmarkStart w:id="343" w:name="_Toc103900448"/>
      <w:r>
        <w:t>5.2.3.2.1</w:t>
      </w:r>
      <w:r w:rsidRPr="00EF5447">
        <w:tab/>
      </w:r>
      <w:bookmarkEnd w:id="329"/>
      <w:bookmarkEnd w:id="330"/>
      <w:bookmarkEnd w:id="331"/>
      <w:bookmarkEnd w:id="332"/>
      <w:bookmarkEnd w:id="333"/>
      <w:bookmarkEnd w:id="334"/>
      <w:bookmarkEnd w:id="335"/>
      <w:bookmarkEnd w:id="336"/>
      <w:bookmarkEnd w:id="337"/>
      <w:bookmarkEnd w:id="338"/>
      <w:bookmarkEnd w:id="339"/>
      <w:bookmarkEnd w:id="340"/>
      <w:r>
        <w:t>Additional Tx requirements for TDM operation</w:t>
      </w:r>
      <w:bookmarkEnd w:id="341"/>
      <w:bookmarkEnd w:id="342"/>
      <w:bookmarkEnd w:id="343"/>
    </w:p>
    <w:p w14:paraId="4A3AC2AB" w14:textId="64AC5C47"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RA</w:t>
      </w:r>
      <w:r w:rsidR="00B26BD6">
        <w:rPr>
          <w:rFonts w:eastAsia="Malgun Gothic"/>
        </w:rPr>
        <w:t>N</w:t>
      </w:r>
      <w:r w:rsidRPr="00C02687">
        <w:rPr>
          <w:rFonts w:eastAsia="Malgun Gothic"/>
        </w:rPr>
        <w:t xml:space="preserve">4 </w:t>
      </w:r>
      <w:r w:rsidR="002F3F07">
        <w:rPr>
          <w:rFonts w:eastAsia="Malgun Gothic" w:hint="eastAsia"/>
          <w:lang w:eastAsia="ko-KR"/>
        </w:rPr>
        <w:t>w</w:t>
      </w:r>
      <w:r w:rsidR="002F3F07">
        <w:rPr>
          <w:rFonts w:eastAsia="Malgun Gothic"/>
          <w:lang w:eastAsia="ko-KR"/>
        </w:rPr>
        <w:t>ill follow the</w:t>
      </w:r>
      <w:r w:rsidRPr="00C02687">
        <w:rPr>
          <w:rFonts w:eastAsia="Malgun Gothic"/>
        </w:rPr>
        <w:t xml:space="preserve"> priority rule</w:t>
      </w:r>
      <w:r w:rsidR="002F3F07">
        <w:rPr>
          <w:rFonts w:eastAsia="Malgun Gothic"/>
        </w:rPr>
        <w:t>s</w:t>
      </w:r>
      <w:r w:rsidRPr="00C02687">
        <w:rPr>
          <w:rFonts w:eastAsia="Malgun Gothic"/>
        </w:rPr>
        <w:t xml:space="preserve"> </w:t>
      </w:r>
      <w:r w:rsidR="002F3F07">
        <w:rPr>
          <w:rFonts w:eastAsia="Malgun Gothic"/>
        </w:rPr>
        <w:t xml:space="preserve">outlined </w:t>
      </w:r>
      <w:r w:rsidRPr="00C02687">
        <w:rPr>
          <w:rFonts w:eastAsia="Malgun Gothic"/>
        </w:rPr>
        <w:t>in TS38.321</w:t>
      </w:r>
      <w:r w:rsidR="002F3F07">
        <w:rPr>
          <w:rFonts w:eastAsia="Malgun Gothic"/>
        </w:rPr>
        <w:t xml:space="preserve"> and TS38.213.</w:t>
      </w:r>
    </w:p>
    <w:p w14:paraId="7D39117E" w14:textId="77777777" w:rsidR="00C22464" w:rsidRDefault="00C22464" w:rsidP="00C22464">
      <w:pPr>
        <w:pStyle w:val="ListParagraph"/>
        <w:ind w:left="0"/>
        <w:rPr>
          <w:rFonts w:eastAsia="Batang"/>
        </w:rPr>
      </w:pPr>
      <w:r>
        <w:rPr>
          <w:rFonts w:eastAsia="Batang"/>
        </w:rPr>
        <w:t xml:space="preserve">In RAN4 #101 meeting, </w:t>
      </w:r>
      <w:r>
        <w:rPr>
          <w:rFonts w:eastAsia="Batang" w:hint="eastAsia"/>
        </w:rPr>
        <w:t xml:space="preserve">RAN4 decided to apply the different TA between NR Uu and NR SL. </w:t>
      </w:r>
      <w:r>
        <w:rPr>
          <w:rFonts w:eastAsia="Batang"/>
        </w:rPr>
        <w:t>The expected NR Uu’s TA is 6.6us + 13us =19.6us when RAN4 assumed cell range with 1km. But the TA</w:t>
      </w:r>
      <w:r w:rsidRPr="00232DFA">
        <w:rPr>
          <w:rFonts w:eastAsia="Batang"/>
          <w:vertAlign w:val="subscript"/>
        </w:rPr>
        <w:t>SL</w:t>
      </w:r>
      <w:r>
        <w:rPr>
          <w:rFonts w:eastAsia="Batang"/>
          <w:vertAlign w:val="subscript"/>
        </w:rPr>
        <w:t xml:space="preserve"> </w:t>
      </w:r>
      <w:r w:rsidRPr="00232DFA">
        <w:rPr>
          <w:rFonts w:eastAsia="Batang"/>
        </w:rPr>
        <w:t>is</w:t>
      </w:r>
      <w:r>
        <w:rPr>
          <w:rFonts w:eastAsia="Batang"/>
        </w:rPr>
        <w:t xml:space="preserve"> only considered the N</w:t>
      </w:r>
      <w:r w:rsidRPr="00C25B74">
        <w:rPr>
          <w:rFonts w:eastAsia="Batang"/>
          <w:vertAlign w:val="subscript"/>
        </w:rPr>
        <w:t>TA_offset</w:t>
      </w:r>
      <w:r>
        <w:rPr>
          <w:rFonts w:eastAsia="Batang"/>
        </w:rPr>
        <w:t xml:space="preserve"> with 13us as shown in Figure 5.2.3.2.1-1. </w:t>
      </w:r>
    </w:p>
    <w:p w14:paraId="11611473" w14:textId="6F39336C" w:rsidR="00C22464" w:rsidRPr="007C19F8" w:rsidRDefault="00C22464" w:rsidP="006B1C9C">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Malgun Gothic"/>
        </w:rPr>
      </w:pPr>
      <w:r w:rsidRPr="00232DFA">
        <w:t xml:space="preserve">Figure </w:t>
      </w:r>
      <w:r>
        <w:rPr>
          <w:rFonts w:eastAsia="Malgun Gothic"/>
        </w:rPr>
        <w:t>5</w:t>
      </w:r>
      <w:r w:rsidRPr="00232DFA">
        <w:rPr>
          <w:rFonts w:eastAsia="Malgun Gothic"/>
        </w:rPr>
        <w:t>.</w:t>
      </w:r>
      <w:r>
        <w:rPr>
          <w:rFonts w:eastAsia="Malgun Gothic"/>
        </w:rPr>
        <w:t>2.3.2.1-1</w:t>
      </w:r>
      <w:r w:rsidRPr="00232DFA">
        <w:rPr>
          <w:rFonts w:hint="eastAsia"/>
        </w:rPr>
        <w:t xml:space="preserve"> </w:t>
      </w:r>
      <w:r w:rsidRPr="00232DFA">
        <w:t xml:space="preserve">Analysis of the interference problems for the time alignment between NR Uu and NR SL </w:t>
      </w:r>
      <w:r w:rsidRPr="00232DFA">
        <w:rPr>
          <w:rFonts w:eastAsia="Malgun Gothic"/>
        </w:rPr>
        <w:t>for</w:t>
      </w:r>
      <w:r w:rsidRPr="00232DFA">
        <w:rPr>
          <w:rFonts w:eastAsia="Malgun Gothic" w:hint="eastAsia"/>
        </w:rPr>
        <w:t xml:space="preserve"> </w:t>
      </w:r>
      <w:r w:rsidRPr="00232DFA">
        <w:rPr>
          <w:rFonts w:eastAsia="Malgun Gothic"/>
        </w:rPr>
        <w:t xml:space="preserve">intra-band </w:t>
      </w:r>
      <w:r w:rsidRPr="00232DFA">
        <w:rPr>
          <w:rFonts w:eastAsia="Malgun Gothic" w:hint="eastAsia"/>
        </w:rPr>
        <w:t>con-current</w:t>
      </w:r>
      <w:r w:rsidRPr="00232DFA">
        <w:rPr>
          <w:rFonts w:hint="eastAsia"/>
        </w:rPr>
        <w:t xml:space="preserve"> </w:t>
      </w:r>
      <w:r w:rsidRPr="00232DFA">
        <w:rPr>
          <w:rFonts w:eastAsia="Malgun Gothic" w:hint="eastAsia"/>
        </w:rPr>
        <w:t>operation</w:t>
      </w:r>
    </w:p>
    <w:p w14:paraId="05860731" w14:textId="77777777" w:rsidR="00C22464" w:rsidRDefault="00C22464" w:rsidP="006B1C9C">
      <w:pPr>
        <w:rPr>
          <w:rFonts w:eastAsia="Batang"/>
        </w:rPr>
      </w:pPr>
      <w:r>
        <w:rPr>
          <w:rFonts w:eastAsia="Batang" w:hint="eastAsia"/>
        </w:rPr>
        <w:t xml:space="preserve">The detail UL slot and SL slot are described as follow in Figure </w:t>
      </w:r>
      <w:r>
        <w:rPr>
          <w:rFonts w:eastAsia="Batang"/>
        </w:rPr>
        <w:t>5.</w:t>
      </w:r>
      <w:r>
        <w:rPr>
          <w:rFonts w:eastAsia="Batang" w:hint="eastAsia"/>
        </w:rPr>
        <w:t>2</w:t>
      </w:r>
      <w:r>
        <w:rPr>
          <w:rFonts w:eastAsia="Batang"/>
        </w:rPr>
        <w:t>.3.2.1</w:t>
      </w:r>
      <w:r>
        <w:rPr>
          <w:rFonts w:eastAsia="Batang" w:hint="eastAsia"/>
        </w:rPr>
        <w:t>-2.</w:t>
      </w:r>
    </w:p>
    <w:p w14:paraId="01CE9C46" w14:textId="77777777" w:rsidR="00C22464" w:rsidRDefault="00C22464" w:rsidP="006B1C9C">
      <w:pPr>
        <w:pStyle w:val="TH"/>
      </w:pPr>
      <w:r w:rsidRPr="001253B5">
        <w:rPr>
          <w:noProof/>
          <w:lang w:val="en-US" w:eastAsia="ko-KR"/>
        </w:rPr>
        <w:lastRenderedPageBreak/>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Malgun Gothic"/>
        </w:rPr>
        <w:t>2.3.2.1-2</w:t>
      </w:r>
      <w:r w:rsidRPr="00232DFA">
        <w:rPr>
          <w:rFonts w:eastAsia="Malgun Gothic"/>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Batang"/>
        </w:rPr>
      </w:pPr>
      <w:r>
        <w:rPr>
          <w:rFonts w:eastAsia="Batang" w:hint="eastAsia"/>
        </w:rPr>
        <w:t xml:space="preserve">In scenario 1, </w:t>
      </w:r>
      <w:r>
        <w:rPr>
          <w:rFonts w:eastAsia="Batang"/>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Malgun Gothic"/>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Malgun Gothic"/>
        </w:rPr>
      </w:pPr>
      <w:r w:rsidRPr="00232DFA">
        <w:t xml:space="preserve">Figure </w:t>
      </w:r>
      <w:r>
        <w:t>5.2.3.2.1-3</w:t>
      </w:r>
      <w:r w:rsidRPr="00232DFA">
        <w:rPr>
          <w:rFonts w:eastAsia="Malgun Gothic"/>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Batang"/>
        </w:rPr>
      </w:pPr>
      <w:r>
        <w:rPr>
          <w:rFonts w:eastAsia="Batang"/>
        </w:rPr>
        <w:t xml:space="preserve">In Figure 5.2.3.2.1-3, the yellow colour region is the agreed switching time position for TDM operation between NR UL slot n and NR SL slot n+1. In here, </w:t>
      </w:r>
      <w:r>
        <w:rPr>
          <w:rFonts w:eastAsia="Batang" w:hint="eastAsia"/>
        </w:rPr>
        <w:t xml:space="preserve">there are </w:t>
      </w:r>
      <w:r>
        <w:rPr>
          <w:rFonts w:eastAsia="Batang"/>
        </w:rPr>
        <w:t>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Batang"/>
        </w:rPr>
      </w:pPr>
      <w:r>
        <w:rPr>
          <w:rFonts w:eastAsia="Batang"/>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ListParagraph"/>
        <w:ind w:left="0"/>
        <w:rPr>
          <w:rFonts w:eastAsia="Batang"/>
        </w:rPr>
      </w:pPr>
      <w:r>
        <w:rPr>
          <w:rFonts w:eastAsia="Batang"/>
        </w:rPr>
        <w:t>In case 3, the high priority is in NR Uu for switching time from SL slot n+i to UL slot n+i+1, then the UL slot shall be protected from the SL transmission. But N</w:t>
      </w:r>
      <w:r w:rsidRPr="00FD17D8">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Malgun Gothic"/>
        </w:rPr>
      </w:pPr>
      <w:r>
        <w:rPr>
          <w:rFonts w:eastAsia="Batang"/>
        </w:rPr>
        <w:t>In</w:t>
      </w:r>
      <w:r>
        <w:rPr>
          <w:rFonts w:eastAsia="Batang" w:hint="eastAsia"/>
        </w:rPr>
        <w:t xml:space="preserve"> case 4</w:t>
      </w:r>
      <w:r>
        <w:rPr>
          <w:rFonts w:eastAsia="Batang"/>
        </w:rPr>
        <w:t xml:space="preserve">, the high priority is in NR SL for switching time from SL slot n+i to UL slot n+i+1 as shown in Figure </w:t>
      </w:r>
      <w:r>
        <w:t>5.2.3.2.1-3</w:t>
      </w:r>
      <w:r>
        <w:rPr>
          <w:rFonts w:eastAsia="Batang"/>
        </w:rPr>
        <w:t>, then the SL slot shall be protected from the UL transmission. But, there was not exist the SL signal in the overlapped 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which was belong to the punctured last symbol of NR SL. Therefore, the high priority NR SL shall be protected by TA interference problem and keep the agreed ON/OFF time mask in Figure 5.2.3.2.1-</w:t>
      </w:r>
      <w:r w:rsidR="00D742E8">
        <w:rPr>
          <w:rFonts w:eastAsia="Batang"/>
        </w:rPr>
        <w:t>4</w:t>
      </w:r>
      <w:r>
        <w:rPr>
          <w:rFonts w:eastAsia="Batang"/>
        </w:rPr>
        <w:t>.</w:t>
      </w:r>
    </w:p>
    <w:p w14:paraId="3F3B093D" w14:textId="77777777" w:rsidR="00DD39C7" w:rsidRPr="00935C94" w:rsidRDefault="00DD39C7" w:rsidP="00DD39C7">
      <w:pPr>
        <w:rPr>
          <w:rFonts w:eastAsia="Malgun Gothic"/>
        </w:rPr>
      </w:pPr>
      <w:r w:rsidRPr="00935C94">
        <w:rPr>
          <w:rFonts w:eastAsia="Malgun Gothic"/>
        </w:rPr>
        <w:t xml:space="preserve">For the TDM operation in same carrier, </w:t>
      </w:r>
      <w:r>
        <w:rPr>
          <w:rFonts w:eastAsia="Malgun Gothic"/>
        </w:rPr>
        <w:t>the following transmit ON/OFF time mask are</w:t>
      </w:r>
      <w:r w:rsidRPr="00935C94">
        <w:rPr>
          <w:rFonts w:eastAsia="Malgun Gothic"/>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lastRenderedPageBreak/>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Malgun Gothic"/>
        </w:rPr>
      </w:pPr>
      <w:r w:rsidRPr="003E669E">
        <w:rPr>
          <w:rFonts w:eastAsia="Malgun Gothic"/>
        </w:rPr>
        <w:t xml:space="preserve">For the TDM operation in </w:t>
      </w:r>
      <w:r>
        <w:rPr>
          <w:rFonts w:eastAsia="Malgun Gothic"/>
        </w:rPr>
        <w:t xml:space="preserve">different </w:t>
      </w:r>
      <w:r w:rsidRPr="003E669E">
        <w:rPr>
          <w:rFonts w:eastAsia="Malgun Gothic"/>
        </w:rPr>
        <w:t>carrie</w:t>
      </w:r>
      <w:r>
        <w:rPr>
          <w:rFonts w:eastAsia="Malgun Gothic"/>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switching to NR SL</w:t>
      </w:r>
    </w:p>
    <w:p w14:paraId="776001DA" w14:textId="665B6AE8" w:rsidR="00DD39C7" w:rsidRPr="00265AF5" w:rsidRDefault="00DD39C7" w:rsidP="00A0566F">
      <w:r>
        <w:rPr>
          <w:rFonts w:hint="eastAsia"/>
          <w:lang w:eastAsia="zh-CN"/>
        </w:rPr>
        <w:lastRenderedPageBreak/>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77777777" w:rsidR="00A0566F" w:rsidRPr="00526CA3" w:rsidRDefault="00A0566F" w:rsidP="006B1C9C">
      <w:pPr>
        <w:pStyle w:val="Heading4"/>
      </w:pPr>
      <w:bookmarkStart w:id="344" w:name="_Toc103900449"/>
      <w:r w:rsidRPr="00F42528">
        <w:rPr>
          <w:rFonts w:eastAsia="Malgun Gothic" w:hint="eastAsia"/>
        </w:rPr>
        <w:t>5.2.</w:t>
      </w:r>
      <w:r>
        <w:rPr>
          <w:rFonts w:hint="eastAsia"/>
        </w:rPr>
        <w:t>3</w:t>
      </w:r>
      <w:r w:rsidRPr="00F42528">
        <w:rPr>
          <w:rFonts w:eastAsia="Malgun Gothic" w:hint="eastAsia"/>
        </w:rPr>
        <w:t>.</w:t>
      </w:r>
      <w:r>
        <w:rPr>
          <w:rFonts w:hint="eastAsia"/>
        </w:rPr>
        <w:t xml:space="preserve">3 </w:t>
      </w:r>
      <w:r w:rsidR="00FD7EF3">
        <w:t>Other Tx/</w:t>
      </w:r>
      <w:r>
        <w:rPr>
          <w:rFonts w:hint="eastAsia"/>
        </w:rPr>
        <w:t>Rx requirements for intra-band V2X operation with TDM operation</w:t>
      </w:r>
      <w:bookmarkEnd w:id="344"/>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Heading3"/>
        <w:rPr>
          <w:rFonts w:eastAsia="MS Mincho"/>
          <w:lang w:eastAsia="zh-CN"/>
        </w:rPr>
      </w:pPr>
      <w:bookmarkStart w:id="345" w:name="_Toc72931437"/>
      <w:bookmarkStart w:id="346" w:name="_Toc73026100"/>
      <w:bookmarkStart w:id="347" w:name="_Toc97036074"/>
      <w:bookmarkStart w:id="348" w:name="_Toc97036441"/>
      <w:bookmarkStart w:id="349" w:name="_Toc103900450"/>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45"/>
      <w:bookmarkEnd w:id="346"/>
      <w:bookmarkEnd w:id="347"/>
      <w:bookmarkEnd w:id="348"/>
      <w:bookmarkEnd w:id="349"/>
    </w:p>
    <w:p w14:paraId="5FCD5106" w14:textId="77777777" w:rsidR="00A0566F" w:rsidRPr="00A0566F" w:rsidRDefault="00A0566F" w:rsidP="006B1C9C">
      <w:pPr>
        <w:pStyle w:val="Heading4"/>
      </w:pPr>
      <w:bookmarkStart w:id="350" w:name="_Toc103900451"/>
      <w:bookmarkStart w:id="351" w:name="OLE_LINK12"/>
      <w:bookmarkStart w:id="352" w:name="OLE_LINK13"/>
      <w:r w:rsidRPr="00F42528">
        <w:rPr>
          <w:rFonts w:eastAsia="Malgun Gothic" w:hint="eastAsia"/>
        </w:rPr>
        <w:t>5.2.</w:t>
      </w:r>
      <w:r>
        <w:rPr>
          <w:rFonts w:hint="eastAsia"/>
        </w:rPr>
        <w:t>4</w:t>
      </w:r>
      <w:r w:rsidRPr="00F42528">
        <w:rPr>
          <w:rFonts w:eastAsia="Malgun Gothic" w:hint="eastAsia"/>
        </w:rPr>
        <w:t xml:space="preserve">.1 </w:t>
      </w:r>
      <w:r>
        <w:rPr>
          <w:rFonts w:hint="eastAsia"/>
        </w:rPr>
        <w:t>Configuration for intra-band contiguous V2X con-current operation with FDM operation</w:t>
      </w:r>
      <w:bookmarkEnd w:id="350"/>
    </w:p>
    <w:bookmarkEnd w:id="351"/>
    <w:bookmarkEnd w:id="352"/>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77777777" w:rsidR="004F23F1" w:rsidRPr="00805EC4" w:rsidRDefault="004F23F1" w:rsidP="004F23F1">
      <w:pPr>
        <w:pStyle w:val="Heading4"/>
      </w:pPr>
      <w:bookmarkStart w:id="353" w:name="_Toc72931439"/>
      <w:bookmarkStart w:id="354" w:name="_Toc73026101"/>
      <w:bookmarkStart w:id="355" w:name="_Toc97036075"/>
      <w:bookmarkStart w:id="356" w:name="_Toc97036442"/>
      <w:bookmarkStart w:id="357" w:name="_Toc103900452"/>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53"/>
      <w:bookmarkEnd w:id="354"/>
      <w:bookmarkEnd w:id="355"/>
      <w:bookmarkEnd w:id="356"/>
      <w:bookmarkEnd w:id="357"/>
    </w:p>
    <w:p w14:paraId="21723288" w14:textId="77777777" w:rsidR="00A92A16" w:rsidRPr="001253B5" w:rsidRDefault="00B40BA3" w:rsidP="00A92A16">
      <w:pPr>
        <w:pStyle w:val="Heading5"/>
        <w:rPr>
          <w:sz w:val="24"/>
        </w:rPr>
      </w:pPr>
      <w:bookmarkStart w:id="358" w:name="_Toc72931440"/>
      <w:bookmarkStart w:id="359" w:name="_Toc73026102"/>
      <w:bookmarkStart w:id="360" w:name="_Toc97036076"/>
      <w:bookmarkStart w:id="361" w:name="_Toc97036443"/>
      <w:bookmarkStart w:id="362" w:name="_Toc103900453"/>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58"/>
      <w:bookmarkEnd w:id="359"/>
      <w:bookmarkEnd w:id="360"/>
      <w:bookmarkEnd w:id="361"/>
      <w:bookmarkEnd w:id="362"/>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Heading5"/>
        <w:rPr>
          <w:b/>
          <w:bCs/>
          <w:sz w:val="24"/>
        </w:rPr>
      </w:pPr>
      <w:bookmarkStart w:id="363" w:name="_Toc72931441"/>
      <w:bookmarkStart w:id="364" w:name="_Toc73026103"/>
      <w:bookmarkStart w:id="365" w:name="_Toc97036077"/>
      <w:bookmarkStart w:id="366" w:name="_Toc97036444"/>
      <w:bookmarkStart w:id="367" w:name="_Toc103900454"/>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63"/>
      <w:bookmarkEnd w:id="364"/>
      <w:bookmarkEnd w:id="365"/>
      <w:bookmarkEnd w:id="366"/>
      <w:bookmarkEnd w:id="367"/>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rsidP="006B1C9C">
      <w:pPr>
        <w:pStyle w:val="TH"/>
      </w:pPr>
      <w:r w:rsidRPr="00FE69AC">
        <w:lastRenderedPageBreak/>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Gulim" w:cs="Arial"/>
                <w:kern w:val="24"/>
                <w:szCs w:val="18"/>
              </w:rPr>
            </w:pPr>
            <w:r w:rsidRPr="00DF7C5A">
              <w:rPr>
                <w:rFonts w:eastAsia="Gulim" w:cs="Arial"/>
                <w:kern w:val="24"/>
                <w:szCs w:val="18"/>
              </w:rPr>
              <w:t>10</w:t>
            </w:r>
            <w:r>
              <w:rPr>
                <w:rFonts w:eastAsia="Gulim" w:cs="Arial"/>
                <w:kern w:val="24"/>
                <w:szCs w:val="18"/>
              </w:rPr>
              <w:t xml:space="preserve"> for NR SL(minimum value)</w:t>
            </w:r>
          </w:p>
          <w:p w14:paraId="3E49BFCF" w14:textId="77777777" w:rsidR="00FD7EF3" w:rsidRDefault="00FD7EF3" w:rsidP="006B1C9C">
            <w:pPr>
              <w:pStyle w:val="TAC"/>
              <w:rPr>
                <w:rFonts w:eastAsia="Gulim" w:cs="Arial"/>
                <w:kern w:val="24"/>
                <w:szCs w:val="18"/>
              </w:rPr>
            </w:pPr>
            <w:r>
              <w:rPr>
                <w:rFonts w:eastAsia="Gulim" w:cs="Arial"/>
                <w:kern w:val="24"/>
                <w:szCs w:val="18"/>
              </w:rPr>
              <w:t>1 for NR Uu (minimum value),</w:t>
            </w:r>
          </w:p>
          <w:p w14:paraId="2E50427D" w14:textId="77777777" w:rsidR="00FD7EF3" w:rsidRPr="00015F66" w:rsidRDefault="00FD7EF3" w:rsidP="006B1C9C">
            <w:pPr>
              <w:pStyle w:val="TAC"/>
              <w:rPr>
                <w:b/>
                <w:lang w:val="en-US" w:eastAsia="zh-CN"/>
              </w:rPr>
            </w:pPr>
            <w:r>
              <w:rPr>
                <w:rFonts w:eastAsia="Gulim"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NOTE 1: If there is not indicate the detail parameters, then follow TR38.886 for NR SL operation. Also follow TS38.211/TS38.212/TS38.101-1 for NR 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BodyText"/>
        <w:rPr>
          <w:rFonts w:eastAsia="Batang"/>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50766B">
      <w:pPr>
        <w:spacing w:afterLines="50" w:after="120"/>
        <w:jc w:val="center"/>
        <w:rPr>
          <w:lang w:val="en-US"/>
        </w:rPr>
      </w:pPr>
      <w:r w:rsidRPr="007110F4">
        <w:t>where</w:t>
      </w:r>
    </w:p>
    <w:p w14:paraId="34BAEA8A" w14:textId="77777777"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50766B">
      <w:pPr>
        <w:spacing w:afterLines="50" w:after="120"/>
        <w:jc w:val="center"/>
        <w:rPr>
          <w:lang w:val="en-US"/>
        </w:rPr>
      </w:pPr>
      <w:r w:rsidRPr="007110F4">
        <w:rPr>
          <w:lang w:val="en-CA"/>
        </w:rPr>
        <w:t>with</w:t>
      </w:r>
    </w:p>
    <w:p w14:paraId="131B229E"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77777777"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4628F2DE"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lastRenderedPageBreak/>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50766B">
      <w:pPr>
        <w:spacing w:afterLines="50" w:after="120" w:line="276" w:lineRule="auto"/>
        <w:jc w:val="center"/>
      </w:pPr>
      <w:r w:rsidRPr="00892751">
        <w:t>where</w:t>
      </w:r>
    </w:p>
    <w:p w14:paraId="5B28E698"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50766B">
      <w:pPr>
        <w:spacing w:line="276" w:lineRule="auto"/>
        <w:jc w:val="center"/>
        <w:rPr>
          <w:lang w:val="en-US" w:eastAsia="zh-CN"/>
        </w:rPr>
      </w:pPr>
      <w:r w:rsidRPr="007324D8">
        <w:rPr>
          <w:lang w:eastAsia="zh-CN"/>
        </w:rPr>
        <w:t>where</w:t>
      </w:r>
    </w:p>
    <w:p w14:paraId="67D95E5D"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90602A9"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FA3E1BB" w14:textId="295B81C9" w:rsidR="0050766B" w:rsidRDefault="0050766B" w:rsidP="006B1C9C">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5E2039B3" w14:textId="77777777" w:rsidR="0050766B" w:rsidRPr="00AB6784" w:rsidRDefault="0050766B" w:rsidP="0050766B">
      <w:pPr>
        <w:pStyle w:val="TH"/>
        <w:rPr>
          <w:rFonts w:ascii="Times New Roman" w:hAnsi="Times New Roman"/>
        </w:rPr>
      </w:pPr>
      <w:r w:rsidRPr="00AB6784">
        <w:rPr>
          <w:rFonts w:ascii="Times New Roman" w:hAnsi="Times New Roman"/>
        </w:rPr>
        <w:lastRenderedPageBreak/>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4702F42" w:rsidR="00DD39C7" w:rsidRDefault="00A24387" w:rsidP="00DD39C7">
      <w:pPr>
        <w:pStyle w:val="Heading5"/>
        <w:rPr>
          <w:sz w:val="24"/>
        </w:rPr>
      </w:pPr>
      <w:bookmarkStart w:id="368" w:name="_Toc97036078"/>
      <w:bookmarkStart w:id="369" w:name="_Toc97036445"/>
      <w:r w:rsidDel="00A24387">
        <w:rPr>
          <w:sz w:val="24"/>
        </w:rPr>
        <w:t xml:space="preserve"> </w:t>
      </w:r>
      <w:bookmarkStart w:id="370" w:name="_Toc97036079"/>
      <w:bookmarkStart w:id="371" w:name="_Toc97036446"/>
      <w:bookmarkStart w:id="372" w:name="_Toc103900455"/>
      <w:bookmarkEnd w:id="368"/>
      <w:bookmarkEnd w:id="369"/>
      <w:r w:rsidR="00DD39C7">
        <w:rPr>
          <w:sz w:val="24"/>
        </w:rPr>
        <w:t>5</w:t>
      </w:r>
      <w:r w:rsidR="00DD39C7" w:rsidRPr="004C6BF0">
        <w:rPr>
          <w:sz w:val="24"/>
        </w:rPr>
        <w:t>.2</w:t>
      </w:r>
      <w:r w:rsidR="00DD39C7">
        <w:rPr>
          <w:sz w:val="24"/>
        </w:rPr>
        <w:t>.4.2.</w:t>
      </w:r>
      <w:r>
        <w:rPr>
          <w:sz w:val="24"/>
        </w:rPr>
        <w:t>3</w:t>
      </w:r>
      <w:r w:rsidR="00DD39C7">
        <w:rPr>
          <w:sz w:val="24"/>
        </w:rPr>
        <w:tab/>
        <w:t xml:space="preserve">Configured transmitted </w:t>
      </w:r>
      <w:r w:rsidR="00DD39C7" w:rsidRPr="004C6BF0">
        <w:rPr>
          <w:sz w:val="24"/>
        </w:rPr>
        <w:t xml:space="preserve">power </w:t>
      </w:r>
      <w:r w:rsidR="00DD39C7">
        <w:rPr>
          <w:sz w:val="24"/>
        </w:rPr>
        <w:t>for intra-band con-current V2X operation</w:t>
      </w:r>
      <w:bookmarkEnd w:id="370"/>
      <w:bookmarkEnd w:id="371"/>
      <w:bookmarkEnd w:id="372"/>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r w:rsidRPr="00A1115A">
        <w:t>w</w:t>
      </w:r>
      <w:r w:rsidRPr="00A1115A">
        <w:rPr>
          <w:rFonts w:hint="eastAsia"/>
        </w:rPr>
        <w:t xml:space="preserve">here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54E355B"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4B98636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lastRenderedPageBreak/>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r w:rsidRPr="00A1115A">
        <w:rPr>
          <w:lang w:eastAsia="zh-CN"/>
        </w:rPr>
        <w:t>where:</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lastRenderedPageBreak/>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30.05pt;height:11.9pt" o:ole="">
            <v:imagedata r:id="rId32" o:title=""/>
          </v:shape>
          <o:OLEObject Type="Embed" ProgID="Equation.3" ShapeID="_x0000_i1027" DrawAspect="Content" ObjectID="_1716098679"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Malgun Gothic"/>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4EB2DE28" w:rsidR="00DD39C7" w:rsidRPr="00AA14CF" w:rsidRDefault="00DD39C7" w:rsidP="00DD39C7">
      <w:pPr>
        <w:pStyle w:val="Heading5"/>
        <w:rPr>
          <w:sz w:val="24"/>
        </w:rPr>
      </w:pPr>
      <w:bookmarkStart w:id="373" w:name="_Toc463997765"/>
      <w:bookmarkStart w:id="374" w:name="_Toc36034802"/>
      <w:bookmarkStart w:id="375" w:name="_Toc42537402"/>
      <w:bookmarkStart w:id="376" w:name="_Toc97036080"/>
      <w:bookmarkStart w:id="377" w:name="_Toc97036447"/>
      <w:bookmarkStart w:id="378" w:name="_Toc103900456"/>
      <w:r>
        <w:rPr>
          <w:sz w:val="24"/>
        </w:rPr>
        <w:t>5.2.4.2.</w:t>
      </w:r>
      <w:r w:rsidR="00A24387">
        <w:rPr>
          <w:sz w:val="24"/>
        </w:rPr>
        <w:t>4</w:t>
      </w:r>
      <w:r>
        <w:rPr>
          <w:sz w:val="24"/>
        </w:rPr>
        <w:tab/>
      </w:r>
      <w:r w:rsidRPr="00AA14CF">
        <w:rPr>
          <w:sz w:val="24"/>
        </w:rPr>
        <w:tab/>
        <w:t xml:space="preserve">Minimum output power for </w:t>
      </w:r>
      <w:bookmarkEnd w:id="373"/>
      <w:bookmarkEnd w:id="374"/>
      <w:bookmarkEnd w:id="375"/>
      <w:r>
        <w:rPr>
          <w:sz w:val="24"/>
        </w:rPr>
        <w:t>intra-band con-current V2X operation</w:t>
      </w:r>
      <w:bookmarkEnd w:id="376"/>
      <w:bookmarkEnd w:id="377"/>
      <w:bookmarkEnd w:id="378"/>
    </w:p>
    <w:p w14:paraId="3630DB18" w14:textId="0A777F72" w:rsidR="00DD39C7" w:rsidRPr="00935C94" w:rsidRDefault="00DD39C7" w:rsidP="00DD39C7">
      <w:pPr>
        <w:rPr>
          <w:rFonts w:eastAsia="Malgun Gothic"/>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2560DD95" w:rsidR="00DD39C7" w:rsidRDefault="00DD39C7" w:rsidP="00DD39C7">
      <w:pPr>
        <w:pStyle w:val="Heading5"/>
        <w:rPr>
          <w:sz w:val="24"/>
        </w:rPr>
      </w:pPr>
      <w:bookmarkStart w:id="379" w:name="_Toc97036081"/>
      <w:bookmarkStart w:id="380" w:name="_Toc97036448"/>
      <w:bookmarkStart w:id="381" w:name="_Toc103900457"/>
      <w:r>
        <w:rPr>
          <w:sz w:val="24"/>
        </w:rPr>
        <w:t>5.2.4.2.</w:t>
      </w:r>
      <w:r w:rsidR="00A24387">
        <w:rPr>
          <w:sz w:val="24"/>
        </w:rPr>
        <w:t>5</w:t>
      </w:r>
      <w:r>
        <w:rPr>
          <w:sz w:val="24"/>
        </w:rPr>
        <w:tab/>
      </w:r>
      <w:r>
        <w:rPr>
          <w:sz w:val="24"/>
        </w:rPr>
        <w:tab/>
        <w:t xml:space="preserve">Transmit OFF power </w:t>
      </w:r>
      <w:r w:rsidRPr="009024FD">
        <w:rPr>
          <w:sz w:val="24"/>
        </w:rPr>
        <w:t xml:space="preserve">for </w:t>
      </w:r>
      <w:r>
        <w:rPr>
          <w:sz w:val="24"/>
        </w:rPr>
        <w:t>intra-band con-current V2X operation</w:t>
      </w:r>
      <w:bookmarkEnd w:id="379"/>
      <w:bookmarkEnd w:id="380"/>
      <w:bookmarkEnd w:id="381"/>
    </w:p>
    <w:p w14:paraId="746D3C18" w14:textId="7AEBF415" w:rsidR="00DD39C7" w:rsidRPr="00935C94" w:rsidRDefault="00DD39C7" w:rsidP="00DD39C7">
      <w:pPr>
        <w:rPr>
          <w:rFonts w:eastAsia="Malgun Gothic"/>
        </w:rPr>
      </w:pPr>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48FFBEAB" w:rsidR="00DD39C7" w:rsidRDefault="00DD39C7" w:rsidP="00DD39C7">
      <w:pPr>
        <w:pStyle w:val="Heading5"/>
        <w:rPr>
          <w:sz w:val="24"/>
        </w:rPr>
      </w:pPr>
      <w:bookmarkStart w:id="382" w:name="_Toc97036082"/>
      <w:bookmarkStart w:id="383" w:name="_Toc97036449"/>
      <w:bookmarkStart w:id="384" w:name="_Toc103900458"/>
      <w:r>
        <w:rPr>
          <w:sz w:val="24"/>
        </w:rPr>
        <w:t>5.2.4.2.</w:t>
      </w:r>
      <w:r w:rsidR="00A24387">
        <w:rPr>
          <w:sz w:val="24"/>
        </w:rPr>
        <w:t>6</w:t>
      </w:r>
      <w:r>
        <w:rPr>
          <w:sz w:val="24"/>
        </w:rPr>
        <w:tab/>
      </w:r>
      <w:r>
        <w:rPr>
          <w:sz w:val="24"/>
        </w:rPr>
        <w:tab/>
      </w:r>
      <w:r w:rsidRPr="00AA14CF">
        <w:rPr>
          <w:sz w:val="24"/>
        </w:rPr>
        <w:t>ON/OFF time mask for</w:t>
      </w:r>
      <w:r>
        <w:rPr>
          <w:sz w:val="24"/>
        </w:rPr>
        <w:t xml:space="preserve"> intra-band con-current V2X operation</w:t>
      </w:r>
      <w:bookmarkEnd w:id="382"/>
      <w:bookmarkEnd w:id="383"/>
      <w:bookmarkEnd w:id="384"/>
    </w:p>
    <w:p w14:paraId="19B6C7C4" w14:textId="262C7CEC" w:rsidR="00DD39C7" w:rsidRPr="00935C94" w:rsidRDefault="00DD39C7" w:rsidP="00DD39C7">
      <w:pPr>
        <w:rPr>
          <w:rFonts w:eastAsia="Malgun Gothic"/>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3C13198" w:rsidR="00DD39C7" w:rsidRDefault="00DD39C7" w:rsidP="00DD39C7">
      <w:pPr>
        <w:pStyle w:val="Heading5"/>
        <w:rPr>
          <w:sz w:val="24"/>
        </w:rPr>
      </w:pPr>
      <w:bookmarkStart w:id="385" w:name="_Toc97036083"/>
      <w:bookmarkStart w:id="386" w:name="_Toc97036450"/>
      <w:bookmarkStart w:id="387" w:name="_Toc103900459"/>
      <w:r>
        <w:rPr>
          <w:sz w:val="24"/>
        </w:rPr>
        <w:t>5.2.4.2.</w:t>
      </w:r>
      <w:r w:rsidR="00A24387">
        <w:rPr>
          <w:sz w:val="24"/>
        </w:rPr>
        <w:t>7</w:t>
      </w:r>
      <w:r>
        <w:rPr>
          <w:sz w:val="24"/>
        </w:rPr>
        <w:tab/>
      </w:r>
      <w:r>
        <w:rPr>
          <w:sz w:val="24"/>
        </w:rPr>
        <w:tab/>
      </w:r>
      <w:r w:rsidRPr="00AA14CF">
        <w:rPr>
          <w:sz w:val="24"/>
        </w:rPr>
        <w:t xml:space="preserve">Power control for </w:t>
      </w:r>
      <w:r>
        <w:rPr>
          <w:sz w:val="24"/>
        </w:rPr>
        <w:t>intra-band con-current V2X operation</w:t>
      </w:r>
      <w:bookmarkEnd w:id="385"/>
      <w:bookmarkEnd w:id="386"/>
      <w:bookmarkEnd w:id="387"/>
    </w:p>
    <w:p w14:paraId="55740C42" w14:textId="6E17A69F" w:rsidR="00DD39C7" w:rsidRPr="00A1115A" w:rsidRDefault="00DD39C7" w:rsidP="00DD39C7">
      <w:pPr>
        <w:pStyle w:val="Heading6"/>
      </w:pPr>
      <w:bookmarkStart w:id="388" w:name="_Toc61367459"/>
      <w:bookmarkStart w:id="389" w:name="_Toc61372842"/>
      <w:bookmarkStart w:id="390" w:name="_Toc68230786"/>
      <w:bookmarkStart w:id="391" w:name="_Toc97036084"/>
      <w:bookmarkStart w:id="392" w:name="_Toc97036451"/>
      <w:bookmarkStart w:id="393" w:name="_Toc103900460"/>
      <w:r>
        <w:t>5.2.4.2.</w:t>
      </w:r>
      <w:r w:rsidR="00A24387">
        <w:t>7</w:t>
      </w:r>
      <w:r>
        <w:t>.1</w:t>
      </w:r>
      <w:r w:rsidRPr="00A1115A">
        <w:tab/>
        <w:t>Absolute power tolerance</w:t>
      </w:r>
      <w:bookmarkEnd w:id="388"/>
      <w:bookmarkEnd w:id="389"/>
      <w:bookmarkEnd w:id="390"/>
      <w:bookmarkEnd w:id="391"/>
      <w:bookmarkEnd w:id="392"/>
      <w:bookmarkEnd w:id="393"/>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Heading6"/>
      </w:pPr>
      <w:bookmarkStart w:id="394" w:name="_Toc61367460"/>
      <w:bookmarkStart w:id="395" w:name="_Toc61372843"/>
      <w:bookmarkStart w:id="396" w:name="_Toc68230787"/>
      <w:bookmarkStart w:id="397" w:name="_Toc97036085"/>
      <w:bookmarkStart w:id="398" w:name="_Toc97036452"/>
      <w:bookmarkStart w:id="399" w:name="_Toc103900461"/>
      <w:r>
        <w:t>5.2.4.2.</w:t>
      </w:r>
      <w:r w:rsidR="00A24387">
        <w:t>7</w:t>
      </w:r>
      <w:r>
        <w:t>.2</w:t>
      </w:r>
      <w:r w:rsidRPr="00A1115A">
        <w:tab/>
        <w:t>Relative power tolerance</w:t>
      </w:r>
      <w:bookmarkEnd w:id="394"/>
      <w:bookmarkEnd w:id="395"/>
      <w:bookmarkEnd w:id="396"/>
      <w:bookmarkEnd w:id="397"/>
      <w:bookmarkEnd w:id="398"/>
      <w:bookmarkEnd w:id="399"/>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Heading6"/>
      </w:pPr>
      <w:bookmarkStart w:id="400" w:name="_Toc61367461"/>
      <w:bookmarkStart w:id="401" w:name="_Toc61372844"/>
      <w:bookmarkStart w:id="402" w:name="_Toc68230788"/>
      <w:bookmarkStart w:id="403" w:name="_Toc97036086"/>
      <w:bookmarkStart w:id="404" w:name="_Toc97036453"/>
      <w:bookmarkStart w:id="405" w:name="_Toc103900462"/>
      <w:r>
        <w:t>5.2.4.2.</w:t>
      </w:r>
      <w:r w:rsidR="00A24387">
        <w:t>7</w:t>
      </w:r>
      <w:r w:rsidRPr="00A1115A">
        <w:t>.3</w:t>
      </w:r>
      <w:r w:rsidRPr="00A1115A">
        <w:tab/>
        <w:t>Aggregate power control tolerance</w:t>
      </w:r>
      <w:bookmarkEnd w:id="400"/>
      <w:bookmarkEnd w:id="401"/>
      <w:bookmarkEnd w:id="402"/>
      <w:bookmarkEnd w:id="403"/>
      <w:bookmarkEnd w:id="404"/>
      <w:bookmarkEnd w:id="405"/>
    </w:p>
    <w:p w14:paraId="7E66FDFC" w14:textId="704C0019" w:rsidR="00DD39C7" w:rsidRPr="00935C94" w:rsidRDefault="00DD39C7" w:rsidP="00DD39C7">
      <w:pPr>
        <w:rPr>
          <w:rFonts w:eastAsia="Malgun Gothic"/>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502AB2BE" w14:textId="2EACB6BE" w:rsidR="00DD39C7" w:rsidRDefault="00DD39C7" w:rsidP="00DD39C7">
      <w:pPr>
        <w:pStyle w:val="Heading5"/>
        <w:rPr>
          <w:sz w:val="24"/>
        </w:rPr>
      </w:pPr>
      <w:bookmarkStart w:id="406" w:name="_Toc97036087"/>
      <w:bookmarkStart w:id="407" w:name="_Toc97036454"/>
      <w:bookmarkStart w:id="408" w:name="_Toc103900463"/>
      <w:r>
        <w:rPr>
          <w:sz w:val="24"/>
        </w:rPr>
        <w:lastRenderedPageBreak/>
        <w:t>5.2.4.2.</w:t>
      </w:r>
      <w:r w:rsidR="00A24387">
        <w:rPr>
          <w:sz w:val="24"/>
        </w:rPr>
        <w:t>8</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406"/>
      <w:bookmarkEnd w:id="407"/>
      <w:bookmarkEnd w:id="408"/>
    </w:p>
    <w:p w14:paraId="11180927" w14:textId="1C32B7AD" w:rsidR="00DD39C7" w:rsidRPr="00A1115A" w:rsidRDefault="00DD39C7" w:rsidP="00DD39C7">
      <w:pPr>
        <w:pStyle w:val="Heading6"/>
      </w:pPr>
      <w:bookmarkStart w:id="409" w:name="_Toc97036088"/>
      <w:bookmarkStart w:id="410" w:name="_Toc97036455"/>
      <w:bookmarkStart w:id="411" w:name="_Toc103900464"/>
      <w:r>
        <w:t>5.2.4.2.</w:t>
      </w:r>
      <w:r w:rsidR="00A24387">
        <w:t>8</w:t>
      </w:r>
      <w:r>
        <w:t>.1</w:t>
      </w:r>
      <w:r w:rsidRPr="00A1115A">
        <w:tab/>
      </w:r>
      <w:r>
        <w:t>Frequecny error</w:t>
      </w:r>
      <w:bookmarkEnd w:id="409"/>
      <w:bookmarkEnd w:id="410"/>
      <w:bookmarkEnd w:id="411"/>
    </w:p>
    <w:p w14:paraId="16581577" w14:textId="61D891B1" w:rsidR="00DD39C7" w:rsidRPr="00935C94" w:rsidRDefault="00DD39C7" w:rsidP="00DD39C7">
      <w:pPr>
        <w:rPr>
          <w:rFonts w:eastAsia="Malgun Gothic"/>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Heading6"/>
      </w:pPr>
      <w:bookmarkStart w:id="412" w:name="_Toc97036089"/>
      <w:bookmarkStart w:id="413" w:name="_Toc97036456"/>
      <w:bookmarkStart w:id="414" w:name="_Toc103900465"/>
      <w:r>
        <w:t>5.2.4.2.</w:t>
      </w:r>
      <w:r w:rsidR="00A24387">
        <w:t>8</w:t>
      </w:r>
      <w:r>
        <w:t>.2</w:t>
      </w:r>
      <w:r w:rsidRPr="00A1115A">
        <w:tab/>
      </w:r>
      <w:r>
        <w:t>EVM</w:t>
      </w:r>
      <w:bookmarkEnd w:id="412"/>
      <w:bookmarkEnd w:id="413"/>
      <w:bookmarkEnd w:id="414"/>
    </w:p>
    <w:p w14:paraId="2AFC3643" w14:textId="1951E287" w:rsidR="00DD39C7" w:rsidRPr="00935C94" w:rsidRDefault="00DD39C7" w:rsidP="00DD39C7">
      <w:pPr>
        <w:rPr>
          <w:rFonts w:eastAsia="Malgun Gothic"/>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Heading6"/>
      </w:pPr>
      <w:bookmarkStart w:id="415" w:name="_Toc97036090"/>
      <w:bookmarkStart w:id="416" w:name="_Toc97036457"/>
      <w:bookmarkStart w:id="417" w:name="_Toc103900466"/>
      <w:r>
        <w:t>5.2.4.2.</w:t>
      </w:r>
      <w:r w:rsidR="00A24387">
        <w:t>8</w:t>
      </w:r>
      <w:r>
        <w:t>.3</w:t>
      </w:r>
      <w:r w:rsidRPr="00A1115A">
        <w:tab/>
      </w:r>
      <w:r>
        <w:t>In-band emission</w:t>
      </w:r>
      <w:bookmarkEnd w:id="415"/>
      <w:bookmarkEnd w:id="416"/>
      <w:bookmarkEnd w:id="417"/>
    </w:p>
    <w:p w14:paraId="32D37A42" w14:textId="787175EE"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4pt;height:18.15pt" o:ole="">
            <v:imagedata r:id="rId34" o:title=""/>
          </v:shape>
          <o:OLEObject Type="Embed" ProgID="Equation.3" ShapeID="_x0000_i1028" DrawAspect="Content" ObjectID="_1716098680" r:id="rId35"/>
        </w:object>
      </w:r>
      <w:r w:rsidRPr="00A1115A">
        <w:rPr>
          <w:lang w:eastAsia="zh-CN"/>
        </w:rPr>
        <w:t xml:space="preserve"> at the edge of the aggregated transmission bandwidth configuration.</w:t>
      </w:r>
    </w:p>
    <w:p w14:paraId="7606028D" w14:textId="33C61676" w:rsidR="00DD39C7" w:rsidRDefault="00DD39C7" w:rsidP="00DD39C7">
      <w:pPr>
        <w:pStyle w:val="Heading6"/>
      </w:pPr>
      <w:bookmarkStart w:id="418" w:name="_Toc97036091"/>
      <w:bookmarkStart w:id="419" w:name="_Toc97036458"/>
      <w:bookmarkStart w:id="420" w:name="_Toc103900467"/>
      <w:r>
        <w:t>5.2.4.2.</w:t>
      </w:r>
      <w:r w:rsidR="00A24387">
        <w:t>8</w:t>
      </w:r>
      <w:r>
        <w:t>.4</w:t>
      </w:r>
      <w:r w:rsidRPr="00A1115A">
        <w:tab/>
      </w:r>
      <w:r>
        <w:t>Carrier leakage</w:t>
      </w:r>
      <w:bookmarkEnd w:id="418"/>
      <w:bookmarkEnd w:id="419"/>
      <w:bookmarkEnd w:id="420"/>
    </w:p>
    <w:p w14:paraId="1D840E67" w14:textId="55090023"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Heading6"/>
      </w:pPr>
      <w:bookmarkStart w:id="421" w:name="_Toc97036092"/>
      <w:bookmarkStart w:id="422" w:name="_Toc97036459"/>
      <w:bookmarkStart w:id="423" w:name="_Toc103900468"/>
      <w:r>
        <w:t>5.2.4.2.</w:t>
      </w:r>
      <w:r w:rsidR="00A24387">
        <w:t>8</w:t>
      </w:r>
      <w:r>
        <w:t>.5</w:t>
      </w:r>
      <w:r w:rsidRPr="00A1115A">
        <w:tab/>
        <w:t>EVM equ</w:t>
      </w:r>
      <w:r>
        <w:t>alizer spectrum flatness</w:t>
      </w:r>
      <w:bookmarkEnd w:id="421"/>
      <w:bookmarkEnd w:id="422"/>
      <w:bookmarkEnd w:id="423"/>
    </w:p>
    <w:p w14:paraId="5A3C2354" w14:textId="77640E6E"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Heading5"/>
        <w:rPr>
          <w:sz w:val="24"/>
        </w:rPr>
      </w:pPr>
      <w:bookmarkStart w:id="424" w:name="_Toc97036093"/>
      <w:bookmarkStart w:id="425" w:name="_Toc97036460"/>
      <w:bookmarkStart w:id="426" w:name="_Toc103900469"/>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424"/>
      <w:bookmarkEnd w:id="425"/>
      <w:bookmarkEnd w:id="426"/>
    </w:p>
    <w:p w14:paraId="19A715F6" w14:textId="70C684BE" w:rsidR="00DD39C7" w:rsidRPr="00A1115A" w:rsidRDefault="00DD39C7" w:rsidP="00DD39C7">
      <w:pPr>
        <w:pStyle w:val="Heading6"/>
      </w:pPr>
      <w:bookmarkStart w:id="427" w:name="_Toc21344393"/>
      <w:bookmarkStart w:id="428" w:name="_Toc29801880"/>
      <w:bookmarkStart w:id="429" w:name="_Toc29802304"/>
      <w:bookmarkStart w:id="430" w:name="_Toc29802929"/>
      <w:bookmarkStart w:id="431" w:name="_Toc36107671"/>
      <w:bookmarkStart w:id="432" w:name="_Toc37251445"/>
      <w:bookmarkStart w:id="433" w:name="_Toc45888325"/>
      <w:bookmarkStart w:id="434" w:name="_Toc45888924"/>
      <w:bookmarkStart w:id="435" w:name="_Toc61367621"/>
      <w:bookmarkStart w:id="436" w:name="_Toc61373004"/>
      <w:bookmarkStart w:id="437" w:name="_Toc68230953"/>
      <w:bookmarkStart w:id="438" w:name="_Toc97036094"/>
      <w:bookmarkStart w:id="439" w:name="_Toc97036461"/>
      <w:bookmarkStart w:id="440" w:name="_Toc103900470"/>
      <w:r>
        <w:t>5.2.4.2.</w:t>
      </w:r>
      <w:r w:rsidR="00A24387">
        <w:t>9</w:t>
      </w:r>
      <w:r w:rsidRPr="00A1115A">
        <w:t>.1</w:t>
      </w:r>
      <w:r w:rsidRPr="00A1115A">
        <w:tab/>
        <w:t>S</w:t>
      </w:r>
      <w:r>
        <w:t>EM</w:t>
      </w:r>
      <w:r w:rsidRPr="00A1115A">
        <w:t xml:space="preserve"> for intra-band contiguous </w:t>
      </w:r>
      <w:r>
        <w:t xml:space="preserve">class </w:t>
      </w:r>
      <w:r w:rsidRPr="00A1115A">
        <w:t>C</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1DD5713" w14:textId="08DD9FFD" w:rsidR="000516AB" w:rsidRPr="00935C94" w:rsidRDefault="00DD39C7" w:rsidP="00DD39C7">
      <w:pPr>
        <w:rPr>
          <w:rFonts w:eastAsia="Malgun Gothic"/>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6EE6E115" w:rsidR="00DD39C7" w:rsidRDefault="00DD39C7" w:rsidP="00DD39C7">
      <w:pPr>
        <w:pStyle w:val="Heading5"/>
        <w:rPr>
          <w:sz w:val="24"/>
        </w:rPr>
      </w:pPr>
      <w:bookmarkStart w:id="441" w:name="_Toc97036095"/>
      <w:bookmarkStart w:id="442" w:name="_Toc97036462"/>
      <w:bookmarkStart w:id="443" w:name="_Toc103900471"/>
      <w:r>
        <w:rPr>
          <w:sz w:val="24"/>
        </w:rPr>
        <w:t>5.2.4.2.</w:t>
      </w:r>
      <w:r w:rsidR="00A24387">
        <w:rPr>
          <w:sz w:val="24"/>
        </w:rPr>
        <w:t>10</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41"/>
      <w:bookmarkEnd w:id="442"/>
      <w:bookmarkEnd w:id="443"/>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6A069580" w:rsidR="00DD39C7" w:rsidRDefault="00DD39C7" w:rsidP="00DD39C7">
      <w:pPr>
        <w:pStyle w:val="Heading5"/>
        <w:rPr>
          <w:sz w:val="24"/>
        </w:rPr>
      </w:pPr>
      <w:bookmarkStart w:id="444" w:name="_Toc97036096"/>
      <w:bookmarkStart w:id="445" w:name="_Toc97036463"/>
      <w:bookmarkStart w:id="446" w:name="_Toc103900472"/>
      <w:r>
        <w:rPr>
          <w:sz w:val="24"/>
        </w:rPr>
        <w:t>5.2.4.2.</w:t>
      </w:r>
      <w:r w:rsidR="00A24387">
        <w:rPr>
          <w:sz w:val="24"/>
        </w:rPr>
        <w:t>11</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444"/>
      <w:bookmarkEnd w:id="445"/>
      <w:bookmarkEnd w:id="446"/>
    </w:p>
    <w:p w14:paraId="054639CA" w14:textId="4B56EAE7" w:rsidR="00DD39C7" w:rsidRPr="00935C94" w:rsidRDefault="00DD39C7" w:rsidP="00DD39C7">
      <w:pPr>
        <w:rPr>
          <w:rFonts w:eastAsia="Malgun Gothic"/>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07E6DC4" w:rsidR="00DD39C7" w:rsidRDefault="00DD39C7" w:rsidP="00DD39C7">
      <w:pPr>
        <w:pStyle w:val="Heading5"/>
        <w:rPr>
          <w:sz w:val="24"/>
        </w:rPr>
      </w:pPr>
      <w:bookmarkStart w:id="447" w:name="_Toc97036097"/>
      <w:bookmarkStart w:id="448" w:name="_Toc97036464"/>
      <w:bookmarkStart w:id="449" w:name="_Toc103900473"/>
      <w:r>
        <w:rPr>
          <w:sz w:val="24"/>
        </w:rPr>
        <w:t>5.2.4.2.1</w:t>
      </w:r>
      <w:r w:rsidR="00A24387">
        <w:rPr>
          <w:sz w:val="24"/>
        </w:rPr>
        <w:t>2</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447"/>
      <w:bookmarkEnd w:id="448"/>
      <w:bookmarkEnd w:id="449"/>
    </w:p>
    <w:p w14:paraId="1EA12A56" w14:textId="4B38C3C1" w:rsidR="00DD39C7" w:rsidRPr="00935C94" w:rsidRDefault="00DD39C7" w:rsidP="00DD39C7">
      <w:pPr>
        <w:rPr>
          <w:rFonts w:eastAsia="Malgun Gothic"/>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7E1E1A3" w14:textId="5BBAABDD" w:rsidR="00DD39C7" w:rsidRDefault="00DD39C7" w:rsidP="00DD39C7">
      <w:pPr>
        <w:pStyle w:val="Heading5"/>
        <w:rPr>
          <w:sz w:val="24"/>
        </w:rPr>
      </w:pPr>
      <w:bookmarkStart w:id="450" w:name="_Toc97036098"/>
      <w:bookmarkStart w:id="451" w:name="_Toc97036465"/>
      <w:bookmarkStart w:id="452" w:name="_Toc103900474"/>
      <w:r>
        <w:rPr>
          <w:sz w:val="24"/>
        </w:rPr>
        <w:lastRenderedPageBreak/>
        <w:t>5.2.4.2.1</w:t>
      </w:r>
      <w:r w:rsidR="00A24387">
        <w:rPr>
          <w:sz w:val="24"/>
        </w:rPr>
        <w:t>3</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50"/>
      <w:bookmarkEnd w:id="451"/>
      <w:bookmarkEnd w:id="452"/>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77777777" w:rsidR="004F23F1" w:rsidRPr="00805EC4" w:rsidRDefault="004F23F1" w:rsidP="004F23F1">
      <w:pPr>
        <w:pStyle w:val="Heading4"/>
      </w:pPr>
      <w:bookmarkStart w:id="453" w:name="_Toc72931463"/>
      <w:bookmarkStart w:id="454" w:name="_Toc73026104"/>
      <w:bookmarkStart w:id="455" w:name="_Toc97036099"/>
      <w:bookmarkStart w:id="456" w:name="_Toc97036466"/>
      <w:bookmarkStart w:id="457" w:name="_Toc103900475"/>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53"/>
      <w:bookmarkEnd w:id="454"/>
      <w:bookmarkEnd w:id="455"/>
      <w:bookmarkEnd w:id="456"/>
      <w:bookmarkEnd w:id="457"/>
    </w:p>
    <w:p w14:paraId="55AC61E7" w14:textId="77777777" w:rsidR="00DD39C7" w:rsidRPr="00AA14CF" w:rsidRDefault="00DD39C7" w:rsidP="00DD39C7">
      <w:pPr>
        <w:pStyle w:val="Heading5"/>
        <w:rPr>
          <w:sz w:val="24"/>
        </w:rPr>
      </w:pPr>
      <w:bookmarkStart w:id="458" w:name="_Toc97036100"/>
      <w:bookmarkStart w:id="459" w:name="_Toc97036467"/>
      <w:bookmarkStart w:id="460" w:name="_Toc103900476"/>
      <w:r>
        <w:rPr>
          <w:sz w:val="24"/>
        </w:rPr>
        <w:t xml:space="preserve">5.2.4.3.1 </w:t>
      </w:r>
      <w:r w:rsidRPr="00AA14CF">
        <w:rPr>
          <w:sz w:val="24"/>
        </w:rPr>
        <w:t>Reference sensitivity power level</w:t>
      </w:r>
      <w:bookmarkEnd w:id="458"/>
      <w:bookmarkEnd w:id="459"/>
      <w:bookmarkEnd w:id="460"/>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Malgun Gothic"/>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Malgun Gothic"/>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Malgun Gothic"/>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Malgun Gothic"/>
              </w:rPr>
            </w:pPr>
            <w:r w:rsidRPr="00AA14CF">
              <w:rPr>
                <w:rFonts w:eastAsia="Malgun Gothic"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Malgun Gothic"/>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Malgun Gothic"/>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Malgun Gothic"/>
              </w:rPr>
            </w:pPr>
            <w:r w:rsidRPr="00AA14CF">
              <w:rPr>
                <w:rFonts w:eastAsia="Malgun Gothic" w:hint="eastAsia"/>
              </w:rPr>
              <w:t>-95.5</w:t>
            </w:r>
          </w:p>
        </w:tc>
        <w:tc>
          <w:tcPr>
            <w:tcW w:w="787" w:type="dxa"/>
          </w:tcPr>
          <w:p w14:paraId="7CEF3142" w14:textId="77777777" w:rsidR="00DD39C7" w:rsidRPr="00C375E6" w:rsidRDefault="00DD39C7" w:rsidP="00050044">
            <w:pPr>
              <w:pStyle w:val="TAC"/>
              <w:rPr>
                <w:rFonts w:eastAsia="Malgun Gothic"/>
              </w:rPr>
            </w:pPr>
            <w:r w:rsidRPr="00AA14CF">
              <w:rPr>
                <w:rFonts w:eastAsia="Malgun Gothic" w:hint="eastAsia"/>
              </w:rPr>
              <w:t>-92.2</w:t>
            </w:r>
          </w:p>
        </w:tc>
        <w:tc>
          <w:tcPr>
            <w:tcW w:w="787" w:type="dxa"/>
          </w:tcPr>
          <w:p w14:paraId="7F41A809" w14:textId="77777777" w:rsidR="00DD39C7" w:rsidRPr="00C375E6" w:rsidRDefault="00DD39C7" w:rsidP="00050044">
            <w:pPr>
              <w:pStyle w:val="TAC"/>
              <w:rPr>
                <w:rFonts w:eastAsia="Malgun Gothic"/>
              </w:rPr>
            </w:pPr>
            <w:r w:rsidRPr="00AA14CF">
              <w:rPr>
                <w:rFonts w:eastAsia="Malgun Gothic" w:hint="eastAsia"/>
              </w:rPr>
              <w:t>-90.4</w:t>
            </w:r>
          </w:p>
        </w:tc>
        <w:tc>
          <w:tcPr>
            <w:tcW w:w="802" w:type="dxa"/>
            <w:shd w:val="clear" w:color="auto" w:fill="auto"/>
          </w:tcPr>
          <w:p w14:paraId="14D8533D" w14:textId="77777777" w:rsidR="00DD39C7" w:rsidRPr="00C375E6" w:rsidRDefault="00DD39C7" w:rsidP="00050044">
            <w:pPr>
              <w:pStyle w:val="TAC"/>
              <w:rPr>
                <w:rFonts w:eastAsia="Malgun Gothic"/>
              </w:rPr>
            </w:pPr>
            <w:r w:rsidRPr="00AA14CF">
              <w:rPr>
                <w:rFonts w:eastAsia="Malgun Gothic" w:hint="eastAsia"/>
              </w:rPr>
              <w:t>-89.1</w:t>
            </w:r>
          </w:p>
        </w:tc>
        <w:tc>
          <w:tcPr>
            <w:tcW w:w="802" w:type="dxa"/>
            <w:shd w:val="clear" w:color="auto" w:fill="auto"/>
          </w:tcPr>
          <w:p w14:paraId="49FE0947" w14:textId="77777777" w:rsidR="00DD39C7" w:rsidRPr="0087716F" w:rsidRDefault="00DD39C7" w:rsidP="00050044">
            <w:pPr>
              <w:pStyle w:val="TAC"/>
            </w:pPr>
            <w:r>
              <w:rPr>
                <w:rFonts w:eastAsia="Malgun Gothic"/>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Malgun Gothic" w:hint="eastAsia"/>
              </w:rPr>
              <w:t>N/A</w:t>
            </w:r>
          </w:p>
        </w:tc>
        <w:tc>
          <w:tcPr>
            <w:tcW w:w="887" w:type="dxa"/>
          </w:tcPr>
          <w:p w14:paraId="0FC00994" w14:textId="77777777" w:rsidR="00DD39C7" w:rsidRPr="0087716F" w:rsidRDefault="00DD39C7" w:rsidP="00050044">
            <w:pPr>
              <w:pStyle w:val="TAC"/>
            </w:pPr>
            <w:r w:rsidRPr="00E371A2">
              <w:rPr>
                <w:rFonts w:eastAsia="Malgun Gothic"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Malgun Gothic"/>
              </w:rPr>
            </w:pPr>
            <w:r w:rsidRPr="00AA14CF">
              <w:rPr>
                <w:rFonts w:eastAsia="Malgun Gothic" w:hint="eastAsia"/>
              </w:rPr>
              <w:t>-95.1</w:t>
            </w:r>
          </w:p>
        </w:tc>
        <w:tc>
          <w:tcPr>
            <w:tcW w:w="787" w:type="dxa"/>
          </w:tcPr>
          <w:p w14:paraId="21ED5336" w14:textId="77777777" w:rsidR="00DD39C7" w:rsidRPr="00C375E6" w:rsidRDefault="00DD39C7" w:rsidP="00050044">
            <w:pPr>
              <w:pStyle w:val="TAC"/>
              <w:rPr>
                <w:rFonts w:eastAsia="Malgun Gothic"/>
              </w:rPr>
            </w:pPr>
            <w:r w:rsidRPr="00AA14CF">
              <w:rPr>
                <w:rFonts w:eastAsia="Malgun Gothic" w:hint="eastAsia"/>
              </w:rPr>
              <w:t>-92.4</w:t>
            </w:r>
          </w:p>
        </w:tc>
        <w:tc>
          <w:tcPr>
            <w:tcW w:w="787" w:type="dxa"/>
          </w:tcPr>
          <w:p w14:paraId="289E15D6" w14:textId="77777777" w:rsidR="00DD39C7" w:rsidRPr="00C375E6" w:rsidRDefault="00DD39C7" w:rsidP="00050044">
            <w:pPr>
              <w:pStyle w:val="TAC"/>
              <w:rPr>
                <w:rFonts w:eastAsia="Malgun Gothic"/>
              </w:rPr>
            </w:pPr>
            <w:r w:rsidRPr="00AA14CF">
              <w:rPr>
                <w:rFonts w:eastAsia="Malgun Gothic" w:hint="eastAsia"/>
              </w:rPr>
              <w:t>-90.7</w:t>
            </w:r>
          </w:p>
        </w:tc>
        <w:tc>
          <w:tcPr>
            <w:tcW w:w="802" w:type="dxa"/>
            <w:shd w:val="clear" w:color="auto" w:fill="auto"/>
          </w:tcPr>
          <w:p w14:paraId="53B88234" w14:textId="77777777" w:rsidR="00DD39C7" w:rsidRPr="00C375E6" w:rsidRDefault="00DD39C7" w:rsidP="00050044">
            <w:pPr>
              <w:pStyle w:val="TAC"/>
              <w:rPr>
                <w:rFonts w:eastAsia="Malgun Gothic"/>
              </w:rPr>
            </w:pPr>
            <w:r w:rsidRPr="00AA14CF">
              <w:rPr>
                <w:rFonts w:eastAsia="Malgun Gothic" w:hint="eastAsia"/>
              </w:rPr>
              <w:t>-89.2</w:t>
            </w:r>
          </w:p>
        </w:tc>
        <w:tc>
          <w:tcPr>
            <w:tcW w:w="802" w:type="dxa"/>
            <w:shd w:val="clear" w:color="auto" w:fill="auto"/>
          </w:tcPr>
          <w:p w14:paraId="6867E3B6" w14:textId="77777777" w:rsidR="00DD39C7" w:rsidRPr="0087716F" w:rsidRDefault="00DD39C7" w:rsidP="00050044">
            <w:pPr>
              <w:pStyle w:val="TAC"/>
            </w:pPr>
            <w:r>
              <w:rPr>
                <w:rFonts w:eastAsia="Malgun Gothic"/>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Malgun Gothic" w:hint="eastAsia"/>
              </w:rPr>
              <w:t>N/A</w:t>
            </w:r>
          </w:p>
        </w:tc>
        <w:tc>
          <w:tcPr>
            <w:tcW w:w="887" w:type="dxa"/>
          </w:tcPr>
          <w:p w14:paraId="42874DDE"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Malgun Gothic"/>
              </w:rPr>
            </w:pPr>
            <w:r w:rsidRPr="00AA14CF">
              <w:rPr>
                <w:rFonts w:eastAsia="Malgun Gothic" w:hint="eastAsia"/>
              </w:rPr>
              <w:t>-95.9</w:t>
            </w:r>
          </w:p>
        </w:tc>
        <w:tc>
          <w:tcPr>
            <w:tcW w:w="787" w:type="dxa"/>
          </w:tcPr>
          <w:p w14:paraId="5D815B31" w14:textId="77777777" w:rsidR="00DD39C7" w:rsidRPr="00C375E6" w:rsidRDefault="00DD39C7" w:rsidP="00050044">
            <w:pPr>
              <w:pStyle w:val="TAC"/>
              <w:rPr>
                <w:rFonts w:eastAsia="Malgun Gothic"/>
              </w:rPr>
            </w:pPr>
            <w:r w:rsidRPr="00AA14CF">
              <w:rPr>
                <w:rFonts w:eastAsia="Malgun Gothic" w:hint="eastAsia"/>
              </w:rPr>
              <w:t>-92.1</w:t>
            </w:r>
          </w:p>
        </w:tc>
        <w:tc>
          <w:tcPr>
            <w:tcW w:w="787" w:type="dxa"/>
          </w:tcPr>
          <w:p w14:paraId="46945C5D" w14:textId="77777777" w:rsidR="00DD39C7" w:rsidRPr="00C375E6" w:rsidRDefault="00DD39C7" w:rsidP="00050044">
            <w:pPr>
              <w:pStyle w:val="TAC"/>
              <w:rPr>
                <w:rFonts w:eastAsia="Malgun Gothic"/>
              </w:rPr>
            </w:pPr>
            <w:r w:rsidRPr="00AA14CF">
              <w:rPr>
                <w:rFonts w:eastAsia="Malgun Gothic" w:hint="eastAsia"/>
              </w:rPr>
              <w:t>-90.9</w:t>
            </w:r>
          </w:p>
        </w:tc>
        <w:tc>
          <w:tcPr>
            <w:tcW w:w="802" w:type="dxa"/>
            <w:shd w:val="clear" w:color="auto" w:fill="auto"/>
          </w:tcPr>
          <w:p w14:paraId="44A83566" w14:textId="77777777" w:rsidR="00DD39C7" w:rsidRPr="00C375E6" w:rsidRDefault="00DD39C7" w:rsidP="00050044">
            <w:pPr>
              <w:pStyle w:val="TAC"/>
              <w:rPr>
                <w:rFonts w:eastAsia="Malgun Gothic"/>
              </w:rPr>
            </w:pPr>
            <w:r w:rsidRPr="00AA14CF">
              <w:rPr>
                <w:rFonts w:eastAsia="Malgun Gothic" w:hint="eastAsia"/>
              </w:rPr>
              <w:t>-89.4</w:t>
            </w:r>
          </w:p>
        </w:tc>
        <w:tc>
          <w:tcPr>
            <w:tcW w:w="802" w:type="dxa"/>
            <w:shd w:val="clear" w:color="auto" w:fill="auto"/>
          </w:tcPr>
          <w:p w14:paraId="04156D30" w14:textId="77777777" w:rsidR="00DD39C7" w:rsidRPr="0087716F" w:rsidRDefault="00DD39C7" w:rsidP="00050044">
            <w:pPr>
              <w:pStyle w:val="TAC"/>
            </w:pPr>
            <w:r>
              <w:rPr>
                <w:rFonts w:eastAsia="Malgun Gothic"/>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Malgun Gothic" w:hint="eastAsia"/>
              </w:rPr>
              <w:t>N/A</w:t>
            </w:r>
          </w:p>
        </w:tc>
        <w:tc>
          <w:tcPr>
            <w:tcW w:w="887" w:type="dxa"/>
          </w:tcPr>
          <w:p w14:paraId="4B58F037"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Malgun Gothic" w:hAnsi="Arial" w:cs="Arial"/>
                <w:sz w:val="18"/>
                <w:szCs w:val="18"/>
              </w:rPr>
            </w:pPr>
            <w:r w:rsidRPr="00786215">
              <w:rPr>
                <w:rFonts w:ascii="Arial" w:eastAsia="Malgun Gothic" w:hAnsi="Arial" w:cs="Arial" w:hint="eastAsia"/>
                <w:sz w:val="18"/>
                <w:szCs w:val="18"/>
              </w:rPr>
              <w:t>Note 1: T</w:t>
            </w:r>
            <w:r w:rsidRPr="00786215">
              <w:rPr>
                <w:rFonts w:ascii="Arial" w:eastAsia="Malgun Gothic" w:hAnsi="Arial" w:cs="Arial"/>
                <w:sz w:val="18"/>
                <w:szCs w:val="18"/>
              </w:rPr>
              <w:t xml:space="preserve">hese REFSENS values do not </w:t>
            </w:r>
            <w:r>
              <w:rPr>
                <w:rFonts w:ascii="Arial" w:eastAsia="Malgun Gothic" w:hAnsi="Arial" w:cs="Arial"/>
                <w:sz w:val="18"/>
                <w:szCs w:val="18"/>
              </w:rPr>
              <w:t>consider</w:t>
            </w:r>
            <w:r w:rsidRPr="00786215">
              <w:rPr>
                <w:rFonts w:ascii="Arial" w:eastAsia="Malgun Gothic" w:hAnsi="Arial" w:cs="Arial"/>
                <w:sz w:val="18"/>
                <w:szCs w:val="18"/>
              </w:rPr>
              <w:t xml:space="preserve"> the impact of the near/far effect</w:t>
            </w:r>
          </w:p>
        </w:tc>
      </w:tr>
    </w:tbl>
    <w:p w14:paraId="4E66FE52" w14:textId="77777777" w:rsidR="00DD39C7" w:rsidRPr="006B1C9C" w:rsidRDefault="00DD39C7" w:rsidP="006B1C9C">
      <w:pPr>
        <w:rPr>
          <w:rFonts w:eastAsia="Malgun Gothic"/>
          <w:color w:val="0066FF"/>
        </w:rPr>
      </w:pPr>
    </w:p>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53" w:type="dxa"/>
            <w:gridSpan w:val="2"/>
          </w:tcPr>
          <w:p w14:paraId="2129E609" w14:textId="77777777" w:rsidR="00DD39C7" w:rsidRPr="0087716F" w:rsidRDefault="00DD39C7" w:rsidP="00050044">
            <w:pPr>
              <w:pStyle w:val="TAH"/>
              <w:rPr>
                <w:rFonts w:eastAsia="Malgun Gothic" w:cs="Arial"/>
              </w:rPr>
            </w:pPr>
            <w:r>
              <w:rPr>
                <w:rFonts w:eastAsia="Malgun Gothic" w:cs="Arial" w:hint="eastAsia"/>
              </w:rPr>
              <w:t>UL band</w:t>
            </w:r>
            <w:r>
              <w:rPr>
                <w:rFonts w:eastAsia="Malgun Gothic"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Malgun Gothic" w:cs="Arial"/>
                <w:szCs w:val="18"/>
              </w:rPr>
            </w:pPr>
            <w:r w:rsidRPr="00AA14CF">
              <w:rPr>
                <w:rFonts w:eastAsia="Malgun Gothic" w:cs="Arial"/>
                <w:szCs w:val="18"/>
              </w:rPr>
              <w:t>n</w:t>
            </w:r>
            <w:r w:rsidRPr="00AA14CF">
              <w:rPr>
                <w:rFonts w:eastAsia="Malgun Gothic" w:cs="Arial" w:hint="eastAsia"/>
                <w:szCs w:val="18"/>
              </w:rPr>
              <w:t>7</w:t>
            </w:r>
            <w:r w:rsidRPr="00AA14CF">
              <w:rPr>
                <w:rFonts w:eastAsia="Malgun Gothic"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1B2515BD"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78BFB572" w14:textId="77777777" w:rsidR="00DD39C7" w:rsidRPr="002A66D3"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Malgun Gothic"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Malgun Gothic" w:cs="Arial"/>
              </w:rPr>
            </w:pPr>
            <w:r>
              <w:rPr>
                <w:rFonts w:eastAsia="Malgun Gothic" w:cs="Arial" w:hint="eastAsia"/>
              </w:rPr>
              <w:t>N/A</w:t>
            </w:r>
          </w:p>
        </w:tc>
        <w:tc>
          <w:tcPr>
            <w:tcW w:w="902" w:type="dxa"/>
          </w:tcPr>
          <w:p w14:paraId="6F34D082" w14:textId="77777777" w:rsidR="00DD39C7" w:rsidRPr="00AA14CF" w:rsidRDefault="00DD39C7" w:rsidP="00050044">
            <w:pPr>
              <w:pStyle w:val="TAC"/>
              <w:rPr>
                <w:rFonts w:eastAsia="Malgun Gothic" w:cs="Arial"/>
              </w:rPr>
            </w:pPr>
            <w:r>
              <w:rPr>
                <w:rFonts w:eastAsia="Malgun Gothic" w:cs="Arial" w:hint="eastAsia"/>
              </w:rPr>
              <w:t>N/A</w:t>
            </w:r>
          </w:p>
        </w:tc>
        <w:tc>
          <w:tcPr>
            <w:tcW w:w="900" w:type="dxa"/>
          </w:tcPr>
          <w:p w14:paraId="583009A1" w14:textId="77777777" w:rsidR="00DD39C7" w:rsidRPr="00AA14CF" w:rsidRDefault="00DD39C7" w:rsidP="00050044">
            <w:pPr>
              <w:pStyle w:val="TAC"/>
              <w:rPr>
                <w:rFonts w:eastAsia="Malgun Gothic" w:cs="Arial"/>
              </w:rPr>
            </w:pPr>
            <w:r>
              <w:rPr>
                <w:rFonts w:eastAsia="Malgun Gothic"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Malgun Gothic" w:cs="Arial"/>
              </w:rPr>
              <w:t>TD</w:t>
            </w:r>
            <w:r w:rsidRPr="00AA14CF">
              <w:rPr>
                <w:rFonts w:eastAsia="Malgun Gothic" w:cs="Arial" w:hint="eastAsia"/>
              </w:rPr>
              <w:t>D</w:t>
            </w:r>
            <w:r w:rsidRPr="00AA14CF">
              <w:rPr>
                <w:rFonts w:eastAsia="Malgun Gothic"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3B7EE661"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0E58F3C7"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36467EE1"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497E42BF"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6B1C9C">
      <w:pPr>
        <w:rPr>
          <w:rFonts w:eastAsia="Malgun Gothic"/>
          <w:color w:val="0066FF"/>
        </w:rPr>
      </w:pPr>
    </w:p>
    <w:p w14:paraId="0A7AEBC8"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89" w:type="dxa"/>
          </w:tcPr>
          <w:p w14:paraId="55BA2FDB" w14:textId="77777777" w:rsidR="00DD39C7" w:rsidRPr="0087716F" w:rsidRDefault="00DD39C7" w:rsidP="00050044">
            <w:pPr>
              <w:pStyle w:val="TAH"/>
              <w:rPr>
                <w:rFonts w:eastAsia="Malgun Gothic" w:cs="Arial"/>
              </w:rPr>
            </w:pPr>
            <w:r>
              <w:rPr>
                <w:rFonts w:eastAsia="Malgun Gothic" w:cs="Arial" w:hint="eastAsia"/>
              </w:rPr>
              <w:t>V2X band</w:t>
            </w:r>
            <w:r>
              <w:rPr>
                <w:rFonts w:eastAsia="Malgun Gothic"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Malgun Gothic" w:cs="Arial"/>
                <w:szCs w:val="18"/>
              </w:rPr>
            </w:pPr>
            <w:r w:rsidRPr="00ED1BCF">
              <w:rPr>
                <w:rFonts w:eastAsia="Malgun Gothic" w:cs="Arial"/>
                <w:szCs w:val="18"/>
              </w:rPr>
              <w:t>n</w:t>
            </w:r>
            <w:r w:rsidRPr="00ED1BCF">
              <w:rPr>
                <w:rFonts w:eastAsia="Malgun Gothic" w:cs="Arial" w:hint="eastAsia"/>
                <w:szCs w:val="18"/>
              </w:rPr>
              <w:t>7</w:t>
            </w:r>
            <w:r w:rsidRPr="00ED1BCF">
              <w:rPr>
                <w:rFonts w:eastAsia="Malgun Gothic"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Malgun Gothic" w:cs="Arial"/>
              </w:rPr>
            </w:pPr>
            <w:r w:rsidRPr="0087716F">
              <w:rPr>
                <w:rFonts w:eastAsia="Malgun Gothic" w:cs="Arial"/>
              </w:rPr>
              <w:t>5</w:t>
            </w:r>
            <w:r>
              <w:rPr>
                <w:rFonts w:eastAsia="Malgun Gothic" w:cs="Arial"/>
              </w:rPr>
              <w:t>0</w:t>
            </w:r>
          </w:p>
        </w:tc>
        <w:tc>
          <w:tcPr>
            <w:tcW w:w="854" w:type="dxa"/>
            <w:shd w:val="clear" w:color="auto" w:fill="auto"/>
            <w:vAlign w:val="center"/>
          </w:tcPr>
          <w:p w14:paraId="16D4E959" w14:textId="77777777" w:rsidR="00DD39C7" w:rsidRPr="0087716F" w:rsidRDefault="00DD39C7" w:rsidP="00050044">
            <w:pPr>
              <w:pStyle w:val="TAC"/>
              <w:rPr>
                <w:rFonts w:eastAsia="Malgun Gothic" w:cs="Arial"/>
              </w:rPr>
            </w:pPr>
            <w:r w:rsidRPr="0087716F">
              <w:rPr>
                <w:rFonts w:eastAsia="Malgun Gothic" w:cs="Arial"/>
              </w:rPr>
              <w:t>10</w:t>
            </w:r>
            <w:r>
              <w:rPr>
                <w:rFonts w:eastAsia="Malgun Gothic"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Malgun Gothic" w:cs="Arial"/>
              </w:rPr>
            </w:pPr>
            <w:r>
              <w:rPr>
                <w:rFonts w:eastAsia="Malgun Gothic"/>
              </w:rPr>
              <w:t>N/A</w:t>
            </w:r>
          </w:p>
        </w:tc>
        <w:tc>
          <w:tcPr>
            <w:tcW w:w="816" w:type="dxa"/>
            <w:vAlign w:val="center"/>
          </w:tcPr>
          <w:p w14:paraId="264E2B9E" w14:textId="77777777" w:rsidR="00DD39C7" w:rsidRPr="0087716F" w:rsidRDefault="00DD39C7" w:rsidP="00050044">
            <w:pPr>
              <w:pStyle w:val="TAC"/>
              <w:rPr>
                <w:rFonts w:eastAsia="Malgun Gothic" w:cs="Arial"/>
              </w:rPr>
            </w:pPr>
            <w:r>
              <w:rPr>
                <w:rFonts w:hint="eastAsia"/>
              </w:rPr>
              <w:t>N/A</w:t>
            </w:r>
          </w:p>
        </w:tc>
        <w:tc>
          <w:tcPr>
            <w:tcW w:w="906" w:type="dxa"/>
          </w:tcPr>
          <w:p w14:paraId="1FEC0BF1" w14:textId="77777777" w:rsidR="00DD39C7" w:rsidRPr="0087716F" w:rsidRDefault="00DD39C7" w:rsidP="00050044">
            <w:pPr>
              <w:pStyle w:val="TAC"/>
              <w:rPr>
                <w:rFonts w:eastAsia="Malgun Gothic" w:cs="Arial"/>
              </w:rPr>
            </w:pPr>
            <w:r w:rsidRPr="00ED1BCF">
              <w:rPr>
                <w:rFonts w:eastAsia="Malgun Gothic" w:hint="eastAsia"/>
              </w:rPr>
              <w:t>N/A</w:t>
            </w:r>
          </w:p>
        </w:tc>
        <w:tc>
          <w:tcPr>
            <w:tcW w:w="903" w:type="dxa"/>
          </w:tcPr>
          <w:p w14:paraId="3D92D13A" w14:textId="77777777" w:rsidR="00DD39C7" w:rsidRPr="0087716F" w:rsidRDefault="00DD39C7" w:rsidP="00050044">
            <w:pPr>
              <w:pStyle w:val="TAC"/>
              <w:rPr>
                <w:rFonts w:eastAsia="Malgun Gothic" w:cs="Arial"/>
              </w:rPr>
            </w:pPr>
            <w:r w:rsidRPr="00E371A2">
              <w:rPr>
                <w:rFonts w:eastAsia="Malgun Gothic"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Malgun Gothic" w:cs="Arial"/>
              </w:rPr>
              <w:t>H</w:t>
            </w:r>
            <w:r w:rsidRPr="0087716F">
              <w:rPr>
                <w:rFonts w:eastAsia="Malgun Gothic" w:cs="Arial" w:hint="eastAsia"/>
              </w:rPr>
              <w:t>D</w:t>
            </w:r>
            <w:r>
              <w:rPr>
                <w:rFonts w:eastAsia="Malgun Gothic"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Malgun Gothic" w:cs="Arial"/>
              </w:rPr>
            </w:pPr>
            <w:r w:rsidRPr="0087716F">
              <w:rPr>
                <w:rFonts w:eastAsia="Malgun Gothic" w:cs="Arial"/>
              </w:rPr>
              <w:t>24</w:t>
            </w:r>
          </w:p>
        </w:tc>
        <w:tc>
          <w:tcPr>
            <w:tcW w:w="854" w:type="dxa"/>
            <w:shd w:val="clear" w:color="auto" w:fill="auto"/>
            <w:vAlign w:val="center"/>
          </w:tcPr>
          <w:p w14:paraId="3822DD98"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40" w:type="dxa"/>
            <w:shd w:val="clear" w:color="auto" w:fill="auto"/>
            <w:vAlign w:val="center"/>
          </w:tcPr>
          <w:p w14:paraId="2C9BD7B4" w14:textId="77777777" w:rsidR="00DD39C7" w:rsidRPr="0087716F" w:rsidRDefault="00DD39C7" w:rsidP="00050044">
            <w:pPr>
              <w:pStyle w:val="TAC"/>
              <w:rPr>
                <w:rFonts w:eastAsia="Malgun Gothic" w:cs="Arial"/>
              </w:rPr>
            </w:pPr>
            <w:r w:rsidRPr="0087716F">
              <w:rPr>
                <w:rFonts w:eastAsia="Malgun Gothic" w:cs="Arial"/>
              </w:rPr>
              <w:t>7</w:t>
            </w:r>
            <w:r>
              <w:rPr>
                <w:rFonts w:eastAsia="Malgun Gothic" w:cs="Arial"/>
              </w:rPr>
              <w:t>5</w:t>
            </w:r>
          </w:p>
        </w:tc>
        <w:tc>
          <w:tcPr>
            <w:tcW w:w="853" w:type="dxa"/>
            <w:shd w:val="clear" w:color="auto" w:fill="auto"/>
            <w:vAlign w:val="center"/>
          </w:tcPr>
          <w:p w14:paraId="71AED2CE"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5</w:t>
            </w:r>
          </w:p>
        </w:tc>
        <w:tc>
          <w:tcPr>
            <w:tcW w:w="785" w:type="dxa"/>
          </w:tcPr>
          <w:p w14:paraId="5ADA0E70"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Malgun Gothic" w:cs="Arial"/>
              </w:rPr>
            </w:pPr>
            <w:r w:rsidRPr="0087716F">
              <w:rPr>
                <w:rFonts w:eastAsia="Malgun Gothic" w:cs="Arial"/>
              </w:rPr>
              <w:t>1</w:t>
            </w:r>
            <w:r>
              <w:rPr>
                <w:rFonts w:eastAsia="Malgun Gothic" w:cs="Arial"/>
              </w:rPr>
              <w:t>0</w:t>
            </w:r>
          </w:p>
        </w:tc>
        <w:tc>
          <w:tcPr>
            <w:tcW w:w="854" w:type="dxa"/>
            <w:shd w:val="clear" w:color="auto" w:fill="auto"/>
            <w:vAlign w:val="center"/>
          </w:tcPr>
          <w:p w14:paraId="66516AAA" w14:textId="77777777" w:rsidR="00DD39C7" w:rsidRPr="0087716F" w:rsidRDefault="00DD39C7" w:rsidP="00050044">
            <w:pPr>
              <w:pStyle w:val="TAC"/>
              <w:rPr>
                <w:rFonts w:eastAsia="Malgun Gothic" w:cs="Arial"/>
              </w:rPr>
            </w:pPr>
            <w:r w:rsidRPr="0087716F">
              <w:rPr>
                <w:rFonts w:eastAsia="Malgun Gothic" w:cs="Arial" w:hint="eastAsia"/>
              </w:rPr>
              <w:t>2</w:t>
            </w:r>
            <w:r w:rsidRPr="0087716F">
              <w:rPr>
                <w:rFonts w:eastAsia="Malgun Gothic" w:cs="Arial"/>
              </w:rPr>
              <w:t>4</w:t>
            </w:r>
          </w:p>
        </w:tc>
        <w:tc>
          <w:tcPr>
            <w:tcW w:w="840" w:type="dxa"/>
            <w:shd w:val="clear" w:color="auto" w:fill="auto"/>
            <w:vAlign w:val="center"/>
          </w:tcPr>
          <w:p w14:paraId="5C75FA76" w14:textId="77777777" w:rsidR="00DD39C7" w:rsidRPr="0087716F" w:rsidRDefault="00DD39C7" w:rsidP="00050044">
            <w:pPr>
              <w:pStyle w:val="TAC"/>
              <w:rPr>
                <w:rFonts w:eastAsia="Malgun Gothic" w:cs="Arial"/>
              </w:rPr>
            </w:pPr>
            <w:r w:rsidRPr="0087716F">
              <w:rPr>
                <w:rFonts w:eastAsia="Malgun Gothic" w:cs="Arial" w:hint="eastAsia"/>
              </w:rPr>
              <w:t>3</w:t>
            </w:r>
            <w:r>
              <w:rPr>
                <w:rFonts w:eastAsia="Malgun Gothic" w:cs="Arial"/>
              </w:rPr>
              <w:t>6</w:t>
            </w:r>
          </w:p>
        </w:tc>
        <w:tc>
          <w:tcPr>
            <w:tcW w:w="853" w:type="dxa"/>
            <w:shd w:val="clear" w:color="auto" w:fill="auto"/>
            <w:vAlign w:val="center"/>
          </w:tcPr>
          <w:p w14:paraId="351660A0"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785" w:type="dxa"/>
          </w:tcPr>
          <w:p w14:paraId="3685B936"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6B1C9C">
      <w:pPr>
        <w:rPr>
          <w:rFonts w:eastAsia="Malgun Gothic"/>
          <w:color w:val="0066FF"/>
        </w:rPr>
      </w:pPr>
    </w:p>
    <w:p w14:paraId="263A7249" w14:textId="77777777" w:rsidR="00DD39C7" w:rsidRDefault="00DD39C7" w:rsidP="00DD39C7">
      <w:pPr>
        <w:pStyle w:val="Heading5"/>
        <w:rPr>
          <w:sz w:val="24"/>
        </w:rPr>
      </w:pPr>
      <w:bookmarkStart w:id="461" w:name="_Toc97036101"/>
      <w:bookmarkStart w:id="462" w:name="_Toc97036468"/>
      <w:bookmarkStart w:id="463" w:name="_Toc103900477"/>
      <w:r>
        <w:rPr>
          <w:sz w:val="24"/>
        </w:rPr>
        <w:t>5.2.4.3.2 Maximum input level</w:t>
      </w:r>
      <w:bookmarkEnd w:id="461"/>
      <w:bookmarkEnd w:id="462"/>
      <w:bookmarkEnd w:id="463"/>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6FFE693" w14:textId="423C9BC4" w:rsidR="00DD39C7" w:rsidRPr="00935C94" w:rsidRDefault="00DD39C7" w:rsidP="006B1C9C">
      <w:pPr>
        <w:rPr>
          <w:rFonts w:eastAsia="Malgun Gothic"/>
          <w:i/>
          <w:color w:val="0066FF"/>
        </w:rPr>
      </w:pPr>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77777777" w:rsidR="00DD39C7" w:rsidRPr="00F326A2" w:rsidRDefault="00DD39C7" w:rsidP="00DD39C7">
      <w:pPr>
        <w:pStyle w:val="Heading5"/>
        <w:rPr>
          <w:sz w:val="24"/>
        </w:rPr>
      </w:pPr>
      <w:bookmarkStart w:id="464" w:name="_Toc21344464"/>
      <w:bookmarkStart w:id="465" w:name="_Toc29801952"/>
      <w:bookmarkStart w:id="466" w:name="_Toc29802376"/>
      <w:bookmarkStart w:id="467" w:name="_Toc29803001"/>
      <w:bookmarkStart w:id="468" w:name="_Toc36107743"/>
      <w:bookmarkStart w:id="469" w:name="_Toc37251517"/>
      <w:bookmarkStart w:id="470" w:name="_Toc45888433"/>
      <w:bookmarkStart w:id="471" w:name="_Toc45889032"/>
      <w:bookmarkStart w:id="472" w:name="_Toc61367758"/>
      <w:bookmarkStart w:id="473" w:name="_Toc61373141"/>
      <w:bookmarkStart w:id="474" w:name="_Toc68231091"/>
      <w:bookmarkStart w:id="475" w:name="_Toc97036102"/>
      <w:bookmarkStart w:id="476" w:name="_Toc97036469"/>
      <w:bookmarkStart w:id="477" w:name="_Toc103900478"/>
      <w:r w:rsidRPr="00F326A2">
        <w:rPr>
          <w:sz w:val="24"/>
        </w:rPr>
        <w:t>5.2.4.3.3</w:t>
      </w:r>
      <w:r>
        <w:rPr>
          <w:sz w:val="24"/>
        </w:rPr>
        <w:t xml:space="preserve"> </w:t>
      </w:r>
      <w:r w:rsidRPr="00F326A2">
        <w:rPr>
          <w:sz w:val="24"/>
        </w:rPr>
        <w:t>Adjacent channel selectivity</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6F4A4A" w:rsidRDefault="00DD39C7" w:rsidP="006B1C9C">
      <w:pPr>
        <w:rPr>
          <w:rFonts w:eastAsia="Malgun Gothic"/>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77777777" w:rsidR="00DD39C7" w:rsidRDefault="00DD39C7" w:rsidP="00DD39C7">
      <w:pPr>
        <w:pStyle w:val="Heading5"/>
        <w:rPr>
          <w:sz w:val="24"/>
        </w:rPr>
      </w:pPr>
      <w:bookmarkStart w:id="478" w:name="_Toc97036103"/>
      <w:bookmarkStart w:id="479" w:name="_Toc97036470"/>
      <w:bookmarkStart w:id="480" w:name="_Toc103900479"/>
      <w:r>
        <w:rPr>
          <w:sz w:val="24"/>
        </w:rPr>
        <w:t>5.2.4.3.4 Blocking characteristics</w:t>
      </w:r>
      <w:bookmarkEnd w:id="478"/>
      <w:bookmarkEnd w:id="479"/>
      <w:bookmarkEnd w:id="480"/>
    </w:p>
    <w:p w14:paraId="0ACF7065" w14:textId="77777777" w:rsidR="00DD39C7" w:rsidRPr="00A1115A" w:rsidRDefault="00DD39C7" w:rsidP="00DD39C7">
      <w:pPr>
        <w:pStyle w:val="Heading6"/>
      </w:pPr>
      <w:bookmarkStart w:id="481" w:name="_Toc97036104"/>
      <w:bookmarkStart w:id="482" w:name="_Toc97036471"/>
      <w:bookmarkStart w:id="483" w:name="_Toc103900480"/>
      <w:r>
        <w:t>5.2.4.3.4</w:t>
      </w:r>
      <w:r w:rsidRPr="00A1115A">
        <w:t>.1</w:t>
      </w:r>
      <w:r w:rsidRPr="00A1115A">
        <w:tab/>
      </w:r>
      <w:r>
        <w:t>In-band blocking requirements</w:t>
      </w:r>
      <w:bookmarkEnd w:id="481"/>
      <w:bookmarkEnd w:id="482"/>
      <w:bookmarkEnd w:id="483"/>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6F4A4A" w:rsidRDefault="00DD39C7" w:rsidP="006B1C9C">
      <w:pPr>
        <w:rPr>
          <w:rFonts w:eastAsia="Malgun Gothic"/>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Heading6"/>
      </w:pPr>
      <w:bookmarkStart w:id="484" w:name="_Toc97036105"/>
      <w:bookmarkStart w:id="485" w:name="_Toc97036472"/>
      <w:bookmarkStart w:id="486" w:name="_Toc103900481"/>
      <w:r>
        <w:t>5.2.4.3.4.2</w:t>
      </w:r>
      <w:r w:rsidRPr="00A1115A">
        <w:tab/>
      </w:r>
      <w:r>
        <w:t>Out-of-band blocking requirements</w:t>
      </w:r>
      <w:bookmarkEnd w:id="484"/>
      <w:bookmarkEnd w:id="485"/>
      <w:bookmarkEnd w:id="486"/>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6F4A4A" w:rsidRDefault="00DD39C7" w:rsidP="006B1C9C">
      <w:pPr>
        <w:rPr>
          <w:rFonts w:eastAsia="Malgun Gothic"/>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Heading6"/>
      </w:pPr>
      <w:bookmarkStart w:id="487" w:name="_Toc97036106"/>
      <w:bookmarkStart w:id="488" w:name="_Toc97036473"/>
      <w:bookmarkStart w:id="489" w:name="_Toc103900482"/>
      <w:r>
        <w:t>5.2.4.3.4.3</w:t>
      </w:r>
      <w:r w:rsidRPr="00A1115A">
        <w:tab/>
      </w:r>
      <w:r>
        <w:t>Narrow band blocking requirements</w:t>
      </w:r>
      <w:bookmarkEnd w:id="487"/>
      <w:bookmarkEnd w:id="488"/>
      <w:bookmarkEnd w:id="489"/>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77777777" w:rsidR="00DD39C7" w:rsidRDefault="00DD39C7" w:rsidP="00DD39C7">
      <w:pPr>
        <w:pStyle w:val="Heading5"/>
      </w:pPr>
      <w:bookmarkStart w:id="490" w:name="_Toc97036107"/>
      <w:bookmarkStart w:id="491" w:name="_Toc97036474"/>
      <w:bookmarkStart w:id="492" w:name="_Toc103900483"/>
      <w:r>
        <w:rPr>
          <w:sz w:val="24"/>
        </w:rPr>
        <w:t xml:space="preserve">5.2.4.3.5 </w:t>
      </w:r>
      <w:r w:rsidRPr="00A1115A">
        <w:t>Spurious response</w:t>
      </w:r>
      <w:bookmarkEnd w:id="490"/>
      <w:bookmarkEnd w:id="491"/>
      <w:bookmarkEnd w:id="492"/>
    </w:p>
    <w:p w14:paraId="1E003623" w14:textId="77777777" w:rsidR="00DD39C7" w:rsidRPr="00935C94" w:rsidRDefault="00DD39C7" w:rsidP="00DD39C7">
      <w:pPr>
        <w:rPr>
          <w:rFonts w:eastAsia="Malgun Gothic"/>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6F4A4A" w:rsidRDefault="00DD39C7" w:rsidP="006B1C9C">
      <w:pPr>
        <w:rPr>
          <w:rFonts w:eastAsia="Malgun Gothic"/>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77777777" w:rsidR="00DD39C7" w:rsidRDefault="00DD39C7" w:rsidP="00DD39C7">
      <w:pPr>
        <w:pStyle w:val="Heading5"/>
      </w:pPr>
      <w:bookmarkStart w:id="493" w:name="_Toc97036108"/>
      <w:bookmarkStart w:id="494" w:name="_Toc97036475"/>
      <w:bookmarkStart w:id="495" w:name="_Toc103900484"/>
      <w:r>
        <w:rPr>
          <w:sz w:val="24"/>
        </w:rPr>
        <w:t xml:space="preserve">5.2.4.3.6 </w:t>
      </w:r>
      <w:r>
        <w:t>Wide band intermodulation</w:t>
      </w:r>
      <w:bookmarkEnd w:id="493"/>
      <w:bookmarkEnd w:id="494"/>
      <w:bookmarkEnd w:id="495"/>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24D856F" w14:textId="77777777" w:rsidR="004F23F1" w:rsidRPr="0087716F" w:rsidRDefault="004F23F1" w:rsidP="004F23F1">
      <w:pPr>
        <w:pStyle w:val="Heading3"/>
        <w:rPr>
          <w:rFonts w:eastAsia="MS Mincho"/>
          <w:lang w:eastAsia="zh-CN"/>
        </w:rPr>
      </w:pPr>
      <w:bookmarkStart w:id="496" w:name="_Toc72931473"/>
      <w:bookmarkStart w:id="497" w:name="_Toc73026105"/>
      <w:bookmarkStart w:id="498" w:name="_Toc97036109"/>
      <w:bookmarkStart w:id="499" w:name="_Toc97036476"/>
      <w:bookmarkStart w:id="500" w:name="_Toc103900485"/>
      <w:r w:rsidRPr="0087716F">
        <w:lastRenderedPageBreak/>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96"/>
      <w:bookmarkEnd w:id="497"/>
      <w:bookmarkEnd w:id="498"/>
      <w:bookmarkEnd w:id="499"/>
      <w:bookmarkEnd w:id="500"/>
    </w:p>
    <w:p w14:paraId="3304DA47" w14:textId="77777777" w:rsidR="00A0566F" w:rsidRPr="00C240EB" w:rsidRDefault="00A0566F" w:rsidP="001253B5">
      <w:pPr>
        <w:pStyle w:val="Heading4"/>
      </w:pPr>
      <w:bookmarkStart w:id="501" w:name="_Toc97036477"/>
      <w:bookmarkStart w:id="502" w:name="_Toc103900486"/>
      <w:r w:rsidRPr="001253B5">
        <w:t>5.2.</w:t>
      </w:r>
      <w:r>
        <w:rPr>
          <w:rFonts w:hint="eastAsia"/>
        </w:rPr>
        <w:t>5</w:t>
      </w:r>
      <w:r w:rsidRPr="001253B5">
        <w:t xml:space="preserve">.1 </w:t>
      </w:r>
      <w:r>
        <w:rPr>
          <w:rFonts w:hint="eastAsia"/>
        </w:rPr>
        <w:t>Configuration for intra-band non-contiguous V2X con-current operation with FDM operation</w:t>
      </w:r>
      <w:bookmarkEnd w:id="501"/>
      <w:bookmarkEnd w:id="502"/>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FF3E25">
      <w:pPr>
        <w:pStyle w:val="Heading2"/>
        <w:spacing w:after="240"/>
        <w:ind w:left="0" w:firstLine="0"/>
      </w:pPr>
      <w:bookmarkStart w:id="503" w:name="_Toc97036112"/>
      <w:bookmarkStart w:id="504" w:name="_Toc97036480"/>
      <w:bookmarkStart w:id="505" w:name="_Toc103900487"/>
      <w:r w:rsidRPr="0087716F">
        <w:t>5.</w:t>
      </w:r>
      <w:r>
        <w:t>3</w:t>
      </w:r>
      <w:r w:rsidRPr="0087716F">
        <w:tab/>
      </w:r>
      <w:r>
        <w:t>TxD requirements for NR V2X</w:t>
      </w:r>
      <w:bookmarkEnd w:id="503"/>
      <w:bookmarkEnd w:id="504"/>
      <w:bookmarkEnd w:id="505"/>
      <w:r>
        <w:t xml:space="preserve"> </w:t>
      </w:r>
    </w:p>
    <w:p w14:paraId="70DCE7AC" w14:textId="77777777" w:rsidR="00FF3E25" w:rsidRDefault="00FF3E25" w:rsidP="00FF3E25">
      <w:pPr>
        <w:pStyle w:val="Heading3"/>
        <w:ind w:left="0" w:firstLine="0"/>
      </w:pPr>
      <w:bookmarkStart w:id="506" w:name="_Toc97036113"/>
      <w:bookmarkStart w:id="507" w:name="_Toc97036481"/>
      <w:bookmarkStart w:id="508" w:name="_Toc103900488"/>
      <w:r>
        <w:rPr>
          <w:rFonts w:hint="eastAsia"/>
        </w:rPr>
        <w:t>5.</w:t>
      </w:r>
      <w:r>
        <w:t>3</w:t>
      </w:r>
      <w:r w:rsidRPr="00DA197E">
        <w:rPr>
          <w:rFonts w:hint="eastAsia"/>
        </w:rPr>
        <w:t>.1</w:t>
      </w:r>
      <w:r w:rsidRPr="0087716F">
        <w:tab/>
      </w:r>
      <w:r w:rsidRPr="00A1115A">
        <w:t>UE maximum output power reduction for V2X</w:t>
      </w:r>
      <w:bookmarkEnd w:id="506"/>
      <w:bookmarkEnd w:id="507"/>
      <w:bookmarkEnd w:id="508"/>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77777777" w:rsidR="00FF3E25" w:rsidRPr="00805EC4" w:rsidRDefault="00FF3E25" w:rsidP="00FF3E25">
      <w:pPr>
        <w:pStyle w:val="Heading4"/>
        <w:ind w:left="0" w:firstLine="0"/>
      </w:pPr>
      <w:bookmarkStart w:id="509" w:name="_Toc97036114"/>
      <w:bookmarkStart w:id="510" w:name="_Toc97036482"/>
      <w:bookmarkStart w:id="511" w:name="_Toc103900489"/>
      <w:r>
        <w:rPr>
          <w:rFonts w:hint="eastAsia"/>
        </w:rPr>
        <w:t>5.3.1</w:t>
      </w:r>
      <w:r w:rsidRPr="00805EC4">
        <w:rPr>
          <w:rFonts w:hint="eastAsia"/>
        </w:rPr>
        <w:t xml:space="preserve">.1 </w:t>
      </w:r>
      <w:r>
        <w:t>MPR for V2X UE</w:t>
      </w:r>
      <w:bookmarkEnd w:id="509"/>
      <w:bookmarkEnd w:id="510"/>
      <w:bookmarkEnd w:id="511"/>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FF3E25">
      <w:pPr>
        <w:pStyle w:val="Heading3"/>
        <w:ind w:left="0" w:firstLine="0"/>
      </w:pPr>
      <w:bookmarkStart w:id="512" w:name="_Toc97036115"/>
      <w:bookmarkStart w:id="513" w:name="_Toc97036483"/>
      <w:bookmarkStart w:id="514" w:name="_Toc103900490"/>
      <w:r>
        <w:rPr>
          <w:rFonts w:hint="eastAsia"/>
        </w:rPr>
        <w:t>5.3.</w:t>
      </w:r>
      <w:r>
        <w:t>2</w:t>
      </w:r>
      <w:r w:rsidRPr="0087716F">
        <w:tab/>
      </w:r>
      <w:r w:rsidRPr="00A1115A">
        <w:t>Configured transmitted power for V2X</w:t>
      </w:r>
      <w:bookmarkEnd w:id="512"/>
      <w:bookmarkEnd w:id="513"/>
      <w:bookmarkEnd w:id="514"/>
    </w:p>
    <w:p w14:paraId="26845D62"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Heading3"/>
        <w:ind w:left="0" w:firstLine="0"/>
      </w:pPr>
      <w:bookmarkStart w:id="515" w:name="_Toc97036116"/>
      <w:bookmarkStart w:id="516" w:name="_Toc97036484"/>
      <w:bookmarkStart w:id="517" w:name="_Toc103900491"/>
      <w:r>
        <w:rPr>
          <w:rFonts w:hint="eastAsia"/>
        </w:rPr>
        <w:lastRenderedPageBreak/>
        <w:t>5.3.</w:t>
      </w:r>
      <w:r>
        <w:t>3</w:t>
      </w:r>
      <w:r w:rsidRPr="0087716F">
        <w:tab/>
      </w:r>
      <w:r w:rsidRPr="00A1115A">
        <w:t>Transmit OFF power for V2X</w:t>
      </w:r>
      <w:bookmarkEnd w:id="515"/>
      <w:bookmarkEnd w:id="516"/>
      <w:bookmarkEnd w:id="517"/>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FF3E25">
      <w:pPr>
        <w:pStyle w:val="Heading3"/>
        <w:ind w:left="0" w:firstLine="0"/>
      </w:pPr>
      <w:bookmarkStart w:id="518" w:name="_Toc97036117"/>
      <w:bookmarkStart w:id="519" w:name="_Toc97036485"/>
      <w:bookmarkStart w:id="520" w:name="_Toc103900492"/>
      <w:r>
        <w:rPr>
          <w:rFonts w:hint="eastAsia"/>
        </w:rPr>
        <w:t>5.3.</w:t>
      </w:r>
      <w:r>
        <w:t>4</w:t>
      </w:r>
      <w:r w:rsidRPr="0087716F">
        <w:tab/>
      </w:r>
      <w:r w:rsidRPr="00A1115A">
        <w:t>Transmit ON/OFF time mask for V2X</w:t>
      </w:r>
      <w:bookmarkEnd w:id="518"/>
      <w:bookmarkEnd w:id="519"/>
      <w:bookmarkEnd w:id="520"/>
    </w:p>
    <w:p w14:paraId="4A1A8A88"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77415500" w14:textId="77777777" w:rsidR="00FF3E25" w:rsidRDefault="00FF3E25" w:rsidP="00FF3E25">
      <w:pPr>
        <w:pStyle w:val="Heading3"/>
        <w:ind w:left="0" w:firstLine="0"/>
      </w:pPr>
      <w:bookmarkStart w:id="521" w:name="_Toc97036118"/>
      <w:bookmarkStart w:id="522" w:name="_Toc97036486"/>
      <w:bookmarkStart w:id="523" w:name="_Toc103900493"/>
      <w:r>
        <w:rPr>
          <w:rFonts w:hint="eastAsia"/>
        </w:rPr>
        <w:t>5.3.</w:t>
      </w:r>
      <w:r>
        <w:t>5</w:t>
      </w:r>
      <w:r w:rsidRPr="0087716F">
        <w:tab/>
      </w:r>
      <w:r w:rsidRPr="00A1115A">
        <w:t>Power control for V2X</w:t>
      </w:r>
      <w:bookmarkEnd w:id="521"/>
      <w:bookmarkEnd w:id="522"/>
      <w:bookmarkEnd w:id="523"/>
    </w:p>
    <w:p w14:paraId="2066D9C9"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24BDC65E" w14:textId="77777777" w:rsidR="00FF3E25" w:rsidRDefault="00FF3E25" w:rsidP="00FF3E25">
      <w:pPr>
        <w:pStyle w:val="Heading3"/>
        <w:ind w:left="0" w:firstLine="0"/>
      </w:pPr>
      <w:bookmarkStart w:id="524" w:name="_Toc97036119"/>
      <w:bookmarkStart w:id="525" w:name="_Toc97036487"/>
      <w:bookmarkStart w:id="526" w:name="_Toc103900494"/>
      <w:r>
        <w:rPr>
          <w:rFonts w:hint="eastAsia"/>
        </w:rPr>
        <w:t>5.3.</w:t>
      </w:r>
      <w:r>
        <w:t>6</w:t>
      </w:r>
      <w:r w:rsidRPr="0087716F">
        <w:tab/>
      </w:r>
      <w:r w:rsidRPr="00A1115A">
        <w:t>Frequency error for V2X</w:t>
      </w:r>
      <w:bookmarkEnd w:id="524"/>
      <w:bookmarkEnd w:id="525"/>
      <w:bookmarkEnd w:id="526"/>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FF3E25">
      <w:pPr>
        <w:pStyle w:val="Heading3"/>
        <w:ind w:left="0" w:firstLine="0"/>
      </w:pPr>
      <w:bookmarkStart w:id="527" w:name="_Toc97036120"/>
      <w:bookmarkStart w:id="528" w:name="_Toc97036488"/>
      <w:bookmarkStart w:id="529" w:name="_Toc103900495"/>
      <w:r>
        <w:rPr>
          <w:rFonts w:hint="eastAsia"/>
        </w:rPr>
        <w:t>5.3.</w:t>
      </w:r>
      <w:r>
        <w:t>7</w:t>
      </w:r>
      <w:r w:rsidRPr="0087716F">
        <w:tab/>
      </w:r>
      <w:r w:rsidRPr="00A1115A">
        <w:t>Transmit modulation quality for V2X</w:t>
      </w:r>
      <w:bookmarkEnd w:id="527"/>
      <w:bookmarkEnd w:id="528"/>
      <w:bookmarkEnd w:id="529"/>
    </w:p>
    <w:p w14:paraId="093ACCA0" w14:textId="77777777" w:rsidR="00FF3E25" w:rsidRDefault="00FF3E25" w:rsidP="00FF3E25">
      <w:pPr>
        <w:pStyle w:val="Heading4"/>
        <w:ind w:left="0" w:firstLine="0"/>
      </w:pPr>
      <w:bookmarkStart w:id="530" w:name="_Toc97036121"/>
      <w:bookmarkStart w:id="531" w:name="_Toc97036489"/>
      <w:bookmarkStart w:id="532" w:name="_Toc103900496"/>
      <w:r>
        <w:rPr>
          <w:rFonts w:hint="eastAsia"/>
        </w:rPr>
        <w:t>5.3.</w:t>
      </w:r>
      <w:r>
        <w:t>7</w:t>
      </w:r>
      <w:r w:rsidRPr="00805EC4">
        <w:rPr>
          <w:rFonts w:hint="eastAsia"/>
        </w:rPr>
        <w:t xml:space="preserve">.1 </w:t>
      </w:r>
      <w:r>
        <w:t>General</w:t>
      </w:r>
      <w:bookmarkEnd w:id="530"/>
      <w:bookmarkEnd w:id="531"/>
      <w:bookmarkEnd w:id="532"/>
    </w:p>
    <w:p w14:paraId="2FC8C269"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43D6F708" w14:textId="77777777" w:rsidR="00FF3E25" w:rsidRDefault="00FF3E25" w:rsidP="00FF3E25">
      <w:pPr>
        <w:pStyle w:val="Heading4"/>
        <w:ind w:left="0" w:firstLine="0"/>
      </w:pPr>
      <w:bookmarkStart w:id="533" w:name="_Toc97036122"/>
      <w:bookmarkStart w:id="534" w:name="_Toc97036490"/>
      <w:bookmarkStart w:id="535" w:name="_Toc103900497"/>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33"/>
      <w:bookmarkEnd w:id="534"/>
      <w:bookmarkEnd w:id="535"/>
    </w:p>
    <w:p w14:paraId="28CFD349"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04D1800"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77777777" w:rsidR="00FF3E25" w:rsidRDefault="00FF3E25" w:rsidP="00FF3E25">
      <w:pPr>
        <w:pStyle w:val="Heading4"/>
        <w:ind w:left="0" w:firstLine="0"/>
      </w:pPr>
      <w:bookmarkStart w:id="536" w:name="_Toc97036123"/>
      <w:bookmarkStart w:id="537" w:name="_Toc97036491"/>
      <w:bookmarkStart w:id="538" w:name="_Toc103900498"/>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536"/>
      <w:bookmarkEnd w:id="537"/>
      <w:bookmarkEnd w:id="538"/>
    </w:p>
    <w:p w14:paraId="4775C975"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0CBE646D"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7F1F51AE" w14:textId="77777777" w:rsidR="00FF3E25" w:rsidRDefault="00FF3E25" w:rsidP="00FF3E25">
      <w:pPr>
        <w:rPr>
          <w:iCs/>
        </w:rPr>
      </w:pPr>
      <w:r>
        <w:rPr>
          <w:iCs/>
        </w:rPr>
        <w:t xml:space="preserve">where </w:t>
      </w:r>
    </w:p>
    <w:p w14:paraId="6F8D873B" w14:textId="77777777" w:rsidR="00FF3E25" w:rsidRDefault="00FF3E25" w:rsidP="00FF3E25">
      <w:pPr>
        <w:ind w:left="284"/>
      </w:pPr>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4pt;height:11.9pt" o:ole="">
            <v:imagedata r:id="rId36" o:title=""/>
          </v:shape>
          <o:OLEObject Type="Embed" ProgID="Equation.3" ShapeID="_x0000_i1029" DrawAspect="Content" ObjectID="_1716098681"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4pt;height:18.15pt" o:ole="">
            <v:imagedata r:id="rId38" o:title=""/>
          </v:shape>
          <o:OLEObject Type="Embed" ProgID="Equation.3" ShapeID="_x0000_i1030" DrawAspect="Content" ObjectID="_1716098682" r:id="rId39"/>
        </w:object>
      </w:r>
      <w:r>
        <w:t>);</w:t>
      </w:r>
    </w:p>
    <w:p w14:paraId="2389C890"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FF3E25">
      <w:pPr>
        <w:pStyle w:val="Heading3"/>
        <w:ind w:left="0" w:firstLine="0"/>
      </w:pPr>
      <w:bookmarkStart w:id="539" w:name="_Toc97036124"/>
      <w:bookmarkStart w:id="540" w:name="_Toc97036492"/>
      <w:bookmarkStart w:id="541" w:name="_Toc103900499"/>
      <w:r>
        <w:rPr>
          <w:rFonts w:hint="eastAsia"/>
        </w:rPr>
        <w:lastRenderedPageBreak/>
        <w:t>5.3.</w:t>
      </w:r>
      <w:r>
        <w:t>8</w:t>
      </w:r>
      <w:r w:rsidRPr="0087716F">
        <w:tab/>
      </w:r>
      <w:r w:rsidRPr="00A1115A">
        <w:t>Occupied bandwidth for V2X</w:t>
      </w:r>
      <w:bookmarkEnd w:id="539"/>
      <w:bookmarkEnd w:id="540"/>
      <w:bookmarkEnd w:id="541"/>
    </w:p>
    <w:p w14:paraId="6851C3C6"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FF3E25">
      <w:pPr>
        <w:pStyle w:val="Heading3"/>
        <w:ind w:left="0" w:firstLine="0"/>
      </w:pPr>
      <w:bookmarkStart w:id="542" w:name="_Toc97036125"/>
      <w:bookmarkStart w:id="543" w:name="_Toc97036493"/>
      <w:bookmarkStart w:id="544" w:name="_Toc103900500"/>
      <w:r>
        <w:rPr>
          <w:rFonts w:hint="eastAsia"/>
        </w:rPr>
        <w:t>5.3.</w:t>
      </w:r>
      <w:r>
        <w:t>9</w:t>
      </w:r>
      <w:r w:rsidRPr="0087716F">
        <w:tab/>
      </w:r>
      <w:r w:rsidRPr="00A1115A">
        <w:t>Out of band emission for V2X</w:t>
      </w:r>
      <w:bookmarkEnd w:id="542"/>
      <w:bookmarkEnd w:id="543"/>
      <w:bookmarkEnd w:id="544"/>
    </w:p>
    <w:p w14:paraId="0CA3364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FF3E25">
      <w:pPr>
        <w:pStyle w:val="Heading3"/>
        <w:ind w:left="0" w:firstLine="0"/>
      </w:pPr>
      <w:bookmarkStart w:id="545" w:name="_Toc97036126"/>
      <w:bookmarkStart w:id="546" w:name="_Toc97036494"/>
      <w:bookmarkStart w:id="547" w:name="_Toc103900501"/>
      <w:r>
        <w:rPr>
          <w:rFonts w:hint="eastAsia"/>
        </w:rPr>
        <w:t>5.3.1</w:t>
      </w:r>
      <w:r>
        <w:t>0</w:t>
      </w:r>
      <w:r w:rsidRPr="0087716F">
        <w:tab/>
      </w:r>
      <w:r w:rsidRPr="00A1115A">
        <w:t>Spurious emissions for V2X</w:t>
      </w:r>
      <w:bookmarkEnd w:id="545"/>
      <w:bookmarkEnd w:id="546"/>
      <w:bookmarkEnd w:id="547"/>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FF3E25">
      <w:pPr>
        <w:pStyle w:val="Heading3"/>
        <w:ind w:left="0" w:firstLine="0"/>
      </w:pPr>
      <w:bookmarkStart w:id="548" w:name="_Toc97036127"/>
      <w:bookmarkStart w:id="549" w:name="_Toc97036495"/>
      <w:bookmarkStart w:id="550" w:name="_Toc103900502"/>
      <w:r>
        <w:rPr>
          <w:rFonts w:hint="eastAsia"/>
        </w:rPr>
        <w:t>5.3.1</w:t>
      </w:r>
      <w:r>
        <w:t>1</w:t>
      </w:r>
      <w:r w:rsidRPr="0087716F">
        <w:tab/>
      </w:r>
      <w:r w:rsidRPr="00A1115A">
        <w:rPr>
          <w:lang w:val="sv-FI"/>
        </w:rPr>
        <w:t>Transmit intermodulation</w:t>
      </w:r>
      <w:r w:rsidRPr="00A1115A">
        <w:t xml:space="preserve"> for V2X</w:t>
      </w:r>
      <w:bookmarkEnd w:id="548"/>
      <w:bookmarkEnd w:id="549"/>
      <w:bookmarkEnd w:id="550"/>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Heading1"/>
      </w:pPr>
      <w:bookmarkStart w:id="551" w:name="_Toc4427972"/>
      <w:bookmarkStart w:id="552" w:name="_Toc36034776"/>
      <w:bookmarkStart w:id="553" w:name="_Toc42537371"/>
      <w:bookmarkStart w:id="554" w:name="_Toc46356436"/>
      <w:bookmarkStart w:id="555" w:name="_Toc52566350"/>
      <w:bookmarkStart w:id="556" w:name="_Toc72931476"/>
      <w:bookmarkStart w:id="557" w:name="_Toc73026108"/>
      <w:bookmarkStart w:id="558" w:name="_Toc97036128"/>
      <w:bookmarkStart w:id="559" w:name="_Toc97036496"/>
      <w:bookmarkStart w:id="560" w:name="_Toc103900503"/>
      <w:r w:rsidRPr="0087716F">
        <w:lastRenderedPageBreak/>
        <w:t>6</w:t>
      </w:r>
      <w:r w:rsidRPr="0087716F">
        <w:tab/>
      </w:r>
      <w:bookmarkEnd w:id="551"/>
      <w:bookmarkEnd w:id="552"/>
      <w:bookmarkEnd w:id="553"/>
      <w:bookmarkEnd w:id="554"/>
      <w:bookmarkEnd w:id="555"/>
      <w:r>
        <w:t>Sidelink enhancement for advanced V2X service, public safety and other commercial use cases</w:t>
      </w:r>
      <w:bookmarkEnd w:id="556"/>
      <w:bookmarkEnd w:id="557"/>
      <w:bookmarkEnd w:id="558"/>
      <w:bookmarkEnd w:id="559"/>
      <w:bookmarkEnd w:id="560"/>
    </w:p>
    <w:p w14:paraId="0D2F1B41" w14:textId="77777777" w:rsidR="00661635" w:rsidRDefault="00661635" w:rsidP="00661635">
      <w:pPr>
        <w:pStyle w:val="Heading2"/>
      </w:pPr>
      <w:bookmarkStart w:id="561" w:name="_Toc36034777"/>
      <w:bookmarkStart w:id="562" w:name="_Toc42537372"/>
      <w:bookmarkStart w:id="563" w:name="_Toc46356437"/>
      <w:bookmarkStart w:id="564" w:name="_Toc52566351"/>
      <w:bookmarkStart w:id="565" w:name="_Toc72931477"/>
      <w:bookmarkStart w:id="566" w:name="_Toc73026109"/>
      <w:bookmarkStart w:id="567" w:name="_Toc97036129"/>
      <w:bookmarkStart w:id="568" w:name="_Toc97036497"/>
      <w:bookmarkStart w:id="569" w:name="_Toc103900504"/>
      <w:r w:rsidRPr="0087716F">
        <w:t>6.1</w:t>
      </w:r>
      <w:bookmarkEnd w:id="561"/>
      <w:bookmarkEnd w:id="562"/>
      <w:bookmarkEnd w:id="563"/>
      <w:bookmarkEnd w:id="564"/>
      <w:r w:rsidRPr="0087716F">
        <w:tab/>
      </w:r>
      <w:r>
        <w:t xml:space="preserve">Coexistence </w:t>
      </w:r>
      <w:r w:rsidR="004F23F1">
        <w:t>evaluation</w:t>
      </w:r>
      <w:bookmarkEnd w:id="565"/>
      <w:bookmarkEnd w:id="566"/>
      <w:bookmarkEnd w:id="567"/>
      <w:bookmarkEnd w:id="568"/>
      <w:bookmarkEnd w:id="569"/>
    </w:p>
    <w:p w14:paraId="63354E8C" w14:textId="77777777" w:rsidR="00B621F0" w:rsidRDefault="00B621F0" w:rsidP="00B621F0">
      <w:pPr>
        <w:rPr>
          <w:rFonts w:eastAsia="Malgun Gothic"/>
        </w:rPr>
      </w:pPr>
      <w:r w:rsidRPr="001516C1">
        <w:rPr>
          <w:rFonts w:eastAsia="Malgun Gothic" w:hint="eastAsia"/>
        </w:rPr>
        <w:t xml:space="preserve">In </w:t>
      </w:r>
      <w:r>
        <w:rPr>
          <w:rFonts w:eastAsia="Malgun Gothic"/>
        </w:rPr>
        <w:t xml:space="preserve">LTE </w:t>
      </w:r>
      <w:r w:rsidRPr="001516C1">
        <w:rPr>
          <w:rFonts w:eastAsia="Malgun Gothic"/>
        </w:rPr>
        <w:t>proximity</w:t>
      </w:r>
      <w:r w:rsidRPr="001516C1">
        <w:rPr>
          <w:rFonts w:eastAsia="Malgun Gothic" w:hint="eastAsia"/>
        </w:rPr>
        <w:t xml:space="preserve"> </w:t>
      </w:r>
      <w:r w:rsidRPr="001516C1">
        <w:rPr>
          <w:rFonts w:eastAsia="Malgun Gothic"/>
        </w:rPr>
        <w:t>service with SL operation in Rel-12,</w:t>
      </w:r>
      <w:r>
        <w:rPr>
          <w:rFonts w:eastAsia="Malgun Gothic"/>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Malgun Gothic"/>
        </w:rPr>
      </w:pPr>
      <w:r w:rsidRPr="00191BCD">
        <w:rPr>
          <w:rFonts w:eastAsia="Malgun Gothic"/>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570" w:name="MCCQCTEMPBM_00000039"/>
      <w:bookmarkStart w:id="571"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570"/>
    <w:bookmarkEnd w:id="571"/>
    <w:p w14:paraId="36449164" w14:textId="15F57DA8" w:rsidR="00B621F0" w:rsidRPr="00DA197E" w:rsidRDefault="00B621F0" w:rsidP="00B621F0">
      <w:r w:rsidRPr="00191BCD">
        <w:rPr>
          <w:rFonts w:eastAsia="Malgun Gothic" w:hint="eastAsia"/>
        </w:rPr>
        <w:t xml:space="preserve">Based on the diffierent points, RAN4 made consensus in WF </w:t>
      </w:r>
      <w:r w:rsidRPr="00D210AF">
        <w:rPr>
          <w:rFonts w:eastAsia="Malgun Gothic"/>
        </w:rPr>
        <w:t>(R4-2114978)</w:t>
      </w:r>
      <w:r>
        <w:rPr>
          <w:rFonts w:eastAsia="Malgun Gothic"/>
        </w:rPr>
        <w:t xml:space="preserve"> without any additional coexistence evaluations.</w:t>
      </w:r>
    </w:p>
    <w:p w14:paraId="7F8A724E" w14:textId="77777777" w:rsidR="004F23F1" w:rsidRPr="004F23F1" w:rsidRDefault="004F23F1" w:rsidP="004F23F1">
      <w:pPr>
        <w:pStyle w:val="Heading3"/>
      </w:pPr>
      <w:bookmarkStart w:id="572" w:name="_Toc72931478"/>
      <w:bookmarkStart w:id="573" w:name="_Toc73026110"/>
      <w:bookmarkStart w:id="574" w:name="_Toc97036130"/>
      <w:bookmarkStart w:id="575" w:name="_Toc97036498"/>
      <w:bookmarkStart w:id="576" w:name="_Toc103900505"/>
      <w:r>
        <w:rPr>
          <w:rFonts w:hint="eastAsia"/>
        </w:rPr>
        <w:t>6.1.1</w:t>
      </w:r>
      <w:r w:rsidRPr="004F23F1">
        <w:rPr>
          <w:rFonts w:hint="eastAsia"/>
        </w:rPr>
        <w:t xml:space="preserve"> Coexistence evaluation </w:t>
      </w:r>
      <w:r w:rsidRPr="004F23F1">
        <w:t>scenarios</w:t>
      </w:r>
      <w:bookmarkEnd w:id="572"/>
      <w:bookmarkEnd w:id="573"/>
      <w:bookmarkEnd w:id="574"/>
      <w:bookmarkEnd w:id="575"/>
      <w:bookmarkEnd w:id="576"/>
    </w:p>
    <w:p w14:paraId="7D501763" w14:textId="77777777" w:rsidR="00B621F0" w:rsidRPr="00D210AF" w:rsidRDefault="00B621F0" w:rsidP="00B621F0">
      <w:pPr>
        <w:rPr>
          <w:rFonts w:eastAsia="Malgun Gothic"/>
        </w:rPr>
      </w:pPr>
      <w:r w:rsidRPr="00D210AF">
        <w:rPr>
          <w:rFonts w:eastAsia="Malgun Gothic" w:hint="eastAsia"/>
        </w:rPr>
        <w:t>I</w:t>
      </w:r>
      <w:r w:rsidRPr="00D210AF">
        <w:rPr>
          <w:rFonts w:eastAsia="Malgun Gothic"/>
        </w:rPr>
        <w:t xml:space="preserve">n the RAN4 #100-e meeting, RAN4 agreed with option 1 in WF (R4-2114978) to protect B13/n13 and NR legacy Uu system in n14 from n14 PS operation as follow </w:t>
      </w:r>
    </w:p>
    <w:p w14:paraId="049E3751" w14:textId="77777777" w:rsidR="00B621F0" w:rsidRDefault="00B621F0" w:rsidP="00B621F0">
      <w:pPr>
        <w:pStyle w:val="Heading4"/>
      </w:pPr>
      <w:bookmarkStart w:id="577" w:name="_Toc97036131"/>
      <w:bookmarkStart w:id="578" w:name="_Toc97036499"/>
      <w:bookmarkStart w:id="579" w:name="_Toc103900506"/>
      <w:r>
        <w:t xml:space="preserve">6.1.1.1 </w:t>
      </w:r>
      <w:r w:rsidRPr="00D210AF">
        <w:t>Protection of B13/n13 UE by n14 PS operation with PC1/PC3</w:t>
      </w:r>
      <w:bookmarkEnd w:id="577"/>
      <w:bookmarkEnd w:id="578"/>
      <w:bookmarkEnd w:id="579"/>
    </w:p>
    <w:p w14:paraId="44BCC5C3" w14:textId="0BFC6D3A" w:rsidR="00B621F0" w:rsidRPr="00A22E49" w:rsidRDefault="00856D7F" w:rsidP="006B1C9C">
      <w:pPr>
        <w:pStyle w:val="B1"/>
        <w:rPr>
          <w:lang w:val="en-US" w:eastAsia="zh-CN"/>
        </w:rPr>
      </w:pPr>
      <w:bookmarkStart w:id="580" w:name="MCCQCTEMPBM_00000038"/>
      <w:bookmarkStart w:id="581"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582" w:name="MCCQCTEMPBM_00000037"/>
      <w:bookmarkStart w:id="583"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77777777" w:rsidR="00B621F0" w:rsidRDefault="00B621F0" w:rsidP="00B621F0">
      <w:pPr>
        <w:pStyle w:val="Heading4"/>
      </w:pPr>
      <w:bookmarkStart w:id="584" w:name="_Toc97036132"/>
      <w:bookmarkStart w:id="585" w:name="_Toc97036500"/>
      <w:bookmarkStart w:id="586" w:name="_Toc103900507"/>
      <w:bookmarkEnd w:id="582"/>
      <w:bookmarkEnd w:id="583"/>
      <w:r>
        <w:t xml:space="preserve">6.1.1.2 </w:t>
      </w:r>
      <w:r w:rsidRPr="00D210AF">
        <w:t xml:space="preserve">Protection of </w:t>
      </w:r>
      <w:r>
        <w:t>legacy n14 Uu system</w:t>
      </w:r>
      <w:r w:rsidRPr="00D210AF">
        <w:t xml:space="preserve"> </w:t>
      </w:r>
      <w:r>
        <w:t>in coverage NW scenarios</w:t>
      </w:r>
      <w:bookmarkEnd w:id="584"/>
      <w:bookmarkEnd w:id="585"/>
      <w:bookmarkEnd w:id="586"/>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587" w:name="MCCQCTEMPBM_00000036"/>
      <w:bookmarkStart w:id="588" w:name="MCCQCTEMPBM_00000065"/>
      <w:bookmarkEnd w:id="580"/>
      <w:bookmarkEnd w:id="581"/>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bookmarkEnd w:id="587"/>
      <w:bookmarkEnd w:id="588"/>
    </w:p>
    <w:p w14:paraId="04B793A9" w14:textId="77777777" w:rsidR="00B621F0" w:rsidRPr="004F23F1" w:rsidRDefault="004F23F1" w:rsidP="00B621F0">
      <w:pPr>
        <w:pStyle w:val="Heading3"/>
      </w:pPr>
      <w:bookmarkStart w:id="589" w:name="_Toc97036133"/>
      <w:bookmarkStart w:id="590" w:name="_Toc97036501"/>
      <w:bookmarkStart w:id="591" w:name="_Toc103900508"/>
      <w:bookmarkStart w:id="592" w:name="_Toc72931479"/>
      <w:bookmarkStart w:id="593" w:name="_Toc73026111"/>
      <w:r>
        <w:lastRenderedPageBreak/>
        <w:t>6.1</w:t>
      </w:r>
      <w:r w:rsidRPr="004F23F1">
        <w:t xml:space="preserve">.2 </w:t>
      </w:r>
      <w:r w:rsidR="00B621F0">
        <w:t>Conclusion of Coexistence evaluations</w:t>
      </w:r>
      <w:bookmarkEnd w:id="589"/>
      <w:bookmarkEnd w:id="590"/>
      <w:bookmarkEnd w:id="591"/>
    </w:p>
    <w:p w14:paraId="58B7A97E" w14:textId="0571A6E0" w:rsidR="00661635" w:rsidRPr="0087716F" w:rsidRDefault="00B621F0" w:rsidP="00661635">
      <w:r w:rsidRPr="00A22E49">
        <w:rPr>
          <w:rFonts w:eastAsia="Malgun Gothic" w:hint="eastAsia"/>
          <w:lang w:eastAsia="ko-KR"/>
        </w:rPr>
        <w:t>Base</w:t>
      </w:r>
      <w:r w:rsidRPr="00A22E49">
        <w:rPr>
          <w:rFonts w:eastAsia="Malgun Gothic"/>
          <w:lang w:eastAsia="ko-KR"/>
        </w:rPr>
        <w:t xml:space="preserve">d on the RAN4 agreements, </w:t>
      </w:r>
      <w:r>
        <w:rPr>
          <w:rFonts w:eastAsia="Malgun Gothic"/>
          <w:lang w:eastAsia="ko-KR"/>
        </w:rPr>
        <w:t>the PC1/PC3 PS UE will be coexisted with legacy NR system in both in-coverage NW and out-of-coverage NW scenarios.</w:t>
      </w:r>
      <w:bookmarkEnd w:id="592"/>
      <w:bookmarkEnd w:id="593"/>
    </w:p>
    <w:p w14:paraId="3DF3C7C4" w14:textId="6B9EE7A1" w:rsidR="00CC04FD" w:rsidRDefault="00CC04FD" w:rsidP="00CC04FD">
      <w:pPr>
        <w:pStyle w:val="Heading2"/>
      </w:pPr>
      <w:bookmarkStart w:id="594" w:name="_Toc97036135"/>
      <w:bookmarkStart w:id="595" w:name="_Toc97036503"/>
      <w:bookmarkStart w:id="596" w:name="_Toc103900509"/>
      <w:r w:rsidRPr="0087716F">
        <w:t>6.</w:t>
      </w:r>
      <w:r w:rsidR="00E24E3C">
        <w:t>2</w:t>
      </w:r>
      <w:r w:rsidRPr="0087716F">
        <w:tab/>
      </w:r>
      <w:r>
        <w:t>Co-channel co-existence issue</w:t>
      </w:r>
      <w:bookmarkEnd w:id="594"/>
      <w:bookmarkEnd w:id="595"/>
      <w:bookmarkEnd w:id="596"/>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597" w:name="MCCQCTEMPBM_00000035"/>
      <w:bookmarkStart w:id="598"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597"/>
    <w:bookmarkEnd w:id="598"/>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4.5pt;height:162.15pt" o:ole="">
            <v:imagedata r:id="rId41" o:title=""/>
          </v:shape>
          <o:OLEObject Type="Embed" ProgID="Visio.Drawing.15" ShapeID="_x0000_i1031" DrawAspect="Content" ObjectID="_1716098683"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in figure 6.3-2:</w:t>
      </w:r>
    </w:p>
    <w:p w14:paraId="34AA3E89" w14:textId="77777777" w:rsidR="00CC04FD" w:rsidRDefault="00CC04FD" w:rsidP="006B1C9C">
      <w:pPr>
        <w:pStyle w:val="TH"/>
      </w:pPr>
      <w:r>
        <w:rPr>
          <w:noProof/>
          <w:lang w:val="en-US" w:eastAsia="ko-KR"/>
        </w:rPr>
        <w:lastRenderedPageBreak/>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Heading1"/>
      </w:pPr>
      <w:bookmarkStart w:id="599" w:name="_Toc36034778"/>
      <w:bookmarkStart w:id="600" w:name="_Toc42537375"/>
      <w:bookmarkStart w:id="601" w:name="_Toc46356440"/>
      <w:bookmarkStart w:id="602" w:name="_Toc52566354"/>
      <w:bookmarkStart w:id="603" w:name="_Toc72931483"/>
      <w:bookmarkStart w:id="604" w:name="_Toc73026115"/>
      <w:bookmarkStart w:id="605" w:name="_Toc97036136"/>
      <w:bookmarkStart w:id="606" w:name="_Toc97036504"/>
      <w:bookmarkStart w:id="607" w:name="_Toc103900510"/>
      <w:r w:rsidRPr="0087716F">
        <w:lastRenderedPageBreak/>
        <w:t>7</w:t>
      </w:r>
      <w:r w:rsidRPr="0087716F">
        <w:tab/>
        <w:t>Operating bands and channel arrangement</w:t>
      </w:r>
      <w:bookmarkEnd w:id="599"/>
      <w:bookmarkEnd w:id="600"/>
      <w:bookmarkEnd w:id="601"/>
      <w:bookmarkEnd w:id="602"/>
      <w:r>
        <w:t xml:space="preserve"> for SL enhancement</w:t>
      </w:r>
      <w:bookmarkEnd w:id="603"/>
      <w:bookmarkEnd w:id="604"/>
      <w:bookmarkEnd w:id="605"/>
      <w:bookmarkEnd w:id="606"/>
      <w:bookmarkEnd w:id="607"/>
    </w:p>
    <w:p w14:paraId="76F3E311" w14:textId="77777777" w:rsidR="00661635" w:rsidRPr="0087716F" w:rsidRDefault="00661635" w:rsidP="00661635">
      <w:pPr>
        <w:pStyle w:val="Heading2"/>
      </w:pPr>
      <w:bookmarkStart w:id="608" w:name="_Toc36034779"/>
      <w:bookmarkStart w:id="609" w:name="_Toc42537376"/>
      <w:bookmarkStart w:id="610" w:name="_Toc46356441"/>
      <w:bookmarkStart w:id="611" w:name="_Toc52566355"/>
      <w:bookmarkStart w:id="612" w:name="_Toc72931484"/>
      <w:bookmarkStart w:id="613" w:name="_Toc73026116"/>
      <w:bookmarkStart w:id="614" w:name="_Toc97036137"/>
      <w:bookmarkStart w:id="615" w:name="_Toc97036505"/>
      <w:bookmarkStart w:id="616" w:name="_Toc103900511"/>
      <w:r w:rsidRPr="0087716F">
        <w:t>7.1</w:t>
      </w:r>
      <w:r w:rsidRPr="0087716F">
        <w:tab/>
        <w:t>Operating bands</w:t>
      </w:r>
      <w:bookmarkEnd w:id="608"/>
      <w:bookmarkEnd w:id="609"/>
      <w:bookmarkEnd w:id="610"/>
      <w:bookmarkEnd w:id="611"/>
      <w:bookmarkEnd w:id="612"/>
      <w:bookmarkEnd w:id="613"/>
      <w:bookmarkEnd w:id="614"/>
      <w:bookmarkEnd w:id="615"/>
      <w:bookmarkEnd w:id="616"/>
    </w:p>
    <w:p w14:paraId="055AF61F" w14:textId="77777777" w:rsidR="00661635" w:rsidRDefault="00661635" w:rsidP="00661635">
      <w:pPr>
        <w:pStyle w:val="Heading3"/>
      </w:pPr>
      <w:bookmarkStart w:id="617" w:name="_Toc36034780"/>
      <w:bookmarkStart w:id="618" w:name="_Toc42537377"/>
      <w:bookmarkStart w:id="619" w:name="_Toc46356442"/>
      <w:bookmarkStart w:id="620" w:name="_Toc52566356"/>
      <w:bookmarkStart w:id="621" w:name="_Toc72931485"/>
      <w:bookmarkStart w:id="622" w:name="_Toc73026117"/>
      <w:bookmarkStart w:id="623" w:name="_Toc97036138"/>
      <w:bookmarkStart w:id="624" w:name="_Toc97036506"/>
      <w:bookmarkStart w:id="625" w:name="_Toc103900512"/>
      <w:r w:rsidRPr="0087716F">
        <w:t>7</w:t>
      </w:r>
      <w:r w:rsidRPr="0087716F">
        <w:rPr>
          <w:rFonts w:hint="eastAsia"/>
        </w:rPr>
        <w:t>.1.1</w:t>
      </w:r>
      <w:r w:rsidRPr="0087716F">
        <w:rPr>
          <w:rFonts w:hint="eastAsia"/>
        </w:rPr>
        <w:tab/>
        <w:t>Operating bands</w:t>
      </w:r>
      <w:bookmarkEnd w:id="617"/>
      <w:bookmarkEnd w:id="618"/>
      <w:bookmarkEnd w:id="619"/>
      <w:bookmarkEnd w:id="620"/>
      <w:bookmarkEnd w:id="621"/>
      <w:bookmarkEnd w:id="622"/>
      <w:bookmarkEnd w:id="623"/>
      <w:bookmarkEnd w:id="624"/>
      <w:bookmarkEnd w:id="625"/>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14309C" w:rsidRDefault="0099320B" w:rsidP="00C240EB">
            <w:pPr>
              <w:pStyle w:val="TAN"/>
              <w:rPr>
                <w:lang w:eastAsia="zh-CN"/>
              </w:rPr>
            </w:pPr>
            <w:r w:rsidRPr="00865538">
              <w:rPr>
                <w:lang w:eastAsia="ko-KR"/>
              </w:rPr>
              <w:t xml:space="preserve">Note 1: </w:t>
            </w:r>
            <w:r w:rsidR="00971CBC">
              <w:tab/>
            </w:r>
            <w:r w:rsidRPr="00865538">
              <w:rPr>
                <w:lang w:eastAsia="ko-KR"/>
              </w:rPr>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Malgun Gothic"/>
                <w:lang w:eastAsia="ko-KR"/>
              </w:rPr>
              <w:t>out-of-coverage scenario</w:t>
            </w:r>
            <w:r>
              <w:rPr>
                <w:rFonts w:eastAsia="Malgun Gothic"/>
                <w:lang w:eastAsia="ko-KR"/>
              </w:rPr>
              <w:t>s</w:t>
            </w:r>
            <w:r w:rsidRPr="00865538">
              <w:rPr>
                <w:rFonts w:eastAsia="Malgun Gothic"/>
                <w:lang w:eastAsia="ko-KR"/>
              </w:rPr>
              <w:t>.</w:t>
            </w:r>
          </w:p>
          <w:p w14:paraId="1877A1EE" w14:textId="33D1B8F6" w:rsidR="0099320B" w:rsidRPr="00B1534B" w:rsidRDefault="0099320B" w:rsidP="00F44FAD">
            <w:pPr>
              <w:pStyle w:val="TAN"/>
              <w:rPr>
                <w:lang w:eastAsia="ko-KR"/>
              </w:rPr>
            </w:pPr>
            <w:r w:rsidRPr="0014309C">
              <w:rPr>
                <w:rFonts w:hint="eastAsia"/>
                <w:lang w:eastAsia="zh-CN"/>
              </w:rPr>
              <w:t xml:space="preserve">Note 2: </w:t>
            </w:r>
            <w:r w:rsidR="00971CBC">
              <w:tab/>
            </w:r>
            <w:r w:rsidRPr="0014309C">
              <w:rPr>
                <w:rFonts w:hint="eastAsia"/>
                <w:lang w:eastAsia="zh-CN"/>
              </w:rPr>
              <w:t>NR V2X service</w:t>
            </w:r>
            <w:r w:rsidRPr="00865538">
              <w:rPr>
                <w:rFonts w:eastAsia="Malgun Gothic"/>
                <w:lang w:eastAsia="ko-KR"/>
              </w:rPr>
              <w:t xml:space="preserve"> is partially </w:t>
            </w:r>
            <w:r w:rsidRPr="0014309C">
              <w:rPr>
                <w:rFonts w:hint="eastAsia"/>
                <w:lang w:eastAsia="zh-CN"/>
              </w:rPr>
              <w:t xml:space="preserve">operated </w:t>
            </w:r>
            <w:r w:rsidRPr="00865538">
              <w:rPr>
                <w:rFonts w:eastAsia="Malgun Gothic"/>
                <w:lang w:eastAsia="ko-KR"/>
              </w:rPr>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Heading2"/>
      </w:pPr>
      <w:bookmarkStart w:id="626" w:name="_Toc36034783"/>
      <w:bookmarkStart w:id="627" w:name="_Toc42537380"/>
      <w:bookmarkStart w:id="628" w:name="_Toc46356445"/>
      <w:bookmarkStart w:id="629" w:name="_Toc52566359"/>
      <w:bookmarkStart w:id="630" w:name="_Toc72931487"/>
      <w:bookmarkStart w:id="631" w:name="_Toc73026119"/>
      <w:bookmarkStart w:id="632" w:name="_Toc97036140"/>
      <w:bookmarkStart w:id="633" w:name="_Toc97036508"/>
      <w:bookmarkStart w:id="634" w:name="_Toc103900513"/>
      <w:r w:rsidRPr="0087716F">
        <w:t>7.2</w:t>
      </w:r>
      <w:r w:rsidRPr="0087716F">
        <w:tab/>
        <w:t>Channel bandwidth</w:t>
      </w:r>
      <w:bookmarkEnd w:id="626"/>
      <w:bookmarkEnd w:id="627"/>
      <w:bookmarkEnd w:id="628"/>
      <w:bookmarkEnd w:id="629"/>
      <w:bookmarkEnd w:id="630"/>
      <w:bookmarkEnd w:id="631"/>
      <w:bookmarkEnd w:id="632"/>
      <w:bookmarkEnd w:id="633"/>
      <w:bookmarkEnd w:id="634"/>
    </w:p>
    <w:p w14:paraId="43F653A7" w14:textId="77777777" w:rsidR="00661635" w:rsidRDefault="00661635" w:rsidP="00661635">
      <w:pPr>
        <w:pStyle w:val="Heading3"/>
      </w:pPr>
      <w:bookmarkStart w:id="635" w:name="_Toc36034784"/>
      <w:bookmarkStart w:id="636" w:name="_Toc42537381"/>
      <w:bookmarkStart w:id="637" w:name="_Toc46356446"/>
      <w:bookmarkStart w:id="638" w:name="_Toc52566360"/>
      <w:bookmarkStart w:id="639" w:name="_Toc72931488"/>
      <w:bookmarkStart w:id="640" w:name="_Toc73026120"/>
      <w:bookmarkStart w:id="641" w:name="_Toc97036141"/>
      <w:bookmarkStart w:id="642" w:name="_Toc97036509"/>
      <w:bookmarkStart w:id="643" w:name="_Toc103900514"/>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35"/>
      <w:bookmarkEnd w:id="636"/>
      <w:bookmarkEnd w:id="637"/>
      <w:bookmarkEnd w:id="638"/>
      <w:bookmarkEnd w:id="639"/>
      <w:bookmarkEnd w:id="640"/>
      <w:bookmarkEnd w:id="641"/>
      <w:bookmarkEnd w:id="642"/>
      <w:bookmarkEnd w:id="643"/>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Heading2"/>
      </w:pPr>
      <w:bookmarkStart w:id="644" w:name="_Toc36034787"/>
      <w:bookmarkStart w:id="645" w:name="_Toc42537384"/>
      <w:bookmarkStart w:id="646" w:name="_Toc46356449"/>
      <w:bookmarkStart w:id="647" w:name="_Toc52566363"/>
      <w:bookmarkStart w:id="648" w:name="_Toc72931490"/>
      <w:bookmarkStart w:id="649" w:name="_Toc73026122"/>
      <w:bookmarkStart w:id="650" w:name="_Toc97036143"/>
      <w:bookmarkStart w:id="651" w:name="_Toc97036511"/>
      <w:bookmarkStart w:id="652" w:name="_Toc103900515"/>
      <w:r w:rsidRPr="000516AB">
        <w:t>7.3</w:t>
      </w:r>
      <w:r w:rsidR="00A97D58">
        <w:tab/>
      </w:r>
      <w:r w:rsidRPr="000516AB">
        <w:t>Channel arrangement</w:t>
      </w:r>
      <w:bookmarkEnd w:id="644"/>
      <w:bookmarkEnd w:id="645"/>
      <w:bookmarkEnd w:id="646"/>
      <w:bookmarkEnd w:id="647"/>
      <w:r w:rsidRPr="00A97D58">
        <w:t xml:space="preserve"> enhancement</w:t>
      </w:r>
      <w:bookmarkEnd w:id="648"/>
      <w:bookmarkEnd w:id="649"/>
      <w:bookmarkEnd w:id="650"/>
      <w:bookmarkEnd w:id="651"/>
      <w:bookmarkEnd w:id="652"/>
    </w:p>
    <w:p w14:paraId="3222AB48" w14:textId="77777777" w:rsidR="00661635" w:rsidRDefault="00661635" w:rsidP="00661635">
      <w:pPr>
        <w:pStyle w:val="Heading3"/>
        <w:spacing w:after="240"/>
      </w:pPr>
      <w:bookmarkStart w:id="653" w:name="_Toc36034788"/>
      <w:bookmarkStart w:id="654" w:name="_Toc42537385"/>
      <w:bookmarkStart w:id="655" w:name="_Toc46356450"/>
      <w:bookmarkStart w:id="656" w:name="_Toc52566364"/>
      <w:bookmarkStart w:id="657" w:name="_Toc72931491"/>
      <w:bookmarkStart w:id="658" w:name="_Toc73026123"/>
      <w:bookmarkStart w:id="659" w:name="_Toc97036144"/>
      <w:bookmarkStart w:id="660" w:name="_Toc97036512"/>
      <w:bookmarkStart w:id="661" w:name="_Toc103900516"/>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53"/>
      <w:bookmarkEnd w:id="654"/>
      <w:bookmarkEnd w:id="655"/>
      <w:bookmarkEnd w:id="656"/>
      <w:bookmarkEnd w:id="657"/>
      <w:bookmarkEnd w:id="658"/>
      <w:bookmarkEnd w:id="659"/>
      <w:bookmarkEnd w:id="660"/>
      <w:bookmarkEnd w:id="661"/>
    </w:p>
    <w:p w14:paraId="7711B32F" w14:textId="77777777" w:rsidR="00715C56" w:rsidRPr="00715C56" w:rsidRDefault="00715C56" w:rsidP="00715C56">
      <w:pPr>
        <w:pStyle w:val="Heading4"/>
        <w:spacing w:after="240"/>
      </w:pPr>
      <w:bookmarkStart w:id="662" w:name="_Toc36034790"/>
      <w:bookmarkStart w:id="663" w:name="_Toc42537387"/>
      <w:bookmarkStart w:id="664" w:name="_Toc46356452"/>
      <w:bookmarkStart w:id="665" w:name="_Toc52566366"/>
      <w:bookmarkStart w:id="666" w:name="_Toc61187274"/>
      <w:bookmarkStart w:id="667" w:name="_Toc72931492"/>
      <w:bookmarkStart w:id="668" w:name="_Toc73026124"/>
      <w:bookmarkStart w:id="669" w:name="_Toc97036145"/>
      <w:bookmarkStart w:id="670" w:name="_Toc97036513"/>
      <w:bookmarkStart w:id="671" w:name="_Toc103900517"/>
      <w:r w:rsidRPr="00E86F52">
        <w:t>7</w:t>
      </w:r>
      <w:r w:rsidRPr="00715C56">
        <w:t>.3.1.1</w:t>
      </w:r>
      <w:r w:rsidRPr="00715C56">
        <w:tab/>
        <w:t>NR-ARFCN and channel raster</w:t>
      </w:r>
      <w:bookmarkEnd w:id="662"/>
      <w:bookmarkEnd w:id="663"/>
      <w:bookmarkEnd w:id="664"/>
      <w:bookmarkEnd w:id="665"/>
      <w:bookmarkEnd w:id="666"/>
      <w:bookmarkEnd w:id="667"/>
      <w:bookmarkEnd w:id="668"/>
      <w:bookmarkEnd w:id="669"/>
      <w:bookmarkEnd w:id="670"/>
      <w:bookmarkEnd w:id="671"/>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Heading4"/>
        <w:spacing w:after="240"/>
      </w:pPr>
      <w:bookmarkStart w:id="672" w:name="_Toc36034791"/>
      <w:bookmarkStart w:id="673" w:name="_Toc42537388"/>
      <w:bookmarkStart w:id="674" w:name="_Toc46356453"/>
      <w:bookmarkStart w:id="675" w:name="_Toc52566367"/>
      <w:bookmarkStart w:id="676" w:name="_Toc61187275"/>
      <w:bookmarkStart w:id="677" w:name="_Toc72931493"/>
      <w:bookmarkStart w:id="678" w:name="_Toc73026125"/>
      <w:bookmarkStart w:id="679" w:name="_Toc97036146"/>
      <w:bookmarkStart w:id="680" w:name="_Toc97036514"/>
      <w:bookmarkStart w:id="681" w:name="_Toc103900518"/>
      <w:r w:rsidRPr="0014309C">
        <w:t>7.3.1.2</w:t>
      </w:r>
      <w:r w:rsidRPr="00E86F52">
        <w:tab/>
        <w:t>Channel raster to resource element mapping</w:t>
      </w:r>
      <w:bookmarkEnd w:id="672"/>
      <w:bookmarkEnd w:id="673"/>
      <w:bookmarkEnd w:id="674"/>
      <w:bookmarkEnd w:id="675"/>
      <w:bookmarkEnd w:id="676"/>
      <w:bookmarkEnd w:id="677"/>
      <w:bookmarkEnd w:id="678"/>
      <w:bookmarkEnd w:id="679"/>
      <w:bookmarkEnd w:id="680"/>
      <w:bookmarkEnd w:id="681"/>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Heading4"/>
        <w:spacing w:after="240"/>
      </w:pPr>
      <w:bookmarkStart w:id="682" w:name="_Toc36034792"/>
      <w:bookmarkStart w:id="683" w:name="_Toc42537389"/>
      <w:bookmarkStart w:id="684" w:name="_Toc46356454"/>
      <w:bookmarkStart w:id="685" w:name="_Toc52566368"/>
      <w:bookmarkStart w:id="686" w:name="_Toc61187276"/>
      <w:bookmarkStart w:id="687" w:name="_Toc72931494"/>
      <w:bookmarkStart w:id="688" w:name="_Toc73026126"/>
      <w:bookmarkStart w:id="689" w:name="_Toc97036147"/>
      <w:bookmarkStart w:id="690" w:name="_Toc97036515"/>
      <w:bookmarkStart w:id="691" w:name="_Toc103900519"/>
      <w:r w:rsidRPr="0014309C">
        <w:lastRenderedPageBreak/>
        <w:t>7.3.1.3</w:t>
      </w:r>
      <w:r w:rsidRPr="00E86F52">
        <w:tab/>
        <w:t>Channel raster entries for each operating band</w:t>
      </w:r>
      <w:bookmarkEnd w:id="682"/>
      <w:bookmarkEnd w:id="683"/>
      <w:bookmarkEnd w:id="684"/>
      <w:bookmarkEnd w:id="685"/>
      <w:bookmarkEnd w:id="686"/>
      <w:bookmarkEnd w:id="687"/>
      <w:bookmarkEnd w:id="688"/>
      <w:bookmarkEnd w:id="689"/>
      <w:bookmarkEnd w:id="690"/>
      <w:bookmarkEnd w:id="691"/>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Heading3"/>
        <w:spacing w:after="240"/>
      </w:pPr>
      <w:bookmarkStart w:id="692" w:name="_Toc72931495"/>
      <w:bookmarkStart w:id="693" w:name="_Toc73026127"/>
      <w:bookmarkStart w:id="694" w:name="_Toc97036148"/>
      <w:bookmarkStart w:id="695" w:name="_Toc97036516"/>
      <w:bookmarkStart w:id="696" w:name="_Toc103900520"/>
      <w:r>
        <w:rPr>
          <w:rFonts w:hint="eastAsia"/>
        </w:rPr>
        <w:t>7.3.2</w:t>
      </w:r>
      <w:bookmarkStart w:id="697" w:name="_Toc36034793"/>
      <w:bookmarkStart w:id="698" w:name="_Toc42537390"/>
      <w:bookmarkStart w:id="699" w:name="_Toc46356455"/>
      <w:bookmarkStart w:id="700" w:name="_Toc52566369"/>
      <w:r w:rsidRPr="0087716F">
        <w:tab/>
        <w:t>Synchronization raster</w:t>
      </w:r>
      <w:bookmarkEnd w:id="692"/>
      <w:bookmarkEnd w:id="693"/>
      <w:bookmarkEnd w:id="694"/>
      <w:bookmarkEnd w:id="695"/>
      <w:bookmarkEnd w:id="696"/>
      <w:bookmarkEnd w:id="697"/>
      <w:bookmarkEnd w:id="698"/>
      <w:bookmarkEnd w:id="699"/>
      <w:bookmarkEnd w:id="700"/>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Heading1"/>
      </w:pPr>
      <w:bookmarkStart w:id="701" w:name="_Toc36034795"/>
      <w:bookmarkStart w:id="702" w:name="_Toc42537392"/>
      <w:bookmarkStart w:id="703" w:name="_Toc46356457"/>
      <w:bookmarkStart w:id="704" w:name="_Toc52566371"/>
      <w:bookmarkStart w:id="705" w:name="_Toc72931496"/>
      <w:bookmarkStart w:id="706" w:name="_Toc73026128"/>
      <w:bookmarkStart w:id="707" w:name="_Toc97036149"/>
      <w:bookmarkStart w:id="708" w:name="_Toc97036517"/>
      <w:bookmarkStart w:id="709" w:name="_Toc103900521"/>
      <w:r w:rsidRPr="0087716F">
        <w:lastRenderedPageBreak/>
        <w:t>8</w:t>
      </w:r>
      <w:r w:rsidRPr="0087716F">
        <w:tab/>
        <w:t>Transmitter</w:t>
      </w:r>
      <w:r>
        <w:t>/Receiver</w:t>
      </w:r>
      <w:r w:rsidRPr="0087716F">
        <w:t xml:space="preserve"> characteristics</w:t>
      </w:r>
      <w:bookmarkEnd w:id="701"/>
      <w:bookmarkEnd w:id="702"/>
      <w:bookmarkEnd w:id="703"/>
      <w:bookmarkEnd w:id="704"/>
      <w:r>
        <w:t xml:space="preserve"> for SL enhancement</w:t>
      </w:r>
      <w:bookmarkEnd w:id="705"/>
      <w:bookmarkEnd w:id="706"/>
      <w:bookmarkEnd w:id="707"/>
      <w:bookmarkEnd w:id="708"/>
      <w:bookmarkEnd w:id="709"/>
    </w:p>
    <w:p w14:paraId="1473A326" w14:textId="77777777" w:rsidR="00661635" w:rsidRPr="0087716F" w:rsidRDefault="00661635" w:rsidP="00661635">
      <w:pPr>
        <w:pStyle w:val="Heading2"/>
      </w:pPr>
      <w:bookmarkStart w:id="710" w:name="_Toc36034796"/>
      <w:bookmarkStart w:id="711" w:name="_Toc42537393"/>
      <w:bookmarkStart w:id="712" w:name="_Toc46356458"/>
      <w:bookmarkStart w:id="713" w:name="_Toc52566372"/>
      <w:bookmarkStart w:id="714" w:name="_Toc72931497"/>
      <w:bookmarkStart w:id="715" w:name="_Toc73026129"/>
      <w:bookmarkStart w:id="716" w:name="_Toc97036150"/>
      <w:bookmarkStart w:id="717" w:name="_Toc97036518"/>
      <w:bookmarkStart w:id="718" w:name="_Toc103900522"/>
      <w:r w:rsidRPr="0087716F">
        <w:t>8.1</w:t>
      </w:r>
      <w:r w:rsidRPr="0087716F">
        <w:tab/>
      </w:r>
      <w:r>
        <w:t xml:space="preserve">SL enhancement </w:t>
      </w:r>
      <w:r w:rsidRPr="0087716F">
        <w:t>UE Tx requirements</w:t>
      </w:r>
      <w:bookmarkEnd w:id="710"/>
      <w:bookmarkEnd w:id="711"/>
      <w:bookmarkEnd w:id="712"/>
      <w:bookmarkEnd w:id="713"/>
      <w:bookmarkEnd w:id="714"/>
      <w:bookmarkEnd w:id="715"/>
      <w:bookmarkEnd w:id="716"/>
      <w:bookmarkEnd w:id="717"/>
      <w:bookmarkEnd w:id="718"/>
    </w:p>
    <w:p w14:paraId="3346B48F" w14:textId="77777777" w:rsidR="00E00FD4" w:rsidRPr="006B389F" w:rsidRDefault="00E00FD4" w:rsidP="00E00FD4">
      <w:pPr>
        <w:pStyle w:val="Heading3"/>
        <w:rPr>
          <w:color w:val="000000"/>
          <w:szCs w:val="28"/>
          <w:lang w:eastAsia="x-none"/>
        </w:rPr>
      </w:pPr>
      <w:bookmarkStart w:id="719" w:name="_Toc97036151"/>
      <w:bookmarkStart w:id="720" w:name="_Toc97036519"/>
      <w:bookmarkStart w:id="721" w:name="_Toc103900523"/>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19"/>
      <w:bookmarkEnd w:id="720"/>
      <w:bookmarkEnd w:id="721"/>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E00FD4">
      <w:pPr>
        <w:tabs>
          <w:tab w:val="left" w:pos="6870"/>
        </w:tabs>
        <w:jc w:val="both"/>
        <w:rPr>
          <w:rFonts w:eastAsia="Malgun Gothic"/>
          <w:i/>
          <w:color w:val="0066FF"/>
        </w:rPr>
      </w:pPr>
    </w:p>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6B1C9C">
      <w:pPr>
        <w:rPr>
          <w:rFonts w:eastAsia="Malgun Gothic"/>
          <w:color w:val="0066FF"/>
        </w:rPr>
      </w:pPr>
    </w:p>
    <w:p w14:paraId="1F929D99" w14:textId="1BBBDDD8" w:rsidR="00F50010" w:rsidRPr="006B1C9C" w:rsidRDefault="00E00FD4" w:rsidP="000D5019">
      <w:pPr>
        <w:tabs>
          <w:tab w:val="left" w:pos="6870"/>
        </w:tabs>
        <w:jc w:val="both"/>
        <w:rPr>
          <w:rFonts w:eastAsia="Malgun Gothic"/>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Heading3"/>
        <w:rPr>
          <w:color w:val="000000"/>
          <w:szCs w:val="28"/>
        </w:rPr>
      </w:pPr>
      <w:bookmarkStart w:id="722" w:name="_Toc45888148"/>
      <w:bookmarkStart w:id="723" w:name="_Toc45888747"/>
      <w:bookmarkStart w:id="724" w:name="_Toc61367392"/>
      <w:bookmarkStart w:id="725" w:name="_Toc61372775"/>
      <w:bookmarkStart w:id="726" w:name="_Toc68230716"/>
      <w:bookmarkStart w:id="727" w:name="_Toc69084129"/>
      <w:bookmarkStart w:id="728" w:name="_Toc75467139"/>
      <w:bookmarkStart w:id="729" w:name="_Toc76509161"/>
      <w:bookmarkStart w:id="730" w:name="_Toc76718151"/>
      <w:bookmarkStart w:id="731" w:name="_Toc83580461"/>
      <w:bookmarkStart w:id="732" w:name="_Toc84404970"/>
      <w:bookmarkStart w:id="733" w:name="_Toc84413579"/>
      <w:bookmarkStart w:id="734" w:name="_Toc97036152"/>
      <w:bookmarkStart w:id="735" w:name="_Toc97036520"/>
      <w:bookmarkStart w:id="736" w:name="_Toc103900524"/>
      <w:r>
        <w:rPr>
          <w:color w:val="000000"/>
          <w:szCs w:val="28"/>
        </w:rPr>
        <w:t>8.1</w:t>
      </w:r>
      <w:r w:rsidRPr="006B389F">
        <w:rPr>
          <w:color w:val="000000"/>
          <w:szCs w:val="28"/>
        </w:rPr>
        <w:t>.2</w:t>
      </w:r>
      <w:r w:rsidRPr="006B389F">
        <w:rPr>
          <w:color w:val="000000"/>
          <w:szCs w:val="28"/>
        </w:rPr>
        <w:tab/>
        <w:t>UE maximum output power reduction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B31836E" w14:textId="1A92475B"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7.0</w:t>
            </w:r>
          </w:p>
        </w:tc>
      </w:tr>
    </w:tbl>
    <w:p w14:paraId="2C14F7EC" w14:textId="77777777" w:rsidR="00E00FD4" w:rsidRDefault="00E00FD4" w:rsidP="00E00FD4">
      <w:pPr>
        <w:rPr>
          <w:rFonts w:eastAsia="Malgun Gothic"/>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E00FD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2A6B0C8D" w14:textId="77777777" w:rsidR="00E00FD4" w:rsidRPr="00A1115A" w:rsidRDefault="00E00FD4" w:rsidP="00E00FD4">
      <w:pPr>
        <w:rPr>
          <w:rFonts w:eastAsia="Malgun Gothic"/>
          <w:lang w:val="en-US"/>
        </w:rPr>
      </w:pPr>
      <w:r w:rsidRPr="00A1115A">
        <w:rPr>
          <w:rFonts w:eastAsia="Malgun Gothic"/>
          <w:lang w:val="en-US"/>
        </w:rPr>
        <w:t xml:space="preserve">Where, </w:t>
      </w:r>
    </w:p>
    <w:p w14:paraId="67CD3BC9" w14:textId="77777777" w:rsidR="00E00FD4" w:rsidRPr="00A24387" w:rsidRDefault="00E00FD4" w:rsidP="006B1C9C">
      <w:pPr>
        <w:pStyle w:val="B1"/>
        <w:ind w:firstLine="0"/>
      </w:pPr>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6B1C9C">
      <w:pPr>
        <w:pStyle w:val="B1"/>
        <w:ind w:firstLine="0"/>
        <w:rPr>
          <w:rFonts w:eastAsia="Malgun Gothic"/>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bl>
    <w:p w14:paraId="2507D86D" w14:textId="77777777" w:rsidR="00E00FD4" w:rsidRDefault="00E00FD4" w:rsidP="00E00FD4">
      <w:pPr>
        <w:rPr>
          <w:rFonts w:eastAsia="Malgun Gothic"/>
        </w:rPr>
      </w:pPr>
    </w:p>
    <w:p w14:paraId="390692FB" w14:textId="77777777" w:rsidR="00E00FD4" w:rsidRPr="006B389F" w:rsidRDefault="00E00FD4" w:rsidP="00E00FD4">
      <w:pPr>
        <w:pStyle w:val="Heading3"/>
        <w:rPr>
          <w:color w:val="000000"/>
          <w:szCs w:val="28"/>
        </w:rPr>
      </w:pPr>
      <w:bookmarkStart w:id="737" w:name="_Toc83580465"/>
      <w:bookmarkStart w:id="738" w:name="_Toc84404974"/>
      <w:bookmarkStart w:id="739" w:name="_Toc84413583"/>
      <w:bookmarkStart w:id="740" w:name="_Toc97036153"/>
      <w:bookmarkStart w:id="741" w:name="_Toc97036521"/>
      <w:bookmarkStart w:id="742" w:name="_Toc103900525"/>
      <w:r>
        <w:rPr>
          <w:color w:val="000000"/>
          <w:szCs w:val="28"/>
        </w:rPr>
        <w:t>8.1</w:t>
      </w:r>
      <w:r w:rsidRPr="006B389F">
        <w:rPr>
          <w:color w:val="000000"/>
          <w:szCs w:val="28"/>
        </w:rPr>
        <w:t>.3</w:t>
      </w:r>
      <w:r w:rsidRPr="006B389F">
        <w:rPr>
          <w:color w:val="000000"/>
          <w:szCs w:val="28"/>
        </w:rPr>
        <w:tab/>
        <w:t>UE additional maximum output power reduction</w:t>
      </w:r>
      <w:bookmarkEnd w:id="737"/>
      <w:bookmarkEnd w:id="738"/>
      <w:bookmarkEnd w:id="739"/>
      <w:bookmarkEnd w:id="740"/>
      <w:bookmarkEnd w:id="741"/>
      <w:bookmarkEnd w:id="742"/>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Malgun Gothic"/>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Malgun Gothic"/>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Malgun Gothic"/>
        </w:rPr>
      </w:pPr>
    </w:p>
    <w:p w14:paraId="5945546B" w14:textId="77777777" w:rsidR="00E00FD4" w:rsidRPr="006B389F" w:rsidRDefault="00E00FD4" w:rsidP="00E00FD4">
      <w:pPr>
        <w:pStyle w:val="Heading3"/>
        <w:rPr>
          <w:color w:val="000000"/>
          <w:szCs w:val="28"/>
        </w:rPr>
      </w:pPr>
      <w:bookmarkStart w:id="743" w:name="_Toc97036154"/>
      <w:bookmarkStart w:id="744" w:name="_Toc97036522"/>
      <w:bookmarkStart w:id="745" w:name="_Toc103900526"/>
      <w:r>
        <w:rPr>
          <w:color w:val="000000"/>
          <w:szCs w:val="28"/>
        </w:rPr>
        <w:lastRenderedPageBreak/>
        <w:t>8.1.4</w:t>
      </w:r>
      <w:r w:rsidRPr="006B389F">
        <w:rPr>
          <w:color w:val="000000"/>
          <w:szCs w:val="28"/>
        </w:rPr>
        <w:tab/>
      </w:r>
      <w:r w:rsidRPr="00A1115A">
        <w:t>Configured transmitted power</w:t>
      </w:r>
      <w:bookmarkEnd w:id="743"/>
      <w:bookmarkEnd w:id="744"/>
      <w:bookmarkEnd w:id="745"/>
    </w:p>
    <w:p w14:paraId="3273F0F8" w14:textId="31E648FE" w:rsidR="00E00FD4" w:rsidRPr="00806ECF"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Heading3"/>
        <w:rPr>
          <w:color w:val="000000"/>
          <w:szCs w:val="28"/>
        </w:rPr>
      </w:pPr>
      <w:bookmarkStart w:id="746" w:name="_Toc45888217"/>
      <w:bookmarkStart w:id="747" w:name="_Toc45888816"/>
      <w:bookmarkStart w:id="748" w:name="_Toc61367481"/>
      <w:bookmarkStart w:id="749" w:name="_Toc61372864"/>
      <w:bookmarkStart w:id="750" w:name="_Toc68230811"/>
      <w:bookmarkStart w:id="751" w:name="_Toc69084224"/>
      <w:bookmarkStart w:id="752" w:name="_Toc75467234"/>
      <w:bookmarkStart w:id="753" w:name="_Toc76509256"/>
      <w:bookmarkStart w:id="754" w:name="_Toc76718246"/>
      <w:bookmarkStart w:id="755" w:name="_Toc83580567"/>
      <w:bookmarkStart w:id="756" w:name="_Toc84405076"/>
      <w:bookmarkStart w:id="757" w:name="_Toc84413685"/>
      <w:bookmarkStart w:id="758" w:name="_Toc97036155"/>
      <w:bookmarkStart w:id="759" w:name="_Toc97036523"/>
      <w:bookmarkStart w:id="760" w:name="_Toc103900527"/>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C41DDCD"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Malgun Gothic"/>
        </w:rPr>
      </w:pPr>
    </w:p>
    <w:p w14:paraId="69C6A656" w14:textId="77777777" w:rsidR="00E00FD4" w:rsidRPr="006B389F" w:rsidRDefault="00E00FD4" w:rsidP="00E00FD4">
      <w:pPr>
        <w:pStyle w:val="Heading3"/>
        <w:rPr>
          <w:color w:val="000000"/>
          <w:szCs w:val="28"/>
        </w:rPr>
      </w:pPr>
      <w:bookmarkStart w:id="761" w:name="_Toc97036156"/>
      <w:bookmarkStart w:id="762" w:name="_Toc97036524"/>
      <w:bookmarkStart w:id="763" w:name="_Toc103900528"/>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61"/>
      <w:bookmarkEnd w:id="762"/>
      <w:bookmarkEnd w:id="763"/>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Malgun Gothic"/>
        </w:rPr>
      </w:pPr>
    </w:p>
    <w:p w14:paraId="7326F7D5" w14:textId="77777777" w:rsidR="00E00FD4" w:rsidRDefault="00E00FD4" w:rsidP="00E00FD4">
      <w:pPr>
        <w:pStyle w:val="Heading3"/>
        <w:rPr>
          <w:color w:val="000000"/>
          <w:szCs w:val="28"/>
        </w:rPr>
      </w:pPr>
      <w:bookmarkStart w:id="764" w:name="_Toc97036157"/>
      <w:bookmarkStart w:id="765" w:name="_Toc97036525"/>
      <w:bookmarkStart w:id="766" w:name="_Toc103900529"/>
      <w:r>
        <w:rPr>
          <w:color w:val="000000"/>
          <w:szCs w:val="28"/>
        </w:rPr>
        <w:t>8.1.7</w:t>
      </w:r>
      <w:r w:rsidRPr="006B389F">
        <w:rPr>
          <w:color w:val="000000"/>
          <w:szCs w:val="28"/>
        </w:rPr>
        <w:tab/>
      </w:r>
      <w:r w:rsidRPr="00A1115A">
        <w:t>Transmit ON/OFF time mask</w:t>
      </w:r>
      <w:bookmarkEnd w:id="764"/>
      <w:bookmarkEnd w:id="765"/>
      <w:bookmarkEnd w:id="766"/>
    </w:p>
    <w:p w14:paraId="1A526A6F" w14:textId="733A401A" w:rsidR="00E00FD4" w:rsidRPr="00806ECF"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Heading3"/>
        <w:rPr>
          <w:color w:val="000000"/>
          <w:szCs w:val="28"/>
        </w:rPr>
      </w:pPr>
      <w:bookmarkStart w:id="767" w:name="_Toc97036158"/>
      <w:bookmarkStart w:id="768" w:name="_Toc97036526"/>
      <w:bookmarkStart w:id="769" w:name="_Toc103900530"/>
      <w:r>
        <w:rPr>
          <w:color w:val="000000"/>
          <w:szCs w:val="28"/>
        </w:rPr>
        <w:t>8.1.8</w:t>
      </w:r>
      <w:r w:rsidRPr="006B389F">
        <w:rPr>
          <w:color w:val="000000"/>
          <w:szCs w:val="28"/>
        </w:rPr>
        <w:tab/>
      </w:r>
      <w:r>
        <w:rPr>
          <w:color w:val="000000"/>
          <w:szCs w:val="28"/>
        </w:rPr>
        <w:t>Power control</w:t>
      </w:r>
      <w:bookmarkEnd w:id="767"/>
      <w:bookmarkEnd w:id="768"/>
      <w:bookmarkEnd w:id="769"/>
    </w:p>
    <w:p w14:paraId="2A6D07C5" w14:textId="1CBA20B4"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Heading3"/>
        <w:rPr>
          <w:color w:val="000000"/>
          <w:szCs w:val="28"/>
        </w:rPr>
      </w:pPr>
      <w:bookmarkStart w:id="770" w:name="_Toc97036159"/>
      <w:bookmarkStart w:id="771" w:name="_Toc97036527"/>
      <w:bookmarkStart w:id="772" w:name="_Toc103900531"/>
      <w:r>
        <w:rPr>
          <w:color w:val="000000"/>
          <w:szCs w:val="28"/>
        </w:rPr>
        <w:t>8.1.9</w:t>
      </w:r>
      <w:r w:rsidRPr="0087466B">
        <w:rPr>
          <w:color w:val="000000"/>
          <w:szCs w:val="28"/>
        </w:rPr>
        <w:tab/>
        <w:t>Frequency error</w:t>
      </w:r>
      <w:bookmarkEnd w:id="770"/>
      <w:bookmarkEnd w:id="771"/>
      <w:bookmarkEnd w:id="772"/>
    </w:p>
    <w:p w14:paraId="74049D15" w14:textId="2B856B97"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Heading3"/>
        <w:rPr>
          <w:color w:val="000000"/>
          <w:szCs w:val="28"/>
        </w:rPr>
      </w:pPr>
      <w:bookmarkStart w:id="773" w:name="_Toc97036160"/>
      <w:bookmarkStart w:id="774" w:name="_Toc97036528"/>
      <w:bookmarkStart w:id="775" w:name="_Toc103900532"/>
      <w:r>
        <w:rPr>
          <w:color w:val="000000"/>
          <w:szCs w:val="28"/>
        </w:rPr>
        <w:t>8.1.10</w:t>
      </w:r>
      <w:r w:rsidRPr="0087466B">
        <w:rPr>
          <w:color w:val="000000"/>
          <w:szCs w:val="28"/>
        </w:rPr>
        <w:tab/>
      </w:r>
      <w:r w:rsidRPr="00A1115A">
        <w:t>Transmit modulation quality</w:t>
      </w:r>
      <w:bookmarkEnd w:id="773"/>
      <w:bookmarkEnd w:id="774"/>
      <w:bookmarkEnd w:id="775"/>
    </w:p>
    <w:p w14:paraId="149334F4" w14:textId="387D3D4C"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6E632F4F" w14:textId="77777777" w:rsidR="00E00FD4" w:rsidRDefault="00E00FD4" w:rsidP="00E00FD4">
      <w:pPr>
        <w:pStyle w:val="Heading3"/>
        <w:rPr>
          <w:color w:val="000000"/>
          <w:szCs w:val="28"/>
        </w:rPr>
      </w:pPr>
      <w:bookmarkStart w:id="776" w:name="_Toc97036161"/>
      <w:bookmarkStart w:id="777" w:name="_Toc97036529"/>
      <w:bookmarkStart w:id="778" w:name="_Toc103900533"/>
      <w:r>
        <w:rPr>
          <w:color w:val="000000"/>
          <w:szCs w:val="28"/>
        </w:rPr>
        <w:lastRenderedPageBreak/>
        <w:t>8.1.11</w:t>
      </w:r>
      <w:r w:rsidRPr="0087466B">
        <w:rPr>
          <w:color w:val="000000"/>
          <w:szCs w:val="28"/>
        </w:rPr>
        <w:tab/>
      </w:r>
      <w:r w:rsidRPr="00A1115A">
        <w:t>Occupied bandwidth</w:t>
      </w:r>
      <w:bookmarkEnd w:id="776"/>
      <w:bookmarkEnd w:id="777"/>
      <w:bookmarkEnd w:id="778"/>
    </w:p>
    <w:p w14:paraId="1516E816" w14:textId="37A5645A"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Heading3"/>
        <w:rPr>
          <w:color w:val="000000"/>
          <w:szCs w:val="28"/>
        </w:rPr>
      </w:pPr>
      <w:bookmarkStart w:id="779" w:name="_Toc97036162"/>
      <w:bookmarkStart w:id="780" w:name="_Toc97036530"/>
      <w:bookmarkStart w:id="781" w:name="_Toc103900534"/>
      <w:r>
        <w:rPr>
          <w:color w:val="000000"/>
          <w:szCs w:val="28"/>
        </w:rPr>
        <w:t>8.1.12</w:t>
      </w:r>
      <w:r w:rsidRPr="0087466B">
        <w:rPr>
          <w:color w:val="000000"/>
          <w:szCs w:val="28"/>
        </w:rPr>
        <w:tab/>
        <w:t>Out of band emission</w:t>
      </w:r>
      <w:bookmarkEnd w:id="779"/>
      <w:bookmarkEnd w:id="780"/>
      <w:bookmarkEnd w:id="781"/>
    </w:p>
    <w:p w14:paraId="5E3A4217" w14:textId="5F079F12" w:rsidR="00E00FD4" w:rsidRPr="009D5BD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Heading4"/>
        <w:rPr>
          <w:color w:val="000000"/>
          <w:szCs w:val="28"/>
        </w:rPr>
      </w:pPr>
      <w:bookmarkStart w:id="782" w:name="_Toc97036163"/>
      <w:bookmarkStart w:id="783" w:name="_Toc97036531"/>
      <w:bookmarkStart w:id="784" w:name="_Toc103900535"/>
      <w:r>
        <w:rPr>
          <w:color w:val="000000"/>
          <w:szCs w:val="28"/>
        </w:rPr>
        <w:t>8.1.12.1</w:t>
      </w:r>
      <w:r w:rsidRPr="0087466B">
        <w:rPr>
          <w:color w:val="000000"/>
          <w:szCs w:val="28"/>
        </w:rPr>
        <w:tab/>
      </w:r>
      <w:r>
        <w:t>SEM</w:t>
      </w:r>
      <w:bookmarkEnd w:id="782"/>
      <w:bookmarkEnd w:id="783"/>
      <w:bookmarkEnd w:id="784"/>
    </w:p>
    <w:p w14:paraId="1BC1EFAB" w14:textId="77777777" w:rsidR="00E00FD4" w:rsidRPr="009D5BD9" w:rsidRDefault="00E00FD4" w:rsidP="00E00FD4">
      <w:pPr>
        <w:rPr>
          <w:rFonts w:eastAsia="Malgun Gothic"/>
        </w:rPr>
      </w:pPr>
      <w:r w:rsidRPr="009D5BD9">
        <w:rPr>
          <w:rFonts w:eastAsia="Malgun Gothic" w:hint="eastAsia"/>
        </w:rPr>
        <w:t xml:space="preserve">The </w:t>
      </w:r>
      <w:r w:rsidRPr="009D5BD9">
        <w:rPr>
          <w:rFonts w:eastAsia="Malgun Gothic"/>
        </w:rPr>
        <w:t>general SEM requirements for NR Uu in clause 6.5.2.2 in TS38.101-1 shall be applied for NR PS UE.</w:t>
      </w:r>
    </w:p>
    <w:p w14:paraId="7A143F2C" w14:textId="77777777" w:rsidR="00E00FD4" w:rsidRDefault="00E00FD4" w:rsidP="00E00FD4">
      <w:pPr>
        <w:pStyle w:val="Heading4"/>
        <w:rPr>
          <w:color w:val="000000"/>
          <w:szCs w:val="28"/>
        </w:rPr>
      </w:pPr>
      <w:bookmarkStart w:id="785" w:name="_Toc97036164"/>
      <w:bookmarkStart w:id="786" w:name="_Toc97036532"/>
      <w:bookmarkStart w:id="787" w:name="_Toc103900536"/>
      <w:r>
        <w:rPr>
          <w:color w:val="000000"/>
          <w:szCs w:val="28"/>
        </w:rPr>
        <w:t>8.1.12.2</w:t>
      </w:r>
      <w:r w:rsidRPr="0087466B">
        <w:rPr>
          <w:color w:val="000000"/>
          <w:szCs w:val="28"/>
        </w:rPr>
        <w:tab/>
      </w:r>
      <w:r>
        <w:t>A-SEM</w:t>
      </w:r>
      <w:bookmarkEnd w:id="785"/>
      <w:bookmarkEnd w:id="786"/>
      <w:bookmarkEnd w:id="787"/>
    </w:p>
    <w:p w14:paraId="75C862D5" w14:textId="77777777" w:rsidR="00E00FD4" w:rsidRPr="00A1115A" w:rsidRDefault="00E00FD4" w:rsidP="00E00FD4">
      <w:r>
        <w:t>The a</w:t>
      </w:r>
      <w:r w:rsidRPr="00A1115A">
        <w:t>dditional spectrum emission requirements</w:t>
      </w:r>
      <w:r>
        <w:t xml:space="preserve"> </w:t>
      </w:r>
      <w:r w:rsidRPr="00B37189">
        <w:rPr>
          <w:rFonts w:eastAsia="Malgun Gothic"/>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Heading4"/>
        <w:rPr>
          <w:color w:val="000000"/>
          <w:szCs w:val="28"/>
        </w:rPr>
      </w:pPr>
      <w:bookmarkStart w:id="788" w:name="_Toc97036165"/>
      <w:bookmarkStart w:id="789" w:name="_Toc97036533"/>
      <w:bookmarkStart w:id="790" w:name="_Toc103900537"/>
      <w:r>
        <w:rPr>
          <w:color w:val="000000"/>
          <w:szCs w:val="28"/>
        </w:rPr>
        <w:t>8.1.12.3</w:t>
      </w:r>
      <w:r w:rsidRPr="0087466B">
        <w:rPr>
          <w:color w:val="000000"/>
          <w:szCs w:val="28"/>
        </w:rPr>
        <w:tab/>
      </w:r>
      <w:r>
        <w:t>ACLR</w:t>
      </w:r>
      <w:bookmarkEnd w:id="788"/>
      <w:bookmarkEnd w:id="789"/>
      <w:bookmarkEnd w:id="790"/>
    </w:p>
    <w:p w14:paraId="3893054B" w14:textId="77777777" w:rsidR="00E00FD4" w:rsidRDefault="00E00FD4" w:rsidP="00E00FD4">
      <w:pPr>
        <w:rPr>
          <w:rFonts w:eastAsia="Malgun Gothic"/>
        </w:rPr>
      </w:pPr>
      <w:r w:rsidRPr="00B37189">
        <w:rPr>
          <w:rFonts w:eastAsia="Malgun Gothic" w:hint="eastAsia"/>
        </w:rPr>
        <w:t xml:space="preserve">The </w:t>
      </w:r>
      <w:r>
        <w:rPr>
          <w:rFonts w:eastAsia="Malgun Gothic"/>
        </w:rPr>
        <w:t>NR ACLR</w:t>
      </w:r>
      <w:r w:rsidRPr="00B37189">
        <w:rPr>
          <w:rFonts w:eastAsia="Malgun Gothic"/>
        </w:rPr>
        <w:t xml:space="preserve"> </w:t>
      </w:r>
      <w:r>
        <w:rPr>
          <w:rFonts w:eastAsia="Malgun Gothic"/>
        </w:rPr>
        <w:t>r</w:t>
      </w:r>
      <w:r w:rsidRPr="00B37189">
        <w:rPr>
          <w:rFonts w:eastAsia="Malgun Gothic"/>
        </w:rPr>
        <w:t>equirements</w:t>
      </w:r>
      <w:r>
        <w:rPr>
          <w:rFonts w:eastAsia="Malgun Gothic"/>
        </w:rPr>
        <w:t xml:space="preserve"> </w:t>
      </w:r>
      <w:r w:rsidRPr="00B37189">
        <w:rPr>
          <w:rFonts w:eastAsia="Malgun Gothic"/>
        </w:rPr>
        <w:t xml:space="preserve">for NR Uu </w:t>
      </w:r>
      <w:r>
        <w:rPr>
          <w:rFonts w:eastAsia="Malgun Gothic"/>
        </w:rPr>
        <w:t>in clause 6.5.2.4</w:t>
      </w:r>
      <w:r w:rsidRPr="00B37189">
        <w:rPr>
          <w:rFonts w:eastAsia="Malgun Gothic"/>
        </w:rPr>
        <w:t xml:space="preserve"> in TS38.101-1 shall be applied for NR PS UE</w:t>
      </w:r>
      <w:r>
        <w:rPr>
          <w:rFonts w:eastAsia="Malgun Gothic"/>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791"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791"/>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Malgun Gothic"/>
        </w:rPr>
      </w:pPr>
    </w:p>
    <w:p w14:paraId="6DDAA74B" w14:textId="77777777" w:rsidR="00E00FD4" w:rsidRDefault="00E00FD4" w:rsidP="00E00FD4">
      <w:pPr>
        <w:pStyle w:val="Heading3"/>
        <w:rPr>
          <w:color w:val="000000"/>
          <w:szCs w:val="28"/>
        </w:rPr>
      </w:pPr>
      <w:bookmarkStart w:id="792" w:name="_Toc97036166"/>
      <w:bookmarkStart w:id="793" w:name="_Toc97036534"/>
      <w:bookmarkStart w:id="794" w:name="_Toc103900538"/>
      <w:r>
        <w:rPr>
          <w:color w:val="000000"/>
          <w:szCs w:val="28"/>
        </w:rPr>
        <w:t>8.1.13</w:t>
      </w:r>
      <w:r w:rsidRPr="0087466B">
        <w:rPr>
          <w:color w:val="000000"/>
          <w:szCs w:val="28"/>
        </w:rPr>
        <w:tab/>
        <w:t>Spurious Emission</w:t>
      </w:r>
      <w:bookmarkEnd w:id="792"/>
      <w:bookmarkEnd w:id="793"/>
      <w:bookmarkEnd w:id="794"/>
    </w:p>
    <w:p w14:paraId="7850ECF1" w14:textId="77777777" w:rsidR="00E00FD4" w:rsidRDefault="00E00FD4" w:rsidP="00E00FD4">
      <w:pPr>
        <w:pStyle w:val="Heading4"/>
        <w:rPr>
          <w:color w:val="000000"/>
          <w:szCs w:val="28"/>
        </w:rPr>
      </w:pPr>
      <w:bookmarkStart w:id="795" w:name="_Toc97036167"/>
      <w:bookmarkStart w:id="796" w:name="_Toc97036535"/>
      <w:bookmarkStart w:id="797" w:name="_Toc103900539"/>
      <w:r>
        <w:rPr>
          <w:color w:val="000000"/>
          <w:szCs w:val="28"/>
        </w:rPr>
        <w:t>8.1.13.1</w:t>
      </w:r>
      <w:r w:rsidRPr="0087466B">
        <w:rPr>
          <w:color w:val="000000"/>
          <w:szCs w:val="28"/>
        </w:rPr>
        <w:tab/>
      </w:r>
      <w:r>
        <w:t>General spurious emissions</w:t>
      </w:r>
      <w:bookmarkEnd w:id="795"/>
      <w:bookmarkEnd w:id="796"/>
      <w:bookmarkEnd w:id="797"/>
    </w:p>
    <w:p w14:paraId="539ECDC4"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Heading4"/>
        <w:rPr>
          <w:color w:val="000000"/>
          <w:szCs w:val="28"/>
        </w:rPr>
      </w:pPr>
      <w:bookmarkStart w:id="798" w:name="_Toc97036168"/>
      <w:bookmarkStart w:id="799" w:name="_Toc97036536"/>
      <w:bookmarkStart w:id="800" w:name="_Toc103900540"/>
      <w:r>
        <w:rPr>
          <w:color w:val="000000"/>
          <w:szCs w:val="28"/>
        </w:rPr>
        <w:t>8.1.13.2</w:t>
      </w:r>
      <w:r w:rsidRPr="0087466B">
        <w:rPr>
          <w:color w:val="000000"/>
          <w:szCs w:val="28"/>
        </w:rPr>
        <w:tab/>
      </w:r>
      <w:r>
        <w:t>Spurious emissions for UE co-existence</w:t>
      </w:r>
      <w:bookmarkEnd w:id="798"/>
      <w:bookmarkEnd w:id="799"/>
      <w:bookmarkEnd w:id="800"/>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lastRenderedPageBreak/>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Malgun Gothic"/>
        </w:rPr>
      </w:pPr>
    </w:p>
    <w:p w14:paraId="1AF1A815" w14:textId="77777777" w:rsidR="00E00FD4" w:rsidRDefault="00E00FD4" w:rsidP="00E00FD4">
      <w:pPr>
        <w:pStyle w:val="Heading4"/>
        <w:rPr>
          <w:color w:val="000000"/>
          <w:szCs w:val="28"/>
        </w:rPr>
      </w:pPr>
      <w:bookmarkStart w:id="801" w:name="_Toc97036169"/>
      <w:bookmarkStart w:id="802" w:name="_Toc97036537"/>
      <w:bookmarkStart w:id="803" w:name="_Toc103900541"/>
      <w:r>
        <w:rPr>
          <w:color w:val="000000"/>
          <w:szCs w:val="28"/>
        </w:rPr>
        <w:t>8.1.13.3</w:t>
      </w:r>
      <w:r w:rsidRPr="0087466B">
        <w:rPr>
          <w:color w:val="000000"/>
          <w:szCs w:val="28"/>
        </w:rPr>
        <w:tab/>
      </w:r>
      <w:r>
        <w:rPr>
          <w:color w:val="000000"/>
          <w:szCs w:val="28"/>
        </w:rPr>
        <w:t xml:space="preserve">Additional </w:t>
      </w:r>
      <w:r>
        <w:t>spurious emissions requirements</w:t>
      </w:r>
      <w:bookmarkEnd w:id="801"/>
      <w:bookmarkEnd w:id="802"/>
      <w:bookmarkEnd w:id="803"/>
    </w:p>
    <w:p w14:paraId="33E74DCF" w14:textId="426E4F3A"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Heading3"/>
        <w:rPr>
          <w:color w:val="000000"/>
          <w:szCs w:val="28"/>
        </w:rPr>
      </w:pPr>
      <w:bookmarkStart w:id="804" w:name="_Toc97036170"/>
      <w:bookmarkStart w:id="805" w:name="_Toc97036538"/>
      <w:bookmarkStart w:id="806" w:name="_Toc103900542"/>
      <w:r>
        <w:rPr>
          <w:color w:val="000000"/>
          <w:szCs w:val="28"/>
        </w:rPr>
        <w:t>8.1.14</w:t>
      </w:r>
      <w:r w:rsidRPr="0087466B">
        <w:rPr>
          <w:color w:val="000000"/>
          <w:szCs w:val="28"/>
        </w:rPr>
        <w:tab/>
      </w:r>
      <w:r>
        <w:rPr>
          <w:color w:val="000000"/>
          <w:szCs w:val="28"/>
        </w:rPr>
        <w:t>Transmit intermodulation</w:t>
      </w:r>
      <w:bookmarkEnd w:id="804"/>
      <w:bookmarkEnd w:id="805"/>
      <w:bookmarkEnd w:id="806"/>
    </w:p>
    <w:p w14:paraId="742964E6" w14:textId="1CE24E2C"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Heading3"/>
        <w:rPr>
          <w:color w:val="000000"/>
          <w:szCs w:val="28"/>
        </w:rPr>
      </w:pPr>
      <w:bookmarkStart w:id="807" w:name="_Toc97036171"/>
      <w:bookmarkStart w:id="808" w:name="_Toc97036539"/>
      <w:bookmarkStart w:id="809" w:name="_Toc103900543"/>
      <w:r>
        <w:rPr>
          <w:color w:val="000000"/>
          <w:szCs w:val="28"/>
        </w:rPr>
        <w:t>8.1.15</w:t>
      </w:r>
      <w:r w:rsidRPr="0087466B">
        <w:rPr>
          <w:color w:val="000000"/>
          <w:szCs w:val="28"/>
        </w:rPr>
        <w:tab/>
      </w:r>
      <w:r>
        <w:rPr>
          <w:color w:val="000000"/>
          <w:szCs w:val="28"/>
        </w:rPr>
        <w:t>Time Alignment Error</w:t>
      </w:r>
      <w:bookmarkEnd w:id="807"/>
      <w:bookmarkEnd w:id="808"/>
      <w:bookmarkEnd w:id="809"/>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Heading2"/>
      </w:pPr>
      <w:bookmarkStart w:id="810" w:name="_Toc36034825"/>
      <w:bookmarkStart w:id="811" w:name="_Toc42537425"/>
      <w:bookmarkStart w:id="812" w:name="_Toc46356490"/>
      <w:bookmarkStart w:id="813" w:name="_Toc52566404"/>
      <w:bookmarkStart w:id="814" w:name="_Toc72931498"/>
      <w:bookmarkStart w:id="815" w:name="_Toc73026130"/>
      <w:bookmarkStart w:id="816" w:name="_Toc97036172"/>
      <w:bookmarkStart w:id="817" w:name="_Toc97036540"/>
      <w:bookmarkStart w:id="818" w:name="_Toc103900544"/>
      <w:r>
        <w:t>8.2</w:t>
      </w:r>
      <w:r w:rsidRPr="0087716F">
        <w:tab/>
      </w:r>
      <w:bookmarkEnd w:id="810"/>
      <w:bookmarkEnd w:id="811"/>
      <w:bookmarkEnd w:id="812"/>
      <w:bookmarkEnd w:id="813"/>
      <w:r>
        <w:t>SL enhancement UE R</w:t>
      </w:r>
      <w:r w:rsidRPr="0087716F">
        <w:t>x requirements</w:t>
      </w:r>
      <w:bookmarkEnd w:id="814"/>
      <w:bookmarkEnd w:id="815"/>
      <w:bookmarkEnd w:id="816"/>
      <w:bookmarkEnd w:id="817"/>
      <w:bookmarkEnd w:id="818"/>
    </w:p>
    <w:p w14:paraId="5B1A1EE9" w14:textId="77777777" w:rsidR="0099320B" w:rsidRPr="009128D9" w:rsidRDefault="0099320B" w:rsidP="0099320B">
      <w:pPr>
        <w:pStyle w:val="Heading3"/>
        <w:rPr>
          <w:color w:val="000000" w:themeColor="text1"/>
          <w:szCs w:val="28"/>
          <w:lang w:eastAsia="x-none"/>
        </w:rPr>
      </w:pPr>
      <w:bookmarkStart w:id="819" w:name="_Toc463997783"/>
      <w:bookmarkStart w:id="820" w:name="_Toc36034826"/>
      <w:bookmarkStart w:id="821" w:name="_Toc42537426"/>
      <w:bookmarkStart w:id="822" w:name="_Toc46356491"/>
      <w:bookmarkStart w:id="823" w:name="_Toc52566405"/>
      <w:bookmarkStart w:id="824" w:name="_Toc72931499"/>
      <w:bookmarkStart w:id="825" w:name="_Toc73026131"/>
      <w:bookmarkStart w:id="826" w:name="_Toc97036173"/>
      <w:bookmarkStart w:id="827" w:name="_Toc97036541"/>
      <w:bookmarkStart w:id="828" w:name="_Toc103900545"/>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19"/>
      <w:bookmarkEnd w:id="820"/>
      <w:bookmarkEnd w:id="821"/>
      <w:bookmarkEnd w:id="822"/>
      <w:bookmarkEnd w:id="823"/>
      <w:bookmarkEnd w:id="824"/>
      <w:bookmarkEnd w:id="825"/>
      <w:bookmarkEnd w:id="826"/>
      <w:bookmarkEnd w:id="827"/>
      <w:bookmarkEnd w:id="828"/>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99320B">
      <w:pPr>
        <w:jc w:val="center"/>
        <w:rPr>
          <w:color w:val="000000" w:themeColor="text1"/>
        </w:rPr>
      </w:pPr>
      <w:r w:rsidRPr="00A1196C">
        <w:rPr>
          <w:rFonts w:eastAsia="Batang"/>
          <w:color w:val="000000" w:themeColor="text1"/>
          <w:kern w:val="2"/>
          <w:lang w:val="en-US" w:eastAsia="ko-KR"/>
        </w:rPr>
        <w:t>REFSENS</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w:t>
      </w:r>
      <w:r w:rsidRPr="00A1196C">
        <w:rPr>
          <w:rFonts w:eastAsia="Batang"/>
          <w:i/>
          <w:color w:val="000000" w:themeColor="text1"/>
          <w:kern w:val="2"/>
          <w:lang w:val="en-US" w:eastAsia="ko-KR"/>
        </w:rPr>
        <w:t>kTB</w:t>
      </w:r>
      <w:r w:rsidRPr="00A1196C">
        <w:rPr>
          <w:rFonts w:eastAsia="Batang"/>
          <w:color w:val="000000" w:themeColor="text1"/>
          <w:kern w:val="2"/>
          <w:lang w:val="en-US" w:eastAsia="ko-KR"/>
        </w:rPr>
        <w:t xml:space="preserve"> + SNR</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xml:space="preserve"> </w:t>
      </w:r>
      <w:r w:rsidRPr="00A1196C">
        <w:rPr>
          <w:color w:val="000000" w:themeColor="text1"/>
          <w:kern w:val="2"/>
          <w:lang w:val="en-US"/>
        </w:rPr>
        <w:t>+</w:t>
      </w:r>
      <w:r w:rsidRPr="00A1196C">
        <w:rPr>
          <w:rFonts w:eastAsia="Batang"/>
          <w:color w:val="000000" w:themeColor="text1"/>
          <w:kern w:val="2"/>
          <w:lang w:val="en-US" w:eastAsia="ko-KR"/>
        </w:rPr>
        <w:t>10log</w:t>
      </w:r>
      <w:r w:rsidRPr="00A1196C">
        <w:rPr>
          <w:rFonts w:eastAsia="Batang"/>
          <w:color w:val="000000" w:themeColor="text1"/>
          <w:kern w:val="2"/>
          <w:vertAlign w:val="subscript"/>
          <w:lang w:val="en-US" w:eastAsia="ko-KR"/>
        </w:rPr>
        <w:t>10</w:t>
      </w:r>
      <w:r w:rsidRPr="00A1196C">
        <w:rPr>
          <w:rFonts w:eastAsia="Batang"/>
          <w:color w:val="000000" w:themeColor="text1"/>
          <w:kern w:val="2"/>
          <w:lang w:val="en-US" w:eastAsia="ko-KR"/>
        </w:rPr>
        <w:t>(L</w:t>
      </w:r>
      <w:r w:rsidRPr="00A1196C">
        <w:rPr>
          <w:rFonts w:eastAsia="Batang"/>
          <w:color w:val="000000" w:themeColor="text1"/>
          <w:kern w:val="2"/>
          <w:vertAlign w:val="subscript"/>
          <w:lang w:val="en-US" w:eastAsia="ko-KR"/>
        </w:rPr>
        <w:t>CRB</w:t>
      </w:r>
      <w:r w:rsidRPr="00A1196C">
        <w:rPr>
          <w:rFonts w:eastAsia="Batang"/>
          <w:color w:val="000000" w:themeColor="text1"/>
          <w:kern w:val="2"/>
          <w:lang w:val="en-US" w:eastAsia="ko-KR"/>
        </w:rPr>
        <w:t>*SCS*12/RX_BW) +</w:t>
      </w:r>
      <w:r w:rsidRPr="00A1196C">
        <w:rPr>
          <w:color w:val="000000" w:themeColor="text1"/>
          <w:kern w:val="2"/>
          <w:lang w:val="en-US"/>
        </w:rPr>
        <w:t>(</w:t>
      </w:r>
      <w:r w:rsidRPr="00A1196C">
        <w:rPr>
          <w:rFonts w:eastAsia="Batang"/>
          <w:color w:val="000000" w:themeColor="text1"/>
          <w:kern w:val="2"/>
          <w:lang w:val="en-US" w:eastAsia="ko-KR"/>
        </w:rPr>
        <w:t xml:space="preserve"> NF</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IM</w:t>
      </w:r>
      <w:r w:rsidRPr="00A1196C">
        <w:rPr>
          <w:color w:val="000000" w:themeColor="text1"/>
          <w:kern w:val="2"/>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lastRenderedPageBreak/>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Malgun Gothic"/>
          <w:color w:val="000000" w:themeColor="text1"/>
          <w:sz w:val="18"/>
          <w:lang w:eastAsia="ko-KR"/>
        </w:rPr>
      </w:pPr>
      <w:r>
        <w:rPr>
          <w:rFonts w:eastAsia="Malgun Gothic"/>
          <w:color w:val="000000" w:themeColor="text1"/>
          <w:sz w:val="18"/>
          <w:lang w:eastAsia="ko-KR"/>
        </w:rPr>
        <w:t>W</w:t>
      </w:r>
      <w:r>
        <w:rPr>
          <w:rFonts w:eastAsia="Malgun Gothic" w:hint="eastAsia"/>
          <w:color w:val="000000" w:themeColor="text1"/>
          <w:sz w:val="18"/>
          <w:lang w:eastAsia="ko-KR"/>
        </w:rPr>
        <w:t>here,</w:t>
      </w:r>
      <w:r>
        <w:rPr>
          <w:rFonts w:eastAsia="Malgun Gothic"/>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829" w:name="MCCQCTEMPBM_00000034"/>
      <w:bookmarkStart w:id="830"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Malgun Gothic"/>
          <w:color w:val="000000" w:themeColor="text1"/>
          <w:sz w:val="18"/>
          <w:lang w:eastAsia="ko-KR"/>
        </w:rPr>
        <w:t>-</w:t>
      </w:r>
      <w:r>
        <w:rPr>
          <w:rFonts w:eastAsia="Malgun Gothic"/>
          <w:color w:val="000000" w:themeColor="text1"/>
          <w:sz w:val="18"/>
          <w:lang w:eastAsia="ko-KR"/>
        </w:rPr>
        <w:tab/>
      </w:r>
      <w:r w:rsidR="00AE1479">
        <w:rPr>
          <w:rFonts w:eastAsia="Malgun Gothic"/>
          <w:color w:val="000000" w:themeColor="text1"/>
          <w:sz w:val="18"/>
          <w:lang w:eastAsia="ko-KR"/>
        </w:rPr>
        <w:t>NR_</w:t>
      </w:r>
      <w:r w:rsidR="00AE1479" w:rsidRPr="00111368">
        <w:rPr>
          <w:rFonts w:eastAsia="Malgun Gothic"/>
          <w:color w:val="000000" w:themeColor="text1"/>
          <w:sz w:val="18"/>
          <w:lang w:eastAsia="ko-KR"/>
        </w:rPr>
        <w:t>Uu</w:t>
      </w:r>
      <w:r w:rsidR="00AE1479" w:rsidRPr="00B15AA4">
        <w:rPr>
          <w:rFonts w:eastAsia="Malgun Gothic"/>
          <w:color w:val="000000" w:themeColor="text1"/>
          <w:sz w:val="18"/>
          <w:vertAlign w:val="subscript"/>
          <w:lang w:eastAsia="ko-KR"/>
        </w:rPr>
        <w:t>REFSENS</w:t>
      </w:r>
      <w:r w:rsidR="00AE1479" w:rsidRPr="00111368">
        <w:rPr>
          <w:rFonts w:eastAsia="Malgun Gothic"/>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Malgun Gothic"/>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Malgun Gothic"/>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Malgun Gothic"/>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Malgun Gothic"/>
          <w:color w:val="000000" w:themeColor="text1"/>
          <w:sz w:val="18"/>
          <w:lang w:eastAsia="ko-KR"/>
        </w:rPr>
        <w:t>D</w:t>
      </w:r>
      <w:r w:rsidR="00AE1479" w:rsidRPr="00111368">
        <w:rPr>
          <w:rFonts w:eastAsia="Malgun Gothic"/>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r w:rsidR="00AE1479" w:rsidRPr="000D5019">
        <w:rPr>
          <w:sz w:val="18"/>
        </w:rPr>
        <w:t>10log10(∆L</w:t>
      </w:r>
      <w:r w:rsidR="00AE1479" w:rsidRPr="00BF2926">
        <w:rPr>
          <w:sz w:val="18"/>
          <w:vertAlign w:val="subscript"/>
        </w:rPr>
        <w:t>CRB</w:t>
      </w:r>
      <w:r w:rsidR="00AE1479" w:rsidRPr="000D6536">
        <w:rPr>
          <w:sz w:val="18"/>
        </w:rPr>
        <w:t>/NRB): Difference RB size between NR Uu RMC and NR SL RMC</w:t>
      </w:r>
      <w:bookmarkEnd w:id="829"/>
      <w:bookmarkEnd w:id="830"/>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77777777" w:rsidR="0099320B" w:rsidRPr="009128D9" w:rsidRDefault="0099320B" w:rsidP="0099320B">
      <w:pPr>
        <w:pStyle w:val="Heading3"/>
        <w:rPr>
          <w:color w:val="000000" w:themeColor="text1"/>
          <w:szCs w:val="28"/>
        </w:rPr>
      </w:pPr>
      <w:bookmarkStart w:id="831" w:name="_Toc463997784"/>
      <w:bookmarkStart w:id="832" w:name="_Toc36034827"/>
      <w:bookmarkStart w:id="833" w:name="_Toc42537427"/>
      <w:bookmarkStart w:id="834" w:name="_Toc46356492"/>
      <w:bookmarkStart w:id="835" w:name="_Toc52566406"/>
      <w:bookmarkStart w:id="836" w:name="_Toc72931500"/>
      <w:bookmarkStart w:id="837" w:name="_Toc73026132"/>
      <w:bookmarkStart w:id="838" w:name="_Toc97036174"/>
      <w:bookmarkStart w:id="839" w:name="_Toc97036542"/>
      <w:bookmarkStart w:id="840" w:name="_Toc103900546"/>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31"/>
      <w:bookmarkEnd w:id="832"/>
      <w:bookmarkEnd w:id="833"/>
      <w:bookmarkEnd w:id="834"/>
      <w:bookmarkEnd w:id="835"/>
      <w:bookmarkEnd w:id="836"/>
      <w:bookmarkEnd w:id="837"/>
      <w:bookmarkEnd w:id="838"/>
      <w:bookmarkEnd w:id="839"/>
      <w:bookmarkEnd w:id="840"/>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7777777" w:rsidR="0099320B" w:rsidRPr="009128D9" w:rsidRDefault="0099320B" w:rsidP="0099320B">
      <w:pPr>
        <w:pStyle w:val="Heading3"/>
        <w:rPr>
          <w:color w:val="000000" w:themeColor="text1"/>
          <w:szCs w:val="28"/>
          <w:lang w:eastAsia="x-none"/>
        </w:rPr>
      </w:pPr>
      <w:bookmarkStart w:id="841" w:name="_Toc463997785"/>
      <w:bookmarkStart w:id="842" w:name="_Toc36034828"/>
      <w:bookmarkStart w:id="843" w:name="_Toc42537428"/>
      <w:bookmarkStart w:id="844" w:name="_Toc46356493"/>
      <w:bookmarkStart w:id="845" w:name="_Toc52566407"/>
      <w:bookmarkStart w:id="846" w:name="_Toc72931501"/>
      <w:bookmarkStart w:id="847" w:name="_Toc73026133"/>
      <w:bookmarkStart w:id="848" w:name="_Toc97036175"/>
      <w:bookmarkStart w:id="849" w:name="_Toc97036543"/>
      <w:bookmarkStart w:id="850" w:name="_Toc103900547"/>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41"/>
      <w:bookmarkEnd w:id="842"/>
      <w:bookmarkEnd w:id="843"/>
      <w:bookmarkEnd w:id="844"/>
      <w:bookmarkEnd w:id="845"/>
      <w:bookmarkEnd w:id="846"/>
      <w:bookmarkEnd w:id="847"/>
      <w:bookmarkEnd w:id="848"/>
      <w:bookmarkEnd w:id="849"/>
      <w:bookmarkEnd w:id="850"/>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Malgun Gothic" w:cs="Arial"/>
                <w:color w:val="000000" w:themeColor="text1"/>
                <w:lang w:eastAsia="ko-KR"/>
              </w:rPr>
            </w:pPr>
          </w:p>
        </w:tc>
        <w:tc>
          <w:tcPr>
            <w:tcW w:w="635" w:type="pct"/>
          </w:tcPr>
          <w:p w14:paraId="5B2B451E" w14:textId="77777777" w:rsidR="0099320B" w:rsidRPr="003E4A27" w:rsidRDefault="0099320B" w:rsidP="00C240EB">
            <w:pPr>
              <w:pStyle w:val="TAC"/>
              <w:rPr>
                <w:rFonts w:eastAsia="Malgun Gothic" w:cs="Arial"/>
                <w:color w:val="000000" w:themeColor="text1"/>
                <w:lang w:eastAsia="ko-KR"/>
              </w:rPr>
            </w:pPr>
          </w:p>
        </w:tc>
        <w:tc>
          <w:tcPr>
            <w:tcW w:w="635" w:type="pct"/>
          </w:tcPr>
          <w:p w14:paraId="26078636" w14:textId="77777777" w:rsidR="0099320B" w:rsidRPr="003E4A27" w:rsidRDefault="0099320B" w:rsidP="00C240EB">
            <w:pPr>
              <w:pStyle w:val="TAC"/>
              <w:rPr>
                <w:rFonts w:eastAsia="Malgun Gothic"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3.95pt;height:11.9pt" o:ole="">
                  <v:imagedata r:id="rId44" o:title=""/>
                </v:shape>
                <o:OLEObject Type="Embed" ProgID="Equation.3" ShapeID="_x0000_i1032" DrawAspect="Content" ObjectID="_1716098684"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Malgun Gothic"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3.95pt;height:11.9pt" o:ole="">
                  <v:imagedata r:id="rId44" o:title=""/>
                </v:shape>
                <o:OLEObject Type="Embed" ProgID="Equation.3" ShapeID="_x0000_i1033" DrawAspect="Content" ObjectID="_1716098685"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777777" w:rsidR="0099320B" w:rsidRPr="009128D9" w:rsidRDefault="0099320B" w:rsidP="0099320B">
      <w:pPr>
        <w:pStyle w:val="Heading3"/>
        <w:rPr>
          <w:color w:val="000000" w:themeColor="text1"/>
          <w:szCs w:val="28"/>
          <w:lang w:eastAsia="x-none"/>
        </w:rPr>
      </w:pPr>
      <w:bookmarkStart w:id="851" w:name="_Toc463997786"/>
      <w:bookmarkStart w:id="852" w:name="_Toc36034829"/>
      <w:bookmarkStart w:id="853" w:name="_Toc42537429"/>
      <w:bookmarkStart w:id="854" w:name="_Toc46356494"/>
      <w:bookmarkStart w:id="855" w:name="_Toc52566408"/>
      <w:bookmarkStart w:id="856" w:name="_Toc72931502"/>
      <w:bookmarkStart w:id="857" w:name="_Toc73026134"/>
      <w:bookmarkStart w:id="858" w:name="_Toc97036176"/>
      <w:bookmarkStart w:id="859" w:name="_Toc97036544"/>
      <w:bookmarkStart w:id="860" w:name="_Toc10390054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51"/>
      <w:bookmarkEnd w:id="852"/>
      <w:bookmarkEnd w:id="853"/>
      <w:bookmarkEnd w:id="854"/>
      <w:bookmarkEnd w:id="855"/>
      <w:bookmarkEnd w:id="856"/>
      <w:bookmarkEnd w:id="857"/>
      <w:bookmarkEnd w:id="858"/>
      <w:bookmarkEnd w:id="859"/>
      <w:bookmarkEnd w:id="860"/>
    </w:p>
    <w:p w14:paraId="1D5BA107" w14:textId="77777777" w:rsidR="0099320B" w:rsidRPr="009128D9" w:rsidRDefault="0099320B" w:rsidP="0099320B">
      <w:pPr>
        <w:pStyle w:val="Heading4"/>
        <w:ind w:leftChars="11" w:left="1440"/>
        <w:rPr>
          <w:color w:val="000000" w:themeColor="text1"/>
          <w:lang w:eastAsia="x-none"/>
        </w:rPr>
      </w:pPr>
      <w:bookmarkStart w:id="861" w:name="_Toc463997787"/>
      <w:bookmarkStart w:id="862" w:name="_Toc36034830"/>
      <w:bookmarkStart w:id="863" w:name="_Toc42537430"/>
      <w:bookmarkStart w:id="864" w:name="_Toc46356495"/>
      <w:bookmarkStart w:id="865" w:name="_Toc52566409"/>
      <w:bookmarkStart w:id="866" w:name="_Toc72931503"/>
      <w:bookmarkStart w:id="867" w:name="_Toc73026135"/>
      <w:bookmarkStart w:id="868" w:name="_Toc97036177"/>
      <w:bookmarkStart w:id="869" w:name="_Toc97036545"/>
      <w:bookmarkStart w:id="870" w:name="_Toc103900549"/>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61"/>
      <w:bookmarkEnd w:id="862"/>
      <w:bookmarkEnd w:id="863"/>
      <w:bookmarkEnd w:id="864"/>
      <w:bookmarkEnd w:id="865"/>
      <w:bookmarkEnd w:id="866"/>
      <w:bookmarkEnd w:id="867"/>
      <w:bookmarkEnd w:id="868"/>
      <w:bookmarkEnd w:id="869"/>
      <w:bookmarkEnd w:id="870"/>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3.95pt;height:11.9pt" o:ole="">
                  <v:imagedata r:id="rId44" o:title=""/>
                </v:shape>
                <o:OLEObject Type="Embed" ProgID="Equation.3" ShapeID="_x0000_i1034" DrawAspect="Content" ObjectID="_1716098686"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77777777" w:rsidR="0099320B" w:rsidRPr="009128D9" w:rsidRDefault="0099320B" w:rsidP="0099320B">
      <w:pPr>
        <w:pStyle w:val="Heading4"/>
        <w:ind w:leftChars="11" w:left="1440"/>
        <w:rPr>
          <w:color w:val="000000" w:themeColor="text1"/>
          <w:lang w:eastAsia="x-none"/>
        </w:rPr>
      </w:pPr>
      <w:bookmarkStart w:id="871" w:name="_Toc463997788"/>
      <w:bookmarkStart w:id="872" w:name="_Toc36034831"/>
      <w:bookmarkStart w:id="873" w:name="_Toc42537431"/>
      <w:bookmarkStart w:id="874" w:name="_Toc46356496"/>
      <w:bookmarkStart w:id="875" w:name="_Toc52566410"/>
      <w:bookmarkStart w:id="876" w:name="_Toc72931504"/>
      <w:bookmarkStart w:id="877" w:name="_Toc73026136"/>
      <w:bookmarkStart w:id="878" w:name="_Toc97036178"/>
      <w:bookmarkStart w:id="879" w:name="_Toc97036546"/>
      <w:bookmarkStart w:id="880" w:name="_Toc103900550"/>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871"/>
      <w:bookmarkEnd w:id="872"/>
      <w:bookmarkEnd w:id="873"/>
      <w:bookmarkEnd w:id="874"/>
      <w:bookmarkEnd w:id="875"/>
      <w:bookmarkEnd w:id="876"/>
      <w:bookmarkEnd w:id="877"/>
      <w:bookmarkEnd w:id="878"/>
      <w:bookmarkEnd w:id="879"/>
      <w:bookmarkEnd w:id="880"/>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Heading3"/>
        <w:rPr>
          <w:color w:val="000000" w:themeColor="text1"/>
          <w:szCs w:val="28"/>
        </w:rPr>
      </w:pPr>
      <w:bookmarkStart w:id="881" w:name="_Toc463997790"/>
      <w:bookmarkStart w:id="882" w:name="_Toc36034832"/>
      <w:bookmarkStart w:id="883" w:name="_Toc42537432"/>
      <w:bookmarkStart w:id="884" w:name="_Toc46356497"/>
      <w:bookmarkStart w:id="885" w:name="_Toc52566411"/>
      <w:bookmarkStart w:id="886" w:name="_Toc72931505"/>
      <w:bookmarkStart w:id="887" w:name="_Toc73026137"/>
      <w:bookmarkStart w:id="888" w:name="_Toc97036179"/>
      <w:bookmarkStart w:id="889" w:name="_Toc97036547"/>
      <w:bookmarkStart w:id="890" w:name="_Toc103900551"/>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881"/>
      <w:bookmarkEnd w:id="882"/>
      <w:bookmarkEnd w:id="883"/>
      <w:bookmarkEnd w:id="884"/>
      <w:bookmarkEnd w:id="885"/>
      <w:bookmarkEnd w:id="886"/>
      <w:bookmarkEnd w:id="887"/>
      <w:bookmarkEnd w:id="888"/>
      <w:bookmarkEnd w:id="889"/>
      <w:bookmarkEnd w:id="890"/>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77777777" w:rsidR="0099320B" w:rsidRPr="009128D9" w:rsidRDefault="0099320B" w:rsidP="0099320B">
      <w:pPr>
        <w:pStyle w:val="Heading3"/>
        <w:rPr>
          <w:color w:val="000000" w:themeColor="text1"/>
          <w:szCs w:val="28"/>
          <w:lang w:eastAsia="x-none"/>
        </w:rPr>
      </w:pPr>
      <w:bookmarkStart w:id="891" w:name="_Toc463997791"/>
      <w:bookmarkStart w:id="892" w:name="_Toc36034833"/>
      <w:bookmarkStart w:id="893" w:name="_Toc42537433"/>
      <w:bookmarkStart w:id="894" w:name="_Toc46356498"/>
      <w:bookmarkStart w:id="895" w:name="_Toc52566412"/>
      <w:bookmarkStart w:id="896" w:name="_Toc72931506"/>
      <w:bookmarkStart w:id="897" w:name="_Toc73026138"/>
      <w:bookmarkStart w:id="898" w:name="_Toc97036180"/>
      <w:bookmarkStart w:id="899" w:name="_Toc97036548"/>
      <w:bookmarkStart w:id="900" w:name="_Toc103900552"/>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891"/>
      <w:bookmarkEnd w:id="892"/>
      <w:bookmarkEnd w:id="893"/>
      <w:bookmarkEnd w:id="894"/>
      <w:bookmarkEnd w:id="895"/>
      <w:bookmarkEnd w:id="896"/>
      <w:bookmarkEnd w:id="897"/>
      <w:bookmarkEnd w:id="898"/>
      <w:bookmarkEnd w:id="899"/>
      <w:bookmarkEnd w:id="900"/>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F0C90C3" w14:textId="51908123" w:rsidR="00661635" w:rsidRPr="0087716F" w:rsidRDefault="00E93128" w:rsidP="000D5019">
      <w:pPr>
        <w:pStyle w:val="Heading1"/>
        <w:rPr>
          <w:szCs w:val="28"/>
          <w:lang w:eastAsia="x-none"/>
        </w:rPr>
      </w:pPr>
      <w:bookmarkStart w:id="901" w:name="_Toc72931507"/>
      <w:bookmarkStart w:id="902" w:name="_Toc73026139"/>
      <w:bookmarkStart w:id="903" w:name="_Toc97036181"/>
      <w:bookmarkStart w:id="904" w:name="_Toc97036549"/>
      <w:bookmarkStart w:id="905" w:name="_Toc461002576"/>
      <w:bookmarkStart w:id="906" w:name="_Toc36034824"/>
      <w:bookmarkStart w:id="907" w:name="_Toc42537424"/>
      <w:bookmarkStart w:id="908" w:name="_Toc46356489"/>
      <w:bookmarkStart w:id="909" w:name="_Toc52566403"/>
      <w:r>
        <w:br w:type="page"/>
      </w:r>
      <w:bookmarkStart w:id="910" w:name="_Toc103900553"/>
      <w:r w:rsidR="00661635" w:rsidRPr="0087716F">
        <w:lastRenderedPageBreak/>
        <w:t>9</w:t>
      </w:r>
      <w:r w:rsidR="00661635" w:rsidRPr="0087716F">
        <w:tab/>
        <w:t>Conclusion and recommendations</w:t>
      </w:r>
      <w:bookmarkEnd w:id="901"/>
      <w:bookmarkEnd w:id="902"/>
      <w:bookmarkEnd w:id="903"/>
      <w:bookmarkEnd w:id="904"/>
      <w:bookmarkEnd w:id="910"/>
      <w:r w:rsidR="00661635" w:rsidRPr="0087716F">
        <w:t xml:space="preserve"> </w:t>
      </w:r>
      <w:bookmarkEnd w:id="905"/>
      <w:bookmarkEnd w:id="906"/>
      <w:bookmarkEnd w:id="907"/>
      <w:bookmarkEnd w:id="908"/>
      <w:bookmarkEnd w:id="909"/>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Malgun Gothic"/>
          <w:szCs w:val="21"/>
        </w:rPr>
      </w:pPr>
      <w:r w:rsidRPr="00191BCD">
        <w:rPr>
          <w:rFonts w:eastAsia="Malgun Gothic" w:hint="eastAsia"/>
          <w:szCs w:val="21"/>
        </w:rPr>
        <w:t xml:space="preserve">For the leftover issues, RAN4 studied </w:t>
      </w:r>
      <w:r w:rsidRPr="00191BCD">
        <w:rPr>
          <w:rFonts w:eastAsia="Malgun Gothic"/>
          <w:szCs w:val="21"/>
        </w:rPr>
        <w:t xml:space="preserve">the </w:t>
      </w:r>
      <w:r w:rsidRPr="001C24DC">
        <w:rPr>
          <w:rFonts w:eastAsia="Malgun Gothic"/>
          <w:szCs w:val="21"/>
        </w:rPr>
        <w:t xml:space="preserve">coexistence evaluation </w:t>
      </w:r>
      <w:r>
        <w:rPr>
          <w:rFonts w:eastAsia="Malgun Gothic"/>
          <w:szCs w:val="21"/>
        </w:rPr>
        <w:t>in section 5.1.1</w:t>
      </w:r>
      <w:r w:rsidRPr="001C24DC">
        <w:rPr>
          <w:rFonts w:eastAsia="Malgun Gothic"/>
          <w:szCs w:val="21"/>
        </w:rPr>
        <w:t xml:space="preserve"> </w:t>
      </w:r>
      <w:r w:rsidRPr="00191BCD">
        <w:rPr>
          <w:rFonts w:eastAsia="Malgun Gothic" w:hint="eastAsia"/>
          <w:szCs w:val="21"/>
        </w:rPr>
        <w:t xml:space="preserve">and </w:t>
      </w:r>
      <w:r w:rsidRPr="00191BCD">
        <w:rPr>
          <w:rFonts w:eastAsia="Malgun Gothic"/>
          <w:szCs w:val="21"/>
        </w:rPr>
        <w:t>specified</w:t>
      </w:r>
      <w:r w:rsidRPr="00191BCD">
        <w:rPr>
          <w:rFonts w:eastAsia="Malgun Gothic" w:hint="eastAsia"/>
          <w:szCs w:val="21"/>
        </w:rPr>
        <w:t xml:space="preserve"> </w:t>
      </w:r>
      <w:r w:rsidRPr="00191BCD">
        <w:rPr>
          <w:rFonts w:eastAsia="Malgun Gothic"/>
          <w:szCs w:val="21"/>
        </w:rPr>
        <w:t>the PC2 V2X UE RF requirements in section 5.1.2 and 5.1.3.</w:t>
      </w:r>
    </w:p>
    <w:p w14:paraId="40B1CF57" w14:textId="77777777" w:rsidR="00B621F0" w:rsidRPr="00191BCD" w:rsidRDefault="00B621F0" w:rsidP="00B621F0">
      <w:pPr>
        <w:rPr>
          <w:rFonts w:eastAsia="Malgun Gothic"/>
          <w:szCs w:val="21"/>
        </w:rPr>
      </w:pPr>
      <w:r w:rsidRPr="00191BCD">
        <w:rPr>
          <w:rFonts w:eastAsia="Malgun Gothic"/>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Malgun Gothic"/>
          <w:szCs w:val="21"/>
        </w:rPr>
        <w:t xml:space="preserve">the </w:t>
      </w:r>
      <w:r>
        <w:rPr>
          <w:rFonts w:eastAsia="Malgun Gothic"/>
          <w:szCs w:val="21"/>
        </w:rPr>
        <w:t>coexistence analysis</w:t>
      </w:r>
      <w:r w:rsidRPr="001C24DC">
        <w:rPr>
          <w:rFonts w:eastAsia="Malgun Gothic"/>
          <w:szCs w:val="21"/>
        </w:rPr>
        <w:t xml:space="preserve"> </w:t>
      </w:r>
      <w:r>
        <w:rPr>
          <w:rFonts w:eastAsia="Malgun Gothic"/>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911" w:name="MCCQCTEMPBM_00000033"/>
      <w:bookmarkStart w:id="912"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913" w:name="MCCQCTEMPBM_00000032"/>
      <w:bookmarkStart w:id="914" w:name="MCCQCTEMPBM_00000061"/>
      <w:bookmarkEnd w:id="911"/>
      <w:bookmarkEnd w:id="912"/>
      <w:r>
        <w:t>-</w:t>
      </w:r>
      <w:r>
        <w:tab/>
      </w:r>
      <w:r w:rsidR="00B621F0">
        <w:t>Specify Tx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913"/>
    <w:bookmarkEnd w:id="914"/>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0E9682B7" w14:textId="5C8C521E" w:rsidR="00661635" w:rsidRPr="0087716F" w:rsidRDefault="00661635" w:rsidP="00905222">
      <w:pPr>
        <w:pStyle w:val="Heading1"/>
        <w:rPr>
          <w:rFonts w:cs="Arial"/>
        </w:rPr>
      </w:pPr>
      <w:bookmarkStart w:id="915" w:name="historyclause"/>
      <w:r w:rsidRPr="0087716F">
        <w:rPr>
          <w:rFonts w:eastAsia="SimSun"/>
          <w:color w:val="BF8F00"/>
          <w:u w:val="single"/>
          <w:lang w:eastAsia="zh-CN"/>
        </w:rPr>
        <w:br w:type="page"/>
      </w:r>
      <w:bookmarkStart w:id="916" w:name="_Toc36034893"/>
      <w:bookmarkStart w:id="917" w:name="_Toc42537493"/>
      <w:bookmarkStart w:id="918" w:name="_Toc46356558"/>
      <w:bookmarkStart w:id="919" w:name="_Toc52566472"/>
      <w:bookmarkStart w:id="920" w:name="_Toc72931509"/>
      <w:bookmarkStart w:id="921" w:name="_Toc73026141"/>
      <w:bookmarkStart w:id="922" w:name="_Toc97036183"/>
      <w:bookmarkStart w:id="923" w:name="_Toc97036551"/>
      <w:bookmarkStart w:id="924" w:name="_Toc103900554"/>
      <w:r w:rsidRPr="0087716F">
        <w:lastRenderedPageBreak/>
        <w:t xml:space="preserve">Annex </w:t>
      </w:r>
      <w:r w:rsidR="000F5B8F">
        <w:t>A</w:t>
      </w:r>
      <w:r w:rsidRPr="0087716F">
        <w:t>:</w:t>
      </w:r>
      <w:bookmarkEnd w:id="916"/>
      <w:bookmarkEnd w:id="917"/>
      <w:bookmarkEnd w:id="918"/>
      <w:bookmarkEnd w:id="919"/>
      <w:r w:rsidRPr="0087716F">
        <w:t xml:space="preserve"> </w:t>
      </w:r>
      <w:r w:rsidRPr="0087716F">
        <w:rPr>
          <w:rFonts w:cs="Arial"/>
        </w:rPr>
        <w:t>Change history</w:t>
      </w:r>
      <w:bookmarkEnd w:id="920"/>
      <w:bookmarkEnd w:id="921"/>
      <w:bookmarkEnd w:id="922"/>
      <w:bookmarkEnd w:id="923"/>
      <w:bookmarkEnd w:id="924"/>
    </w:p>
    <w:p w14:paraId="37B37F49" w14:textId="77777777" w:rsidR="000F5B8F" w:rsidRDefault="000F5B8F" w:rsidP="00661635">
      <w:pPr>
        <w:pStyle w:val="TH"/>
      </w:pPr>
      <w:bookmarkStart w:id="925" w:name="OLE_LINK6"/>
      <w:bookmarkStart w:id="926" w:name="OLE_LINK7"/>
      <w:bookmarkStart w:id="927" w:name="OLE_LINK20"/>
      <w:bookmarkStart w:id="928" w:name="OLE_LINK21"/>
      <w:bookmarkStart w:id="92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915"/>
          <w:bookmarkEnd w:id="925"/>
          <w:bookmarkEnd w:id="926"/>
          <w:bookmarkEnd w:id="927"/>
          <w:bookmarkEnd w:id="928"/>
          <w:bookmarkEnd w:id="929"/>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bl>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78ECD" w14:textId="77777777" w:rsidR="00D340B5" w:rsidRDefault="00D340B5">
      <w:r>
        <w:separator/>
      </w:r>
    </w:p>
  </w:endnote>
  <w:endnote w:type="continuationSeparator" w:id="0">
    <w:p w14:paraId="7C44F32F" w14:textId="77777777" w:rsidR="00D340B5" w:rsidRDefault="00D3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CB85" w14:textId="77777777" w:rsidR="00C53B31" w:rsidRDefault="00C53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3777" w14:textId="77777777" w:rsidR="00D340B5" w:rsidRDefault="00D340B5">
      <w:r>
        <w:separator/>
      </w:r>
    </w:p>
  </w:footnote>
  <w:footnote w:type="continuationSeparator" w:id="0">
    <w:p w14:paraId="570D79FF" w14:textId="77777777" w:rsidR="00D340B5" w:rsidRDefault="00D34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CB70" w14:textId="3A923D4E" w:rsidR="00C53B31" w:rsidRDefault="00C53B31">
    <w:pPr>
      <w:pStyle w:val="Header"/>
      <w:framePr w:wrap="auto" w:vAnchor="text" w:hAnchor="margin" w:xAlign="right" w:y="1"/>
      <w:widowControl/>
    </w:pPr>
    <w:r>
      <w:fldChar w:fldCharType="begin"/>
    </w:r>
    <w:r>
      <w:instrText xml:space="preserve"> STYLEREF ZA </w:instrText>
    </w:r>
    <w:r>
      <w:fldChar w:fldCharType="separate"/>
    </w:r>
    <w:r w:rsidR="00554E3C">
      <w:t>3GPP TR 38.785 V1.2.0 (2022-05)</w:t>
    </w:r>
    <w:r>
      <w:fldChar w:fldCharType="end"/>
    </w:r>
  </w:p>
  <w:p w14:paraId="1CF74295" w14:textId="77777777" w:rsidR="00C53B31" w:rsidRDefault="00C53B31">
    <w:pPr>
      <w:pStyle w:val="Header"/>
      <w:framePr w:wrap="auto" w:vAnchor="text" w:hAnchor="margin" w:xAlign="center" w:y="1"/>
      <w:widowControl/>
    </w:pPr>
    <w:r>
      <w:fldChar w:fldCharType="begin"/>
    </w:r>
    <w:r>
      <w:instrText xml:space="preserve"> PAGE </w:instrText>
    </w:r>
    <w:r>
      <w:fldChar w:fldCharType="separate"/>
    </w:r>
    <w:r w:rsidR="003453F5">
      <w:t>7</w:t>
    </w:r>
    <w:r>
      <w:fldChar w:fldCharType="end"/>
    </w:r>
  </w:p>
  <w:p w14:paraId="54C21F20" w14:textId="0D604204" w:rsidR="00C53B31" w:rsidRDefault="00C53B31">
    <w:pPr>
      <w:pStyle w:val="Header"/>
      <w:framePr w:wrap="auto" w:vAnchor="text" w:hAnchor="margin" w:y="1"/>
      <w:widowControl/>
    </w:pPr>
    <w:r>
      <w:fldChar w:fldCharType="begin"/>
    </w:r>
    <w:r>
      <w:instrText xml:space="preserve"> STYLEREF ZGSM </w:instrText>
    </w:r>
    <w:r>
      <w:fldChar w:fldCharType="separate"/>
    </w:r>
    <w:r w:rsidR="00554E3C">
      <w:t>Release 17</w:t>
    </w:r>
    <w:r>
      <w:fldChar w:fldCharType="end"/>
    </w:r>
  </w:p>
  <w:p w14:paraId="3630F607" w14:textId="77777777" w:rsidR="00C53B31" w:rsidRDefault="00C53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Malgun Gothic"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NK8FABC4j+8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45B56"/>
    <w:rsid w:val="00153528"/>
    <w:rsid w:val="0015367D"/>
    <w:rsid w:val="001616AC"/>
    <w:rsid w:val="00162812"/>
    <w:rsid w:val="00173B22"/>
    <w:rsid w:val="00183EF4"/>
    <w:rsid w:val="00185606"/>
    <w:rsid w:val="001A08AA"/>
    <w:rsid w:val="001A3120"/>
    <w:rsid w:val="001A5242"/>
    <w:rsid w:val="001A58CB"/>
    <w:rsid w:val="001A67F3"/>
    <w:rsid w:val="001B134E"/>
    <w:rsid w:val="001B266C"/>
    <w:rsid w:val="001C208E"/>
    <w:rsid w:val="001C2FDB"/>
    <w:rsid w:val="001C3A35"/>
    <w:rsid w:val="001D0EB7"/>
    <w:rsid w:val="001D3673"/>
    <w:rsid w:val="001F0D91"/>
    <w:rsid w:val="00201CC2"/>
    <w:rsid w:val="0020472C"/>
    <w:rsid w:val="00212373"/>
    <w:rsid w:val="002138EA"/>
    <w:rsid w:val="00214FBD"/>
    <w:rsid w:val="00215B7E"/>
    <w:rsid w:val="00222897"/>
    <w:rsid w:val="0022310F"/>
    <w:rsid w:val="0022656C"/>
    <w:rsid w:val="00235394"/>
    <w:rsid w:val="0023718E"/>
    <w:rsid w:val="00242EF3"/>
    <w:rsid w:val="00245820"/>
    <w:rsid w:val="00247230"/>
    <w:rsid w:val="0025366F"/>
    <w:rsid w:val="0026179F"/>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E3B39"/>
    <w:rsid w:val="002F3F07"/>
    <w:rsid w:val="002F4093"/>
    <w:rsid w:val="0030274A"/>
    <w:rsid w:val="00302DF3"/>
    <w:rsid w:val="00304168"/>
    <w:rsid w:val="00304C55"/>
    <w:rsid w:val="00305166"/>
    <w:rsid w:val="003129F6"/>
    <w:rsid w:val="00312EAF"/>
    <w:rsid w:val="0032231E"/>
    <w:rsid w:val="00337D66"/>
    <w:rsid w:val="00340BC6"/>
    <w:rsid w:val="003438B8"/>
    <w:rsid w:val="00344F50"/>
    <w:rsid w:val="003453F5"/>
    <w:rsid w:val="003456F3"/>
    <w:rsid w:val="00347751"/>
    <w:rsid w:val="00351ED6"/>
    <w:rsid w:val="0035512F"/>
    <w:rsid w:val="00355E90"/>
    <w:rsid w:val="00367724"/>
    <w:rsid w:val="00374B5F"/>
    <w:rsid w:val="00375293"/>
    <w:rsid w:val="003763EA"/>
    <w:rsid w:val="00393D16"/>
    <w:rsid w:val="003A1B82"/>
    <w:rsid w:val="003A69AA"/>
    <w:rsid w:val="003A7AB9"/>
    <w:rsid w:val="003B3B57"/>
    <w:rsid w:val="003C2B39"/>
    <w:rsid w:val="003C5549"/>
    <w:rsid w:val="003C7D26"/>
    <w:rsid w:val="003D648D"/>
    <w:rsid w:val="003D7224"/>
    <w:rsid w:val="003E3D9A"/>
    <w:rsid w:val="003E63B7"/>
    <w:rsid w:val="003F6FBA"/>
    <w:rsid w:val="003F6FC9"/>
    <w:rsid w:val="00404365"/>
    <w:rsid w:val="0042067A"/>
    <w:rsid w:val="0042204D"/>
    <w:rsid w:val="0043363F"/>
    <w:rsid w:val="00444225"/>
    <w:rsid w:val="00450ADA"/>
    <w:rsid w:val="0045396E"/>
    <w:rsid w:val="00453BA4"/>
    <w:rsid w:val="004540C9"/>
    <w:rsid w:val="00457FAB"/>
    <w:rsid w:val="004618DF"/>
    <w:rsid w:val="00470FB9"/>
    <w:rsid w:val="00485C34"/>
    <w:rsid w:val="00487671"/>
    <w:rsid w:val="004927F5"/>
    <w:rsid w:val="00496C45"/>
    <w:rsid w:val="004A1460"/>
    <w:rsid w:val="004A17C7"/>
    <w:rsid w:val="004A3B9C"/>
    <w:rsid w:val="004B3DC2"/>
    <w:rsid w:val="004B452A"/>
    <w:rsid w:val="004F23F1"/>
    <w:rsid w:val="004F6A75"/>
    <w:rsid w:val="004F7A3D"/>
    <w:rsid w:val="00502C4C"/>
    <w:rsid w:val="00505437"/>
    <w:rsid w:val="00505BFA"/>
    <w:rsid w:val="0050766B"/>
    <w:rsid w:val="00515F11"/>
    <w:rsid w:val="0052038C"/>
    <w:rsid w:val="00524F59"/>
    <w:rsid w:val="00526BE8"/>
    <w:rsid w:val="0054245E"/>
    <w:rsid w:val="0054297C"/>
    <w:rsid w:val="00542DFB"/>
    <w:rsid w:val="00554E3C"/>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255D3"/>
    <w:rsid w:val="00635776"/>
    <w:rsid w:val="006369A2"/>
    <w:rsid w:val="0063774C"/>
    <w:rsid w:val="00640D55"/>
    <w:rsid w:val="00645857"/>
    <w:rsid w:val="00652DA7"/>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A0332"/>
    <w:rsid w:val="007A18CF"/>
    <w:rsid w:val="007B101B"/>
    <w:rsid w:val="007B6A51"/>
    <w:rsid w:val="007C19F8"/>
    <w:rsid w:val="007C32B1"/>
    <w:rsid w:val="007D154C"/>
    <w:rsid w:val="007D56B3"/>
    <w:rsid w:val="007D6048"/>
    <w:rsid w:val="007E2A7D"/>
    <w:rsid w:val="007F0E1E"/>
    <w:rsid w:val="007F3544"/>
    <w:rsid w:val="007F62EA"/>
    <w:rsid w:val="00805EC4"/>
    <w:rsid w:val="008105C5"/>
    <w:rsid w:val="00816821"/>
    <w:rsid w:val="00816DE6"/>
    <w:rsid w:val="0081717E"/>
    <w:rsid w:val="0081772C"/>
    <w:rsid w:val="0083356E"/>
    <w:rsid w:val="008360F3"/>
    <w:rsid w:val="00836C44"/>
    <w:rsid w:val="00843C19"/>
    <w:rsid w:val="00856D7F"/>
    <w:rsid w:val="0087044E"/>
    <w:rsid w:val="0087716F"/>
    <w:rsid w:val="00884A43"/>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5B6A"/>
    <w:rsid w:val="009C6C83"/>
    <w:rsid w:val="009D10B0"/>
    <w:rsid w:val="009D3295"/>
    <w:rsid w:val="009E6AFE"/>
    <w:rsid w:val="009F5579"/>
    <w:rsid w:val="00A0347C"/>
    <w:rsid w:val="00A0566F"/>
    <w:rsid w:val="00A07B61"/>
    <w:rsid w:val="00A12636"/>
    <w:rsid w:val="00A17573"/>
    <w:rsid w:val="00A22B3D"/>
    <w:rsid w:val="00A24387"/>
    <w:rsid w:val="00A33244"/>
    <w:rsid w:val="00A5168D"/>
    <w:rsid w:val="00A576B7"/>
    <w:rsid w:val="00A61D31"/>
    <w:rsid w:val="00A623D6"/>
    <w:rsid w:val="00A65439"/>
    <w:rsid w:val="00A704B1"/>
    <w:rsid w:val="00A72864"/>
    <w:rsid w:val="00A74AAB"/>
    <w:rsid w:val="00A772B5"/>
    <w:rsid w:val="00A81B15"/>
    <w:rsid w:val="00A82ECE"/>
    <w:rsid w:val="00A85DBC"/>
    <w:rsid w:val="00A92A16"/>
    <w:rsid w:val="00A93D3B"/>
    <w:rsid w:val="00A94605"/>
    <w:rsid w:val="00A97D58"/>
    <w:rsid w:val="00AB3F85"/>
    <w:rsid w:val="00AE1479"/>
    <w:rsid w:val="00AE2D2C"/>
    <w:rsid w:val="00AE5CAC"/>
    <w:rsid w:val="00AF69AB"/>
    <w:rsid w:val="00AF74F3"/>
    <w:rsid w:val="00B010CC"/>
    <w:rsid w:val="00B075ED"/>
    <w:rsid w:val="00B077A0"/>
    <w:rsid w:val="00B164F4"/>
    <w:rsid w:val="00B21190"/>
    <w:rsid w:val="00B26BD6"/>
    <w:rsid w:val="00B34DB7"/>
    <w:rsid w:val="00B40BA3"/>
    <w:rsid w:val="00B41B95"/>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3218"/>
    <w:rsid w:val="00BD5275"/>
    <w:rsid w:val="00BE70B3"/>
    <w:rsid w:val="00BF2926"/>
    <w:rsid w:val="00C117C4"/>
    <w:rsid w:val="00C13EF8"/>
    <w:rsid w:val="00C14642"/>
    <w:rsid w:val="00C22464"/>
    <w:rsid w:val="00C240EB"/>
    <w:rsid w:val="00C27B4D"/>
    <w:rsid w:val="00C32BE0"/>
    <w:rsid w:val="00C35902"/>
    <w:rsid w:val="00C40C06"/>
    <w:rsid w:val="00C4594E"/>
    <w:rsid w:val="00C45F25"/>
    <w:rsid w:val="00C47FF9"/>
    <w:rsid w:val="00C50538"/>
    <w:rsid w:val="00C522EB"/>
    <w:rsid w:val="00C53B31"/>
    <w:rsid w:val="00C55230"/>
    <w:rsid w:val="00C552FB"/>
    <w:rsid w:val="00C56134"/>
    <w:rsid w:val="00C60355"/>
    <w:rsid w:val="00C6611B"/>
    <w:rsid w:val="00C772AC"/>
    <w:rsid w:val="00C95BB3"/>
    <w:rsid w:val="00C97B86"/>
    <w:rsid w:val="00CA0C36"/>
    <w:rsid w:val="00CB7F02"/>
    <w:rsid w:val="00CC04FD"/>
    <w:rsid w:val="00CD24E4"/>
    <w:rsid w:val="00CD2DD2"/>
    <w:rsid w:val="00CE2AC6"/>
    <w:rsid w:val="00CF39FF"/>
    <w:rsid w:val="00CF4F7A"/>
    <w:rsid w:val="00CF53A4"/>
    <w:rsid w:val="00CF708F"/>
    <w:rsid w:val="00CF7C6D"/>
    <w:rsid w:val="00D069CB"/>
    <w:rsid w:val="00D10698"/>
    <w:rsid w:val="00D10C8E"/>
    <w:rsid w:val="00D25336"/>
    <w:rsid w:val="00D30142"/>
    <w:rsid w:val="00D33342"/>
    <w:rsid w:val="00D340B5"/>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B3BDE"/>
    <w:rsid w:val="00EC0173"/>
    <w:rsid w:val="00EC01BD"/>
    <w:rsid w:val="00EC401A"/>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B174E"/>
    <w:rsid w:val="00FB5ED0"/>
    <w:rsid w:val="00FB7141"/>
    <w:rsid w:val="00FC051F"/>
    <w:rsid w:val="00FC2073"/>
    <w:rsid w:val="00FC6B4E"/>
    <w:rsid w:val="00FD2E97"/>
    <w:rsid w:val="00FD5639"/>
    <w:rsid w:val="00FD65DE"/>
    <w:rsid w:val="00FD6E86"/>
    <w:rsid w:val="00FD6EF0"/>
    <w:rsid w:val="00FD7EF3"/>
    <w:rsid w:val="00FE69AC"/>
    <w:rsid w:val="00FF378A"/>
    <w:rsid w:val="00FF3BBA"/>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Normal"/>
    <w:link w:val="B2Char"/>
    <w:qFormat/>
    <w:rsid w:val="00B71A66"/>
    <w:pPr>
      <w:ind w:left="851" w:hanging="284"/>
    </w:p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02564105">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111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60</Pages>
  <Words>20304</Words>
  <Characters>112481</Characters>
  <Application>Microsoft Office Word</Application>
  <DocSecurity>4</DocSecurity>
  <Lines>937</Lines>
  <Paragraphs>265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132520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cp:lastPrinted>2020-12-29T08:40:00Z</cp:lastPrinted>
  <dcterms:created xsi:type="dcterms:W3CDTF">2022-06-07T07:18:00Z</dcterms:created>
  <dcterms:modified xsi:type="dcterms:W3CDTF">2022-06-07T07:18:00Z</dcterms:modified>
</cp:coreProperties>
</file>