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D97E7E" w:rsidRDefault="00784E47" w:rsidP="00784E47">
      <w:pPr>
        <w:pStyle w:val="Heading2"/>
        <w:spacing w:line="360" w:lineRule="auto"/>
        <w:rPr>
          <w:rFonts w:eastAsia="MS Mincho"/>
          <w:lang w:val="fr-FR" w:eastAsia="ja-JP"/>
        </w:rPr>
      </w:pPr>
      <w:bookmarkStart w:id="0" w:name="_Toc21103516"/>
      <w:r w:rsidRPr="00D97E7E">
        <w:rPr>
          <w:rFonts w:eastAsia="MS Mincho"/>
          <w:lang w:val="fr-FR" w:eastAsia="ja-JP"/>
        </w:rPr>
        <w:t>10.4</w:t>
      </w:r>
      <w:r w:rsidRPr="00D97E7E">
        <w:rPr>
          <w:rFonts w:eastAsia="MS Mincho"/>
          <w:lang w:val="fr-FR"/>
        </w:rPr>
        <w:tab/>
      </w:r>
      <w:r w:rsidRPr="00D97E7E">
        <w:rPr>
          <w:rFonts w:eastAsia="MS Mincho"/>
          <w:lang w:val="fr-FR" w:eastAsia="ja-JP"/>
        </w:rPr>
        <w:t>ATSSS session management</w:t>
      </w:r>
    </w:p>
    <w:p w14:paraId="385265DB" w14:textId="77777777" w:rsidR="00784E47" w:rsidRPr="00D97E7E" w:rsidRDefault="00784E47" w:rsidP="00784E47">
      <w:pPr>
        <w:pStyle w:val="Heading3"/>
        <w:spacing w:line="360" w:lineRule="auto"/>
        <w:rPr>
          <w:lang w:val="fr-FR" w:eastAsia="ja-JP"/>
        </w:rPr>
      </w:pPr>
      <w:r w:rsidRPr="00D97E7E">
        <w:rPr>
          <w:lang w:val="fr-FR" w:eastAsia="ja-JP"/>
        </w:rPr>
        <w:t>10.4.1</w:t>
      </w:r>
      <w:r w:rsidRPr="00D97E7E">
        <w:rPr>
          <w:lang w:val="fr-FR"/>
        </w:rPr>
        <w:tab/>
      </w:r>
      <w:r w:rsidRPr="00D97E7E">
        <w:rPr>
          <w:lang w:val="fr-FR"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lastRenderedPageBreak/>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t>e)</w:t>
      </w:r>
      <w:r w:rsidRPr="00202105">
        <w:tab/>
        <w:t>the request type which is set to:</w:t>
      </w:r>
    </w:p>
    <w:p w14:paraId="0FD29B4B" w14:textId="77777777" w:rsidR="00784E47" w:rsidRPr="00202105" w:rsidRDefault="00784E47" w:rsidP="00784E47">
      <w:pPr>
        <w:pStyle w:val="B2"/>
      </w:pPr>
      <w:r w:rsidRPr="00202105">
        <w:lastRenderedPageBreak/>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t>a)</w:t>
      </w:r>
      <w:r w:rsidRPr="00202105">
        <w:tab/>
        <w:t>the UE shall delete the stored authorized QoS rules;</w:t>
      </w:r>
    </w:p>
    <w:p w14:paraId="270CAE78" w14:textId="77777777" w:rsidR="00784E47" w:rsidRPr="00202105" w:rsidRDefault="00784E47" w:rsidP="00784E47">
      <w:pPr>
        <w:pStyle w:val="B1"/>
      </w:pPr>
      <w:r w:rsidRPr="00202105">
        <w:lastRenderedPageBreak/>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D97E7E"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D97E7E" w:rsidRDefault="00784E47">
            <w:pPr>
              <w:pStyle w:val="TAL"/>
              <w:rPr>
                <w:szCs w:val="18"/>
                <w:lang w:val="fr-FR"/>
              </w:rPr>
            </w:pPr>
            <w:r w:rsidRPr="00D97E7E">
              <w:rPr>
                <w:szCs w:val="18"/>
                <w:lang w:val="fr-FR"/>
              </w:rPr>
              <w:t>5GMM: DL NAS TRANSPORT</w:t>
            </w:r>
          </w:p>
          <w:p w14:paraId="64062593" w14:textId="77777777" w:rsidR="00784E47" w:rsidRPr="00D97E7E" w:rsidRDefault="00784E47">
            <w:pPr>
              <w:pStyle w:val="TAL"/>
              <w:rPr>
                <w:szCs w:val="18"/>
                <w:lang w:val="fr-FR"/>
              </w:rPr>
            </w:pPr>
            <w:r w:rsidRPr="00D97E7E">
              <w:rPr>
                <w:szCs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D97E7E" w:rsidRDefault="00784E47">
            <w:pPr>
              <w:pStyle w:val="TAC"/>
              <w:rPr>
                <w:szCs w:val="18"/>
                <w:lang w:val="fr-FR"/>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D97E7E" w:rsidRDefault="00784E47">
            <w:pPr>
              <w:pStyle w:val="TAC"/>
              <w:rPr>
                <w:szCs w:val="18"/>
                <w:lang w:val="fr-FR"/>
              </w:rPr>
            </w:pPr>
          </w:p>
        </w:tc>
      </w:tr>
    </w:tbl>
    <w:p w14:paraId="2DBFAA7B" w14:textId="01224F87" w:rsidR="00784E47" w:rsidRPr="00D97E7E" w:rsidRDefault="00784E47" w:rsidP="00784E47">
      <w:pPr>
        <w:rPr>
          <w:rFonts w:eastAsia="SimSun"/>
          <w:lang w:val="fr-FR"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D97E7E"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D97E7E" w:rsidRDefault="00784E47">
            <w:pPr>
              <w:pStyle w:val="TAL"/>
              <w:rPr>
                <w:szCs w:val="18"/>
                <w:lang w:val="fr-FR"/>
              </w:rPr>
            </w:pPr>
            <w:r w:rsidRPr="00D97E7E">
              <w:rPr>
                <w:szCs w:val="18"/>
                <w:lang w:val="fr-FR"/>
              </w:rPr>
              <w:t>5GMM: DL NAS TRANSPORT</w:t>
            </w:r>
          </w:p>
          <w:p w14:paraId="2AC6FB82" w14:textId="77777777" w:rsidR="00784E47" w:rsidRPr="00D97E7E" w:rsidRDefault="00784E47">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D97E7E" w:rsidRDefault="00784E47">
            <w:pPr>
              <w:pStyle w:val="TAC"/>
              <w:rPr>
                <w:szCs w:val="18"/>
                <w:lang w:val="fr-FR"/>
              </w:rPr>
            </w:pPr>
          </w:p>
        </w:tc>
        <w:tc>
          <w:tcPr>
            <w:tcW w:w="850" w:type="dxa"/>
            <w:tcBorders>
              <w:top w:val="single" w:sz="4" w:space="0" w:color="auto"/>
              <w:left w:val="nil"/>
              <w:bottom w:val="single" w:sz="4" w:space="0" w:color="auto"/>
              <w:right w:val="single" w:sz="4" w:space="0" w:color="auto"/>
            </w:tcBorders>
          </w:tcPr>
          <w:p w14:paraId="012ABD90" w14:textId="77777777" w:rsidR="00784E47" w:rsidRPr="00D97E7E" w:rsidRDefault="00784E47">
            <w:pPr>
              <w:pStyle w:val="TAC"/>
              <w:rPr>
                <w:szCs w:val="18"/>
                <w:lang w:val="fr-FR"/>
              </w:rPr>
            </w:pPr>
          </w:p>
        </w:tc>
      </w:tr>
    </w:tbl>
    <w:p w14:paraId="06632A95" w14:textId="77777777" w:rsidR="00784E47" w:rsidRPr="00D97E7E" w:rsidRDefault="00784E47" w:rsidP="00784E47">
      <w:pPr>
        <w:rPr>
          <w:lang w:val="fr-FR"/>
        </w:rPr>
      </w:pPr>
    </w:p>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D97E7E" w:rsidRDefault="00C27C43">
            <w:pPr>
              <w:pStyle w:val="TAL"/>
              <w:rPr>
                <w:lang w:val="fr-FR"/>
              </w:rPr>
            </w:pPr>
            <w:r w:rsidRPr="00D97E7E">
              <w:rPr>
                <w:lang w:val="fr-FR"/>
              </w:rPr>
              <w:t>5GMM: DL NAS TRANSPORT</w:t>
            </w:r>
          </w:p>
          <w:p w14:paraId="336481B5"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D97E7E" w:rsidRDefault="00C27C43">
            <w:pPr>
              <w:pStyle w:val="TAL"/>
              <w:rPr>
                <w:lang w:val="fr-FR"/>
              </w:rPr>
            </w:pPr>
            <w:r w:rsidRPr="00D97E7E">
              <w:rPr>
                <w:lang w:val="fr-FR"/>
              </w:rPr>
              <w:t>5GMM: DL NAS TRANSPORT</w:t>
            </w:r>
          </w:p>
          <w:p w14:paraId="3BE8ABB7"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D97E7E" w:rsidRDefault="00C27C43">
            <w:pPr>
              <w:pStyle w:val="TAL"/>
              <w:rPr>
                <w:lang w:val="fr-FR"/>
              </w:rPr>
            </w:pPr>
            <w:r w:rsidRPr="00D97E7E">
              <w:rPr>
                <w:lang w:val="fr-FR"/>
              </w:rPr>
              <w:t>5GMM: DL NAS TRANSPORT</w:t>
            </w:r>
          </w:p>
          <w:p w14:paraId="2B801A60"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D97E7E" w:rsidRDefault="00C27C43">
            <w:pPr>
              <w:pStyle w:val="TAL"/>
              <w:rPr>
                <w:lang w:val="fr-FR"/>
              </w:rPr>
            </w:pPr>
            <w:r w:rsidRPr="00D97E7E">
              <w:rPr>
                <w:lang w:val="fr-FR"/>
              </w:rPr>
              <w:t>5GMM: DL NAS TRANSPORT</w:t>
            </w:r>
          </w:p>
          <w:p w14:paraId="0650CB69"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D97E7E" w:rsidRDefault="00C713EE" w:rsidP="00C713EE">
      <w:pPr>
        <w:pStyle w:val="Heading4"/>
        <w:rPr>
          <w:lang w:val="fr-FR" w:eastAsia="zh-CN"/>
        </w:rPr>
      </w:pPr>
      <w:r w:rsidRPr="00D97E7E">
        <w:rPr>
          <w:lang w:val="fr-FR"/>
        </w:rPr>
        <w:t>10.4.1.5</w:t>
      </w:r>
      <w:r w:rsidRPr="00D97E7E">
        <w:rPr>
          <w:lang w:val="fr-FR"/>
        </w:rPr>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57B6EE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D97E7E"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3B26A8B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D97E7E" w:rsidRDefault="00C713EE">
            <w:pPr>
              <w:keepNext/>
              <w:keepLines/>
              <w:spacing w:after="0"/>
              <w:jc w:val="center"/>
              <w:rPr>
                <w:rFonts w:ascii="Arial" w:hAnsi="Arial"/>
                <w:sz w:val="18"/>
                <w:szCs w:val="18"/>
                <w:lang w:val="fr-FR"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D97E7E" w:rsidRDefault="00C713EE">
            <w:pPr>
              <w:keepNext/>
              <w:keepLines/>
              <w:spacing w:after="0"/>
              <w:jc w:val="center"/>
              <w:rPr>
                <w:rFonts w:ascii="Arial" w:hAnsi="Arial"/>
                <w:sz w:val="18"/>
                <w:szCs w:val="18"/>
                <w:lang w:val="fr-FR"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05455C9" w14:textId="77777777" w:rsidR="00C713EE" w:rsidRPr="00D97E7E" w:rsidRDefault="00C713EE">
            <w:pPr>
              <w:keepNext/>
              <w:keepLines/>
              <w:spacing w:after="0"/>
              <w:rPr>
                <w:rFonts w:ascii="Arial" w:hAnsi="Arial"/>
                <w:i/>
                <w:iCs/>
                <w:sz w:val="18"/>
                <w:szCs w:val="18"/>
                <w:lang w:val="fr-FR"/>
              </w:rPr>
            </w:pPr>
            <w:r w:rsidRPr="00D97E7E">
              <w:rPr>
                <w:rFonts w:ascii="Arial" w:hAnsi="Arial"/>
                <w:sz w:val="18"/>
                <w:szCs w:val="18"/>
                <w:lang w:val="fr-FR"/>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0852CF3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D97E7E" w:rsidRDefault="00A57204">
            <w:pPr>
              <w:pStyle w:val="TAL"/>
              <w:rPr>
                <w:lang w:val="fr-FR"/>
              </w:rPr>
            </w:pPr>
            <w:r w:rsidRPr="00D97E7E">
              <w:rPr>
                <w:lang w:val="fr-FR"/>
              </w:rPr>
              <w:t>5GMM: UL NAS TRANSPORT</w:t>
            </w:r>
          </w:p>
          <w:p w14:paraId="3FFFBAEB"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D97E7E" w:rsidRDefault="00A57204">
            <w:pPr>
              <w:pStyle w:val="TAL"/>
              <w:rPr>
                <w:lang w:val="fr-FR"/>
              </w:rPr>
            </w:pPr>
            <w:r w:rsidRPr="00D97E7E">
              <w:rPr>
                <w:lang w:val="fr-FR"/>
              </w:rPr>
              <w:t>5GMM: UL NAS TRANSPORT</w:t>
            </w:r>
          </w:p>
          <w:p w14:paraId="6025DFB9"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D97E7E" w:rsidRDefault="00A57204">
            <w:pPr>
              <w:pStyle w:val="TAL"/>
              <w:rPr>
                <w:lang w:val="fr-FR"/>
              </w:rPr>
            </w:pPr>
            <w:r w:rsidRPr="00D97E7E">
              <w:rPr>
                <w:lang w:val="fr-FR"/>
              </w:rPr>
              <w:t>5GMM: UL NAS TRANSPORT</w:t>
            </w:r>
          </w:p>
          <w:p w14:paraId="50D33EA2"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D97E7E" w:rsidRDefault="00A57204">
            <w:pPr>
              <w:pStyle w:val="TAL"/>
              <w:rPr>
                <w:lang w:val="fr-FR"/>
              </w:rPr>
            </w:pPr>
            <w:r w:rsidRPr="00D97E7E">
              <w:rPr>
                <w:lang w:val="fr-FR"/>
              </w:rPr>
              <w:t>5GMM: UL NAS TRANSPORT</w:t>
            </w:r>
          </w:p>
          <w:p w14:paraId="737E20E8"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D97E7E"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D97E7E" w:rsidRDefault="00A57204">
            <w:pPr>
              <w:pStyle w:val="TAL"/>
              <w:rPr>
                <w:lang w:val="fr-FR"/>
              </w:rPr>
            </w:pPr>
            <w:r w:rsidRPr="00D97E7E">
              <w:rPr>
                <w:lang w:val="fr-FR"/>
              </w:rPr>
              <w:t>5GMM: DL NAS TRANSPORT</w:t>
            </w:r>
          </w:p>
          <w:p w14:paraId="7CBB5261" w14:textId="77777777" w:rsidR="00A57204" w:rsidRPr="00D97E7E" w:rsidRDefault="00A57204">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D97E7E" w:rsidRDefault="00A57204">
            <w:pPr>
              <w:pStyle w:val="TAL"/>
              <w:rPr>
                <w:lang w:val="fr-FR"/>
              </w:rPr>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D97E7E" w:rsidRDefault="00A57204">
            <w:pPr>
              <w:pStyle w:val="TAL"/>
              <w:rPr>
                <w:lang w:val="fr-FR"/>
              </w:rPr>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D97E7E"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D97E7E" w:rsidRDefault="00A57204">
            <w:pPr>
              <w:pStyle w:val="TAL"/>
              <w:rPr>
                <w:szCs w:val="18"/>
                <w:lang w:val="fr-FR"/>
              </w:rPr>
            </w:pPr>
            <w:r w:rsidRPr="00D97E7E">
              <w:rPr>
                <w:szCs w:val="18"/>
                <w:lang w:val="fr-FR"/>
              </w:rPr>
              <w:t>5GMM: DL NAS TRANSPORT</w:t>
            </w:r>
          </w:p>
          <w:p w14:paraId="0368AB30" w14:textId="77777777" w:rsidR="00A57204" w:rsidRPr="00D97E7E" w:rsidRDefault="00A57204">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D97E7E" w:rsidRDefault="00A57204">
            <w:pPr>
              <w:pStyle w:val="TAL"/>
              <w:rPr>
                <w:szCs w:val="18"/>
                <w:lang w:val="fr-FR"/>
              </w:rPr>
            </w:pPr>
          </w:p>
        </w:tc>
        <w:tc>
          <w:tcPr>
            <w:tcW w:w="850" w:type="dxa"/>
            <w:tcBorders>
              <w:top w:val="single" w:sz="4" w:space="0" w:color="auto"/>
              <w:left w:val="nil"/>
              <w:bottom w:val="single" w:sz="4" w:space="0" w:color="auto"/>
              <w:right w:val="single" w:sz="4" w:space="0" w:color="auto"/>
            </w:tcBorders>
          </w:tcPr>
          <w:p w14:paraId="6DB7994A" w14:textId="77777777" w:rsidR="00A57204" w:rsidRPr="00D97E7E" w:rsidRDefault="00A57204">
            <w:pPr>
              <w:pStyle w:val="TAL"/>
              <w:rPr>
                <w:szCs w:val="18"/>
                <w:lang w:val="fr-FR"/>
              </w:rPr>
            </w:pPr>
          </w:p>
        </w:tc>
      </w:tr>
    </w:tbl>
    <w:p w14:paraId="1C4A355C" w14:textId="77777777" w:rsidR="00A57204" w:rsidRPr="00D97E7E" w:rsidRDefault="00A57204" w:rsidP="00A57204">
      <w:pPr>
        <w:rPr>
          <w:lang w:val="fr-FR"/>
        </w:rPr>
      </w:pPr>
    </w:p>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D97E7E" w:rsidRDefault="005E161D" w:rsidP="005E161D">
      <w:pPr>
        <w:pStyle w:val="Heading3"/>
        <w:rPr>
          <w:lang w:val="fr-FR" w:eastAsia="ja-JP"/>
        </w:rPr>
      </w:pPr>
      <w:r w:rsidRPr="00D97E7E">
        <w:rPr>
          <w:lang w:val="fr-FR" w:eastAsia="ja-JP"/>
        </w:rPr>
        <w:t>10.5.1</w:t>
      </w:r>
      <w:r w:rsidRPr="00D97E7E">
        <w:rPr>
          <w:lang w:val="fr-FR"/>
        </w:rPr>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D97E7E" w:rsidRDefault="005E161D" w:rsidP="00FB4F05">
            <w:pPr>
              <w:pStyle w:val="TAL"/>
              <w:rPr>
                <w:lang w:val="fr-FR"/>
              </w:rPr>
            </w:pPr>
            <w:r w:rsidRPr="00D97E7E">
              <w:rPr>
                <w:lang w:val="fr-FR"/>
              </w:rPr>
              <w:t>5GMM: DL NAS TRANSPORT</w:t>
            </w:r>
          </w:p>
          <w:p w14:paraId="360BFFE7" w14:textId="77777777" w:rsidR="005E161D" w:rsidRPr="00D97E7E" w:rsidRDefault="005E161D" w:rsidP="00FB4F05">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D97E7E" w:rsidRDefault="006C3FF4" w:rsidP="00FB4F05">
            <w:pPr>
              <w:pStyle w:val="TAL"/>
              <w:rPr>
                <w:szCs w:val="18"/>
                <w:lang w:val="fr-FR"/>
              </w:rPr>
            </w:pPr>
            <w:r w:rsidRPr="00D97E7E">
              <w:rPr>
                <w:szCs w:val="18"/>
                <w:lang w:val="fr-FR"/>
              </w:rPr>
              <w:t>5GMM: DL NAS TRANSPORT</w:t>
            </w:r>
          </w:p>
          <w:p w14:paraId="2D449A19" w14:textId="77777777" w:rsidR="006C3FF4" w:rsidRPr="00D97E7E" w:rsidRDefault="006C3FF4" w:rsidP="00FB4F05">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D97E7E" w:rsidRDefault="00382702" w:rsidP="00FB4F05">
            <w:pPr>
              <w:pStyle w:val="TAL"/>
              <w:rPr>
                <w:szCs w:val="18"/>
                <w:lang w:val="fr-FR"/>
              </w:rPr>
            </w:pPr>
            <w:r w:rsidRPr="00D97E7E">
              <w:rPr>
                <w:szCs w:val="18"/>
                <w:lang w:val="fr-FR"/>
              </w:rPr>
              <w:t>5GMM: DL NAS TRANSPORT</w:t>
            </w:r>
          </w:p>
          <w:p w14:paraId="5AC9152B" w14:textId="77777777" w:rsidR="00382702" w:rsidRPr="00D97E7E" w:rsidRDefault="00382702" w:rsidP="00FB4F05">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75pt" o:ole="">
            <v:imagedata r:id="rId9" o:title=""/>
          </v:shape>
          <o:OLEObject Type="Embed" ProgID="Word.Picture.8" ShapeID="_x0000_i1025" DrawAspect="Content" ObjectID="_1806305516"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399.75pt;height:306.75pt" o:ole="">
            <v:imagedata r:id="rId11" o:title=""/>
          </v:shape>
          <o:OLEObject Type="Embed" ProgID="Word.Picture.8" ShapeID="_x0000_i1026" DrawAspect="Content" ObjectID="_1806305517"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75pt;height:306pt" o:ole="">
            <v:imagedata r:id="rId11" o:title=""/>
          </v:shape>
          <o:OLEObject Type="Embed" ProgID="Word.Picture.8" ShapeID="_x0000_i1027" DrawAspect="Content" ObjectID="_1806305518"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6pt" o:ole="">
            <v:imagedata r:id="rId11" o:title=""/>
          </v:shape>
          <o:OLEObject Type="Embed" ProgID="Word.Picture.8" ShapeID="_x0000_i1028" DrawAspect="Content" ObjectID="_1806305519"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25pt;height:366pt" o:ole="">
            <v:imagedata r:id="rId15" o:title=""/>
          </v:shape>
          <o:OLEObject Type="Embed" ProgID="Word.Picture.8" ShapeID="_x0000_i1029" DrawAspect="Content" ObjectID="_1806305520"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lastRenderedPageBreak/>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75pt" o:ole="">
            <v:imagedata r:id="rId9" o:title=""/>
          </v:shape>
          <o:OLEObject Type="Embed" ProgID="Word.Picture.8" ShapeID="_x0000_i1030" DrawAspect="Content" ObjectID="_1806305521"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399.75pt;height:306.75pt" o:ole="">
            <v:imagedata r:id="rId11" o:title=""/>
          </v:shape>
          <o:OLEObject Type="Embed" ProgID="Word.Picture.8" ShapeID="_x0000_i1031" DrawAspect="Content" ObjectID="_1806305522"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75pt" o:ole="">
            <v:imagedata r:id="rId9" o:title=""/>
          </v:shape>
          <o:OLEObject Type="Embed" ProgID="Word.Picture.8" ShapeID="_x0000_i1032" DrawAspect="Content" ObjectID="_1806305523"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399.75pt;height:306.75pt" o:ole="">
            <v:imagedata r:id="rId11" o:title=""/>
          </v:shape>
          <o:OLEObject Type="Embed" ProgID="Word.Picture.8" ShapeID="_x0000_i1033" DrawAspect="Content" ObjectID="_1806305524"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75pt;height:320.25pt" o:ole="">
            <v:imagedata r:id="rId21" o:title="" cropleft="1767f" cropright="1767f"/>
          </v:shape>
          <o:OLEObject Type="Embed" ProgID="Visio.Drawing.11" ShapeID="_x0000_i1034" DrawAspect="Content" ObjectID="_1806305525"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shd w:val="clear" w:color="auto" w:fill="auto"/>
          </w:tcPr>
          <w:p w14:paraId="6BB128F6" w14:textId="77777777" w:rsidR="00696D1C" w:rsidRPr="00202105" w:rsidRDefault="00696D1C" w:rsidP="009D4432">
            <w:pPr>
              <w:pStyle w:val="TAC"/>
            </w:pPr>
            <w:r w:rsidRPr="00202105">
              <w:lastRenderedPageBreak/>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D97E7E" w:rsidRDefault="00BC19BA">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25pt;height:294pt" o:ole="">
            <v:imagedata r:id="rId23" o:title=""/>
          </v:shape>
          <o:OLEObject Type="Embed" ProgID="Word.Picture.8" ShapeID="_x0000_i1035" DrawAspect="Content" ObjectID="_1806305526"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806305527"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shd w:val="clear" w:color="auto" w:fill="auto"/>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lastRenderedPageBreak/>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lastRenderedPageBreak/>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lastRenderedPageBreak/>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lastRenderedPageBreak/>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D97E7E" w:rsidRDefault="000C7966" w:rsidP="000C7966">
            <w:pPr>
              <w:pStyle w:val="TAL"/>
              <w:rPr>
                <w:lang w:val="fr-FR"/>
              </w:rPr>
            </w:pPr>
            <w:r w:rsidRPr="00D97E7E">
              <w:rPr>
                <w:lang w:val="fr-FR"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pc_inactiveState THEN the SS transmits an </w:t>
            </w:r>
            <w:r w:rsidRPr="00202105">
              <w:rPr>
                <w:i/>
              </w:rPr>
              <w:lastRenderedPageBreak/>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lastRenderedPageBreak/>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77777777" w:rsidR="00C700AC" w:rsidRPr="00202105" w:rsidRDefault="00C700AC" w:rsidP="009D4432">
      <w:pPr>
        <w:pStyle w:val="B1"/>
      </w:pPr>
      <w:r w:rsidRPr="00202105">
        <w:t>-</w:t>
      </w:r>
      <w:r w:rsidRPr="00202105">
        <w:tab/>
        <w:t xml:space="preserve">NR Cell 1 as defined in TS 38.508-1 [4] Table 4.4.2-3 is configured as per table 11.3.7.3.1-1(PLMN1 is the HPLMN). System information combination NR-1 as defined in TS 38.508-1 [4], subclause 4.4.3.1.2. </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A52AA1" w:rsidRPr="00202105" w14:paraId="311053FE" w14:textId="77777777" w:rsidTr="00577E57">
        <w:tc>
          <w:tcPr>
            <w:tcW w:w="534" w:type="dxa"/>
            <w:tcBorders>
              <w:top w:val="single" w:sz="4" w:space="0" w:color="auto"/>
              <w:left w:val="single" w:sz="4" w:space="0" w:color="auto"/>
              <w:bottom w:val="single" w:sz="4" w:space="0" w:color="auto"/>
              <w:right w:val="single" w:sz="4" w:space="0" w:color="auto"/>
            </w:tcBorders>
          </w:tcPr>
          <w:p w14:paraId="16276C84" w14:textId="3158027C" w:rsidR="00A52AA1" w:rsidRPr="00202105" w:rsidRDefault="00A52AA1" w:rsidP="00A52AA1">
            <w:pPr>
              <w:pStyle w:val="TAC"/>
            </w:pPr>
            <w:r>
              <w:t>1A</w:t>
            </w:r>
          </w:p>
        </w:tc>
        <w:tc>
          <w:tcPr>
            <w:tcW w:w="3968" w:type="dxa"/>
            <w:tcBorders>
              <w:top w:val="single" w:sz="4" w:space="0" w:color="auto"/>
              <w:left w:val="single" w:sz="4" w:space="0" w:color="auto"/>
              <w:bottom w:val="single" w:sz="4" w:space="0" w:color="auto"/>
              <w:right w:val="single" w:sz="4" w:space="0" w:color="auto"/>
            </w:tcBorders>
          </w:tcPr>
          <w:p w14:paraId="017ABF9A" w14:textId="18641D0D" w:rsidR="00A52AA1" w:rsidRPr="00202105" w:rsidRDefault="00A52AA1" w:rsidP="00A52AA1">
            <w:pPr>
              <w:pStyle w:val="TAL"/>
            </w:pPr>
            <w:r w:rsidRPr="00354CB0">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5D151A89" w14:textId="53BB3292"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0DA7DE54" w14:textId="4F8FE361"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7C08F250" w14:textId="5E12DFFF"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7E44D0EF" w14:textId="152818B9" w:rsidR="00A52AA1" w:rsidRPr="00202105" w:rsidRDefault="00A52AA1" w:rsidP="00A52AA1">
            <w:pPr>
              <w:pStyle w:val="TAC"/>
            </w:pPr>
            <w:r w:rsidRPr="00354CB0">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A52AA1" w:rsidRPr="00202105" w14:paraId="7CF284F2" w14:textId="77777777" w:rsidTr="00577E57">
        <w:tc>
          <w:tcPr>
            <w:tcW w:w="534" w:type="dxa"/>
            <w:tcBorders>
              <w:top w:val="single" w:sz="4" w:space="0" w:color="auto"/>
              <w:left w:val="single" w:sz="4" w:space="0" w:color="auto"/>
              <w:bottom w:val="single" w:sz="4" w:space="0" w:color="auto"/>
              <w:right w:val="single" w:sz="4" w:space="0" w:color="auto"/>
            </w:tcBorders>
          </w:tcPr>
          <w:p w14:paraId="473A2954" w14:textId="48E5E459" w:rsidR="00A52AA1" w:rsidRPr="00202105" w:rsidRDefault="00A52AA1" w:rsidP="00A52AA1">
            <w:pPr>
              <w:pStyle w:val="TAC"/>
            </w:pPr>
            <w:r w:rsidRPr="00354CB0">
              <w:t>-</w:t>
            </w:r>
          </w:p>
        </w:tc>
        <w:tc>
          <w:tcPr>
            <w:tcW w:w="3968" w:type="dxa"/>
            <w:tcBorders>
              <w:top w:val="single" w:sz="4" w:space="0" w:color="auto"/>
              <w:left w:val="single" w:sz="4" w:space="0" w:color="auto"/>
              <w:bottom w:val="single" w:sz="4" w:space="0" w:color="auto"/>
              <w:right w:val="single" w:sz="4" w:space="0" w:color="auto"/>
            </w:tcBorders>
          </w:tcPr>
          <w:p w14:paraId="1D50659E" w14:textId="3675F9E8" w:rsidR="00A52AA1" w:rsidRPr="00202105" w:rsidRDefault="00A52AA1" w:rsidP="00A52AA1">
            <w:pPr>
              <w:pStyle w:val="TAL"/>
            </w:pPr>
            <w:r w:rsidRPr="00354CB0">
              <w:t>EXCEPTION: In parallel to step</w:t>
            </w:r>
            <w:r>
              <w:t>s</w:t>
            </w:r>
            <w:r w:rsidRPr="00354CB0">
              <w:t xml:space="preserve"> </w:t>
            </w:r>
            <w:r>
              <w:t>3-4</w:t>
            </w:r>
            <w:r w:rsidRPr="00354CB0">
              <w:t xml:space="preserve"> below, the step specified in Table</w:t>
            </w:r>
            <w:r>
              <w:t xml:space="preserve"> 11.3.7.3.2-2 may take place</w:t>
            </w:r>
          </w:p>
        </w:tc>
        <w:tc>
          <w:tcPr>
            <w:tcW w:w="708" w:type="dxa"/>
            <w:tcBorders>
              <w:top w:val="single" w:sz="4" w:space="0" w:color="auto"/>
              <w:left w:val="single" w:sz="4" w:space="0" w:color="auto"/>
              <w:bottom w:val="single" w:sz="4" w:space="0" w:color="auto"/>
              <w:right w:val="single" w:sz="4" w:space="0" w:color="auto"/>
            </w:tcBorders>
          </w:tcPr>
          <w:p w14:paraId="305719AB" w14:textId="67010F5F"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1880829A" w14:textId="2EB7A467"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151EFA61" w14:textId="562AC4AE"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60782A10" w14:textId="41C82911" w:rsidR="00A52AA1" w:rsidRPr="00202105" w:rsidRDefault="00A52AA1" w:rsidP="00A52AA1">
            <w:pPr>
              <w:pStyle w:val="TAC"/>
            </w:pPr>
            <w:r w:rsidRPr="00354CB0">
              <w:t>-</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20CAA440" w:rsidR="009E1A43" w:rsidRPr="00202105" w:rsidRDefault="009E1A43" w:rsidP="009D4432">
            <w:pPr>
              <w:pStyle w:val="TAL"/>
            </w:pPr>
            <w:r w:rsidRPr="00202105">
              <w:t>Wait for 2.1* modification period to allow the new system information to take effect</w:t>
            </w:r>
            <w:r w:rsidR="00A52AA1">
              <w:t xml:space="preserve"> (NOTE 8)</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23CB612D" w:rsidR="009E1A43" w:rsidRPr="00202105" w:rsidRDefault="00A52AA1" w:rsidP="009D4432">
            <w:pPr>
              <w:pStyle w:val="TAL"/>
            </w:pPr>
            <w:r>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44DBA2A7" w14:textId="4E18DCD0" w:rsidR="00577E57" w:rsidRPr="00202105" w:rsidRDefault="00577E57" w:rsidP="00577E57">
            <w:pPr>
              <w:pStyle w:val="TAL"/>
            </w:pPr>
            <w:r w:rsidRPr="00202105">
              <w:t>Steps 5-15 are performed from the generic test procedure as specified in TS 38.508-1 [4] subclause 4.5.2.2-2fv</w:t>
            </w:r>
          </w:p>
          <w:p w14:paraId="2DB773D8" w14:textId="6B4EB0A5" w:rsidR="00577E57" w:rsidRPr="00202105" w:rsidRDefault="00577E57" w:rsidP="00577E57">
            <w:pPr>
              <w:pStyle w:val="TAL"/>
            </w:pPr>
            <w:r w:rsidRPr="00202105">
              <w:t>.</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 xml:space="preserve">EXCEPTION: Steps 10a1 to 10b1 describe behaviour that depends on the UE </w:t>
            </w:r>
            <w:r w:rsidRPr="00202105">
              <w:lastRenderedPageBreak/>
              <w:t>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lastRenderedPageBreak/>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77777777" w:rsidR="00577E57" w:rsidRPr="00202105" w:rsidRDefault="00577E57" w:rsidP="00577E57">
            <w:pPr>
              <w:pStyle w:val="TAC"/>
            </w:pP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A52AA1"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A52AA1" w:rsidRDefault="00577E57" w:rsidP="00A52AA1">
            <w:pPr>
              <w:pStyle w:val="TAN"/>
              <w:rPr>
                <w:rFonts w:cs="Arial"/>
                <w:szCs w:val="18"/>
              </w:rPr>
            </w:pPr>
            <w:r w:rsidRPr="00A52AA1">
              <w:rPr>
                <w:rFonts w:cs="Arial"/>
                <w:szCs w:val="18"/>
              </w:rPr>
              <w:t>NOTE 1:</w:t>
            </w:r>
            <w:r w:rsidRPr="00A52AA1">
              <w:rPr>
                <w:rFonts w:cs="Arial"/>
                <w:szCs w:val="18"/>
              </w:rPr>
              <w:tab/>
              <w:t>This could be done by e.g. MMI or AT command.</w:t>
            </w:r>
          </w:p>
          <w:p w14:paraId="34CC563B" w14:textId="77777777" w:rsidR="00577E57" w:rsidRPr="00A52AA1" w:rsidRDefault="00577E57" w:rsidP="00A52AA1">
            <w:pPr>
              <w:pStyle w:val="TAN"/>
              <w:rPr>
                <w:rFonts w:cs="Arial"/>
                <w:szCs w:val="18"/>
              </w:rPr>
            </w:pPr>
            <w:r w:rsidRPr="00A52AA1">
              <w:rPr>
                <w:rFonts w:cs="Arial"/>
                <w:szCs w:val="18"/>
              </w:rPr>
              <w:t>NOTE 2:</w:t>
            </w:r>
            <w:r w:rsidRPr="00A52AA1">
              <w:rPr>
                <w:rFonts w:cs="Arial"/>
                <w:szCs w:val="18"/>
              </w:rPr>
              <w:tab/>
              <w:t>Since barring is alleviated, UE may re-attempt an emergency call, triggered at step 1, automatically after T390 stop/expiry without manual intervention.</w:t>
            </w:r>
          </w:p>
          <w:p w14:paraId="58BBBBC9" w14:textId="77777777" w:rsidR="00577E57" w:rsidRPr="00A52AA1" w:rsidRDefault="00577E57" w:rsidP="00A52AA1">
            <w:pPr>
              <w:pStyle w:val="TAN"/>
              <w:rPr>
                <w:rFonts w:cs="Arial"/>
                <w:szCs w:val="18"/>
              </w:rPr>
            </w:pPr>
            <w:r w:rsidRPr="00A52AA1">
              <w:rPr>
                <w:rFonts w:cs="Arial"/>
                <w:szCs w:val="18"/>
              </w:rPr>
              <w:t>NOTE 3:</w:t>
            </w:r>
            <w:r w:rsidRPr="00A52AA1">
              <w:rPr>
                <w:rFonts w:cs="Arial"/>
                <w:szCs w:val="18"/>
              </w:rPr>
              <w:tab/>
              <w:t>Steps 3 to 9 are there to ensure that UE under test supports emergency call and is not initiating it at Step 2 due to access barring for AC2.</w:t>
            </w:r>
          </w:p>
          <w:p w14:paraId="35200229" w14:textId="77777777" w:rsidR="00577E57" w:rsidRPr="00A52AA1" w:rsidRDefault="00577E57" w:rsidP="00A52AA1">
            <w:pPr>
              <w:pStyle w:val="TAN"/>
              <w:rPr>
                <w:rFonts w:cs="Arial"/>
                <w:szCs w:val="18"/>
              </w:rPr>
            </w:pPr>
            <w:r w:rsidRPr="00A52AA1">
              <w:rPr>
                <w:rFonts w:cs="Arial"/>
                <w:szCs w:val="18"/>
              </w:rPr>
              <w:t>NOTE 4:</w:t>
            </w:r>
            <w:r w:rsidRPr="00A52AA1">
              <w:rPr>
                <w:rFonts w:cs="Arial"/>
                <w:szCs w:val="18"/>
              </w:rPr>
              <w:tab/>
            </w:r>
            <w:bookmarkStart w:id="58" w:name="OLE_LINK65"/>
            <w:bookmarkStart w:id="59" w:name="OLE_LINK66"/>
            <w:r w:rsidRPr="00A52AA1">
              <w:rPr>
                <w:rFonts w:cs="Arial"/>
                <w:szCs w:val="18"/>
              </w:rPr>
              <w:t>T390 timer value</w:t>
            </w:r>
            <w:bookmarkEnd w:id="58"/>
            <w:bookmarkEnd w:id="59"/>
            <w:r w:rsidRPr="00A52AA1">
              <w:rPr>
                <w:rFonts w:cs="Arial"/>
                <w:szCs w:val="18"/>
              </w:rPr>
              <w:t xml:space="preserve"> is derived from 38.331[12] T390 = (0.7 + 0.6*rand)*uac-BarringTime where the uac-BarringTime value of 64s is provided in 38.523-1 Table 11.3.7.3.3-1 and where the value of rand is chosen to be 1 as to arrive at the maximum value for T390 of 83.2s rounded up to 84s.</w:t>
            </w:r>
          </w:p>
          <w:p w14:paraId="27FFA734" w14:textId="24771899" w:rsidR="00577E57" w:rsidRPr="00A52AA1" w:rsidRDefault="00577E57" w:rsidP="00A52AA1">
            <w:pPr>
              <w:pStyle w:val="TAN"/>
              <w:rPr>
                <w:rFonts w:cs="Arial"/>
                <w:szCs w:val="18"/>
              </w:rPr>
            </w:pPr>
            <w:r w:rsidRPr="00A52AA1">
              <w:rPr>
                <w:rFonts w:cs="Arial"/>
                <w:szCs w:val="18"/>
              </w:rPr>
              <w:t>Note 5:</w:t>
            </w:r>
            <w:r w:rsidRPr="00A52AA1">
              <w:rPr>
                <w:rFonts w:cs="Arial"/>
                <w:szCs w:val="18"/>
              </w:rPr>
              <w:tab/>
              <w:t>The UE may implicitly de-register upon disabling N1 mode capability due to ‘IMS voice not available’</w:t>
            </w:r>
          </w:p>
          <w:p w14:paraId="38217CB3" w14:textId="77777777" w:rsidR="00577E57" w:rsidRPr="00A52AA1" w:rsidRDefault="00577E57" w:rsidP="00A52AA1">
            <w:pPr>
              <w:pStyle w:val="TAN"/>
              <w:rPr>
                <w:rFonts w:cs="Arial"/>
                <w:szCs w:val="18"/>
              </w:rPr>
            </w:pPr>
            <w:r w:rsidRPr="00A52AA1">
              <w:rPr>
                <w:rFonts w:cs="Arial"/>
                <w:szCs w:val="18"/>
              </w:rPr>
              <w:t>Note 6:</w:t>
            </w:r>
            <w:r w:rsidRPr="00A52AA1">
              <w:rPr>
                <w:rFonts w:cs="Arial"/>
                <w:szCs w:val="18"/>
              </w:rPr>
              <w:tab/>
              <w:t>UE may try to find service to place the emergency call (step 1) on other RATs since emergency access is barred on NR Cell 1. In this case UE will send a REGISTRATION REQUEST instead of a SERVICE REQUEST.</w:t>
            </w:r>
          </w:p>
          <w:p w14:paraId="3506E661" w14:textId="77777777" w:rsidR="00A52AA1" w:rsidRPr="00A52AA1" w:rsidRDefault="00577E57" w:rsidP="00A52AA1">
            <w:pPr>
              <w:pStyle w:val="TAN"/>
              <w:rPr>
                <w:rFonts w:cs="Arial"/>
                <w:szCs w:val="18"/>
                <w:lang w:eastAsia="zh-CN"/>
              </w:rPr>
            </w:pPr>
            <w:r w:rsidRPr="00A52AA1">
              <w:rPr>
                <w:rFonts w:cs="Arial"/>
                <w:szCs w:val="18"/>
              </w:rPr>
              <w:t>NOTE 7:</w:t>
            </w:r>
            <w:r w:rsidRPr="00A52AA1">
              <w:rPr>
                <w:rFonts w:cs="Arial"/>
                <w:szCs w:val="18"/>
              </w:rPr>
              <w:tab/>
              <w:t>UE</w:t>
            </w:r>
            <w:r w:rsidRPr="00A52AA1">
              <w:rPr>
                <w:rFonts w:cs="Arial"/>
                <w:szCs w:val="18"/>
                <w:lang w:eastAsia="zh-CN"/>
              </w:rPr>
              <w:t xml:space="preserve"> may perform domain selection and stop T390. If UE move back to the NR Cell 1 during 84s timer running, UE may initiate emergency call before 84s timer expire.</w:t>
            </w:r>
          </w:p>
          <w:p w14:paraId="28DCEDE3" w14:textId="64C0F3D9" w:rsidR="00577E57" w:rsidRPr="00A52AA1" w:rsidRDefault="00A52AA1" w:rsidP="00A52AA1">
            <w:pPr>
              <w:pStyle w:val="TAN"/>
              <w:rPr>
                <w:rFonts w:cs="Arial"/>
                <w:szCs w:val="18"/>
              </w:rPr>
            </w:pPr>
            <w:r w:rsidRPr="00A52AA1">
              <w:rPr>
                <w:rFonts w:cs="Arial"/>
                <w:szCs w:val="18"/>
              </w:rPr>
              <w:t>NOTE 8:</w:t>
            </w:r>
            <w:r w:rsidRPr="00A52AA1">
              <w:rPr>
                <w:rFonts w:cs="Arial"/>
                <w:szCs w:val="18"/>
              </w:rPr>
              <w:tab/>
              <w:t>UE</w:t>
            </w:r>
            <w:r w:rsidRPr="00A52AA1">
              <w:rPr>
                <w:rFonts w:cs="Arial"/>
                <w:szCs w:val="18"/>
                <w:lang w:eastAsia="zh-CN"/>
              </w:rPr>
              <w:t xml:space="preserve"> may read updated SIB1 after first modification period and try to transmit a </w:t>
            </w:r>
            <w:r w:rsidRPr="00A52AA1">
              <w:rPr>
                <w:rFonts w:cs="Arial"/>
                <w:szCs w:val="18"/>
              </w:rPr>
              <w:t>RRCSetupRequest</w:t>
            </w:r>
            <w:r w:rsidRPr="00A52AA1">
              <w:rPr>
                <w:rFonts w:cs="Arial"/>
                <w:szCs w:val="18"/>
                <w:lang w:eastAsia="zh-CN"/>
              </w:rPr>
              <w:t xml:space="preserve"> with establishment cause set as HighPriorityAccess.</w:t>
            </w:r>
          </w:p>
        </w:tc>
      </w:tr>
    </w:tbl>
    <w:p w14:paraId="56A7D853" w14:textId="77777777" w:rsidR="00A52AA1" w:rsidRPr="00A52AA1" w:rsidRDefault="00A52AA1" w:rsidP="00A52AA1"/>
    <w:p w14:paraId="0022CE35" w14:textId="77777777" w:rsidR="00A52AA1" w:rsidRPr="00A52AA1" w:rsidRDefault="00A52AA1" w:rsidP="00A52AA1">
      <w:pPr>
        <w:pStyle w:val="TH"/>
      </w:pPr>
      <w:r w:rsidRPr="00A52AA1">
        <w:t>Table 11.3.7.3.2-2: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52AA1" w:rsidRPr="00A52AA1" w14:paraId="753EDA28" w14:textId="77777777" w:rsidTr="00D42A5D">
        <w:tc>
          <w:tcPr>
            <w:tcW w:w="533" w:type="dxa"/>
            <w:tcBorders>
              <w:top w:val="single" w:sz="4" w:space="0" w:color="auto"/>
              <w:left w:val="single" w:sz="4" w:space="0" w:color="auto"/>
              <w:bottom w:val="nil"/>
              <w:right w:val="single" w:sz="4" w:space="0" w:color="auto"/>
            </w:tcBorders>
            <w:hideMark/>
          </w:tcPr>
          <w:p w14:paraId="524D89D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St</w:t>
            </w:r>
          </w:p>
        </w:tc>
        <w:tc>
          <w:tcPr>
            <w:tcW w:w="3966" w:type="dxa"/>
            <w:tcBorders>
              <w:top w:val="single" w:sz="4" w:space="0" w:color="auto"/>
              <w:left w:val="single" w:sz="4" w:space="0" w:color="auto"/>
              <w:bottom w:val="nil"/>
              <w:right w:val="single" w:sz="4" w:space="0" w:color="auto"/>
            </w:tcBorders>
            <w:hideMark/>
          </w:tcPr>
          <w:p w14:paraId="03AECF7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5A94FF"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212E963"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2A9019E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Verdict</w:t>
            </w:r>
          </w:p>
        </w:tc>
      </w:tr>
      <w:tr w:rsidR="00A52AA1" w:rsidRPr="00A52AA1" w14:paraId="4571521E" w14:textId="77777777" w:rsidTr="00D42A5D">
        <w:tc>
          <w:tcPr>
            <w:tcW w:w="533" w:type="dxa"/>
            <w:tcBorders>
              <w:top w:val="nil"/>
              <w:left w:val="single" w:sz="4" w:space="0" w:color="auto"/>
              <w:bottom w:val="single" w:sz="4" w:space="0" w:color="auto"/>
              <w:right w:val="single" w:sz="4" w:space="0" w:color="auto"/>
            </w:tcBorders>
          </w:tcPr>
          <w:p w14:paraId="07443190" w14:textId="77777777" w:rsidR="00A52AA1" w:rsidRPr="00A52AA1" w:rsidRDefault="00A52AA1" w:rsidP="00A52AA1">
            <w:pPr>
              <w:keepNext/>
              <w:keepLines/>
              <w:spacing w:after="0"/>
              <w:jc w:val="center"/>
              <w:rPr>
                <w:rFonts w:ascii="Arial" w:hAnsi="Arial"/>
                <w:b/>
                <w:sz w:val="18"/>
              </w:rPr>
            </w:pPr>
          </w:p>
        </w:tc>
        <w:tc>
          <w:tcPr>
            <w:tcW w:w="3966" w:type="dxa"/>
            <w:tcBorders>
              <w:top w:val="nil"/>
              <w:left w:val="single" w:sz="4" w:space="0" w:color="auto"/>
              <w:bottom w:val="single" w:sz="4" w:space="0" w:color="auto"/>
              <w:right w:val="single" w:sz="4" w:space="0" w:color="auto"/>
            </w:tcBorders>
          </w:tcPr>
          <w:p w14:paraId="5E2E0CB2" w14:textId="77777777" w:rsidR="00A52AA1" w:rsidRPr="00A52AA1" w:rsidRDefault="00A52AA1" w:rsidP="00A52AA1">
            <w:pPr>
              <w:keepNext/>
              <w:keepLines/>
              <w:spacing w:after="0"/>
              <w:jc w:val="center"/>
              <w:rPr>
                <w:rFonts w:ascii="Arial" w:hAnsi="Arial"/>
                <w:b/>
                <w:sz w:val="18"/>
              </w:rPr>
            </w:pPr>
          </w:p>
        </w:tc>
        <w:tc>
          <w:tcPr>
            <w:tcW w:w="709" w:type="dxa"/>
            <w:tcBorders>
              <w:top w:val="nil"/>
              <w:left w:val="single" w:sz="4" w:space="0" w:color="auto"/>
              <w:bottom w:val="single" w:sz="4" w:space="0" w:color="auto"/>
              <w:right w:val="single" w:sz="4" w:space="0" w:color="auto"/>
            </w:tcBorders>
            <w:hideMark/>
          </w:tcPr>
          <w:p w14:paraId="27A9E906"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3C5D554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39D9DA5" w14:textId="77777777" w:rsidR="00A52AA1" w:rsidRPr="00A52AA1" w:rsidRDefault="00A52AA1" w:rsidP="00A52AA1">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0B5B1C3" w14:textId="77777777" w:rsidR="00A52AA1" w:rsidRPr="00A52AA1" w:rsidRDefault="00A52AA1" w:rsidP="00A52AA1">
            <w:pPr>
              <w:keepNext/>
              <w:keepLines/>
              <w:spacing w:after="0"/>
              <w:jc w:val="center"/>
              <w:rPr>
                <w:rFonts w:ascii="Arial" w:hAnsi="Arial"/>
                <w:b/>
                <w:sz w:val="18"/>
              </w:rPr>
            </w:pPr>
          </w:p>
        </w:tc>
      </w:tr>
      <w:tr w:rsidR="00A52AA1" w:rsidRPr="00A52AA1" w14:paraId="083B4988" w14:textId="77777777" w:rsidTr="00D42A5D">
        <w:tc>
          <w:tcPr>
            <w:tcW w:w="533" w:type="dxa"/>
            <w:tcBorders>
              <w:top w:val="single" w:sz="4" w:space="0" w:color="auto"/>
              <w:left w:val="single" w:sz="4" w:space="0" w:color="auto"/>
              <w:bottom w:val="single" w:sz="4" w:space="0" w:color="auto"/>
              <w:right w:val="single" w:sz="4" w:space="0" w:color="auto"/>
            </w:tcBorders>
            <w:hideMark/>
          </w:tcPr>
          <w:p w14:paraId="27681F4B" w14:textId="77777777" w:rsidR="00A52AA1" w:rsidRPr="00A52AA1" w:rsidRDefault="00A52AA1" w:rsidP="00A52AA1">
            <w:pPr>
              <w:keepNext/>
              <w:keepLines/>
              <w:spacing w:after="0"/>
              <w:jc w:val="center"/>
              <w:rPr>
                <w:rFonts w:ascii="Arial" w:hAnsi="Arial"/>
                <w:sz w:val="18"/>
              </w:rPr>
            </w:pPr>
            <w:r w:rsidRPr="00A52AA1">
              <w:rPr>
                <w:rFonts w:ascii="Arial" w:hAnsi="Arial"/>
                <w:sz w:val="18"/>
              </w:rPr>
              <w:t>1</w:t>
            </w:r>
          </w:p>
        </w:tc>
        <w:tc>
          <w:tcPr>
            <w:tcW w:w="3966" w:type="dxa"/>
            <w:tcBorders>
              <w:top w:val="single" w:sz="4" w:space="0" w:color="auto"/>
              <w:left w:val="single" w:sz="4" w:space="0" w:color="auto"/>
              <w:bottom w:val="single" w:sz="4" w:space="0" w:color="auto"/>
              <w:right w:val="single" w:sz="4" w:space="0" w:color="auto"/>
            </w:tcBorders>
            <w:hideMark/>
          </w:tcPr>
          <w:p w14:paraId="60854448"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UE transmits an </w:t>
            </w:r>
            <w:r w:rsidRPr="00A52AA1">
              <w:rPr>
                <w:rFonts w:ascii="Arial" w:hAnsi="Arial"/>
                <w:i/>
                <w:sz w:val="18"/>
              </w:rPr>
              <w:t>RRCSetupRequest</w:t>
            </w:r>
            <w:r w:rsidRPr="00A52AA1">
              <w:rPr>
                <w:rFonts w:ascii="Arial" w:hAnsi="Arial"/>
                <w:sz w:val="18"/>
              </w:rPr>
              <w:t xml:space="preserve"> message with </w:t>
            </w:r>
            <w:r w:rsidRPr="00A52AA1">
              <w:rPr>
                <w:rFonts w:ascii="Arial" w:hAnsi="Arial"/>
                <w:i/>
                <w:sz w:val="18"/>
              </w:rPr>
              <w:t>establishmentCause</w:t>
            </w:r>
            <w:r w:rsidRPr="00A52AA1">
              <w:rPr>
                <w:rFonts w:ascii="Arial" w:hAnsi="Arial"/>
                <w:sz w:val="18"/>
              </w:rPr>
              <w:t xml:space="preserve"> set to '</w:t>
            </w:r>
            <w:r w:rsidRPr="00A52AA1">
              <w:rPr>
                <w:rFonts w:ascii="Arial" w:hAnsi="Arial"/>
                <w:i/>
                <w:sz w:val="18"/>
              </w:rPr>
              <w:t>highPriorityAccess’</w:t>
            </w:r>
            <w:r w:rsidRPr="00A52AA1">
              <w:rPr>
                <w:rFonts w:ascii="Arial" w:hAnsi="Arial"/>
                <w:sz w:val="18"/>
              </w:rPr>
              <w:t xml:space="preserve"> to establish an emergency call.(NOTE 8)</w:t>
            </w:r>
          </w:p>
        </w:tc>
        <w:tc>
          <w:tcPr>
            <w:tcW w:w="709" w:type="dxa"/>
            <w:tcBorders>
              <w:top w:val="single" w:sz="4" w:space="0" w:color="auto"/>
              <w:left w:val="single" w:sz="4" w:space="0" w:color="auto"/>
              <w:bottom w:val="single" w:sz="4" w:space="0" w:color="auto"/>
              <w:right w:val="single" w:sz="4" w:space="0" w:color="auto"/>
            </w:tcBorders>
            <w:hideMark/>
          </w:tcPr>
          <w:p w14:paraId="7399554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C6A27F7"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NR </w:t>
            </w:r>
            <w:smartTag w:uri="urn:schemas-microsoft-com:office:smarttags" w:element="stockticker">
              <w:r w:rsidRPr="00A52AA1">
                <w:rPr>
                  <w:rFonts w:ascii="Arial" w:hAnsi="Arial"/>
                  <w:sz w:val="18"/>
                </w:rPr>
                <w:t>RRC</w:t>
              </w:r>
            </w:smartTag>
            <w:r w:rsidRPr="00A52AA1">
              <w:rPr>
                <w:rFonts w:ascii="Arial" w:hAnsi="Arial"/>
                <w:sz w:val="18"/>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6F8C032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962A405"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lastRenderedPageBreak/>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C700AC" w:rsidRPr="00202105" w14:paraId="29BA68EA" w14:textId="77777777" w:rsidTr="004F4805">
        <w:tc>
          <w:tcPr>
            <w:tcW w:w="4535" w:type="dxa"/>
          </w:tcPr>
          <w:p w14:paraId="1FC63D61" w14:textId="77777777" w:rsidR="00C700AC" w:rsidRPr="00202105" w:rsidRDefault="00C700AC" w:rsidP="009D4432">
            <w:pPr>
              <w:pStyle w:val="TAL"/>
            </w:pPr>
            <w:r w:rsidRPr="00202105">
              <w:t xml:space="preserve">  uac-Barring</w:t>
            </w:r>
            <w:r w:rsidRPr="00202105">
              <w:rPr>
                <w:lang w:eastAsia="zh-CN"/>
              </w:rPr>
              <w:t>ForCommon</w:t>
            </w:r>
            <w:r w:rsidRPr="00202105">
              <w:t xml:space="preserve"> SEQUENCE {</w:t>
            </w:r>
          </w:p>
        </w:tc>
        <w:tc>
          <w:tcPr>
            <w:tcW w:w="2267" w:type="dxa"/>
          </w:tcPr>
          <w:p w14:paraId="132D6EDC" w14:textId="77777777" w:rsidR="00C700AC" w:rsidRPr="00202105" w:rsidRDefault="00C700AC" w:rsidP="009D4432">
            <w:pPr>
              <w:pStyle w:val="TAL"/>
            </w:pP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C700AC" w:rsidRPr="00202105" w14:paraId="571D2A5E" w14:textId="77777777" w:rsidTr="004F4805">
        <w:tc>
          <w:tcPr>
            <w:tcW w:w="4535" w:type="dxa"/>
          </w:tcPr>
          <w:p w14:paraId="6F579D44" w14:textId="77777777" w:rsidR="00C700AC" w:rsidRPr="00202105" w:rsidRDefault="00C700AC" w:rsidP="009D4432">
            <w:pPr>
              <w:pStyle w:val="TAL"/>
            </w:pPr>
            <w:r w:rsidRPr="00202105">
              <w:t xml:space="preserve">    UAC-BarringPerCatList ::= SEQUENCE (SIZE (1..maxAccessCat-1)) OF </w:t>
            </w:r>
            <w:r w:rsidR="00340DA9" w:rsidRPr="00202105">
              <w:t>UAC-BarringPerCat</w:t>
            </w:r>
            <w:r w:rsidRPr="00202105">
              <w:t xml:space="preserve"> {</w:t>
            </w:r>
          </w:p>
        </w:tc>
        <w:tc>
          <w:tcPr>
            <w:tcW w:w="2267" w:type="dxa"/>
          </w:tcPr>
          <w:p w14:paraId="0F3925C1" w14:textId="77777777" w:rsidR="00C700AC" w:rsidRPr="00202105" w:rsidRDefault="00340DA9" w:rsidP="009D4432">
            <w:pPr>
              <w:pStyle w:val="TAL"/>
            </w:pPr>
            <w:r w:rsidRPr="00202105">
              <w:t>1 entry</w:t>
            </w:r>
          </w:p>
        </w:tc>
        <w:tc>
          <w:tcPr>
            <w:tcW w:w="1700" w:type="dxa"/>
          </w:tcPr>
          <w:p w14:paraId="1E6A0DE5" w14:textId="77777777" w:rsidR="00C700AC" w:rsidRPr="00202105" w:rsidRDefault="00C700AC" w:rsidP="009D4432">
            <w:pPr>
              <w:pStyle w:val="TAL"/>
            </w:pPr>
          </w:p>
        </w:tc>
        <w:tc>
          <w:tcPr>
            <w:tcW w:w="1133" w:type="dxa"/>
          </w:tcPr>
          <w:p w14:paraId="65A3C72E"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45CA82E6" w:rsidR="009E1A43" w:rsidRPr="00202105" w:rsidRDefault="009E1A43" w:rsidP="009D4432">
      <w:pPr>
        <w:pStyle w:val="TH"/>
      </w:pPr>
      <w:r w:rsidRPr="00202105">
        <w:t>Table 11.3.7.3.3-2: SERVICE REQUEST (preamble</w:t>
      </w:r>
      <w:r w:rsidR="009F2E9A" w:rsidRPr="00202105">
        <w:t xml:space="preserve"> and Step 8</w:t>
      </w:r>
      <w:r w:rsidRPr="00202105">
        <w:t>, Table 11.3.7.3.2-2)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38ED05BC" w:rsidR="009F2E9A" w:rsidRPr="00202105" w:rsidRDefault="009F2E9A" w:rsidP="009D4432">
      <w:pPr>
        <w:pStyle w:val="TH"/>
      </w:pPr>
      <w:r w:rsidRPr="00202105">
        <w:t xml:space="preserve">Table 11.3.7.3.3-3: </w:t>
      </w:r>
      <w:r w:rsidRPr="00202105">
        <w:rPr>
          <w:iCs/>
        </w:rPr>
        <w:t>RRCSetupRequest</w:t>
      </w:r>
      <w:r w:rsidRPr="00202105">
        <w:t xml:space="preserve"> (step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r w:rsidR="00A52AA1">
        <w:t xml:space="preserve"> and step 1, </w:t>
      </w:r>
      <w:r w:rsidR="00A52AA1" w:rsidRPr="00354CB0">
        <w:t>Table 11.</w:t>
      </w:r>
      <w:r w:rsidR="00A52AA1">
        <w:t>3.7.3.2-2</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lastRenderedPageBreak/>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r w:rsidRPr="00202105">
              <w:rPr>
                <w:rFonts w:ascii="Arial" w:eastAsia="Yu Mincho" w:hAnsi="Arial"/>
                <w:sz w:val="18"/>
              </w:rPr>
              <w:lastRenderedPageBreak/>
              <w:t>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lastRenderedPageBreak/>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0B6D9786" w:rsidR="00151E7A" w:rsidRPr="00202105" w:rsidRDefault="00151E7A" w:rsidP="009D4432">
            <w:pPr>
              <w:pStyle w:val="TAL"/>
            </w:pPr>
            <w:r w:rsidRPr="00202105">
              <w:t>The UE sends an AUTHENTICATION FAILURE message with 5GMM cause #71 "ngKSI already in use"</w:t>
            </w:r>
            <w:r w:rsidR="00D97E7E">
              <w:t>.</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353B6329" w14:textId="1056850C" w:rsidR="00F0306C" w:rsidRPr="00202105" w:rsidRDefault="00F0306C" w:rsidP="009D4432">
            <w:pPr>
              <w:pStyle w:val="TAL"/>
            </w:pPr>
            <w:r w:rsidRPr="00202105">
              <w:t>Repeat the PDU session release procedure specified in Table 11.4.1.3.2-2: Parallel behaviour</w:t>
            </w:r>
            <w:r w:rsidR="00D97E7E">
              <w:t xml:space="preserve"> for all non-emergency PDU sessions</w:t>
            </w:r>
            <w:r w:rsidRPr="00202105">
              <w:t>.</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3F0AAD04" w:rsidR="00831A2F" w:rsidRPr="00202105" w:rsidRDefault="00831A2F">
            <w:pPr>
              <w:pStyle w:val="TAL"/>
            </w:pPr>
            <w:r w:rsidRPr="00202105">
              <w:t>The SS is configured to Stop RA response</w:t>
            </w:r>
            <w:r w:rsidR="00D97E7E">
              <w:t>.</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D97E7E" w:rsidRPr="00202105" w14:paraId="352312B0" w14:textId="77777777" w:rsidTr="00831A2F">
        <w:tc>
          <w:tcPr>
            <w:tcW w:w="534" w:type="dxa"/>
            <w:shd w:val="clear" w:color="auto" w:fill="auto"/>
          </w:tcPr>
          <w:p w14:paraId="69BA0AF4" w14:textId="57C45275" w:rsidR="00D97E7E" w:rsidRPr="00202105" w:rsidRDefault="00D97E7E" w:rsidP="00D97E7E">
            <w:pPr>
              <w:pStyle w:val="TAC"/>
            </w:pPr>
            <w:r w:rsidRPr="00202105">
              <w:t>3A</w:t>
            </w:r>
          </w:p>
        </w:tc>
        <w:tc>
          <w:tcPr>
            <w:tcW w:w="3968" w:type="dxa"/>
            <w:shd w:val="clear" w:color="auto" w:fill="auto"/>
          </w:tcPr>
          <w:p w14:paraId="214330AC" w14:textId="219C41ED" w:rsidR="00D97E7E" w:rsidRPr="00202105" w:rsidRDefault="00D97E7E" w:rsidP="00D97E7E">
            <w:pPr>
              <w:pStyle w:val="TAL"/>
            </w:pPr>
            <w:r w:rsidRPr="00202105">
              <w:t>Generic test procedure for MO Release of Voice Call / 5GS, as defined in Annex A.7 of TS 34.229-5 [41], is performed.</w:t>
            </w:r>
          </w:p>
        </w:tc>
        <w:tc>
          <w:tcPr>
            <w:tcW w:w="708" w:type="dxa"/>
            <w:shd w:val="clear" w:color="auto" w:fill="auto"/>
          </w:tcPr>
          <w:p w14:paraId="29AEFDE5" w14:textId="6AB73126" w:rsidR="00D97E7E" w:rsidRPr="00202105" w:rsidRDefault="00D97E7E" w:rsidP="00D97E7E">
            <w:pPr>
              <w:pStyle w:val="TAC"/>
            </w:pPr>
            <w:r w:rsidRPr="00202105">
              <w:t>-</w:t>
            </w:r>
          </w:p>
        </w:tc>
        <w:tc>
          <w:tcPr>
            <w:tcW w:w="2976" w:type="dxa"/>
            <w:shd w:val="clear" w:color="auto" w:fill="auto"/>
          </w:tcPr>
          <w:p w14:paraId="394EF1A4" w14:textId="10E56203" w:rsidR="00D97E7E" w:rsidRPr="00202105" w:rsidRDefault="00D97E7E" w:rsidP="00D97E7E">
            <w:pPr>
              <w:pStyle w:val="TAL"/>
            </w:pPr>
            <w:r w:rsidRPr="00202105">
              <w:t>-</w:t>
            </w:r>
          </w:p>
        </w:tc>
        <w:tc>
          <w:tcPr>
            <w:tcW w:w="567" w:type="dxa"/>
            <w:shd w:val="clear" w:color="auto" w:fill="auto"/>
          </w:tcPr>
          <w:p w14:paraId="2498E3F1" w14:textId="4AEDD372" w:rsidR="00D97E7E" w:rsidRPr="00202105" w:rsidRDefault="00D97E7E" w:rsidP="00D97E7E">
            <w:pPr>
              <w:pStyle w:val="TAC"/>
            </w:pPr>
            <w:r w:rsidRPr="00202105">
              <w:t>-</w:t>
            </w:r>
          </w:p>
        </w:tc>
        <w:tc>
          <w:tcPr>
            <w:tcW w:w="850" w:type="dxa"/>
            <w:shd w:val="clear" w:color="auto" w:fill="auto"/>
          </w:tcPr>
          <w:p w14:paraId="186D5358" w14:textId="20D5ABC2" w:rsidR="00D97E7E" w:rsidRPr="00202105" w:rsidRDefault="00D97E7E" w:rsidP="00D97E7E">
            <w:pPr>
              <w:pStyle w:val="TAC"/>
            </w:pPr>
            <w:r w:rsidRPr="00202105">
              <w:t>-</w:t>
            </w: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185AF07A" w:rsidR="004830E2" w:rsidRPr="00202105" w:rsidRDefault="004830E2" w:rsidP="004830E2">
            <w:pPr>
              <w:pStyle w:val="TAL"/>
            </w:pPr>
            <w:r w:rsidRPr="00202105">
              <w:t xml:space="preserve">EXCEPTION: Steps </w:t>
            </w:r>
            <w:r w:rsidR="00D97E7E" w:rsidRPr="00202105">
              <w:t>3</w:t>
            </w:r>
            <w:r w:rsidR="00D97E7E">
              <w:t>C</w:t>
            </w:r>
            <w:r w:rsidR="00D97E7E" w:rsidRPr="00202105">
              <w:t xml:space="preserve">a1 </w:t>
            </w:r>
            <w:r w:rsidRPr="00202105">
              <w:t xml:space="preserve">to </w:t>
            </w:r>
            <w:r w:rsidR="00D97E7E" w:rsidRPr="00202105">
              <w:t>3</w:t>
            </w:r>
            <w:r w:rsidR="00D97E7E">
              <w:t>C</w:t>
            </w:r>
            <w:r w:rsidR="00D97E7E" w:rsidRPr="00202105">
              <w:t xml:space="preserve">b1 </w:t>
            </w:r>
            <w:r w:rsidRPr="00202105">
              <w:t>describe a transaction that depends on the UE behaviour; the "lower case letter" identifies a step sequence that takes place if a specific behaviour happens.</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4830E2" w:rsidRPr="00202105" w14:paraId="53DB0306" w14:textId="77777777" w:rsidTr="00831A2F">
        <w:tc>
          <w:tcPr>
            <w:tcW w:w="534" w:type="dxa"/>
            <w:shd w:val="clear" w:color="auto" w:fill="auto"/>
          </w:tcPr>
          <w:p w14:paraId="5C164A41" w14:textId="31FCE9F2" w:rsidR="004830E2" w:rsidRPr="00202105" w:rsidRDefault="004830E2" w:rsidP="004830E2">
            <w:pPr>
              <w:pStyle w:val="TAC"/>
            </w:pPr>
            <w:r w:rsidRPr="00202105">
              <w:t>3Ca1</w:t>
            </w:r>
          </w:p>
        </w:tc>
        <w:tc>
          <w:tcPr>
            <w:tcW w:w="3968" w:type="dxa"/>
            <w:shd w:val="clear" w:color="auto" w:fill="auto"/>
          </w:tcPr>
          <w:p w14:paraId="5E2B9360" w14:textId="4EA7BEC8" w:rsidR="004830E2" w:rsidRPr="00202105" w:rsidRDefault="004830E2" w:rsidP="004830E2">
            <w:pPr>
              <w:pStyle w:val="TAL"/>
            </w:pPr>
            <w:r w:rsidRPr="00202105">
              <w:t>The UE transmits a PDU SESSION RELEASE REQUEST message.</w:t>
            </w:r>
          </w:p>
        </w:tc>
        <w:tc>
          <w:tcPr>
            <w:tcW w:w="708" w:type="dxa"/>
            <w:shd w:val="clear" w:color="auto" w:fill="auto"/>
          </w:tcPr>
          <w:p w14:paraId="48C1BC11" w14:textId="144EDEA4" w:rsidR="004830E2" w:rsidRPr="00202105" w:rsidRDefault="004830E2" w:rsidP="004830E2">
            <w:pPr>
              <w:pStyle w:val="TAC"/>
            </w:pPr>
            <w:r w:rsidRPr="00202105">
              <w:t>--&gt;</w:t>
            </w:r>
          </w:p>
        </w:tc>
        <w:tc>
          <w:tcPr>
            <w:tcW w:w="2976" w:type="dxa"/>
            <w:shd w:val="clear" w:color="auto" w:fill="auto"/>
          </w:tcPr>
          <w:p w14:paraId="30C00735" w14:textId="77777777" w:rsidR="004830E2" w:rsidRPr="00202105" w:rsidRDefault="004830E2" w:rsidP="004830E2">
            <w:pPr>
              <w:pStyle w:val="TAL"/>
            </w:pPr>
            <w:r w:rsidRPr="00202105">
              <w:t>NR RRC: ULInformationTransfer</w:t>
            </w:r>
          </w:p>
          <w:p w14:paraId="51E1369F" w14:textId="77777777" w:rsidR="004830E2" w:rsidRPr="00202105" w:rsidRDefault="004830E2" w:rsidP="004830E2">
            <w:pPr>
              <w:pStyle w:val="TAL"/>
            </w:pPr>
            <w:r w:rsidRPr="00202105">
              <w:t>5GMM: UL NAS TRANSPORT</w:t>
            </w:r>
          </w:p>
          <w:p w14:paraId="4B58AB1F" w14:textId="47F95EB5" w:rsidR="004830E2" w:rsidRPr="00202105" w:rsidRDefault="004830E2" w:rsidP="004830E2">
            <w:pPr>
              <w:pStyle w:val="TAL"/>
            </w:pPr>
            <w:r w:rsidRPr="00202105">
              <w:t>5GSM: PDU SESSION RELEASE REQUEST</w:t>
            </w:r>
          </w:p>
        </w:tc>
        <w:tc>
          <w:tcPr>
            <w:tcW w:w="567" w:type="dxa"/>
            <w:shd w:val="clear" w:color="auto" w:fill="auto"/>
          </w:tcPr>
          <w:p w14:paraId="23A9A106" w14:textId="44B323A4" w:rsidR="004830E2" w:rsidRPr="00202105" w:rsidRDefault="004830E2" w:rsidP="004830E2">
            <w:pPr>
              <w:pStyle w:val="TAC"/>
            </w:pPr>
            <w:r w:rsidRPr="00202105">
              <w:t>-</w:t>
            </w:r>
          </w:p>
        </w:tc>
        <w:tc>
          <w:tcPr>
            <w:tcW w:w="850" w:type="dxa"/>
            <w:shd w:val="clear" w:color="auto" w:fill="auto"/>
          </w:tcPr>
          <w:p w14:paraId="3D933813" w14:textId="276B14E9" w:rsidR="004830E2" w:rsidRPr="00202105" w:rsidRDefault="004830E2" w:rsidP="004830E2">
            <w:pPr>
              <w:pStyle w:val="TAC"/>
            </w:pPr>
            <w:r w:rsidRPr="00202105">
              <w:t>-</w:t>
            </w:r>
          </w:p>
        </w:tc>
      </w:tr>
      <w:tr w:rsidR="004830E2" w:rsidRPr="00202105" w14:paraId="3BBAEEA3" w14:textId="77777777" w:rsidTr="00831A2F">
        <w:tc>
          <w:tcPr>
            <w:tcW w:w="534" w:type="dxa"/>
            <w:shd w:val="clear" w:color="auto" w:fill="auto"/>
          </w:tcPr>
          <w:p w14:paraId="7FC9D7F3" w14:textId="520DE950" w:rsidR="004830E2" w:rsidRPr="00202105" w:rsidRDefault="004830E2" w:rsidP="004830E2">
            <w:pPr>
              <w:pStyle w:val="TAC"/>
            </w:pPr>
            <w:r w:rsidRPr="00202105">
              <w:t>3Ca2</w:t>
            </w:r>
          </w:p>
        </w:tc>
        <w:tc>
          <w:tcPr>
            <w:tcW w:w="3968" w:type="dxa"/>
            <w:shd w:val="clear" w:color="auto" w:fill="auto"/>
          </w:tcPr>
          <w:p w14:paraId="7D6E8F71" w14:textId="7ABC8484" w:rsidR="004830E2" w:rsidRPr="00202105" w:rsidRDefault="004830E2" w:rsidP="004830E2">
            <w:pPr>
              <w:pStyle w:val="TAL"/>
            </w:pPr>
            <w:r w:rsidRPr="00202105">
              <w:t>Stop timer T1.</w:t>
            </w:r>
          </w:p>
        </w:tc>
        <w:tc>
          <w:tcPr>
            <w:tcW w:w="708" w:type="dxa"/>
            <w:shd w:val="clear" w:color="auto" w:fill="auto"/>
          </w:tcPr>
          <w:p w14:paraId="1581E028" w14:textId="2D34AFB8" w:rsidR="004830E2" w:rsidRPr="00202105" w:rsidRDefault="004830E2" w:rsidP="004830E2">
            <w:pPr>
              <w:pStyle w:val="TAC"/>
            </w:pPr>
            <w:r w:rsidRPr="00202105">
              <w:t>-</w:t>
            </w:r>
          </w:p>
        </w:tc>
        <w:tc>
          <w:tcPr>
            <w:tcW w:w="2976" w:type="dxa"/>
            <w:shd w:val="clear" w:color="auto" w:fill="auto"/>
          </w:tcPr>
          <w:p w14:paraId="32812CFB" w14:textId="5945F1BF" w:rsidR="004830E2" w:rsidRPr="00202105" w:rsidRDefault="004830E2" w:rsidP="004830E2">
            <w:pPr>
              <w:pStyle w:val="TAL"/>
            </w:pPr>
            <w:r w:rsidRPr="00202105">
              <w:t>-</w:t>
            </w:r>
          </w:p>
        </w:tc>
        <w:tc>
          <w:tcPr>
            <w:tcW w:w="567" w:type="dxa"/>
            <w:shd w:val="clear" w:color="auto" w:fill="auto"/>
          </w:tcPr>
          <w:p w14:paraId="20A779D8" w14:textId="6B58064C" w:rsidR="004830E2" w:rsidRPr="00202105" w:rsidRDefault="004830E2" w:rsidP="004830E2">
            <w:pPr>
              <w:pStyle w:val="TAC"/>
            </w:pPr>
            <w:r w:rsidRPr="00202105">
              <w:t>-</w:t>
            </w:r>
          </w:p>
        </w:tc>
        <w:tc>
          <w:tcPr>
            <w:tcW w:w="850" w:type="dxa"/>
            <w:shd w:val="clear" w:color="auto" w:fill="auto"/>
          </w:tcPr>
          <w:p w14:paraId="53FA1315" w14:textId="2AF6909D" w:rsidR="004830E2" w:rsidRPr="00202105" w:rsidRDefault="004830E2" w:rsidP="004830E2">
            <w:pPr>
              <w:pStyle w:val="TAC"/>
            </w:pPr>
            <w:r w:rsidRPr="00202105">
              <w:t>-</w:t>
            </w:r>
          </w:p>
        </w:tc>
      </w:tr>
      <w:tr w:rsidR="004830E2" w:rsidRPr="00202105" w14:paraId="50FAD47E" w14:textId="77777777" w:rsidTr="00831A2F">
        <w:tc>
          <w:tcPr>
            <w:tcW w:w="534" w:type="dxa"/>
            <w:shd w:val="clear" w:color="auto" w:fill="auto"/>
          </w:tcPr>
          <w:p w14:paraId="5F0CDBB1" w14:textId="5016AC61" w:rsidR="004830E2" w:rsidRPr="00202105" w:rsidRDefault="004830E2" w:rsidP="004830E2">
            <w:pPr>
              <w:pStyle w:val="TAC"/>
            </w:pPr>
            <w:r w:rsidRPr="00202105">
              <w:t>3Cb1</w:t>
            </w:r>
          </w:p>
        </w:tc>
        <w:tc>
          <w:tcPr>
            <w:tcW w:w="3968" w:type="dxa"/>
            <w:shd w:val="clear" w:color="auto" w:fill="auto"/>
          </w:tcPr>
          <w:p w14:paraId="0B54FCA1" w14:textId="10DFDACF" w:rsidR="004830E2" w:rsidRPr="00202105" w:rsidRDefault="004830E2" w:rsidP="004830E2">
            <w:pPr>
              <w:pStyle w:val="TAL"/>
            </w:pPr>
            <w:r w:rsidRPr="00202105">
              <w:t>Timer T1 expires.</w:t>
            </w:r>
          </w:p>
        </w:tc>
        <w:tc>
          <w:tcPr>
            <w:tcW w:w="708" w:type="dxa"/>
            <w:shd w:val="clear" w:color="auto" w:fill="auto"/>
          </w:tcPr>
          <w:p w14:paraId="566C7278" w14:textId="76D9FB4E" w:rsidR="004830E2" w:rsidRPr="00202105" w:rsidRDefault="004830E2" w:rsidP="004830E2">
            <w:pPr>
              <w:pStyle w:val="TAC"/>
            </w:pPr>
            <w:r w:rsidRPr="00202105">
              <w:t>-</w:t>
            </w:r>
          </w:p>
        </w:tc>
        <w:tc>
          <w:tcPr>
            <w:tcW w:w="2976" w:type="dxa"/>
            <w:shd w:val="clear" w:color="auto" w:fill="auto"/>
          </w:tcPr>
          <w:p w14:paraId="19705876" w14:textId="238AE3D0" w:rsidR="004830E2" w:rsidRPr="00202105" w:rsidRDefault="004830E2" w:rsidP="004830E2">
            <w:pPr>
              <w:pStyle w:val="TAL"/>
            </w:pPr>
            <w:r w:rsidRPr="00202105">
              <w:t>-</w:t>
            </w:r>
          </w:p>
        </w:tc>
        <w:tc>
          <w:tcPr>
            <w:tcW w:w="567" w:type="dxa"/>
            <w:shd w:val="clear" w:color="auto" w:fill="auto"/>
          </w:tcPr>
          <w:p w14:paraId="05FE6BCE" w14:textId="22525B6F" w:rsidR="004830E2" w:rsidRPr="00202105" w:rsidRDefault="004830E2" w:rsidP="004830E2">
            <w:pPr>
              <w:pStyle w:val="TAC"/>
            </w:pPr>
            <w:r w:rsidRPr="00202105">
              <w:t>-</w:t>
            </w:r>
          </w:p>
        </w:tc>
        <w:tc>
          <w:tcPr>
            <w:tcW w:w="850" w:type="dxa"/>
            <w:shd w:val="clear" w:color="auto" w:fill="auto"/>
          </w:tcPr>
          <w:p w14:paraId="0C7A7583" w14:textId="4C8A85FE" w:rsidR="004830E2" w:rsidRPr="00202105" w:rsidRDefault="004830E2" w:rsidP="004830E2">
            <w:pPr>
              <w:pStyle w:val="TAC"/>
            </w:pPr>
            <w:r w:rsidRPr="00202105">
              <w:t>-</w:t>
            </w:r>
          </w:p>
        </w:tc>
      </w:tr>
      <w:tr w:rsidR="004830E2" w:rsidRPr="00202105" w14:paraId="757BB5B7" w14:textId="77777777" w:rsidTr="00831A2F">
        <w:tc>
          <w:tcPr>
            <w:tcW w:w="534" w:type="dxa"/>
            <w:shd w:val="clear" w:color="auto" w:fill="auto"/>
          </w:tcPr>
          <w:p w14:paraId="23DF12B3" w14:textId="794344DA" w:rsidR="004830E2" w:rsidRPr="00202105" w:rsidRDefault="004830E2" w:rsidP="004830E2">
            <w:pPr>
              <w:pStyle w:val="TAC"/>
            </w:pPr>
            <w:r w:rsidRPr="00202105">
              <w:t>3D</w:t>
            </w:r>
          </w:p>
        </w:tc>
        <w:tc>
          <w:tcPr>
            <w:tcW w:w="3968" w:type="dxa"/>
            <w:shd w:val="clear" w:color="auto" w:fill="auto"/>
          </w:tcPr>
          <w:p w14:paraId="3FDD1467" w14:textId="24B54866" w:rsidR="004830E2" w:rsidRPr="00202105" w:rsidRDefault="004830E2" w:rsidP="004830E2">
            <w:pPr>
              <w:pStyle w:val="TAL"/>
            </w:pPr>
            <w:r w:rsidRPr="00202105">
              <w:t>The SS transmits a PDU SESSION RELEASE COMMAND message.</w:t>
            </w:r>
          </w:p>
        </w:tc>
        <w:tc>
          <w:tcPr>
            <w:tcW w:w="708" w:type="dxa"/>
            <w:shd w:val="clear" w:color="auto" w:fill="auto"/>
          </w:tcPr>
          <w:p w14:paraId="1F6486D1" w14:textId="59A7256E" w:rsidR="004830E2" w:rsidRPr="00202105" w:rsidRDefault="004830E2" w:rsidP="004830E2">
            <w:pPr>
              <w:pStyle w:val="TAC"/>
            </w:pPr>
            <w:r w:rsidRPr="00202105">
              <w:t>&lt;--</w:t>
            </w:r>
          </w:p>
        </w:tc>
        <w:tc>
          <w:tcPr>
            <w:tcW w:w="2976" w:type="dxa"/>
            <w:shd w:val="clear" w:color="auto" w:fill="auto"/>
          </w:tcPr>
          <w:p w14:paraId="0C022187" w14:textId="77777777" w:rsidR="00E46359" w:rsidRPr="00202105" w:rsidRDefault="004830E2" w:rsidP="00E46359">
            <w:pPr>
              <w:pStyle w:val="TAL"/>
            </w:pPr>
            <w:r w:rsidRPr="00202105">
              <w:t xml:space="preserve">NR RRC: DLInformationTransfer </w:t>
            </w:r>
            <w:r w:rsidR="00E46359" w:rsidRPr="00202105">
              <w:t>5GMM: DL NAS TRANSPORT</w:t>
            </w:r>
          </w:p>
          <w:p w14:paraId="6E94B9C5" w14:textId="6DA296E2" w:rsidR="004830E2" w:rsidRPr="00202105" w:rsidRDefault="00E46359" w:rsidP="00E46359">
            <w:pPr>
              <w:pStyle w:val="TAL"/>
            </w:pPr>
            <w:r w:rsidRPr="00202105">
              <w:t>5GSM</w:t>
            </w:r>
            <w:r w:rsidR="004830E2" w:rsidRPr="00202105">
              <w:t>: PDU SESSION RELEASE COMMAND</w:t>
            </w:r>
          </w:p>
        </w:tc>
        <w:tc>
          <w:tcPr>
            <w:tcW w:w="567" w:type="dxa"/>
            <w:shd w:val="clear" w:color="auto" w:fill="auto"/>
          </w:tcPr>
          <w:p w14:paraId="5AA79D19" w14:textId="34CD9A58" w:rsidR="004830E2" w:rsidRPr="00202105" w:rsidRDefault="004830E2" w:rsidP="004830E2">
            <w:pPr>
              <w:pStyle w:val="TAC"/>
            </w:pPr>
            <w:r w:rsidRPr="00202105">
              <w:t>-</w:t>
            </w:r>
          </w:p>
        </w:tc>
        <w:tc>
          <w:tcPr>
            <w:tcW w:w="850" w:type="dxa"/>
            <w:shd w:val="clear" w:color="auto" w:fill="auto"/>
          </w:tcPr>
          <w:p w14:paraId="6B429C86" w14:textId="4EA6F4C4" w:rsidR="004830E2" w:rsidRPr="00202105" w:rsidRDefault="004830E2" w:rsidP="004830E2">
            <w:pPr>
              <w:pStyle w:val="TAC"/>
            </w:pPr>
            <w:r w:rsidRPr="00202105">
              <w:t>-</w:t>
            </w:r>
          </w:p>
        </w:tc>
      </w:tr>
      <w:tr w:rsidR="004830E2" w:rsidRPr="00202105" w14:paraId="54DFFB5E" w14:textId="77777777" w:rsidTr="00831A2F">
        <w:tc>
          <w:tcPr>
            <w:tcW w:w="534" w:type="dxa"/>
            <w:shd w:val="clear" w:color="auto" w:fill="auto"/>
          </w:tcPr>
          <w:p w14:paraId="701EAE2C" w14:textId="7F8AEEC7" w:rsidR="004830E2" w:rsidRPr="00202105" w:rsidRDefault="004830E2" w:rsidP="004830E2">
            <w:pPr>
              <w:pStyle w:val="TAC"/>
            </w:pPr>
            <w:r w:rsidRPr="00202105">
              <w:t>3E</w:t>
            </w:r>
          </w:p>
        </w:tc>
        <w:tc>
          <w:tcPr>
            <w:tcW w:w="3968" w:type="dxa"/>
            <w:shd w:val="clear" w:color="auto" w:fill="auto"/>
          </w:tcPr>
          <w:p w14:paraId="640CB41C" w14:textId="12211B1D" w:rsidR="004830E2" w:rsidRPr="00202105" w:rsidRDefault="004830E2" w:rsidP="004830E2">
            <w:pPr>
              <w:pStyle w:val="TAL"/>
            </w:pPr>
            <w:r w:rsidRPr="00202105">
              <w:t>Check: Does the UE transmit a PDU SESSION RELEASE COMPLETE message?</w:t>
            </w:r>
          </w:p>
        </w:tc>
        <w:tc>
          <w:tcPr>
            <w:tcW w:w="708" w:type="dxa"/>
            <w:shd w:val="clear" w:color="auto" w:fill="auto"/>
          </w:tcPr>
          <w:p w14:paraId="56668630" w14:textId="1E0C51A5" w:rsidR="004830E2" w:rsidRPr="00202105" w:rsidRDefault="004830E2" w:rsidP="004830E2">
            <w:pPr>
              <w:pStyle w:val="TAC"/>
            </w:pPr>
            <w:r w:rsidRPr="00202105">
              <w:t>--&gt;</w:t>
            </w:r>
          </w:p>
        </w:tc>
        <w:tc>
          <w:tcPr>
            <w:tcW w:w="2976" w:type="dxa"/>
            <w:shd w:val="clear" w:color="auto" w:fill="auto"/>
          </w:tcPr>
          <w:p w14:paraId="59A4EFEC" w14:textId="77777777" w:rsidR="004830E2" w:rsidRPr="00202105" w:rsidRDefault="004830E2" w:rsidP="004830E2">
            <w:pPr>
              <w:pStyle w:val="TAL"/>
            </w:pPr>
            <w:r w:rsidRPr="00202105">
              <w:t>NR RRC: ULInformationTransfer</w:t>
            </w:r>
          </w:p>
          <w:p w14:paraId="2795076E" w14:textId="77777777" w:rsidR="004830E2" w:rsidRPr="00202105" w:rsidRDefault="004830E2" w:rsidP="004830E2">
            <w:pPr>
              <w:pStyle w:val="TAL"/>
            </w:pPr>
            <w:r w:rsidRPr="00202105">
              <w:t>5GMM: UL NAS TRANSPORT</w:t>
            </w:r>
          </w:p>
          <w:p w14:paraId="3636CE7B" w14:textId="1B4AC082" w:rsidR="004830E2" w:rsidRPr="00202105" w:rsidRDefault="004830E2" w:rsidP="004830E2">
            <w:pPr>
              <w:pStyle w:val="TAL"/>
            </w:pPr>
            <w:r w:rsidRPr="00202105">
              <w:t xml:space="preserve">5GSM: PDU SESSION RELEASE </w:t>
            </w:r>
            <w:r w:rsidRPr="00202105">
              <w:lastRenderedPageBreak/>
              <w:t>COMPLETE</w:t>
            </w:r>
          </w:p>
        </w:tc>
        <w:tc>
          <w:tcPr>
            <w:tcW w:w="567" w:type="dxa"/>
            <w:shd w:val="clear" w:color="auto" w:fill="auto"/>
          </w:tcPr>
          <w:p w14:paraId="6F9C25DD" w14:textId="1DC801E3" w:rsidR="004830E2" w:rsidRPr="00202105" w:rsidRDefault="004830E2" w:rsidP="004830E2">
            <w:pPr>
              <w:pStyle w:val="TAC"/>
            </w:pPr>
            <w:r w:rsidRPr="00202105">
              <w:lastRenderedPageBreak/>
              <w:t>-</w:t>
            </w:r>
          </w:p>
        </w:tc>
        <w:tc>
          <w:tcPr>
            <w:tcW w:w="850" w:type="dxa"/>
            <w:shd w:val="clear" w:color="auto" w:fill="auto"/>
          </w:tcPr>
          <w:p w14:paraId="54657FAD" w14:textId="1CFD1FF5" w:rsidR="004830E2" w:rsidRPr="00202105" w:rsidRDefault="004830E2" w:rsidP="004830E2">
            <w:pPr>
              <w:pStyle w:val="TAC"/>
            </w:pPr>
            <w:r w:rsidRPr="00202105">
              <w:t>-</w:t>
            </w: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6A6F3883" w:rsidR="00831A2F" w:rsidRPr="00202105" w:rsidRDefault="00831A2F">
            <w:pPr>
              <w:pStyle w:val="TAL"/>
            </w:pPr>
            <w:r w:rsidRPr="00202105">
              <w:t>The SS transmits an RRCRelease message</w:t>
            </w:r>
            <w:r w:rsidR="00D97E7E">
              <w:t>.</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73C83D2D" w:rsidR="004830E2" w:rsidRPr="00202105" w:rsidRDefault="004830E2" w:rsidP="004830E2">
            <w:pPr>
              <w:pStyle w:val="TAL"/>
            </w:pPr>
            <w:r w:rsidRPr="00202105">
              <w:rPr>
                <w:lang w:eastAsia="zh-CN"/>
              </w:rPr>
              <w:t>Steps 2-20a1 of Table 4.5.2.2-2: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3A83329D" w:rsidR="004830E2" w:rsidRPr="00202105" w:rsidRDefault="004830E2" w:rsidP="004830E2">
            <w:pPr>
              <w:pStyle w:val="TAL"/>
            </w:pPr>
            <w:r w:rsidRPr="00202105">
              <w:t>NOTE 2:</w:t>
            </w:r>
            <w:r w:rsidRPr="00202105">
              <w:tab/>
              <w:t xml:space="preserve">The UE may optionally transmit a De-registration REQ during </w:t>
            </w:r>
            <w:r w:rsidR="00831A2F" w:rsidRPr="00202105">
              <w:t>3E – 3EA</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252874B2" w:rsidR="009312E0" w:rsidRPr="00202105" w:rsidRDefault="00D97E7E" w:rsidP="009D4432">
            <w:pPr>
              <w:pStyle w:val="TAL"/>
            </w:pPr>
            <w:r>
              <w:t>-</w:t>
            </w: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lastRenderedPageBreak/>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lastRenderedPageBreak/>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lastRenderedPageBreak/>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lastRenderedPageBreak/>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w:t>
      </w:r>
      <w:r w:rsidRPr="00202105">
        <w:lastRenderedPageBreak/>
        <w:t>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lastRenderedPageBreak/>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lastRenderedPageBreak/>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BFC3614" w:rsidR="00924AF7" w:rsidRPr="00202105" w:rsidRDefault="00924AF7" w:rsidP="009D4432">
            <w:pPr>
              <w:pStyle w:val="TAL"/>
            </w:pPr>
            <w:r w:rsidRPr="00202105">
              <w:t>take place</w:t>
            </w:r>
            <w:r w:rsidR="005F5800" w:rsidRPr="005E71C3">
              <w:t xml:space="preserve"> using condition A6 for the BYE at step 1 (step 1 of A.7 in 34.229-5 [41])</w:t>
            </w:r>
            <w:r w:rsidRPr="00202105">
              <w:t>.</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1894926D" w:rsidR="00924AF7" w:rsidRPr="00202105" w:rsidRDefault="00924AF7" w:rsidP="009D4432">
            <w:pPr>
              <w:pStyle w:val="TAL"/>
            </w:pPr>
            <w:r w:rsidRPr="00202105">
              <w:t>Steps 1-3 of the Generic test procedure for IMS MO Emergency call release as specified in TS 38.508-1 [4], subclause 4.9.12A take place</w:t>
            </w:r>
            <w:r w:rsidR="005F5800" w:rsidRPr="005E71C3">
              <w:t xml:space="preserve"> using condition A6 for the BYE at step 1 (step 1 of A.7 in 34.229-5 [41])</w:t>
            </w:r>
            <w:r w:rsidRPr="00202105">
              <w:t>.</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63DFE4C7" w:rsidR="005A36E3" w:rsidRPr="00202105" w:rsidRDefault="005A36E3" w:rsidP="005A36E3">
      <w:pPr>
        <w:pStyle w:val="TH"/>
      </w:pPr>
      <w:r w:rsidRPr="00202105">
        <w:t>Table</w:t>
      </w:r>
      <w:r w:rsidR="00B50737">
        <w:t>s</w:t>
      </w:r>
      <w:r w:rsidRPr="00202105">
        <w:t xml:space="preserve"> 11.4.3.3.3-3</w:t>
      </w:r>
      <w:r w:rsidR="00B50737">
        <w:t>/4/5</w:t>
      </w:r>
      <w:r w:rsidRPr="00202105">
        <w:t xml:space="preserve">: </w:t>
      </w:r>
      <w:r w:rsidR="00B50737">
        <w:t>Void</w:t>
      </w:r>
    </w:p>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lastRenderedPageBreak/>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w:t>
      </w:r>
      <w:r w:rsidRPr="00202105">
        <w:rPr>
          <w:lang w:eastAsia="ar-SA"/>
        </w:rPr>
        <w:lastRenderedPageBreak/>
        <w:t>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D97E7E" w:rsidRDefault="00F0306C"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3C2DEDCE" w14:textId="77777777" w:rsidR="00F0306C" w:rsidRPr="00D97E7E" w:rsidRDefault="00F0306C" w:rsidP="009D4432">
            <w:pPr>
              <w:pStyle w:val="TAL"/>
              <w:rPr>
                <w:lang w:val="fr-FR"/>
              </w:rPr>
            </w:pPr>
            <w:r w:rsidRPr="00D97E7E">
              <w:rPr>
                <w:lang w:val="fr-FR"/>
              </w:rPr>
              <w:t>5GMM: UL NAS TRANSPORT</w:t>
            </w:r>
          </w:p>
          <w:p w14:paraId="4908DB6A" w14:textId="77777777" w:rsidR="00F0306C" w:rsidRPr="00D97E7E" w:rsidRDefault="00F0306C" w:rsidP="009D4432">
            <w:pPr>
              <w:pStyle w:val="TAL"/>
              <w:rPr>
                <w:lang w:val="fr-FR"/>
              </w:rPr>
            </w:pPr>
            <w:r w:rsidRPr="00D97E7E">
              <w:rPr>
                <w:lang w:val="fr-FR"/>
              </w:rPr>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1C283121" w:rsidR="00F0306C" w:rsidRPr="00202105" w:rsidRDefault="00F0306C" w:rsidP="007740A0">
            <w:pPr>
              <w:pStyle w:val="TAL"/>
              <w:rPr>
                <w:rFonts w:cs="Arial"/>
                <w:szCs w:val="18"/>
              </w:rPr>
            </w:pPr>
            <w:r w:rsidRPr="00202105">
              <w:rPr>
                <w:rFonts w:cs="Arial"/>
                <w:szCs w:val="18"/>
              </w:rPr>
              <w:t xml:space="preserve">EXCEPTION: Steps 12-13 below are repeated </w:t>
            </w:r>
            <w:r w:rsidR="00C17DA0">
              <w:rPr>
                <w:rFonts w:cs="Arial"/>
                <w:szCs w:val="18"/>
              </w:rPr>
              <w:t>for all active PDU sessions</w:t>
            </w:r>
            <w:r w:rsidRPr="00202105">
              <w:t>.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lastRenderedPageBreak/>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77777777" w:rsidR="00FD3663" w:rsidRPr="00202105" w:rsidRDefault="00FD3663" w:rsidP="009D4432">
            <w:pPr>
              <w:pStyle w:val="TAC"/>
            </w:pPr>
            <w:r w:rsidRPr="00202105">
              <w:t>10</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77777777" w:rsidR="00FD3663" w:rsidRPr="00202105" w:rsidRDefault="00FD3663" w:rsidP="009D4432">
            <w:pPr>
              <w:pStyle w:val="TAC"/>
            </w:pPr>
            <w:r w:rsidRPr="00202105">
              <w:t>-</w:t>
            </w:r>
          </w:p>
        </w:tc>
        <w:tc>
          <w:tcPr>
            <w:tcW w:w="3135" w:type="dxa"/>
            <w:shd w:val="clear" w:color="auto" w:fill="auto"/>
          </w:tcPr>
          <w:p w14:paraId="52ECEF76" w14:textId="77777777" w:rsidR="00FD3663" w:rsidRPr="00202105" w:rsidRDefault="00FD3663" w:rsidP="009D4432">
            <w:pPr>
              <w:pStyle w:val="TAL"/>
            </w:pPr>
            <w:r w:rsidRPr="00202105">
              <w:t>-</w:t>
            </w:r>
          </w:p>
        </w:tc>
        <w:tc>
          <w:tcPr>
            <w:tcW w:w="455" w:type="dxa"/>
            <w:shd w:val="clear" w:color="auto" w:fill="auto"/>
          </w:tcPr>
          <w:p w14:paraId="66AB5DCD" w14:textId="77777777" w:rsidR="00FD3663" w:rsidRPr="00202105" w:rsidRDefault="00FD3663" w:rsidP="009D4432">
            <w:pPr>
              <w:pStyle w:val="TAC"/>
            </w:pPr>
            <w:r w:rsidRPr="00202105">
              <w:t>-</w:t>
            </w:r>
          </w:p>
        </w:tc>
        <w:tc>
          <w:tcPr>
            <w:tcW w:w="853" w:type="dxa"/>
            <w:shd w:val="clear" w:color="auto" w:fill="auto"/>
          </w:tcPr>
          <w:p w14:paraId="573A7CCE" w14:textId="77777777" w:rsidR="00FD3663" w:rsidRPr="00202105" w:rsidRDefault="00FD3663" w:rsidP="009D4432">
            <w:pPr>
              <w:pStyle w:val="TAC"/>
            </w:pPr>
            <w:r w:rsidRPr="00202105">
              <w:t>-</w:t>
            </w:r>
          </w:p>
        </w:tc>
      </w:tr>
      <w:tr w:rsidR="000103AC" w:rsidRPr="00202105" w14:paraId="48A896FD" w14:textId="77777777" w:rsidTr="00C826D8">
        <w:tc>
          <w:tcPr>
            <w:tcW w:w="576" w:type="dxa"/>
            <w:shd w:val="clear" w:color="auto" w:fill="auto"/>
          </w:tcPr>
          <w:p w14:paraId="090C9BA0" w14:textId="072DC9FA" w:rsidR="000103AC" w:rsidRPr="00202105" w:rsidRDefault="000103AC" w:rsidP="000103AC">
            <w:pPr>
              <w:pStyle w:val="TAC"/>
            </w:pPr>
            <w:r w:rsidRPr="00202105">
              <w:t>10A</w:t>
            </w:r>
          </w:p>
        </w:tc>
        <w:tc>
          <w:tcPr>
            <w:tcW w:w="3942" w:type="dxa"/>
            <w:shd w:val="clear" w:color="auto" w:fill="auto"/>
          </w:tcPr>
          <w:p w14:paraId="43BB04FE" w14:textId="46392493" w:rsidR="000103AC" w:rsidRPr="00202105" w:rsidRDefault="00F41CAF" w:rsidP="000103AC">
            <w:pPr>
              <w:pStyle w:val="TAL"/>
            </w:pPr>
            <w:r w:rsidRPr="00202105">
              <w:t>Void</w:t>
            </w:r>
          </w:p>
        </w:tc>
        <w:tc>
          <w:tcPr>
            <w:tcW w:w="645" w:type="dxa"/>
            <w:shd w:val="clear" w:color="auto" w:fill="auto"/>
          </w:tcPr>
          <w:p w14:paraId="78BB6321" w14:textId="193CFD09" w:rsidR="000103AC" w:rsidRPr="00202105" w:rsidRDefault="000103AC" w:rsidP="000103AC">
            <w:pPr>
              <w:pStyle w:val="TAC"/>
            </w:pPr>
          </w:p>
        </w:tc>
        <w:tc>
          <w:tcPr>
            <w:tcW w:w="3135" w:type="dxa"/>
            <w:shd w:val="clear" w:color="auto" w:fill="auto"/>
          </w:tcPr>
          <w:p w14:paraId="47D6E78B" w14:textId="53C40FBF" w:rsidR="000103AC" w:rsidRPr="00202105" w:rsidRDefault="000103AC" w:rsidP="000103AC">
            <w:pPr>
              <w:pStyle w:val="TAL"/>
            </w:pPr>
          </w:p>
        </w:tc>
        <w:tc>
          <w:tcPr>
            <w:tcW w:w="455" w:type="dxa"/>
            <w:shd w:val="clear" w:color="auto" w:fill="auto"/>
          </w:tcPr>
          <w:p w14:paraId="1A7D9165" w14:textId="239CE52F" w:rsidR="000103AC" w:rsidRPr="00202105" w:rsidRDefault="000103AC" w:rsidP="000103AC">
            <w:pPr>
              <w:pStyle w:val="TAC"/>
            </w:pPr>
          </w:p>
        </w:tc>
        <w:tc>
          <w:tcPr>
            <w:tcW w:w="853" w:type="dxa"/>
            <w:shd w:val="clear" w:color="auto" w:fill="auto"/>
          </w:tcPr>
          <w:p w14:paraId="5E3F979F" w14:textId="55110AE6" w:rsidR="000103AC" w:rsidRPr="00202105" w:rsidRDefault="000103AC" w:rsidP="000103AC">
            <w:pPr>
              <w:pStyle w:val="TAC"/>
            </w:pPr>
          </w:p>
        </w:tc>
      </w:tr>
      <w:tr w:rsidR="00F41CAF" w:rsidRPr="00202105" w14:paraId="337880C4" w14:textId="77777777" w:rsidTr="00C826D8">
        <w:tc>
          <w:tcPr>
            <w:tcW w:w="576" w:type="dxa"/>
            <w:shd w:val="clear" w:color="auto" w:fill="auto"/>
          </w:tcPr>
          <w:p w14:paraId="4E4F8759" w14:textId="080F2E7A" w:rsidR="00F41CAF" w:rsidRPr="00202105" w:rsidRDefault="00F41CAF" w:rsidP="00F41CAF">
            <w:pPr>
              <w:pStyle w:val="TAC"/>
            </w:pPr>
            <w:r w:rsidRPr="00202105">
              <w:t>10A1- 10A3</w:t>
            </w:r>
          </w:p>
        </w:tc>
        <w:tc>
          <w:tcPr>
            <w:tcW w:w="3942" w:type="dxa"/>
            <w:shd w:val="clear" w:color="auto" w:fill="auto"/>
          </w:tcPr>
          <w:p w14:paraId="5C0844C3" w14:textId="4C38DC2F" w:rsidR="00F41CAF" w:rsidRPr="00202105" w:rsidDel="00F41CAF" w:rsidRDefault="00F41CAF" w:rsidP="00F41CAF">
            <w:pPr>
              <w:pStyle w:val="TAL"/>
            </w:pPr>
            <w:r w:rsidRPr="00202105">
              <w:t>Steps 1-3 of the Generic test procedure for IMS MO Emergency call release with ‘</w:t>
            </w:r>
            <w:r w:rsidRPr="00202105">
              <w:rPr>
                <w:i/>
                <w:iCs/>
              </w:rPr>
              <w:t>release emergency PDU session’</w:t>
            </w:r>
            <w:r w:rsidRPr="00202105">
              <w:t xml:space="preserve"> as specified in TS 38.508-1 [4], subclause 4.9.12A take place</w:t>
            </w:r>
            <w:r w:rsidR="00D14464" w:rsidRPr="005E71C3">
              <w:t xml:space="preserve"> using condition A6 for the BYE at step 1 (step 1 of A.7 in 34.229-5 [41])</w:t>
            </w:r>
            <w:r w:rsidRPr="00202105">
              <w:t>.</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65EBBFC6" w:rsidR="00B933EC" w:rsidRPr="00202105" w:rsidRDefault="00B933EC" w:rsidP="00B933EC">
            <w:pPr>
              <w:pStyle w:val="TAC"/>
            </w:pPr>
            <w:r w:rsidRPr="00202105">
              <w:rPr>
                <w:rFonts w:eastAsia="SimSun"/>
                <w:lang w:eastAsia="zh-CN"/>
              </w:rPr>
              <w:t>10B-10C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15EFCB8" w:rsidR="00AA120D" w:rsidRPr="00202105" w:rsidRDefault="00AA120D" w:rsidP="00AA120D">
            <w:pPr>
              <w:pStyle w:val="TAL"/>
              <w:rPr>
                <w:rFonts w:eastAsia="SimSun"/>
                <w:lang w:eastAsia="zh-CN"/>
              </w:rPr>
            </w:pPr>
            <w:r w:rsidRPr="00202105">
              <w:rPr>
                <w:rFonts w:eastAsia="SimSun"/>
              </w:rPr>
              <w:t>Start Timer T2=5 seconds. NOTE: This is an arbitrary value to wait for UE to transmit PDU SESSION RELEASE REQUEST</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5360A83E" w14:textId="77777777" w:rsidTr="00C826D8">
        <w:tc>
          <w:tcPr>
            <w:tcW w:w="576" w:type="dxa"/>
            <w:shd w:val="clear" w:color="auto" w:fill="auto"/>
          </w:tcPr>
          <w:p w14:paraId="7B5EE56B" w14:textId="10FD43C4" w:rsidR="00AA120D" w:rsidRPr="00202105" w:rsidRDefault="00AA120D" w:rsidP="00AA120D">
            <w:pPr>
              <w:pStyle w:val="TAC"/>
              <w:rPr>
                <w:rFonts w:eastAsia="SimSun"/>
                <w:lang w:eastAsia="zh-CN"/>
              </w:rPr>
            </w:pPr>
            <w:r w:rsidRPr="00202105">
              <w:rPr>
                <w:rFonts w:eastAsia="SimSun"/>
                <w:lang w:eastAsia="zh-CN"/>
              </w:rPr>
              <w:t>10C2a1</w:t>
            </w:r>
          </w:p>
        </w:tc>
        <w:tc>
          <w:tcPr>
            <w:tcW w:w="3942" w:type="dxa"/>
            <w:shd w:val="clear" w:color="auto" w:fill="auto"/>
          </w:tcPr>
          <w:p w14:paraId="029425FF" w14:textId="5F1D7F42" w:rsidR="00AA120D" w:rsidRPr="00202105" w:rsidRDefault="00AA120D" w:rsidP="00AA120D">
            <w:pPr>
              <w:pStyle w:val="TAL"/>
              <w:rPr>
                <w:rFonts w:eastAsia="SimSun"/>
                <w:lang w:eastAsia="zh-CN"/>
              </w:rPr>
            </w:pPr>
            <w:r w:rsidRPr="00202105">
              <w:rPr>
                <w:rFonts w:eastAsia="DengXian"/>
              </w:rPr>
              <w:t>The UE transmits a PDU SESSION RELEASE REQUEST message.</w:t>
            </w:r>
          </w:p>
        </w:tc>
        <w:tc>
          <w:tcPr>
            <w:tcW w:w="645" w:type="dxa"/>
            <w:shd w:val="clear" w:color="auto" w:fill="auto"/>
          </w:tcPr>
          <w:p w14:paraId="08825F50" w14:textId="09A7E4A4"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08FB1D01" w14:textId="77777777" w:rsidR="00AA120D" w:rsidRPr="00202105" w:rsidRDefault="00AA120D" w:rsidP="00AA120D">
            <w:pPr>
              <w:pStyle w:val="TAL"/>
            </w:pPr>
            <w:r w:rsidRPr="00202105">
              <w:t xml:space="preserve">NR </w:t>
            </w:r>
            <w:smartTag w:uri="urn:schemas-microsoft-com:office:smarttags" w:element="stockticker">
              <w:r w:rsidRPr="00202105">
                <w:t>RRC</w:t>
              </w:r>
            </w:smartTag>
            <w:r w:rsidRPr="00202105">
              <w:t>: ULInformationTransfer</w:t>
            </w:r>
          </w:p>
          <w:p w14:paraId="24947666" w14:textId="77777777" w:rsidR="00AA120D" w:rsidRPr="00202105" w:rsidRDefault="00AA120D" w:rsidP="00AA120D">
            <w:pPr>
              <w:pStyle w:val="TAL"/>
            </w:pPr>
            <w:r w:rsidRPr="00202105">
              <w:t>5GMM: UL NAS TRANSPORT</w:t>
            </w:r>
          </w:p>
          <w:p w14:paraId="0C8F31F8" w14:textId="6E8EE205" w:rsidR="00AA120D" w:rsidRPr="00202105" w:rsidRDefault="00AA120D" w:rsidP="00AA120D">
            <w:pPr>
              <w:pStyle w:val="TAL"/>
              <w:rPr>
                <w:rFonts w:eastAsia="SimSun"/>
                <w:lang w:eastAsia="zh-CN"/>
              </w:rPr>
            </w:pPr>
            <w:r w:rsidRPr="00202105">
              <w:t>5GSM</w:t>
            </w:r>
            <w:r w:rsidRPr="00202105">
              <w:rPr>
                <w:rFonts w:eastAsia="DengXian"/>
              </w:rPr>
              <w:t>:PDU SESSION RELEASE REQUEST</w:t>
            </w:r>
          </w:p>
        </w:tc>
        <w:tc>
          <w:tcPr>
            <w:tcW w:w="455" w:type="dxa"/>
            <w:shd w:val="clear" w:color="auto" w:fill="auto"/>
          </w:tcPr>
          <w:p w14:paraId="6C7CC083" w14:textId="7A81D824"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8F252D7" w14:textId="624DE6DF"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9DCFD77" w14:textId="77777777" w:rsidTr="00C826D8">
        <w:tc>
          <w:tcPr>
            <w:tcW w:w="576" w:type="dxa"/>
            <w:shd w:val="clear" w:color="auto" w:fill="auto"/>
          </w:tcPr>
          <w:p w14:paraId="47BFAF75" w14:textId="619ED459" w:rsidR="00AA120D" w:rsidRPr="00202105" w:rsidRDefault="00AA120D" w:rsidP="00AA120D">
            <w:pPr>
              <w:pStyle w:val="TAC"/>
              <w:rPr>
                <w:rFonts w:eastAsia="SimSun"/>
                <w:lang w:eastAsia="zh-CN"/>
              </w:rPr>
            </w:pPr>
            <w:r w:rsidRPr="00202105">
              <w:rPr>
                <w:rFonts w:eastAsia="SimSun"/>
                <w:lang w:eastAsia="zh-CN"/>
              </w:rPr>
              <w:t>10C2a2</w:t>
            </w:r>
          </w:p>
        </w:tc>
        <w:tc>
          <w:tcPr>
            <w:tcW w:w="3942" w:type="dxa"/>
            <w:shd w:val="clear" w:color="auto" w:fill="auto"/>
          </w:tcPr>
          <w:p w14:paraId="1FBAF08D" w14:textId="25454448" w:rsidR="00AA120D" w:rsidRPr="00202105" w:rsidRDefault="00AA120D" w:rsidP="00AA120D">
            <w:pPr>
              <w:pStyle w:val="TAL"/>
              <w:rPr>
                <w:rFonts w:eastAsia="SimSun"/>
                <w:lang w:eastAsia="zh-CN"/>
              </w:rPr>
            </w:pPr>
            <w:r w:rsidRPr="00202105">
              <w:rPr>
                <w:rFonts w:eastAsia="DengXian"/>
              </w:rPr>
              <w:t>Stop timer T2</w:t>
            </w:r>
          </w:p>
        </w:tc>
        <w:tc>
          <w:tcPr>
            <w:tcW w:w="645" w:type="dxa"/>
            <w:shd w:val="clear" w:color="auto" w:fill="auto"/>
          </w:tcPr>
          <w:p w14:paraId="61AB0AEA" w14:textId="6D5951D9"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9CEADF6" w14:textId="16A5EDEB"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8F4B958" w14:textId="76A4FC0D"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2F772BED" w14:textId="32667AF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63B63EA5" w14:textId="77777777" w:rsidTr="00C826D8">
        <w:tc>
          <w:tcPr>
            <w:tcW w:w="576" w:type="dxa"/>
            <w:shd w:val="clear" w:color="auto" w:fill="auto"/>
          </w:tcPr>
          <w:p w14:paraId="5D97117D" w14:textId="2087C2C7" w:rsidR="00AA120D" w:rsidRPr="00202105" w:rsidRDefault="00AA120D" w:rsidP="00AA120D">
            <w:pPr>
              <w:pStyle w:val="TAC"/>
              <w:rPr>
                <w:rFonts w:eastAsia="SimSun"/>
                <w:lang w:eastAsia="zh-CN"/>
              </w:rPr>
            </w:pPr>
            <w:r w:rsidRPr="00202105">
              <w:rPr>
                <w:rFonts w:eastAsia="SimSun"/>
                <w:lang w:eastAsia="zh-CN"/>
              </w:rPr>
              <w:t>10C2b1</w:t>
            </w:r>
          </w:p>
        </w:tc>
        <w:tc>
          <w:tcPr>
            <w:tcW w:w="3942" w:type="dxa"/>
            <w:shd w:val="clear" w:color="auto" w:fill="auto"/>
          </w:tcPr>
          <w:p w14:paraId="0786BDD5" w14:textId="1348017F" w:rsidR="00AA120D" w:rsidRPr="00202105" w:rsidRDefault="00AA120D" w:rsidP="00AA120D">
            <w:pPr>
              <w:pStyle w:val="TAL"/>
              <w:rPr>
                <w:rFonts w:eastAsia="SimSun"/>
                <w:lang w:eastAsia="zh-CN"/>
              </w:rPr>
            </w:pPr>
            <w:r w:rsidRPr="00202105">
              <w:rPr>
                <w:rFonts w:eastAsia="SimSun"/>
                <w:lang w:eastAsia="zh-CN"/>
              </w:rPr>
              <w:t>Timer T2 expires</w:t>
            </w:r>
          </w:p>
        </w:tc>
        <w:tc>
          <w:tcPr>
            <w:tcW w:w="645" w:type="dxa"/>
            <w:shd w:val="clear" w:color="auto" w:fill="auto"/>
          </w:tcPr>
          <w:p w14:paraId="572D4A8D" w14:textId="4C6E1743"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F91E992" w14:textId="367F5309"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1BBA8AE4" w14:textId="4DA1571C"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E6F0240" w14:textId="4197BB0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713BD25D" w14:textId="77777777" w:rsidTr="00C826D8">
        <w:tc>
          <w:tcPr>
            <w:tcW w:w="576" w:type="dxa"/>
            <w:shd w:val="clear" w:color="auto" w:fill="auto"/>
          </w:tcPr>
          <w:p w14:paraId="31ED8B5C" w14:textId="74EE6D3B" w:rsidR="00AA120D" w:rsidRPr="00202105" w:rsidRDefault="00AA120D" w:rsidP="00AA120D">
            <w:pPr>
              <w:pStyle w:val="TAC"/>
              <w:rPr>
                <w:rFonts w:eastAsia="SimSun"/>
                <w:lang w:eastAsia="zh-CN"/>
              </w:rPr>
            </w:pPr>
            <w:r w:rsidRPr="00202105">
              <w:rPr>
                <w:rFonts w:eastAsia="SimSun"/>
                <w:lang w:eastAsia="zh-CN"/>
              </w:rPr>
              <w:t>10C3</w:t>
            </w:r>
          </w:p>
        </w:tc>
        <w:tc>
          <w:tcPr>
            <w:tcW w:w="3942" w:type="dxa"/>
            <w:shd w:val="clear" w:color="auto" w:fill="auto"/>
          </w:tcPr>
          <w:p w14:paraId="01081E38" w14:textId="79E15608" w:rsidR="00AA120D" w:rsidRPr="00202105" w:rsidRDefault="00AA120D" w:rsidP="00AA120D">
            <w:pPr>
              <w:pStyle w:val="TAL"/>
              <w:rPr>
                <w:rFonts w:eastAsia="SimSun"/>
                <w:lang w:eastAsia="zh-CN"/>
              </w:rPr>
            </w:pPr>
            <w:r w:rsidRPr="00202105">
              <w:rPr>
                <w:rFonts w:eastAsia="DengXian"/>
              </w:rPr>
              <w:t xml:space="preserve">The SS transmits </w:t>
            </w:r>
            <w:r w:rsidRPr="00202105">
              <w:t>a</w:t>
            </w:r>
            <w:r w:rsidRPr="00202105">
              <w:rPr>
                <w:rFonts w:eastAsia="DengXian"/>
              </w:rPr>
              <w:t xml:space="preserve"> PDU SESSION RELEASE COMMAND message.</w:t>
            </w:r>
          </w:p>
        </w:tc>
        <w:tc>
          <w:tcPr>
            <w:tcW w:w="645" w:type="dxa"/>
            <w:shd w:val="clear" w:color="auto" w:fill="auto"/>
          </w:tcPr>
          <w:p w14:paraId="2F7BFCFF" w14:textId="54AE7CCC" w:rsidR="00AA120D" w:rsidRPr="00202105" w:rsidRDefault="00AA120D" w:rsidP="00AA120D">
            <w:pPr>
              <w:pStyle w:val="TAC"/>
              <w:rPr>
                <w:rFonts w:eastAsia="SimSun"/>
                <w:lang w:eastAsia="zh-CN"/>
              </w:rPr>
            </w:pPr>
            <w:r w:rsidRPr="00202105">
              <w:rPr>
                <w:rFonts w:eastAsia="SimSun"/>
              </w:rPr>
              <w:t>&lt;--</w:t>
            </w:r>
          </w:p>
        </w:tc>
        <w:tc>
          <w:tcPr>
            <w:tcW w:w="3135" w:type="dxa"/>
            <w:shd w:val="clear" w:color="auto" w:fill="auto"/>
          </w:tcPr>
          <w:p w14:paraId="44F67CBE" w14:textId="77777777" w:rsidR="00AA120D" w:rsidRPr="00202105" w:rsidRDefault="00AA120D" w:rsidP="00AA120D">
            <w:pPr>
              <w:pStyle w:val="TAL"/>
              <w:rPr>
                <w:i/>
              </w:rPr>
            </w:pPr>
            <w:r w:rsidRPr="00202105">
              <w:rPr>
                <w:rFonts w:eastAsia="DengXian"/>
              </w:rPr>
              <w:t xml:space="preserve">NR RRC: </w:t>
            </w:r>
            <w:r w:rsidRPr="00202105">
              <w:t>DLInformationTransfer</w:t>
            </w:r>
            <w:r w:rsidRPr="00202105">
              <w:rPr>
                <w:i/>
              </w:rPr>
              <w:t xml:space="preserve"> </w:t>
            </w:r>
          </w:p>
          <w:p w14:paraId="3F1C6EAC" w14:textId="77777777" w:rsidR="00AA120D" w:rsidRPr="00202105" w:rsidRDefault="00AA120D" w:rsidP="00AA120D">
            <w:pPr>
              <w:pStyle w:val="TAL"/>
            </w:pPr>
            <w:r w:rsidRPr="00202105">
              <w:t>5GMM: DL NAS TRANSPORT</w:t>
            </w:r>
          </w:p>
          <w:p w14:paraId="42A59463" w14:textId="40CE9AAB" w:rsidR="00AA120D" w:rsidRPr="00202105" w:rsidRDefault="00AA120D" w:rsidP="00AA120D">
            <w:pPr>
              <w:pStyle w:val="TAL"/>
              <w:rPr>
                <w:rFonts w:eastAsia="SimSun"/>
                <w:lang w:eastAsia="zh-CN"/>
              </w:rPr>
            </w:pPr>
            <w:r w:rsidRPr="00202105">
              <w:rPr>
                <w:rFonts w:eastAsia="DengXian"/>
              </w:rPr>
              <w:t>5GSM: PDU SESSION RELEASE COMMAND</w:t>
            </w:r>
          </w:p>
        </w:tc>
        <w:tc>
          <w:tcPr>
            <w:tcW w:w="455" w:type="dxa"/>
            <w:shd w:val="clear" w:color="auto" w:fill="auto"/>
          </w:tcPr>
          <w:p w14:paraId="653A5F75" w14:textId="51107853"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B6D0A96" w14:textId="7FE4D8B2"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821FCB2" w14:textId="77777777" w:rsidTr="00C826D8">
        <w:tc>
          <w:tcPr>
            <w:tcW w:w="576" w:type="dxa"/>
            <w:shd w:val="clear" w:color="auto" w:fill="auto"/>
          </w:tcPr>
          <w:p w14:paraId="5E124F95" w14:textId="095A2EFC" w:rsidR="00AA120D" w:rsidRPr="00202105" w:rsidRDefault="00AA120D" w:rsidP="00AA120D">
            <w:pPr>
              <w:pStyle w:val="TAC"/>
              <w:rPr>
                <w:rFonts w:eastAsia="SimSun"/>
                <w:lang w:eastAsia="zh-CN"/>
              </w:rPr>
            </w:pPr>
            <w:r w:rsidRPr="00202105">
              <w:rPr>
                <w:rFonts w:eastAsia="SimSun"/>
                <w:lang w:eastAsia="zh-CN"/>
              </w:rPr>
              <w:t>10C4</w:t>
            </w:r>
          </w:p>
        </w:tc>
        <w:tc>
          <w:tcPr>
            <w:tcW w:w="3942" w:type="dxa"/>
            <w:shd w:val="clear" w:color="auto" w:fill="auto"/>
          </w:tcPr>
          <w:p w14:paraId="7F83F0B3" w14:textId="63C93902" w:rsidR="00AA120D" w:rsidRPr="00202105" w:rsidRDefault="00AA120D" w:rsidP="00AA120D">
            <w:pPr>
              <w:pStyle w:val="TAL"/>
              <w:rPr>
                <w:rFonts w:eastAsia="SimSun"/>
                <w:lang w:eastAsia="zh-CN"/>
              </w:rPr>
            </w:pPr>
            <w:r w:rsidRPr="00202105">
              <w:rPr>
                <w:rFonts w:eastAsia="DengXian"/>
              </w:rPr>
              <w:t xml:space="preserve">The UE transmits </w:t>
            </w:r>
            <w:r w:rsidRPr="00202105">
              <w:t>a</w:t>
            </w:r>
            <w:r w:rsidRPr="00202105">
              <w:rPr>
                <w:rFonts w:eastAsia="DengXian"/>
              </w:rPr>
              <w:t xml:space="preserve"> PDU SESSION RELEASE COMPLETE message</w:t>
            </w:r>
          </w:p>
        </w:tc>
        <w:tc>
          <w:tcPr>
            <w:tcW w:w="645" w:type="dxa"/>
            <w:shd w:val="clear" w:color="auto" w:fill="auto"/>
          </w:tcPr>
          <w:p w14:paraId="03B6009C" w14:textId="399CFC29"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56828317" w14:textId="77777777" w:rsidR="00AA120D" w:rsidRPr="00202105" w:rsidRDefault="00AA120D" w:rsidP="00AA120D">
            <w:pPr>
              <w:pStyle w:val="TAL"/>
              <w:rPr>
                <w:rFonts w:eastAsia="DengXian"/>
              </w:rPr>
            </w:pPr>
            <w:r w:rsidRPr="00202105">
              <w:rPr>
                <w:rFonts w:eastAsia="DengXian"/>
              </w:rPr>
              <w:t xml:space="preserve">NR RRC: </w:t>
            </w:r>
            <w:r w:rsidRPr="00202105">
              <w:t>ULInformationTransfer</w:t>
            </w:r>
          </w:p>
          <w:p w14:paraId="67EBED28" w14:textId="77777777" w:rsidR="00AA120D" w:rsidRPr="00202105" w:rsidRDefault="00AA120D" w:rsidP="00AA120D">
            <w:pPr>
              <w:pStyle w:val="TAL"/>
            </w:pPr>
            <w:r w:rsidRPr="00202105">
              <w:t>5GMM: UL NAS TRANSPORT</w:t>
            </w:r>
          </w:p>
          <w:p w14:paraId="784224A1" w14:textId="60F615A2" w:rsidR="00AA120D" w:rsidRPr="00202105" w:rsidRDefault="00AA120D" w:rsidP="00AA120D">
            <w:pPr>
              <w:pStyle w:val="TAL"/>
              <w:rPr>
                <w:rFonts w:eastAsia="SimSun"/>
                <w:lang w:eastAsia="zh-CN"/>
              </w:rPr>
            </w:pPr>
            <w:r w:rsidRPr="00202105">
              <w:t xml:space="preserve">5GSM: </w:t>
            </w:r>
            <w:r w:rsidRPr="00202105">
              <w:rPr>
                <w:rFonts w:eastAsia="DengXian"/>
              </w:rPr>
              <w:t>PDU SESSION RELEASE COMPLETE</w:t>
            </w:r>
          </w:p>
        </w:tc>
        <w:tc>
          <w:tcPr>
            <w:tcW w:w="455" w:type="dxa"/>
            <w:shd w:val="clear" w:color="auto" w:fill="auto"/>
          </w:tcPr>
          <w:p w14:paraId="1C842B07" w14:textId="5BA8DC97"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15736CCF" w14:textId="7823668B" w:rsidR="00AA120D" w:rsidRPr="00202105" w:rsidRDefault="00AA120D" w:rsidP="00AA120D">
            <w:pPr>
              <w:pStyle w:val="TAC"/>
              <w:rPr>
                <w:rFonts w:eastAsia="SimSun"/>
                <w:lang w:eastAsia="zh-CN"/>
              </w:rPr>
            </w:pPr>
            <w:r w:rsidRPr="00202105">
              <w:rPr>
                <w:rFonts w:eastAsia="SimSun"/>
                <w:lang w:eastAsia="zh-CN"/>
              </w:rPr>
              <w:t>-</w:t>
            </w:r>
          </w:p>
        </w:tc>
      </w:tr>
      <w:tr w:rsidR="00B933EC" w:rsidRPr="00202105" w14:paraId="0A656D93" w14:textId="77777777" w:rsidTr="00C826D8">
        <w:tc>
          <w:tcPr>
            <w:tcW w:w="576" w:type="dxa"/>
            <w:shd w:val="clear" w:color="auto" w:fill="auto"/>
          </w:tcPr>
          <w:p w14:paraId="40AC9167" w14:textId="3C287BEC" w:rsidR="00B933EC" w:rsidRPr="00202105" w:rsidRDefault="00B933EC" w:rsidP="00B933EC">
            <w:pPr>
              <w:pStyle w:val="TAC"/>
            </w:pPr>
            <w:r w:rsidRPr="00202105">
              <w:rPr>
                <w:rFonts w:eastAsia="SimSun"/>
                <w:lang w:eastAsia="zh-CN"/>
              </w:rPr>
              <w:t>10D</w:t>
            </w:r>
          </w:p>
        </w:tc>
        <w:tc>
          <w:tcPr>
            <w:tcW w:w="3942" w:type="dxa"/>
            <w:shd w:val="clear" w:color="auto" w:fill="auto"/>
          </w:tcPr>
          <w:p w14:paraId="3753004C" w14:textId="7826F39C" w:rsidR="00B933EC" w:rsidRPr="00202105" w:rsidRDefault="00B933EC" w:rsidP="00B933EC">
            <w:pPr>
              <w:pStyle w:val="TAL"/>
            </w:pPr>
            <w:r w:rsidRPr="00202105">
              <w:rPr>
                <w:rFonts w:eastAsia="SimSun"/>
              </w:rPr>
              <w:t xml:space="preserve">Start Timer T1=5 seconds. NOTE: This is an </w:t>
            </w:r>
            <w:r w:rsidRPr="00202105">
              <w:rPr>
                <w:rFonts w:eastAsia="SimSun"/>
              </w:rPr>
              <w:lastRenderedPageBreak/>
              <w:t>arbitrary value to wait for UE to initiate deregistration.</w:t>
            </w:r>
          </w:p>
        </w:tc>
        <w:tc>
          <w:tcPr>
            <w:tcW w:w="645" w:type="dxa"/>
            <w:shd w:val="clear" w:color="auto" w:fill="auto"/>
          </w:tcPr>
          <w:p w14:paraId="063F4253" w14:textId="095C9093" w:rsidR="00B933EC" w:rsidRPr="00202105" w:rsidRDefault="00B933EC" w:rsidP="00B933EC">
            <w:pPr>
              <w:pStyle w:val="TAC"/>
            </w:pPr>
            <w:r w:rsidRPr="00202105">
              <w:rPr>
                <w:rFonts w:eastAsia="SimSun"/>
                <w:lang w:eastAsia="zh-CN"/>
              </w:rPr>
              <w:lastRenderedPageBreak/>
              <w:t>-</w:t>
            </w:r>
          </w:p>
        </w:tc>
        <w:tc>
          <w:tcPr>
            <w:tcW w:w="3135" w:type="dxa"/>
            <w:shd w:val="clear" w:color="auto" w:fill="auto"/>
          </w:tcPr>
          <w:p w14:paraId="43E00E0B" w14:textId="3F231644" w:rsidR="00B933EC" w:rsidRPr="00202105" w:rsidRDefault="00B933EC" w:rsidP="00B933EC">
            <w:pPr>
              <w:pStyle w:val="TAL"/>
            </w:pPr>
            <w:r w:rsidRPr="00202105">
              <w:rPr>
                <w:rFonts w:eastAsia="SimSun"/>
                <w:lang w:eastAsia="zh-CN"/>
              </w:rPr>
              <w:t>-</w:t>
            </w:r>
          </w:p>
        </w:tc>
        <w:tc>
          <w:tcPr>
            <w:tcW w:w="455" w:type="dxa"/>
            <w:shd w:val="clear" w:color="auto" w:fill="auto"/>
          </w:tcPr>
          <w:p w14:paraId="05879610" w14:textId="401A17C1" w:rsidR="00B933EC" w:rsidRPr="00202105" w:rsidRDefault="00B933EC" w:rsidP="00B933EC">
            <w:pPr>
              <w:pStyle w:val="TAC"/>
            </w:pPr>
            <w:r w:rsidRPr="00202105">
              <w:rPr>
                <w:rFonts w:eastAsia="SimSun"/>
                <w:lang w:eastAsia="zh-CN"/>
              </w:rPr>
              <w:t>-</w:t>
            </w:r>
          </w:p>
        </w:tc>
        <w:tc>
          <w:tcPr>
            <w:tcW w:w="853" w:type="dxa"/>
            <w:shd w:val="clear" w:color="auto" w:fill="auto"/>
          </w:tcPr>
          <w:p w14:paraId="3D94A407" w14:textId="440E13EA" w:rsidR="00B933EC" w:rsidRPr="00202105" w:rsidRDefault="00B933EC" w:rsidP="00B933EC">
            <w:pPr>
              <w:pStyle w:val="TAC"/>
            </w:pPr>
            <w:r w:rsidRPr="00202105">
              <w:rPr>
                <w:rFonts w:eastAsia="SimSun"/>
                <w:lang w:eastAsia="zh-CN"/>
              </w:rPr>
              <w:t>-</w:t>
            </w:r>
          </w:p>
        </w:tc>
      </w:tr>
      <w:tr w:rsidR="00B933EC" w:rsidRPr="00202105" w14:paraId="7F328CC9" w14:textId="77777777" w:rsidTr="00C826D8">
        <w:tc>
          <w:tcPr>
            <w:tcW w:w="576" w:type="dxa"/>
            <w:shd w:val="clear" w:color="auto" w:fill="auto"/>
          </w:tcPr>
          <w:p w14:paraId="4BC2B9A1" w14:textId="6B1ED8D0" w:rsidR="00B933EC" w:rsidRPr="00202105" w:rsidRDefault="00B933EC" w:rsidP="00B933EC">
            <w:pPr>
              <w:pStyle w:val="TAC"/>
            </w:pPr>
            <w:r w:rsidRPr="00202105">
              <w:rPr>
                <w:rFonts w:eastAsia="SimSun"/>
                <w:lang w:eastAsia="zh-CN"/>
              </w:rPr>
              <w:t>-</w:t>
            </w:r>
          </w:p>
        </w:tc>
        <w:tc>
          <w:tcPr>
            <w:tcW w:w="3942" w:type="dxa"/>
            <w:shd w:val="clear" w:color="auto" w:fill="auto"/>
          </w:tcPr>
          <w:p w14:paraId="08583686" w14:textId="1970977B" w:rsidR="00B933EC" w:rsidRPr="00202105" w:rsidRDefault="00B933EC" w:rsidP="00B933EC">
            <w:pPr>
              <w:pStyle w:val="TAL"/>
            </w:pPr>
            <w:r w:rsidRPr="00202105">
              <w:rPr>
                <w:rFonts w:eastAsia="SimSun"/>
              </w:rPr>
              <w:t>EXCEPTION: Steps 10Ea1-</w:t>
            </w:r>
            <w:r w:rsidRPr="00202105">
              <w:rPr>
                <w:rFonts w:eastAsia="SimSun"/>
                <w:lang w:eastAsia="zh-CN"/>
              </w:rPr>
              <w:t>10Eb1</w:t>
            </w:r>
            <w:r w:rsidRPr="00202105">
              <w:rPr>
                <w:rFonts w:eastAsia="SimSun"/>
              </w:rPr>
              <w:t xml:space="preserve"> describes optional behaviour that depends on the UE implementation. the "lower case letter" identifies a step sequence that take place if a specific prior event takes place.</w:t>
            </w:r>
          </w:p>
        </w:tc>
        <w:tc>
          <w:tcPr>
            <w:tcW w:w="645" w:type="dxa"/>
            <w:shd w:val="clear" w:color="auto" w:fill="auto"/>
          </w:tcPr>
          <w:p w14:paraId="3B306EC6" w14:textId="0F6FFD2A" w:rsidR="00B933EC" w:rsidRPr="00202105" w:rsidRDefault="00B933EC" w:rsidP="00B933EC">
            <w:pPr>
              <w:pStyle w:val="TAC"/>
            </w:pPr>
            <w:r w:rsidRPr="00202105">
              <w:rPr>
                <w:rFonts w:eastAsia="SimSun"/>
                <w:lang w:eastAsia="zh-CN"/>
              </w:rPr>
              <w:t>-</w:t>
            </w:r>
          </w:p>
        </w:tc>
        <w:tc>
          <w:tcPr>
            <w:tcW w:w="3135" w:type="dxa"/>
            <w:shd w:val="clear" w:color="auto" w:fill="auto"/>
          </w:tcPr>
          <w:p w14:paraId="4C166F55" w14:textId="564FDF91" w:rsidR="00B933EC" w:rsidRPr="00202105" w:rsidRDefault="00B933EC" w:rsidP="00B933EC">
            <w:pPr>
              <w:pStyle w:val="TAL"/>
            </w:pPr>
            <w:r w:rsidRPr="00202105">
              <w:rPr>
                <w:rFonts w:eastAsia="SimSun"/>
                <w:lang w:eastAsia="zh-CN"/>
              </w:rPr>
              <w:t>-</w:t>
            </w:r>
          </w:p>
        </w:tc>
        <w:tc>
          <w:tcPr>
            <w:tcW w:w="455" w:type="dxa"/>
            <w:shd w:val="clear" w:color="auto" w:fill="auto"/>
          </w:tcPr>
          <w:p w14:paraId="13B9DBB6" w14:textId="51409711" w:rsidR="00B933EC" w:rsidRPr="00202105" w:rsidRDefault="00B933EC" w:rsidP="00B933EC">
            <w:pPr>
              <w:pStyle w:val="TAC"/>
            </w:pPr>
            <w:r w:rsidRPr="00202105">
              <w:rPr>
                <w:rFonts w:eastAsia="SimSun"/>
                <w:lang w:eastAsia="zh-CN"/>
              </w:rPr>
              <w:t>-</w:t>
            </w:r>
          </w:p>
        </w:tc>
        <w:tc>
          <w:tcPr>
            <w:tcW w:w="853" w:type="dxa"/>
            <w:shd w:val="clear" w:color="auto" w:fill="auto"/>
          </w:tcPr>
          <w:p w14:paraId="5C2E81B3" w14:textId="35F03567" w:rsidR="00B933EC" w:rsidRPr="00202105" w:rsidRDefault="00B933EC" w:rsidP="00B933EC">
            <w:pPr>
              <w:pStyle w:val="TAC"/>
            </w:pPr>
            <w:r w:rsidRPr="00202105">
              <w:rPr>
                <w:rFonts w:eastAsia="SimSun"/>
                <w:lang w:eastAsia="zh-CN"/>
              </w:rPr>
              <w:t>-</w:t>
            </w:r>
          </w:p>
        </w:tc>
      </w:tr>
      <w:tr w:rsidR="00B933EC" w:rsidRPr="00202105" w14:paraId="1EE9FC11" w14:textId="77777777" w:rsidTr="00C826D8">
        <w:tc>
          <w:tcPr>
            <w:tcW w:w="576" w:type="dxa"/>
            <w:shd w:val="clear" w:color="auto" w:fill="auto"/>
          </w:tcPr>
          <w:p w14:paraId="5B3D7C2B" w14:textId="77777777" w:rsidR="00B933EC" w:rsidRPr="00202105" w:rsidRDefault="00B933EC" w:rsidP="00B933EC">
            <w:pPr>
              <w:keepNext/>
              <w:keepLines/>
              <w:spacing w:after="0"/>
              <w:jc w:val="center"/>
              <w:rPr>
                <w:rFonts w:ascii="Arial" w:eastAsia="SimSun" w:hAnsi="Arial"/>
                <w:sz w:val="18"/>
                <w:lang w:eastAsia="zh-CN"/>
              </w:rPr>
            </w:pPr>
            <w:r w:rsidRPr="00202105">
              <w:rPr>
                <w:rFonts w:ascii="Arial" w:eastAsia="SimSun" w:hAnsi="Arial"/>
                <w:sz w:val="18"/>
                <w:lang w:eastAsia="zh-CN"/>
              </w:rPr>
              <w:t>10Ea1</w:t>
            </w:r>
          </w:p>
          <w:p w14:paraId="7FFD0992" w14:textId="77777777" w:rsidR="00B933EC" w:rsidRPr="00202105" w:rsidRDefault="00B933EC" w:rsidP="00B933EC">
            <w:pPr>
              <w:pStyle w:val="TAC"/>
            </w:pPr>
          </w:p>
        </w:tc>
        <w:tc>
          <w:tcPr>
            <w:tcW w:w="3942" w:type="dxa"/>
            <w:shd w:val="clear" w:color="auto" w:fill="auto"/>
          </w:tcPr>
          <w:p w14:paraId="29651E00" w14:textId="60D16FF6" w:rsidR="00B933EC" w:rsidRPr="00202105" w:rsidRDefault="00B933EC" w:rsidP="00B933EC">
            <w:pPr>
              <w:pStyle w:val="TAL"/>
            </w:pPr>
            <w:r w:rsidRPr="00202105">
              <w:rPr>
                <w:rFonts w:eastAsia="SimSun"/>
              </w:rPr>
              <w:t>The UE transmits a DEREGISTRATION REQUEST message with De-registration type IE set to “Normal de-registration”.</w:t>
            </w:r>
          </w:p>
        </w:tc>
        <w:tc>
          <w:tcPr>
            <w:tcW w:w="645" w:type="dxa"/>
            <w:shd w:val="clear" w:color="auto" w:fill="auto"/>
          </w:tcPr>
          <w:p w14:paraId="273CB87F" w14:textId="5DC1113F" w:rsidR="00B933EC" w:rsidRPr="00202105" w:rsidRDefault="00B933EC" w:rsidP="00B933EC">
            <w:pPr>
              <w:pStyle w:val="TAC"/>
            </w:pPr>
            <w:r w:rsidRPr="00202105">
              <w:rPr>
                <w:rFonts w:eastAsia="SimSun"/>
              </w:rPr>
              <w:t>--&gt;</w:t>
            </w:r>
          </w:p>
        </w:tc>
        <w:tc>
          <w:tcPr>
            <w:tcW w:w="3135" w:type="dxa"/>
            <w:shd w:val="clear" w:color="auto" w:fill="auto"/>
          </w:tcPr>
          <w:p w14:paraId="5F7EB973" w14:textId="52BF98C5" w:rsidR="00B933EC" w:rsidRPr="00202105" w:rsidRDefault="00B933EC" w:rsidP="00B933EC">
            <w:pPr>
              <w:pStyle w:val="TAL"/>
            </w:pPr>
            <w:r w:rsidRPr="00202105">
              <w:rPr>
                <w:rFonts w:eastAsia="SimSun"/>
              </w:rPr>
              <w:t>NR RRC: ULInformationTransfer 5GMM: DEREGISTRATION REQUEST</w:t>
            </w:r>
          </w:p>
        </w:tc>
        <w:tc>
          <w:tcPr>
            <w:tcW w:w="455" w:type="dxa"/>
            <w:shd w:val="clear" w:color="auto" w:fill="auto"/>
          </w:tcPr>
          <w:p w14:paraId="1B9D5E66" w14:textId="1B549336" w:rsidR="00B933EC" w:rsidRPr="00202105" w:rsidRDefault="00B933EC" w:rsidP="00B933EC">
            <w:pPr>
              <w:pStyle w:val="TAC"/>
            </w:pPr>
            <w:r w:rsidRPr="00202105">
              <w:rPr>
                <w:rFonts w:eastAsia="SimSun"/>
                <w:lang w:eastAsia="zh-CN"/>
              </w:rPr>
              <w:t>-</w:t>
            </w:r>
          </w:p>
        </w:tc>
        <w:tc>
          <w:tcPr>
            <w:tcW w:w="853" w:type="dxa"/>
            <w:shd w:val="clear" w:color="auto" w:fill="auto"/>
          </w:tcPr>
          <w:p w14:paraId="7F3B3EED" w14:textId="16A049B3" w:rsidR="00B933EC" w:rsidRPr="00202105" w:rsidRDefault="00B933EC" w:rsidP="00B933EC">
            <w:pPr>
              <w:pStyle w:val="TAC"/>
            </w:pPr>
            <w:r w:rsidRPr="00202105">
              <w:rPr>
                <w:rFonts w:eastAsia="SimSun"/>
                <w:lang w:eastAsia="zh-CN"/>
              </w:rPr>
              <w:t>-</w:t>
            </w:r>
          </w:p>
        </w:tc>
      </w:tr>
      <w:tr w:rsidR="00B933EC" w:rsidRPr="00202105" w14:paraId="5FBA9EBC" w14:textId="77777777" w:rsidTr="00C826D8">
        <w:tc>
          <w:tcPr>
            <w:tcW w:w="576" w:type="dxa"/>
            <w:shd w:val="clear" w:color="auto" w:fill="auto"/>
          </w:tcPr>
          <w:p w14:paraId="7FB1CB59" w14:textId="1E380BA8" w:rsidR="00B933EC" w:rsidRPr="00202105" w:rsidRDefault="00B933EC" w:rsidP="00B933EC">
            <w:pPr>
              <w:pStyle w:val="TAC"/>
            </w:pPr>
            <w:r w:rsidRPr="00202105">
              <w:rPr>
                <w:rFonts w:eastAsia="SimSun"/>
                <w:lang w:eastAsia="zh-CN"/>
              </w:rPr>
              <w:t>10Ea2</w:t>
            </w:r>
          </w:p>
        </w:tc>
        <w:tc>
          <w:tcPr>
            <w:tcW w:w="3942" w:type="dxa"/>
            <w:shd w:val="clear" w:color="auto" w:fill="auto"/>
          </w:tcPr>
          <w:p w14:paraId="62D3007A" w14:textId="6723E546" w:rsidR="00B933EC" w:rsidRPr="00202105" w:rsidRDefault="00B933EC" w:rsidP="00B933EC">
            <w:pPr>
              <w:pStyle w:val="TAL"/>
            </w:pPr>
            <w:r w:rsidRPr="00202105">
              <w:rPr>
                <w:rFonts w:eastAsia="SimSun"/>
              </w:rPr>
              <w:t>The SS transmits a DEREGISTRATION ACCEPT message.</w:t>
            </w:r>
          </w:p>
        </w:tc>
        <w:tc>
          <w:tcPr>
            <w:tcW w:w="645" w:type="dxa"/>
            <w:shd w:val="clear" w:color="auto" w:fill="auto"/>
          </w:tcPr>
          <w:p w14:paraId="53C63EEE" w14:textId="671FA5F0" w:rsidR="00B933EC" w:rsidRPr="00202105" w:rsidRDefault="00B933EC" w:rsidP="00B933EC">
            <w:pPr>
              <w:pStyle w:val="TAC"/>
            </w:pPr>
            <w:r w:rsidRPr="00202105">
              <w:rPr>
                <w:rFonts w:eastAsia="SimSun"/>
              </w:rPr>
              <w:t>&lt;--</w:t>
            </w:r>
          </w:p>
        </w:tc>
        <w:tc>
          <w:tcPr>
            <w:tcW w:w="3135" w:type="dxa"/>
            <w:shd w:val="clear" w:color="auto" w:fill="auto"/>
          </w:tcPr>
          <w:p w14:paraId="77691EE7" w14:textId="442DDD86" w:rsidR="00B933EC" w:rsidRPr="00202105" w:rsidRDefault="00B933EC" w:rsidP="00B933EC">
            <w:pPr>
              <w:pStyle w:val="TAL"/>
            </w:pPr>
            <w:r w:rsidRPr="00202105">
              <w:rPr>
                <w:rFonts w:eastAsia="SimSun"/>
              </w:rPr>
              <w:t>NR RRC: DLInformationTransfer 5GMM: DEREGISTRATION ACCEPT</w:t>
            </w:r>
          </w:p>
        </w:tc>
        <w:tc>
          <w:tcPr>
            <w:tcW w:w="455" w:type="dxa"/>
            <w:shd w:val="clear" w:color="auto" w:fill="auto"/>
          </w:tcPr>
          <w:p w14:paraId="16D37A15" w14:textId="2E9848C1" w:rsidR="00B933EC" w:rsidRPr="00202105" w:rsidRDefault="00B933EC" w:rsidP="00B933EC">
            <w:pPr>
              <w:pStyle w:val="TAC"/>
            </w:pPr>
            <w:r w:rsidRPr="00202105">
              <w:rPr>
                <w:rFonts w:eastAsia="SimSun"/>
                <w:lang w:eastAsia="zh-CN"/>
              </w:rPr>
              <w:t>-</w:t>
            </w:r>
          </w:p>
        </w:tc>
        <w:tc>
          <w:tcPr>
            <w:tcW w:w="853" w:type="dxa"/>
            <w:shd w:val="clear" w:color="auto" w:fill="auto"/>
          </w:tcPr>
          <w:p w14:paraId="49FF3C56" w14:textId="232BDD3F" w:rsidR="00B933EC" w:rsidRPr="00202105" w:rsidRDefault="00B933EC" w:rsidP="00B933EC">
            <w:pPr>
              <w:pStyle w:val="TAC"/>
            </w:pPr>
            <w:r w:rsidRPr="00202105">
              <w:rPr>
                <w:rFonts w:eastAsia="SimSun"/>
                <w:lang w:eastAsia="zh-CN"/>
              </w:rPr>
              <w:t>-</w:t>
            </w:r>
          </w:p>
        </w:tc>
      </w:tr>
      <w:tr w:rsidR="00B933EC" w:rsidRPr="00202105" w14:paraId="2106B964" w14:textId="77777777" w:rsidTr="00C826D8">
        <w:tc>
          <w:tcPr>
            <w:tcW w:w="576" w:type="dxa"/>
            <w:shd w:val="clear" w:color="auto" w:fill="auto"/>
          </w:tcPr>
          <w:p w14:paraId="27B59FE5" w14:textId="64D37826" w:rsidR="00B933EC" w:rsidRPr="00202105" w:rsidRDefault="00B933EC" w:rsidP="00B933EC">
            <w:pPr>
              <w:pStyle w:val="TAC"/>
            </w:pPr>
            <w:r w:rsidRPr="00202105">
              <w:rPr>
                <w:rFonts w:eastAsia="SimSun"/>
                <w:lang w:eastAsia="zh-CN"/>
              </w:rPr>
              <w:t>10Ea3</w:t>
            </w:r>
          </w:p>
        </w:tc>
        <w:tc>
          <w:tcPr>
            <w:tcW w:w="3942" w:type="dxa"/>
            <w:shd w:val="clear" w:color="auto" w:fill="auto"/>
          </w:tcPr>
          <w:p w14:paraId="7DC3CD35" w14:textId="1FB547D6" w:rsidR="00B933EC" w:rsidRPr="00202105" w:rsidRDefault="00B933EC" w:rsidP="00B933EC">
            <w:pPr>
              <w:pStyle w:val="TAL"/>
            </w:pPr>
            <w:r w:rsidRPr="00202105">
              <w:rPr>
                <w:rFonts w:eastAsia="SimSun"/>
              </w:rPr>
              <w:t>Stop Timer T1.</w:t>
            </w:r>
          </w:p>
        </w:tc>
        <w:tc>
          <w:tcPr>
            <w:tcW w:w="645" w:type="dxa"/>
            <w:shd w:val="clear" w:color="auto" w:fill="auto"/>
          </w:tcPr>
          <w:p w14:paraId="5BA47339" w14:textId="0891A427" w:rsidR="00B933EC" w:rsidRPr="00202105" w:rsidRDefault="00B933EC" w:rsidP="00B933EC">
            <w:pPr>
              <w:pStyle w:val="TAC"/>
            </w:pPr>
            <w:r w:rsidRPr="00202105">
              <w:rPr>
                <w:rFonts w:eastAsia="SimSun"/>
                <w:lang w:eastAsia="zh-CN"/>
              </w:rPr>
              <w:t>-</w:t>
            </w:r>
          </w:p>
        </w:tc>
        <w:tc>
          <w:tcPr>
            <w:tcW w:w="3135" w:type="dxa"/>
            <w:shd w:val="clear" w:color="auto" w:fill="auto"/>
          </w:tcPr>
          <w:p w14:paraId="4EE52D0B" w14:textId="5653239D" w:rsidR="00B933EC" w:rsidRPr="00202105" w:rsidRDefault="00B933EC" w:rsidP="00B933EC">
            <w:pPr>
              <w:pStyle w:val="TAL"/>
            </w:pPr>
            <w:r w:rsidRPr="00202105">
              <w:rPr>
                <w:rFonts w:eastAsia="SimSun"/>
                <w:lang w:eastAsia="zh-CN"/>
              </w:rPr>
              <w:t>-</w:t>
            </w:r>
          </w:p>
        </w:tc>
        <w:tc>
          <w:tcPr>
            <w:tcW w:w="455" w:type="dxa"/>
            <w:shd w:val="clear" w:color="auto" w:fill="auto"/>
          </w:tcPr>
          <w:p w14:paraId="48FDE8F2" w14:textId="4E8A27C2" w:rsidR="00B933EC" w:rsidRPr="00202105" w:rsidRDefault="00B933EC" w:rsidP="00B933EC">
            <w:pPr>
              <w:pStyle w:val="TAC"/>
            </w:pPr>
            <w:r w:rsidRPr="00202105">
              <w:rPr>
                <w:rFonts w:eastAsia="SimSun"/>
                <w:lang w:eastAsia="zh-CN"/>
              </w:rPr>
              <w:t>-</w:t>
            </w:r>
          </w:p>
        </w:tc>
        <w:tc>
          <w:tcPr>
            <w:tcW w:w="853" w:type="dxa"/>
            <w:shd w:val="clear" w:color="auto" w:fill="auto"/>
          </w:tcPr>
          <w:p w14:paraId="4FDE5F9C" w14:textId="252422A2" w:rsidR="00B933EC" w:rsidRPr="00202105" w:rsidRDefault="00B933EC" w:rsidP="00B933EC">
            <w:pPr>
              <w:pStyle w:val="TAC"/>
            </w:pPr>
            <w:r w:rsidRPr="00202105">
              <w:rPr>
                <w:rFonts w:eastAsia="SimSun"/>
                <w:lang w:eastAsia="zh-CN"/>
              </w:rPr>
              <w:t>-</w:t>
            </w:r>
          </w:p>
        </w:tc>
      </w:tr>
      <w:tr w:rsidR="00B933EC" w:rsidRPr="00202105" w14:paraId="0C369E03" w14:textId="77777777" w:rsidTr="00C826D8">
        <w:tc>
          <w:tcPr>
            <w:tcW w:w="576" w:type="dxa"/>
            <w:shd w:val="clear" w:color="auto" w:fill="auto"/>
          </w:tcPr>
          <w:p w14:paraId="638E2847" w14:textId="76515C91" w:rsidR="00B933EC" w:rsidRPr="00202105" w:rsidRDefault="00B933EC" w:rsidP="00B933EC">
            <w:pPr>
              <w:pStyle w:val="TAC"/>
            </w:pPr>
            <w:r w:rsidRPr="00202105">
              <w:rPr>
                <w:rFonts w:eastAsia="SimSun"/>
                <w:lang w:eastAsia="zh-CN"/>
              </w:rPr>
              <w:t>10Eb1</w:t>
            </w:r>
          </w:p>
        </w:tc>
        <w:tc>
          <w:tcPr>
            <w:tcW w:w="3942" w:type="dxa"/>
            <w:shd w:val="clear" w:color="auto" w:fill="auto"/>
          </w:tcPr>
          <w:p w14:paraId="5FAC0C13" w14:textId="00A669DC" w:rsidR="00B933EC" w:rsidRPr="00202105" w:rsidRDefault="00B933EC" w:rsidP="00B933EC">
            <w:pPr>
              <w:pStyle w:val="TAL"/>
            </w:pPr>
            <w:r w:rsidRPr="00202105">
              <w:rPr>
                <w:rFonts w:eastAsia="SimSun"/>
              </w:rPr>
              <w:t>Timer T1 expires.</w:t>
            </w:r>
            <w:r w:rsidR="00831A2F" w:rsidRPr="00202105">
              <w:rPr>
                <w:rFonts w:eastAsia="SimSun"/>
              </w:rPr>
              <w:t xml:space="preserve"> (NOTE 3)</w:t>
            </w:r>
          </w:p>
        </w:tc>
        <w:tc>
          <w:tcPr>
            <w:tcW w:w="645" w:type="dxa"/>
            <w:shd w:val="clear" w:color="auto" w:fill="auto"/>
          </w:tcPr>
          <w:p w14:paraId="66581E66" w14:textId="37DF46CD" w:rsidR="00B933EC" w:rsidRPr="00202105" w:rsidRDefault="00B933EC" w:rsidP="00B933EC">
            <w:pPr>
              <w:pStyle w:val="TAC"/>
            </w:pPr>
            <w:r w:rsidRPr="00202105">
              <w:rPr>
                <w:rFonts w:eastAsia="SimSun"/>
                <w:lang w:eastAsia="zh-CN"/>
              </w:rPr>
              <w:t>-</w:t>
            </w:r>
          </w:p>
        </w:tc>
        <w:tc>
          <w:tcPr>
            <w:tcW w:w="3135" w:type="dxa"/>
            <w:shd w:val="clear" w:color="auto" w:fill="auto"/>
          </w:tcPr>
          <w:p w14:paraId="5D9325AA" w14:textId="0BABF78C" w:rsidR="00B933EC" w:rsidRPr="00202105" w:rsidRDefault="00B933EC" w:rsidP="00B933EC">
            <w:pPr>
              <w:pStyle w:val="TAL"/>
            </w:pPr>
            <w:r w:rsidRPr="00202105">
              <w:rPr>
                <w:rFonts w:eastAsia="SimSun"/>
                <w:lang w:eastAsia="zh-CN"/>
              </w:rPr>
              <w:t>-</w:t>
            </w:r>
          </w:p>
        </w:tc>
        <w:tc>
          <w:tcPr>
            <w:tcW w:w="455" w:type="dxa"/>
            <w:shd w:val="clear" w:color="auto" w:fill="auto"/>
          </w:tcPr>
          <w:p w14:paraId="7118D933" w14:textId="5F447DDD" w:rsidR="00B933EC" w:rsidRPr="00202105" w:rsidRDefault="00B933EC" w:rsidP="00B933EC">
            <w:pPr>
              <w:pStyle w:val="TAC"/>
            </w:pPr>
            <w:r w:rsidRPr="00202105">
              <w:rPr>
                <w:rFonts w:eastAsia="SimSun"/>
                <w:lang w:eastAsia="zh-CN"/>
              </w:rPr>
              <w:t>-</w:t>
            </w:r>
          </w:p>
        </w:tc>
        <w:tc>
          <w:tcPr>
            <w:tcW w:w="853" w:type="dxa"/>
            <w:shd w:val="clear" w:color="auto" w:fill="auto"/>
          </w:tcPr>
          <w:p w14:paraId="61516FB0" w14:textId="619D767A" w:rsidR="00B933EC" w:rsidRPr="00202105" w:rsidRDefault="00B933EC" w:rsidP="00B933EC">
            <w:pPr>
              <w:pStyle w:val="TAC"/>
            </w:pPr>
            <w:r w:rsidRPr="00202105">
              <w:rPr>
                <w:rFonts w:eastAsia="SimSun"/>
                <w:lang w:eastAsia="zh-CN"/>
              </w:rPr>
              <w:t>-</w:t>
            </w:r>
          </w:p>
        </w:tc>
      </w:tr>
      <w:tr w:rsidR="00B933EC" w:rsidRPr="00202105" w14:paraId="727C906D" w14:textId="77777777" w:rsidTr="00C826D8">
        <w:tc>
          <w:tcPr>
            <w:tcW w:w="576" w:type="dxa"/>
            <w:shd w:val="clear" w:color="auto" w:fill="auto"/>
          </w:tcPr>
          <w:p w14:paraId="169A5C31" w14:textId="100C00A4" w:rsidR="00B933EC" w:rsidRPr="00202105" w:rsidRDefault="00B933EC" w:rsidP="00B933EC">
            <w:pPr>
              <w:pStyle w:val="TAC"/>
            </w:pPr>
            <w:r w:rsidRPr="00202105">
              <w:t>11-12b1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1B1568E0" w:rsidR="00831A2F" w:rsidRPr="00202105" w:rsidRDefault="00831A2F" w:rsidP="00831A2F">
            <w:pPr>
              <w:pStyle w:val="TAN"/>
            </w:pPr>
            <w:r w:rsidRPr="00202105">
              <w:t>NOTE 3:</w:t>
            </w:r>
            <w:r w:rsidRPr="00202105">
              <w:tab/>
              <w:t>Timer T1 at step 10Eb1 will expire in case of UE local deregistration or without deregistration.</w:t>
            </w:r>
          </w:p>
          <w:p w14:paraId="233863AF" w14:textId="114CC079"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10Ea1 and 10Eb1.</w:t>
            </w:r>
          </w:p>
        </w:tc>
      </w:tr>
    </w:tbl>
    <w:p w14:paraId="7B306616" w14:textId="77777777" w:rsidR="00924AF7" w:rsidRPr="00202105" w:rsidRDefault="00924AF7" w:rsidP="009D4432"/>
    <w:p w14:paraId="0AC94DD6" w14:textId="0B649F2E" w:rsidR="00924AF7" w:rsidRPr="00202105" w:rsidRDefault="00924AF7" w:rsidP="009D4432">
      <w:pPr>
        <w:pStyle w:val="TH"/>
      </w:pPr>
      <w:r w:rsidRPr="00202105">
        <w:t xml:space="preserve">Table 11.4.5.3.2-2: </w:t>
      </w:r>
      <w:r w:rsidR="000103AC" w:rsidRPr="00202105">
        <w:t>Void</w:t>
      </w:r>
    </w:p>
    <w:p w14:paraId="5F4879FB" w14:textId="77777777" w:rsidR="00924AF7" w:rsidRPr="00202105" w:rsidRDefault="00924AF7" w:rsidP="009D4432"/>
    <w:p w14:paraId="7A7C76F5" w14:textId="2E3B5E7C" w:rsidR="00924AF7" w:rsidRPr="00202105" w:rsidRDefault="00924AF7" w:rsidP="009D4432">
      <w:pPr>
        <w:pStyle w:val="TH"/>
      </w:pPr>
      <w:r w:rsidRPr="00202105">
        <w:t xml:space="preserve">Table 11.4.5.3.2-3: </w:t>
      </w:r>
      <w:r w:rsidR="000103AC" w:rsidRPr="00202105">
        <w:t>Void</w:t>
      </w:r>
    </w:p>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4047D664" w:rsidR="005A36E3" w:rsidRPr="00202105" w:rsidRDefault="005A36E3" w:rsidP="005A36E3">
      <w:pPr>
        <w:pStyle w:val="TH"/>
      </w:pPr>
      <w:r w:rsidRPr="00202105">
        <w:t>Table</w:t>
      </w:r>
      <w:r w:rsidR="00D14464">
        <w:t>s</w:t>
      </w:r>
      <w:r w:rsidRPr="00202105">
        <w:t xml:space="preserve"> 11.4.5.3.3-2</w:t>
      </w:r>
      <w:r w:rsidR="00D14464">
        <w:t>/3/4</w:t>
      </w:r>
      <w:r w:rsidRPr="00202105">
        <w:t xml:space="preserve">: </w:t>
      </w:r>
      <w:r w:rsidR="00D14464">
        <w:t>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lastRenderedPageBreak/>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4"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4"/>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5" w:name="_Hlk29978395"/>
      <w:r w:rsidRPr="00202105">
        <w:t>store the Local emergency numbers list and the Extended local emergency numbers list, as provided by the network</w:t>
      </w:r>
      <w:bookmarkEnd w:id="75"/>
      <w:r w:rsidRPr="00202105">
        <w:t xml:space="preserve">. </w:t>
      </w:r>
      <w:bookmarkStart w:id="76"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7" w:name="_Hlk519012764"/>
      <w:r w:rsidRPr="00202105">
        <w:t xml:space="preserve"> </w:t>
      </w:r>
      <w:bookmarkStart w:id="78" w:name="_Hlk519065892"/>
      <w:bookmarkEnd w:id="76"/>
      <w:r w:rsidRPr="00202105">
        <w:t>The received Local emergency numbers list or the received Extended local emergency numbers list or both shall be provided to the upper layers.</w:t>
      </w:r>
      <w:bookmarkEnd w:id="77"/>
      <w:bookmarkEnd w:id="78"/>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79" w:name="_Hlk525884534"/>
      <w:bookmarkStart w:id="80"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1" w:name="_Hlk526330940"/>
      <w:bookmarkEnd w:id="79"/>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2" w:name="_Hlk526330845"/>
      <w:r w:rsidRPr="00202105">
        <w:t xml:space="preserve">except if the user equipment has successfully registered </w:t>
      </w:r>
      <w:bookmarkEnd w:id="82"/>
      <w:r w:rsidRPr="00202105">
        <w:t>to a PLMN in a country different from that of the PLMN that sent the stored list.</w:t>
      </w:r>
      <w:bookmarkEnd w:id="80"/>
      <w:bookmarkEnd w:id="81"/>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3" w:name="_Hlk29980443"/>
      <w:r w:rsidRPr="00202105">
        <w:t>The Local emergency numbers list and the Extended local emergency numbers list shall be deleted at switch off or removal of the USIM</w:t>
      </w:r>
      <w:bookmarkEnd w:id="83"/>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lastRenderedPageBreak/>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lastRenderedPageBreak/>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lastRenderedPageBreak/>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lastRenderedPageBreak/>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lastRenderedPageBreak/>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4" w:name="_Hlk504655528"/>
            <w:r w:rsidRPr="00202105">
              <w:t>9.9.3.37A</w:t>
            </w:r>
            <w:bookmarkEnd w:id="84"/>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lastRenderedPageBreak/>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16A582B7" w:rsidR="00924AF7" w:rsidRPr="00202105" w:rsidRDefault="00924AF7" w:rsidP="009D4432">
            <w:pPr>
              <w:pStyle w:val="TAL"/>
            </w:pPr>
            <w:r w:rsidRPr="00202105">
              <w:t>take place</w:t>
            </w:r>
            <w:r w:rsidR="00D14464" w:rsidRPr="005E71C3">
              <w:t xml:space="preserve"> using condition A6 for the BYE at step 1 (step 1 of A.7 in 34.229-5 [41])</w:t>
            </w:r>
            <w:r w:rsidRPr="00202105">
              <w:t>.</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5"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pc_noOf_PDNsSameConnection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shd w:val="clear" w:color="auto" w:fill="auto"/>
          </w:tcPr>
          <w:p w14:paraId="5E4DB134" w14:textId="77777777" w:rsidR="008B716C" w:rsidRPr="00202105" w:rsidRDefault="008B716C">
            <w:pPr>
              <w:pStyle w:val="TAC"/>
            </w:pPr>
            <w:r w:rsidRPr="00202105">
              <w:lastRenderedPageBreak/>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D97E7E" w:rsidRDefault="00920C12"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5575D227" w14:textId="77777777" w:rsidR="00920C12" w:rsidRPr="00D97E7E" w:rsidRDefault="00920C12" w:rsidP="009D4432">
            <w:pPr>
              <w:pStyle w:val="TAL"/>
              <w:rPr>
                <w:lang w:val="fr-FR"/>
              </w:rPr>
            </w:pPr>
            <w:r w:rsidRPr="00D97E7E">
              <w:rPr>
                <w:lang w:val="fr-FR"/>
              </w:rPr>
              <w:t>5GMM: UL NAS TRANSPORT</w:t>
            </w:r>
          </w:p>
          <w:p w14:paraId="240C0C32" w14:textId="77777777" w:rsidR="00920C12" w:rsidRPr="00D97E7E" w:rsidRDefault="00920C12" w:rsidP="009D4432">
            <w:pPr>
              <w:pStyle w:val="TAL"/>
              <w:rPr>
                <w:i/>
                <w:lang w:val="fr-FR"/>
              </w:rPr>
            </w:pPr>
            <w:r w:rsidRPr="00D97E7E">
              <w:rPr>
                <w:lang w:val="fr-FR"/>
              </w:rPr>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D97E7E" w:rsidRDefault="00E65494" w:rsidP="009D4432">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E56E62" w:rsidRDefault="007E0C71">
            <w:pPr>
              <w:pStyle w:val="TAL"/>
              <w:keepNext w:val="0"/>
              <w:keepLines w:val="0"/>
              <w:widowControl w:val="0"/>
              <w:rPr>
                <w:rFonts w:cs="Arial"/>
                <w:szCs w:val="18"/>
              </w:rPr>
            </w:pPr>
            <w:r w:rsidRPr="00E56E62">
              <w:rPr>
                <w:rFonts w:cs="Arial"/>
                <w:szCs w:val="18"/>
              </w:rPr>
              <w:t>SS waits 5 seconds and then sends IMS message BYE to release the emergency call.</w:t>
            </w:r>
          </w:p>
          <w:p w14:paraId="712A8B1C" w14:textId="1AE00F08" w:rsidR="007E0C71" w:rsidRPr="00E56E62" w:rsidRDefault="00E56E62" w:rsidP="00E56E62">
            <w:pPr>
              <w:pStyle w:val="TAL"/>
              <w:keepNext w:val="0"/>
              <w:keepLines w:val="0"/>
              <w:widowControl w:val="0"/>
              <w:rPr>
                <w:rFonts w:cs="Arial"/>
                <w:szCs w:val="18"/>
              </w:rPr>
            </w:pPr>
            <w:r w:rsidRPr="00E56E62">
              <w:rPr>
                <w:rFonts w:cs="Arial"/>
                <w:szCs w:val="18"/>
                <w:lang w:eastAsia="en-US"/>
              </w:rPr>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20AD58B6" w:rsidR="007E0C71" w:rsidRPr="00202105" w:rsidRDefault="007E0C71">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D97E7E" w:rsidRDefault="003E1892">
            <w:pPr>
              <w:pStyle w:val="TAL"/>
              <w:keepNext w:val="0"/>
              <w:keepLines w:val="0"/>
              <w:widowControl w:val="0"/>
              <w:rPr>
                <w:lang w:val="fr-FR" w:eastAsia="zh-CN"/>
              </w:rPr>
            </w:pPr>
            <w:r w:rsidRPr="00D97E7E">
              <w:rPr>
                <w:lang w:val="fr-FR"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3530F770" w:rsidR="007E0C71" w:rsidRPr="00202105" w:rsidRDefault="007E0C71" w:rsidP="007E0C71">
      <w:pPr>
        <w:pStyle w:val="TH"/>
        <w:rPr>
          <w:lang w:eastAsia="zh-CN"/>
        </w:rPr>
      </w:pPr>
      <w:r w:rsidRPr="00202105">
        <w:t xml:space="preserve">Table 11.4.14.3.3-1: </w:t>
      </w:r>
      <w:r w:rsidR="00E56E62">
        <w:t>Void</w:t>
      </w:r>
    </w:p>
    <w:p w14:paraId="533C480E" w14:textId="77777777" w:rsidR="007E0C71" w:rsidRPr="00202105" w:rsidRDefault="007E0C71" w:rsidP="007E0C71">
      <w:r w:rsidRPr="00202105">
        <w:t xml:space="preserve"> </w:t>
      </w:r>
    </w:p>
    <w:p w14:paraId="4AA5354D" w14:textId="32915BCE" w:rsidR="007E0C71" w:rsidRPr="00202105" w:rsidRDefault="007E0C71" w:rsidP="007E0C71">
      <w:pPr>
        <w:pStyle w:val="TH"/>
        <w:rPr>
          <w:lang w:eastAsia="zh-CN"/>
        </w:rPr>
      </w:pPr>
      <w:r w:rsidRPr="00202105">
        <w:t>Table 11.4.14.3.3-2: 200</w:t>
      </w:r>
      <w:r w:rsidR="00E56E62">
        <w:t xml:space="preserve"> </w:t>
      </w:r>
      <w:r w:rsidRPr="00202105">
        <w:t xml:space="preserve">OK for REGISTER (Step </w:t>
      </w:r>
      <w:r w:rsidR="00E56E62">
        <w:t>2</w:t>
      </w:r>
      <w:r w:rsidRPr="00202105">
        <w:t>, Table 11.4.14.3.2-2</w:t>
      </w:r>
      <w:r w:rsidR="00E56E62" w:rsidRPr="00C754ED">
        <w:t>; step 4 of TS 34.229-5 [47], annex A.3</w:t>
      </w:r>
      <w:r w:rsidRPr="0020210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0D7BB8B1" w:rsidR="007E0C71" w:rsidRPr="00202105" w:rsidRDefault="007E0C71" w:rsidP="007E0C71">
      <w:pPr>
        <w:pStyle w:val="TH"/>
        <w:rPr>
          <w:lang w:eastAsia="zh-CN"/>
        </w:rPr>
      </w:pPr>
      <w:r w:rsidRPr="00202105">
        <w:t>Table 11.4.14.3.3-3:</w:t>
      </w:r>
      <w:r w:rsidRPr="00202105">
        <w:rPr>
          <w:i/>
          <w:iCs/>
        </w:rPr>
        <w:t xml:space="preserve"> </w:t>
      </w:r>
      <w:r w:rsidR="00E56E62">
        <w:t>Void</w:t>
      </w:r>
    </w:p>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lastRenderedPageBreak/>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 xml:space="preserve">if the UE is aware of its location information, include the location information in a PIDF location object, in accordance with RFC 4119 [90], include the location object in a message body with the content type </w:t>
      </w:r>
      <w:r w:rsidRPr="00202105">
        <w:lastRenderedPageBreak/>
        <w:t>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lastRenderedPageBreak/>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lastRenderedPageBreak/>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lastRenderedPageBreak/>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lastRenderedPageBreak/>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6" w:name="_Hlk87363935"/>
      <w:r w:rsidRPr="00202105">
        <w:t>The UE is in test state 0-A (Switched Off) as defined in TS 38.508-1 [4], subclause 4.4A.2.</w:t>
      </w:r>
    </w:p>
    <w:bookmarkEnd w:id="86"/>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E735A7" w:rsidRPr="00202105" w14:paraId="588E4F1A" w14:textId="77777777" w:rsidTr="00DC3BF0">
        <w:tc>
          <w:tcPr>
            <w:tcW w:w="533" w:type="dxa"/>
            <w:tcBorders>
              <w:top w:val="single" w:sz="4" w:space="0" w:color="auto"/>
              <w:left w:val="single" w:sz="4" w:space="0" w:color="auto"/>
              <w:bottom w:val="single" w:sz="4" w:space="0" w:color="auto"/>
              <w:right w:val="single" w:sz="4" w:space="0" w:color="auto"/>
            </w:tcBorders>
          </w:tcPr>
          <w:p w14:paraId="3B737CBC" w14:textId="60073073" w:rsidR="00E735A7" w:rsidRPr="00202105" w:rsidRDefault="00E735A7" w:rsidP="00E735A7">
            <w:pPr>
              <w:pStyle w:val="TAC"/>
            </w:pPr>
            <w:r>
              <w:t>15A</w:t>
            </w:r>
          </w:p>
        </w:tc>
        <w:tc>
          <w:tcPr>
            <w:tcW w:w="3965" w:type="dxa"/>
            <w:tcBorders>
              <w:top w:val="single" w:sz="4" w:space="0" w:color="auto"/>
              <w:left w:val="single" w:sz="4" w:space="0" w:color="auto"/>
              <w:bottom w:val="single" w:sz="4" w:space="0" w:color="auto"/>
              <w:right w:val="single" w:sz="4" w:space="0" w:color="auto"/>
            </w:tcBorders>
          </w:tcPr>
          <w:p w14:paraId="5884F9C8" w14:textId="0EDA9162" w:rsidR="00E735A7" w:rsidRPr="00202105" w:rsidRDefault="00E735A7" w:rsidP="00E735A7">
            <w:pPr>
              <w:pStyle w:val="TAL"/>
              <w:rPr>
                <w:rFonts w:eastAsia="Calibri"/>
              </w:rPr>
            </w:pPr>
            <w:r>
              <w:rPr>
                <w:rFonts w:eastAsia="Calibri"/>
              </w:rPr>
              <w:t>The UE transmits an ULInformationTransfer message and a REGISTRATION COMPLETE message.</w:t>
            </w:r>
          </w:p>
        </w:tc>
        <w:tc>
          <w:tcPr>
            <w:tcW w:w="708" w:type="dxa"/>
            <w:tcBorders>
              <w:top w:val="single" w:sz="4" w:space="0" w:color="auto"/>
              <w:left w:val="single" w:sz="4" w:space="0" w:color="auto"/>
              <w:bottom w:val="single" w:sz="4" w:space="0" w:color="auto"/>
              <w:right w:val="single" w:sz="4" w:space="0" w:color="auto"/>
            </w:tcBorders>
          </w:tcPr>
          <w:p w14:paraId="006F646C" w14:textId="72081BC3" w:rsidR="00E735A7" w:rsidRPr="00202105" w:rsidRDefault="00E735A7" w:rsidP="00E735A7">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3C1E0CC3" w14:textId="77777777" w:rsidR="00E735A7" w:rsidRDefault="00E735A7" w:rsidP="00E735A7">
            <w:pPr>
              <w:keepNext/>
              <w:keepLines/>
              <w:spacing w:after="0"/>
              <w:rPr>
                <w:rFonts w:ascii="Arial" w:eastAsia="Calibri" w:hAnsi="Arial"/>
                <w:sz w:val="18"/>
              </w:rPr>
            </w:pPr>
            <w:r>
              <w:rPr>
                <w:rFonts w:ascii="Arial" w:eastAsia="Calibri" w:hAnsi="Arial"/>
                <w:sz w:val="18"/>
              </w:rPr>
              <w:t>NR RRC: ULInformationTransfer</w:t>
            </w:r>
          </w:p>
          <w:p w14:paraId="4C6C32E3" w14:textId="67DC77AB" w:rsidR="00E735A7" w:rsidRPr="00202105" w:rsidRDefault="00E735A7" w:rsidP="00E735A7">
            <w:pPr>
              <w:pStyle w:val="TAL"/>
              <w:rPr>
                <w:rFonts w:eastAsia="Calibri"/>
              </w:rPr>
            </w:pPr>
            <w:r>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6DE91C62" w14:textId="0FE7CB5E"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22F2D2D1" w14:textId="4A718C5F" w:rsidR="00E735A7" w:rsidRPr="00202105" w:rsidRDefault="00E735A7" w:rsidP="00E735A7">
            <w:pPr>
              <w:pStyle w:val="TAL"/>
            </w:pPr>
            <w:r w:rsidRPr="00202105">
              <w:t>-</w:t>
            </w:r>
          </w:p>
        </w:tc>
      </w:tr>
      <w:tr w:rsidR="00E735A7" w:rsidRPr="00202105" w14:paraId="66B0AB3C" w14:textId="77777777" w:rsidTr="00DC3BF0">
        <w:tc>
          <w:tcPr>
            <w:tcW w:w="533" w:type="dxa"/>
            <w:tcBorders>
              <w:top w:val="single" w:sz="4" w:space="0" w:color="auto"/>
              <w:left w:val="single" w:sz="4" w:space="0" w:color="auto"/>
              <w:bottom w:val="single" w:sz="4" w:space="0" w:color="auto"/>
              <w:right w:val="single" w:sz="4" w:space="0" w:color="auto"/>
            </w:tcBorders>
          </w:tcPr>
          <w:p w14:paraId="772E05B1" w14:textId="0122ED56" w:rsidR="00E735A7" w:rsidRPr="00202105" w:rsidRDefault="00E735A7" w:rsidP="00E735A7">
            <w:pPr>
              <w:pStyle w:val="TAC"/>
            </w:pPr>
            <w:r>
              <w:t>-</w:t>
            </w:r>
          </w:p>
        </w:tc>
        <w:tc>
          <w:tcPr>
            <w:tcW w:w="3965" w:type="dxa"/>
            <w:tcBorders>
              <w:top w:val="single" w:sz="4" w:space="0" w:color="auto"/>
              <w:left w:val="single" w:sz="4" w:space="0" w:color="auto"/>
              <w:bottom w:val="single" w:sz="4" w:space="0" w:color="auto"/>
              <w:right w:val="single" w:sz="4" w:space="0" w:color="auto"/>
            </w:tcBorders>
          </w:tcPr>
          <w:p w14:paraId="3B9D4DD7" w14:textId="33F7A108" w:rsidR="00E735A7" w:rsidRPr="00202105" w:rsidRDefault="00E735A7" w:rsidP="00E735A7">
            <w:pPr>
              <w:pStyle w:val="TAL"/>
              <w:rPr>
                <w:rFonts w:eastAsia="Calibri"/>
              </w:rPr>
            </w:pPr>
            <w:r w:rsidRPr="00F4251E">
              <w:t>EXCEPTION: Step 20 can occur in parallel with steps 21-26</w:t>
            </w:r>
          </w:p>
        </w:tc>
        <w:tc>
          <w:tcPr>
            <w:tcW w:w="708" w:type="dxa"/>
            <w:tcBorders>
              <w:top w:val="single" w:sz="4" w:space="0" w:color="auto"/>
              <w:left w:val="single" w:sz="4" w:space="0" w:color="auto"/>
              <w:bottom w:val="single" w:sz="4" w:space="0" w:color="auto"/>
              <w:right w:val="single" w:sz="4" w:space="0" w:color="auto"/>
            </w:tcBorders>
          </w:tcPr>
          <w:p w14:paraId="1CBFF25F" w14:textId="3DE990DD"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AC1E202" w14:textId="44675546"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B0822BE" w14:textId="4B3F3EA3"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229BFD3" w14:textId="5452D5BF" w:rsidR="00E735A7" w:rsidRPr="00202105" w:rsidRDefault="00E735A7" w:rsidP="00E735A7">
            <w:pPr>
              <w:pStyle w:val="TAL"/>
            </w:pPr>
            <w:r w:rsidRPr="00202105">
              <w:t>-</w:t>
            </w:r>
          </w:p>
        </w:tc>
      </w:tr>
      <w:tr w:rsidR="00E735A7" w:rsidRPr="00202105" w14:paraId="6076C477" w14:textId="77777777" w:rsidTr="00DC3BF0">
        <w:tc>
          <w:tcPr>
            <w:tcW w:w="533" w:type="dxa"/>
            <w:tcBorders>
              <w:top w:val="single" w:sz="4" w:space="0" w:color="auto"/>
              <w:left w:val="single" w:sz="4" w:space="0" w:color="auto"/>
              <w:bottom w:val="single" w:sz="4" w:space="0" w:color="auto"/>
              <w:right w:val="single" w:sz="4" w:space="0" w:color="auto"/>
            </w:tcBorders>
          </w:tcPr>
          <w:p w14:paraId="73C4CE00" w14:textId="08DED4C2" w:rsidR="00E735A7" w:rsidRPr="00202105" w:rsidRDefault="00E735A7" w:rsidP="00E735A7">
            <w:pPr>
              <w:pStyle w:val="TAC"/>
            </w:pPr>
            <w:r>
              <w:t>16-19</w:t>
            </w:r>
          </w:p>
        </w:tc>
        <w:tc>
          <w:tcPr>
            <w:tcW w:w="3965" w:type="dxa"/>
            <w:tcBorders>
              <w:top w:val="single" w:sz="4" w:space="0" w:color="auto"/>
              <w:left w:val="single" w:sz="4" w:space="0" w:color="auto"/>
              <w:bottom w:val="single" w:sz="4" w:space="0" w:color="auto"/>
              <w:right w:val="single" w:sz="4" w:space="0" w:color="auto"/>
            </w:tcBorders>
          </w:tcPr>
          <w:p w14:paraId="601FDCA5" w14:textId="6794DE2E" w:rsidR="00E735A7" w:rsidRPr="00202105" w:rsidRDefault="00E735A7" w:rsidP="00E735A7">
            <w:pPr>
              <w:pStyle w:val="TAL"/>
              <w:rPr>
                <w:rFonts w:eastAsia="Calibri"/>
              </w:rPr>
            </w:pPr>
            <w:r>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41608F84" w14:textId="551C8465" w:rsidR="00E735A7" w:rsidRPr="00202105" w:rsidRDefault="00E735A7" w:rsidP="00E735A7">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306E922C" w14:textId="420FEFEE" w:rsidR="00E735A7" w:rsidRPr="00202105" w:rsidRDefault="00E735A7" w:rsidP="00E735A7">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CEA65F2" w14:textId="7874641C" w:rsidR="00E735A7" w:rsidRPr="00202105" w:rsidRDefault="00E735A7" w:rsidP="00E735A7">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6755C516" w14:textId="24318088" w:rsidR="00E735A7" w:rsidRPr="00202105" w:rsidRDefault="00E735A7" w:rsidP="00E735A7">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027F5294" w:rsidR="00BC4F7D" w:rsidRPr="00202105" w:rsidRDefault="00BC4F7D" w:rsidP="009D4432">
            <w:pPr>
              <w:pStyle w:val="TAC"/>
            </w:pPr>
            <w:r w:rsidRPr="00202105">
              <w:t>20</w:t>
            </w:r>
          </w:p>
        </w:tc>
        <w:tc>
          <w:tcPr>
            <w:tcW w:w="3965" w:type="dxa"/>
            <w:tcBorders>
              <w:top w:val="single" w:sz="4" w:space="0" w:color="auto"/>
              <w:left w:val="single" w:sz="4" w:space="0" w:color="auto"/>
              <w:bottom w:val="single" w:sz="4" w:space="0" w:color="auto"/>
              <w:right w:val="single" w:sz="4" w:space="0" w:color="auto"/>
            </w:tcBorders>
            <w:hideMark/>
          </w:tcPr>
          <w:p w14:paraId="17E609F5" w14:textId="4630AC24" w:rsidR="00BC4F7D" w:rsidRPr="00202105" w:rsidRDefault="00E735A7" w:rsidP="009D4432">
            <w:pPr>
              <w:pStyle w:val="TAL"/>
              <w:rPr>
                <w:rFonts w:eastAsia="Calibri"/>
              </w:rPr>
            </w:pPr>
            <w:r w:rsidRPr="00202105">
              <w:t xml:space="preserve">Steps </w:t>
            </w:r>
            <w:r>
              <w:t>20A</w:t>
            </w:r>
            <w:r w:rsidRPr="00202105">
              <w:t xml:space="preserve"> of </w:t>
            </w:r>
            <w:bookmarkStart w:id="87" w:name="_CRTable4_9_29_2_21"/>
            <w:r w:rsidRPr="00F4251E">
              <w:t xml:space="preserve">Table </w:t>
            </w:r>
            <w:bookmarkEnd w:id="87"/>
            <w:r w:rsidRPr="00F4251E">
              <w:t>4.9.29.2.2-1</w:t>
            </w:r>
            <w:r>
              <w:t xml:space="preserve"> </w:t>
            </w:r>
            <w:r w:rsidRPr="00202105">
              <w:t>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D97E7E" w:rsidRDefault="00BC4F7D" w:rsidP="009D4432">
            <w:pPr>
              <w:pStyle w:val="TAL"/>
              <w:rPr>
                <w:lang w:val="fr-FR"/>
              </w:rPr>
            </w:pPr>
            <w:r w:rsidRPr="00D97E7E">
              <w:rPr>
                <w:lang w:val="fr-FR"/>
              </w:rPr>
              <w:t>NR RRC: ULInformationTransfer</w:t>
            </w:r>
          </w:p>
          <w:p w14:paraId="157CD8ED" w14:textId="77777777" w:rsidR="00BC4F7D" w:rsidRPr="00D97E7E" w:rsidRDefault="00BC4F7D" w:rsidP="009D4432">
            <w:pPr>
              <w:pStyle w:val="TAL"/>
              <w:rPr>
                <w:lang w:val="fr-FR"/>
              </w:rPr>
            </w:pPr>
            <w:r w:rsidRPr="00D97E7E">
              <w:rPr>
                <w:lang w:val="fr-FR"/>
              </w:rPr>
              <w:t>5GMM: UL NAS TRANSPORT</w:t>
            </w:r>
          </w:p>
          <w:p w14:paraId="719AAF6C" w14:textId="77777777" w:rsidR="00BC4F7D" w:rsidRPr="00D97E7E" w:rsidRDefault="00BC4F7D" w:rsidP="009D4432">
            <w:pPr>
              <w:pStyle w:val="TAL"/>
              <w:rPr>
                <w:lang w:val="fr-FR"/>
              </w:rPr>
            </w:pPr>
            <w:r w:rsidRPr="00D97E7E">
              <w:rPr>
                <w:lang w:val="fr-FR"/>
              </w:rPr>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40792474" w:rsidR="00BC4F7D" w:rsidRPr="00202105" w:rsidRDefault="00BC4F7D" w:rsidP="009D4432">
            <w:pPr>
              <w:pStyle w:val="TAL"/>
            </w:pPr>
            <w:bookmarkStart w:id="88" w:name="_Hlk87364001"/>
            <w:r w:rsidRPr="00202105">
              <w:t>Steps 22-26 of Table 4.9.29.2.2-1 of the test procedure in TS 38.508-1 [4] are performed</w:t>
            </w:r>
            <w:r w:rsidR="00596C83" w:rsidRPr="009B3A49">
              <w:t xml:space="preserve"> using condition A20 (manual eCall initiation) for the INVITE at step 1 of TS 34.229-5 [41] annex A.23</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5448ADE1"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lastRenderedPageBreak/>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lastRenderedPageBreak/>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56E2537B" w14:textId="77777777" w:rsidR="00E735A7" w:rsidRPr="00E735A7" w:rsidRDefault="00E735A7" w:rsidP="00E735A7">
      <w:pPr>
        <w:overflowPunct/>
        <w:autoSpaceDE/>
        <w:autoSpaceDN/>
        <w:adjustRightInd/>
        <w:textAlignment w:val="auto"/>
        <w:rPr>
          <w:noProof/>
          <w:lang w:eastAsia="en-US"/>
        </w:rPr>
      </w:pPr>
    </w:p>
    <w:p w14:paraId="43A96B07" w14:textId="1B46B663" w:rsidR="00E735A7" w:rsidRPr="00E735A7" w:rsidRDefault="00E735A7" w:rsidP="00E735A7">
      <w:pPr>
        <w:overflowPunct/>
        <w:autoSpaceDE/>
        <w:autoSpaceDN/>
        <w:adjustRightInd/>
        <w:textAlignment w:val="auto"/>
        <w:rPr>
          <w:rFonts w:ascii="Arial" w:hAnsi="Arial" w:cs="Arial"/>
          <w:b/>
          <w:bCs/>
          <w:noProof/>
          <w:lang w:eastAsia="en-US"/>
        </w:rPr>
      </w:pPr>
      <w:r w:rsidRPr="00E735A7">
        <w:rPr>
          <w:rFonts w:ascii="Arial" w:hAnsi="Arial" w:cs="Arial"/>
          <w:b/>
          <w:bCs/>
          <w:noProof/>
          <w:lang w:eastAsia="en-US"/>
        </w:rPr>
        <w:lastRenderedPageBreak/>
        <w:t>Table 11.5.1.3.3-</w:t>
      </w:r>
      <w:r>
        <w:rPr>
          <w:rFonts w:ascii="Arial" w:hAnsi="Arial" w:cs="Arial"/>
          <w:b/>
          <w:bCs/>
          <w:noProof/>
          <w:lang w:eastAsia="en-US"/>
        </w:rPr>
        <w:t>7</w:t>
      </w:r>
      <w:r w:rsidRPr="00E735A7">
        <w:rPr>
          <w:rFonts w:ascii="Arial" w:hAnsi="Arial" w:cs="Arial"/>
          <w:b/>
          <w:bCs/>
          <w:noProof/>
          <w:lang w:eastAsia="en-US"/>
        </w:rPr>
        <w:t>: SystemInformationBlockType1 for E-UTRA Cell 1 (All steps, Table 11.5.1.3.2.1)</w:t>
      </w:r>
    </w:p>
    <w:tbl>
      <w:tblPr>
        <w:tblW w:w="9600" w:type="dxa"/>
        <w:tblCellMar>
          <w:left w:w="0" w:type="dxa"/>
          <w:right w:w="0" w:type="dxa"/>
        </w:tblCellMar>
        <w:tblLook w:val="04A0" w:firstRow="1" w:lastRow="0" w:firstColumn="1" w:lastColumn="0" w:noHBand="0" w:noVBand="1"/>
      </w:tblPr>
      <w:tblGrid>
        <w:gridCol w:w="9600"/>
      </w:tblGrid>
      <w:tr w:rsidR="00E735A7" w:rsidRPr="00E735A7" w14:paraId="07AC39A6" w14:textId="77777777" w:rsidTr="00D42A5D">
        <w:tc>
          <w:tcPr>
            <w:tcW w:w="96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7BC11C" w14:textId="77777777" w:rsidR="00E735A7" w:rsidRPr="00E735A7" w:rsidRDefault="00E735A7" w:rsidP="00E735A7">
            <w:pPr>
              <w:overflowPunct/>
              <w:autoSpaceDE/>
              <w:autoSpaceDN/>
              <w:adjustRightInd/>
              <w:textAlignment w:val="auto"/>
              <w:rPr>
                <w:rFonts w:ascii="Arial" w:hAnsi="Arial" w:cs="Arial"/>
                <w:noProof/>
                <w:sz w:val="18"/>
                <w:szCs w:val="18"/>
                <w:lang w:eastAsia="en-US"/>
              </w:rPr>
            </w:pPr>
            <w:r w:rsidRPr="00E735A7">
              <w:rPr>
                <w:rFonts w:ascii="Arial" w:hAnsi="Arial" w:cs="Arial"/>
                <w:noProof/>
                <w:sz w:val="18"/>
                <w:szCs w:val="18"/>
                <w:lang w:eastAsia="en-US"/>
              </w:rPr>
              <w:t>Derivation path: TS 36.508 [7] table 4.4.3.2-3 Condition eCalloverIMS</w:t>
            </w: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lastRenderedPageBreak/>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lastRenderedPageBreak/>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lastRenderedPageBreak/>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2372F6EA" w:rsidR="00ED3721" w:rsidRPr="00202105" w:rsidRDefault="00ED3721">
            <w:pPr>
              <w:pStyle w:val="TAL"/>
            </w:pP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w:t>
            </w:r>
            <w:r w:rsidR="00E735A7">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0C772A5B" w:rsidR="00ED3721" w:rsidRPr="00202105" w:rsidRDefault="00E735A7">
            <w:pPr>
              <w:pStyle w:val="TAL"/>
            </w:pPr>
            <w:r>
              <w:t>-</w:t>
            </w:r>
          </w:p>
        </w:tc>
        <w:tc>
          <w:tcPr>
            <w:tcW w:w="853" w:type="dxa"/>
            <w:shd w:val="clear" w:color="auto" w:fill="auto"/>
          </w:tcPr>
          <w:p w14:paraId="6443CBE0" w14:textId="52A09324" w:rsidR="00ED3721" w:rsidRPr="00202105" w:rsidRDefault="00E735A7">
            <w:pPr>
              <w:pStyle w:val="TAL"/>
            </w:pPr>
            <w:r>
              <w:t>-</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D97E7E" w:rsidRDefault="00BC4F7D" w:rsidP="009D4432">
            <w:pPr>
              <w:pStyle w:val="TAL"/>
              <w:rPr>
                <w:lang w:val="fr-FR"/>
              </w:rPr>
            </w:pPr>
            <w:r w:rsidRPr="00D97E7E">
              <w:rPr>
                <w:lang w:val="fr-FR"/>
              </w:rPr>
              <w:t>NR RRC: ULInformationTransfer</w:t>
            </w:r>
          </w:p>
          <w:p w14:paraId="75033C87" w14:textId="77777777" w:rsidR="00BC4F7D" w:rsidRPr="00D97E7E" w:rsidRDefault="00BC4F7D" w:rsidP="009D4432">
            <w:pPr>
              <w:pStyle w:val="TAL"/>
              <w:rPr>
                <w:lang w:val="fr-FR"/>
              </w:rPr>
            </w:pPr>
            <w:r w:rsidRPr="00D97E7E">
              <w:rPr>
                <w:lang w:val="fr-FR"/>
              </w:rPr>
              <w:t>5GMM: UL NAS TRANSPORT</w:t>
            </w:r>
          </w:p>
          <w:p w14:paraId="1835FA5C" w14:textId="77777777" w:rsidR="00BC4F7D" w:rsidRPr="00D97E7E" w:rsidRDefault="00BC4F7D" w:rsidP="009D4432">
            <w:pPr>
              <w:pStyle w:val="TAL"/>
              <w:rPr>
                <w:lang w:val="fr-FR"/>
              </w:rPr>
            </w:pPr>
            <w:r w:rsidRPr="00D97E7E">
              <w:rPr>
                <w:lang w:val="fr-FR"/>
              </w:rPr>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596C83" w:rsidRPr="00202105" w14:paraId="72E832DD" w14:textId="77777777" w:rsidTr="00BC4F7D">
        <w:tc>
          <w:tcPr>
            <w:tcW w:w="534" w:type="dxa"/>
            <w:shd w:val="clear" w:color="auto" w:fill="auto"/>
          </w:tcPr>
          <w:p w14:paraId="4684C82F" w14:textId="16A91E5A" w:rsidR="00596C83" w:rsidRPr="00202105" w:rsidRDefault="00596C83" w:rsidP="00596C83">
            <w:pPr>
              <w:pStyle w:val="TAC"/>
            </w:pPr>
            <w:r w:rsidRPr="009B3A49">
              <w:t>34A-34B</w:t>
            </w:r>
          </w:p>
        </w:tc>
        <w:tc>
          <w:tcPr>
            <w:tcW w:w="3968" w:type="dxa"/>
            <w:shd w:val="clear" w:color="auto" w:fill="auto"/>
          </w:tcPr>
          <w:p w14:paraId="6F00803F" w14:textId="70FE1A70" w:rsidR="00596C83" w:rsidRPr="00202105" w:rsidRDefault="00596C83" w:rsidP="00596C83">
            <w:pPr>
              <w:pStyle w:val="TAL"/>
            </w:pPr>
            <w:r w:rsidRPr="009B3A49">
              <w:t>Steps 2 – 3 of eCall Setup as defined in TS 34.229-5 [41] annex A.23 take place</w:t>
            </w:r>
          </w:p>
        </w:tc>
        <w:tc>
          <w:tcPr>
            <w:tcW w:w="708" w:type="dxa"/>
            <w:shd w:val="clear" w:color="auto" w:fill="auto"/>
          </w:tcPr>
          <w:p w14:paraId="0144F48A" w14:textId="5F494048" w:rsidR="00596C83" w:rsidRPr="00202105" w:rsidRDefault="00596C83" w:rsidP="00596C83">
            <w:pPr>
              <w:pStyle w:val="TAL"/>
            </w:pPr>
            <w:r w:rsidRPr="009B3A49">
              <w:t>-</w:t>
            </w:r>
          </w:p>
        </w:tc>
        <w:tc>
          <w:tcPr>
            <w:tcW w:w="2976" w:type="dxa"/>
            <w:shd w:val="clear" w:color="auto" w:fill="auto"/>
          </w:tcPr>
          <w:p w14:paraId="4D660B27" w14:textId="18340544" w:rsidR="00596C83" w:rsidRPr="00202105" w:rsidRDefault="00596C83" w:rsidP="00596C83">
            <w:pPr>
              <w:pStyle w:val="TAL"/>
            </w:pPr>
            <w:r w:rsidRPr="009B3A49">
              <w:t>-</w:t>
            </w:r>
          </w:p>
        </w:tc>
        <w:tc>
          <w:tcPr>
            <w:tcW w:w="567" w:type="dxa"/>
            <w:shd w:val="clear" w:color="auto" w:fill="auto"/>
          </w:tcPr>
          <w:p w14:paraId="5EC6B9C6" w14:textId="1EBAC5E4" w:rsidR="00596C83" w:rsidRPr="00202105" w:rsidRDefault="00596C83" w:rsidP="00596C83">
            <w:pPr>
              <w:pStyle w:val="TAL"/>
            </w:pPr>
            <w:r w:rsidRPr="009B3A49">
              <w:t>-</w:t>
            </w:r>
          </w:p>
        </w:tc>
        <w:tc>
          <w:tcPr>
            <w:tcW w:w="853" w:type="dxa"/>
            <w:shd w:val="clear" w:color="auto" w:fill="auto"/>
          </w:tcPr>
          <w:p w14:paraId="08D1C7BC" w14:textId="7E467A8A" w:rsidR="00596C83" w:rsidRPr="00202105" w:rsidRDefault="00596C83" w:rsidP="00596C83">
            <w:pPr>
              <w:pStyle w:val="TAL"/>
            </w:pPr>
            <w:r w:rsidRPr="009B3A49">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 xml:space="preserve">The SS transmits a REGISTRATION ACCEPT </w:t>
            </w:r>
            <w:r w:rsidRPr="00202105">
              <w:rPr>
                <w:rFonts w:eastAsia="Calibri"/>
              </w:rPr>
              <w:lastRenderedPageBreak/>
              <w:t>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lastRenderedPageBreak/>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lastRenderedPageBreak/>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lastRenderedPageBreak/>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D13D5BA" w14:textId="77777777" w:rsidTr="00D42A5D">
        <w:tc>
          <w:tcPr>
            <w:tcW w:w="9360" w:type="dxa"/>
            <w:shd w:val="clear" w:color="auto" w:fill="auto"/>
          </w:tcPr>
          <w:p w14:paraId="62BCB90B"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INVITE in TS 34.229-5 [41] annex A.23 (step 1) with condition A25 instead of A20/A21 and without condition A7.</w:t>
            </w:r>
          </w:p>
        </w:tc>
      </w:tr>
    </w:tbl>
    <w:p w14:paraId="656193AA" w14:textId="77777777" w:rsidR="00ED3721" w:rsidRPr="00202105" w:rsidRDefault="00ED3721" w:rsidP="00ED3721"/>
    <w:p w14:paraId="6B6AD5F1" w14:textId="3DF2AD50" w:rsidR="00ED3721" w:rsidRDefault="00ED3721" w:rsidP="00ED3721">
      <w:pPr>
        <w:pStyle w:val="TH"/>
      </w:pPr>
      <w:r w:rsidRPr="00202105">
        <w:t>Table 11.5.2</w:t>
      </w:r>
      <w:r w:rsidRPr="00202105">
        <w:rPr>
          <w:snapToGrid w:val="0"/>
        </w:rPr>
        <w:t>.3.3</w:t>
      </w:r>
      <w:r w:rsidRPr="00202105">
        <w:t>-3B: 200 OK for INVITE (</w:t>
      </w:r>
      <w:r w:rsidR="00596C83" w:rsidRPr="009B3A49">
        <w:t>Step 34A</w:t>
      </w:r>
      <w:r w:rsidRPr="00202105">
        <w:t xml:space="preserve">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2E2F95A" w14:textId="77777777" w:rsidTr="003A3069">
        <w:tc>
          <w:tcPr>
            <w:tcW w:w="9360" w:type="dxa"/>
            <w:shd w:val="clear" w:color="auto" w:fill="auto"/>
          </w:tcPr>
          <w:p w14:paraId="06E0A33C"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200 OK for INVITE (step 2) in TS 34.229-5 [41] annex A.23 (step 2) with conditions A12 and A13 but not with condition A6.</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lastRenderedPageBreak/>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lastRenderedPageBreak/>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7AEE3F67"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r w:rsidR="00596C83" w:rsidRPr="009B3A49">
              <w:t xml:space="preserve"> using condition A20 (manual eCall initiation) for the INVITE at step 1 in TS 34.229-1 [35] annex C.47</w:t>
            </w:r>
            <w:r w:rsidRPr="00202105">
              <w:t>.</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77777777"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78E750A6"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r w:rsidR="00596C83" w:rsidRPr="009B3A49">
              <w:t xml:space="preserve"> using condition A21 (automatic eCall initiation) for the INVITE at step 1 in TS 34.229-1 [35] annex C.47</w:t>
            </w:r>
            <w:r w:rsidRPr="00202105">
              <w:t>.</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77777777"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lastRenderedPageBreak/>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lastRenderedPageBreak/>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lastRenderedPageBreak/>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21EFAFC1" w:rsidR="00851972" w:rsidRPr="00202105" w:rsidRDefault="00851972">
            <w:pPr>
              <w:pStyle w:val="TAL"/>
            </w:pPr>
            <w:r w:rsidRPr="00202105">
              <w:t>Steps 1-3 of generic test procedure for setting up eCall as defined in TS 34.229-5 [</w:t>
            </w:r>
            <w:r w:rsidR="00A35DF7" w:rsidRPr="00202105">
              <w:t>4</w:t>
            </w:r>
            <w:r w:rsidR="00A35DF7">
              <w:t>1</w:t>
            </w:r>
            <w:r w:rsidRPr="00202105">
              <w:t>]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lastRenderedPageBreak/>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Default="00E72096" w:rsidP="009D4432"/>
    <w:p w14:paraId="14C5479E" w14:textId="77777777" w:rsidR="00A35DF7" w:rsidRPr="00A35DF7" w:rsidRDefault="00A35DF7" w:rsidP="00A35DF7">
      <w:pPr>
        <w:pStyle w:val="TH"/>
        <w:rPr>
          <w:lang w:eastAsia="en-US"/>
        </w:rPr>
      </w:pPr>
      <w:r w:rsidRPr="00A35DF7">
        <w:rPr>
          <w:lang w:eastAsia="en-US"/>
        </w:rPr>
        <w:t>Table 11.5.5.3.3-3A:</w:t>
      </w:r>
      <w:r w:rsidRPr="00A35DF7">
        <w:rPr>
          <w:i/>
          <w:iCs/>
          <w:lang w:eastAsia="en-US"/>
        </w:rPr>
        <w:t xml:space="preserve"> </w:t>
      </w:r>
      <w:r w:rsidRPr="00A35DF7">
        <w:rPr>
          <w:lang w:eastAsia="en-US"/>
        </w:rPr>
        <w:t xml:space="preserve">200 OK for </w:t>
      </w:r>
      <w:r w:rsidRPr="00A35DF7">
        <w:rPr>
          <w:iCs/>
          <w:lang w:eastAsia="en-US"/>
        </w:rPr>
        <w:t>INVITE</w:t>
      </w:r>
      <w:r w:rsidRPr="00A35DF7">
        <w:rPr>
          <w:lang w:eastAsia="en-US"/>
        </w:rPr>
        <w:t xml:space="preserve"> (step 2,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A35DF7" w:rsidRPr="00A35DF7" w14:paraId="49BBB025" w14:textId="77777777" w:rsidTr="00D42A5D">
        <w:tc>
          <w:tcPr>
            <w:tcW w:w="9738" w:type="dxa"/>
          </w:tcPr>
          <w:p w14:paraId="6F5923B4" w14:textId="77777777" w:rsidR="00A35DF7" w:rsidRPr="00A35DF7" w:rsidRDefault="00A35DF7" w:rsidP="00A35DF7">
            <w:pPr>
              <w:keepNext/>
              <w:keepLines/>
              <w:overflowPunct/>
              <w:autoSpaceDE/>
              <w:autoSpaceDN/>
              <w:adjustRightInd/>
              <w:spacing w:after="0"/>
              <w:textAlignment w:val="auto"/>
              <w:rPr>
                <w:rFonts w:ascii="Arial" w:hAnsi="Arial"/>
                <w:sz w:val="18"/>
                <w:lang w:eastAsia="en-US"/>
              </w:rPr>
            </w:pPr>
            <w:r w:rsidRPr="00A35DF7">
              <w:rPr>
                <w:rFonts w:ascii="Arial" w:hAnsi="Arial"/>
                <w:sz w:val="18"/>
                <w:lang w:eastAsia="en-US"/>
              </w:rPr>
              <w:t>Derivation Path: Step 2 in Annex A.23 TS 34.229-5 [41], Condition A7 instead of A6.</w:t>
            </w:r>
          </w:p>
        </w:tc>
      </w:tr>
    </w:tbl>
    <w:p w14:paraId="1F918D36" w14:textId="77777777" w:rsidR="00A35DF7" w:rsidRPr="00202105" w:rsidRDefault="00A35DF7"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033642DA" w:rsidR="00831A2F" w:rsidRPr="00202105" w:rsidRDefault="00831A2F">
            <w:pPr>
              <w:pStyle w:val="TAL"/>
            </w:pPr>
            <w:r w:rsidRPr="00202105">
              <w:t>Derivation Path: Step 1 in Annex A.23 TS 34.229-5 [</w:t>
            </w:r>
            <w:r w:rsidR="00A35DF7" w:rsidRPr="00202105">
              <w:t>4</w:t>
            </w:r>
            <w:r w:rsidR="00A35DF7">
              <w:t>1</w:t>
            </w:r>
            <w:r w:rsidRPr="00202105">
              <w:t>], Condition A6</w:t>
            </w:r>
            <w:r w:rsidR="00A35DF7" w:rsidRPr="009B3A49">
              <w:t xml:space="preserve"> instead of A7.</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lastRenderedPageBreak/>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lastRenderedPageBreak/>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lastRenderedPageBreak/>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AB6ACC">
            <w:pPr>
              <w:pStyle w:val="TAH"/>
            </w:pPr>
            <w:r w:rsidRPr="00202105">
              <w:t>St</w:t>
            </w:r>
          </w:p>
        </w:tc>
        <w:tc>
          <w:tcPr>
            <w:tcW w:w="3967" w:type="dxa"/>
            <w:tcBorders>
              <w:bottom w:val="single" w:sz="4" w:space="0" w:color="auto"/>
            </w:tcBorders>
          </w:tcPr>
          <w:p w14:paraId="5519C6FA" w14:textId="77777777" w:rsidR="00140421" w:rsidRPr="00202105" w:rsidRDefault="00140421" w:rsidP="00AB6ACC">
            <w:pPr>
              <w:pStyle w:val="TAH"/>
            </w:pPr>
            <w:r w:rsidRPr="00202105">
              <w:t>Procedure</w:t>
            </w:r>
          </w:p>
        </w:tc>
        <w:tc>
          <w:tcPr>
            <w:tcW w:w="3684" w:type="dxa"/>
            <w:gridSpan w:val="2"/>
          </w:tcPr>
          <w:p w14:paraId="58F35835" w14:textId="77777777" w:rsidR="00140421" w:rsidRPr="00202105" w:rsidRDefault="00140421" w:rsidP="00AB6ACC">
            <w:pPr>
              <w:pStyle w:val="TAH"/>
            </w:pPr>
            <w:r w:rsidRPr="00202105">
              <w:t>Message Sequence</w:t>
            </w:r>
          </w:p>
        </w:tc>
        <w:tc>
          <w:tcPr>
            <w:tcW w:w="567" w:type="dxa"/>
            <w:tcBorders>
              <w:bottom w:val="nil"/>
            </w:tcBorders>
          </w:tcPr>
          <w:p w14:paraId="0A8BDEF8" w14:textId="77777777" w:rsidR="00140421" w:rsidRPr="00202105" w:rsidRDefault="00140421" w:rsidP="00AB6ACC">
            <w:pPr>
              <w:pStyle w:val="TAH"/>
            </w:pPr>
            <w:r w:rsidRPr="00202105">
              <w:t>TP</w:t>
            </w:r>
          </w:p>
        </w:tc>
        <w:tc>
          <w:tcPr>
            <w:tcW w:w="897" w:type="dxa"/>
            <w:tcBorders>
              <w:bottom w:val="nil"/>
            </w:tcBorders>
          </w:tcPr>
          <w:p w14:paraId="32F59148" w14:textId="77777777" w:rsidR="00140421" w:rsidRPr="00202105" w:rsidRDefault="00140421" w:rsidP="00AB6ACC">
            <w:pPr>
              <w:pStyle w:val="TAH"/>
            </w:pPr>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AB6ACC">
            <w:pPr>
              <w:pStyle w:val="TAH"/>
            </w:pPr>
          </w:p>
        </w:tc>
        <w:tc>
          <w:tcPr>
            <w:tcW w:w="3967" w:type="dxa"/>
            <w:tcBorders>
              <w:top w:val="single" w:sz="4" w:space="0" w:color="auto"/>
            </w:tcBorders>
          </w:tcPr>
          <w:p w14:paraId="48A6328F" w14:textId="77777777" w:rsidR="00140421" w:rsidRPr="00202105" w:rsidRDefault="00140421" w:rsidP="00AB6ACC">
            <w:pPr>
              <w:pStyle w:val="TAH"/>
            </w:pPr>
          </w:p>
        </w:tc>
        <w:tc>
          <w:tcPr>
            <w:tcW w:w="709" w:type="dxa"/>
          </w:tcPr>
          <w:p w14:paraId="2AEE6B7F" w14:textId="77777777" w:rsidR="00140421" w:rsidRPr="00202105" w:rsidRDefault="00140421" w:rsidP="00AB6ACC">
            <w:pPr>
              <w:pStyle w:val="TAH"/>
            </w:pPr>
            <w:r w:rsidRPr="00202105">
              <w:t>U - S</w:t>
            </w:r>
          </w:p>
        </w:tc>
        <w:tc>
          <w:tcPr>
            <w:tcW w:w="2975" w:type="dxa"/>
          </w:tcPr>
          <w:p w14:paraId="179EAEEC" w14:textId="77777777" w:rsidR="00140421" w:rsidRPr="00202105" w:rsidRDefault="00140421" w:rsidP="00AB6ACC">
            <w:pPr>
              <w:pStyle w:val="TAH"/>
            </w:pPr>
            <w:r w:rsidRPr="00202105">
              <w:t>Message</w:t>
            </w:r>
          </w:p>
        </w:tc>
        <w:tc>
          <w:tcPr>
            <w:tcW w:w="567" w:type="dxa"/>
            <w:tcBorders>
              <w:top w:val="nil"/>
            </w:tcBorders>
          </w:tcPr>
          <w:p w14:paraId="3DA947A9" w14:textId="77777777" w:rsidR="00140421" w:rsidRPr="00202105" w:rsidRDefault="00140421" w:rsidP="00AB6ACC">
            <w:pPr>
              <w:pStyle w:val="TAH"/>
            </w:pPr>
          </w:p>
        </w:tc>
        <w:tc>
          <w:tcPr>
            <w:tcW w:w="897" w:type="dxa"/>
            <w:tcBorders>
              <w:top w:val="nil"/>
            </w:tcBorders>
          </w:tcPr>
          <w:p w14:paraId="222EF384" w14:textId="77777777" w:rsidR="00140421" w:rsidRPr="00202105" w:rsidRDefault="00140421" w:rsidP="00AB6ACC">
            <w:pPr>
              <w:pStyle w:val="TAH"/>
            </w:pPr>
          </w:p>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AB6ACC" w14:paraId="399B62FD" w14:textId="77777777">
        <w:trPr>
          <w:trHeight w:val="233"/>
        </w:trPr>
        <w:tc>
          <w:tcPr>
            <w:tcW w:w="647" w:type="dxa"/>
          </w:tcPr>
          <w:p w14:paraId="49F9955D" w14:textId="77777777" w:rsidR="00140421" w:rsidRPr="00AB6ACC" w:rsidRDefault="00140421" w:rsidP="009D4432">
            <w:pPr>
              <w:pStyle w:val="TAC"/>
              <w:rPr>
                <w:rFonts w:cs="Arial"/>
                <w:szCs w:val="18"/>
              </w:rPr>
            </w:pPr>
            <w:r w:rsidRPr="00AB6ACC">
              <w:rPr>
                <w:rFonts w:cs="Arial"/>
                <w:szCs w:val="18"/>
              </w:rPr>
              <w:t>1a19</w:t>
            </w:r>
          </w:p>
        </w:tc>
        <w:tc>
          <w:tcPr>
            <w:tcW w:w="3967" w:type="dxa"/>
          </w:tcPr>
          <w:p w14:paraId="06E3F75E" w14:textId="77777777" w:rsidR="00140421" w:rsidRPr="00AB6ACC" w:rsidRDefault="00140421" w:rsidP="000A0152">
            <w:pPr>
              <w:pStyle w:val="TAL"/>
              <w:rPr>
                <w:rFonts w:cs="Arial"/>
                <w:szCs w:val="18"/>
              </w:rPr>
            </w:pPr>
            <w:r w:rsidRPr="00AB6ACC">
              <w:rPr>
                <w:rFonts w:eastAsia="Calibri" w:cs="Arial"/>
                <w:szCs w:val="18"/>
              </w:rPr>
              <w:t>The SS transmits DISCONNECT.</w:t>
            </w:r>
          </w:p>
        </w:tc>
        <w:tc>
          <w:tcPr>
            <w:tcW w:w="709" w:type="dxa"/>
          </w:tcPr>
          <w:p w14:paraId="729577CF" w14:textId="77777777" w:rsidR="00140421" w:rsidRPr="00AB6ACC" w:rsidRDefault="00140421" w:rsidP="009D4432">
            <w:pPr>
              <w:rPr>
                <w:rFonts w:ascii="Arial" w:hAnsi="Arial" w:cs="Arial"/>
                <w:sz w:val="18"/>
                <w:szCs w:val="18"/>
              </w:rPr>
            </w:pPr>
            <w:r w:rsidRPr="00AB6ACC">
              <w:rPr>
                <w:rFonts w:ascii="Arial" w:hAnsi="Arial" w:cs="Arial"/>
                <w:sz w:val="18"/>
                <w:szCs w:val="18"/>
              </w:rPr>
              <w:t>&lt;--</w:t>
            </w:r>
          </w:p>
        </w:tc>
        <w:tc>
          <w:tcPr>
            <w:tcW w:w="2975" w:type="dxa"/>
          </w:tcPr>
          <w:p w14:paraId="6B2235E9" w14:textId="77777777" w:rsidR="00140421" w:rsidRPr="00AB6ACC" w:rsidRDefault="00140421" w:rsidP="009D4432">
            <w:pPr>
              <w:rPr>
                <w:rFonts w:ascii="Arial" w:hAnsi="Arial" w:cs="Arial"/>
                <w:sz w:val="18"/>
                <w:szCs w:val="18"/>
              </w:rPr>
            </w:pPr>
            <w:r w:rsidRPr="00AB6ACC">
              <w:rPr>
                <w:rFonts w:ascii="Arial" w:eastAsia="Calibri" w:hAnsi="Arial" w:cs="Arial"/>
                <w:sz w:val="18"/>
                <w:szCs w:val="18"/>
              </w:rPr>
              <w:t>DISCONNECT</w:t>
            </w:r>
          </w:p>
        </w:tc>
        <w:tc>
          <w:tcPr>
            <w:tcW w:w="567" w:type="dxa"/>
          </w:tcPr>
          <w:p w14:paraId="1A7B1346" w14:textId="77777777" w:rsidR="00140421" w:rsidRPr="00AB6ACC" w:rsidRDefault="00140421" w:rsidP="009D4432">
            <w:pPr>
              <w:pStyle w:val="TAC"/>
              <w:rPr>
                <w:rFonts w:cs="Arial"/>
                <w:szCs w:val="18"/>
              </w:rPr>
            </w:pPr>
            <w:r w:rsidRPr="00AB6ACC">
              <w:rPr>
                <w:rFonts w:cs="Arial"/>
                <w:szCs w:val="18"/>
              </w:rPr>
              <w:t>-</w:t>
            </w:r>
          </w:p>
        </w:tc>
        <w:tc>
          <w:tcPr>
            <w:tcW w:w="897" w:type="dxa"/>
          </w:tcPr>
          <w:p w14:paraId="7E9F1FFF" w14:textId="77777777" w:rsidR="00140421" w:rsidRPr="00AB6ACC" w:rsidRDefault="00140421" w:rsidP="009D4432">
            <w:pPr>
              <w:pStyle w:val="TAC"/>
              <w:rPr>
                <w:rFonts w:cs="Arial"/>
                <w:szCs w:val="18"/>
                <w:lang w:eastAsia="zh-CN"/>
              </w:rPr>
            </w:pPr>
            <w:r w:rsidRPr="00AB6ACC">
              <w:rPr>
                <w:rFonts w:cs="Arial"/>
                <w:szCs w:val="18"/>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 xml:space="preserve">The UE is brought back to operation or the </w:t>
            </w:r>
            <w:r w:rsidRPr="00202105">
              <w:rPr>
                <w:rFonts w:eastAsia="Calibri"/>
              </w:rPr>
              <w:lastRenderedPageBreak/>
              <w:t>USIM configured as per TS 38.508-1 [4] Table 6.4.1-23 is inserted.</w:t>
            </w:r>
          </w:p>
        </w:tc>
        <w:tc>
          <w:tcPr>
            <w:tcW w:w="709" w:type="dxa"/>
          </w:tcPr>
          <w:p w14:paraId="35E07A77" w14:textId="77777777" w:rsidR="00140421" w:rsidRPr="00202105" w:rsidRDefault="00140421" w:rsidP="009D4432">
            <w:pPr>
              <w:pStyle w:val="TAC"/>
            </w:pPr>
            <w:r w:rsidRPr="00202105">
              <w:lastRenderedPageBreak/>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lastRenderedPageBreak/>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25pt" o:ole="">
            <v:imagedata r:id="rId27" o:title=""/>
          </v:shape>
          <o:OLEObject Type="Embed" ProgID="Word.Picture.8" ShapeID="_x0000_i1037" DrawAspect="Content" ObjectID="_1806305528"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2BB2F40A" w:rsidR="00911E78" w:rsidRPr="00202105" w:rsidRDefault="00911E78" w:rsidP="009D4432">
            <w:pPr>
              <w:pStyle w:val="TAL"/>
              <w:rPr>
                <w:rFonts w:eastAsia="MS Gothic"/>
              </w:rPr>
            </w:pPr>
            <w:r w:rsidRPr="00202105">
              <w:t>Steps 15-26 of generic procedure specified in Table 4.9.29.2.2-1 of TS 38.508-1 [4] are performed</w:t>
            </w:r>
            <w:r w:rsidR="00AB6ACC" w:rsidRPr="009B3A49">
              <w:t xml:space="preserve"> using condition A20 (manual eCall initiation) for the INVITE at step 1 of TS 34.229-5 [41] annex A.23</w:t>
            </w:r>
            <w:r w:rsidRPr="00202105">
              <w:t>.</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1102E208" w:rsidR="000F077E" w:rsidRPr="00202105" w:rsidRDefault="000F077E">
            <w:pPr>
              <w:pStyle w:val="TAL"/>
            </w:pPr>
            <w:r w:rsidRPr="00202105">
              <w:t>Steps 7 to 25 of Generic Test Procedure for eCall over IMS establishment in EUTRA: eCall Only Support specified in clause 4.5A.27 of TS 36.508 [7] take place</w:t>
            </w:r>
            <w:r w:rsidR="00AB6ACC" w:rsidRPr="009B3A49">
              <w:t xml:space="preserve"> using condition A21 (automatic eCall initiation) for the INVITE at step 1 of TS 34.229-1 [35] annex C.47</w:t>
            </w:r>
            <w:r w:rsidRPr="00202105">
              <w:t>.</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77777777"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0F077E">
      <w:pPr>
        <w:pStyle w:val="EditorsNote"/>
      </w:pPr>
    </w:p>
    <w:p w14:paraId="037A4E81" w14:textId="053ADFF5" w:rsidR="000F077E" w:rsidRPr="00202105" w:rsidRDefault="000F077E" w:rsidP="000F077E">
      <w:pPr>
        <w:pStyle w:val="H6"/>
      </w:pPr>
      <w:r w:rsidRPr="00202105">
        <w:lastRenderedPageBreak/>
        <w:t>11.5.12.3.3</w:t>
      </w:r>
      <w:r w:rsidRPr="00202105">
        <w:tab/>
        <w:t>Void</w:t>
      </w:r>
    </w:p>
    <w:p w14:paraId="506A205E" w14:textId="77777777" w:rsidR="000F077E" w:rsidRPr="00202105" w:rsidRDefault="000F077E" w:rsidP="000A0152"/>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lastRenderedPageBreak/>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t>2)</w:t>
      </w:r>
      <w:r w:rsidRPr="00202105">
        <w:tab/>
        <w:t>if the IP-CAN indicates the eCall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lastRenderedPageBreak/>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t>[TS 24.229 clause 5.1.6.8.1]</w:t>
      </w:r>
    </w:p>
    <w:p w14:paraId="7C572230" w14:textId="77777777" w:rsidR="007A4BA2" w:rsidRPr="00202105" w:rsidRDefault="007A4BA2" w:rsidP="009D4432">
      <w:r w:rsidRPr="00202105">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lastRenderedPageBreak/>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lastRenderedPageBreak/>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lastRenderedPageBreak/>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lastRenderedPageBreak/>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lastRenderedPageBreak/>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0A1482B6" w:rsidR="00C63CC4" w:rsidRPr="00202105" w:rsidRDefault="00C63CC4" w:rsidP="009D4432">
            <w:pPr>
              <w:pStyle w:val="TAL"/>
            </w:pPr>
            <w:r w:rsidRPr="00202105">
              <w:t>Derivation Path: TS 34.229-1 [2], Annex A.1.1, Conditions A2, A17</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lastRenderedPageBreak/>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lastRenderedPageBreak/>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6176457" w:rsidR="00C63CC4" w:rsidRPr="00202105" w:rsidRDefault="00C63CC4" w:rsidP="009D4432">
            <w:pPr>
              <w:pStyle w:val="TAL"/>
            </w:pPr>
            <w:r w:rsidRPr="00202105">
              <w:t>Derivation Path: TS 34.229-1 [2], Annex  A.1.1, Conditions A2, A17</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D97E7E" w:rsidRDefault="00E6549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D97E7E" w:rsidRDefault="00E6549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AC6B8E8" w:rsidR="00E65494" w:rsidRPr="00202105" w:rsidRDefault="00E65494" w:rsidP="009D4432">
            <w:pPr>
              <w:pStyle w:val="TAL"/>
            </w:pPr>
            <w:r w:rsidRPr="00202105">
              <w:t>Derivation Path: TS 34.229-1 [2], Annex  A.1.1, Conditions A2, A17</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lastRenderedPageBreak/>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lastRenderedPageBreak/>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25pt;height:108.75pt" o:ole="">
            <v:imagedata r:id="rId29" o:title=""/>
          </v:shape>
          <o:OLEObject Type="Embed" ProgID="Visio.Drawing.11" ShapeID="_x0000_i1038" DrawAspect="Content" ObjectID="_1806305529"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D97E7E"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D97E7E" w:rsidRDefault="00A57204">
            <w:pPr>
              <w:pStyle w:val="TAL"/>
              <w:rPr>
                <w:lang w:val="fr-FR"/>
              </w:rPr>
            </w:pPr>
            <w:r w:rsidRPr="00D97E7E">
              <w:rPr>
                <w:lang w:val="fr-FR"/>
              </w:rPr>
              <w:t>5GMM: DL NAS TRANSPORT</w:t>
            </w:r>
          </w:p>
          <w:p w14:paraId="00B190F2" w14:textId="77777777" w:rsidR="00A57204" w:rsidRPr="00D97E7E" w:rsidRDefault="00A57204">
            <w:pPr>
              <w:pStyle w:val="TAL"/>
              <w:rPr>
                <w:lang w:val="fr-FR"/>
              </w:rPr>
            </w:pPr>
            <w:r w:rsidRPr="00D97E7E">
              <w:rPr>
                <w:lang w:val="fr-FR"/>
              </w:rPr>
              <w:t>5GSM: PDU SESSION ESTABLISHMENT ACCEPT</w:t>
            </w:r>
          </w:p>
        </w:tc>
        <w:tc>
          <w:tcPr>
            <w:tcW w:w="567" w:type="dxa"/>
            <w:shd w:val="clear" w:color="auto" w:fill="auto"/>
          </w:tcPr>
          <w:p w14:paraId="37123C3A" w14:textId="77777777" w:rsidR="00A57204" w:rsidRPr="00D97E7E" w:rsidRDefault="00A57204">
            <w:pPr>
              <w:pStyle w:val="TAC"/>
              <w:rPr>
                <w:rFonts w:eastAsia="SimSun"/>
                <w:lang w:val="fr-FR" w:eastAsia="zh-CN"/>
              </w:rPr>
            </w:pPr>
          </w:p>
        </w:tc>
        <w:tc>
          <w:tcPr>
            <w:tcW w:w="850" w:type="dxa"/>
            <w:shd w:val="clear" w:color="auto" w:fill="auto"/>
          </w:tcPr>
          <w:p w14:paraId="519D4C45" w14:textId="77777777" w:rsidR="00A57204" w:rsidRPr="00D97E7E" w:rsidRDefault="00A57204">
            <w:pPr>
              <w:pStyle w:val="TAC"/>
              <w:rPr>
                <w:rFonts w:eastAsia="SimSun"/>
                <w:lang w:val="fr-FR" w:eastAsia="zh-CN"/>
              </w:rPr>
            </w:pPr>
          </w:p>
        </w:tc>
      </w:tr>
    </w:tbl>
    <w:p w14:paraId="4F07DE8E" w14:textId="77777777" w:rsidR="00A57204" w:rsidRPr="00D97E7E" w:rsidRDefault="00A57204" w:rsidP="00A57204">
      <w:pPr>
        <w:rPr>
          <w:lang w:val="fr-FR"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D97E7E" w:rsidRDefault="00A27C59">
            <w:pPr>
              <w:pStyle w:val="TAL"/>
              <w:rPr>
                <w:lang w:val="fr-FR"/>
              </w:rPr>
            </w:pPr>
            <w:r w:rsidRPr="00D97E7E">
              <w:rPr>
                <w:lang w:val="fr-FR"/>
              </w:rPr>
              <w:t>5GMM: DL NAS TRANSPORT</w:t>
            </w:r>
          </w:p>
          <w:p w14:paraId="5C953304" w14:textId="77777777" w:rsidR="00A27C59" w:rsidRPr="00D97E7E" w:rsidRDefault="00A27C59">
            <w:pPr>
              <w:pStyle w:val="TAL"/>
              <w:rPr>
                <w:lang w:val="fr-FR"/>
              </w:rPr>
            </w:pPr>
            <w:r w:rsidRPr="00D97E7E">
              <w:rPr>
                <w:lang w:val="fr-FR"/>
              </w:rPr>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25pt;height:108.75pt" o:ole="">
            <v:imagedata r:id="rId29" o:title=""/>
          </v:shape>
          <o:OLEObject Type="Embed" ProgID="Visio.Drawing.11" ShapeID="_x0000_i1039" DrawAspect="Content" ObjectID="_1806305530"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25pt;height:468pt" o:ole="">
            <v:imagedata r:id="rId33" o:title=""/>
          </v:shape>
          <o:OLEObject Type="Embed" ProgID="Word.Picture.8" ShapeID="_x0000_i1040" DrawAspect="Content" ObjectID="_1806305531"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D97E7E"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D97E7E" w:rsidRDefault="00A57204">
            <w:pPr>
              <w:pStyle w:val="TAL"/>
              <w:rPr>
                <w:lang w:val="fr-FR"/>
              </w:rPr>
            </w:pPr>
            <w:r w:rsidRPr="00D97E7E">
              <w:rPr>
                <w:lang w:val="fr-FR"/>
              </w:rPr>
              <w:t>5GMM: DL NAS TRANSPORT</w:t>
            </w:r>
          </w:p>
          <w:p w14:paraId="7F1B1B6C" w14:textId="77777777" w:rsidR="00A57204" w:rsidRPr="00D97E7E" w:rsidRDefault="00A57204">
            <w:pPr>
              <w:pStyle w:val="TAL"/>
              <w:rPr>
                <w:lang w:val="fr-FR"/>
              </w:rPr>
            </w:pPr>
            <w:r w:rsidRPr="00D97E7E">
              <w:rPr>
                <w:lang w:val="fr-FR"/>
              </w:rPr>
              <w:t>5GSM: PDU SESSION ESTABLISHMENT ACCEPT</w:t>
            </w:r>
          </w:p>
        </w:tc>
        <w:tc>
          <w:tcPr>
            <w:tcW w:w="567" w:type="dxa"/>
            <w:shd w:val="clear" w:color="auto" w:fill="auto"/>
          </w:tcPr>
          <w:p w14:paraId="4DF7EB8E" w14:textId="77777777" w:rsidR="00A57204" w:rsidRPr="00D97E7E" w:rsidRDefault="00A57204">
            <w:pPr>
              <w:pStyle w:val="TAC"/>
              <w:rPr>
                <w:rFonts w:eastAsia="SimSun"/>
                <w:lang w:val="fr-FR" w:eastAsia="zh-CN"/>
              </w:rPr>
            </w:pPr>
          </w:p>
        </w:tc>
        <w:tc>
          <w:tcPr>
            <w:tcW w:w="850" w:type="dxa"/>
            <w:shd w:val="clear" w:color="auto" w:fill="auto"/>
          </w:tcPr>
          <w:p w14:paraId="3B148106" w14:textId="77777777" w:rsidR="00A57204" w:rsidRPr="00D97E7E" w:rsidRDefault="00A57204">
            <w:pPr>
              <w:pStyle w:val="TAC"/>
              <w:rPr>
                <w:rFonts w:eastAsia="SimSun"/>
                <w:lang w:val="fr-FR" w:eastAsia="zh-CN"/>
              </w:rPr>
            </w:pPr>
          </w:p>
        </w:tc>
      </w:tr>
    </w:tbl>
    <w:p w14:paraId="40442A95" w14:textId="77777777" w:rsidR="00A57204" w:rsidRPr="00D97E7E" w:rsidRDefault="00A57204" w:rsidP="00A57204">
      <w:pPr>
        <w:rPr>
          <w:lang w:val="fr-FR"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5pt" o:ole="">
            <v:imagedata r:id="rId36" o:title=""/>
          </v:shape>
          <o:OLEObject Type="Embed" ProgID="Visio.Drawing.11" ShapeID="_x0000_i1041" DrawAspect="Content" ObjectID="_1806305532"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D97E7E" w:rsidRDefault="00F30557" w:rsidP="00F30557">
      <w:pPr>
        <w:rPr>
          <w:lang w:val="fr-FR"/>
        </w:rPr>
      </w:pPr>
      <w:r w:rsidRPr="00D97E7E">
        <w:rPr>
          <w:lang w:val="fr-FR"/>
        </w:rPr>
        <w:t>UE Requested PDU Session Establishment</w:t>
      </w:r>
    </w:p>
    <w:p w14:paraId="531D24D3" w14:textId="77777777" w:rsidR="00F30557" w:rsidRPr="00202105" w:rsidRDefault="00F30557" w:rsidP="00F30557">
      <w:r w:rsidRPr="00D97E7E">
        <w:rPr>
          <w:lang w:val="fr-FR"/>
        </w:rPr>
        <w:t xml:space="preserve">PDU Session establishment. </w:t>
      </w:r>
      <w:r w:rsidRPr="00202105">
        <w:t>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D97E7E" w:rsidRDefault="00F30557">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r w:rsidRPr="00D97E7E">
              <w:rPr>
                <w:i/>
                <w:lang w:val="fr-FR"/>
              </w:rPr>
              <w:t>ULInformationTransfer</w:t>
            </w:r>
          </w:p>
          <w:p w14:paraId="362A909A" w14:textId="77777777" w:rsidR="00F30557" w:rsidRPr="00D97E7E" w:rsidRDefault="00F30557">
            <w:pPr>
              <w:pStyle w:val="TAL"/>
              <w:rPr>
                <w:lang w:val="fr-FR"/>
              </w:rPr>
            </w:pPr>
            <w:r w:rsidRPr="00D97E7E">
              <w:rPr>
                <w:lang w:val="fr-FR"/>
              </w:rPr>
              <w:t>5GMM: UL NAS TRANSPORT</w:t>
            </w:r>
          </w:p>
          <w:p w14:paraId="19FA35EC" w14:textId="77777777" w:rsidR="00F30557" w:rsidRPr="00D97E7E" w:rsidRDefault="00F30557">
            <w:pPr>
              <w:pStyle w:val="TAL"/>
              <w:rPr>
                <w:lang w:val="fr-FR" w:eastAsia="zh-CN"/>
              </w:rPr>
            </w:pPr>
            <w:r w:rsidRPr="00D97E7E">
              <w:rPr>
                <w:lang w:val="fr-FR"/>
              </w:rPr>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5"/>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6E598D4C" w14:textId="77777777" w:rsidR="00613BD1" w:rsidRPr="00D97E7E" w:rsidRDefault="00613BD1">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D97E7E"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54774851" w14:textId="77777777" w:rsidR="00613BD1" w:rsidRPr="00D97E7E" w:rsidRDefault="00613BD1">
            <w:pPr>
              <w:keepNext/>
              <w:keepLines/>
              <w:spacing w:after="0"/>
              <w:rPr>
                <w:rFonts w:ascii="Arial" w:hAnsi="Arial"/>
                <w:iCs/>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D97E7E" w:rsidRDefault="00613BD1">
            <w:pPr>
              <w:keepNext/>
              <w:keepLines/>
              <w:spacing w:after="0"/>
              <w:rPr>
                <w:rFonts w:ascii="Arial" w:hAnsi="Arial"/>
                <w:sz w:val="18"/>
                <w:lang w:val="fr-FR"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D97E7E" w:rsidRDefault="00613BD1">
            <w:pPr>
              <w:keepNext/>
              <w:keepLines/>
              <w:spacing w:after="0"/>
              <w:rPr>
                <w:rFonts w:ascii="Arial" w:hAnsi="Arial"/>
                <w:sz w:val="18"/>
                <w:lang w:val="fr-FR" w:eastAsia="zh-CN"/>
              </w:rPr>
            </w:pPr>
          </w:p>
        </w:tc>
      </w:tr>
    </w:tbl>
    <w:p w14:paraId="78D45151" w14:textId="7401A268" w:rsidR="00613BD1" w:rsidRPr="00D97E7E" w:rsidRDefault="00613BD1" w:rsidP="00613BD1">
      <w:pPr>
        <w:rPr>
          <w:lang w:val="fr-FR"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D97E7E" w:rsidRDefault="00613BD1">
            <w:pPr>
              <w:pStyle w:val="TAL"/>
              <w:rPr>
                <w:lang w:val="fr-FR"/>
              </w:rPr>
            </w:pPr>
            <w:r w:rsidRPr="00D97E7E">
              <w:rPr>
                <w:lang w:val="fr-FR"/>
              </w:rPr>
              <w:t>5GMM: DL NAS TRANSPORT</w:t>
            </w:r>
          </w:p>
          <w:p w14:paraId="785A9E09" w14:textId="77777777" w:rsidR="00613BD1" w:rsidRPr="00D97E7E" w:rsidRDefault="00613BD1">
            <w:pPr>
              <w:pStyle w:val="TAL"/>
              <w:rPr>
                <w:rFonts w:eastAsia="MS Gothic"/>
                <w:lang w:val="fr-FR"/>
              </w:rPr>
            </w:pPr>
            <w:r w:rsidRPr="00D97E7E">
              <w:rPr>
                <w:lang w:val="fr-FR"/>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D97E7E"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D97E7E" w:rsidRDefault="00613BD1">
            <w:pPr>
              <w:pStyle w:val="TAL"/>
              <w:rPr>
                <w:lang w:val="fr-FR"/>
              </w:rPr>
            </w:pPr>
            <w:r w:rsidRPr="00D97E7E">
              <w:rPr>
                <w:lang w:val="fr-FR"/>
              </w:rPr>
              <w:t>5GMM: DL NAS TRANSPORT</w:t>
            </w:r>
          </w:p>
          <w:p w14:paraId="783BCC7D"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6A2AC8BB" w14:textId="77777777" w:rsidR="00613BD1" w:rsidRPr="00D97E7E" w:rsidRDefault="00613BD1">
            <w:pPr>
              <w:pStyle w:val="TAL"/>
              <w:rPr>
                <w:lang w:val="fr-FR"/>
              </w:rPr>
            </w:pPr>
          </w:p>
        </w:tc>
      </w:tr>
    </w:tbl>
    <w:p w14:paraId="36A6C2B6" w14:textId="01C6577E" w:rsidR="00613BD1" w:rsidRPr="00D97E7E" w:rsidRDefault="00613BD1" w:rsidP="00613BD1">
      <w:pPr>
        <w:rPr>
          <w:lang w:val="fr-FR"/>
        </w:rPr>
      </w:pPr>
    </w:p>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D97E7E" w:rsidRDefault="00613BD1">
            <w:pPr>
              <w:pStyle w:val="TAL"/>
              <w:keepNext w:val="0"/>
              <w:keepLines w:val="0"/>
              <w:widowControl w:val="0"/>
              <w:rPr>
                <w:lang w:val="fr-FR"/>
              </w:rPr>
            </w:pPr>
            <w:r w:rsidRPr="00D97E7E">
              <w:rPr>
                <w:lang w:val="fr-FR"/>
              </w:rPr>
              <w:t>5GMM: DL NAS TRANSPORT</w:t>
            </w:r>
          </w:p>
          <w:p w14:paraId="68AD2E9E"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D97E7E"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D97E7E" w:rsidRDefault="00613BD1">
            <w:pPr>
              <w:pStyle w:val="TAL"/>
              <w:rPr>
                <w:lang w:val="fr-FR"/>
              </w:rPr>
            </w:pPr>
            <w:r w:rsidRPr="00D97E7E">
              <w:rPr>
                <w:lang w:val="fr-FR"/>
              </w:rPr>
              <w:t>5GMM: DL NAS TRANSPORT</w:t>
            </w:r>
          </w:p>
          <w:p w14:paraId="3726EB12"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1B3DC96F" w14:textId="77777777" w:rsidR="00613BD1" w:rsidRPr="00D97E7E" w:rsidRDefault="00613BD1">
            <w:pPr>
              <w:pStyle w:val="TAL"/>
              <w:rPr>
                <w:lang w:val="fr-FR"/>
              </w:rPr>
            </w:pPr>
          </w:p>
        </w:tc>
      </w:tr>
    </w:tbl>
    <w:p w14:paraId="46ACC3E7" w14:textId="77777777" w:rsidR="00613BD1" w:rsidRPr="00D97E7E" w:rsidRDefault="00613BD1" w:rsidP="00613BD1">
      <w:pPr>
        <w:rPr>
          <w:lang w:val="fr-FR"/>
        </w:rPr>
      </w:pPr>
    </w:p>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D97E7E" w:rsidRDefault="00613BD1">
            <w:pPr>
              <w:pStyle w:val="TAL"/>
              <w:keepNext w:val="0"/>
              <w:keepLines w:val="0"/>
              <w:widowControl w:val="0"/>
              <w:rPr>
                <w:lang w:val="fr-FR"/>
              </w:rPr>
            </w:pPr>
            <w:r w:rsidRPr="00D97E7E">
              <w:rPr>
                <w:lang w:val="fr-FR"/>
              </w:rPr>
              <w:t>5GMM: DL NAS TRANSPORT</w:t>
            </w:r>
          </w:p>
          <w:p w14:paraId="7E8B9216"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Else check: Does the UE transmit a TRACKING AREA UPDATE REQUEST 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D97E7E"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D97E7E" w:rsidRDefault="00613BD1">
            <w:pPr>
              <w:pStyle w:val="TAL"/>
              <w:rPr>
                <w:lang w:val="fr-FR"/>
              </w:rPr>
            </w:pPr>
            <w:r w:rsidRPr="00D97E7E">
              <w:rPr>
                <w:lang w:val="fr-FR"/>
              </w:rPr>
              <w:t>5GMM: DL NAS TRANSPORT</w:t>
            </w:r>
          </w:p>
          <w:p w14:paraId="0076CF6F"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D97E7E" w:rsidRDefault="00613BD1">
            <w:pPr>
              <w:pStyle w:val="TAL"/>
              <w:rPr>
                <w:lang w:val="fr-FR"/>
              </w:rPr>
            </w:pPr>
          </w:p>
        </w:tc>
        <w:tc>
          <w:tcPr>
            <w:tcW w:w="850" w:type="dxa"/>
            <w:tcBorders>
              <w:top w:val="single" w:sz="4" w:space="0" w:color="auto"/>
              <w:left w:val="nil"/>
              <w:bottom w:val="single" w:sz="4" w:space="0" w:color="auto"/>
              <w:right w:val="single" w:sz="4" w:space="0" w:color="auto"/>
            </w:tcBorders>
          </w:tcPr>
          <w:p w14:paraId="54DD6E86" w14:textId="77777777" w:rsidR="00613BD1" w:rsidRPr="00D97E7E" w:rsidRDefault="00613BD1">
            <w:pPr>
              <w:pStyle w:val="TAL"/>
              <w:rPr>
                <w:lang w:val="fr-FR"/>
              </w:rPr>
            </w:pPr>
          </w:p>
        </w:tc>
      </w:tr>
    </w:tbl>
    <w:p w14:paraId="0917A180" w14:textId="77777777" w:rsidR="00613BD1" w:rsidRPr="00D97E7E" w:rsidRDefault="00613BD1" w:rsidP="00613BD1">
      <w:pPr>
        <w:rPr>
          <w:lang w:val="fr-FR"/>
        </w:rPr>
      </w:pPr>
    </w:p>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F763FA">
      <w:headerReference w:type="default" r:id="rId38"/>
      <w:footerReference w:type="default" r:id="rId39"/>
      <w:footnotePr>
        <w:numRestart w:val="eachSect"/>
      </w:footnotePr>
      <w:pgSz w:w="11907" w:h="16840" w:code="9"/>
      <w:pgMar w:top="1416" w:right="1134" w:bottom="1133" w:left="1133" w:header="851" w:footer="340" w:gutter="0"/>
      <w:pgNumType w:start="515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912287" w14:textId="77777777" w:rsidR="00BC23B7" w:rsidRPr="00067C60" w:rsidRDefault="00BC23B7" w:rsidP="009D4432">
      <w:r w:rsidRPr="00067C60">
        <w:separator/>
      </w:r>
    </w:p>
  </w:endnote>
  <w:endnote w:type="continuationSeparator" w:id="0">
    <w:p w14:paraId="4AB97D6C" w14:textId="77777777" w:rsidR="00BC23B7" w:rsidRPr="00067C60" w:rsidRDefault="00BC23B7"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A257E3" w14:textId="77777777" w:rsidR="00BC23B7" w:rsidRPr="00067C60" w:rsidRDefault="00BC23B7" w:rsidP="009D4432">
      <w:r w:rsidRPr="00067C60">
        <w:separator/>
      </w:r>
    </w:p>
  </w:footnote>
  <w:footnote w:type="continuationSeparator" w:id="0">
    <w:p w14:paraId="60A9BE9F" w14:textId="77777777" w:rsidR="00BC23B7" w:rsidRPr="00067C60" w:rsidRDefault="00BC23B7"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ED663D2"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953B64">
      <w:rPr>
        <w:rFonts w:ascii="Arial" w:hAnsi="Arial" w:cs="Arial"/>
        <w:b/>
        <w:sz w:val="18"/>
        <w:szCs w:val="18"/>
      </w:rPr>
      <w:t>9</w:t>
    </w:r>
  </w:p>
  <w:p w14:paraId="09ACBED6" w14:textId="30E18413"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953B64">
      <w:rPr>
        <w:rFonts w:ascii="Arial" w:hAnsi="Arial" w:cs="Arial"/>
        <w:b/>
        <w:sz w:val="18"/>
        <w:szCs w:val="18"/>
      </w:rPr>
      <w:t>9</w:t>
    </w:r>
    <w:r w:rsidRPr="00067C60">
      <w:rPr>
        <w:rFonts w:ascii="Arial" w:hAnsi="Arial" w:cs="Arial"/>
        <w:b/>
        <w:sz w:val="18"/>
        <w:szCs w:val="18"/>
      </w:rPr>
      <w:t>.</w:t>
    </w:r>
    <w:r w:rsidR="00953B64">
      <w:rPr>
        <w:rFonts w:ascii="Arial" w:hAnsi="Arial" w:cs="Arial"/>
        <w:b/>
        <w:sz w:val="18"/>
        <w:szCs w:val="18"/>
      </w:rPr>
      <w:t>0</w:t>
    </w:r>
    <w:r w:rsidRPr="00067C60">
      <w:rPr>
        <w:rFonts w:ascii="Arial" w:hAnsi="Arial" w:cs="Arial"/>
        <w:b/>
        <w:sz w:val="18"/>
        <w:szCs w:val="18"/>
      </w:rPr>
      <w:t>.</w:t>
    </w:r>
    <w:r w:rsidR="004D384D">
      <w:rPr>
        <w:rFonts w:ascii="Arial" w:hAnsi="Arial" w:cs="Arial"/>
        <w:b/>
        <w:sz w:val="18"/>
        <w:szCs w:val="18"/>
      </w:rPr>
      <w:t>0</w:t>
    </w:r>
    <w:r w:rsidRPr="00067C60">
      <w:rPr>
        <w:rFonts w:ascii="Arial" w:hAnsi="Arial" w:cs="Arial"/>
        <w:b/>
        <w:sz w:val="18"/>
        <w:szCs w:val="18"/>
      </w:rPr>
      <w:t xml:space="preserve"> (202</w:t>
    </w:r>
    <w:r w:rsidR="00E94C40">
      <w:rPr>
        <w:rFonts w:ascii="Arial" w:hAnsi="Arial" w:cs="Arial"/>
        <w:b/>
        <w:sz w:val="18"/>
        <w:szCs w:val="18"/>
      </w:rPr>
      <w:t>5</w:t>
    </w:r>
    <w:r w:rsidRPr="00067C60">
      <w:rPr>
        <w:rFonts w:ascii="Arial" w:hAnsi="Arial" w:cs="Arial"/>
        <w:b/>
        <w:sz w:val="18"/>
        <w:szCs w:val="18"/>
      </w:rPr>
      <w:t>-</w:t>
    </w:r>
    <w:r w:rsidR="00E94C40">
      <w:rPr>
        <w:rFonts w:ascii="Arial" w:hAnsi="Arial" w:cs="Arial"/>
        <w:b/>
        <w:sz w:val="18"/>
        <w:szCs w:val="18"/>
      </w:rPr>
      <w:t>0</w:t>
    </w:r>
    <w:r w:rsidR="00C52F7D">
      <w:rPr>
        <w:rFonts w:ascii="Arial" w:hAnsi="Arial" w:cs="Arial"/>
        <w:b/>
        <w:sz w:val="18"/>
        <w:szCs w:val="18"/>
      </w:rPr>
      <w:t>3</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77F45"/>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90E19"/>
    <w:rsid w:val="00391269"/>
    <w:rsid w:val="003926D6"/>
    <w:rsid w:val="003927E2"/>
    <w:rsid w:val="0039288B"/>
    <w:rsid w:val="003955BD"/>
    <w:rsid w:val="00395DC5"/>
    <w:rsid w:val="003A1FF0"/>
    <w:rsid w:val="003A24D2"/>
    <w:rsid w:val="003A3069"/>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84D"/>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0A89"/>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3"/>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5800"/>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776"/>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0FC0"/>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B64"/>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5860"/>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5DF7"/>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AA1"/>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2A9C"/>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6ACC"/>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7F"/>
    <w:rsid w:val="00B45477"/>
    <w:rsid w:val="00B45B6F"/>
    <w:rsid w:val="00B463F7"/>
    <w:rsid w:val="00B4731A"/>
    <w:rsid w:val="00B501C1"/>
    <w:rsid w:val="00B50737"/>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508"/>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3B7"/>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5A6B"/>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DA0"/>
    <w:rsid w:val="00C17EF4"/>
    <w:rsid w:val="00C20CDA"/>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2F7D"/>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79BC"/>
    <w:rsid w:val="00CA0953"/>
    <w:rsid w:val="00CA10DB"/>
    <w:rsid w:val="00CA12BA"/>
    <w:rsid w:val="00CA2179"/>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464"/>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47BBC"/>
    <w:rsid w:val="00D5067B"/>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97E7E"/>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3BA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56E6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35A7"/>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9A2"/>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63FA"/>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2D6"/>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64"/>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953B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953B6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953B6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953B64"/>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953B64"/>
    <w:pPr>
      <w:ind w:left="1701" w:hanging="1701"/>
      <w:outlineLvl w:val="4"/>
    </w:pPr>
    <w:rPr>
      <w:sz w:val="22"/>
    </w:rPr>
  </w:style>
  <w:style w:type="paragraph" w:styleId="Heading6">
    <w:name w:val="heading 6"/>
    <w:aliases w:val="T1,Header 6"/>
    <w:basedOn w:val="H6"/>
    <w:next w:val="Normal"/>
    <w:link w:val="Heading6Char"/>
    <w:qFormat/>
    <w:rsid w:val="00953B64"/>
    <w:pPr>
      <w:outlineLvl w:val="5"/>
    </w:pPr>
  </w:style>
  <w:style w:type="paragraph" w:styleId="Heading7">
    <w:name w:val="heading 7"/>
    <w:aliases w:val="L7,Header 7"/>
    <w:basedOn w:val="H6"/>
    <w:next w:val="Normal"/>
    <w:link w:val="Heading7Char"/>
    <w:qFormat/>
    <w:rsid w:val="00953B64"/>
    <w:pPr>
      <w:outlineLvl w:val="6"/>
    </w:pPr>
  </w:style>
  <w:style w:type="paragraph" w:styleId="Heading8">
    <w:name w:val="heading 8"/>
    <w:basedOn w:val="Heading1"/>
    <w:next w:val="Normal"/>
    <w:link w:val="Heading8Char"/>
    <w:qFormat/>
    <w:rsid w:val="00953B64"/>
    <w:pPr>
      <w:ind w:left="0" w:firstLine="0"/>
      <w:outlineLvl w:val="7"/>
    </w:pPr>
  </w:style>
  <w:style w:type="paragraph" w:styleId="Heading9">
    <w:name w:val="heading 9"/>
    <w:basedOn w:val="Heading8"/>
    <w:next w:val="Normal"/>
    <w:link w:val="Heading9Char"/>
    <w:qFormat/>
    <w:rsid w:val="00953B64"/>
    <w:pPr>
      <w:outlineLvl w:val="8"/>
    </w:pPr>
  </w:style>
  <w:style w:type="character" w:default="1" w:styleId="DefaultParagraphFont">
    <w:name w:val="Default Paragraph Font"/>
    <w:semiHidden/>
    <w:rsid w:val="00953B6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53B64"/>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953B64"/>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953B64"/>
    <w:pPr>
      <w:ind w:left="1418" w:hanging="1418"/>
    </w:pPr>
  </w:style>
  <w:style w:type="paragraph" w:styleId="TOC8">
    <w:name w:val="toc 8"/>
    <w:basedOn w:val="TOC1"/>
    <w:rsid w:val="00953B64"/>
    <w:pPr>
      <w:spacing w:before="180"/>
      <w:ind w:left="2693" w:hanging="2693"/>
    </w:pPr>
    <w:rPr>
      <w:b/>
    </w:rPr>
  </w:style>
  <w:style w:type="paragraph" w:styleId="TOC1">
    <w:name w:val="toc 1"/>
    <w:rsid w:val="00953B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953B64"/>
    <w:pPr>
      <w:keepLines/>
      <w:tabs>
        <w:tab w:val="center" w:pos="4536"/>
        <w:tab w:val="right" w:pos="9072"/>
      </w:tabs>
    </w:pPr>
    <w:rPr>
      <w:noProof/>
    </w:rPr>
  </w:style>
  <w:style w:type="character" w:customStyle="1" w:styleId="ZGSM">
    <w:name w:val="ZGSM"/>
    <w:rsid w:val="00953B64"/>
  </w:style>
  <w:style w:type="paragraph" w:customStyle="1" w:styleId="ZD">
    <w:name w:val="ZD"/>
    <w:rsid w:val="00953B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53B64"/>
    <w:pPr>
      <w:ind w:left="1701" w:hanging="1701"/>
    </w:pPr>
  </w:style>
  <w:style w:type="paragraph" w:styleId="TOC4">
    <w:name w:val="toc 4"/>
    <w:basedOn w:val="TOC3"/>
    <w:rsid w:val="00953B64"/>
    <w:pPr>
      <w:ind w:left="1418" w:hanging="1418"/>
    </w:pPr>
  </w:style>
  <w:style w:type="paragraph" w:styleId="TOC3">
    <w:name w:val="toc 3"/>
    <w:basedOn w:val="TOC2"/>
    <w:rsid w:val="00953B64"/>
    <w:pPr>
      <w:ind w:left="1134" w:hanging="1134"/>
    </w:pPr>
  </w:style>
  <w:style w:type="paragraph" w:styleId="TOC2">
    <w:name w:val="toc 2"/>
    <w:basedOn w:val="TOC1"/>
    <w:rsid w:val="00953B64"/>
    <w:pPr>
      <w:keepNext w:val="0"/>
      <w:spacing w:before="0"/>
      <w:ind w:left="851" w:hanging="851"/>
    </w:pPr>
    <w:rPr>
      <w:sz w:val="20"/>
    </w:rPr>
  </w:style>
  <w:style w:type="paragraph" w:styleId="Footer">
    <w:name w:val="footer"/>
    <w:aliases w:val="footer odd,footer,fo,pie de página"/>
    <w:basedOn w:val="Header"/>
    <w:link w:val="FooterChar"/>
    <w:rsid w:val="00953B64"/>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953B64"/>
    <w:pPr>
      <w:outlineLvl w:val="9"/>
    </w:pPr>
  </w:style>
  <w:style w:type="paragraph" w:customStyle="1" w:styleId="NF">
    <w:name w:val="NF"/>
    <w:basedOn w:val="NO"/>
    <w:rsid w:val="00953B64"/>
    <w:pPr>
      <w:keepNext/>
      <w:spacing w:after="0"/>
    </w:pPr>
    <w:rPr>
      <w:rFonts w:ascii="Arial" w:hAnsi="Arial"/>
      <w:sz w:val="18"/>
    </w:rPr>
  </w:style>
  <w:style w:type="paragraph" w:customStyle="1" w:styleId="NO">
    <w:name w:val="NO"/>
    <w:basedOn w:val="Normal"/>
    <w:link w:val="NOChar"/>
    <w:rsid w:val="00953B64"/>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953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953B64"/>
    <w:pPr>
      <w:jc w:val="right"/>
    </w:pPr>
  </w:style>
  <w:style w:type="paragraph" w:customStyle="1" w:styleId="TAL">
    <w:name w:val="TAL"/>
    <w:basedOn w:val="Normal"/>
    <w:link w:val="TALChar"/>
    <w:rsid w:val="00953B64"/>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953B64"/>
    <w:rPr>
      <w:b/>
    </w:rPr>
  </w:style>
  <w:style w:type="paragraph" w:customStyle="1" w:styleId="TAC">
    <w:name w:val="TAC"/>
    <w:basedOn w:val="TAL"/>
    <w:link w:val="TACCar"/>
    <w:rsid w:val="00953B64"/>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953B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953B64"/>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953B64"/>
    <w:pPr>
      <w:spacing w:after="0"/>
    </w:pPr>
  </w:style>
  <w:style w:type="paragraph" w:customStyle="1" w:styleId="NW">
    <w:name w:val="NW"/>
    <w:basedOn w:val="NO"/>
    <w:rsid w:val="00953B64"/>
    <w:pPr>
      <w:spacing w:after="0"/>
    </w:pPr>
  </w:style>
  <w:style w:type="paragraph" w:customStyle="1" w:styleId="EW">
    <w:name w:val="EW"/>
    <w:basedOn w:val="EX"/>
    <w:rsid w:val="00953B64"/>
    <w:pPr>
      <w:spacing w:after="0"/>
    </w:pPr>
  </w:style>
  <w:style w:type="paragraph" w:customStyle="1" w:styleId="B1">
    <w:name w:val="B1"/>
    <w:basedOn w:val="List"/>
    <w:link w:val="B1Char"/>
    <w:rsid w:val="00953B64"/>
  </w:style>
  <w:style w:type="paragraph" w:styleId="List">
    <w:name w:val="List"/>
    <w:basedOn w:val="Normal"/>
    <w:link w:val="ListChar1"/>
    <w:rsid w:val="00953B64"/>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953B64"/>
    <w:pPr>
      <w:ind w:left="1985" w:hanging="1985"/>
    </w:pPr>
  </w:style>
  <w:style w:type="paragraph" w:styleId="TOC7">
    <w:name w:val="toc 7"/>
    <w:basedOn w:val="TOC6"/>
    <w:next w:val="Normal"/>
    <w:rsid w:val="00953B64"/>
    <w:pPr>
      <w:ind w:left="2268" w:hanging="2268"/>
    </w:pPr>
  </w:style>
  <w:style w:type="paragraph" w:customStyle="1" w:styleId="EditorsNote">
    <w:name w:val="Editor's Note"/>
    <w:aliases w:val="EN,Editor's Noteormal"/>
    <w:basedOn w:val="NO"/>
    <w:link w:val="EditorsNoteCarCar"/>
    <w:rsid w:val="00953B64"/>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953B64"/>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953B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53B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53B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53B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53B64"/>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953B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953B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53B64"/>
  </w:style>
  <w:style w:type="paragraph" w:styleId="List2">
    <w:name w:val="List 2"/>
    <w:basedOn w:val="List"/>
    <w:link w:val="List2Char"/>
    <w:rsid w:val="00953B64"/>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953B64"/>
  </w:style>
  <w:style w:type="paragraph" w:styleId="List3">
    <w:name w:val="List 3"/>
    <w:basedOn w:val="List2"/>
    <w:link w:val="List3Char"/>
    <w:rsid w:val="00953B64"/>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953B64"/>
  </w:style>
  <w:style w:type="paragraph" w:styleId="List4">
    <w:name w:val="List 4"/>
    <w:basedOn w:val="List3"/>
    <w:rsid w:val="00953B64"/>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953B64"/>
  </w:style>
  <w:style w:type="paragraph" w:styleId="List5">
    <w:name w:val="List 5"/>
    <w:basedOn w:val="List4"/>
    <w:rsid w:val="00953B64"/>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953B64"/>
    <w:pPr>
      <w:framePr w:hRule="auto" w:wrap="notBeside" w:y="852"/>
    </w:pPr>
    <w:rPr>
      <w:i w:val="0"/>
      <w:sz w:val="40"/>
    </w:rPr>
  </w:style>
  <w:style w:type="paragraph" w:customStyle="1" w:styleId="ZV">
    <w:name w:val="ZV"/>
    <w:basedOn w:val="ZU"/>
    <w:rsid w:val="00953B6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953B64"/>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953B64"/>
    <w:pPr>
      <w:ind w:left="284"/>
    </w:pPr>
  </w:style>
  <w:style w:type="paragraph" w:styleId="Index1">
    <w:name w:val="index 1"/>
    <w:basedOn w:val="Normal"/>
    <w:rsid w:val="00953B64"/>
    <w:pPr>
      <w:keepLines/>
      <w:spacing w:after="0"/>
    </w:pPr>
  </w:style>
  <w:style w:type="paragraph" w:styleId="ListNumber2">
    <w:name w:val="List Number 2"/>
    <w:basedOn w:val="ListNumber"/>
    <w:rsid w:val="00953B64"/>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53B64"/>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53B6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953B64"/>
    <w:pPr>
      <w:keepNext w:val="0"/>
      <w:spacing w:before="0" w:after="240"/>
    </w:pPr>
  </w:style>
  <w:style w:type="paragraph" w:styleId="ListBullet2">
    <w:name w:val="List Bullet 2"/>
    <w:aliases w:val="lb2"/>
    <w:basedOn w:val="ListBullet"/>
    <w:link w:val="ListBullet2Char"/>
    <w:rsid w:val="00953B64"/>
    <w:pPr>
      <w:ind w:left="851"/>
    </w:pPr>
  </w:style>
  <w:style w:type="paragraph" w:styleId="ListBullet3">
    <w:name w:val="List Bullet 3"/>
    <w:basedOn w:val="ListBullet2"/>
    <w:link w:val="ListBullet3Char"/>
    <w:rsid w:val="00953B64"/>
    <w:pPr>
      <w:ind w:left="1135"/>
    </w:pPr>
  </w:style>
  <w:style w:type="paragraph" w:styleId="ListNumber">
    <w:name w:val="List Number"/>
    <w:basedOn w:val="List"/>
    <w:rsid w:val="00953B64"/>
  </w:style>
  <w:style w:type="paragraph" w:styleId="ListBullet">
    <w:name w:val="List Bullet"/>
    <w:aliases w:val="UL"/>
    <w:basedOn w:val="List"/>
    <w:link w:val="ListBulletChar"/>
    <w:rsid w:val="00953B64"/>
  </w:style>
  <w:style w:type="paragraph" w:styleId="ListBullet4">
    <w:name w:val="List Bullet 4"/>
    <w:basedOn w:val="ListBullet3"/>
    <w:rsid w:val="00953B64"/>
    <w:pPr>
      <w:ind w:left="1418"/>
    </w:pPr>
  </w:style>
  <w:style w:type="paragraph" w:styleId="ListBullet5">
    <w:name w:val="List Bullet 5"/>
    <w:basedOn w:val="ListBullet4"/>
    <w:rsid w:val="00953B64"/>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1.vsd"/><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3.vsd"/><Relationship Id="rId37" Type="http://schemas.openxmlformats.org/officeDocument/2006/relationships/oleObject" Target="embeddings/Microsoft_Visio_2003-2010_Drawing4.vsd"/><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oleObject" Target="embeddings/Microsoft_Visio_2003-2010_Drawing2.vsd"/><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25008</TotalTime>
  <Pages>1</Pages>
  <Words>214625</Words>
  <Characters>1223364</Characters>
  <Application>Microsoft Office Word</Application>
  <DocSecurity>0</DocSecurity>
  <Lines>10194</Lines>
  <Paragraphs>2870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1435119</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107</cp:revision>
  <dcterms:created xsi:type="dcterms:W3CDTF">2020-12-07T11:35:00Z</dcterms:created>
  <dcterms:modified xsi:type="dcterms:W3CDTF">2025-04-16T08:45:00Z</dcterms:modified>
</cp:coreProperties>
</file>