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8905B1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D903CA">
              <w:t>1</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D903CA">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59106EEF" w14:textId="1FA73379" w:rsidR="00283B75" w:rsidRDefault="00283B75">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_Toc106185623 \h </w:instrText>
      </w:r>
      <w:r>
        <w:fldChar w:fldCharType="separate"/>
      </w:r>
      <w:r>
        <w:t>5</w:t>
      </w:r>
      <w:r>
        <w:fldChar w:fldCharType="end"/>
      </w:r>
    </w:p>
    <w:p w14:paraId="667CB7D0" w14:textId="70B98F8F" w:rsidR="00283B75" w:rsidRDefault="00283B7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_Toc106185624 \h </w:instrText>
      </w:r>
      <w:r>
        <w:fldChar w:fldCharType="separate"/>
      </w:r>
      <w:r>
        <w:t>7</w:t>
      </w:r>
      <w:r>
        <w:fldChar w:fldCharType="end"/>
      </w:r>
    </w:p>
    <w:p w14:paraId="59A4A377" w14:textId="07DE9848" w:rsidR="00283B75" w:rsidRDefault="00283B7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_Toc106185625 \h </w:instrText>
      </w:r>
      <w:r>
        <w:fldChar w:fldCharType="separate"/>
      </w:r>
      <w:r>
        <w:t>7</w:t>
      </w:r>
      <w:r>
        <w:fldChar w:fldCharType="end"/>
      </w:r>
    </w:p>
    <w:p w14:paraId="1C200491" w14:textId="18DAD34D" w:rsidR="00283B75" w:rsidRDefault="00283B7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_Toc106185626 \h </w:instrText>
      </w:r>
      <w:r>
        <w:fldChar w:fldCharType="separate"/>
      </w:r>
      <w:r>
        <w:t>7</w:t>
      </w:r>
      <w:r>
        <w:fldChar w:fldCharType="end"/>
      </w:r>
    </w:p>
    <w:p w14:paraId="135BFD94" w14:textId="0E42BF7E" w:rsidR="00283B75" w:rsidRDefault="00283B7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_Toc106185627 \h </w:instrText>
      </w:r>
      <w:r>
        <w:fldChar w:fldCharType="separate"/>
      </w:r>
      <w:r>
        <w:t>7</w:t>
      </w:r>
      <w:r>
        <w:fldChar w:fldCharType="end"/>
      </w:r>
    </w:p>
    <w:p w14:paraId="4B1BD482" w14:textId="105DACA5" w:rsidR="00283B75" w:rsidRDefault="00283B7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_Toc106185628 \h </w:instrText>
      </w:r>
      <w:r>
        <w:fldChar w:fldCharType="separate"/>
      </w:r>
      <w:r>
        <w:t>8</w:t>
      </w:r>
      <w:r>
        <w:fldChar w:fldCharType="end"/>
      </w:r>
    </w:p>
    <w:p w14:paraId="05B44C7B" w14:textId="4FC97F6B" w:rsidR="00283B75" w:rsidRDefault="00283B7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_Toc106185629 \h </w:instrText>
      </w:r>
      <w:r>
        <w:fldChar w:fldCharType="separate"/>
      </w:r>
      <w:r>
        <w:t>8</w:t>
      </w:r>
      <w:r>
        <w:fldChar w:fldCharType="end"/>
      </w:r>
    </w:p>
    <w:p w14:paraId="70E6C892" w14:textId="39F5B263" w:rsidR="00283B75" w:rsidRDefault="00283B7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_Toc106185630 \h </w:instrText>
      </w:r>
      <w:r>
        <w:fldChar w:fldCharType="separate"/>
      </w:r>
      <w:r>
        <w:t>8</w:t>
      </w:r>
      <w:r>
        <w:fldChar w:fldCharType="end"/>
      </w:r>
    </w:p>
    <w:p w14:paraId="60A98A97" w14:textId="0AEB259F" w:rsidR="00283B75" w:rsidRDefault="00283B7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_Toc106185631 \h </w:instrText>
      </w:r>
      <w:r>
        <w:fldChar w:fldCharType="separate"/>
      </w:r>
      <w:r>
        <w:t>8</w:t>
      </w:r>
      <w:r>
        <w:fldChar w:fldCharType="end"/>
      </w:r>
    </w:p>
    <w:p w14:paraId="63369EF1" w14:textId="5ABB60CA" w:rsidR="00283B75" w:rsidRDefault="00283B7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_Toc106185632 \h </w:instrText>
      </w:r>
      <w:r>
        <w:fldChar w:fldCharType="separate"/>
      </w:r>
      <w:r>
        <w:t>9</w:t>
      </w:r>
      <w:r>
        <w:fldChar w:fldCharType="end"/>
      </w:r>
    </w:p>
    <w:p w14:paraId="417C6675" w14:textId="3F5C5F2F" w:rsidR="00283B75" w:rsidRDefault="00283B7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_Toc106185633 \h </w:instrText>
      </w:r>
      <w:r>
        <w:fldChar w:fldCharType="separate"/>
      </w:r>
      <w:r>
        <w:t>9</w:t>
      </w:r>
      <w:r>
        <w:fldChar w:fldCharType="end"/>
      </w:r>
    </w:p>
    <w:p w14:paraId="5C73675A" w14:textId="3DF2F847" w:rsidR="00283B75" w:rsidRDefault="00283B75">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_Toc106185634 \h </w:instrText>
      </w:r>
      <w:r>
        <w:fldChar w:fldCharType="separate"/>
      </w:r>
      <w:r>
        <w:t>9</w:t>
      </w:r>
      <w:r>
        <w:fldChar w:fldCharType="end"/>
      </w:r>
    </w:p>
    <w:p w14:paraId="5250C129" w14:textId="22AC3B78" w:rsidR="00283B75" w:rsidRDefault="00283B75">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_Toc106185635 \h </w:instrText>
      </w:r>
      <w:r>
        <w:fldChar w:fldCharType="separate"/>
      </w:r>
      <w:r>
        <w:t>9</w:t>
      </w:r>
      <w:r>
        <w:fldChar w:fldCharType="end"/>
      </w:r>
    </w:p>
    <w:p w14:paraId="7F0F1716" w14:textId="6B915BB2" w:rsidR="00283B75" w:rsidRDefault="00283B7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MIMO OTA requirements</w:t>
      </w:r>
      <w:r>
        <w:tab/>
      </w:r>
      <w:r>
        <w:fldChar w:fldCharType="begin"/>
      </w:r>
      <w:r>
        <w:instrText xml:space="preserve"> PAGEREF _Toc106185636 \h </w:instrText>
      </w:r>
      <w:r>
        <w:fldChar w:fldCharType="separate"/>
      </w:r>
      <w:r>
        <w:t>9</w:t>
      </w:r>
      <w:r>
        <w:fldChar w:fldCharType="end"/>
      </w:r>
    </w:p>
    <w:p w14:paraId="00F594FE" w14:textId="233F9A93" w:rsidR="00283B75" w:rsidRDefault="00283B7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_Toc106185637 \h </w:instrText>
      </w:r>
      <w:r>
        <w:fldChar w:fldCharType="separate"/>
      </w:r>
      <w:r>
        <w:t>9</w:t>
      </w:r>
      <w:r>
        <w:fldChar w:fldCharType="end"/>
      </w:r>
    </w:p>
    <w:p w14:paraId="68617A43" w14:textId="383E8971" w:rsidR="00283B75" w:rsidRDefault="00283B7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_Toc106185638 \h </w:instrText>
      </w:r>
      <w:r>
        <w:fldChar w:fldCharType="separate"/>
      </w:r>
      <w:r>
        <w:t>10</w:t>
      </w:r>
      <w:r>
        <w:fldChar w:fldCharType="end"/>
      </w:r>
    </w:p>
    <w:p w14:paraId="7E9C39B3" w14:textId="1802DA5F" w:rsidR="00283B75" w:rsidRDefault="00283B7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FR2 MIMO OTA requirements</w:t>
      </w:r>
      <w:r>
        <w:tab/>
      </w:r>
      <w:r>
        <w:fldChar w:fldCharType="begin"/>
      </w:r>
      <w:r>
        <w:instrText xml:space="preserve"> PAGEREF _Toc106185639 \h </w:instrText>
      </w:r>
      <w:r>
        <w:fldChar w:fldCharType="separate"/>
      </w:r>
      <w:r>
        <w:t>11</w:t>
      </w:r>
      <w:r>
        <w:fldChar w:fldCharType="end"/>
      </w:r>
    </w:p>
    <w:p w14:paraId="4A5E79C5" w14:textId="0EE84FE9" w:rsidR="00283B75" w:rsidRDefault="00283B7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_Toc106185640 \h </w:instrText>
      </w:r>
      <w:r>
        <w:fldChar w:fldCharType="separate"/>
      </w:r>
      <w:r>
        <w:t>11</w:t>
      </w:r>
      <w:r>
        <w:fldChar w:fldCharType="end"/>
      </w:r>
    </w:p>
    <w:p w14:paraId="25724A38" w14:textId="4D51200B" w:rsidR="00283B75" w:rsidRDefault="00283B7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_Toc106185641 \h </w:instrText>
      </w:r>
      <w:r>
        <w:fldChar w:fldCharType="separate"/>
      </w:r>
      <w:r>
        <w:t>11</w:t>
      </w:r>
      <w:r>
        <w:fldChar w:fldCharType="end"/>
      </w:r>
    </w:p>
    <w:p w14:paraId="2C95FD0B" w14:textId="6B515524" w:rsidR="00283B75" w:rsidRDefault="00283B75">
      <w:pPr>
        <w:pStyle w:val="TOC8"/>
        <w:rPr>
          <w:rFonts w:asciiTheme="minorHAnsi" w:hAnsiTheme="minorHAnsi" w:cstheme="minorBidi"/>
          <w:b w:val="0"/>
          <w:szCs w:val="22"/>
          <w:lang w:eastAsia="en-GB"/>
        </w:rPr>
      </w:pPr>
      <w:r>
        <w:t>Annex A (normative): &lt;FR1 Test methodology&gt;</w:t>
      </w:r>
      <w:r>
        <w:tab/>
      </w:r>
      <w:r>
        <w:fldChar w:fldCharType="begin"/>
      </w:r>
      <w:r>
        <w:instrText xml:space="preserve"> PAGEREF _Toc106185642 \h </w:instrText>
      </w:r>
      <w:r>
        <w:fldChar w:fldCharType="separate"/>
      </w:r>
      <w:r>
        <w:t>12</w:t>
      </w:r>
      <w:r>
        <w:fldChar w:fldCharType="end"/>
      </w:r>
    </w:p>
    <w:p w14:paraId="11195967" w14:textId="78B2429E" w:rsidR="00283B75" w:rsidRDefault="00283B75">
      <w:pPr>
        <w:pStyle w:val="TOC1"/>
        <w:rPr>
          <w:rFonts w:asciiTheme="minorHAnsi" w:hAnsiTheme="minorHAnsi" w:cstheme="minorBidi"/>
          <w:szCs w:val="22"/>
          <w:lang w:eastAsia="en-GB"/>
        </w:rPr>
      </w:pPr>
      <w:r w:rsidRPr="00E45DAF">
        <w:rPr>
          <w:rFonts w:eastAsia="Malgun Gothic"/>
        </w:rPr>
        <w:t>A.1</w:t>
      </w:r>
      <w:r>
        <w:rPr>
          <w:rFonts w:asciiTheme="minorHAnsi" w:hAnsiTheme="minorHAnsi" w:cstheme="minorBidi"/>
          <w:szCs w:val="22"/>
          <w:lang w:eastAsia="en-GB"/>
        </w:rPr>
        <w:tab/>
      </w:r>
      <w:r w:rsidRPr="00E45DAF">
        <w:rPr>
          <w:rFonts w:eastAsia="Malgun Gothic"/>
        </w:rPr>
        <w:t>General</w:t>
      </w:r>
      <w:r>
        <w:tab/>
      </w:r>
      <w:r>
        <w:fldChar w:fldCharType="begin"/>
      </w:r>
      <w:r>
        <w:instrText xml:space="preserve"> PAGEREF _Toc106185643 \h </w:instrText>
      </w:r>
      <w:r>
        <w:fldChar w:fldCharType="separate"/>
      </w:r>
      <w:r>
        <w:t>12</w:t>
      </w:r>
      <w:r>
        <w:fldChar w:fldCharType="end"/>
      </w:r>
    </w:p>
    <w:p w14:paraId="1487860F" w14:textId="6FE78F11" w:rsidR="00283B75" w:rsidRDefault="00283B75">
      <w:pPr>
        <w:pStyle w:val="TOC1"/>
        <w:rPr>
          <w:rFonts w:asciiTheme="minorHAnsi" w:hAnsiTheme="minorHAnsi" w:cstheme="minorBidi"/>
          <w:szCs w:val="22"/>
          <w:lang w:eastAsia="en-GB"/>
        </w:rPr>
      </w:pPr>
      <w:r w:rsidRPr="00E45DAF">
        <w:rPr>
          <w:rFonts w:eastAsia="Malgun Gothic"/>
        </w:rPr>
        <w:t>A.2</w:t>
      </w:r>
      <w:r>
        <w:rPr>
          <w:rFonts w:asciiTheme="minorHAnsi" w:hAnsiTheme="minorHAnsi" w:cstheme="minorBidi"/>
          <w:szCs w:val="22"/>
          <w:lang w:eastAsia="en-GB"/>
        </w:rPr>
        <w:tab/>
      </w:r>
      <w:r w:rsidRPr="00E45DAF">
        <w:rPr>
          <w:rFonts w:eastAsia="Malgun Gothic"/>
        </w:rPr>
        <w:t>Multi-Probe Anechoic Chamber (MPAC)</w:t>
      </w:r>
      <w:r>
        <w:tab/>
      </w:r>
      <w:r>
        <w:fldChar w:fldCharType="begin"/>
      </w:r>
      <w:r>
        <w:instrText xml:space="preserve"> PAGEREF _Toc106185644 \h </w:instrText>
      </w:r>
      <w:r>
        <w:fldChar w:fldCharType="separate"/>
      </w:r>
      <w:r>
        <w:t>12</w:t>
      </w:r>
      <w:r>
        <w:fldChar w:fldCharType="end"/>
      </w:r>
    </w:p>
    <w:p w14:paraId="2E2EA56C" w14:textId="707DA1E5" w:rsidR="00283B75" w:rsidRDefault="00283B75">
      <w:pPr>
        <w:pStyle w:val="TOC2"/>
        <w:rPr>
          <w:rFonts w:asciiTheme="minorHAnsi" w:hAnsiTheme="minorHAnsi" w:cstheme="minorBidi"/>
          <w:sz w:val="22"/>
          <w:szCs w:val="22"/>
          <w:lang w:eastAsia="en-GB"/>
        </w:rPr>
      </w:pPr>
      <w:r w:rsidRPr="00E45DAF">
        <w:rPr>
          <w:rFonts w:eastAsia="Malgun Gothic"/>
        </w:rPr>
        <w:t>A.2.1</w:t>
      </w:r>
      <w:r>
        <w:rPr>
          <w:rFonts w:asciiTheme="minorHAnsi" w:hAnsiTheme="minorHAnsi" w:cstheme="minorBidi"/>
          <w:sz w:val="22"/>
          <w:szCs w:val="22"/>
          <w:lang w:eastAsia="en-GB"/>
        </w:rPr>
        <w:tab/>
      </w:r>
      <w:r w:rsidRPr="00E45DAF">
        <w:rPr>
          <w:rFonts w:eastAsia="Malgun Gothic"/>
        </w:rPr>
        <w:t>System setup</w:t>
      </w:r>
      <w:r>
        <w:tab/>
      </w:r>
      <w:r>
        <w:fldChar w:fldCharType="begin"/>
      </w:r>
      <w:r>
        <w:instrText xml:space="preserve"> PAGEREF _Toc106185645 \h </w:instrText>
      </w:r>
      <w:r>
        <w:fldChar w:fldCharType="separate"/>
      </w:r>
      <w:r>
        <w:t>12</w:t>
      </w:r>
      <w:r>
        <w:fldChar w:fldCharType="end"/>
      </w:r>
    </w:p>
    <w:p w14:paraId="4E8CEE02" w14:textId="7784A701" w:rsidR="00283B75" w:rsidRDefault="00283B75">
      <w:pPr>
        <w:pStyle w:val="TOC2"/>
        <w:rPr>
          <w:rFonts w:asciiTheme="minorHAnsi" w:hAnsiTheme="minorHAnsi" w:cstheme="minorBidi"/>
          <w:sz w:val="22"/>
          <w:szCs w:val="22"/>
          <w:lang w:eastAsia="en-GB"/>
        </w:rPr>
      </w:pPr>
      <w:r w:rsidRPr="00E45DAF">
        <w:rPr>
          <w:rFonts w:eastAsia="Malgun Gothic"/>
        </w:rPr>
        <w:t>A.2.2</w:t>
      </w:r>
      <w:r>
        <w:rPr>
          <w:rFonts w:asciiTheme="minorHAnsi" w:hAnsiTheme="minorHAnsi" w:cstheme="minorBidi"/>
          <w:sz w:val="22"/>
          <w:szCs w:val="22"/>
          <w:lang w:eastAsia="en-GB"/>
        </w:rPr>
        <w:tab/>
      </w:r>
      <w:r w:rsidRPr="00E45DAF">
        <w:rPr>
          <w:rFonts w:eastAsia="Malgun Gothic"/>
        </w:rPr>
        <w:t>Calibration procedure</w:t>
      </w:r>
      <w:r>
        <w:tab/>
      </w:r>
      <w:r>
        <w:fldChar w:fldCharType="begin"/>
      </w:r>
      <w:r>
        <w:instrText xml:space="preserve"> PAGEREF _Toc106185646 \h </w:instrText>
      </w:r>
      <w:r>
        <w:fldChar w:fldCharType="separate"/>
      </w:r>
      <w:r>
        <w:t>13</w:t>
      </w:r>
      <w:r>
        <w:fldChar w:fldCharType="end"/>
      </w:r>
    </w:p>
    <w:p w14:paraId="0F93B166" w14:textId="2FFCC369" w:rsidR="00283B75" w:rsidRDefault="00283B75">
      <w:pPr>
        <w:pStyle w:val="TOC2"/>
        <w:rPr>
          <w:rFonts w:asciiTheme="minorHAnsi" w:hAnsiTheme="minorHAnsi" w:cstheme="minorBidi"/>
          <w:sz w:val="22"/>
          <w:szCs w:val="22"/>
          <w:lang w:eastAsia="en-GB"/>
        </w:rPr>
      </w:pPr>
      <w:r w:rsidRPr="00E45DAF">
        <w:rPr>
          <w:rFonts w:eastAsia="Malgun Gothic"/>
        </w:rPr>
        <w:t>A.2.3</w:t>
      </w:r>
      <w:r>
        <w:rPr>
          <w:rFonts w:asciiTheme="minorHAnsi" w:hAnsiTheme="minorHAnsi" w:cstheme="minorBidi"/>
          <w:sz w:val="22"/>
          <w:szCs w:val="22"/>
          <w:lang w:eastAsia="en-GB"/>
        </w:rPr>
        <w:tab/>
      </w:r>
      <w:r w:rsidRPr="00E45DAF">
        <w:rPr>
          <w:rFonts w:eastAsia="Malgun Gothic"/>
        </w:rPr>
        <w:t>Test procedure</w:t>
      </w:r>
      <w:r>
        <w:tab/>
      </w:r>
      <w:r>
        <w:fldChar w:fldCharType="begin"/>
      </w:r>
      <w:r>
        <w:instrText xml:space="preserve"> PAGEREF _Toc106185647 \h </w:instrText>
      </w:r>
      <w:r>
        <w:fldChar w:fldCharType="separate"/>
      </w:r>
      <w:r>
        <w:t>13</w:t>
      </w:r>
      <w:r>
        <w:fldChar w:fldCharType="end"/>
      </w:r>
    </w:p>
    <w:p w14:paraId="30095465" w14:textId="173C3FC1" w:rsidR="00283B75" w:rsidRDefault="00283B75">
      <w:pPr>
        <w:pStyle w:val="TOC2"/>
        <w:rPr>
          <w:rFonts w:asciiTheme="minorHAnsi" w:hAnsiTheme="minorHAnsi" w:cstheme="minorBidi"/>
          <w:sz w:val="22"/>
          <w:szCs w:val="22"/>
          <w:lang w:eastAsia="en-GB"/>
        </w:rPr>
      </w:pPr>
      <w:r w:rsidRPr="00E45DAF">
        <w:rPr>
          <w:rFonts w:eastAsia="Malgun Gothic"/>
        </w:rPr>
        <w:t>A.2.4</w:t>
      </w:r>
      <w:r>
        <w:rPr>
          <w:rFonts w:asciiTheme="minorHAnsi" w:hAnsiTheme="minorHAnsi" w:cstheme="minorBidi"/>
          <w:sz w:val="22"/>
          <w:szCs w:val="22"/>
          <w:lang w:eastAsia="en-GB"/>
        </w:rPr>
        <w:tab/>
      </w:r>
      <w:r w:rsidRPr="00E45DAF">
        <w:rPr>
          <w:rFonts w:eastAsia="Malgun Gothic"/>
        </w:rPr>
        <w:t>Minimum Range Length</w:t>
      </w:r>
      <w:r>
        <w:tab/>
      </w:r>
      <w:r>
        <w:fldChar w:fldCharType="begin"/>
      </w:r>
      <w:r>
        <w:instrText xml:space="preserve"> PAGEREF _Toc106185648 \h </w:instrText>
      </w:r>
      <w:r>
        <w:fldChar w:fldCharType="separate"/>
      </w:r>
      <w:r>
        <w:t>14</w:t>
      </w:r>
      <w:r>
        <w:fldChar w:fldCharType="end"/>
      </w:r>
    </w:p>
    <w:p w14:paraId="70F78553" w14:textId="45026699" w:rsidR="00283B75" w:rsidRDefault="00283B75">
      <w:pPr>
        <w:pStyle w:val="TOC2"/>
        <w:rPr>
          <w:rFonts w:asciiTheme="minorHAnsi" w:hAnsiTheme="minorHAnsi" w:cstheme="minorBidi"/>
          <w:sz w:val="22"/>
          <w:szCs w:val="22"/>
          <w:lang w:eastAsia="en-GB"/>
        </w:rPr>
      </w:pPr>
      <w:r w:rsidRPr="00E45DAF">
        <w:rPr>
          <w:rFonts w:eastAsia="Malgun Gothic"/>
        </w:rPr>
        <w:t>A.2.5</w:t>
      </w:r>
      <w:r>
        <w:rPr>
          <w:rFonts w:asciiTheme="minorHAnsi" w:hAnsiTheme="minorHAnsi" w:cstheme="minorBidi"/>
          <w:sz w:val="22"/>
          <w:szCs w:val="22"/>
          <w:lang w:eastAsia="en-GB"/>
        </w:rPr>
        <w:tab/>
      </w:r>
      <w:r>
        <w:t>Preliminary MU budget</w:t>
      </w:r>
      <w:r w:rsidRPr="00E45DAF">
        <w:rPr>
          <w:rFonts w:eastAsia="Malgun Gothic"/>
        </w:rPr>
        <w:t xml:space="preserve"> of FR1 MPAC system</w:t>
      </w:r>
      <w:r>
        <w:tab/>
      </w:r>
      <w:r>
        <w:fldChar w:fldCharType="begin"/>
      </w:r>
      <w:r>
        <w:instrText xml:space="preserve"> PAGEREF _Toc106185649 \h </w:instrText>
      </w:r>
      <w:r>
        <w:fldChar w:fldCharType="separate"/>
      </w:r>
      <w:r>
        <w:t>14</w:t>
      </w:r>
      <w:r>
        <w:fldChar w:fldCharType="end"/>
      </w:r>
    </w:p>
    <w:p w14:paraId="62C2AACD" w14:textId="76C8BB46" w:rsidR="00283B75" w:rsidRDefault="00283B75">
      <w:pPr>
        <w:pStyle w:val="TOC1"/>
        <w:rPr>
          <w:rFonts w:asciiTheme="minorHAnsi" w:hAnsiTheme="minorHAnsi" w:cstheme="minorBidi"/>
          <w:szCs w:val="22"/>
          <w:lang w:eastAsia="en-GB"/>
        </w:rPr>
      </w:pPr>
      <w:r w:rsidRPr="00E45DAF">
        <w:rPr>
          <w:rFonts w:eastAsia="Malgun Gothic"/>
        </w:rPr>
        <w:t>A.3</w:t>
      </w:r>
      <w:r>
        <w:rPr>
          <w:rFonts w:asciiTheme="minorHAnsi" w:hAnsiTheme="minorHAnsi" w:cstheme="minorBidi"/>
          <w:szCs w:val="22"/>
          <w:lang w:eastAsia="en-GB"/>
        </w:rPr>
        <w:tab/>
      </w:r>
      <w:r w:rsidRPr="00E45DAF">
        <w:rPr>
          <w:rFonts w:eastAsia="Malgun Gothic"/>
        </w:rPr>
        <w:t>EUT positioning</w:t>
      </w:r>
      <w:r>
        <w:tab/>
      </w:r>
      <w:r>
        <w:fldChar w:fldCharType="begin"/>
      </w:r>
      <w:r>
        <w:instrText xml:space="preserve"> PAGEREF _Toc106185650 \h </w:instrText>
      </w:r>
      <w:r>
        <w:fldChar w:fldCharType="separate"/>
      </w:r>
      <w:r>
        <w:t>15</w:t>
      </w:r>
      <w:r>
        <w:fldChar w:fldCharType="end"/>
      </w:r>
    </w:p>
    <w:p w14:paraId="611F58CE" w14:textId="7AB65FEF" w:rsidR="00283B75" w:rsidRDefault="00283B75">
      <w:pPr>
        <w:pStyle w:val="TOC8"/>
        <w:rPr>
          <w:rFonts w:asciiTheme="minorHAnsi" w:hAnsiTheme="minorHAnsi" w:cstheme="minorBidi"/>
          <w:b w:val="0"/>
          <w:szCs w:val="22"/>
          <w:lang w:eastAsia="en-GB"/>
        </w:rPr>
      </w:pPr>
      <w:r>
        <w:t>Annex B (normative): &lt;FR2 Test methodology&gt;</w:t>
      </w:r>
      <w:r>
        <w:tab/>
      </w:r>
      <w:r>
        <w:fldChar w:fldCharType="begin"/>
      </w:r>
      <w:r>
        <w:instrText xml:space="preserve"> PAGEREF _Toc106185651 \h </w:instrText>
      </w:r>
      <w:r>
        <w:fldChar w:fldCharType="separate"/>
      </w:r>
      <w:r>
        <w:t>16</w:t>
      </w:r>
      <w:r>
        <w:fldChar w:fldCharType="end"/>
      </w:r>
    </w:p>
    <w:p w14:paraId="0A9ECAFA" w14:textId="6486C232" w:rsidR="00283B75" w:rsidRDefault="00283B7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_Toc106185652 \h </w:instrText>
      </w:r>
      <w:r>
        <w:fldChar w:fldCharType="separate"/>
      </w:r>
      <w:r>
        <w:t>16</w:t>
      </w:r>
      <w:r>
        <w:fldChar w:fldCharType="end"/>
      </w:r>
    </w:p>
    <w:p w14:paraId="08DDA121" w14:textId="306C647A" w:rsidR="00283B75" w:rsidRDefault="00283B7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FR2 3D Multi-Probe Anechoic Chamber (3D-MPAC)</w:t>
      </w:r>
      <w:r>
        <w:tab/>
      </w:r>
      <w:r>
        <w:fldChar w:fldCharType="begin"/>
      </w:r>
      <w:r>
        <w:instrText xml:space="preserve"> PAGEREF _Toc106185653 \h </w:instrText>
      </w:r>
      <w:r>
        <w:fldChar w:fldCharType="separate"/>
      </w:r>
      <w:r>
        <w:t>16</w:t>
      </w:r>
      <w:r>
        <w:fldChar w:fldCharType="end"/>
      </w:r>
    </w:p>
    <w:p w14:paraId="397B2D54" w14:textId="6567CA15" w:rsidR="00283B75" w:rsidRDefault="00283B75">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System setup</w:t>
      </w:r>
      <w:r>
        <w:tab/>
      </w:r>
      <w:r>
        <w:fldChar w:fldCharType="begin"/>
      </w:r>
      <w:r>
        <w:instrText xml:space="preserve"> PAGEREF _Toc106185654 \h </w:instrText>
      </w:r>
      <w:r>
        <w:fldChar w:fldCharType="separate"/>
      </w:r>
      <w:r>
        <w:t>16</w:t>
      </w:r>
      <w:r>
        <w:fldChar w:fldCharType="end"/>
      </w:r>
    </w:p>
    <w:p w14:paraId="4586CE26" w14:textId="5C218921" w:rsidR="00283B75" w:rsidRDefault="00283B75">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Calibration procedure</w:t>
      </w:r>
      <w:r>
        <w:tab/>
      </w:r>
      <w:r>
        <w:fldChar w:fldCharType="begin"/>
      </w:r>
      <w:r>
        <w:instrText xml:space="preserve"> PAGEREF _Toc106185655 \h </w:instrText>
      </w:r>
      <w:r>
        <w:fldChar w:fldCharType="separate"/>
      </w:r>
      <w:r>
        <w:t>18</w:t>
      </w:r>
      <w:r>
        <w:fldChar w:fldCharType="end"/>
      </w:r>
    </w:p>
    <w:p w14:paraId="5F9F7174" w14:textId="577D3373" w:rsidR="00283B75" w:rsidRDefault="00283B75">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Test procedure</w:t>
      </w:r>
      <w:r>
        <w:tab/>
      </w:r>
      <w:r>
        <w:fldChar w:fldCharType="begin"/>
      </w:r>
      <w:r>
        <w:instrText xml:space="preserve"> PAGEREF _Toc106185656 \h </w:instrText>
      </w:r>
      <w:r>
        <w:fldChar w:fldCharType="separate"/>
      </w:r>
      <w:r>
        <w:t>18</w:t>
      </w:r>
      <w:r>
        <w:fldChar w:fldCharType="end"/>
      </w:r>
    </w:p>
    <w:p w14:paraId="02D04D54" w14:textId="1931D297" w:rsidR="00283B75" w:rsidRDefault="00283B75">
      <w:pPr>
        <w:pStyle w:val="TOC2"/>
        <w:rPr>
          <w:rFonts w:asciiTheme="minorHAnsi" w:hAnsiTheme="minorHAnsi" w:cstheme="minorBidi"/>
          <w:sz w:val="22"/>
          <w:szCs w:val="22"/>
          <w:lang w:eastAsia="en-GB"/>
        </w:rPr>
      </w:pPr>
      <w:r>
        <w:t>B.2.4</w:t>
      </w:r>
      <w:r>
        <w:rPr>
          <w:rFonts w:asciiTheme="minorHAnsi" w:hAnsiTheme="minorHAnsi" w:cstheme="minorBidi"/>
          <w:sz w:val="22"/>
          <w:szCs w:val="22"/>
          <w:lang w:eastAsia="en-GB"/>
        </w:rPr>
        <w:tab/>
      </w:r>
      <w:r>
        <w:t>Minimum Range Length</w:t>
      </w:r>
      <w:r>
        <w:tab/>
      </w:r>
      <w:r>
        <w:fldChar w:fldCharType="begin"/>
      </w:r>
      <w:r>
        <w:instrText xml:space="preserve"> PAGEREF _Toc106185657 \h </w:instrText>
      </w:r>
      <w:r>
        <w:fldChar w:fldCharType="separate"/>
      </w:r>
      <w:r>
        <w:t>20</w:t>
      </w:r>
      <w:r>
        <w:fldChar w:fldCharType="end"/>
      </w:r>
    </w:p>
    <w:p w14:paraId="0C334F5C" w14:textId="033726BB" w:rsidR="00283B75" w:rsidRDefault="00283B75">
      <w:pPr>
        <w:pStyle w:val="TOC2"/>
        <w:rPr>
          <w:rFonts w:asciiTheme="minorHAnsi" w:hAnsiTheme="minorHAnsi" w:cstheme="minorBidi"/>
          <w:sz w:val="22"/>
          <w:szCs w:val="22"/>
          <w:lang w:eastAsia="en-GB"/>
        </w:rPr>
      </w:pPr>
      <w:r w:rsidRPr="00E45DAF">
        <w:rPr>
          <w:rFonts w:eastAsia="DengXian"/>
        </w:rPr>
        <w:t>B.2.5</w:t>
      </w:r>
      <w:r>
        <w:rPr>
          <w:rFonts w:asciiTheme="minorHAnsi" w:hAnsiTheme="minorHAnsi" w:cstheme="minorBidi"/>
          <w:sz w:val="22"/>
          <w:szCs w:val="22"/>
          <w:lang w:eastAsia="en-GB"/>
        </w:rPr>
        <w:tab/>
      </w:r>
      <w:r w:rsidRPr="00E45DAF">
        <w:rPr>
          <w:rFonts w:eastAsia="Malgun Gothic"/>
          <w:iCs/>
        </w:rPr>
        <w:t xml:space="preserve">Preliminary </w:t>
      </w:r>
      <w:r w:rsidRPr="00E45DAF">
        <w:rPr>
          <w:rFonts w:eastAsia="DengXian"/>
        </w:rPr>
        <w:t>MU of FR2 3D-MPAC system</w:t>
      </w:r>
      <w:r>
        <w:tab/>
      </w:r>
      <w:r>
        <w:fldChar w:fldCharType="begin"/>
      </w:r>
      <w:r>
        <w:instrText xml:space="preserve"> PAGEREF _Toc106185658 \h </w:instrText>
      </w:r>
      <w:r>
        <w:fldChar w:fldCharType="separate"/>
      </w:r>
      <w:r>
        <w:t>21</w:t>
      </w:r>
      <w:r>
        <w:fldChar w:fldCharType="end"/>
      </w:r>
    </w:p>
    <w:p w14:paraId="2778269C" w14:textId="4AFE3DE4" w:rsidR="00283B75" w:rsidRDefault="00283B75">
      <w:pPr>
        <w:pStyle w:val="TOC2"/>
        <w:rPr>
          <w:rFonts w:asciiTheme="minorHAnsi" w:hAnsiTheme="minorHAnsi" w:cstheme="minorBidi"/>
          <w:sz w:val="22"/>
          <w:szCs w:val="22"/>
          <w:lang w:eastAsia="en-GB"/>
        </w:rPr>
      </w:pPr>
      <w:r w:rsidRPr="00E45DAF">
        <w:rPr>
          <w:rFonts w:eastAsia="DengXian"/>
        </w:rPr>
        <w:t>B.2.6</w:t>
      </w:r>
      <w:r>
        <w:rPr>
          <w:rFonts w:asciiTheme="minorHAnsi" w:hAnsiTheme="minorHAnsi" w:cstheme="minorBidi"/>
          <w:sz w:val="22"/>
          <w:szCs w:val="22"/>
          <w:lang w:eastAsia="en-GB"/>
        </w:rPr>
        <w:tab/>
      </w:r>
      <w:r w:rsidRPr="00E45DAF">
        <w:rPr>
          <w:rFonts w:eastAsia="DengXian"/>
        </w:rPr>
        <w:t>Sample Device Orientations for Selected Test Points</w:t>
      </w:r>
      <w:r>
        <w:tab/>
      </w:r>
      <w:r>
        <w:fldChar w:fldCharType="begin"/>
      </w:r>
      <w:r>
        <w:instrText xml:space="preserve"> PAGEREF _Toc106185659 \h </w:instrText>
      </w:r>
      <w:r>
        <w:fldChar w:fldCharType="separate"/>
      </w:r>
      <w:r>
        <w:t>22</w:t>
      </w:r>
      <w:r>
        <w:fldChar w:fldCharType="end"/>
      </w:r>
    </w:p>
    <w:p w14:paraId="476E0342" w14:textId="60E18EA8" w:rsidR="00283B75" w:rsidRDefault="00283B7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EUT positioning</w:t>
      </w:r>
      <w:r>
        <w:tab/>
      </w:r>
      <w:r>
        <w:fldChar w:fldCharType="begin"/>
      </w:r>
      <w:r>
        <w:instrText xml:space="preserve"> PAGEREF _Toc106185660 \h </w:instrText>
      </w:r>
      <w:r>
        <w:fldChar w:fldCharType="separate"/>
      </w:r>
      <w:r>
        <w:t>25</w:t>
      </w:r>
      <w:r>
        <w:fldChar w:fldCharType="end"/>
      </w:r>
    </w:p>
    <w:p w14:paraId="627FC857" w14:textId="0770FB81" w:rsidR="00283B75" w:rsidRDefault="00283B75">
      <w:pPr>
        <w:pStyle w:val="TOC8"/>
        <w:rPr>
          <w:rFonts w:asciiTheme="minorHAnsi" w:hAnsiTheme="minorHAnsi" w:cstheme="minorBidi"/>
          <w:b w:val="0"/>
          <w:szCs w:val="22"/>
          <w:lang w:eastAsia="en-GB"/>
        </w:rPr>
      </w:pPr>
      <w:r>
        <w:t xml:space="preserve">Annex C (normative): &lt;FR1 Channel models </w:t>
      </w:r>
      <w:r>
        <w:rPr>
          <w:lang w:eastAsia="zh-CN"/>
        </w:rPr>
        <w:t>a</w:t>
      </w:r>
      <w:r>
        <w:t>nd Validation procedure&gt;</w:t>
      </w:r>
      <w:r>
        <w:tab/>
      </w:r>
      <w:r>
        <w:fldChar w:fldCharType="begin"/>
      </w:r>
      <w:r>
        <w:instrText xml:space="preserve"> PAGEREF _Toc106185661 \h </w:instrText>
      </w:r>
      <w:r>
        <w:fldChar w:fldCharType="separate"/>
      </w:r>
      <w:r>
        <w:t>26</w:t>
      </w:r>
      <w:r>
        <w:fldChar w:fldCharType="end"/>
      </w:r>
    </w:p>
    <w:p w14:paraId="5B358D2B" w14:textId="0DAF78CE" w:rsidR="00283B75" w:rsidRDefault="00283B75">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FR1 Channel models</w:t>
      </w:r>
      <w:r>
        <w:tab/>
      </w:r>
      <w:r>
        <w:fldChar w:fldCharType="begin"/>
      </w:r>
      <w:r>
        <w:instrText xml:space="preserve"> PAGEREF _Toc106185662 \h </w:instrText>
      </w:r>
      <w:r>
        <w:fldChar w:fldCharType="separate"/>
      </w:r>
      <w:r>
        <w:t>26</w:t>
      </w:r>
      <w:r>
        <w:fldChar w:fldCharType="end"/>
      </w:r>
    </w:p>
    <w:p w14:paraId="3075831D" w14:textId="40525CAF" w:rsidR="00283B75" w:rsidRDefault="00283B75">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FR1 Base Station beam configuration</w:t>
      </w:r>
      <w:r>
        <w:tab/>
      </w:r>
      <w:r>
        <w:fldChar w:fldCharType="begin"/>
      </w:r>
      <w:r>
        <w:instrText xml:space="preserve"> PAGEREF _Toc106185663 \h </w:instrText>
      </w:r>
      <w:r>
        <w:fldChar w:fldCharType="separate"/>
      </w:r>
      <w:r>
        <w:t>27</w:t>
      </w:r>
      <w:r>
        <w:fldChar w:fldCharType="end"/>
      </w:r>
    </w:p>
    <w:p w14:paraId="2733B6DE" w14:textId="6C97270D" w:rsidR="00283B75" w:rsidRDefault="00283B75">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FR1 Channel model validation</w:t>
      </w:r>
      <w:r>
        <w:tab/>
      </w:r>
      <w:r>
        <w:fldChar w:fldCharType="begin"/>
      </w:r>
      <w:r>
        <w:instrText xml:space="preserve"> PAGEREF _Toc106185664 \h </w:instrText>
      </w:r>
      <w:r>
        <w:fldChar w:fldCharType="separate"/>
      </w:r>
      <w:r>
        <w:t>28</w:t>
      </w:r>
      <w:r>
        <w:fldChar w:fldCharType="end"/>
      </w:r>
    </w:p>
    <w:p w14:paraId="05FB397F" w14:textId="446C4D9F" w:rsidR="00283B75" w:rsidRDefault="00283B75">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General</w:t>
      </w:r>
      <w:r>
        <w:tab/>
      </w:r>
      <w:r>
        <w:fldChar w:fldCharType="begin"/>
      </w:r>
      <w:r>
        <w:instrText xml:space="preserve"> PAGEREF _Toc106185665 \h </w:instrText>
      </w:r>
      <w:r>
        <w:fldChar w:fldCharType="separate"/>
      </w:r>
      <w:r>
        <w:t>28</w:t>
      </w:r>
      <w:r>
        <w:fldChar w:fldCharType="end"/>
      </w:r>
    </w:p>
    <w:p w14:paraId="11D95E42" w14:textId="620AB42E" w:rsidR="00283B75" w:rsidRDefault="00283B75">
      <w:pPr>
        <w:pStyle w:val="TOC2"/>
        <w:rPr>
          <w:rFonts w:asciiTheme="minorHAnsi" w:hAnsiTheme="minorHAnsi" w:cstheme="minorBidi"/>
          <w:sz w:val="22"/>
          <w:szCs w:val="22"/>
          <w:lang w:eastAsia="en-GB"/>
        </w:rPr>
      </w:pPr>
      <w:r>
        <w:t>C.3.2</w:t>
      </w:r>
      <w:r>
        <w:rPr>
          <w:rFonts w:asciiTheme="minorHAnsi" w:hAnsiTheme="minorHAnsi" w:cstheme="minorBidi"/>
          <w:sz w:val="22"/>
          <w:szCs w:val="22"/>
          <w:lang w:eastAsia="en-GB"/>
        </w:rPr>
        <w:tab/>
      </w:r>
      <w:r>
        <w:t>Power Delay Profile (PDP)</w:t>
      </w:r>
      <w:r>
        <w:tab/>
      </w:r>
      <w:r>
        <w:fldChar w:fldCharType="begin"/>
      </w:r>
      <w:r>
        <w:instrText xml:space="preserve"> PAGEREF _Toc106185666 \h </w:instrText>
      </w:r>
      <w:r>
        <w:fldChar w:fldCharType="separate"/>
      </w:r>
      <w:r>
        <w:t>29</w:t>
      </w:r>
      <w:r>
        <w:fldChar w:fldCharType="end"/>
      </w:r>
    </w:p>
    <w:p w14:paraId="5B01C864" w14:textId="09CBE97E" w:rsidR="00283B75" w:rsidRDefault="00283B75">
      <w:pPr>
        <w:pStyle w:val="TOC2"/>
        <w:rPr>
          <w:rFonts w:asciiTheme="minorHAnsi" w:hAnsiTheme="minorHAnsi" w:cstheme="minorBidi"/>
          <w:sz w:val="22"/>
          <w:szCs w:val="22"/>
          <w:lang w:eastAsia="en-GB"/>
        </w:rPr>
      </w:pPr>
      <w:r>
        <w:t>C.3.3</w:t>
      </w:r>
      <w:r>
        <w:rPr>
          <w:rFonts w:asciiTheme="minorHAnsi" w:hAnsiTheme="minorHAnsi" w:cstheme="minorBidi"/>
          <w:sz w:val="22"/>
          <w:szCs w:val="22"/>
          <w:lang w:eastAsia="en-GB"/>
        </w:rPr>
        <w:tab/>
      </w:r>
      <w:r>
        <w:t>Doppler/Temporal correlation</w:t>
      </w:r>
      <w:r>
        <w:tab/>
      </w:r>
      <w:r>
        <w:fldChar w:fldCharType="begin"/>
      </w:r>
      <w:r>
        <w:instrText xml:space="preserve"> PAGEREF _Toc106185667 \h </w:instrText>
      </w:r>
      <w:r>
        <w:fldChar w:fldCharType="separate"/>
      </w:r>
      <w:r>
        <w:t>32</w:t>
      </w:r>
      <w:r>
        <w:fldChar w:fldCharType="end"/>
      </w:r>
    </w:p>
    <w:p w14:paraId="6E7189EE" w14:textId="5CB31AAD" w:rsidR="00283B75" w:rsidRDefault="00283B75">
      <w:pPr>
        <w:pStyle w:val="TOC2"/>
        <w:rPr>
          <w:rFonts w:asciiTheme="minorHAnsi" w:hAnsiTheme="minorHAnsi" w:cstheme="minorBidi"/>
          <w:sz w:val="22"/>
          <w:szCs w:val="22"/>
          <w:lang w:eastAsia="en-GB"/>
        </w:rPr>
      </w:pPr>
      <w:r>
        <w:t>C.3.4</w:t>
      </w:r>
      <w:r>
        <w:rPr>
          <w:rFonts w:asciiTheme="minorHAnsi" w:hAnsiTheme="minorHAnsi" w:cstheme="minorBidi"/>
          <w:sz w:val="22"/>
          <w:szCs w:val="22"/>
          <w:lang w:eastAsia="en-GB"/>
        </w:rPr>
        <w:tab/>
      </w:r>
      <w:r>
        <w:t>Spatial correlation</w:t>
      </w:r>
      <w:r>
        <w:tab/>
      </w:r>
      <w:r>
        <w:fldChar w:fldCharType="begin"/>
      </w:r>
      <w:r>
        <w:instrText xml:space="preserve"> PAGEREF _Toc106185668 \h </w:instrText>
      </w:r>
      <w:r>
        <w:fldChar w:fldCharType="separate"/>
      </w:r>
      <w:r>
        <w:t>35</w:t>
      </w:r>
      <w:r>
        <w:fldChar w:fldCharType="end"/>
      </w:r>
    </w:p>
    <w:p w14:paraId="14C554FE" w14:textId="5D48C148" w:rsidR="00283B75" w:rsidRDefault="00283B75">
      <w:pPr>
        <w:pStyle w:val="TOC2"/>
        <w:rPr>
          <w:rFonts w:asciiTheme="minorHAnsi" w:hAnsiTheme="minorHAnsi" w:cstheme="minorBidi"/>
          <w:sz w:val="22"/>
          <w:szCs w:val="22"/>
          <w:lang w:eastAsia="en-GB"/>
        </w:rPr>
      </w:pPr>
      <w:r>
        <w:t>C.3.5</w:t>
      </w:r>
      <w:r>
        <w:rPr>
          <w:rFonts w:asciiTheme="minorHAnsi" w:hAnsiTheme="minorHAnsi" w:cstheme="minorBidi"/>
          <w:sz w:val="22"/>
          <w:szCs w:val="22"/>
          <w:lang w:eastAsia="en-GB"/>
        </w:rPr>
        <w:tab/>
      </w:r>
      <w:r>
        <w:t>Cross-polarization</w:t>
      </w:r>
      <w:r>
        <w:tab/>
      </w:r>
      <w:r>
        <w:fldChar w:fldCharType="begin"/>
      </w:r>
      <w:r>
        <w:instrText xml:space="preserve"> PAGEREF _Toc106185669 \h </w:instrText>
      </w:r>
      <w:r>
        <w:fldChar w:fldCharType="separate"/>
      </w:r>
      <w:r>
        <w:t>42</w:t>
      </w:r>
      <w:r>
        <w:fldChar w:fldCharType="end"/>
      </w:r>
    </w:p>
    <w:p w14:paraId="715A4C8B" w14:textId="60F8E60E" w:rsidR="00283B75" w:rsidRDefault="00283B75">
      <w:pPr>
        <w:pStyle w:val="TOC2"/>
        <w:rPr>
          <w:rFonts w:asciiTheme="minorHAnsi" w:hAnsiTheme="minorHAnsi" w:cstheme="minorBidi"/>
          <w:sz w:val="22"/>
          <w:szCs w:val="22"/>
          <w:lang w:eastAsia="en-GB"/>
        </w:rPr>
      </w:pPr>
      <w:r>
        <w:t>C.3.6</w:t>
      </w:r>
      <w:r>
        <w:rPr>
          <w:rFonts w:asciiTheme="minorHAnsi" w:hAnsiTheme="minorHAnsi" w:cstheme="minorBidi"/>
          <w:sz w:val="22"/>
          <w:szCs w:val="22"/>
          <w:lang w:eastAsia="en-GB"/>
        </w:rPr>
        <w:tab/>
      </w:r>
      <w:r>
        <w:t>Power validation</w:t>
      </w:r>
      <w:r>
        <w:tab/>
      </w:r>
      <w:r>
        <w:fldChar w:fldCharType="begin"/>
      </w:r>
      <w:r>
        <w:instrText xml:space="preserve"> PAGEREF _Toc106185670 \h </w:instrText>
      </w:r>
      <w:r>
        <w:fldChar w:fldCharType="separate"/>
      </w:r>
      <w:r>
        <w:t>44</w:t>
      </w:r>
      <w:r>
        <w:fldChar w:fldCharType="end"/>
      </w:r>
    </w:p>
    <w:p w14:paraId="30375A25" w14:textId="6BBA30C3" w:rsidR="00283B75" w:rsidRDefault="00283B75">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Validation Pass/fail limit</w:t>
      </w:r>
      <w:r>
        <w:tab/>
      </w:r>
      <w:r>
        <w:fldChar w:fldCharType="begin"/>
      </w:r>
      <w:r>
        <w:instrText xml:space="preserve"> PAGEREF _Toc106185671 \h </w:instrText>
      </w:r>
      <w:r>
        <w:fldChar w:fldCharType="separate"/>
      </w:r>
      <w:r>
        <w:t>46</w:t>
      </w:r>
      <w:r>
        <w:fldChar w:fldCharType="end"/>
      </w:r>
    </w:p>
    <w:p w14:paraId="568A1BC6" w14:textId="6288044E" w:rsidR="00283B75" w:rsidRDefault="00283B75">
      <w:pPr>
        <w:pStyle w:val="TOC2"/>
        <w:rPr>
          <w:rFonts w:asciiTheme="minorHAnsi" w:hAnsiTheme="minorHAnsi" w:cstheme="minorBidi"/>
          <w:sz w:val="22"/>
          <w:szCs w:val="22"/>
          <w:lang w:eastAsia="en-GB"/>
        </w:rPr>
      </w:pPr>
      <w:r w:rsidRPr="00E45DAF">
        <w:rPr>
          <w:rFonts w:eastAsia="DengXian"/>
        </w:rPr>
        <w:t>C.4.1</w:t>
      </w:r>
      <w:r>
        <w:rPr>
          <w:rFonts w:asciiTheme="minorHAnsi" w:hAnsiTheme="minorHAnsi" w:cstheme="minorBidi"/>
          <w:sz w:val="22"/>
          <w:szCs w:val="22"/>
          <w:lang w:eastAsia="en-GB"/>
        </w:rPr>
        <w:tab/>
      </w:r>
      <w:r w:rsidRPr="00E45DAF">
        <w:rPr>
          <w:rFonts w:eastAsia="DengXian"/>
        </w:rPr>
        <w:t>General</w:t>
      </w:r>
      <w:r>
        <w:tab/>
      </w:r>
      <w:r>
        <w:fldChar w:fldCharType="begin"/>
      </w:r>
      <w:r>
        <w:instrText xml:space="preserve"> PAGEREF _Toc106185672 \h </w:instrText>
      </w:r>
      <w:r>
        <w:fldChar w:fldCharType="separate"/>
      </w:r>
      <w:r>
        <w:t>46</w:t>
      </w:r>
      <w:r>
        <w:fldChar w:fldCharType="end"/>
      </w:r>
    </w:p>
    <w:p w14:paraId="0B586F12" w14:textId="2A6B54DE" w:rsidR="00283B75" w:rsidRDefault="00283B75">
      <w:pPr>
        <w:pStyle w:val="TOC2"/>
        <w:rPr>
          <w:rFonts w:asciiTheme="minorHAnsi" w:hAnsiTheme="minorHAnsi" w:cstheme="minorBidi"/>
          <w:sz w:val="22"/>
          <w:szCs w:val="22"/>
          <w:lang w:eastAsia="en-GB"/>
        </w:rPr>
      </w:pPr>
      <w:r w:rsidRPr="00E45DAF">
        <w:rPr>
          <w:rFonts w:eastAsia="DengXian"/>
        </w:rPr>
        <w:t>C.4.2</w:t>
      </w:r>
      <w:r>
        <w:rPr>
          <w:rFonts w:asciiTheme="minorHAnsi" w:hAnsiTheme="minorHAnsi" w:cstheme="minorBidi"/>
          <w:sz w:val="22"/>
          <w:szCs w:val="22"/>
          <w:lang w:eastAsia="en-GB"/>
        </w:rPr>
        <w:tab/>
      </w:r>
      <w:r w:rsidRPr="00E45DAF">
        <w:rPr>
          <w:rFonts w:eastAsia="DengXian"/>
        </w:rPr>
        <w:t>Pass/Fail Criteria of PDP</w:t>
      </w:r>
      <w:r>
        <w:tab/>
      </w:r>
      <w:r>
        <w:fldChar w:fldCharType="begin"/>
      </w:r>
      <w:r>
        <w:instrText xml:space="preserve"> PAGEREF _Toc106185673 \h </w:instrText>
      </w:r>
      <w:r>
        <w:fldChar w:fldCharType="separate"/>
      </w:r>
      <w:r>
        <w:t>46</w:t>
      </w:r>
      <w:r>
        <w:fldChar w:fldCharType="end"/>
      </w:r>
    </w:p>
    <w:p w14:paraId="5AA9CDD8" w14:textId="6DD67950" w:rsidR="00283B75" w:rsidRDefault="00283B75">
      <w:pPr>
        <w:pStyle w:val="TOC2"/>
        <w:rPr>
          <w:rFonts w:asciiTheme="minorHAnsi" w:hAnsiTheme="minorHAnsi" w:cstheme="minorBidi"/>
          <w:sz w:val="22"/>
          <w:szCs w:val="22"/>
          <w:lang w:eastAsia="en-GB"/>
        </w:rPr>
      </w:pPr>
      <w:r w:rsidRPr="00E45DAF">
        <w:rPr>
          <w:rFonts w:eastAsia="DengXian"/>
        </w:rPr>
        <w:t>C.4.3</w:t>
      </w:r>
      <w:r>
        <w:rPr>
          <w:rFonts w:asciiTheme="minorHAnsi" w:hAnsiTheme="minorHAnsi" w:cstheme="minorBidi"/>
          <w:sz w:val="22"/>
          <w:szCs w:val="22"/>
          <w:lang w:eastAsia="en-GB"/>
        </w:rPr>
        <w:tab/>
      </w:r>
      <w:r w:rsidRPr="00E45DAF">
        <w:rPr>
          <w:rFonts w:eastAsia="DengXian"/>
        </w:rPr>
        <w:t>Pass/Fail Criteria of Doppler/Temporal correlation</w:t>
      </w:r>
      <w:r>
        <w:tab/>
      </w:r>
      <w:r>
        <w:fldChar w:fldCharType="begin"/>
      </w:r>
      <w:r>
        <w:instrText xml:space="preserve"> PAGEREF _Toc106185674 \h </w:instrText>
      </w:r>
      <w:r>
        <w:fldChar w:fldCharType="separate"/>
      </w:r>
      <w:r>
        <w:t>46</w:t>
      </w:r>
      <w:r>
        <w:fldChar w:fldCharType="end"/>
      </w:r>
    </w:p>
    <w:p w14:paraId="3F4ABC2C" w14:textId="3CD6F734" w:rsidR="00283B75" w:rsidRDefault="00283B75">
      <w:pPr>
        <w:pStyle w:val="TOC2"/>
        <w:rPr>
          <w:rFonts w:asciiTheme="minorHAnsi" w:hAnsiTheme="minorHAnsi" w:cstheme="minorBidi"/>
          <w:sz w:val="22"/>
          <w:szCs w:val="22"/>
          <w:lang w:eastAsia="en-GB"/>
        </w:rPr>
      </w:pPr>
      <w:r w:rsidRPr="00E45DAF">
        <w:rPr>
          <w:rFonts w:eastAsia="DengXian"/>
        </w:rPr>
        <w:t>C.4.4</w:t>
      </w:r>
      <w:r>
        <w:rPr>
          <w:rFonts w:asciiTheme="minorHAnsi" w:hAnsiTheme="minorHAnsi" w:cstheme="minorBidi"/>
          <w:sz w:val="22"/>
          <w:szCs w:val="22"/>
          <w:lang w:eastAsia="en-GB"/>
        </w:rPr>
        <w:tab/>
      </w:r>
      <w:r w:rsidRPr="00E45DAF">
        <w:rPr>
          <w:rFonts w:eastAsia="DengXian"/>
        </w:rPr>
        <w:t>Pass/Fail Criteria of Spatial correlation</w:t>
      </w:r>
      <w:r>
        <w:tab/>
      </w:r>
      <w:r>
        <w:fldChar w:fldCharType="begin"/>
      </w:r>
      <w:r>
        <w:instrText xml:space="preserve"> PAGEREF _Toc106185675 \h </w:instrText>
      </w:r>
      <w:r>
        <w:fldChar w:fldCharType="separate"/>
      </w:r>
      <w:r>
        <w:t>48</w:t>
      </w:r>
      <w:r>
        <w:fldChar w:fldCharType="end"/>
      </w:r>
    </w:p>
    <w:p w14:paraId="3121C29F" w14:textId="2F559731" w:rsidR="00283B75" w:rsidRDefault="00283B75">
      <w:pPr>
        <w:pStyle w:val="TOC2"/>
        <w:rPr>
          <w:rFonts w:asciiTheme="minorHAnsi" w:hAnsiTheme="minorHAnsi" w:cstheme="minorBidi"/>
          <w:sz w:val="22"/>
          <w:szCs w:val="22"/>
          <w:lang w:eastAsia="en-GB"/>
        </w:rPr>
      </w:pPr>
      <w:r w:rsidRPr="00E45DAF">
        <w:rPr>
          <w:rFonts w:eastAsia="DengXian"/>
        </w:rPr>
        <w:t>C.4.5</w:t>
      </w:r>
      <w:r>
        <w:rPr>
          <w:rFonts w:asciiTheme="minorHAnsi" w:hAnsiTheme="minorHAnsi" w:cstheme="minorBidi"/>
          <w:sz w:val="22"/>
          <w:szCs w:val="22"/>
          <w:lang w:eastAsia="en-GB"/>
        </w:rPr>
        <w:tab/>
      </w:r>
      <w:r w:rsidRPr="00E45DAF">
        <w:rPr>
          <w:rFonts w:eastAsia="DengXian"/>
        </w:rPr>
        <w:t>Pass/Fail Criteria of Cross-polarization</w:t>
      </w:r>
      <w:r>
        <w:tab/>
      </w:r>
      <w:r>
        <w:fldChar w:fldCharType="begin"/>
      </w:r>
      <w:r>
        <w:instrText xml:space="preserve"> PAGEREF _Toc106185676 \h </w:instrText>
      </w:r>
      <w:r>
        <w:fldChar w:fldCharType="separate"/>
      </w:r>
      <w:r>
        <w:t>51</w:t>
      </w:r>
      <w:r>
        <w:fldChar w:fldCharType="end"/>
      </w:r>
    </w:p>
    <w:p w14:paraId="7734110B" w14:textId="37501819" w:rsidR="00283B75" w:rsidRDefault="00283B75">
      <w:pPr>
        <w:pStyle w:val="TOC2"/>
        <w:rPr>
          <w:rFonts w:asciiTheme="minorHAnsi" w:hAnsiTheme="minorHAnsi" w:cstheme="minorBidi"/>
          <w:sz w:val="22"/>
          <w:szCs w:val="22"/>
          <w:lang w:eastAsia="en-GB"/>
        </w:rPr>
      </w:pPr>
      <w:r w:rsidRPr="00E45DAF">
        <w:rPr>
          <w:rFonts w:eastAsia="DengXian"/>
        </w:rPr>
        <w:t>C.4.6</w:t>
      </w:r>
      <w:r>
        <w:rPr>
          <w:rFonts w:asciiTheme="minorHAnsi" w:hAnsiTheme="minorHAnsi" w:cstheme="minorBidi"/>
          <w:sz w:val="22"/>
          <w:szCs w:val="22"/>
          <w:lang w:eastAsia="en-GB"/>
        </w:rPr>
        <w:tab/>
      </w:r>
      <w:r w:rsidRPr="00E45DAF">
        <w:rPr>
          <w:rFonts w:eastAsia="DengXian"/>
        </w:rPr>
        <w:t>Pass/Fail Criteria of Power validation</w:t>
      </w:r>
      <w:r>
        <w:tab/>
      </w:r>
      <w:r>
        <w:fldChar w:fldCharType="begin"/>
      </w:r>
      <w:r>
        <w:instrText xml:space="preserve"> PAGEREF _Toc106185677 \h </w:instrText>
      </w:r>
      <w:r>
        <w:fldChar w:fldCharType="separate"/>
      </w:r>
      <w:r>
        <w:t>51</w:t>
      </w:r>
      <w:r>
        <w:fldChar w:fldCharType="end"/>
      </w:r>
    </w:p>
    <w:p w14:paraId="237ED78C" w14:textId="1BF1D48B" w:rsidR="00283B75" w:rsidRDefault="00283B75">
      <w:pPr>
        <w:pStyle w:val="TOC8"/>
        <w:rPr>
          <w:rFonts w:asciiTheme="minorHAnsi" w:hAnsiTheme="minorHAnsi" w:cstheme="minorBidi"/>
          <w:b w:val="0"/>
          <w:szCs w:val="22"/>
          <w:lang w:eastAsia="en-GB"/>
        </w:rPr>
      </w:pPr>
      <w:r>
        <w:t>Annex D (normative): &lt;FR2 Channel models and Validation procedure &gt;</w:t>
      </w:r>
      <w:r>
        <w:tab/>
      </w:r>
      <w:r>
        <w:fldChar w:fldCharType="begin"/>
      </w:r>
      <w:r>
        <w:instrText xml:space="preserve"> PAGEREF _Toc106185678 \h </w:instrText>
      </w:r>
      <w:r>
        <w:fldChar w:fldCharType="separate"/>
      </w:r>
      <w:r>
        <w:t>52</w:t>
      </w:r>
      <w:r>
        <w:fldChar w:fldCharType="end"/>
      </w:r>
    </w:p>
    <w:p w14:paraId="541FD5C6" w14:textId="67A54734" w:rsidR="00283B75" w:rsidRDefault="00283B75">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FR2 Channel models</w:t>
      </w:r>
      <w:r>
        <w:tab/>
      </w:r>
      <w:r>
        <w:fldChar w:fldCharType="begin"/>
      </w:r>
      <w:r>
        <w:instrText xml:space="preserve"> PAGEREF _Toc106185679 \h </w:instrText>
      </w:r>
      <w:r>
        <w:fldChar w:fldCharType="separate"/>
      </w:r>
      <w:r>
        <w:t>52</w:t>
      </w:r>
      <w:r>
        <w:fldChar w:fldCharType="end"/>
      </w:r>
    </w:p>
    <w:p w14:paraId="6458E472" w14:textId="4DF2FACF" w:rsidR="00283B75" w:rsidRDefault="00283B75">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FR2 Base Station beam configuration</w:t>
      </w:r>
      <w:r>
        <w:tab/>
      </w:r>
      <w:r>
        <w:fldChar w:fldCharType="begin"/>
      </w:r>
      <w:r>
        <w:instrText xml:space="preserve"> PAGEREF _Toc106185680 \h </w:instrText>
      </w:r>
      <w:r>
        <w:fldChar w:fldCharType="separate"/>
      </w:r>
      <w:r>
        <w:t>52</w:t>
      </w:r>
      <w:r>
        <w:fldChar w:fldCharType="end"/>
      </w:r>
    </w:p>
    <w:p w14:paraId="4140C93F" w14:textId="4EE6EC3C" w:rsidR="00283B75" w:rsidRDefault="00283B75">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t>FR2 Channel model validation</w:t>
      </w:r>
      <w:r>
        <w:tab/>
      </w:r>
      <w:r>
        <w:fldChar w:fldCharType="begin"/>
      </w:r>
      <w:r>
        <w:instrText xml:space="preserve"> PAGEREF _Toc106185681 \h </w:instrText>
      </w:r>
      <w:r>
        <w:fldChar w:fldCharType="separate"/>
      </w:r>
      <w:r>
        <w:t>53</w:t>
      </w:r>
      <w:r>
        <w:fldChar w:fldCharType="end"/>
      </w:r>
    </w:p>
    <w:p w14:paraId="6D755BF0" w14:textId="1F59BFBF" w:rsidR="00283B75" w:rsidRDefault="00283B75">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General</w:t>
      </w:r>
      <w:r>
        <w:tab/>
      </w:r>
      <w:r>
        <w:fldChar w:fldCharType="begin"/>
      </w:r>
      <w:r>
        <w:instrText xml:space="preserve"> PAGEREF _Toc106185682 \h </w:instrText>
      </w:r>
      <w:r>
        <w:fldChar w:fldCharType="separate"/>
      </w:r>
      <w:r>
        <w:t>53</w:t>
      </w:r>
      <w:r>
        <w:fldChar w:fldCharType="end"/>
      </w:r>
    </w:p>
    <w:p w14:paraId="4A54EF29" w14:textId="0DDCDFCE" w:rsidR="00283B75" w:rsidRDefault="00283B75">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FR2 Power Delay Profile (PDP)</w:t>
      </w:r>
      <w:r>
        <w:tab/>
      </w:r>
      <w:r>
        <w:fldChar w:fldCharType="begin"/>
      </w:r>
      <w:r>
        <w:instrText xml:space="preserve"> PAGEREF _Toc106185683 \h </w:instrText>
      </w:r>
      <w:r>
        <w:fldChar w:fldCharType="separate"/>
      </w:r>
      <w:r>
        <w:t>54</w:t>
      </w:r>
      <w:r>
        <w:fldChar w:fldCharType="end"/>
      </w:r>
    </w:p>
    <w:p w14:paraId="3767E42B" w14:textId="4FAF02B6" w:rsidR="00283B75" w:rsidRDefault="00283B75">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_Toc106185684 \h </w:instrText>
      </w:r>
      <w:r>
        <w:fldChar w:fldCharType="separate"/>
      </w:r>
      <w:r>
        <w:t>55</w:t>
      </w:r>
      <w:r>
        <w:fldChar w:fldCharType="end"/>
      </w:r>
    </w:p>
    <w:p w14:paraId="27A90B28" w14:textId="4E3E333C" w:rsidR="00283B75" w:rsidRDefault="00283B75">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_Toc106185685 \h </w:instrText>
      </w:r>
      <w:r>
        <w:fldChar w:fldCharType="separate"/>
      </w:r>
      <w:r>
        <w:t>57</w:t>
      </w:r>
      <w:r>
        <w:fldChar w:fldCharType="end"/>
      </w:r>
    </w:p>
    <w:p w14:paraId="1B1DC697" w14:textId="5E71F0B9" w:rsidR="00283B75" w:rsidRDefault="00283B75">
      <w:pPr>
        <w:pStyle w:val="TOC2"/>
        <w:rPr>
          <w:rFonts w:asciiTheme="minorHAnsi" w:hAnsiTheme="minorHAnsi" w:cstheme="minorBidi"/>
          <w:sz w:val="22"/>
          <w:szCs w:val="22"/>
          <w:lang w:eastAsia="en-GB"/>
        </w:rPr>
      </w:pPr>
      <w:r>
        <w:t>D.3.5</w:t>
      </w:r>
      <w:r>
        <w:rPr>
          <w:rFonts w:asciiTheme="minorHAnsi" w:hAnsiTheme="minorHAnsi" w:cstheme="minorBidi"/>
          <w:sz w:val="22"/>
          <w:szCs w:val="22"/>
          <w:lang w:eastAsia="en-GB"/>
        </w:rPr>
        <w:tab/>
      </w:r>
      <w:r>
        <w:t>FR2 Cross-polarization</w:t>
      </w:r>
      <w:r>
        <w:tab/>
      </w:r>
      <w:r>
        <w:fldChar w:fldCharType="begin"/>
      </w:r>
      <w:r>
        <w:instrText xml:space="preserve"> PAGEREF _Toc106185686 \h </w:instrText>
      </w:r>
      <w:r>
        <w:fldChar w:fldCharType="separate"/>
      </w:r>
      <w:r>
        <w:t>60</w:t>
      </w:r>
      <w:r>
        <w:fldChar w:fldCharType="end"/>
      </w:r>
    </w:p>
    <w:p w14:paraId="60584627" w14:textId="24E9BAA2" w:rsidR="00283B75" w:rsidRDefault="00283B75">
      <w:pPr>
        <w:pStyle w:val="TOC2"/>
        <w:rPr>
          <w:rFonts w:asciiTheme="minorHAnsi" w:hAnsiTheme="minorHAnsi" w:cstheme="minorBidi"/>
          <w:sz w:val="22"/>
          <w:szCs w:val="22"/>
          <w:lang w:eastAsia="en-GB"/>
        </w:rPr>
      </w:pPr>
      <w:r>
        <w:t>D.3.6</w:t>
      </w:r>
      <w:r>
        <w:rPr>
          <w:rFonts w:asciiTheme="minorHAnsi" w:hAnsiTheme="minorHAnsi" w:cstheme="minorBidi"/>
          <w:sz w:val="22"/>
          <w:szCs w:val="22"/>
          <w:lang w:eastAsia="en-GB"/>
        </w:rPr>
        <w:tab/>
      </w:r>
      <w:r>
        <w:t>FR2 Power validation</w:t>
      </w:r>
      <w:r>
        <w:tab/>
      </w:r>
      <w:r>
        <w:fldChar w:fldCharType="begin"/>
      </w:r>
      <w:r>
        <w:instrText xml:space="preserve"> PAGEREF _Toc106185687 \h </w:instrText>
      </w:r>
      <w:r>
        <w:fldChar w:fldCharType="separate"/>
      </w:r>
      <w:r>
        <w:t>61</w:t>
      </w:r>
      <w:r>
        <w:fldChar w:fldCharType="end"/>
      </w:r>
    </w:p>
    <w:p w14:paraId="358821F5" w14:textId="3BB0BC6F" w:rsidR="00283B75" w:rsidRDefault="00283B75">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Validation Pass/fail limit</w:t>
      </w:r>
      <w:r>
        <w:tab/>
      </w:r>
      <w:r>
        <w:fldChar w:fldCharType="begin"/>
      </w:r>
      <w:r>
        <w:instrText xml:space="preserve"> PAGEREF _Toc106185688 \h </w:instrText>
      </w:r>
      <w:r>
        <w:fldChar w:fldCharType="separate"/>
      </w:r>
      <w:r>
        <w:t>62</w:t>
      </w:r>
      <w:r>
        <w:fldChar w:fldCharType="end"/>
      </w:r>
    </w:p>
    <w:p w14:paraId="428B7B09" w14:textId="628536C2" w:rsidR="00283B75" w:rsidRDefault="00283B75">
      <w:pPr>
        <w:pStyle w:val="TOC2"/>
        <w:rPr>
          <w:rFonts w:asciiTheme="minorHAnsi" w:hAnsiTheme="minorHAnsi" w:cstheme="minorBidi"/>
          <w:sz w:val="22"/>
          <w:szCs w:val="22"/>
          <w:lang w:eastAsia="en-GB"/>
        </w:rPr>
      </w:pPr>
      <w:r>
        <w:t>D</w:t>
      </w:r>
      <w:r w:rsidRPr="00E45DAF">
        <w:rPr>
          <w:rFonts w:eastAsia="DengXian"/>
        </w:rPr>
        <w:t>.4.1</w:t>
      </w:r>
      <w:r>
        <w:rPr>
          <w:rFonts w:asciiTheme="minorHAnsi" w:hAnsiTheme="minorHAnsi" w:cstheme="minorBidi"/>
          <w:sz w:val="22"/>
          <w:szCs w:val="22"/>
          <w:lang w:eastAsia="en-GB"/>
        </w:rPr>
        <w:tab/>
      </w:r>
      <w:r w:rsidRPr="00E45DAF">
        <w:rPr>
          <w:rFonts w:eastAsia="DengXian"/>
        </w:rPr>
        <w:t>General</w:t>
      </w:r>
      <w:r>
        <w:tab/>
      </w:r>
      <w:r>
        <w:fldChar w:fldCharType="begin"/>
      </w:r>
      <w:r>
        <w:instrText xml:space="preserve"> PAGEREF _Toc106185689 \h </w:instrText>
      </w:r>
      <w:r>
        <w:fldChar w:fldCharType="separate"/>
      </w:r>
      <w:r>
        <w:t>62</w:t>
      </w:r>
      <w:r>
        <w:fldChar w:fldCharType="end"/>
      </w:r>
    </w:p>
    <w:p w14:paraId="7BFBE999" w14:textId="2628710D" w:rsidR="00283B75" w:rsidRDefault="00283B75">
      <w:pPr>
        <w:pStyle w:val="TOC2"/>
        <w:rPr>
          <w:rFonts w:asciiTheme="minorHAnsi" w:hAnsiTheme="minorHAnsi" w:cstheme="minorBidi"/>
          <w:sz w:val="22"/>
          <w:szCs w:val="22"/>
          <w:lang w:eastAsia="en-GB"/>
        </w:rPr>
      </w:pPr>
      <w:r w:rsidRPr="00E45DAF">
        <w:rPr>
          <w:rFonts w:eastAsia="DengXian"/>
        </w:rPr>
        <w:t>D.4.2</w:t>
      </w:r>
      <w:r>
        <w:rPr>
          <w:rFonts w:asciiTheme="minorHAnsi" w:hAnsiTheme="minorHAnsi" w:cstheme="minorBidi"/>
          <w:sz w:val="22"/>
          <w:szCs w:val="22"/>
          <w:lang w:eastAsia="en-GB"/>
        </w:rPr>
        <w:tab/>
      </w:r>
      <w:r w:rsidRPr="00E45DAF">
        <w:rPr>
          <w:rFonts w:eastAsia="DengXian"/>
        </w:rPr>
        <w:t>Pass/Fail Criteria of PDP</w:t>
      </w:r>
      <w:r>
        <w:tab/>
      </w:r>
      <w:r>
        <w:fldChar w:fldCharType="begin"/>
      </w:r>
      <w:r>
        <w:instrText xml:space="preserve"> PAGEREF _Toc106185690 \h </w:instrText>
      </w:r>
      <w:r>
        <w:fldChar w:fldCharType="separate"/>
      </w:r>
      <w:r>
        <w:t>62</w:t>
      </w:r>
      <w:r>
        <w:fldChar w:fldCharType="end"/>
      </w:r>
    </w:p>
    <w:p w14:paraId="0A3D90EA" w14:textId="20A4E5C5" w:rsidR="00283B75" w:rsidRDefault="00283B75">
      <w:pPr>
        <w:pStyle w:val="TOC2"/>
        <w:rPr>
          <w:rFonts w:asciiTheme="minorHAnsi" w:hAnsiTheme="minorHAnsi" w:cstheme="minorBidi"/>
          <w:sz w:val="22"/>
          <w:szCs w:val="22"/>
          <w:lang w:eastAsia="en-GB"/>
        </w:rPr>
      </w:pPr>
      <w:r w:rsidRPr="00E45DAF">
        <w:rPr>
          <w:rFonts w:eastAsia="DengXian"/>
        </w:rPr>
        <w:t>D.4.3</w:t>
      </w:r>
      <w:r>
        <w:rPr>
          <w:rFonts w:asciiTheme="minorHAnsi" w:hAnsiTheme="minorHAnsi" w:cstheme="minorBidi"/>
          <w:sz w:val="22"/>
          <w:szCs w:val="22"/>
          <w:lang w:eastAsia="en-GB"/>
        </w:rPr>
        <w:tab/>
      </w:r>
      <w:r w:rsidRPr="00E45DAF">
        <w:rPr>
          <w:rFonts w:eastAsia="DengXian"/>
        </w:rPr>
        <w:t>Pass/Fail Criteria of Doppler/Temporal correlation</w:t>
      </w:r>
      <w:r>
        <w:tab/>
      </w:r>
      <w:r>
        <w:fldChar w:fldCharType="begin"/>
      </w:r>
      <w:r>
        <w:instrText xml:space="preserve"> PAGEREF _Toc106185691 \h </w:instrText>
      </w:r>
      <w:r>
        <w:fldChar w:fldCharType="separate"/>
      </w:r>
      <w:r>
        <w:t>62</w:t>
      </w:r>
      <w:r>
        <w:fldChar w:fldCharType="end"/>
      </w:r>
    </w:p>
    <w:p w14:paraId="76ED1E12" w14:textId="4F29B333" w:rsidR="00283B75" w:rsidRDefault="00283B75">
      <w:pPr>
        <w:pStyle w:val="TOC2"/>
        <w:rPr>
          <w:rFonts w:asciiTheme="minorHAnsi" w:hAnsiTheme="minorHAnsi" w:cstheme="minorBidi"/>
          <w:sz w:val="22"/>
          <w:szCs w:val="22"/>
          <w:lang w:eastAsia="en-GB"/>
        </w:rPr>
      </w:pPr>
      <w:r w:rsidRPr="00E45DAF">
        <w:rPr>
          <w:rFonts w:eastAsia="DengXian"/>
        </w:rPr>
        <w:t>D.4.4</w:t>
      </w:r>
      <w:r>
        <w:rPr>
          <w:rFonts w:asciiTheme="minorHAnsi" w:hAnsiTheme="minorHAnsi" w:cstheme="minorBidi"/>
          <w:sz w:val="22"/>
          <w:szCs w:val="22"/>
          <w:lang w:eastAsia="en-GB"/>
        </w:rPr>
        <w:tab/>
      </w:r>
      <w:r w:rsidRPr="00E45DAF">
        <w:rPr>
          <w:rFonts w:eastAsia="DengXian"/>
        </w:rPr>
        <w:t>Pass/Fail Criteria of PSP</w:t>
      </w:r>
      <w:r>
        <w:tab/>
      </w:r>
      <w:r>
        <w:fldChar w:fldCharType="begin"/>
      </w:r>
      <w:r>
        <w:instrText xml:space="preserve"> PAGEREF _Toc106185692 \h </w:instrText>
      </w:r>
      <w:r>
        <w:fldChar w:fldCharType="separate"/>
      </w:r>
      <w:r>
        <w:t>62</w:t>
      </w:r>
      <w:r>
        <w:fldChar w:fldCharType="end"/>
      </w:r>
    </w:p>
    <w:p w14:paraId="01A79A2B" w14:textId="22117D68" w:rsidR="00283B75" w:rsidRDefault="00283B75">
      <w:pPr>
        <w:pStyle w:val="TOC2"/>
        <w:rPr>
          <w:rFonts w:asciiTheme="minorHAnsi" w:hAnsiTheme="minorHAnsi" w:cstheme="minorBidi"/>
          <w:sz w:val="22"/>
          <w:szCs w:val="22"/>
          <w:lang w:eastAsia="en-GB"/>
        </w:rPr>
      </w:pPr>
      <w:r w:rsidRPr="00E45DAF">
        <w:rPr>
          <w:rFonts w:eastAsia="DengXian"/>
        </w:rPr>
        <w:t>D.4.5</w:t>
      </w:r>
      <w:r>
        <w:rPr>
          <w:rFonts w:asciiTheme="minorHAnsi" w:hAnsiTheme="minorHAnsi" w:cstheme="minorBidi"/>
          <w:sz w:val="22"/>
          <w:szCs w:val="22"/>
          <w:lang w:eastAsia="en-GB"/>
        </w:rPr>
        <w:tab/>
      </w:r>
      <w:r w:rsidRPr="00E45DAF">
        <w:rPr>
          <w:rFonts w:eastAsia="DengXian"/>
        </w:rPr>
        <w:t>Pass/Fail Criteria of Cross-polarization</w:t>
      </w:r>
      <w:r>
        <w:tab/>
      </w:r>
      <w:r>
        <w:fldChar w:fldCharType="begin"/>
      </w:r>
      <w:r>
        <w:instrText xml:space="preserve"> PAGEREF _Toc106185693 \h </w:instrText>
      </w:r>
      <w:r>
        <w:fldChar w:fldCharType="separate"/>
      </w:r>
      <w:r>
        <w:t>62</w:t>
      </w:r>
      <w:r>
        <w:fldChar w:fldCharType="end"/>
      </w:r>
    </w:p>
    <w:p w14:paraId="15D22064" w14:textId="107CE427" w:rsidR="00283B75" w:rsidRDefault="00283B75">
      <w:pPr>
        <w:pStyle w:val="TOC2"/>
        <w:rPr>
          <w:rFonts w:asciiTheme="minorHAnsi" w:hAnsiTheme="minorHAnsi" w:cstheme="minorBidi"/>
          <w:sz w:val="22"/>
          <w:szCs w:val="22"/>
          <w:lang w:eastAsia="en-GB"/>
        </w:rPr>
      </w:pPr>
      <w:r w:rsidRPr="00E45DAF">
        <w:rPr>
          <w:rFonts w:eastAsia="DengXian"/>
        </w:rPr>
        <w:t>D.4.6</w:t>
      </w:r>
      <w:r>
        <w:rPr>
          <w:rFonts w:asciiTheme="minorHAnsi" w:hAnsiTheme="minorHAnsi" w:cstheme="minorBidi"/>
          <w:sz w:val="22"/>
          <w:szCs w:val="22"/>
          <w:lang w:eastAsia="en-GB"/>
        </w:rPr>
        <w:tab/>
      </w:r>
      <w:r w:rsidRPr="00E45DAF">
        <w:rPr>
          <w:rFonts w:eastAsia="DengXian"/>
        </w:rPr>
        <w:t>Pass/Fail Criteria of Power validation</w:t>
      </w:r>
      <w:r>
        <w:tab/>
      </w:r>
      <w:r>
        <w:fldChar w:fldCharType="begin"/>
      </w:r>
      <w:r>
        <w:instrText xml:space="preserve"> PAGEREF _Toc106185694 \h </w:instrText>
      </w:r>
      <w:r>
        <w:fldChar w:fldCharType="separate"/>
      </w:r>
      <w:r>
        <w:t>63</w:t>
      </w:r>
      <w:r>
        <w:fldChar w:fldCharType="end"/>
      </w:r>
    </w:p>
    <w:p w14:paraId="39315BB8" w14:textId="54D57E91" w:rsidR="00283B75" w:rsidRDefault="00283B75">
      <w:pPr>
        <w:pStyle w:val="TOC8"/>
        <w:rPr>
          <w:rFonts w:asciiTheme="minorHAnsi" w:hAnsiTheme="minorHAnsi" w:cstheme="minorBidi"/>
          <w:b w:val="0"/>
          <w:szCs w:val="22"/>
          <w:lang w:eastAsia="en-GB"/>
        </w:rPr>
      </w:pPr>
      <w:r>
        <w:t>Annex E (normative): &lt;gNB configurations&gt;</w:t>
      </w:r>
      <w:r>
        <w:tab/>
      </w:r>
      <w:r>
        <w:fldChar w:fldCharType="begin"/>
      </w:r>
      <w:r>
        <w:instrText xml:space="preserve"> PAGEREF _Toc106185695 \h </w:instrText>
      </w:r>
      <w:r>
        <w:fldChar w:fldCharType="separate"/>
      </w:r>
      <w:r>
        <w:t>64</w:t>
      </w:r>
      <w:r>
        <w:fldChar w:fldCharType="end"/>
      </w:r>
    </w:p>
    <w:p w14:paraId="35987A73" w14:textId="1003F1F4" w:rsidR="00283B75" w:rsidRDefault="00283B75">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FR1 gNB configurations</w:t>
      </w:r>
      <w:r>
        <w:tab/>
      </w:r>
      <w:r>
        <w:fldChar w:fldCharType="begin"/>
      </w:r>
      <w:r>
        <w:instrText xml:space="preserve"> PAGEREF _Toc106185696 \h </w:instrText>
      </w:r>
      <w:r>
        <w:fldChar w:fldCharType="separate"/>
      </w:r>
      <w:r>
        <w:t>64</w:t>
      </w:r>
      <w:r>
        <w:fldChar w:fldCharType="end"/>
      </w:r>
    </w:p>
    <w:p w14:paraId="359E4C6B" w14:textId="5137EB92" w:rsidR="00283B75" w:rsidRDefault="00283B75">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FR2 gNB configurations</w:t>
      </w:r>
      <w:r>
        <w:tab/>
      </w:r>
      <w:r>
        <w:fldChar w:fldCharType="begin"/>
      </w:r>
      <w:r>
        <w:instrText xml:space="preserve"> PAGEREF _Toc106185697 \h </w:instrText>
      </w:r>
      <w:r>
        <w:fldChar w:fldCharType="separate"/>
      </w:r>
      <w:r>
        <w:t>68</w:t>
      </w:r>
      <w:r>
        <w:fldChar w:fldCharType="end"/>
      </w:r>
    </w:p>
    <w:p w14:paraId="14E67905" w14:textId="28D0039F" w:rsidR="00283B75" w:rsidRDefault="00283B75">
      <w:pPr>
        <w:pStyle w:val="TOC8"/>
        <w:rPr>
          <w:rFonts w:asciiTheme="minorHAnsi" w:hAnsiTheme="minorHAnsi" w:cstheme="minorBidi"/>
          <w:b w:val="0"/>
          <w:szCs w:val="22"/>
          <w:lang w:eastAsia="en-GB"/>
        </w:rPr>
      </w:pPr>
      <w:r>
        <w:t>Annex F (normative): &lt;Environmental requirements&gt;</w:t>
      </w:r>
      <w:r>
        <w:tab/>
      </w:r>
      <w:r>
        <w:fldChar w:fldCharType="begin"/>
      </w:r>
      <w:r>
        <w:instrText xml:space="preserve"> PAGEREF _Toc106185698 \h </w:instrText>
      </w:r>
      <w:r>
        <w:fldChar w:fldCharType="separate"/>
      </w:r>
      <w:r>
        <w:t>72</w:t>
      </w:r>
      <w:r>
        <w:fldChar w:fldCharType="end"/>
      </w:r>
    </w:p>
    <w:p w14:paraId="68BD679E" w14:textId="1EC01722" w:rsidR="00283B75" w:rsidRDefault="00283B75">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Scope</w:t>
      </w:r>
      <w:r>
        <w:tab/>
      </w:r>
      <w:r>
        <w:fldChar w:fldCharType="begin"/>
      </w:r>
      <w:r>
        <w:instrText xml:space="preserve"> PAGEREF _Toc106185699 \h </w:instrText>
      </w:r>
      <w:r>
        <w:fldChar w:fldCharType="separate"/>
      </w:r>
      <w:r>
        <w:t>72</w:t>
      </w:r>
      <w:r>
        <w:fldChar w:fldCharType="end"/>
      </w:r>
    </w:p>
    <w:p w14:paraId="453CF815" w14:textId="469FA103" w:rsidR="00283B75" w:rsidRDefault="00283B75">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Ambient temperature</w:t>
      </w:r>
      <w:r>
        <w:tab/>
      </w:r>
      <w:r>
        <w:fldChar w:fldCharType="begin"/>
      </w:r>
      <w:r>
        <w:instrText xml:space="preserve"> PAGEREF _Toc106185700 \h </w:instrText>
      </w:r>
      <w:r>
        <w:fldChar w:fldCharType="separate"/>
      </w:r>
      <w:r>
        <w:t>72</w:t>
      </w:r>
      <w:r>
        <w:fldChar w:fldCharType="end"/>
      </w:r>
    </w:p>
    <w:p w14:paraId="4F0615BE" w14:textId="55A6BC36" w:rsidR="00283B75" w:rsidRDefault="00283B75">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Operating voltage</w:t>
      </w:r>
      <w:r>
        <w:tab/>
      </w:r>
      <w:r>
        <w:fldChar w:fldCharType="begin"/>
      </w:r>
      <w:r>
        <w:instrText xml:space="preserve"> PAGEREF _Toc106185701 \h </w:instrText>
      </w:r>
      <w:r>
        <w:fldChar w:fldCharType="separate"/>
      </w:r>
      <w:r>
        <w:t>72</w:t>
      </w:r>
      <w:r>
        <w:fldChar w:fldCharType="end"/>
      </w:r>
    </w:p>
    <w:p w14:paraId="377D0B3E" w14:textId="2A6613FF" w:rsidR="00283B75" w:rsidRDefault="00283B75">
      <w:pPr>
        <w:pStyle w:val="TOC8"/>
        <w:rPr>
          <w:rFonts w:asciiTheme="minorHAnsi" w:hAnsiTheme="minorHAnsi" w:cstheme="minorBidi"/>
          <w:b w:val="0"/>
          <w:szCs w:val="22"/>
          <w:lang w:eastAsia="en-GB"/>
        </w:rPr>
      </w:pPr>
      <w:r>
        <w:t>Annex G (informative): Change history</w:t>
      </w:r>
      <w:r>
        <w:tab/>
      </w:r>
      <w:r>
        <w:fldChar w:fldCharType="begin"/>
      </w:r>
      <w:r>
        <w:instrText xml:space="preserve"> PAGEREF _Toc106185702 \h </w:instrText>
      </w:r>
      <w:r>
        <w:fldChar w:fldCharType="separate"/>
      </w:r>
      <w:r>
        <w:t>73</w:t>
      </w:r>
      <w:r>
        <w:fldChar w:fldCharType="end"/>
      </w:r>
    </w:p>
    <w:p w14:paraId="5B403601" w14:textId="56C33D1B" w:rsidR="00080512" w:rsidRPr="004D3578" w:rsidRDefault="00283B75">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End w:id="14"/>
      <w:r w:rsidRPr="004D3578">
        <w:t>Foreword</w:t>
      </w:r>
      <w:bookmarkEnd w:id="15"/>
      <w:bookmarkEnd w:id="16"/>
    </w:p>
    <w:p w14:paraId="143A6435"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8" w:name="introduction"/>
      <w:bookmarkEnd w:id="18"/>
      <w:r w:rsidRPr="004D3578">
        <w:br w:type="page"/>
      </w:r>
      <w:bookmarkStart w:id="19" w:name="scope"/>
      <w:bookmarkStart w:id="20" w:name="_Toc97807401"/>
      <w:bookmarkStart w:id="21" w:name="_Toc106185624"/>
      <w:bookmarkEnd w:id="19"/>
      <w:r w:rsidRPr="004D3578">
        <w:t>1</w:t>
      </w:r>
      <w:r w:rsidRPr="004D3578">
        <w:tab/>
        <w:t>Scope</w:t>
      </w:r>
      <w:bookmarkEnd w:id="20"/>
      <w:bookmarkEnd w:id="21"/>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2" w:name="references"/>
      <w:bookmarkStart w:id="23" w:name="_Toc97807402"/>
      <w:bookmarkStart w:id="24" w:name="_Toc106185625"/>
      <w:bookmarkEnd w:id="22"/>
      <w:r w:rsidRPr="004D3578">
        <w:t>2</w:t>
      </w:r>
      <w:r w:rsidRPr="004D3578">
        <w:tab/>
        <w:t>References</w:t>
      </w:r>
      <w:bookmarkEnd w:id="23"/>
      <w:bookmarkEnd w:id="24"/>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5" w:name="definitions"/>
      <w:bookmarkStart w:id="26" w:name="_Toc97807403"/>
      <w:bookmarkStart w:id="27" w:name="_Toc106185626"/>
      <w:bookmarkEnd w:id="25"/>
      <w:r w:rsidRPr="004D3578">
        <w:t>3</w:t>
      </w:r>
      <w:r w:rsidRPr="004D3578">
        <w:tab/>
        <w:t>Definitions</w:t>
      </w:r>
      <w:r w:rsidR="00602AEA">
        <w:t xml:space="preserve"> of terms, symbols and abbreviations</w:t>
      </w:r>
      <w:bookmarkEnd w:id="26"/>
      <w:bookmarkEnd w:id="27"/>
    </w:p>
    <w:p w14:paraId="3C09270B" w14:textId="77777777" w:rsidR="00080512" w:rsidRPr="004D3578" w:rsidRDefault="00080512">
      <w:pPr>
        <w:pStyle w:val="Heading2"/>
      </w:pPr>
      <w:bookmarkStart w:id="28" w:name="_Toc97807404"/>
      <w:bookmarkStart w:id="29" w:name="_Toc106185627"/>
      <w:r w:rsidRPr="004D3578">
        <w:t>3.1</w:t>
      </w:r>
      <w:r w:rsidRPr="004D3578">
        <w:tab/>
      </w:r>
      <w:r w:rsidR="002B6339">
        <w:t>Terms</w:t>
      </w:r>
      <w:bookmarkEnd w:id="28"/>
      <w:bookmarkEnd w:id="29"/>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30" w:name="_Toc97807405"/>
      <w:bookmarkStart w:id="31" w:name="_Toc106185628"/>
      <w:r w:rsidRPr="004D3578">
        <w:t>3.2</w:t>
      </w:r>
      <w:r w:rsidRPr="004D3578">
        <w:tab/>
        <w:t>Symbols</w:t>
      </w:r>
      <w:bookmarkEnd w:id="30"/>
      <w:bookmarkEnd w:id="31"/>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32" w:name="_Toc97807406"/>
      <w:bookmarkStart w:id="33" w:name="_Toc106185629"/>
      <w:r w:rsidRPr="004D3578">
        <w:t>3.3</w:t>
      </w:r>
      <w:r w:rsidRPr="004D3578">
        <w:tab/>
        <w:t>Abbreviations</w:t>
      </w:r>
      <w:bookmarkEnd w:id="32"/>
      <w:bookmarkEnd w:id="33"/>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34" w:name="clause4"/>
      <w:bookmarkStart w:id="35" w:name="_Toc97807407"/>
      <w:bookmarkStart w:id="36" w:name="_Toc106185630"/>
      <w:bookmarkEnd w:id="34"/>
      <w:r w:rsidRPr="004D3578">
        <w:t>4</w:t>
      </w:r>
      <w:r w:rsidRPr="004D3578">
        <w:tab/>
      </w:r>
      <w:r w:rsidR="008B3238" w:rsidRPr="008B3238">
        <w:t>General</w:t>
      </w:r>
      <w:bookmarkEnd w:id="35"/>
      <w:bookmarkEnd w:id="36"/>
    </w:p>
    <w:p w14:paraId="0F9926D8" w14:textId="77777777" w:rsidR="00080512" w:rsidRPr="004D3578" w:rsidRDefault="00080512">
      <w:pPr>
        <w:pStyle w:val="Heading2"/>
      </w:pPr>
      <w:bookmarkStart w:id="37" w:name="_Toc97807408"/>
      <w:bookmarkStart w:id="38" w:name="_Toc106185631"/>
      <w:r w:rsidRPr="004D3578">
        <w:t>4.1</w:t>
      </w:r>
      <w:r w:rsidRPr="004D3578">
        <w:tab/>
      </w:r>
      <w:r w:rsidR="00485EEB" w:rsidRPr="00485EEB">
        <w:t>Relationship between minimum requirements and test requirements</w:t>
      </w:r>
      <w:bookmarkEnd w:id="37"/>
      <w:bookmarkEnd w:id="38"/>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9" w:name="_Toc97807409"/>
      <w:bookmarkStart w:id="40" w:name="_Toc106185632"/>
      <w:r w:rsidRPr="004D3578">
        <w:t>4.2</w:t>
      </w:r>
      <w:r w:rsidRPr="004D3578">
        <w:tab/>
      </w:r>
      <w:r w:rsidR="00485EEB" w:rsidRPr="00485EEB">
        <w:t>Applicability of minimum requirements</w:t>
      </w:r>
      <w:bookmarkEnd w:id="39"/>
      <w:bookmarkEnd w:id="40"/>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41" w:name="tsgNames"/>
      <w:bookmarkStart w:id="42" w:name="startOfAnnexes"/>
      <w:bookmarkStart w:id="43" w:name="_Toc97807410"/>
      <w:bookmarkStart w:id="44" w:name="_Toc106185633"/>
      <w:bookmarkEnd w:id="41"/>
      <w:bookmarkEnd w:id="42"/>
      <w:r>
        <w:t>5</w:t>
      </w:r>
      <w:r w:rsidRPr="004D3578">
        <w:tab/>
      </w:r>
      <w:r w:rsidRPr="00485EEB">
        <w:t>Frequency bands</w:t>
      </w:r>
      <w:bookmarkEnd w:id="43"/>
      <w:bookmarkEnd w:id="44"/>
    </w:p>
    <w:p w14:paraId="2228E2A2" w14:textId="77777777" w:rsidR="00485EEB" w:rsidRPr="004D3578" w:rsidRDefault="00485EEB" w:rsidP="00485EEB">
      <w:pPr>
        <w:pStyle w:val="Heading2"/>
      </w:pPr>
      <w:bookmarkStart w:id="45" w:name="_Toc97807411"/>
      <w:bookmarkStart w:id="46" w:name="_Toc106185634"/>
      <w:r>
        <w:t>5</w:t>
      </w:r>
      <w:r w:rsidRPr="004D3578">
        <w:t>.1</w:t>
      </w:r>
      <w:r w:rsidRPr="004D3578">
        <w:tab/>
      </w:r>
      <w:r w:rsidRPr="00485EEB">
        <w:t>General</w:t>
      </w:r>
      <w:bookmarkEnd w:id="45"/>
      <w:bookmarkEnd w:id="4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182D19ED"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p>
    <w:p w14:paraId="3A759A90" w14:textId="77777777" w:rsidR="00485EEB" w:rsidRPr="004D3578" w:rsidRDefault="00485EEB" w:rsidP="00485EEB">
      <w:pPr>
        <w:pStyle w:val="Heading2"/>
      </w:pPr>
      <w:bookmarkStart w:id="47" w:name="_Toc97807412"/>
      <w:bookmarkStart w:id="48" w:name="_Toc106185635"/>
      <w:r>
        <w:t>5</w:t>
      </w:r>
      <w:r w:rsidRPr="004D3578">
        <w:t>.2</w:t>
      </w:r>
      <w:r w:rsidRPr="004D3578">
        <w:tab/>
      </w:r>
      <w:r w:rsidRPr="00485EEB">
        <w:t>Operating bands</w:t>
      </w:r>
      <w:bookmarkEnd w:id="47"/>
      <w:bookmarkEnd w:id="48"/>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49" w:name="_Toc97807413"/>
      <w:bookmarkStart w:id="50" w:name="_Toc106185636"/>
      <w:r>
        <w:t>6</w:t>
      </w:r>
      <w:r w:rsidRPr="004D3578">
        <w:tab/>
      </w:r>
      <w:r w:rsidRPr="00DE71A1">
        <w:t>FR1 MIMO OTA requirements</w:t>
      </w:r>
      <w:bookmarkEnd w:id="49"/>
      <w:bookmarkEnd w:id="50"/>
    </w:p>
    <w:p w14:paraId="3715BDA2" w14:textId="29706D74" w:rsidR="00DE71A1" w:rsidRDefault="00DE71A1" w:rsidP="00805569">
      <w:pPr>
        <w:pStyle w:val="Heading2"/>
      </w:pPr>
      <w:bookmarkStart w:id="51" w:name="_Toc47103328"/>
      <w:bookmarkStart w:id="52" w:name="_Toc97807414"/>
      <w:bookmarkStart w:id="53" w:name="_Toc106185637"/>
      <w:r>
        <w:t>6.1</w:t>
      </w:r>
      <w:r>
        <w:tab/>
        <w:t>General</w:t>
      </w:r>
      <w:bookmarkEnd w:id="51"/>
      <w:bookmarkEnd w:id="52"/>
      <w:bookmarkEnd w:id="53"/>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54"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54"/>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25pt;height:36pt" o:ole="">
            <v:imagedata r:id="rId12" o:title=""/>
          </v:shape>
          <o:OLEObject Type="Embed" ProgID="Equation.DSMT4" ShapeID="_x0000_i1025" DrawAspect="Content" ObjectID="_1717578095"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6pt;height:36pt" o:ole="">
            <v:imagedata r:id="rId14" o:title=""/>
          </v:shape>
          <o:OLEObject Type="Embed" ProgID="Equation.DSMT4" ShapeID="_x0000_i1026" DrawAspect="Content" ObjectID="_1717578096"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DC5478">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55" w:name="_Hlk63319011"/>
      <w:r w:rsidR="00D97AD1">
        <w:rPr>
          <w:lang w:eastAsia="en-GB"/>
        </w:rPr>
        <w:t>[</w:t>
      </w:r>
      <w:r w:rsidRPr="00723A55">
        <w:rPr>
          <w:lang w:eastAsia="en-GB"/>
        </w:rPr>
        <w:t>-80dBm/15kHz (or</w:t>
      </w:r>
      <w:r w:rsidRPr="00723A55">
        <w:t xml:space="preserve"> equivalent </w:t>
      </w:r>
      <w:r w:rsidR="00163D07">
        <w:t>-</w:t>
      </w:r>
      <w:r w:rsidRPr="00723A55">
        <w:rPr>
          <w:lang w:eastAsia="en-GB"/>
        </w:rPr>
        <w:t>77dBm/30kHz)</w:t>
      </w:r>
      <w:r w:rsidR="00D97AD1">
        <w:rPr>
          <w:lang w:eastAsia="en-GB"/>
        </w:rPr>
        <w:t>]</w:t>
      </w:r>
      <w:r w:rsidR="00B9098F">
        <w:rPr>
          <w:lang w:eastAsia="en-GB"/>
        </w:rPr>
        <w:t xml:space="preserve"> for FR1 MIMO OTA.</w:t>
      </w:r>
    </w:p>
    <w:bookmarkEnd w:id="55"/>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5AB21A39" w14:textId="77777777" w:rsidR="009261FC" w:rsidRPr="006A551C" w:rsidRDefault="009261FC" w:rsidP="00DC5478">
      <w:pPr>
        <w:rPr>
          <w:rFonts w:eastAsia="DengXian"/>
          <w:i/>
        </w:rPr>
      </w:pPr>
      <w:bookmarkStart w:id="56" w:name="_Hlk63319017"/>
      <w:r w:rsidRPr="006A551C">
        <w:rPr>
          <w:rFonts w:eastAsia="DengXian"/>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56"/>
    <w:p w14:paraId="4FE68231" w14:textId="77777777" w:rsidR="009261FC" w:rsidRPr="00FC2062" w:rsidRDefault="00B9098F" w:rsidP="00DC5478">
      <w:pPr>
        <w:rPr>
          <w:i/>
        </w:rPr>
      </w:pPr>
      <w:r>
        <w:t xml:space="preserve">Note: whether define different criterion on 90%TP for bands ≥3GHz and Bands </w:t>
      </w:r>
      <w:r>
        <w:rPr>
          <w:rFonts w:hint="eastAsia"/>
          <w:lang w:eastAsia="zh-CN"/>
        </w:rPr>
        <w:t>&lt;</w:t>
      </w:r>
      <w:r>
        <w:rPr>
          <w:lang w:eastAsia="zh-CN"/>
        </w:rPr>
        <w:t>3GHz is FFS.</w:t>
      </w:r>
    </w:p>
    <w:p w14:paraId="591D8258" w14:textId="6803AB89" w:rsidR="00DE71A1" w:rsidRDefault="00DE71A1" w:rsidP="00DE71A1">
      <w:pPr>
        <w:pStyle w:val="Heading2"/>
      </w:pPr>
      <w:bookmarkStart w:id="57" w:name="_Toc47103329"/>
      <w:bookmarkStart w:id="58" w:name="_Toc97807415"/>
      <w:bookmarkStart w:id="59" w:name="_Toc106185638"/>
      <w:r>
        <w:t>6.2</w:t>
      </w:r>
      <w:r>
        <w:tab/>
      </w:r>
      <w:r w:rsidRPr="00F54508">
        <w:t>Minimum requirement</w:t>
      </w:r>
      <w:bookmarkEnd w:id="57"/>
      <w:bookmarkEnd w:id="58"/>
      <w:bookmarkEnd w:id="59"/>
    </w:p>
    <w:p w14:paraId="5C1E3D10" w14:textId="1188136F" w:rsidR="00DE71A1" w:rsidRDefault="00DE71A1" w:rsidP="00DE71A1">
      <w:pPr>
        <w:pStyle w:val="Guidance"/>
      </w:pPr>
      <w:r>
        <w:t>&lt;Editor’s note: Detailed structure of the subclause is TBD. Subclause for SA and EN-DC bands can be added&gt;</w:t>
      </w:r>
    </w:p>
    <w:p w14:paraId="2C5E3A7B" w14:textId="77777777" w:rsidR="00DC5478" w:rsidRPr="000309EE" w:rsidRDefault="00DC5478" w:rsidP="00DC5478"/>
    <w:p w14:paraId="0F197984" w14:textId="77777777" w:rsidR="00DE71A1" w:rsidRPr="004D3578" w:rsidRDefault="00DE71A1" w:rsidP="00DE71A1">
      <w:pPr>
        <w:pStyle w:val="Heading1"/>
      </w:pPr>
      <w:bookmarkStart w:id="60" w:name="_Toc97807416"/>
      <w:bookmarkStart w:id="61" w:name="_Toc106185639"/>
      <w:r>
        <w:t>7</w:t>
      </w:r>
      <w:r w:rsidRPr="004D3578">
        <w:tab/>
      </w:r>
      <w:r w:rsidRPr="00DE71A1">
        <w:t>FR2 MIMO OTA requirements</w:t>
      </w:r>
      <w:bookmarkEnd w:id="60"/>
      <w:bookmarkEnd w:id="61"/>
    </w:p>
    <w:p w14:paraId="5F57633D" w14:textId="77777777" w:rsidR="00DE71A1" w:rsidRDefault="00DE71A1" w:rsidP="00DE71A1">
      <w:pPr>
        <w:pStyle w:val="Heading2"/>
      </w:pPr>
      <w:bookmarkStart w:id="62" w:name="_Toc47103331"/>
      <w:bookmarkStart w:id="63" w:name="_Toc97807417"/>
      <w:bookmarkStart w:id="64" w:name="_Toc106185640"/>
      <w:r>
        <w:t>7.1</w:t>
      </w:r>
      <w:r>
        <w:tab/>
        <w:t>General</w:t>
      </w:r>
      <w:bookmarkEnd w:id="62"/>
      <w:bookmarkEnd w:id="63"/>
      <w:bookmarkEnd w:id="64"/>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DC5478">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DC5478">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6EB3D13E" w14:textId="235E5F6F" w:rsidR="0057154C" w:rsidRPr="00E21764" w:rsidRDefault="0057154C" w:rsidP="00DC5478">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4D23B15" w14:textId="09D35FF5" w:rsidR="009261FC" w:rsidRPr="006A551C" w:rsidRDefault="0063314D" w:rsidP="00DC5478">
      <w:pPr>
        <w:rPr>
          <w:rFonts w:eastAsia="DengXian"/>
          <w:i/>
        </w:rPr>
      </w:pPr>
      <w:r w:rsidRPr="00907C48">
        <w:rPr>
          <w:rFonts w:eastAsia="DengXian"/>
        </w:rPr>
        <w:t>If the number of test points where the UE can meet 70% maximum throughput outage</w:t>
      </w:r>
      <w:r w:rsidR="00F46A2B" w:rsidRPr="00F46A2B">
        <w:t xml:space="preserve"> </w:t>
      </w:r>
      <w:r w:rsidR="00F46A2B" w:rsidRPr="00F46A2B">
        <w:rPr>
          <w:rFonts w:eastAsia="DengXian"/>
        </w:rPr>
        <w:t>even under maximum downlink power condition (i.e., [-79.1dBm/120kHz])</w:t>
      </w:r>
      <w:r w:rsidRPr="00907C48">
        <w:rPr>
          <w:rFonts w:eastAsia="DengXian"/>
        </w:rPr>
        <w:t xml:space="preserve"> is less than </w:t>
      </w:r>
      <w:r w:rsidR="00F46A2B">
        <w:rPr>
          <w:rFonts w:eastAsia="DengXian"/>
        </w:rPr>
        <w:t>[18]</w:t>
      </w:r>
      <w:r w:rsidRPr="00907C48">
        <w:rPr>
          <w:rFonts w:eastAsia="DengXian"/>
        </w:rPr>
        <w:t>, then UE fails the test</w:t>
      </w:r>
      <w:r w:rsidR="009261FC" w:rsidRPr="006A551C">
        <w:rPr>
          <w:rFonts w:eastAsia="DengXian"/>
        </w:rPr>
        <w:t xml:space="preserve">. </w:t>
      </w:r>
      <w:r w:rsidR="009261FC" w:rsidRPr="006A551C">
        <w:rPr>
          <w:lang w:eastAsia="en-GB"/>
        </w:rPr>
        <w:t xml:space="preserve"> </w:t>
      </w:r>
    </w:p>
    <w:p w14:paraId="00316B40" w14:textId="77777777" w:rsidR="009261FC" w:rsidRPr="006A551C" w:rsidRDefault="009261FC" w:rsidP="00DC5478">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65" w:name="_Toc47103332"/>
      <w:bookmarkStart w:id="66" w:name="_Toc97807418"/>
      <w:bookmarkStart w:id="67" w:name="_Toc106185641"/>
      <w:r>
        <w:t>7.2</w:t>
      </w:r>
      <w:r>
        <w:tab/>
      </w:r>
      <w:r w:rsidRPr="00F54508">
        <w:t>Minimum requirement</w:t>
      </w:r>
      <w:bookmarkEnd w:id="65"/>
      <w:bookmarkEnd w:id="66"/>
      <w:bookmarkEnd w:id="67"/>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EC42B3"/>
    <w:p w14:paraId="60352EA4" w14:textId="77777777" w:rsidR="00DE71A1" w:rsidRPr="004D3578" w:rsidRDefault="00D9134D" w:rsidP="00DE71A1">
      <w:pPr>
        <w:pStyle w:val="Heading8"/>
      </w:pPr>
      <w:r>
        <w:br w:type="page"/>
      </w:r>
      <w:bookmarkStart w:id="68" w:name="_Toc47103333"/>
      <w:bookmarkStart w:id="69" w:name="_Toc97807419"/>
      <w:bookmarkStart w:id="70" w:name="_Toc106185642"/>
      <w:r w:rsidR="00DE71A1" w:rsidRPr="004D3578">
        <w:t>Annex A (normative):</w:t>
      </w:r>
      <w:r w:rsidR="00DE71A1" w:rsidRPr="004D3578">
        <w:br/>
        <w:t>&lt;</w:t>
      </w:r>
      <w:r w:rsidR="00DE71A1">
        <w:t>FR1 Test methodology</w:t>
      </w:r>
      <w:r w:rsidR="00DE71A1" w:rsidRPr="004D3578">
        <w:t>&gt;</w:t>
      </w:r>
      <w:bookmarkEnd w:id="68"/>
      <w:bookmarkEnd w:id="69"/>
      <w:bookmarkEnd w:id="70"/>
    </w:p>
    <w:p w14:paraId="734B4415" w14:textId="77777777" w:rsidR="00470842" w:rsidRDefault="00470842" w:rsidP="00213AEA">
      <w:bookmarkStart w:id="71" w:name="_Toc46355227"/>
      <w:bookmarkStart w:id="72" w:name="_Toc42175214"/>
    </w:p>
    <w:p w14:paraId="297FD929" w14:textId="77777777" w:rsidR="00210CA0" w:rsidRDefault="00210CA0">
      <w:pPr>
        <w:pStyle w:val="Heading1"/>
        <w:rPr>
          <w:rFonts w:eastAsia="Malgun Gothic"/>
        </w:rPr>
      </w:pPr>
      <w:bookmarkStart w:id="73" w:name="_Toc97807420"/>
      <w:bookmarkStart w:id="74" w:name="_Toc106185643"/>
      <w:r>
        <w:rPr>
          <w:rFonts w:eastAsia="Malgun Gothic"/>
        </w:rPr>
        <w:t>A.1</w:t>
      </w:r>
      <w:r>
        <w:rPr>
          <w:rFonts w:eastAsia="Malgun Gothic"/>
        </w:rPr>
        <w:tab/>
      </w:r>
      <w:bookmarkEnd w:id="71"/>
      <w:bookmarkEnd w:id="72"/>
      <w:r>
        <w:rPr>
          <w:rFonts w:eastAsia="Malgun Gothic"/>
        </w:rPr>
        <w:t>General</w:t>
      </w:r>
      <w:bookmarkEnd w:id="73"/>
      <w:bookmarkEnd w:id="74"/>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75" w:name="_Hlk53413900"/>
      <w:r>
        <w:rPr>
          <w:rFonts w:eastAsia="SimSun"/>
        </w:rPr>
        <w:t>minimum</w:t>
      </w:r>
      <w:bookmarkEnd w:id="75"/>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76" w:name="_Toc97807421"/>
      <w:bookmarkStart w:id="77" w:name="_Toc106185644"/>
      <w:r>
        <w:rPr>
          <w:rFonts w:eastAsia="Malgun Gothic"/>
        </w:rPr>
        <w:t>A.2</w:t>
      </w:r>
      <w:r>
        <w:rPr>
          <w:rFonts w:eastAsia="Malgun Gothic"/>
        </w:rPr>
        <w:tab/>
        <w:t>Multi-Probe Anechoic Chamber (MPAC)</w:t>
      </w:r>
      <w:bookmarkEnd w:id="76"/>
      <w:bookmarkEnd w:id="77"/>
    </w:p>
    <w:p w14:paraId="5A6AE6AD" w14:textId="1B260B81" w:rsidR="00210CA0" w:rsidRDefault="00210CA0">
      <w:pPr>
        <w:pStyle w:val="Heading2"/>
        <w:rPr>
          <w:rFonts w:eastAsia="Malgun Gothic"/>
        </w:rPr>
      </w:pPr>
      <w:bookmarkStart w:id="78" w:name="_Toc97807422"/>
      <w:bookmarkStart w:id="79" w:name="_Toc46355232"/>
      <w:bookmarkStart w:id="80" w:name="_Toc42175219"/>
      <w:bookmarkStart w:id="81" w:name="_Toc106185645"/>
      <w:r>
        <w:rPr>
          <w:rFonts w:eastAsia="Malgun Gothic"/>
        </w:rPr>
        <w:t>A.2.1</w:t>
      </w:r>
      <w:r>
        <w:rPr>
          <w:rFonts w:eastAsia="Malgun Gothic"/>
        </w:rPr>
        <w:tab/>
      </w:r>
      <w:r w:rsidR="00516688">
        <w:rPr>
          <w:rFonts w:eastAsia="Malgun Gothic"/>
        </w:rPr>
        <w:t xml:space="preserve">System </w:t>
      </w:r>
      <w:r>
        <w:rPr>
          <w:rFonts w:eastAsia="Malgun Gothic"/>
        </w:rPr>
        <w:t>setup</w:t>
      </w:r>
      <w:bookmarkEnd w:id="78"/>
      <w:bookmarkEnd w:id="79"/>
      <w:bookmarkEnd w:id="80"/>
      <w:bookmarkEnd w:id="81"/>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82" w:name="_Toc97807423"/>
      <w:bookmarkStart w:id="83" w:name="_Toc106185646"/>
      <w:r>
        <w:rPr>
          <w:rFonts w:eastAsia="Malgun Gothic"/>
        </w:rPr>
        <w:t>A.2.2</w:t>
      </w:r>
      <w:r>
        <w:rPr>
          <w:rFonts w:eastAsia="Malgun Gothic"/>
        </w:rPr>
        <w:tab/>
        <w:t>Calibration procedure</w:t>
      </w:r>
      <w:bookmarkEnd w:id="82"/>
      <w:bookmarkEnd w:id="83"/>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84" w:name="_Toc97807424"/>
      <w:bookmarkStart w:id="85" w:name="_Toc106185647"/>
      <w:r>
        <w:rPr>
          <w:rFonts w:eastAsia="Malgun Gothic"/>
        </w:rPr>
        <w:t>A.2.3</w:t>
      </w:r>
      <w:r>
        <w:rPr>
          <w:rFonts w:eastAsia="Malgun Gothic"/>
        </w:rPr>
        <w:tab/>
        <w:t>Test procedure</w:t>
      </w:r>
      <w:bookmarkEnd w:id="84"/>
      <w:bookmarkEnd w:id="85"/>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86" w:name="_Hlk67951268"/>
      <w:r w:rsidRPr="00FC2062">
        <w:t xml:space="preserve">azimuth rotations </w:t>
      </w:r>
      <w:bookmarkEnd w:id="86"/>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87" w:name="_Toc97807425"/>
      <w:bookmarkStart w:id="88" w:name="_Toc106185648"/>
      <w:r>
        <w:rPr>
          <w:rFonts w:eastAsia="Malgun Gothic"/>
        </w:rPr>
        <w:t>A.2.4</w:t>
      </w:r>
      <w:r>
        <w:rPr>
          <w:rFonts w:eastAsia="Malgun Gothic"/>
        </w:rPr>
        <w:tab/>
        <w:t>Minimum Range Length</w:t>
      </w:r>
      <w:bookmarkEnd w:id="87"/>
      <w:bookmarkEnd w:id="88"/>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89" w:name="_Hlk53415308"/>
      <w:r>
        <w:rPr>
          <w:rFonts w:eastAsia="SimSun"/>
        </w:rPr>
        <w:t>A.2.4-1</w:t>
      </w:r>
      <w:bookmarkEnd w:id="89"/>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90" w:name="_Toc97807426"/>
      <w:bookmarkStart w:id="91" w:name="_Toc10618564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90"/>
      <w:bookmarkEnd w:id="91"/>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92" w:name="_Toc97807427"/>
      <w:bookmarkStart w:id="93" w:name="_Toc106185650"/>
      <w:r>
        <w:rPr>
          <w:rFonts w:eastAsia="Malgun Gothic"/>
        </w:rPr>
        <w:t>A.3</w:t>
      </w:r>
      <w:r>
        <w:rPr>
          <w:rFonts w:eastAsia="Malgun Gothic"/>
        </w:rPr>
        <w:tab/>
        <w:t>EUT positioning</w:t>
      </w:r>
      <w:bookmarkEnd w:id="92"/>
      <w:bookmarkEnd w:id="93"/>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94" w:name="_Toc47103334"/>
      <w:bookmarkStart w:id="95" w:name="_Toc97807428"/>
      <w:bookmarkStart w:id="96" w:name="_Toc106185651"/>
      <w:r w:rsidRPr="004D3578">
        <w:t xml:space="preserve">Annex </w:t>
      </w:r>
      <w:r>
        <w:t>B</w:t>
      </w:r>
      <w:r w:rsidRPr="004D3578">
        <w:t xml:space="preserve"> (normative):</w:t>
      </w:r>
      <w:r w:rsidRPr="004D3578">
        <w:br/>
        <w:t>&lt;</w:t>
      </w:r>
      <w:r>
        <w:t>FR2 Test methodology</w:t>
      </w:r>
      <w:r w:rsidRPr="004D3578">
        <w:t>&gt;</w:t>
      </w:r>
      <w:bookmarkEnd w:id="94"/>
      <w:bookmarkEnd w:id="95"/>
      <w:bookmarkEnd w:id="96"/>
    </w:p>
    <w:p w14:paraId="6EDF5ADF" w14:textId="77777777" w:rsidR="00D0779A" w:rsidRDefault="00D0779A" w:rsidP="00213AEA"/>
    <w:p w14:paraId="09AE0457" w14:textId="77777777" w:rsidR="00D0779A" w:rsidRDefault="00D0779A" w:rsidP="00D0779A">
      <w:pPr>
        <w:pStyle w:val="Heading1"/>
      </w:pPr>
      <w:bookmarkStart w:id="97" w:name="_Toc97807429"/>
      <w:bookmarkStart w:id="98" w:name="_Toc106185652"/>
      <w:r>
        <w:t>B</w:t>
      </w:r>
      <w:r w:rsidRPr="00235394">
        <w:t>.1</w:t>
      </w:r>
      <w:r w:rsidRPr="00235394">
        <w:tab/>
      </w:r>
      <w:r>
        <w:t>General</w:t>
      </w:r>
      <w:bookmarkEnd w:id="97"/>
      <w:bookmarkEnd w:id="98"/>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06D31382" w:rsidR="00D0779A"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99" w:name="_Toc97807430"/>
      <w:bookmarkStart w:id="100" w:name="_Toc106185653"/>
      <w:r>
        <w:t>B</w:t>
      </w:r>
      <w:r w:rsidRPr="00235394">
        <w:t>.</w:t>
      </w:r>
      <w:r>
        <w:t>2</w:t>
      </w:r>
      <w:r w:rsidRPr="00235394">
        <w:tab/>
      </w:r>
      <w:r>
        <w:t xml:space="preserve">FR2 3D </w:t>
      </w:r>
      <w:r w:rsidRPr="0042109A">
        <w:t>Multi-Probe Anechoic Chamber (</w:t>
      </w:r>
      <w:r>
        <w:t>3D-</w:t>
      </w:r>
      <w:r w:rsidRPr="0042109A">
        <w:t>MPAC)</w:t>
      </w:r>
      <w:bookmarkEnd w:id="99"/>
      <w:bookmarkEnd w:id="100"/>
    </w:p>
    <w:p w14:paraId="6A560B09" w14:textId="0A8C5E50" w:rsidR="00D0779A" w:rsidRDefault="00D0779A" w:rsidP="00D0779A">
      <w:pPr>
        <w:spacing w:after="0"/>
        <w:rPr>
          <w:lang w:eastAsia="zh-CN"/>
        </w:rPr>
      </w:pPr>
    </w:p>
    <w:p w14:paraId="01F24B24" w14:textId="7CC7A58F" w:rsidR="00D0779A" w:rsidRDefault="00D0779A" w:rsidP="00D0779A">
      <w:pPr>
        <w:pStyle w:val="Heading2"/>
      </w:pPr>
      <w:bookmarkStart w:id="101" w:name="_Toc97807431"/>
      <w:bookmarkStart w:id="102" w:name="_Toc106185654"/>
      <w:r>
        <w:t>B</w:t>
      </w:r>
      <w:r w:rsidRPr="0042109A">
        <w:t>.</w:t>
      </w:r>
      <w:r>
        <w:t>2.1</w:t>
      </w:r>
      <w:r w:rsidRPr="00A57965">
        <w:tab/>
      </w:r>
      <w:r w:rsidR="00713D0F">
        <w:t xml:space="preserve">System </w:t>
      </w:r>
      <w:r>
        <w:t>setup</w:t>
      </w:r>
      <w:bookmarkEnd w:id="101"/>
      <w:bookmarkEnd w:id="102"/>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103" w:name="_Hlk60762346"/>
      <w:r>
        <w:t>B</w:t>
      </w:r>
      <w:r w:rsidRPr="009B6006">
        <w:t>.2.</w:t>
      </w:r>
      <w:r>
        <w:t>1</w:t>
      </w:r>
      <w:r w:rsidRPr="009B6006">
        <w:t>-1</w:t>
      </w:r>
      <w:bookmarkEnd w:id="10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104" w:name="_Hlk34204617"/>
      <w:r w:rsidRPr="005B357C">
        <w:rPr>
          <w:rFonts w:ascii="Arial" w:hAnsi="Arial" w:cs="Arial"/>
          <w:b/>
          <w:i w:val="0"/>
          <w:color w:val="auto"/>
        </w:rPr>
        <w:t>B.2.1-1</w:t>
      </w:r>
      <w:bookmarkEnd w:id="104"/>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105" w:name="_Hlk56003937"/>
      <w:r w:rsidRPr="002A41D7">
        <w:t xml:space="preserve">Table </w:t>
      </w:r>
      <w:r>
        <w:t>B</w:t>
      </w:r>
      <w:r w:rsidRPr="002A41D7">
        <w:t>.</w:t>
      </w:r>
      <w:r w:rsidRPr="0072537F">
        <w:t>2.</w:t>
      </w:r>
      <w:r>
        <w:t>1</w:t>
      </w:r>
      <w:r w:rsidRPr="009B6006">
        <w:t>-</w:t>
      </w:r>
      <w:bookmarkEnd w:id="10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106" w:name="_Hlk61595417"/>
      <w:r w:rsidRPr="00B464E0">
        <w:rPr>
          <w:rFonts w:ascii="Arial" w:hAnsi="Arial" w:cs="Arial"/>
          <w:b/>
        </w:rPr>
        <w:t>Relative orientations of BS and UE antennas</w:t>
      </w:r>
      <w:bookmarkEnd w:id="106"/>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107" w:name="_Toc97807432"/>
      <w:bookmarkStart w:id="108" w:name="_Toc106185655"/>
      <w:r>
        <w:t>B</w:t>
      </w:r>
      <w:r w:rsidRPr="007F33C5">
        <w:t>.</w:t>
      </w:r>
      <w:r>
        <w:t>2.2</w:t>
      </w:r>
      <w:r w:rsidRPr="007F33C5">
        <w:tab/>
      </w:r>
      <w:r w:rsidRPr="00901D03">
        <w:t>Calibration procedure</w:t>
      </w:r>
      <w:bookmarkEnd w:id="107"/>
      <w:bookmarkEnd w:id="108"/>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109" w:name="_Toc97807433"/>
      <w:bookmarkStart w:id="110" w:name="_Toc106185656"/>
      <w:r>
        <w:t>B</w:t>
      </w:r>
      <w:r w:rsidRPr="007F33C5">
        <w:t>.</w:t>
      </w:r>
      <w:r>
        <w:t>2.3</w:t>
      </w:r>
      <w:r w:rsidRPr="007F33C5">
        <w:tab/>
      </w:r>
      <w:r>
        <w:t>Test</w:t>
      </w:r>
      <w:r w:rsidRPr="00901D03">
        <w:t xml:space="preserve"> procedure</w:t>
      </w:r>
      <w:bookmarkEnd w:id="109"/>
      <w:bookmarkEnd w:id="110"/>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53259B8C" w:rsidR="00D0779A" w:rsidRDefault="00D0779A" w:rsidP="00D0779A">
      <w:pPr>
        <w:pStyle w:val="Heading2"/>
      </w:pPr>
      <w:bookmarkStart w:id="111" w:name="_Toc97807434"/>
      <w:bookmarkStart w:id="112" w:name="_Toc106185657"/>
      <w:r>
        <w:t>B</w:t>
      </w:r>
      <w:r w:rsidRPr="007F33C5">
        <w:t>.</w:t>
      </w:r>
      <w:r>
        <w:t>2.4</w:t>
      </w:r>
      <w:r w:rsidRPr="007F33C5">
        <w:tab/>
      </w:r>
      <w:r w:rsidRPr="0042109A">
        <w:t>Minimum Range Length</w:t>
      </w:r>
      <w:bookmarkEnd w:id="111"/>
      <w:bookmarkEnd w:id="112"/>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113" w:name="_Toc97807435"/>
      <w:bookmarkStart w:id="114" w:name="_Toc10618565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113"/>
      <w:bookmarkEnd w:id="114"/>
    </w:p>
    <w:p w14:paraId="484EFA5D" w14:textId="77777777" w:rsidR="00BD417C" w:rsidRPr="0087717B" w:rsidRDefault="00BD417C" w:rsidP="00BD417C">
      <w:pPr>
        <w:rPr>
          <w:rFonts w:eastAsia="Malgun Gothic"/>
          <w:iCs/>
        </w:rPr>
      </w:pPr>
      <w:bookmarkStart w:id="115" w:name="_Hlk106184817"/>
      <w:r w:rsidRPr="0087717B">
        <w:rPr>
          <w:rFonts w:eastAsia="Malgun Gothic"/>
          <w:iCs/>
        </w:rPr>
        <w:t>This clause defines the Preliminary measurement uncertainty (MU) budget for FR2 3D-MPAC system, as shown in Table A.2.5-1.</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306"/>
        <w:gridCol w:w="2849"/>
        <w:gridCol w:w="992"/>
        <w:gridCol w:w="973"/>
        <w:gridCol w:w="1206"/>
        <w:gridCol w:w="1126"/>
        <w:gridCol w:w="1126"/>
      </w:tblGrid>
      <w:tr w:rsidR="00BD417C" w14:paraId="2C158A2C" w14:textId="77777777" w:rsidTr="00465AB6">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9BA0A3F" w14:textId="3D3086BE" w:rsidR="00BD417C" w:rsidRDefault="00BD417C" w:rsidP="00465AB6">
            <w:pPr>
              <w:pStyle w:val="TAH"/>
            </w:pPr>
            <w:r>
              <w:t xml:space="preserve">Table B.2.5-1: </w:t>
            </w:r>
            <w:r w:rsidRPr="0009168A">
              <w:t xml:space="preserve">Preliminary </w:t>
            </w:r>
            <w:r>
              <w:t xml:space="preserve">measurement uncertainty budget for </w:t>
            </w:r>
            <w:r w:rsidRPr="00F76188">
              <w:t>FR2 3D-MPAC system</w:t>
            </w:r>
            <w:bookmarkStart w:id="116" w:name="_Hlk83560895"/>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127CF81" w14:textId="77777777" w:rsidR="00BD417C" w:rsidRDefault="00BD417C" w:rsidP="00465AB6">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2F505FAE" w14:textId="77777777" w:rsidR="00BD417C" w:rsidRDefault="00BD417C" w:rsidP="00465AB6">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9736B8E" w14:textId="77777777" w:rsidR="00BD417C" w:rsidRDefault="00BD417C" w:rsidP="00465AB6">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1BF1FC28" w14:textId="77777777" w:rsidR="00BD417C" w:rsidRDefault="00BD417C" w:rsidP="00465AB6">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D634EA4" w14:textId="77777777" w:rsidR="00BD417C" w:rsidRDefault="00BD417C" w:rsidP="00465AB6">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55CCC7B0" w14:textId="77777777" w:rsidR="00BD417C" w:rsidRDefault="00BD417C" w:rsidP="00465AB6">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BD417C" w14:paraId="4D07803F"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51628EA7" w14:textId="77777777" w:rsidR="00BD417C" w:rsidRDefault="00BD417C" w:rsidP="00465AB6">
            <w:pPr>
              <w:pStyle w:val="TAC"/>
            </w:pPr>
            <w:r>
              <w:t>Stage 2: DUT measurement</w:t>
            </w:r>
          </w:p>
        </w:tc>
      </w:tr>
      <w:tr w:rsidR="00BD417C" w14:paraId="7C1B8DD8" w14:textId="77777777" w:rsidTr="00465AB6">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CFDA16" w14:textId="77777777" w:rsidR="00BD417C" w:rsidRDefault="00BD417C" w:rsidP="00465AB6">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7EE58BB" w14:textId="77777777" w:rsidR="00BD417C" w:rsidRPr="00C40B81" w:rsidRDefault="00BD417C" w:rsidP="00D06FAC">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1DCED680" w14:textId="77777777" w:rsidR="00BD417C" w:rsidRPr="00C40B81" w:rsidRDefault="00BD417C" w:rsidP="00465AB6">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2307BACD" w14:textId="77777777" w:rsidR="00BD417C" w:rsidRPr="00C40B81" w:rsidRDefault="00BD417C" w:rsidP="00D05B88">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A961D31" w14:textId="77777777" w:rsidR="00BD417C" w:rsidRPr="00C40B81"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6BEACF05" w14:textId="77777777" w:rsidR="00BD417C" w:rsidRPr="007C2A38" w:rsidRDefault="00BD417C" w:rsidP="00465AB6">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2A14D426" w14:textId="77777777" w:rsidR="00BD417C" w:rsidRPr="007C2A38" w:rsidRDefault="00BD417C" w:rsidP="00465AB6">
            <w:pPr>
              <w:pStyle w:val="TAC"/>
            </w:pPr>
            <w:r w:rsidRPr="007B71FE">
              <w:t>TBD</w:t>
            </w:r>
          </w:p>
        </w:tc>
      </w:tr>
      <w:tr w:rsidR="00BD417C" w14:paraId="5564485B"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81D81B8" w14:textId="77777777" w:rsidR="00BD417C" w:rsidRDefault="00BD417C" w:rsidP="00465AB6">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F063933" w14:textId="77777777" w:rsidR="00BD417C" w:rsidRDefault="00BD417C" w:rsidP="00D06FAC">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1CCD2CB3" w14:textId="77777777" w:rsidR="00BD417C" w:rsidRDefault="00BD417C" w:rsidP="00465AB6">
            <w:pPr>
              <w:pStyle w:val="TAC"/>
              <w:rPr>
                <w:lang w:eastAsia="zh-CN"/>
              </w:rPr>
            </w:pPr>
            <w:r>
              <w:rPr>
                <w:lang w:eastAsia="zh-CN"/>
              </w:rPr>
              <w:t>[0.15]</w:t>
            </w:r>
          </w:p>
        </w:tc>
        <w:tc>
          <w:tcPr>
            <w:tcW w:w="599" w:type="pct"/>
            <w:tcBorders>
              <w:top w:val="single" w:sz="6" w:space="0" w:color="auto"/>
              <w:left w:val="single" w:sz="6" w:space="0" w:color="auto"/>
              <w:bottom w:val="single" w:sz="6" w:space="0" w:color="auto"/>
              <w:right w:val="single" w:sz="6" w:space="0" w:color="auto"/>
            </w:tcBorders>
          </w:tcPr>
          <w:p w14:paraId="06389A56"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857769"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4F42CA64" w14:textId="77777777" w:rsidR="00BD417C" w:rsidRPr="007C2A38" w:rsidRDefault="00BD417C" w:rsidP="00465AB6">
            <w:pPr>
              <w:pStyle w:val="TAC"/>
            </w:pPr>
            <w:r>
              <w:t>[0.09]</w:t>
            </w:r>
          </w:p>
        </w:tc>
        <w:tc>
          <w:tcPr>
            <w:tcW w:w="660" w:type="pct"/>
            <w:tcBorders>
              <w:top w:val="single" w:sz="6" w:space="0" w:color="auto"/>
              <w:left w:val="single" w:sz="6" w:space="0" w:color="auto"/>
              <w:bottom w:val="single" w:sz="6" w:space="0" w:color="auto"/>
              <w:right w:val="single" w:sz="6" w:space="0" w:color="auto"/>
            </w:tcBorders>
          </w:tcPr>
          <w:p w14:paraId="505B3099" w14:textId="77777777" w:rsidR="00BD417C" w:rsidRPr="007C2A38" w:rsidRDefault="00BD417C" w:rsidP="00465AB6">
            <w:pPr>
              <w:pStyle w:val="TAC"/>
            </w:pPr>
            <w:r w:rsidRPr="007B71FE">
              <w:t>TBD</w:t>
            </w:r>
          </w:p>
        </w:tc>
      </w:tr>
      <w:tr w:rsidR="00BD417C" w14:paraId="7E45E3E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3389EAF" w14:textId="77777777" w:rsidR="00BD417C" w:rsidRDefault="00BD417C" w:rsidP="00465AB6">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E2C47F6" w14:textId="77777777" w:rsidR="00BD417C" w:rsidRDefault="00BD417C" w:rsidP="00D06FAC">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73D17E89" w14:textId="77777777" w:rsidR="00BD417C" w:rsidRDefault="00BD417C" w:rsidP="00465AB6">
            <w:pPr>
              <w:pStyle w:val="TAC"/>
              <w:rPr>
                <w:lang w:eastAsia="zh-CN"/>
              </w:rPr>
            </w:pPr>
            <w:r w:rsidRPr="008358BE">
              <w:rPr>
                <w:lang w:eastAsia="zh-CN"/>
              </w:rPr>
              <w:t>[</w:t>
            </w:r>
            <w:r>
              <w:rPr>
                <w:lang w:eastAsia="zh-CN"/>
              </w:rPr>
              <w:t>1.20</w:t>
            </w:r>
            <w:r w:rsidRPr="008358BE">
              <w:rPr>
                <w:lang w:eastAsia="zh-CN"/>
              </w:rPr>
              <w:t>]</w:t>
            </w:r>
          </w:p>
        </w:tc>
        <w:tc>
          <w:tcPr>
            <w:tcW w:w="599" w:type="pct"/>
            <w:tcBorders>
              <w:top w:val="single" w:sz="6" w:space="0" w:color="auto"/>
              <w:left w:val="single" w:sz="6" w:space="0" w:color="auto"/>
              <w:bottom w:val="single" w:sz="6" w:space="0" w:color="auto"/>
              <w:right w:val="single" w:sz="6" w:space="0" w:color="auto"/>
            </w:tcBorders>
          </w:tcPr>
          <w:p w14:paraId="46F03A44"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8F81D2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3182D122" w14:textId="77777777" w:rsidR="00BD417C" w:rsidRPr="007C2A38" w:rsidRDefault="00BD417C" w:rsidP="00465AB6">
            <w:pPr>
              <w:pStyle w:val="TAC"/>
            </w:pPr>
            <w:r>
              <w:t>[1.20]</w:t>
            </w:r>
          </w:p>
        </w:tc>
        <w:tc>
          <w:tcPr>
            <w:tcW w:w="660" w:type="pct"/>
            <w:tcBorders>
              <w:top w:val="single" w:sz="6" w:space="0" w:color="auto"/>
              <w:left w:val="single" w:sz="6" w:space="0" w:color="auto"/>
              <w:bottom w:val="single" w:sz="6" w:space="0" w:color="auto"/>
              <w:right w:val="single" w:sz="6" w:space="0" w:color="auto"/>
            </w:tcBorders>
          </w:tcPr>
          <w:p w14:paraId="029DE424" w14:textId="77777777" w:rsidR="00BD417C" w:rsidRPr="007C2A38" w:rsidRDefault="00BD417C" w:rsidP="00465AB6">
            <w:pPr>
              <w:pStyle w:val="TAC"/>
            </w:pPr>
            <w:r w:rsidRPr="007B71FE">
              <w:t>TBD</w:t>
            </w:r>
          </w:p>
        </w:tc>
      </w:tr>
      <w:tr w:rsidR="00BD417C" w14:paraId="6F218E65"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A464422" w14:textId="77777777" w:rsidR="00BD417C" w:rsidRDefault="00BD417C" w:rsidP="00465AB6">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4B0A3F1" w14:textId="77777777" w:rsidR="00BD417C" w:rsidRDefault="00BD417C" w:rsidP="00D06FAC">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178E3B5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4687CDA0"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2E85C79"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73076A3"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943F52C" w14:textId="77777777" w:rsidR="00BD417C" w:rsidRDefault="00BD417C" w:rsidP="00465AB6">
            <w:pPr>
              <w:pStyle w:val="TAC"/>
            </w:pPr>
            <w:r w:rsidRPr="007B71FE">
              <w:t>TBD</w:t>
            </w:r>
          </w:p>
        </w:tc>
      </w:tr>
      <w:tr w:rsidR="00BD417C" w14:paraId="2C870298" w14:textId="77777777" w:rsidTr="00465AB6">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560AABB" w14:textId="77777777" w:rsidR="00BD417C" w:rsidRDefault="00BD417C" w:rsidP="00465AB6">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82B375" w14:textId="77777777" w:rsidR="00BD417C" w:rsidRDefault="00BD417C" w:rsidP="00D06FAC">
            <w:pPr>
              <w:pStyle w:val="TAL"/>
            </w:pPr>
            <w:r>
              <w:t xml:space="preserve">Channel Emulator </w:t>
            </w:r>
          </w:p>
          <w:p w14:paraId="692B5C27" w14:textId="77777777" w:rsidR="00BD417C" w:rsidRDefault="00BD417C" w:rsidP="00D06FAC">
            <w:pPr>
              <w:pStyle w:val="TAL"/>
            </w:pPr>
            <w:r>
              <w:t>-absolute value</w:t>
            </w:r>
          </w:p>
          <w:p w14:paraId="3F7B3D67" w14:textId="77777777" w:rsidR="00BD417C" w:rsidRDefault="00BD417C" w:rsidP="00D06FAC">
            <w:pPr>
              <w:pStyle w:val="TAL"/>
            </w:pPr>
            <w:r>
              <w:t>-stability</w:t>
            </w:r>
          </w:p>
          <w:p w14:paraId="75EF6E35" w14:textId="77777777" w:rsidR="00BD417C" w:rsidRDefault="00BD417C" w:rsidP="00D06FAC">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7D63E6A1"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7C93A698"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76B1C04"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31E969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778460EB" w14:textId="77777777" w:rsidR="00BD417C" w:rsidRDefault="00BD417C" w:rsidP="00465AB6">
            <w:pPr>
              <w:pStyle w:val="TAC"/>
            </w:pPr>
            <w:r w:rsidRPr="007B71FE">
              <w:t>TBD</w:t>
            </w:r>
          </w:p>
        </w:tc>
      </w:tr>
      <w:tr w:rsidR="00BD417C" w14:paraId="0F79B526"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7B585C" w14:textId="77777777" w:rsidR="00BD417C" w:rsidRDefault="00BD417C" w:rsidP="00465AB6">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0F9A4C6" w14:textId="77777777" w:rsidR="00BD417C" w:rsidRDefault="00BD417C" w:rsidP="00D06FAC">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64333A96" w14:textId="77777777" w:rsidR="00BD417C" w:rsidRDefault="00BD417C" w:rsidP="00465AB6">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C5B739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B6E65A8"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553EDD42" w14:textId="77777777" w:rsidR="00BD417C" w:rsidRPr="007C2A38" w:rsidRDefault="00BD417C" w:rsidP="00465AB6">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67BB174C" w14:textId="77777777" w:rsidR="00BD417C" w:rsidRPr="007C2A38" w:rsidRDefault="00BD417C" w:rsidP="00465AB6">
            <w:pPr>
              <w:pStyle w:val="TAC"/>
            </w:pPr>
            <w:r w:rsidRPr="007B71FE">
              <w:t>TBD</w:t>
            </w:r>
          </w:p>
        </w:tc>
      </w:tr>
      <w:tr w:rsidR="00BD417C" w14:paraId="221B7965"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B2733EB" w14:textId="77777777" w:rsidR="00BD417C" w:rsidRDefault="00BD417C" w:rsidP="00465AB6">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FF924B" w14:textId="77777777" w:rsidR="00BD417C" w:rsidRDefault="00BD417C" w:rsidP="00D06FAC">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1C9C0B82" w14:textId="77777777" w:rsidR="00BD417C" w:rsidRDefault="00BD417C" w:rsidP="00465AB6">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29723FE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F0AA4A3"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65AD6A1" w14:textId="77777777" w:rsidR="00BD417C" w:rsidRDefault="00BD417C" w:rsidP="00465AB6">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15E8E164" w14:textId="77777777" w:rsidR="00BD417C" w:rsidRDefault="00BD417C" w:rsidP="00465AB6">
            <w:pPr>
              <w:pStyle w:val="TAC"/>
            </w:pPr>
            <w:r w:rsidRPr="007B71FE">
              <w:t>TBD</w:t>
            </w:r>
          </w:p>
        </w:tc>
      </w:tr>
      <w:tr w:rsidR="00BD417C" w14:paraId="4AF92037"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0CD6C9" w14:textId="77777777" w:rsidR="00BD417C" w:rsidRDefault="00BD417C" w:rsidP="00465AB6">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988E3F" w14:textId="77777777" w:rsidR="00BD417C" w:rsidRDefault="00BD417C" w:rsidP="00D06FAC">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6D95EDB0" w14:textId="77777777" w:rsidR="00BD417C" w:rsidRDefault="00BD417C" w:rsidP="00465AB6">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2BCC5ADF"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C6E012"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3D8F022F" w14:textId="77777777" w:rsidR="00BD417C" w:rsidRDefault="00BD417C" w:rsidP="00465AB6">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32539147" w14:textId="77777777" w:rsidR="00BD417C" w:rsidRDefault="00BD417C" w:rsidP="00465AB6">
            <w:pPr>
              <w:pStyle w:val="TAC"/>
            </w:pPr>
            <w:r w:rsidRPr="007B71FE">
              <w:t>TBD</w:t>
            </w:r>
          </w:p>
        </w:tc>
      </w:tr>
      <w:tr w:rsidR="00BD417C" w14:paraId="06987E6A"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55CC80" w14:textId="77777777" w:rsidR="00BD417C" w:rsidRDefault="00BD417C" w:rsidP="00465AB6">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0932144" w14:textId="77777777" w:rsidR="00BD417C" w:rsidRDefault="00BD417C" w:rsidP="00D06FAC">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701494"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51D25AAA"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DED10FD"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5AB17C98"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605C662" w14:textId="77777777" w:rsidR="00BD417C" w:rsidRDefault="00BD417C" w:rsidP="00465AB6">
            <w:pPr>
              <w:pStyle w:val="TAC"/>
            </w:pPr>
            <w:r w:rsidRPr="007B71FE">
              <w:t>TBD</w:t>
            </w:r>
          </w:p>
        </w:tc>
      </w:tr>
      <w:tr w:rsidR="00BD417C" w14:paraId="51D1056E"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3364FB3" w14:textId="77777777" w:rsidR="00BD417C" w:rsidRDefault="00BD417C" w:rsidP="00465AB6">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C396D" w14:textId="77777777" w:rsidR="00BD417C" w:rsidRDefault="00BD417C" w:rsidP="00D06FAC">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0553FBA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01EA865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D30B2CA"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047BA8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CC11BC" w14:textId="77777777" w:rsidR="00BD417C" w:rsidRDefault="00BD417C" w:rsidP="00465AB6">
            <w:pPr>
              <w:pStyle w:val="TAC"/>
            </w:pPr>
            <w:r w:rsidRPr="007B71FE">
              <w:t>TBD</w:t>
            </w:r>
          </w:p>
        </w:tc>
      </w:tr>
      <w:tr w:rsidR="00BD417C" w14:paraId="182B390D"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5ACA2646" w14:textId="77777777" w:rsidR="00BD417C" w:rsidRDefault="00BD417C" w:rsidP="00465AB6">
            <w:pPr>
              <w:pStyle w:val="TAC"/>
            </w:pPr>
            <w:r>
              <w:t>Stage 1: Calibration measurement</w:t>
            </w:r>
          </w:p>
        </w:tc>
      </w:tr>
      <w:tr w:rsidR="00BD417C" w14:paraId="32429866" w14:textId="77777777" w:rsidTr="00465AB6">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D387799" w14:textId="77777777" w:rsidR="00BD417C" w:rsidRDefault="00BD417C" w:rsidP="00465AB6">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0A50F430" w14:textId="77777777" w:rsidR="00BD417C" w:rsidRDefault="00BD417C" w:rsidP="00D06FAC">
            <w:pPr>
              <w:pStyle w:val="TAL"/>
            </w:pPr>
            <w:r>
              <w:t>Mismatch for calibration process</w:t>
            </w:r>
          </w:p>
          <w:p w14:paraId="5EB4937A" w14:textId="77777777" w:rsidR="00BD417C" w:rsidRDefault="00BD417C" w:rsidP="00D06FAC">
            <w:pPr>
              <w:pStyle w:val="TAL"/>
            </w:pPr>
            <w:r>
              <w:t>- loopback cable path</w:t>
            </w:r>
          </w:p>
          <w:p w14:paraId="508A9872" w14:textId="77777777" w:rsidR="00BD417C" w:rsidRDefault="00BD417C" w:rsidP="00D06FAC">
            <w:pPr>
              <w:pStyle w:val="TAL"/>
            </w:pPr>
            <w:r>
              <w:t>- system input path</w:t>
            </w:r>
          </w:p>
          <w:p w14:paraId="7007212E" w14:textId="77777777" w:rsidR="00BD417C" w:rsidRDefault="00BD417C" w:rsidP="00D06FAC">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5C90E4C2" w14:textId="77777777" w:rsidR="00BD417C" w:rsidRDefault="00BD417C" w:rsidP="00465AB6">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3DA4DAD7"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86C4750" w14:textId="77777777" w:rsidR="00BD417C" w:rsidRDefault="00BD417C" w:rsidP="00465AB6">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6CF8C6C4" w14:textId="77777777" w:rsidR="00BD417C"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1EEE2D0A" w14:textId="77777777" w:rsidR="00BD417C" w:rsidRDefault="00BD417C" w:rsidP="00465AB6">
            <w:pPr>
              <w:pStyle w:val="TAC"/>
            </w:pPr>
            <w:r w:rsidRPr="007B71FE">
              <w:t>TBD</w:t>
            </w:r>
          </w:p>
        </w:tc>
      </w:tr>
      <w:tr w:rsidR="00BD417C" w14:paraId="655E98B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FDD4AA2" w14:textId="77777777" w:rsidR="00BD417C" w:rsidRDefault="00BD417C" w:rsidP="00465AB6">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78510EE" w14:textId="77777777" w:rsidR="00BD417C" w:rsidRDefault="00BD417C" w:rsidP="00D06FAC">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36E73967" w14:textId="77777777" w:rsidR="00BD417C" w:rsidRDefault="00BD417C" w:rsidP="00465AB6">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F91EE12"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671794"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1A009050" w14:textId="77777777" w:rsidR="00BD417C" w:rsidRPr="007C2A38"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2AD172B" w14:textId="77777777" w:rsidR="00BD417C" w:rsidRPr="007C2A38" w:rsidRDefault="00BD417C" w:rsidP="00465AB6">
            <w:pPr>
              <w:pStyle w:val="TAC"/>
            </w:pPr>
            <w:r w:rsidRPr="007B71FE">
              <w:t>TBD</w:t>
            </w:r>
          </w:p>
        </w:tc>
      </w:tr>
      <w:tr w:rsidR="00BD417C" w14:paraId="6112FCC2"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916C634" w14:textId="77777777" w:rsidR="00BD417C" w:rsidRDefault="00BD417C" w:rsidP="00465AB6">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9BEAB87" w14:textId="77777777" w:rsidR="00BD417C" w:rsidRDefault="00BD417C" w:rsidP="00D06FAC">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22C756F3" w14:textId="77777777" w:rsidR="00BD417C" w:rsidRDefault="00BD417C" w:rsidP="00465AB6">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45F7A53"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DE4980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5A8D7CC" w14:textId="77777777" w:rsidR="00BD417C" w:rsidRPr="007C2A38" w:rsidRDefault="00BD417C" w:rsidP="00465AB6">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696BA12C" w14:textId="77777777" w:rsidR="00BD417C" w:rsidRPr="007C2A38" w:rsidRDefault="00BD417C" w:rsidP="00465AB6">
            <w:pPr>
              <w:pStyle w:val="TAC"/>
            </w:pPr>
            <w:r w:rsidRPr="007B71FE">
              <w:t>TBD</w:t>
            </w:r>
          </w:p>
        </w:tc>
      </w:tr>
      <w:tr w:rsidR="00BD417C" w14:paraId="4990A442"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0778E45" w14:textId="77777777" w:rsidR="00BD417C" w:rsidRDefault="00BD417C" w:rsidP="00465AB6">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9C734" w14:textId="77777777" w:rsidR="00BD417C" w:rsidRDefault="00BD417C" w:rsidP="00D06FAC">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77C0370" w14:textId="77777777" w:rsidR="00BD417C" w:rsidRDefault="00BD417C" w:rsidP="00465AB6">
            <w:pPr>
              <w:pStyle w:val="TAC"/>
            </w:pPr>
            <w:r w:rsidRPr="00F87AAF">
              <w:t>[</w:t>
            </w:r>
            <w:r>
              <w:t>0.73</w:t>
            </w:r>
            <w:r w:rsidRPr="00F87AAF">
              <w:t>]</w:t>
            </w:r>
          </w:p>
        </w:tc>
        <w:tc>
          <w:tcPr>
            <w:tcW w:w="599" w:type="pct"/>
            <w:tcBorders>
              <w:top w:val="single" w:sz="6" w:space="0" w:color="auto"/>
              <w:left w:val="single" w:sz="6" w:space="0" w:color="auto"/>
              <w:bottom w:val="single" w:sz="6" w:space="0" w:color="auto"/>
              <w:right w:val="single" w:sz="6" w:space="0" w:color="auto"/>
            </w:tcBorders>
          </w:tcPr>
          <w:p w14:paraId="5B9CA8BE"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24025EB0"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9F73B5D" w14:textId="77777777" w:rsidR="00BD417C" w:rsidRPr="007C2A38" w:rsidRDefault="00BD417C" w:rsidP="00465AB6">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6CAD25D1" w14:textId="77777777" w:rsidR="00BD417C" w:rsidRPr="007C2A38" w:rsidRDefault="00BD417C" w:rsidP="00465AB6">
            <w:pPr>
              <w:pStyle w:val="TAC"/>
            </w:pPr>
            <w:r w:rsidRPr="007B71FE">
              <w:t>TBD</w:t>
            </w:r>
          </w:p>
        </w:tc>
      </w:tr>
      <w:tr w:rsidR="00BD417C" w14:paraId="41C02C65"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CFA5004" w14:textId="77777777" w:rsidR="00BD417C" w:rsidRDefault="00BD417C" w:rsidP="00465AB6">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DC93B4" w14:textId="77777777" w:rsidR="00BD417C" w:rsidRDefault="00BD417C" w:rsidP="00D06FAC">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5E1B2998" w14:textId="77777777" w:rsidR="00BD417C" w:rsidRDefault="00BD417C" w:rsidP="00465AB6">
            <w:pPr>
              <w:pStyle w:val="TAC"/>
            </w:pPr>
            <w:r w:rsidRPr="00F87AAF">
              <w:t>[</w:t>
            </w:r>
            <w:r>
              <w:t>0.60</w:t>
            </w:r>
            <w:r w:rsidRPr="00F87AAF">
              <w:t>]</w:t>
            </w:r>
          </w:p>
        </w:tc>
        <w:tc>
          <w:tcPr>
            <w:tcW w:w="599" w:type="pct"/>
            <w:tcBorders>
              <w:top w:val="single" w:sz="6" w:space="0" w:color="auto"/>
              <w:left w:val="single" w:sz="6" w:space="0" w:color="auto"/>
              <w:bottom w:val="single" w:sz="6" w:space="0" w:color="auto"/>
              <w:right w:val="single" w:sz="6" w:space="0" w:color="auto"/>
            </w:tcBorders>
          </w:tcPr>
          <w:p w14:paraId="531797D1"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B280078"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58A6E9BD" w14:textId="77777777" w:rsidR="00BD417C" w:rsidRDefault="00BD417C" w:rsidP="00465AB6">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1661D1F4" w14:textId="77777777" w:rsidR="00BD417C" w:rsidRDefault="00BD417C" w:rsidP="00465AB6">
            <w:pPr>
              <w:pStyle w:val="TAC"/>
            </w:pPr>
            <w:r w:rsidRPr="007B71FE">
              <w:t>TBD</w:t>
            </w:r>
          </w:p>
        </w:tc>
      </w:tr>
      <w:tr w:rsidR="00BD417C" w14:paraId="31FFBAB2" w14:textId="77777777" w:rsidTr="00465AB6">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47405B9" w14:textId="77777777" w:rsidR="00BD417C" w:rsidRDefault="00BD417C" w:rsidP="00465AB6">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20C3450" w14:textId="77777777" w:rsidR="00BD417C" w:rsidRDefault="00BD417C" w:rsidP="00D06FAC">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593FE469" w14:textId="77777777" w:rsidR="00BD417C" w:rsidRDefault="00BD417C" w:rsidP="00465AB6">
            <w:pPr>
              <w:pStyle w:val="TAC"/>
              <w:rPr>
                <w:lang w:eastAsia="zh-CN"/>
              </w:rPr>
            </w:pPr>
            <w:r>
              <w:rPr>
                <w:lang w:eastAsia="zh-CN"/>
              </w:rPr>
              <w:t>[0.47]</w:t>
            </w:r>
          </w:p>
        </w:tc>
        <w:tc>
          <w:tcPr>
            <w:tcW w:w="599" w:type="pct"/>
            <w:tcBorders>
              <w:top w:val="single" w:sz="6" w:space="0" w:color="auto"/>
              <w:left w:val="single" w:sz="6" w:space="0" w:color="auto"/>
              <w:bottom w:val="single" w:sz="6" w:space="0" w:color="auto"/>
              <w:right w:val="single" w:sz="6" w:space="0" w:color="auto"/>
            </w:tcBorders>
          </w:tcPr>
          <w:p w14:paraId="032A7A06"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97DE8C"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50415456" w14:textId="77777777" w:rsidR="00BD417C" w:rsidRPr="007C2A38" w:rsidRDefault="00BD417C" w:rsidP="00465AB6">
            <w:pPr>
              <w:pStyle w:val="TAC"/>
            </w:pPr>
            <w:r>
              <w:t>[0.27]</w:t>
            </w:r>
          </w:p>
        </w:tc>
        <w:tc>
          <w:tcPr>
            <w:tcW w:w="660" w:type="pct"/>
            <w:tcBorders>
              <w:top w:val="single" w:sz="6" w:space="0" w:color="auto"/>
              <w:left w:val="single" w:sz="6" w:space="0" w:color="auto"/>
              <w:bottom w:val="single" w:sz="6" w:space="0" w:color="auto"/>
              <w:right w:val="single" w:sz="6" w:space="0" w:color="auto"/>
            </w:tcBorders>
          </w:tcPr>
          <w:p w14:paraId="754D4FEA" w14:textId="77777777" w:rsidR="00BD417C" w:rsidRPr="007C2A38" w:rsidRDefault="00BD417C" w:rsidP="00465AB6">
            <w:pPr>
              <w:pStyle w:val="TAC"/>
            </w:pPr>
            <w:r w:rsidRPr="007B71FE">
              <w:t>TBD</w:t>
            </w:r>
          </w:p>
        </w:tc>
      </w:tr>
      <w:tr w:rsidR="00BD417C" w14:paraId="420A60EC" w14:textId="77777777" w:rsidTr="00465AB6">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3AAA0DB7" w14:textId="77777777" w:rsidR="00BD417C" w:rsidRPr="007C2A38" w:rsidRDefault="00BD417C" w:rsidP="00465AB6">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28DCF129" w14:textId="77777777" w:rsidR="00BD417C" w:rsidRPr="007C2A38"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3F1C76E7" w14:textId="77777777" w:rsidR="00BD417C" w:rsidRPr="007C2A38" w:rsidRDefault="00BD417C" w:rsidP="00465AB6">
            <w:pPr>
              <w:pStyle w:val="TAC"/>
            </w:pPr>
            <w:r>
              <w:t>TBD</w:t>
            </w:r>
          </w:p>
        </w:tc>
      </w:tr>
      <w:bookmarkEnd w:id="116"/>
      <w:bookmarkEnd w:id="115"/>
    </w:tbl>
    <w:p w14:paraId="6F1EC8FB" w14:textId="24928CE6" w:rsidR="00C01A17" w:rsidRDefault="00C01A17" w:rsidP="00D0779A">
      <w:pPr>
        <w:spacing w:after="0"/>
        <w:rPr>
          <w:lang w:eastAsia="zh-CN"/>
        </w:rPr>
      </w:pPr>
    </w:p>
    <w:p w14:paraId="1C476186" w14:textId="7EDF8D5E" w:rsidR="006515E7" w:rsidRDefault="006515E7" w:rsidP="006515E7">
      <w:pPr>
        <w:pStyle w:val="Heading2"/>
        <w:rPr>
          <w:rFonts w:eastAsia="DengXian"/>
        </w:rPr>
      </w:pPr>
      <w:bookmarkStart w:id="117" w:name="_Toc97807436"/>
      <w:bookmarkStart w:id="118" w:name="_Toc10618565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117"/>
      <w:bookmarkEnd w:id="118"/>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119" w:name="_Toc97807437"/>
      <w:bookmarkStart w:id="120" w:name="_Toc106185660"/>
      <w:r>
        <w:t>B</w:t>
      </w:r>
      <w:r w:rsidRPr="00235394">
        <w:t>.</w:t>
      </w:r>
      <w:r>
        <w:t>3</w:t>
      </w:r>
      <w:r w:rsidRPr="00235394">
        <w:tab/>
      </w:r>
      <w:r>
        <w:t>EUT positioning</w:t>
      </w:r>
      <w:bookmarkEnd w:id="119"/>
      <w:bookmarkEnd w:id="12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121" w:name="_Hlk31721871"/>
      <w:r>
        <w:t xml:space="preserve">With the DUT positioned in the default P0 alignment option, as defined in Annex A.3 in [2], </w:t>
      </w:r>
      <w:bookmarkEnd w:id="12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122" w:name="_Toc47103335"/>
      <w:bookmarkStart w:id="123" w:name="_Toc97807438"/>
      <w:bookmarkStart w:id="124" w:name="_Toc106185661"/>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122"/>
      <w:bookmarkEnd w:id="123"/>
      <w:bookmarkEnd w:id="124"/>
    </w:p>
    <w:p w14:paraId="330625BB" w14:textId="77777777" w:rsidR="00DE71A1" w:rsidRDefault="00DE71A1" w:rsidP="00DE71A1">
      <w:pPr>
        <w:pStyle w:val="Guidance"/>
      </w:pPr>
    </w:p>
    <w:p w14:paraId="0DE2417E" w14:textId="77777777" w:rsidR="00830197" w:rsidRDefault="00830197" w:rsidP="00830197">
      <w:pPr>
        <w:pStyle w:val="Heading1"/>
      </w:pPr>
      <w:bookmarkStart w:id="125" w:name="_Toc97807439"/>
      <w:bookmarkStart w:id="126" w:name="_Toc106185662"/>
      <w:r>
        <w:t>C</w:t>
      </w:r>
      <w:r w:rsidRPr="00235394">
        <w:t>.1</w:t>
      </w:r>
      <w:r w:rsidRPr="00235394">
        <w:tab/>
      </w:r>
      <w:r w:rsidRPr="00F42619">
        <w:t>FR1 Channel models</w:t>
      </w:r>
      <w:bookmarkEnd w:id="125"/>
      <w:bookmarkEnd w:id="126"/>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127" w:name="_Toc97807440"/>
      <w:bookmarkStart w:id="128" w:name="_Toc106185663"/>
      <w:r>
        <w:t>C</w:t>
      </w:r>
      <w:r w:rsidRPr="00235394">
        <w:t>.</w:t>
      </w:r>
      <w:r>
        <w:t>2</w:t>
      </w:r>
      <w:r w:rsidRPr="00235394">
        <w:tab/>
      </w:r>
      <w:r>
        <w:t xml:space="preserve">FR1 </w:t>
      </w:r>
      <w:r w:rsidRPr="0005430C">
        <w:t xml:space="preserve">Base Station </w:t>
      </w:r>
      <w:r>
        <w:t>beam configuration</w:t>
      </w:r>
      <w:bookmarkEnd w:id="127"/>
      <w:bookmarkEnd w:id="128"/>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129" w:name="_Ref4748995"/>
      <w:r w:rsidRPr="003A2706">
        <w:t xml:space="preserve">Table </w:t>
      </w:r>
      <w:r>
        <w:t>C</w:t>
      </w:r>
      <w:r w:rsidRPr="003A2706">
        <w:t>.2-</w:t>
      </w:r>
      <w:bookmarkEnd w:id="12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130" w:name="MCCQCTEMPBM_00000026"/>
      <w:bookmarkStart w:id="131" w:name="MCCQCTEMPBM_00000027"/>
      <w:bookmarkStart w:id="132"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133" w:name="_Toc97807441"/>
      <w:bookmarkStart w:id="134" w:name="_Toc106185664"/>
      <w:bookmarkEnd w:id="130"/>
      <w:bookmarkEnd w:id="131"/>
      <w:bookmarkEnd w:id="132"/>
      <w:r>
        <w:t>C</w:t>
      </w:r>
      <w:r w:rsidRPr="00235394">
        <w:t>.</w:t>
      </w:r>
      <w:r>
        <w:t>3</w:t>
      </w:r>
      <w:r w:rsidRPr="00235394">
        <w:tab/>
      </w:r>
      <w:r>
        <w:t>FR1 Channel model validation</w:t>
      </w:r>
      <w:bookmarkEnd w:id="133"/>
      <w:bookmarkEnd w:id="134"/>
    </w:p>
    <w:p w14:paraId="1A69B032" w14:textId="77777777" w:rsidR="00830197" w:rsidRDefault="00830197" w:rsidP="00830197">
      <w:pPr>
        <w:pStyle w:val="Heading2"/>
      </w:pPr>
      <w:bookmarkStart w:id="135" w:name="_Toc97807442"/>
      <w:bookmarkStart w:id="136" w:name="_Toc106185665"/>
      <w:r>
        <w:t>C</w:t>
      </w:r>
      <w:r w:rsidRPr="0042109A">
        <w:t>.</w:t>
      </w:r>
      <w:r>
        <w:t>3.1</w:t>
      </w:r>
      <w:r w:rsidRPr="00A57965">
        <w:tab/>
      </w:r>
      <w:r>
        <w:t>General</w:t>
      </w:r>
      <w:bookmarkEnd w:id="135"/>
      <w:bookmarkEnd w:id="136"/>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137" w:name="_Toc97807443"/>
      <w:bookmarkStart w:id="138" w:name="_Toc106185666"/>
      <w:r>
        <w:t>C</w:t>
      </w:r>
      <w:r w:rsidRPr="0042109A">
        <w:t>.</w:t>
      </w:r>
      <w:r>
        <w:t>3.2</w:t>
      </w:r>
      <w:r w:rsidRPr="00A57965">
        <w:tab/>
      </w:r>
      <w:r w:rsidRPr="00F5153F">
        <w:t>Power Delay Profile (PDP)</w:t>
      </w:r>
      <w:bookmarkEnd w:id="137"/>
      <w:bookmarkEnd w:id="138"/>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6pt" o:ole="">
            <v:imagedata r:id="rId33" o:title=""/>
          </v:shape>
          <o:OLEObject Type="Embed" ProgID="Equation.3" ShapeID="_x0000_i1027" DrawAspect="Content" ObjectID="_1717578097"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139" w:name="_Toc97807444"/>
      <w:bookmarkStart w:id="140" w:name="_Toc106185667"/>
      <w:r>
        <w:t>C</w:t>
      </w:r>
      <w:r w:rsidRPr="0042109A">
        <w:t>.</w:t>
      </w:r>
      <w:r>
        <w:t>3.3</w:t>
      </w:r>
      <w:r w:rsidRPr="00A57965">
        <w:tab/>
      </w:r>
      <w:r w:rsidRPr="0037071B">
        <w:t>Doppler/Temporal correlation</w:t>
      </w:r>
      <w:bookmarkEnd w:id="139"/>
      <w:bookmarkEnd w:id="140"/>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5.65pt;height:15.85pt" o:ole="">
            <v:imagedata r:id="rId38" o:title=""/>
          </v:shape>
          <o:OLEObject Type="Embed" ProgID="Equation.3" ShapeID="_x0000_i1028" DrawAspect="Content" ObjectID="_1717578098"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6.9pt;height:15.85pt" o:ole="">
            <v:imagedata r:id="rId40" o:title=""/>
          </v:shape>
          <o:OLEObject Type="Embed" ProgID="Equation.3" ShapeID="_x0000_i1029" DrawAspect="Content" ObjectID="_1717578099"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ghABIGcQIgAhAgDA1CFEgCxDiABZYleI8EGE&#10;2lyHSrA7RKj1HaFi6J8SIQIAwNQgRIAsQ4gAWWJXiOA/b/MMQBvi/fc5lVkAAACAKUO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141" w:name="_Toc97807445"/>
      <w:bookmarkStart w:id="142" w:name="_Toc106185668"/>
      <w:r>
        <w:t>C</w:t>
      </w:r>
      <w:r w:rsidRPr="0042109A">
        <w:t>.</w:t>
      </w:r>
      <w:r>
        <w:t>3.4</w:t>
      </w:r>
      <w:r w:rsidRPr="00A57965">
        <w:tab/>
      </w:r>
      <w:r w:rsidRPr="00B2715B">
        <w:t>Spatial correlation</w:t>
      </w:r>
      <w:bookmarkEnd w:id="141"/>
      <w:bookmarkEnd w:id="142"/>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143" w:name="_Hlk56023584"/>
      <w:bookmarkStart w:id="144"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43"/>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87717B">
        <w:rPr>
          <w:position w:val="-8"/>
        </w:rPr>
        <w:pict w14:anchorId="33B04A42">
          <v:shape id="_x0000_i1030" type="#_x0000_t75" style="width:174.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87717B">
        <w:rPr>
          <w:position w:val="-8"/>
        </w:rPr>
        <w:pict w14:anchorId="67E028BF">
          <v:shape id="_x0000_i1031" type="#_x0000_t75" style="width:174.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87717B">
        <w:rPr>
          <w:position w:val="-8"/>
        </w:rPr>
        <w:pict w14:anchorId="1D9302FF">
          <v:shape id="_x0000_i1032" type="#_x0000_t75" style="width:67.1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87717B">
        <w:rPr>
          <w:position w:val="-8"/>
        </w:rPr>
        <w:pict w14:anchorId="03467199">
          <v:shape id="_x0000_i1033" type="#_x0000_t75" style="width:67.1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87717B">
        <w:rPr>
          <w:position w:val="-8"/>
        </w:rPr>
        <w:pict w14:anchorId="6C80A8C3">
          <v:shape id="_x0000_i1034"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87717B">
        <w:rPr>
          <w:position w:val="-8"/>
        </w:rPr>
        <w:pict w14:anchorId="1BEBCFD5">
          <v:shape id="_x0000_i1035"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87717B">
        <w:rPr>
          <w:position w:val="-8"/>
        </w:rPr>
        <w:pict w14:anchorId="31447BEA">
          <v:shape id="_x0000_i1036"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87717B">
        <w:rPr>
          <w:position w:val="-8"/>
        </w:rPr>
        <w:pict w14:anchorId="68B29EDE">
          <v:shape id="_x0000_i1037"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87717B">
        <w:rPr>
          <w:position w:val="-8"/>
        </w:rPr>
        <w:pict w14:anchorId="30019D99">
          <v:shape id="_x0000_i1038"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87717B">
        <w:rPr>
          <w:position w:val="-8"/>
        </w:rPr>
        <w:pict w14:anchorId="5D081CBD">
          <v:shape id="_x0000_i1039"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87717B">
        <w:rPr>
          <w:position w:val="-8"/>
        </w:rPr>
        <w:pict w14:anchorId="130AE0CC">
          <v:shape id="_x0000_i1040" type="#_x0000_t75" style="width:51.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87717B">
        <w:rPr>
          <w:position w:val="-8"/>
        </w:rPr>
        <w:pict w14:anchorId="1A73FDCF">
          <v:shape id="_x0000_i1041" type="#_x0000_t75" style="width:51.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87717B">
        <w:rPr>
          <w:position w:val="-8"/>
        </w:rPr>
        <w:pict w14:anchorId="2AADF616">
          <v:shape id="_x0000_i1042" type="#_x0000_t75" style="width:46.3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87717B">
        <w:rPr>
          <w:position w:val="-8"/>
        </w:rPr>
        <w:pict w14:anchorId="64A2ADB8">
          <v:shape id="_x0000_i1043" type="#_x0000_t75" style="width:46.3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87717B">
        <w:pict w14:anchorId="78202F42">
          <v:shape id="_x0000_i1044" type="#_x0000_t75" style="width:220.9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144"/>
    <w:p w14:paraId="149648E8" w14:textId="77777777" w:rsidR="00E37DD9" w:rsidRDefault="00990661" w:rsidP="00E37DD9">
      <w:pPr>
        <w:jc w:val="center"/>
      </w:pPr>
      <w:r>
        <w:object w:dxaOrig="10704" w:dyaOrig="7050" w14:anchorId="60B170B3">
          <v:shape id="_x0000_i1045" type="#_x0000_t75" style="width:252pt;height:164.75pt" o:ole="">
            <v:imagedata r:id="rId53" o:title=""/>
          </v:shape>
          <o:OLEObject Type="Embed" ProgID="Visio.Drawing.11" ShapeID="_x0000_i1045" DrawAspect="Content" ObjectID="_1717578100"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145" w:name="_Toc97807446"/>
      <w:bookmarkStart w:id="146" w:name="_Toc106185669"/>
      <w:r>
        <w:t>C</w:t>
      </w:r>
      <w:r w:rsidRPr="0042109A">
        <w:t>.</w:t>
      </w:r>
      <w:r>
        <w:t>3.5</w:t>
      </w:r>
      <w:r w:rsidRPr="00A57965">
        <w:tab/>
      </w:r>
      <w:r w:rsidRPr="00834092">
        <w:t>Cross-polarization</w:t>
      </w:r>
      <w:bookmarkEnd w:id="145"/>
      <w:bookmarkEnd w:id="146"/>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87717B"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87717B"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87717B"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147" w:name="_Hlk89891982"/>
      <w:r>
        <w:t>Figure C.3.5-3</w:t>
      </w:r>
      <w:bookmarkEnd w:id="147"/>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148" w:name="_Hlk89891530"/>
      <w:r>
        <w:t>Table C.3.5-3</w:t>
      </w:r>
      <w:bookmarkEnd w:id="148"/>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49" w:name="_Toc97807447"/>
      <w:bookmarkStart w:id="150" w:name="_Toc106185670"/>
      <w:r>
        <w:t>C</w:t>
      </w:r>
      <w:r w:rsidRPr="0042109A">
        <w:t>.</w:t>
      </w:r>
      <w:r>
        <w:t>3.6</w:t>
      </w:r>
      <w:r w:rsidRPr="00A57965">
        <w:tab/>
      </w:r>
      <w:r w:rsidRPr="005205F3">
        <w:t>Power validation</w:t>
      </w:r>
      <w:bookmarkEnd w:id="149"/>
      <w:bookmarkEnd w:id="15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151" w:name="_Toc97807448"/>
      <w:bookmarkStart w:id="152" w:name="_Toc106185671"/>
      <w:r>
        <w:t>C</w:t>
      </w:r>
      <w:r w:rsidRPr="00235394">
        <w:t>.</w:t>
      </w:r>
      <w:r>
        <w:t>4</w:t>
      </w:r>
      <w:r w:rsidRPr="00235394">
        <w:tab/>
      </w:r>
      <w:r>
        <w:t>Validation Pass/fail limit</w:t>
      </w:r>
      <w:bookmarkEnd w:id="151"/>
      <w:bookmarkEnd w:id="152"/>
    </w:p>
    <w:p w14:paraId="50F51D22" w14:textId="534F3682" w:rsidR="00221395" w:rsidRPr="006D3D99" w:rsidRDefault="00221395" w:rsidP="00221395">
      <w:pPr>
        <w:pStyle w:val="Heading2"/>
        <w:rPr>
          <w:rFonts w:eastAsia="DengXian"/>
        </w:rPr>
      </w:pPr>
      <w:bookmarkStart w:id="153" w:name="_Toc97807449"/>
      <w:bookmarkStart w:id="154" w:name="_Toc106185672"/>
      <w:r w:rsidRPr="006D3D99">
        <w:rPr>
          <w:rFonts w:eastAsia="DengXian"/>
        </w:rPr>
        <w:t>C.</w:t>
      </w:r>
      <w:r>
        <w:rPr>
          <w:rFonts w:eastAsia="DengXian"/>
        </w:rPr>
        <w:t>4</w:t>
      </w:r>
      <w:r w:rsidRPr="006D3D99">
        <w:rPr>
          <w:rFonts w:eastAsia="DengXian"/>
        </w:rPr>
        <w:t>.1</w:t>
      </w:r>
      <w:r w:rsidRPr="006D3D99">
        <w:rPr>
          <w:rFonts w:eastAsia="DengXian"/>
        </w:rPr>
        <w:tab/>
        <w:t>General</w:t>
      </w:r>
      <w:bookmarkEnd w:id="153"/>
      <w:bookmarkEnd w:id="154"/>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155" w:name="_Toc97807450"/>
      <w:bookmarkStart w:id="156" w:name="_Toc10618567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155"/>
      <w:bookmarkEnd w:id="156"/>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157" w:name="_Toc97807451"/>
      <w:bookmarkStart w:id="158" w:name="_Toc10618567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157"/>
      <w:bookmarkEnd w:id="158"/>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159" w:name="_Toc97807452"/>
      <w:bookmarkStart w:id="160" w:name="_Toc10618567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159"/>
      <w:bookmarkEnd w:id="160"/>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61"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61"/>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273CCE9" w:rsidR="00221395" w:rsidRPr="006D3D99" w:rsidRDefault="00221395" w:rsidP="00221395">
      <w:pPr>
        <w:pStyle w:val="Heading2"/>
        <w:rPr>
          <w:rFonts w:eastAsia="DengXian"/>
        </w:rPr>
      </w:pPr>
      <w:bookmarkStart w:id="162" w:name="_Toc97807453"/>
      <w:bookmarkStart w:id="163" w:name="_Toc106185676"/>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162"/>
      <w:bookmarkEnd w:id="16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164" w:name="_Toc97807454"/>
      <w:bookmarkStart w:id="165" w:name="_Toc10618567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164"/>
      <w:bookmarkEnd w:id="165"/>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66" w:name="_Toc47103336"/>
      <w:bookmarkStart w:id="167" w:name="_Toc97807455"/>
      <w:bookmarkStart w:id="168" w:name="_Toc106185678"/>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66"/>
      <w:bookmarkEnd w:id="167"/>
      <w:bookmarkEnd w:id="168"/>
    </w:p>
    <w:p w14:paraId="6C09681C" w14:textId="77777777" w:rsidR="00792483" w:rsidRPr="003F393D" w:rsidRDefault="00792483" w:rsidP="006651B3"/>
    <w:p w14:paraId="3FEBF44E" w14:textId="77777777" w:rsidR="00792483" w:rsidRDefault="00792483" w:rsidP="00792483">
      <w:pPr>
        <w:pStyle w:val="Heading1"/>
      </w:pPr>
      <w:bookmarkStart w:id="169" w:name="_Toc97807456"/>
      <w:bookmarkStart w:id="170" w:name="_Toc106185679"/>
      <w:bookmarkStart w:id="171" w:name="_Hlk56023320"/>
      <w:r>
        <w:t>D</w:t>
      </w:r>
      <w:r w:rsidRPr="00235394">
        <w:t>.1</w:t>
      </w:r>
      <w:r w:rsidRPr="00235394">
        <w:tab/>
      </w:r>
      <w:r w:rsidRPr="00F42619">
        <w:t>FR</w:t>
      </w:r>
      <w:r>
        <w:t>2</w:t>
      </w:r>
      <w:r w:rsidRPr="00F42619">
        <w:t xml:space="preserve"> Channel models</w:t>
      </w:r>
      <w:bookmarkEnd w:id="169"/>
      <w:bookmarkEnd w:id="170"/>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172" w:name="_Toc97807457"/>
      <w:bookmarkStart w:id="173" w:name="_Toc106185680"/>
      <w:r>
        <w:t>D</w:t>
      </w:r>
      <w:r w:rsidRPr="00235394">
        <w:t>.</w:t>
      </w:r>
      <w:r>
        <w:t>2</w:t>
      </w:r>
      <w:r w:rsidRPr="00235394">
        <w:tab/>
      </w:r>
      <w:r>
        <w:t xml:space="preserve">FR2 </w:t>
      </w:r>
      <w:r w:rsidRPr="0005430C">
        <w:t xml:space="preserve">Base Station </w:t>
      </w:r>
      <w:r>
        <w:t>beam configuration</w:t>
      </w:r>
      <w:bookmarkEnd w:id="172"/>
      <w:bookmarkEnd w:id="17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174" w:name="_Toc97807458"/>
      <w:bookmarkStart w:id="175" w:name="_Toc106185681"/>
      <w:bookmarkStart w:id="176" w:name="_Hlk63095412"/>
      <w:bookmarkEnd w:id="171"/>
      <w:r>
        <w:t>D</w:t>
      </w:r>
      <w:r w:rsidRPr="00235394">
        <w:t>.</w:t>
      </w:r>
      <w:r>
        <w:t>3</w:t>
      </w:r>
      <w:r w:rsidRPr="00235394">
        <w:tab/>
      </w:r>
      <w:r>
        <w:t>FR2 Channel model validation</w:t>
      </w:r>
      <w:bookmarkEnd w:id="174"/>
      <w:bookmarkEnd w:id="175"/>
    </w:p>
    <w:p w14:paraId="5282114F" w14:textId="3BD99FA4" w:rsidR="00D06FAC" w:rsidRDefault="00D06FAC" w:rsidP="00D06FAC">
      <w:pPr>
        <w:pStyle w:val="Guidance"/>
      </w:pPr>
      <w:bookmarkStart w:id="177" w:name="_Toc97807459"/>
      <w:bookmarkEnd w:id="176"/>
    </w:p>
    <w:p w14:paraId="2980DBAE" w14:textId="126805FF" w:rsidR="00792483" w:rsidRDefault="00792483" w:rsidP="00792483">
      <w:pPr>
        <w:pStyle w:val="Heading2"/>
      </w:pPr>
      <w:bookmarkStart w:id="178" w:name="_Toc106185682"/>
      <w:r>
        <w:t>D</w:t>
      </w:r>
      <w:r w:rsidRPr="0042109A">
        <w:t>.</w:t>
      </w:r>
      <w:r>
        <w:t>3.1</w:t>
      </w:r>
      <w:r w:rsidRPr="00A57965">
        <w:tab/>
      </w:r>
      <w:r>
        <w:t>General</w:t>
      </w:r>
      <w:bookmarkEnd w:id="177"/>
      <w:bookmarkEnd w:id="178"/>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179" w:name="_Toc97807460"/>
      <w:bookmarkStart w:id="180" w:name="_Toc106185683"/>
      <w:r>
        <w:t>D</w:t>
      </w:r>
      <w:r w:rsidRPr="0042109A">
        <w:t>.</w:t>
      </w:r>
      <w:r>
        <w:t>3.2</w:t>
      </w:r>
      <w:r w:rsidRPr="00A57965">
        <w:tab/>
      </w:r>
      <w:r>
        <w:t xml:space="preserve">FR2 </w:t>
      </w:r>
      <w:r w:rsidRPr="00F5153F">
        <w:t>Power Delay Profile (PDP)</w:t>
      </w:r>
      <w:bookmarkEnd w:id="179"/>
      <w:bookmarkEnd w:id="180"/>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2.5pt;height:36.6pt" o:ole="">
            <v:imagedata r:id="rId33" o:title=""/>
          </v:shape>
          <o:OLEObject Type="Embed" ProgID="Equation.3" ShapeID="_x0000_i1046" DrawAspect="Content" ObjectID="_1717578101" r:id="rId75"/>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6E1B2F"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lang w:val="en-US" w:eastAsia="zh-CN"/>
              </w:rPr>
            </w:pPr>
            <w:r w:rsidRPr="00C033D5">
              <w:t xml:space="preserve">1-5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lang w:val="en-US" w:eastAsia="zh-CN"/>
              </w:rPr>
            </w:pPr>
            <w:r w:rsidRPr="00174D00">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lang w:val="en-US" w:eastAsia="zh-CN"/>
              </w:rPr>
            </w:pPr>
            <w:r w:rsidRPr="00885E9B">
              <w:t>-17.9</w:t>
            </w:r>
          </w:p>
        </w:tc>
      </w:tr>
      <w:tr w:rsidR="006E1B2F"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lang w:val="en-US" w:eastAsia="zh-CN"/>
              </w:rPr>
            </w:pPr>
            <w:r w:rsidRPr="00C033D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lang w:val="en-US" w:eastAsia="zh-CN"/>
              </w:rPr>
            </w:pPr>
            <w:r w:rsidRPr="00174D00">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lang w:val="en-US" w:eastAsia="zh-CN"/>
              </w:rPr>
            </w:pPr>
            <w:r w:rsidRPr="00885E9B">
              <w:t xml:space="preserve">0.0 </w:t>
            </w:r>
          </w:p>
        </w:tc>
      </w:tr>
      <w:tr w:rsidR="006E1B2F"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lang w:val="en-US" w:eastAsia="zh-CN"/>
              </w:rPr>
            </w:pPr>
            <w:r w:rsidRPr="00C033D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lang w:val="en-US" w:eastAsia="zh-CN"/>
              </w:rPr>
            </w:pPr>
            <w:r w:rsidRPr="00174D00">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lang w:val="en-US" w:eastAsia="zh-CN"/>
              </w:rPr>
            </w:pPr>
            <w:r w:rsidRPr="00885E9B">
              <w:t>-31.2</w:t>
            </w:r>
          </w:p>
        </w:tc>
      </w:tr>
    </w:tbl>
    <w:p w14:paraId="7558B92F" w14:textId="77777777" w:rsidR="006E1B2F" w:rsidRDefault="006E1B2F" w:rsidP="00792483"/>
    <w:p w14:paraId="67AF2B13" w14:textId="437C50EB" w:rsidR="00792483" w:rsidRDefault="00792483" w:rsidP="00792483">
      <w:pPr>
        <w:pStyle w:val="Heading2"/>
      </w:pPr>
      <w:bookmarkStart w:id="181" w:name="_Toc97807461"/>
      <w:bookmarkStart w:id="182" w:name="_Toc106185684"/>
      <w:r>
        <w:t>D</w:t>
      </w:r>
      <w:r w:rsidRPr="0042109A">
        <w:t>.</w:t>
      </w:r>
      <w:r>
        <w:t>3.3</w:t>
      </w:r>
      <w:r w:rsidRPr="00A57965">
        <w:tab/>
      </w:r>
      <w:r>
        <w:t xml:space="preserve">FR2 </w:t>
      </w:r>
      <w:r w:rsidRPr="0037071B">
        <w:t>Doppler/Temporal correlation</w:t>
      </w:r>
      <w:bookmarkEnd w:id="181"/>
      <w:bookmarkEnd w:id="182"/>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6BB2CC3C"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5.65pt;height:15.85pt" o:ole="">
            <v:imagedata r:id="rId38" o:title=""/>
          </v:shape>
          <o:OLEObject Type="Embed" ProgID="Equation.3" ShapeID="_x0000_i1047" DrawAspect="Content" ObjectID="_1717578102"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7.85pt;height:15.85pt" o:ole="">
            <v:imagedata r:id="rId40" o:title=""/>
          </v:shape>
          <o:OLEObject Type="Embed" ProgID="Equation.3" ShapeID="_x0000_i1048" DrawAspect="Content" ObjectID="_1717578103"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C7460A3" w14:textId="77777777" w:rsidR="003B7086" w:rsidRDefault="003B7086" w:rsidP="003B7086">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183" w:name="_Toc97807462"/>
      <w:bookmarkStart w:id="184" w:name="_Toc106185685"/>
      <w:r>
        <w:t>D</w:t>
      </w:r>
      <w:r w:rsidRPr="0042109A">
        <w:t>.</w:t>
      </w:r>
      <w:r>
        <w:t>3.4</w:t>
      </w:r>
      <w:r w:rsidRPr="00A57965">
        <w:tab/>
      </w:r>
      <w:r>
        <w:t xml:space="preserve">FR2 </w:t>
      </w:r>
      <w:r w:rsidRPr="00D8071B">
        <w:t>PAS similarity percentage (PSP)</w:t>
      </w:r>
      <w:bookmarkEnd w:id="183"/>
      <w:bookmarkEnd w:id="184"/>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87717B">
        <w:rPr>
          <w:position w:val="-5"/>
        </w:rPr>
        <w:pict w14:anchorId="72D09106">
          <v:shape id="_x0000_i1049" type="#_x0000_t75" style="width:174.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87717B">
        <w:rPr>
          <w:position w:val="-5"/>
        </w:rPr>
        <w:pict w14:anchorId="6BB3C213">
          <v:shape id="_x0000_i1050" type="#_x0000_t75" style="width:174.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87717B">
        <w:rPr>
          <w:position w:val="-5"/>
        </w:rPr>
        <w:pict w14:anchorId="7FD2A5A5">
          <v:shape id="_x0000_i1051" type="#_x0000_t75" style="width:67.1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87717B">
        <w:rPr>
          <w:position w:val="-5"/>
        </w:rPr>
        <w:pict w14:anchorId="4D16593F">
          <v:shape id="_x0000_i1052"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87717B">
        <w:rPr>
          <w:position w:val="-5"/>
        </w:rPr>
        <w:pict w14:anchorId="1432C1C4">
          <v:shape id="_x0000_i1053" type="#_x0000_t75" style="width:174.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87717B">
        <w:rPr>
          <w:position w:val="-5"/>
        </w:rPr>
        <w:pict w14:anchorId="01299626">
          <v:shape id="_x0000_i1054" type="#_x0000_t75" style="width:51.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87717B"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85" w:name="MCCQCTEMPBM_00000029"/>
      <w:r>
        <w:fldChar w:fldCharType="begin"/>
      </w:r>
      <w:r>
        <w:instrText xml:space="preserve"> REF _Ref85535393 \n \h  \* MERGEFORMAT </w:instrText>
      </w:r>
      <w:r>
        <w:fldChar w:fldCharType="separate"/>
      </w:r>
      <w:r>
        <w:t>[9]</w:t>
      </w:r>
      <w:r>
        <w:fldChar w:fldCharType="end"/>
      </w:r>
      <w:bookmarkEnd w:id="185"/>
    </w:p>
    <w:p w14:paraId="12364696" w14:textId="77777777" w:rsidR="00F02C6C" w:rsidRDefault="0087717B"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86" w:name="MCCQCTEMPBM_00000030"/>
      <w:r>
        <w:fldChar w:fldCharType="begin"/>
      </w:r>
      <w:r>
        <w:instrText xml:space="preserve"> REF _Ref85535393 \n \h  \* MERGEFORMAT </w:instrText>
      </w:r>
      <w:r>
        <w:fldChar w:fldCharType="separate"/>
      </w:r>
      <w:r>
        <w:t>[9]</w:t>
      </w:r>
      <w:r>
        <w:fldChar w:fldCharType="end"/>
      </w:r>
      <w:bookmarkEnd w:id="186"/>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87717B"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87717B"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187" w:name="_Toc97807463"/>
      <w:bookmarkStart w:id="188" w:name="_Toc106185686"/>
      <w:bookmarkStart w:id="189" w:name="_Hlk56027023"/>
      <w:r>
        <w:t>D</w:t>
      </w:r>
      <w:r w:rsidRPr="0042109A">
        <w:t>.</w:t>
      </w:r>
      <w:r>
        <w:t>3.5</w:t>
      </w:r>
      <w:r w:rsidRPr="00A57965">
        <w:tab/>
      </w:r>
      <w:r>
        <w:t xml:space="preserve">FR2 </w:t>
      </w:r>
      <w:r w:rsidRPr="00834092">
        <w:t>Cross-polarization</w:t>
      </w:r>
      <w:bookmarkEnd w:id="187"/>
      <w:bookmarkEnd w:id="188"/>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90" w:name="_Toc97807464"/>
      <w:bookmarkStart w:id="191" w:name="_Toc106185687"/>
      <w:bookmarkStart w:id="192" w:name="_Hlk56027064"/>
      <w:bookmarkEnd w:id="189"/>
      <w:r>
        <w:t>D</w:t>
      </w:r>
      <w:r w:rsidRPr="0042109A">
        <w:t>.</w:t>
      </w:r>
      <w:r>
        <w:t>3.6</w:t>
      </w:r>
      <w:r w:rsidRPr="00A57965">
        <w:tab/>
      </w:r>
      <w:r>
        <w:t xml:space="preserve">FR2 </w:t>
      </w:r>
      <w:r w:rsidRPr="005205F3">
        <w:t>Power validation</w:t>
      </w:r>
      <w:bookmarkEnd w:id="190"/>
      <w:bookmarkEnd w:id="191"/>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93" w:name="_Toc97807465"/>
      <w:bookmarkStart w:id="194" w:name="_Toc106185688"/>
      <w:r>
        <w:t>D</w:t>
      </w:r>
      <w:r w:rsidRPr="00235394">
        <w:t>.</w:t>
      </w:r>
      <w:r>
        <w:t>4</w:t>
      </w:r>
      <w:r w:rsidRPr="00235394">
        <w:tab/>
      </w:r>
      <w:r>
        <w:t>Validation Pass/fail limit</w:t>
      </w:r>
      <w:bookmarkEnd w:id="193"/>
      <w:bookmarkEnd w:id="194"/>
      <w:r>
        <w:t xml:space="preserve"> </w:t>
      </w:r>
    </w:p>
    <w:p w14:paraId="31C17C18" w14:textId="76394341" w:rsidR="00E75407" w:rsidRDefault="00E75407" w:rsidP="00E75407">
      <w:pPr>
        <w:pStyle w:val="Heading2"/>
        <w:rPr>
          <w:rFonts w:eastAsia="DengXian"/>
        </w:rPr>
      </w:pPr>
      <w:bookmarkStart w:id="195" w:name="_Hlk106185200"/>
      <w:bookmarkStart w:id="196" w:name="_Toc106185689"/>
      <w:bookmarkEnd w:id="192"/>
      <w:r>
        <w:t>D</w:t>
      </w:r>
      <w:r>
        <w:rPr>
          <w:rFonts w:eastAsia="DengXian"/>
        </w:rPr>
        <w:t>.4.1</w:t>
      </w:r>
      <w:r>
        <w:rPr>
          <w:rFonts w:eastAsia="DengXian"/>
        </w:rPr>
        <w:tab/>
        <w:t>General</w:t>
      </w:r>
      <w:bookmarkEnd w:id="196"/>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97" w:name="_Toc106185690"/>
      <w:r>
        <w:rPr>
          <w:rFonts w:eastAsia="DengXian"/>
        </w:rPr>
        <w:t>D.4.2</w:t>
      </w:r>
      <w:r>
        <w:rPr>
          <w:rFonts w:eastAsia="DengXian"/>
        </w:rPr>
        <w:tab/>
        <w:t>Pass/Fail Criteria of PDP</w:t>
      </w:r>
      <w:bookmarkEnd w:id="197"/>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75407"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75407" w:rsidRDefault="00E75407" w:rsidP="00465AB6">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77777777" w:rsidR="00E75407" w:rsidRDefault="00E75407" w:rsidP="00465AB6">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77777777" w:rsidR="00E75407" w:rsidRDefault="00E75407" w:rsidP="00465AB6">
            <w:pPr>
              <w:pStyle w:val="TAC"/>
            </w:pPr>
            <w:r>
              <w:t>[±6ns]</w:t>
            </w:r>
          </w:p>
        </w:tc>
      </w:tr>
      <w:tr w:rsidR="00E75407"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75407" w:rsidRDefault="00E75407" w:rsidP="00465AB6">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77777777" w:rsidR="00E75407" w:rsidRDefault="00E75407" w:rsidP="00465AB6">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77777777" w:rsidR="00E75407" w:rsidRDefault="00E75407" w:rsidP="00465AB6">
            <w:pPr>
              <w:pStyle w:val="TAC"/>
            </w:pPr>
            <w:r>
              <w:t>[±6ns]</w:t>
            </w:r>
          </w:p>
        </w:tc>
      </w:tr>
      <w:tr w:rsidR="00E75407"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75407" w:rsidRDefault="00E75407" w:rsidP="00465AB6">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77777777" w:rsidR="00E75407" w:rsidRDefault="00E75407" w:rsidP="00465AB6">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77777777" w:rsidR="00E75407" w:rsidRDefault="00E75407" w:rsidP="00465AB6">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98" w:name="_Toc106185691"/>
      <w:r>
        <w:rPr>
          <w:rFonts w:eastAsia="DengXian"/>
        </w:rPr>
        <w:t>D.4.3</w:t>
      </w:r>
      <w:r>
        <w:rPr>
          <w:rFonts w:eastAsia="DengXian"/>
        </w:rPr>
        <w:tab/>
        <w:t>Pass/Fail Criteria of Doppler/Temporal correlation</w:t>
      </w:r>
      <w:bookmarkEnd w:id="198"/>
    </w:p>
    <w:p w14:paraId="7DD38F88" w14:textId="77777777" w:rsidR="00E75407" w:rsidRDefault="00E75407" w:rsidP="00E75407">
      <w:r>
        <w:t xml:space="preserve">This clause defines the pass/fail criteria of doppler/temporal correlation validation, this pass/fail limits apply for all FR2 frequency bands. </w:t>
      </w:r>
    </w:p>
    <w:p w14:paraId="383656A2" w14:textId="77777777" w:rsidR="00E75407" w:rsidRPr="00E32375" w:rsidRDefault="00E75407" w:rsidP="00E75407">
      <w:r>
        <w:t xml:space="preserve">The pass/fail limits for </w:t>
      </w:r>
      <w:r w:rsidRPr="001577EF">
        <w:t xml:space="preserve">theoretical </w:t>
      </w:r>
      <w:r>
        <w:t>temporal correlation</w:t>
      </w:r>
      <w:r w:rsidRPr="001577EF">
        <w:t xml:space="preserve"> </w:t>
      </w:r>
      <w:r>
        <w:t xml:space="preserve">defined in Clause D.3.3 </w:t>
      </w:r>
      <w:r w:rsidRPr="001577EF">
        <w:t>above [0.3] are formed as bands of [±10%</w:t>
      </w:r>
      <w:r>
        <w:t>]</w:t>
      </w:r>
      <w:r w:rsidRPr="001577EF">
        <w:t xml:space="preserve"> of correlation capped at 1</w:t>
      </w:r>
      <w:r>
        <w:t>00%</w:t>
      </w:r>
      <w:r w:rsidRPr="001577EF">
        <w:t xml:space="preserve"> at the high end. Additionally, when the theoretical </w:t>
      </w:r>
      <w:r>
        <w:t>temporal correlation</w:t>
      </w:r>
      <w:r w:rsidRPr="001577EF">
        <w:t xml:space="preserve"> drops below [0.3], the limits are formed at bands of [±30%</w:t>
      </w:r>
      <w:r>
        <w:t>]</w:t>
      </w:r>
      <w:r w:rsidRPr="001577EF">
        <w:t xml:space="preserve"> of correlation capped at 0</w:t>
      </w:r>
      <w:r>
        <w:t>%</w:t>
      </w:r>
      <w:r w:rsidRPr="001577EF">
        <w:t xml:space="preserve"> at the low end</w:t>
      </w:r>
      <w:r w:rsidRPr="00E32375">
        <w:t xml:space="preserve">. </w:t>
      </w:r>
    </w:p>
    <w:p w14:paraId="17A65301" w14:textId="6ADCB0EB" w:rsidR="00E75407" w:rsidRDefault="00E75407" w:rsidP="00E75407">
      <w:pPr>
        <w:pStyle w:val="Heading2"/>
        <w:rPr>
          <w:rFonts w:eastAsia="DengXian"/>
        </w:rPr>
      </w:pPr>
      <w:bookmarkStart w:id="199" w:name="_Toc106185692"/>
      <w:r>
        <w:rPr>
          <w:rFonts w:eastAsia="DengXian"/>
        </w:rPr>
        <w:t>D.4.4</w:t>
      </w:r>
      <w:r>
        <w:rPr>
          <w:rFonts w:eastAsia="DengXian"/>
        </w:rPr>
        <w:tab/>
        <w:t>Pass/Fail Criteria of PSP</w:t>
      </w:r>
      <w:bookmarkEnd w:id="199"/>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200" w:name="_Toc106185693"/>
      <w:r>
        <w:rPr>
          <w:rFonts w:eastAsia="DengXian"/>
        </w:rPr>
        <w:t>D.4.5</w:t>
      </w:r>
      <w:r>
        <w:rPr>
          <w:rFonts w:eastAsia="DengXian"/>
        </w:rPr>
        <w:tab/>
        <w:t>Pass/Fail Criteria of Cross-polarization</w:t>
      </w:r>
      <w:bookmarkEnd w:id="200"/>
    </w:p>
    <w:p w14:paraId="1BDD96A4" w14:textId="078387B3" w:rsidR="00E75407" w:rsidRDefault="00E75407" w:rsidP="00E75407">
      <w:r>
        <w:t>This clause defines the pass/fail criteria of cross-polarization, this pass/fail limits apply for all FR2 frequency bands.</w:t>
      </w:r>
    </w:p>
    <w:p w14:paraId="1EE8D577" w14:textId="77777777" w:rsidR="00E75407" w:rsidRDefault="00E75407" w:rsidP="00E75407">
      <w:r>
        <w:t xml:space="preserve">The cross-polarization </w:t>
      </w:r>
      <w:r>
        <w:rPr>
          <w:szCs w:val="24"/>
          <w:lang w:eastAsia="zh-CN"/>
        </w:rPr>
        <w:t>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201" w:name="_Toc106185694"/>
      <w:r>
        <w:rPr>
          <w:rFonts w:eastAsia="DengXian"/>
        </w:rPr>
        <w:t>D.4.6</w:t>
      </w:r>
      <w:r>
        <w:rPr>
          <w:rFonts w:eastAsia="DengXian"/>
        </w:rPr>
        <w:tab/>
        <w:t>Pass/Fail Criteria of Power validation</w:t>
      </w:r>
      <w:bookmarkEnd w:id="201"/>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195"/>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202" w:name="_Toc97807466"/>
      <w:bookmarkStart w:id="203" w:name="_Toc106185695"/>
      <w:r w:rsidRPr="004D3578">
        <w:t xml:space="preserve">Annex </w:t>
      </w:r>
      <w:r w:rsidR="0043627B">
        <w:t>E</w:t>
      </w:r>
      <w:r w:rsidRPr="004D3578">
        <w:t xml:space="preserve"> (normative):</w:t>
      </w:r>
      <w:r w:rsidRPr="004D3578">
        <w:br/>
        <w:t>&lt;</w:t>
      </w:r>
      <w:r>
        <w:t>gNB configurations</w:t>
      </w:r>
      <w:r w:rsidRPr="004D3578">
        <w:t>&gt;</w:t>
      </w:r>
      <w:bookmarkEnd w:id="202"/>
      <w:bookmarkEnd w:id="203"/>
    </w:p>
    <w:p w14:paraId="061FB7FF" w14:textId="77777777" w:rsidR="00137212" w:rsidRPr="00AE0994" w:rsidRDefault="00137212" w:rsidP="00C00388"/>
    <w:p w14:paraId="09E2602C" w14:textId="77777777" w:rsidR="00D659BB" w:rsidRDefault="00D659BB" w:rsidP="00D659BB">
      <w:pPr>
        <w:pStyle w:val="Heading1"/>
      </w:pPr>
      <w:bookmarkStart w:id="204" w:name="_Toc97807467"/>
      <w:bookmarkStart w:id="205" w:name="_Toc106185696"/>
      <w:r>
        <w:t>E</w:t>
      </w:r>
      <w:r w:rsidRPr="00235394">
        <w:t>.</w:t>
      </w:r>
      <w:r>
        <w:t>1</w:t>
      </w:r>
      <w:r w:rsidRPr="00235394">
        <w:tab/>
      </w:r>
      <w:r>
        <w:t>FR1 gNB configurations</w:t>
      </w:r>
      <w:bookmarkEnd w:id="204"/>
      <w:bookmarkEnd w:id="205"/>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206" w:name="_Toc97807468"/>
      <w:bookmarkStart w:id="207" w:name="_Toc106185697"/>
      <w:r>
        <w:t>E</w:t>
      </w:r>
      <w:r w:rsidRPr="00235394">
        <w:t>.</w:t>
      </w:r>
      <w:r>
        <w:t>2</w:t>
      </w:r>
      <w:r w:rsidRPr="00235394">
        <w:tab/>
      </w:r>
      <w:r>
        <w:t>FR2 gNB configurations</w:t>
      </w:r>
      <w:bookmarkEnd w:id="206"/>
      <w:bookmarkEnd w:id="207"/>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208" w:name="_Toc47103337"/>
      <w:bookmarkStart w:id="209" w:name="_Toc97807469"/>
      <w:bookmarkStart w:id="210" w:name="_Toc106185698"/>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208"/>
      <w:bookmarkEnd w:id="209"/>
      <w:bookmarkEnd w:id="210"/>
    </w:p>
    <w:p w14:paraId="5661138F" w14:textId="77777777" w:rsidR="00DE71A1" w:rsidRDefault="00DE71A1" w:rsidP="00DE71A1">
      <w:pPr>
        <w:pStyle w:val="Guidance"/>
      </w:pPr>
    </w:p>
    <w:p w14:paraId="65382F16" w14:textId="77777777" w:rsidR="00D0779A" w:rsidRDefault="00D0779A" w:rsidP="00D0779A">
      <w:pPr>
        <w:pStyle w:val="Heading1"/>
      </w:pPr>
      <w:bookmarkStart w:id="211" w:name="_Toc42175257"/>
      <w:bookmarkStart w:id="212" w:name="_Toc46355270"/>
      <w:bookmarkStart w:id="213" w:name="_Toc97807470"/>
      <w:bookmarkStart w:id="214" w:name="_Toc106185699"/>
      <w:r>
        <w:t>F</w:t>
      </w:r>
      <w:r w:rsidRPr="00235394">
        <w:t>.1</w:t>
      </w:r>
      <w:r w:rsidRPr="00235394">
        <w:tab/>
      </w:r>
      <w:r w:rsidRPr="005D0696">
        <w:t>Scope</w:t>
      </w:r>
      <w:bookmarkEnd w:id="211"/>
      <w:bookmarkEnd w:id="212"/>
      <w:bookmarkEnd w:id="213"/>
      <w:bookmarkEnd w:id="21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215" w:name="_Toc42175258"/>
      <w:bookmarkStart w:id="216" w:name="_Toc46355271"/>
      <w:bookmarkStart w:id="217" w:name="_Toc97807471"/>
      <w:bookmarkStart w:id="218" w:name="_Toc106185700"/>
      <w:r>
        <w:t>F</w:t>
      </w:r>
      <w:r w:rsidRPr="00235394">
        <w:t>.</w:t>
      </w:r>
      <w:r>
        <w:t>2</w:t>
      </w:r>
      <w:r w:rsidRPr="00235394">
        <w:tab/>
      </w:r>
      <w:r w:rsidRPr="005D0696">
        <w:t>Ambient temperature</w:t>
      </w:r>
      <w:bookmarkEnd w:id="215"/>
      <w:bookmarkEnd w:id="216"/>
      <w:bookmarkEnd w:id="217"/>
      <w:bookmarkEnd w:id="218"/>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219" w:name="_Toc42175259"/>
      <w:bookmarkStart w:id="220" w:name="_Toc46355272"/>
      <w:bookmarkStart w:id="221" w:name="_Toc97807472"/>
      <w:bookmarkStart w:id="222" w:name="_Toc106185701"/>
      <w:r>
        <w:t>F</w:t>
      </w:r>
      <w:r w:rsidRPr="00235394">
        <w:t>.</w:t>
      </w:r>
      <w:r>
        <w:t>3</w:t>
      </w:r>
      <w:r w:rsidRPr="00235394">
        <w:tab/>
      </w:r>
      <w:r w:rsidRPr="005D0696">
        <w:t>Operating voltage</w:t>
      </w:r>
      <w:bookmarkEnd w:id="219"/>
      <w:bookmarkEnd w:id="220"/>
      <w:bookmarkEnd w:id="221"/>
      <w:bookmarkEnd w:id="222"/>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223" w:name="_Toc47103338"/>
      <w:bookmarkStart w:id="224" w:name="_Toc97807473"/>
      <w:bookmarkStart w:id="225" w:name="_Toc106185702"/>
      <w:bookmarkStart w:id="226" w:name="historyclause"/>
      <w:r>
        <w:t xml:space="preserve">Annex </w:t>
      </w:r>
      <w:r w:rsidR="0043627B">
        <w:t>G</w:t>
      </w:r>
      <w:r w:rsidR="0043627B" w:rsidRPr="004D3578">
        <w:t xml:space="preserve"> </w:t>
      </w:r>
      <w:r w:rsidRPr="004D3578">
        <w:t>(informative):</w:t>
      </w:r>
      <w:r w:rsidRPr="004D3578">
        <w:br/>
        <w:t>Change history</w:t>
      </w:r>
      <w:bookmarkEnd w:id="223"/>
      <w:bookmarkEnd w:id="224"/>
      <w:bookmarkEnd w:id="2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226"/>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64DB1F7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717B">
      <w:rPr>
        <w:rFonts w:ascii="Arial" w:hAnsi="Arial" w:cs="Arial"/>
        <w:b/>
        <w:noProof/>
        <w:sz w:val="18"/>
        <w:szCs w:val="18"/>
      </w:rPr>
      <w:t>3GPP TS 38.151 V17.01.0 (2022-0306)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A79E13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717B">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3668FA21"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B75">
      <w:rPr>
        <w:rFonts w:ascii="Arial" w:hAnsi="Arial" w:cs="Arial"/>
        <w:b/>
        <w:noProof/>
        <w:sz w:val="18"/>
        <w:szCs w:val="18"/>
      </w:rPr>
      <w:t>3GPP TS 38.151 V17.1.0 (2022-06)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2EEE94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B75">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75F0"/>
    <w:rsid w:val="002712C7"/>
    <w:rsid w:val="00283B52"/>
    <w:rsid w:val="00283B75"/>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B7086"/>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D7D34"/>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1B2F"/>
    <w:rsid w:val="006E5C86"/>
    <w:rsid w:val="006F42E7"/>
    <w:rsid w:val="00701116"/>
    <w:rsid w:val="00711643"/>
    <w:rsid w:val="00713C44"/>
    <w:rsid w:val="00713D0F"/>
    <w:rsid w:val="007142C9"/>
    <w:rsid w:val="00721AB5"/>
    <w:rsid w:val="00730964"/>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7717B"/>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1228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34</Pages>
  <Words>18969</Words>
  <Characters>108129</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17</cp:revision>
  <cp:lastPrinted>2019-02-25T14:05:00Z</cp:lastPrinted>
  <dcterms:created xsi:type="dcterms:W3CDTF">2022-04-01T08:42:00Z</dcterms:created>
  <dcterms:modified xsi:type="dcterms:W3CDTF">2022-06-24T10:15:00Z</dcterms:modified>
</cp:coreProperties>
</file>