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F051A0" w:rsidRPr="00C815D2">
        <w:rPr>
          <w:rFonts w:hint="eastAsia"/>
          <w:bCs/>
          <w:lang w:eastAsia="zh-CN"/>
        </w:rPr>
        <w:t xml:space="preserve">of </w:t>
      </w:r>
      <w:r w:rsidR="00F051A0" w:rsidRPr="00C815D2">
        <w:rPr>
          <w:rFonts w:eastAsia="Malgun Gothic"/>
          <w:bCs/>
        </w:rPr>
        <w:t>Y+Z</w:t>
      </w:r>
      <w:r w:rsidR="00F051A0">
        <w:rPr>
          <w:rFonts w:eastAsia="Malgun Gothic"/>
          <w:bCs/>
        </w:rPr>
        <w:t>+</w:t>
      </w:r>
      <w:r w:rsidR="00F051A0"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rPr>
                <w:lang w:eastAsia="zh-CN"/>
              </w:rPr>
            </w:pPr>
            <w:r w:rsidRPr="000C792B">
              <w:rPr>
                <w:lang w:eastAsia="zh-CN"/>
              </w:rPr>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eastAsia="zh-CN"/>
              </w:rPr>
            </w:pPr>
            <w:r w:rsidRPr="000C792B">
              <w:rPr>
                <w:lang w:val="sv-SE" w:eastAsia="zh-CN"/>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rPr>
                <w:lang w:eastAsia="zh-CN"/>
              </w:rPr>
            </w:pPr>
            <w:r w:rsidRPr="000C792B">
              <w:rPr>
                <w:lang w:eastAsia="zh-CN"/>
              </w:rPr>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rPr>
                <w:lang w:eastAsia="zh-CN"/>
              </w:rPr>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eastAsia="zh-CN"/>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rPr>
                <w:lang w:eastAsia="zh-CN"/>
              </w:rPr>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rPr>
                <w:lang w:eastAsia="zh-CN"/>
              </w:rPr>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eastAsia="zh-CN"/>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rPr>
                <w:lang w:eastAsia="zh-CN"/>
              </w:rPr>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rPr>
                <w:lang w:eastAsia="zh-CN"/>
              </w:rPr>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eastAsia="zh-CN"/>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rPr>
                <w:lang w:eastAsia="zh-CN"/>
              </w:rPr>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rPr>
                <w:lang w:eastAsia="zh-CN"/>
              </w:rPr>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eastAsia="zh-CN"/>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rPr>
                <w:lang w:eastAsia="zh-CN"/>
              </w:rPr>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rPr>
                <w:lang w:eastAsia="zh-CN"/>
              </w:rPr>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eastAsia="zh-CN"/>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rPr>
                <w:lang w:eastAsia="zh-CN"/>
              </w:rPr>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rPr>
                <w:lang w:eastAsia="zh-CN"/>
              </w:rPr>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eastAsia="zh-CN"/>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rPr>
                <w:lang w:eastAsia="zh-CN"/>
              </w:rPr>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rPr>
                <w:lang w:eastAsia="zh-CN"/>
              </w:rPr>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eastAsia="zh-CN"/>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rPr>
                <w:lang w:eastAsia="zh-CN"/>
              </w:rPr>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rPr>
                <w:lang w:eastAsia="zh-CN"/>
              </w:rPr>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eastAsia="zh-CN"/>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rPr>
                <w:lang w:eastAsia="zh-CN"/>
              </w:rPr>
            </w:pPr>
            <w:r w:rsidRPr="000C792B">
              <w:rPr>
                <w:lang w:eastAsia="zh-CN"/>
              </w:rPr>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eastAsia="zh-CN"/>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rPr>
                <w:lang w:eastAsia="zh-CN"/>
              </w:rPr>
            </w:pPr>
            <w:r w:rsidRPr="002B4D79">
              <w:rPr>
                <w:lang w:eastAsia="zh-CN"/>
              </w:rPr>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rPr>
                <w:lang w:eastAsia="zh-CN"/>
              </w:rPr>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rPr>
                <w:lang w:eastAsia="zh-CN"/>
              </w:rPr>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eastAsia="zh-CN"/>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rPr>
                <w:lang w:eastAsia="zh-CN"/>
              </w:rPr>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rPr>
                <w:lang w:eastAsia="zh-CN"/>
              </w:rPr>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eastAsia="zh-CN"/>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rPr>
                <w:lang w:eastAsia="zh-CN"/>
              </w:rPr>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rPr>
                <w:lang w:eastAsia="zh-CN"/>
              </w:rPr>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eastAsia="zh-CN"/>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rPr>
                <w:lang w:eastAsia="zh-CN"/>
              </w:rPr>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rPr>
                <w:lang w:eastAsia="zh-CN"/>
              </w:rPr>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eastAsia="zh-CN"/>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rPr>
                <w:lang w:eastAsia="zh-CN"/>
              </w:rPr>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rPr>
                <w:lang w:eastAsia="zh-CN"/>
              </w:rPr>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eastAsia="zh-CN"/>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rPr>
                <w:lang w:eastAsia="zh-CN"/>
              </w:rPr>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rPr>
                <w:lang w:eastAsia="zh-CN"/>
              </w:rPr>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eastAsia="zh-CN"/>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rPr>
                <w:lang w:eastAsia="zh-CN"/>
              </w:rPr>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rPr>
                <w:lang w:eastAsia="zh-CN"/>
              </w:rPr>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eastAsia="zh-CN"/>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rPr>
                <w:lang w:eastAsia="zh-CN"/>
              </w:rPr>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rPr>
                <w:lang w:eastAsia="zh-CN"/>
              </w:rPr>
            </w:pPr>
            <w:r w:rsidRPr="000C792B">
              <w:rPr>
                <w:lang w:eastAsia="zh-CN"/>
              </w:rPr>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eastAsia="zh-CN"/>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rPr>
                <w:lang w:eastAsia="zh-CN"/>
              </w:rPr>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rPr>
                <w:lang w:eastAsia="zh-CN"/>
              </w:rPr>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rPr>
                <w:lang w:eastAsia="zh-CN"/>
              </w:rPr>
            </w:pPr>
            <w:r w:rsidRPr="000C792B">
              <w:rPr>
                <w:lang w:eastAsia="zh-CN"/>
              </w:rPr>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eastAsia="zh-CN"/>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rPr>
                <w:lang w:eastAsia="zh-CN"/>
              </w:rPr>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rPr>
                <w:lang w:eastAsia="zh-CN"/>
              </w:rPr>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rPr>
                <w:lang w:eastAsia="zh-CN"/>
              </w:rPr>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eastAsia="zh-CN"/>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rPr>
                <w:lang w:eastAsia="zh-CN"/>
              </w:rPr>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rPr>
                <w:lang w:eastAsia="zh-CN"/>
              </w:rPr>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eastAsia="zh-CN"/>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rPr>
                <w:lang w:eastAsia="zh-CN"/>
              </w:rPr>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rPr>
                <w:lang w:eastAsia="zh-CN"/>
              </w:rPr>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eastAsia="zh-CN"/>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rPr>
                <w:lang w:eastAsia="zh-CN"/>
              </w:rPr>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rPr>
                <w:lang w:eastAsia="zh-CN"/>
              </w:rPr>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eastAsia="zh-CN"/>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rPr>
                <w:lang w:eastAsia="zh-CN"/>
              </w:rPr>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rPr>
                <w:lang w:eastAsia="zh-CN"/>
              </w:rPr>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eastAsia="zh-CN"/>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rPr>
                <w:lang w:eastAsia="zh-CN"/>
              </w:rPr>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rPr>
                <w:lang w:eastAsia="zh-CN"/>
              </w:rPr>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eastAsia="zh-CN"/>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rPr>
                <w:lang w:eastAsia="zh-CN"/>
              </w:rPr>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rPr>
                <w:lang w:eastAsia="zh-CN"/>
              </w:rPr>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eastAsia="zh-CN"/>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rPr>
                <w:lang w:eastAsia="zh-CN"/>
              </w:rPr>
            </w:pPr>
            <w:r w:rsidRPr="000C792B">
              <w:rPr>
                <w:lang w:eastAsia="zh-CN"/>
              </w:rPr>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rPr>
                <w:lang w:eastAsia="zh-CN"/>
              </w:rPr>
            </w:pPr>
            <w:r w:rsidRPr="000C792B">
              <w:rPr>
                <w:lang w:eastAsia="zh-CN"/>
              </w:rPr>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eastAsia="zh-CN"/>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rPr>
                <w:lang w:eastAsia="zh-CN"/>
              </w:rPr>
            </w:pPr>
            <w:r w:rsidRPr="000C792B">
              <w:rPr>
                <w:lang w:eastAsia="zh-CN"/>
              </w:rPr>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eastAsia="zh-CN"/>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rPr>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rPr>
                <w:lang w:eastAsia="zh-CN"/>
              </w:rPr>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rPr>
                <w:lang w:eastAsia="zh-CN"/>
              </w:rPr>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rPr>
                <w:lang w:eastAsia="zh-CN"/>
              </w:rPr>
            </w:pPr>
            <w:r w:rsidRPr="000C792B">
              <w:rPr>
                <w:lang w:eastAsia="zh-CN"/>
              </w:rPr>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rPr>
                <w:lang w:eastAsia="zh-CN"/>
              </w:rPr>
            </w:pPr>
            <w:r w:rsidRPr="000C792B">
              <w:rPr>
                <w:lang w:eastAsia="zh-CN"/>
              </w:rPr>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rPr>
                <w:lang w:eastAsia="zh-CN"/>
              </w:rPr>
            </w:pPr>
            <w:r w:rsidRPr="000C792B">
              <w:rPr>
                <w:lang w:eastAsia="zh-CN"/>
              </w:rPr>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rPr>
                <w:lang w:eastAsia="zh-CN"/>
              </w:rPr>
            </w:pPr>
            <w:r w:rsidRPr="000C792B">
              <w:rPr>
                <w:lang w:eastAsia="zh-CN"/>
              </w:rPr>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rPr>
                <w:lang w:eastAsia="zh-CN"/>
              </w:rPr>
            </w:pPr>
            <w:r w:rsidRPr="000C792B">
              <w:rPr>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rPr>
                <w:lang w:eastAsia="zh-CN"/>
              </w:rPr>
            </w:pPr>
            <w:r w:rsidRPr="000C792B">
              <w:rPr>
                <w:lang w:eastAsia="zh-CN"/>
              </w:rPr>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eastAsia="zh-CN"/>
              </w:rPr>
            </w:pPr>
            <w:r w:rsidRPr="000C792B">
              <w:rPr>
                <w:lang w:val="sv-SE" w:eastAsia="zh-CN"/>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rPr>
                <w:lang w:eastAsia="zh-CN"/>
              </w:rPr>
            </w:pPr>
            <w:r w:rsidRPr="000C792B">
              <w:rPr>
                <w:lang w:eastAsia="zh-CN"/>
              </w:rPr>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rPr>
                <w:lang w:eastAsia="zh-CN"/>
              </w:rPr>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eastAsia="zh-CN"/>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rPr>
                <w:lang w:eastAsia="zh-CN"/>
              </w:rPr>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rPr>
                <w:lang w:eastAsia="zh-CN"/>
              </w:rPr>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eastAsia="zh-CN"/>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rPr>
                <w:lang w:eastAsia="zh-CN"/>
              </w:rPr>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rPr>
                <w:lang w:eastAsia="zh-CN"/>
              </w:rPr>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eastAsia="zh-CN"/>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rPr>
                <w:lang w:eastAsia="zh-CN"/>
              </w:rPr>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rPr>
                <w:lang w:eastAsia="zh-CN"/>
              </w:rPr>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eastAsia="zh-CN"/>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rPr>
                <w:lang w:eastAsia="zh-CN"/>
              </w:rPr>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rPr>
                <w:lang w:eastAsia="zh-CN"/>
              </w:rPr>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eastAsia="zh-CN"/>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rPr>
                <w:lang w:eastAsia="zh-CN"/>
              </w:rPr>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rPr>
                <w:lang w:eastAsia="zh-CN"/>
              </w:rPr>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eastAsia="zh-CN"/>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rPr>
                <w:lang w:eastAsia="zh-CN"/>
              </w:rPr>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rPr>
                <w:lang w:eastAsia="zh-CN"/>
              </w:rPr>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eastAsia="zh-CN"/>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rPr>
                <w:lang w:eastAsia="zh-CN"/>
              </w:rPr>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rPr>
                <w:lang w:eastAsia="zh-CN"/>
              </w:rPr>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eastAsia="zh-CN"/>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rPr>
                <w:lang w:eastAsia="zh-CN"/>
              </w:rPr>
            </w:pPr>
            <w:r w:rsidRPr="000C792B">
              <w:rPr>
                <w:lang w:eastAsia="zh-CN"/>
              </w:rPr>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eastAsia="zh-CN"/>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rPr>
                <w:lang w:eastAsia="zh-CN"/>
              </w:rPr>
            </w:pPr>
            <w:r w:rsidRPr="002B4D79">
              <w:rPr>
                <w:lang w:eastAsia="zh-CN"/>
              </w:rPr>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eastAsia="zh-CN"/>
              </w:rPr>
            </w:pPr>
            <w:r w:rsidRPr="000C792B">
              <w:rPr>
                <w:lang w:val="sv-SE" w:eastAsia="zh-CN"/>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rPr>
                <w:lang w:eastAsia="zh-CN"/>
              </w:rPr>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rPr>
                <w:lang w:eastAsia="zh-CN"/>
              </w:rPr>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eastAsia="zh-CN"/>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rPr>
                <w:lang w:eastAsia="zh-CN"/>
              </w:rPr>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rPr>
                <w:lang w:eastAsia="zh-CN"/>
              </w:rPr>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eastAsia="zh-CN"/>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rPr>
                <w:lang w:eastAsia="zh-CN"/>
              </w:rPr>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rPr>
                <w:lang w:eastAsia="zh-CN"/>
              </w:rPr>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eastAsia="zh-CN"/>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rPr>
                <w:lang w:eastAsia="zh-CN"/>
              </w:rPr>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rPr>
                <w:lang w:eastAsia="zh-CN"/>
              </w:rPr>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eastAsia="zh-CN"/>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rPr>
                <w:lang w:eastAsia="zh-CN"/>
              </w:rPr>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rPr>
                <w:lang w:eastAsia="zh-CN"/>
              </w:rPr>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eastAsia="zh-CN"/>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rPr>
                <w:lang w:eastAsia="zh-CN"/>
              </w:rPr>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rPr>
                <w:lang w:eastAsia="zh-CN"/>
              </w:rPr>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eastAsia="zh-CN"/>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rPr>
                <w:lang w:eastAsia="zh-CN"/>
              </w:rPr>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rPr>
                <w:lang w:eastAsia="zh-CN"/>
              </w:rPr>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eastAsia="zh-CN"/>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rPr>
                <w:lang w:eastAsia="zh-CN"/>
              </w:rPr>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rPr>
                <w:lang w:eastAsia="zh-CN"/>
              </w:rPr>
            </w:pPr>
            <w:r w:rsidRPr="000C792B">
              <w:rPr>
                <w:lang w:eastAsia="zh-CN"/>
              </w:rPr>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eastAsia="zh-CN"/>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rPr>
                <w:lang w:eastAsia="zh-CN"/>
              </w:rPr>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rPr>
                <w:lang w:eastAsia="zh-CN"/>
              </w:rPr>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rPr>
                <w:lang w:eastAsia="zh-CN"/>
              </w:rPr>
            </w:pPr>
            <w:r w:rsidRPr="000C792B">
              <w:rPr>
                <w:lang w:eastAsia="zh-CN"/>
              </w:rPr>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eastAsia="zh-CN"/>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rPr>
                <w:lang w:eastAsia="zh-CN"/>
              </w:rPr>
            </w:pPr>
            <w:r w:rsidRPr="000C792B">
              <w:rPr>
                <w:lang w:eastAsia="zh-CN"/>
              </w:rPr>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rPr>
                <w:lang w:eastAsia="zh-CN"/>
              </w:rPr>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rPr>
                <w:lang w:eastAsia="zh-CN"/>
              </w:rPr>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eastAsia="zh-CN"/>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rPr>
                <w:lang w:eastAsia="zh-CN"/>
              </w:rPr>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rPr>
                <w:lang w:eastAsia="zh-CN"/>
              </w:rPr>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eastAsia="zh-CN"/>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rPr>
                <w:lang w:eastAsia="zh-CN"/>
              </w:rPr>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rPr>
                <w:lang w:eastAsia="zh-CN"/>
              </w:rPr>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eastAsia="zh-CN"/>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rPr>
                <w:lang w:eastAsia="zh-CN"/>
              </w:rPr>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rPr>
                <w:lang w:eastAsia="zh-CN"/>
              </w:rPr>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eastAsia="zh-CN"/>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rPr>
                <w:lang w:eastAsia="zh-CN"/>
              </w:rPr>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rPr>
                <w:lang w:eastAsia="zh-CN"/>
              </w:rPr>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eastAsia="zh-CN"/>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rPr>
                <w:lang w:eastAsia="zh-CN"/>
              </w:rPr>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rPr>
                <w:lang w:eastAsia="zh-CN"/>
              </w:rPr>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eastAsia="zh-CN"/>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rPr>
                <w:lang w:eastAsia="zh-CN"/>
              </w:rPr>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rPr>
                <w:lang w:eastAsia="zh-CN"/>
              </w:rPr>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eastAsia="zh-CN"/>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rPr>
                <w:lang w:eastAsia="zh-CN"/>
              </w:rPr>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rPr>
                <w:lang w:eastAsia="zh-CN"/>
              </w:rPr>
            </w:pPr>
            <w:r w:rsidRPr="000C792B">
              <w:rPr>
                <w:lang w:eastAsia="zh-CN"/>
              </w:rPr>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eastAsia="zh-CN"/>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rPr>
                <w:lang w:eastAsia="zh-CN"/>
              </w:rPr>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rPr>
                <w:lang w:eastAsia="zh-CN"/>
              </w:rPr>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rPr>
                <w:lang w:eastAsia="zh-CN"/>
              </w:rPr>
            </w:pPr>
            <w:r w:rsidRPr="000C792B">
              <w:rPr>
                <w:lang w:eastAsia="zh-CN"/>
              </w:rPr>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eastAsia="zh-CN"/>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rPr>
                <w:lang w:eastAsia="zh-CN"/>
              </w:rPr>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rPr>
                <w:lang w:eastAsia="zh-CN"/>
              </w:rPr>
            </w:pPr>
            <w:r w:rsidRPr="000C792B">
              <w:rPr>
                <w:lang w:eastAsia="zh-CN"/>
              </w:rPr>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lang w:eastAsia="zh-CN"/>
              </w:rPr>
            </w:pPr>
            <w:r>
              <w:rPr>
                <w:rFonts w:hint="eastAsia"/>
                <w:bCs/>
                <w:lang w:eastAsia="zh-CN"/>
              </w:rPr>
              <w:t>1</w:t>
            </w:r>
            <w:r>
              <w:rPr>
                <w:bCs/>
                <w:lang w:eastAsia="zh-CN"/>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lang w:eastAsia="zh-CN"/>
              </w:rPr>
            </w:pPr>
            <w:r>
              <w:rPr>
                <w:rFonts w:hint="eastAsia"/>
                <w:bCs/>
                <w:lang w:eastAsia="zh-CN"/>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lang w:eastAsia="zh-CN"/>
              </w:rPr>
            </w:pPr>
            <w:r>
              <w:rPr>
                <w:rFonts w:eastAsia="SimSun"/>
                <w:lang w:eastAsia="zh-C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7B244E05" w14:textId="77777777" w:rsidR="001224AD" w:rsidRDefault="001224AD" w:rsidP="002F5D3B">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rPr>
                <w:lang w:eastAsia="zh-CN"/>
              </w:rPr>
            </w:pPr>
            <w:r>
              <w:rPr>
                <w:rFonts w:eastAsia="SimSun" w:hint="eastAsia"/>
                <w:lang w:eastAsia="zh-CN"/>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lang w:eastAsia="zh-CN"/>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lang w:eastAsia="zh-CN"/>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lang w:eastAsia="zh-CN"/>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lang w:eastAsia="zh-CN"/>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lang w:eastAsia="zh-CN"/>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lang w:eastAsia="zh-CN"/>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lang w:eastAsia="zh-CN"/>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rPr>
                <w:lang w:eastAsia="zh-CN"/>
              </w:rPr>
            </w:pPr>
            <w:r>
              <w:rPr>
                <w:rFonts w:eastAsia="SimSun" w:hint="eastAsia"/>
                <w:lang w:eastAsia="zh-CN"/>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lang w:eastAsia="zh-CN"/>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lang w:eastAsia="zh-CN"/>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lang w:eastAsia="zh-CN"/>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lang w:eastAsia="zh-CN"/>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lang w:eastAsia="zh-CN"/>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lang w:eastAsia="zh-CN"/>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lang w:eastAsia="zh-CN"/>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lang w:eastAsia="zh-CN"/>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lang w:eastAsia="zh-CN"/>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lang w:eastAsia="zh-CN"/>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lang w:eastAsia="zh-CN"/>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lang w:eastAsia="zh-CN"/>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lang w:eastAsia="zh-CN"/>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lang w:eastAsia="zh-CN"/>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lang w:eastAsia="zh-CN"/>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2F85E87D"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rPr>
                <w:lang w:eastAsia="zh-CN"/>
              </w:rP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lang w:eastAsia="zh-CN"/>
              </w:rPr>
            </w:pPr>
            <w:r>
              <w:rPr>
                <w:rFonts w:eastAsia="SimSun"/>
                <w:lang w:eastAsia="zh-C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lang w:eastAsia="zh-CN"/>
              </w:rPr>
            </w:pPr>
            <w:r>
              <w:rPr>
                <w:rFonts w:eastAsia="SimSun"/>
                <w:lang w:eastAsia="zh-CN"/>
              </w:rPr>
              <w:t xml:space="preserve">PRS resource repetition </w:t>
            </w:r>
          </w:p>
          <w:p w14:paraId="0F8CA09C" w14:textId="77777777" w:rsidR="001224AD" w:rsidRDefault="001224AD" w:rsidP="002F5D3B">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305BE305"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rPr>
                <w:lang w:eastAsia="zh-CN"/>
              </w:rP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eastAsia="zh-CN"/>
              </w:rPr>
            </w:pPr>
            <w:r>
              <w:rPr>
                <w:bCs/>
                <w:lang w:eastAsia="zh-CN"/>
              </w:rPr>
              <w:t xml:space="preserve">Repetition factor </w:t>
            </w:r>
          </w:p>
          <w:p w14:paraId="74F08224" w14:textId="77777777" w:rsidR="003F56EF" w:rsidRDefault="003F56EF" w:rsidP="002F5D3B">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lang w:eastAsia="zh-CN"/>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rPr>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rPr>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rPr>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rPr>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rPr>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rPr>
                <w:lang w:eastAsia="zh-CN"/>
              </w:rPr>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rPr>
                <w:lang w:eastAsia="zh-CN"/>
              </w:rPr>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rPr>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rPr>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rPr>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w:t>
            </w:r>
            <w:r>
              <w:rPr>
                <w:lang w:eastAsia="zh-CN"/>
              </w:rPr>
              <w:t>OTE</w:t>
            </w:r>
            <w:r>
              <w:t xml:space="preserve"> 1:</w:t>
            </w:r>
            <w:r>
              <w:tab/>
              <w:t>This minimum Io condition is expressed as the average Io per RE over all REs in an OFDM symbol.</w:t>
            </w:r>
          </w:p>
          <w:p w14:paraId="47C656ED" w14:textId="77777777" w:rsidR="003F56EF" w:rsidRDefault="003F56EF" w:rsidP="002F5D3B">
            <w:pPr>
              <w:pStyle w:val="TAN"/>
            </w:pPr>
            <w:r>
              <w:t>N</w:t>
            </w:r>
            <w:r>
              <w:rPr>
                <w:lang w:eastAsia="zh-CN"/>
              </w:rPr>
              <w:t>OTE</w:t>
            </w:r>
            <w:r>
              <w:t xml:space="preserve"> 2:</w:t>
            </w:r>
            <w:r>
              <w:tab/>
            </w:r>
            <w:r>
              <w:rPr>
                <w:lang w:eastAsia="zh-CN"/>
              </w:rPr>
              <w:t>Void</w:t>
            </w:r>
            <w:r>
              <w:t>.</w:t>
            </w:r>
          </w:p>
          <w:p w14:paraId="1F018C34" w14:textId="77777777" w:rsidR="003F56EF" w:rsidRDefault="003F56EF" w:rsidP="002F5D3B">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196C7305" w14:textId="77777777" w:rsidR="003F56EF" w:rsidRDefault="003F56EF" w:rsidP="002F5D3B">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r>
            <w:r>
              <w:rPr>
                <w:lang w:eastAsia="zh-CN"/>
              </w:rPr>
              <w:t>NR</w:t>
            </w:r>
            <w:r>
              <w:t xml:space="preserve"> operating band groups are as defined in Section 3.5</w:t>
            </w:r>
            <w:r>
              <w:rPr>
                <w:lang w:eastAsia="zh-CN"/>
              </w:rPr>
              <w:t>.2</w:t>
            </w:r>
            <w:r>
              <w:t>.</w:t>
            </w:r>
          </w:p>
        </w:tc>
      </w:tr>
    </w:tbl>
    <w:p w14:paraId="3FEDCEA6" w14:textId="77777777" w:rsidR="003F56EF" w:rsidRDefault="003F56EF" w:rsidP="003F56EF">
      <w:pPr>
        <w:rPr>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eastAsia="zh-CN"/>
              </w:rPr>
            </w:pPr>
            <w:r w:rsidRPr="00FA3886">
              <w:rPr>
                <w:bCs/>
                <w:lang w:eastAsia="zh-CN"/>
              </w:rPr>
              <w:t xml:space="preserve">Repetition factor </w:t>
            </w:r>
          </w:p>
          <w:p w14:paraId="4473614B" w14:textId="77777777" w:rsidR="0093626E" w:rsidRPr="00FA3886" w:rsidRDefault="0093626E" w:rsidP="009B1EF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lang w:eastAsia="zh-CN"/>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rPr>
                <w:lang w:eastAsia="zh-CN"/>
              </w:rPr>
            </w:pPr>
            <w:r w:rsidRPr="00F8474E">
              <w:rPr>
                <w:rFonts w:hint="eastAsia"/>
                <w:lang w:eastAsia="zh-CN"/>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lang w:eastAsia="zh-CN"/>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lang w:eastAsia="zh-CN"/>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lang w:eastAsia="zh-CN"/>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lang w:eastAsia="zh-CN"/>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lang w:eastAsia="zh-CN"/>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lang w:eastAsia="zh-CN"/>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lang w:eastAsia="zh-CN"/>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lang w:eastAsia="zh-CN"/>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lang w:eastAsia="zh-CN"/>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lang w:eastAsia="zh-CN"/>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lang w:eastAsia="zh-CN"/>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lang w:eastAsia="zh-CN"/>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lang w:eastAsia="zh-CN"/>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lang w:eastAsia="zh-CN"/>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lang w:eastAsia="zh-CN"/>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lang w:eastAsia="zh-CN"/>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lang w:eastAsia="zh-CN"/>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lang w:eastAsia="zh-CN"/>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lang w:eastAsia="zh-CN"/>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lang w:eastAsia="zh-CN"/>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lang w:eastAsia="zh-CN"/>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lang w:eastAsia="zh-CN"/>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lang w:eastAsia="zh-CN"/>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lang w:eastAsia="zh-CN"/>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w:t>
            </w:r>
            <w:r w:rsidRPr="00F8474E">
              <w:rPr>
                <w:lang w:eastAsia="zh-CN"/>
              </w:rPr>
              <w:t>OTE</w:t>
            </w:r>
            <w:r w:rsidRPr="00F8474E">
              <w:t xml:space="preserv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4F32BC88"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rPr>
                <w:lang w:eastAsia="zh-CN"/>
              </w:rPr>
            </w:pPr>
            <w:r w:rsidRPr="00F8474E">
              <w:rPr>
                <w:lang w:eastAsia="zh-CN"/>
              </w:rPr>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rPr>
                <w:lang w:eastAsia="zh-CN"/>
              </w:rPr>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rPr>
                <w:lang w:eastAsia="zh-CN"/>
              </w:rPr>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rPr>
                <w:lang w:eastAsia="zh-CN"/>
              </w:rPr>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rPr>
                <w:lang w:eastAsia="zh-CN"/>
              </w:rPr>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rPr>
                <w:lang w:eastAsia="zh-CN"/>
              </w:rPr>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rPr>
                <w:lang w:eastAsia="zh-CN"/>
              </w:rPr>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rPr>
                <w:lang w:eastAsia="zh-CN"/>
              </w:rPr>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rPr>
                <w:lang w:eastAsia="zh-CN"/>
              </w:rPr>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rPr>
                <w:lang w:eastAsia="zh-CN"/>
              </w:rPr>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rPr>
                <w:lang w:eastAsia="zh-CN"/>
              </w:rPr>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rPr>
                <w:lang w:eastAsia="zh-CN"/>
              </w:rPr>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rPr>
                <w:lang w:eastAsia="zh-CN"/>
              </w:rPr>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rPr>
                <w:lang w:eastAsia="zh-CN"/>
              </w:rPr>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rPr>
                <w:lang w:eastAsia="zh-CN"/>
              </w:rPr>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rPr>
                <w:lang w:eastAsia="zh-CN"/>
              </w:rPr>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rPr>
                <w:lang w:eastAsia="zh-CN"/>
              </w:rPr>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rPr>
                <w:lang w:eastAsia="zh-CN"/>
              </w:rPr>
            </w:pPr>
            <w:r w:rsidRPr="00F8474E">
              <w:rPr>
                <w:lang w:eastAsia="zh-CN"/>
              </w:rPr>
              <w:t>50 +</w:t>
            </w:r>
            <w:r w:rsidRPr="00F8474E">
              <w:rPr>
                <w:rFonts w:ascii="SimSun" w:hAnsi="SimSun" w:hint="eastAsia"/>
                <w:lang w:eastAsia="zh-CN"/>
              </w:rPr>
              <w:t>Δ</w:t>
            </w:r>
          </w:p>
          <w:p w14:paraId="4DA7AF8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rPr>
                <w:lang w:eastAsia="zh-CN"/>
              </w:rPr>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rPr>
                <w:lang w:eastAsia="zh-CN"/>
              </w:rPr>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rPr>
                <w:lang w:eastAsia="zh-CN"/>
              </w:rPr>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rPr>
                <w:lang w:eastAsia="zh-CN"/>
              </w:rPr>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rPr>
                <w:lang w:eastAsia="zh-CN"/>
              </w:rPr>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rPr>
                <w:lang w:eastAsia="zh-CN"/>
              </w:rPr>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rPr>
                <w:lang w:eastAsia="zh-CN"/>
              </w:rPr>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rPr>
                <w:lang w:eastAsia="zh-CN"/>
              </w:rPr>
            </w:pPr>
            <w:r w:rsidRPr="00F8474E">
              <w:rPr>
                <w:lang w:eastAsia="zh-CN"/>
              </w:rPr>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5726665E" w14:textId="77777777" w:rsidR="00C40A65" w:rsidRPr="00F8474E" w:rsidRDefault="00C40A65" w:rsidP="006B72C9">
            <w:pPr>
              <w:pStyle w:val="TAN"/>
            </w:pPr>
            <w:r w:rsidRPr="00F8474E">
              <w:t>N</w:t>
            </w:r>
            <w:r w:rsidRPr="00F8474E">
              <w:rPr>
                <w:lang w:eastAsia="zh-CN"/>
              </w:rPr>
              <w:t>OTE</w:t>
            </w:r>
            <w:r w:rsidRPr="00F8474E">
              <w:t xml:space="preserve"> 3:</w:t>
            </w:r>
            <w:r w:rsidRPr="00F8474E">
              <w:tab/>
              <w:t>Io is assumed to have constant EPRE across the bandwidth.</w:t>
            </w:r>
          </w:p>
          <w:p w14:paraId="77320122" w14:textId="77777777" w:rsidR="00C40A65" w:rsidRPr="00F8474E" w:rsidRDefault="00C40A65" w:rsidP="006B72C9">
            <w:pPr>
              <w:pStyle w:val="TAN"/>
            </w:pPr>
            <w:r w:rsidRPr="00F8474E">
              <w:t>N</w:t>
            </w:r>
            <w:r w:rsidRPr="00F8474E">
              <w:rPr>
                <w:lang w:eastAsia="zh-CN"/>
              </w:rPr>
              <w:t>OTE</w:t>
            </w:r>
            <w:r w:rsidRPr="00F8474E">
              <w:t xml:space="preserve"> 4:</w:t>
            </w:r>
            <w:r w:rsidRPr="00F8474E">
              <w:tab/>
              <w:t>NR operating band groups in FR1 are as defined in clause 3.5.2.</w:t>
            </w:r>
          </w:p>
          <w:p w14:paraId="54625F26" w14:textId="77777777" w:rsidR="00C40A65" w:rsidRPr="00F8474E" w:rsidRDefault="00C40A65" w:rsidP="006B72C9">
            <w:pPr>
              <w:pStyle w:val="TAN"/>
            </w:pPr>
            <w:r w:rsidRPr="00F8474E">
              <w:t>N</w:t>
            </w:r>
            <w:r w:rsidRPr="00F8474E">
              <w:rPr>
                <w:lang w:eastAsia="zh-CN"/>
              </w:rPr>
              <w:t>OTE</w:t>
            </w:r>
            <w:r w:rsidRPr="00F8474E">
              <w:t xml:space="preserv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58ADCD0B"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0CBE2A4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684718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44F27D52" w14:textId="77777777" w:rsidR="00954548" w:rsidRPr="00F8474E" w:rsidRDefault="00954548" w:rsidP="00954548">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1452218"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36365E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8" o:title=""/>
          </v:shape>
          <o:OLEObject Type="Embed" ProgID="Equation.3" ShapeID="_x0000_i1025" DrawAspect="Content" ObjectID="_1749666716"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6pt;height:20.5pt" o:ole="">
            <v:imagedata r:id="rId10" o:title=""/>
          </v:shape>
          <o:OLEObject Type="Embed" ProgID="Equation.3" ShapeID="_x0000_i1026" DrawAspect="Content" ObjectID="_1749666717"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6pt;height:20.5pt" o:ole="">
            <v:imagedata r:id="rId12" o:title=""/>
          </v:shape>
          <o:OLEObject Type="Embed" ProgID="Equation.3" ShapeID="_x0000_i1027" DrawAspect="Content" ObjectID="_1749666718"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6pt;height:20.5pt" o:ole="">
            <v:imagedata r:id="rId8" o:title=""/>
          </v:shape>
          <o:OLEObject Type="Embed" ProgID="Equation.3" ShapeID="_x0000_i1028" DrawAspect="Content" ObjectID="_1749666719"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6pt;height:20.5pt" o:ole="">
            <v:imagedata r:id="rId10" o:title=""/>
          </v:shape>
          <o:OLEObject Type="Embed" ProgID="Equation.3" ShapeID="_x0000_i1029" DrawAspect="Content" ObjectID="_1749666720"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6pt;height:20.5pt" o:ole="">
            <v:imagedata r:id="rId12" o:title=""/>
          </v:shape>
          <o:OLEObject Type="Embed" ProgID="Equation.3" ShapeID="_x0000_i1030" DrawAspect="Content" ObjectID="_1749666721"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0AA31F7" w14:textId="02043D84" w:rsidR="009B1EF9" w:rsidRPr="00956E6E" w:rsidRDefault="009B1EF9" w:rsidP="009B1EF9">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08738B9E"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53BFEC9C"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4E51011"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62A60529"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2F711480"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9B1EF9"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CC16D1" w:rsidR="009B1EF9" w:rsidRPr="00956E6E" w:rsidRDefault="009B1EF9" w:rsidP="009B1EF9">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E3AD188" w:rsidR="009B1EF9" w:rsidRPr="00956E6E" w:rsidRDefault="009B1EF9" w:rsidP="009B1EF9">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9B1EF9" w:rsidRPr="00956E6E" w:rsidRDefault="009B1EF9" w:rsidP="009B1EF9">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9B1EF9" w:rsidRPr="00956E6E" w:rsidRDefault="009B1EF9" w:rsidP="009B1EF9">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9B1EF9" w:rsidRPr="00956E6E" w:rsidRDefault="009B1EF9" w:rsidP="009B1EF9">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9B1EF9" w:rsidRPr="00956E6E" w:rsidRDefault="009B1EF9" w:rsidP="009B1EF9">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9B1EF9" w:rsidRPr="00956E6E" w:rsidRDefault="009B1EF9" w:rsidP="009B1EF9">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9B1EF9" w:rsidRPr="00956E6E" w:rsidRDefault="009B1EF9" w:rsidP="009B1EF9">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9B1EF9" w:rsidRPr="00956E6E" w:rsidRDefault="009B1EF9" w:rsidP="009B1EF9">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9B1EF9" w:rsidRPr="00956E6E" w:rsidRDefault="009B1EF9" w:rsidP="009B1EF9">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D557A" w:rsidRPr="00956E6E" w:rsidRDefault="009B1EF9"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12F09CE"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2497D7C3"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241D50"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07906989" w:rsidR="00241D50" w:rsidRPr="00956E6E" w:rsidRDefault="00241D50" w:rsidP="00241D50">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47DDF910" w:rsidR="00241D50" w:rsidRPr="00956E6E" w:rsidRDefault="00241D50" w:rsidP="00241D50">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241D50" w:rsidRPr="00956E6E" w:rsidRDefault="00241D50" w:rsidP="00241D50">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241D50" w:rsidRPr="00956E6E" w:rsidRDefault="00241D50" w:rsidP="00241D50">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241D50" w:rsidRPr="00956E6E" w:rsidRDefault="00241D50" w:rsidP="00241D50">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241D50" w:rsidRPr="00956E6E" w:rsidRDefault="00171E31" w:rsidP="00241D50">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241D50" w:rsidRPr="00956E6E" w:rsidRDefault="00241D50" w:rsidP="00241D50">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6D557A"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6D557A" w:rsidRPr="00956E6E" w:rsidRDefault="00241D50" w:rsidP="006D557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6D557A" w:rsidRPr="00956E6E" w:rsidRDefault="006D557A" w:rsidP="006D557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865553">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865553">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865553">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865553">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865553" w:rsidRDefault="00CC5419" w:rsidP="00CC5419">
      <w:pPr>
        <w:pStyle w:val="Heading4"/>
        <w:rPr>
          <w:lang w:eastAsia="en-US"/>
        </w:rPr>
      </w:pPr>
      <w:r w:rsidRPr="00865553">
        <w:rPr>
          <w:lang w:eastAsia="en-US"/>
        </w:rPr>
        <w:t>10.1.</w:t>
      </w:r>
      <w:r>
        <w:t>40</w:t>
      </w:r>
      <w:r w:rsidRPr="00865553">
        <w:rPr>
          <w:lang w:eastAsia="en-US"/>
        </w:rPr>
        <w:t>.2</w:t>
      </w:r>
      <w:r w:rsidRPr="00865553">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865553">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865553">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865553">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865553">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9A27C1">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206A" w14:textId="77777777" w:rsidR="0054252C" w:rsidRDefault="0054252C">
      <w:r>
        <w:separator/>
      </w:r>
    </w:p>
  </w:endnote>
  <w:endnote w:type="continuationSeparator" w:id="0">
    <w:p w14:paraId="7EE1D55A" w14:textId="77777777" w:rsidR="0054252C" w:rsidRDefault="0054252C">
      <w:r>
        <w:continuationSeparator/>
      </w:r>
    </w:p>
  </w:endnote>
  <w:endnote w:type="continuationNotice" w:id="1">
    <w:p w14:paraId="2412D18C" w14:textId="77777777" w:rsidR="0054252C" w:rsidRDefault="00542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C26E" w14:textId="77777777" w:rsidR="0054252C" w:rsidRDefault="0054252C">
      <w:r>
        <w:separator/>
      </w:r>
    </w:p>
  </w:footnote>
  <w:footnote w:type="continuationSeparator" w:id="0">
    <w:p w14:paraId="1A9A1110" w14:textId="77777777" w:rsidR="0054252C" w:rsidRDefault="0054252C">
      <w:r>
        <w:continuationSeparator/>
      </w:r>
    </w:p>
  </w:footnote>
  <w:footnote w:type="continuationNotice" w:id="1">
    <w:p w14:paraId="00DC3EE2" w14:textId="77777777" w:rsidR="0054252C" w:rsidRDefault="00542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2973A18"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8C67FB">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8C67FB">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D6C"/>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887"/>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378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3788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378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3788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37887"/>
    <w:pPr>
      <w:ind w:left="1701" w:hanging="1701"/>
      <w:outlineLvl w:val="4"/>
    </w:pPr>
    <w:rPr>
      <w:sz w:val="22"/>
    </w:rPr>
  </w:style>
  <w:style w:type="paragraph" w:styleId="Heading6">
    <w:name w:val="heading 6"/>
    <w:aliases w:val="T1,Header 6"/>
    <w:basedOn w:val="H6"/>
    <w:next w:val="Normal"/>
    <w:link w:val="Heading6Char"/>
    <w:qFormat/>
    <w:rsid w:val="00837887"/>
    <w:pPr>
      <w:outlineLvl w:val="5"/>
    </w:pPr>
  </w:style>
  <w:style w:type="paragraph" w:styleId="Heading7">
    <w:name w:val="heading 7"/>
    <w:aliases w:val="L7,Header 7"/>
    <w:basedOn w:val="H6"/>
    <w:next w:val="Normal"/>
    <w:link w:val="Heading7Char"/>
    <w:qFormat/>
    <w:rsid w:val="00837887"/>
    <w:pPr>
      <w:outlineLvl w:val="6"/>
    </w:pPr>
  </w:style>
  <w:style w:type="paragraph" w:styleId="Heading8">
    <w:name w:val="heading 8"/>
    <w:basedOn w:val="Heading1"/>
    <w:next w:val="Normal"/>
    <w:link w:val="Heading8Char"/>
    <w:qFormat/>
    <w:rsid w:val="00837887"/>
    <w:pPr>
      <w:ind w:left="0" w:firstLine="0"/>
      <w:outlineLvl w:val="7"/>
    </w:pPr>
  </w:style>
  <w:style w:type="paragraph" w:styleId="Heading9">
    <w:name w:val="heading 9"/>
    <w:aliases w:val="Figure Heading,FH"/>
    <w:basedOn w:val="Heading8"/>
    <w:next w:val="Normal"/>
    <w:link w:val="Heading9Char"/>
    <w:qFormat/>
    <w:rsid w:val="00837887"/>
    <w:pPr>
      <w:outlineLvl w:val="8"/>
    </w:pPr>
  </w:style>
  <w:style w:type="character" w:default="1" w:styleId="DefaultParagraphFont">
    <w:name w:val="Default Paragraph Font"/>
    <w:semiHidden/>
    <w:rsid w:val="008378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8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837887"/>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837887"/>
    <w:pPr>
      <w:ind w:left="1418" w:hanging="1418"/>
    </w:pPr>
  </w:style>
  <w:style w:type="paragraph" w:styleId="TOC8">
    <w:name w:val="toc 8"/>
    <w:basedOn w:val="TOC1"/>
    <w:rsid w:val="00837887"/>
    <w:pPr>
      <w:spacing w:before="180"/>
      <w:ind w:left="2693" w:hanging="2693"/>
    </w:pPr>
    <w:rPr>
      <w:b/>
    </w:rPr>
  </w:style>
  <w:style w:type="paragraph" w:styleId="TOC1">
    <w:name w:val="toc 1"/>
    <w:rsid w:val="008378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37887"/>
    <w:pPr>
      <w:keepLines/>
      <w:tabs>
        <w:tab w:val="center" w:pos="4536"/>
        <w:tab w:val="right" w:pos="9072"/>
      </w:tabs>
    </w:pPr>
    <w:rPr>
      <w:noProof/>
    </w:rPr>
  </w:style>
  <w:style w:type="character" w:customStyle="1" w:styleId="ZGSM">
    <w:name w:val="ZGSM"/>
    <w:rsid w:val="0083788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37887"/>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8378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37887"/>
    <w:pPr>
      <w:ind w:left="1701" w:hanging="1701"/>
    </w:pPr>
  </w:style>
  <w:style w:type="paragraph" w:styleId="TOC4">
    <w:name w:val="toc 4"/>
    <w:basedOn w:val="TOC3"/>
    <w:rsid w:val="00837887"/>
    <w:pPr>
      <w:ind w:left="1418" w:hanging="1418"/>
    </w:pPr>
  </w:style>
  <w:style w:type="paragraph" w:styleId="TOC3">
    <w:name w:val="toc 3"/>
    <w:basedOn w:val="TOC2"/>
    <w:rsid w:val="00837887"/>
    <w:pPr>
      <w:ind w:left="1134" w:hanging="1134"/>
    </w:pPr>
  </w:style>
  <w:style w:type="paragraph" w:styleId="TOC2">
    <w:name w:val="toc 2"/>
    <w:basedOn w:val="TOC1"/>
    <w:rsid w:val="00837887"/>
    <w:pPr>
      <w:keepNext w:val="0"/>
      <w:spacing w:before="0"/>
      <w:ind w:left="851" w:hanging="851"/>
    </w:pPr>
    <w:rPr>
      <w:sz w:val="20"/>
    </w:rPr>
  </w:style>
  <w:style w:type="paragraph" w:styleId="Footer">
    <w:name w:val="footer"/>
    <w:aliases w:val="footer odd,footer,fo,pie de página"/>
    <w:basedOn w:val="Header"/>
    <w:link w:val="FooterChar"/>
    <w:rsid w:val="0083788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837887"/>
    <w:pPr>
      <w:outlineLvl w:val="9"/>
    </w:pPr>
  </w:style>
  <w:style w:type="paragraph" w:customStyle="1" w:styleId="NF">
    <w:name w:val="NF"/>
    <w:basedOn w:val="NO"/>
    <w:rsid w:val="00837887"/>
    <w:pPr>
      <w:keepNext/>
      <w:spacing w:after="0"/>
    </w:pPr>
    <w:rPr>
      <w:rFonts w:ascii="Arial" w:hAnsi="Arial"/>
      <w:sz w:val="18"/>
    </w:rPr>
  </w:style>
  <w:style w:type="paragraph" w:customStyle="1" w:styleId="NO">
    <w:name w:val="NO"/>
    <w:basedOn w:val="Normal"/>
    <w:link w:val="NOChar"/>
    <w:rsid w:val="00837887"/>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837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37887"/>
    <w:pPr>
      <w:jc w:val="right"/>
    </w:pPr>
  </w:style>
  <w:style w:type="paragraph" w:customStyle="1" w:styleId="TAL">
    <w:name w:val="TAL"/>
    <w:basedOn w:val="Normal"/>
    <w:link w:val="TALCar"/>
    <w:rsid w:val="0083788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837887"/>
    <w:rPr>
      <w:b/>
    </w:rPr>
  </w:style>
  <w:style w:type="paragraph" w:customStyle="1" w:styleId="TAC">
    <w:name w:val="TAC"/>
    <w:basedOn w:val="TAL"/>
    <w:link w:val="TACChar"/>
    <w:rsid w:val="00837887"/>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83788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37887"/>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837887"/>
    <w:pPr>
      <w:spacing w:after="0"/>
    </w:pPr>
  </w:style>
  <w:style w:type="paragraph" w:customStyle="1" w:styleId="NW">
    <w:name w:val="NW"/>
    <w:basedOn w:val="NO"/>
    <w:rsid w:val="00837887"/>
    <w:pPr>
      <w:spacing w:after="0"/>
    </w:pPr>
  </w:style>
  <w:style w:type="paragraph" w:customStyle="1" w:styleId="EW">
    <w:name w:val="EW"/>
    <w:basedOn w:val="EX"/>
    <w:rsid w:val="00837887"/>
    <w:pPr>
      <w:spacing w:after="0"/>
    </w:pPr>
  </w:style>
  <w:style w:type="paragraph" w:customStyle="1" w:styleId="B10">
    <w:name w:val="B1"/>
    <w:basedOn w:val="List"/>
    <w:link w:val="B1Char"/>
    <w:rsid w:val="00837887"/>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837887"/>
    <w:pPr>
      <w:ind w:left="1985" w:hanging="1985"/>
    </w:pPr>
  </w:style>
  <w:style w:type="paragraph" w:styleId="TOC7">
    <w:name w:val="toc 7"/>
    <w:basedOn w:val="TOC6"/>
    <w:next w:val="Normal"/>
    <w:rsid w:val="00837887"/>
    <w:pPr>
      <w:ind w:left="2268" w:hanging="2268"/>
    </w:pPr>
  </w:style>
  <w:style w:type="paragraph" w:customStyle="1" w:styleId="EditorsNote">
    <w:name w:val="Editor's Note"/>
    <w:aliases w:val="EN,Editor's Noteormal"/>
    <w:basedOn w:val="NO"/>
    <w:link w:val="EditorsNoteChar"/>
    <w:rsid w:val="00837887"/>
    <w:rPr>
      <w:color w:val="FF0000"/>
    </w:rPr>
  </w:style>
  <w:style w:type="paragraph" w:customStyle="1" w:styleId="TH">
    <w:name w:val="TH"/>
    <w:basedOn w:val="Normal"/>
    <w:link w:val="THChar"/>
    <w:rsid w:val="0083788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8378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378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378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378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837887"/>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8378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37887"/>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8378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37887"/>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837887"/>
  </w:style>
  <w:style w:type="paragraph" w:customStyle="1" w:styleId="B4">
    <w:name w:val="B4"/>
    <w:basedOn w:val="List4"/>
    <w:link w:val="B4Char"/>
    <w:rsid w:val="00837887"/>
  </w:style>
  <w:style w:type="character" w:customStyle="1" w:styleId="B4Char">
    <w:name w:val="B4 Char"/>
    <w:link w:val="B4"/>
    <w:qFormat/>
    <w:rsid w:val="00936A12"/>
    <w:rPr>
      <w:rFonts w:eastAsia="Times New Roman"/>
      <w:lang w:eastAsia="en-GB"/>
    </w:rPr>
  </w:style>
  <w:style w:type="paragraph" w:customStyle="1" w:styleId="B5">
    <w:name w:val="B5"/>
    <w:basedOn w:val="List5"/>
    <w:rsid w:val="00837887"/>
  </w:style>
  <w:style w:type="paragraph" w:customStyle="1" w:styleId="ZTD">
    <w:name w:val="ZTD"/>
    <w:basedOn w:val="ZB"/>
    <w:rsid w:val="00837887"/>
    <w:pPr>
      <w:framePr w:hRule="auto" w:wrap="notBeside" w:y="852"/>
    </w:pPr>
    <w:rPr>
      <w:i w:val="0"/>
      <w:sz w:val="40"/>
    </w:rPr>
  </w:style>
  <w:style w:type="paragraph" w:customStyle="1" w:styleId="ZV">
    <w:name w:val="ZV"/>
    <w:basedOn w:val="ZU"/>
    <w:rsid w:val="0083788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37887"/>
    <w:pPr>
      <w:keepLines/>
      <w:spacing w:after="0"/>
    </w:pPr>
  </w:style>
  <w:style w:type="paragraph" w:styleId="Index2">
    <w:name w:val="index 2"/>
    <w:basedOn w:val="Index1"/>
    <w:rsid w:val="00837887"/>
    <w:pPr>
      <w:ind w:left="284"/>
    </w:pPr>
  </w:style>
  <w:style w:type="character" w:styleId="FootnoteReference">
    <w:name w:val="footnote reference"/>
    <w:aliases w:val="Appel note de bas de p,Nota,Footnote symbol,Footnote"/>
    <w:basedOn w:val="DefaultParagraphFont"/>
    <w:rsid w:val="008378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378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837887"/>
    <w:pPr>
      <w:ind w:left="851"/>
    </w:pPr>
  </w:style>
  <w:style w:type="paragraph" w:styleId="ListNumber">
    <w:name w:val="List Number"/>
    <w:basedOn w:val="List"/>
    <w:rsid w:val="00837887"/>
  </w:style>
  <w:style w:type="paragraph" w:styleId="List">
    <w:name w:val="List"/>
    <w:basedOn w:val="Normal"/>
    <w:link w:val="ListChar"/>
    <w:rsid w:val="00837887"/>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837887"/>
    <w:pPr>
      <w:ind w:left="851"/>
    </w:pPr>
  </w:style>
  <w:style w:type="paragraph" w:styleId="ListBullet">
    <w:name w:val="List Bullet"/>
    <w:aliases w:val="UL"/>
    <w:basedOn w:val="List"/>
    <w:link w:val="ListBulletChar"/>
    <w:rsid w:val="00837887"/>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837887"/>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837887"/>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837887"/>
    <w:pPr>
      <w:ind w:left="1135"/>
    </w:pPr>
  </w:style>
  <w:style w:type="paragraph" w:styleId="List4">
    <w:name w:val="List 4"/>
    <w:basedOn w:val="List3"/>
    <w:rsid w:val="00837887"/>
    <w:pPr>
      <w:ind w:left="1418"/>
    </w:pPr>
  </w:style>
  <w:style w:type="paragraph" w:styleId="List5">
    <w:name w:val="List 5"/>
    <w:basedOn w:val="List4"/>
    <w:rsid w:val="00837887"/>
    <w:pPr>
      <w:ind w:left="1702"/>
    </w:pPr>
  </w:style>
  <w:style w:type="paragraph" w:styleId="ListBullet4">
    <w:name w:val="List Bullet 4"/>
    <w:basedOn w:val="ListBullet3"/>
    <w:rsid w:val="00837887"/>
    <w:pPr>
      <w:ind w:left="1418"/>
    </w:pPr>
  </w:style>
  <w:style w:type="paragraph" w:styleId="ListBullet5">
    <w:name w:val="List Bullet 5"/>
    <w:basedOn w:val="ListBullet4"/>
    <w:rsid w:val="0083788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6</Pages>
  <Words>55266</Words>
  <Characters>315017</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369544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444</cp:revision>
  <dcterms:created xsi:type="dcterms:W3CDTF">2022-06-29T14:17:00Z</dcterms:created>
  <dcterms:modified xsi:type="dcterms:W3CDTF">2023-06-30T19:45:00Z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