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460AF8">
          <w:headerReference w:type="default" r:id="rId9"/>
          <w:footerReference w:type="default" r:id="rId10"/>
          <w:footnotePr>
            <w:numRestart w:val="eachSect"/>
          </w:footnotePr>
          <w:type w:val="continuous"/>
          <w:pgSz w:w="11907" w:h="16840" w:code="9"/>
          <w:pgMar w:top="1418" w:right="1134" w:bottom="1134" w:left="1134" w:header="851" w:footer="340" w:gutter="0"/>
          <w:pgNumType w:start="340"/>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22BBF7AA" w14:textId="7BC1EC80" w:rsidR="00A43E5A" w:rsidRPr="001C0CC4" w:rsidRDefault="00A43E5A" w:rsidP="00A43E5A">
      <w:pPr>
        <w:pStyle w:val="TH"/>
      </w:pPr>
      <w:r w:rsidRPr="001C0CC4">
        <w:t xml:space="preserve">Table A.2.3.1-2: </w:t>
      </w:r>
      <w:r>
        <w:t>Void</w:t>
      </w:r>
    </w:p>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132299B2" w14:textId="27557496" w:rsidR="00A43E5A" w:rsidRPr="001C0CC4" w:rsidRDefault="00A43E5A" w:rsidP="00A43E5A">
      <w:pPr>
        <w:pStyle w:val="TH"/>
      </w:pPr>
      <w:r w:rsidRPr="001C0CC4">
        <w:t xml:space="preserve">Table A.2.3.2-2: </w:t>
      </w:r>
      <w:r>
        <w:t>Void</w:t>
      </w:r>
    </w:p>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419EA8A0" w14:textId="71DCA85A" w:rsidR="00A43E5A" w:rsidRPr="001C0CC4" w:rsidRDefault="00A43E5A" w:rsidP="00A43E5A">
      <w:pPr>
        <w:pStyle w:val="TH"/>
      </w:pPr>
      <w:r w:rsidRPr="001C0CC4">
        <w:t xml:space="preserve">Table A.2.3.3-2: </w:t>
      </w:r>
      <w:r>
        <w:t>Void</w:t>
      </w:r>
    </w:p>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7FE39904" w14:textId="74050D49" w:rsidR="00A43E5A" w:rsidRPr="001C0CC4" w:rsidRDefault="00A43E5A" w:rsidP="00A43E5A">
      <w:pPr>
        <w:pStyle w:val="TH"/>
      </w:pPr>
      <w:r w:rsidRPr="001C0CC4">
        <w:t xml:space="preserve">Table A.2.3.4-2: </w:t>
      </w:r>
      <w:r>
        <w:t>Void</w:t>
      </w:r>
    </w:p>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4706213B" w14:textId="3C5949B4" w:rsidR="00A43E5A" w:rsidRPr="001C0CC4" w:rsidRDefault="00A43E5A" w:rsidP="00A43E5A">
      <w:pPr>
        <w:pStyle w:val="TH"/>
      </w:pPr>
      <w:r w:rsidRPr="001C0CC4">
        <w:t xml:space="preserve">Table A.2.3.5-2: </w:t>
      </w:r>
      <w:r>
        <w:t>Void</w:t>
      </w:r>
    </w:p>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3406685A" w14:textId="37F625D4" w:rsidR="00A43E5A" w:rsidRPr="001C0CC4" w:rsidRDefault="00A43E5A" w:rsidP="00A43E5A">
      <w:pPr>
        <w:pStyle w:val="TH"/>
      </w:pPr>
      <w:r w:rsidRPr="001C0CC4">
        <w:t xml:space="preserve">Table A.2.3.6-2: </w:t>
      </w:r>
      <w:r>
        <w:t>Void</w:t>
      </w:r>
    </w:p>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08455FAB" w14:textId="12E09E02" w:rsidR="00A43E5A" w:rsidRPr="001C0CC4" w:rsidRDefault="00A43E5A" w:rsidP="00A43E5A">
      <w:pPr>
        <w:pStyle w:val="TH"/>
      </w:pPr>
      <w:r w:rsidRPr="001C0CC4">
        <w:t xml:space="preserve">Table A.2.3.7-2: </w:t>
      </w:r>
      <w:r>
        <w:t>Void</w:t>
      </w:r>
    </w:p>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4C7D080B" w14:textId="35AC74A4" w:rsidR="00A43E5A" w:rsidRPr="001C0CC4" w:rsidRDefault="00A43E5A" w:rsidP="00A43E5A">
      <w:pPr>
        <w:pStyle w:val="TH"/>
      </w:pPr>
      <w:r w:rsidRPr="001C0CC4">
        <w:t xml:space="preserve">Table A.2.3.8-2: </w:t>
      </w:r>
      <w:r>
        <w:t>Void</w:t>
      </w:r>
    </w:p>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5F1DB432" w14:textId="1DA72555" w:rsidR="00A43E5A" w:rsidRPr="001C0CC4" w:rsidRDefault="00A43E5A" w:rsidP="00A43E5A">
      <w:pPr>
        <w:pStyle w:val="TH"/>
      </w:pPr>
      <w:r w:rsidRPr="001C0CC4">
        <w:t xml:space="preserve">Table A.2.3.9-2: </w:t>
      </w:r>
      <w:r>
        <w:t>Void</w:t>
      </w:r>
    </w:p>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1" o:title=""/>
                </v:shape>
                <o:OLEObject Type="Embed" ProgID="Equation.3" ShapeID="_x0000_i1025" DrawAspect="Content" ObjectID="_1820927059"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5pt;height:10.5pt" o:ole="">
                  <v:imagedata r:id="rId11" o:title=""/>
                </v:shape>
                <o:OLEObject Type="Embed" ProgID="Equation.3" ShapeID="_x0000_i1026" DrawAspect="Content" ObjectID="_1820927060" r:id="rId13"/>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7B03F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5.5pt;height:20.5pt" o:ole="">
                  <v:imagedata r:id="rId11" o:title=""/>
                </v:shape>
                <o:OLEObject Type="Embed" ProgID="Equation.3" ShapeID="_x0000_i1027" DrawAspect="Content" ObjectID="_1820927061"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7B03F3">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5.5pt;height:20.5pt" o:ole="">
                  <v:imagedata r:id="rId11" o:title=""/>
                </v:shape>
                <o:OLEObject Type="Embed" ProgID="Equation.3" ShapeID="_x0000_i1028" DrawAspect="Content" ObjectID="_1820927062"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5.5pt;height:20.5pt" o:ole="">
                  <v:imagedata r:id="rId11" o:title=""/>
                </v:shape>
                <o:OLEObject Type="Embed" ProgID="Equation.3" ShapeID="_x0000_i1029" DrawAspect="Content" ObjectID="_1820927063"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7B03F3">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5.5pt;height:20.5pt" o:ole="">
                  <v:imagedata r:id="rId11" o:title=""/>
                </v:shape>
                <o:OLEObject Type="Embed" ProgID="Equation.3" ShapeID="_x0000_i1030" DrawAspect="Content" ObjectID="_1820927064"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7B03F3">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5.5pt;height:20.5pt" o:ole="">
                  <v:imagedata r:id="rId11" o:title=""/>
                </v:shape>
                <o:OLEObject Type="Embed" ProgID="Equation.3" ShapeID="_x0000_i1031" DrawAspect="Content" ObjectID="_1820927065" r:id="rId22"/>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5.5pt;height:20.5pt" o:ole="">
                  <v:imagedata r:id="rId11" o:title=""/>
                </v:shape>
                <o:OLEObject Type="Embed" ProgID="Equation.3" ShapeID="_x0000_i1032" DrawAspect="Content" ObjectID="_1820927067"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7B03F3">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pt" o:ole="">
                  <v:imagedata r:id="rId11" o:title=""/>
                </v:shape>
                <o:OLEObject Type="Embed" ProgID="Equation.3" ShapeID="_x0000_i1033" DrawAspect="Content" ObjectID="_1820927068"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5pt;height:19pt" o:ole="">
                  <v:imagedata r:id="rId11" o:title=""/>
                </v:shape>
                <o:OLEObject Type="Embed" ProgID="Equation.3" ShapeID="_x0000_i1034" DrawAspect="Content" ObjectID="_1820927069" r:id="rId28"/>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6pt;height:20.5pt" o:ole="">
                  <v:imagedata r:id="rId11" o:title=""/>
                </v:shape>
                <o:OLEObject Type="Embed" ProgID="Equation.3" ShapeID="_x0000_i1035" DrawAspect="Content" ObjectID="_1820927070"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6pt;height:20.5pt" o:ole="">
                  <v:imagedata r:id="rId11" o:title=""/>
                </v:shape>
                <o:OLEObject Type="Embed" ProgID="Equation.3" ShapeID="_x0000_i1036" DrawAspect="Content" ObjectID="_1820927071"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6pt;height:20.5pt" o:ole="">
                  <v:imagedata r:id="rId11" o:title=""/>
                </v:shape>
                <o:OLEObject Type="Embed" ProgID="Equation.3" ShapeID="_x0000_i1037" DrawAspect="Content" ObjectID="_1820927072" r:id="rId31"/>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6pt;height:20.5pt" o:ole="">
                  <v:imagedata r:id="rId11" o:title=""/>
                </v:shape>
                <o:OLEObject Type="Embed" ProgID="Equation.3" ShapeID="_x0000_i1038" DrawAspect="Content" ObjectID="_1820927073"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7B03F3">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3D2CBCB"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005F07D7">
        <w:t>Void</w:t>
      </w:r>
    </w:p>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9pt;height:56pt" o:ole="">
            <v:imagedata r:id="rId35" o:title=""/>
          </v:shape>
          <o:OLEObject Type="Embed" ProgID="Equation.3" ShapeID="_x0000_i1039" DrawAspect="Content" ObjectID="_1820927074"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0.5pt" o:ole="">
            <v:imagedata r:id="rId37" o:title=""/>
          </v:shape>
          <o:OLEObject Type="Embed" ProgID="Equation.3" ShapeID="_x0000_i1040" DrawAspect="Content" ObjectID="_1820927075"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6pt;height:20.5pt" o:ole="">
            <v:imagedata r:id="rId39" o:title=""/>
          </v:shape>
          <o:OLEObject Type="Embed" ProgID="Equation.3" ShapeID="_x0000_i1041" DrawAspect="Content" ObjectID="_1820927076"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pt;height:20.5pt" o:ole="">
            <v:imagedata r:id="rId41" o:title=""/>
          </v:shape>
          <o:OLEObject Type="Embed" ProgID="Equation.3" ShapeID="_x0000_i1042" DrawAspect="Content" ObjectID="_1820927077"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pt;height:20.5pt" o:ole="">
            <v:imagedata r:id="rId43" o:title=""/>
          </v:shape>
          <o:OLEObject Type="Embed" ProgID="Equation.3" ShapeID="_x0000_i1043" DrawAspect="Content" ObjectID="_1820927078"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0.5pt" o:ole="">
            <v:imagedata r:id="rId45" o:title=""/>
          </v:shape>
          <o:OLEObject Type="Embed" ProgID="Equation.3" ShapeID="_x0000_i1044" DrawAspect="Content" ObjectID="_1820927079"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0.5pt" o:ole="">
            <v:imagedata r:id="rId45" o:title=""/>
          </v:shape>
          <o:OLEObject Type="Embed" ProgID="Equation.3" ShapeID="_x0000_i1045" DrawAspect="Content" ObjectID="_1820927080"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9pt;height:1in" o:ole="">
            <v:imagedata r:id="rId48" o:title=""/>
          </v:shape>
          <o:OLEObject Type="Embed" ProgID="Equation.3" ShapeID="_x0000_i1046" DrawAspect="Content" ObjectID="_1820927081"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0.5pt" o:ole="">
            <v:imagedata r:id="rId50" o:title=""/>
          </v:shape>
          <o:OLEObject Type="Embed" ProgID="Equation.3" ShapeID="_x0000_i1047" DrawAspect="Content" ObjectID="_1820927082"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pt;height:20.5pt" o:ole="">
            <v:imagedata r:id="rId52" o:title=""/>
          </v:shape>
          <o:OLEObject Type="Embed" ProgID="Equation.3" ShapeID="_x0000_i1048" DrawAspect="Content" ObjectID="_1820927083"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pt;height:20.5pt" o:ole="">
            <v:imagedata r:id="rId54" o:title=""/>
          </v:shape>
          <o:OLEObject Type="Embed" ProgID="Equation.3" ShapeID="_x0000_i1049" DrawAspect="Content" ObjectID="_1820927084"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20.5pt" o:ole="">
            <v:imagedata r:id="rId56" o:title=""/>
          </v:shape>
          <o:OLEObject Type="Embed" ProgID="Equation.3" ShapeID="_x0000_i1050" DrawAspect="Content" ObjectID="_1820927085" r:id="rId57"/>
        </w:object>
      </w:r>
      <w:r w:rsidRPr="001C0CC4">
        <w:t xml:space="preserve"> or </w:t>
      </w:r>
      <w:r w:rsidRPr="001C0CC4">
        <w:rPr>
          <w:position w:val="-10"/>
        </w:rPr>
        <w:object w:dxaOrig="920" w:dyaOrig="340" w14:anchorId="48EE2BF1">
          <v:shape id="_x0000_i1051" type="#_x0000_t75" style="width:41pt;height:20.5pt" o:ole="">
            <v:imagedata r:id="rId58" o:title=""/>
          </v:shape>
          <o:OLEObject Type="Embed" ProgID="Equation.3" ShapeID="_x0000_i1051" DrawAspect="Content" ObjectID="_1820927086"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pt;height:20.5pt" o:ole="">
            <v:imagedata r:id="rId60" o:title=""/>
          </v:shape>
          <o:OLEObject Type="Embed" ProgID="Equation.3" ShapeID="_x0000_i1052" DrawAspect="Content" ObjectID="_1820927087" r:id="rId61"/>
        </w:object>
      </w:r>
      <w:r w:rsidRPr="001C0CC4">
        <w:t xml:space="preserve"> (resp. </w:t>
      </w:r>
      <w:r w:rsidRPr="001C0CC4">
        <w:rPr>
          <w:position w:val="-12"/>
        </w:rPr>
        <w:object w:dxaOrig="460" w:dyaOrig="360" w14:anchorId="6A393307">
          <v:shape id="_x0000_i1053" type="#_x0000_t75" style="width:20.5pt;height:20.5pt" o:ole="">
            <v:imagedata r:id="rId62" o:title=""/>
          </v:shape>
          <o:OLEObject Type="Embed" ProgID="Equation.3" ShapeID="_x0000_i1053" DrawAspect="Content" ObjectID="_1820927088"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0.5pt" o:ole="">
            <v:imagedata r:id="rId64" o:title=""/>
          </v:shape>
          <o:OLEObject Type="Embed" ProgID="Equation.3" ShapeID="_x0000_i1054" DrawAspect="Content" ObjectID="_1820927089" r:id="rId65"/>
        </w:object>
      </w:r>
      <w:r w:rsidRPr="001C0CC4">
        <w:t xml:space="preserve"> and </w:t>
      </w:r>
      <w:r w:rsidRPr="001C0CC4">
        <w:rPr>
          <w:position w:val="-12"/>
        </w:rPr>
        <w:object w:dxaOrig="279" w:dyaOrig="360" w14:anchorId="5A267D52">
          <v:shape id="_x0000_i1055" type="#_x0000_t75" style="width:16pt;height:20.5pt" o:ole="">
            <v:imagedata r:id="rId66" o:title=""/>
          </v:shape>
          <o:OLEObject Type="Embed" ProgID="Equation.3" ShapeID="_x0000_i1055" DrawAspect="Content" ObjectID="_1820927090"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5pt;height:20.5pt" o:ole="">
            <v:imagedata r:id="rId68" o:title=""/>
          </v:shape>
          <o:OLEObject Type="Embed" ProgID="Equation.3" ShapeID="_x0000_i1056" DrawAspect="Content" ObjectID="_1820927091"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5pt;height:56pt" o:ole="">
            <v:imagedata r:id="rId70" o:title=""/>
          </v:shape>
          <o:OLEObject Type="Embed" ProgID="Equation.3" ShapeID="_x0000_i1057" DrawAspect="Content" ObjectID="_1820927092"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6pt;height:20.5pt" o:ole="">
            <v:imagedata r:id="rId72" o:title=""/>
          </v:shape>
          <o:OLEObject Type="Embed" ProgID="Equation.3" ShapeID="_x0000_i1058" DrawAspect="Content" ObjectID="_1820927093"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pt;height:20.5pt" o:ole="" fillcolor="window">
            <v:imagedata r:id="rId74" o:title=""/>
          </v:shape>
          <o:OLEObject Type="Embed" ProgID="Equation.3" ShapeID="_x0000_i1059" DrawAspect="Content" ObjectID="_1820927094" r:id="rId75"/>
        </w:object>
      </w:r>
      <w:r w:rsidRPr="001C0CC4">
        <w:t xml:space="preserve">, where sample time offsets </w:t>
      </w:r>
      <w:r w:rsidRPr="001C0CC4">
        <w:rPr>
          <w:position w:val="-6"/>
        </w:rPr>
        <w:object w:dxaOrig="360" w:dyaOrig="300" w14:anchorId="5FBA0CEB">
          <v:shape id="_x0000_i1060" type="#_x0000_t75" style="width:20.5pt;height:20.5pt" o:ole="" fillcolor="window">
            <v:imagedata r:id="rId76" o:title=""/>
          </v:shape>
          <o:OLEObject Type="Embed" ProgID="Equation.3" ShapeID="_x0000_i1060" DrawAspect="Content" ObjectID="_1820927095" r:id="rId77"/>
        </w:object>
      </w:r>
      <w:r w:rsidRPr="001C0CC4">
        <w:t xml:space="preserve"> and </w:t>
      </w:r>
      <w:r w:rsidRPr="001C0CC4">
        <w:rPr>
          <w:position w:val="-6"/>
        </w:rPr>
        <w:object w:dxaOrig="360" w:dyaOrig="279" w14:anchorId="76EEFB65">
          <v:shape id="_x0000_i1061" type="#_x0000_t75" style="width:20.5pt;height:16pt" o:ole="" fillcolor="window">
            <v:imagedata r:id="rId78" o:title=""/>
          </v:shape>
          <o:OLEObject Type="Embed" ProgID="Equation.3" ShapeID="_x0000_i1061" DrawAspect="Content" ObjectID="_1820927096"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2pt;height:42pt" o:ole="">
            <v:imagedata r:id="rId80" o:title=""/>
          </v:shape>
          <o:OLEObject Type="Embed" ProgID="Equation.3" ShapeID="_x0000_i1062" DrawAspect="Content" ObjectID="_1820927097"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0.5pt" o:ole="">
            <v:imagedata r:id="rId82" o:title=""/>
          </v:shape>
          <o:OLEObject Type="Embed" ProgID="Equation.3" ShapeID="_x0000_i1063" DrawAspect="Content" ObjectID="_1820927098"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pt;height:36.5pt" o:ole="">
            <v:imagedata r:id="rId84" o:title=""/>
          </v:shape>
          <o:OLEObject Type="Embed" ProgID="Equation.3" ShapeID="_x0000_i1064" DrawAspect="Content" ObjectID="_1820927099"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0.5pt" o:ole="">
            <v:imagedata r:id="rId82" o:title=""/>
          </v:shape>
          <o:OLEObject Type="Embed" ProgID="Equation.3" ShapeID="_x0000_i1065" DrawAspect="Content" ObjectID="_1820927100"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pt;height:20.5pt" o:ole="" fillcolor="window">
            <v:imagedata r:id="rId87" o:title=""/>
          </v:shape>
          <o:OLEObject Type="Embed" ProgID="Equation.3" ShapeID="_x0000_i1066" DrawAspect="Content" ObjectID="_1820927101"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pt;height:16pt" o:ole="" fillcolor="window">
            <v:imagedata r:id="rId89" o:title=""/>
          </v:shape>
          <o:OLEObject Type="Embed" ProgID="Equation.3" ShapeID="_x0000_i1067" DrawAspect="Content" ObjectID="_1820927102"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20.5pt" o:ole="" fillcolor="window">
            <v:imagedata r:id="rId91" o:title=""/>
          </v:shape>
          <o:OLEObject Type="Embed" ProgID="Equation.3" ShapeID="_x0000_i1068" DrawAspect="Content" ObjectID="_1820927103"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20.5pt" o:ole="" fillcolor="window">
            <v:imagedata r:id="rId93" o:title=""/>
          </v:shape>
          <o:OLEObject Type="Embed" ProgID="Equation.3" ShapeID="_x0000_i1069" DrawAspect="Content" ObjectID="_1820927104"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pt;height:16pt" o:ole="" fillcolor="window">
            <v:imagedata r:id="rId78" o:title=""/>
          </v:shape>
          <o:OLEObject Type="Embed" ProgID="Equation.3" ShapeID="_x0000_i1070" DrawAspect="Content" ObjectID="_1820927105" r:id="rId95"/>
        </w:object>
      </w:r>
      <w:r w:rsidRPr="001C0CC4">
        <w:t xml:space="preserve"> represents the middle sample of the EVM window of length </w:t>
      </w:r>
      <w:r w:rsidRPr="001C0CC4">
        <w:rPr>
          <w:position w:val="-6"/>
        </w:rPr>
        <w:object w:dxaOrig="279" w:dyaOrig="279" w14:anchorId="7946F6D8">
          <v:shape id="_x0000_i1071" type="#_x0000_t75" style="width:10.5pt;height:10.5pt" o:ole="">
            <v:imagedata r:id="rId96" o:title=""/>
          </v:shape>
          <o:OLEObject Type="Embed" ProgID="Equation.3" ShapeID="_x0000_i1071" DrawAspect="Content" ObjectID="_1820927106"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5pt;height:10.5pt" o:ole="">
            <v:imagedata r:id="rId96" o:title=""/>
          </v:shape>
          <o:OLEObject Type="Embed" ProgID="Equation.3" ShapeID="_x0000_i1072" DrawAspect="Content" ObjectID="_1820927107"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5pt;height:10.5pt" o:ole="" fillcolor="window">
            <v:imagedata r:id="rId76" o:title=""/>
          </v:shape>
          <o:OLEObject Type="Embed" ProgID="Equation.3" ShapeID="_x0000_i1073" DrawAspect="Content" ObjectID="_1820927108" r:id="rId99"/>
        </w:object>
      </w:r>
      <w:r w:rsidRPr="001C0CC4">
        <w:t xml:space="preserve"> and </w:t>
      </w:r>
      <w:r w:rsidRPr="001C0CC4">
        <w:rPr>
          <w:position w:val="-10"/>
        </w:rPr>
        <w:object w:dxaOrig="360" w:dyaOrig="380" w14:anchorId="153C20E3">
          <v:shape id="_x0000_i1074" type="#_x0000_t75" style="width:10.5pt;height:26pt" o:ole="" fillcolor="window">
            <v:imagedata r:id="rId100" o:title=""/>
          </v:shape>
          <o:OLEObject Type="Embed" ProgID="Equation.3" ShapeID="_x0000_i1074" DrawAspect="Content" ObjectID="_1820927109"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5pt;height:10.5pt" o:ole="" fillcolor="window">
            <v:imagedata r:id="rId78" o:title=""/>
          </v:shape>
          <o:OLEObject Type="Embed" ProgID="Equation.3" ShapeID="_x0000_i1075" DrawAspect="Content" ObjectID="_1820927110" r:id="rId102"/>
        </w:object>
      </w:r>
      <w:r w:rsidRPr="001C0CC4">
        <w:t xml:space="preserve"> so that the EVM window of length </w:t>
      </w:r>
      <w:r w:rsidRPr="001C0CC4">
        <w:rPr>
          <w:position w:val="-6"/>
        </w:rPr>
        <w:object w:dxaOrig="279" w:dyaOrig="279" w14:anchorId="5E373524">
          <v:shape id="_x0000_i1076" type="#_x0000_t75" style="width:10.5pt;height:10.5pt" o:ole="">
            <v:imagedata r:id="rId96" o:title=""/>
          </v:shape>
          <o:OLEObject Type="Embed" ProgID="Equation.3" ShapeID="_x0000_i1076" DrawAspect="Content" ObjectID="_1820927111"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5pt;height:10.5pt" o:ole="" fillcolor="window">
            <v:imagedata r:id="rId78" o:title=""/>
          </v:shape>
          <o:OLEObject Type="Embed" ProgID="Equation.3" ShapeID="_x0000_i1077" DrawAspect="Content" ObjectID="_1820927112"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5pt;height:26pt" o:ole="" fillcolor="window">
            <v:imagedata r:id="rId89" o:title=""/>
          </v:shape>
          <o:OLEObject Type="Embed" ProgID="Equation.3" ShapeID="_x0000_i1078" DrawAspect="Content" ObjectID="_1820927113"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5pt;height:10.5pt" o:ole="">
            <v:imagedata r:id="rId106" o:title=""/>
          </v:shape>
          <o:OLEObject Type="Embed" ProgID="Equation.3" ShapeID="_x0000_i1079" DrawAspect="Content" ObjectID="_1820927114"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0.5pt" o:ole="" fillcolor="window">
            <v:imagedata r:id="rId93" o:title=""/>
          </v:shape>
          <o:OLEObject Type="Embed" ProgID="Equation.3" ShapeID="_x0000_i1080" DrawAspect="Content" ObjectID="_1820927115" r:id="rId108"/>
        </w:object>
      </w:r>
      <w:r w:rsidRPr="001C0CC4">
        <w:t xml:space="preserve">and </w:t>
      </w:r>
      <w:r w:rsidRPr="001C0CC4">
        <w:rPr>
          <w:position w:val="-10"/>
        </w:rPr>
        <w:object w:dxaOrig="720" w:dyaOrig="320" w14:anchorId="6D3F8854">
          <v:shape id="_x0000_i1081" type="#_x0000_t75" style="width:36.5pt;height:10.5pt" o:ole="" fillcolor="window">
            <v:imagedata r:id="rId91" o:title=""/>
          </v:shape>
          <o:OLEObject Type="Embed" ProgID="Equation.3" ShapeID="_x0000_i1081" DrawAspect="Content" ObjectID="_1820927116"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6pt;height:11pt" o:ole="" fillcolor="window">
            <v:imagedata r:id="rId110" o:title=""/>
          </v:shape>
          <o:OLEObject Type="Embed" ProgID="Equation.3" ShapeID="_x0000_i1082" DrawAspect="Content" ObjectID="_1820927117" r:id="rId111"/>
        </w:object>
      </w:r>
      <w:r w:rsidRPr="001C0CC4">
        <w:t xml:space="preserve">and </w:t>
      </w:r>
      <w:r w:rsidRPr="001C0CC4">
        <w:rPr>
          <w:position w:val="-10"/>
        </w:rPr>
        <w:object w:dxaOrig="480" w:dyaOrig="320" w14:anchorId="4A48F7F3">
          <v:shape id="_x0000_i1083" type="#_x0000_t75" style="width:26pt;height:11pt" o:ole="" fillcolor="window">
            <v:imagedata r:id="rId112" o:title=""/>
          </v:shape>
          <o:OLEObject Type="Embed" ProgID="Equation.3" ShapeID="_x0000_i1083" DrawAspect="Content" ObjectID="_1820927118"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5pt;height:11pt" o:ole="" fillcolor="window">
            <v:imagedata r:id="rId114" o:title=""/>
          </v:shape>
          <o:OLEObject Type="Embed" ProgID="Equation.3" ShapeID="_x0000_i1084" DrawAspect="Content" ObjectID="_1820927119" r:id="rId115"/>
        </w:object>
      </w:r>
      <w:r w:rsidRPr="001C0CC4">
        <w:t xml:space="preserve"> and </w:t>
      </w:r>
      <w:r w:rsidRPr="001C0CC4">
        <w:rPr>
          <w:position w:val="-10"/>
        </w:rPr>
        <w:object w:dxaOrig="1400" w:dyaOrig="320" w14:anchorId="29440F7D">
          <v:shape id="_x0000_i1085" type="#_x0000_t75" style="width:1in;height:11pt" o:ole="" fillcolor="window">
            <v:imagedata r:id="rId116" o:title=""/>
          </v:shape>
          <o:OLEObject Type="Embed" ProgID="Equation.3" ShapeID="_x0000_i1085" DrawAspect="Content" ObjectID="_1820927120"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pt;height:11pt" o:ole="" fillcolor="window">
            <v:imagedata r:id="rId76" o:title=""/>
          </v:shape>
          <o:OLEObject Type="Embed" ProgID="Equation.3" ShapeID="_x0000_i1086" DrawAspect="Content" ObjectID="_1820927121"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pt;height:26pt" o:ole="" fillcolor="window">
            <v:imagedata r:id="rId89" o:title=""/>
          </v:shape>
          <o:OLEObject Type="Embed" ProgID="Equation.3" ShapeID="_x0000_i1087" DrawAspect="Content" ObjectID="_1820927122" r:id="rId119"/>
        </w:object>
      </w:r>
      <w:r w:rsidRPr="001C0CC4">
        <w:t xml:space="preserve">, </w:t>
      </w:r>
      <w:r w:rsidRPr="001C0CC4">
        <w:rPr>
          <w:position w:val="-10"/>
        </w:rPr>
        <w:object w:dxaOrig="720" w:dyaOrig="320" w14:anchorId="5637DEFC">
          <v:shape id="_x0000_i1088" type="#_x0000_t75" style="width:36.5pt;height:11pt" o:ole="" fillcolor="window">
            <v:imagedata r:id="rId93" o:title=""/>
          </v:shape>
          <o:OLEObject Type="Embed" ProgID="Equation.3" ShapeID="_x0000_i1088" DrawAspect="Content" ObjectID="_1820927123" r:id="rId120"/>
        </w:object>
      </w:r>
      <w:r w:rsidRPr="001C0CC4">
        <w:t xml:space="preserve">, </w:t>
      </w:r>
      <w:r w:rsidRPr="001C0CC4">
        <w:rPr>
          <w:position w:val="-10"/>
        </w:rPr>
        <w:object w:dxaOrig="720" w:dyaOrig="320" w14:anchorId="3B614066">
          <v:shape id="_x0000_i1089" type="#_x0000_t75" style="width:36.5pt;height:11pt" o:ole="" fillcolor="window">
            <v:imagedata r:id="rId91" o:title=""/>
          </v:shape>
          <o:OLEObject Type="Embed" ProgID="Equation.3" ShapeID="_x0000_i1089" DrawAspect="Content" ObjectID="_1820927124" r:id="rId121"/>
        </w:object>
      </w:r>
      <w:r w:rsidRPr="001C0CC4">
        <w:t xml:space="preserve"> and </w:t>
      </w:r>
      <w:r w:rsidRPr="001C0CC4">
        <w:rPr>
          <w:position w:val="-6"/>
        </w:rPr>
        <w:object w:dxaOrig="360" w:dyaOrig="279" w14:anchorId="6C0BA383">
          <v:shape id="_x0000_i1090" type="#_x0000_t75" style="width:11pt;height:11pt" o:ole="" fillcolor="window">
            <v:imagedata r:id="rId78" o:title=""/>
          </v:shape>
          <o:OLEObject Type="Embed" ProgID="Equation.3" ShapeID="_x0000_i1090" DrawAspect="Content" ObjectID="_1820927125" r:id="rId122"/>
        </w:object>
      </w:r>
      <w:r w:rsidRPr="001C0CC4">
        <w:t xml:space="preserve"> are available. </w:t>
      </w:r>
      <w:r w:rsidRPr="001C0CC4">
        <w:rPr>
          <w:position w:val="-6"/>
        </w:rPr>
        <w:object w:dxaOrig="360" w:dyaOrig="300" w14:anchorId="7526DA0F">
          <v:shape id="_x0000_i1091" type="#_x0000_t75" style="width:11pt;height:11pt" o:ole="" fillcolor="window">
            <v:imagedata r:id="rId76" o:title=""/>
          </v:shape>
          <o:OLEObject Type="Embed" ProgID="Equation.3" ShapeID="_x0000_i1091" DrawAspect="Content" ObjectID="_1820927126" r:id="rId123"/>
        </w:object>
      </w:r>
      <w:r w:rsidRPr="001C0CC4">
        <w:t xml:space="preserve"> is one of the extremities of the window </w:t>
      </w:r>
      <w:r w:rsidRPr="001C0CC4">
        <w:rPr>
          <w:position w:val="-6"/>
        </w:rPr>
        <w:object w:dxaOrig="279" w:dyaOrig="279" w14:anchorId="527FF98C">
          <v:shape id="_x0000_i1092" type="#_x0000_t75" style="width:11pt;height:11pt" o:ole="">
            <v:imagedata r:id="rId96" o:title=""/>
          </v:shape>
          <o:OLEObject Type="Embed" ProgID="Equation.3" ShapeID="_x0000_i1092" DrawAspect="Content" ObjectID="_1820927127" r:id="rId124"/>
        </w:object>
      </w:r>
      <w:r w:rsidRPr="001C0CC4">
        <w:t xml:space="preserve">, i.e. </w:t>
      </w:r>
      <w:r w:rsidRPr="001C0CC4">
        <w:rPr>
          <w:position w:val="-6"/>
        </w:rPr>
        <w:object w:dxaOrig="360" w:dyaOrig="300" w14:anchorId="54DBAFA7">
          <v:shape id="_x0000_i1093" type="#_x0000_t75" style="width:11pt;height:11pt" o:ole="" fillcolor="window">
            <v:imagedata r:id="rId76" o:title=""/>
          </v:shape>
          <o:OLEObject Type="Embed" ProgID="Equation.3" ShapeID="_x0000_i1093" DrawAspect="Content" ObjectID="_1820927128" r:id="rId125"/>
        </w:object>
      </w:r>
      <w:r w:rsidRPr="001C0CC4">
        <w:t xml:space="preserve">can be </w:t>
      </w:r>
      <w:r w:rsidRPr="001C0CC4">
        <w:rPr>
          <w:position w:val="-28"/>
        </w:rPr>
        <w:object w:dxaOrig="1440" w:dyaOrig="680" w14:anchorId="2CBF6154">
          <v:shape id="_x0000_i1094" type="#_x0000_t75" style="width:1in;height:36.5pt" o:ole="" fillcolor="window">
            <v:imagedata r:id="rId126" o:title=""/>
          </v:shape>
          <o:OLEObject Type="Embed" ProgID="Equation.3" ShapeID="_x0000_i1094" DrawAspect="Content" ObjectID="_1820927129" r:id="rId127"/>
        </w:object>
      </w:r>
      <w:r w:rsidRPr="001C0CC4">
        <w:t xml:space="preserve"> or </w:t>
      </w:r>
      <w:r w:rsidRPr="001C0CC4">
        <w:rPr>
          <w:position w:val="-28"/>
        </w:rPr>
        <w:object w:dxaOrig="1060" w:dyaOrig="680" w14:anchorId="389D3215">
          <v:shape id="_x0000_i1095" type="#_x0000_t75" style="width:46pt;height:36.5pt" o:ole="" fillcolor="window">
            <v:imagedata r:id="rId128" o:title=""/>
          </v:shape>
          <o:OLEObject Type="Embed" ProgID="Equation.3" ShapeID="_x0000_i1095" DrawAspect="Content" ObjectID="_1820927130" r:id="rId129"/>
        </w:object>
      </w:r>
      <w:r w:rsidRPr="001C0CC4">
        <w:t xml:space="preserve">, where </w:t>
      </w:r>
      <w:r w:rsidRPr="001C0CC4">
        <w:rPr>
          <w:position w:val="-6"/>
        </w:rPr>
        <w:object w:dxaOrig="600" w:dyaOrig="279" w14:anchorId="79A9505D">
          <v:shape id="_x0000_i1096" type="#_x0000_t75" style="width:31pt;height:11pt" o:ole="" fillcolor="window">
            <v:imagedata r:id="rId130" o:title=""/>
          </v:shape>
          <o:OLEObject Type="Embed" ProgID="Equation.3" ShapeID="_x0000_i1096" DrawAspect="Content" ObjectID="_1820927131" r:id="rId131"/>
        </w:object>
      </w:r>
      <w:r w:rsidRPr="001C0CC4">
        <w:t xml:space="preserve"> if </w:t>
      </w:r>
      <w:r w:rsidRPr="001C0CC4">
        <w:rPr>
          <w:position w:val="-6"/>
        </w:rPr>
        <w:object w:dxaOrig="279" w:dyaOrig="279" w14:anchorId="3EB2FDC0">
          <v:shape id="_x0000_i1097" type="#_x0000_t75" style="width:11pt;height:11pt" o:ole="">
            <v:imagedata r:id="rId132" o:title=""/>
          </v:shape>
          <o:OLEObject Type="Embed" ProgID="Equation.3" ShapeID="_x0000_i1097" DrawAspect="Content" ObjectID="_1820927132" r:id="rId133"/>
        </w:object>
      </w:r>
      <w:r w:rsidRPr="001C0CC4">
        <w:t xml:space="preserve"> is odd and </w:t>
      </w:r>
      <w:r w:rsidRPr="001C0CC4">
        <w:rPr>
          <w:position w:val="-6"/>
        </w:rPr>
        <w:object w:dxaOrig="560" w:dyaOrig="279" w14:anchorId="538C3E95">
          <v:shape id="_x0000_i1098" type="#_x0000_t75" style="width:30pt;height:11pt" o:ole="" fillcolor="window">
            <v:imagedata r:id="rId134" o:title=""/>
          </v:shape>
          <o:OLEObject Type="Embed" ProgID="Equation.3" ShapeID="_x0000_i1098" DrawAspect="Content" ObjectID="_1820927133" r:id="rId135"/>
        </w:object>
      </w:r>
      <w:r w:rsidRPr="001C0CC4">
        <w:t xml:space="preserve"> if </w:t>
      </w:r>
      <w:r w:rsidRPr="001C0CC4">
        <w:rPr>
          <w:position w:val="-6"/>
        </w:rPr>
        <w:object w:dxaOrig="279" w:dyaOrig="279" w14:anchorId="056AD403">
          <v:shape id="_x0000_i1099" type="#_x0000_t75" style="width:11pt;height:11pt" o:ole="">
            <v:imagedata r:id="rId136" o:title=""/>
          </v:shape>
          <o:OLEObject Type="Embed" ProgID="Equation.3" ShapeID="_x0000_i1099" DrawAspect="Content" ObjectID="_1820927134"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pt;height:11pt" o:ole="" fillcolor="window">
            <v:imagedata r:id="rId76" o:title=""/>
          </v:shape>
          <o:OLEObject Type="Embed" ProgID="Equation.3" ShapeID="_x0000_i1100" DrawAspect="Content" ObjectID="_1820927135" r:id="rId138"/>
        </w:object>
      </w:r>
      <w:r w:rsidRPr="001C0CC4">
        <w:t xml:space="preserve"> set to </w:t>
      </w:r>
      <w:r w:rsidRPr="001C0CC4">
        <w:rPr>
          <w:position w:val="-28"/>
        </w:rPr>
        <w:object w:dxaOrig="1440" w:dyaOrig="680" w14:anchorId="0A7515D4">
          <v:shape id="_x0000_i1101" type="#_x0000_t75" style="width:1in;height:36.5pt" o:ole="" fillcolor="window">
            <v:imagedata r:id="rId126" o:title=""/>
          </v:shape>
          <o:OLEObject Type="Embed" ProgID="Equation.3" ShapeID="_x0000_i1101" DrawAspect="Content" ObjectID="_1820927136"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pt;height:11pt" o:ole="" fillcolor="window">
            <v:imagedata r:id="rId76" o:title=""/>
          </v:shape>
          <o:OLEObject Type="Embed" ProgID="Equation.3" ShapeID="_x0000_i1102" DrawAspect="Content" ObjectID="_1820927137" r:id="rId140"/>
        </w:object>
      </w:r>
      <w:r w:rsidRPr="001C0CC4">
        <w:t xml:space="preserve"> set to </w:t>
      </w:r>
      <w:r w:rsidRPr="001C0CC4">
        <w:rPr>
          <w:position w:val="-28"/>
        </w:rPr>
        <w:object w:dxaOrig="1060" w:dyaOrig="680" w14:anchorId="5A139E61">
          <v:shape id="_x0000_i1103" type="#_x0000_t75" style="width:46pt;height:36.5pt" o:ole="" fillcolor="window">
            <v:imagedata r:id="rId128" o:title=""/>
          </v:shape>
          <o:OLEObject Type="Embed" ProgID="Equation.3" ShapeID="_x0000_i1103" DrawAspect="Content" ObjectID="_1820927138"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5pt;height:117pt" o:ole="">
            <v:imagedata r:id="rId142" o:title=""/>
          </v:shape>
          <o:OLEObject Type="Embed" ProgID="Visio.Drawing.15" ShapeID="_x0000_i1104" DrawAspect="Content" ObjectID="_1820927139"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1pt;height:11pt" o:ole="">
            <v:imagedata r:id="rId144" o:title=""/>
          </v:shape>
          <o:OLEObject Type="Embed" ProgID="Equation.3" ShapeID="_x0000_i1105" DrawAspect="Content" ObjectID="_1820927140"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1pt;height:11pt" o:ole="">
            <v:imagedata r:id="rId146" o:title=""/>
          </v:shape>
          <o:OLEObject Type="Embed" ProgID="Equation.3" ShapeID="_x0000_i1106" DrawAspect="Content" ObjectID="_1820927141"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pt;height:11pt" o:ole="">
            <v:imagedata r:id="rId148" o:title=""/>
          </v:shape>
          <o:OLEObject Type="Embed" ProgID="Equation.3" ShapeID="_x0000_i1107" DrawAspect="Content" ObjectID="_1820927142"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pt;height:11pt" o:ole="">
            <v:imagedata r:id="rId150" o:title=""/>
          </v:shape>
          <o:OLEObject Type="Embed" ProgID="Equation.3" ShapeID="_x0000_i1108" DrawAspect="Content" ObjectID="_1820927143" r:id="rId151"/>
        </w:object>
      </w:r>
      <w:r w:rsidRPr="001C0CC4">
        <w:t xml:space="preserve"> where</w:t>
      </w:r>
      <w:r w:rsidRPr="001C0CC4">
        <w:object w:dxaOrig="1020" w:dyaOrig="340" w14:anchorId="4288850A">
          <v:shape id="_x0000_i1109" type="#_x0000_t75" style="width:46pt;height:11pt" o:ole="">
            <v:imagedata r:id="rId152" o:title=""/>
          </v:shape>
          <o:OLEObject Type="Embed" ProgID="Equation.3" ShapeID="_x0000_i1109" DrawAspect="Content" ObjectID="_1820927144"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pt;height:35.5pt" o:ole="">
            <v:imagedata r:id="rId154" o:title=""/>
          </v:shape>
          <o:OLEObject Type="Embed" ProgID="Equation.3" ShapeID="_x0000_i1110" DrawAspect="Content" ObjectID="_1820927145"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1pt" o:ole="">
            <v:imagedata r:id="rId156" o:title=""/>
          </v:shape>
          <o:OLEObject Type="Embed" ProgID="Equation.3" ShapeID="_x0000_i1111" DrawAspect="Content" ObjectID="_1820927146"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pt;height:11pt" o:ole="" fillcolor="window">
            <v:imagedata r:id="rId158" o:title=""/>
          </v:shape>
          <o:OLEObject Type="Embed" ProgID="Equation.3" ShapeID="_x0000_i1112" DrawAspect="Content" ObjectID="_1820927147" r:id="rId159"/>
        </w:object>
      </w:r>
      <w:r w:rsidRPr="001C0CC4">
        <w:t xml:space="preserve">in the expressions above and </w:t>
      </w:r>
      <w:r w:rsidRPr="001C0CC4">
        <w:rPr>
          <w:rFonts w:eastAsia="×–¾’©‘Ì"/>
          <w:position w:val="-6"/>
        </w:rPr>
        <w:object w:dxaOrig="720" w:dyaOrig="340" w14:anchorId="639FF8BA">
          <v:shape id="_x0000_i1113" type="#_x0000_t75" style="width:36.5pt;height:11pt" o:ole="">
            <v:imagedata r:id="rId160" o:title=""/>
          </v:shape>
          <o:OLEObject Type="Embed" ProgID="Equation.3" ShapeID="_x0000_i1113" DrawAspect="Content" ObjectID="_1820927148" r:id="rId161"/>
        </w:object>
      </w:r>
      <w:r w:rsidRPr="001C0CC4">
        <w:t xml:space="preserve">is calculated using </w:t>
      </w:r>
      <w:r w:rsidRPr="001C0CC4">
        <w:rPr>
          <w:position w:val="-12"/>
        </w:rPr>
        <w:object w:dxaOrig="900" w:dyaOrig="360" w14:anchorId="02A8C354">
          <v:shape id="_x0000_i1114" type="#_x0000_t75" style="width:41pt;height:11pt" o:ole="" fillcolor="window">
            <v:imagedata r:id="rId162" o:title=""/>
          </v:shape>
          <o:OLEObject Type="Embed" ProgID="Equation.3" ShapeID="_x0000_i1114" DrawAspect="Content" ObjectID="_1820927149"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6pt" o:ole="">
            <v:imagedata r:id="rId164" o:title=""/>
          </v:shape>
          <o:OLEObject Type="Embed" ProgID="Equation.3" ShapeID="_x0000_i1115" DrawAspect="Content" ObjectID="_1820927150"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pt;height:11pt" o:ole="">
            <v:imagedata r:id="rId166" o:title=""/>
          </v:shape>
          <o:OLEObject Type="Embed" ProgID="Equation.3" ShapeID="_x0000_i1116" DrawAspect="Content" ObjectID="_1820927151"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pt;height:11pt" o:ole="">
            <v:imagedata r:id="rId37" o:title=""/>
          </v:shape>
          <o:OLEObject Type="Embed" ProgID="Equation.3" ShapeID="_x0000_i1117" DrawAspect="Content" ObjectID="_1820927152"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pt;height:11pt" o:ole="">
            <v:imagedata r:id="rId166" o:title=""/>
          </v:shape>
          <o:OLEObject Type="Embed" ProgID="Equation.3" ShapeID="_x0000_i1118" DrawAspect="Content" ObjectID="_1820927153"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pt;height:11pt" o:ole="">
            <v:imagedata r:id="rId170" o:title=""/>
          </v:shape>
          <o:OLEObject Type="Embed" ProgID="Equation.3" ShapeID="_x0000_i1119" DrawAspect="Content" ObjectID="_1820927154" r:id="rId171"/>
        </w:object>
      </w:r>
      <w:r w:rsidRPr="001C0CC4">
        <w:rPr>
          <w:rFonts w:eastAsia="×–¾’©‘Ì"/>
        </w:rPr>
        <w:t>.</w:t>
      </w:r>
    </w:p>
    <w:p w14:paraId="20F1B00A" w14:textId="77777777" w:rsidR="00DC7196" w:rsidRPr="00E22A58" w:rsidRDefault="00AC6E8A"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pt;height:11pt" o:ole="" fillcolor="window">
            <v:imagedata r:id="rId158" o:title=""/>
          </v:shape>
          <o:OLEObject Type="Embed" ProgID="Equation.3" ShapeID="_x0000_i1120" DrawAspect="Content" ObjectID="_1820927155" r:id="rId173"/>
        </w:object>
      </w:r>
      <w:r w:rsidRPr="001C0CC4">
        <w:t xml:space="preserve"> if </w:t>
      </w:r>
      <w:r w:rsidRPr="001C0CC4">
        <w:rPr>
          <w:rFonts w:eastAsia="×–¾’©‘Ì"/>
          <w:position w:val="-6"/>
        </w:rPr>
        <w:object w:dxaOrig="1560" w:dyaOrig="340" w14:anchorId="533CF400">
          <v:shape id="_x0000_i1121" type="#_x0000_t75" style="width:77pt;height:11pt" o:ole="">
            <v:imagedata r:id="rId174" o:title=""/>
          </v:shape>
          <o:OLEObject Type="Embed" ProgID="Equation.3" ShapeID="_x0000_i1121" DrawAspect="Content" ObjectID="_1820927156"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pt;height:11pt" o:ole="" fillcolor="window">
            <v:imagedata r:id="rId162" o:title=""/>
          </v:shape>
          <o:OLEObject Type="Embed" ProgID="Equation.3" ShapeID="_x0000_i1122" DrawAspect="Content" ObjectID="_1820927157" r:id="rId176"/>
        </w:object>
      </w:r>
      <w:r w:rsidRPr="001C0CC4">
        <w:t xml:space="preserve"> otherwise, where </w:t>
      </w:r>
      <w:r w:rsidRPr="001C0CC4">
        <w:rPr>
          <w:rFonts w:eastAsia="×–¾’©‘Ì"/>
          <w:position w:val="-6"/>
        </w:rPr>
        <w:object w:dxaOrig="660" w:dyaOrig="340" w14:anchorId="624D3E5D">
          <v:shape id="_x0000_i1123" type="#_x0000_t75" style="width:36.5pt;height:11pt" o:ole="">
            <v:imagedata r:id="rId156" o:title=""/>
          </v:shape>
          <o:OLEObject Type="Embed" ProgID="Equation.3" ShapeID="_x0000_i1123" DrawAspect="Content" ObjectID="_1820927158"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1pt" o:ole="">
            <v:imagedata r:id="rId160" o:title=""/>
          </v:shape>
          <o:OLEObject Type="Embed" ProgID="Equation.3" ShapeID="_x0000_i1124" DrawAspect="Content" ObjectID="_1820927159"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pt;height:11pt" o:ole="">
            <v:imagedata r:id="rId170" o:title=""/>
          </v:shape>
          <o:OLEObject Type="Embed" ProgID="Equation.3" ShapeID="_x0000_i1125" DrawAspect="Content" ObjectID="_1820927160"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pt;height:11pt" o:ole="">
            <v:imagedata r:id="rId166" o:title=""/>
          </v:shape>
          <o:OLEObject Type="Embed" ProgID="Equation.3" ShapeID="_x0000_i1126" DrawAspect="Content" ObjectID="_1820927161"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8.5pt;height:35.5pt" o:ole="">
            <v:imagedata r:id="rId181" o:title=""/>
          </v:shape>
          <o:OLEObject Type="Embed" ProgID="Equation.3" ShapeID="_x0000_i1127" DrawAspect="Content" ObjectID="_1820927162"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pt;height:11pt" o:ole="">
            <v:imagedata r:id="rId183" o:title=""/>
          </v:shape>
          <o:OLEObject Type="Embed" ProgID="Equation.3" ShapeID="_x0000_i1128" DrawAspect="Content" ObjectID="_1820927163"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pt;height:11pt" o:ole="">
            <v:imagedata r:id="rId185" o:title=""/>
          </v:shape>
          <o:OLEObject Type="Embed" ProgID="Equation.3" ShapeID="_x0000_i1129" DrawAspect="Content" ObjectID="_1820927164"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pt;height:11pt" o:ole="" fillcolor="window">
            <v:imagedata r:id="rId158" o:title=""/>
          </v:shape>
          <o:OLEObject Type="Embed" ProgID="Equation.3" ShapeID="_x0000_i1130" DrawAspect="Content" ObjectID="_1820927165" r:id="rId187"/>
        </w:object>
      </w:r>
      <w:r w:rsidRPr="001C0CC4">
        <w:t xml:space="preserve"> and </w:t>
      </w:r>
      <w:r w:rsidRPr="001C0CC4">
        <w:rPr>
          <w:rFonts w:eastAsia="×–¾’©‘Ì"/>
          <w:position w:val="-8"/>
        </w:rPr>
        <w:object w:dxaOrig="1219" w:dyaOrig="360" w14:anchorId="42FC5665">
          <v:shape id="_x0000_i1131" type="#_x0000_t75" style="width:61pt;height:11pt" o:ole="">
            <v:imagedata r:id="rId188" o:title=""/>
          </v:shape>
          <o:OLEObject Type="Embed" ProgID="Equation.3" ShapeID="_x0000_i1131" DrawAspect="Content" ObjectID="_1820927166" r:id="rId189"/>
        </w:object>
      </w:r>
      <w:r w:rsidRPr="001C0CC4">
        <w:t xml:space="preserve">is calculated using </w:t>
      </w:r>
      <w:r w:rsidRPr="001C0CC4">
        <w:rPr>
          <w:position w:val="-12"/>
        </w:rPr>
        <w:object w:dxaOrig="900" w:dyaOrig="360" w14:anchorId="537827CA">
          <v:shape id="_x0000_i1132" type="#_x0000_t75" style="width:41pt;height:11pt" o:ole="" fillcolor="window">
            <v:imagedata r:id="rId162" o:title=""/>
          </v:shape>
          <o:OLEObject Type="Embed" ProgID="Equation.3" ShapeID="_x0000_i1132" DrawAspect="Content" ObjectID="_1820927167" r:id="rId190"/>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6pt" o:ole="">
            <v:imagedata r:id="rId191" o:title=""/>
          </v:shape>
          <o:OLEObject Type="Embed" ProgID="Equation.3" ShapeID="_x0000_i1133" DrawAspect="Content" ObjectID="_1820927168"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7B03F3">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AC6E8A"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AC6E8A"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AC6E8A"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AC6E8A"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AC6E8A"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5pt;height:179.5pt;mso-position-vertical:absolute" o:ole="">
            <v:imagedata r:id="rId200" o:title=""/>
          </v:shape>
          <o:OLEObject Type="Embed" ProgID="Visio.Drawing.15" ShapeID="_x0000_i1134" DrawAspect="Content" ObjectID="_1820927169"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EA7308">
        <w:rPr>
          <w:lang w:val="fr-FR"/>
        </w:rPr>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CD47D9" w:rsidRPr="00DF6DD6" w14:paraId="741862F8" w14:textId="77777777" w:rsidTr="00BB2E83">
        <w:tc>
          <w:tcPr>
            <w:tcW w:w="1395" w:type="dxa"/>
            <w:tcBorders>
              <w:bottom w:val="nil"/>
            </w:tcBorders>
            <w:shd w:val="clear" w:color="auto" w:fill="auto"/>
          </w:tcPr>
          <w:p w14:paraId="3F7D1F32" w14:textId="1F980918" w:rsidR="00CD47D9" w:rsidRPr="00DF6DD6" w:rsidRDefault="00CD47D9" w:rsidP="00CD47D9">
            <w:pPr>
              <w:pStyle w:val="TAC"/>
            </w:pPr>
            <w:r>
              <w:t>n1</w:t>
            </w:r>
          </w:p>
        </w:tc>
        <w:tc>
          <w:tcPr>
            <w:tcW w:w="1408" w:type="dxa"/>
          </w:tcPr>
          <w:p w14:paraId="3E22A9EA" w14:textId="26A1A26E" w:rsidR="00CD47D9" w:rsidRPr="00DF6DD6" w:rsidRDefault="00CD47D9" w:rsidP="00CD47D9">
            <w:pPr>
              <w:pStyle w:val="TAL"/>
              <w:rPr>
                <w:rFonts w:cs="Arial"/>
              </w:rPr>
            </w:pPr>
            <w:r w:rsidRPr="00BB750F">
              <w:rPr>
                <w:rFonts w:cs="Arial"/>
              </w:rPr>
              <w:t>0 (leftmost bit)</w:t>
            </w:r>
          </w:p>
        </w:tc>
        <w:tc>
          <w:tcPr>
            <w:tcW w:w="4386" w:type="dxa"/>
          </w:tcPr>
          <w:p w14:paraId="52DD4D4C" w14:textId="60CBC0EC" w:rsidR="00CD47D9" w:rsidRPr="00DF6DD6" w:rsidRDefault="00CD47D9" w:rsidP="00CD47D9">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0EEB4DE7" w14:textId="547299FC" w:rsidR="00CD47D9" w:rsidRPr="00DF6DD6" w:rsidRDefault="00CD47D9" w:rsidP="00CD47D9">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tr w:rsidR="00CA5862" w:rsidRPr="00402599" w14:paraId="1E93BCE0" w14:textId="77777777" w:rsidTr="00EB0722">
        <w:trPr>
          <w:jc w:val="center"/>
        </w:trPr>
        <w:tc>
          <w:tcPr>
            <w:tcW w:w="800" w:type="dxa"/>
            <w:shd w:val="solid" w:color="FFFFFF" w:fill="auto"/>
          </w:tcPr>
          <w:p w14:paraId="56164C93" w14:textId="422807BC" w:rsidR="00CA5862" w:rsidRDefault="00CA5862" w:rsidP="00CA5862">
            <w:pPr>
              <w:pStyle w:val="TAL"/>
              <w:rPr>
                <w:sz w:val="16"/>
                <w:szCs w:val="16"/>
              </w:rPr>
            </w:pPr>
            <w:r>
              <w:rPr>
                <w:sz w:val="16"/>
                <w:szCs w:val="16"/>
              </w:rPr>
              <w:t>2024-03</w:t>
            </w:r>
          </w:p>
        </w:tc>
        <w:tc>
          <w:tcPr>
            <w:tcW w:w="800" w:type="dxa"/>
            <w:shd w:val="solid" w:color="FFFFFF" w:fill="auto"/>
          </w:tcPr>
          <w:p w14:paraId="3084760D" w14:textId="19748A17" w:rsidR="00CA5862" w:rsidRDefault="00CA5862" w:rsidP="00CA5862">
            <w:pPr>
              <w:pStyle w:val="TAC"/>
              <w:rPr>
                <w:sz w:val="16"/>
                <w:szCs w:val="16"/>
              </w:rPr>
            </w:pPr>
            <w:r>
              <w:rPr>
                <w:sz w:val="16"/>
                <w:szCs w:val="16"/>
              </w:rPr>
              <w:t>RAN#103</w:t>
            </w:r>
          </w:p>
        </w:tc>
        <w:tc>
          <w:tcPr>
            <w:tcW w:w="944" w:type="dxa"/>
            <w:shd w:val="solid" w:color="FFFFFF" w:fill="auto"/>
          </w:tcPr>
          <w:p w14:paraId="64B1919C" w14:textId="53BF07B5" w:rsidR="00CA5862" w:rsidRPr="003A3EA6" w:rsidRDefault="00CA5862" w:rsidP="00CA5862">
            <w:pPr>
              <w:pStyle w:val="TAL"/>
              <w:rPr>
                <w:sz w:val="16"/>
                <w:szCs w:val="16"/>
              </w:rPr>
            </w:pPr>
            <w:r w:rsidRPr="00CA5862">
              <w:rPr>
                <w:sz w:val="16"/>
                <w:szCs w:val="16"/>
              </w:rPr>
              <w:t>RP-240576</w:t>
            </w:r>
          </w:p>
        </w:tc>
        <w:tc>
          <w:tcPr>
            <w:tcW w:w="575" w:type="dxa"/>
            <w:shd w:val="solid" w:color="FFFFFF" w:fill="auto"/>
          </w:tcPr>
          <w:p w14:paraId="0B2BF30E" w14:textId="7C53D2A5" w:rsidR="00CA5862" w:rsidRPr="003A3EA6" w:rsidRDefault="00CA5862" w:rsidP="00CA5862">
            <w:pPr>
              <w:pStyle w:val="TAC"/>
              <w:rPr>
                <w:sz w:val="16"/>
                <w:szCs w:val="16"/>
              </w:rPr>
            </w:pPr>
            <w:r w:rsidRPr="00CA5862">
              <w:rPr>
                <w:sz w:val="16"/>
                <w:szCs w:val="16"/>
              </w:rPr>
              <w:t>2009</w:t>
            </w:r>
          </w:p>
        </w:tc>
        <w:tc>
          <w:tcPr>
            <w:tcW w:w="425" w:type="dxa"/>
            <w:shd w:val="solid" w:color="FFFFFF" w:fill="auto"/>
          </w:tcPr>
          <w:p w14:paraId="30180A59" w14:textId="77777777" w:rsidR="00CA5862" w:rsidRPr="003A3EA6" w:rsidRDefault="00CA5862" w:rsidP="00CA5862">
            <w:pPr>
              <w:pStyle w:val="TAC"/>
              <w:rPr>
                <w:sz w:val="16"/>
                <w:szCs w:val="16"/>
              </w:rPr>
            </w:pPr>
          </w:p>
        </w:tc>
        <w:tc>
          <w:tcPr>
            <w:tcW w:w="425" w:type="dxa"/>
            <w:shd w:val="solid" w:color="FFFFFF" w:fill="auto"/>
          </w:tcPr>
          <w:p w14:paraId="2551BCE5" w14:textId="36C4FAB4"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85862" w14:textId="7CDF1065" w:rsidR="00CA5862" w:rsidRPr="003A3EA6" w:rsidRDefault="00CA5862" w:rsidP="00CA5862">
            <w:pPr>
              <w:pStyle w:val="TAL"/>
              <w:rPr>
                <w:sz w:val="16"/>
                <w:szCs w:val="16"/>
              </w:rPr>
            </w:pPr>
            <w:r w:rsidRPr="00CA5862">
              <w:rPr>
                <w:sz w:val="16"/>
                <w:szCs w:val="16"/>
              </w:rPr>
              <w:t>CR to TS38.101-1 Rel-16 CAT-F: On corrections for NR-U R16 A-MPR requirements</w:t>
            </w:r>
          </w:p>
        </w:tc>
        <w:tc>
          <w:tcPr>
            <w:tcW w:w="707" w:type="dxa"/>
            <w:shd w:val="solid" w:color="FFFFFF" w:fill="auto"/>
          </w:tcPr>
          <w:p w14:paraId="5FF39479" w14:textId="11035E11" w:rsidR="00CA5862" w:rsidRPr="00885255" w:rsidRDefault="00CA5862" w:rsidP="00CA5862">
            <w:pPr>
              <w:pStyle w:val="TAL"/>
              <w:rPr>
                <w:sz w:val="16"/>
                <w:szCs w:val="16"/>
              </w:rPr>
            </w:pPr>
            <w:r>
              <w:rPr>
                <w:sz w:val="16"/>
                <w:szCs w:val="16"/>
              </w:rPr>
              <w:t>16.19.0</w:t>
            </w:r>
          </w:p>
        </w:tc>
      </w:tr>
      <w:tr w:rsidR="00CA5862" w:rsidRPr="00402599" w14:paraId="768C279B" w14:textId="77777777" w:rsidTr="00EB0722">
        <w:trPr>
          <w:jc w:val="center"/>
        </w:trPr>
        <w:tc>
          <w:tcPr>
            <w:tcW w:w="800" w:type="dxa"/>
            <w:shd w:val="solid" w:color="FFFFFF" w:fill="auto"/>
          </w:tcPr>
          <w:p w14:paraId="6996CA88" w14:textId="101940C5" w:rsidR="00CA5862" w:rsidRDefault="00CA5862" w:rsidP="00CA5862">
            <w:pPr>
              <w:pStyle w:val="TAL"/>
              <w:rPr>
                <w:sz w:val="16"/>
                <w:szCs w:val="16"/>
              </w:rPr>
            </w:pPr>
            <w:r>
              <w:rPr>
                <w:sz w:val="16"/>
                <w:szCs w:val="16"/>
              </w:rPr>
              <w:t>2024-03</w:t>
            </w:r>
          </w:p>
        </w:tc>
        <w:tc>
          <w:tcPr>
            <w:tcW w:w="800" w:type="dxa"/>
            <w:shd w:val="solid" w:color="FFFFFF" w:fill="auto"/>
          </w:tcPr>
          <w:p w14:paraId="58E4BA64" w14:textId="33D68E2C" w:rsidR="00CA5862" w:rsidRDefault="00CA5862" w:rsidP="00CA5862">
            <w:pPr>
              <w:pStyle w:val="TAC"/>
              <w:rPr>
                <w:sz w:val="16"/>
                <w:szCs w:val="16"/>
              </w:rPr>
            </w:pPr>
            <w:r>
              <w:rPr>
                <w:sz w:val="16"/>
                <w:szCs w:val="16"/>
              </w:rPr>
              <w:t>RAN#103</w:t>
            </w:r>
          </w:p>
        </w:tc>
        <w:tc>
          <w:tcPr>
            <w:tcW w:w="944" w:type="dxa"/>
            <w:shd w:val="solid" w:color="FFFFFF" w:fill="auto"/>
          </w:tcPr>
          <w:p w14:paraId="59CF7940" w14:textId="62979CB8"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076B6DCF" w14:textId="3DD2A17C" w:rsidR="00CA5862" w:rsidRPr="003A3EA6" w:rsidRDefault="00CA5862" w:rsidP="00CA5862">
            <w:pPr>
              <w:pStyle w:val="TAC"/>
              <w:rPr>
                <w:sz w:val="16"/>
                <w:szCs w:val="16"/>
              </w:rPr>
            </w:pPr>
            <w:r w:rsidRPr="00CA5862">
              <w:rPr>
                <w:sz w:val="16"/>
                <w:szCs w:val="16"/>
              </w:rPr>
              <w:t>2016</w:t>
            </w:r>
          </w:p>
        </w:tc>
        <w:tc>
          <w:tcPr>
            <w:tcW w:w="425" w:type="dxa"/>
            <w:shd w:val="solid" w:color="FFFFFF" w:fill="auto"/>
          </w:tcPr>
          <w:p w14:paraId="3F6064B5" w14:textId="77777777" w:rsidR="00CA5862" w:rsidRPr="003A3EA6" w:rsidRDefault="00CA5862" w:rsidP="00CA5862">
            <w:pPr>
              <w:pStyle w:val="TAC"/>
              <w:rPr>
                <w:sz w:val="16"/>
                <w:szCs w:val="16"/>
              </w:rPr>
            </w:pPr>
          </w:p>
        </w:tc>
        <w:tc>
          <w:tcPr>
            <w:tcW w:w="425" w:type="dxa"/>
            <w:shd w:val="solid" w:color="FFFFFF" w:fill="auto"/>
          </w:tcPr>
          <w:p w14:paraId="70044AAB" w14:textId="5489E092"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B176EF" w14:textId="1484FE49" w:rsidR="00CA5862" w:rsidRPr="003A3EA6" w:rsidRDefault="00CA5862" w:rsidP="00CA5862">
            <w:pPr>
              <w:pStyle w:val="TAL"/>
              <w:rPr>
                <w:sz w:val="16"/>
                <w:szCs w:val="16"/>
              </w:rPr>
            </w:pPr>
            <w:r w:rsidRPr="00CA5862">
              <w:rPr>
                <w:sz w:val="16"/>
                <w:szCs w:val="16"/>
              </w:rPr>
              <w:t>(NR_RF_FR1) Introduction of missing DMRS configuration restriction for intra-ULCA in FR1</w:t>
            </w:r>
          </w:p>
        </w:tc>
        <w:tc>
          <w:tcPr>
            <w:tcW w:w="707" w:type="dxa"/>
            <w:shd w:val="solid" w:color="FFFFFF" w:fill="auto"/>
          </w:tcPr>
          <w:p w14:paraId="062C8F8F" w14:textId="12BA0E0A" w:rsidR="00CA5862" w:rsidRDefault="00CA5862" w:rsidP="00CA5862">
            <w:pPr>
              <w:pStyle w:val="TAL"/>
              <w:rPr>
                <w:sz w:val="16"/>
                <w:szCs w:val="16"/>
              </w:rPr>
            </w:pPr>
            <w:r>
              <w:rPr>
                <w:sz w:val="16"/>
                <w:szCs w:val="16"/>
              </w:rPr>
              <w:t>16.19.0</w:t>
            </w:r>
          </w:p>
        </w:tc>
      </w:tr>
      <w:tr w:rsidR="00CA5862" w:rsidRPr="00402599" w14:paraId="6792F2E1" w14:textId="77777777" w:rsidTr="00EB0722">
        <w:trPr>
          <w:jc w:val="center"/>
        </w:trPr>
        <w:tc>
          <w:tcPr>
            <w:tcW w:w="800" w:type="dxa"/>
            <w:shd w:val="solid" w:color="FFFFFF" w:fill="auto"/>
          </w:tcPr>
          <w:p w14:paraId="43FBBC5B" w14:textId="49190833" w:rsidR="00CA5862" w:rsidRDefault="00CA5862" w:rsidP="00CA5862">
            <w:pPr>
              <w:pStyle w:val="TAL"/>
              <w:rPr>
                <w:sz w:val="16"/>
                <w:szCs w:val="16"/>
              </w:rPr>
            </w:pPr>
            <w:r>
              <w:rPr>
                <w:sz w:val="16"/>
                <w:szCs w:val="16"/>
              </w:rPr>
              <w:t>2024-03</w:t>
            </w:r>
          </w:p>
        </w:tc>
        <w:tc>
          <w:tcPr>
            <w:tcW w:w="800" w:type="dxa"/>
            <w:shd w:val="solid" w:color="FFFFFF" w:fill="auto"/>
          </w:tcPr>
          <w:p w14:paraId="2B75B7BE" w14:textId="605C5AAD" w:rsidR="00CA5862" w:rsidRDefault="00CA5862" w:rsidP="00CA5862">
            <w:pPr>
              <w:pStyle w:val="TAC"/>
              <w:rPr>
                <w:sz w:val="16"/>
                <w:szCs w:val="16"/>
              </w:rPr>
            </w:pPr>
            <w:r>
              <w:rPr>
                <w:sz w:val="16"/>
                <w:szCs w:val="16"/>
              </w:rPr>
              <w:t>RAN#103</w:t>
            </w:r>
          </w:p>
        </w:tc>
        <w:tc>
          <w:tcPr>
            <w:tcW w:w="944" w:type="dxa"/>
            <w:shd w:val="solid" w:color="FFFFFF" w:fill="auto"/>
          </w:tcPr>
          <w:p w14:paraId="5E16AED7" w14:textId="6D64233F"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273E5E80" w14:textId="487928AA" w:rsidR="00CA5862" w:rsidRPr="003A3EA6" w:rsidRDefault="00CA5862" w:rsidP="00CA5862">
            <w:pPr>
              <w:pStyle w:val="TAC"/>
              <w:rPr>
                <w:sz w:val="16"/>
                <w:szCs w:val="16"/>
              </w:rPr>
            </w:pPr>
            <w:r w:rsidRPr="00CA5862">
              <w:rPr>
                <w:sz w:val="16"/>
                <w:szCs w:val="16"/>
              </w:rPr>
              <w:t>2037</w:t>
            </w:r>
          </w:p>
        </w:tc>
        <w:tc>
          <w:tcPr>
            <w:tcW w:w="425" w:type="dxa"/>
            <w:shd w:val="solid" w:color="FFFFFF" w:fill="auto"/>
          </w:tcPr>
          <w:p w14:paraId="1EBC19A9" w14:textId="77777777" w:rsidR="00CA5862" w:rsidRPr="003A3EA6" w:rsidRDefault="00CA5862" w:rsidP="00CA5862">
            <w:pPr>
              <w:pStyle w:val="TAC"/>
              <w:rPr>
                <w:sz w:val="16"/>
                <w:szCs w:val="16"/>
              </w:rPr>
            </w:pPr>
          </w:p>
        </w:tc>
        <w:tc>
          <w:tcPr>
            <w:tcW w:w="425" w:type="dxa"/>
            <w:shd w:val="solid" w:color="FFFFFF" w:fill="auto"/>
          </w:tcPr>
          <w:p w14:paraId="313134F9" w14:textId="6B19E39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A005C" w14:textId="4D1BF948" w:rsidR="00CA5862" w:rsidRPr="003A3EA6" w:rsidRDefault="00CA5862" w:rsidP="00CA5862">
            <w:pPr>
              <w:pStyle w:val="TAL"/>
              <w:rPr>
                <w:sz w:val="16"/>
                <w:szCs w:val="16"/>
              </w:rPr>
            </w:pPr>
            <w:r w:rsidRPr="00CA5862">
              <w:rPr>
                <w:sz w:val="16"/>
                <w:szCs w:val="16"/>
              </w:rPr>
              <w:t>(TEI16) CR for 38.101-1 corrections for UL CA conigurations R16</w:t>
            </w:r>
          </w:p>
        </w:tc>
        <w:tc>
          <w:tcPr>
            <w:tcW w:w="707" w:type="dxa"/>
            <w:shd w:val="solid" w:color="FFFFFF" w:fill="auto"/>
          </w:tcPr>
          <w:p w14:paraId="2B7CA356" w14:textId="06B945F7" w:rsidR="00CA5862" w:rsidRDefault="00CA5862" w:rsidP="00CA5862">
            <w:pPr>
              <w:pStyle w:val="TAL"/>
              <w:rPr>
                <w:sz w:val="16"/>
                <w:szCs w:val="16"/>
              </w:rPr>
            </w:pPr>
            <w:r>
              <w:rPr>
                <w:sz w:val="16"/>
                <w:szCs w:val="16"/>
              </w:rPr>
              <w:t>16.19.0</w:t>
            </w:r>
          </w:p>
        </w:tc>
      </w:tr>
      <w:tr w:rsidR="00CA5862" w:rsidRPr="00402599" w14:paraId="7DB63352" w14:textId="77777777" w:rsidTr="00EB0722">
        <w:trPr>
          <w:jc w:val="center"/>
        </w:trPr>
        <w:tc>
          <w:tcPr>
            <w:tcW w:w="800" w:type="dxa"/>
            <w:shd w:val="solid" w:color="FFFFFF" w:fill="auto"/>
          </w:tcPr>
          <w:p w14:paraId="0B7C9D60" w14:textId="520F89FF" w:rsidR="00CA5862" w:rsidRDefault="00CA5862" w:rsidP="00CA5862">
            <w:pPr>
              <w:pStyle w:val="TAL"/>
              <w:rPr>
                <w:sz w:val="16"/>
                <w:szCs w:val="16"/>
              </w:rPr>
            </w:pPr>
            <w:r>
              <w:rPr>
                <w:sz w:val="16"/>
                <w:szCs w:val="16"/>
              </w:rPr>
              <w:t>2024-03</w:t>
            </w:r>
          </w:p>
        </w:tc>
        <w:tc>
          <w:tcPr>
            <w:tcW w:w="800" w:type="dxa"/>
            <w:shd w:val="solid" w:color="FFFFFF" w:fill="auto"/>
          </w:tcPr>
          <w:p w14:paraId="46AE141D" w14:textId="392DCBBC" w:rsidR="00CA5862" w:rsidRDefault="00CA5862" w:rsidP="00CA5862">
            <w:pPr>
              <w:pStyle w:val="TAC"/>
              <w:rPr>
                <w:sz w:val="16"/>
                <w:szCs w:val="16"/>
              </w:rPr>
            </w:pPr>
            <w:r>
              <w:rPr>
                <w:sz w:val="16"/>
                <w:szCs w:val="16"/>
              </w:rPr>
              <w:t>RAN#103</w:t>
            </w:r>
          </w:p>
        </w:tc>
        <w:tc>
          <w:tcPr>
            <w:tcW w:w="944" w:type="dxa"/>
            <w:shd w:val="solid" w:color="FFFFFF" w:fill="auto"/>
          </w:tcPr>
          <w:p w14:paraId="1F4664C5" w14:textId="35A91103"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A9490F0" w14:textId="5B3DE06A" w:rsidR="00CA5862" w:rsidRPr="003A3EA6" w:rsidRDefault="00CA5862" w:rsidP="00CA5862">
            <w:pPr>
              <w:pStyle w:val="TAC"/>
              <w:rPr>
                <w:sz w:val="16"/>
                <w:szCs w:val="16"/>
              </w:rPr>
            </w:pPr>
            <w:r w:rsidRPr="00CA5862">
              <w:rPr>
                <w:sz w:val="16"/>
                <w:szCs w:val="16"/>
              </w:rPr>
              <w:t>2041</w:t>
            </w:r>
          </w:p>
        </w:tc>
        <w:tc>
          <w:tcPr>
            <w:tcW w:w="425" w:type="dxa"/>
            <w:shd w:val="solid" w:color="FFFFFF" w:fill="auto"/>
          </w:tcPr>
          <w:p w14:paraId="608929F1" w14:textId="6FD72F60" w:rsidR="00CA5862" w:rsidRPr="003A3EA6" w:rsidRDefault="00CA5862" w:rsidP="00CA5862">
            <w:pPr>
              <w:pStyle w:val="TAC"/>
              <w:rPr>
                <w:sz w:val="16"/>
                <w:szCs w:val="16"/>
              </w:rPr>
            </w:pPr>
            <w:r w:rsidRPr="00CA5862">
              <w:rPr>
                <w:sz w:val="16"/>
                <w:szCs w:val="16"/>
              </w:rPr>
              <w:t>2</w:t>
            </w:r>
          </w:p>
        </w:tc>
        <w:tc>
          <w:tcPr>
            <w:tcW w:w="425" w:type="dxa"/>
            <w:shd w:val="solid" w:color="FFFFFF" w:fill="auto"/>
          </w:tcPr>
          <w:p w14:paraId="091AEBD4" w14:textId="2D417328"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F5B" w14:textId="453712ED" w:rsidR="00CA5862" w:rsidRPr="003A3EA6" w:rsidRDefault="00CA5862" w:rsidP="00CA5862">
            <w:pPr>
              <w:pStyle w:val="TAL"/>
              <w:rPr>
                <w:sz w:val="16"/>
                <w:szCs w:val="16"/>
              </w:rPr>
            </w:pPr>
            <w:r w:rsidRPr="00CA5862">
              <w:rPr>
                <w:sz w:val="16"/>
                <w:szCs w:val="16"/>
              </w:rPr>
              <w:t>(TEI16) almost contiguous A-MPR for PC2</w:t>
            </w:r>
          </w:p>
        </w:tc>
        <w:tc>
          <w:tcPr>
            <w:tcW w:w="707" w:type="dxa"/>
            <w:shd w:val="solid" w:color="FFFFFF" w:fill="auto"/>
          </w:tcPr>
          <w:p w14:paraId="6FE6A0DD" w14:textId="0CBDCE47" w:rsidR="00CA5862" w:rsidRDefault="00CA5862" w:rsidP="00CA5862">
            <w:pPr>
              <w:pStyle w:val="TAL"/>
              <w:rPr>
                <w:sz w:val="16"/>
                <w:szCs w:val="16"/>
              </w:rPr>
            </w:pPr>
            <w:r>
              <w:rPr>
                <w:sz w:val="16"/>
                <w:szCs w:val="16"/>
              </w:rPr>
              <w:t>16.19.0</w:t>
            </w:r>
          </w:p>
        </w:tc>
      </w:tr>
      <w:tr w:rsidR="00CA5862" w:rsidRPr="00402599" w14:paraId="45085D80" w14:textId="77777777" w:rsidTr="00EB0722">
        <w:trPr>
          <w:jc w:val="center"/>
        </w:trPr>
        <w:tc>
          <w:tcPr>
            <w:tcW w:w="800" w:type="dxa"/>
            <w:shd w:val="solid" w:color="FFFFFF" w:fill="auto"/>
          </w:tcPr>
          <w:p w14:paraId="69BF3271" w14:textId="2CEDCBCE" w:rsidR="00CA5862" w:rsidRDefault="00CA5862" w:rsidP="00CA5862">
            <w:pPr>
              <w:pStyle w:val="TAL"/>
              <w:rPr>
                <w:sz w:val="16"/>
                <w:szCs w:val="16"/>
              </w:rPr>
            </w:pPr>
            <w:r>
              <w:rPr>
                <w:sz w:val="16"/>
                <w:szCs w:val="16"/>
              </w:rPr>
              <w:t>2024-03</w:t>
            </w:r>
          </w:p>
        </w:tc>
        <w:tc>
          <w:tcPr>
            <w:tcW w:w="800" w:type="dxa"/>
            <w:shd w:val="solid" w:color="FFFFFF" w:fill="auto"/>
          </w:tcPr>
          <w:p w14:paraId="66FF0312" w14:textId="39B075E1" w:rsidR="00CA5862" w:rsidRDefault="00CA5862" w:rsidP="00CA5862">
            <w:pPr>
              <w:pStyle w:val="TAC"/>
              <w:rPr>
                <w:sz w:val="16"/>
                <w:szCs w:val="16"/>
              </w:rPr>
            </w:pPr>
            <w:r>
              <w:rPr>
                <w:sz w:val="16"/>
                <w:szCs w:val="16"/>
              </w:rPr>
              <w:t>RAN#103</w:t>
            </w:r>
          </w:p>
        </w:tc>
        <w:tc>
          <w:tcPr>
            <w:tcW w:w="944" w:type="dxa"/>
            <w:shd w:val="solid" w:color="FFFFFF" w:fill="auto"/>
          </w:tcPr>
          <w:p w14:paraId="6025CA90" w14:textId="31FE73F0"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24D8EE46" w14:textId="42EB93FB" w:rsidR="00CA5862" w:rsidRPr="003A3EA6" w:rsidRDefault="00CA5862" w:rsidP="00CA5862">
            <w:pPr>
              <w:pStyle w:val="TAC"/>
              <w:rPr>
                <w:sz w:val="16"/>
                <w:szCs w:val="16"/>
              </w:rPr>
            </w:pPr>
            <w:r w:rsidRPr="00CA5862">
              <w:rPr>
                <w:sz w:val="16"/>
                <w:szCs w:val="16"/>
              </w:rPr>
              <w:t>2046</w:t>
            </w:r>
          </w:p>
        </w:tc>
        <w:tc>
          <w:tcPr>
            <w:tcW w:w="425" w:type="dxa"/>
            <w:shd w:val="solid" w:color="FFFFFF" w:fill="auto"/>
          </w:tcPr>
          <w:p w14:paraId="3139C5DA" w14:textId="77777777" w:rsidR="00CA5862" w:rsidRPr="003A3EA6" w:rsidRDefault="00CA5862" w:rsidP="00CA5862">
            <w:pPr>
              <w:pStyle w:val="TAC"/>
              <w:rPr>
                <w:sz w:val="16"/>
                <w:szCs w:val="16"/>
              </w:rPr>
            </w:pPr>
          </w:p>
        </w:tc>
        <w:tc>
          <w:tcPr>
            <w:tcW w:w="425" w:type="dxa"/>
            <w:shd w:val="solid" w:color="FFFFFF" w:fill="auto"/>
          </w:tcPr>
          <w:p w14:paraId="10680E8B" w14:textId="6298E4D7"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2B5E1" w14:textId="6CDDEAC8" w:rsidR="00CA5862" w:rsidRPr="003A3EA6" w:rsidRDefault="00CA5862" w:rsidP="00CA5862">
            <w:pPr>
              <w:pStyle w:val="TAL"/>
              <w:rPr>
                <w:sz w:val="16"/>
                <w:szCs w:val="16"/>
              </w:rPr>
            </w:pPr>
            <w:r w:rsidRPr="00CA5862">
              <w:rPr>
                <w:sz w:val="16"/>
                <w:szCs w:val="16"/>
              </w:rPr>
              <w:t>(NR_RF_FR1-Core) CA MPR correction</w:t>
            </w:r>
          </w:p>
        </w:tc>
        <w:tc>
          <w:tcPr>
            <w:tcW w:w="707" w:type="dxa"/>
            <w:shd w:val="solid" w:color="FFFFFF" w:fill="auto"/>
          </w:tcPr>
          <w:p w14:paraId="1A0821E0" w14:textId="689F4073" w:rsidR="00CA5862" w:rsidRDefault="00CA5862" w:rsidP="00CA5862">
            <w:pPr>
              <w:pStyle w:val="TAL"/>
              <w:rPr>
                <w:sz w:val="16"/>
                <w:szCs w:val="16"/>
              </w:rPr>
            </w:pPr>
            <w:r>
              <w:rPr>
                <w:sz w:val="16"/>
                <w:szCs w:val="16"/>
              </w:rPr>
              <w:t>16.19.0</w:t>
            </w:r>
          </w:p>
        </w:tc>
      </w:tr>
      <w:tr w:rsidR="00CA5862" w:rsidRPr="00402599" w14:paraId="120880ED" w14:textId="77777777" w:rsidTr="00EB0722">
        <w:trPr>
          <w:jc w:val="center"/>
        </w:trPr>
        <w:tc>
          <w:tcPr>
            <w:tcW w:w="800" w:type="dxa"/>
            <w:shd w:val="solid" w:color="FFFFFF" w:fill="auto"/>
          </w:tcPr>
          <w:p w14:paraId="707934D0" w14:textId="41A6FCA0" w:rsidR="00CA5862" w:rsidRDefault="00CA5862" w:rsidP="00CA5862">
            <w:pPr>
              <w:pStyle w:val="TAL"/>
              <w:rPr>
                <w:sz w:val="16"/>
                <w:szCs w:val="16"/>
              </w:rPr>
            </w:pPr>
            <w:r>
              <w:rPr>
                <w:sz w:val="16"/>
                <w:szCs w:val="16"/>
              </w:rPr>
              <w:t>2024-03</w:t>
            </w:r>
          </w:p>
        </w:tc>
        <w:tc>
          <w:tcPr>
            <w:tcW w:w="800" w:type="dxa"/>
            <w:shd w:val="solid" w:color="FFFFFF" w:fill="auto"/>
          </w:tcPr>
          <w:p w14:paraId="74EBFA1C" w14:textId="3E364F55" w:rsidR="00CA5862" w:rsidRDefault="00CA5862" w:rsidP="00CA5862">
            <w:pPr>
              <w:pStyle w:val="TAC"/>
              <w:rPr>
                <w:sz w:val="16"/>
                <w:szCs w:val="16"/>
              </w:rPr>
            </w:pPr>
            <w:r>
              <w:rPr>
                <w:sz w:val="16"/>
                <w:szCs w:val="16"/>
              </w:rPr>
              <w:t>RAN#103</w:t>
            </w:r>
          </w:p>
        </w:tc>
        <w:tc>
          <w:tcPr>
            <w:tcW w:w="944" w:type="dxa"/>
            <w:shd w:val="solid" w:color="FFFFFF" w:fill="auto"/>
          </w:tcPr>
          <w:p w14:paraId="1BE6E967" w14:textId="09B27B7C"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0494D72F" w14:textId="1E8FF216" w:rsidR="00CA5862" w:rsidRPr="003A3EA6" w:rsidRDefault="00CA5862" w:rsidP="00CA5862">
            <w:pPr>
              <w:pStyle w:val="TAC"/>
              <w:rPr>
                <w:sz w:val="16"/>
                <w:szCs w:val="16"/>
              </w:rPr>
            </w:pPr>
            <w:r w:rsidRPr="00CA5862">
              <w:rPr>
                <w:sz w:val="16"/>
                <w:szCs w:val="16"/>
              </w:rPr>
              <w:t>2080</w:t>
            </w:r>
          </w:p>
        </w:tc>
        <w:tc>
          <w:tcPr>
            <w:tcW w:w="425" w:type="dxa"/>
            <w:shd w:val="solid" w:color="FFFFFF" w:fill="auto"/>
          </w:tcPr>
          <w:p w14:paraId="5D0FD37B" w14:textId="77777777" w:rsidR="00CA5862" w:rsidRPr="003A3EA6" w:rsidRDefault="00CA5862" w:rsidP="00CA5862">
            <w:pPr>
              <w:pStyle w:val="TAC"/>
              <w:rPr>
                <w:sz w:val="16"/>
                <w:szCs w:val="16"/>
              </w:rPr>
            </w:pPr>
          </w:p>
        </w:tc>
        <w:tc>
          <w:tcPr>
            <w:tcW w:w="425" w:type="dxa"/>
            <w:shd w:val="solid" w:color="FFFFFF" w:fill="auto"/>
          </w:tcPr>
          <w:p w14:paraId="4330F25F" w14:textId="1346F1A3"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EF470" w14:textId="1884EEF3" w:rsidR="00CA5862" w:rsidRPr="003A3EA6" w:rsidRDefault="00CA5862" w:rsidP="00CA5862">
            <w:pPr>
              <w:pStyle w:val="TAL"/>
              <w:rPr>
                <w:sz w:val="16"/>
                <w:szCs w:val="16"/>
              </w:rPr>
            </w:pPr>
            <w:r w:rsidRPr="00CA5862">
              <w:rPr>
                <w:sz w:val="16"/>
                <w:szCs w:val="16"/>
              </w:rPr>
              <w:t>(NR_newRAT-Core) Correct the equation in the NOTE for harmonic mixing MSD</w:t>
            </w:r>
          </w:p>
        </w:tc>
        <w:tc>
          <w:tcPr>
            <w:tcW w:w="707" w:type="dxa"/>
            <w:shd w:val="solid" w:color="FFFFFF" w:fill="auto"/>
          </w:tcPr>
          <w:p w14:paraId="698442EE" w14:textId="407860A2" w:rsidR="00CA5862" w:rsidRDefault="00CA5862" w:rsidP="00CA5862">
            <w:pPr>
              <w:pStyle w:val="TAL"/>
              <w:rPr>
                <w:sz w:val="16"/>
                <w:szCs w:val="16"/>
              </w:rPr>
            </w:pPr>
            <w:r>
              <w:rPr>
                <w:sz w:val="16"/>
                <w:szCs w:val="16"/>
              </w:rPr>
              <w:t>16.19.0</w:t>
            </w:r>
          </w:p>
        </w:tc>
      </w:tr>
      <w:tr w:rsidR="00CA5862" w:rsidRPr="00402599" w14:paraId="479F5BA7" w14:textId="77777777" w:rsidTr="00EB0722">
        <w:trPr>
          <w:jc w:val="center"/>
        </w:trPr>
        <w:tc>
          <w:tcPr>
            <w:tcW w:w="800" w:type="dxa"/>
            <w:shd w:val="solid" w:color="FFFFFF" w:fill="auto"/>
          </w:tcPr>
          <w:p w14:paraId="6B46BD1E" w14:textId="448E351D" w:rsidR="00CA5862" w:rsidRDefault="00CA5862" w:rsidP="00CA5862">
            <w:pPr>
              <w:pStyle w:val="TAL"/>
              <w:rPr>
                <w:sz w:val="16"/>
                <w:szCs w:val="16"/>
              </w:rPr>
            </w:pPr>
            <w:r>
              <w:rPr>
                <w:sz w:val="16"/>
                <w:szCs w:val="16"/>
              </w:rPr>
              <w:t>2024-03</w:t>
            </w:r>
          </w:p>
        </w:tc>
        <w:tc>
          <w:tcPr>
            <w:tcW w:w="800" w:type="dxa"/>
            <w:shd w:val="solid" w:color="FFFFFF" w:fill="auto"/>
          </w:tcPr>
          <w:p w14:paraId="13D20A82" w14:textId="1E986D15" w:rsidR="00CA5862" w:rsidRDefault="00CA5862" w:rsidP="00CA5862">
            <w:pPr>
              <w:pStyle w:val="TAC"/>
              <w:rPr>
                <w:sz w:val="16"/>
                <w:szCs w:val="16"/>
              </w:rPr>
            </w:pPr>
            <w:r>
              <w:rPr>
                <w:sz w:val="16"/>
                <w:szCs w:val="16"/>
              </w:rPr>
              <w:t>RAN#103</w:t>
            </w:r>
          </w:p>
        </w:tc>
        <w:tc>
          <w:tcPr>
            <w:tcW w:w="944" w:type="dxa"/>
            <w:shd w:val="solid" w:color="FFFFFF" w:fill="auto"/>
          </w:tcPr>
          <w:p w14:paraId="7BE9D233" w14:textId="1F37E77E" w:rsidR="00CA5862" w:rsidRPr="003A3EA6" w:rsidRDefault="00CA5862" w:rsidP="00CA5862">
            <w:pPr>
              <w:pStyle w:val="TAL"/>
              <w:rPr>
                <w:sz w:val="16"/>
                <w:szCs w:val="16"/>
              </w:rPr>
            </w:pPr>
            <w:r w:rsidRPr="00CA5862">
              <w:rPr>
                <w:sz w:val="16"/>
                <w:szCs w:val="16"/>
              </w:rPr>
              <w:t>RP-240561</w:t>
            </w:r>
          </w:p>
        </w:tc>
        <w:tc>
          <w:tcPr>
            <w:tcW w:w="575" w:type="dxa"/>
            <w:shd w:val="solid" w:color="FFFFFF" w:fill="auto"/>
          </w:tcPr>
          <w:p w14:paraId="5431D87A" w14:textId="23B0C42C" w:rsidR="00CA5862" w:rsidRPr="003A3EA6" w:rsidRDefault="00CA5862" w:rsidP="00CA5862">
            <w:pPr>
              <w:pStyle w:val="TAC"/>
              <w:rPr>
                <w:sz w:val="16"/>
                <w:szCs w:val="16"/>
              </w:rPr>
            </w:pPr>
            <w:r w:rsidRPr="00CA5862">
              <w:rPr>
                <w:sz w:val="16"/>
                <w:szCs w:val="16"/>
              </w:rPr>
              <w:t>2098</w:t>
            </w:r>
          </w:p>
        </w:tc>
        <w:tc>
          <w:tcPr>
            <w:tcW w:w="425" w:type="dxa"/>
            <w:shd w:val="solid" w:color="FFFFFF" w:fill="auto"/>
          </w:tcPr>
          <w:p w14:paraId="174A942B" w14:textId="77777777" w:rsidR="00CA5862" w:rsidRPr="003A3EA6" w:rsidRDefault="00CA5862" w:rsidP="00CA5862">
            <w:pPr>
              <w:pStyle w:val="TAC"/>
              <w:rPr>
                <w:sz w:val="16"/>
                <w:szCs w:val="16"/>
              </w:rPr>
            </w:pPr>
          </w:p>
        </w:tc>
        <w:tc>
          <w:tcPr>
            <w:tcW w:w="425" w:type="dxa"/>
            <w:shd w:val="solid" w:color="FFFFFF" w:fill="auto"/>
          </w:tcPr>
          <w:p w14:paraId="2322F2EA" w14:textId="4F628A2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CDC4D1" w14:textId="3ECF9028" w:rsidR="00CA5862" w:rsidRPr="003A3EA6" w:rsidRDefault="00CA5862" w:rsidP="00CA5862">
            <w:pPr>
              <w:pStyle w:val="TAL"/>
              <w:rPr>
                <w:sz w:val="16"/>
                <w:szCs w:val="16"/>
              </w:rPr>
            </w:pPr>
            <w:r w:rsidRPr="00CA5862">
              <w:rPr>
                <w:sz w:val="16"/>
                <w:szCs w:val="16"/>
              </w:rPr>
              <w:t>(NR_n48-Core) CR to correct or add note applicable for specific channel bandwidths for CA including band n48 - TS38.101-1, Rel-16, Cat-F</w:t>
            </w:r>
          </w:p>
        </w:tc>
        <w:tc>
          <w:tcPr>
            <w:tcW w:w="707" w:type="dxa"/>
            <w:shd w:val="solid" w:color="FFFFFF" w:fill="auto"/>
          </w:tcPr>
          <w:p w14:paraId="0704362F" w14:textId="651FED0F" w:rsidR="00CA5862" w:rsidRDefault="00CA5862" w:rsidP="00CA5862">
            <w:pPr>
              <w:pStyle w:val="TAL"/>
              <w:rPr>
                <w:sz w:val="16"/>
                <w:szCs w:val="16"/>
              </w:rPr>
            </w:pPr>
            <w:r>
              <w:rPr>
                <w:sz w:val="16"/>
                <w:szCs w:val="16"/>
              </w:rPr>
              <w:t>16.19.0</w:t>
            </w:r>
          </w:p>
        </w:tc>
      </w:tr>
      <w:tr w:rsidR="00CA5862" w:rsidRPr="00402599" w14:paraId="6A50CF63" w14:textId="77777777" w:rsidTr="00EB0722">
        <w:trPr>
          <w:jc w:val="center"/>
        </w:trPr>
        <w:tc>
          <w:tcPr>
            <w:tcW w:w="800" w:type="dxa"/>
            <w:shd w:val="solid" w:color="FFFFFF" w:fill="auto"/>
          </w:tcPr>
          <w:p w14:paraId="478BE072" w14:textId="589D8669" w:rsidR="00CA5862" w:rsidRDefault="00CA5862" w:rsidP="00CA5862">
            <w:pPr>
              <w:pStyle w:val="TAL"/>
              <w:rPr>
                <w:sz w:val="16"/>
                <w:szCs w:val="16"/>
              </w:rPr>
            </w:pPr>
            <w:r>
              <w:rPr>
                <w:sz w:val="16"/>
                <w:szCs w:val="16"/>
              </w:rPr>
              <w:t>2024-03</w:t>
            </w:r>
          </w:p>
        </w:tc>
        <w:tc>
          <w:tcPr>
            <w:tcW w:w="800" w:type="dxa"/>
            <w:shd w:val="solid" w:color="FFFFFF" w:fill="auto"/>
          </w:tcPr>
          <w:p w14:paraId="5C2E59E4" w14:textId="2E3A446F" w:rsidR="00CA5862" w:rsidRDefault="00CA5862" w:rsidP="00CA5862">
            <w:pPr>
              <w:pStyle w:val="TAC"/>
              <w:rPr>
                <w:sz w:val="16"/>
                <w:szCs w:val="16"/>
              </w:rPr>
            </w:pPr>
            <w:r>
              <w:rPr>
                <w:sz w:val="16"/>
                <w:szCs w:val="16"/>
              </w:rPr>
              <w:t>RAN#103</w:t>
            </w:r>
          </w:p>
        </w:tc>
        <w:tc>
          <w:tcPr>
            <w:tcW w:w="944" w:type="dxa"/>
            <w:shd w:val="solid" w:color="FFFFFF" w:fill="auto"/>
          </w:tcPr>
          <w:p w14:paraId="793B6FEB" w14:textId="3EB87D07"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78418061" w14:textId="125BB10C" w:rsidR="00CA5862" w:rsidRPr="003A3EA6" w:rsidRDefault="00CA5862" w:rsidP="00CA5862">
            <w:pPr>
              <w:pStyle w:val="TAC"/>
              <w:rPr>
                <w:sz w:val="16"/>
                <w:szCs w:val="16"/>
              </w:rPr>
            </w:pPr>
            <w:r w:rsidRPr="00CA5862">
              <w:rPr>
                <w:sz w:val="16"/>
                <w:szCs w:val="16"/>
              </w:rPr>
              <w:t>2104</w:t>
            </w:r>
          </w:p>
        </w:tc>
        <w:tc>
          <w:tcPr>
            <w:tcW w:w="425" w:type="dxa"/>
            <w:shd w:val="solid" w:color="FFFFFF" w:fill="auto"/>
          </w:tcPr>
          <w:p w14:paraId="03E70CBE" w14:textId="62A3E4E3"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51E0801B" w14:textId="4490B5E7"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9F76A8" w14:textId="3BDA2AFE" w:rsidR="00CA5862" w:rsidRPr="003A3EA6" w:rsidRDefault="00CA5862" w:rsidP="00CA5862">
            <w:pPr>
              <w:pStyle w:val="TAL"/>
              <w:rPr>
                <w:sz w:val="16"/>
                <w:szCs w:val="16"/>
              </w:rPr>
            </w:pPr>
            <w:r w:rsidRPr="00CA5862">
              <w:rPr>
                <w:sz w:val="16"/>
                <w:szCs w:val="16"/>
              </w:rPr>
              <w:t>(NR_newRAT-Core) CR to correct "Supplement" to "Supplementary" in the definition of the suffix used for SUL - TS38.101-1, Rel-16, Cat-F</w:t>
            </w:r>
          </w:p>
        </w:tc>
        <w:tc>
          <w:tcPr>
            <w:tcW w:w="707" w:type="dxa"/>
            <w:shd w:val="solid" w:color="FFFFFF" w:fill="auto"/>
          </w:tcPr>
          <w:p w14:paraId="7C97E59E" w14:textId="14D639DC" w:rsidR="00CA5862" w:rsidRDefault="00CA5862" w:rsidP="00CA5862">
            <w:pPr>
              <w:pStyle w:val="TAL"/>
              <w:rPr>
                <w:sz w:val="16"/>
                <w:szCs w:val="16"/>
              </w:rPr>
            </w:pPr>
            <w:r>
              <w:rPr>
                <w:sz w:val="16"/>
                <w:szCs w:val="16"/>
              </w:rPr>
              <w:t>16.19.0</w:t>
            </w:r>
          </w:p>
        </w:tc>
      </w:tr>
      <w:tr w:rsidR="00CA5862" w:rsidRPr="00402599" w14:paraId="7A99515C" w14:textId="77777777" w:rsidTr="00EB0722">
        <w:trPr>
          <w:jc w:val="center"/>
        </w:trPr>
        <w:tc>
          <w:tcPr>
            <w:tcW w:w="800" w:type="dxa"/>
            <w:shd w:val="solid" w:color="FFFFFF" w:fill="auto"/>
          </w:tcPr>
          <w:p w14:paraId="393105DF" w14:textId="0C602B72" w:rsidR="00CA5862" w:rsidRDefault="00CA5862" w:rsidP="00CA5862">
            <w:pPr>
              <w:pStyle w:val="TAL"/>
              <w:rPr>
                <w:sz w:val="16"/>
                <w:szCs w:val="16"/>
              </w:rPr>
            </w:pPr>
            <w:r>
              <w:rPr>
                <w:sz w:val="16"/>
                <w:szCs w:val="16"/>
              </w:rPr>
              <w:t>2024-03</w:t>
            </w:r>
          </w:p>
        </w:tc>
        <w:tc>
          <w:tcPr>
            <w:tcW w:w="800" w:type="dxa"/>
            <w:shd w:val="solid" w:color="FFFFFF" w:fill="auto"/>
          </w:tcPr>
          <w:p w14:paraId="28BB0DFC" w14:textId="606F7513" w:rsidR="00CA5862" w:rsidRDefault="00CA5862" w:rsidP="00CA5862">
            <w:pPr>
              <w:pStyle w:val="TAC"/>
              <w:rPr>
                <w:sz w:val="16"/>
                <w:szCs w:val="16"/>
              </w:rPr>
            </w:pPr>
            <w:r>
              <w:rPr>
                <w:sz w:val="16"/>
                <w:szCs w:val="16"/>
              </w:rPr>
              <w:t>RAN#103</w:t>
            </w:r>
          </w:p>
        </w:tc>
        <w:tc>
          <w:tcPr>
            <w:tcW w:w="944" w:type="dxa"/>
            <w:shd w:val="solid" w:color="FFFFFF" w:fill="auto"/>
          </w:tcPr>
          <w:p w14:paraId="2B144B73" w14:textId="46A14E7C"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F3885" w14:textId="7E9F25CC" w:rsidR="00CA5862" w:rsidRPr="003A3EA6" w:rsidRDefault="00CA5862" w:rsidP="00CA5862">
            <w:pPr>
              <w:pStyle w:val="TAC"/>
              <w:rPr>
                <w:sz w:val="16"/>
                <w:szCs w:val="16"/>
              </w:rPr>
            </w:pPr>
            <w:r w:rsidRPr="00CA5862">
              <w:rPr>
                <w:sz w:val="16"/>
                <w:szCs w:val="16"/>
              </w:rPr>
              <w:t>2117</w:t>
            </w:r>
          </w:p>
        </w:tc>
        <w:tc>
          <w:tcPr>
            <w:tcW w:w="425" w:type="dxa"/>
            <w:shd w:val="solid" w:color="FFFFFF" w:fill="auto"/>
          </w:tcPr>
          <w:p w14:paraId="2B481392" w14:textId="77777777" w:rsidR="00CA5862" w:rsidRPr="003A3EA6" w:rsidRDefault="00CA5862" w:rsidP="00CA5862">
            <w:pPr>
              <w:pStyle w:val="TAC"/>
              <w:rPr>
                <w:sz w:val="16"/>
                <w:szCs w:val="16"/>
              </w:rPr>
            </w:pPr>
          </w:p>
        </w:tc>
        <w:tc>
          <w:tcPr>
            <w:tcW w:w="425" w:type="dxa"/>
            <w:shd w:val="solid" w:color="FFFFFF" w:fill="auto"/>
          </w:tcPr>
          <w:p w14:paraId="072385EF" w14:textId="3A79FCDE"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D5D6A5" w14:textId="3BB031A8" w:rsidR="00CA5862" w:rsidRPr="003A3EA6" w:rsidRDefault="00CA5862" w:rsidP="00CA5862">
            <w:pPr>
              <w:pStyle w:val="TAL"/>
              <w:rPr>
                <w:sz w:val="16"/>
                <w:szCs w:val="16"/>
              </w:rPr>
            </w:pPr>
            <w:r w:rsidRPr="00CA5862">
              <w:rPr>
                <w:sz w:val="16"/>
                <w:szCs w:val="16"/>
              </w:rPr>
              <w:t>(NR_newRAT-Core) CR for TS 38.101-1 to correct the Finterferer (offset) for intra-band CA ACS and IBB requirements (R16)</w:t>
            </w:r>
          </w:p>
        </w:tc>
        <w:tc>
          <w:tcPr>
            <w:tcW w:w="707" w:type="dxa"/>
            <w:shd w:val="solid" w:color="FFFFFF" w:fill="auto"/>
          </w:tcPr>
          <w:p w14:paraId="3E987A51" w14:textId="7976657D" w:rsidR="00CA5862" w:rsidRDefault="00CA5862" w:rsidP="00CA5862">
            <w:pPr>
              <w:pStyle w:val="TAL"/>
              <w:rPr>
                <w:sz w:val="16"/>
                <w:szCs w:val="16"/>
              </w:rPr>
            </w:pPr>
            <w:r>
              <w:rPr>
                <w:sz w:val="16"/>
                <w:szCs w:val="16"/>
              </w:rPr>
              <w:t>16.19.0</w:t>
            </w:r>
          </w:p>
        </w:tc>
      </w:tr>
      <w:tr w:rsidR="00CA5862" w:rsidRPr="00402599" w14:paraId="1320200A" w14:textId="77777777" w:rsidTr="00EB0722">
        <w:trPr>
          <w:jc w:val="center"/>
        </w:trPr>
        <w:tc>
          <w:tcPr>
            <w:tcW w:w="800" w:type="dxa"/>
            <w:shd w:val="solid" w:color="FFFFFF" w:fill="auto"/>
          </w:tcPr>
          <w:p w14:paraId="66D331C0" w14:textId="2EEB50BD" w:rsidR="00CA5862" w:rsidRDefault="00CA5862" w:rsidP="00CA5862">
            <w:pPr>
              <w:pStyle w:val="TAL"/>
              <w:rPr>
                <w:sz w:val="16"/>
                <w:szCs w:val="16"/>
              </w:rPr>
            </w:pPr>
            <w:r>
              <w:rPr>
                <w:sz w:val="16"/>
                <w:szCs w:val="16"/>
              </w:rPr>
              <w:t>2024-03</w:t>
            </w:r>
          </w:p>
        </w:tc>
        <w:tc>
          <w:tcPr>
            <w:tcW w:w="800" w:type="dxa"/>
            <w:shd w:val="solid" w:color="FFFFFF" w:fill="auto"/>
          </w:tcPr>
          <w:p w14:paraId="4F28925A" w14:textId="14853FA6" w:rsidR="00CA5862" w:rsidRDefault="00CA5862" w:rsidP="00CA5862">
            <w:pPr>
              <w:pStyle w:val="TAC"/>
              <w:rPr>
                <w:sz w:val="16"/>
                <w:szCs w:val="16"/>
              </w:rPr>
            </w:pPr>
            <w:r>
              <w:rPr>
                <w:sz w:val="16"/>
                <w:szCs w:val="16"/>
              </w:rPr>
              <w:t>RAN#103</w:t>
            </w:r>
          </w:p>
        </w:tc>
        <w:tc>
          <w:tcPr>
            <w:tcW w:w="944" w:type="dxa"/>
            <w:shd w:val="solid" w:color="FFFFFF" w:fill="auto"/>
          </w:tcPr>
          <w:p w14:paraId="62836D58" w14:textId="354CB5D4"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706C353" w14:textId="74E6B0EE" w:rsidR="00CA5862" w:rsidRPr="003A3EA6" w:rsidRDefault="00CA5862" w:rsidP="00CA5862">
            <w:pPr>
              <w:pStyle w:val="TAC"/>
              <w:rPr>
                <w:sz w:val="16"/>
                <w:szCs w:val="16"/>
              </w:rPr>
            </w:pPr>
            <w:r w:rsidRPr="00CA5862">
              <w:rPr>
                <w:sz w:val="16"/>
                <w:szCs w:val="16"/>
              </w:rPr>
              <w:t>2125</w:t>
            </w:r>
          </w:p>
        </w:tc>
        <w:tc>
          <w:tcPr>
            <w:tcW w:w="425" w:type="dxa"/>
            <w:shd w:val="solid" w:color="FFFFFF" w:fill="auto"/>
          </w:tcPr>
          <w:p w14:paraId="098038BF" w14:textId="77777777" w:rsidR="00CA5862" w:rsidRPr="003A3EA6" w:rsidRDefault="00CA5862" w:rsidP="00CA5862">
            <w:pPr>
              <w:pStyle w:val="TAC"/>
              <w:rPr>
                <w:sz w:val="16"/>
                <w:szCs w:val="16"/>
              </w:rPr>
            </w:pPr>
          </w:p>
        </w:tc>
        <w:tc>
          <w:tcPr>
            <w:tcW w:w="425" w:type="dxa"/>
            <w:shd w:val="solid" w:color="FFFFFF" w:fill="auto"/>
          </w:tcPr>
          <w:p w14:paraId="170DB8F4" w14:textId="511E83F6" w:rsidR="00CA5862" w:rsidRPr="003A3EA6" w:rsidRDefault="00CA5862" w:rsidP="00CA5862">
            <w:pPr>
              <w:pStyle w:val="TAC"/>
              <w:rPr>
                <w:sz w:val="16"/>
                <w:szCs w:val="16"/>
              </w:rPr>
            </w:pPr>
            <w:r w:rsidRPr="00CA586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D19A6" w14:textId="716DDCA2" w:rsidR="00CA5862" w:rsidRPr="003A3EA6" w:rsidRDefault="00CA5862" w:rsidP="00CA5862">
            <w:pPr>
              <w:pStyle w:val="TAL"/>
              <w:rPr>
                <w:sz w:val="16"/>
                <w:szCs w:val="16"/>
              </w:rPr>
            </w:pPr>
            <w:r w:rsidRPr="00CA5862">
              <w:rPr>
                <w:sz w:val="16"/>
                <w:szCs w:val="16"/>
              </w:rPr>
              <w:t>Minimum requirements for uplink TX switching with dual TAG [UL TX switching]</w:t>
            </w:r>
          </w:p>
        </w:tc>
        <w:tc>
          <w:tcPr>
            <w:tcW w:w="707" w:type="dxa"/>
            <w:shd w:val="solid" w:color="FFFFFF" w:fill="auto"/>
          </w:tcPr>
          <w:p w14:paraId="4E4DA0D6" w14:textId="4E2071EF" w:rsidR="00CA5862" w:rsidRDefault="00CA5862" w:rsidP="00CA5862">
            <w:pPr>
              <w:pStyle w:val="TAL"/>
              <w:rPr>
                <w:sz w:val="16"/>
                <w:szCs w:val="16"/>
              </w:rPr>
            </w:pPr>
            <w:r>
              <w:rPr>
                <w:sz w:val="16"/>
                <w:szCs w:val="16"/>
              </w:rPr>
              <w:t>16.19.0</w:t>
            </w:r>
          </w:p>
        </w:tc>
      </w:tr>
      <w:tr w:rsidR="00CA5862" w:rsidRPr="00402599" w14:paraId="36D23E8B" w14:textId="77777777" w:rsidTr="00EB0722">
        <w:trPr>
          <w:jc w:val="center"/>
        </w:trPr>
        <w:tc>
          <w:tcPr>
            <w:tcW w:w="800" w:type="dxa"/>
            <w:shd w:val="solid" w:color="FFFFFF" w:fill="auto"/>
          </w:tcPr>
          <w:p w14:paraId="6CF7E125" w14:textId="56E786BD" w:rsidR="00CA5862" w:rsidRDefault="00CA5862" w:rsidP="00CA5862">
            <w:pPr>
              <w:pStyle w:val="TAL"/>
              <w:rPr>
                <w:sz w:val="16"/>
                <w:szCs w:val="16"/>
              </w:rPr>
            </w:pPr>
            <w:r>
              <w:rPr>
                <w:sz w:val="16"/>
                <w:szCs w:val="16"/>
              </w:rPr>
              <w:t>2024-03</w:t>
            </w:r>
          </w:p>
        </w:tc>
        <w:tc>
          <w:tcPr>
            <w:tcW w:w="800" w:type="dxa"/>
            <w:shd w:val="solid" w:color="FFFFFF" w:fill="auto"/>
          </w:tcPr>
          <w:p w14:paraId="7C854CFC" w14:textId="0B28ECC9" w:rsidR="00CA5862" w:rsidRDefault="00CA5862" w:rsidP="00CA5862">
            <w:pPr>
              <w:pStyle w:val="TAC"/>
              <w:rPr>
                <w:sz w:val="16"/>
                <w:szCs w:val="16"/>
              </w:rPr>
            </w:pPr>
            <w:r>
              <w:rPr>
                <w:sz w:val="16"/>
                <w:szCs w:val="16"/>
              </w:rPr>
              <w:t>RAN#103</w:t>
            </w:r>
          </w:p>
        </w:tc>
        <w:tc>
          <w:tcPr>
            <w:tcW w:w="944" w:type="dxa"/>
            <w:shd w:val="solid" w:color="FFFFFF" w:fill="auto"/>
          </w:tcPr>
          <w:p w14:paraId="20E76C31" w14:textId="5AE84421"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692E4507" w14:textId="1AB9449E" w:rsidR="00CA5862" w:rsidRPr="003A3EA6" w:rsidRDefault="00CA5862" w:rsidP="00CA5862">
            <w:pPr>
              <w:pStyle w:val="TAC"/>
              <w:rPr>
                <w:sz w:val="16"/>
                <w:szCs w:val="16"/>
              </w:rPr>
            </w:pPr>
            <w:r w:rsidRPr="00CA5862">
              <w:rPr>
                <w:sz w:val="16"/>
                <w:szCs w:val="16"/>
              </w:rPr>
              <w:t>2141</w:t>
            </w:r>
          </w:p>
        </w:tc>
        <w:tc>
          <w:tcPr>
            <w:tcW w:w="425" w:type="dxa"/>
            <w:shd w:val="solid" w:color="FFFFFF" w:fill="auto"/>
          </w:tcPr>
          <w:p w14:paraId="2F1B0459" w14:textId="508A297B"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3A8285E7" w14:textId="5F66237B"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7B1E8" w14:textId="1EB6348E" w:rsidR="00CA5862" w:rsidRPr="003A3EA6" w:rsidRDefault="00CA5862" w:rsidP="00CA5862">
            <w:pPr>
              <w:pStyle w:val="TAL"/>
              <w:rPr>
                <w:sz w:val="16"/>
                <w:szCs w:val="16"/>
              </w:rPr>
            </w:pPr>
            <w:r w:rsidRPr="00CA5862">
              <w:rPr>
                <w:sz w:val="16"/>
                <w:szCs w:val="16"/>
              </w:rPr>
              <w:t>(NR_RF_FR1) CR to TS 38.101-1: Channel raster to resource element mapping</w:t>
            </w:r>
          </w:p>
        </w:tc>
        <w:tc>
          <w:tcPr>
            <w:tcW w:w="707" w:type="dxa"/>
            <w:shd w:val="solid" w:color="FFFFFF" w:fill="auto"/>
          </w:tcPr>
          <w:p w14:paraId="0B50D399" w14:textId="4DBFABAD" w:rsidR="00CA5862" w:rsidRDefault="00CA5862" w:rsidP="00CA5862">
            <w:pPr>
              <w:pStyle w:val="TAL"/>
              <w:rPr>
                <w:sz w:val="16"/>
                <w:szCs w:val="16"/>
              </w:rPr>
            </w:pPr>
            <w:r>
              <w:rPr>
                <w:sz w:val="16"/>
                <w:szCs w:val="16"/>
              </w:rPr>
              <w:t>16.19.0</w:t>
            </w:r>
          </w:p>
        </w:tc>
      </w:tr>
      <w:tr w:rsidR="00CA5862" w:rsidRPr="00402599" w14:paraId="46D53E9B" w14:textId="77777777" w:rsidTr="00EB0722">
        <w:trPr>
          <w:jc w:val="center"/>
        </w:trPr>
        <w:tc>
          <w:tcPr>
            <w:tcW w:w="800" w:type="dxa"/>
            <w:shd w:val="solid" w:color="FFFFFF" w:fill="auto"/>
          </w:tcPr>
          <w:p w14:paraId="3AB6298C" w14:textId="3C10929E" w:rsidR="00CA5862" w:rsidRDefault="00CA5862" w:rsidP="00CA5862">
            <w:pPr>
              <w:pStyle w:val="TAL"/>
              <w:rPr>
                <w:sz w:val="16"/>
                <w:szCs w:val="16"/>
              </w:rPr>
            </w:pPr>
            <w:r>
              <w:rPr>
                <w:sz w:val="16"/>
                <w:szCs w:val="16"/>
              </w:rPr>
              <w:t>2024-03</w:t>
            </w:r>
          </w:p>
        </w:tc>
        <w:tc>
          <w:tcPr>
            <w:tcW w:w="800" w:type="dxa"/>
            <w:shd w:val="solid" w:color="FFFFFF" w:fill="auto"/>
          </w:tcPr>
          <w:p w14:paraId="7964AB89" w14:textId="62D588B2" w:rsidR="00CA5862" w:rsidRDefault="00CA5862" w:rsidP="00CA5862">
            <w:pPr>
              <w:pStyle w:val="TAC"/>
              <w:rPr>
                <w:sz w:val="16"/>
                <w:szCs w:val="16"/>
              </w:rPr>
            </w:pPr>
            <w:r>
              <w:rPr>
                <w:sz w:val="16"/>
                <w:szCs w:val="16"/>
              </w:rPr>
              <w:t>RAN#103</w:t>
            </w:r>
          </w:p>
        </w:tc>
        <w:tc>
          <w:tcPr>
            <w:tcW w:w="944" w:type="dxa"/>
            <w:shd w:val="solid" w:color="FFFFFF" w:fill="auto"/>
          </w:tcPr>
          <w:p w14:paraId="26159225" w14:textId="1B8A9615"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24945429" w14:textId="6C6C10AE" w:rsidR="00CA5862" w:rsidRPr="003A3EA6" w:rsidRDefault="00CA5862" w:rsidP="00CA5862">
            <w:pPr>
              <w:pStyle w:val="TAC"/>
              <w:rPr>
                <w:sz w:val="16"/>
                <w:szCs w:val="16"/>
              </w:rPr>
            </w:pPr>
            <w:r w:rsidRPr="00CA5862">
              <w:rPr>
                <w:sz w:val="16"/>
                <w:szCs w:val="16"/>
              </w:rPr>
              <w:t>2148</w:t>
            </w:r>
          </w:p>
        </w:tc>
        <w:tc>
          <w:tcPr>
            <w:tcW w:w="425" w:type="dxa"/>
            <w:shd w:val="solid" w:color="FFFFFF" w:fill="auto"/>
          </w:tcPr>
          <w:p w14:paraId="696D5DA4" w14:textId="77777777" w:rsidR="00CA5862" w:rsidRPr="003A3EA6" w:rsidRDefault="00CA5862" w:rsidP="00CA5862">
            <w:pPr>
              <w:pStyle w:val="TAC"/>
              <w:rPr>
                <w:sz w:val="16"/>
                <w:szCs w:val="16"/>
              </w:rPr>
            </w:pPr>
          </w:p>
        </w:tc>
        <w:tc>
          <w:tcPr>
            <w:tcW w:w="425" w:type="dxa"/>
            <w:shd w:val="solid" w:color="FFFFFF" w:fill="auto"/>
          </w:tcPr>
          <w:p w14:paraId="23AE57FD" w14:textId="08C8CBBD"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23E9A" w14:textId="4F0AEF3F" w:rsidR="00CA5862" w:rsidRPr="003A3EA6" w:rsidRDefault="00CA5862" w:rsidP="00CA5862">
            <w:pPr>
              <w:pStyle w:val="TAL"/>
              <w:rPr>
                <w:sz w:val="16"/>
                <w:szCs w:val="16"/>
              </w:rPr>
            </w:pPr>
            <w:r w:rsidRPr="00CA5862">
              <w:rPr>
                <w:sz w:val="16"/>
                <w:szCs w:val="16"/>
              </w:rPr>
              <w:t>(NR_newRAT-Core) CR to remove the word capable in power class related requirements</w:t>
            </w:r>
          </w:p>
        </w:tc>
        <w:tc>
          <w:tcPr>
            <w:tcW w:w="707" w:type="dxa"/>
            <w:shd w:val="solid" w:color="FFFFFF" w:fill="auto"/>
          </w:tcPr>
          <w:p w14:paraId="23D894E8" w14:textId="4D29DB1F" w:rsidR="00CA5862" w:rsidRDefault="00CA5862" w:rsidP="00CA5862">
            <w:pPr>
              <w:pStyle w:val="TAL"/>
              <w:rPr>
                <w:sz w:val="16"/>
                <w:szCs w:val="16"/>
              </w:rPr>
            </w:pPr>
            <w:r>
              <w:rPr>
                <w:sz w:val="16"/>
                <w:szCs w:val="16"/>
              </w:rPr>
              <w:t>16.19.0</w:t>
            </w:r>
          </w:p>
        </w:tc>
      </w:tr>
      <w:tr w:rsidR="00CA5862" w:rsidRPr="00402599" w14:paraId="4242CC9F" w14:textId="77777777" w:rsidTr="00EB0722">
        <w:trPr>
          <w:jc w:val="center"/>
        </w:trPr>
        <w:tc>
          <w:tcPr>
            <w:tcW w:w="800" w:type="dxa"/>
            <w:shd w:val="solid" w:color="FFFFFF" w:fill="auto"/>
          </w:tcPr>
          <w:p w14:paraId="7DCF8E3B" w14:textId="34E9F193" w:rsidR="00CA5862" w:rsidRDefault="00CA5862" w:rsidP="00CA5862">
            <w:pPr>
              <w:pStyle w:val="TAL"/>
              <w:rPr>
                <w:sz w:val="16"/>
                <w:szCs w:val="16"/>
              </w:rPr>
            </w:pPr>
            <w:r>
              <w:rPr>
                <w:sz w:val="16"/>
                <w:szCs w:val="16"/>
              </w:rPr>
              <w:t>2024-03</w:t>
            </w:r>
          </w:p>
        </w:tc>
        <w:tc>
          <w:tcPr>
            <w:tcW w:w="800" w:type="dxa"/>
            <w:shd w:val="solid" w:color="FFFFFF" w:fill="auto"/>
          </w:tcPr>
          <w:p w14:paraId="1E906A0B" w14:textId="0DE5773C" w:rsidR="00CA5862" w:rsidRDefault="00CA5862" w:rsidP="00CA5862">
            <w:pPr>
              <w:pStyle w:val="TAC"/>
              <w:rPr>
                <w:sz w:val="16"/>
                <w:szCs w:val="16"/>
              </w:rPr>
            </w:pPr>
            <w:r>
              <w:rPr>
                <w:sz w:val="16"/>
                <w:szCs w:val="16"/>
              </w:rPr>
              <w:t>RAN#103</w:t>
            </w:r>
          </w:p>
        </w:tc>
        <w:tc>
          <w:tcPr>
            <w:tcW w:w="944" w:type="dxa"/>
            <w:shd w:val="solid" w:color="FFFFFF" w:fill="auto"/>
          </w:tcPr>
          <w:p w14:paraId="2540DE2C" w14:textId="2EAC7347"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7FDF9" w14:textId="1A3CD420" w:rsidR="00CA5862" w:rsidRPr="003A3EA6" w:rsidRDefault="00CA5862" w:rsidP="00CA5862">
            <w:pPr>
              <w:pStyle w:val="TAC"/>
              <w:rPr>
                <w:sz w:val="16"/>
                <w:szCs w:val="16"/>
              </w:rPr>
            </w:pPr>
            <w:r w:rsidRPr="00CA5862">
              <w:rPr>
                <w:sz w:val="16"/>
                <w:szCs w:val="16"/>
              </w:rPr>
              <w:t>2152</w:t>
            </w:r>
          </w:p>
        </w:tc>
        <w:tc>
          <w:tcPr>
            <w:tcW w:w="425" w:type="dxa"/>
            <w:shd w:val="solid" w:color="FFFFFF" w:fill="auto"/>
          </w:tcPr>
          <w:p w14:paraId="15F717F2" w14:textId="77777777" w:rsidR="00CA5862" w:rsidRPr="003A3EA6" w:rsidRDefault="00CA5862" w:rsidP="00CA5862">
            <w:pPr>
              <w:pStyle w:val="TAC"/>
              <w:rPr>
                <w:sz w:val="16"/>
                <w:szCs w:val="16"/>
              </w:rPr>
            </w:pPr>
          </w:p>
        </w:tc>
        <w:tc>
          <w:tcPr>
            <w:tcW w:w="425" w:type="dxa"/>
            <w:shd w:val="solid" w:color="FFFFFF" w:fill="auto"/>
          </w:tcPr>
          <w:p w14:paraId="435E5443" w14:textId="2AA28786"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D374C5" w14:textId="71891E8C" w:rsidR="00CA5862" w:rsidRPr="003A3EA6" w:rsidRDefault="00CA5862" w:rsidP="00CA5862">
            <w:pPr>
              <w:pStyle w:val="TAL"/>
              <w:rPr>
                <w:sz w:val="16"/>
                <w:szCs w:val="16"/>
              </w:rPr>
            </w:pPr>
            <w:r w:rsidRPr="00CA5862">
              <w:rPr>
                <w:sz w:val="16"/>
                <w:szCs w:val="16"/>
              </w:rPr>
              <w:t>(NR_newRAT-Core) CR to TS38.101-1: Correction of band number in uplink configuration for reference sensitivity table</w:t>
            </w:r>
          </w:p>
        </w:tc>
        <w:tc>
          <w:tcPr>
            <w:tcW w:w="707" w:type="dxa"/>
            <w:shd w:val="solid" w:color="FFFFFF" w:fill="auto"/>
          </w:tcPr>
          <w:p w14:paraId="0F3368A9" w14:textId="59C814D8" w:rsidR="00CA5862" w:rsidRDefault="00CA5862" w:rsidP="00CA5862">
            <w:pPr>
              <w:pStyle w:val="TAL"/>
              <w:rPr>
                <w:sz w:val="16"/>
                <w:szCs w:val="16"/>
              </w:rPr>
            </w:pPr>
            <w:r>
              <w:rPr>
                <w:sz w:val="16"/>
                <w:szCs w:val="16"/>
              </w:rPr>
              <w:t>16.19.0</w:t>
            </w:r>
          </w:p>
        </w:tc>
      </w:tr>
      <w:tr w:rsidR="00BB1735" w:rsidRPr="00402599" w14:paraId="3D480249" w14:textId="77777777" w:rsidTr="00EB0722">
        <w:trPr>
          <w:jc w:val="center"/>
        </w:trPr>
        <w:tc>
          <w:tcPr>
            <w:tcW w:w="800" w:type="dxa"/>
            <w:shd w:val="solid" w:color="FFFFFF" w:fill="auto"/>
          </w:tcPr>
          <w:p w14:paraId="30E22AEB" w14:textId="0D4D7551" w:rsidR="00BB1735" w:rsidRDefault="00BB1735" w:rsidP="00BB1735">
            <w:pPr>
              <w:pStyle w:val="TAL"/>
              <w:rPr>
                <w:sz w:val="16"/>
                <w:szCs w:val="16"/>
              </w:rPr>
            </w:pPr>
            <w:r>
              <w:rPr>
                <w:sz w:val="16"/>
                <w:szCs w:val="16"/>
              </w:rPr>
              <w:t>2024-06</w:t>
            </w:r>
          </w:p>
        </w:tc>
        <w:tc>
          <w:tcPr>
            <w:tcW w:w="800" w:type="dxa"/>
            <w:shd w:val="solid" w:color="FFFFFF" w:fill="auto"/>
          </w:tcPr>
          <w:p w14:paraId="6F955202" w14:textId="38A59C67" w:rsidR="00BB1735" w:rsidRDefault="00BB1735" w:rsidP="00BB1735">
            <w:pPr>
              <w:pStyle w:val="TAC"/>
              <w:rPr>
                <w:sz w:val="16"/>
                <w:szCs w:val="16"/>
              </w:rPr>
            </w:pPr>
            <w:r>
              <w:rPr>
                <w:sz w:val="16"/>
                <w:szCs w:val="16"/>
              </w:rPr>
              <w:t>RAN#104</w:t>
            </w:r>
          </w:p>
        </w:tc>
        <w:tc>
          <w:tcPr>
            <w:tcW w:w="944" w:type="dxa"/>
            <w:shd w:val="solid" w:color="FFFFFF" w:fill="auto"/>
          </w:tcPr>
          <w:p w14:paraId="4E78125C" w14:textId="19D36A15" w:rsidR="00BB1735" w:rsidRPr="00BB1735" w:rsidRDefault="00BB1735" w:rsidP="00BB1735">
            <w:pPr>
              <w:pStyle w:val="TAL"/>
              <w:rPr>
                <w:sz w:val="16"/>
                <w:szCs w:val="16"/>
              </w:rPr>
            </w:pPr>
            <w:r w:rsidRPr="00BB1735">
              <w:rPr>
                <w:sz w:val="16"/>
                <w:szCs w:val="16"/>
              </w:rPr>
              <w:t>RP-241393</w:t>
            </w:r>
          </w:p>
        </w:tc>
        <w:tc>
          <w:tcPr>
            <w:tcW w:w="575" w:type="dxa"/>
            <w:shd w:val="solid" w:color="FFFFFF" w:fill="auto"/>
          </w:tcPr>
          <w:p w14:paraId="6F65222B" w14:textId="7FE9388F" w:rsidR="00BB1735" w:rsidRPr="00BB1735" w:rsidRDefault="00BB1735" w:rsidP="00BB1735">
            <w:pPr>
              <w:pStyle w:val="TAC"/>
              <w:rPr>
                <w:sz w:val="16"/>
                <w:szCs w:val="16"/>
              </w:rPr>
            </w:pPr>
            <w:r w:rsidRPr="00BB1735">
              <w:rPr>
                <w:sz w:val="16"/>
                <w:szCs w:val="16"/>
              </w:rPr>
              <w:t>2212</w:t>
            </w:r>
          </w:p>
        </w:tc>
        <w:tc>
          <w:tcPr>
            <w:tcW w:w="425" w:type="dxa"/>
            <w:shd w:val="solid" w:color="FFFFFF" w:fill="auto"/>
          </w:tcPr>
          <w:p w14:paraId="15DCC828" w14:textId="77777777" w:rsidR="00BB1735" w:rsidRPr="00BB1735" w:rsidRDefault="00BB1735" w:rsidP="00BB1735">
            <w:pPr>
              <w:pStyle w:val="TAC"/>
              <w:rPr>
                <w:sz w:val="16"/>
                <w:szCs w:val="16"/>
              </w:rPr>
            </w:pPr>
          </w:p>
        </w:tc>
        <w:tc>
          <w:tcPr>
            <w:tcW w:w="425" w:type="dxa"/>
            <w:shd w:val="solid" w:color="FFFFFF" w:fill="auto"/>
          </w:tcPr>
          <w:p w14:paraId="51F755CF" w14:textId="312BD53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3D7A5" w14:textId="7423894F" w:rsidR="00BB1735" w:rsidRPr="00BB1735" w:rsidRDefault="00BB1735" w:rsidP="00BB1735">
            <w:pPr>
              <w:pStyle w:val="TAL"/>
              <w:rPr>
                <w:sz w:val="16"/>
                <w:szCs w:val="16"/>
              </w:rPr>
            </w:pPr>
            <w:r w:rsidRPr="00BB1735">
              <w:rPr>
                <w:sz w:val="16"/>
                <w:szCs w:val="16"/>
              </w:rPr>
              <w:t>CR to align NR carrier centre frequencies with LTE for NS_24</w:t>
            </w:r>
          </w:p>
        </w:tc>
        <w:tc>
          <w:tcPr>
            <w:tcW w:w="707" w:type="dxa"/>
            <w:shd w:val="solid" w:color="FFFFFF" w:fill="auto"/>
          </w:tcPr>
          <w:p w14:paraId="60948891" w14:textId="4D6DF4AD" w:rsidR="00BB1735" w:rsidRDefault="00BB1735" w:rsidP="00BB1735">
            <w:pPr>
              <w:pStyle w:val="TAL"/>
              <w:rPr>
                <w:sz w:val="16"/>
                <w:szCs w:val="16"/>
              </w:rPr>
            </w:pPr>
            <w:r>
              <w:rPr>
                <w:sz w:val="16"/>
                <w:szCs w:val="16"/>
              </w:rPr>
              <w:t>16.20.0</w:t>
            </w:r>
          </w:p>
        </w:tc>
      </w:tr>
      <w:tr w:rsidR="00BB1735" w:rsidRPr="00402599" w14:paraId="73AA1A2D" w14:textId="77777777" w:rsidTr="00EB0722">
        <w:trPr>
          <w:jc w:val="center"/>
        </w:trPr>
        <w:tc>
          <w:tcPr>
            <w:tcW w:w="800" w:type="dxa"/>
            <w:shd w:val="solid" w:color="FFFFFF" w:fill="auto"/>
          </w:tcPr>
          <w:p w14:paraId="6B21B004" w14:textId="32BFDFC8" w:rsidR="00BB1735" w:rsidRDefault="00BB1735" w:rsidP="00BB1735">
            <w:pPr>
              <w:pStyle w:val="TAL"/>
              <w:rPr>
                <w:sz w:val="16"/>
                <w:szCs w:val="16"/>
              </w:rPr>
            </w:pPr>
            <w:r>
              <w:rPr>
                <w:sz w:val="16"/>
                <w:szCs w:val="16"/>
              </w:rPr>
              <w:t>2024-06</w:t>
            </w:r>
          </w:p>
        </w:tc>
        <w:tc>
          <w:tcPr>
            <w:tcW w:w="800" w:type="dxa"/>
            <w:shd w:val="solid" w:color="FFFFFF" w:fill="auto"/>
          </w:tcPr>
          <w:p w14:paraId="066A707C" w14:textId="05F8D5A6" w:rsidR="00BB1735" w:rsidRDefault="00BB1735" w:rsidP="00BB1735">
            <w:pPr>
              <w:pStyle w:val="TAC"/>
              <w:rPr>
                <w:sz w:val="16"/>
                <w:szCs w:val="16"/>
              </w:rPr>
            </w:pPr>
            <w:r>
              <w:rPr>
                <w:sz w:val="16"/>
                <w:szCs w:val="16"/>
              </w:rPr>
              <w:t>RAN#104</w:t>
            </w:r>
          </w:p>
        </w:tc>
        <w:tc>
          <w:tcPr>
            <w:tcW w:w="944" w:type="dxa"/>
            <w:shd w:val="solid" w:color="FFFFFF" w:fill="auto"/>
          </w:tcPr>
          <w:p w14:paraId="3C69EF3B" w14:textId="5E9963DF" w:rsidR="00BB1735" w:rsidRPr="00BB1735" w:rsidRDefault="00BB1735" w:rsidP="00BB1735">
            <w:pPr>
              <w:pStyle w:val="TAL"/>
              <w:rPr>
                <w:sz w:val="16"/>
                <w:szCs w:val="16"/>
              </w:rPr>
            </w:pPr>
            <w:r w:rsidRPr="00BB1735">
              <w:rPr>
                <w:sz w:val="16"/>
                <w:szCs w:val="16"/>
              </w:rPr>
              <w:t>RP-241389</w:t>
            </w:r>
          </w:p>
        </w:tc>
        <w:tc>
          <w:tcPr>
            <w:tcW w:w="575" w:type="dxa"/>
            <w:shd w:val="solid" w:color="FFFFFF" w:fill="auto"/>
          </w:tcPr>
          <w:p w14:paraId="470B8E63" w14:textId="799F5DD8" w:rsidR="00BB1735" w:rsidRPr="00BB1735" w:rsidRDefault="00BB1735" w:rsidP="00BB1735">
            <w:pPr>
              <w:pStyle w:val="TAC"/>
              <w:rPr>
                <w:sz w:val="16"/>
                <w:szCs w:val="16"/>
              </w:rPr>
            </w:pPr>
            <w:r w:rsidRPr="00BB1735">
              <w:rPr>
                <w:sz w:val="16"/>
                <w:szCs w:val="16"/>
              </w:rPr>
              <w:t>2271</w:t>
            </w:r>
          </w:p>
        </w:tc>
        <w:tc>
          <w:tcPr>
            <w:tcW w:w="425" w:type="dxa"/>
            <w:shd w:val="solid" w:color="FFFFFF" w:fill="auto"/>
          </w:tcPr>
          <w:p w14:paraId="216251A5" w14:textId="71E01084"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53E2ED13" w14:textId="3BE68B45"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ADCC57" w14:textId="1257978F" w:rsidR="00BB1735" w:rsidRPr="00BB1735" w:rsidRDefault="00BB1735" w:rsidP="00BB1735">
            <w:pPr>
              <w:pStyle w:val="TAL"/>
              <w:rPr>
                <w:sz w:val="16"/>
                <w:szCs w:val="16"/>
              </w:rPr>
            </w:pPr>
            <w:r w:rsidRPr="00BB1735">
              <w:rPr>
                <w:sz w:val="16"/>
                <w:szCs w:val="16"/>
              </w:rPr>
              <w:t>(5G_V2X_NRSL) CR to TS 38.101-1: correction of Pcmax tolerance for sidelink (Rel-16)</w:t>
            </w:r>
          </w:p>
        </w:tc>
        <w:tc>
          <w:tcPr>
            <w:tcW w:w="707" w:type="dxa"/>
            <w:shd w:val="solid" w:color="FFFFFF" w:fill="auto"/>
          </w:tcPr>
          <w:p w14:paraId="7D8508A8" w14:textId="4BBEF357" w:rsidR="00BB1735" w:rsidRDefault="00BB1735" w:rsidP="00BB1735">
            <w:pPr>
              <w:pStyle w:val="TAL"/>
              <w:rPr>
                <w:sz w:val="16"/>
                <w:szCs w:val="16"/>
              </w:rPr>
            </w:pPr>
            <w:r w:rsidRPr="002E204E">
              <w:rPr>
                <w:sz w:val="16"/>
                <w:szCs w:val="16"/>
              </w:rPr>
              <w:t>16.20.0</w:t>
            </w:r>
          </w:p>
        </w:tc>
      </w:tr>
      <w:tr w:rsidR="00BB1735" w:rsidRPr="00402599" w14:paraId="2D38A2C0" w14:textId="77777777" w:rsidTr="00EB0722">
        <w:trPr>
          <w:jc w:val="center"/>
        </w:trPr>
        <w:tc>
          <w:tcPr>
            <w:tcW w:w="800" w:type="dxa"/>
            <w:shd w:val="solid" w:color="FFFFFF" w:fill="auto"/>
          </w:tcPr>
          <w:p w14:paraId="0CFE3640" w14:textId="3628FA8D" w:rsidR="00BB1735" w:rsidRDefault="00BB1735" w:rsidP="00BB1735">
            <w:pPr>
              <w:pStyle w:val="TAL"/>
              <w:rPr>
                <w:sz w:val="16"/>
                <w:szCs w:val="16"/>
              </w:rPr>
            </w:pPr>
            <w:r>
              <w:rPr>
                <w:sz w:val="16"/>
                <w:szCs w:val="16"/>
              </w:rPr>
              <w:t>2024-06</w:t>
            </w:r>
          </w:p>
        </w:tc>
        <w:tc>
          <w:tcPr>
            <w:tcW w:w="800" w:type="dxa"/>
            <w:shd w:val="solid" w:color="FFFFFF" w:fill="auto"/>
          </w:tcPr>
          <w:p w14:paraId="0F73DBC4" w14:textId="5D20C45E" w:rsidR="00BB1735" w:rsidRDefault="00BB1735" w:rsidP="00BB1735">
            <w:pPr>
              <w:pStyle w:val="TAC"/>
              <w:rPr>
                <w:sz w:val="16"/>
                <w:szCs w:val="16"/>
              </w:rPr>
            </w:pPr>
            <w:r>
              <w:rPr>
                <w:sz w:val="16"/>
                <w:szCs w:val="16"/>
              </w:rPr>
              <w:t>RAN#104</w:t>
            </w:r>
          </w:p>
        </w:tc>
        <w:tc>
          <w:tcPr>
            <w:tcW w:w="944" w:type="dxa"/>
            <w:shd w:val="solid" w:color="FFFFFF" w:fill="auto"/>
          </w:tcPr>
          <w:p w14:paraId="6AC2AF9D" w14:textId="3D993D5A" w:rsidR="00BB1735" w:rsidRPr="00BB1735" w:rsidRDefault="00BB1735" w:rsidP="00BB1735">
            <w:pPr>
              <w:pStyle w:val="TAL"/>
              <w:rPr>
                <w:sz w:val="16"/>
                <w:szCs w:val="16"/>
              </w:rPr>
            </w:pPr>
            <w:r w:rsidRPr="00BB1735">
              <w:rPr>
                <w:sz w:val="16"/>
                <w:szCs w:val="16"/>
              </w:rPr>
              <w:t>RP-241391</w:t>
            </w:r>
          </w:p>
        </w:tc>
        <w:tc>
          <w:tcPr>
            <w:tcW w:w="575" w:type="dxa"/>
            <w:shd w:val="solid" w:color="FFFFFF" w:fill="auto"/>
          </w:tcPr>
          <w:p w14:paraId="49D809D4" w14:textId="16799E86" w:rsidR="00BB1735" w:rsidRPr="00BB1735" w:rsidRDefault="00BB1735" w:rsidP="00BB1735">
            <w:pPr>
              <w:pStyle w:val="TAC"/>
              <w:rPr>
                <w:sz w:val="16"/>
                <w:szCs w:val="16"/>
              </w:rPr>
            </w:pPr>
            <w:r w:rsidRPr="00BB1735">
              <w:rPr>
                <w:sz w:val="16"/>
                <w:szCs w:val="16"/>
              </w:rPr>
              <w:t>2274</w:t>
            </w:r>
          </w:p>
        </w:tc>
        <w:tc>
          <w:tcPr>
            <w:tcW w:w="425" w:type="dxa"/>
            <w:shd w:val="solid" w:color="FFFFFF" w:fill="auto"/>
          </w:tcPr>
          <w:p w14:paraId="7FFDE427" w14:textId="52C346F5"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4A2699B6" w14:textId="2885FB66"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E3CA89" w14:textId="455E062A" w:rsidR="00BB1735" w:rsidRPr="00BB1735" w:rsidRDefault="00BB1735" w:rsidP="00BB1735">
            <w:pPr>
              <w:pStyle w:val="TAL"/>
              <w:rPr>
                <w:sz w:val="16"/>
                <w:szCs w:val="16"/>
              </w:rPr>
            </w:pPr>
            <w:r w:rsidRPr="00BB1735">
              <w:rPr>
                <w:sz w:val="16"/>
                <w:szCs w:val="16"/>
              </w:rPr>
              <w:t>(LTE_NR_DC_CA_enh) CR to TS 38.101-1: correction of Pcmax tolerance for NR DC (Rel-16)</w:t>
            </w:r>
          </w:p>
        </w:tc>
        <w:tc>
          <w:tcPr>
            <w:tcW w:w="707" w:type="dxa"/>
            <w:shd w:val="solid" w:color="FFFFFF" w:fill="auto"/>
          </w:tcPr>
          <w:p w14:paraId="4EDDC76E" w14:textId="778A2D5D" w:rsidR="00BB1735" w:rsidRDefault="00BB1735" w:rsidP="00BB1735">
            <w:pPr>
              <w:pStyle w:val="TAL"/>
              <w:rPr>
                <w:sz w:val="16"/>
                <w:szCs w:val="16"/>
              </w:rPr>
            </w:pPr>
            <w:r w:rsidRPr="002E204E">
              <w:rPr>
                <w:sz w:val="16"/>
                <w:szCs w:val="16"/>
              </w:rPr>
              <w:t>16.20.0</w:t>
            </w:r>
          </w:p>
        </w:tc>
      </w:tr>
      <w:tr w:rsidR="00BB1735" w:rsidRPr="00402599" w14:paraId="1303AED0" w14:textId="77777777" w:rsidTr="00EB0722">
        <w:trPr>
          <w:jc w:val="center"/>
        </w:trPr>
        <w:tc>
          <w:tcPr>
            <w:tcW w:w="800" w:type="dxa"/>
            <w:shd w:val="solid" w:color="FFFFFF" w:fill="auto"/>
          </w:tcPr>
          <w:p w14:paraId="70C866C8" w14:textId="4D1A3F7C" w:rsidR="00BB1735" w:rsidRDefault="00BB1735" w:rsidP="00BB1735">
            <w:pPr>
              <w:pStyle w:val="TAL"/>
              <w:rPr>
                <w:sz w:val="16"/>
                <w:szCs w:val="16"/>
              </w:rPr>
            </w:pPr>
            <w:r>
              <w:rPr>
                <w:sz w:val="16"/>
                <w:szCs w:val="16"/>
              </w:rPr>
              <w:t>2024-06</w:t>
            </w:r>
          </w:p>
        </w:tc>
        <w:tc>
          <w:tcPr>
            <w:tcW w:w="800" w:type="dxa"/>
            <w:shd w:val="solid" w:color="FFFFFF" w:fill="auto"/>
          </w:tcPr>
          <w:p w14:paraId="531BE7FD" w14:textId="03026320" w:rsidR="00BB1735" w:rsidRDefault="00BB1735" w:rsidP="00BB1735">
            <w:pPr>
              <w:pStyle w:val="TAC"/>
              <w:rPr>
                <w:sz w:val="16"/>
                <w:szCs w:val="16"/>
              </w:rPr>
            </w:pPr>
            <w:r>
              <w:rPr>
                <w:sz w:val="16"/>
                <w:szCs w:val="16"/>
              </w:rPr>
              <w:t>RAN#104</w:t>
            </w:r>
          </w:p>
        </w:tc>
        <w:tc>
          <w:tcPr>
            <w:tcW w:w="944" w:type="dxa"/>
            <w:shd w:val="solid" w:color="FFFFFF" w:fill="auto"/>
          </w:tcPr>
          <w:p w14:paraId="709FACF3" w14:textId="3AD36948" w:rsidR="00BB1735" w:rsidRPr="00BB1735" w:rsidRDefault="00BB1735" w:rsidP="00BB1735">
            <w:pPr>
              <w:pStyle w:val="TAL"/>
              <w:rPr>
                <w:sz w:val="16"/>
                <w:szCs w:val="16"/>
              </w:rPr>
            </w:pPr>
            <w:r w:rsidRPr="00BB1735">
              <w:rPr>
                <w:sz w:val="16"/>
                <w:szCs w:val="16"/>
              </w:rPr>
              <w:t>RP-241394</w:t>
            </w:r>
          </w:p>
        </w:tc>
        <w:tc>
          <w:tcPr>
            <w:tcW w:w="575" w:type="dxa"/>
            <w:shd w:val="solid" w:color="FFFFFF" w:fill="auto"/>
          </w:tcPr>
          <w:p w14:paraId="38BAD087" w14:textId="370A3C17" w:rsidR="00BB1735" w:rsidRPr="00BB1735" w:rsidRDefault="00BB1735" w:rsidP="00BB1735">
            <w:pPr>
              <w:pStyle w:val="TAC"/>
              <w:rPr>
                <w:sz w:val="16"/>
                <w:szCs w:val="16"/>
              </w:rPr>
            </w:pPr>
            <w:r w:rsidRPr="00BB1735">
              <w:rPr>
                <w:sz w:val="16"/>
                <w:szCs w:val="16"/>
              </w:rPr>
              <w:t>2279</w:t>
            </w:r>
          </w:p>
        </w:tc>
        <w:tc>
          <w:tcPr>
            <w:tcW w:w="425" w:type="dxa"/>
            <w:shd w:val="solid" w:color="FFFFFF" w:fill="auto"/>
          </w:tcPr>
          <w:p w14:paraId="71DE9465" w14:textId="1EB01580"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02EFE03B" w14:textId="64358C7D"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79DC86" w14:textId="431F6275" w:rsidR="00BB1735" w:rsidRPr="00BB1735" w:rsidRDefault="00BB1735" w:rsidP="00BB1735">
            <w:pPr>
              <w:pStyle w:val="TAL"/>
              <w:rPr>
                <w:sz w:val="16"/>
                <w:szCs w:val="16"/>
              </w:rPr>
            </w:pPr>
            <w:r w:rsidRPr="00BB1735">
              <w:rPr>
                <w:sz w:val="16"/>
                <w:szCs w:val="16"/>
              </w:rPr>
              <w:t>(NR_CA_R16_intra-Core) CR to add notes for SCS restrictions on CBWs in CA configurations - TS38.101-1, Rel-16</w:t>
            </w:r>
          </w:p>
        </w:tc>
        <w:tc>
          <w:tcPr>
            <w:tcW w:w="707" w:type="dxa"/>
            <w:shd w:val="solid" w:color="FFFFFF" w:fill="auto"/>
          </w:tcPr>
          <w:p w14:paraId="290DD727" w14:textId="0AFB440C" w:rsidR="00BB1735" w:rsidRDefault="00BB1735" w:rsidP="00BB1735">
            <w:pPr>
              <w:pStyle w:val="TAL"/>
              <w:rPr>
                <w:sz w:val="16"/>
                <w:szCs w:val="16"/>
              </w:rPr>
            </w:pPr>
            <w:r w:rsidRPr="002E204E">
              <w:rPr>
                <w:sz w:val="16"/>
                <w:szCs w:val="16"/>
              </w:rPr>
              <w:t>16.20.0</w:t>
            </w:r>
          </w:p>
        </w:tc>
      </w:tr>
      <w:tr w:rsidR="00BB1735" w:rsidRPr="00402599" w14:paraId="27485D05" w14:textId="77777777" w:rsidTr="00EB0722">
        <w:trPr>
          <w:jc w:val="center"/>
        </w:trPr>
        <w:tc>
          <w:tcPr>
            <w:tcW w:w="800" w:type="dxa"/>
            <w:shd w:val="solid" w:color="FFFFFF" w:fill="auto"/>
          </w:tcPr>
          <w:p w14:paraId="702A46D0" w14:textId="0DA16565" w:rsidR="00BB1735" w:rsidRDefault="00BB1735" w:rsidP="00BB1735">
            <w:pPr>
              <w:pStyle w:val="TAL"/>
              <w:rPr>
                <w:sz w:val="16"/>
                <w:szCs w:val="16"/>
              </w:rPr>
            </w:pPr>
            <w:r>
              <w:rPr>
                <w:sz w:val="16"/>
                <w:szCs w:val="16"/>
              </w:rPr>
              <w:t>2024-06</w:t>
            </w:r>
          </w:p>
        </w:tc>
        <w:tc>
          <w:tcPr>
            <w:tcW w:w="800" w:type="dxa"/>
            <w:shd w:val="solid" w:color="FFFFFF" w:fill="auto"/>
          </w:tcPr>
          <w:p w14:paraId="20EB7CC6" w14:textId="03BB91F7" w:rsidR="00BB1735" w:rsidRDefault="00BB1735" w:rsidP="00BB1735">
            <w:pPr>
              <w:pStyle w:val="TAC"/>
              <w:rPr>
                <w:sz w:val="16"/>
                <w:szCs w:val="16"/>
              </w:rPr>
            </w:pPr>
            <w:r>
              <w:rPr>
                <w:sz w:val="16"/>
                <w:szCs w:val="16"/>
              </w:rPr>
              <w:t>RAN#104</w:t>
            </w:r>
          </w:p>
        </w:tc>
        <w:tc>
          <w:tcPr>
            <w:tcW w:w="944" w:type="dxa"/>
            <w:shd w:val="solid" w:color="FFFFFF" w:fill="auto"/>
          </w:tcPr>
          <w:p w14:paraId="051E6F02" w14:textId="5B7AC2DA"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7B95403E" w14:textId="755B9211" w:rsidR="00BB1735" w:rsidRPr="00BB1735" w:rsidRDefault="00BB1735" w:rsidP="00BB1735">
            <w:pPr>
              <w:pStyle w:val="TAC"/>
              <w:rPr>
                <w:sz w:val="16"/>
                <w:szCs w:val="16"/>
              </w:rPr>
            </w:pPr>
            <w:r w:rsidRPr="00BB1735">
              <w:rPr>
                <w:sz w:val="16"/>
                <w:szCs w:val="16"/>
              </w:rPr>
              <w:t>2285</w:t>
            </w:r>
          </w:p>
        </w:tc>
        <w:tc>
          <w:tcPr>
            <w:tcW w:w="425" w:type="dxa"/>
            <w:shd w:val="solid" w:color="FFFFFF" w:fill="auto"/>
          </w:tcPr>
          <w:p w14:paraId="27CE8449" w14:textId="77777777" w:rsidR="00BB1735" w:rsidRPr="00BB1735" w:rsidRDefault="00BB1735" w:rsidP="00BB1735">
            <w:pPr>
              <w:pStyle w:val="TAC"/>
              <w:rPr>
                <w:sz w:val="16"/>
                <w:szCs w:val="16"/>
              </w:rPr>
            </w:pPr>
          </w:p>
        </w:tc>
        <w:tc>
          <w:tcPr>
            <w:tcW w:w="425" w:type="dxa"/>
            <w:shd w:val="solid" w:color="FFFFFF" w:fill="auto"/>
          </w:tcPr>
          <w:p w14:paraId="38B59E71" w14:textId="54FF7D47"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8C1830" w14:textId="2610FD3E" w:rsidR="00BB1735" w:rsidRPr="00BB1735" w:rsidRDefault="00BB1735" w:rsidP="00BB1735">
            <w:pPr>
              <w:pStyle w:val="TAL"/>
              <w:rPr>
                <w:sz w:val="16"/>
                <w:szCs w:val="16"/>
              </w:rPr>
            </w:pPr>
            <w:r w:rsidRPr="00BB1735">
              <w:rPr>
                <w:sz w:val="16"/>
                <w:szCs w:val="16"/>
              </w:rPr>
              <w:t>(NR_newRAT-Core) Correct the Pcmax tolerance for inter-band CA</w:t>
            </w:r>
          </w:p>
        </w:tc>
        <w:tc>
          <w:tcPr>
            <w:tcW w:w="707" w:type="dxa"/>
            <w:shd w:val="solid" w:color="FFFFFF" w:fill="auto"/>
          </w:tcPr>
          <w:p w14:paraId="5B88B9AF" w14:textId="646E2C31" w:rsidR="00BB1735" w:rsidRDefault="00BB1735" w:rsidP="00BB1735">
            <w:pPr>
              <w:pStyle w:val="TAL"/>
              <w:rPr>
                <w:sz w:val="16"/>
                <w:szCs w:val="16"/>
              </w:rPr>
            </w:pPr>
            <w:r w:rsidRPr="002E204E">
              <w:rPr>
                <w:sz w:val="16"/>
                <w:szCs w:val="16"/>
              </w:rPr>
              <w:t>16.20.0</w:t>
            </w:r>
          </w:p>
        </w:tc>
      </w:tr>
      <w:tr w:rsidR="00BB1735" w:rsidRPr="00402599" w14:paraId="5293472C" w14:textId="77777777" w:rsidTr="00EB0722">
        <w:trPr>
          <w:jc w:val="center"/>
        </w:trPr>
        <w:tc>
          <w:tcPr>
            <w:tcW w:w="800" w:type="dxa"/>
            <w:shd w:val="solid" w:color="FFFFFF" w:fill="auto"/>
          </w:tcPr>
          <w:p w14:paraId="1E25589E" w14:textId="4DDB52AC" w:rsidR="00BB1735" w:rsidRDefault="00BB1735" w:rsidP="00BB1735">
            <w:pPr>
              <w:pStyle w:val="TAL"/>
              <w:rPr>
                <w:sz w:val="16"/>
                <w:szCs w:val="16"/>
              </w:rPr>
            </w:pPr>
            <w:r>
              <w:rPr>
                <w:sz w:val="16"/>
                <w:szCs w:val="16"/>
              </w:rPr>
              <w:t>2024-06</w:t>
            </w:r>
          </w:p>
        </w:tc>
        <w:tc>
          <w:tcPr>
            <w:tcW w:w="800" w:type="dxa"/>
            <w:shd w:val="solid" w:color="FFFFFF" w:fill="auto"/>
          </w:tcPr>
          <w:p w14:paraId="19C56A09" w14:textId="71FF752F" w:rsidR="00BB1735" w:rsidRDefault="00BB1735" w:rsidP="00BB1735">
            <w:pPr>
              <w:pStyle w:val="TAC"/>
              <w:rPr>
                <w:sz w:val="16"/>
                <w:szCs w:val="16"/>
              </w:rPr>
            </w:pPr>
            <w:r>
              <w:rPr>
                <w:sz w:val="16"/>
                <w:szCs w:val="16"/>
              </w:rPr>
              <w:t>RAN#104</w:t>
            </w:r>
          </w:p>
        </w:tc>
        <w:tc>
          <w:tcPr>
            <w:tcW w:w="944" w:type="dxa"/>
            <w:shd w:val="solid" w:color="FFFFFF" w:fill="auto"/>
          </w:tcPr>
          <w:p w14:paraId="45819D6E" w14:textId="0F91FAEB" w:rsidR="00BB1735" w:rsidRPr="00BB1735" w:rsidRDefault="00BB1735" w:rsidP="00BB1735">
            <w:pPr>
              <w:pStyle w:val="TAL"/>
              <w:rPr>
                <w:sz w:val="16"/>
                <w:szCs w:val="16"/>
              </w:rPr>
            </w:pPr>
            <w:r w:rsidRPr="00BB1735">
              <w:rPr>
                <w:sz w:val="16"/>
                <w:szCs w:val="16"/>
              </w:rPr>
              <w:t>RP-241492</w:t>
            </w:r>
          </w:p>
        </w:tc>
        <w:tc>
          <w:tcPr>
            <w:tcW w:w="575" w:type="dxa"/>
            <w:shd w:val="solid" w:color="FFFFFF" w:fill="auto"/>
          </w:tcPr>
          <w:p w14:paraId="18816DB7" w14:textId="6875E43B" w:rsidR="00BB1735" w:rsidRPr="00BB1735" w:rsidRDefault="00BB1735" w:rsidP="00BB1735">
            <w:pPr>
              <w:pStyle w:val="TAC"/>
              <w:rPr>
                <w:sz w:val="16"/>
                <w:szCs w:val="16"/>
              </w:rPr>
            </w:pPr>
            <w:r w:rsidRPr="00BB1735">
              <w:rPr>
                <w:sz w:val="16"/>
                <w:szCs w:val="16"/>
              </w:rPr>
              <w:t>2291</w:t>
            </w:r>
          </w:p>
        </w:tc>
        <w:tc>
          <w:tcPr>
            <w:tcW w:w="425" w:type="dxa"/>
            <w:shd w:val="solid" w:color="FFFFFF" w:fill="auto"/>
          </w:tcPr>
          <w:p w14:paraId="385AB669" w14:textId="77777777" w:rsidR="00BB1735" w:rsidRPr="00BB1735" w:rsidRDefault="00BB1735" w:rsidP="00BB1735">
            <w:pPr>
              <w:pStyle w:val="TAC"/>
              <w:rPr>
                <w:sz w:val="16"/>
                <w:szCs w:val="16"/>
              </w:rPr>
            </w:pPr>
          </w:p>
        </w:tc>
        <w:tc>
          <w:tcPr>
            <w:tcW w:w="425" w:type="dxa"/>
            <w:shd w:val="solid" w:color="FFFFFF" w:fill="auto"/>
          </w:tcPr>
          <w:p w14:paraId="0B14A514" w14:textId="0DC1AAAA"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0D95F5" w14:textId="74D00C16" w:rsidR="00BB1735" w:rsidRPr="00BB1735" w:rsidRDefault="00BB1735" w:rsidP="00BB1735">
            <w:pPr>
              <w:pStyle w:val="TAL"/>
              <w:rPr>
                <w:sz w:val="16"/>
                <w:szCs w:val="16"/>
              </w:rPr>
            </w:pPr>
            <w:r w:rsidRPr="00BB1735">
              <w:rPr>
                <w:sz w:val="16"/>
                <w:szCs w:val="16"/>
              </w:rPr>
              <w:t>Cat F CR to TS 38.101-1 Rel-16 NR-U Nominal channel spacing</w:t>
            </w:r>
          </w:p>
        </w:tc>
        <w:tc>
          <w:tcPr>
            <w:tcW w:w="707" w:type="dxa"/>
            <w:shd w:val="solid" w:color="FFFFFF" w:fill="auto"/>
          </w:tcPr>
          <w:p w14:paraId="4E3E997E" w14:textId="71A2379A" w:rsidR="00BB1735" w:rsidRDefault="00BB1735" w:rsidP="00BB1735">
            <w:pPr>
              <w:pStyle w:val="TAL"/>
              <w:rPr>
                <w:sz w:val="16"/>
                <w:szCs w:val="16"/>
              </w:rPr>
            </w:pPr>
            <w:r w:rsidRPr="002E204E">
              <w:rPr>
                <w:sz w:val="16"/>
                <w:szCs w:val="16"/>
              </w:rPr>
              <w:t>16.20.0</w:t>
            </w:r>
          </w:p>
        </w:tc>
      </w:tr>
      <w:tr w:rsidR="00BB1735" w:rsidRPr="00402599" w14:paraId="2E4F0597" w14:textId="77777777" w:rsidTr="00EB0722">
        <w:trPr>
          <w:jc w:val="center"/>
        </w:trPr>
        <w:tc>
          <w:tcPr>
            <w:tcW w:w="800" w:type="dxa"/>
            <w:shd w:val="solid" w:color="FFFFFF" w:fill="auto"/>
          </w:tcPr>
          <w:p w14:paraId="771E3900" w14:textId="703F9112" w:rsidR="00BB1735" w:rsidRDefault="00BB1735" w:rsidP="00BB1735">
            <w:pPr>
              <w:pStyle w:val="TAL"/>
              <w:rPr>
                <w:sz w:val="16"/>
                <w:szCs w:val="16"/>
              </w:rPr>
            </w:pPr>
            <w:r>
              <w:rPr>
                <w:sz w:val="16"/>
                <w:szCs w:val="16"/>
              </w:rPr>
              <w:t>2024-06</w:t>
            </w:r>
          </w:p>
        </w:tc>
        <w:tc>
          <w:tcPr>
            <w:tcW w:w="800" w:type="dxa"/>
            <w:shd w:val="solid" w:color="FFFFFF" w:fill="auto"/>
          </w:tcPr>
          <w:p w14:paraId="5D7DA2EB" w14:textId="51AD4943" w:rsidR="00BB1735" w:rsidRDefault="00BB1735" w:rsidP="00BB1735">
            <w:pPr>
              <w:pStyle w:val="TAC"/>
              <w:rPr>
                <w:sz w:val="16"/>
                <w:szCs w:val="16"/>
              </w:rPr>
            </w:pPr>
            <w:r>
              <w:rPr>
                <w:sz w:val="16"/>
                <w:szCs w:val="16"/>
              </w:rPr>
              <w:t>RAN#104</w:t>
            </w:r>
          </w:p>
        </w:tc>
        <w:tc>
          <w:tcPr>
            <w:tcW w:w="944" w:type="dxa"/>
            <w:shd w:val="solid" w:color="FFFFFF" w:fill="auto"/>
          </w:tcPr>
          <w:p w14:paraId="37DFFD32" w14:textId="6E53B50D" w:rsidR="00BB1735" w:rsidRPr="00BB1735" w:rsidRDefault="00BB1735" w:rsidP="00BB1735">
            <w:pPr>
              <w:pStyle w:val="TAL"/>
              <w:rPr>
                <w:sz w:val="16"/>
                <w:szCs w:val="16"/>
              </w:rPr>
            </w:pPr>
            <w:r w:rsidRPr="00BB1735">
              <w:rPr>
                <w:sz w:val="16"/>
                <w:szCs w:val="16"/>
              </w:rPr>
              <w:t>RP-241402</w:t>
            </w:r>
          </w:p>
        </w:tc>
        <w:tc>
          <w:tcPr>
            <w:tcW w:w="575" w:type="dxa"/>
            <w:shd w:val="solid" w:color="FFFFFF" w:fill="auto"/>
          </w:tcPr>
          <w:p w14:paraId="27012941" w14:textId="59BCFF91" w:rsidR="00BB1735" w:rsidRPr="00BB1735" w:rsidRDefault="00BB1735" w:rsidP="00BB1735">
            <w:pPr>
              <w:pStyle w:val="TAC"/>
              <w:rPr>
                <w:sz w:val="16"/>
                <w:szCs w:val="16"/>
              </w:rPr>
            </w:pPr>
            <w:r w:rsidRPr="00BB1735">
              <w:rPr>
                <w:sz w:val="16"/>
                <w:szCs w:val="16"/>
              </w:rPr>
              <w:t>2318</w:t>
            </w:r>
          </w:p>
        </w:tc>
        <w:tc>
          <w:tcPr>
            <w:tcW w:w="425" w:type="dxa"/>
            <w:shd w:val="solid" w:color="FFFFFF" w:fill="auto"/>
          </w:tcPr>
          <w:p w14:paraId="72985E07" w14:textId="77777777" w:rsidR="00BB1735" w:rsidRPr="00BB1735" w:rsidRDefault="00BB1735" w:rsidP="00BB1735">
            <w:pPr>
              <w:pStyle w:val="TAC"/>
              <w:rPr>
                <w:sz w:val="16"/>
                <w:szCs w:val="16"/>
              </w:rPr>
            </w:pPr>
          </w:p>
        </w:tc>
        <w:tc>
          <w:tcPr>
            <w:tcW w:w="425" w:type="dxa"/>
            <w:shd w:val="solid" w:color="FFFFFF" w:fill="auto"/>
          </w:tcPr>
          <w:p w14:paraId="5A5C3451" w14:textId="42A5464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FF858" w14:textId="6C6C9CA7" w:rsidR="00BB1735" w:rsidRPr="00BB1735" w:rsidRDefault="00BB1735" w:rsidP="00BB1735">
            <w:pPr>
              <w:pStyle w:val="TAL"/>
              <w:rPr>
                <w:sz w:val="16"/>
                <w:szCs w:val="16"/>
              </w:rPr>
            </w:pPr>
            <w:r w:rsidRPr="00BB1735">
              <w:rPr>
                <w:sz w:val="16"/>
                <w:szCs w:val="16"/>
              </w:rPr>
              <w:t>[NR_RF_FR1-Core] CR to TS 38.101-1: Almost contiguous RB allocations</w:t>
            </w:r>
          </w:p>
        </w:tc>
        <w:tc>
          <w:tcPr>
            <w:tcW w:w="707" w:type="dxa"/>
            <w:shd w:val="solid" w:color="FFFFFF" w:fill="auto"/>
          </w:tcPr>
          <w:p w14:paraId="7CF7178A" w14:textId="773C0D0C" w:rsidR="00BB1735" w:rsidRDefault="00BB1735" w:rsidP="00BB1735">
            <w:pPr>
              <w:pStyle w:val="TAL"/>
              <w:rPr>
                <w:sz w:val="16"/>
                <w:szCs w:val="16"/>
              </w:rPr>
            </w:pPr>
            <w:r w:rsidRPr="002E204E">
              <w:rPr>
                <w:sz w:val="16"/>
                <w:szCs w:val="16"/>
              </w:rPr>
              <w:t>16.20.0</w:t>
            </w:r>
          </w:p>
        </w:tc>
      </w:tr>
      <w:tr w:rsidR="00BB1735" w:rsidRPr="00402599" w14:paraId="561E10A0" w14:textId="77777777" w:rsidTr="00EB0722">
        <w:trPr>
          <w:jc w:val="center"/>
        </w:trPr>
        <w:tc>
          <w:tcPr>
            <w:tcW w:w="800" w:type="dxa"/>
            <w:shd w:val="solid" w:color="FFFFFF" w:fill="auto"/>
          </w:tcPr>
          <w:p w14:paraId="28964075" w14:textId="7FE07490" w:rsidR="00BB1735" w:rsidRDefault="00BB1735" w:rsidP="00BB1735">
            <w:pPr>
              <w:pStyle w:val="TAL"/>
              <w:rPr>
                <w:sz w:val="16"/>
                <w:szCs w:val="16"/>
              </w:rPr>
            </w:pPr>
            <w:r>
              <w:rPr>
                <w:sz w:val="16"/>
                <w:szCs w:val="16"/>
              </w:rPr>
              <w:t>2024-06</w:t>
            </w:r>
          </w:p>
        </w:tc>
        <w:tc>
          <w:tcPr>
            <w:tcW w:w="800" w:type="dxa"/>
            <w:shd w:val="solid" w:color="FFFFFF" w:fill="auto"/>
          </w:tcPr>
          <w:p w14:paraId="273390BD" w14:textId="60E4C7B9" w:rsidR="00BB1735" w:rsidRDefault="00BB1735" w:rsidP="00BB1735">
            <w:pPr>
              <w:pStyle w:val="TAC"/>
              <w:rPr>
                <w:sz w:val="16"/>
                <w:szCs w:val="16"/>
              </w:rPr>
            </w:pPr>
            <w:r>
              <w:rPr>
                <w:sz w:val="16"/>
                <w:szCs w:val="16"/>
              </w:rPr>
              <w:t>RAN#104</w:t>
            </w:r>
          </w:p>
        </w:tc>
        <w:tc>
          <w:tcPr>
            <w:tcW w:w="944" w:type="dxa"/>
            <w:shd w:val="solid" w:color="FFFFFF" w:fill="auto"/>
          </w:tcPr>
          <w:p w14:paraId="00445A09" w14:textId="1C55AFF5" w:rsidR="00BB1735" w:rsidRPr="00BB1735" w:rsidRDefault="00BB1735" w:rsidP="00BB1735">
            <w:pPr>
              <w:pStyle w:val="TAL"/>
              <w:rPr>
                <w:sz w:val="16"/>
                <w:szCs w:val="16"/>
              </w:rPr>
            </w:pPr>
            <w:r w:rsidRPr="00BB1735">
              <w:rPr>
                <w:sz w:val="16"/>
                <w:szCs w:val="16"/>
              </w:rPr>
              <w:t>RP-241395</w:t>
            </w:r>
          </w:p>
        </w:tc>
        <w:tc>
          <w:tcPr>
            <w:tcW w:w="575" w:type="dxa"/>
            <w:shd w:val="solid" w:color="FFFFFF" w:fill="auto"/>
          </w:tcPr>
          <w:p w14:paraId="593EC7A9" w14:textId="5985DB26" w:rsidR="00BB1735" w:rsidRPr="00BB1735" w:rsidRDefault="00BB1735" w:rsidP="00BB1735">
            <w:pPr>
              <w:pStyle w:val="TAC"/>
              <w:rPr>
                <w:sz w:val="16"/>
                <w:szCs w:val="16"/>
              </w:rPr>
            </w:pPr>
            <w:r w:rsidRPr="00BB1735">
              <w:rPr>
                <w:sz w:val="16"/>
                <w:szCs w:val="16"/>
              </w:rPr>
              <w:t>2327</w:t>
            </w:r>
          </w:p>
        </w:tc>
        <w:tc>
          <w:tcPr>
            <w:tcW w:w="425" w:type="dxa"/>
            <w:shd w:val="solid" w:color="FFFFFF" w:fill="auto"/>
          </w:tcPr>
          <w:p w14:paraId="587E87AB" w14:textId="77777777" w:rsidR="00BB1735" w:rsidRPr="00BB1735" w:rsidRDefault="00BB1735" w:rsidP="00BB1735">
            <w:pPr>
              <w:pStyle w:val="TAC"/>
              <w:rPr>
                <w:sz w:val="16"/>
                <w:szCs w:val="16"/>
              </w:rPr>
            </w:pPr>
          </w:p>
        </w:tc>
        <w:tc>
          <w:tcPr>
            <w:tcW w:w="425" w:type="dxa"/>
            <w:shd w:val="solid" w:color="FFFFFF" w:fill="auto"/>
          </w:tcPr>
          <w:p w14:paraId="09279B38" w14:textId="7F3513F9"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7A5CA1" w14:textId="1DC2ABD4" w:rsidR="00BB1735" w:rsidRPr="00BB1735" w:rsidRDefault="00BB1735" w:rsidP="00BB1735">
            <w:pPr>
              <w:pStyle w:val="TAL"/>
              <w:rPr>
                <w:sz w:val="16"/>
                <w:szCs w:val="16"/>
              </w:rPr>
            </w:pPr>
            <w:r w:rsidRPr="00BB1735">
              <w:rPr>
                <w:sz w:val="16"/>
                <w:szCs w:val="16"/>
              </w:rPr>
              <w:t>Adding missing MSD for CA_n2A-n66A and for CA_n25A-n66A PC3</w:t>
            </w:r>
          </w:p>
        </w:tc>
        <w:tc>
          <w:tcPr>
            <w:tcW w:w="707" w:type="dxa"/>
            <w:shd w:val="solid" w:color="FFFFFF" w:fill="auto"/>
          </w:tcPr>
          <w:p w14:paraId="2440698D" w14:textId="55CD7A2C" w:rsidR="00BB1735" w:rsidRDefault="00BB1735" w:rsidP="00BB1735">
            <w:pPr>
              <w:pStyle w:val="TAL"/>
              <w:rPr>
                <w:sz w:val="16"/>
                <w:szCs w:val="16"/>
              </w:rPr>
            </w:pPr>
            <w:r w:rsidRPr="002E204E">
              <w:rPr>
                <w:sz w:val="16"/>
                <w:szCs w:val="16"/>
              </w:rPr>
              <w:t>16.20.0</w:t>
            </w:r>
          </w:p>
        </w:tc>
      </w:tr>
      <w:tr w:rsidR="00BB1735" w:rsidRPr="00402599" w14:paraId="6B7D5AA2" w14:textId="77777777" w:rsidTr="00EB0722">
        <w:trPr>
          <w:jc w:val="center"/>
        </w:trPr>
        <w:tc>
          <w:tcPr>
            <w:tcW w:w="800" w:type="dxa"/>
            <w:shd w:val="solid" w:color="FFFFFF" w:fill="auto"/>
          </w:tcPr>
          <w:p w14:paraId="504558BB" w14:textId="43CEF786" w:rsidR="00BB1735" w:rsidRDefault="00BB1735" w:rsidP="00BB1735">
            <w:pPr>
              <w:pStyle w:val="TAL"/>
              <w:rPr>
                <w:sz w:val="16"/>
                <w:szCs w:val="16"/>
              </w:rPr>
            </w:pPr>
            <w:r>
              <w:rPr>
                <w:sz w:val="16"/>
                <w:szCs w:val="16"/>
              </w:rPr>
              <w:t>2024-06</w:t>
            </w:r>
          </w:p>
        </w:tc>
        <w:tc>
          <w:tcPr>
            <w:tcW w:w="800" w:type="dxa"/>
            <w:shd w:val="solid" w:color="FFFFFF" w:fill="auto"/>
          </w:tcPr>
          <w:p w14:paraId="0F69E4D0" w14:textId="75FA980F" w:rsidR="00BB1735" w:rsidRDefault="00BB1735" w:rsidP="00BB1735">
            <w:pPr>
              <w:pStyle w:val="TAC"/>
              <w:rPr>
                <w:sz w:val="16"/>
                <w:szCs w:val="16"/>
              </w:rPr>
            </w:pPr>
            <w:r>
              <w:rPr>
                <w:sz w:val="16"/>
                <w:szCs w:val="16"/>
              </w:rPr>
              <w:t>RAN#104</w:t>
            </w:r>
          </w:p>
        </w:tc>
        <w:tc>
          <w:tcPr>
            <w:tcW w:w="944" w:type="dxa"/>
            <w:shd w:val="solid" w:color="FFFFFF" w:fill="auto"/>
          </w:tcPr>
          <w:p w14:paraId="6C7BC219" w14:textId="1E4C03C7"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62D21E4F" w14:textId="324C2920" w:rsidR="00BB1735" w:rsidRPr="00BB1735" w:rsidRDefault="00BB1735" w:rsidP="00BB1735">
            <w:pPr>
              <w:pStyle w:val="TAC"/>
              <w:rPr>
                <w:sz w:val="16"/>
                <w:szCs w:val="16"/>
              </w:rPr>
            </w:pPr>
            <w:r w:rsidRPr="00BB1735">
              <w:rPr>
                <w:sz w:val="16"/>
                <w:szCs w:val="16"/>
              </w:rPr>
              <w:t>2346</w:t>
            </w:r>
          </w:p>
        </w:tc>
        <w:tc>
          <w:tcPr>
            <w:tcW w:w="425" w:type="dxa"/>
            <w:shd w:val="solid" w:color="FFFFFF" w:fill="auto"/>
          </w:tcPr>
          <w:p w14:paraId="31E1A5D3" w14:textId="77777777" w:rsidR="00BB1735" w:rsidRPr="00BB1735" w:rsidRDefault="00BB1735" w:rsidP="00BB1735">
            <w:pPr>
              <w:pStyle w:val="TAC"/>
              <w:rPr>
                <w:sz w:val="16"/>
                <w:szCs w:val="16"/>
              </w:rPr>
            </w:pPr>
          </w:p>
        </w:tc>
        <w:tc>
          <w:tcPr>
            <w:tcW w:w="425" w:type="dxa"/>
            <w:shd w:val="solid" w:color="FFFFFF" w:fill="auto"/>
          </w:tcPr>
          <w:p w14:paraId="38A3636C" w14:textId="2ED2793B"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A02EB" w14:textId="5046B2EA" w:rsidR="00BB1735" w:rsidRPr="00BB1735" w:rsidRDefault="00BB1735" w:rsidP="00BB1735">
            <w:pPr>
              <w:pStyle w:val="TAL"/>
              <w:rPr>
                <w:sz w:val="16"/>
                <w:szCs w:val="16"/>
              </w:rPr>
            </w:pPr>
            <w:r w:rsidRPr="00BB1735">
              <w:rPr>
                <w:sz w:val="16"/>
                <w:szCs w:val="16"/>
              </w:rPr>
              <w:t>(NR_newRAT-Core) CR for TS 38.101-1 on UE additional spurious emissions (R16_CAT_A)</w:t>
            </w:r>
          </w:p>
        </w:tc>
        <w:tc>
          <w:tcPr>
            <w:tcW w:w="707" w:type="dxa"/>
            <w:shd w:val="solid" w:color="FFFFFF" w:fill="auto"/>
          </w:tcPr>
          <w:p w14:paraId="39BEE5A9" w14:textId="46D4CAB7" w:rsidR="00BB1735" w:rsidRDefault="00BB1735" w:rsidP="00BB1735">
            <w:pPr>
              <w:pStyle w:val="TAL"/>
              <w:rPr>
                <w:sz w:val="16"/>
                <w:szCs w:val="16"/>
              </w:rPr>
            </w:pPr>
            <w:r w:rsidRPr="002E204E">
              <w:rPr>
                <w:sz w:val="16"/>
                <w:szCs w:val="16"/>
              </w:rPr>
              <w:t>16.20.0</w:t>
            </w:r>
          </w:p>
        </w:tc>
      </w:tr>
      <w:tr w:rsidR="004A059F" w:rsidRPr="00402599" w14:paraId="49363F06" w14:textId="77777777" w:rsidTr="00EB0722">
        <w:trPr>
          <w:jc w:val="center"/>
        </w:trPr>
        <w:tc>
          <w:tcPr>
            <w:tcW w:w="800" w:type="dxa"/>
            <w:shd w:val="solid" w:color="FFFFFF" w:fill="auto"/>
          </w:tcPr>
          <w:p w14:paraId="034FC508" w14:textId="5747C254" w:rsidR="004A059F" w:rsidRDefault="004A059F" w:rsidP="004A059F">
            <w:pPr>
              <w:pStyle w:val="TAL"/>
              <w:rPr>
                <w:sz w:val="16"/>
                <w:szCs w:val="16"/>
              </w:rPr>
            </w:pPr>
            <w:r>
              <w:rPr>
                <w:sz w:val="16"/>
                <w:szCs w:val="16"/>
              </w:rPr>
              <w:t>2024-09</w:t>
            </w:r>
          </w:p>
        </w:tc>
        <w:tc>
          <w:tcPr>
            <w:tcW w:w="800" w:type="dxa"/>
            <w:shd w:val="solid" w:color="FFFFFF" w:fill="auto"/>
          </w:tcPr>
          <w:p w14:paraId="26466780" w14:textId="22C64566" w:rsidR="004A059F" w:rsidRDefault="004A059F" w:rsidP="004A059F">
            <w:pPr>
              <w:pStyle w:val="TAC"/>
              <w:rPr>
                <w:sz w:val="16"/>
                <w:szCs w:val="16"/>
              </w:rPr>
            </w:pPr>
            <w:r>
              <w:rPr>
                <w:sz w:val="16"/>
                <w:szCs w:val="16"/>
              </w:rPr>
              <w:t>RAN#105</w:t>
            </w:r>
          </w:p>
        </w:tc>
        <w:tc>
          <w:tcPr>
            <w:tcW w:w="944" w:type="dxa"/>
            <w:shd w:val="solid" w:color="FFFFFF" w:fill="auto"/>
          </w:tcPr>
          <w:p w14:paraId="75FD57B1" w14:textId="56646B63"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131A0901" w14:textId="1B9754C2" w:rsidR="004A059F" w:rsidRPr="004A059F" w:rsidRDefault="004A059F" w:rsidP="004A059F">
            <w:pPr>
              <w:pStyle w:val="TAC"/>
              <w:rPr>
                <w:sz w:val="16"/>
                <w:szCs w:val="16"/>
              </w:rPr>
            </w:pPr>
            <w:r w:rsidRPr="004A059F">
              <w:rPr>
                <w:sz w:val="16"/>
                <w:szCs w:val="16"/>
              </w:rPr>
              <w:t>2389</w:t>
            </w:r>
          </w:p>
        </w:tc>
        <w:tc>
          <w:tcPr>
            <w:tcW w:w="425" w:type="dxa"/>
            <w:shd w:val="solid" w:color="FFFFFF" w:fill="auto"/>
          </w:tcPr>
          <w:p w14:paraId="68D82DD3" w14:textId="77777777" w:rsidR="004A059F" w:rsidRPr="004A059F" w:rsidRDefault="004A059F" w:rsidP="004A059F">
            <w:pPr>
              <w:pStyle w:val="TAC"/>
              <w:rPr>
                <w:sz w:val="16"/>
                <w:szCs w:val="16"/>
              </w:rPr>
            </w:pPr>
          </w:p>
        </w:tc>
        <w:tc>
          <w:tcPr>
            <w:tcW w:w="425" w:type="dxa"/>
            <w:shd w:val="solid" w:color="FFFFFF" w:fill="auto"/>
          </w:tcPr>
          <w:p w14:paraId="4862D5E9" w14:textId="179B6741"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38D1" w14:textId="2ADFFFAA" w:rsidR="004A059F" w:rsidRPr="004A059F" w:rsidRDefault="004A059F" w:rsidP="004A059F">
            <w:pPr>
              <w:pStyle w:val="TAL"/>
              <w:rPr>
                <w:sz w:val="16"/>
                <w:szCs w:val="16"/>
              </w:rPr>
            </w:pPr>
            <w:r w:rsidRPr="004A059F">
              <w:rPr>
                <w:sz w:val="16"/>
                <w:szCs w:val="16"/>
              </w:rPr>
              <w:t>CR for TS 38.101-1 Rel-16 correction on the terminology of emission bandwidth for NS_04</w:t>
            </w:r>
          </w:p>
        </w:tc>
        <w:tc>
          <w:tcPr>
            <w:tcW w:w="707" w:type="dxa"/>
            <w:shd w:val="solid" w:color="FFFFFF" w:fill="auto"/>
          </w:tcPr>
          <w:p w14:paraId="4D51765A" w14:textId="3F3A1440" w:rsidR="004A059F" w:rsidRPr="002E204E" w:rsidRDefault="004A059F" w:rsidP="004A059F">
            <w:pPr>
              <w:pStyle w:val="TAL"/>
              <w:rPr>
                <w:sz w:val="16"/>
                <w:szCs w:val="16"/>
              </w:rPr>
            </w:pPr>
            <w:r>
              <w:rPr>
                <w:sz w:val="16"/>
                <w:szCs w:val="16"/>
              </w:rPr>
              <w:t>16.21.0</w:t>
            </w:r>
          </w:p>
        </w:tc>
      </w:tr>
      <w:tr w:rsidR="004A059F" w:rsidRPr="00402599" w14:paraId="7558E347" w14:textId="77777777" w:rsidTr="00EB0722">
        <w:trPr>
          <w:jc w:val="center"/>
        </w:trPr>
        <w:tc>
          <w:tcPr>
            <w:tcW w:w="800" w:type="dxa"/>
            <w:shd w:val="solid" w:color="FFFFFF" w:fill="auto"/>
          </w:tcPr>
          <w:p w14:paraId="7E0623F5" w14:textId="27A7C236" w:rsidR="004A059F" w:rsidRDefault="004A059F" w:rsidP="004A059F">
            <w:pPr>
              <w:pStyle w:val="TAL"/>
              <w:rPr>
                <w:sz w:val="16"/>
                <w:szCs w:val="16"/>
              </w:rPr>
            </w:pPr>
            <w:r>
              <w:rPr>
                <w:sz w:val="16"/>
                <w:szCs w:val="16"/>
              </w:rPr>
              <w:t>2024-09</w:t>
            </w:r>
          </w:p>
        </w:tc>
        <w:tc>
          <w:tcPr>
            <w:tcW w:w="800" w:type="dxa"/>
            <w:shd w:val="solid" w:color="FFFFFF" w:fill="auto"/>
          </w:tcPr>
          <w:p w14:paraId="4C9E6D62" w14:textId="69D25E0B" w:rsidR="004A059F" w:rsidRDefault="004A059F" w:rsidP="004A059F">
            <w:pPr>
              <w:pStyle w:val="TAC"/>
              <w:rPr>
                <w:sz w:val="16"/>
                <w:szCs w:val="16"/>
              </w:rPr>
            </w:pPr>
            <w:r>
              <w:rPr>
                <w:sz w:val="16"/>
                <w:szCs w:val="16"/>
              </w:rPr>
              <w:t>RAN#105</w:t>
            </w:r>
          </w:p>
        </w:tc>
        <w:tc>
          <w:tcPr>
            <w:tcW w:w="944" w:type="dxa"/>
            <w:shd w:val="solid" w:color="FFFFFF" w:fill="auto"/>
          </w:tcPr>
          <w:p w14:paraId="74D71A58" w14:textId="6578A68E"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7B1AA8B0" w14:textId="3FD4D4BF" w:rsidR="004A059F" w:rsidRPr="004A059F" w:rsidRDefault="004A059F" w:rsidP="004A059F">
            <w:pPr>
              <w:pStyle w:val="TAC"/>
              <w:rPr>
                <w:sz w:val="16"/>
                <w:szCs w:val="16"/>
              </w:rPr>
            </w:pPr>
            <w:r w:rsidRPr="004A059F">
              <w:rPr>
                <w:sz w:val="16"/>
                <w:szCs w:val="16"/>
              </w:rPr>
              <w:t>2408</w:t>
            </w:r>
          </w:p>
        </w:tc>
        <w:tc>
          <w:tcPr>
            <w:tcW w:w="425" w:type="dxa"/>
            <w:shd w:val="solid" w:color="FFFFFF" w:fill="auto"/>
          </w:tcPr>
          <w:p w14:paraId="48C6588E" w14:textId="77777777" w:rsidR="004A059F" w:rsidRPr="004A059F" w:rsidRDefault="004A059F" w:rsidP="004A059F">
            <w:pPr>
              <w:pStyle w:val="TAC"/>
              <w:rPr>
                <w:sz w:val="16"/>
                <w:szCs w:val="16"/>
              </w:rPr>
            </w:pPr>
          </w:p>
        </w:tc>
        <w:tc>
          <w:tcPr>
            <w:tcW w:w="425" w:type="dxa"/>
            <w:shd w:val="solid" w:color="FFFFFF" w:fill="auto"/>
          </w:tcPr>
          <w:p w14:paraId="7C4019B9" w14:textId="62F27CB3"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27BBC1" w14:textId="6E5FD8FF" w:rsidR="004A059F" w:rsidRPr="004A059F" w:rsidRDefault="004A059F" w:rsidP="004A059F">
            <w:pPr>
              <w:pStyle w:val="TAL"/>
              <w:rPr>
                <w:sz w:val="16"/>
                <w:szCs w:val="16"/>
              </w:rPr>
            </w:pPr>
            <w:r w:rsidRPr="004A059F">
              <w:rPr>
                <w:sz w:val="16"/>
                <w:szCs w:val="16"/>
              </w:rPr>
              <w:t>(NR_n28_BW-Core) Apply ?MPR to the total MOP reduction</w:t>
            </w:r>
          </w:p>
        </w:tc>
        <w:tc>
          <w:tcPr>
            <w:tcW w:w="707" w:type="dxa"/>
            <w:shd w:val="solid" w:color="FFFFFF" w:fill="auto"/>
          </w:tcPr>
          <w:p w14:paraId="095AA42C" w14:textId="4EC795C4" w:rsidR="004A059F" w:rsidRDefault="004A059F" w:rsidP="004A059F">
            <w:pPr>
              <w:pStyle w:val="TAL"/>
              <w:rPr>
                <w:sz w:val="16"/>
                <w:szCs w:val="16"/>
              </w:rPr>
            </w:pPr>
            <w:r w:rsidRPr="004C3013">
              <w:rPr>
                <w:sz w:val="16"/>
                <w:szCs w:val="16"/>
              </w:rPr>
              <w:t>16.21.0</w:t>
            </w:r>
          </w:p>
        </w:tc>
      </w:tr>
      <w:tr w:rsidR="004A059F" w:rsidRPr="00402599" w14:paraId="5CCAF10F" w14:textId="77777777" w:rsidTr="00EB0722">
        <w:trPr>
          <w:jc w:val="center"/>
        </w:trPr>
        <w:tc>
          <w:tcPr>
            <w:tcW w:w="800" w:type="dxa"/>
            <w:shd w:val="solid" w:color="FFFFFF" w:fill="auto"/>
          </w:tcPr>
          <w:p w14:paraId="2E70BB3E" w14:textId="466EB053" w:rsidR="004A059F" w:rsidRDefault="004A059F" w:rsidP="004A059F">
            <w:pPr>
              <w:pStyle w:val="TAL"/>
              <w:rPr>
                <w:sz w:val="16"/>
                <w:szCs w:val="16"/>
              </w:rPr>
            </w:pPr>
            <w:r>
              <w:rPr>
                <w:sz w:val="16"/>
                <w:szCs w:val="16"/>
              </w:rPr>
              <w:t>2024-09</w:t>
            </w:r>
          </w:p>
        </w:tc>
        <w:tc>
          <w:tcPr>
            <w:tcW w:w="800" w:type="dxa"/>
            <w:shd w:val="solid" w:color="FFFFFF" w:fill="auto"/>
          </w:tcPr>
          <w:p w14:paraId="35CBFF6F" w14:textId="1F6F4250" w:rsidR="004A059F" w:rsidRDefault="004A059F" w:rsidP="004A059F">
            <w:pPr>
              <w:pStyle w:val="TAC"/>
              <w:rPr>
                <w:sz w:val="16"/>
                <w:szCs w:val="16"/>
              </w:rPr>
            </w:pPr>
            <w:r>
              <w:rPr>
                <w:sz w:val="16"/>
                <w:szCs w:val="16"/>
              </w:rPr>
              <w:t>RAN#105</w:t>
            </w:r>
          </w:p>
        </w:tc>
        <w:tc>
          <w:tcPr>
            <w:tcW w:w="944" w:type="dxa"/>
            <w:shd w:val="solid" w:color="FFFFFF" w:fill="auto"/>
          </w:tcPr>
          <w:p w14:paraId="6E130ADB" w14:textId="609A7D83" w:rsidR="004A059F" w:rsidRPr="004A059F" w:rsidRDefault="004A059F" w:rsidP="004A059F">
            <w:pPr>
              <w:pStyle w:val="TAL"/>
              <w:rPr>
                <w:sz w:val="16"/>
                <w:szCs w:val="16"/>
              </w:rPr>
            </w:pPr>
            <w:r w:rsidRPr="004A059F">
              <w:rPr>
                <w:sz w:val="16"/>
                <w:szCs w:val="16"/>
              </w:rPr>
              <w:t>RP-242190</w:t>
            </w:r>
          </w:p>
        </w:tc>
        <w:tc>
          <w:tcPr>
            <w:tcW w:w="575" w:type="dxa"/>
            <w:shd w:val="solid" w:color="FFFFFF" w:fill="auto"/>
          </w:tcPr>
          <w:p w14:paraId="6B9462FA" w14:textId="0BA6CCA7" w:rsidR="004A059F" w:rsidRPr="004A059F" w:rsidRDefault="004A059F" w:rsidP="004A059F">
            <w:pPr>
              <w:pStyle w:val="TAC"/>
              <w:rPr>
                <w:sz w:val="16"/>
                <w:szCs w:val="16"/>
              </w:rPr>
            </w:pPr>
            <w:r w:rsidRPr="004A059F">
              <w:rPr>
                <w:sz w:val="16"/>
                <w:szCs w:val="16"/>
              </w:rPr>
              <w:t>2416</w:t>
            </w:r>
          </w:p>
        </w:tc>
        <w:tc>
          <w:tcPr>
            <w:tcW w:w="425" w:type="dxa"/>
            <w:shd w:val="solid" w:color="FFFFFF" w:fill="auto"/>
          </w:tcPr>
          <w:p w14:paraId="36A5EE8E" w14:textId="77777777" w:rsidR="004A059F" w:rsidRPr="004A059F" w:rsidRDefault="004A059F" w:rsidP="004A059F">
            <w:pPr>
              <w:pStyle w:val="TAC"/>
              <w:rPr>
                <w:sz w:val="16"/>
                <w:szCs w:val="16"/>
              </w:rPr>
            </w:pPr>
          </w:p>
        </w:tc>
        <w:tc>
          <w:tcPr>
            <w:tcW w:w="425" w:type="dxa"/>
            <w:shd w:val="solid" w:color="FFFFFF" w:fill="auto"/>
          </w:tcPr>
          <w:p w14:paraId="16BDA06B" w14:textId="1905CC2E"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BFF2C1" w14:textId="6E14B056" w:rsidR="004A059F" w:rsidRPr="004A059F" w:rsidRDefault="004A059F" w:rsidP="004A059F">
            <w:pPr>
              <w:pStyle w:val="TAL"/>
              <w:rPr>
                <w:sz w:val="16"/>
                <w:szCs w:val="16"/>
              </w:rPr>
            </w:pPr>
            <w:r w:rsidRPr="004A059F">
              <w:rPr>
                <w:sz w:val="16"/>
                <w:szCs w:val="16"/>
              </w:rPr>
              <w:t>CR on typo for A-MPR of NR unlicensed band</w:t>
            </w:r>
          </w:p>
        </w:tc>
        <w:tc>
          <w:tcPr>
            <w:tcW w:w="707" w:type="dxa"/>
            <w:shd w:val="solid" w:color="FFFFFF" w:fill="auto"/>
          </w:tcPr>
          <w:p w14:paraId="75D08D55" w14:textId="59C95180" w:rsidR="004A059F" w:rsidRDefault="004A059F" w:rsidP="004A059F">
            <w:pPr>
              <w:pStyle w:val="TAL"/>
              <w:rPr>
                <w:sz w:val="16"/>
                <w:szCs w:val="16"/>
              </w:rPr>
            </w:pPr>
            <w:r w:rsidRPr="004C3013">
              <w:rPr>
                <w:sz w:val="16"/>
                <w:szCs w:val="16"/>
              </w:rPr>
              <w:t>16.21.0</w:t>
            </w:r>
          </w:p>
        </w:tc>
      </w:tr>
      <w:tr w:rsidR="004A059F" w:rsidRPr="00402599" w14:paraId="629EF162" w14:textId="77777777" w:rsidTr="00EB0722">
        <w:trPr>
          <w:jc w:val="center"/>
        </w:trPr>
        <w:tc>
          <w:tcPr>
            <w:tcW w:w="800" w:type="dxa"/>
            <w:shd w:val="solid" w:color="FFFFFF" w:fill="auto"/>
          </w:tcPr>
          <w:p w14:paraId="708EBDF7" w14:textId="0A4FA898" w:rsidR="004A059F" w:rsidRDefault="004A059F" w:rsidP="004A059F">
            <w:pPr>
              <w:pStyle w:val="TAL"/>
              <w:rPr>
                <w:sz w:val="16"/>
                <w:szCs w:val="16"/>
              </w:rPr>
            </w:pPr>
            <w:r>
              <w:rPr>
                <w:sz w:val="16"/>
                <w:szCs w:val="16"/>
              </w:rPr>
              <w:t>2024-09</w:t>
            </w:r>
          </w:p>
        </w:tc>
        <w:tc>
          <w:tcPr>
            <w:tcW w:w="800" w:type="dxa"/>
            <w:shd w:val="solid" w:color="FFFFFF" w:fill="auto"/>
          </w:tcPr>
          <w:p w14:paraId="2F1A8DB0" w14:textId="2D03852B" w:rsidR="004A059F" w:rsidRDefault="004A059F" w:rsidP="004A059F">
            <w:pPr>
              <w:pStyle w:val="TAC"/>
              <w:rPr>
                <w:sz w:val="16"/>
                <w:szCs w:val="16"/>
              </w:rPr>
            </w:pPr>
            <w:r>
              <w:rPr>
                <w:sz w:val="16"/>
                <w:szCs w:val="16"/>
              </w:rPr>
              <w:t>RAN#105</w:t>
            </w:r>
          </w:p>
        </w:tc>
        <w:tc>
          <w:tcPr>
            <w:tcW w:w="944" w:type="dxa"/>
            <w:shd w:val="solid" w:color="FFFFFF" w:fill="auto"/>
          </w:tcPr>
          <w:p w14:paraId="28BA7494" w14:textId="21CDE1F5" w:rsidR="004A059F" w:rsidRPr="004A059F" w:rsidRDefault="004A059F" w:rsidP="004A059F">
            <w:pPr>
              <w:pStyle w:val="TAL"/>
              <w:rPr>
                <w:sz w:val="16"/>
                <w:szCs w:val="16"/>
              </w:rPr>
            </w:pPr>
            <w:r w:rsidRPr="004A059F">
              <w:rPr>
                <w:sz w:val="16"/>
                <w:szCs w:val="16"/>
              </w:rPr>
              <w:t>RP-242174</w:t>
            </w:r>
          </w:p>
        </w:tc>
        <w:tc>
          <w:tcPr>
            <w:tcW w:w="575" w:type="dxa"/>
            <w:shd w:val="solid" w:color="FFFFFF" w:fill="auto"/>
          </w:tcPr>
          <w:p w14:paraId="14170ADD" w14:textId="0E76CC51" w:rsidR="004A059F" w:rsidRPr="004A059F" w:rsidRDefault="004A059F" w:rsidP="004A059F">
            <w:pPr>
              <w:pStyle w:val="TAC"/>
              <w:rPr>
                <w:sz w:val="16"/>
                <w:szCs w:val="16"/>
              </w:rPr>
            </w:pPr>
            <w:r w:rsidRPr="004A059F">
              <w:rPr>
                <w:sz w:val="16"/>
                <w:szCs w:val="16"/>
              </w:rPr>
              <w:t>2434</w:t>
            </w:r>
          </w:p>
        </w:tc>
        <w:tc>
          <w:tcPr>
            <w:tcW w:w="425" w:type="dxa"/>
            <w:shd w:val="solid" w:color="FFFFFF" w:fill="auto"/>
          </w:tcPr>
          <w:p w14:paraId="5308837F" w14:textId="77777777" w:rsidR="004A059F" w:rsidRPr="004A059F" w:rsidRDefault="004A059F" w:rsidP="004A059F">
            <w:pPr>
              <w:pStyle w:val="TAC"/>
              <w:rPr>
                <w:sz w:val="16"/>
                <w:szCs w:val="16"/>
              </w:rPr>
            </w:pPr>
          </w:p>
        </w:tc>
        <w:tc>
          <w:tcPr>
            <w:tcW w:w="425" w:type="dxa"/>
            <w:shd w:val="solid" w:color="FFFFFF" w:fill="auto"/>
          </w:tcPr>
          <w:p w14:paraId="08A9765B" w14:textId="7E88FD77"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E4504" w14:textId="2ABDBD44" w:rsidR="004A059F" w:rsidRPr="004A059F" w:rsidRDefault="004A059F" w:rsidP="004A059F">
            <w:pPr>
              <w:pStyle w:val="TAL"/>
              <w:rPr>
                <w:sz w:val="16"/>
                <w:szCs w:val="16"/>
              </w:rPr>
            </w:pPr>
            <w:r w:rsidRPr="004A059F">
              <w:rPr>
                <w:sz w:val="16"/>
                <w:szCs w:val="16"/>
              </w:rPr>
              <w:t>(NR_newRAT-core) CR for TS 38.101-1 R16 correction on AMPR for NS_10</w:t>
            </w:r>
          </w:p>
        </w:tc>
        <w:tc>
          <w:tcPr>
            <w:tcW w:w="707" w:type="dxa"/>
            <w:shd w:val="solid" w:color="FFFFFF" w:fill="auto"/>
          </w:tcPr>
          <w:p w14:paraId="521AA0FD" w14:textId="1B48786A" w:rsidR="004A059F" w:rsidRDefault="004A059F" w:rsidP="004A059F">
            <w:pPr>
              <w:pStyle w:val="TAL"/>
              <w:rPr>
                <w:sz w:val="16"/>
                <w:szCs w:val="16"/>
              </w:rPr>
            </w:pPr>
            <w:r w:rsidRPr="004C3013">
              <w:rPr>
                <w:sz w:val="16"/>
                <w:szCs w:val="16"/>
              </w:rPr>
              <w:t>16.21.0</w:t>
            </w:r>
          </w:p>
        </w:tc>
      </w:tr>
      <w:tr w:rsidR="004A059F" w:rsidRPr="00402599" w14:paraId="03499A6F" w14:textId="77777777" w:rsidTr="00EB0722">
        <w:trPr>
          <w:jc w:val="center"/>
        </w:trPr>
        <w:tc>
          <w:tcPr>
            <w:tcW w:w="800" w:type="dxa"/>
            <w:shd w:val="solid" w:color="FFFFFF" w:fill="auto"/>
          </w:tcPr>
          <w:p w14:paraId="118D763C" w14:textId="7B189411" w:rsidR="004A059F" w:rsidRDefault="004A059F" w:rsidP="004A059F">
            <w:pPr>
              <w:pStyle w:val="TAL"/>
              <w:rPr>
                <w:sz w:val="16"/>
                <w:szCs w:val="16"/>
              </w:rPr>
            </w:pPr>
            <w:r>
              <w:rPr>
                <w:sz w:val="16"/>
                <w:szCs w:val="16"/>
              </w:rPr>
              <w:t>2024-09</w:t>
            </w:r>
          </w:p>
        </w:tc>
        <w:tc>
          <w:tcPr>
            <w:tcW w:w="800" w:type="dxa"/>
            <w:shd w:val="solid" w:color="FFFFFF" w:fill="auto"/>
          </w:tcPr>
          <w:p w14:paraId="7AFDA5AC" w14:textId="78F53B05" w:rsidR="004A059F" w:rsidRDefault="004A059F" w:rsidP="004A059F">
            <w:pPr>
              <w:pStyle w:val="TAC"/>
              <w:rPr>
                <w:sz w:val="16"/>
                <w:szCs w:val="16"/>
              </w:rPr>
            </w:pPr>
            <w:r>
              <w:rPr>
                <w:sz w:val="16"/>
                <w:szCs w:val="16"/>
              </w:rPr>
              <w:t>RAN#105</w:t>
            </w:r>
          </w:p>
        </w:tc>
        <w:tc>
          <w:tcPr>
            <w:tcW w:w="944" w:type="dxa"/>
            <w:shd w:val="solid" w:color="FFFFFF" w:fill="auto"/>
          </w:tcPr>
          <w:p w14:paraId="6FC9BB6E" w14:textId="726245E6" w:rsidR="004A059F" w:rsidRPr="004A059F" w:rsidRDefault="004A059F" w:rsidP="004A059F">
            <w:pPr>
              <w:pStyle w:val="TAL"/>
              <w:rPr>
                <w:sz w:val="16"/>
                <w:szCs w:val="16"/>
              </w:rPr>
            </w:pPr>
            <w:r w:rsidRPr="004A059F">
              <w:rPr>
                <w:sz w:val="16"/>
                <w:szCs w:val="16"/>
              </w:rPr>
              <w:t>RP-242149</w:t>
            </w:r>
          </w:p>
        </w:tc>
        <w:tc>
          <w:tcPr>
            <w:tcW w:w="575" w:type="dxa"/>
            <w:shd w:val="solid" w:color="FFFFFF" w:fill="auto"/>
          </w:tcPr>
          <w:p w14:paraId="29286638" w14:textId="6870A75A" w:rsidR="004A059F" w:rsidRPr="004A059F" w:rsidRDefault="004A059F" w:rsidP="004A059F">
            <w:pPr>
              <w:pStyle w:val="TAC"/>
              <w:rPr>
                <w:sz w:val="16"/>
                <w:szCs w:val="16"/>
              </w:rPr>
            </w:pPr>
            <w:r w:rsidRPr="004A059F">
              <w:rPr>
                <w:sz w:val="16"/>
                <w:szCs w:val="16"/>
              </w:rPr>
              <w:t>2440</w:t>
            </w:r>
          </w:p>
        </w:tc>
        <w:tc>
          <w:tcPr>
            <w:tcW w:w="425" w:type="dxa"/>
            <w:shd w:val="solid" w:color="FFFFFF" w:fill="auto"/>
          </w:tcPr>
          <w:p w14:paraId="0DE6448B" w14:textId="77777777" w:rsidR="004A059F" w:rsidRPr="004A059F" w:rsidRDefault="004A059F" w:rsidP="004A059F">
            <w:pPr>
              <w:pStyle w:val="TAC"/>
              <w:rPr>
                <w:sz w:val="16"/>
                <w:szCs w:val="16"/>
              </w:rPr>
            </w:pPr>
          </w:p>
        </w:tc>
        <w:tc>
          <w:tcPr>
            <w:tcW w:w="425" w:type="dxa"/>
            <w:shd w:val="solid" w:color="FFFFFF" w:fill="auto"/>
          </w:tcPr>
          <w:p w14:paraId="55E045F0" w14:textId="44D121E7"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E7DFEE" w14:textId="4C12B471" w:rsidR="004A059F" w:rsidRPr="004A059F" w:rsidRDefault="004A059F" w:rsidP="004A059F">
            <w:pPr>
              <w:pStyle w:val="TAL"/>
              <w:rPr>
                <w:sz w:val="16"/>
                <w:szCs w:val="16"/>
              </w:rPr>
            </w:pPr>
            <w:r w:rsidRPr="004A059F">
              <w:rPr>
                <w:sz w:val="16"/>
                <w:szCs w:val="16"/>
              </w:rPr>
              <w:t>(5G_V2X_NRSL-Core) CR to correct the name of the feature "V2X con-current operation" to "V2X concurrent operation" - TS38.101-1</w:t>
            </w:r>
          </w:p>
        </w:tc>
        <w:tc>
          <w:tcPr>
            <w:tcW w:w="707" w:type="dxa"/>
            <w:shd w:val="solid" w:color="FFFFFF" w:fill="auto"/>
          </w:tcPr>
          <w:p w14:paraId="35867BD6" w14:textId="464036FA" w:rsidR="004A059F" w:rsidRDefault="004A059F" w:rsidP="004A059F">
            <w:pPr>
              <w:pStyle w:val="TAL"/>
              <w:rPr>
                <w:sz w:val="16"/>
                <w:szCs w:val="16"/>
              </w:rPr>
            </w:pPr>
            <w:r w:rsidRPr="004C3013">
              <w:rPr>
                <w:sz w:val="16"/>
                <w:szCs w:val="16"/>
              </w:rPr>
              <w:t>16.21.0</w:t>
            </w:r>
          </w:p>
        </w:tc>
      </w:tr>
      <w:tr w:rsidR="004A059F" w:rsidRPr="00402599" w14:paraId="13756E1A" w14:textId="77777777" w:rsidTr="00EB0722">
        <w:trPr>
          <w:jc w:val="center"/>
        </w:trPr>
        <w:tc>
          <w:tcPr>
            <w:tcW w:w="800" w:type="dxa"/>
            <w:shd w:val="solid" w:color="FFFFFF" w:fill="auto"/>
          </w:tcPr>
          <w:p w14:paraId="39B6580F" w14:textId="72E62FEA" w:rsidR="004A059F" w:rsidRDefault="004A059F" w:rsidP="004A059F">
            <w:pPr>
              <w:pStyle w:val="TAL"/>
              <w:rPr>
                <w:sz w:val="16"/>
                <w:szCs w:val="16"/>
              </w:rPr>
            </w:pPr>
            <w:r>
              <w:rPr>
                <w:sz w:val="16"/>
                <w:szCs w:val="16"/>
              </w:rPr>
              <w:t>2024-09</w:t>
            </w:r>
          </w:p>
        </w:tc>
        <w:tc>
          <w:tcPr>
            <w:tcW w:w="800" w:type="dxa"/>
            <w:shd w:val="solid" w:color="FFFFFF" w:fill="auto"/>
          </w:tcPr>
          <w:p w14:paraId="235D1916" w14:textId="03C92304" w:rsidR="004A059F" w:rsidRDefault="004A059F" w:rsidP="004A059F">
            <w:pPr>
              <w:pStyle w:val="TAC"/>
              <w:rPr>
                <w:sz w:val="16"/>
                <w:szCs w:val="16"/>
              </w:rPr>
            </w:pPr>
            <w:r>
              <w:rPr>
                <w:sz w:val="16"/>
                <w:szCs w:val="16"/>
              </w:rPr>
              <w:t>RAN#105</w:t>
            </w:r>
          </w:p>
        </w:tc>
        <w:tc>
          <w:tcPr>
            <w:tcW w:w="944" w:type="dxa"/>
            <w:shd w:val="solid" w:color="FFFFFF" w:fill="auto"/>
          </w:tcPr>
          <w:p w14:paraId="45981F1C" w14:textId="3F2076D9"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77EE3EE6" w14:textId="260E7E93" w:rsidR="004A059F" w:rsidRPr="004A059F" w:rsidRDefault="004A059F" w:rsidP="004A059F">
            <w:pPr>
              <w:pStyle w:val="TAC"/>
              <w:rPr>
                <w:sz w:val="16"/>
                <w:szCs w:val="16"/>
              </w:rPr>
            </w:pPr>
            <w:r w:rsidRPr="004A059F">
              <w:rPr>
                <w:sz w:val="16"/>
                <w:szCs w:val="16"/>
              </w:rPr>
              <w:t>2445</w:t>
            </w:r>
          </w:p>
        </w:tc>
        <w:tc>
          <w:tcPr>
            <w:tcW w:w="425" w:type="dxa"/>
            <w:shd w:val="solid" w:color="FFFFFF" w:fill="auto"/>
          </w:tcPr>
          <w:p w14:paraId="09EFF392" w14:textId="77777777" w:rsidR="004A059F" w:rsidRPr="004A059F" w:rsidRDefault="004A059F" w:rsidP="004A059F">
            <w:pPr>
              <w:pStyle w:val="TAC"/>
              <w:rPr>
                <w:sz w:val="16"/>
                <w:szCs w:val="16"/>
              </w:rPr>
            </w:pPr>
          </w:p>
        </w:tc>
        <w:tc>
          <w:tcPr>
            <w:tcW w:w="425" w:type="dxa"/>
            <w:shd w:val="solid" w:color="FFFFFF" w:fill="auto"/>
          </w:tcPr>
          <w:p w14:paraId="555FDED0" w14:textId="151A973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F3A2EF" w14:textId="04A12B9F" w:rsidR="004A059F" w:rsidRPr="004A059F" w:rsidRDefault="004A059F" w:rsidP="004A059F">
            <w:pPr>
              <w:pStyle w:val="TAL"/>
              <w:rPr>
                <w:sz w:val="16"/>
                <w:szCs w:val="16"/>
              </w:rPr>
            </w:pPr>
            <w:r w:rsidRPr="004A059F">
              <w:rPr>
                <w:sz w:val="16"/>
                <w:szCs w:val="16"/>
              </w:rPr>
              <w:t>(TEI16) CR to correct (typo) of the definitions of the symbols Nrb_agg - TS38.101-1</w:t>
            </w:r>
          </w:p>
        </w:tc>
        <w:tc>
          <w:tcPr>
            <w:tcW w:w="707" w:type="dxa"/>
            <w:shd w:val="solid" w:color="FFFFFF" w:fill="auto"/>
          </w:tcPr>
          <w:p w14:paraId="72BE8EB3" w14:textId="2889DEB4" w:rsidR="004A059F" w:rsidRDefault="004A059F" w:rsidP="004A059F">
            <w:pPr>
              <w:pStyle w:val="TAL"/>
              <w:rPr>
                <w:sz w:val="16"/>
                <w:szCs w:val="16"/>
              </w:rPr>
            </w:pPr>
            <w:r w:rsidRPr="004C3013">
              <w:rPr>
                <w:sz w:val="16"/>
                <w:szCs w:val="16"/>
              </w:rPr>
              <w:t>16.21.0</w:t>
            </w:r>
          </w:p>
        </w:tc>
      </w:tr>
      <w:tr w:rsidR="004A059F" w:rsidRPr="00402599" w14:paraId="4B32562F" w14:textId="77777777" w:rsidTr="00EB0722">
        <w:trPr>
          <w:jc w:val="center"/>
        </w:trPr>
        <w:tc>
          <w:tcPr>
            <w:tcW w:w="800" w:type="dxa"/>
            <w:shd w:val="solid" w:color="FFFFFF" w:fill="auto"/>
          </w:tcPr>
          <w:p w14:paraId="1B0DA5B4" w14:textId="5650FF6F" w:rsidR="004A059F" w:rsidRDefault="004A059F" w:rsidP="004A059F">
            <w:pPr>
              <w:pStyle w:val="TAL"/>
              <w:rPr>
                <w:sz w:val="16"/>
                <w:szCs w:val="16"/>
              </w:rPr>
            </w:pPr>
            <w:r>
              <w:rPr>
                <w:sz w:val="16"/>
                <w:szCs w:val="16"/>
              </w:rPr>
              <w:t>2024-09</w:t>
            </w:r>
          </w:p>
        </w:tc>
        <w:tc>
          <w:tcPr>
            <w:tcW w:w="800" w:type="dxa"/>
            <w:shd w:val="solid" w:color="FFFFFF" w:fill="auto"/>
          </w:tcPr>
          <w:p w14:paraId="759A9E17" w14:textId="7C641AE4" w:rsidR="004A059F" w:rsidRDefault="004A059F" w:rsidP="004A059F">
            <w:pPr>
              <w:pStyle w:val="TAC"/>
              <w:rPr>
                <w:sz w:val="16"/>
                <w:szCs w:val="16"/>
              </w:rPr>
            </w:pPr>
            <w:r>
              <w:rPr>
                <w:sz w:val="16"/>
                <w:szCs w:val="16"/>
              </w:rPr>
              <w:t>RAN#105</w:t>
            </w:r>
          </w:p>
        </w:tc>
        <w:tc>
          <w:tcPr>
            <w:tcW w:w="944" w:type="dxa"/>
            <w:shd w:val="solid" w:color="FFFFFF" w:fill="auto"/>
          </w:tcPr>
          <w:p w14:paraId="47AFBEEF" w14:textId="5B7C4B0E" w:rsidR="004A059F" w:rsidRPr="004A059F" w:rsidRDefault="004A059F" w:rsidP="004A059F">
            <w:pPr>
              <w:pStyle w:val="TAL"/>
              <w:rPr>
                <w:sz w:val="16"/>
                <w:szCs w:val="16"/>
              </w:rPr>
            </w:pPr>
            <w:r w:rsidRPr="004A059F">
              <w:rPr>
                <w:sz w:val="16"/>
                <w:szCs w:val="16"/>
              </w:rPr>
              <w:t>RP-242186</w:t>
            </w:r>
          </w:p>
        </w:tc>
        <w:tc>
          <w:tcPr>
            <w:tcW w:w="575" w:type="dxa"/>
            <w:shd w:val="solid" w:color="FFFFFF" w:fill="auto"/>
          </w:tcPr>
          <w:p w14:paraId="3C3CA3ED" w14:textId="3827A2DF" w:rsidR="004A059F" w:rsidRPr="004A059F" w:rsidRDefault="004A059F" w:rsidP="004A059F">
            <w:pPr>
              <w:pStyle w:val="TAC"/>
              <w:rPr>
                <w:sz w:val="16"/>
                <w:szCs w:val="16"/>
              </w:rPr>
            </w:pPr>
            <w:r w:rsidRPr="004A059F">
              <w:rPr>
                <w:sz w:val="16"/>
                <w:szCs w:val="16"/>
              </w:rPr>
              <w:t>2450</w:t>
            </w:r>
          </w:p>
        </w:tc>
        <w:tc>
          <w:tcPr>
            <w:tcW w:w="425" w:type="dxa"/>
            <w:shd w:val="solid" w:color="FFFFFF" w:fill="auto"/>
          </w:tcPr>
          <w:p w14:paraId="7D699169" w14:textId="63A01DF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55FC72F0" w14:textId="10A9E46C"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D23C86" w14:textId="36131AB3" w:rsidR="004A059F" w:rsidRPr="004A059F" w:rsidRDefault="004A059F" w:rsidP="004A059F">
            <w:pPr>
              <w:pStyle w:val="TAL"/>
              <w:rPr>
                <w:sz w:val="16"/>
                <w:szCs w:val="16"/>
              </w:rPr>
            </w:pPr>
            <w:r w:rsidRPr="004A059F">
              <w:rPr>
                <w:sz w:val="16"/>
                <w:szCs w:val="16"/>
              </w:rPr>
              <w:t>Correction for value B for non-contiguous uplink carrier aggregation</w:t>
            </w:r>
          </w:p>
        </w:tc>
        <w:tc>
          <w:tcPr>
            <w:tcW w:w="707" w:type="dxa"/>
            <w:shd w:val="solid" w:color="FFFFFF" w:fill="auto"/>
          </w:tcPr>
          <w:p w14:paraId="2C68CAA1" w14:textId="4C31569D" w:rsidR="004A059F" w:rsidRDefault="004A059F" w:rsidP="004A059F">
            <w:pPr>
              <w:pStyle w:val="TAL"/>
              <w:rPr>
                <w:sz w:val="16"/>
                <w:szCs w:val="16"/>
              </w:rPr>
            </w:pPr>
            <w:r w:rsidRPr="004C3013">
              <w:rPr>
                <w:sz w:val="16"/>
                <w:szCs w:val="16"/>
              </w:rPr>
              <w:t>16.21.0</w:t>
            </w:r>
          </w:p>
        </w:tc>
      </w:tr>
      <w:tr w:rsidR="004A059F" w:rsidRPr="00402599" w14:paraId="3ABBCAB5" w14:textId="77777777" w:rsidTr="00EB0722">
        <w:trPr>
          <w:jc w:val="center"/>
        </w:trPr>
        <w:tc>
          <w:tcPr>
            <w:tcW w:w="800" w:type="dxa"/>
            <w:shd w:val="solid" w:color="FFFFFF" w:fill="auto"/>
          </w:tcPr>
          <w:p w14:paraId="65211ECA" w14:textId="2768874E" w:rsidR="004A059F" w:rsidRDefault="004A059F" w:rsidP="004A059F">
            <w:pPr>
              <w:pStyle w:val="TAL"/>
              <w:rPr>
                <w:sz w:val="16"/>
                <w:szCs w:val="16"/>
              </w:rPr>
            </w:pPr>
            <w:r>
              <w:rPr>
                <w:sz w:val="16"/>
                <w:szCs w:val="16"/>
              </w:rPr>
              <w:t>2024-09</w:t>
            </w:r>
          </w:p>
        </w:tc>
        <w:tc>
          <w:tcPr>
            <w:tcW w:w="800" w:type="dxa"/>
            <w:shd w:val="solid" w:color="FFFFFF" w:fill="auto"/>
          </w:tcPr>
          <w:p w14:paraId="42A723CB" w14:textId="701B7328" w:rsidR="004A059F" w:rsidRDefault="004A059F" w:rsidP="004A059F">
            <w:pPr>
              <w:pStyle w:val="TAC"/>
              <w:rPr>
                <w:sz w:val="16"/>
                <w:szCs w:val="16"/>
              </w:rPr>
            </w:pPr>
            <w:r>
              <w:rPr>
                <w:sz w:val="16"/>
                <w:szCs w:val="16"/>
              </w:rPr>
              <w:t>RAN#105</w:t>
            </w:r>
          </w:p>
        </w:tc>
        <w:tc>
          <w:tcPr>
            <w:tcW w:w="944" w:type="dxa"/>
            <w:shd w:val="solid" w:color="FFFFFF" w:fill="auto"/>
          </w:tcPr>
          <w:p w14:paraId="2114F89E" w14:textId="4A584B53"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3C927F05" w14:textId="60ACC159" w:rsidR="004A059F" w:rsidRPr="004A059F" w:rsidRDefault="004A059F" w:rsidP="004A059F">
            <w:pPr>
              <w:pStyle w:val="TAC"/>
              <w:rPr>
                <w:sz w:val="16"/>
                <w:szCs w:val="16"/>
              </w:rPr>
            </w:pPr>
            <w:r w:rsidRPr="004A059F">
              <w:rPr>
                <w:sz w:val="16"/>
                <w:szCs w:val="16"/>
              </w:rPr>
              <w:t>2468</w:t>
            </w:r>
          </w:p>
        </w:tc>
        <w:tc>
          <w:tcPr>
            <w:tcW w:w="425" w:type="dxa"/>
            <w:shd w:val="solid" w:color="FFFFFF" w:fill="auto"/>
          </w:tcPr>
          <w:p w14:paraId="5B1FB071" w14:textId="77777777" w:rsidR="004A059F" w:rsidRPr="004A059F" w:rsidRDefault="004A059F" w:rsidP="004A059F">
            <w:pPr>
              <w:pStyle w:val="TAC"/>
              <w:rPr>
                <w:sz w:val="16"/>
                <w:szCs w:val="16"/>
              </w:rPr>
            </w:pPr>
          </w:p>
        </w:tc>
        <w:tc>
          <w:tcPr>
            <w:tcW w:w="425" w:type="dxa"/>
            <w:shd w:val="solid" w:color="FFFFFF" w:fill="auto"/>
          </w:tcPr>
          <w:p w14:paraId="69C0BFC8" w14:textId="5E82636C"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8A489B" w14:textId="15F417C0" w:rsidR="004A059F" w:rsidRPr="004A059F" w:rsidRDefault="004A059F" w:rsidP="004A059F">
            <w:pPr>
              <w:pStyle w:val="TAL"/>
              <w:rPr>
                <w:sz w:val="16"/>
                <w:szCs w:val="16"/>
              </w:rPr>
            </w:pPr>
            <w:r w:rsidRPr="004A059F">
              <w:rPr>
                <w:sz w:val="16"/>
                <w:szCs w:val="16"/>
              </w:rPr>
              <w:t>Cat A CR to TS 38.101-1 Rel-16 REFSENS Corrections</w:t>
            </w:r>
          </w:p>
        </w:tc>
        <w:tc>
          <w:tcPr>
            <w:tcW w:w="707" w:type="dxa"/>
            <w:shd w:val="solid" w:color="FFFFFF" w:fill="auto"/>
          </w:tcPr>
          <w:p w14:paraId="2E1019D5" w14:textId="1BD499DB" w:rsidR="004A059F" w:rsidRDefault="004A059F" w:rsidP="004A059F">
            <w:pPr>
              <w:pStyle w:val="TAL"/>
              <w:rPr>
                <w:sz w:val="16"/>
                <w:szCs w:val="16"/>
              </w:rPr>
            </w:pPr>
            <w:r w:rsidRPr="004C3013">
              <w:rPr>
                <w:sz w:val="16"/>
                <w:szCs w:val="16"/>
              </w:rPr>
              <w:t>16.21.0</w:t>
            </w:r>
          </w:p>
        </w:tc>
      </w:tr>
      <w:tr w:rsidR="004A059F" w:rsidRPr="00402599" w14:paraId="3FC40F2B" w14:textId="77777777" w:rsidTr="00EB0722">
        <w:trPr>
          <w:jc w:val="center"/>
        </w:trPr>
        <w:tc>
          <w:tcPr>
            <w:tcW w:w="800" w:type="dxa"/>
            <w:shd w:val="solid" w:color="FFFFFF" w:fill="auto"/>
          </w:tcPr>
          <w:p w14:paraId="2FD50290" w14:textId="681DABBB" w:rsidR="004A059F" w:rsidRDefault="004A059F" w:rsidP="004A059F">
            <w:pPr>
              <w:pStyle w:val="TAL"/>
              <w:rPr>
                <w:sz w:val="16"/>
                <w:szCs w:val="16"/>
              </w:rPr>
            </w:pPr>
            <w:r>
              <w:rPr>
                <w:sz w:val="16"/>
                <w:szCs w:val="16"/>
              </w:rPr>
              <w:t>2024-09</w:t>
            </w:r>
          </w:p>
        </w:tc>
        <w:tc>
          <w:tcPr>
            <w:tcW w:w="800" w:type="dxa"/>
            <w:shd w:val="solid" w:color="FFFFFF" w:fill="auto"/>
          </w:tcPr>
          <w:p w14:paraId="19D00FA8" w14:textId="55521BD8" w:rsidR="004A059F" w:rsidRDefault="004A059F" w:rsidP="004A059F">
            <w:pPr>
              <w:pStyle w:val="TAC"/>
              <w:rPr>
                <w:sz w:val="16"/>
                <w:szCs w:val="16"/>
              </w:rPr>
            </w:pPr>
            <w:r>
              <w:rPr>
                <w:sz w:val="16"/>
                <w:szCs w:val="16"/>
              </w:rPr>
              <w:t>RAN#105</w:t>
            </w:r>
          </w:p>
        </w:tc>
        <w:tc>
          <w:tcPr>
            <w:tcW w:w="944" w:type="dxa"/>
            <w:shd w:val="solid" w:color="FFFFFF" w:fill="auto"/>
          </w:tcPr>
          <w:p w14:paraId="5DF55321" w14:textId="384E96EE"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2783148C" w14:textId="4B2D1C3F" w:rsidR="004A059F" w:rsidRPr="004A059F" w:rsidRDefault="004A059F" w:rsidP="004A059F">
            <w:pPr>
              <w:pStyle w:val="TAC"/>
              <w:rPr>
                <w:sz w:val="16"/>
                <w:szCs w:val="16"/>
              </w:rPr>
            </w:pPr>
            <w:r w:rsidRPr="004A059F">
              <w:rPr>
                <w:sz w:val="16"/>
                <w:szCs w:val="16"/>
              </w:rPr>
              <w:t>2474</w:t>
            </w:r>
          </w:p>
        </w:tc>
        <w:tc>
          <w:tcPr>
            <w:tcW w:w="425" w:type="dxa"/>
            <w:shd w:val="solid" w:color="FFFFFF" w:fill="auto"/>
          </w:tcPr>
          <w:p w14:paraId="6AB8067D" w14:textId="77777777" w:rsidR="004A059F" w:rsidRPr="004A059F" w:rsidRDefault="004A059F" w:rsidP="004A059F">
            <w:pPr>
              <w:pStyle w:val="TAC"/>
              <w:rPr>
                <w:sz w:val="16"/>
                <w:szCs w:val="16"/>
              </w:rPr>
            </w:pPr>
          </w:p>
        </w:tc>
        <w:tc>
          <w:tcPr>
            <w:tcW w:w="425" w:type="dxa"/>
            <w:shd w:val="solid" w:color="FFFFFF" w:fill="auto"/>
          </w:tcPr>
          <w:p w14:paraId="30DDDC20" w14:textId="1CA179F3"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5294FC" w14:textId="503FE89B" w:rsidR="004A059F" w:rsidRPr="004A059F" w:rsidRDefault="004A059F" w:rsidP="004A059F">
            <w:pPr>
              <w:pStyle w:val="TAL"/>
              <w:rPr>
                <w:sz w:val="16"/>
                <w:szCs w:val="16"/>
              </w:rPr>
            </w:pPr>
            <w:r w:rsidRPr="004A059F">
              <w:rPr>
                <w:sz w:val="16"/>
                <w:szCs w:val="16"/>
              </w:rPr>
              <w:t>Cat A CR to TS 38.101-1 Rel-16 Power Class 4 clean-up</w:t>
            </w:r>
          </w:p>
        </w:tc>
        <w:tc>
          <w:tcPr>
            <w:tcW w:w="707" w:type="dxa"/>
            <w:shd w:val="solid" w:color="FFFFFF" w:fill="auto"/>
          </w:tcPr>
          <w:p w14:paraId="5D2A6DD3" w14:textId="461F31B6" w:rsidR="004A059F" w:rsidRDefault="004A059F" w:rsidP="004A059F">
            <w:pPr>
              <w:pStyle w:val="TAL"/>
              <w:rPr>
                <w:sz w:val="16"/>
                <w:szCs w:val="16"/>
              </w:rPr>
            </w:pPr>
            <w:r w:rsidRPr="004C3013">
              <w:rPr>
                <w:sz w:val="16"/>
                <w:szCs w:val="16"/>
              </w:rPr>
              <w:t>16.21.0</w:t>
            </w:r>
          </w:p>
        </w:tc>
      </w:tr>
      <w:tr w:rsidR="004A059F" w:rsidRPr="00402599" w14:paraId="2D16C065" w14:textId="77777777" w:rsidTr="00EB0722">
        <w:trPr>
          <w:jc w:val="center"/>
        </w:trPr>
        <w:tc>
          <w:tcPr>
            <w:tcW w:w="800" w:type="dxa"/>
            <w:shd w:val="solid" w:color="FFFFFF" w:fill="auto"/>
          </w:tcPr>
          <w:p w14:paraId="5F86C474" w14:textId="4A03116C" w:rsidR="004A059F" w:rsidRDefault="004A059F" w:rsidP="004A059F">
            <w:pPr>
              <w:pStyle w:val="TAL"/>
              <w:rPr>
                <w:sz w:val="16"/>
                <w:szCs w:val="16"/>
              </w:rPr>
            </w:pPr>
            <w:r>
              <w:rPr>
                <w:sz w:val="16"/>
                <w:szCs w:val="16"/>
              </w:rPr>
              <w:t>2024-09</w:t>
            </w:r>
          </w:p>
        </w:tc>
        <w:tc>
          <w:tcPr>
            <w:tcW w:w="800" w:type="dxa"/>
            <w:shd w:val="solid" w:color="FFFFFF" w:fill="auto"/>
          </w:tcPr>
          <w:p w14:paraId="502B7C31" w14:textId="72C041E9" w:rsidR="004A059F" w:rsidRDefault="004A059F" w:rsidP="004A059F">
            <w:pPr>
              <w:pStyle w:val="TAC"/>
              <w:rPr>
                <w:sz w:val="16"/>
                <w:szCs w:val="16"/>
              </w:rPr>
            </w:pPr>
            <w:r>
              <w:rPr>
                <w:sz w:val="16"/>
                <w:szCs w:val="16"/>
              </w:rPr>
              <w:t>RAN#105</w:t>
            </w:r>
          </w:p>
        </w:tc>
        <w:tc>
          <w:tcPr>
            <w:tcW w:w="944" w:type="dxa"/>
            <w:shd w:val="solid" w:color="FFFFFF" w:fill="auto"/>
          </w:tcPr>
          <w:p w14:paraId="2F484CC7" w14:textId="3A00F1E4"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03B63421" w14:textId="79D029AE" w:rsidR="004A059F" w:rsidRPr="004A059F" w:rsidRDefault="004A059F" w:rsidP="004A059F">
            <w:pPr>
              <w:pStyle w:val="TAC"/>
              <w:rPr>
                <w:sz w:val="16"/>
                <w:szCs w:val="16"/>
              </w:rPr>
            </w:pPr>
            <w:r w:rsidRPr="004A059F">
              <w:rPr>
                <w:sz w:val="16"/>
                <w:szCs w:val="16"/>
              </w:rPr>
              <w:t>2479</w:t>
            </w:r>
          </w:p>
        </w:tc>
        <w:tc>
          <w:tcPr>
            <w:tcW w:w="425" w:type="dxa"/>
            <w:shd w:val="solid" w:color="FFFFFF" w:fill="auto"/>
          </w:tcPr>
          <w:p w14:paraId="7FFA948D" w14:textId="41DBE036" w:rsidR="004A059F" w:rsidRPr="004A059F" w:rsidRDefault="004A059F" w:rsidP="004A059F">
            <w:pPr>
              <w:pStyle w:val="TAC"/>
              <w:rPr>
                <w:sz w:val="16"/>
                <w:szCs w:val="16"/>
              </w:rPr>
            </w:pPr>
            <w:r w:rsidRPr="004A059F">
              <w:rPr>
                <w:sz w:val="16"/>
                <w:szCs w:val="16"/>
              </w:rPr>
              <w:t>2</w:t>
            </w:r>
          </w:p>
        </w:tc>
        <w:tc>
          <w:tcPr>
            <w:tcW w:w="425" w:type="dxa"/>
            <w:shd w:val="solid" w:color="FFFFFF" w:fill="auto"/>
          </w:tcPr>
          <w:p w14:paraId="4B21D8C3" w14:textId="2B3555F4"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858E46" w14:textId="3ECB6391" w:rsidR="004A059F" w:rsidRPr="004A059F" w:rsidRDefault="004A059F" w:rsidP="004A059F">
            <w:pPr>
              <w:pStyle w:val="TAL"/>
              <w:rPr>
                <w:sz w:val="16"/>
                <w:szCs w:val="16"/>
              </w:rPr>
            </w:pPr>
            <w:r w:rsidRPr="004A059F">
              <w:rPr>
                <w:sz w:val="16"/>
                <w:szCs w:val="16"/>
              </w:rPr>
              <w:t>(NR_n41_BW-Core) CR to TS 38.101-1: NS_47 correction</w:t>
            </w:r>
          </w:p>
        </w:tc>
        <w:tc>
          <w:tcPr>
            <w:tcW w:w="707" w:type="dxa"/>
            <w:shd w:val="solid" w:color="FFFFFF" w:fill="auto"/>
          </w:tcPr>
          <w:p w14:paraId="5AB000AD" w14:textId="35C2F413" w:rsidR="004A059F" w:rsidRDefault="004A059F" w:rsidP="004A059F">
            <w:pPr>
              <w:pStyle w:val="TAL"/>
              <w:rPr>
                <w:sz w:val="16"/>
                <w:szCs w:val="16"/>
              </w:rPr>
            </w:pPr>
            <w:r w:rsidRPr="004C3013">
              <w:rPr>
                <w:sz w:val="16"/>
                <w:szCs w:val="16"/>
              </w:rPr>
              <w:t>16.21.0</w:t>
            </w:r>
          </w:p>
        </w:tc>
      </w:tr>
      <w:tr w:rsidR="004A059F" w:rsidRPr="00402599" w14:paraId="3847980C" w14:textId="77777777" w:rsidTr="00EB0722">
        <w:trPr>
          <w:jc w:val="center"/>
        </w:trPr>
        <w:tc>
          <w:tcPr>
            <w:tcW w:w="800" w:type="dxa"/>
            <w:shd w:val="solid" w:color="FFFFFF" w:fill="auto"/>
          </w:tcPr>
          <w:p w14:paraId="5CDFAA79" w14:textId="54AD7424" w:rsidR="004A059F" w:rsidRDefault="004A059F" w:rsidP="004A059F">
            <w:pPr>
              <w:pStyle w:val="TAL"/>
              <w:rPr>
                <w:sz w:val="16"/>
                <w:szCs w:val="16"/>
              </w:rPr>
            </w:pPr>
            <w:r>
              <w:rPr>
                <w:sz w:val="16"/>
                <w:szCs w:val="16"/>
              </w:rPr>
              <w:t>2024-09</w:t>
            </w:r>
          </w:p>
        </w:tc>
        <w:tc>
          <w:tcPr>
            <w:tcW w:w="800" w:type="dxa"/>
            <w:shd w:val="solid" w:color="FFFFFF" w:fill="auto"/>
          </w:tcPr>
          <w:p w14:paraId="0B9BBE40" w14:textId="1D4D6385" w:rsidR="004A059F" w:rsidRDefault="004A059F" w:rsidP="004A059F">
            <w:pPr>
              <w:pStyle w:val="TAC"/>
              <w:rPr>
                <w:sz w:val="16"/>
                <w:szCs w:val="16"/>
              </w:rPr>
            </w:pPr>
            <w:r>
              <w:rPr>
                <w:sz w:val="16"/>
                <w:szCs w:val="16"/>
              </w:rPr>
              <w:t>RAN#105</w:t>
            </w:r>
          </w:p>
        </w:tc>
        <w:tc>
          <w:tcPr>
            <w:tcW w:w="944" w:type="dxa"/>
            <w:shd w:val="solid" w:color="FFFFFF" w:fill="auto"/>
          </w:tcPr>
          <w:p w14:paraId="70DE4C01" w14:textId="514C91F7"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1B16A964" w14:textId="382F3F6B" w:rsidR="004A059F" w:rsidRPr="004A059F" w:rsidRDefault="004A059F" w:rsidP="004A059F">
            <w:pPr>
              <w:pStyle w:val="TAC"/>
              <w:rPr>
                <w:sz w:val="16"/>
                <w:szCs w:val="16"/>
              </w:rPr>
            </w:pPr>
            <w:r w:rsidRPr="004A059F">
              <w:rPr>
                <w:sz w:val="16"/>
                <w:szCs w:val="16"/>
              </w:rPr>
              <w:t>2487</w:t>
            </w:r>
          </w:p>
        </w:tc>
        <w:tc>
          <w:tcPr>
            <w:tcW w:w="425" w:type="dxa"/>
            <w:shd w:val="solid" w:color="FFFFFF" w:fill="auto"/>
          </w:tcPr>
          <w:p w14:paraId="4F6D31E0" w14:textId="77777777" w:rsidR="004A059F" w:rsidRPr="004A059F" w:rsidRDefault="004A059F" w:rsidP="004A059F">
            <w:pPr>
              <w:pStyle w:val="TAC"/>
              <w:rPr>
                <w:sz w:val="16"/>
                <w:szCs w:val="16"/>
              </w:rPr>
            </w:pPr>
          </w:p>
        </w:tc>
        <w:tc>
          <w:tcPr>
            <w:tcW w:w="425" w:type="dxa"/>
            <w:shd w:val="solid" w:color="FFFFFF" w:fill="auto"/>
          </w:tcPr>
          <w:p w14:paraId="2B1F4255" w14:textId="07A0B42E"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407631" w14:textId="1BB782AD" w:rsidR="004A059F" w:rsidRPr="004A059F" w:rsidRDefault="004A059F" w:rsidP="004A059F">
            <w:pPr>
              <w:pStyle w:val="TAL"/>
              <w:rPr>
                <w:sz w:val="16"/>
                <w:szCs w:val="16"/>
              </w:rPr>
            </w:pPr>
            <w:r w:rsidRPr="004A059F">
              <w:rPr>
                <w:sz w:val="16"/>
                <w:szCs w:val="16"/>
              </w:rPr>
              <w:t>(TEI) On missing BCS set definition for asymmetric TDD</w:t>
            </w:r>
          </w:p>
        </w:tc>
        <w:tc>
          <w:tcPr>
            <w:tcW w:w="707" w:type="dxa"/>
            <w:shd w:val="solid" w:color="FFFFFF" w:fill="auto"/>
          </w:tcPr>
          <w:p w14:paraId="6903224B" w14:textId="131A5865" w:rsidR="004A059F" w:rsidRDefault="004A059F" w:rsidP="004A059F">
            <w:pPr>
              <w:pStyle w:val="TAL"/>
              <w:rPr>
                <w:sz w:val="16"/>
                <w:szCs w:val="16"/>
              </w:rPr>
            </w:pPr>
            <w:r w:rsidRPr="004C3013">
              <w:rPr>
                <w:sz w:val="16"/>
                <w:szCs w:val="16"/>
              </w:rPr>
              <w:t>16.21.0</w:t>
            </w:r>
          </w:p>
        </w:tc>
      </w:tr>
      <w:tr w:rsidR="004A059F" w:rsidRPr="00402599" w14:paraId="5A57845B" w14:textId="77777777" w:rsidTr="00EB0722">
        <w:trPr>
          <w:jc w:val="center"/>
        </w:trPr>
        <w:tc>
          <w:tcPr>
            <w:tcW w:w="800" w:type="dxa"/>
            <w:shd w:val="solid" w:color="FFFFFF" w:fill="auto"/>
          </w:tcPr>
          <w:p w14:paraId="0D115425" w14:textId="3CEFA202" w:rsidR="004A059F" w:rsidRDefault="004A059F" w:rsidP="004A059F">
            <w:pPr>
              <w:pStyle w:val="TAL"/>
              <w:rPr>
                <w:sz w:val="16"/>
                <w:szCs w:val="16"/>
              </w:rPr>
            </w:pPr>
            <w:r>
              <w:rPr>
                <w:sz w:val="16"/>
                <w:szCs w:val="16"/>
              </w:rPr>
              <w:t>2024-09</w:t>
            </w:r>
          </w:p>
        </w:tc>
        <w:tc>
          <w:tcPr>
            <w:tcW w:w="800" w:type="dxa"/>
            <w:shd w:val="solid" w:color="FFFFFF" w:fill="auto"/>
          </w:tcPr>
          <w:p w14:paraId="6CD5D379" w14:textId="50270583" w:rsidR="004A059F" w:rsidRDefault="004A059F" w:rsidP="004A059F">
            <w:pPr>
              <w:pStyle w:val="TAC"/>
              <w:rPr>
                <w:sz w:val="16"/>
                <w:szCs w:val="16"/>
              </w:rPr>
            </w:pPr>
            <w:r>
              <w:rPr>
                <w:sz w:val="16"/>
                <w:szCs w:val="16"/>
              </w:rPr>
              <w:t>RAN#105</w:t>
            </w:r>
          </w:p>
        </w:tc>
        <w:tc>
          <w:tcPr>
            <w:tcW w:w="944" w:type="dxa"/>
            <w:shd w:val="solid" w:color="FFFFFF" w:fill="auto"/>
          </w:tcPr>
          <w:p w14:paraId="621EC676" w14:textId="01889E48"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51B0804C" w14:textId="3B2D070D" w:rsidR="004A059F" w:rsidRPr="004A059F" w:rsidRDefault="004A059F" w:rsidP="004A059F">
            <w:pPr>
              <w:pStyle w:val="TAC"/>
              <w:rPr>
                <w:sz w:val="16"/>
                <w:szCs w:val="16"/>
              </w:rPr>
            </w:pPr>
            <w:r w:rsidRPr="004A059F">
              <w:rPr>
                <w:sz w:val="16"/>
                <w:szCs w:val="16"/>
              </w:rPr>
              <w:t>2494</w:t>
            </w:r>
          </w:p>
        </w:tc>
        <w:tc>
          <w:tcPr>
            <w:tcW w:w="425" w:type="dxa"/>
            <w:shd w:val="solid" w:color="FFFFFF" w:fill="auto"/>
          </w:tcPr>
          <w:p w14:paraId="7B36BEDE" w14:textId="49745C5B"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7E4553FD" w14:textId="1007F8B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40F2A" w14:textId="6A1CE7E2" w:rsidR="004A059F" w:rsidRPr="004A059F" w:rsidRDefault="004A059F" w:rsidP="004A059F">
            <w:pPr>
              <w:pStyle w:val="TAL"/>
              <w:rPr>
                <w:sz w:val="16"/>
                <w:szCs w:val="16"/>
              </w:rPr>
            </w:pPr>
            <w:r w:rsidRPr="004A059F">
              <w:rPr>
                <w:sz w:val="16"/>
                <w:szCs w:val="16"/>
              </w:rPr>
              <w:t>(NR_n14-Core, TEI16) Correction of notes for UE output power</w:t>
            </w:r>
          </w:p>
        </w:tc>
        <w:tc>
          <w:tcPr>
            <w:tcW w:w="707" w:type="dxa"/>
            <w:shd w:val="solid" w:color="FFFFFF" w:fill="auto"/>
          </w:tcPr>
          <w:p w14:paraId="4AB69AA5" w14:textId="74BDC5D9" w:rsidR="004A059F" w:rsidRDefault="004A059F" w:rsidP="004A059F">
            <w:pPr>
              <w:pStyle w:val="TAL"/>
              <w:rPr>
                <w:sz w:val="16"/>
                <w:szCs w:val="16"/>
              </w:rPr>
            </w:pPr>
            <w:r w:rsidRPr="004C3013">
              <w:rPr>
                <w:sz w:val="16"/>
                <w:szCs w:val="16"/>
              </w:rPr>
              <w:t>16.21.0</w:t>
            </w:r>
          </w:p>
        </w:tc>
      </w:tr>
      <w:tr w:rsidR="004A059F" w:rsidRPr="00402599" w14:paraId="6B556905" w14:textId="77777777" w:rsidTr="00EB0722">
        <w:trPr>
          <w:jc w:val="center"/>
        </w:trPr>
        <w:tc>
          <w:tcPr>
            <w:tcW w:w="800" w:type="dxa"/>
            <w:shd w:val="solid" w:color="FFFFFF" w:fill="auto"/>
          </w:tcPr>
          <w:p w14:paraId="2DA0E76B" w14:textId="040B43D1" w:rsidR="004A059F" w:rsidRDefault="004A059F" w:rsidP="004A059F">
            <w:pPr>
              <w:pStyle w:val="TAL"/>
              <w:rPr>
                <w:sz w:val="16"/>
                <w:szCs w:val="16"/>
              </w:rPr>
            </w:pPr>
            <w:r>
              <w:rPr>
                <w:sz w:val="16"/>
                <w:szCs w:val="16"/>
              </w:rPr>
              <w:t>2024-09</w:t>
            </w:r>
          </w:p>
        </w:tc>
        <w:tc>
          <w:tcPr>
            <w:tcW w:w="800" w:type="dxa"/>
            <w:shd w:val="solid" w:color="FFFFFF" w:fill="auto"/>
          </w:tcPr>
          <w:p w14:paraId="10DAAC4C" w14:textId="3F355881" w:rsidR="004A059F" w:rsidRDefault="004A059F" w:rsidP="004A059F">
            <w:pPr>
              <w:pStyle w:val="TAC"/>
              <w:rPr>
                <w:sz w:val="16"/>
                <w:szCs w:val="16"/>
              </w:rPr>
            </w:pPr>
            <w:r>
              <w:rPr>
                <w:sz w:val="16"/>
                <w:szCs w:val="16"/>
              </w:rPr>
              <w:t>RAN#105</w:t>
            </w:r>
          </w:p>
        </w:tc>
        <w:tc>
          <w:tcPr>
            <w:tcW w:w="944" w:type="dxa"/>
            <w:shd w:val="solid" w:color="FFFFFF" w:fill="auto"/>
          </w:tcPr>
          <w:p w14:paraId="30108A78" w14:textId="712CD2B2"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059CF38A" w14:textId="1CDD15F1" w:rsidR="004A059F" w:rsidRPr="004A059F" w:rsidRDefault="004A059F" w:rsidP="004A059F">
            <w:pPr>
              <w:pStyle w:val="TAC"/>
              <w:rPr>
                <w:sz w:val="16"/>
                <w:szCs w:val="16"/>
              </w:rPr>
            </w:pPr>
            <w:r w:rsidRPr="004A059F">
              <w:rPr>
                <w:sz w:val="16"/>
                <w:szCs w:val="16"/>
              </w:rPr>
              <w:t>2501</w:t>
            </w:r>
          </w:p>
        </w:tc>
        <w:tc>
          <w:tcPr>
            <w:tcW w:w="425" w:type="dxa"/>
            <w:shd w:val="solid" w:color="FFFFFF" w:fill="auto"/>
          </w:tcPr>
          <w:p w14:paraId="7137B5B8" w14:textId="689F7E6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014343B7" w14:textId="49C092E0"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897E4D" w14:textId="71F8BC6A" w:rsidR="004A059F" w:rsidRPr="004A059F" w:rsidRDefault="004A059F" w:rsidP="004A059F">
            <w:pPr>
              <w:pStyle w:val="TAL"/>
              <w:rPr>
                <w:sz w:val="16"/>
                <w:szCs w:val="16"/>
              </w:rPr>
            </w:pPr>
            <w:r w:rsidRPr="004A059F">
              <w:rPr>
                <w:sz w:val="16"/>
                <w:szCs w:val="16"/>
              </w:rPr>
              <w:t>CR to 38.101-1 Rel-16: Corrections of NR operating bands clause in FR1</w:t>
            </w:r>
          </w:p>
        </w:tc>
        <w:tc>
          <w:tcPr>
            <w:tcW w:w="707" w:type="dxa"/>
            <w:shd w:val="solid" w:color="FFFFFF" w:fill="auto"/>
          </w:tcPr>
          <w:p w14:paraId="11BF1A02" w14:textId="2F5C07A6" w:rsidR="004A059F" w:rsidRDefault="004A059F" w:rsidP="004A059F">
            <w:pPr>
              <w:pStyle w:val="TAL"/>
              <w:rPr>
                <w:sz w:val="16"/>
                <w:szCs w:val="16"/>
              </w:rPr>
            </w:pPr>
            <w:r w:rsidRPr="004C3013">
              <w:rPr>
                <w:sz w:val="16"/>
                <w:szCs w:val="16"/>
              </w:rPr>
              <w:t>16.21.0</w:t>
            </w:r>
          </w:p>
        </w:tc>
      </w:tr>
      <w:tr w:rsidR="00E54376" w:rsidRPr="00402599" w14:paraId="7D00198A" w14:textId="77777777" w:rsidTr="00EB0722">
        <w:trPr>
          <w:jc w:val="center"/>
        </w:trPr>
        <w:tc>
          <w:tcPr>
            <w:tcW w:w="800" w:type="dxa"/>
            <w:shd w:val="solid" w:color="FFFFFF" w:fill="auto"/>
          </w:tcPr>
          <w:p w14:paraId="2C310591" w14:textId="7785B76C" w:rsidR="00E54376" w:rsidRDefault="00E54376" w:rsidP="00E54376">
            <w:pPr>
              <w:pStyle w:val="TAL"/>
              <w:rPr>
                <w:sz w:val="16"/>
                <w:szCs w:val="16"/>
              </w:rPr>
            </w:pPr>
            <w:r>
              <w:rPr>
                <w:sz w:val="16"/>
                <w:szCs w:val="16"/>
              </w:rPr>
              <w:t>2024-12</w:t>
            </w:r>
          </w:p>
        </w:tc>
        <w:tc>
          <w:tcPr>
            <w:tcW w:w="800" w:type="dxa"/>
            <w:shd w:val="solid" w:color="FFFFFF" w:fill="auto"/>
          </w:tcPr>
          <w:p w14:paraId="6FAF6729" w14:textId="63C0F833" w:rsidR="00E54376" w:rsidRDefault="00E54376" w:rsidP="00E54376">
            <w:pPr>
              <w:pStyle w:val="TAC"/>
              <w:rPr>
                <w:sz w:val="16"/>
                <w:szCs w:val="16"/>
              </w:rPr>
            </w:pPr>
            <w:r>
              <w:rPr>
                <w:sz w:val="16"/>
                <w:szCs w:val="16"/>
              </w:rPr>
              <w:t>RAN#106</w:t>
            </w:r>
          </w:p>
        </w:tc>
        <w:tc>
          <w:tcPr>
            <w:tcW w:w="944" w:type="dxa"/>
            <w:shd w:val="solid" w:color="FFFFFF" w:fill="auto"/>
          </w:tcPr>
          <w:p w14:paraId="371587C8" w14:textId="49E5A871"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5006CF1C" w14:textId="50A9668D" w:rsidR="00E54376" w:rsidRPr="00E54376" w:rsidRDefault="00E54376" w:rsidP="00E54376">
            <w:pPr>
              <w:pStyle w:val="TAC"/>
              <w:rPr>
                <w:sz w:val="16"/>
                <w:szCs w:val="16"/>
              </w:rPr>
            </w:pPr>
            <w:r w:rsidRPr="00E54376">
              <w:rPr>
                <w:sz w:val="16"/>
                <w:szCs w:val="16"/>
              </w:rPr>
              <w:t>2513</w:t>
            </w:r>
          </w:p>
        </w:tc>
        <w:tc>
          <w:tcPr>
            <w:tcW w:w="425" w:type="dxa"/>
            <w:shd w:val="solid" w:color="FFFFFF" w:fill="auto"/>
          </w:tcPr>
          <w:p w14:paraId="30443BA4" w14:textId="0DD0198D"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44B0CD95" w14:textId="0370E009"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CBA026" w14:textId="770945CF" w:rsidR="00E54376" w:rsidRPr="00E54376" w:rsidRDefault="00E54376" w:rsidP="00E54376">
            <w:pPr>
              <w:pStyle w:val="TAL"/>
              <w:rPr>
                <w:sz w:val="16"/>
                <w:szCs w:val="16"/>
              </w:rPr>
            </w:pPr>
            <w:r w:rsidRPr="00E54376">
              <w:rPr>
                <w:sz w:val="16"/>
                <w:szCs w:val="16"/>
              </w:rPr>
              <w:t>(NR_newRAT-Core) Replacement of dual with 2Tx</w:t>
            </w:r>
          </w:p>
        </w:tc>
        <w:tc>
          <w:tcPr>
            <w:tcW w:w="707" w:type="dxa"/>
            <w:shd w:val="solid" w:color="FFFFFF" w:fill="auto"/>
          </w:tcPr>
          <w:p w14:paraId="17CBB589" w14:textId="5066E802" w:rsidR="00E54376" w:rsidRPr="004C3013" w:rsidRDefault="00E54376" w:rsidP="00E54376">
            <w:pPr>
              <w:pStyle w:val="TAL"/>
              <w:rPr>
                <w:sz w:val="16"/>
                <w:szCs w:val="16"/>
              </w:rPr>
            </w:pPr>
            <w:r>
              <w:rPr>
                <w:sz w:val="16"/>
                <w:szCs w:val="16"/>
              </w:rPr>
              <w:t>16.22.0</w:t>
            </w:r>
          </w:p>
        </w:tc>
      </w:tr>
      <w:tr w:rsidR="00E54376" w:rsidRPr="00402599" w14:paraId="7DCD8D4A" w14:textId="77777777" w:rsidTr="00EB0722">
        <w:trPr>
          <w:jc w:val="center"/>
        </w:trPr>
        <w:tc>
          <w:tcPr>
            <w:tcW w:w="800" w:type="dxa"/>
            <w:shd w:val="solid" w:color="FFFFFF" w:fill="auto"/>
          </w:tcPr>
          <w:p w14:paraId="057BDF3D" w14:textId="66ECF75F" w:rsidR="00E54376" w:rsidRDefault="00E54376" w:rsidP="00E54376">
            <w:pPr>
              <w:pStyle w:val="TAL"/>
              <w:rPr>
                <w:sz w:val="16"/>
                <w:szCs w:val="16"/>
              </w:rPr>
            </w:pPr>
            <w:r>
              <w:rPr>
                <w:sz w:val="16"/>
                <w:szCs w:val="16"/>
              </w:rPr>
              <w:t>2024-12</w:t>
            </w:r>
          </w:p>
        </w:tc>
        <w:tc>
          <w:tcPr>
            <w:tcW w:w="800" w:type="dxa"/>
            <w:shd w:val="solid" w:color="FFFFFF" w:fill="auto"/>
          </w:tcPr>
          <w:p w14:paraId="7C2FCB6C" w14:textId="2BDAE030" w:rsidR="00E54376" w:rsidRDefault="00E54376" w:rsidP="00E54376">
            <w:pPr>
              <w:pStyle w:val="TAC"/>
              <w:rPr>
                <w:sz w:val="16"/>
                <w:szCs w:val="16"/>
              </w:rPr>
            </w:pPr>
            <w:r>
              <w:rPr>
                <w:sz w:val="16"/>
                <w:szCs w:val="16"/>
              </w:rPr>
              <w:t>RAN#106</w:t>
            </w:r>
          </w:p>
        </w:tc>
        <w:tc>
          <w:tcPr>
            <w:tcW w:w="944" w:type="dxa"/>
            <w:shd w:val="solid" w:color="FFFFFF" w:fill="auto"/>
          </w:tcPr>
          <w:p w14:paraId="509BEB24" w14:textId="0A7BDB02" w:rsidR="00E54376" w:rsidRPr="00E54376" w:rsidRDefault="00E54376" w:rsidP="00E54376">
            <w:pPr>
              <w:pStyle w:val="TAL"/>
              <w:rPr>
                <w:sz w:val="16"/>
                <w:szCs w:val="16"/>
              </w:rPr>
            </w:pPr>
            <w:r w:rsidRPr="00E54376">
              <w:rPr>
                <w:sz w:val="16"/>
                <w:szCs w:val="16"/>
              </w:rPr>
              <w:t>RP-243040</w:t>
            </w:r>
          </w:p>
        </w:tc>
        <w:tc>
          <w:tcPr>
            <w:tcW w:w="575" w:type="dxa"/>
            <w:shd w:val="solid" w:color="FFFFFF" w:fill="auto"/>
          </w:tcPr>
          <w:p w14:paraId="08989621" w14:textId="1C4F7A62" w:rsidR="00E54376" w:rsidRPr="00E54376" w:rsidRDefault="00E54376" w:rsidP="00E54376">
            <w:pPr>
              <w:pStyle w:val="TAC"/>
              <w:rPr>
                <w:sz w:val="16"/>
                <w:szCs w:val="16"/>
              </w:rPr>
            </w:pPr>
            <w:r w:rsidRPr="00E54376">
              <w:rPr>
                <w:sz w:val="16"/>
                <w:szCs w:val="16"/>
              </w:rPr>
              <w:t>2521</w:t>
            </w:r>
          </w:p>
        </w:tc>
        <w:tc>
          <w:tcPr>
            <w:tcW w:w="425" w:type="dxa"/>
            <w:shd w:val="solid" w:color="FFFFFF" w:fill="auto"/>
          </w:tcPr>
          <w:p w14:paraId="60C41F7E" w14:textId="77777777" w:rsidR="00E54376" w:rsidRPr="00E54376" w:rsidRDefault="00E54376" w:rsidP="00E54376">
            <w:pPr>
              <w:pStyle w:val="TAC"/>
              <w:rPr>
                <w:sz w:val="16"/>
                <w:szCs w:val="16"/>
              </w:rPr>
            </w:pPr>
          </w:p>
        </w:tc>
        <w:tc>
          <w:tcPr>
            <w:tcW w:w="425" w:type="dxa"/>
            <w:shd w:val="solid" w:color="FFFFFF" w:fill="auto"/>
          </w:tcPr>
          <w:p w14:paraId="5EF904C1" w14:textId="3016D586"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38541B" w14:textId="39C81FB1" w:rsidR="00E54376" w:rsidRPr="00E54376" w:rsidRDefault="00E54376" w:rsidP="00E54376">
            <w:pPr>
              <w:pStyle w:val="TAL"/>
              <w:rPr>
                <w:sz w:val="16"/>
                <w:szCs w:val="16"/>
              </w:rPr>
            </w:pPr>
            <w:r w:rsidRPr="00E54376">
              <w:rPr>
                <w:sz w:val="16"/>
                <w:szCs w:val="16"/>
              </w:rPr>
              <w:t>(NR_eMIMO) Clarification of Rel-15 pi2BPSK variant in wording in 38.101-1 Rel-16</w:t>
            </w:r>
          </w:p>
        </w:tc>
        <w:tc>
          <w:tcPr>
            <w:tcW w:w="707" w:type="dxa"/>
            <w:shd w:val="solid" w:color="FFFFFF" w:fill="auto"/>
          </w:tcPr>
          <w:p w14:paraId="15FF4A2E" w14:textId="2567DEB6" w:rsidR="00E54376" w:rsidRPr="004C3013" w:rsidRDefault="00E54376" w:rsidP="00E54376">
            <w:pPr>
              <w:pStyle w:val="TAL"/>
              <w:rPr>
                <w:sz w:val="16"/>
                <w:szCs w:val="16"/>
              </w:rPr>
            </w:pPr>
            <w:r>
              <w:rPr>
                <w:sz w:val="16"/>
                <w:szCs w:val="16"/>
              </w:rPr>
              <w:t>16.22.0</w:t>
            </w:r>
          </w:p>
        </w:tc>
      </w:tr>
      <w:tr w:rsidR="00E54376" w:rsidRPr="00402599" w14:paraId="11B36C26" w14:textId="77777777" w:rsidTr="00EB0722">
        <w:trPr>
          <w:jc w:val="center"/>
        </w:trPr>
        <w:tc>
          <w:tcPr>
            <w:tcW w:w="800" w:type="dxa"/>
            <w:shd w:val="solid" w:color="FFFFFF" w:fill="auto"/>
          </w:tcPr>
          <w:p w14:paraId="1A8070A7" w14:textId="06D761C4" w:rsidR="00E54376" w:rsidRDefault="00E54376" w:rsidP="00E54376">
            <w:pPr>
              <w:pStyle w:val="TAL"/>
              <w:rPr>
                <w:sz w:val="16"/>
                <w:szCs w:val="16"/>
              </w:rPr>
            </w:pPr>
            <w:r>
              <w:rPr>
                <w:sz w:val="16"/>
                <w:szCs w:val="16"/>
              </w:rPr>
              <w:t>2024-12</w:t>
            </w:r>
          </w:p>
        </w:tc>
        <w:tc>
          <w:tcPr>
            <w:tcW w:w="800" w:type="dxa"/>
            <w:shd w:val="solid" w:color="FFFFFF" w:fill="auto"/>
          </w:tcPr>
          <w:p w14:paraId="4C6E7934" w14:textId="0FCE44E4" w:rsidR="00E54376" w:rsidRDefault="00E54376" w:rsidP="00E54376">
            <w:pPr>
              <w:pStyle w:val="TAC"/>
              <w:rPr>
                <w:sz w:val="16"/>
                <w:szCs w:val="16"/>
              </w:rPr>
            </w:pPr>
            <w:r>
              <w:rPr>
                <w:sz w:val="16"/>
                <w:szCs w:val="16"/>
              </w:rPr>
              <w:t>RAN#106</w:t>
            </w:r>
          </w:p>
        </w:tc>
        <w:tc>
          <w:tcPr>
            <w:tcW w:w="944" w:type="dxa"/>
            <w:shd w:val="solid" w:color="FFFFFF" w:fill="auto"/>
          </w:tcPr>
          <w:p w14:paraId="452CB09F" w14:textId="4C8D9B0A" w:rsidR="00E54376" w:rsidRPr="00E54376" w:rsidRDefault="00E54376" w:rsidP="00E54376">
            <w:pPr>
              <w:pStyle w:val="TAL"/>
              <w:rPr>
                <w:sz w:val="16"/>
                <w:szCs w:val="16"/>
              </w:rPr>
            </w:pPr>
            <w:r w:rsidRPr="00E54376">
              <w:rPr>
                <w:sz w:val="16"/>
                <w:szCs w:val="16"/>
              </w:rPr>
              <w:t>RP-243023</w:t>
            </w:r>
          </w:p>
        </w:tc>
        <w:tc>
          <w:tcPr>
            <w:tcW w:w="575" w:type="dxa"/>
            <w:shd w:val="solid" w:color="FFFFFF" w:fill="auto"/>
          </w:tcPr>
          <w:p w14:paraId="5E809522" w14:textId="770A39F0" w:rsidR="00E54376" w:rsidRPr="00E54376" w:rsidRDefault="00E54376" w:rsidP="00E54376">
            <w:pPr>
              <w:pStyle w:val="TAC"/>
              <w:rPr>
                <w:sz w:val="16"/>
                <w:szCs w:val="16"/>
              </w:rPr>
            </w:pPr>
            <w:r w:rsidRPr="00E54376">
              <w:rPr>
                <w:sz w:val="16"/>
                <w:szCs w:val="16"/>
              </w:rPr>
              <w:t>2524</w:t>
            </w:r>
          </w:p>
        </w:tc>
        <w:tc>
          <w:tcPr>
            <w:tcW w:w="425" w:type="dxa"/>
            <w:shd w:val="solid" w:color="FFFFFF" w:fill="auto"/>
          </w:tcPr>
          <w:p w14:paraId="05E61D3C" w14:textId="5E5D983C"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67FC3F24" w14:textId="47A60CF0"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F38B2" w14:textId="4D74AF21" w:rsidR="00E54376" w:rsidRPr="00E54376" w:rsidRDefault="00E54376" w:rsidP="00E54376">
            <w:pPr>
              <w:pStyle w:val="TAL"/>
              <w:rPr>
                <w:sz w:val="16"/>
                <w:szCs w:val="16"/>
              </w:rPr>
            </w:pPr>
            <w:r w:rsidRPr="00E54376">
              <w:rPr>
                <w:sz w:val="16"/>
                <w:szCs w:val="16"/>
              </w:rPr>
              <w:t>(5G_V2X_NRSL-Core) CR to 38.101-1 Rel-16 Cat-F for 7.6E.3.1 Out-of-band blocking for V2X non-concurrent operation</w:t>
            </w:r>
          </w:p>
        </w:tc>
        <w:tc>
          <w:tcPr>
            <w:tcW w:w="707" w:type="dxa"/>
            <w:shd w:val="solid" w:color="FFFFFF" w:fill="auto"/>
          </w:tcPr>
          <w:p w14:paraId="09FEDEBB" w14:textId="69B1E902" w:rsidR="00E54376" w:rsidRPr="004C3013" w:rsidRDefault="00E54376" w:rsidP="00E54376">
            <w:pPr>
              <w:pStyle w:val="TAL"/>
              <w:rPr>
                <w:sz w:val="16"/>
                <w:szCs w:val="16"/>
              </w:rPr>
            </w:pPr>
            <w:r>
              <w:rPr>
                <w:sz w:val="16"/>
                <w:szCs w:val="16"/>
              </w:rPr>
              <w:t>16.22.0</w:t>
            </w:r>
          </w:p>
        </w:tc>
      </w:tr>
      <w:tr w:rsidR="00E54376" w:rsidRPr="00402599" w14:paraId="1B2641A5" w14:textId="77777777" w:rsidTr="00EB0722">
        <w:trPr>
          <w:jc w:val="center"/>
        </w:trPr>
        <w:tc>
          <w:tcPr>
            <w:tcW w:w="800" w:type="dxa"/>
            <w:shd w:val="solid" w:color="FFFFFF" w:fill="auto"/>
          </w:tcPr>
          <w:p w14:paraId="7048AF55" w14:textId="7735AA81" w:rsidR="00E54376" w:rsidRDefault="00E54376" w:rsidP="00E54376">
            <w:pPr>
              <w:pStyle w:val="TAL"/>
              <w:rPr>
                <w:sz w:val="16"/>
                <w:szCs w:val="16"/>
              </w:rPr>
            </w:pPr>
            <w:r>
              <w:rPr>
                <w:sz w:val="16"/>
                <w:szCs w:val="16"/>
              </w:rPr>
              <w:t>2024-12</w:t>
            </w:r>
          </w:p>
        </w:tc>
        <w:tc>
          <w:tcPr>
            <w:tcW w:w="800" w:type="dxa"/>
            <w:shd w:val="solid" w:color="FFFFFF" w:fill="auto"/>
          </w:tcPr>
          <w:p w14:paraId="2F7B473E" w14:textId="60DB023C" w:rsidR="00E54376" w:rsidRDefault="00E54376" w:rsidP="00E54376">
            <w:pPr>
              <w:pStyle w:val="TAC"/>
              <w:rPr>
                <w:sz w:val="16"/>
                <w:szCs w:val="16"/>
              </w:rPr>
            </w:pPr>
            <w:r>
              <w:rPr>
                <w:sz w:val="16"/>
                <w:szCs w:val="16"/>
              </w:rPr>
              <w:t>RAN#106</w:t>
            </w:r>
          </w:p>
        </w:tc>
        <w:tc>
          <w:tcPr>
            <w:tcW w:w="944" w:type="dxa"/>
            <w:shd w:val="solid" w:color="FFFFFF" w:fill="auto"/>
          </w:tcPr>
          <w:p w14:paraId="2768D6A3" w14:textId="6F81BB20" w:rsidR="00E54376" w:rsidRPr="00E54376" w:rsidRDefault="00E54376" w:rsidP="00E54376">
            <w:pPr>
              <w:pStyle w:val="TAL"/>
              <w:rPr>
                <w:sz w:val="16"/>
                <w:szCs w:val="16"/>
              </w:rPr>
            </w:pPr>
            <w:r w:rsidRPr="00E54376">
              <w:rPr>
                <w:sz w:val="16"/>
                <w:szCs w:val="16"/>
              </w:rPr>
              <w:t>RP-243063</w:t>
            </w:r>
          </w:p>
        </w:tc>
        <w:tc>
          <w:tcPr>
            <w:tcW w:w="575" w:type="dxa"/>
            <w:shd w:val="solid" w:color="FFFFFF" w:fill="auto"/>
          </w:tcPr>
          <w:p w14:paraId="7BFEFF22" w14:textId="484B368B" w:rsidR="00E54376" w:rsidRPr="00E54376" w:rsidRDefault="00E54376" w:rsidP="00E54376">
            <w:pPr>
              <w:pStyle w:val="TAC"/>
              <w:rPr>
                <w:sz w:val="16"/>
                <w:szCs w:val="16"/>
              </w:rPr>
            </w:pPr>
            <w:r w:rsidRPr="00E54376">
              <w:rPr>
                <w:sz w:val="16"/>
                <w:szCs w:val="16"/>
              </w:rPr>
              <w:t>2557</w:t>
            </w:r>
          </w:p>
        </w:tc>
        <w:tc>
          <w:tcPr>
            <w:tcW w:w="425" w:type="dxa"/>
            <w:shd w:val="solid" w:color="FFFFFF" w:fill="auto"/>
          </w:tcPr>
          <w:p w14:paraId="008EA5FB" w14:textId="087846CB"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7B822D93" w14:textId="09409A7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1B64BA" w14:textId="106F5910" w:rsidR="00E54376" w:rsidRPr="00E54376" w:rsidRDefault="00E54376" w:rsidP="00E54376">
            <w:pPr>
              <w:pStyle w:val="TAL"/>
              <w:rPr>
                <w:sz w:val="16"/>
                <w:szCs w:val="16"/>
              </w:rPr>
            </w:pPr>
            <w:r w:rsidRPr="00E54376">
              <w:rPr>
                <w:sz w:val="16"/>
                <w:szCs w:val="16"/>
              </w:rPr>
              <w:t>(NR_RF_FR1) Update the ACLR description for intra-band NC CA</w:t>
            </w:r>
          </w:p>
        </w:tc>
        <w:tc>
          <w:tcPr>
            <w:tcW w:w="707" w:type="dxa"/>
            <w:shd w:val="solid" w:color="FFFFFF" w:fill="auto"/>
          </w:tcPr>
          <w:p w14:paraId="51F41068" w14:textId="1F86753D" w:rsidR="00E54376" w:rsidRPr="004C3013" w:rsidRDefault="00E54376" w:rsidP="00E54376">
            <w:pPr>
              <w:pStyle w:val="TAL"/>
              <w:rPr>
                <w:sz w:val="16"/>
                <w:szCs w:val="16"/>
              </w:rPr>
            </w:pPr>
            <w:r>
              <w:rPr>
                <w:sz w:val="16"/>
                <w:szCs w:val="16"/>
              </w:rPr>
              <w:t>16.22.0</w:t>
            </w:r>
          </w:p>
        </w:tc>
      </w:tr>
      <w:tr w:rsidR="00E54376" w:rsidRPr="00402599" w14:paraId="55170CE3" w14:textId="77777777" w:rsidTr="00EB0722">
        <w:trPr>
          <w:jc w:val="center"/>
        </w:trPr>
        <w:tc>
          <w:tcPr>
            <w:tcW w:w="800" w:type="dxa"/>
            <w:shd w:val="solid" w:color="FFFFFF" w:fill="auto"/>
          </w:tcPr>
          <w:p w14:paraId="25B124F2" w14:textId="4CF19CE0" w:rsidR="00E54376" w:rsidRDefault="00E54376" w:rsidP="00E54376">
            <w:pPr>
              <w:pStyle w:val="TAL"/>
              <w:rPr>
                <w:sz w:val="16"/>
                <w:szCs w:val="16"/>
              </w:rPr>
            </w:pPr>
            <w:r>
              <w:rPr>
                <w:sz w:val="16"/>
                <w:szCs w:val="16"/>
              </w:rPr>
              <w:t>2024-12</w:t>
            </w:r>
          </w:p>
        </w:tc>
        <w:tc>
          <w:tcPr>
            <w:tcW w:w="800" w:type="dxa"/>
            <w:shd w:val="solid" w:color="FFFFFF" w:fill="auto"/>
          </w:tcPr>
          <w:p w14:paraId="17E30EC4" w14:textId="6C1C187C" w:rsidR="00E54376" w:rsidRDefault="00E54376" w:rsidP="00E54376">
            <w:pPr>
              <w:pStyle w:val="TAC"/>
              <w:rPr>
                <w:sz w:val="16"/>
                <w:szCs w:val="16"/>
              </w:rPr>
            </w:pPr>
            <w:r>
              <w:rPr>
                <w:sz w:val="16"/>
                <w:szCs w:val="16"/>
              </w:rPr>
              <w:t>RAN#106</w:t>
            </w:r>
          </w:p>
        </w:tc>
        <w:tc>
          <w:tcPr>
            <w:tcW w:w="944" w:type="dxa"/>
            <w:shd w:val="solid" w:color="FFFFFF" w:fill="auto"/>
          </w:tcPr>
          <w:p w14:paraId="7CBA272D" w14:textId="5EF4BB6D"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0C7DEF79" w14:textId="0E735E7E" w:rsidR="00E54376" w:rsidRPr="00E54376" w:rsidRDefault="00E54376" w:rsidP="00E54376">
            <w:pPr>
              <w:pStyle w:val="TAC"/>
              <w:rPr>
                <w:sz w:val="16"/>
                <w:szCs w:val="16"/>
              </w:rPr>
            </w:pPr>
            <w:r w:rsidRPr="00E54376">
              <w:rPr>
                <w:sz w:val="16"/>
                <w:szCs w:val="16"/>
              </w:rPr>
              <w:t>2572</w:t>
            </w:r>
          </w:p>
        </w:tc>
        <w:tc>
          <w:tcPr>
            <w:tcW w:w="425" w:type="dxa"/>
            <w:shd w:val="solid" w:color="FFFFFF" w:fill="auto"/>
          </w:tcPr>
          <w:p w14:paraId="5658ADD4" w14:textId="7AFCBA46"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231172B0" w14:textId="4C82F99A"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698727" w14:textId="1AB866A6" w:rsidR="00E54376" w:rsidRPr="00E54376" w:rsidRDefault="00E54376" w:rsidP="00E54376">
            <w:pPr>
              <w:pStyle w:val="TAL"/>
              <w:rPr>
                <w:sz w:val="16"/>
                <w:szCs w:val="16"/>
              </w:rPr>
            </w:pPr>
            <w:r w:rsidRPr="00E54376">
              <w:rPr>
                <w:sz w:val="16"/>
                <w:szCs w:val="16"/>
              </w:rPr>
              <w:t>CR on n28 30MHz channel confinement</w:t>
            </w:r>
          </w:p>
        </w:tc>
        <w:tc>
          <w:tcPr>
            <w:tcW w:w="707" w:type="dxa"/>
            <w:shd w:val="solid" w:color="FFFFFF" w:fill="auto"/>
          </w:tcPr>
          <w:p w14:paraId="3E72CC5E" w14:textId="46E59CB2" w:rsidR="00E54376" w:rsidRPr="004C3013" w:rsidRDefault="00E54376" w:rsidP="00E54376">
            <w:pPr>
              <w:pStyle w:val="TAL"/>
              <w:rPr>
                <w:sz w:val="16"/>
                <w:szCs w:val="16"/>
              </w:rPr>
            </w:pPr>
            <w:r>
              <w:rPr>
                <w:sz w:val="16"/>
                <w:szCs w:val="16"/>
              </w:rPr>
              <w:t>16.22.0</w:t>
            </w:r>
          </w:p>
        </w:tc>
      </w:tr>
      <w:tr w:rsidR="00E54376" w:rsidRPr="00402599" w14:paraId="697EBD12" w14:textId="77777777" w:rsidTr="00EB0722">
        <w:trPr>
          <w:jc w:val="center"/>
        </w:trPr>
        <w:tc>
          <w:tcPr>
            <w:tcW w:w="800" w:type="dxa"/>
            <w:shd w:val="solid" w:color="FFFFFF" w:fill="auto"/>
          </w:tcPr>
          <w:p w14:paraId="70563907" w14:textId="0CE44875" w:rsidR="00E54376" w:rsidRDefault="00E54376" w:rsidP="00E54376">
            <w:pPr>
              <w:pStyle w:val="TAL"/>
              <w:rPr>
                <w:sz w:val="16"/>
                <w:szCs w:val="16"/>
              </w:rPr>
            </w:pPr>
            <w:r>
              <w:rPr>
                <w:sz w:val="16"/>
                <w:szCs w:val="16"/>
              </w:rPr>
              <w:t>2024-12</w:t>
            </w:r>
          </w:p>
        </w:tc>
        <w:tc>
          <w:tcPr>
            <w:tcW w:w="800" w:type="dxa"/>
            <w:shd w:val="solid" w:color="FFFFFF" w:fill="auto"/>
          </w:tcPr>
          <w:p w14:paraId="36D6B635" w14:textId="2CBC6A46" w:rsidR="00E54376" w:rsidRDefault="00E54376" w:rsidP="00E54376">
            <w:pPr>
              <w:pStyle w:val="TAC"/>
              <w:rPr>
                <w:sz w:val="16"/>
                <w:szCs w:val="16"/>
              </w:rPr>
            </w:pPr>
            <w:r>
              <w:rPr>
                <w:sz w:val="16"/>
                <w:szCs w:val="16"/>
              </w:rPr>
              <w:t>RAN#106</w:t>
            </w:r>
          </w:p>
        </w:tc>
        <w:tc>
          <w:tcPr>
            <w:tcW w:w="944" w:type="dxa"/>
            <w:shd w:val="solid" w:color="FFFFFF" w:fill="auto"/>
          </w:tcPr>
          <w:p w14:paraId="6618E20C" w14:textId="6DC727BA"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63A4DB8C" w14:textId="57AE719E" w:rsidR="00E54376" w:rsidRPr="00E54376" w:rsidRDefault="00E54376" w:rsidP="00E54376">
            <w:pPr>
              <w:pStyle w:val="TAC"/>
              <w:rPr>
                <w:sz w:val="16"/>
                <w:szCs w:val="16"/>
              </w:rPr>
            </w:pPr>
            <w:r w:rsidRPr="00E54376">
              <w:rPr>
                <w:sz w:val="16"/>
                <w:szCs w:val="16"/>
              </w:rPr>
              <w:t>2578</w:t>
            </w:r>
          </w:p>
        </w:tc>
        <w:tc>
          <w:tcPr>
            <w:tcW w:w="425" w:type="dxa"/>
            <w:shd w:val="solid" w:color="FFFFFF" w:fill="auto"/>
          </w:tcPr>
          <w:p w14:paraId="468766FF" w14:textId="77777777" w:rsidR="00E54376" w:rsidRPr="00E54376" w:rsidRDefault="00E54376" w:rsidP="00E54376">
            <w:pPr>
              <w:pStyle w:val="TAC"/>
              <w:rPr>
                <w:sz w:val="16"/>
                <w:szCs w:val="16"/>
              </w:rPr>
            </w:pPr>
          </w:p>
        </w:tc>
        <w:tc>
          <w:tcPr>
            <w:tcW w:w="425" w:type="dxa"/>
            <w:shd w:val="solid" w:color="FFFFFF" w:fill="auto"/>
          </w:tcPr>
          <w:p w14:paraId="53871602" w14:textId="5A49B115" w:rsidR="00E54376" w:rsidRPr="00E54376" w:rsidRDefault="00E54376" w:rsidP="00E54376">
            <w:pPr>
              <w:pStyle w:val="TAC"/>
              <w:rPr>
                <w:sz w:val="16"/>
                <w:szCs w:val="16"/>
              </w:rPr>
            </w:pPr>
            <w:r w:rsidRPr="00E5437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42E9C" w14:textId="2F46ABBF" w:rsidR="00E54376" w:rsidRPr="00E54376" w:rsidRDefault="00E54376" w:rsidP="00E54376">
            <w:pPr>
              <w:pStyle w:val="TAL"/>
              <w:rPr>
                <w:sz w:val="16"/>
                <w:szCs w:val="16"/>
              </w:rPr>
            </w:pPr>
            <w:r w:rsidRPr="00E54376">
              <w:rPr>
                <w:sz w:val="16"/>
                <w:szCs w:val="16"/>
              </w:rPr>
              <w:t>(NR_newRAT-Core) CR to modify MBW definition - TS38.101-1</w:t>
            </w:r>
          </w:p>
        </w:tc>
        <w:tc>
          <w:tcPr>
            <w:tcW w:w="707" w:type="dxa"/>
            <w:shd w:val="solid" w:color="FFFFFF" w:fill="auto"/>
          </w:tcPr>
          <w:p w14:paraId="1E5CCF05" w14:textId="62DA00D2" w:rsidR="00E54376" w:rsidRPr="004C3013" w:rsidRDefault="00E54376" w:rsidP="00E54376">
            <w:pPr>
              <w:pStyle w:val="TAL"/>
              <w:rPr>
                <w:sz w:val="16"/>
                <w:szCs w:val="16"/>
              </w:rPr>
            </w:pPr>
            <w:r>
              <w:rPr>
                <w:sz w:val="16"/>
                <w:szCs w:val="16"/>
              </w:rPr>
              <w:t>16.22.0</w:t>
            </w:r>
          </w:p>
        </w:tc>
      </w:tr>
      <w:tr w:rsidR="00E54376" w:rsidRPr="00402599" w14:paraId="2C930BC4" w14:textId="77777777" w:rsidTr="00EB0722">
        <w:trPr>
          <w:jc w:val="center"/>
        </w:trPr>
        <w:tc>
          <w:tcPr>
            <w:tcW w:w="800" w:type="dxa"/>
            <w:shd w:val="solid" w:color="FFFFFF" w:fill="auto"/>
          </w:tcPr>
          <w:p w14:paraId="2B48BAD5" w14:textId="5345DAFE" w:rsidR="00E54376" w:rsidRDefault="00E54376" w:rsidP="00E54376">
            <w:pPr>
              <w:pStyle w:val="TAL"/>
              <w:rPr>
                <w:sz w:val="16"/>
                <w:szCs w:val="16"/>
              </w:rPr>
            </w:pPr>
            <w:r>
              <w:rPr>
                <w:sz w:val="16"/>
                <w:szCs w:val="16"/>
              </w:rPr>
              <w:t>2024-12</w:t>
            </w:r>
          </w:p>
        </w:tc>
        <w:tc>
          <w:tcPr>
            <w:tcW w:w="800" w:type="dxa"/>
            <w:shd w:val="solid" w:color="FFFFFF" w:fill="auto"/>
          </w:tcPr>
          <w:p w14:paraId="20344CBB" w14:textId="39EF1AC4" w:rsidR="00E54376" w:rsidRDefault="00E54376" w:rsidP="00E54376">
            <w:pPr>
              <w:pStyle w:val="TAC"/>
              <w:rPr>
                <w:sz w:val="16"/>
                <w:szCs w:val="16"/>
              </w:rPr>
            </w:pPr>
            <w:r>
              <w:rPr>
                <w:sz w:val="16"/>
                <w:szCs w:val="16"/>
              </w:rPr>
              <w:t>RAN#106</w:t>
            </w:r>
          </w:p>
        </w:tc>
        <w:tc>
          <w:tcPr>
            <w:tcW w:w="944" w:type="dxa"/>
            <w:shd w:val="solid" w:color="FFFFFF" w:fill="auto"/>
          </w:tcPr>
          <w:p w14:paraId="11706320" w14:textId="0C4BF054"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1F977727" w14:textId="581B680A" w:rsidR="00E54376" w:rsidRPr="00E54376" w:rsidRDefault="00E54376" w:rsidP="00E54376">
            <w:pPr>
              <w:pStyle w:val="TAC"/>
              <w:rPr>
                <w:sz w:val="16"/>
                <w:szCs w:val="16"/>
              </w:rPr>
            </w:pPr>
            <w:r w:rsidRPr="00E54376">
              <w:rPr>
                <w:sz w:val="16"/>
                <w:szCs w:val="16"/>
              </w:rPr>
              <w:t>2583</w:t>
            </w:r>
          </w:p>
        </w:tc>
        <w:tc>
          <w:tcPr>
            <w:tcW w:w="425" w:type="dxa"/>
            <w:shd w:val="solid" w:color="FFFFFF" w:fill="auto"/>
          </w:tcPr>
          <w:p w14:paraId="10C2D34F" w14:textId="77777777" w:rsidR="00E54376" w:rsidRPr="00E54376" w:rsidRDefault="00E54376" w:rsidP="00E54376">
            <w:pPr>
              <w:pStyle w:val="TAC"/>
              <w:rPr>
                <w:sz w:val="16"/>
                <w:szCs w:val="16"/>
              </w:rPr>
            </w:pPr>
          </w:p>
        </w:tc>
        <w:tc>
          <w:tcPr>
            <w:tcW w:w="425" w:type="dxa"/>
            <w:shd w:val="solid" w:color="FFFFFF" w:fill="auto"/>
          </w:tcPr>
          <w:p w14:paraId="1D3143C2" w14:textId="2E7339A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013CF3" w14:textId="45379621" w:rsidR="00E54376" w:rsidRPr="00E54376" w:rsidRDefault="00E54376" w:rsidP="00E54376">
            <w:pPr>
              <w:pStyle w:val="TAL"/>
              <w:rPr>
                <w:sz w:val="16"/>
                <w:szCs w:val="16"/>
              </w:rPr>
            </w:pPr>
            <w:r w:rsidRPr="00E54376">
              <w:rPr>
                <w:sz w:val="16"/>
                <w:szCs w:val="16"/>
              </w:rPr>
              <w:t>(NR_n53-Core) CR to correct Note 6 of Table 7.6.3-2 regarding band n53 OOB - TS38.101-1</w:t>
            </w:r>
          </w:p>
        </w:tc>
        <w:tc>
          <w:tcPr>
            <w:tcW w:w="707" w:type="dxa"/>
            <w:shd w:val="solid" w:color="FFFFFF" w:fill="auto"/>
          </w:tcPr>
          <w:p w14:paraId="788BF716" w14:textId="79204229" w:rsidR="00E54376" w:rsidRPr="004C3013" w:rsidRDefault="00E54376" w:rsidP="00E54376">
            <w:pPr>
              <w:pStyle w:val="TAL"/>
              <w:rPr>
                <w:sz w:val="16"/>
                <w:szCs w:val="16"/>
              </w:rPr>
            </w:pPr>
            <w:r>
              <w:rPr>
                <w:sz w:val="16"/>
                <w:szCs w:val="16"/>
              </w:rPr>
              <w:t>16.22.0</w:t>
            </w:r>
          </w:p>
        </w:tc>
      </w:tr>
      <w:tr w:rsidR="006B4CFA" w:rsidRPr="00402599" w14:paraId="4DCE6887" w14:textId="77777777" w:rsidTr="00EB0722">
        <w:trPr>
          <w:jc w:val="center"/>
        </w:trPr>
        <w:tc>
          <w:tcPr>
            <w:tcW w:w="800" w:type="dxa"/>
            <w:shd w:val="solid" w:color="FFFFFF" w:fill="auto"/>
          </w:tcPr>
          <w:p w14:paraId="524C25E0" w14:textId="418661EC" w:rsidR="006B4CFA" w:rsidRDefault="006B4CFA" w:rsidP="006B4CFA">
            <w:pPr>
              <w:pStyle w:val="TAL"/>
              <w:rPr>
                <w:sz w:val="16"/>
                <w:szCs w:val="16"/>
              </w:rPr>
            </w:pPr>
            <w:r>
              <w:rPr>
                <w:sz w:val="16"/>
                <w:szCs w:val="16"/>
              </w:rPr>
              <w:t>2025-03</w:t>
            </w:r>
          </w:p>
        </w:tc>
        <w:tc>
          <w:tcPr>
            <w:tcW w:w="800" w:type="dxa"/>
            <w:shd w:val="solid" w:color="FFFFFF" w:fill="auto"/>
          </w:tcPr>
          <w:p w14:paraId="4E55F35E" w14:textId="69C8CDE6" w:rsidR="006B4CFA" w:rsidRDefault="006B4CFA" w:rsidP="006B4CFA">
            <w:pPr>
              <w:pStyle w:val="TAC"/>
              <w:rPr>
                <w:sz w:val="16"/>
                <w:szCs w:val="16"/>
              </w:rPr>
            </w:pPr>
            <w:r>
              <w:rPr>
                <w:sz w:val="16"/>
                <w:szCs w:val="16"/>
              </w:rPr>
              <w:t>RAN#107</w:t>
            </w:r>
          </w:p>
        </w:tc>
        <w:tc>
          <w:tcPr>
            <w:tcW w:w="944" w:type="dxa"/>
            <w:shd w:val="solid" w:color="FFFFFF" w:fill="auto"/>
          </w:tcPr>
          <w:p w14:paraId="526633B1" w14:textId="64080C41"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D9DF46" w14:textId="7C578CD4" w:rsidR="006B4CFA" w:rsidRPr="006B4CFA" w:rsidRDefault="006B4CFA" w:rsidP="006B4CFA">
            <w:pPr>
              <w:pStyle w:val="TAC"/>
              <w:rPr>
                <w:sz w:val="16"/>
                <w:szCs w:val="16"/>
              </w:rPr>
            </w:pPr>
            <w:r w:rsidRPr="006B4CFA">
              <w:rPr>
                <w:sz w:val="16"/>
                <w:szCs w:val="16"/>
              </w:rPr>
              <w:t>2626</w:t>
            </w:r>
          </w:p>
        </w:tc>
        <w:tc>
          <w:tcPr>
            <w:tcW w:w="425" w:type="dxa"/>
            <w:shd w:val="solid" w:color="FFFFFF" w:fill="auto"/>
          </w:tcPr>
          <w:p w14:paraId="02574F55" w14:textId="77777777" w:rsidR="006B4CFA" w:rsidRPr="006B4CFA" w:rsidRDefault="006B4CFA" w:rsidP="006B4CFA">
            <w:pPr>
              <w:pStyle w:val="TAC"/>
              <w:rPr>
                <w:sz w:val="16"/>
                <w:szCs w:val="16"/>
              </w:rPr>
            </w:pPr>
          </w:p>
        </w:tc>
        <w:tc>
          <w:tcPr>
            <w:tcW w:w="425" w:type="dxa"/>
            <w:shd w:val="solid" w:color="FFFFFF" w:fill="auto"/>
          </w:tcPr>
          <w:p w14:paraId="6A8B2D9E" w14:textId="45C2A2B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FA03" w14:textId="2367113B" w:rsidR="006B4CFA" w:rsidRPr="006B4CFA" w:rsidRDefault="006B4CFA" w:rsidP="006B4CFA">
            <w:pPr>
              <w:pStyle w:val="TAL"/>
              <w:rPr>
                <w:sz w:val="16"/>
                <w:szCs w:val="16"/>
              </w:rPr>
            </w:pPr>
            <w:r w:rsidRPr="006B4CFA">
              <w:rPr>
                <w:sz w:val="16"/>
                <w:szCs w:val="16"/>
              </w:rPr>
              <w:t>(5G_V2X_NRSL-Core) CR to 38.101-1 Rel-16 Cat-F for 7.3E Reference sensitivity for V2X</w:t>
            </w:r>
          </w:p>
        </w:tc>
        <w:tc>
          <w:tcPr>
            <w:tcW w:w="707" w:type="dxa"/>
            <w:shd w:val="solid" w:color="FFFFFF" w:fill="auto"/>
          </w:tcPr>
          <w:p w14:paraId="61C14058" w14:textId="380CB5BB" w:rsidR="006B4CFA" w:rsidRDefault="006B4CFA" w:rsidP="006B4CFA">
            <w:pPr>
              <w:pStyle w:val="TAL"/>
              <w:rPr>
                <w:sz w:val="16"/>
                <w:szCs w:val="16"/>
              </w:rPr>
            </w:pPr>
            <w:r>
              <w:rPr>
                <w:sz w:val="16"/>
                <w:szCs w:val="16"/>
              </w:rPr>
              <w:t>16.23.0</w:t>
            </w:r>
          </w:p>
        </w:tc>
      </w:tr>
      <w:tr w:rsidR="006B4CFA" w:rsidRPr="00402599" w14:paraId="3924E786" w14:textId="77777777" w:rsidTr="00EB0722">
        <w:trPr>
          <w:jc w:val="center"/>
        </w:trPr>
        <w:tc>
          <w:tcPr>
            <w:tcW w:w="800" w:type="dxa"/>
            <w:shd w:val="solid" w:color="FFFFFF" w:fill="auto"/>
          </w:tcPr>
          <w:p w14:paraId="307EDAAC" w14:textId="2A9023E4" w:rsidR="006B4CFA" w:rsidRDefault="006B4CFA" w:rsidP="006B4CFA">
            <w:pPr>
              <w:pStyle w:val="TAL"/>
              <w:rPr>
                <w:sz w:val="16"/>
                <w:szCs w:val="16"/>
              </w:rPr>
            </w:pPr>
            <w:r>
              <w:rPr>
                <w:sz w:val="16"/>
                <w:szCs w:val="16"/>
              </w:rPr>
              <w:t>2025-03</w:t>
            </w:r>
          </w:p>
        </w:tc>
        <w:tc>
          <w:tcPr>
            <w:tcW w:w="800" w:type="dxa"/>
            <w:shd w:val="solid" w:color="FFFFFF" w:fill="auto"/>
          </w:tcPr>
          <w:p w14:paraId="0D97D3FA" w14:textId="76BDB838" w:rsidR="006B4CFA" w:rsidRDefault="006B4CFA" w:rsidP="006B4CFA">
            <w:pPr>
              <w:pStyle w:val="TAC"/>
              <w:rPr>
                <w:sz w:val="16"/>
                <w:szCs w:val="16"/>
              </w:rPr>
            </w:pPr>
            <w:r>
              <w:rPr>
                <w:sz w:val="16"/>
                <w:szCs w:val="16"/>
              </w:rPr>
              <w:t>RAN#107</w:t>
            </w:r>
          </w:p>
        </w:tc>
        <w:tc>
          <w:tcPr>
            <w:tcW w:w="944" w:type="dxa"/>
            <w:shd w:val="solid" w:color="FFFFFF" w:fill="auto"/>
          </w:tcPr>
          <w:p w14:paraId="14ABC8FB" w14:textId="23CB11F3"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1D4A10A4" w14:textId="56E93081" w:rsidR="006B4CFA" w:rsidRPr="006B4CFA" w:rsidRDefault="006B4CFA" w:rsidP="006B4CFA">
            <w:pPr>
              <w:pStyle w:val="TAC"/>
              <w:rPr>
                <w:sz w:val="16"/>
                <w:szCs w:val="16"/>
              </w:rPr>
            </w:pPr>
            <w:r w:rsidRPr="006B4CFA">
              <w:rPr>
                <w:sz w:val="16"/>
                <w:szCs w:val="16"/>
              </w:rPr>
              <w:t>2691</w:t>
            </w:r>
          </w:p>
        </w:tc>
        <w:tc>
          <w:tcPr>
            <w:tcW w:w="425" w:type="dxa"/>
            <w:shd w:val="solid" w:color="FFFFFF" w:fill="auto"/>
          </w:tcPr>
          <w:p w14:paraId="3D6D13AF" w14:textId="77777777" w:rsidR="006B4CFA" w:rsidRPr="006B4CFA" w:rsidRDefault="006B4CFA" w:rsidP="006B4CFA">
            <w:pPr>
              <w:pStyle w:val="TAC"/>
              <w:rPr>
                <w:sz w:val="16"/>
                <w:szCs w:val="16"/>
              </w:rPr>
            </w:pPr>
          </w:p>
        </w:tc>
        <w:tc>
          <w:tcPr>
            <w:tcW w:w="425" w:type="dxa"/>
            <w:shd w:val="solid" w:color="FFFFFF" w:fill="auto"/>
          </w:tcPr>
          <w:p w14:paraId="1C98EB94" w14:textId="4AF69F8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925FCA" w14:textId="440CCAB7" w:rsidR="006B4CFA" w:rsidRPr="006B4CFA" w:rsidRDefault="006B4CFA" w:rsidP="006B4CFA">
            <w:pPr>
              <w:pStyle w:val="TAL"/>
              <w:rPr>
                <w:sz w:val="16"/>
                <w:szCs w:val="16"/>
              </w:rPr>
            </w:pPr>
            <w:r w:rsidRPr="006B4CFA">
              <w:rPr>
                <w:sz w:val="16"/>
                <w:szCs w:val="16"/>
              </w:rPr>
              <w:t>(5G_V2X_NRSL-Core) CR on PC3 A-MPR for NS_33 (R16)</w:t>
            </w:r>
          </w:p>
        </w:tc>
        <w:tc>
          <w:tcPr>
            <w:tcW w:w="707" w:type="dxa"/>
            <w:shd w:val="solid" w:color="FFFFFF" w:fill="auto"/>
          </w:tcPr>
          <w:p w14:paraId="577185BF" w14:textId="264D1728" w:rsidR="006B4CFA" w:rsidRDefault="006B4CFA" w:rsidP="006B4CFA">
            <w:pPr>
              <w:pStyle w:val="TAL"/>
              <w:rPr>
                <w:sz w:val="16"/>
                <w:szCs w:val="16"/>
              </w:rPr>
            </w:pPr>
            <w:r>
              <w:rPr>
                <w:sz w:val="16"/>
                <w:szCs w:val="16"/>
              </w:rPr>
              <w:t>16.23.0</w:t>
            </w:r>
          </w:p>
        </w:tc>
      </w:tr>
      <w:tr w:rsidR="006B4CFA" w:rsidRPr="00402599" w14:paraId="230C1427" w14:textId="77777777" w:rsidTr="00EB0722">
        <w:trPr>
          <w:jc w:val="center"/>
        </w:trPr>
        <w:tc>
          <w:tcPr>
            <w:tcW w:w="800" w:type="dxa"/>
            <w:shd w:val="solid" w:color="FFFFFF" w:fill="auto"/>
          </w:tcPr>
          <w:p w14:paraId="246293A8" w14:textId="675126BD" w:rsidR="006B4CFA" w:rsidRDefault="006B4CFA" w:rsidP="006B4CFA">
            <w:pPr>
              <w:pStyle w:val="TAL"/>
              <w:rPr>
                <w:sz w:val="16"/>
                <w:szCs w:val="16"/>
              </w:rPr>
            </w:pPr>
            <w:r>
              <w:rPr>
                <w:sz w:val="16"/>
                <w:szCs w:val="16"/>
              </w:rPr>
              <w:t>2025-03</w:t>
            </w:r>
          </w:p>
        </w:tc>
        <w:tc>
          <w:tcPr>
            <w:tcW w:w="800" w:type="dxa"/>
            <w:shd w:val="solid" w:color="FFFFFF" w:fill="auto"/>
          </w:tcPr>
          <w:p w14:paraId="74C75225" w14:textId="2F481E2B" w:rsidR="006B4CFA" w:rsidRDefault="006B4CFA" w:rsidP="006B4CFA">
            <w:pPr>
              <w:pStyle w:val="TAC"/>
              <w:rPr>
                <w:sz w:val="16"/>
                <w:szCs w:val="16"/>
              </w:rPr>
            </w:pPr>
            <w:r>
              <w:rPr>
                <w:sz w:val="16"/>
                <w:szCs w:val="16"/>
              </w:rPr>
              <w:t>RAN#107</w:t>
            </w:r>
          </w:p>
        </w:tc>
        <w:tc>
          <w:tcPr>
            <w:tcW w:w="944" w:type="dxa"/>
            <w:shd w:val="solid" w:color="FFFFFF" w:fill="auto"/>
          </w:tcPr>
          <w:p w14:paraId="1DA74589" w14:textId="407C662D"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23686B" w14:textId="7252CFA3" w:rsidR="006B4CFA" w:rsidRPr="006B4CFA" w:rsidRDefault="006B4CFA" w:rsidP="006B4CFA">
            <w:pPr>
              <w:pStyle w:val="TAC"/>
              <w:rPr>
                <w:sz w:val="16"/>
                <w:szCs w:val="16"/>
              </w:rPr>
            </w:pPr>
            <w:r w:rsidRPr="006B4CFA">
              <w:rPr>
                <w:sz w:val="16"/>
                <w:szCs w:val="16"/>
              </w:rPr>
              <w:t>2695</w:t>
            </w:r>
          </w:p>
        </w:tc>
        <w:tc>
          <w:tcPr>
            <w:tcW w:w="425" w:type="dxa"/>
            <w:shd w:val="solid" w:color="FFFFFF" w:fill="auto"/>
          </w:tcPr>
          <w:p w14:paraId="2A69ADEF" w14:textId="6DF498FF" w:rsidR="006B4CFA" w:rsidRPr="006B4CFA" w:rsidRDefault="006B4CFA" w:rsidP="006B4CFA">
            <w:pPr>
              <w:pStyle w:val="TAC"/>
              <w:rPr>
                <w:sz w:val="16"/>
                <w:szCs w:val="16"/>
              </w:rPr>
            </w:pPr>
            <w:r w:rsidRPr="006B4CFA">
              <w:rPr>
                <w:sz w:val="16"/>
                <w:szCs w:val="16"/>
              </w:rPr>
              <w:t>1</w:t>
            </w:r>
          </w:p>
        </w:tc>
        <w:tc>
          <w:tcPr>
            <w:tcW w:w="425" w:type="dxa"/>
            <w:shd w:val="solid" w:color="FFFFFF" w:fill="auto"/>
          </w:tcPr>
          <w:p w14:paraId="3342743B" w14:textId="5B9E6758"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71BD13" w14:textId="39C9B6DB" w:rsidR="006B4CFA" w:rsidRPr="006B4CFA" w:rsidRDefault="006B4CFA" w:rsidP="006B4CFA">
            <w:pPr>
              <w:pStyle w:val="TAL"/>
              <w:rPr>
                <w:sz w:val="16"/>
                <w:szCs w:val="16"/>
              </w:rPr>
            </w:pPr>
            <w:r w:rsidRPr="006B4CFA">
              <w:rPr>
                <w:sz w:val="16"/>
                <w:szCs w:val="16"/>
              </w:rPr>
              <w:t>(5G_V2X_NRSL-Core) CR on SL MIMO configuration (R16)</w:t>
            </w:r>
          </w:p>
        </w:tc>
        <w:tc>
          <w:tcPr>
            <w:tcW w:w="707" w:type="dxa"/>
            <w:shd w:val="solid" w:color="FFFFFF" w:fill="auto"/>
          </w:tcPr>
          <w:p w14:paraId="016F39E1" w14:textId="7855F917" w:rsidR="006B4CFA" w:rsidRDefault="006B4CFA" w:rsidP="006B4CFA">
            <w:pPr>
              <w:pStyle w:val="TAL"/>
              <w:rPr>
                <w:sz w:val="16"/>
                <w:szCs w:val="16"/>
              </w:rPr>
            </w:pPr>
            <w:r>
              <w:rPr>
                <w:sz w:val="16"/>
                <w:szCs w:val="16"/>
              </w:rPr>
              <w:t>16.23.0</w:t>
            </w:r>
          </w:p>
        </w:tc>
      </w:tr>
      <w:tr w:rsidR="00D92D09" w:rsidRPr="00402599" w14:paraId="472423BB" w14:textId="77777777" w:rsidTr="00EB0722">
        <w:trPr>
          <w:jc w:val="center"/>
        </w:trPr>
        <w:tc>
          <w:tcPr>
            <w:tcW w:w="800" w:type="dxa"/>
            <w:shd w:val="solid" w:color="FFFFFF" w:fill="auto"/>
          </w:tcPr>
          <w:p w14:paraId="52E930D7" w14:textId="680EE84D" w:rsidR="00D92D09" w:rsidRDefault="00D92D09" w:rsidP="00D92D09">
            <w:pPr>
              <w:pStyle w:val="TAL"/>
              <w:rPr>
                <w:sz w:val="16"/>
                <w:szCs w:val="16"/>
              </w:rPr>
            </w:pPr>
            <w:r>
              <w:rPr>
                <w:sz w:val="16"/>
                <w:szCs w:val="16"/>
              </w:rPr>
              <w:t>2025-09</w:t>
            </w:r>
          </w:p>
        </w:tc>
        <w:tc>
          <w:tcPr>
            <w:tcW w:w="800" w:type="dxa"/>
            <w:shd w:val="solid" w:color="FFFFFF" w:fill="auto"/>
          </w:tcPr>
          <w:p w14:paraId="57037D5F" w14:textId="24E6DD02" w:rsidR="00D92D09" w:rsidRDefault="00D92D09" w:rsidP="00D92D09">
            <w:pPr>
              <w:pStyle w:val="TAC"/>
              <w:jc w:val="left"/>
              <w:rPr>
                <w:sz w:val="16"/>
                <w:szCs w:val="16"/>
              </w:rPr>
            </w:pPr>
            <w:r>
              <w:rPr>
                <w:sz w:val="16"/>
                <w:szCs w:val="16"/>
              </w:rPr>
              <w:t>RAN#109</w:t>
            </w:r>
          </w:p>
        </w:tc>
        <w:tc>
          <w:tcPr>
            <w:tcW w:w="944" w:type="dxa"/>
            <w:shd w:val="solid" w:color="FFFFFF" w:fill="auto"/>
          </w:tcPr>
          <w:p w14:paraId="3BED9A7A" w14:textId="03DC84AE"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254C028E" w14:textId="5FFC03BF" w:rsidR="00D92D09" w:rsidRPr="00D92D09" w:rsidRDefault="00D92D09" w:rsidP="00D92D09">
            <w:pPr>
              <w:pStyle w:val="TAC"/>
              <w:rPr>
                <w:sz w:val="16"/>
                <w:szCs w:val="16"/>
              </w:rPr>
            </w:pPr>
            <w:r w:rsidRPr="00D92D09">
              <w:rPr>
                <w:sz w:val="16"/>
                <w:szCs w:val="16"/>
              </w:rPr>
              <w:t>2862</w:t>
            </w:r>
          </w:p>
        </w:tc>
        <w:tc>
          <w:tcPr>
            <w:tcW w:w="425" w:type="dxa"/>
            <w:shd w:val="solid" w:color="FFFFFF" w:fill="auto"/>
          </w:tcPr>
          <w:p w14:paraId="700AB8F5" w14:textId="77777777" w:rsidR="00D92D09" w:rsidRPr="00D92D09" w:rsidRDefault="00D92D09" w:rsidP="00D92D09">
            <w:pPr>
              <w:pStyle w:val="TAC"/>
              <w:rPr>
                <w:sz w:val="16"/>
                <w:szCs w:val="16"/>
              </w:rPr>
            </w:pPr>
          </w:p>
        </w:tc>
        <w:tc>
          <w:tcPr>
            <w:tcW w:w="425" w:type="dxa"/>
            <w:shd w:val="solid" w:color="FFFFFF" w:fill="auto"/>
          </w:tcPr>
          <w:p w14:paraId="666671C2" w14:textId="622894A5"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708E8" w14:textId="691C31AA" w:rsidR="00D92D09" w:rsidRPr="00D92D09" w:rsidRDefault="00D92D09" w:rsidP="00D92D09">
            <w:pPr>
              <w:pStyle w:val="TAL"/>
              <w:rPr>
                <w:sz w:val="16"/>
                <w:szCs w:val="16"/>
              </w:rPr>
            </w:pPr>
            <w:r w:rsidRPr="00D92D09">
              <w:rPr>
                <w:sz w:val="16"/>
                <w:szCs w:val="16"/>
              </w:rPr>
              <w:t>(NR_newRAT-Core) CR to TR 38.101-1 on the channel bandwidth list in the normative Annex D</w:t>
            </w:r>
          </w:p>
        </w:tc>
        <w:tc>
          <w:tcPr>
            <w:tcW w:w="707" w:type="dxa"/>
            <w:shd w:val="solid" w:color="FFFFFF" w:fill="auto"/>
          </w:tcPr>
          <w:p w14:paraId="0B8D4F34" w14:textId="4FD52170" w:rsidR="00D92D09" w:rsidRDefault="00D92D09" w:rsidP="00D92D09">
            <w:pPr>
              <w:pStyle w:val="TAL"/>
              <w:rPr>
                <w:sz w:val="16"/>
                <w:szCs w:val="16"/>
              </w:rPr>
            </w:pPr>
            <w:r>
              <w:rPr>
                <w:sz w:val="16"/>
                <w:szCs w:val="16"/>
              </w:rPr>
              <w:t>16.24.0</w:t>
            </w:r>
          </w:p>
        </w:tc>
      </w:tr>
      <w:tr w:rsidR="00D92D09" w:rsidRPr="00402599" w14:paraId="577DC0DB" w14:textId="77777777" w:rsidTr="00EB0722">
        <w:trPr>
          <w:jc w:val="center"/>
        </w:trPr>
        <w:tc>
          <w:tcPr>
            <w:tcW w:w="800" w:type="dxa"/>
            <w:shd w:val="solid" w:color="FFFFFF" w:fill="auto"/>
          </w:tcPr>
          <w:p w14:paraId="5AEE7091" w14:textId="50B2072C" w:rsidR="00D92D09" w:rsidRDefault="00D92D09" w:rsidP="00D92D09">
            <w:pPr>
              <w:pStyle w:val="TAL"/>
              <w:rPr>
                <w:sz w:val="16"/>
                <w:szCs w:val="16"/>
              </w:rPr>
            </w:pPr>
            <w:r>
              <w:rPr>
                <w:sz w:val="16"/>
                <w:szCs w:val="16"/>
              </w:rPr>
              <w:t>2025-09</w:t>
            </w:r>
          </w:p>
        </w:tc>
        <w:tc>
          <w:tcPr>
            <w:tcW w:w="800" w:type="dxa"/>
            <w:shd w:val="solid" w:color="FFFFFF" w:fill="auto"/>
          </w:tcPr>
          <w:p w14:paraId="08615767" w14:textId="58CA0B22" w:rsidR="00D92D09" w:rsidRDefault="00D92D09" w:rsidP="00D92D09">
            <w:pPr>
              <w:pStyle w:val="TAC"/>
              <w:rPr>
                <w:sz w:val="16"/>
                <w:szCs w:val="16"/>
              </w:rPr>
            </w:pPr>
            <w:r>
              <w:rPr>
                <w:sz w:val="16"/>
                <w:szCs w:val="16"/>
              </w:rPr>
              <w:t>RAN#109</w:t>
            </w:r>
          </w:p>
        </w:tc>
        <w:tc>
          <w:tcPr>
            <w:tcW w:w="944" w:type="dxa"/>
            <w:shd w:val="solid" w:color="FFFFFF" w:fill="auto"/>
          </w:tcPr>
          <w:p w14:paraId="1962AD0A" w14:textId="3DDAA868" w:rsidR="00D92D09" w:rsidRPr="00D92D09" w:rsidRDefault="00D92D09" w:rsidP="00D92D09">
            <w:pPr>
              <w:pStyle w:val="TAL"/>
              <w:rPr>
                <w:sz w:val="16"/>
                <w:szCs w:val="16"/>
              </w:rPr>
            </w:pPr>
            <w:r w:rsidRPr="00D92D09">
              <w:rPr>
                <w:sz w:val="16"/>
                <w:szCs w:val="16"/>
              </w:rPr>
              <w:t>RP-252388</w:t>
            </w:r>
          </w:p>
        </w:tc>
        <w:tc>
          <w:tcPr>
            <w:tcW w:w="575" w:type="dxa"/>
            <w:shd w:val="solid" w:color="FFFFFF" w:fill="auto"/>
          </w:tcPr>
          <w:p w14:paraId="799508F5" w14:textId="49DB6B1D" w:rsidR="00D92D09" w:rsidRPr="00D92D09" w:rsidRDefault="00D92D09" w:rsidP="00D92D09">
            <w:pPr>
              <w:pStyle w:val="TAC"/>
              <w:rPr>
                <w:sz w:val="16"/>
                <w:szCs w:val="16"/>
              </w:rPr>
            </w:pPr>
            <w:r w:rsidRPr="00D92D09">
              <w:rPr>
                <w:sz w:val="16"/>
                <w:szCs w:val="16"/>
              </w:rPr>
              <w:t>2869</w:t>
            </w:r>
          </w:p>
        </w:tc>
        <w:tc>
          <w:tcPr>
            <w:tcW w:w="425" w:type="dxa"/>
            <w:shd w:val="solid" w:color="FFFFFF" w:fill="auto"/>
          </w:tcPr>
          <w:p w14:paraId="6585A546" w14:textId="01A903F7"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53225B73" w14:textId="4C09D8B2"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1B2FA1" w14:textId="79AA3559" w:rsidR="00D92D09" w:rsidRPr="00D92D09" w:rsidRDefault="00D92D09" w:rsidP="00D92D09">
            <w:pPr>
              <w:pStyle w:val="TAL"/>
              <w:rPr>
                <w:sz w:val="16"/>
                <w:szCs w:val="16"/>
              </w:rPr>
            </w:pPr>
            <w:r w:rsidRPr="00D92D09">
              <w:rPr>
                <w:sz w:val="16"/>
                <w:szCs w:val="16"/>
              </w:rPr>
              <w:t>CR to TS 38.101-1 - Correction to A-MPR for CA_NS_04 (Rel-16)</w:t>
            </w:r>
          </w:p>
        </w:tc>
        <w:tc>
          <w:tcPr>
            <w:tcW w:w="707" w:type="dxa"/>
            <w:shd w:val="solid" w:color="FFFFFF" w:fill="auto"/>
          </w:tcPr>
          <w:p w14:paraId="75FF200E" w14:textId="2E196183" w:rsidR="00D92D09" w:rsidRDefault="00D92D09" w:rsidP="00D92D09">
            <w:pPr>
              <w:pStyle w:val="TAL"/>
              <w:rPr>
                <w:sz w:val="16"/>
                <w:szCs w:val="16"/>
              </w:rPr>
            </w:pPr>
            <w:r>
              <w:rPr>
                <w:sz w:val="16"/>
                <w:szCs w:val="16"/>
              </w:rPr>
              <w:t>16.24.0</w:t>
            </w:r>
          </w:p>
        </w:tc>
      </w:tr>
      <w:tr w:rsidR="00D92D09" w:rsidRPr="00402599" w14:paraId="53A9DA78" w14:textId="77777777" w:rsidTr="00EB0722">
        <w:trPr>
          <w:jc w:val="center"/>
        </w:trPr>
        <w:tc>
          <w:tcPr>
            <w:tcW w:w="800" w:type="dxa"/>
            <w:shd w:val="solid" w:color="FFFFFF" w:fill="auto"/>
          </w:tcPr>
          <w:p w14:paraId="0AF910B8" w14:textId="5A1A039F" w:rsidR="00D92D09" w:rsidRDefault="00D92D09" w:rsidP="00D92D09">
            <w:pPr>
              <w:pStyle w:val="TAL"/>
              <w:rPr>
                <w:sz w:val="16"/>
                <w:szCs w:val="16"/>
              </w:rPr>
            </w:pPr>
            <w:r>
              <w:rPr>
                <w:sz w:val="16"/>
                <w:szCs w:val="16"/>
              </w:rPr>
              <w:t>2025-09</w:t>
            </w:r>
          </w:p>
        </w:tc>
        <w:tc>
          <w:tcPr>
            <w:tcW w:w="800" w:type="dxa"/>
            <w:shd w:val="solid" w:color="FFFFFF" w:fill="auto"/>
          </w:tcPr>
          <w:p w14:paraId="1003247C" w14:textId="3309D6A9" w:rsidR="00D92D09" w:rsidRDefault="00D92D09" w:rsidP="00D92D09">
            <w:pPr>
              <w:pStyle w:val="TAC"/>
              <w:rPr>
                <w:sz w:val="16"/>
                <w:szCs w:val="16"/>
              </w:rPr>
            </w:pPr>
            <w:r>
              <w:rPr>
                <w:sz w:val="16"/>
                <w:szCs w:val="16"/>
              </w:rPr>
              <w:t>RAN#109</w:t>
            </w:r>
          </w:p>
        </w:tc>
        <w:tc>
          <w:tcPr>
            <w:tcW w:w="944" w:type="dxa"/>
            <w:shd w:val="solid" w:color="FFFFFF" w:fill="auto"/>
          </w:tcPr>
          <w:p w14:paraId="639B6104" w14:textId="087B632B"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AE5CA97" w14:textId="30CB06D3" w:rsidR="00D92D09" w:rsidRPr="00D92D09" w:rsidRDefault="00D92D09" w:rsidP="00D92D09">
            <w:pPr>
              <w:pStyle w:val="TAC"/>
              <w:rPr>
                <w:sz w:val="16"/>
                <w:szCs w:val="16"/>
              </w:rPr>
            </w:pPr>
            <w:r w:rsidRPr="00D92D09">
              <w:rPr>
                <w:sz w:val="16"/>
                <w:szCs w:val="16"/>
              </w:rPr>
              <w:t>2899</w:t>
            </w:r>
          </w:p>
        </w:tc>
        <w:tc>
          <w:tcPr>
            <w:tcW w:w="425" w:type="dxa"/>
            <w:shd w:val="solid" w:color="FFFFFF" w:fill="auto"/>
          </w:tcPr>
          <w:p w14:paraId="3C99F186" w14:textId="77777777" w:rsidR="00D92D09" w:rsidRPr="00D92D09" w:rsidRDefault="00D92D09" w:rsidP="00D92D09">
            <w:pPr>
              <w:pStyle w:val="TAC"/>
              <w:rPr>
                <w:sz w:val="16"/>
                <w:szCs w:val="16"/>
              </w:rPr>
            </w:pPr>
          </w:p>
        </w:tc>
        <w:tc>
          <w:tcPr>
            <w:tcW w:w="425" w:type="dxa"/>
            <w:shd w:val="solid" w:color="FFFFFF" w:fill="auto"/>
          </w:tcPr>
          <w:p w14:paraId="78D38661" w14:textId="77D189A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D73C3C" w14:textId="11CD9B6F" w:rsidR="00D92D09" w:rsidRPr="00D92D09" w:rsidRDefault="00D92D09" w:rsidP="00D92D09">
            <w:pPr>
              <w:pStyle w:val="TAL"/>
              <w:rPr>
                <w:sz w:val="16"/>
                <w:szCs w:val="16"/>
              </w:rPr>
            </w:pPr>
            <w:r w:rsidRPr="00D92D09">
              <w:rPr>
                <w:sz w:val="16"/>
                <w:szCs w:val="16"/>
              </w:rPr>
              <w:t>(LTE_NR_DC_CA_enh-Core) CR on typo of inter-band NR DC configuration</w:t>
            </w:r>
          </w:p>
        </w:tc>
        <w:tc>
          <w:tcPr>
            <w:tcW w:w="707" w:type="dxa"/>
            <w:shd w:val="solid" w:color="FFFFFF" w:fill="auto"/>
          </w:tcPr>
          <w:p w14:paraId="0D2EB386" w14:textId="0861AA8C" w:rsidR="00D92D09" w:rsidRDefault="00D92D09" w:rsidP="00D92D09">
            <w:pPr>
              <w:pStyle w:val="TAL"/>
              <w:rPr>
                <w:sz w:val="16"/>
                <w:szCs w:val="16"/>
              </w:rPr>
            </w:pPr>
            <w:r>
              <w:rPr>
                <w:sz w:val="16"/>
                <w:szCs w:val="16"/>
              </w:rPr>
              <w:t>16.24.0</w:t>
            </w:r>
          </w:p>
        </w:tc>
      </w:tr>
      <w:tr w:rsidR="00D92D09" w:rsidRPr="00402599" w14:paraId="2E65D6FF" w14:textId="77777777" w:rsidTr="00EB0722">
        <w:trPr>
          <w:jc w:val="center"/>
        </w:trPr>
        <w:tc>
          <w:tcPr>
            <w:tcW w:w="800" w:type="dxa"/>
            <w:shd w:val="solid" w:color="FFFFFF" w:fill="auto"/>
          </w:tcPr>
          <w:p w14:paraId="362F0FAD" w14:textId="1B7CDA74" w:rsidR="00D92D09" w:rsidRDefault="00D92D09" w:rsidP="00D92D09">
            <w:pPr>
              <w:pStyle w:val="TAL"/>
              <w:rPr>
                <w:sz w:val="16"/>
                <w:szCs w:val="16"/>
              </w:rPr>
            </w:pPr>
            <w:r>
              <w:rPr>
                <w:sz w:val="16"/>
                <w:szCs w:val="16"/>
              </w:rPr>
              <w:t>2025-09</w:t>
            </w:r>
          </w:p>
        </w:tc>
        <w:tc>
          <w:tcPr>
            <w:tcW w:w="800" w:type="dxa"/>
            <w:shd w:val="solid" w:color="FFFFFF" w:fill="auto"/>
          </w:tcPr>
          <w:p w14:paraId="467930C5" w14:textId="1FD54B71" w:rsidR="00D92D09" w:rsidRDefault="00D92D09" w:rsidP="00D92D09">
            <w:pPr>
              <w:pStyle w:val="TAC"/>
              <w:rPr>
                <w:sz w:val="16"/>
                <w:szCs w:val="16"/>
              </w:rPr>
            </w:pPr>
            <w:r>
              <w:rPr>
                <w:sz w:val="16"/>
                <w:szCs w:val="16"/>
              </w:rPr>
              <w:t>RAN#109</w:t>
            </w:r>
          </w:p>
        </w:tc>
        <w:tc>
          <w:tcPr>
            <w:tcW w:w="944" w:type="dxa"/>
            <w:shd w:val="solid" w:color="FFFFFF" w:fill="auto"/>
          </w:tcPr>
          <w:p w14:paraId="3250D600" w14:textId="009823BE"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22E8F12" w14:textId="3C9A533C" w:rsidR="00D92D09" w:rsidRPr="00D92D09" w:rsidRDefault="00D92D09" w:rsidP="00D92D09">
            <w:pPr>
              <w:pStyle w:val="TAC"/>
              <w:rPr>
                <w:sz w:val="16"/>
                <w:szCs w:val="16"/>
              </w:rPr>
            </w:pPr>
            <w:r w:rsidRPr="00D92D09">
              <w:rPr>
                <w:sz w:val="16"/>
                <w:szCs w:val="16"/>
              </w:rPr>
              <w:t>2903</w:t>
            </w:r>
          </w:p>
        </w:tc>
        <w:tc>
          <w:tcPr>
            <w:tcW w:w="425" w:type="dxa"/>
            <w:shd w:val="solid" w:color="FFFFFF" w:fill="auto"/>
          </w:tcPr>
          <w:p w14:paraId="2F3393E9" w14:textId="77777777" w:rsidR="00D92D09" w:rsidRPr="00D92D09" w:rsidRDefault="00D92D09" w:rsidP="00D92D09">
            <w:pPr>
              <w:pStyle w:val="TAC"/>
              <w:rPr>
                <w:sz w:val="16"/>
                <w:szCs w:val="16"/>
              </w:rPr>
            </w:pPr>
          </w:p>
        </w:tc>
        <w:tc>
          <w:tcPr>
            <w:tcW w:w="425" w:type="dxa"/>
            <w:shd w:val="solid" w:color="FFFFFF" w:fill="auto"/>
          </w:tcPr>
          <w:p w14:paraId="68BE1A79" w14:textId="07780BFA"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0A8313" w14:textId="17D0ADCB" w:rsidR="00D92D09" w:rsidRPr="00D92D09" w:rsidRDefault="00D92D09" w:rsidP="00D92D09">
            <w:pPr>
              <w:pStyle w:val="TAL"/>
              <w:rPr>
                <w:sz w:val="16"/>
                <w:szCs w:val="16"/>
              </w:rPr>
            </w:pPr>
            <w:r w:rsidRPr="00D92D09">
              <w:rPr>
                <w:sz w:val="16"/>
                <w:szCs w:val="16"/>
              </w:rPr>
              <w:t>(NR_RF_FR1-Core) CR on editorial change for CA channel arrangement</w:t>
            </w:r>
          </w:p>
        </w:tc>
        <w:tc>
          <w:tcPr>
            <w:tcW w:w="707" w:type="dxa"/>
            <w:shd w:val="solid" w:color="FFFFFF" w:fill="auto"/>
          </w:tcPr>
          <w:p w14:paraId="0E53580E" w14:textId="751A1254" w:rsidR="00D92D09" w:rsidRDefault="00D92D09" w:rsidP="00D92D09">
            <w:pPr>
              <w:pStyle w:val="TAL"/>
              <w:rPr>
                <w:sz w:val="16"/>
                <w:szCs w:val="16"/>
              </w:rPr>
            </w:pPr>
            <w:r>
              <w:rPr>
                <w:sz w:val="16"/>
                <w:szCs w:val="16"/>
              </w:rPr>
              <w:t>16.24.0</w:t>
            </w:r>
          </w:p>
        </w:tc>
      </w:tr>
      <w:tr w:rsidR="00D92D09" w:rsidRPr="00402599" w14:paraId="6318125C" w14:textId="77777777" w:rsidTr="00EB0722">
        <w:trPr>
          <w:jc w:val="center"/>
        </w:trPr>
        <w:tc>
          <w:tcPr>
            <w:tcW w:w="800" w:type="dxa"/>
            <w:shd w:val="solid" w:color="FFFFFF" w:fill="auto"/>
          </w:tcPr>
          <w:p w14:paraId="555EB9DE" w14:textId="54BBE379" w:rsidR="00D92D09" w:rsidRDefault="00D92D09" w:rsidP="00D92D09">
            <w:pPr>
              <w:pStyle w:val="TAL"/>
              <w:rPr>
                <w:sz w:val="16"/>
                <w:szCs w:val="16"/>
              </w:rPr>
            </w:pPr>
            <w:r>
              <w:rPr>
                <w:sz w:val="16"/>
                <w:szCs w:val="16"/>
              </w:rPr>
              <w:t>2025-09</w:t>
            </w:r>
          </w:p>
        </w:tc>
        <w:tc>
          <w:tcPr>
            <w:tcW w:w="800" w:type="dxa"/>
            <w:shd w:val="solid" w:color="FFFFFF" w:fill="auto"/>
          </w:tcPr>
          <w:p w14:paraId="2E0D6E2A" w14:textId="4712865A" w:rsidR="00D92D09" w:rsidRDefault="00D92D09" w:rsidP="00D92D09">
            <w:pPr>
              <w:pStyle w:val="TAC"/>
              <w:rPr>
                <w:sz w:val="16"/>
                <w:szCs w:val="16"/>
              </w:rPr>
            </w:pPr>
            <w:r>
              <w:rPr>
                <w:sz w:val="16"/>
                <w:szCs w:val="16"/>
              </w:rPr>
              <w:t>RAN#109</w:t>
            </w:r>
          </w:p>
        </w:tc>
        <w:tc>
          <w:tcPr>
            <w:tcW w:w="944" w:type="dxa"/>
            <w:shd w:val="solid" w:color="FFFFFF" w:fill="auto"/>
          </w:tcPr>
          <w:p w14:paraId="5448060B" w14:textId="679FEF8F"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A1CA418" w14:textId="23702DDE" w:rsidR="00D92D09" w:rsidRPr="00D92D09" w:rsidRDefault="00D92D09" w:rsidP="00D92D09">
            <w:pPr>
              <w:pStyle w:val="TAC"/>
              <w:rPr>
                <w:sz w:val="16"/>
                <w:szCs w:val="16"/>
              </w:rPr>
            </w:pPr>
            <w:r w:rsidRPr="00D92D09">
              <w:rPr>
                <w:sz w:val="16"/>
                <w:szCs w:val="16"/>
              </w:rPr>
              <w:t>2911</w:t>
            </w:r>
          </w:p>
        </w:tc>
        <w:tc>
          <w:tcPr>
            <w:tcW w:w="425" w:type="dxa"/>
            <w:shd w:val="solid" w:color="FFFFFF" w:fill="auto"/>
          </w:tcPr>
          <w:p w14:paraId="67D00D39" w14:textId="77777777" w:rsidR="00D92D09" w:rsidRPr="00D92D09" w:rsidRDefault="00D92D09" w:rsidP="00D92D09">
            <w:pPr>
              <w:pStyle w:val="TAC"/>
              <w:rPr>
                <w:sz w:val="16"/>
                <w:szCs w:val="16"/>
              </w:rPr>
            </w:pPr>
          </w:p>
        </w:tc>
        <w:tc>
          <w:tcPr>
            <w:tcW w:w="425" w:type="dxa"/>
            <w:shd w:val="solid" w:color="FFFFFF" w:fill="auto"/>
          </w:tcPr>
          <w:p w14:paraId="3398421D" w14:textId="219C726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2D166B" w14:textId="3BA80EA0" w:rsidR="00D92D09" w:rsidRPr="00D92D09" w:rsidRDefault="00D92D09" w:rsidP="00D92D09">
            <w:pPr>
              <w:pStyle w:val="TAL"/>
              <w:rPr>
                <w:sz w:val="16"/>
                <w:szCs w:val="16"/>
              </w:rPr>
            </w:pPr>
            <w:r w:rsidRPr="00D92D09">
              <w:rPr>
                <w:sz w:val="16"/>
                <w:szCs w:val="16"/>
              </w:rPr>
              <w:t>(NR_unlic-Core) CR to correct the frequency offset of the interferer used in clause 7.5F.1 - TS38.101-1</w:t>
            </w:r>
          </w:p>
        </w:tc>
        <w:tc>
          <w:tcPr>
            <w:tcW w:w="707" w:type="dxa"/>
            <w:shd w:val="solid" w:color="FFFFFF" w:fill="auto"/>
          </w:tcPr>
          <w:p w14:paraId="23C1F671" w14:textId="384128B6" w:rsidR="00D92D09" w:rsidRDefault="00D92D09" w:rsidP="00D92D09">
            <w:pPr>
              <w:pStyle w:val="TAL"/>
              <w:rPr>
                <w:sz w:val="16"/>
                <w:szCs w:val="16"/>
              </w:rPr>
            </w:pPr>
            <w:r>
              <w:rPr>
                <w:sz w:val="16"/>
                <w:szCs w:val="16"/>
              </w:rPr>
              <w:t>16.24.0</w:t>
            </w:r>
          </w:p>
        </w:tc>
      </w:tr>
      <w:tr w:rsidR="00D92D09" w:rsidRPr="00402599" w14:paraId="218BD7BE" w14:textId="77777777" w:rsidTr="00EB0722">
        <w:trPr>
          <w:jc w:val="center"/>
        </w:trPr>
        <w:tc>
          <w:tcPr>
            <w:tcW w:w="800" w:type="dxa"/>
            <w:shd w:val="solid" w:color="FFFFFF" w:fill="auto"/>
          </w:tcPr>
          <w:p w14:paraId="2D852DF0" w14:textId="2CB90C07" w:rsidR="00D92D09" w:rsidRDefault="00D92D09" w:rsidP="00D92D09">
            <w:pPr>
              <w:pStyle w:val="TAL"/>
              <w:rPr>
                <w:sz w:val="16"/>
                <w:szCs w:val="16"/>
              </w:rPr>
            </w:pPr>
            <w:r>
              <w:rPr>
                <w:sz w:val="16"/>
                <w:szCs w:val="16"/>
              </w:rPr>
              <w:t>2025-09</w:t>
            </w:r>
          </w:p>
        </w:tc>
        <w:tc>
          <w:tcPr>
            <w:tcW w:w="800" w:type="dxa"/>
            <w:shd w:val="solid" w:color="FFFFFF" w:fill="auto"/>
          </w:tcPr>
          <w:p w14:paraId="694013D8" w14:textId="520F4082" w:rsidR="00D92D09" w:rsidRDefault="00D92D09" w:rsidP="00D92D09">
            <w:pPr>
              <w:pStyle w:val="TAC"/>
              <w:rPr>
                <w:sz w:val="16"/>
                <w:szCs w:val="16"/>
              </w:rPr>
            </w:pPr>
            <w:r>
              <w:rPr>
                <w:sz w:val="16"/>
                <w:szCs w:val="16"/>
              </w:rPr>
              <w:t>RAN#109</w:t>
            </w:r>
          </w:p>
        </w:tc>
        <w:tc>
          <w:tcPr>
            <w:tcW w:w="944" w:type="dxa"/>
            <w:shd w:val="solid" w:color="FFFFFF" w:fill="auto"/>
          </w:tcPr>
          <w:p w14:paraId="5A46467E" w14:textId="7DB64259"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550B47BC" w14:textId="09DD50E1" w:rsidR="00D92D09" w:rsidRPr="00D92D09" w:rsidRDefault="00D92D09" w:rsidP="00D92D09">
            <w:pPr>
              <w:pStyle w:val="TAC"/>
              <w:rPr>
                <w:sz w:val="16"/>
                <w:szCs w:val="16"/>
              </w:rPr>
            </w:pPr>
            <w:r w:rsidRPr="00D92D09">
              <w:rPr>
                <w:sz w:val="16"/>
                <w:szCs w:val="16"/>
              </w:rPr>
              <w:t>2923</w:t>
            </w:r>
          </w:p>
        </w:tc>
        <w:tc>
          <w:tcPr>
            <w:tcW w:w="425" w:type="dxa"/>
            <w:shd w:val="solid" w:color="FFFFFF" w:fill="auto"/>
          </w:tcPr>
          <w:p w14:paraId="2CCBC9B8" w14:textId="77777777" w:rsidR="00D92D09" w:rsidRPr="00D92D09" w:rsidRDefault="00D92D09" w:rsidP="00D92D09">
            <w:pPr>
              <w:pStyle w:val="TAC"/>
              <w:rPr>
                <w:sz w:val="16"/>
                <w:szCs w:val="16"/>
              </w:rPr>
            </w:pPr>
          </w:p>
        </w:tc>
        <w:tc>
          <w:tcPr>
            <w:tcW w:w="425" w:type="dxa"/>
            <w:shd w:val="solid" w:color="FFFFFF" w:fill="auto"/>
          </w:tcPr>
          <w:p w14:paraId="21066A31" w14:textId="0A74867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4A52F" w14:textId="3945EDB6" w:rsidR="00D92D09" w:rsidRPr="00D92D09" w:rsidRDefault="00D92D09" w:rsidP="00D92D09">
            <w:pPr>
              <w:pStyle w:val="TAL"/>
              <w:rPr>
                <w:sz w:val="16"/>
                <w:szCs w:val="16"/>
              </w:rPr>
            </w:pPr>
            <w:r w:rsidRPr="00D92D09">
              <w:rPr>
                <w:sz w:val="16"/>
                <w:szCs w:val="16"/>
              </w:rPr>
              <w:t>(NR_newRAT-Core) CR to add Lcrb in Figure 5.3.1-1 - TS 38.101-1</w:t>
            </w:r>
          </w:p>
        </w:tc>
        <w:tc>
          <w:tcPr>
            <w:tcW w:w="707" w:type="dxa"/>
            <w:shd w:val="solid" w:color="FFFFFF" w:fill="auto"/>
          </w:tcPr>
          <w:p w14:paraId="2EE1A536" w14:textId="60332BD6" w:rsidR="00D92D09" w:rsidRDefault="00D92D09" w:rsidP="00D92D09">
            <w:pPr>
              <w:pStyle w:val="TAL"/>
              <w:rPr>
                <w:sz w:val="16"/>
                <w:szCs w:val="16"/>
              </w:rPr>
            </w:pPr>
            <w:r>
              <w:rPr>
                <w:sz w:val="16"/>
                <w:szCs w:val="16"/>
              </w:rPr>
              <w:t>16.24.0</w:t>
            </w:r>
          </w:p>
        </w:tc>
      </w:tr>
      <w:tr w:rsidR="00D92D09" w:rsidRPr="00402599" w14:paraId="35E127D2" w14:textId="77777777" w:rsidTr="00EB0722">
        <w:trPr>
          <w:jc w:val="center"/>
        </w:trPr>
        <w:tc>
          <w:tcPr>
            <w:tcW w:w="800" w:type="dxa"/>
            <w:shd w:val="solid" w:color="FFFFFF" w:fill="auto"/>
          </w:tcPr>
          <w:p w14:paraId="0CE066AC" w14:textId="2E2A9E82" w:rsidR="00D92D09" w:rsidRDefault="00D92D09" w:rsidP="00D92D09">
            <w:pPr>
              <w:pStyle w:val="TAL"/>
              <w:rPr>
                <w:sz w:val="16"/>
                <w:szCs w:val="16"/>
              </w:rPr>
            </w:pPr>
            <w:r>
              <w:rPr>
                <w:sz w:val="16"/>
                <w:szCs w:val="16"/>
              </w:rPr>
              <w:t>2025-09</w:t>
            </w:r>
          </w:p>
        </w:tc>
        <w:tc>
          <w:tcPr>
            <w:tcW w:w="800" w:type="dxa"/>
            <w:shd w:val="solid" w:color="FFFFFF" w:fill="auto"/>
          </w:tcPr>
          <w:p w14:paraId="17CF9560" w14:textId="340FAE8E" w:rsidR="00D92D09" w:rsidRDefault="00D92D09" w:rsidP="00D92D09">
            <w:pPr>
              <w:pStyle w:val="TAC"/>
              <w:rPr>
                <w:sz w:val="16"/>
                <w:szCs w:val="16"/>
              </w:rPr>
            </w:pPr>
            <w:r>
              <w:rPr>
                <w:sz w:val="16"/>
                <w:szCs w:val="16"/>
              </w:rPr>
              <w:t>RAN#109</w:t>
            </w:r>
          </w:p>
        </w:tc>
        <w:tc>
          <w:tcPr>
            <w:tcW w:w="944" w:type="dxa"/>
            <w:shd w:val="solid" w:color="FFFFFF" w:fill="auto"/>
          </w:tcPr>
          <w:p w14:paraId="11A242E5" w14:textId="541C503C"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18ECF574" w14:textId="3356EB41" w:rsidR="00D92D09" w:rsidRPr="00D92D09" w:rsidRDefault="00D92D09" w:rsidP="00D92D09">
            <w:pPr>
              <w:pStyle w:val="TAC"/>
              <w:rPr>
                <w:sz w:val="16"/>
                <w:szCs w:val="16"/>
              </w:rPr>
            </w:pPr>
            <w:r w:rsidRPr="00D92D09">
              <w:rPr>
                <w:sz w:val="16"/>
                <w:szCs w:val="16"/>
              </w:rPr>
              <w:t>2943</w:t>
            </w:r>
          </w:p>
        </w:tc>
        <w:tc>
          <w:tcPr>
            <w:tcW w:w="425" w:type="dxa"/>
            <w:shd w:val="solid" w:color="FFFFFF" w:fill="auto"/>
          </w:tcPr>
          <w:p w14:paraId="559127B3" w14:textId="77777777" w:rsidR="00D92D09" w:rsidRPr="00D92D09" w:rsidRDefault="00D92D09" w:rsidP="00D92D09">
            <w:pPr>
              <w:pStyle w:val="TAC"/>
              <w:rPr>
                <w:sz w:val="16"/>
                <w:szCs w:val="16"/>
              </w:rPr>
            </w:pPr>
          </w:p>
        </w:tc>
        <w:tc>
          <w:tcPr>
            <w:tcW w:w="425" w:type="dxa"/>
            <w:shd w:val="solid" w:color="FFFFFF" w:fill="auto"/>
          </w:tcPr>
          <w:p w14:paraId="3CACDF96" w14:textId="288BF1A9"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0A4400" w14:textId="4ABD33F0" w:rsidR="00D92D09" w:rsidRPr="00D92D09" w:rsidRDefault="00D92D09" w:rsidP="00D92D09">
            <w:pPr>
              <w:pStyle w:val="TAL"/>
              <w:rPr>
                <w:sz w:val="16"/>
                <w:szCs w:val="16"/>
              </w:rPr>
            </w:pPr>
            <w:r w:rsidRPr="00D92D09">
              <w:rPr>
                <w:sz w:val="16"/>
                <w:szCs w:val="16"/>
              </w:rPr>
              <w:t>(NR_CA_R16_intra-Core) CR to TR 38.101-1 on symbols for NR carrier aggregation_R16_CAT_F</w:t>
            </w:r>
          </w:p>
        </w:tc>
        <w:tc>
          <w:tcPr>
            <w:tcW w:w="707" w:type="dxa"/>
            <w:shd w:val="solid" w:color="FFFFFF" w:fill="auto"/>
          </w:tcPr>
          <w:p w14:paraId="57DF8AEA" w14:textId="651C280A" w:rsidR="00D92D09" w:rsidRDefault="00D92D09" w:rsidP="00D92D09">
            <w:pPr>
              <w:pStyle w:val="TAL"/>
              <w:rPr>
                <w:sz w:val="16"/>
                <w:szCs w:val="16"/>
              </w:rPr>
            </w:pPr>
            <w:r>
              <w:rPr>
                <w:sz w:val="16"/>
                <w:szCs w:val="16"/>
              </w:rPr>
              <w:t>16.24.0</w:t>
            </w:r>
          </w:p>
        </w:tc>
      </w:tr>
      <w:tr w:rsidR="00D92D09" w:rsidRPr="00402599" w14:paraId="0ACCFDDC" w14:textId="77777777" w:rsidTr="00EB0722">
        <w:trPr>
          <w:jc w:val="center"/>
        </w:trPr>
        <w:tc>
          <w:tcPr>
            <w:tcW w:w="800" w:type="dxa"/>
            <w:shd w:val="solid" w:color="FFFFFF" w:fill="auto"/>
          </w:tcPr>
          <w:p w14:paraId="19C183F3" w14:textId="58A84272" w:rsidR="00D92D09" w:rsidRDefault="00D92D09" w:rsidP="00D92D09">
            <w:pPr>
              <w:pStyle w:val="TAL"/>
              <w:rPr>
                <w:sz w:val="16"/>
                <w:szCs w:val="16"/>
              </w:rPr>
            </w:pPr>
            <w:r>
              <w:rPr>
                <w:sz w:val="16"/>
                <w:szCs w:val="16"/>
              </w:rPr>
              <w:t>2025-09</w:t>
            </w:r>
          </w:p>
        </w:tc>
        <w:tc>
          <w:tcPr>
            <w:tcW w:w="800" w:type="dxa"/>
            <w:shd w:val="solid" w:color="FFFFFF" w:fill="auto"/>
          </w:tcPr>
          <w:p w14:paraId="2FEFC0E5" w14:textId="4A09E67B" w:rsidR="00D92D09" w:rsidRDefault="00D92D09" w:rsidP="00D92D09">
            <w:pPr>
              <w:pStyle w:val="TAC"/>
              <w:rPr>
                <w:sz w:val="16"/>
                <w:szCs w:val="16"/>
              </w:rPr>
            </w:pPr>
            <w:r>
              <w:rPr>
                <w:sz w:val="16"/>
                <w:szCs w:val="16"/>
              </w:rPr>
              <w:t>RAN#109</w:t>
            </w:r>
          </w:p>
        </w:tc>
        <w:tc>
          <w:tcPr>
            <w:tcW w:w="944" w:type="dxa"/>
            <w:shd w:val="solid" w:color="FFFFFF" w:fill="auto"/>
          </w:tcPr>
          <w:p w14:paraId="1BC7CCD6" w14:textId="5D3EEA08"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B09F7B2" w14:textId="1BC29A18" w:rsidR="00D92D09" w:rsidRPr="00D92D09" w:rsidRDefault="00D92D09" w:rsidP="00D92D09">
            <w:pPr>
              <w:pStyle w:val="TAC"/>
              <w:rPr>
                <w:sz w:val="16"/>
                <w:szCs w:val="16"/>
              </w:rPr>
            </w:pPr>
            <w:r w:rsidRPr="00D92D09">
              <w:rPr>
                <w:sz w:val="16"/>
                <w:szCs w:val="16"/>
              </w:rPr>
              <w:t>2964</w:t>
            </w:r>
          </w:p>
        </w:tc>
        <w:tc>
          <w:tcPr>
            <w:tcW w:w="425" w:type="dxa"/>
            <w:shd w:val="solid" w:color="FFFFFF" w:fill="auto"/>
          </w:tcPr>
          <w:p w14:paraId="28704C38" w14:textId="77777777" w:rsidR="00D92D09" w:rsidRPr="00D92D09" w:rsidRDefault="00D92D09" w:rsidP="00D92D09">
            <w:pPr>
              <w:pStyle w:val="TAC"/>
              <w:rPr>
                <w:sz w:val="16"/>
                <w:szCs w:val="16"/>
              </w:rPr>
            </w:pPr>
          </w:p>
        </w:tc>
        <w:tc>
          <w:tcPr>
            <w:tcW w:w="425" w:type="dxa"/>
            <w:shd w:val="solid" w:color="FFFFFF" w:fill="auto"/>
          </w:tcPr>
          <w:p w14:paraId="7728D10A" w14:textId="139E38F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E85E85" w14:textId="577E4957" w:rsidR="00D92D09" w:rsidRPr="00D92D09" w:rsidRDefault="00D92D09" w:rsidP="00D92D09">
            <w:pPr>
              <w:pStyle w:val="TAL"/>
              <w:rPr>
                <w:sz w:val="16"/>
                <w:szCs w:val="16"/>
              </w:rPr>
            </w:pPr>
            <w:r w:rsidRPr="00D92D09">
              <w:rPr>
                <w:sz w:val="16"/>
                <w:szCs w:val="16"/>
              </w:rPr>
              <w:t>(  LTE_NR_B41_Bn41_PC29dBm-Core) CR to TS38.101-1 Corrections on configured transmitted power</w:t>
            </w:r>
          </w:p>
        </w:tc>
        <w:tc>
          <w:tcPr>
            <w:tcW w:w="707" w:type="dxa"/>
            <w:shd w:val="solid" w:color="FFFFFF" w:fill="auto"/>
          </w:tcPr>
          <w:p w14:paraId="347F181E" w14:textId="7A448AED" w:rsidR="00D92D09" w:rsidRDefault="00D92D09" w:rsidP="00D92D09">
            <w:pPr>
              <w:pStyle w:val="TAL"/>
              <w:rPr>
                <w:sz w:val="16"/>
                <w:szCs w:val="16"/>
              </w:rPr>
            </w:pPr>
            <w:r>
              <w:rPr>
                <w:sz w:val="16"/>
                <w:szCs w:val="16"/>
              </w:rPr>
              <w:t>16.24.0</w:t>
            </w:r>
          </w:p>
        </w:tc>
      </w:tr>
      <w:tr w:rsidR="00D92D09" w:rsidRPr="00402599" w14:paraId="08622BFF" w14:textId="77777777" w:rsidTr="00EB0722">
        <w:trPr>
          <w:jc w:val="center"/>
        </w:trPr>
        <w:tc>
          <w:tcPr>
            <w:tcW w:w="800" w:type="dxa"/>
            <w:shd w:val="solid" w:color="FFFFFF" w:fill="auto"/>
          </w:tcPr>
          <w:p w14:paraId="596CDBBA" w14:textId="78DBD911" w:rsidR="00D92D09" w:rsidRDefault="00D92D09" w:rsidP="00D92D09">
            <w:pPr>
              <w:pStyle w:val="TAL"/>
              <w:rPr>
                <w:sz w:val="16"/>
                <w:szCs w:val="16"/>
              </w:rPr>
            </w:pPr>
            <w:r>
              <w:rPr>
                <w:sz w:val="16"/>
                <w:szCs w:val="16"/>
              </w:rPr>
              <w:t>2025-09</w:t>
            </w:r>
          </w:p>
        </w:tc>
        <w:tc>
          <w:tcPr>
            <w:tcW w:w="800" w:type="dxa"/>
            <w:shd w:val="solid" w:color="FFFFFF" w:fill="auto"/>
          </w:tcPr>
          <w:p w14:paraId="40365C31" w14:textId="25235FF5" w:rsidR="00D92D09" w:rsidRDefault="00D92D09" w:rsidP="00D92D09">
            <w:pPr>
              <w:pStyle w:val="TAC"/>
              <w:rPr>
                <w:sz w:val="16"/>
                <w:szCs w:val="16"/>
              </w:rPr>
            </w:pPr>
            <w:r>
              <w:rPr>
                <w:sz w:val="16"/>
                <w:szCs w:val="16"/>
              </w:rPr>
              <w:t>RAN#109</w:t>
            </w:r>
          </w:p>
        </w:tc>
        <w:tc>
          <w:tcPr>
            <w:tcW w:w="944" w:type="dxa"/>
            <w:shd w:val="solid" w:color="FFFFFF" w:fill="auto"/>
          </w:tcPr>
          <w:p w14:paraId="007B93AE" w14:textId="51A525BF" w:rsidR="00D92D09" w:rsidRPr="00D92D09" w:rsidRDefault="00D92D09" w:rsidP="00D92D09">
            <w:pPr>
              <w:pStyle w:val="TAL"/>
              <w:rPr>
                <w:sz w:val="16"/>
                <w:szCs w:val="16"/>
              </w:rPr>
            </w:pPr>
            <w:r w:rsidRPr="00D92D09">
              <w:rPr>
                <w:sz w:val="16"/>
                <w:szCs w:val="16"/>
              </w:rPr>
              <w:t>RP-252395</w:t>
            </w:r>
          </w:p>
        </w:tc>
        <w:tc>
          <w:tcPr>
            <w:tcW w:w="575" w:type="dxa"/>
            <w:shd w:val="solid" w:color="FFFFFF" w:fill="auto"/>
          </w:tcPr>
          <w:p w14:paraId="1FDD1F74" w14:textId="37FB9EE4" w:rsidR="00D92D09" w:rsidRPr="00D92D09" w:rsidRDefault="00D92D09" w:rsidP="00D92D09">
            <w:pPr>
              <w:pStyle w:val="TAC"/>
              <w:rPr>
                <w:sz w:val="16"/>
                <w:szCs w:val="16"/>
              </w:rPr>
            </w:pPr>
            <w:r w:rsidRPr="00D92D09">
              <w:rPr>
                <w:sz w:val="16"/>
                <w:szCs w:val="16"/>
              </w:rPr>
              <w:t>2983</w:t>
            </w:r>
          </w:p>
        </w:tc>
        <w:tc>
          <w:tcPr>
            <w:tcW w:w="425" w:type="dxa"/>
            <w:shd w:val="solid" w:color="FFFFFF" w:fill="auto"/>
          </w:tcPr>
          <w:p w14:paraId="010C6330" w14:textId="4B0B57C9" w:rsidR="00D92D09" w:rsidRPr="00D92D09" w:rsidRDefault="00D92D09" w:rsidP="00D92D09">
            <w:pPr>
              <w:pStyle w:val="TAC"/>
              <w:rPr>
                <w:sz w:val="16"/>
                <w:szCs w:val="16"/>
              </w:rPr>
            </w:pPr>
            <w:r w:rsidRPr="00D92D09">
              <w:rPr>
                <w:sz w:val="16"/>
                <w:szCs w:val="16"/>
              </w:rPr>
              <w:t>2</w:t>
            </w:r>
          </w:p>
        </w:tc>
        <w:tc>
          <w:tcPr>
            <w:tcW w:w="425" w:type="dxa"/>
            <w:shd w:val="solid" w:color="FFFFFF" w:fill="auto"/>
          </w:tcPr>
          <w:p w14:paraId="5345D056" w14:textId="0D339463" w:rsidR="00D92D09" w:rsidRPr="00D92D09" w:rsidRDefault="00D92D09" w:rsidP="00D92D09">
            <w:pPr>
              <w:pStyle w:val="TAC"/>
              <w:rPr>
                <w:sz w:val="16"/>
                <w:szCs w:val="16"/>
              </w:rPr>
            </w:pPr>
            <w:r w:rsidRPr="00D92D09">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5655AA" w14:textId="22D06F91" w:rsidR="00D92D09" w:rsidRPr="00D92D09" w:rsidRDefault="00D92D09" w:rsidP="00D92D09">
            <w:pPr>
              <w:pStyle w:val="TAL"/>
              <w:rPr>
                <w:sz w:val="16"/>
                <w:szCs w:val="16"/>
              </w:rPr>
            </w:pPr>
            <w:r w:rsidRPr="00D92D09">
              <w:rPr>
                <w:sz w:val="16"/>
                <w:szCs w:val="16"/>
              </w:rPr>
              <w:t>CR to 38.101-1 Rel-16. To add indication of modified MPR behavior [PHS_System_NRonly]</w:t>
            </w:r>
          </w:p>
        </w:tc>
        <w:tc>
          <w:tcPr>
            <w:tcW w:w="707" w:type="dxa"/>
            <w:shd w:val="solid" w:color="FFFFFF" w:fill="auto"/>
          </w:tcPr>
          <w:p w14:paraId="63211CFE" w14:textId="0B7EC6F0" w:rsidR="00D92D09" w:rsidRDefault="00D92D09" w:rsidP="00D92D09">
            <w:pPr>
              <w:pStyle w:val="TAL"/>
              <w:rPr>
                <w:sz w:val="16"/>
                <w:szCs w:val="16"/>
              </w:rPr>
            </w:pPr>
            <w:r>
              <w:rPr>
                <w:sz w:val="16"/>
                <w:szCs w:val="16"/>
              </w:rPr>
              <w:t>16.24.0</w:t>
            </w:r>
          </w:p>
        </w:tc>
      </w:tr>
      <w:tr w:rsidR="00D92D09" w:rsidRPr="00402599" w14:paraId="6E796B06" w14:textId="77777777" w:rsidTr="00EB0722">
        <w:trPr>
          <w:jc w:val="center"/>
        </w:trPr>
        <w:tc>
          <w:tcPr>
            <w:tcW w:w="800" w:type="dxa"/>
            <w:shd w:val="solid" w:color="FFFFFF" w:fill="auto"/>
          </w:tcPr>
          <w:p w14:paraId="393E8272" w14:textId="5924FA5E" w:rsidR="00D92D09" w:rsidRDefault="00D92D09" w:rsidP="00D92D09">
            <w:pPr>
              <w:pStyle w:val="TAL"/>
              <w:rPr>
                <w:sz w:val="16"/>
                <w:szCs w:val="16"/>
              </w:rPr>
            </w:pPr>
            <w:r>
              <w:rPr>
                <w:sz w:val="16"/>
                <w:szCs w:val="16"/>
              </w:rPr>
              <w:t>2025-09</w:t>
            </w:r>
          </w:p>
        </w:tc>
        <w:tc>
          <w:tcPr>
            <w:tcW w:w="800" w:type="dxa"/>
            <w:shd w:val="solid" w:color="FFFFFF" w:fill="auto"/>
          </w:tcPr>
          <w:p w14:paraId="2E1F1AB8" w14:textId="7AA5C31C" w:rsidR="00D92D09" w:rsidRDefault="00D92D09" w:rsidP="00D92D09">
            <w:pPr>
              <w:pStyle w:val="TAC"/>
              <w:rPr>
                <w:sz w:val="16"/>
                <w:szCs w:val="16"/>
              </w:rPr>
            </w:pPr>
            <w:r>
              <w:rPr>
                <w:sz w:val="16"/>
                <w:szCs w:val="16"/>
              </w:rPr>
              <w:t>RAN#109</w:t>
            </w:r>
          </w:p>
        </w:tc>
        <w:tc>
          <w:tcPr>
            <w:tcW w:w="944" w:type="dxa"/>
            <w:shd w:val="solid" w:color="FFFFFF" w:fill="auto"/>
          </w:tcPr>
          <w:p w14:paraId="7A50CD5F" w14:textId="47A5FF5B"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08E3AF20" w14:textId="0ED04FB1" w:rsidR="00D92D09" w:rsidRPr="00D92D09" w:rsidRDefault="00D92D09" w:rsidP="00D92D09">
            <w:pPr>
              <w:pStyle w:val="TAC"/>
              <w:rPr>
                <w:sz w:val="16"/>
                <w:szCs w:val="16"/>
              </w:rPr>
            </w:pPr>
            <w:r w:rsidRPr="00D92D09">
              <w:rPr>
                <w:sz w:val="16"/>
                <w:szCs w:val="16"/>
              </w:rPr>
              <w:t>2996</w:t>
            </w:r>
          </w:p>
        </w:tc>
        <w:tc>
          <w:tcPr>
            <w:tcW w:w="425" w:type="dxa"/>
            <w:shd w:val="solid" w:color="FFFFFF" w:fill="auto"/>
          </w:tcPr>
          <w:p w14:paraId="21C20A9C" w14:textId="77777777" w:rsidR="00D92D09" w:rsidRPr="00D92D09" w:rsidRDefault="00D92D09" w:rsidP="00D92D09">
            <w:pPr>
              <w:pStyle w:val="TAC"/>
              <w:rPr>
                <w:sz w:val="16"/>
                <w:szCs w:val="16"/>
              </w:rPr>
            </w:pPr>
          </w:p>
        </w:tc>
        <w:tc>
          <w:tcPr>
            <w:tcW w:w="425" w:type="dxa"/>
            <w:shd w:val="solid" w:color="FFFFFF" w:fill="auto"/>
          </w:tcPr>
          <w:p w14:paraId="2C1DCE0D" w14:textId="688DF5D7"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76983A" w14:textId="3154C2CD" w:rsidR="00D92D09" w:rsidRPr="00D92D09" w:rsidRDefault="00D92D09" w:rsidP="00D92D09">
            <w:pPr>
              <w:pStyle w:val="TAL"/>
              <w:rPr>
                <w:sz w:val="16"/>
                <w:szCs w:val="16"/>
              </w:rPr>
            </w:pPr>
            <w:r w:rsidRPr="00D92D09">
              <w:rPr>
                <w:sz w:val="16"/>
                <w:szCs w:val="16"/>
              </w:rPr>
              <w:t>CR on clarification of maximum number of RB’s for n50 asymmetric UL/DL BW’s</w:t>
            </w:r>
          </w:p>
        </w:tc>
        <w:tc>
          <w:tcPr>
            <w:tcW w:w="707" w:type="dxa"/>
            <w:shd w:val="solid" w:color="FFFFFF" w:fill="auto"/>
          </w:tcPr>
          <w:p w14:paraId="76BA91D4" w14:textId="1C96854E" w:rsidR="00D92D09" w:rsidRDefault="00D92D09" w:rsidP="00D92D09">
            <w:pPr>
              <w:pStyle w:val="TAL"/>
              <w:rPr>
                <w:sz w:val="16"/>
                <w:szCs w:val="16"/>
              </w:rPr>
            </w:pPr>
            <w:r>
              <w:rPr>
                <w:sz w:val="16"/>
                <w:szCs w:val="16"/>
              </w:rPr>
              <w:t>16.24.0</w:t>
            </w:r>
          </w:p>
        </w:tc>
      </w:tr>
      <w:tr w:rsidR="00D92D09" w:rsidRPr="00402599" w14:paraId="36A43F1A" w14:textId="77777777" w:rsidTr="00EB0722">
        <w:trPr>
          <w:jc w:val="center"/>
        </w:trPr>
        <w:tc>
          <w:tcPr>
            <w:tcW w:w="800" w:type="dxa"/>
            <w:shd w:val="solid" w:color="FFFFFF" w:fill="auto"/>
          </w:tcPr>
          <w:p w14:paraId="430BAC82" w14:textId="443AF6A4" w:rsidR="00D92D09" w:rsidRDefault="00D92D09" w:rsidP="00D92D09">
            <w:pPr>
              <w:pStyle w:val="TAL"/>
              <w:rPr>
                <w:sz w:val="16"/>
                <w:szCs w:val="16"/>
              </w:rPr>
            </w:pPr>
            <w:r>
              <w:rPr>
                <w:sz w:val="16"/>
                <w:szCs w:val="16"/>
              </w:rPr>
              <w:t>2025-09</w:t>
            </w:r>
          </w:p>
        </w:tc>
        <w:tc>
          <w:tcPr>
            <w:tcW w:w="800" w:type="dxa"/>
            <w:shd w:val="solid" w:color="FFFFFF" w:fill="auto"/>
          </w:tcPr>
          <w:p w14:paraId="31E5BD49" w14:textId="2514D9F5" w:rsidR="00D92D09" w:rsidRDefault="00D92D09" w:rsidP="00D92D09">
            <w:pPr>
              <w:pStyle w:val="TAC"/>
              <w:rPr>
                <w:sz w:val="16"/>
                <w:szCs w:val="16"/>
              </w:rPr>
            </w:pPr>
            <w:r>
              <w:rPr>
                <w:sz w:val="16"/>
                <w:szCs w:val="16"/>
              </w:rPr>
              <w:t>RAN#109</w:t>
            </w:r>
          </w:p>
        </w:tc>
        <w:tc>
          <w:tcPr>
            <w:tcW w:w="944" w:type="dxa"/>
            <w:shd w:val="solid" w:color="FFFFFF" w:fill="auto"/>
          </w:tcPr>
          <w:p w14:paraId="559B6CFD" w14:textId="46422046" w:rsidR="00D92D09" w:rsidRPr="00D92D09" w:rsidRDefault="00D92D09" w:rsidP="00D92D09">
            <w:pPr>
              <w:pStyle w:val="TAL"/>
              <w:rPr>
                <w:sz w:val="16"/>
                <w:szCs w:val="16"/>
              </w:rPr>
            </w:pPr>
            <w:r w:rsidRPr="00D92D09">
              <w:rPr>
                <w:sz w:val="16"/>
                <w:szCs w:val="16"/>
              </w:rPr>
              <w:t>RP-252383</w:t>
            </w:r>
          </w:p>
        </w:tc>
        <w:tc>
          <w:tcPr>
            <w:tcW w:w="575" w:type="dxa"/>
            <w:shd w:val="solid" w:color="FFFFFF" w:fill="auto"/>
          </w:tcPr>
          <w:p w14:paraId="46B10D16" w14:textId="291D3051" w:rsidR="00D92D09" w:rsidRPr="00D92D09" w:rsidRDefault="00D92D09" w:rsidP="00D92D09">
            <w:pPr>
              <w:pStyle w:val="TAC"/>
              <w:rPr>
                <w:sz w:val="16"/>
                <w:szCs w:val="16"/>
              </w:rPr>
            </w:pPr>
            <w:r w:rsidRPr="00D92D09">
              <w:rPr>
                <w:sz w:val="16"/>
                <w:szCs w:val="16"/>
              </w:rPr>
              <w:t>3020</w:t>
            </w:r>
          </w:p>
        </w:tc>
        <w:tc>
          <w:tcPr>
            <w:tcW w:w="425" w:type="dxa"/>
            <w:shd w:val="solid" w:color="FFFFFF" w:fill="auto"/>
          </w:tcPr>
          <w:p w14:paraId="114FE368" w14:textId="5FD36CE3"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40D3BB2A" w14:textId="4D053C0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BFFE72" w14:textId="1BC203FF" w:rsidR="00D92D09" w:rsidRPr="00D92D09" w:rsidRDefault="00D92D09" w:rsidP="00D92D09">
            <w:pPr>
              <w:pStyle w:val="TAL"/>
              <w:rPr>
                <w:sz w:val="16"/>
                <w:szCs w:val="16"/>
              </w:rPr>
            </w:pPr>
            <w:r w:rsidRPr="00D92D09">
              <w:rPr>
                <w:sz w:val="16"/>
                <w:szCs w:val="16"/>
              </w:rPr>
              <w:t>(NR_SUL_combos_R16-Core) CR to TS 38.101-1 Rel-16 cat F, SUL and CA requirements</w:t>
            </w:r>
          </w:p>
        </w:tc>
        <w:tc>
          <w:tcPr>
            <w:tcW w:w="707" w:type="dxa"/>
            <w:shd w:val="solid" w:color="FFFFFF" w:fill="auto"/>
          </w:tcPr>
          <w:p w14:paraId="01911A22" w14:textId="7E51FBA6" w:rsidR="00D92D09" w:rsidRDefault="00D92D09" w:rsidP="00D92D09">
            <w:pPr>
              <w:pStyle w:val="TAL"/>
              <w:rPr>
                <w:sz w:val="16"/>
                <w:szCs w:val="16"/>
              </w:rPr>
            </w:pPr>
            <w:r>
              <w:rPr>
                <w:sz w:val="16"/>
                <w:szCs w:val="16"/>
              </w:rPr>
              <w:t>16.24.0</w:t>
            </w:r>
          </w:p>
        </w:tc>
      </w:tr>
      <w:tr w:rsidR="00D92D09" w:rsidRPr="00402599" w14:paraId="5A195282" w14:textId="77777777" w:rsidTr="00EB0722">
        <w:trPr>
          <w:jc w:val="center"/>
        </w:trPr>
        <w:tc>
          <w:tcPr>
            <w:tcW w:w="800" w:type="dxa"/>
            <w:shd w:val="solid" w:color="FFFFFF" w:fill="auto"/>
          </w:tcPr>
          <w:p w14:paraId="56159D7D" w14:textId="2BFA4075" w:rsidR="00D92D09" w:rsidRDefault="00D92D09" w:rsidP="00D92D09">
            <w:pPr>
              <w:pStyle w:val="TAL"/>
              <w:rPr>
                <w:sz w:val="16"/>
                <w:szCs w:val="16"/>
              </w:rPr>
            </w:pPr>
            <w:r>
              <w:rPr>
                <w:sz w:val="16"/>
                <w:szCs w:val="16"/>
              </w:rPr>
              <w:t>2025-09</w:t>
            </w:r>
          </w:p>
        </w:tc>
        <w:tc>
          <w:tcPr>
            <w:tcW w:w="800" w:type="dxa"/>
            <w:shd w:val="solid" w:color="FFFFFF" w:fill="auto"/>
          </w:tcPr>
          <w:p w14:paraId="1647AFEF" w14:textId="3A8781AD" w:rsidR="00D92D09" w:rsidRDefault="00D92D09" w:rsidP="00D92D09">
            <w:pPr>
              <w:pStyle w:val="TAC"/>
              <w:rPr>
                <w:sz w:val="16"/>
                <w:szCs w:val="16"/>
              </w:rPr>
            </w:pPr>
            <w:r>
              <w:rPr>
                <w:sz w:val="16"/>
                <w:szCs w:val="16"/>
              </w:rPr>
              <w:t>RAN#109</w:t>
            </w:r>
          </w:p>
        </w:tc>
        <w:tc>
          <w:tcPr>
            <w:tcW w:w="944" w:type="dxa"/>
            <w:shd w:val="solid" w:color="FFFFFF" w:fill="auto"/>
          </w:tcPr>
          <w:p w14:paraId="57353066" w14:textId="71DCEB94"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2E8EAB52" w14:textId="5CDC79CF" w:rsidR="00D92D09" w:rsidRPr="00D92D09" w:rsidRDefault="00D92D09" w:rsidP="00D92D09">
            <w:pPr>
              <w:pStyle w:val="TAC"/>
              <w:rPr>
                <w:sz w:val="16"/>
                <w:szCs w:val="16"/>
              </w:rPr>
            </w:pPr>
            <w:r w:rsidRPr="00D92D09">
              <w:rPr>
                <w:sz w:val="16"/>
                <w:szCs w:val="16"/>
              </w:rPr>
              <w:t>3036</w:t>
            </w:r>
          </w:p>
        </w:tc>
        <w:tc>
          <w:tcPr>
            <w:tcW w:w="425" w:type="dxa"/>
            <w:shd w:val="solid" w:color="FFFFFF" w:fill="auto"/>
          </w:tcPr>
          <w:p w14:paraId="324F42B4" w14:textId="1139ECEB"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25BECC08" w14:textId="7642AA5E"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A6242D" w14:textId="7D201916" w:rsidR="00D92D09" w:rsidRPr="00D92D09" w:rsidRDefault="00D92D09" w:rsidP="00D92D09">
            <w:pPr>
              <w:pStyle w:val="TAL"/>
              <w:rPr>
                <w:sz w:val="16"/>
                <w:szCs w:val="16"/>
              </w:rPr>
            </w:pPr>
            <w:r w:rsidRPr="00D92D09">
              <w:rPr>
                <w:sz w:val="16"/>
                <w:szCs w:val="16"/>
              </w:rPr>
              <w:t>(NR_CADC_R16_2BDL_xBUL) CR to TS38.101-1-gn0: Correction to harmonic mixing MSD – CatF</w:t>
            </w:r>
          </w:p>
        </w:tc>
        <w:tc>
          <w:tcPr>
            <w:tcW w:w="707" w:type="dxa"/>
            <w:shd w:val="solid" w:color="FFFFFF" w:fill="auto"/>
          </w:tcPr>
          <w:p w14:paraId="37C6A0F3" w14:textId="4D74077F" w:rsidR="00D92D09" w:rsidRDefault="00D92D09" w:rsidP="00D92D09">
            <w:pPr>
              <w:pStyle w:val="TAL"/>
              <w:rPr>
                <w:sz w:val="16"/>
                <w:szCs w:val="16"/>
              </w:rPr>
            </w:pPr>
            <w:r>
              <w:rPr>
                <w:sz w:val="16"/>
                <w:szCs w:val="16"/>
              </w:rPr>
              <w:t>16.24.0</w:t>
            </w:r>
          </w:p>
        </w:tc>
      </w:tr>
      <w:bookmarkEnd w:id="18"/>
    </w:tbl>
    <w:p w14:paraId="6CE7C421" w14:textId="77777777" w:rsidR="00080512" w:rsidRDefault="00080512"/>
    <w:sectPr w:rsidR="00080512" w:rsidSect="007B03F3">
      <w:footerReference w:type="default" r:id="rId20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8A4C4" w14:textId="77777777" w:rsidR="00B54BAF" w:rsidRDefault="00B54BAF">
      <w:r>
        <w:separator/>
      </w:r>
    </w:p>
  </w:endnote>
  <w:endnote w:type="continuationSeparator" w:id="0">
    <w:p w14:paraId="10CAEDB2" w14:textId="77777777" w:rsidR="00B54BAF" w:rsidRDefault="00B5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BA578" w14:textId="77777777" w:rsidR="00B54BAF" w:rsidRDefault="00B54BAF">
      <w:r>
        <w:separator/>
      </w:r>
    </w:p>
  </w:footnote>
  <w:footnote w:type="continuationSeparator" w:id="0">
    <w:p w14:paraId="481FAB91" w14:textId="77777777" w:rsidR="00B54BAF" w:rsidRDefault="00B54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527A80CE"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8C47A9">
      <w:rPr>
        <w:rFonts w:ascii="Arial" w:eastAsia="Times New Roman" w:hAnsi="Arial"/>
        <w:b/>
        <w:noProof/>
        <w:sz w:val="18"/>
        <w:lang w:eastAsia="en-GB"/>
      </w:rPr>
      <w:t>2</w:t>
    </w:r>
    <w:r w:rsidR="00D86115">
      <w:rPr>
        <w:rFonts w:ascii="Arial" w:eastAsia="Times New Roman" w:hAnsi="Arial"/>
        <w:b/>
        <w:noProof/>
        <w:sz w:val="18"/>
        <w:lang w:eastAsia="en-GB"/>
      </w:rPr>
      <w:t>4</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6B4CFA">
      <w:rPr>
        <w:rFonts w:ascii="Arial" w:eastAsia="Times New Roman" w:hAnsi="Arial"/>
        <w:b/>
        <w:noProof/>
        <w:sz w:val="18"/>
        <w:lang w:eastAsia="en-GB"/>
      </w:rPr>
      <w:t>5</w:t>
    </w:r>
    <w:r w:rsidRPr="003C4B01">
      <w:rPr>
        <w:rFonts w:ascii="Arial" w:eastAsia="Times New Roman" w:hAnsi="Arial"/>
        <w:b/>
        <w:noProof/>
        <w:sz w:val="18"/>
        <w:lang w:eastAsia="en-GB"/>
      </w:rPr>
      <w:t>-</w:t>
    </w:r>
    <w:r w:rsidR="006B4CFA">
      <w:rPr>
        <w:rFonts w:ascii="Arial" w:eastAsia="Times New Roman" w:hAnsi="Arial"/>
        <w:b/>
        <w:noProof/>
        <w:sz w:val="18"/>
        <w:lang w:eastAsia="en-GB"/>
      </w:rPr>
      <w:t>0</w:t>
    </w:r>
    <w:r w:rsidR="00D86115">
      <w:rPr>
        <w:rFonts w:ascii="Arial" w:eastAsia="Times New Roman" w:hAnsi="Arial"/>
        <w:b/>
        <w:noProof/>
        <w:sz w:val="18"/>
        <w:lang w:eastAsia="en-GB"/>
      </w:rPr>
      <w:t>9</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End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End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End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End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03035" w14:textId="77777777" w:rsidR="00D86115" w:rsidRPr="003C4B01" w:rsidRDefault="00D86115" w:rsidP="00D8611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3110BFFD" w14:textId="77777777" w:rsidR="00D86115" w:rsidRDefault="00D86115" w:rsidP="00D861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378</w:t>
    </w:r>
    <w:r>
      <w:rPr>
        <w:rFonts w:ascii="Arial" w:hAnsi="Arial" w:cs="Arial"/>
        <w:b/>
        <w:sz w:val="18"/>
        <w:szCs w:val="18"/>
      </w:rPr>
      <w:fldChar w:fldCharType="end"/>
    </w:r>
  </w:p>
  <w:p w14:paraId="34414133" w14:textId="77777777" w:rsidR="00D86115" w:rsidRPr="003C4B01" w:rsidRDefault="00D86115" w:rsidP="00D8611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24</w:t>
    </w:r>
    <w:r w:rsidRPr="003C4B01">
      <w:rPr>
        <w:rFonts w:ascii="Arial" w:eastAsia="Times New Roman" w:hAnsi="Arial"/>
        <w:b/>
        <w:noProof/>
        <w:sz w:val="18"/>
        <w:lang w:eastAsia="en-GB"/>
      </w:rPr>
      <w:t>.</w:t>
    </w:r>
    <w:r>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Pr>
        <w:rFonts w:ascii="Arial" w:eastAsia="Times New Roman" w:hAnsi="Arial"/>
        <w:b/>
        <w:noProof/>
        <w:sz w:val="18"/>
        <w:lang w:eastAsia="en-GB"/>
      </w:rPr>
      <w:t>5</w:t>
    </w:r>
    <w:r w:rsidRPr="003C4B01">
      <w:rPr>
        <w:rFonts w:ascii="Arial" w:eastAsia="Times New Roman" w:hAnsi="Arial"/>
        <w:b/>
        <w:noProof/>
        <w:sz w:val="18"/>
        <w:lang w:eastAsia="en-GB"/>
      </w:rPr>
      <w:t>-</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End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End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End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End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724"/>
    <w:rsid w:val="00054A22"/>
    <w:rsid w:val="000570C5"/>
    <w:rsid w:val="00060DC6"/>
    <w:rsid w:val="00062023"/>
    <w:rsid w:val="00064946"/>
    <w:rsid w:val="000655A6"/>
    <w:rsid w:val="00071288"/>
    <w:rsid w:val="000725DB"/>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B489D"/>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67D48"/>
    <w:rsid w:val="00170241"/>
    <w:rsid w:val="0017189C"/>
    <w:rsid w:val="001720F0"/>
    <w:rsid w:val="0017378C"/>
    <w:rsid w:val="0018459E"/>
    <w:rsid w:val="001927E3"/>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E54F0"/>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4595"/>
    <w:rsid w:val="002476E6"/>
    <w:rsid w:val="0025170A"/>
    <w:rsid w:val="002621CC"/>
    <w:rsid w:val="002633D4"/>
    <w:rsid w:val="002650CF"/>
    <w:rsid w:val="002675F0"/>
    <w:rsid w:val="00274A5D"/>
    <w:rsid w:val="00274B58"/>
    <w:rsid w:val="00282192"/>
    <w:rsid w:val="002844C4"/>
    <w:rsid w:val="00284A9D"/>
    <w:rsid w:val="002902C3"/>
    <w:rsid w:val="0029115A"/>
    <w:rsid w:val="002913C2"/>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1DEB"/>
    <w:rsid w:val="00346C0B"/>
    <w:rsid w:val="0035178E"/>
    <w:rsid w:val="00353954"/>
    <w:rsid w:val="00353ACB"/>
    <w:rsid w:val="0035462D"/>
    <w:rsid w:val="00357098"/>
    <w:rsid w:val="0036140A"/>
    <w:rsid w:val="00370696"/>
    <w:rsid w:val="003728D0"/>
    <w:rsid w:val="00375E27"/>
    <w:rsid w:val="003765B8"/>
    <w:rsid w:val="00377FB2"/>
    <w:rsid w:val="00380159"/>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0AF8"/>
    <w:rsid w:val="00465515"/>
    <w:rsid w:val="0047068B"/>
    <w:rsid w:val="00477022"/>
    <w:rsid w:val="00480729"/>
    <w:rsid w:val="00482401"/>
    <w:rsid w:val="0048656F"/>
    <w:rsid w:val="00486EE9"/>
    <w:rsid w:val="00494EDA"/>
    <w:rsid w:val="004A059F"/>
    <w:rsid w:val="004A5871"/>
    <w:rsid w:val="004B2325"/>
    <w:rsid w:val="004B3615"/>
    <w:rsid w:val="004B5ECF"/>
    <w:rsid w:val="004C1B52"/>
    <w:rsid w:val="004C7B7E"/>
    <w:rsid w:val="004C7FE8"/>
    <w:rsid w:val="004D01F9"/>
    <w:rsid w:val="004D21E8"/>
    <w:rsid w:val="004D3578"/>
    <w:rsid w:val="004D6689"/>
    <w:rsid w:val="004E213A"/>
    <w:rsid w:val="004E30D3"/>
    <w:rsid w:val="004E4D2F"/>
    <w:rsid w:val="004E6632"/>
    <w:rsid w:val="004E6824"/>
    <w:rsid w:val="004E75A9"/>
    <w:rsid w:val="004F0943"/>
    <w:rsid w:val="004F0988"/>
    <w:rsid w:val="004F1A88"/>
    <w:rsid w:val="004F3340"/>
    <w:rsid w:val="00502579"/>
    <w:rsid w:val="005038D7"/>
    <w:rsid w:val="005042F9"/>
    <w:rsid w:val="00515C26"/>
    <w:rsid w:val="00516D75"/>
    <w:rsid w:val="0051728D"/>
    <w:rsid w:val="005201D3"/>
    <w:rsid w:val="0052283C"/>
    <w:rsid w:val="00525A60"/>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E45"/>
    <w:rsid w:val="00593F51"/>
    <w:rsid w:val="00595B96"/>
    <w:rsid w:val="00597B11"/>
    <w:rsid w:val="005A28D6"/>
    <w:rsid w:val="005A4311"/>
    <w:rsid w:val="005B40D5"/>
    <w:rsid w:val="005B4147"/>
    <w:rsid w:val="005B50B2"/>
    <w:rsid w:val="005B5A19"/>
    <w:rsid w:val="005B5E1E"/>
    <w:rsid w:val="005C062F"/>
    <w:rsid w:val="005C31AB"/>
    <w:rsid w:val="005C35E2"/>
    <w:rsid w:val="005D2B83"/>
    <w:rsid w:val="005D2E01"/>
    <w:rsid w:val="005D7526"/>
    <w:rsid w:val="005E0F9B"/>
    <w:rsid w:val="005E4BB2"/>
    <w:rsid w:val="005E52B8"/>
    <w:rsid w:val="005F07D7"/>
    <w:rsid w:val="005F218B"/>
    <w:rsid w:val="00602AEA"/>
    <w:rsid w:val="00604CFE"/>
    <w:rsid w:val="0061010A"/>
    <w:rsid w:val="0061014B"/>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4857"/>
    <w:rsid w:val="006877A8"/>
    <w:rsid w:val="00687AE6"/>
    <w:rsid w:val="00690666"/>
    <w:rsid w:val="00696045"/>
    <w:rsid w:val="006A04A6"/>
    <w:rsid w:val="006A1A7F"/>
    <w:rsid w:val="006A28CF"/>
    <w:rsid w:val="006A323F"/>
    <w:rsid w:val="006A678A"/>
    <w:rsid w:val="006A7C26"/>
    <w:rsid w:val="006B1290"/>
    <w:rsid w:val="006B30D0"/>
    <w:rsid w:val="006B3F93"/>
    <w:rsid w:val="006B4A56"/>
    <w:rsid w:val="006B4CFA"/>
    <w:rsid w:val="006B6537"/>
    <w:rsid w:val="006C0A3B"/>
    <w:rsid w:val="006C19B5"/>
    <w:rsid w:val="006C1B75"/>
    <w:rsid w:val="006C3D95"/>
    <w:rsid w:val="006D76CA"/>
    <w:rsid w:val="006E11EF"/>
    <w:rsid w:val="006E31E8"/>
    <w:rsid w:val="006E32EC"/>
    <w:rsid w:val="006E5C86"/>
    <w:rsid w:val="006E7131"/>
    <w:rsid w:val="006F15D6"/>
    <w:rsid w:val="006F18C4"/>
    <w:rsid w:val="006F40E8"/>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9628D"/>
    <w:rsid w:val="007A0093"/>
    <w:rsid w:val="007A00A5"/>
    <w:rsid w:val="007A7645"/>
    <w:rsid w:val="007A7B25"/>
    <w:rsid w:val="007B03F3"/>
    <w:rsid w:val="007B235D"/>
    <w:rsid w:val="007B600E"/>
    <w:rsid w:val="007D091C"/>
    <w:rsid w:val="007D0C24"/>
    <w:rsid w:val="007D24AE"/>
    <w:rsid w:val="007D251F"/>
    <w:rsid w:val="007D3B6E"/>
    <w:rsid w:val="007D412B"/>
    <w:rsid w:val="007D5586"/>
    <w:rsid w:val="007D7DBD"/>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1D53"/>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47A9"/>
    <w:rsid w:val="008C5F22"/>
    <w:rsid w:val="008C7227"/>
    <w:rsid w:val="008D4711"/>
    <w:rsid w:val="008D5FF7"/>
    <w:rsid w:val="008E6857"/>
    <w:rsid w:val="008F2585"/>
    <w:rsid w:val="008F2E99"/>
    <w:rsid w:val="008F4081"/>
    <w:rsid w:val="008F5F19"/>
    <w:rsid w:val="008F6C93"/>
    <w:rsid w:val="009017D8"/>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E5F38"/>
    <w:rsid w:val="009F36F3"/>
    <w:rsid w:val="009F37B7"/>
    <w:rsid w:val="009F383E"/>
    <w:rsid w:val="00A01124"/>
    <w:rsid w:val="00A02683"/>
    <w:rsid w:val="00A10D58"/>
    <w:rsid w:val="00A10F02"/>
    <w:rsid w:val="00A157AC"/>
    <w:rsid w:val="00A164B4"/>
    <w:rsid w:val="00A26956"/>
    <w:rsid w:val="00A27486"/>
    <w:rsid w:val="00A30BF3"/>
    <w:rsid w:val="00A3542F"/>
    <w:rsid w:val="00A360ED"/>
    <w:rsid w:val="00A36641"/>
    <w:rsid w:val="00A41B60"/>
    <w:rsid w:val="00A43E5A"/>
    <w:rsid w:val="00A50561"/>
    <w:rsid w:val="00A51461"/>
    <w:rsid w:val="00A53724"/>
    <w:rsid w:val="00A56066"/>
    <w:rsid w:val="00A57A7E"/>
    <w:rsid w:val="00A57F0D"/>
    <w:rsid w:val="00A60177"/>
    <w:rsid w:val="00A607ED"/>
    <w:rsid w:val="00A6257E"/>
    <w:rsid w:val="00A70D5E"/>
    <w:rsid w:val="00A724B2"/>
    <w:rsid w:val="00A7256C"/>
    <w:rsid w:val="00A73129"/>
    <w:rsid w:val="00A74062"/>
    <w:rsid w:val="00A76E09"/>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6BC6"/>
    <w:rsid w:val="00AC6E8A"/>
    <w:rsid w:val="00AD6BC0"/>
    <w:rsid w:val="00AE00AA"/>
    <w:rsid w:val="00AE16E3"/>
    <w:rsid w:val="00AE372D"/>
    <w:rsid w:val="00AE65E2"/>
    <w:rsid w:val="00AF0A7B"/>
    <w:rsid w:val="00AF2BC2"/>
    <w:rsid w:val="00AF3A9C"/>
    <w:rsid w:val="00AF5213"/>
    <w:rsid w:val="00B00C72"/>
    <w:rsid w:val="00B07449"/>
    <w:rsid w:val="00B12215"/>
    <w:rsid w:val="00B1438F"/>
    <w:rsid w:val="00B15449"/>
    <w:rsid w:val="00B17116"/>
    <w:rsid w:val="00B26449"/>
    <w:rsid w:val="00B300F5"/>
    <w:rsid w:val="00B31566"/>
    <w:rsid w:val="00B32874"/>
    <w:rsid w:val="00B34B3F"/>
    <w:rsid w:val="00B42491"/>
    <w:rsid w:val="00B43067"/>
    <w:rsid w:val="00B453AB"/>
    <w:rsid w:val="00B519D8"/>
    <w:rsid w:val="00B5252B"/>
    <w:rsid w:val="00B54BAF"/>
    <w:rsid w:val="00B555B0"/>
    <w:rsid w:val="00B610F7"/>
    <w:rsid w:val="00B717B6"/>
    <w:rsid w:val="00B750EF"/>
    <w:rsid w:val="00B757ED"/>
    <w:rsid w:val="00B8033E"/>
    <w:rsid w:val="00B81AEC"/>
    <w:rsid w:val="00B84A93"/>
    <w:rsid w:val="00B90924"/>
    <w:rsid w:val="00B93086"/>
    <w:rsid w:val="00B94C02"/>
    <w:rsid w:val="00BA19ED"/>
    <w:rsid w:val="00BA4B8D"/>
    <w:rsid w:val="00BA5BCD"/>
    <w:rsid w:val="00BB1735"/>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1290"/>
    <w:rsid w:val="00C4244B"/>
    <w:rsid w:val="00C450CC"/>
    <w:rsid w:val="00C45231"/>
    <w:rsid w:val="00C46AFC"/>
    <w:rsid w:val="00C47A24"/>
    <w:rsid w:val="00C5192B"/>
    <w:rsid w:val="00C53A14"/>
    <w:rsid w:val="00C553C4"/>
    <w:rsid w:val="00C63957"/>
    <w:rsid w:val="00C64760"/>
    <w:rsid w:val="00C65DBA"/>
    <w:rsid w:val="00C6751E"/>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862"/>
    <w:rsid w:val="00CA5CCA"/>
    <w:rsid w:val="00CB13AA"/>
    <w:rsid w:val="00CB3E7C"/>
    <w:rsid w:val="00CB768E"/>
    <w:rsid w:val="00CC0C8F"/>
    <w:rsid w:val="00CC0F2E"/>
    <w:rsid w:val="00CC3455"/>
    <w:rsid w:val="00CC542B"/>
    <w:rsid w:val="00CC56AA"/>
    <w:rsid w:val="00CD1B4C"/>
    <w:rsid w:val="00CD47D9"/>
    <w:rsid w:val="00CE1D14"/>
    <w:rsid w:val="00CE1F89"/>
    <w:rsid w:val="00CE21E4"/>
    <w:rsid w:val="00CE2987"/>
    <w:rsid w:val="00CE29BE"/>
    <w:rsid w:val="00CE2C10"/>
    <w:rsid w:val="00CE36E4"/>
    <w:rsid w:val="00CE5543"/>
    <w:rsid w:val="00CF6E5D"/>
    <w:rsid w:val="00D07B0A"/>
    <w:rsid w:val="00D145C7"/>
    <w:rsid w:val="00D164AE"/>
    <w:rsid w:val="00D2138C"/>
    <w:rsid w:val="00D227DA"/>
    <w:rsid w:val="00D22DD6"/>
    <w:rsid w:val="00D24A0A"/>
    <w:rsid w:val="00D27AA9"/>
    <w:rsid w:val="00D3178F"/>
    <w:rsid w:val="00D31A3E"/>
    <w:rsid w:val="00D529F0"/>
    <w:rsid w:val="00D54895"/>
    <w:rsid w:val="00D558B2"/>
    <w:rsid w:val="00D57972"/>
    <w:rsid w:val="00D60E30"/>
    <w:rsid w:val="00D6273D"/>
    <w:rsid w:val="00D66CF7"/>
    <w:rsid w:val="00D675A9"/>
    <w:rsid w:val="00D717DD"/>
    <w:rsid w:val="00D71E5D"/>
    <w:rsid w:val="00D738D6"/>
    <w:rsid w:val="00D73D41"/>
    <w:rsid w:val="00D743AD"/>
    <w:rsid w:val="00D7500C"/>
    <w:rsid w:val="00D755EB"/>
    <w:rsid w:val="00D76048"/>
    <w:rsid w:val="00D81A62"/>
    <w:rsid w:val="00D8521D"/>
    <w:rsid w:val="00D86115"/>
    <w:rsid w:val="00D87BDE"/>
    <w:rsid w:val="00D87E00"/>
    <w:rsid w:val="00D9134D"/>
    <w:rsid w:val="00D92D09"/>
    <w:rsid w:val="00D9524B"/>
    <w:rsid w:val="00D9738D"/>
    <w:rsid w:val="00DA15EC"/>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376"/>
    <w:rsid w:val="00E5467C"/>
    <w:rsid w:val="00E71DF4"/>
    <w:rsid w:val="00E72E9B"/>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B6DBF"/>
    <w:rsid w:val="00EC33EA"/>
    <w:rsid w:val="00EC4A25"/>
    <w:rsid w:val="00EC6E3F"/>
    <w:rsid w:val="00ED01CD"/>
    <w:rsid w:val="00ED060E"/>
    <w:rsid w:val="00ED3178"/>
    <w:rsid w:val="00ED384E"/>
    <w:rsid w:val="00ED3A10"/>
    <w:rsid w:val="00ED505E"/>
    <w:rsid w:val="00ED6482"/>
    <w:rsid w:val="00ED7561"/>
    <w:rsid w:val="00EE008E"/>
    <w:rsid w:val="00EE0851"/>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1C20"/>
    <w:rsid w:val="00F22EC7"/>
    <w:rsid w:val="00F325C8"/>
    <w:rsid w:val="00F337F5"/>
    <w:rsid w:val="00F50655"/>
    <w:rsid w:val="00F51C9B"/>
    <w:rsid w:val="00F5215C"/>
    <w:rsid w:val="00F52BCF"/>
    <w:rsid w:val="00F54E64"/>
    <w:rsid w:val="00F63B49"/>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11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196" Type="http://schemas.openxmlformats.org/officeDocument/2006/relationships/footer" Target="footer4.xml"/><Relationship Id="rId200" Type="http://schemas.openxmlformats.org/officeDocument/2006/relationships/image" Target="media/image68.emf"/><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footer" Target="footer7.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ntTable" Target="fontTable.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theme" Target="theme/theme1.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27579</Words>
  <Characters>157206</Characters>
  <Application>Microsoft Office Word</Application>
  <DocSecurity>0</DocSecurity>
  <Lines>1310</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184417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98</cp:revision>
  <cp:lastPrinted>2019-02-25T14:05:00Z</cp:lastPrinted>
  <dcterms:created xsi:type="dcterms:W3CDTF">2021-12-22T15:44:00Z</dcterms:created>
  <dcterms:modified xsi:type="dcterms:W3CDTF">2025-10-02T14:14:00Z</dcterms:modified>
</cp:coreProperties>
</file>