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SCell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pt" o:ole="" fillcolor="window">
                  <v:imagedata r:id="rId8" o:title=""/>
                </v:shape>
                <o:OLEObject Type="Embed" ProgID="Equation.3" ShapeID="_x0000_i1025" DrawAspect="Content" ObjectID="_1807438445"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40pt;height:19.5pt" o:ole="" fillcolor="window">
                  <v:imagedata r:id="rId10" o:title=""/>
                </v:shape>
                <o:OLEObject Type="Embed" ProgID="Equation.3" ShapeID="_x0000_i1026" DrawAspect="Content" ObjectID="_1807438446"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1pt;height:19.5pt" o:ole="" fillcolor="window">
                  <v:imagedata r:id="rId12" o:title=""/>
                </v:shape>
                <o:OLEObject Type="Embed" ProgID="Equation.3" ShapeID="_x0000_i1027" DrawAspect="Content" ObjectID="_1807438447"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5pt;height:19.5pt" o:ole="" fillcolor="window">
                  <v:imagedata r:id="rId8" o:title=""/>
                </v:shape>
                <o:OLEObject Type="Embed" ProgID="Equation.3" ShapeID="_x0000_i1028" DrawAspect="Content" ObjectID="_1807438448"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SCell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5pt;height:19.5pt" o:ole="" fillcolor="window">
                  <v:imagedata r:id="rId8" o:title=""/>
                </v:shape>
                <o:OLEObject Type="Embed" ProgID="Equation.3" ShapeID="_x0000_i1029" DrawAspect="Content" ObjectID="_1807438449"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40pt;height:19.5pt" o:ole="" fillcolor="window">
                  <v:imagedata r:id="rId10" o:title=""/>
                </v:shape>
                <o:OLEObject Type="Embed" ProgID="Equation.3" ShapeID="_x0000_i1030" DrawAspect="Content" ObjectID="_1807438450"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1pt;height:19.5pt" o:ole="" fillcolor="window">
                  <v:imagedata r:id="rId12" o:title=""/>
                </v:shape>
                <o:OLEObject Type="Embed" ProgID="Equation.3" ShapeID="_x0000_i1031" DrawAspect="Content" ObjectID="_1807438451"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5pt;height:19.5pt" o:ole="" fillcolor="window">
                  <v:imagedata r:id="rId8" o:title=""/>
                </v:shape>
                <o:OLEObject Type="Embed" ProgID="Equation.3" ShapeID="_x0000_i1032" DrawAspect="Content" ObjectID="_1807438452"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SCell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5pt;height:19.5pt" o:ole="" fillcolor="window">
                  <v:imagedata r:id="rId8" o:title=""/>
                </v:shape>
                <o:OLEObject Type="Embed" ProgID="Equation.3" ShapeID="_x0000_i1033" DrawAspect="Content" ObjectID="_1807438453"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40pt;height:19.5pt" o:ole="" fillcolor="window">
                  <v:imagedata r:id="rId10" o:title=""/>
                </v:shape>
                <o:OLEObject Type="Embed" ProgID="Equation.3" ShapeID="_x0000_i1034" DrawAspect="Content" ObjectID="_1807438454"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807438455"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5pt;height:19.5pt" o:ole="" fillcolor="window">
                  <v:imagedata r:id="rId8" o:title=""/>
                </v:shape>
                <o:OLEObject Type="Embed" ProgID="Equation.3" ShapeID="_x0000_i1036" DrawAspect="Content" ObjectID="_1807438456"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6pt;height:19.5pt" o:ole="">
            <v:imagedata r:id="rId23" o:title=""/>
          </v:shape>
          <o:OLEObject Type="Embed" ProgID="Equation.3" ShapeID="_x0000_i1037" DrawAspect="Content" ObjectID="_1807438457"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40pt;height:19.5pt" o:ole="">
            <v:imagedata r:id="rId25" o:title=""/>
          </v:shape>
          <o:OLEObject Type="Embed" ProgID="Equation.3" ShapeID="_x0000_i1038" DrawAspect="Content" ObjectID="_1807438458" r:id="rId26"/>
        </w:object>
      </w:r>
      <w:r w:rsidRPr="003E6E07">
        <w:t xml:space="preserve">is specified in Section 8.1 of [9]. The value of </w:t>
      </w:r>
      <w:r w:rsidRPr="003E6E07">
        <w:rPr>
          <w:position w:val="-12"/>
        </w:rPr>
        <w:object w:dxaOrig="620" w:dyaOrig="320" w14:anchorId="211F7DFA">
          <v:shape id="_x0000_i1039" type="#_x0000_t75" style="width:31pt;height:15.5pt" o:ole="">
            <v:imagedata r:id="rId27" o:title=""/>
          </v:shape>
          <o:OLEObject Type="Embed" ProgID="Equation.3" ShapeID="_x0000_i1039" DrawAspect="Content" ObjectID="_1807438459"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pt;height:15.5pt" o:ole="">
            <v:imagedata r:id="rId29" o:title=""/>
          </v:shape>
          <o:OLEObject Type="Embed" ProgID="Equation.3" ShapeID="_x0000_i1040" DrawAspect="Content" ObjectID="_1807438460" r:id="rId30"/>
        </w:object>
      </w:r>
      <w:r w:rsidRPr="003E6E07">
        <w:t>or</w:t>
      </w:r>
      <w:r w:rsidRPr="003E6E07">
        <w:rPr>
          <w:position w:val="-12"/>
        </w:rPr>
        <w:object w:dxaOrig="980" w:dyaOrig="320" w14:anchorId="77A001F4">
          <v:shape id="_x0000_i1041" type="#_x0000_t75" style="width:49pt;height:15.5pt" o:ole="">
            <v:imagedata r:id="rId31" o:title=""/>
          </v:shape>
          <o:OLEObject Type="Embed" ProgID="Equation.3" ShapeID="_x0000_i1041" DrawAspect="Content" ObjectID="_1807438461"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1.5pt" o:ole="" fillcolor="window">
                  <v:imagedata r:id="rId8" o:title=""/>
                </v:shape>
                <o:OLEObject Type="Embed" ProgID="Equation.3" ShapeID="_x0000_i1042" DrawAspect="Content" ObjectID="_1807438462"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807438463"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pt;height:14.5pt" o:ole="">
            <v:imagedata r:id="rId36" o:title=""/>
          </v:shape>
          <o:OLEObject Type="Embed" ProgID="Equation.3" ShapeID="_x0000_i1044" DrawAspect="Content" ObjectID="_1807438464"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is able to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1.5pt" o:ole="" fillcolor="window">
                  <v:imagedata r:id="rId8" o:title=""/>
                </v:shape>
                <o:OLEObject Type="Embed" ProgID="Equation.3" ShapeID="_x0000_i1045" DrawAspect="Content" ObjectID="_1807438465"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807438466"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5pt;height:19.5pt" o:ole="" fillcolor="window">
                  <v:imagedata r:id="rId8" o:title=""/>
                </v:shape>
                <o:OLEObject Type="Embed" ProgID="Equation.3" ShapeID="_x0000_i1047" DrawAspect="Content" ObjectID="_1807438467"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1.5pt" o:ole="" fillcolor="window">
                  <v:imagedata r:id="rId8" o:title=""/>
                </v:shape>
                <o:OLEObject Type="Embed" ProgID="Equation.3" ShapeID="_x0000_i1048" DrawAspect="Content" ObjectID="_1807438468"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807438469"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5pt;height:19.5pt" o:ole="" fillcolor="window">
                  <v:imagedata r:id="rId8" o:title=""/>
                </v:shape>
                <o:OLEObject Type="Embed" ProgID="Equation.3" ShapeID="_x0000_i1050" DrawAspect="Content" ObjectID="_1807438470"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6pt;height:19.5pt" o:ole="">
            <v:imagedata r:id="rId23" o:title=""/>
          </v:shape>
          <o:OLEObject Type="Embed" ProgID="Equation.3" ShapeID="_x0000_i1051" DrawAspect="Content" ObjectID="_1807438471"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40pt;height:19.5pt" o:ole="">
            <v:imagedata r:id="rId25" o:title=""/>
          </v:shape>
          <o:OLEObject Type="Embed" ProgID="Equation.3" ShapeID="_x0000_i1052" DrawAspect="Content" ObjectID="_1807438472" r:id="rId45"/>
        </w:object>
      </w:r>
      <w:r w:rsidRPr="003E6E07">
        <w:t xml:space="preserve">is specified in Section 8.1 of [9]. The value of </w:t>
      </w:r>
      <w:r w:rsidRPr="003E6E07">
        <w:rPr>
          <w:position w:val="-12"/>
        </w:rPr>
        <w:object w:dxaOrig="620" w:dyaOrig="320" w14:anchorId="16372268">
          <v:shape id="_x0000_i1053" type="#_x0000_t75" style="width:31pt;height:15.5pt" o:ole="">
            <v:imagedata r:id="rId27" o:title=""/>
          </v:shape>
          <o:OLEObject Type="Embed" ProgID="Equation.3" ShapeID="_x0000_i1053" DrawAspect="Content" ObjectID="_1807438473"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pt;height:15.5pt" o:ole="">
            <v:imagedata r:id="rId29" o:title=""/>
          </v:shape>
          <o:OLEObject Type="Embed" ProgID="Equation.3" ShapeID="_x0000_i1054" DrawAspect="Content" ObjectID="_1807438474" r:id="rId47"/>
        </w:object>
      </w:r>
      <w:r w:rsidRPr="003E6E07">
        <w:t>or</w:t>
      </w:r>
      <w:r w:rsidRPr="003E6E07">
        <w:rPr>
          <w:position w:val="-12"/>
        </w:rPr>
        <w:object w:dxaOrig="980" w:dyaOrig="320" w14:anchorId="2EAA5DB4">
          <v:shape id="_x0000_i1055" type="#_x0000_t75" style="width:49pt;height:15.5pt" o:ole="">
            <v:imagedata r:id="rId31" o:title=""/>
          </v:shape>
          <o:OLEObject Type="Embed" ProgID="Equation.3" ShapeID="_x0000_i1055" DrawAspect="Content" ObjectID="_1807438475"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1.5pt" o:ole="" fillcolor="window">
                  <v:imagedata r:id="rId8" o:title=""/>
                </v:shape>
                <o:OLEObject Type="Embed" ProgID="Equation.3" ShapeID="_x0000_i1056" DrawAspect="Content" ObjectID="_1807438476"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807438477"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pt;height:14.5pt" o:ole="">
            <v:imagedata r:id="rId36" o:title=""/>
          </v:shape>
          <o:OLEObject Type="Embed" ProgID="Equation.3" ShapeID="_x0000_i1058" DrawAspect="Content" ObjectID="_1807438478"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807438479"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5pt;height:19.5pt" o:ole="" fillcolor="window">
                  <v:imagedata r:id="rId8" o:title=""/>
                </v:shape>
                <o:OLEObject Type="Embed" ProgID="Equation.3" ShapeID="_x0000_i1060" DrawAspect="Content" ObjectID="_1807438480"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1pt;height:19.5pt" o:ole="" fillcolor="window">
                  <v:imagedata r:id="rId12" o:title=""/>
                </v:shape>
                <o:OLEObject Type="Embed" ProgID="Equation.3" ShapeID="_x0000_i1061" DrawAspect="Content" ObjectID="_1807438481"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40pt;height:19.5pt" o:ole="" fillcolor="window">
                  <v:imagedata r:id="rId10" o:title=""/>
                </v:shape>
                <o:OLEObject Type="Embed" ProgID="Equation.3" ShapeID="_x0000_i1062" DrawAspect="Content" ObjectID="_1807438482"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807438483"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5pt;height:19.5pt" o:ole="" fillcolor="window">
                  <v:imagedata r:id="rId8" o:title=""/>
                </v:shape>
                <o:OLEObject Type="Embed" ProgID="Equation.3" ShapeID="_x0000_i1064" DrawAspect="Content" ObjectID="_1807438484"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1pt;height:19.5pt" o:ole="" fillcolor="window">
                  <v:imagedata r:id="rId12" o:title=""/>
                </v:shape>
                <o:OLEObject Type="Embed" ProgID="Equation.3" ShapeID="_x0000_i1065" DrawAspect="Content" ObjectID="_1807438485"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40pt;height:19.5pt" o:ole="" fillcolor="window">
                  <v:imagedata r:id="rId10" o:title=""/>
                </v:shape>
                <o:OLEObject Type="Embed" ProgID="Equation.3" ShapeID="_x0000_i1066" DrawAspect="Content" ObjectID="_1807438486"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333106">
      <w:headerReference w:type="default" r:id="rId61"/>
      <w:footerReference w:type="default" r:id="rId62"/>
      <w:footnotePr>
        <w:numRestart w:val="eachSect"/>
      </w:footnotePr>
      <w:pgSz w:w="11907" w:h="16840" w:code="9"/>
      <w:pgMar w:top="1416" w:right="1133" w:bottom="1133" w:left="1133" w:header="850" w:footer="340" w:gutter="0"/>
      <w:pgNumType w:start="169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1CC53" w14:textId="77777777" w:rsidR="00215CA5" w:rsidRDefault="00215CA5">
      <w:r>
        <w:separator/>
      </w:r>
    </w:p>
  </w:endnote>
  <w:endnote w:type="continuationSeparator" w:id="0">
    <w:p w14:paraId="64202C59" w14:textId="77777777" w:rsidR="00215CA5" w:rsidRDefault="0021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0F69" w14:textId="77777777" w:rsidR="00215CA5" w:rsidRDefault="00215CA5">
      <w:r>
        <w:separator/>
      </w:r>
    </w:p>
  </w:footnote>
  <w:footnote w:type="continuationSeparator" w:id="0">
    <w:p w14:paraId="7BA6F4A1" w14:textId="77777777" w:rsidR="00215CA5" w:rsidRDefault="0021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2969B2AA"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1B2794">
      <w:t>9</w:t>
    </w:r>
    <w:r w:rsidR="00827890">
      <w:t>.0 (202</w:t>
    </w:r>
    <w:r w:rsidR="009E25C3">
      <w:t>5</w:t>
    </w:r>
    <w:r w:rsidR="00827890">
      <w:t>-</w:t>
    </w:r>
    <w:r w:rsidR="009E25C3">
      <w:t>0</w:t>
    </w:r>
    <w:r w:rsidR="001B2794">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794"/>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CA5"/>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50AB"/>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A7B"/>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36</cp:revision>
  <dcterms:created xsi:type="dcterms:W3CDTF">2022-03-11T13:01:00Z</dcterms:created>
  <dcterms:modified xsi:type="dcterms:W3CDTF">2025-04-29T11:26:00Z</dcterms:modified>
</cp:coreProperties>
</file>