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27B7433C"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2710BF">
        <w:rPr>
          <w:noProof w:val="0"/>
        </w:rPr>
        <w:t>4</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6634BC">
        <w:rPr>
          <w:noProof w:val="0"/>
          <w:sz w:val="32"/>
        </w:rPr>
        <w:t>3</w:t>
      </w:r>
      <w:r w:rsidR="001E45A5">
        <w:rPr>
          <w:noProof w:val="0"/>
          <w:sz w:val="32"/>
        </w:rPr>
        <w:t>-</w:t>
      </w:r>
      <w:r w:rsidR="006634BC">
        <w:rPr>
          <w:noProof w:val="0"/>
          <w:sz w:val="32"/>
        </w:rPr>
        <w:t>0</w:t>
      </w:r>
      <w:r w:rsidR="002710BF">
        <w:rPr>
          <w:noProof w:val="0"/>
          <w:sz w:val="32"/>
        </w:rPr>
        <w:t>6</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35pt;height:66pt" o:ole="">
            <v:imagedata r:id="rId12" o:title=""/>
          </v:shape>
          <o:OLEObject Type="Embed" ProgID="Word.Picture.8" ShapeID="_x0000_i1025" DrawAspect="Content" ObjectID="_1748764157" r:id="rId13"/>
        </w:object>
      </w:r>
      <w:r w:rsidR="003443CA" w:rsidRPr="00610844">
        <w:rPr>
          <w:noProof w:val="0"/>
        </w:rPr>
        <w:tab/>
      </w:r>
      <w:r w:rsidR="003443CA" w:rsidRPr="00760004">
        <w:rPr>
          <w:lang w:eastAsia="en-GB"/>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44CDD8FF"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6634BC">
        <w:rPr>
          <w:sz w:val="18"/>
        </w:rPr>
        <w:t>3</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4E13E648" w14:textId="13914C90" w:rsidR="006D74DC" w:rsidRDefault="0021713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D74DC">
        <w:t>Foreword</w:t>
      </w:r>
      <w:r w:rsidR="006D74DC">
        <w:tab/>
      </w:r>
      <w:r w:rsidR="006D74DC">
        <w:fldChar w:fldCharType="begin" w:fldLock="1"/>
      </w:r>
      <w:r w:rsidR="006D74DC">
        <w:instrText xml:space="preserve"> PAGEREF _Toc137851226 \h </w:instrText>
      </w:r>
      <w:r w:rsidR="006D74DC">
        <w:fldChar w:fldCharType="separate"/>
      </w:r>
      <w:r w:rsidR="006D74DC">
        <w:t>17</w:t>
      </w:r>
      <w:r w:rsidR="006D74DC">
        <w:fldChar w:fldCharType="end"/>
      </w:r>
    </w:p>
    <w:p w14:paraId="6C763943" w14:textId="3A92F82B" w:rsidR="006D74DC" w:rsidRDefault="006D74DC">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_Toc137851227 \h </w:instrText>
      </w:r>
      <w:r>
        <w:fldChar w:fldCharType="separate"/>
      </w:r>
      <w:r>
        <w:t>17</w:t>
      </w:r>
      <w:r>
        <w:fldChar w:fldCharType="end"/>
      </w:r>
    </w:p>
    <w:p w14:paraId="0E7FA8C4" w14:textId="2F690BE7" w:rsidR="006D74DC" w:rsidRDefault="006D74D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_Toc137851228 \h </w:instrText>
      </w:r>
      <w:r>
        <w:fldChar w:fldCharType="separate"/>
      </w:r>
      <w:r>
        <w:t>18</w:t>
      </w:r>
      <w:r>
        <w:fldChar w:fldCharType="end"/>
      </w:r>
    </w:p>
    <w:p w14:paraId="527A308F" w14:textId="290CAF1A" w:rsidR="006D74DC" w:rsidRDefault="006D74D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_Toc137851229 \h </w:instrText>
      </w:r>
      <w:r>
        <w:fldChar w:fldCharType="separate"/>
      </w:r>
      <w:r>
        <w:t>18</w:t>
      </w:r>
      <w:r>
        <w:fldChar w:fldCharType="end"/>
      </w:r>
    </w:p>
    <w:p w14:paraId="34A5B11F" w14:textId="7B2EB9F4" w:rsidR="006D74DC" w:rsidRDefault="006D74D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_Toc137851230 \h </w:instrText>
      </w:r>
      <w:r>
        <w:fldChar w:fldCharType="separate"/>
      </w:r>
      <w:r>
        <w:t>22</w:t>
      </w:r>
      <w:r>
        <w:fldChar w:fldCharType="end"/>
      </w:r>
    </w:p>
    <w:p w14:paraId="5388BD90" w14:textId="4184B15F" w:rsidR="006D74DC" w:rsidRDefault="006D74D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_Toc137851231 \h </w:instrText>
      </w:r>
      <w:r>
        <w:fldChar w:fldCharType="separate"/>
      </w:r>
      <w:r>
        <w:t>22</w:t>
      </w:r>
      <w:r>
        <w:fldChar w:fldCharType="end"/>
      </w:r>
    </w:p>
    <w:p w14:paraId="3FDD2C35" w14:textId="6347AA63" w:rsidR="006D74DC" w:rsidRDefault="006D74D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_Toc137851232 \h </w:instrText>
      </w:r>
      <w:r>
        <w:fldChar w:fldCharType="separate"/>
      </w:r>
      <w:r>
        <w:t>22</w:t>
      </w:r>
      <w:r>
        <w:fldChar w:fldCharType="end"/>
      </w:r>
    </w:p>
    <w:p w14:paraId="22F5C080" w14:textId="7060D3AF" w:rsidR="006D74DC" w:rsidRDefault="006D74D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_Toc137851233 \h </w:instrText>
      </w:r>
      <w:r>
        <w:fldChar w:fldCharType="separate"/>
      </w:r>
      <w:r>
        <w:t>23</w:t>
      </w:r>
      <w:r>
        <w:fldChar w:fldCharType="end"/>
      </w:r>
    </w:p>
    <w:p w14:paraId="48E6C0C5" w14:textId="36BF755F" w:rsidR="006D74DC" w:rsidRDefault="006D74D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_Toc137851234 \h </w:instrText>
      </w:r>
      <w:r>
        <w:fldChar w:fldCharType="separate"/>
      </w:r>
      <w:r>
        <w:t>24</w:t>
      </w:r>
      <w:r>
        <w:fldChar w:fldCharType="end"/>
      </w:r>
    </w:p>
    <w:p w14:paraId="577E3057" w14:textId="3466319B" w:rsidR="006D74DC" w:rsidRDefault="006D74D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_Toc137851235 \h </w:instrText>
      </w:r>
      <w:r>
        <w:fldChar w:fldCharType="separate"/>
      </w:r>
      <w:r>
        <w:t>24</w:t>
      </w:r>
      <w:r>
        <w:fldChar w:fldCharType="end"/>
      </w:r>
    </w:p>
    <w:p w14:paraId="1F114D3A" w14:textId="5DBA4DF8" w:rsidR="006D74DC" w:rsidRDefault="006D74D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_Toc137851236 \h </w:instrText>
      </w:r>
      <w:r>
        <w:fldChar w:fldCharType="separate"/>
      </w:r>
      <w:r>
        <w:t>25</w:t>
      </w:r>
      <w:r>
        <w:fldChar w:fldCharType="end"/>
      </w:r>
    </w:p>
    <w:p w14:paraId="75CC78D1" w14:textId="11047B98" w:rsidR="006D74DC" w:rsidRDefault="006D74D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_Toc137851237 \h </w:instrText>
      </w:r>
      <w:r>
        <w:fldChar w:fldCharType="separate"/>
      </w:r>
      <w:r>
        <w:t>26</w:t>
      </w:r>
      <w:r>
        <w:fldChar w:fldCharType="end"/>
      </w:r>
    </w:p>
    <w:p w14:paraId="4043E675" w14:textId="446874CA" w:rsidR="006D74DC" w:rsidRDefault="006D74DC">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_Toc137851238 \h </w:instrText>
      </w:r>
      <w:r>
        <w:fldChar w:fldCharType="separate"/>
      </w:r>
      <w:r>
        <w:t>27</w:t>
      </w:r>
      <w:r>
        <w:fldChar w:fldCharType="end"/>
      </w:r>
    </w:p>
    <w:p w14:paraId="07ECEC27" w14:textId="310E1270" w:rsidR="006D74DC" w:rsidRDefault="006D74DC">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_Toc137851239 \h </w:instrText>
      </w:r>
      <w:r>
        <w:fldChar w:fldCharType="separate"/>
      </w:r>
      <w:r>
        <w:t>27</w:t>
      </w:r>
      <w:r>
        <w:fldChar w:fldCharType="end"/>
      </w:r>
    </w:p>
    <w:p w14:paraId="272C38E2" w14:textId="22B6D451" w:rsidR="006D74DC" w:rsidRDefault="006D74DC">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_Toc137851240 \h </w:instrText>
      </w:r>
      <w:r>
        <w:fldChar w:fldCharType="separate"/>
      </w:r>
      <w:r>
        <w:t>27</w:t>
      </w:r>
      <w:r>
        <w:fldChar w:fldCharType="end"/>
      </w:r>
    </w:p>
    <w:p w14:paraId="668F1017" w14:textId="2A35727B" w:rsidR="006D74DC" w:rsidRDefault="006D74DC">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_Toc137851241 \h </w:instrText>
      </w:r>
      <w:r>
        <w:fldChar w:fldCharType="separate"/>
      </w:r>
      <w:r>
        <w:t>27</w:t>
      </w:r>
      <w:r>
        <w:fldChar w:fldCharType="end"/>
      </w:r>
    </w:p>
    <w:p w14:paraId="196921F7" w14:textId="1F71D123" w:rsidR="006D74DC" w:rsidRDefault="006D74DC">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_Toc137851242 \h </w:instrText>
      </w:r>
      <w:r>
        <w:fldChar w:fldCharType="separate"/>
      </w:r>
      <w:r>
        <w:t>28</w:t>
      </w:r>
      <w:r>
        <w:fldChar w:fldCharType="end"/>
      </w:r>
    </w:p>
    <w:p w14:paraId="7148D1E0" w14:textId="2C49B1AF" w:rsidR="006D74DC" w:rsidRDefault="006D74DC">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_Toc137851243 \h </w:instrText>
      </w:r>
      <w:r>
        <w:fldChar w:fldCharType="separate"/>
      </w:r>
      <w:r>
        <w:t>28</w:t>
      </w:r>
      <w:r>
        <w:fldChar w:fldCharType="end"/>
      </w:r>
    </w:p>
    <w:p w14:paraId="11A873B7" w14:textId="28ABF7A5" w:rsidR="006D74DC" w:rsidRDefault="006D74DC">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_Toc137851244 \h </w:instrText>
      </w:r>
      <w:r>
        <w:fldChar w:fldCharType="separate"/>
      </w:r>
      <w:r>
        <w:t>28</w:t>
      </w:r>
      <w:r>
        <w:fldChar w:fldCharType="end"/>
      </w:r>
    </w:p>
    <w:p w14:paraId="066BF858" w14:textId="750242B3" w:rsidR="006D74DC" w:rsidRDefault="006D74D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_Toc137851245 \h </w:instrText>
      </w:r>
      <w:r>
        <w:fldChar w:fldCharType="separate"/>
      </w:r>
      <w:r>
        <w:t>28</w:t>
      </w:r>
      <w:r>
        <w:fldChar w:fldCharType="end"/>
      </w:r>
    </w:p>
    <w:p w14:paraId="7722F8AB" w14:textId="72B0C205" w:rsidR="006D74DC" w:rsidRDefault="006D74D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_Toc137851246 \h </w:instrText>
      </w:r>
      <w:r>
        <w:fldChar w:fldCharType="separate"/>
      </w:r>
      <w:r>
        <w:t>28</w:t>
      </w:r>
      <w:r>
        <w:fldChar w:fldCharType="end"/>
      </w:r>
    </w:p>
    <w:p w14:paraId="13AABAE0" w14:textId="542E8CB7" w:rsidR="006D74DC" w:rsidRDefault="006D74D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_Toc137851247 \h </w:instrText>
      </w:r>
      <w:r>
        <w:fldChar w:fldCharType="separate"/>
      </w:r>
      <w:r>
        <w:t>28</w:t>
      </w:r>
      <w:r>
        <w:fldChar w:fldCharType="end"/>
      </w:r>
    </w:p>
    <w:p w14:paraId="17CFD581" w14:textId="7D806E84" w:rsidR="006D74DC" w:rsidRDefault="006D74D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_Toc137851248 \h </w:instrText>
      </w:r>
      <w:r>
        <w:fldChar w:fldCharType="separate"/>
      </w:r>
      <w:r>
        <w:t>28</w:t>
      </w:r>
      <w:r>
        <w:fldChar w:fldCharType="end"/>
      </w:r>
    </w:p>
    <w:p w14:paraId="1B3E7D33" w14:textId="582EE76D" w:rsidR="006D74DC" w:rsidRDefault="006D74D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_Toc137851249 \h </w:instrText>
      </w:r>
      <w:r>
        <w:fldChar w:fldCharType="separate"/>
      </w:r>
      <w:r>
        <w:t>29</w:t>
      </w:r>
      <w:r>
        <w:fldChar w:fldCharType="end"/>
      </w:r>
    </w:p>
    <w:p w14:paraId="4755BE01" w14:textId="5950EC30" w:rsidR="006D74DC" w:rsidRDefault="006D74DC">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_Toc137851250 \h </w:instrText>
      </w:r>
      <w:r>
        <w:fldChar w:fldCharType="separate"/>
      </w:r>
      <w:r>
        <w:t>29</w:t>
      </w:r>
      <w:r>
        <w:fldChar w:fldCharType="end"/>
      </w:r>
    </w:p>
    <w:p w14:paraId="3F671A35" w14:textId="1B59DB9E" w:rsidR="006D74DC" w:rsidRDefault="006D74DC">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_Toc137851251 \h </w:instrText>
      </w:r>
      <w:r>
        <w:fldChar w:fldCharType="separate"/>
      </w:r>
      <w:r>
        <w:t>29</w:t>
      </w:r>
      <w:r>
        <w:fldChar w:fldCharType="end"/>
      </w:r>
    </w:p>
    <w:p w14:paraId="71654808" w14:textId="7FC1F6DA" w:rsidR="006D74DC" w:rsidRDefault="006D74DC">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_Toc137851252 \h </w:instrText>
      </w:r>
      <w:r>
        <w:fldChar w:fldCharType="separate"/>
      </w:r>
      <w:r>
        <w:t>30</w:t>
      </w:r>
      <w:r>
        <w:fldChar w:fldCharType="end"/>
      </w:r>
    </w:p>
    <w:p w14:paraId="55894082" w14:textId="27900622" w:rsidR="006D74DC" w:rsidRDefault="006D74DC">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_Toc137851253 \h </w:instrText>
      </w:r>
      <w:r>
        <w:fldChar w:fldCharType="separate"/>
      </w:r>
      <w:r>
        <w:t>30</w:t>
      </w:r>
      <w:r>
        <w:fldChar w:fldCharType="end"/>
      </w:r>
    </w:p>
    <w:p w14:paraId="0D7CA0C2" w14:textId="026A076E" w:rsidR="006D74DC" w:rsidRDefault="006D74DC">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_Toc137851254 \h </w:instrText>
      </w:r>
      <w:r>
        <w:fldChar w:fldCharType="separate"/>
      </w:r>
      <w:r>
        <w:t>31</w:t>
      </w:r>
      <w:r>
        <w:fldChar w:fldCharType="end"/>
      </w:r>
    </w:p>
    <w:p w14:paraId="012FEAAD" w14:textId="29F74620" w:rsidR="006D74DC" w:rsidRDefault="006D74D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_Toc137851255 \h </w:instrText>
      </w:r>
      <w:r>
        <w:fldChar w:fldCharType="separate"/>
      </w:r>
      <w:r>
        <w:t>32</w:t>
      </w:r>
      <w:r>
        <w:fldChar w:fldCharType="end"/>
      </w:r>
    </w:p>
    <w:p w14:paraId="264AAB2B" w14:textId="0F8A200E" w:rsidR="006D74DC" w:rsidRDefault="006D74D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_Toc137851256 \h </w:instrText>
      </w:r>
      <w:r>
        <w:fldChar w:fldCharType="separate"/>
      </w:r>
      <w:r>
        <w:t>32</w:t>
      </w:r>
      <w:r>
        <w:fldChar w:fldCharType="end"/>
      </w:r>
    </w:p>
    <w:p w14:paraId="19954C91" w14:textId="3697BBA5" w:rsidR="006D74DC" w:rsidRDefault="006D74D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_Toc137851257 \h </w:instrText>
      </w:r>
      <w:r>
        <w:fldChar w:fldCharType="separate"/>
      </w:r>
      <w:r>
        <w:t>32</w:t>
      </w:r>
      <w:r>
        <w:fldChar w:fldCharType="end"/>
      </w:r>
    </w:p>
    <w:p w14:paraId="0FA721A5" w14:textId="642B2760" w:rsidR="006D74DC" w:rsidRDefault="006D74D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_Toc137851258 \h </w:instrText>
      </w:r>
      <w:r>
        <w:fldChar w:fldCharType="separate"/>
      </w:r>
      <w:r>
        <w:t>32</w:t>
      </w:r>
      <w:r>
        <w:fldChar w:fldCharType="end"/>
      </w:r>
    </w:p>
    <w:p w14:paraId="19C2734C" w14:textId="12CCB4C2" w:rsidR="006D74DC" w:rsidRDefault="006D74DC">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_Toc137851259 \h </w:instrText>
      </w:r>
      <w:r>
        <w:fldChar w:fldCharType="separate"/>
      </w:r>
      <w:r>
        <w:t>33</w:t>
      </w:r>
      <w:r>
        <w:fldChar w:fldCharType="end"/>
      </w:r>
    </w:p>
    <w:p w14:paraId="53CDFD38" w14:textId="0AB80B59" w:rsidR="006D74DC" w:rsidRDefault="006D74DC">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Usage for realising LI_X2_LA</w:t>
      </w:r>
      <w:r>
        <w:tab/>
      </w:r>
      <w:r>
        <w:fldChar w:fldCharType="begin" w:fldLock="1"/>
      </w:r>
      <w:r>
        <w:instrText xml:space="preserve"> PAGEREF _Toc137851260 \h </w:instrText>
      </w:r>
      <w:r>
        <w:fldChar w:fldCharType="separate"/>
      </w:r>
      <w:r>
        <w:t>33</w:t>
      </w:r>
      <w:r>
        <w:fldChar w:fldCharType="end"/>
      </w:r>
    </w:p>
    <w:p w14:paraId="20781DEE" w14:textId="24E33ECE" w:rsidR="006D74DC" w:rsidRDefault="006D74D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_Toc137851261 \h </w:instrText>
      </w:r>
      <w:r>
        <w:fldChar w:fldCharType="separate"/>
      </w:r>
      <w:r>
        <w:t>33</w:t>
      </w:r>
      <w:r>
        <w:fldChar w:fldCharType="end"/>
      </w:r>
    </w:p>
    <w:p w14:paraId="3B2107AE" w14:textId="2D5AECAD" w:rsidR="006D74DC" w:rsidRDefault="006D74D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_Toc137851262 \h </w:instrText>
      </w:r>
      <w:r>
        <w:fldChar w:fldCharType="separate"/>
      </w:r>
      <w:r>
        <w:t>33</w:t>
      </w:r>
      <w:r>
        <w:fldChar w:fldCharType="end"/>
      </w:r>
    </w:p>
    <w:p w14:paraId="7D307E57" w14:textId="609F50EF" w:rsidR="006D74DC" w:rsidRDefault="006D74D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_Toc137851263 \h </w:instrText>
      </w:r>
      <w:r>
        <w:fldChar w:fldCharType="separate"/>
      </w:r>
      <w:r>
        <w:t>34</w:t>
      </w:r>
      <w:r>
        <w:fldChar w:fldCharType="end"/>
      </w:r>
    </w:p>
    <w:p w14:paraId="486BD188" w14:textId="42A960AE" w:rsidR="006D74DC" w:rsidRDefault="006D74DC">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 xml:space="preserve">Location </w:t>
      </w:r>
      <w:r w:rsidRPr="000F2011">
        <w:rPr>
          <w:rFonts w:eastAsia="MS Mincho"/>
          <w:lang w:eastAsia="ja-JP"/>
        </w:rPr>
        <w:t>acquisition</w:t>
      </w:r>
      <w:r>
        <w:tab/>
      </w:r>
      <w:r>
        <w:fldChar w:fldCharType="begin" w:fldLock="1"/>
      </w:r>
      <w:r>
        <w:instrText xml:space="preserve"> PAGEREF _Toc137851264 \h </w:instrText>
      </w:r>
      <w:r>
        <w:fldChar w:fldCharType="separate"/>
      </w:r>
      <w:r>
        <w:t>34</w:t>
      </w:r>
      <w:r>
        <w:fldChar w:fldCharType="end"/>
      </w:r>
    </w:p>
    <w:p w14:paraId="6B52270B" w14:textId="07A6D3AC" w:rsidR="006D74DC" w:rsidRDefault="006D74D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_Toc137851265 \h </w:instrText>
      </w:r>
      <w:r>
        <w:fldChar w:fldCharType="separate"/>
      </w:r>
      <w:r>
        <w:t>34</w:t>
      </w:r>
      <w:r>
        <w:fldChar w:fldCharType="end"/>
      </w:r>
    </w:p>
    <w:p w14:paraId="49B0CCA1" w14:textId="6EF2E7F1" w:rsidR="006D74DC" w:rsidRDefault="006D74D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_Toc137851266 \h </w:instrText>
      </w:r>
      <w:r>
        <w:fldChar w:fldCharType="separate"/>
      </w:r>
      <w:r>
        <w:t>34</w:t>
      </w:r>
      <w:r>
        <w:fldChar w:fldCharType="end"/>
      </w:r>
    </w:p>
    <w:p w14:paraId="1EA70B3E" w14:textId="6613F7EA" w:rsidR="006D74DC" w:rsidRDefault="006D74DC">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_Toc137851267 \h </w:instrText>
      </w:r>
      <w:r>
        <w:fldChar w:fldCharType="separate"/>
      </w:r>
      <w:r>
        <w:t>34</w:t>
      </w:r>
      <w:r>
        <w:fldChar w:fldCharType="end"/>
      </w:r>
    </w:p>
    <w:p w14:paraId="0966F955" w14:textId="1C3A44DE" w:rsidR="006D74DC" w:rsidRDefault="006D74DC">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_Toc137851268 \h </w:instrText>
      </w:r>
      <w:r>
        <w:fldChar w:fldCharType="separate"/>
      </w:r>
      <w:r>
        <w:t>35</w:t>
      </w:r>
      <w:r>
        <w:fldChar w:fldCharType="end"/>
      </w:r>
    </w:p>
    <w:p w14:paraId="4E77E102" w14:textId="5343AF03" w:rsidR="006D74DC" w:rsidRDefault="006D74DC">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_Toc137851269 \h </w:instrText>
      </w:r>
      <w:r>
        <w:fldChar w:fldCharType="separate"/>
      </w:r>
      <w:r>
        <w:t>35</w:t>
      </w:r>
      <w:r>
        <w:fldChar w:fldCharType="end"/>
      </w:r>
    </w:p>
    <w:p w14:paraId="67FFED3B" w14:textId="3A176D20" w:rsidR="006D74DC" w:rsidRDefault="006D74DC">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_Toc137851270 \h </w:instrText>
      </w:r>
      <w:r>
        <w:fldChar w:fldCharType="separate"/>
      </w:r>
      <w:r>
        <w:t>35</w:t>
      </w:r>
      <w:r>
        <w:fldChar w:fldCharType="end"/>
      </w:r>
    </w:p>
    <w:p w14:paraId="603CD2AA" w14:textId="06038023" w:rsidR="006D74DC" w:rsidRDefault="006D74D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_Toc137851271 \h </w:instrText>
      </w:r>
      <w:r>
        <w:fldChar w:fldCharType="separate"/>
      </w:r>
      <w:r>
        <w:t>35</w:t>
      </w:r>
      <w:r>
        <w:fldChar w:fldCharType="end"/>
      </w:r>
    </w:p>
    <w:p w14:paraId="186AA29F" w14:textId="66654D6F" w:rsidR="006D74DC" w:rsidRDefault="006D74D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_Toc137851272 \h </w:instrText>
      </w:r>
      <w:r>
        <w:fldChar w:fldCharType="separate"/>
      </w:r>
      <w:r>
        <w:t>35</w:t>
      </w:r>
      <w:r>
        <w:fldChar w:fldCharType="end"/>
      </w:r>
    </w:p>
    <w:p w14:paraId="4DED5F97" w14:textId="105A9748" w:rsidR="006D74DC" w:rsidRDefault="006D74DC">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_Toc137851273 \h </w:instrText>
      </w:r>
      <w:r>
        <w:fldChar w:fldCharType="separate"/>
      </w:r>
      <w:r>
        <w:t>36</w:t>
      </w:r>
      <w:r>
        <w:fldChar w:fldCharType="end"/>
      </w:r>
    </w:p>
    <w:p w14:paraId="2678F5AE" w14:textId="1C580D4B" w:rsidR="006D74DC" w:rsidRDefault="006D74D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_Toc137851274 \h </w:instrText>
      </w:r>
      <w:r>
        <w:fldChar w:fldCharType="separate"/>
      </w:r>
      <w:r>
        <w:t>36</w:t>
      </w:r>
      <w:r>
        <w:fldChar w:fldCharType="end"/>
      </w:r>
    </w:p>
    <w:p w14:paraId="0975D52D" w14:textId="60AF3221" w:rsidR="006D74DC" w:rsidRDefault="006D74D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_Toc137851275 \h </w:instrText>
      </w:r>
      <w:r>
        <w:fldChar w:fldCharType="separate"/>
      </w:r>
      <w:r>
        <w:t>36</w:t>
      </w:r>
      <w:r>
        <w:fldChar w:fldCharType="end"/>
      </w:r>
    </w:p>
    <w:p w14:paraId="087FE556" w14:textId="3280169E" w:rsidR="006D74DC" w:rsidRDefault="006D74D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_Toc137851276 \h </w:instrText>
      </w:r>
      <w:r>
        <w:fldChar w:fldCharType="separate"/>
      </w:r>
      <w:r>
        <w:t>36</w:t>
      </w:r>
      <w:r>
        <w:fldChar w:fldCharType="end"/>
      </w:r>
    </w:p>
    <w:p w14:paraId="2D8DBA62" w14:textId="710F9130" w:rsidR="006D74DC" w:rsidRDefault="006D74DC">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_Toc137851277 \h </w:instrText>
      </w:r>
      <w:r>
        <w:fldChar w:fldCharType="separate"/>
      </w:r>
      <w:r>
        <w:t>36</w:t>
      </w:r>
      <w:r>
        <w:fldChar w:fldCharType="end"/>
      </w:r>
    </w:p>
    <w:p w14:paraId="31340689" w14:textId="524CE27B" w:rsidR="006D74DC" w:rsidRDefault="006D74DC">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_Toc137851278 \h </w:instrText>
      </w:r>
      <w:r>
        <w:fldChar w:fldCharType="separate"/>
      </w:r>
      <w:r>
        <w:t>37</w:t>
      </w:r>
      <w:r>
        <w:fldChar w:fldCharType="end"/>
      </w:r>
    </w:p>
    <w:p w14:paraId="33EB93CE" w14:textId="0503A8A5" w:rsidR="006D74DC" w:rsidRDefault="006D74DC">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_Toc137851279 \h </w:instrText>
      </w:r>
      <w:r>
        <w:fldChar w:fldCharType="separate"/>
      </w:r>
      <w:r>
        <w:t>38</w:t>
      </w:r>
      <w:r>
        <w:fldChar w:fldCharType="end"/>
      </w:r>
    </w:p>
    <w:p w14:paraId="6F921E19" w14:textId="2B0E2CBA" w:rsidR="006D74DC" w:rsidRDefault="006D74DC">
      <w:pPr>
        <w:pStyle w:val="TOC2"/>
        <w:rPr>
          <w:rFonts w:asciiTheme="minorHAnsi" w:eastAsiaTheme="minorEastAsia" w:hAnsiTheme="minorHAnsi" w:cstheme="minorBidi"/>
          <w:sz w:val="22"/>
          <w:szCs w:val="22"/>
          <w:lang w:eastAsia="en-GB"/>
        </w:rPr>
      </w:pPr>
      <w:r>
        <w:lastRenderedPageBreak/>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_Toc137851280 \h </w:instrText>
      </w:r>
      <w:r>
        <w:fldChar w:fldCharType="separate"/>
      </w:r>
      <w:r>
        <w:t>39</w:t>
      </w:r>
      <w:r>
        <w:fldChar w:fldCharType="end"/>
      </w:r>
    </w:p>
    <w:p w14:paraId="5399A43C" w14:textId="499FF68B" w:rsidR="006D74DC" w:rsidRDefault="006D74DC">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_Toc137851281 \h </w:instrText>
      </w:r>
      <w:r>
        <w:fldChar w:fldCharType="separate"/>
      </w:r>
      <w:r>
        <w:t>39</w:t>
      </w:r>
      <w:r>
        <w:fldChar w:fldCharType="end"/>
      </w:r>
    </w:p>
    <w:p w14:paraId="483E7514" w14:textId="5777E8E7" w:rsidR="006D74DC" w:rsidRDefault="006D74DC">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Identity association requests</w:t>
      </w:r>
      <w:r>
        <w:tab/>
      </w:r>
      <w:r>
        <w:fldChar w:fldCharType="begin" w:fldLock="1"/>
      </w:r>
      <w:r>
        <w:instrText xml:space="preserve"> PAGEREF _Toc137851282 \h </w:instrText>
      </w:r>
      <w:r>
        <w:fldChar w:fldCharType="separate"/>
      </w:r>
      <w:r>
        <w:t>40</w:t>
      </w:r>
      <w:r>
        <w:fldChar w:fldCharType="end"/>
      </w:r>
    </w:p>
    <w:p w14:paraId="1F1E4D98" w14:textId="426E59A7" w:rsidR="006D74DC" w:rsidRDefault="006D74DC">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 identity association requests</w:t>
      </w:r>
      <w:r>
        <w:tab/>
      </w:r>
      <w:r>
        <w:fldChar w:fldCharType="begin" w:fldLock="1"/>
      </w:r>
      <w:r>
        <w:instrText xml:space="preserve"> PAGEREF _Toc137851283 \h </w:instrText>
      </w:r>
      <w:r>
        <w:fldChar w:fldCharType="separate"/>
      </w:r>
      <w:r>
        <w:t>40</w:t>
      </w:r>
      <w:r>
        <w:fldChar w:fldCharType="end"/>
      </w:r>
    </w:p>
    <w:p w14:paraId="68938513" w14:textId="2872B62A" w:rsidR="006D74DC" w:rsidRDefault="006D74DC">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_Toc137851284 \h </w:instrText>
      </w:r>
      <w:r>
        <w:fldChar w:fldCharType="separate"/>
      </w:r>
      <w:r>
        <w:t>40</w:t>
      </w:r>
      <w:r>
        <w:fldChar w:fldCharType="end"/>
      </w:r>
    </w:p>
    <w:p w14:paraId="7E652754" w14:textId="3BF2708B" w:rsidR="006D74DC" w:rsidRDefault="006D74DC">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_Toc137851285 \h </w:instrText>
      </w:r>
      <w:r>
        <w:fldChar w:fldCharType="separate"/>
      </w:r>
      <w:r>
        <w:t>41</w:t>
      </w:r>
      <w:r>
        <w:fldChar w:fldCharType="end"/>
      </w:r>
    </w:p>
    <w:p w14:paraId="09A2C445" w14:textId="1BEEC7E3" w:rsidR="006D74DC" w:rsidRDefault="006D74DC">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_Toc137851286 \h </w:instrText>
      </w:r>
      <w:r>
        <w:fldChar w:fldCharType="separate"/>
      </w:r>
      <w:r>
        <w:t>41</w:t>
      </w:r>
      <w:r>
        <w:fldChar w:fldCharType="end"/>
      </w:r>
    </w:p>
    <w:p w14:paraId="44503D32" w14:textId="762838C9" w:rsidR="006D74DC" w:rsidRDefault="006D74DC">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_Toc137851287 \h </w:instrText>
      </w:r>
      <w:r>
        <w:fldChar w:fldCharType="separate"/>
      </w:r>
      <w:r>
        <w:t>41</w:t>
      </w:r>
      <w:r>
        <w:fldChar w:fldCharType="end"/>
      </w:r>
    </w:p>
    <w:p w14:paraId="55486E7F" w14:textId="2ADC8703" w:rsidR="006D74DC" w:rsidRDefault="006D74DC">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_Toc137851288 \h </w:instrText>
      </w:r>
      <w:r>
        <w:fldChar w:fldCharType="separate"/>
      </w:r>
      <w:r>
        <w:t>41</w:t>
      </w:r>
      <w:r>
        <w:fldChar w:fldCharType="end"/>
      </w:r>
    </w:p>
    <w:p w14:paraId="56C3D4FA" w14:textId="6BCB76B9" w:rsidR="006D74DC" w:rsidRDefault="006D74DC">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_Toc137851289 \h </w:instrText>
      </w:r>
      <w:r>
        <w:fldChar w:fldCharType="separate"/>
      </w:r>
      <w:r>
        <w:t>41</w:t>
      </w:r>
      <w:r>
        <w:fldChar w:fldCharType="end"/>
      </w:r>
    </w:p>
    <w:p w14:paraId="31CE68AB" w14:textId="4BC3C858" w:rsidR="006D74DC" w:rsidRDefault="006D74DC">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Protocols for LI_HILA</w:t>
      </w:r>
      <w:r>
        <w:tab/>
      </w:r>
      <w:r>
        <w:fldChar w:fldCharType="begin" w:fldLock="1"/>
      </w:r>
      <w:r>
        <w:instrText xml:space="preserve"> PAGEREF _Toc137851290 \h </w:instrText>
      </w:r>
      <w:r>
        <w:fldChar w:fldCharType="separate"/>
      </w:r>
      <w:r>
        <w:t>41</w:t>
      </w:r>
      <w:r>
        <w:fldChar w:fldCharType="end"/>
      </w:r>
    </w:p>
    <w:p w14:paraId="56922689" w14:textId="1DD87EF1" w:rsidR="006D74DC" w:rsidRDefault="006D74DC">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_Toc137851291 \h </w:instrText>
      </w:r>
      <w:r>
        <w:fldChar w:fldCharType="separate"/>
      </w:r>
      <w:r>
        <w:t>41</w:t>
      </w:r>
      <w:r>
        <w:fldChar w:fldCharType="end"/>
      </w:r>
    </w:p>
    <w:p w14:paraId="3FDD3B5F" w14:textId="774A1912" w:rsidR="006D74DC" w:rsidRDefault="006D74DC">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Usage for realising LI_HILA</w:t>
      </w:r>
      <w:r>
        <w:tab/>
      </w:r>
      <w:r>
        <w:fldChar w:fldCharType="begin" w:fldLock="1"/>
      </w:r>
      <w:r>
        <w:instrText xml:space="preserve"> PAGEREF _Toc137851292 \h </w:instrText>
      </w:r>
      <w:r>
        <w:fldChar w:fldCharType="separate"/>
      </w:r>
      <w:r>
        <w:t>42</w:t>
      </w:r>
      <w:r>
        <w:fldChar w:fldCharType="end"/>
      </w:r>
    </w:p>
    <w:p w14:paraId="253B910B" w14:textId="01846984" w:rsidR="006D74DC" w:rsidRDefault="006D74DC">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_Toc137851293 \h </w:instrText>
      </w:r>
      <w:r>
        <w:fldChar w:fldCharType="separate"/>
      </w:r>
      <w:r>
        <w:t>42</w:t>
      </w:r>
      <w:r>
        <w:fldChar w:fldCharType="end"/>
      </w:r>
    </w:p>
    <w:p w14:paraId="79380B30" w14:textId="77107B6E" w:rsidR="006D74DC" w:rsidRDefault="006D74DC">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_Toc137851294 \h </w:instrText>
      </w:r>
      <w:r>
        <w:fldChar w:fldCharType="separate"/>
      </w:r>
      <w:r>
        <w:t>42</w:t>
      </w:r>
      <w:r>
        <w:fldChar w:fldCharType="end"/>
      </w:r>
    </w:p>
    <w:p w14:paraId="7612397A" w14:textId="2393352E" w:rsidR="006D74DC" w:rsidRDefault="006D74DC">
      <w:pPr>
        <w:pStyle w:val="TOC4"/>
        <w:rPr>
          <w:rFonts w:asciiTheme="minorHAnsi" w:eastAsiaTheme="minorEastAsia" w:hAnsiTheme="minorHAnsi" w:cstheme="minorBidi"/>
          <w:sz w:val="22"/>
          <w:szCs w:val="22"/>
          <w:lang w:eastAsia="en-GB"/>
        </w:rPr>
      </w:pPr>
      <w:r>
        <w:t>5.11.2.3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_Toc137851295 \h </w:instrText>
      </w:r>
      <w:r>
        <w:fldChar w:fldCharType="separate"/>
      </w:r>
      <w:r>
        <w:t>43</w:t>
      </w:r>
      <w:r>
        <w:fldChar w:fldCharType="end"/>
      </w:r>
    </w:p>
    <w:p w14:paraId="34340611" w14:textId="3FBBFA2B" w:rsidR="006D74DC" w:rsidRDefault="006D74DC">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Protocols for LI_XLA</w:t>
      </w:r>
      <w:r>
        <w:tab/>
      </w:r>
      <w:r>
        <w:fldChar w:fldCharType="begin" w:fldLock="1"/>
      </w:r>
      <w:r>
        <w:instrText xml:space="preserve"> PAGEREF _Toc137851296 \h </w:instrText>
      </w:r>
      <w:r>
        <w:fldChar w:fldCharType="separate"/>
      </w:r>
      <w:r>
        <w:t>43</w:t>
      </w:r>
      <w:r>
        <w:fldChar w:fldCharType="end"/>
      </w:r>
    </w:p>
    <w:p w14:paraId="4AD980AF" w14:textId="48F0A872" w:rsidR="006D74DC" w:rsidRDefault="006D74DC">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_Toc137851297 \h </w:instrText>
      </w:r>
      <w:r>
        <w:fldChar w:fldCharType="separate"/>
      </w:r>
      <w:r>
        <w:t>43</w:t>
      </w:r>
      <w:r>
        <w:fldChar w:fldCharType="end"/>
      </w:r>
    </w:p>
    <w:p w14:paraId="152A907E" w14:textId="0FE9DA79" w:rsidR="006D74DC" w:rsidRDefault="006D74DC">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for realising LI_XLA</w:t>
      </w:r>
      <w:r>
        <w:tab/>
      </w:r>
      <w:r>
        <w:fldChar w:fldCharType="begin" w:fldLock="1"/>
      </w:r>
      <w:r>
        <w:instrText xml:space="preserve"> PAGEREF _Toc137851298 \h </w:instrText>
      </w:r>
      <w:r>
        <w:fldChar w:fldCharType="separate"/>
      </w:r>
      <w:r>
        <w:t>44</w:t>
      </w:r>
      <w:r>
        <w:fldChar w:fldCharType="end"/>
      </w:r>
    </w:p>
    <w:p w14:paraId="1CF6003A" w14:textId="0AFCE9CC" w:rsidR="006D74DC" w:rsidRDefault="006D74D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_Toc137851299 \h </w:instrText>
      </w:r>
      <w:r>
        <w:fldChar w:fldCharType="separate"/>
      </w:r>
      <w:r>
        <w:t>44</w:t>
      </w:r>
      <w:r>
        <w:fldChar w:fldCharType="end"/>
      </w:r>
    </w:p>
    <w:p w14:paraId="24736B5E" w14:textId="4DD2406F" w:rsidR="006D74DC" w:rsidRDefault="006D74D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_Toc137851300 \h </w:instrText>
      </w:r>
      <w:r>
        <w:fldChar w:fldCharType="separate"/>
      </w:r>
      <w:r>
        <w:t>44</w:t>
      </w:r>
      <w:r>
        <w:fldChar w:fldCharType="end"/>
      </w:r>
    </w:p>
    <w:p w14:paraId="7AEAB4C2" w14:textId="0E6A43B6" w:rsidR="006D74DC" w:rsidRDefault="006D74D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_Toc137851301 \h </w:instrText>
      </w:r>
      <w:r>
        <w:fldChar w:fldCharType="separate"/>
      </w:r>
      <w:r>
        <w:t>45</w:t>
      </w:r>
      <w:r>
        <w:fldChar w:fldCharType="end"/>
      </w:r>
    </w:p>
    <w:p w14:paraId="19257ED9" w14:textId="0C208E7B" w:rsidR="006D74DC" w:rsidRDefault="006D74D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_Toc137851302 \h </w:instrText>
      </w:r>
      <w:r>
        <w:fldChar w:fldCharType="separate"/>
      </w:r>
      <w:r>
        <w:t>45</w:t>
      </w:r>
      <w:r>
        <w:fldChar w:fldCharType="end"/>
      </w:r>
    </w:p>
    <w:p w14:paraId="4E8014C9" w14:textId="14714847" w:rsidR="006D74DC" w:rsidRDefault="006D74D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_Toc137851303 \h </w:instrText>
      </w:r>
      <w:r>
        <w:fldChar w:fldCharType="separate"/>
      </w:r>
      <w:r>
        <w:t>45</w:t>
      </w:r>
      <w:r>
        <w:fldChar w:fldCharType="end"/>
      </w:r>
    </w:p>
    <w:p w14:paraId="22AA4793" w14:textId="0FFDDD08" w:rsidR="006D74DC" w:rsidRDefault="006D74D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_Toc137851304 \h </w:instrText>
      </w:r>
      <w:r>
        <w:fldChar w:fldCharType="separate"/>
      </w:r>
      <w:r>
        <w:t>45</w:t>
      </w:r>
      <w:r>
        <w:fldChar w:fldCharType="end"/>
      </w:r>
    </w:p>
    <w:p w14:paraId="7988A319" w14:textId="2C96A79E" w:rsidR="006D74DC" w:rsidRDefault="006D74D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_Toc137851305 \h </w:instrText>
      </w:r>
      <w:r>
        <w:fldChar w:fldCharType="separate"/>
      </w:r>
      <w:r>
        <w:t>46</w:t>
      </w:r>
      <w:r>
        <w:fldChar w:fldCharType="end"/>
      </w:r>
    </w:p>
    <w:p w14:paraId="09E5E7FA" w14:textId="57C5AAB3" w:rsidR="006D74DC" w:rsidRDefault="006D74DC">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_Toc137851306 \h </w:instrText>
      </w:r>
      <w:r>
        <w:fldChar w:fldCharType="separate"/>
      </w:r>
      <w:r>
        <w:t>46</w:t>
      </w:r>
      <w:r>
        <w:fldChar w:fldCharType="end"/>
      </w:r>
    </w:p>
    <w:p w14:paraId="540118E4" w14:textId="776820D5" w:rsidR="006D74DC" w:rsidRDefault="006D74DC">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_Toc137851307 \h </w:instrText>
      </w:r>
      <w:r>
        <w:fldChar w:fldCharType="separate"/>
      </w:r>
      <w:r>
        <w:t>46</w:t>
      </w:r>
      <w:r>
        <w:fldChar w:fldCharType="end"/>
      </w:r>
    </w:p>
    <w:p w14:paraId="4924D013" w14:textId="5AC4F0F3" w:rsidR="006D74DC" w:rsidRDefault="006D74DC">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_Toc137851308 \h </w:instrText>
      </w:r>
      <w:r>
        <w:fldChar w:fldCharType="separate"/>
      </w:r>
      <w:r>
        <w:t>47</w:t>
      </w:r>
      <w:r>
        <w:fldChar w:fldCharType="end"/>
      </w:r>
    </w:p>
    <w:p w14:paraId="244F3C4D" w14:textId="25503104" w:rsidR="006D74DC" w:rsidRDefault="006D74DC">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_Toc137851309 \h </w:instrText>
      </w:r>
      <w:r>
        <w:fldChar w:fldCharType="separate"/>
      </w:r>
      <w:r>
        <w:t>48</w:t>
      </w:r>
      <w:r>
        <w:fldChar w:fldCharType="end"/>
      </w:r>
    </w:p>
    <w:p w14:paraId="0EC90FD2" w14:textId="12F05697" w:rsidR="006D74DC" w:rsidRDefault="006D74DC">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_Toc137851310 \h </w:instrText>
      </w:r>
      <w:r>
        <w:fldChar w:fldCharType="separate"/>
      </w:r>
      <w:r>
        <w:t>49</w:t>
      </w:r>
      <w:r>
        <w:fldChar w:fldCharType="end"/>
      </w:r>
    </w:p>
    <w:p w14:paraId="5270A775" w14:textId="540816AD" w:rsidR="006D74DC" w:rsidRDefault="006D74DC">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_Toc137851311 \h </w:instrText>
      </w:r>
      <w:r>
        <w:fldChar w:fldCharType="separate"/>
      </w:r>
      <w:r>
        <w:t>50</w:t>
      </w:r>
      <w:r>
        <w:fldChar w:fldCharType="end"/>
      </w:r>
    </w:p>
    <w:p w14:paraId="46D507E0" w14:textId="517F4254" w:rsidR="006D74DC" w:rsidRDefault="006D74DC">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_Toc137851312 \h </w:instrText>
      </w:r>
      <w:r>
        <w:fldChar w:fldCharType="separate"/>
      </w:r>
      <w:r>
        <w:t>51</w:t>
      </w:r>
      <w:r>
        <w:fldChar w:fldCharType="end"/>
      </w:r>
    </w:p>
    <w:p w14:paraId="759BE414" w14:textId="7C71D49A" w:rsidR="006D74DC" w:rsidRDefault="006D74DC">
      <w:pPr>
        <w:pStyle w:val="TOC5"/>
        <w:rPr>
          <w:rFonts w:asciiTheme="minorHAnsi" w:eastAsiaTheme="minorEastAsia" w:hAnsiTheme="minorHAnsi" w:cstheme="minorBidi"/>
          <w:sz w:val="22"/>
          <w:szCs w:val="22"/>
          <w:lang w:eastAsia="en-GB"/>
        </w:rPr>
      </w:pPr>
      <w:r>
        <w:t>6.2.2.2.8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_Toc137851313 \h </w:instrText>
      </w:r>
      <w:r>
        <w:fldChar w:fldCharType="separate"/>
      </w:r>
      <w:r>
        <w:t>51</w:t>
      </w:r>
      <w:r>
        <w:fldChar w:fldCharType="end"/>
      </w:r>
    </w:p>
    <w:p w14:paraId="7889CCF2" w14:textId="445D27CD" w:rsidR="006D74DC" w:rsidRDefault="006D74DC">
      <w:pPr>
        <w:pStyle w:val="TOC5"/>
        <w:rPr>
          <w:rFonts w:asciiTheme="minorHAnsi" w:eastAsiaTheme="minorEastAsia" w:hAnsiTheme="minorHAnsi" w:cstheme="minorBidi"/>
          <w:sz w:val="22"/>
          <w:szCs w:val="22"/>
          <w:lang w:eastAsia="en-GB"/>
        </w:rPr>
      </w:pPr>
      <w:r>
        <w:t>6.2.2.2.9</w:t>
      </w:r>
      <w:r>
        <w:rPr>
          <w:rFonts w:asciiTheme="minorHAnsi" w:eastAsiaTheme="minorEastAsia" w:hAnsiTheme="minorHAnsi" w:cstheme="minorBidi"/>
          <w:sz w:val="22"/>
          <w:szCs w:val="22"/>
          <w:lang w:eastAsia="en-GB"/>
        </w:rPr>
        <w:tab/>
      </w:r>
      <w:r>
        <w:t>Handovers</w:t>
      </w:r>
      <w:r>
        <w:tab/>
      </w:r>
      <w:r>
        <w:fldChar w:fldCharType="begin" w:fldLock="1"/>
      </w:r>
      <w:r>
        <w:instrText xml:space="preserve"> PAGEREF _Toc137851314 \h </w:instrText>
      </w:r>
      <w:r>
        <w:fldChar w:fldCharType="separate"/>
      </w:r>
      <w:r>
        <w:t>52</w:t>
      </w:r>
      <w:r>
        <w:fldChar w:fldCharType="end"/>
      </w:r>
    </w:p>
    <w:p w14:paraId="59885F84" w14:textId="672C3075" w:rsidR="006D74DC" w:rsidRDefault="006D74DC">
      <w:pPr>
        <w:pStyle w:val="TOC5"/>
        <w:rPr>
          <w:rFonts w:asciiTheme="minorHAnsi" w:eastAsiaTheme="minorEastAsia" w:hAnsiTheme="minorHAnsi" w:cstheme="minorBidi"/>
          <w:sz w:val="22"/>
          <w:szCs w:val="22"/>
          <w:lang w:eastAsia="en-GB"/>
        </w:rPr>
      </w:pPr>
      <w:r>
        <w:t>6.2.2.2.10</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_Toc137851315 \h </w:instrText>
      </w:r>
      <w:r>
        <w:fldChar w:fldCharType="separate"/>
      </w:r>
      <w:r>
        <w:t>54</w:t>
      </w:r>
      <w:r>
        <w:fldChar w:fldCharType="end"/>
      </w:r>
    </w:p>
    <w:p w14:paraId="5FC531AE" w14:textId="7F1DFFB8" w:rsidR="006D74DC" w:rsidRDefault="006D74DC">
      <w:pPr>
        <w:pStyle w:val="TOC5"/>
        <w:rPr>
          <w:rFonts w:asciiTheme="minorHAnsi" w:eastAsiaTheme="minorEastAsia" w:hAnsiTheme="minorHAnsi" w:cstheme="minorBidi"/>
          <w:sz w:val="22"/>
          <w:szCs w:val="22"/>
          <w:lang w:eastAsia="en-GB"/>
        </w:rPr>
      </w:pPr>
      <w:r>
        <w:t>6.2.2.2.11</w:t>
      </w:r>
      <w:r>
        <w:rPr>
          <w:rFonts w:asciiTheme="minorHAnsi" w:eastAsiaTheme="minorEastAsia" w:hAnsiTheme="minorHAnsi" w:cstheme="minorBidi"/>
          <w:sz w:val="22"/>
          <w:szCs w:val="22"/>
          <w:lang w:eastAsia="en-GB"/>
        </w:rPr>
        <w:tab/>
      </w:r>
      <w:r>
        <w:t>Trace</w:t>
      </w:r>
      <w:r>
        <w:tab/>
      </w:r>
      <w:r>
        <w:fldChar w:fldCharType="begin" w:fldLock="1"/>
      </w:r>
      <w:r>
        <w:instrText xml:space="preserve"> PAGEREF _Toc137851316 \h </w:instrText>
      </w:r>
      <w:r>
        <w:fldChar w:fldCharType="separate"/>
      </w:r>
      <w:r>
        <w:t>54</w:t>
      </w:r>
      <w:r>
        <w:fldChar w:fldCharType="end"/>
      </w:r>
    </w:p>
    <w:p w14:paraId="2B0FBB2D" w14:textId="0F9395FF" w:rsidR="006D74DC" w:rsidRDefault="006D74DC">
      <w:pPr>
        <w:pStyle w:val="TOC6"/>
        <w:rPr>
          <w:rFonts w:asciiTheme="minorHAnsi" w:eastAsiaTheme="minorEastAsia" w:hAnsiTheme="minorHAnsi" w:cstheme="minorBidi"/>
          <w:sz w:val="22"/>
          <w:szCs w:val="22"/>
          <w:lang w:eastAsia="en-GB"/>
        </w:rPr>
      </w:pPr>
      <w:r>
        <w:t>6.2.2.2.11.1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_Toc137851317 \h </w:instrText>
      </w:r>
      <w:r>
        <w:fldChar w:fldCharType="separate"/>
      </w:r>
      <w:r>
        <w:t>54</w:t>
      </w:r>
      <w:r>
        <w:fldChar w:fldCharType="end"/>
      </w:r>
    </w:p>
    <w:p w14:paraId="158C7475" w14:textId="4D70D720" w:rsidR="006D74DC" w:rsidRDefault="006D74DC">
      <w:pPr>
        <w:pStyle w:val="TOC6"/>
        <w:rPr>
          <w:rFonts w:asciiTheme="minorHAnsi" w:eastAsiaTheme="minorEastAsia" w:hAnsiTheme="minorHAnsi" w:cstheme="minorBidi"/>
          <w:sz w:val="22"/>
          <w:szCs w:val="22"/>
          <w:lang w:eastAsia="en-GB"/>
        </w:rPr>
      </w:pPr>
      <w:r>
        <w:t>6.2.2.2.11.2</w:t>
      </w:r>
      <w:r>
        <w:rPr>
          <w:rFonts w:asciiTheme="minorHAnsi" w:eastAsiaTheme="minorEastAsia" w:hAnsiTheme="minorHAnsi" w:cstheme="minorBidi"/>
          <w:sz w:val="22"/>
          <w:szCs w:val="22"/>
          <w:lang w:eastAsia="en-GB"/>
        </w:rPr>
        <w:tab/>
      </w:r>
      <w:r>
        <w:t>AMF RAN trace report</w:t>
      </w:r>
      <w:r>
        <w:tab/>
      </w:r>
      <w:r>
        <w:fldChar w:fldCharType="begin" w:fldLock="1"/>
      </w:r>
      <w:r>
        <w:instrText xml:space="preserve"> PAGEREF _Toc137851318 \h </w:instrText>
      </w:r>
      <w:r>
        <w:fldChar w:fldCharType="separate"/>
      </w:r>
      <w:r>
        <w:t>54</w:t>
      </w:r>
      <w:r>
        <w:fldChar w:fldCharType="end"/>
      </w:r>
    </w:p>
    <w:p w14:paraId="485C6E71" w14:textId="3906D5AE" w:rsidR="006D74DC" w:rsidRDefault="006D74D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_Toc137851319 \h </w:instrText>
      </w:r>
      <w:r>
        <w:fldChar w:fldCharType="separate"/>
      </w:r>
      <w:r>
        <w:t>55</w:t>
      </w:r>
      <w:r>
        <w:fldChar w:fldCharType="end"/>
      </w:r>
    </w:p>
    <w:p w14:paraId="1D05B8E6" w14:textId="14B55A58" w:rsidR="006D74DC" w:rsidRDefault="006D74DC">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_Toc137851320 \h </w:instrText>
      </w:r>
      <w:r>
        <w:fldChar w:fldCharType="separate"/>
      </w:r>
      <w:r>
        <w:t>56</w:t>
      </w:r>
      <w:r>
        <w:fldChar w:fldCharType="end"/>
      </w:r>
    </w:p>
    <w:p w14:paraId="7F930CD8" w14:textId="6BE2F171" w:rsidR="006D74DC" w:rsidRDefault="006D74DC">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_Toc137851321 \h </w:instrText>
      </w:r>
      <w:r>
        <w:fldChar w:fldCharType="separate"/>
      </w:r>
      <w:r>
        <w:t>56</w:t>
      </w:r>
      <w:r>
        <w:fldChar w:fldCharType="end"/>
      </w:r>
    </w:p>
    <w:p w14:paraId="4760AAA3" w14:textId="500E7040" w:rsidR="006D74DC" w:rsidRDefault="006D74DC">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_Toc137851322 \h </w:instrText>
      </w:r>
      <w:r>
        <w:fldChar w:fldCharType="separate"/>
      </w:r>
      <w:r>
        <w:t>56</w:t>
      </w:r>
      <w:r>
        <w:fldChar w:fldCharType="end"/>
      </w:r>
    </w:p>
    <w:p w14:paraId="627F05E8" w14:textId="387CFBF0" w:rsidR="006D74DC" w:rsidRDefault="006D74DC">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_Toc137851323 \h </w:instrText>
      </w:r>
      <w:r>
        <w:fldChar w:fldCharType="separate"/>
      </w:r>
      <w:r>
        <w:t>56</w:t>
      </w:r>
      <w:r>
        <w:fldChar w:fldCharType="end"/>
      </w:r>
    </w:p>
    <w:p w14:paraId="3E127531" w14:textId="76CB354F" w:rsidR="006D74DC" w:rsidRDefault="006D74DC">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_Toc137851324 \h </w:instrText>
      </w:r>
      <w:r>
        <w:fldChar w:fldCharType="separate"/>
      </w:r>
      <w:r>
        <w:t>57</w:t>
      </w:r>
      <w:r>
        <w:fldChar w:fldCharType="end"/>
      </w:r>
    </w:p>
    <w:p w14:paraId="65269F75" w14:textId="115B4EE6" w:rsidR="006D74DC" w:rsidRDefault="006D74DC">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_Toc137851325 \h </w:instrText>
      </w:r>
      <w:r>
        <w:fldChar w:fldCharType="separate"/>
      </w:r>
      <w:r>
        <w:t>58</w:t>
      </w:r>
      <w:r>
        <w:fldChar w:fldCharType="end"/>
      </w:r>
    </w:p>
    <w:p w14:paraId="15C0305C" w14:textId="01E1C672" w:rsidR="006D74DC" w:rsidRDefault="006D74D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_Toc137851326 \h </w:instrText>
      </w:r>
      <w:r>
        <w:fldChar w:fldCharType="separate"/>
      </w:r>
      <w:r>
        <w:t>58</w:t>
      </w:r>
      <w:r>
        <w:fldChar w:fldCharType="end"/>
      </w:r>
    </w:p>
    <w:p w14:paraId="090BFFA2" w14:textId="2B11B742" w:rsidR="006D74DC" w:rsidRDefault="006D74D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_Toc137851327 \h </w:instrText>
      </w:r>
      <w:r>
        <w:fldChar w:fldCharType="separate"/>
      </w:r>
      <w:r>
        <w:t>58</w:t>
      </w:r>
      <w:r>
        <w:fldChar w:fldCharType="end"/>
      </w:r>
    </w:p>
    <w:p w14:paraId="2C5AA4E6" w14:textId="29FE43F4" w:rsidR="006D74DC" w:rsidRDefault="006D74DC">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_Toc137851328 \h </w:instrText>
      </w:r>
      <w:r>
        <w:fldChar w:fldCharType="separate"/>
      </w:r>
      <w:r>
        <w:t>58</w:t>
      </w:r>
      <w:r>
        <w:fldChar w:fldCharType="end"/>
      </w:r>
    </w:p>
    <w:p w14:paraId="2C74C421" w14:textId="411EF653" w:rsidR="006D74DC" w:rsidRDefault="006D74DC">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_Toc137851329 \h </w:instrText>
      </w:r>
      <w:r>
        <w:fldChar w:fldCharType="separate"/>
      </w:r>
      <w:r>
        <w:t>58</w:t>
      </w:r>
      <w:r>
        <w:fldChar w:fldCharType="end"/>
      </w:r>
    </w:p>
    <w:p w14:paraId="1694DEC9" w14:textId="1940BA84" w:rsidR="006D74DC" w:rsidRDefault="006D74DC">
      <w:pPr>
        <w:pStyle w:val="TOC5"/>
        <w:rPr>
          <w:rFonts w:asciiTheme="minorHAnsi" w:eastAsiaTheme="minorEastAsia" w:hAnsiTheme="minorHAnsi" w:cstheme="minorBidi"/>
          <w:sz w:val="22"/>
          <w:szCs w:val="22"/>
          <w:lang w:eastAsia="en-GB"/>
        </w:rPr>
      </w:pPr>
      <w:r w:rsidRPr="000F2011">
        <w:rPr>
          <w:rFonts w:eastAsiaTheme="minorHAnsi"/>
          <w:lang w:val="en-US"/>
        </w:rPr>
        <w:t>6.2.3.1.3</w:t>
      </w:r>
      <w:r>
        <w:rPr>
          <w:rFonts w:asciiTheme="minorHAnsi" w:eastAsiaTheme="minorEastAsia" w:hAnsiTheme="minorHAnsi" w:cstheme="minorBidi"/>
          <w:sz w:val="22"/>
          <w:szCs w:val="22"/>
          <w:lang w:eastAsia="en-GB"/>
        </w:rPr>
        <w:tab/>
      </w:r>
      <w:r w:rsidRPr="000F2011">
        <w:rPr>
          <w:rFonts w:eastAsiaTheme="minorHAnsi"/>
          <w:lang w:val="en-US"/>
        </w:rPr>
        <w:t>Provisioning of the MDF2</w:t>
      </w:r>
      <w:r>
        <w:tab/>
      </w:r>
      <w:r>
        <w:fldChar w:fldCharType="begin" w:fldLock="1"/>
      </w:r>
      <w:r>
        <w:instrText xml:space="preserve"> PAGEREF _Toc137851330 \h </w:instrText>
      </w:r>
      <w:r>
        <w:fldChar w:fldCharType="separate"/>
      </w:r>
      <w:r>
        <w:t>59</w:t>
      </w:r>
      <w:r>
        <w:fldChar w:fldCharType="end"/>
      </w:r>
    </w:p>
    <w:p w14:paraId="683392B8" w14:textId="43274F4E" w:rsidR="006D74DC" w:rsidRDefault="006D74DC">
      <w:pPr>
        <w:pStyle w:val="TOC5"/>
        <w:rPr>
          <w:rFonts w:asciiTheme="minorHAnsi" w:eastAsiaTheme="minorEastAsia" w:hAnsiTheme="minorHAnsi" w:cstheme="minorBidi"/>
          <w:sz w:val="22"/>
          <w:szCs w:val="22"/>
          <w:lang w:eastAsia="en-GB"/>
        </w:rPr>
      </w:pPr>
      <w:r w:rsidRPr="000F2011">
        <w:rPr>
          <w:rFonts w:eastAsiaTheme="minorHAnsi"/>
          <w:lang w:val="en-US"/>
        </w:rPr>
        <w:t>6.2.3.1.4</w:t>
      </w:r>
      <w:r>
        <w:rPr>
          <w:rFonts w:asciiTheme="minorHAnsi" w:eastAsiaTheme="minorEastAsia" w:hAnsiTheme="minorHAnsi" w:cstheme="minorBidi"/>
          <w:sz w:val="22"/>
          <w:szCs w:val="22"/>
          <w:lang w:eastAsia="en-GB"/>
        </w:rPr>
        <w:tab/>
      </w:r>
      <w:r w:rsidRPr="000F2011">
        <w:rPr>
          <w:rFonts w:eastAsiaTheme="minorHAnsi"/>
          <w:lang w:val="en-US"/>
        </w:rPr>
        <w:t>Provisioning of the MDF3</w:t>
      </w:r>
      <w:r>
        <w:tab/>
      </w:r>
      <w:r>
        <w:fldChar w:fldCharType="begin" w:fldLock="1"/>
      </w:r>
      <w:r>
        <w:instrText xml:space="preserve"> PAGEREF _Toc137851331 \h </w:instrText>
      </w:r>
      <w:r>
        <w:fldChar w:fldCharType="separate"/>
      </w:r>
      <w:r>
        <w:t>60</w:t>
      </w:r>
      <w:r>
        <w:fldChar w:fldCharType="end"/>
      </w:r>
    </w:p>
    <w:p w14:paraId="1D90848C" w14:textId="14769664" w:rsidR="006D74DC" w:rsidRDefault="006D74D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_Toc137851332 \h </w:instrText>
      </w:r>
      <w:r>
        <w:fldChar w:fldCharType="separate"/>
      </w:r>
      <w:r>
        <w:t>61</w:t>
      </w:r>
      <w:r>
        <w:fldChar w:fldCharType="end"/>
      </w:r>
    </w:p>
    <w:p w14:paraId="4C39B152" w14:textId="7F0AF582" w:rsidR="006D74DC" w:rsidRDefault="006D74DC">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_Toc137851333 \h </w:instrText>
      </w:r>
      <w:r>
        <w:fldChar w:fldCharType="separate"/>
      </w:r>
      <w:r>
        <w:t>61</w:t>
      </w:r>
      <w:r>
        <w:fldChar w:fldCharType="end"/>
      </w:r>
    </w:p>
    <w:p w14:paraId="5C54750C" w14:textId="5A1C3B84" w:rsidR="006D74DC" w:rsidRDefault="006D74DC">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_Toc137851334 \h </w:instrText>
      </w:r>
      <w:r>
        <w:fldChar w:fldCharType="separate"/>
      </w:r>
      <w:r>
        <w:t>62</w:t>
      </w:r>
      <w:r>
        <w:fldChar w:fldCharType="end"/>
      </w:r>
    </w:p>
    <w:p w14:paraId="2F1B3A88" w14:textId="0DD00645" w:rsidR="006D74DC" w:rsidRDefault="006D74DC">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_Toc137851335 \h </w:instrText>
      </w:r>
      <w:r>
        <w:fldChar w:fldCharType="separate"/>
      </w:r>
      <w:r>
        <w:t>67</w:t>
      </w:r>
      <w:r>
        <w:fldChar w:fldCharType="end"/>
      </w:r>
    </w:p>
    <w:p w14:paraId="42A13FD5" w14:textId="13072CDF" w:rsidR="006D74DC" w:rsidRDefault="006D74DC">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_Toc137851336 \h </w:instrText>
      </w:r>
      <w:r>
        <w:fldChar w:fldCharType="separate"/>
      </w:r>
      <w:r>
        <w:t>69</w:t>
      </w:r>
      <w:r>
        <w:fldChar w:fldCharType="end"/>
      </w:r>
    </w:p>
    <w:p w14:paraId="3F1AB2B5" w14:textId="5C9F8174" w:rsidR="006D74DC" w:rsidRDefault="006D74DC">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_Toc137851337 \h </w:instrText>
      </w:r>
      <w:r>
        <w:fldChar w:fldCharType="separate"/>
      </w:r>
      <w:r>
        <w:t>70</w:t>
      </w:r>
      <w:r>
        <w:fldChar w:fldCharType="end"/>
      </w:r>
    </w:p>
    <w:p w14:paraId="7E46ABE8" w14:textId="2BB1812A" w:rsidR="006D74DC" w:rsidRDefault="006D74DC">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_Toc137851338 \h </w:instrText>
      </w:r>
      <w:r>
        <w:fldChar w:fldCharType="separate"/>
      </w:r>
      <w:r>
        <w:t>74</w:t>
      </w:r>
      <w:r>
        <w:fldChar w:fldCharType="end"/>
      </w:r>
    </w:p>
    <w:p w14:paraId="783DE188" w14:textId="277A2AFD" w:rsidR="006D74DC" w:rsidRDefault="006D74DC">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_Toc137851339 \h </w:instrText>
      </w:r>
      <w:r>
        <w:fldChar w:fldCharType="separate"/>
      </w:r>
      <w:r>
        <w:t>75</w:t>
      </w:r>
      <w:r>
        <w:fldChar w:fldCharType="end"/>
      </w:r>
    </w:p>
    <w:p w14:paraId="79022127" w14:textId="10A74500" w:rsidR="006D74DC" w:rsidRDefault="006D74DC">
      <w:pPr>
        <w:pStyle w:val="TOC5"/>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PDU to MA PDU session modification</w:t>
      </w:r>
      <w:r>
        <w:tab/>
      </w:r>
      <w:r>
        <w:fldChar w:fldCharType="begin" w:fldLock="1"/>
      </w:r>
      <w:r>
        <w:instrText xml:space="preserve"> PAGEREF _Toc137851340 \h </w:instrText>
      </w:r>
      <w:r>
        <w:fldChar w:fldCharType="separate"/>
      </w:r>
      <w:r>
        <w:t>88</w:t>
      </w:r>
      <w:r>
        <w:fldChar w:fldCharType="end"/>
      </w:r>
    </w:p>
    <w:p w14:paraId="61BED405" w14:textId="3EAFD393" w:rsidR="006D74DC" w:rsidRDefault="006D74DC">
      <w:pPr>
        <w:pStyle w:val="TOC4"/>
        <w:rPr>
          <w:rFonts w:asciiTheme="minorHAnsi" w:eastAsiaTheme="minorEastAsia" w:hAnsiTheme="minorHAnsi" w:cstheme="minorBidi"/>
          <w:sz w:val="22"/>
          <w:szCs w:val="22"/>
          <w:lang w:eastAsia="en-GB"/>
        </w:rPr>
      </w:pPr>
      <w:r>
        <w:lastRenderedPageBreak/>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_Toc137851341 \h </w:instrText>
      </w:r>
      <w:r>
        <w:fldChar w:fldCharType="separate"/>
      </w:r>
      <w:r>
        <w:t>89</w:t>
      </w:r>
      <w:r>
        <w:fldChar w:fldCharType="end"/>
      </w:r>
    </w:p>
    <w:p w14:paraId="70D8B195" w14:textId="7E40CA89" w:rsidR="006D74DC" w:rsidRDefault="006D74DC">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_Toc137851342 \h </w:instrText>
      </w:r>
      <w:r>
        <w:fldChar w:fldCharType="separate"/>
      </w:r>
      <w:r>
        <w:t>89</w:t>
      </w:r>
      <w:r>
        <w:fldChar w:fldCharType="end"/>
      </w:r>
    </w:p>
    <w:p w14:paraId="4421A54D" w14:textId="6CDF43C4" w:rsidR="006D74DC" w:rsidRDefault="006D74DC">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_Toc137851343 \h </w:instrText>
      </w:r>
      <w:r>
        <w:fldChar w:fldCharType="separate"/>
      </w:r>
      <w:r>
        <w:t>91</w:t>
      </w:r>
      <w:r>
        <w:fldChar w:fldCharType="end"/>
      </w:r>
    </w:p>
    <w:p w14:paraId="59CF64B2" w14:textId="6594324B" w:rsidR="006D74DC" w:rsidRDefault="006D74DC">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_Toc137851344 \h </w:instrText>
      </w:r>
      <w:r>
        <w:fldChar w:fldCharType="separate"/>
      </w:r>
      <w:r>
        <w:t>92</w:t>
      </w:r>
      <w:r>
        <w:fldChar w:fldCharType="end"/>
      </w:r>
    </w:p>
    <w:p w14:paraId="0456E5D2" w14:textId="146005AA" w:rsidR="006D74DC" w:rsidRDefault="006D74DC">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IRI-POI in UPF triggering over LI_T2</w:t>
      </w:r>
      <w:r>
        <w:tab/>
      </w:r>
      <w:r>
        <w:fldChar w:fldCharType="begin" w:fldLock="1"/>
      </w:r>
      <w:r>
        <w:instrText xml:space="preserve"> PAGEREF _Toc137851345 \h </w:instrText>
      </w:r>
      <w:r>
        <w:fldChar w:fldCharType="separate"/>
      </w:r>
      <w:r>
        <w:t>92</w:t>
      </w:r>
      <w:r>
        <w:fldChar w:fldCharType="end"/>
      </w:r>
    </w:p>
    <w:p w14:paraId="14BB6503" w14:textId="477BA94F" w:rsidR="006D74DC" w:rsidRDefault="006D74DC">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_Toc137851346 \h </w:instrText>
      </w:r>
      <w:r>
        <w:fldChar w:fldCharType="separate"/>
      </w:r>
      <w:r>
        <w:t>93</w:t>
      </w:r>
      <w:r>
        <w:fldChar w:fldCharType="end"/>
      </w:r>
    </w:p>
    <w:p w14:paraId="741ECEA5" w14:textId="56A978F0" w:rsidR="006D74DC" w:rsidRDefault="006D74DC">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_Toc137851347 \h </w:instrText>
      </w:r>
      <w:r>
        <w:fldChar w:fldCharType="separate"/>
      </w:r>
      <w:r>
        <w:t>93</w:t>
      </w:r>
      <w:r>
        <w:fldChar w:fldCharType="end"/>
      </w:r>
    </w:p>
    <w:p w14:paraId="5CEA96BC" w14:textId="1FCEA3CF" w:rsidR="006D74DC" w:rsidRDefault="006D74DC">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_Toc137851348 \h </w:instrText>
      </w:r>
      <w:r>
        <w:fldChar w:fldCharType="separate"/>
      </w:r>
      <w:r>
        <w:t>93</w:t>
      </w:r>
      <w:r>
        <w:fldChar w:fldCharType="end"/>
      </w:r>
    </w:p>
    <w:p w14:paraId="2EA5A1CF" w14:textId="29104AC7" w:rsidR="006D74DC" w:rsidRDefault="006D74DC">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 (PDHR)</w:t>
      </w:r>
      <w:r>
        <w:tab/>
      </w:r>
      <w:r>
        <w:fldChar w:fldCharType="begin" w:fldLock="1"/>
      </w:r>
      <w:r>
        <w:instrText xml:space="preserve"> PAGEREF _Toc137851349 \h </w:instrText>
      </w:r>
      <w:r>
        <w:fldChar w:fldCharType="separate"/>
      </w:r>
      <w:r>
        <w:t>93</w:t>
      </w:r>
      <w:r>
        <w:fldChar w:fldCharType="end"/>
      </w:r>
    </w:p>
    <w:p w14:paraId="233D512D" w14:textId="232BC0E6" w:rsidR="006D74DC" w:rsidRDefault="006D74DC">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 (PDSR)</w:t>
      </w:r>
      <w:r>
        <w:tab/>
      </w:r>
      <w:r>
        <w:fldChar w:fldCharType="begin" w:fldLock="1"/>
      </w:r>
      <w:r>
        <w:instrText xml:space="preserve"> PAGEREF _Toc137851350 \h </w:instrText>
      </w:r>
      <w:r>
        <w:fldChar w:fldCharType="separate"/>
      </w:r>
      <w:r>
        <w:t>93</w:t>
      </w:r>
      <w:r>
        <w:fldChar w:fldCharType="end"/>
      </w:r>
    </w:p>
    <w:p w14:paraId="025FF010" w14:textId="27FDFF46" w:rsidR="006D74DC" w:rsidRDefault="006D74DC">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_Toc137851351 \h </w:instrText>
      </w:r>
      <w:r>
        <w:fldChar w:fldCharType="separate"/>
      </w:r>
      <w:r>
        <w:t>93</w:t>
      </w:r>
      <w:r>
        <w:fldChar w:fldCharType="end"/>
      </w:r>
    </w:p>
    <w:p w14:paraId="35893895" w14:textId="32A2568B" w:rsidR="006D74DC" w:rsidRDefault="006D74DC">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_Toc137851352 \h </w:instrText>
      </w:r>
      <w:r>
        <w:fldChar w:fldCharType="separate"/>
      </w:r>
      <w:r>
        <w:t>94</w:t>
      </w:r>
      <w:r>
        <w:fldChar w:fldCharType="end"/>
      </w:r>
    </w:p>
    <w:p w14:paraId="6C4C6A65" w14:textId="5477C7D7" w:rsidR="006D74DC" w:rsidRDefault="006D74DC">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_Toc137851353 \h </w:instrText>
      </w:r>
      <w:r>
        <w:fldChar w:fldCharType="separate"/>
      </w:r>
      <w:r>
        <w:t>95</w:t>
      </w:r>
      <w:r>
        <w:fldChar w:fldCharType="end"/>
      </w:r>
    </w:p>
    <w:p w14:paraId="4A9A935C" w14:textId="157C4F1C" w:rsidR="006D74DC" w:rsidRDefault="006D74DC">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_Toc137851354 \h </w:instrText>
      </w:r>
      <w:r>
        <w:fldChar w:fldCharType="separate"/>
      </w:r>
      <w:r>
        <w:t>95</w:t>
      </w:r>
      <w:r>
        <w:fldChar w:fldCharType="end"/>
      </w:r>
    </w:p>
    <w:p w14:paraId="27141534" w14:textId="5A76A741" w:rsidR="006D74DC" w:rsidRDefault="006D74DC">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_Toc137851355 \h </w:instrText>
      </w:r>
      <w:r>
        <w:fldChar w:fldCharType="separate"/>
      </w:r>
      <w:r>
        <w:t>95</w:t>
      </w:r>
      <w:r>
        <w:fldChar w:fldCharType="end"/>
      </w:r>
    </w:p>
    <w:p w14:paraId="487E2B21" w14:textId="3F068325" w:rsidR="006D74DC" w:rsidRDefault="006D74DC">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Provisioning details</w:t>
      </w:r>
      <w:r>
        <w:tab/>
      </w:r>
      <w:r>
        <w:fldChar w:fldCharType="begin" w:fldLock="1"/>
      </w:r>
      <w:r>
        <w:instrText xml:space="preserve"> PAGEREF _Toc137851356 \h </w:instrText>
      </w:r>
      <w:r>
        <w:fldChar w:fldCharType="separate"/>
      </w:r>
      <w:r>
        <w:t>96</w:t>
      </w:r>
      <w:r>
        <w:fldChar w:fldCharType="end"/>
      </w:r>
    </w:p>
    <w:p w14:paraId="2B497685" w14:textId="12529E62" w:rsidR="006D74DC" w:rsidRDefault="006D74DC">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PDHeaderReport record</w:t>
      </w:r>
      <w:r>
        <w:tab/>
      </w:r>
      <w:r>
        <w:fldChar w:fldCharType="begin" w:fldLock="1"/>
      </w:r>
      <w:r>
        <w:instrText xml:space="preserve"> PAGEREF _Toc137851357 \h </w:instrText>
      </w:r>
      <w:r>
        <w:fldChar w:fldCharType="separate"/>
      </w:r>
      <w:r>
        <w:t>96</w:t>
      </w:r>
      <w:r>
        <w:fldChar w:fldCharType="end"/>
      </w:r>
    </w:p>
    <w:p w14:paraId="3C548483" w14:textId="282C24CF" w:rsidR="006D74DC" w:rsidRDefault="006D74DC">
      <w:pPr>
        <w:pStyle w:val="TOC5"/>
        <w:rPr>
          <w:rFonts w:asciiTheme="minorHAnsi" w:eastAsiaTheme="minorEastAsia" w:hAnsiTheme="minorHAnsi" w:cstheme="minorBidi"/>
          <w:sz w:val="22"/>
          <w:szCs w:val="22"/>
          <w:lang w:eastAsia="en-GB"/>
        </w:rPr>
      </w:pPr>
      <w:r>
        <w:t>6.2.3.9.4</w:t>
      </w:r>
      <w:r>
        <w:rPr>
          <w:rFonts w:asciiTheme="minorHAnsi" w:eastAsiaTheme="minorEastAsia" w:hAnsiTheme="minorHAnsi" w:cstheme="minorBidi"/>
          <w:sz w:val="22"/>
          <w:szCs w:val="22"/>
          <w:lang w:eastAsia="en-GB"/>
        </w:rPr>
        <w:tab/>
      </w:r>
      <w:r>
        <w:t>PDSummaryReport record</w:t>
      </w:r>
      <w:r>
        <w:tab/>
      </w:r>
      <w:r>
        <w:fldChar w:fldCharType="begin" w:fldLock="1"/>
      </w:r>
      <w:r>
        <w:instrText xml:space="preserve"> PAGEREF _Toc137851358 \h </w:instrText>
      </w:r>
      <w:r>
        <w:fldChar w:fldCharType="separate"/>
      </w:r>
      <w:r>
        <w:t>97</w:t>
      </w:r>
      <w:r>
        <w:fldChar w:fldCharType="end"/>
      </w:r>
    </w:p>
    <w:p w14:paraId="116C7846" w14:textId="462D2CD7" w:rsidR="006D74DC" w:rsidRDefault="006D74DC">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_Toc137851359 \h </w:instrText>
      </w:r>
      <w:r>
        <w:fldChar w:fldCharType="separate"/>
      </w:r>
      <w:r>
        <w:t>101</w:t>
      </w:r>
      <w:r>
        <w:fldChar w:fldCharType="end"/>
      </w:r>
    </w:p>
    <w:p w14:paraId="094ED160" w14:textId="2855E65C" w:rsidR="006D74DC" w:rsidRDefault="006D74DC">
      <w:pPr>
        <w:pStyle w:val="TOC5"/>
        <w:rPr>
          <w:rFonts w:asciiTheme="minorHAnsi" w:eastAsiaTheme="minorEastAsia" w:hAnsiTheme="minorHAnsi" w:cstheme="minorBidi"/>
          <w:sz w:val="22"/>
          <w:szCs w:val="22"/>
          <w:lang w:eastAsia="en-GB"/>
        </w:rPr>
      </w:pPr>
      <w:r w:rsidRPr="000F2011">
        <w:rPr>
          <w:lang w:val="en-US"/>
        </w:rPr>
        <w:t>6.2.3.10.1</w:t>
      </w:r>
      <w:r>
        <w:rPr>
          <w:rFonts w:asciiTheme="minorHAnsi" w:eastAsiaTheme="minorEastAsia" w:hAnsiTheme="minorHAnsi" w:cstheme="minorBidi"/>
          <w:sz w:val="22"/>
          <w:szCs w:val="22"/>
          <w:lang w:eastAsia="en-GB"/>
        </w:rPr>
        <w:tab/>
      </w:r>
      <w:r w:rsidRPr="000F2011">
        <w:rPr>
          <w:lang w:val="en-US"/>
        </w:rPr>
        <w:t>Overview</w:t>
      </w:r>
      <w:r>
        <w:tab/>
      </w:r>
      <w:r>
        <w:fldChar w:fldCharType="begin" w:fldLock="1"/>
      </w:r>
      <w:r>
        <w:instrText xml:space="preserve"> PAGEREF _Toc137851360 \h </w:instrText>
      </w:r>
      <w:r>
        <w:fldChar w:fldCharType="separate"/>
      </w:r>
      <w:r>
        <w:t>101</w:t>
      </w:r>
      <w:r>
        <w:fldChar w:fldCharType="end"/>
      </w:r>
    </w:p>
    <w:p w14:paraId="2FC30F57" w14:textId="44E81CA7" w:rsidR="006D74DC" w:rsidRDefault="006D74DC">
      <w:pPr>
        <w:pStyle w:val="TOC5"/>
        <w:rPr>
          <w:rFonts w:asciiTheme="minorHAnsi" w:eastAsiaTheme="minorEastAsia" w:hAnsiTheme="minorHAnsi" w:cstheme="minorBidi"/>
          <w:sz w:val="22"/>
          <w:szCs w:val="22"/>
          <w:lang w:eastAsia="en-GB"/>
        </w:rPr>
      </w:pPr>
      <w:r w:rsidRPr="000F2011">
        <w:rPr>
          <w:lang w:val="en-US"/>
        </w:rPr>
        <w:t>6.2.3.10.2</w:t>
      </w:r>
      <w:r>
        <w:rPr>
          <w:rFonts w:asciiTheme="minorHAnsi" w:eastAsiaTheme="minorEastAsia" w:hAnsiTheme="minorHAnsi" w:cstheme="minorBidi"/>
          <w:sz w:val="22"/>
          <w:szCs w:val="22"/>
          <w:lang w:eastAsia="en-GB"/>
        </w:rPr>
        <w:tab/>
      </w:r>
      <w:r w:rsidRPr="000F2011">
        <w:rPr>
          <w:lang w:val="en-US"/>
        </w:rPr>
        <w:t>Storing LI state</w:t>
      </w:r>
      <w:r>
        <w:tab/>
      </w:r>
      <w:r>
        <w:fldChar w:fldCharType="begin" w:fldLock="1"/>
      </w:r>
      <w:r>
        <w:instrText xml:space="preserve"> PAGEREF _Toc137851361 \h </w:instrText>
      </w:r>
      <w:r>
        <w:fldChar w:fldCharType="separate"/>
      </w:r>
      <w:r>
        <w:t>101</w:t>
      </w:r>
      <w:r>
        <w:fldChar w:fldCharType="end"/>
      </w:r>
    </w:p>
    <w:p w14:paraId="693050AC" w14:textId="1C367041" w:rsidR="006D74DC" w:rsidRDefault="006D74DC">
      <w:pPr>
        <w:pStyle w:val="TOC5"/>
        <w:rPr>
          <w:rFonts w:asciiTheme="minorHAnsi" w:eastAsiaTheme="minorEastAsia" w:hAnsiTheme="minorHAnsi" w:cstheme="minorBidi"/>
          <w:sz w:val="22"/>
          <w:szCs w:val="22"/>
          <w:lang w:eastAsia="en-GB"/>
        </w:rPr>
      </w:pPr>
      <w:r w:rsidRPr="000F2011">
        <w:rPr>
          <w:lang w:val="en-US"/>
        </w:rPr>
        <w:t>6.2.3.10.3</w:t>
      </w:r>
      <w:r>
        <w:rPr>
          <w:rFonts w:asciiTheme="minorHAnsi" w:eastAsiaTheme="minorEastAsia" w:hAnsiTheme="minorHAnsi" w:cstheme="minorBidi"/>
          <w:sz w:val="22"/>
          <w:szCs w:val="22"/>
          <w:lang w:eastAsia="en-GB"/>
        </w:rPr>
        <w:tab/>
      </w:r>
      <w:r w:rsidRPr="000F2011">
        <w:rPr>
          <w:lang w:val="en-US"/>
        </w:rPr>
        <w:t>Retrieving LI state</w:t>
      </w:r>
      <w:r>
        <w:tab/>
      </w:r>
      <w:r>
        <w:fldChar w:fldCharType="begin" w:fldLock="1"/>
      </w:r>
      <w:r>
        <w:instrText xml:space="preserve"> PAGEREF _Toc137851362 \h </w:instrText>
      </w:r>
      <w:r>
        <w:fldChar w:fldCharType="separate"/>
      </w:r>
      <w:r>
        <w:t>102</w:t>
      </w:r>
      <w:r>
        <w:fldChar w:fldCharType="end"/>
      </w:r>
    </w:p>
    <w:p w14:paraId="7D93CF0A" w14:textId="1E6CD459" w:rsidR="006D74DC" w:rsidRDefault="006D74DC">
      <w:pPr>
        <w:pStyle w:val="TOC5"/>
        <w:rPr>
          <w:rFonts w:asciiTheme="minorHAnsi" w:eastAsiaTheme="minorEastAsia" w:hAnsiTheme="minorHAnsi" w:cstheme="minorBidi"/>
          <w:sz w:val="22"/>
          <w:szCs w:val="22"/>
          <w:lang w:eastAsia="en-GB"/>
        </w:rPr>
      </w:pPr>
      <w:r w:rsidRPr="000F2011">
        <w:rPr>
          <w:lang w:val="en-US"/>
        </w:rPr>
        <w:t>6.2.3.10.4</w:t>
      </w:r>
      <w:r>
        <w:rPr>
          <w:rFonts w:asciiTheme="minorHAnsi" w:eastAsiaTheme="minorEastAsia" w:hAnsiTheme="minorHAnsi" w:cstheme="minorBidi"/>
          <w:sz w:val="22"/>
          <w:szCs w:val="22"/>
          <w:lang w:eastAsia="en-GB"/>
        </w:rPr>
        <w:tab/>
      </w:r>
      <w:r w:rsidRPr="000F2011">
        <w:rPr>
          <w:lang w:val="en-US"/>
        </w:rPr>
        <w:t>Removing LI state</w:t>
      </w:r>
      <w:r>
        <w:tab/>
      </w:r>
      <w:r>
        <w:fldChar w:fldCharType="begin" w:fldLock="1"/>
      </w:r>
      <w:r>
        <w:instrText xml:space="preserve"> PAGEREF _Toc137851363 \h </w:instrText>
      </w:r>
      <w:r>
        <w:fldChar w:fldCharType="separate"/>
      </w:r>
      <w:r>
        <w:t>102</w:t>
      </w:r>
      <w:r>
        <w:fldChar w:fldCharType="end"/>
      </w:r>
    </w:p>
    <w:p w14:paraId="2A7ABCCD" w14:textId="610AE964" w:rsidR="006D74DC" w:rsidRDefault="006D74D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_Toc137851364 \h </w:instrText>
      </w:r>
      <w:r>
        <w:fldChar w:fldCharType="separate"/>
      </w:r>
      <w:r>
        <w:t>102</w:t>
      </w:r>
      <w:r>
        <w:fldChar w:fldCharType="end"/>
      </w:r>
    </w:p>
    <w:p w14:paraId="41A9DC37" w14:textId="175795AC" w:rsidR="006D74DC" w:rsidRDefault="006D74DC">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_Toc137851365 \h </w:instrText>
      </w:r>
      <w:r>
        <w:fldChar w:fldCharType="separate"/>
      </w:r>
      <w:r>
        <w:t>102</w:t>
      </w:r>
      <w:r>
        <w:fldChar w:fldCharType="end"/>
      </w:r>
    </w:p>
    <w:p w14:paraId="2C71F85B" w14:textId="71AD0103" w:rsidR="006D74DC" w:rsidRDefault="006D74D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_Toc137851366 \h </w:instrText>
      </w:r>
      <w:r>
        <w:fldChar w:fldCharType="separate"/>
      </w:r>
      <w:r>
        <w:t>102</w:t>
      </w:r>
      <w:r>
        <w:fldChar w:fldCharType="end"/>
      </w:r>
    </w:p>
    <w:p w14:paraId="2B5194C0" w14:textId="510A8082" w:rsidR="006D74DC" w:rsidRDefault="006D74D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_Toc137851367 \h </w:instrText>
      </w:r>
      <w:r>
        <w:fldChar w:fldCharType="separate"/>
      </w:r>
      <w:r>
        <w:t>102</w:t>
      </w:r>
      <w:r>
        <w:fldChar w:fldCharType="end"/>
      </w:r>
    </w:p>
    <w:p w14:paraId="73C44D7B" w14:textId="3E295891" w:rsidR="006D74DC" w:rsidRDefault="006D74D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_Toc137851368 \h </w:instrText>
      </w:r>
      <w:r>
        <w:fldChar w:fldCharType="separate"/>
      </w:r>
      <w:r>
        <w:t>104</w:t>
      </w:r>
      <w:r>
        <w:fldChar w:fldCharType="end"/>
      </w:r>
    </w:p>
    <w:p w14:paraId="4CDD6FAE" w14:textId="194DFD32" w:rsidR="006D74DC" w:rsidRDefault="006D74DC">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_Toc137851369 \h </w:instrText>
      </w:r>
      <w:r>
        <w:fldChar w:fldCharType="separate"/>
      </w:r>
      <w:r>
        <w:t>104</w:t>
      </w:r>
      <w:r>
        <w:fldChar w:fldCharType="end"/>
      </w:r>
    </w:p>
    <w:p w14:paraId="661233C2" w14:textId="5E96F1F6" w:rsidR="006D74DC" w:rsidRDefault="006D74DC">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_Toc137851370 \h </w:instrText>
      </w:r>
      <w:r>
        <w:fldChar w:fldCharType="separate"/>
      </w:r>
      <w:r>
        <w:t>107</w:t>
      </w:r>
      <w:r>
        <w:fldChar w:fldCharType="end"/>
      </w:r>
    </w:p>
    <w:p w14:paraId="6358999A" w14:textId="07308E05" w:rsidR="006D74DC" w:rsidRDefault="006D74D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_Toc137851371 \h </w:instrText>
      </w:r>
      <w:r>
        <w:fldChar w:fldCharType="separate"/>
      </w:r>
      <w:r>
        <w:t>107</w:t>
      </w:r>
      <w:r>
        <w:fldChar w:fldCharType="end"/>
      </w:r>
    </w:p>
    <w:p w14:paraId="59099A03" w14:textId="35B55F4C" w:rsidR="006D74DC" w:rsidRDefault="006D74D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_Toc137851372 \h </w:instrText>
      </w:r>
      <w:r>
        <w:fldChar w:fldCharType="separate"/>
      </w:r>
      <w:r>
        <w:t>107</w:t>
      </w:r>
      <w:r>
        <w:fldChar w:fldCharType="end"/>
      </w:r>
    </w:p>
    <w:p w14:paraId="60664299" w14:textId="5C1C6EC5" w:rsidR="006D74DC" w:rsidRDefault="006D74D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_Toc137851373 \h </w:instrText>
      </w:r>
      <w:r>
        <w:fldChar w:fldCharType="separate"/>
      </w:r>
      <w:r>
        <w:t>107</w:t>
      </w:r>
      <w:r>
        <w:fldChar w:fldCharType="end"/>
      </w:r>
    </w:p>
    <w:p w14:paraId="4E15DBCC" w14:textId="3F3E398C" w:rsidR="006D74DC" w:rsidRDefault="006D74D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_Toc137851374 \h </w:instrText>
      </w:r>
      <w:r>
        <w:fldChar w:fldCharType="separate"/>
      </w:r>
      <w:r>
        <w:t>108</w:t>
      </w:r>
      <w:r>
        <w:fldChar w:fldCharType="end"/>
      </w:r>
    </w:p>
    <w:p w14:paraId="379DF062" w14:textId="39E1C25C" w:rsidR="006D74DC" w:rsidRDefault="006D74D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_Toc137851375 \h </w:instrText>
      </w:r>
      <w:r>
        <w:fldChar w:fldCharType="separate"/>
      </w:r>
      <w:r>
        <w:t>108</w:t>
      </w:r>
      <w:r>
        <w:fldChar w:fldCharType="end"/>
      </w:r>
    </w:p>
    <w:p w14:paraId="411BC02F" w14:textId="27E2ED33" w:rsidR="006D74DC" w:rsidRDefault="006D74D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_Toc137851376 \h </w:instrText>
      </w:r>
      <w:r>
        <w:fldChar w:fldCharType="separate"/>
      </w:r>
      <w:r>
        <w:t>109</w:t>
      </w:r>
      <w:r>
        <w:fldChar w:fldCharType="end"/>
      </w:r>
    </w:p>
    <w:p w14:paraId="60A8AA15" w14:textId="408B5D37" w:rsidR="006D74DC" w:rsidRDefault="006D74DC">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_Toc137851377 \h </w:instrText>
      </w:r>
      <w:r>
        <w:fldChar w:fldCharType="separate"/>
      </w:r>
      <w:r>
        <w:t>109</w:t>
      </w:r>
      <w:r>
        <w:fldChar w:fldCharType="end"/>
      </w:r>
    </w:p>
    <w:p w14:paraId="4191CDC2" w14:textId="3AEC2E6F" w:rsidR="006D74DC" w:rsidRDefault="006D74DC">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_Toc137851378 \h </w:instrText>
      </w:r>
      <w:r>
        <w:fldChar w:fldCharType="separate"/>
      </w:r>
      <w:r>
        <w:t>109</w:t>
      </w:r>
      <w:r>
        <w:fldChar w:fldCharType="end"/>
      </w:r>
    </w:p>
    <w:p w14:paraId="118F550F" w14:textId="48D18A3F" w:rsidR="006D74DC" w:rsidRDefault="006D74DC">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_Toc137851379 \h </w:instrText>
      </w:r>
      <w:r>
        <w:fldChar w:fldCharType="separate"/>
      </w:r>
      <w:r>
        <w:t>110</w:t>
      </w:r>
      <w:r>
        <w:fldChar w:fldCharType="end"/>
      </w:r>
    </w:p>
    <w:p w14:paraId="42BEE229" w14:textId="422351D3" w:rsidR="006D74DC" w:rsidRDefault="006D74DC">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_Toc137851380 \h </w:instrText>
      </w:r>
      <w:r>
        <w:fldChar w:fldCharType="separate"/>
      </w:r>
      <w:r>
        <w:t>111</w:t>
      </w:r>
      <w:r>
        <w:fldChar w:fldCharType="end"/>
      </w:r>
    </w:p>
    <w:p w14:paraId="2FF72433" w14:textId="6A024649" w:rsidR="006D74DC" w:rsidRDefault="006D74DC">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_Toc137851381 \h </w:instrText>
      </w:r>
      <w:r>
        <w:fldChar w:fldCharType="separate"/>
      </w:r>
      <w:r>
        <w:t>112</w:t>
      </w:r>
      <w:r>
        <w:fldChar w:fldCharType="end"/>
      </w:r>
    </w:p>
    <w:p w14:paraId="3734822F" w14:textId="4F1AF5A7" w:rsidR="006D74DC" w:rsidRDefault="006D74DC">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_Toc137851382 \h </w:instrText>
      </w:r>
      <w:r>
        <w:fldChar w:fldCharType="separate"/>
      </w:r>
      <w:r>
        <w:t>113</w:t>
      </w:r>
      <w:r>
        <w:fldChar w:fldCharType="end"/>
      </w:r>
    </w:p>
    <w:p w14:paraId="74730DC0" w14:textId="65C2AE6C" w:rsidR="006D74DC" w:rsidRDefault="006D74DC">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_Toc137851383 \h </w:instrText>
      </w:r>
      <w:r>
        <w:fldChar w:fldCharType="separate"/>
      </w:r>
      <w:r>
        <w:t>114</w:t>
      </w:r>
      <w:r>
        <w:fldChar w:fldCharType="end"/>
      </w:r>
    </w:p>
    <w:p w14:paraId="7CE3864B" w14:textId="08D80752" w:rsidR="006D74DC" w:rsidRDefault="006D74DC">
      <w:pPr>
        <w:pStyle w:val="TOC5"/>
        <w:rPr>
          <w:rFonts w:asciiTheme="minorHAnsi" w:eastAsiaTheme="minorEastAsia" w:hAnsiTheme="minorHAnsi" w:cstheme="minorBidi"/>
          <w:sz w:val="22"/>
          <w:szCs w:val="22"/>
          <w:lang w:eastAsia="en-GB"/>
        </w:rPr>
      </w:pPr>
      <w:r>
        <w:t>6.3.2.2.8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_Toc137851384 \h </w:instrText>
      </w:r>
      <w:r>
        <w:fldChar w:fldCharType="separate"/>
      </w:r>
      <w:r>
        <w:t>115</w:t>
      </w:r>
      <w:r>
        <w:fldChar w:fldCharType="end"/>
      </w:r>
    </w:p>
    <w:p w14:paraId="3FA3DBB7" w14:textId="1B6333C2" w:rsidR="006D74DC" w:rsidRDefault="006D74D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_Toc137851385 \h </w:instrText>
      </w:r>
      <w:r>
        <w:fldChar w:fldCharType="separate"/>
      </w:r>
      <w:r>
        <w:t>116</w:t>
      </w:r>
      <w:r>
        <w:fldChar w:fldCharType="end"/>
      </w:r>
    </w:p>
    <w:p w14:paraId="0C30C7B0" w14:textId="6FCE82D4" w:rsidR="006D74DC" w:rsidRDefault="006D74DC">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_Toc137851386 \h </w:instrText>
      </w:r>
      <w:r>
        <w:fldChar w:fldCharType="separate"/>
      </w:r>
      <w:r>
        <w:t>116</w:t>
      </w:r>
      <w:r>
        <w:fldChar w:fldCharType="end"/>
      </w:r>
    </w:p>
    <w:p w14:paraId="46695400" w14:textId="46CFAC6C" w:rsidR="006D74DC" w:rsidRDefault="006D74DC">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_Toc137851387 \h </w:instrText>
      </w:r>
      <w:r>
        <w:fldChar w:fldCharType="separate"/>
      </w:r>
      <w:r>
        <w:t>116</w:t>
      </w:r>
      <w:r>
        <w:fldChar w:fldCharType="end"/>
      </w:r>
    </w:p>
    <w:p w14:paraId="51C84C28" w14:textId="05D8225E" w:rsidR="006D74DC" w:rsidRDefault="006D74DC">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_Toc137851388 \h </w:instrText>
      </w:r>
      <w:r>
        <w:fldChar w:fldCharType="separate"/>
      </w:r>
      <w:r>
        <w:t>117</w:t>
      </w:r>
      <w:r>
        <w:fldChar w:fldCharType="end"/>
      </w:r>
    </w:p>
    <w:p w14:paraId="0C1E714D" w14:textId="38245542" w:rsidR="006D74DC" w:rsidRDefault="006D74D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_Toc137851389 \h </w:instrText>
      </w:r>
      <w:r>
        <w:fldChar w:fldCharType="separate"/>
      </w:r>
      <w:r>
        <w:t>117</w:t>
      </w:r>
      <w:r>
        <w:fldChar w:fldCharType="end"/>
      </w:r>
    </w:p>
    <w:p w14:paraId="06ED577D" w14:textId="38C44188" w:rsidR="006D74DC" w:rsidRDefault="006D74DC">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_Toc137851390 \h </w:instrText>
      </w:r>
      <w:r>
        <w:fldChar w:fldCharType="separate"/>
      </w:r>
      <w:r>
        <w:t>117</w:t>
      </w:r>
      <w:r>
        <w:fldChar w:fldCharType="end"/>
      </w:r>
    </w:p>
    <w:p w14:paraId="5A4218F2" w14:textId="51F11018" w:rsidR="006D74DC" w:rsidRDefault="006D74D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_Toc137851391 \h </w:instrText>
      </w:r>
      <w:r>
        <w:fldChar w:fldCharType="separate"/>
      </w:r>
      <w:r>
        <w:t>117</w:t>
      </w:r>
      <w:r>
        <w:fldChar w:fldCharType="end"/>
      </w:r>
    </w:p>
    <w:p w14:paraId="34C3E125" w14:textId="0A5FAEF0" w:rsidR="006D74DC" w:rsidRDefault="006D74DC">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_Toc137851392 \h </w:instrText>
      </w:r>
      <w:r>
        <w:fldChar w:fldCharType="separate"/>
      </w:r>
      <w:r>
        <w:t>117</w:t>
      </w:r>
      <w:r>
        <w:fldChar w:fldCharType="end"/>
      </w:r>
    </w:p>
    <w:p w14:paraId="59A10B20" w14:textId="03D0D738" w:rsidR="006D74DC" w:rsidRDefault="006D74DC">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_Toc137851393 \h </w:instrText>
      </w:r>
      <w:r>
        <w:fldChar w:fldCharType="separate"/>
      </w:r>
      <w:r>
        <w:t>118</w:t>
      </w:r>
      <w:r>
        <w:fldChar w:fldCharType="end"/>
      </w:r>
    </w:p>
    <w:p w14:paraId="1234BDCB" w14:textId="14EA872B" w:rsidR="006D74DC" w:rsidRDefault="006D74DC">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_Toc137851394 \h </w:instrText>
      </w:r>
      <w:r>
        <w:fldChar w:fldCharType="separate"/>
      </w:r>
      <w:r>
        <w:t>119</w:t>
      </w:r>
      <w:r>
        <w:fldChar w:fldCharType="end"/>
      </w:r>
    </w:p>
    <w:p w14:paraId="0C61CF32" w14:textId="0AE1365E" w:rsidR="006D74DC" w:rsidRDefault="006D74DC">
      <w:pPr>
        <w:pStyle w:val="TOC5"/>
        <w:rPr>
          <w:rFonts w:asciiTheme="minorHAnsi" w:eastAsiaTheme="minorEastAsia" w:hAnsiTheme="minorHAnsi" w:cstheme="minorBidi"/>
          <w:sz w:val="22"/>
          <w:szCs w:val="22"/>
          <w:lang w:eastAsia="en-GB"/>
        </w:rPr>
      </w:pPr>
      <w:r w:rsidRPr="000F2011">
        <w:rPr>
          <w:rFonts w:eastAsiaTheme="minorHAnsi"/>
          <w:lang w:val="en-US"/>
        </w:rPr>
        <w:t>6.3.3.1.4</w:t>
      </w:r>
      <w:r>
        <w:rPr>
          <w:rFonts w:asciiTheme="minorHAnsi" w:eastAsiaTheme="minorEastAsia" w:hAnsiTheme="minorHAnsi" w:cstheme="minorBidi"/>
          <w:sz w:val="22"/>
          <w:szCs w:val="22"/>
          <w:lang w:eastAsia="en-GB"/>
        </w:rPr>
        <w:tab/>
      </w:r>
      <w:r w:rsidRPr="000F2011">
        <w:rPr>
          <w:rFonts w:eastAsiaTheme="minorHAnsi"/>
          <w:lang w:val="en-US"/>
        </w:rPr>
        <w:t>Provisioning of the MDF2</w:t>
      </w:r>
      <w:r>
        <w:tab/>
      </w:r>
      <w:r>
        <w:fldChar w:fldCharType="begin" w:fldLock="1"/>
      </w:r>
      <w:r>
        <w:instrText xml:space="preserve"> PAGEREF _Toc137851395 \h </w:instrText>
      </w:r>
      <w:r>
        <w:fldChar w:fldCharType="separate"/>
      </w:r>
      <w:r>
        <w:t>119</w:t>
      </w:r>
      <w:r>
        <w:fldChar w:fldCharType="end"/>
      </w:r>
    </w:p>
    <w:p w14:paraId="1F56585B" w14:textId="13AF20E8" w:rsidR="006D74DC" w:rsidRDefault="006D74DC">
      <w:pPr>
        <w:pStyle w:val="TOC5"/>
        <w:rPr>
          <w:rFonts w:asciiTheme="minorHAnsi" w:eastAsiaTheme="minorEastAsia" w:hAnsiTheme="minorHAnsi" w:cstheme="minorBidi"/>
          <w:sz w:val="22"/>
          <w:szCs w:val="22"/>
          <w:lang w:eastAsia="en-GB"/>
        </w:rPr>
      </w:pPr>
      <w:r w:rsidRPr="000F2011">
        <w:rPr>
          <w:rFonts w:eastAsiaTheme="minorHAnsi"/>
          <w:lang w:val="en-US"/>
        </w:rPr>
        <w:t>6.3.3.1.5</w:t>
      </w:r>
      <w:r>
        <w:rPr>
          <w:rFonts w:asciiTheme="minorHAnsi" w:eastAsiaTheme="minorEastAsia" w:hAnsiTheme="minorHAnsi" w:cstheme="minorBidi"/>
          <w:sz w:val="22"/>
          <w:szCs w:val="22"/>
          <w:lang w:eastAsia="en-GB"/>
        </w:rPr>
        <w:tab/>
      </w:r>
      <w:r w:rsidRPr="000F2011">
        <w:rPr>
          <w:rFonts w:eastAsiaTheme="minorHAnsi"/>
          <w:lang w:val="en-US"/>
        </w:rPr>
        <w:t>Provisioning of the MDF3</w:t>
      </w:r>
      <w:r>
        <w:tab/>
      </w:r>
      <w:r>
        <w:fldChar w:fldCharType="begin" w:fldLock="1"/>
      </w:r>
      <w:r>
        <w:instrText xml:space="preserve"> PAGEREF _Toc137851396 \h </w:instrText>
      </w:r>
      <w:r>
        <w:fldChar w:fldCharType="separate"/>
      </w:r>
      <w:r>
        <w:t>120</w:t>
      </w:r>
      <w:r>
        <w:fldChar w:fldCharType="end"/>
      </w:r>
    </w:p>
    <w:p w14:paraId="4E884E75" w14:textId="0C65ED0E" w:rsidR="006D74DC" w:rsidRDefault="006D74D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_Toc137851397 \h </w:instrText>
      </w:r>
      <w:r>
        <w:fldChar w:fldCharType="separate"/>
      </w:r>
      <w:r>
        <w:t>121</w:t>
      </w:r>
      <w:r>
        <w:fldChar w:fldCharType="end"/>
      </w:r>
    </w:p>
    <w:p w14:paraId="5E36CF92" w14:textId="79DB402E" w:rsidR="006D74DC" w:rsidRDefault="006D74DC">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_Toc137851398 \h </w:instrText>
      </w:r>
      <w:r>
        <w:fldChar w:fldCharType="separate"/>
      </w:r>
      <w:r>
        <w:t>121</w:t>
      </w:r>
      <w:r>
        <w:fldChar w:fldCharType="end"/>
      </w:r>
    </w:p>
    <w:p w14:paraId="77C5F18C" w14:textId="64C9F9A4" w:rsidR="006D74DC" w:rsidRDefault="006D74DC">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PDU Session Establishment message reporting PDU session establishment or PDN Connection establishment</w:t>
      </w:r>
      <w:r>
        <w:tab/>
      </w:r>
      <w:r>
        <w:fldChar w:fldCharType="begin" w:fldLock="1"/>
      </w:r>
      <w:r>
        <w:instrText xml:space="preserve"> PAGEREF _Toc137851399 \h </w:instrText>
      </w:r>
      <w:r>
        <w:fldChar w:fldCharType="separate"/>
      </w:r>
      <w:r>
        <w:t>121</w:t>
      </w:r>
      <w:r>
        <w:fldChar w:fldCharType="end"/>
      </w:r>
    </w:p>
    <w:p w14:paraId="7FD07C12" w14:textId="3F67F82B" w:rsidR="006D74DC" w:rsidRDefault="006D74DC">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PDU Session Modification message reporting PDU session modification, PDN Connection modification or inter-system handover</w:t>
      </w:r>
      <w:r>
        <w:tab/>
      </w:r>
      <w:r>
        <w:fldChar w:fldCharType="begin" w:fldLock="1"/>
      </w:r>
      <w:r>
        <w:instrText xml:space="preserve"> PAGEREF _Toc137851400 \h </w:instrText>
      </w:r>
      <w:r>
        <w:fldChar w:fldCharType="separate"/>
      </w:r>
      <w:r>
        <w:t>127</w:t>
      </w:r>
      <w:r>
        <w:fldChar w:fldCharType="end"/>
      </w:r>
    </w:p>
    <w:p w14:paraId="7C34B440" w14:textId="1911C4D0" w:rsidR="006D74DC" w:rsidRDefault="006D74DC">
      <w:pPr>
        <w:pStyle w:val="TOC5"/>
        <w:rPr>
          <w:rFonts w:asciiTheme="minorHAnsi" w:eastAsiaTheme="minorEastAsia" w:hAnsiTheme="minorHAnsi" w:cstheme="minorBidi"/>
          <w:sz w:val="22"/>
          <w:szCs w:val="22"/>
          <w:lang w:eastAsia="en-GB"/>
        </w:rPr>
      </w:pPr>
      <w:r>
        <w:lastRenderedPageBreak/>
        <w:t>6.3.3.2.4</w:t>
      </w:r>
      <w:r>
        <w:rPr>
          <w:rFonts w:asciiTheme="minorHAnsi" w:eastAsiaTheme="minorEastAsia" w:hAnsiTheme="minorHAnsi" w:cstheme="minorBidi"/>
          <w:sz w:val="22"/>
          <w:szCs w:val="22"/>
          <w:lang w:eastAsia="en-GB"/>
        </w:rPr>
        <w:tab/>
      </w:r>
      <w:r>
        <w:t>PDU Session Release message reporting PDU session release, PDN Connection release</w:t>
      </w:r>
      <w:r>
        <w:tab/>
      </w:r>
      <w:r>
        <w:fldChar w:fldCharType="begin" w:fldLock="1"/>
      </w:r>
      <w:r>
        <w:instrText xml:space="preserve"> PAGEREF _Toc137851401 \h </w:instrText>
      </w:r>
      <w:r>
        <w:fldChar w:fldCharType="separate"/>
      </w:r>
      <w:r>
        <w:t>132</w:t>
      </w:r>
      <w:r>
        <w:fldChar w:fldCharType="end"/>
      </w:r>
    </w:p>
    <w:p w14:paraId="0CF3E2E1" w14:textId="2D350817" w:rsidR="006D74DC" w:rsidRDefault="006D74DC">
      <w:pPr>
        <w:pStyle w:val="TOC5"/>
        <w:rPr>
          <w:rFonts w:asciiTheme="minorHAnsi" w:eastAsiaTheme="minorEastAsia" w:hAnsiTheme="minorHAnsi" w:cstheme="minorBidi"/>
          <w:sz w:val="22"/>
          <w:szCs w:val="22"/>
          <w:lang w:eastAsia="en-GB"/>
        </w:rPr>
      </w:pPr>
      <w:r>
        <w:t>6.3.3.2.5</w:t>
      </w:r>
      <w:r>
        <w:rPr>
          <w:rFonts w:asciiTheme="minorHAnsi" w:eastAsiaTheme="minorEastAsia" w:hAnsiTheme="minorHAnsi" w:cstheme="minorBidi"/>
          <w:sz w:val="22"/>
          <w:szCs w:val="22"/>
          <w:lang w:eastAsia="en-GB"/>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_Toc137851402 \h </w:instrText>
      </w:r>
      <w:r>
        <w:fldChar w:fldCharType="separate"/>
      </w:r>
      <w:r>
        <w:t>133</w:t>
      </w:r>
      <w:r>
        <w:fldChar w:fldCharType="end"/>
      </w:r>
    </w:p>
    <w:p w14:paraId="03538D4F" w14:textId="06AC4CE3" w:rsidR="006D74DC" w:rsidRDefault="006D74DC">
      <w:pPr>
        <w:pStyle w:val="TOC5"/>
        <w:rPr>
          <w:rFonts w:asciiTheme="minorHAnsi" w:eastAsiaTheme="minorEastAsia" w:hAnsiTheme="minorHAnsi" w:cstheme="minorBidi"/>
          <w:sz w:val="22"/>
          <w:szCs w:val="22"/>
          <w:lang w:eastAsia="en-GB"/>
        </w:rPr>
      </w:pPr>
      <w:r>
        <w:t>6.3.3.2.6</w:t>
      </w:r>
      <w:r>
        <w:rPr>
          <w:rFonts w:asciiTheme="minorHAnsi" w:eastAsiaTheme="minorEastAsia" w:hAnsiTheme="minorHAnsi" w:cstheme="minorBidi"/>
          <w:sz w:val="22"/>
          <w:szCs w:val="22"/>
          <w:lang w:eastAsia="en-GB"/>
        </w:rPr>
        <w:tab/>
      </w:r>
      <w:r>
        <w:t>MA PDU Session Establishment message reporting MA PDU session establishment or PDN Connection establishment as part of an MA PDU Session</w:t>
      </w:r>
      <w:r>
        <w:tab/>
      </w:r>
      <w:r>
        <w:fldChar w:fldCharType="begin" w:fldLock="1"/>
      </w:r>
      <w:r>
        <w:instrText xml:space="preserve"> PAGEREF _Toc137851403 \h </w:instrText>
      </w:r>
      <w:r>
        <w:fldChar w:fldCharType="separate"/>
      </w:r>
      <w:r>
        <w:t>135</w:t>
      </w:r>
      <w:r>
        <w:fldChar w:fldCharType="end"/>
      </w:r>
    </w:p>
    <w:p w14:paraId="3760D2B0" w14:textId="0983F4B2" w:rsidR="006D74DC" w:rsidRDefault="006D74DC">
      <w:pPr>
        <w:pStyle w:val="TOC5"/>
        <w:rPr>
          <w:rFonts w:asciiTheme="minorHAnsi" w:eastAsiaTheme="minorEastAsia" w:hAnsiTheme="minorHAnsi" w:cstheme="minorBidi"/>
          <w:sz w:val="22"/>
          <w:szCs w:val="22"/>
          <w:lang w:eastAsia="en-GB"/>
        </w:rPr>
      </w:pPr>
      <w:r>
        <w:t>6.3.3.2.7</w:t>
      </w:r>
      <w:r>
        <w:rPr>
          <w:rFonts w:asciiTheme="minorHAnsi" w:eastAsiaTheme="minorEastAsia" w:hAnsiTheme="minorHAnsi" w:cstheme="minorBidi"/>
          <w:sz w:val="22"/>
          <w:szCs w:val="22"/>
          <w:lang w:eastAsia="en-GB"/>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_Toc137851404 \h </w:instrText>
      </w:r>
      <w:r>
        <w:fldChar w:fldCharType="separate"/>
      </w:r>
      <w:r>
        <w:t>135</w:t>
      </w:r>
      <w:r>
        <w:fldChar w:fldCharType="end"/>
      </w:r>
    </w:p>
    <w:p w14:paraId="187F6C41" w14:textId="006D2113" w:rsidR="006D74DC" w:rsidRDefault="006D74DC">
      <w:pPr>
        <w:pStyle w:val="TOC5"/>
        <w:rPr>
          <w:rFonts w:asciiTheme="minorHAnsi" w:eastAsiaTheme="minorEastAsia" w:hAnsiTheme="minorHAnsi" w:cstheme="minorBidi"/>
          <w:sz w:val="22"/>
          <w:szCs w:val="22"/>
          <w:lang w:eastAsia="en-GB"/>
        </w:rPr>
      </w:pPr>
      <w:r>
        <w:t>6.3.3.2.8</w:t>
      </w:r>
      <w:r>
        <w:rPr>
          <w:rFonts w:asciiTheme="minorHAnsi" w:eastAsiaTheme="minorEastAsia" w:hAnsiTheme="minorHAnsi" w:cstheme="minorBidi"/>
          <w:sz w:val="22"/>
          <w:szCs w:val="22"/>
          <w:lang w:eastAsia="en-GB"/>
        </w:rPr>
        <w:tab/>
      </w:r>
      <w:r>
        <w:t>MA PDU Session Release message reporting MA PDU session release or the release of a PDN Connection associated to an MA PDU session</w:t>
      </w:r>
      <w:r>
        <w:tab/>
      </w:r>
      <w:r>
        <w:fldChar w:fldCharType="begin" w:fldLock="1"/>
      </w:r>
      <w:r>
        <w:instrText xml:space="preserve"> PAGEREF _Toc137851405 \h </w:instrText>
      </w:r>
      <w:r>
        <w:fldChar w:fldCharType="separate"/>
      </w:r>
      <w:r>
        <w:t>136</w:t>
      </w:r>
      <w:r>
        <w:fldChar w:fldCharType="end"/>
      </w:r>
    </w:p>
    <w:p w14:paraId="6B68BA93" w14:textId="15DF2525" w:rsidR="006D74DC" w:rsidRDefault="006D74DC">
      <w:pPr>
        <w:pStyle w:val="TOC5"/>
        <w:rPr>
          <w:rFonts w:asciiTheme="minorHAnsi" w:eastAsiaTheme="minorEastAsia" w:hAnsiTheme="minorHAnsi" w:cstheme="minorBidi"/>
          <w:sz w:val="22"/>
          <w:szCs w:val="22"/>
          <w:lang w:eastAsia="en-GB"/>
        </w:rPr>
      </w:pPr>
      <w:r>
        <w:t>6.3.3.2.9</w:t>
      </w:r>
      <w:r>
        <w:rPr>
          <w:rFonts w:asciiTheme="minorHAnsi" w:eastAsiaTheme="minorEastAsia" w:hAnsiTheme="minorHAnsi" w:cstheme="minorBidi"/>
          <w:sz w:val="22"/>
          <w:szCs w:val="22"/>
          <w:lang w:eastAsia="en-GB"/>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_Toc137851406 \h </w:instrText>
      </w:r>
      <w:r>
        <w:fldChar w:fldCharType="separate"/>
      </w:r>
      <w:r>
        <w:t>136</w:t>
      </w:r>
      <w:r>
        <w:fldChar w:fldCharType="end"/>
      </w:r>
    </w:p>
    <w:p w14:paraId="2BCA85C0" w14:textId="2571D8B2" w:rsidR="006D74DC" w:rsidRDefault="006D74DC">
      <w:pPr>
        <w:pStyle w:val="TOC4"/>
        <w:rPr>
          <w:rFonts w:asciiTheme="minorHAnsi" w:eastAsiaTheme="minorEastAsia" w:hAnsiTheme="minorHAnsi" w:cstheme="minorBidi"/>
          <w:sz w:val="22"/>
          <w:szCs w:val="22"/>
          <w:lang w:eastAsia="en-GB"/>
        </w:rPr>
      </w:pPr>
      <w:r>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_Toc137851407 \h </w:instrText>
      </w:r>
      <w:r>
        <w:fldChar w:fldCharType="separate"/>
      </w:r>
      <w:r>
        <w:t>137</w:t>
      </w:r>
      <w:r>
        <w:fldChar w:fldCharType="end"/>
      </w:r>
    </w:p>
    <w:p w14:paraId="1379E368" w14:textId="7B798A96" w:rsidR="006D74DC" w:rsidRDefault="006D74D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_Toc137851408 \h </w:instrText>
      </w:r>
      <w:r>
        <w:fldChar w:fldCharType="separate"/>
      </w:r>
      <w:r>
        <w:t>137</w:t>
      </w:r>
      <w:r>
        <w:fldChar w:fldCharType="end"/>
      </w:r>
    </w:p>
    <w:p w14:paraId="4615B94A" w14:textId="14045E89" w:rsidR="006D74DC" w:rsidRDefault="006D74DC">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_Toc137851409 \h </w:instrText>
      </w:r>
      <w:r>
        <w:fldChar w:fldCharType="separate"/>
      </w:r>
      <w:r>
        <w:t>137</w:t>
      </w:r>
      <w:r>
        <w:fldChar w:fldCharType="end"/>
      </w:r>
    </w:p>
    <w:p w14:paraId="4A7221AD" w14:textId="760F1EB9" w:rsidR="006D74DC" w:rsidRDefault="006D74DC">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_Toc137851410 \h </w:instrText>
      </w:r>
      <w:r>
        <w:fldChar w:fldCharType="separate"/>
      </w:r>
      <w:r>
        <w:t>137</w:t>
      </w:r>
      <w:r>
        <w:fldChar w:fldCharType="end"/>
      </w:r>
    </w:p>
    <w:p w14:paraId="1782C2DE" w14:textId="7BDE1FDE" w:rsidR="006D74DC" w:rsidRDefault="006D74D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_Toc137851411 \h </w:instrText>
      </w:r>
      <w:r>
        <w:fldChar w:fldCharType="separate"/>
      </w:r>
      <w:r>
        <w:t>137</w:t>
      </w:r>
      <w:r>
        <w:fldChar w:fldCharType="end"/>
      </w:r>
    </w:p>
    <w:p w14:paraId="0E7A6A09" w14:textId="36BE0B4E" w:rsidR="006D74DC" w:rsidRDefault="006D74D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_Toc137851412 \h </w:instrText>
      </w:r>
      <w:r>
        <w:fldChar w:fldCharType="separate"/>
      </w:r>
      <w:r>
        <w:t>138</w:t>
      </w:r>
      <w:r>
        <w:fldChar w:fldCharType="end"/>
      </w:r>
    </w:p>
    <w:p w14:paraId="09429545" w14:textId="3C630134" w:rsidR="006D74DC" w:rsidRDefault="006D74D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_Toc137851413 \h </w:instrText>
      </w:r>
      <w:r>
        <w:fldChar w:fldCharType="separate"/>
      </w:r>
      <w:r>
        <w:t>138</w:t>
      </w:r>
      <w:r>
        <w:fldChar w:fldCharType="end"/>
      </w:r>
    </w:p>
    <w:p w14:paraId="5A651BCE" w14:textId="2F1145A7" w:rsidR="006D74DC" w:rsidRDefault="006D74D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_Toc137851414 \h </w:instrText>
      </w:r>
      <w:r>
        <w:fldChar w:fldCharType="separate"/>
      </w:r>
      <w:r>
        <w:t>138</w:t>
      </w:r>
      <w:r>
        <w:fldChar w:fldCharType="end"/>
      </w:r>
    </w:p>
    <w:p w14:paraId="73E8A053" w14:textId="5CCE8EAA" w:rsidR="006D74DC" w:rsidRDefault="006D74D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_Toc137851415 \h </w:instrText>
      </w:r>
      <w:r>
        <w:fldChar w:fldCharType="separate"/>
      </w:r>
      <w:r>
        <w:t>138</w:t>
      </w:r>
      <w:r>
        <w:fldChar w:fldCharType="end"/>
      </w:r>
    </w:p>
    <w:p w14:paraId="3E5B7EF9" w14:textId="6063D99F" w:rsidR="006D74DC" w:rsidRDefault="006D74D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_Toc137851416 \h </w:instrText>
      </w:r>
      <w:r>
        <w:fldChar w:fldCharType="separate"/>
      </w:r>
      <w:r>
        <w:t>138</w:t>
      </w:r>
      <w:r>
        <w:fldChar w:fldCharType="end"/>
      </w:r>
    </w:p>
    <w:p w14:paraId="5722E2CF" w14:textId="0158FF37" w:rsidR="006D74DC" w:rsidRDefault="006D74D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_Toc137851417 \h </w:instrText>
      </w:r>
      <w:r>
        <w:fldChar w:fldCharType="separate"/>
      </w:r>
      <w:r>
        <w:t>138</w:t>
      </w:r>
      <w:r>
        <w:fldChar w:fldCharType="end"/>
      </w:r>
    </w:p>
    <w:p w14:paraId="7063FC8F" w14:textId="47B5572F" w:rsidR="006D74DC" w:rsidRDefault="006D74D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_Toc137851418 \h </w:instrText>
      </w:r>
      <w:r>
        <w:fldChar w:fldCharType="separate"/>
      </w:r>
      <w:r>
        <w:t>138</w:t>
      </w:r>
      <w:r>
        <w:fldChar w:fldCharType="end"/>
      </w:r>
    </w:p>
    <w:p w14:paraId="46DCE03A" w14:textId="62EB2C2C" w:rsidR="006D74DC" w:rsidRDefault="006D74DC">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_Toc137851419 \h </w:instrText>
      </w:r>
      <w:r>
        <w:fldChar w:fldCharType="separate"/>
      </w:r>
      <w:r>
        <w:t>138</w:t>
      </w:r>
      <w:r>
        <w:fldChar w:fldCharType="end"/>
      </w:r>
    </w:p>
    <w:p w14:paraId="2292E8AA" w14:textId="6CF0FE53" w:rsidR="006D74DC" w:rsidRDefault="006D74DC">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_Toc137851420 \h </w:instrText>
      </w:r>
      <w:r>
        <w:fldChar w:fldCharType="separate"/>
      </w:r>
      <w:r>
        <w:t>138</w:t>
      </w:r>
      <w:r>
        <w:fldChar w:fldCharType="end"/>
      </w:r>
    </w:p>
    <w:p w14:paraId="78F48231" w14:textId="6A33DBE4" w:rsidR="006D74DC" w:rsidRDefault="006D74DC">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_Toc137851421 \h </w:instrText>
      </w:r>
      <w:r>
        <w:fldChar w:fldCharType="separate"/>
      </w:r>
      <w:r>
        <w:t>139</w:t>
      </w:r>
      <w:r>
        <w:fldChar w:fldCharType="end"/>
      </w:r>
    </w:p>
    <w:p w14:paraId="57339A18" w14:textId="43857D11" w:rsidR="006D74DC" w:rsidRDefault="006D74DC">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_Toc137851422 \h </w:instrText>
      </w:r>
      <w:r>
        <w:fldChar w:fldCharType="separate"/>
      </w:r>
      <w:r>
        <w:t>139</w:t>
      </w:r>
      <w:r>
        <w:fldChar w:fldCharType="end"/>
      </w:r>
    </w:p>
    <w:p w14:paraId="71AB7424" w14:textId="34651DBC" w:rsidR="006D74DC" w:rsidRDefault="006D74DC">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_Toc137851423 \h </w:instrText>
      </w:r>
      <w:r>
        <w:fldChar w:fldCharType="separate"/>
      </w:r>
      <w:r>
        <w:t>139</w:t>
      </w:r>
      <w:r>
        <w:fldChar w:fldCharType="end"/>
      </w:r>
    </w:p>
    <w:p w14:paraId="599378B8" w14:textId="07BD65C8" w:rsidR="006D74DC" w:rsidRDefault="006D74DC">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_Toc137851424 \h </w:instrText>
      </w:r>
      <w:r>
        <w:fldChar w:fldCharType="separate"/>
      </w:r>
      <w:r>
        <w:t>139</w:t>
      </w:r>
      <w:r>
        <w:fldChar w:fldCharType="end"/>
      </w:r>
    </w:p>
    <w:p w14:paraId="098B1D90" w14:textId="5AE0C69F" w:rsidR="006D74DC" w:rsidRDefault="006D74DC">
      <w:pPr>
        <w:pStyle w:val="TOC5"/>
        <w:rPr>
          <w:rFonts w:asciiTheme="minorHAnsi" w:eastAsiaTheme="minorEastAsia" w:hAnsiTheme="minorHAnsi" w:cstheme="minorBidi"/>
          <w:sz w:val="22"/>
          <w:szCs w:val="22"/>
          <w:lang w:eastAsia="en-GB"/>
        </w:rPr>
      </w:pPr>
      <w:r>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_Toc137851425 \h </w:instrText>
      </w:r>
      <w:r>
        <w:fldChar w:fldCharType="separate"/>
      </w:r>
      <w:r>
        <w:t>141</w:t>
      </w:r>
      <w:r>
        <w:fldChar w:fldCharType="end"/>
      </w:r>
    </w:p>
    <w:p w14:paraId="38F9D450" w14:textId="600FA623" w:rsidR="006D74DC" w:rsidRDefault="006D74DC">
      <w:pPr>
        <w:pStyle w:val="TOC5"/>
        <w:rPr>
          <w:rFonts w:asciiTheme="minorHAnsi" w:eastAsiaTheme="minorEastAsia" w:hAnsiTheme="minorHAnsi" w:cstheme="minorBidi"/>
          <w:sz w:val="22"/>
          <w:szCs w:val="22"/>
          <w:lang w:eastAsia="en-GB"/>
        </w:rPr>
      </w:pPr>
      <w:r>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_Toc137851426 \h </w:instrText>
      </w:r>
      <w:r>
        <w:fldChar w:fldCharType="separate"/>
      </w:r>
      <w:r>
        <w:t>142</w:t>
      </w:r>
      <w:r>
        <w:fldChar w:fldCharType="end"/>
      </w:r>
    </w:p>
    <w:p w14:paraId="6352C0F9" w14:textId="4F1F4561" w:rsidR="006D74DC" w:rsidRDefault="006D74DC">
      <w:pPr>
        <w:pStyle w:val="TOC5"/>
        <w:rPr>
          <w:rFonts w:asciiTheme="minorHAnsi" w:eastAsiaTheme="minorEastAsia" w:hAnsiTheme="minorHAnsi" w:cstheme="minorBidi"/>
          <w:sz w:val="22"/>
          <w:szCs w:val="22"/>
          <w:lang w:eastAsia="en-GB"/>
        </w:rPr>
      </w:pPr>
      <w:r>
        <w:t>7.2.2.3.6</w:t>
      </w:r>
      <w:r>
        <w:rPr>
          <w:rFonts w:asciiTheme="minorHAnsi" w:eastAsiaTheme="minorEastAsia" w:hAnsiTheme="minorHAnsi" w:cstheme="minorBidi"/>
          <w:sz w:val="22"/>
          <w:szCs w:val="22"/>
          <w:lang w:eastAsia="en-GB"/>
        </w:rPr>
        <w:tab/>
      </w:r>
      <w:r>
        <w:t>Location information result</w:t>
      </w:r>
      <w:r>
        <w:tab/>
      </w:r>
      <w:r>
        <w:fldChar w:fldCharType="begin" w:fldLock="1"/>
      </w:r>
      <w:r>
        <w:instrText xml:space="preserve"> PAGEREF _Toc137851427 \h </w:instrText>
      </w:r>
      <w:r>
        <w:fldChar w:fldCharType="separate"/>
      </w:r>
      <w:r>
        <w:t>142</w:t>
      </w:r>
      <w:r>
        <w:fldChar w:fldCharType="end"/>
      </w:r>
    </w:p>
    <w:p w14:paraId="78C20E55" w14:textId="3A2A3A6B" w:rsidR="006D74DC" w:rsidRDefault="006D74DC">
      <w:pPr>
        <w:pStyle w:val="TOC5"/>
        <w:rPr>
          <w:rFonts w:asciiTheme="minorHAnsi" w:eastAsiaTheme="minorEastAsia" w:hAnsiTheme="minorHAnsi" w:cstheme="minorBidi"/>
          <w:sz w:val="22"/>
          <w:szCs w:val="22"/>
          <w:lang w:eastAsia="en-GB"/>
        </w:rPr>
      </w:pPr>
      <w:r>
        <w:t>7.2.2.3.7</w:t>
      </w:r>
      <w:r>
        <w:rPr>
          <w:rFonts w:asciiTheme="minorHAnsi" w:eastAsiaTheme="minorEastAsia" w:hAnsiTheme="minorHAnsi" w:cstheme="minorBidi"/>
          <w:sz w:val="22"/>
          <w:szCs w:val="22"/>
          <w:lang w:eastAsia="en-GB"/>
        </w:rPr>
        <w:tab/>
      </w:r>
      <w:r>
        <w:t>UE information response</w:t>
      </w:r>
      <w:r>
        <w:tab/>
      </w:r>
      <w:r>
        <w:fldChar w:fldCharType="begin" w:fldLock="1"/>
      </w:r>
      <w:r>
        <w:instrText xml:space="preserve"> PAGEREF _Toc137851428 \h </w:instrText>
      </w:r>
      <w:r>
        <w:fldChar w:fldCharType="separate"/>
      </w:r>
      <w:r>
        <w:t>143</w:t>
      </w:r>
      <w:r>
        <w:fldChar w:fldCharType="end"/>
      </w:r>
    </w:p>
    <w:p w14:paraId="47ACD913" w14:textId="053B95F2" w:rsidR="006D74DC" w:rsidRDefault="006D74DC">
      <w:pPr>
        <w:pStyle w:val="TOC5"/>
        <w:rPr>
          <w:rFonts w:asciiTheme="minorHAnsi" w:eastAsiaTheme="minorEastAsia" w:hAnsiTheme="minorHAnsi" w:cstheme="minorBidi"/>
          <w:sz w:val="22"/>
          <w:szCs w:val="22"/>
          <w:lang w:eastAsia="en-GB"/>
        </w:rPr>
      </w:pPr>
      <w:r>
        <w:t>7.2.2.3.8</w:t>
      </w:r>
      <w:r>
        <w:rPr>
          <w:rFonts w:asciiTheme="minorHAnsi" w:eastAsiaTheme="minorEastAsia" w:hAnsiTheme="minorHAnsi" w:cstheme="minorBidi"/>
          <w:sz w:val="22"/>
          <w:szCs w:val="22"/>
          <w:lang w:eastAsia="en-GB"/>
        </w:rPr>
        <w:tab/>
      </w:r>
      <w:r>
        <w:t>UE Authentication response</w:t>
      </w:r>
      <w:r>
        <w:tab/>
      </w:r>
      <w:r>
        <w:fldChar w:fldCharType="begin" w:fldLock="1"/>
      </w:r>
      <w:r>
        <w:instrText xml:space="preserve"> PAGEREF _Toc137851429 \h </w:instrText>
      </w:r>
      <w:r>
        <w:fldChar w:fldCharType="separate"/>
      </w:r>
      <w:r>
        <w:t>144</w:t>
      </w:r>
      <w:r>
        <w:fldChar w:fldCharType="end"/>
      </w:r>
    </w:p>
    <w:p w14:paraId="4D109407" w14:textId="357A2478" w:rsidR="006D74DC" w:rsidRDefault="006D74DC">
      <w:pPr>
        <w:pStyle w:val="TOC5"/>
        <w:rPr>
          <w:rFonts w:asciiTheme="minorHAnsi" w:eastAsiaTheme="minorEastAsia" w:hAnsiTheme="minorHAnsi" w:cstheme="minorBidi"/>
          <w:sz w:val="22"/>
          <w:szCs w:val="22"/>
          <w:lang w:eastAsia="en-GB"/>
        </w:rPr>
      </w:pPr>
      <w:r>
        <w:t>7.2.2.3.9</w:t>
      </w:r>
      <w:r>
        <w:rPr>
          <w:rFonts w:asciiTheme="minorHAnsi" w:eastAsiaTheme="minorEastAsia" w:hAnsiTheme="minorHAnsi" w:cstheme="minorBidi"/>
          <w:sz w:val="22"/>
          <w:szCs w:val="22"/>
          <w:lang w:eastAsia="en-GB"/>
        </w:rPr>
        <w:tab/>
      </w:r>
      <w:r>
        <w:t>Start of Interception with UE registered at the UDM</w:t>
      </w:r>
      <w:r>
        <w:tab/>
      </w:r>
      <w:r>
        <w:fldChar w:fldCharType="begin" w:fldLock="1"/>
      </w:r>
      <w:r>
        <w:instrText xml:space="preserve"> PAGEREF _Toc137851430 \h </w:instrText>
      </w:r>
      <w:r>
        <w:fldChar w:fldCharType="separate"/>
      </w:r>
      <w:r>
        <w:t>145</w:t>
      </w:r>
      <w:r>
        <w:fldChar w:fldCharType="end"/>
      </w:r>
    </w:p>
    <w:p w14:paraId="100BC07D" w14:textId="1831BC60" w:rsidR="006D74DC" w:rsidRDefault="006D74DC">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_Toc137851431 \h </w:instrText>
      </w:r>
      <w:r>
        <w:fldChar w:fldCharType="separate"/>
      </w:r>
      <w:r>
        <w:t>145</w:t>
      </w:r>
      <w:r>
        <w:fldChar w:fldCharType="end"/>
      </w:r>
    </w:p>
    <w:p w14:paraId="2DE43D20" w14:textId="543AE037" w:rsidR="006D74DC" w:rsidRDefault="006D74D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_Toc137851432 \h </w:instrText>
      </w:r>
      <w:r>
        <w:fldChar w:fldCharType="separate"/>
      </w:r>
      <w:r>
        <w:t>145</w:t>
      </w:r>
      <w:r>
        <w:fldChar w:fldCharType="end"/>
      </w:r>
    </w:p>
    <w:p w14:paraId="2809B391" w14:textId="7C86113A" w:rsidR="006D74DC" w:rsidRDefault="006D74DC">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_Toc137851433 \h </w:instrText>
      </w:r>
      <w:r>
        <w:fldChar w:fldCharType="separate"/>
      </w:r>
      <w:r>
        <w:t>145</w:t>
      </w:r>
      <w:r>
        <w:fldChar w:fldCharType="end"/>
      </w:r>
    </w:p>
    <w:p w14:paraId="173A8B55" w14:textId="0183F9C1" w:rsidR="006D74DC" w:rsidRDefault="006D74DC">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_Toc137851434 \h </w:instrText>
      </w:r>
      <w:r>
        <w:fldChar w:fldCharType="separate"/>
      </w:r>
      <w:r>
        <w:t>146</w:t>
      </w:r>
      <w:r>
        <w:fldChar w:fldCharType="end"/>
      </w:r>
    </w:p>
    <w:p w14:paraId="3C00048F" w14:textId="015903BE" w:rsidR="006D74DC" w:rsidRDefault="006D74DC">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_Toc137851435 \h </w:instrText>
      </w:r>
      <w:r>
        <w:fldChar w:fldCharType="separate"/>
      </w:r>
      <w:r>
        <w:t>146</w:t>
      </w:r>
      <w:r>
        <w:fldChar w:fldCharType="end"/>
      </w:r>
    </w:p>
    <w:p w14:paraId="67BBC321" w14:textId="25955DB5" w:rsidR="006D74DC" w:rsidRDefault="006D74DC">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_Toc137851436 \h </w:instrText>
      </w:r>
      <w:r>
        <w:fldChar w:fldCharType="separate"/>
      </w:r>
      <w:r>
        <w:t>146</w:t>
      </w:r>
      <w:r>
        <w:fldChar w:fldCharType="end"/>
      </w:r>
    </w:p>
    <w:p w14:paraId="2939B962" w14:textId="6A011C3D" w:rsidR="006D74DC" w:rsidRDefault="006D74DC">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_Toc137851437 \h </w:instrText>
      </w:r>
      <w:r>
        <w:fldChar w:fldCharType="separate"/>
      </w:r>
      <w:r>
        <w:t>146</w:t>
      </w:r>
      <w:r>
        <w:fldChar w:fldCharType="end"/>
      </w:r>
    </w:p>
    <w:p w14:paraId="2689A9C3" w14:textId="230D87FE" w:rsidR="006D74DC" w:rsidRDefault="006D74DC">
      <w:pPr>
        <w:pStyle w:val="TOC5"/>
        <w:rPr>
          <w:rFonts w:asciiTheme="minorHAnsi" w:eastAsiaTheme="minorEastAsia" w:hAnsiTheme="minorHAnsi" w:cstheme="minorBidi"/>
          <w:sz w:val="22"/>
          <w:szCs w:val="22"/>
          <w:lang w:eastAsia="en-GB"/>
        </w:rPr>
      </w:pPr>
      <w:r>
        <w:t>7.2.3.3.3</w:t>
      </w:r>
      <w:r>
        <w:rPr>
          <w:rFonts w:asciiTheme="minorHAnsi" w:eastAsiaTheme="minorEastAsia" w:hAnsiTheme="minorHAnsi" w:cstheme="minorBidi"/>
          <w:sz w:val="22"/>
          <w:szCs w:val="22"/>
          <w:lang w:eastAsia="en-GB"/>
        </w:rPr>
        <w:tab/>
      </w:r>
      <w:r>
        <w:t>Start of Interception with target registered at the HSS</w:t>
      </w:r>
      <w:r>
        <w:tab/>
      </w:r>
      <w:r>
        <w:fldChar w:fldCharType="begin" w:fldLock="1"/>
      </w:r>
      <w:r>
        <w:instrText xml:space="preserve"> PAGEREF _Toc137851438 \h </w:instrText>
      </w:r>
      <w:r>
        <w:fldChar w:fldCharType="separate"/>
      </w:r>
      <w:r>
        <w:t>147</w:t>
      </w:r>
      <w:r>
        <w:fldChar w:fldCharType="end"/>
      </w:r>
    </w:p>
    <w:p w14:paraId="0A426A6C" w14:textId="0C67C223" w:rsidR="006D74DC" w:rsidRDefault="006D74DC">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_Toc137851439 \h </w:instrText>
      </w:r>
      <w:r>
        <w:fldChar w:fldCharType="separate"/>
      </w:r>
      <w:r>
        <w:t>147</w:t>
      </w:r>
      <w:r>
        <w:fldChar w:fldCharType="end"/>
      </w:r>
    </w:p>
    <w:p w14:paraId="30F956C6" w14:textId="1FA9A1D0" w:rsidR="006D74DC" w:rsidRDefault="006D74D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_Toc137851440 \h </w:instrText>
      </w:r>
      <w:r>
        <w:fldChar w:fldCharType="separate"/>
      </w:r>
      <w:r>
        <w:t>148</w:t>
      </w:r>
      <w:r>
        <w:fldChar w:fldCharType="end"/>
      </w:r>
    </w:p>
    <w:p w14:paraId="6882C3D7" w14:textId="472750F3" w:rsidR="006D74DC" w:rsidRDefault="006D74D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_Toc137851441 \h </w:instrText>
      </w:r>
      <w:r>
        <w:fldChar w:fldCharType="separate"/>
      </w:r>
      <w:r>
        <w:t>148</w:t>
      </w:r>
      <w:r>
        <w:fldChar w:fldCharType="end"/>
      </w:r>
    </w:p>
    <w:p w14:paraId="7BA00E1B" w14:textId="1146707A" w:rsidR="006D74DC" w:rsidRDefault="006D74DC">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_Toc137851442 \h </w:instrText>
      </w:r>
      <w:r>
        <w:fldChar w:fldCharType="separate"/>
      </w:r>
      <w:r>
        <w:t>148</w:t>
      </w:r>
      <w:r>
        <w:fldChar w:fldCharType="end"/>
      </w:r>
    </w:p>
    <w:p w14:paraId="464A1D71" w14:textId="1F71313E" w:rsidR="006D74DC" w:rsidRDefault="006D74DC">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_Toc137851443 \h </w:instrText>
      </w:r>
      <w:r>
        <w:fldChar w:fldCharType="separate"/>
      </w:r>
      <w:r>
        <w:t>148</w:t>
      </w:r>
      <w:r>
        <w:fldChar w:fldCharType="end"/>
      </w:r>
    </w:p>
    <w:p w14:paraId="245846CD" w14:textId="6A32C4C5" w:rsidR="006D74DC" w:rsidRDefault="006D74DC">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_Toc137851444 \h </w:instrText>
      </w:r>
      <w:r>
        <w:fldChar w:fldCharType="separate"/>
      </w:r>
      <w:r>
        <w:t>148</w:t>
      </w:r>
      <w:r>
        <w:fldChar w:fldCharType="end"/>
      </w:r>
    </w:p>
    <w:p w14:paraId="69A0FCA3" w14:textId="4F3654F2" w:rsidR="006D74DC" w:rsidRDefault="006D74DC">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_Toc137851445 \h </w:instrText>
      </w:r>
      <w:r>
        <w:fldChar w:fldCharType="separate"/>
      </w:r>
      <w:r>
        <w:t>149</w:t>
      </w:r>
      <w:r>
        <w:fldChar w:fldCharType="end"/>
      </w:r>
    </w:p>
    <w:p w14:paraId="6008F512" w14:textId="1B95AE7C" w:rsidR="006D74DC" w:rsidRDefault="006D74DC">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_Toc137851446 \h </w:instrText>
      </w:r>
      <w:r>
        <w:fldChar w:fldCharType="separate"/>
      </w:r>
      <w:r>
        <w:t>149</w:t>
      </w:r>
      <w:r>
        <w:fldChar w:fldCharType="end"/>
      </w:r>
    </w:p>
    <w:p w14:paraId="52AE970B" w14:textId="51F208C9" w:rsidR="006D74DC" w:rsidRDefault="006D74DC">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_Toc137851447 \h </w:instrText>
      </w:r>
      <w:r>
        <w:fldChar w:fldCharType="separate"/>
      </w:r>
      <w:r>
        <w:t>150</w:t>
      </w:r>
      <w:r>
        <w:fldChar w:fldCharType="end"/>
      </w:r>
    </w:p>
    <w:p w14:paraId="0EE5633B" w14:textId="4F794215" w:rsidR="006D74DC" w:rsidRDefault="006D74DC">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_Toc137851448 \h </w:instrText>
      </w:r>
      <w:r>
        <w:fldChar w:fldCharType="separate"/>
      </w:r>
      <w:r>
        <w:t>151</w:t>
      </w:r>
      <w:r>
        <w:fldChar w:fldCharType="end"/>
      </w:r>
    </w:p>
    <w:p w14:paraId="111C86EF" w14:textId="0C49CD78" w:rsidR="006D74DC" w:rsidRDefault="006D74D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_Toc137851449 \h </w:instrText>
      </w:r>
      <w:r>
        <w:fldChar w:fldCharType="separate"/>
      </w:r>
      <w:r>
        <w:t>151</w:t>
      </w:r>
      <w:r>
        <w:fldChar w:fldCharType="end"/>
      </w:r>
    </w:p>
    <w:p w14:paraId="0E7130A8" w14:textId="738F002A" w:rsidR="006D74DC" w:rsidRDefault="006D74DC">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_Toc137851450 \h </w:instrText>
      </w:r>
      <w:r>
        <w:fldChar w:fldCharType="separate"/>
      </w:r>
      <w:r>
        <w:t>151</w:t>
      </w:r>
      <w:r>
        <w:fldChar w:fldCharType="end"/>
      </w:r>
    </w:p>
    <w:p w14:paraId="2764487E" w14:textId="49E04500" w:rsidR="006D74DC" w:rsidRDefault="006D74DC">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_Toc137851451 \h </w:instrText>
      </w:r>
      <w:r>
        <w:fldChar w:fldCharType="separate"/>
      </w:r>
      <w:r>
        <w:t>151</w:t>
      </w:r>
      <w:r>
        <w:fldChar w:fldCharType="end"/>
      </w:r>
    </w:p>
    <w:p w14:paraId="4D3DCABC" w14:textId="0135135A" w:rsidR="006D74DC" w:rsidRDefault="006D74D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_Toc137851452 \h </w:instrText>
      </w:r>
      <w:r>
        <w:fldChar w:fldCharType="separate"/>
      </w:r>
      <w:r>
        <w:t>152</w:t>
      </w:r>
      <w:r>
        <w:fldChar w:fldCharType="end"/>
      </w:r>
    </w:p>
    <w:p w14:paraId="56977AA4" w14:textId="7B31A445" w:rsidR="006D74DC" w:rsidRDefault="006D74DC">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_Toc137851453 \h </w:instrText>
      </w:r>
      <w:r>
        <w:fldChar w:fldCharType="separate"/>
      </w:r>
      <w:r>
        <w:t>152</w:t>
      </w:r>
      <w:r>
        <w:fldChar w:fldCharType="end"/>
      </w:r>
    </w:p>
    <w:p w14:paraId="0C48D872" w14:textId="4A189644" w:rsidR="006D74DC" w:rsidRDefault="006D74DC">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Location structure data types</w:t>
      </w:r>
      <w:r>
        <w:tab/>
      </w:r>
      <w:r>
        <w:fldChar w:fldCharType="begin" w:fldLock="1"/>
      </w:r>
      <w:r>
        <w:instrText xml:space="preserve"> PAGEREF _Toc137851454 \h </w:instrText>
      </w:r>
      <w:r>
        <w:fldChar w:fldCharType="separate"/>
      </w:r>
      <w:r>
        <w:t>153</w:t>
      </w:r>
      <w:r>
        <w:fldChar w:fldCharType="end"/>
      </w:r>
    </w:p>
    <w:p w14:paraId="61A45259" w14:textId="253C396C" w:rsidR="006D74DC" w:rsidRDefault="006D74DC">
      <w:pPr>
        <w:pStyle w:val="TOC5"/>
        <w:rPr>
          <w:rFonts w:asciiTheme="minorHAnsi" w:eastAsiaTheme="minorEastAsia" w:hAnsiTheme="minorHAnsi" w:cstheme="minorBidi"/>
          <w:sz w:val="22"/>
          <w:szCs w:val="22"/>
          <w:lang w:eastAsia="en-GB"/>
        </w:rPr>
      </w:pPr>
      <w:r>
        <w:lastRenderedPageBreak/>
        <w:t>7.3.3.2.1</w:t>
      </w:r>
      <w:r>
        <w:rPr>
          <w:rFonts w:asciiTheme="minorHAnsi" w:eastAsiaTheme="minorEastAsia" w:hAnsiTheme="minorHAnsi" w:cstheme="minorBidi"/>
          <w:sz w:val="22"/>
          <w:szCs w:val="22"/>
          <w:lang w:eastAsia="en-GB"/>
        </w:rPr>
        <w:tab/>
      </w:r>
      <w:r>
        <w:t>Simple data types for location</w:t>
      </w:r>
      <w:r>
        <w:tab/>
      </w:r>
      <w:r>
        <w:fldChar w:fldCharType="begin" w:fldLock="1"/>
      </w:r>
      <w:r>
        <w:instrText xml:space="preserve"> PAGEREF _Toc137851455 \h </w:instrText>
      </w:r>
      <w:r>
        <w:fldChar w:fldCharType="separate"/>
      </w:r>
      <w:r>
        <w:t>153</w:t>
      </w:r>
      <w:r>
        <w:fldChar w:fldCharType="end"/>
      </w:r>
    </w:p>
    <w:p w14:paraId="77F7FE5D" w14:textId="718725C5" w:rsidR="006D74DC" w:rsidRDefault="006D74DC">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Type: Location</w:t>
      </w:r>
      <w:r>
        <w:tab/>
      </w:r>
      <w:r>
        <w:fldChar w:fldCharType="begin" w:fldLock="1"/>
      </w:r>
      <w:r>
        <w:instrText xml:space="preserve"> PAGEREF _Toc137851456 \h </w:instrText>
      </w:r>
      <w:r>
        <w:fldChar w:fldCharType="separate"/>
      </w:r>
      <w:r>
        <w:t>156</w:t>
      </w:r>
      <w:r>
        <w:fldChar w:fldCharType="end"/>
      </w:r>
    </w:p>
    <w:p w14:paraId="7FE63469" w14:textId="374BF249" w:rsidR="006D74DC" w:rsidRDefault="006D74DC">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Type: LocationInfo</w:t>
      </w:r>
      <w:r>
        <w:tab/>
      </w:r>
      <w:r>
        <w:fldChar w:fldCharType="begin" w:fldLock="1"/>
      </w:r>
      <w:r>
        <w:instrText xml:space="preserve"> PAGEREF _Toc137851457 \h </w:instrText>
      </w:r>
      <w:r>
        <w:fldChar w:fldCharType="separate"/>
      </w:r>
      <w:r>
        <w:t>157</w:t>
      </w:r>
      <w:r>
        <w:fldChar w:fldCharType="end"/>
      </w:r>
    </w:p>
    <w:p w14:paraId="3D759F73" w14:textId="0FBA3371" w:rsidR="006D74DC" w:rsidRDefault="006D74DC">
      <w:pPr>
        <w:pStyle w:val="TOC5"/>
        <w:rPr>
          <w:rFonts w:asciiTheme="minorHAnsi" w:eastAsiaTheme="minorEastAsia" w:hAnsiTheme="minorHAnsi" w:cstheme="minorBidi"/>
          <w:sz w:val="22"/>
          <w:szCs w:val="22"/>
          <w:lang w:eastAsia="en-GB"/>
        </w:rPr>
      </w:pPr>
      <w:r>
        <w:t>7.3.3.2.4</w:t>
      </w:r>
      <w:r>
        <w:rPr>
          <w:rFonts w:asciiTheme="minorHAnsi" w:eastAsiaTheme="minorEastAsia" w:hAnsiTheme="minorHAnsi" w:cstheme="minorBidi"/>
          <w:sz w:val="22"/>
          <w:szCs w:val="22"/>
          <w:lang w:eastAsia="en-GB"/>
        </w:rPr>
        <w:tab/>
      </w:r>
      <w:r>
        <w:t>Type: UserLocation</w:t>
      </w:r>
      <w:r>
        <w:tab/>
      </w:r>
      <w:r>
        <w:fldChar w:fldCharType="begin" w:fldLock="1"/>
      </w:r>
      <w:r>
        <w:instrText xml:space="preserve"> PAGEREF _Toc137851458 \h </w:instrText>
      </w:r>
      <w:r>
        <w:fldChar w:fldCharType="separate"/>
      </w:r>
      <w:r>
        <w:t>158</w:t>
      </w:r>
      <w:r>
        <w:fldChar w:fldCharType="end"/>
      </w:r>
    </w:p>
    <w:p w14:paraId="6472C9A1" w14:textId="5ADBA9D0" w:rsidR="006D74DC" w:rsidRDefault="006D74DC">
      <w:pPr>
        <w:pStyle w:val="TOC5"/>
        <w:rPr>
          <w:rFonts w:asciiTheme="minorHAnsi" w:eastAsiaTheme="minorEastAsia" w:hAnsiTheme="minorHAnsi" w:cstheme="minorBidi"/>
          <w:sz w:val="22"/>
          <w:szCs w:val="22"/>
          <w:lang w:eastAsia="en-GB"/>
        </w:rPr>
      </w:pPr>
      <w:r>
        <w:t>7.3.3.2.5</w:t>
      </w:r>
      <w:r>
        <w:rPr>
          <w:rFonts w:asciiTheme="minorHAnsi" w:eastAsiaTheme="minorEastAsia" w:hAnsiTheme="minorHAnsi" w:cstheme="minorBidi"/>
          <w:sz w:val="22"/>
          <w:szCs w:val="22"/>
          <w:lang w:eastAsia="en-GB"/>
        </w:rPr>
        <w:tab/>
      </w:r>
      <w:r>
        <w:t>Type: EUTRALocation</w:t>
      </w:r>
      <w:r>
        <w:tab/>
      </w:r>
      <w:r>
        <w:fldChar w:fldCharType="begin" w:fldLock="1"/>
      </w:r>
      <w:r>
        <w:instrText xml:space="preserve"> PAGEREF _Toc137851459 \h </w:instrText>
      </w:r>
      <w:r>
        <w:fldChar w:fldCharType="separate"/>
      </w:r>
      <w:r>
        <w:t>159</w:t>
      </w:r>
      <w:r>
        <w:fldChar w:fldCharType="end"/>
      </w:r>
    </w:p>
    <w:p w14:paraId="22AE10F0" w14:textId="62F19135" w:rsidR="006D74DC" w:rsidRDefault="006D74DC">
      <w:pPr>
        <w:pStyle w:val="TOC5"/>
        <w:rPr>
          <w:rFonts w:asciiTheme="minorHAnsi" w:eastAsiaTheme="minorEastAsia" w:hAnsiTheme="minorHAnsi" w:cstheme="minorBidi"/>
          <w:sz w:val="22"/>
          <w:szCs w:val="22"/>
          <w:lang w:eastAsia="en-GB"/>
        </w:rPr>
      </w:pPr>
      <w:r>
        <w:t>7.3.3.2.6</w:t>
      </w:r>
      <w:r>
        <w:rPr>
          <w:rFonts w:asciiTheme="minorHAnsi" w:eastAsiaTheme="minorEastAsia" w:hAnsiTheme="minorHAnsi" w:cstheme="minorBidi"/>
          <w:sz w:val="22"/>
          <w:szCs w:val="22"/>
          <w:lang w:eastAsia="en-GB"/>
        </w:rPr>
        <w:tab/>
      </w:r>
      <w:r>
        <w:t>Type: NRLocation</w:t>
      </w:r>
      <w:r>
        <w:tab/>
      </w:r>
      <w:r>
        <w:fldChar w:fldCharType="begin" w:fldLock="1"/>
      </w:r>
      <w:r>
        <w:instrText xml:space="preserve"> PAGEREF _Toc137851460 \h </w:instrText>
      </w:r>
      <w:r>
        <w:fldChar w:fldCharType="separate"/>
      </w:r>
      <w:r>
        <w:t>160</w:t>
      </w:r>
      <w:r>
        <w:fldChar w:fldCharType="end"/>
      </w:r>
    </w:p>
    <w:p w14:paraId="0ACC8CCD" w14:textId="3BAD0AF4" w:rsidR="006D74DC" w:rsidRDefault="006D74DC">
      <w:pPr>
        <w:pStyle w:val="TOC5"/>
        <w:rPr>
          <w:rFonts w:asciiTheme="minorHAnsi" w:eastAsiaTheme="minorEastAsia" w:hAnsiTheme="minorHAnsi" w:cstheme="minorBidi"/>
          <w:sz w:val="22"/>
          <w:szCs w:val="22"/>
          <w:lang w:eastAsia="en-GB"/>
        </w:rPr>
      </w:pPr>
      <w:r>
        <w:t>7.3.3.2.7</w:t>
      </w:r>
      <w:r>
        <w:rPr>
          <w:rFonts w:asciiTheme="minorHAnsi" w:eastAsiaTheme="minorEastAsia" w:hAnsiTheme="minorHAnsi" w:cstheme="minorBidi"/>
          <w:sz w:val="22"/>
          <w:szCs w:val="22"/>
          <w:lang w:eastAsia="en-GB"/>
        </w:rPr>
        <w:tab/>
      </w:r>
      <w:r>
        <w:t>Type: N3GALocation</w:t>
      </w:r>
      <w:r>
        <w:tab/>
      </w:r>
      <w:r>
        <w:fldChar w:fldCharType="begin" w:fldLock="1"/>
      </w:r>
      <w:r>
        <w:instrText xml:space="preserve"> PAGEREF _Toc137851461 \h </w:instrText>
      </w:r>
      <w:r>
        <w:fldChar w:fldCharType="separate"/>
      </w:r>
      <w:r>
        <w:t>161</w:t>
      </w:r>
      <w:r>
        <w:fldChar w:fldCharType="end"/>
      </w:r>
    </w:p>
    <w:p w14:paraId="64423E22" w14:textId="3DA15392" w:rsidR="006D74DC" w:rsidRDefault="006D74DC">
      <w:pPr>
        <w:pStyle w:val="TOC5"/>
        <w:rPr>
          <w:rFonts w:asciiTheme="minorHAnsi" w:eastAsiaTheme="minorEastAsia" w:hAnsiTheme="minorHAnsi" w:cstheme="minorBidi"/>
          <w:sz w:val="22"/>
          <w:szCs w:val="22"/>
          <w:lang w:eastAsia="en-GB"/>
        </w:rPr>
      </w:pPr>
      <w:r>
        <w:t>7.3.3.2.8</w:t>
      </w:r>
      <w:r>
        <w:rPr>
          <w:rFonts w:asciiTheme="minorHAnsi" w:eastAsiaTheme="minorEastAsia" w:hAnsiTheme="minorHAnsi" w:cstheme="minorBidi"/>
          <w:sz w:val="22"/>
          <w:szCs w:val="22"/>
          <w:lang w:eastAsia="en-GB"/>
        </w:rPr>
        <w:tab/>
      </w:r>
      <w:r>
        <w:t>Type: UTRALocation</w:t>
      </w:r>
      <w:r>
        <w:tab/>
      </w:r>
      <w:r>
        <w:fldChar w:fldCharType="begin" w:fldLock="1"/>
      </w:r>
      <w:r>
        <w:instrText xml:space="preserve"> PAGEREF _Toc137851462 \h </w:instrText>
      </w:r>
      <w:r>
        <w:fldChar w:fldCharType="separate"/>
      </w:r>
      <w:r>
        <w:t>162</w:t>
      </w:r>
      <w:r>
        <w:fldChar w:fldCharType="end"/>
      </w:r>
    </w:p>
    <w:p w14:paraId="5C5677E4" w14:textId="330335A1" w:rsidR="006D74DC" w:rsidRDefault="006D74DC">
      <w:pPr>
        <w:pStyle w:val="TOC5"/>
        <w:rPr>
          <w:rFonts w:asciiTheme="minorHAnsi" w:eastAsiaTheme="minorEastAsia" w:hAnsiTheme="minorHAnsi" w:cstheme="minorBidi"/>
          <w:sz w:val="22"/>
          <w:szCs w:val="22"/>
          <w:lang w:eastAsia="en-GB"/>
        </w:rPr>
      </w:pPr>
      <w:r>
        <w:t>7.3.3.2.9</w:t>
      </w:r>
      <w:r>
        <w:rPr>
          <w:rFonts w:asciiTheme="minorHAnsi" w:eastAsiaTheme="minorEastAsia" w:hAnsiTheme="minorHAnsi" w:cstheme="minorBidi"/>
          <w:sz w:val="22"/>
          <w:szCs w:val="22"/>
          <w:lang w:eastAsia="en-GB"/>
        </w:rPr>
        <w:tab/>
      </w:r>
      <w:r>
        <w:t>Type: GERALocation</w:t>
      </w:r>
      <w:r>
        <w:tab/>
      </w:r>
      <w:r>
        <w:fldChar w:fldCharType="begin" w:fldLock="1"/>
      </w:r>
      <w:r>
        <w:instrText xml:space="preserve"> PAGEREF _Toc137851463 \h </w:instrText>
      </w:r>
      <w:r>
        <w:fldChar w:fldCharType="separate"/>
      </w:r>
      <w:r>
        <w:t>163</w:t>
      </w:r>
      <w:r>
        <w:fldChar w:fldCharType="end"/>
      </w:r>
    </w:p>
    <w:p w14:paraId="7C4241FD" w14:textId="0354B2AF" w:rsidR="006D74DC" w:rsidRDefault="006D74DC">
      <w:pPr>
        <w:pStyle w:val="TOC5"/>
        <w:rPr>
          <w:rFonts w:asciiTheme="minorHAnsi" w:eastAsiaTheme="minorEastAsia" w:hAnsiTheme="minorHAnsi" w:cstheme="minorBidi"/>
          <w:sz w:val="22"/>
          <w:szCs w:val="22"/>
          <w:lang w:eastAsia="en-GB"/>
        </w:rPr>
      </w:pPr>
      <w:r>
        <w:t>7.3.3.2.10</w:t>
      </w:r>
      <w:r>
        <w:rPr>
          <w:rFonts w:asciiTheme="minorHAnsi" w:eastAsiaTheme="minorEastAsia" w:hAnsiTheme="minorHAnsi" w:cstheme="minorBidi"/>
          <w:sz w:val="22"/>
          <w:szCs w:val="22"/>
          <w:lang w:eastAsia="en-GB"/>
        </w:rPr>
        <w:tab/>
      </w:r>
      <w:r>
        <w:t>Type: GeographicArea</w:t>
      </w:r>
      <w:r>
        <w:tab/>
      </w:r>
      <w:r>
        <w:fldChar w:fldCharType="begin" w:fldLock="1"/>
      </w:r>
      <w:r>
        <w:instrText xml:space="preserve"> PAGEREF _Toc137851464 \h </w:instrText>
      </w:r>
      <w:r>
        <w:fldChar w:fldCharType="separate"/>
      </w:r>
      <w:r>
        <w:t>164</w:t>
      </w:r>
      <w:r>
        <w:fldChar w:fldCharType="end"/>
      </w:r>
    </w:p>
    <w:p w14:paraId="14EA70C9" w14:textId="23690954" w:rsidR="006D74DC" w:rsidRDefault="006D74DC">
      <w:pPr>
        <w:pStyle w:val="TOC5"/>
        <w:rPr>
          <w:rFonts w:asciiTheme="minorHAnsi" w:eastAsiaTheme="minorEastAsia" w:hAnsiTheme="minorHAnsi" w:cstheme="minorBidi"/>
          <w:sz w:val="22"/>
          <w:szCs w:val="22"/>
          <w:lang w:eastAsia="en-GB"/>
        </w:rPr>
      </w:pPr>
      <w:r>
        <w:t>7.3.3.2.11</w:t>
      </w:r>
      <w:r>
        <w:rPr>
          <w:rFonts w:asciiTheme="minorHAnsi" w:eastAsiaTheme="minorEastAsia" w:hAnsiTheme="minorHAnsi" w:cstheme="minorBidi"/>
          <w:sz w:val="22"/>
          <w:szCs w:val="22"/>
          <w:lang w:eastAsia="en-GB"/>
        </w:rPr>
        <w:tab/>
      </w:r>
      <w:r>
        <w:t>Type: Point</w:t>
      </w:r>
      <w:r>
        <w:tab/>
      </w:r>
      <w:r>
        <w:fldChar w:fldCharType="begin" w:fldLock="1"/>
      </w:r>
      <w:r>
        <w:instrText xml:space="preserve"> PAGEREF _Toc137851465 \h </w:instrText>
      </w:r>
      <w:r>
        <w:fldChar w:fldCharType="separate"/>
      </w:r>
      <w:r>
        <w:t>165</w:t>
      </w:r>
      <w:r>
        <w:fldChar w:fldCharType="end"/>
      </w:r>
    </w:p>
    <w:p w14:paraId="00F59BD3" w14:textId="4E6C86C1" w:rsidR="006D74DC" w:rsidRDefault="006D74DC">
      <w:pPr>
        <w:pStyle w:val="TOC5"/>
        <w:rPr>
          <w:rFonts w:asciiTheme="minorHAnsi" w:eastAsiaTheme="minorEastAsia" w:hAnsiTheme="minorHAnsi" w:cstheme="minorBidi"/>
          <w:sz w:val="22"/>
          <w:szCs w:val="22"/>
          <w:lang w:eastAsia="en-GB"/>
        </w:rPr>
      </w:pPr>
      <w:r>
        <w:t>7.3.3.2.12</w:t>
      </w:r>
      <w:r>
        <w:rPr>
          <w:rFonts w:asciiTheme="minorHAnsi" w:eastAsiaTheme="minorEastAsia" w:hAnsiTheme="minorHAnsi" w:cstheme="minorBidi"/>
          <w:sz w:val="22"/>
          <w:szCs w:val="22"/>
          <w:lang w:eastAsia="en-GB"/>
        </w:rPr>
        <w:tab/>
      </w:r>
      <w:r>
        <w:t>Type: geoCoord</w:t>
      </w:r>
      <w:r>
        <w:tab/>
      </w:r>
      <w:r>
        <w:fldChar w:fldCharType="begin" w:fldLock="1"/>
      </w:r>
      <w:r>
        <w:instrText xml:space="preserve"> PAGEREF _Toc137851466 \h </w:instrText>
      </w:r>
      <w:r>
        <w:fldChar w:fldCharType="separate"/>
      </w:r>
      <w:r>
        <w:t>165</w:t>
      </w:r>
      <w:r>
        <w:fldChar w:fldCharType="end"/>
      </w:r>
    </w:p>
    <w:p w14:paraId="6967A818" w14:textId="401D2E9A" w:rsidR="006D74DC" w:rsidRDefault="006D74DC">
      <w:pPr>
        <w:pStyle w:val="TOC5"/>
        <w:rPr>
          <w:rFonts w:asciiTheme="minorHAnsi" w:eastAsiaTheme="minorEastAsia" w:hAnsiTheme="minorHAnsi" w:cstheme="minorBidi"/>
          <w:sz w:val="22"/>
          <w:szCs w:val="22"/>
          <w:lang w:eastAsia="en-GB"/>
        </w:rPr>
      </w:pPr>
      <w:r>
        <w:t>7.3.3.2.13</w:t>
      </w:r>
      <w:r>
        <w:rPr>
          <w:rFonts w:asciiTheme="minorHAnsi" w:eastAsiaTheme="minorEastAsia" w:hAnsiTheme="minorHAnsi" w:cstheme="minorBidi"/>
          <w:sz w:val="22"/>
          <w:szCs w:val="22"/>
          <w:lang w:eastAsia="en-GB"/>
        </w:rPr>
        <w:tab/>
      </w:r>
      <w:r>
        <w:t>Type: PointUncertaintyCircle</w:t>
      </w:r>
      <w:r>
        <w:tab/>
      </w:r>
      <w:r>
        <w:fldChar w:fldCharType="begin" w:fldLock="1"/>
      </w:r>
      <w:r>
        <w:instrText xml:space="preserve"> PAGEREF _Toc137851467 \h </w:instrText>
      </w:r>
      <w:r>
        <w:fldChar w:fldCharType="separate"/>
      </w:r>
      <w:r>
        <w:t>165</w:t>
      </w:r>
      <w:r>
        <w:fldChar w:fldCharType="end"/>
      </w:r>
    </w:p>
    <w:p w14:paraId="48A894A2" w14:textId="3F351D57" w:rsidR="006D74DC" w:rsidRDefault="006D74DC">
      <w:pPr>
        <w:pStyle w:val="TOC5"/>
        <w:rPr>
          <w:rFonts w:asciiTheme="minorHAnsi" w:eastAsiaTheme="minorEastAsia" w:hAnsiTheme="minorHAnsi" w:cstheme="minorBidi"/>
          <w:sz w:val="22"/>
          <w:szCs w:val="22"/>
          <w:lang w:eastAsia="en-GB"/>
        </w:rPr>
      </w:pPr>
      <w:r>
        <w:t>7.3.3.2.14</w:t>
      </w:r>
      <w:r>
        <w:rPr>
          <w:rFonts w:asciiTheme="minorHAnsi" w:eastAsiaTheme="minorEastAsia" w:hAnsiTheme="minorHAnsi" w:cstheme="minorBidi"/>
          <w:sz w:val="22"/>
          <w:szCs w:val="22"/>
          <w:lang w:eastAsia="en-GB"/>
        </w:rPr>
        <w:tab/>
      </w:r>
      <w:r>
        <w:t>Type: PointUncertaintyEllipse</w:t>
      </w:r>
      <w:r>
        <w:tab/>
      </w:r>
      <w:r>
        <w:fldChar w:fldCharType="begin" w:fldLock="1"/>
      </w:r>
      <w:r>
        <w:instrText xml:space="preserve"> PAGEREF _Toc137851468 \h </w:instrText>
      </w:r>
      <w:r>
        <w:fldChar w:fldCharType="separate"/>
      </w:r>
      <w:r>
        <w:t>166</w:t>
      </w:r>
      <w:r>
        <w:fldChar w:fldCharType="end"/>
      </w:r>
    </w:p>
    <w:p w14:paraId="065AF015" w14:textId="6ED596A9" w:rsidR="006D74DC" w:rsidRDefault="006D74DC">
      <w:pPr>
        <w:pStyle w:val="TOC5"/>
        <w:rPr>
          <w:rFonts w:asciiTheme="minorHAnsi" w:eastAsiaTheme="minorEastAsia" w:hAnsiTheme="minorHAnsi" w:cstheme="minorBidi"/>
          <w:sz w:val="22"/>
          <w:szCs w:val="22"/>
          <w:lang w:eastAsia="en-GB"/>
        </w:rPr>
      </w:pPr>
      <w:r>
        <w:t>7.3.3.2.15</w:t>
      </w:r>
      <w:r>
        <w:rPr>
          <w:rFonts w:asciiTheme="minorHAnsi" w:eastAsiaTheme="minorEastAsia" w:hAnsiTheme="minorHAnsi" w:cstheme="minorBidi"/>
          <w:sz w:val="22"/>
          <w:szCs w:val="22"/>
          <w:lang w:eastAsia="en-GB"/>
        </w:rPr>
        <w:tab/>
      </w:r>
      <w:r>
        <w:t>Type: UncertaintyEllipse</w:t>
      </w:r>
      <w:r>
        <w:tab/>
      </w:r>
      <w:r>
        <w:fldChar w:fldCharType="begin" w:fldLock="1"/>
      </w:r>
      <w:r>
        <w:instrText xml:space="preserve"> PAGEREF _Toc137851469 \h </w:instrText>
      </w:r>
      <w:r>
        <w:fldChar w:fldCharType="separate"/>
      </w:r>
      <w:r>
        <w:t>166</w:t>
      </w:r>
      <w:r>
        <w:fldChar w:fldCharType="end"/>
      </w:r>
    </w:p>
    <w:p w14:paraId="69B91850" w14:textId="7C19B7FA" w:rsidR="006D74DC" w:rsidRDefault="006D74DC">
      <w:pPr>
        <w:pStyle w:val="TOC5"/>
        <w:rPr>
          <w:rFonts w:asciiTheme="minorHAnsi" w:eastAsiaTheme="minorEastAsia" w:hAnsiTheme="minorHAnsi" w:cstheme="minorBidi"/>
          <w:sz w:val="22"/>
          <w:szCs w:val="22"/>
          <w:lang w:eastAsia="en-GB"/>
        </w:rPr>
      </w:pPr>
      <w:r>
        <w:t>7.3.3.2.16</w:t>
      </w:r>
      <w:r>
        <w:rPr>
          <w:rFonts w:asciiTheme="minorHAnsi" w:eastAsiaTheme="minorEastAsia" w:hAnsiTheme="minorHAnsi" w:cstheme="minorBidi"/>
          <w:sz w:val="22"/>
          <w:szCs w:val="22"/>
          <w:lang w:eastAsia="en-GB"/>
        </w:rPr>
        <w:tab/>
      </w:r>
      <w:r>
        <w:t>Type: Polygon</w:t>
      </w:r>
      <w:r>
        <w:tab/>
      </w:r>
      <w:r>
        <w:fldChar w:fldCharType="begin" w:fldLock="1"/>
      </w:r>
      <w:r>
        <w:instrText xml:space="preserve"> PAGEREF _Toc137851470 \h </w:instrText>
      </w:r>
      <w:r>
        <w:fldChar w:fldCharType="separate"/>
      </w:r>
      <w:r>
        <w:t>166</w:t>
      </w:r>
      <w:r>
        <w:fldChar w:fldCharType="end"/>
      </w:r>
    </w:p>
    <w:p w14:paraId="7CE6A839" w14:textId="2305BE9B" w:rsidR="006D74DC" w:rsidRDefault="006D74DC">
      <w:pPr>
        <w:pStyle w:val="TOC5"/>
        <w:rPr>
          <w:rFonts w:asciiTheme="minorHAnsi" w:eastAsiaTheme="minorEastAsia" w:hAnsiTheme="minorHAnsi" w:cstheme="minorBidi"/>
          <w:sz w:val="22"/>
          <w:szCs w:val="22"/>
          <w:lang w:eastAsia="en-GB"/>
        </w:rPr>
      </w:pPr>
      <w:r>
        <w:t>7.3.3.2.17</w:t>
      </w:r>
      <w:r>
        <w:rPr>
          <w:rFonts w:asciiTheme="minorHAnsi" w:eastAsiaTheme="minorEastAsia" w:hAnsiTheme="minorHAnsi" w:cstheme="minorBidi"/>
          <w:sz w:val="22"/>
          <w:szCs w:val="22"/>
          <w:lang w:eastAsia="en-GB"/>
        </w:rPr>
        <w:tab/>
      </w:r>
      <w:r>
        <w:t>Type: PointAltitude</w:t>
      </w:r>
      <w:r>
        <w:tab/>
      </w:r>
      <w:r>
        <w:fldChar w:fldCharType="begin" w:fldLock="1"/>
      </w:r>
      <w:r>
        <w:instrText xml:space="preserve"> PAGEREF _Toc137851471 \h </w:instrText>
      </w:r>
      <w:r>
        <w:fldChar w:fldCharType="separate"/>
      </w:r>
      <w:r>
        <w:t>167</w:t>
      </w:r>
      <w:r>
        <w:fldChar w:fldCharType="end"/>
      </w:r>
    </w:p>
    <w:p w14:paraId="37D099E1" w14:textId="443B8DC5" w:rsidR="006D74DC" w:rsidRDefault="006D74DC">
      <w:pPr>
        <w:pStyle w:val="TOC5"/>
        <w:rPr>
          <w:rFonts w:asciiTheme="minorHAnsi" w:eastAsiaTheme="minorEastAsia" w:hAnsiTheme="minorHAnsi" w:cstheme="minorBidi"/>
          <w:sz w:val="22"/>
          <w:szCs w:val="22"/>
          <w:lang w:eastAsia="en-GB"/>
        </w:rPr>
      </w:pPr>
      <w:r>
        <w:t>7.3.3.2.18</w:t>
      </w:r>
      <w:r>
        <w:rPr>
          <w:rFonts w:asciiTheme="minorHAnsi" w:eastAsiaTheme="minorEastAsia" w:hAnsiTheme="minorHAnsi" w:cstheme="minorBidi"/>
          <w:sz w:val="22"/>
          <w:szCs w:val="22"/>
          <w:lang w:eastAsia="en-GB"/>
        </w:rPr>
        <w:tab/>
      </w:r>
      <w:r>
        <w:t>Type: PointAltitudeUncertainty</w:t>
      </w:r>
      <w:r>
        <w:tab/>
      </w:r>
      <w:r>
        <w:fldChar w:fldCharType="begin" w:fldLock="1"/>
      </w:r>
      <w:r>
        <w:instrText xml:space="preserve"> PAGEREF _Toc137851472 \h </w:instrText>
      </w:r>
      <w:r>
        <w:fldChar w:fldCharType="separate"/>
      </w:r>
      <w:r>
        <w:t>167</w:t>
      </w:r>
      <w:r>
        <w:fldChar w:fldCharType="end"/>
      </w:r>
    </w:p>
    <w:p w14:paraId="58AC1A4A" w14:textId="3522C0CE" w:rsidR="006D74DC" w:rsidRDefault="006D74DC">
      <w:pPr>
        <w:pStyle w:val="TOC5"/>
        <w:rPr>
          <w:rFonts w:asciiTheme="minorHAnsi" w:eastAsiaTheme="minorEastAsia" w:hAnsiTheme="minorHAnsi" w:cstheme="minorBidi"/>
          <w:sz w:val="22"/>
          <w:szCs w:val="22"/>
          <w:lang w:eastAsia="en-GB"/>
        </w:rPr>
      </w:pPr>
      <w:r>
        <w:t>7.3.3.2.19</w:t>
      </w:r>
      <w:r>
        <w:rPr>
          <w:rFonts w:asciiTheme="minorHAnsi" w:eastAsiaTheme="minorEastAsia" w:hAnsiTheme="minorHAnsi" w:cstheme="minorBidi"/>
          <w:sz w:val="22"/>
          <w:szCs w:val="22"/>
          <w:lang w:eastAsia="en-GB"/>
        </w:rPr>
        <w:tab/>
      </w:r>
      <w:r>
        <w:t>Type: EllipsoidArc</w:t>
      </w:r>
      <w:r>
        <w:tab/>
      </w:r>
      <w:r>
        <w:fldChar w:fldCharType="begin" w:fldLock="1"/>
      </w:r>
      <w:r>
        <w:instrText xml:space="preserve"> PAGEREF _Toc137851473 \h </w:instrText>
      </w:r>
      <w:r>
        <w:fldChar w:fldCharType="separate"/>
      </w:r>
      <w:r>
        <w:t>167</w:t>
      </w:r>
      <w:r>
        <w:fldChar w:fldCharType="end"/>
      </w:r>
    </w:p>
    <w:p w14:paraId="5D7962A5" w14:textId="11D89C49" w:rsidR="006D74DC" w:rsidRDefault="006D74DC">
      <w:pPr>
        <w:pStyle w:val="TOC5"/>
        <w:rPr>
          <w:rFonts w:asciiTheme="minorHAnsi" w:eastAsiaTheme="minorEastAsia" w:hAnsiTheme="minorHAnsi" w:cstheme="minorBidi"/>
          <w:sz w:val="22"/>
          <w:szCs w:val="22"/>
          <w:lang w:eastAsia="en-GB"/>
        </w:rPr>
      </w:pPr>
      <w:r>
        <w:t>7.3.3.2.20</w:t>
      </w:r>
      <w:r>
        <w:rPr>
          <w:rFonts w:asciiTheme="minorHAnsi" w:eastAsiaTheme="minorEastAsia" w:hAnsiTheme="minorHAnsi" w:cstheme="minorBidi"/>
          <w:sz w:val="22"/>
          <w:szCs w:val="22"/>
          <w:lang w:eastAsia="en-GB"/>
        </w:rPr>
        <w:tab/>
      </w:r>
      <w:r>
        <w:t>Enumeration: RATType</w:t>
      </w:r>
      <w:r>
        <w:tab/>
      </w:r>
      <w:r>
        <w:fldChar w:fldCharType="begin" w:fldLock="1"/>
      </w:r>
      <w:r>
        <w:instrText xml:space="preserve"> PAGEREF _Toc137851474 \h </w:instrText>
      </w:r>
      <w:r>
        <w:fldChar w:fldCharType="separate"/>
      </w:r>
      <w:r>
        <w:t>168</w:t>
      </w:r>
      <w:r>
        <w:fldChar w:fldCharType="end"/>
      </w:r>
    </w:p>
    <w:p w14:paraId="14CA4503" w14:textId="1CC56E3E" w:rsidR="006D74DC" w:rsidRDefault="006D74DC">
      <w:pPr>
        <w:pStyle w:val="TOC5"/>
        <w:rPr>
          <w:rFonts w:asciiTheme="minorHAnsi" w:eastAsiaTheme="minorEastAsia" w:hAnsiTheme="minorHAnsi" w:cstheme="minorBidi"/>
          <w:sz w:val="22"/>
          <w:szCs w:val="22"/>
          <w:lang w:eastAsia="en-GB"/>
        </w:rPr>
      </w:pPr>
      <w:r>
        <w:t>7.3.3.2.21</w:t>
      </w:r>
      <w:r>
        <w:rPr>
          <w:rFonts w:asciiTheme="minorHAnsi" w:eastAsiaTheme="minorEastAsia" w:hAnsiTheme="minorHAnsi" w:cstheme="minorBidi"/>
          <w:sz w:val="22"/>
          <w:szCs w:val="22"/>
          <w:lang w:eastAsia="en-GB"/>
        </w:rPr>
        <w:tab/>
      </w:r>
      <w:r>
        <w:t>Type: CellInformation</w:t>
      </w:r>
      <w:r>
        <w:tab/>
      </w:r>
      <w:r>
        <w:fldChar w:fldCharType="begin" w:fldLock="1"/>
      </w:r>
      <w:r>
        <w:instrText xml:space="preserve"> PAGEREF _Toc137851475 \h </w:instrText>
      </w:r>
      <w:r>
        <w:fldChar w:fldCharType="separate"/>
      </w:r>
      <w:r>
        <w:t>168</w:t>
      </w:r>
      <w:r>
        <w:fldChar w:fldCharType="end"/>
      </w:r>
    </w:p>
    <w:p w14:paraId="2EC63B3D" w14:textId="75289F9E" w:rsidR="006D74DC" w:rsidRDefault="006D74DC">
      <w:pPr>
        <w:pStyle w:val="TOC5"/>
        <w:rPr>
          <w:rFonts w:asciiTheme="minorHAnsi" w:eastAsiaTheme="minorEastAsia" w:hAnsiTheme="minorHAnsi" w:cstheme="minorBidi"/>
          <w:sz w:val="22"/>
          <w:szCs w:val="22"/>
          <w:lang w:eastAsia="en-GB"/>
        </w:rPr>
      </w:pPr>
      <w:r>
        <w:t>7.3.3.2.22</w:t>
      </w:r>
      <w:r>
        <w:rPr>
          <w:rFonts w:asciiTheme="minorHAnsi" w:eastAsiaTheme="minorEastAsia" w:hAnsiTheme="minorHAnsi" w:cstheme="minorBidi"/>
          <w:sz w:val="22"/>
          <w:szCs w:val="22"/>
          <w:lang w:eastAsia="en-GB"/>
        </w:rPr>
        <w:tab/>
      </w:r>
      <w:r>
        <w:t>Type: RANCGI</w:t>
      </w:r>
      <w:r>
        <w:tab/>
      </w:r>
      <w:r>
        <w:fldChar w:fldCharType="begin" w:fldLock="1"/>
      </w:r>
      <w:r>
        <w:instrText xml:space="preserve"> PAGEREF _Toc137851476 \h </w:instrText>
      </w:r>
      <w:r>
        <w:fldChar w:fldCharType="separate"/>
      </w:r>
      <w:r>
        <w:t>168</w:t>
      </w:r>
      <w:r>
        <w:fldChar w:fldCharType="end"/>
      </w:r>
    </w:p>
    <w:p w14:paraId="05DB6104" w14:textId="21528C4A" w:rsidR="006D74DC" w:rsidRDefault="006D74DC">
      <w:pPr>
        <w:pStyle w:val="TOC5"/>
        <w:rPr>
          <w:rFonts w:asciiTheme="minorHAnsi" w:eastAsiaTheme="minorEastAsia" w:hAnsiTheme="minorHAnsi" w:cstheme="minorBidi"/>
          <w:sz w:val="22"/>
          <w:szCs w:val="22"/>
          <w:lang w:eastAsia="en-GB"/>
        </w:rPr>
      </w:pPr>
      <w:r>
        <w:t>7.3.3.2.23</w:t>
      </w:r>
      <w:r>
        <w:rPr>
          <w:rFonts w:asciiTheme="minorHAnsi" w:eastAsiaTheme="minorEastAsia" w:hAnsiTheme="minorHAnsi" w:cstheme="minorBidi"/>
          <w:sz w:val="22"/>
          <w:szCs w:val="22"/>
          <w:lang w:eastAsia="en-GB"/>
        </w:rPr>
        <w:tab/>
      </w:r>
      <w:r>
        <w:t>Type: TAI</w:t>
      </w:r>
      <w:r>
        <w:tab/>
      </w:r>
      <w:r>
        <w:fldChar w:fldCharType="begin" w:fldLock="1"/>
      </w:r>
      <w:r>
        <w:instrText xml:space="preserve"> PAGEREF _Toc137851477 \h </w:instrText>
      </w:r>
      <w:r>
        <w:fldChar w:fldCharType="separate"/>
      </w:r>
      <w:r>
        <w:t>168</w:t>
      </w:r>
      <w:r>
        <w:fldChar w:fldCharType="end"/>
      </w:r>
    </w:p>
    <w:p w14:paraId="4C257F5D" w14:textId="03CD5138" w:rsidR="006D74DC" w:rsidRDefault="006D74DC">
      <w:pPr>
        <w:pStyle w:val="TOC5"/>
        <w:rPr>
          <w:rFonts w:asciiTheme="minorHAnsi" w:eastAsiaTheme="minorEastAsia" w:hAnsiTheme="minorHAnsi" w:cstheme="minorBidi"/>
          <w:sz w:val="22"/>
          <w:szCs w:val="22"/>
          <w:lang w:eastAsia="en-GB"/>
        </w:rPr>
      </w:pPr>
      <w:r>
        <w:t>7.3.3.2.24</w:t>
      </w:r>
      <w:r>
        <w:rPr>
          <w:rFonts w:asciiTheme="minorHAnsi" w:eastAsiaTheme="minorEastAsia" w:hAnsiTheme="minorHAnsi" w:cstheme="minorBidi"/>
          <w:sz w:val="22"/>
          <w:szCs w:val="22"/>
          <w:lang w:eastAsia="en-GB"/>
        </w:rPr>
        <w:tab/>
      </w:r>
      <w:r>
        <w:t>Type: ECGI</w:t>
      </w:r>
      <w:r>
        <w:tab/>
      </w:r>
      <w:r>
        <w:fldChar w:fldCharType="begin" w:fldLock="1"/>
      </w:r>
      <w:r>
        <w:instrText xml:space="preserve"> PAGEREF _Toc137851478 \h </w:instrText>
      </w:r>
      <w:r>
        <w:fldChar w:fldCharType="separate"/>
      </w:r>
      <w:r>
        <w:t>169</w:t>
      </w:r>
      <w:r>
        <w:fldChar w:fldCharType="end"/>
      </w:r>
    </w:p>
    <w:p w14:paraId="5593F35E" w14:textId="0C2A8D40" w:rsidR="006D74DC" w:rsidRDefault="006D74DC">
      <w:pPr>
        <w:pStyle w:val="TOC5"/>
        <w:rPr>
          <w:rFonts w:asciiTheme="minorHAnsi" w:eastAsiaTheme="minorEastAsia" w:hAnsiTheme="minorHAnsi" w:cstheme="minorBidi"/>
          <w:sz w:val="22"/>
          <w:szCs w:val="22"/>
          <w:lang w:eastAsia="en-GB"/>
        </w:rPr>
      </w:pPr>
      <w:r>
        <w:t>7.3.3.2.25</w:t>
      </w:r>
      <w:r>
        <w:rPr>
          <w:rFonts w:asciiTheme="minorHAnsi" w:eastAsiaTheme="minorEastAsia" w:hAnsiTheme="minorHAnsi" w:cstheme="minorBidi"/>
          <w:sz w:val="22"/>
          <w:szCs w:val="22"/>
          <w:lang w:eastAsia="en-GB"/>
        </w:rPr>
        <w:tab/>
      </w:r>
      <w:r>
        <w:t>Type: GlobalRANNodeID</w:t>
      </w:r>
      <w:r>
        <w:tab/>
      </w:r>
      <w:r>
        <w:fldChar w:fldCharType="begin" w:fldLock="1"/>
      </w:r>
      <w:r>
        <w:instrText xml:space="preserve"> PAGEREF _Toc137851479 \h </w:instrText>
      </w:r>
      <w:r>
        <w:fldChar w:fldCharType="separate"/>
      </w:r>
      <w:r>
        <w:t>169</w:t>
      </w:r>
      <w:r>
        <w:fldChar w:fldCharType="end"/>
      </w:r>
    </w:p>
    <w:p w14:paraId="27EC3C29" w14:textId="58F399D0" w:rsidR="006D74DC" w:rsidRDefault="006D74DC">
      <w:pPr>
        <w:pStyle w:val="TOC5"/>
        <w:rPr>
          <w:rFonts w:asciiTheme="minorHAnsi" w:eastAsiaTheme="minorEastAsia" w:hAnsiTheme="minorHAnsi" w:cstheme="minorBidi"/>
          <w:sz w:val="22"/>
          <w:szCs w:val="22"/>
          <w:lang w:eastAsia="en-GB"/>
        </w:rPr>
      </w:pPr>
      <w:r>
        <w:t>7.3.3.2.26</w:t>
      </w:r>
      <w:r>
        <w:rPr>
          <w:rFonts w:asciiTheme="minorHAnsi" w:eastAsiaTheme="minorEastAsia" w:hAnsiTheme="minorHAnsi" w:cstheme="minorBidi"/>
          <w:sz w:val="22"/>
          <w:szCs w:val="22"/>
          <w:lang w:eastAsia="en-GB"/>
        </w:rPr>
        <w:tab/>
      </w:r>
      <w:r>
        <w:t>Type: ANNodeID</w:t>
      </w:r>
      <w:r>
        <w:tab/>
      </w:r>
      <w:r>
        <w:fldChar w:fldCharType="begin" w:fldLock="1"/>
      </w:r>
      <w:r>
        <w:instrText xml:space="preserve"> PAGEREF _Toc137851480 \h </w:instrText>
      </w:r>
      <w:r>
        <w:fldChar w:fldCharType="separate"/>
      </w:r>
      <w:r>
        <w:t>169</w:t>
      </w:r>
      <w:r>
        <w:fldChar w:fldCharType="end"/>
      </w:r>
    </w:p>
    <w:p w14:paraId="2CCCB0A9" w14:textId="63397EEF" w:rsidR="006D74DC" w:rsidRDefault="006D74DC">
      <w:pPr>
        <w:pStyle w:val="TOC5"/>
        <w:rPr>
          <w:rFonts w:asciiTheme="minorHAnsi" w:eastAsiaTheme="minorEastAsia" w:hAnsiTheme="minorHAnsi" w:cstheme="minorBidi"/>
          <w:sz w:val="22"/>
          <w:szCs w:val="22"/>
          <w:lang w:eastAsia="en-GB"/>
        </w:rPr>
      </w:pPr>
      <w:r>
        <w:t>7.3.3.2.27</w:t>
      </w:r>
      <w:r>
        <w:rPr>
          <w:rFonts w:asciiTheme="minorHAnsi" w:eastAsiaTheme="minorEastAsia" w:hAnsiTheme="minorHAnsi" w:cstheme="minorBidi"/>
          <w:sz w:val="22"/>
          <w:szCs w:val="22"/>
          <w:lang w:eastAsia="en-GB"/>
        </w:rPr>
        <w:tab/>
      </w:r>
      <w:r>
        <w:t>Type: NgENBID</w:t>
      </w:r>
      <w:r>
        <w:tab/>
      </w:r>
      <w:r>
        <w:fldChar w:fldCharType="begin" w:fldLock="1"/>
      </w:r>
      <w:r>
        <w:instrText xml:space="preserve"> PAGEREF _Toc137851481 \h </w:instrText>
      </w:r>
      <w:r>
        <w:fldChar w:fldCharType="separate"/>
      </w:r>
      <w:r>
        <w:t>170</w:t>
      </w:r>
      <w:r>
        <w:fldChar w:fldCharType="end"/>
      </w:r>
    </w:p>
    <w:p w14:paraId="43A20CF9" w14:textId="5054C441" w:rsidR="006D74DC" w:rsidRDefault="006D74DC">
      <w:pPr>
        <w:pStyle w:val="TOC5"/>
        <w:rPr>
          <w:rFonts w:asciiTheme="minorHAnsi" w:eastAsiaTheme="minorEastAsia" w:hAnsiTheme="minorHAnsi" w:cstheme="minorBidi"/>
          <w:sz w:val="22"/>
          <w:szCs w:val="22"/>
          <w:lang w:eastAsia="en-GB"/>
        </w:rPr>
      </w:pPr>
      <w:r>
        <w:t>7.3.3.2.28</w:t>
      </w:r>
      <w:r>
        <w:rPr>
          <w:rFonts w:asciiTheme="minorHAnsi" w:eastAsiaTheme="minorEastAsia" w:hAnsiTheme="minorHAnsi" w:cstheme="minorBidi"/>
          <w:sz w:val="22"/>
          <w:szCs w:val="22"/>
          <w:lang w:eastAsia="en-GB"/>
        </w:rPr>
        <w:tab/>
      </w:r>
      <w:r>
        <w:t>Type: NCGI</w:t>
      </w:r>
      <w:r>
        <w:tab/>
      </w:r>
      <w:r>
        <w:fldChar w:fldCharType="begin" w:fldLock="1"/>
      </w:r>
      <w:r>
        <w:instrText xml:space="preserve"> PAGEREF _Toc137851482 \h </w:instrText>
      </w:r>
      <w:r>
        <w:fldChar w:fldCharType="separate"/>
      </w:r>
      <w:r>
        <w:t>170</w:t>
      </w:r>
      <w:r>
        <w:fldChar w:fldCharType="end"/>
      </w:r>
    </w:p>
    <w:p w14:paraId="3AD89488" w14:textId="2F12B95E" w:rsidR="006D74DC" w:rsidRDefault="006D74DC">
      <w:pPr>
        <w:pStyle w:val="TOC5"/>
        <w:rPr>
          <w:rFonts w:asciiTheme="minorHAnsi" w:eastAsiaTheme="minorEastAsia" w:hAnsiTheme="minorHAnsi" w:cstheme="minorBidi"/>
          <w:sz w:val="22"/>
          <w:szCs w:val="22"/>
          <w:lang w:eastAsia="en-GB"/>
        </w:rPr>
      </w:pPr>
      <w:r>
        <w:t>7.3.3.2.29</w:t>
      </w:r>
      <w:r>
        <w:rPr>
          <w:rFonts w:asciiTheme="minorHAnsi" w:eastAsiaTheme="minorEastAsia" w:hAnsiTheme="minorHAnsi" w:cstheme="minorBidi"/>
          <w:sz w:val="22"/>
          <w:szCs w:val="22"/>
          <w:lang w:eastAsia="en-GB"/>
        </w:rPr>
        <w:tab/>
      </w:r>
      <w:r>
        <w:t>Type: IPAddr</w:t>
      </w:r>
      <w:r>
        <w:tab/>
      </w:r>
      <w:r>
        <w:fldChar w:fldCharType="begin" w:fldLock="1"/>
      </w:r>
      <w:r>
        <w:instrText xml:space="preserve"> PAGEREF _Toc137851483 \h </w:instrText>
      </w:r>
      <w:r>
        <w:fldChar w:fldCharType="separate"/>
      </w:r>
      <w:r>
        <w:t>170</w:t>
      </w:r>
      <w:r>
        <w:fldChar w:fldCharType="end"/>
      </w:r>
    </w:p>
    <w:p w14:paraId="21C70AB6" w14:textId="2657A794" w:rsidR="006D74DC" w:rsidRDefault="006D74DC">
      <w:pPr>
        <w:pStyle w:val="TOC5"/>
        <w:rPr>
          <w:rFonts w:asciiTheme="minorHAnsi" w:eastAsiaTheme="minorEastAsia" w:hAnsiTheme="minorHAnsi" w:cstheme="minorBidi"/>
          <w:sz w:val="22"/>
          <w:szCs w:val="22"/>
          <w:lang w:eastAsia="en-GB"/>
        </w:rPr>
      </w:pPr>
      <w:r>
        <w:t>7.3.3.2.30</w:t>
      </w:r>
      <w:r>
        <w:rPr>
          <w:rFonts w:asciiTheme="minorHAnsi" w:eastAsiaTheme="minorEastAsia" w:hAnsiTheme="minorHAnsi" w:cstheme="minorBidi"/>
          <w:sz w:val="22"/>
          <w:szCs w:val="22"/>
          <w:lang w:eastAsia="en-GB"/>
        </w:rPr>
        <w:tab/>
      </w:r>
      <w:r>
        <w:t>Type: TNAPID</w:t>
      </w:r>
      <w:r>
        <w:tab/>
      </w:r>
      <w:r>
        <w:fldChar w:fldCharType="begin" w:fldLock="1"/>
      </w:r>
      <w:r>
        <w:instrText xml:space="preserve"> PAGEREF _Toc137851484 \h </w:instrText>
      </w:r>
      <w:r>
        <w:fldChar w:fldCharType="separate"/>
      </w:r>
      <w:r>
        <w:t>171</w:t>
      </w:r>
      <w:r>
        <w:fldChar w:fldCharType="end"/>
      </w:r>
    </w:p>
    <w:p w14:paraId="6BF2B1C5" w14:textId="7C57F545" w:rsidR="006D74DC" w:rsidRDefault="006D74DC">
      <w:pPr>
        <w:pStyle w:val="TOC5"/>
        <w:rPr>
          <w:rFonts w:asciiTheme="minorHAnsi" w:eastAsiaTheme="minorEastAsia" w:hAnsiTheme="minorHAnsi" w:cstheme="minorBidi"/>
          <w:sz w:val="22"/>
          <w:szCs w:val="22"/>
          <w:lang w:eastAsia="en-GB"/>
        </w:rPr>
      </w:pPr>
      <w:r>
        <w:t>7.3.3.2.31</w:t>
      </w:r>
      <w:r>
        <w:rPr>
          <w:rFonts w:asciiTheme="minorHAnsi" w:eastAsiaTheme="minorEastAsia" w:hAnsiTheme="minorHAnsi" w:cstheme="minorBidi"/>
          <w:sz w:val="22"/>
          <w:szCs w:val="22"/>
          <w:lang w:eastAsia="en-GB"/>
        </w:rPr>
        <w:tab/>
      </w:r>
      <w:r>
        <w:t>Type: TWAPID</w:t>
      </w:r>
      <w:r>
        <w:tab/>
      </w:r>
      <w:r>
        <w:fldChar w:fldCharType="begin" w:fldLock="1"/>
      </w:r>
      <w:r>
        <w:instrText xml:space="preserve"> PAGEREF _Toc137851485 \h </w:instrText>
      </w:r>
      <w:r>
        <w:fldChar w:fldCharType="separate"/>
      </w:r>
      <w:r>
        <w:t>171</w:t>
      </w:r>
      <w:r>
        <w:fldChar w:fldCharType="end"/>
      </w:r>
    </w:p>
    <w:p w14:paraId="589AC19C" w14:textId="333E0B62" w:rsidR="006D74DC" w:rsidRDefault="006D74DC">
      <w:pPr>
        <w:pStyle w:val="TOC5"/>
        <w:rPr>
          <w:rFonts w:asciiTheme="minorHAnsi" w:eastAsiaTheme="minorEastAsia" w:hAnsiTheme="minorHAnsi" w:cstheme="minorBidi"/>
          <w:sz w:val="22"/>
          <w:szCs w:val="22"/>
          <w:lang w:eastAsia="en-GB"/>
        </w:rPr>
      </w:pPr>
      <w:r>
        <w:t>7.3.3.2.32</w:t>
      </w:r>
      <w:r>
        <w:rPr>
          <w:rFonts w:asciiTheme="minorHAnsi" w:eastAsiaTheme="minorEastAsia" w:hAnsiTheme="minorHAnsi" w:cstheme="minorBidi"/>
          <w:sz w:val="22"/>
          <w:szCs w:val="22"/>
          <w:lang w:eastAsia="en-GB"/>
        </w:rPr>
        <w:tab/>
      </w:r>
      <w:r>
        <w:t>Enumeration: W5GBANLineType</w:t>
      </w:r>
      <w:r>
        <w:tab/>
      </w:r>
      <w:r>
        <w:fldChar w:fldCharType="begin" w:fldLock="1"/>
      </w:r>
      <w:r>
        <w:instrText xml:space="preserve"> PAGEREF _Toc137851486 \h </w:instrText>
      </w:r>
      <w:r>
        <w:fldChar w:fldCharType="separate"/>
      </w:r>
      <w:r>
        <w:t>171</w:t>
      </w:r>
      <w:r>
        <w:fldChar w:fldCharType="end"/>
      </w:r>
    </w:p>
    <w:p w14:paraId="44025F01" w14:textId="0021AB0F" w:rsidR="006D74DC" w:rsidRDefault="006D74DC">
      <w:pPr>
        <w:pStyle w:val="TOC5"/>
        <w:rPr>
          <w:rFonts w:asciiTheme="minorHAnsi" w:eastAsiaTheme="minorEastAsia" w:hAnsiTheme="minorHAnsi" w:cstheme="minorBidi"/>
          <w:sz w:val="22"/>
          <w:szCs w:val="22"/>
          <w:lang w:eastAsia="en-GB"/>
        </w:rPr>
      </w:pPr>
      <w:r>
        <w:t>7.3.3.2.33</w:t>
      </w:r>
      <w:r>
        <w:rPr>
          <w:rFonts w:asciiTheme="minorHAnsi" w:eastAsiaTheme="minorEastAsia" w:hAnsiTheme="minorHAnsi" w:cstheme="minorBidi"/>
          <w:sz w:val="22"/>
          <w:szCs w:val="22"/>
          <w:lang w:eastAsia="en-GB"/>
        </w:rPr>
        <w:tab/>
      </w:r>
      <w:r>
        <w:t>Enumeration: TransportProtocol</w:t>
      </w:r>
      <w:r>
        <w:tab/>
      </w:r>
      <w:r>
        <w:fldChar w:fldCharType="begin" w:fldLock="1"/>
      </w:r>
      <w:r>
        <w:instrText xml:space="preserve"> PAGEREF _Toc137851487 \h </w:instrText>
      </w:r>
      <w:r>
        <w:fldChar w:fldCharType="separate"/>
      </w:r>
      <w:r>
        <w:t>172</w:t>
      </w:r>
      <w:r>
        <w:fldChar w:fldCharType="end"/>
      </w:r>
    </w:p>
    <w:p w14:paraId="2A038155" w14:textId="73D31384" w:rsidR="006D74DC" w:rsidRDefault="006D74DC">
      <w:pPr>
        <w:pStyle w:val="TOC5"/>
        <w:rPr>
          <w:rFonts w:asciiTheme="minorHAnsi" w:eastAsiaTheme="minorEastAsia" w:hAnsiTheme="minorHAnsi" w:cstheme="minorBidi"/>
          <w:sz w:val="22"/>
          <w:szCs w:val="22"/>
          <w:lang w:eastAsia="en-GB"/>
        </w:rPr>
      </w:pPr>
      <w:r>
        <w:t>7.3.3.2.34</w:t>
      </w:r>
      <w:r>
        <w:rPr>
          <w:rFonts w:asciiTheme="minorHAnsi" w:eastAsiaTheme="minorEastAsia" w:hAnsiTheme="minorHAnsi" w:cstheme="minorBidi"/>
          <w:sz w:val="22"/>
          <w:szCs w:val="22"/>
          <w:lang w:eastAsia="en-GB"/>
        </w:rPr>
        <w:tab/>
      </w:r>
      <w:r>
        <w:t>Type: PLMNID</w:t>
      </w:r>
      <w:r>
        <w:tab/>
      </w:r>
      <w:r>
        <w:fldChar w:fldCharType="begin" w:fldLock="1"/>
      </w:r>
      <w:r>
        <w:instrText xml:space="preserve"> PAGEREF _Toc137851488 \h </w:instrText>
      </w:r>
      <w:r>
        <w:fldChar w:fldCharType="separate"/>
      </w:r>
      <w:r>
        <w:t>172</w:t>
      </w:r>
      <w:r>
        <w:fldChar w:fldCharType="end"/>
      </w:r>
    </w:p>
    <w:p w14:paraId="638556CB" w14:textId="764439F7" w:rsidR="006D74DC" w:rsidRDefault="006D74DC">
      <w:pPr>
        <w:pStyle w:val="TOC5"/>
        <w:rPr>
          <w:rFonts w:asciiTheme="minorHAnsi" w:eastAsiaTheme="minorEastAsia" w:hAnsiTheme="minorHAnsi" w:cstheme="minorBidi"/>
          <w:sz w:val="22"/>
          <w:szCs w:val="22"/>
          <w:lang w:eastAsia="en-GB"/>
        </w:rPr>
      </w:pPr>
      <w:r>
        <w:t>7.3.3.2.35</w:t>
      </w:r>
      <w:r>
        <w:rPr>
          <w:rFonts w:asciiTheme="minorHAnsi" w:eastAsiaTheme="minorEastAsia" w:hAnsiTheme="minorHAnsi" w:cstheme="minorBidi"/>
          <w:sz w:val="22"/>
          <w:szCs w:val="22"/>
          <w:lang w:eastAsia="en-GB"/>
        </w:rPr>
        <w:tab/>
      </w:r>
      <w:r>
        <w:t>Type: ENbID</w:t>
      </w:r>
      <w:r>
        <w:tab/>
      </w:r>
      <w:r>
        <w:fldChar w:fldCharType="begin" w:fldLock="1"/>
      </w:r>
      <w:r>
        <w:instrText xml:space="preserve"> PAGEREF _Toc137851489 \h </w:instrText>
      </w:r>
      <w:r>
        <w:fldChar w:fldCharType="separate"/>
      </w:r>
      <w:r>
        <w:t>172</w:t>
      </w:r>
      <w:r>
        <w:fldChar w:fldCharType="end"/>
      </w:r>
    </w:p>
    <w:p w14:paraId="0D5F9D70" w14:textId="3721286B" w:rsidR="006D74DC" w:rsidRDefault="006D74DC">
      <w:pPr>
        <w:pStyle w:val="TOC5"/>
        <w:rPr>
          <w:rFonts w:asciiTheme="minorHAnsi" w:eastAsiaTheme="minorEastAsia" w:hAnsiTheme="minorHAnsi" w:cstheme="minorBidi"/>
          <w:sz w:val="22"/>
          <w:szCs w:val="22"/>
          <w:lang w:eastAsia="en-GB"/>
        </w:rPr>
      </w:pPr>
      <w:r>
        <w:t>7.3.3.2.36</w:t>
      </w:r>
      <w:r>
        <w:rPr>
          <w:rFonts w:asciiTheme="minorHAnsi" w:eastAsiaTheme="minorEastAsia" w:hAnsiTheme="minorHAnsi" w:cstheme="minorBidi"/>
          <w:sz w:val="22"/>
          <w:szCs w:val="22"/>
          <w:lang w:eastAsia="en-GB"/>
        </w:rPr>
        <w:tab/>
      </w:r>
      <w:r>
        <w:t>Type: PositioningInfo</w:t>
      </w:r>
      <w:r>
        <w:tab/>
      </w:r>
      <w:r>
        <w:fldChar w:fldCharType="begin" w:fldLock="1"/>
      </w:r>
      <w:r>
        <w:instrText xml:space="preserve"> PAGEREF _Toc137851490 \h </w:instrText>
      </w:r>
      <w:r>
        <w:fldChar w:fldCharType="separate"/>
      </w:r>
      <w:r>
        <w:t>172</w:t>
      </w:r>
      <w:r>
        <w:fldChar w:fldCharType="end"/>
      </w:r>
    </w:p>
    <w:p w14:paraId="2827968C" w14:textId="56F697E4" w:rsidR="006D74DC" w:rsidRDefault="006D74DC">
      <w:pPr>
        <w:pStyle w:val="TOC5"/>
        <w:rPr>
          <w:rFonts w:asciiTheme="minorHAnsi" w:eastAsiaTheme="minorEastAsia" w:hAnsiTheme="minorHAnsi" w:cstheme="minorBidi"/>
          <w:sz w:val="22"/>
          <w:szCs w:val="22"/>
          <w:lang w:eastAsia="en-GB"/>
        </w:rPr>
      </w:pPr>
      <w:r>
        <w:t>7.3.3.2.37</w:t>
      </w:r>
      <w:r>
        <w:rPr>
          <w:rFonts w:asciiTheme="minorHAnsi" w:eastAsiaTheme="minorEastAsia" w:hAnsiTheme="minorHAnsi" w:cstheme="minorBidi"/>
          <w:sz w:val="22"/>
          <w:szCs w:val="22"/>
          <w:lang w:eastAsia="en-GB"/>
        </w:rPr>
        <w:tab/>
      </w:r>
      <w:r>
        <w:t>Type: LocationData</w:t>
      </w:r>
      <w:r>
        <w:tab/>
      </w:r>
      <w:r>
        <w:fldChar w:fldCharType="begin" w:fldLock="1"/>
      </w:r>
      <w:r>
        <w:instrText xml:space="preserve"> PAGEREF _Toc137851491 \h </w:instrText>
      </w:r>
      <w:r>
        <w:fldChar w:fldCharType="separate"/>
      </w:r>
      <w:r>
        <w:t>173</w:t>
      </w:r>
      <w:r>
        <w:fldChar w:fldCharType="end"/>
      </w:r>
    </w:p>
    <w:p w14:paraId="11C74FEE" w14:textId="0C8850B7" w:rsidR="006D74DC" w:rsidRDefault="006D74DC">
      <w:pPr>
        <w:pStyle w:val="TOC5"/>
        <w:rPr>
          <w:rFonts w:asciiTheme="minorHAnsi" w:eastAsiaTheme="minorEastAsia" w:hAnsiTheme="minorHAnsi" w:cstheme="minorBidi"/>
          <w:sz w:val="22"/>
          <w:szCs w:val="22"/>
          <w:lang w:eastAsia="en-GB"/>
        </w:rPr>
      </w:pPr>
      <w:r>
        <w:t>7.3.3.2.38</w:t>
      </w:r>
      <w:r>
        <w:rPr>
          <w:rFonts w:asciiTheme="minorHAnsi" w:eastAsiaTheme="minorEastAsia" w:hAnsiTheme="minorHAnsi" w:cstheme="minorBidi"/>
          <w:sz w:val="22"/>
          <w:szCs w:val="22"/>
          <w:lang w:eastAsia="en-GB"/>
        </w:rPr>
        <w:tab/>
      </w:r>
      <w:r>
        <w:t>Type: RawMLPResponse</w:t>
      </w:r>
      <w:r>
        <w:tab/>
      </w:r>
      <w:r>
        <w:fldChar w:fldCharType="begin" w:fldLock="1"/>
      </w:r>
      <w:r>
        <w:instrText xml:space="preserve"> PAGEREF _Toc137851492 \h </w:instrText>
      </w:r>
      <w:r>
        <w:fldChar w:fldCharType="separate"/>
      </w:r>
      <w:r>
        <w:t>174</w:t>
      </w:r>
      <w:r>
        <w:fldChar w:fldCharType="end"/>
      </w:r>
    </w:p>
    <w:p w14:paraId="2652137C" w14:textId="627D19DD" w:rsidR="006D74DC" w:rsidRDefault="006D74DC">
      <w:pPr>
        <w:pStyle w:val="TOC5"/>
        <w:rPr>
          <w:rFonts w:asciiTheme="minorHAnsi" w:eastAsiaTheme="minorEastAsia" w:hAnsiTheme="minorHAnsi" w:cstheme="minorBidi"/>
          <w:sz w:val="22"/>
          <w:szCs w:val="22"/>
          <w:lang w:eastAsia="en-GB"/>
        </w:rPr>
      </w:pPr>
      <w:r>
        <w:t>7.3.3.2.39</w:t>
      </w:r>
      <w:r>
        <w:rPr>
          <w:rFonts w:asciiTheme="minorHAnsi" w:eastAsiaTheme="minorEastAsia" w:hAnsiTheme="minorHAnsi" w:cstheme="minorBidi"/>
          <w:sz w:val="22"/>
          <w:szCs w:val="22"/>
          <w:lang w:eastAsia="en-GB"/>
        </w:rPr>
        <w:tab/>
      </w:r>
      <w:r>
        <w:t>Type: VelocityEstimate</w:t>
      </w:r>
      <w:r>
        <w:tab/>
      </w:r>
      <w:r>
        <w:fldChar w:fldCharType="begin" w:fldLock="1"/>
      </w:r>
      <w:r>
        <w:instrText xml:space="preserve"> PAGEREF _Toc137851493 \h </w:instrText>
      </w:r>
      <w:r>
        <w:fldChar w:fldCharType="separate"/>
      </w:r>
      <w:r>
        <w:t>175</w:t>
      </w:r>
      <w:r>
        <w:fldChar w:fldCharType="end"/>
      </w:r>
    </w:p>
    <w:p w14:paraId="35C25477" w14:textId="5A5A752A" w:rsidR="006D74DC" w:rsidRDefault="006D74DC">
      <w:pPr>
        <w:pStyle w:val="TOC5"/>
        <w:rPr>
          <w:rFonts w:asciiTheme="minorHAnsi" w:eastAsiaTheme="minorEastAsia" w:hAnsiTheme="minorHAnsi" w:cstheme="minorBidi"/>
          <w:sz w:val="22"/>
          <w:szCs w:val="22"/>
          <w:lang w:eastAsia="en-GB"/>
        </w:rPr>
      </w:pPr>
      <w:r>
        <w:t>7.3.3.2.40</w:t>
      </w:r>
      <w:r>
        <w:rPr>
          <w:rFonts w:asciiTheme="minorHAnsi" w:eastAsiaTheme="minorEastAsia" w:hAnsiTheme="minorHAnsi" w:cstheme="minorBidi"/>
          <w:sz w:val="22"/>
          <w:szCs w:val="22"/>
          <w:lang w:eastAsia="en-GB"/>
        </w:rPr>
        <w:tab/>
      </w:r>
      <w:r>
        <w:t>Type: CivicAddress</w:t>
      </w:r>
      <w:r>
        <w:tab/>
      </w:r>
      <w:r>
        <w:fldChar w:fldCharType="begin" w:fldLock="1"/>
      </w:r>
      <w:r>
        <w:instrText xml:space="preserve"> PAGEREF _Toc137851494 \h </w:instrText>
      </w:r>
      <w:r>
        <w:fldChar w:fldCharType="separate"/>
      </w:r>
      <w:r>
        <w:t>175</w:t>
      </w:r>
      <w:r>
        <w:fldChar w:fldCharType="end"/>
      </w:r>
    </w:p>
    <w:p w14:paraId="7B2F1997" w14:textId="0B8350B0" w:rsidR="006D74DC" w:rsidRDefault="006D74DC">
      <w:pPr>
        <w:pStyle w:val="TOC5"/>
        <w:rPr>
          <w:rFonts w:asciiTheme="minorHAnsi" w:eastAsiaTheme="minorEastAsia" w:hAnsiTheme="minorHAnsi" w:cstheme="minorBidi"/>
          <w:sz w:val="22"/>
          <w:szCs w:val="22"/>
          <w:lang w:eastAsia="en-GB"/>
        </w:rPr>
      </w:pPr>
      <w:r>
        <w:t>7.3.3.2.41</w:t>
      </w:r>
      <w:r>
        <w:rPr>
          <w:rFonts w:asciiTheme="minorHAnsi" w:eastAsiaTheme="minorEastAsia" w:hAnsiTheme="minorHAnsi" w:cstheme="minorBidi"/>
          <w:sz w:val="22"/>
          <w:szCs w:val="22"/>
          <w:lang w:eastAsia="en-GB"/>
        </w:rPr>
        <w:tab/>
      </w:r>
      <w:r>
        <w:t>Type: PositioningMethodAndUsage</w:t>
      </w:r>
      <w:r>
        <w:tab/>
      </w:r>
      <w:r>
        <w:fldChar w:fldCharType="begin" w:fldLock="1"/>
      </w:r>
      <w:r>
        <w:instrText xml:space="preserve"> PAGEREF _Toc137851495 \h </w:instrText>
      </w:r>
      <w:r>
        <w:fldChar w:fldCharType="separate"/>
      </w:r>
      <w:r>
        <w:t>177</w:t>
      </w:r>
      <w:r>
        <w:fldChar w:fldCharType="end"/>
      </w:r>
    </w:p>
    <w:p w14:paraId="58F5B72E" w14:textId="5AE469E9" w:rsidR="006D74DC" w:rsidRDefault="006D74DC">
      <w:pPr>
        <w:pStyle w:val="TOC5"/>
        <w:rPr>
          <w:rFonts w:asciiTheme="minorHAnsi" w:eastAsiaTheme="minorEastAsia" w:hAnsiTheme="minorHAnsi" w:cstheme="minorBidi"/>
          <w:sz w:val="22"/>
          <w:szCs w:val="22"/>
          <w:lang w:eastAsia="en-GB"/>
        </w:rPr>
      </w:pPr>
      <w:r>
        <w:t>7.3.3.2.42</w:t>
      </w:r>
      <w:r>
        <w:rPr>
          <w:rFonts w:asciiTheme="minorHAnsi" w:eastAsiaTheme="minorEastAsia" w:hAnsiTheme="minorHAnsi" w:cstheme="minorBidi"/>
          <w:sz w:val="22"/>
          <w:szCs w:val="22"/>
          <w:lang w:eastAsia="en-GB"/>
        </w:rPr>
        <w:tab/>
      </w:r>
      <w:r>
        <w:t>Type: GNSSPositioningMethodAndUsage</w:t>
      </w:r>
      <w:r>
        <w:tab/>
      </w:r>
      <w:r>
        <w:fldChar w:fldCharType="begin" w:fldLock="1"/>
      </w:r>
      <w:r>
        <w:instrText xml:space="preserve"> PAGEREF _Toc137851496 \h </w:instrText>
      </w:r>
      <w:r>
        <w:fldChar w:fldCharType="separate"/>
      </w:r>
      <w:r>
        <w:t>177</w:t>
      </w:r>
      <w:r>
        <w:fldChar w:fldCharType="end"/>
      </w:r>
    </w:p>
    <w:p w14:paraId="65814D54" w14:textId="2C5C8025" w:rsidR="006D74DC" w:rsidRDefault="006D74DC">
      <w:pPr>
        <w:pStyle w:val="TOC5"/>
        <w:rPr>
          <w:rFonts w:asciiTheme="minorHAnsi" w:eastAsiaTheme="minorEastAsia" w:hAnsiTheme="minorHAnsi" w:cstheme="minorBidi"/>
          <w:sz w:val="22"/>
          <w:szCs w:val="22"/>
          <w:lang w:eastAsia="en-GB"/>
        </w:rPr>
      </w:pPr>
      <w:r>
        <w:t>7.3.3.2.43</w:t>
      </w:r>
      <w:r>
        <w:rPr>
          <w:rFonts w:asciiTheme="minorHAnsi" w:eastAsiaTheme="minorEastAsia" w:hAnsiTheme="minorHAnsi" w:cstheme="minorBidi"/>
          <w:sz w:val="22"/>
          <w:szCs w:val="22"/>
          <w:lang w:eastAsia="en-GB"/>
        </w:rPr>
        <w:tab/>
      </w:r>
      <w:r>
        <w:t>Type: HorizontalVelocity</w:t>
      </w:r>
      <w:r>
        <w:tab/>
      </w:r>
      <w:r>
        <w:fldChar w:fldCharType="begin" w:fldLock="1"/>
      </w:r>
      <w:r>
        <w:instrText xml:space="preserve"> PAGEREF _Toc137851497 \h </w:instrText>
      </w:r>
      <w:r>
        <w:fldChar w:fldCharType="separate"/>
      </w:r>
      <w:r>
        <w:t>177</w:t>
      </w:r>
      <w:r>
        <w:fldChar w:fldCharType="end"/>
      </w:r>
    </w:p>
    <w:p w14:paraId="2C8085C1" w14:textId="2EE63DF7" w:rsidR="006D74DC" w:rsidRDefault="006D74DC">
      <w:pPr>
        <w:pStyle w:val="TOC5"/>
        <w:rPr>
          <w:rFonts w:asciiTheme="minorHAnsi" w:eastAsiaTheme="minorEastAsia" w:hAnsiTheme="minorHAnsi" w:cstheme="minorBidi"/>
          <w:sz w:val="22"/>
          <w:szCs w:val="22"/>
          <w:lang w:eastAsia="en-GB"/>
        </w:rPr>
      </w:pPr>
      <w:r>
        <w:t>7.3.3.2.44</w:t>
      </w:r>
      <w:r>
        <w:rPr>
          <w:rFonts w:asciiTheme="minorHAnsi" w:eastAsiaTheme="minorEastAsia" w:hAnsiTheme="minorHAnsi" w:cstheme="minorBidi"/>
          <w:sz w:val="22"/>
          <w:szCs w:val="22"/>
          <w:lang w:eastAsia="en-GB"/>
        </w:rPr>
        <w:tab/>
      </w:r>
      <w:r>
        <w:t>Type: HorizontalWithVerticalVelocity</w:t>
      </w:r>
      <w:r>
        <w:tab/>
      </w:r>
      <w:r>
        <w:fldChar w:fldCharType="begin" w:fldLock="1"/>
      </w:r>
      <w:r>
        <w:instrText xml:space="preserve"> PAGEREF _Toc137851498 \h </w:instrText>
      </w:r>
      <w:r>
        <w:fldChar w:fldCharType="separate"/>
      </w:r>
      <w:r>
        <w:t>177</w:t>
      </w:r>
      <w:r>
        <w:fldChar w:fldCharType="end"/>
      </w:r>
    </w:p>
    <w:p w14:paraId="599808B7" w14:textId="10396BB7" w:rsidR="006D74DC" w:rsidRDefault="006D74DC">
      <w:pPr>
        <w:pStyle w:val="TOC5"/>
        <w:rPr>
          <w:rFonts w:asciiTheme="minorHAnsi" w:eastAsiaTheme="minorEastAsia" w:hAnsiTheme="minorHAnsi" w:cstheme="minorBidi"/>
          <w:sz w:val="22"/>
          <w:szCs w:val="22"/>
          <w:lang w:eastAsia="en-GB"/>
        </w:rPr>
      </w:pPr>
      <w:r>
        <w:t>7.3.3.2.45</w:t>
      </w:r>
      <w:r>
        <w:rPr>
          <w:rFonts w:asciiTheme="minorHAnsi" w:eastAsiaTheme="minorEastAsia" w:hAnsiTheme="minorHAnsi" w:cstheme="minorBidi"/>
          <w:sz w:val="22"/>
          <w:szCs w:val="22"/>
          <w:lang w:eastAsia="en-GB"/>
        </w:rPr>
        <w:tab/>
      </w:r>
      <w:r>
        <w:t>Type: HorizontalVelocityWithUncertainty</w:t>
      </w:r>
      <w:r>
        <w:tab/>
      </w:r>
      <w:r>
        <w:fldChar w:fldCharType="begin" w:fldLock="1"/>
      </w:r>
      <w:r>
        <w:instrText xml:space="preserve"> PAGEREF _Toc137851499 \h </w:instrText>
      </w:r>
      <w:r>
        <w:fldChar w:fldCharType="separate"/>
      </w:r>
      <w:r>
        <w:t>178</w:t>
      </w:r>
      <w:r>
        <w:fldChar w:fldCharType="end"/>
      </w:r>
    </w:p>
    <w:p w14:paraId="389338E3" w14:textId="28B11C36" w:rsidR="006D74DC" w:rsidRDefault="006D74DC">
      <w:pPr>
        <w:pStyle w:val="TOC5"/>
        <w:rPr>
          <w:rFonts w:asciiTheme="minorHAnsi" w:eastAsiaTheme="minorEastAsia" w:hAnsiTheme="minorHAnsi" w:cstheme="minorBidi"/>
          <w:sz w:val="22"/>
          <w:szCs w:val="22"/>
          <w:lang w:eastAsia="en-GB"/>
        </w:rPr>
      </w:pPr>
      <w:r>
        <w:t>7.3.3.2.46</w:t>
      </w:r>
      <w:r>
        <w:rPr>
          <w:rFonts w:asciiTheme="minorHAnsi" w:eastAsiaTheme="minorEastAsia" w:hAnsiTheme="minorHAnsi" w:cstheme="minorBidi"/>
          <w:sz w:val="22"/>
          <w:szCs w:val="22"/>
          <w:lang w:eastAsia="en-GB"/>
        </w:rPr>
        <w:tab/>
      </w:r>
      <w:r>
        <w:t>Type: HorizontalWithVerticalVelocityAndUncertainty</w:t>
      </w:r>
      <w:r>
        <w:tab/>
      </w:r>
      <w:r>
        <w:fldChar w:fldCharType="begin" w:fldLock="1"/>
      </w:r>
      <w:r>
        <w:instrText xml:space="preserve"> PAGEREF _Toc137851500 \h </w:instrText>
      </w:r>
      <w:r>
        <w:fldChar w:fldCharType="separate"/>
      </w:r>
      <w:r>
        <w:t>178</w:t>
      </w:r>
      <w:r>
        <w:fldChar w:fldCharType="end"/>
      </w:r>
    </w:p>
    <w:p w14:paraId="02FA1F3B" w14:textId="55FBA987" w:rsidR="006D74DC" w:rsidRDefault="006D74DC">
      <w:pPr>
        <w:pStyle w:val="TOC5"/>
        <w:rPr>
          <w:rFonts w:asciiTheme="minorHAnsi" w:eastAsiaTheme="minorEastAsia" w:hAnsiTheme="minorHAnsi" w:cstheme="minorBidi"/>
          <w:sz w:val="22"/>
          <w:szCs w:val="22"/>
          <w:lang w:eastAsia="en-GB"/>
        </w:rPr>
      </w:pPr>
      <w:r>
        <w:t>7.3.3.2.47</w:t>
      </w:r>
      <w:r>
        <w:rPr>
          <w:rFonts w:asciiTheme="minorHAnsi" w:eastAsiaTheme="minorEastAsia" w:hAnsiTheme="minorHAnsi" w:cstheme="minorBidi"/>
          <w:sz w:val="22"/>
          <w:szCs w:val="22"/>
          <w:lang w:eastAsia="en-GB"/>
        </w:rPr>
        <w:tab/>
      </w:r>
      <w:r>
        <w:t>Type: LocationPresenceReport</w:t>
      </w:r>
      <w:r>
        <w:tab/>
      </w:r>
      <w:r>
        <w:fldChar w:fldCharType="begin" w:fldLock="1"/>
      </w:r>
      <w:r>
        <w:instrText xml:space="preserve"> PAGEREF _Toc137851501 \h </w:instrText>
      </w:r>
      <w:r>
        <w:fldChar w:fldCharType="separate"/>
      </w:r>
      <w:r>
        <w:t>178</w:t>
      </w:r>
      <w:r>
        <w:fldChar w:fldCharType="end"/>
      </w:r>
    </w:p>
    <w:p w14:paraId="508CC7D7" w14:textId="78E69244" w:rsidR="006D74DC" w:rsidRDefault="006D74DC">
      <w:pPr>
        <w:pStyle w:val="TOC5"/>
        <w:rPr>
          <w:rFonts w:asciiTheme="minorHAnsi" w:eastAsiaTheme="minorEastAsia" w:hAnsiTheme="minorHAnsi" w:cstheme="minorBidi"/>
          <w:sz w:val="22"/>
          <w:szCs w:val="22"/>
          <w:lang w:eastAsia="en-GB"/>
        </w:rPr>
      </w:pPr>
      <w:r>
        <w:t>7.3.3.2.48</w:t>
      </w:r>
      <w:r>
        <w:rPr>
          <w:rFonts w:asciiTheme="minorHAnsi" w:eastAsiaTheme="minorEastAsia" w:hAnsiTheme="minorHAnsi" w:cstheme="minorBidi"/>
          <w:sz w:val="22"/>
          <w:szCs w:val="22"/>
          <w:lang w:eastAsia="en-GB"/>
        </w:rPr>
        <w:tab/>
      </w:r>
      <w:r>
        <w:t>Type: AMFEventArea</w:t>
      </w:r>
      <w:r>
        <w:tab/>
      </w:r>
      <w:r>
        <w:fldChar w:fldCharType="begin" w:fldLock="1"/>
      </w:r>
      <w:r>
        <w:instrText xml:space="preserve"> PAGEREF _Toc137851502 \h </w:instrText>
      </w:r>
      <w:r>
        <w:fldChar w:fldCharType="separate"/>
      </w:r>
      <w:r>
        <w:t>179</w:t>
      </w:r>
      <w:r>
        <w:fldChar w:fldCharType="end"/>
      </w:r>
    </w:p>
    <w:p w14:paraId="43DB5FCB" w14:textId="5743FCA9" w:rsidR="006D74DC" w:rsidRDefault="006D74DC">
      <w:pPr>
        <w:pStyle w:val="TOC5"/>
        <w:rPr>
          <w:rFonts w:asciiTheme="minorHAnsi" w:eastAsiaTheme="minorEastAsia" w:hAnsiTheme="minorHAnsi" w:cstheme="minorBidi"/>
          <w:sz w:val="22"/>
          <w:szCs w:val="22"/>
          <w:lang w:eastAsia="en-GB"/>
        </w:rPr>
      </w:pPr>
      <w:r>
        <w:t>7.3.3.2.49</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_Toc137851503 \h </w:instrText>
      </w:r>
      <w:r>
        <w:fldChar w:fldCharType="separate"/>
      </w:r>
      <w:r>
        <w:t>179</w:t>
      </w:r>
      <w:r>
        <w:fldChar w:fldCharType="end"/>
      </w:r>
    </w:p>
    <w:p w14:paraId="51F6D3AC" w14:textId="56DEDDEC" w:rsidR="006D74DC" w:rsidRDefault="006D74DC">
      <w:pPr>
        <w:pStyle w:val="TOC5"/>
        <w:rPr>
          <w:rFonts w:asciiTheme="minorHAnsi" w:eastAsiaTheme="minorEastAsia" w:hAnsiTheme="minorHAnsi" w:cstheme="minorBidi"/>
          <w:sz w:val="22"/>
          <w:szCs w:val="22"/>
          <w:lang w:eastAsia="en-GB"/>
        </w:rPr>
      </w:pPr>
      <w:r>
        <w:t>7.3.3.2.50</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_Toc137851504 \h </w:instrText>
      </w:r>
      <w:r>
        <w:fldChar w:fldCharType="separate"/>
      </w:r>
      <w:r>
        <w:t>180</w:t>
      </w:r>
      <w:r>
        <w:fldChar w:fldCharType="end"/>
      </w:r>
    </w:p>
    <w:p w14:paraId="05236107" w14:textId="1D46D2EF" w:rsidR="006D74DC" w:rsidRDefault="006D74DC">
      <w:pPr>
        <w:pStyle w:val="TOC5"/>
        <w:rPr>
          <w:rFonts w:asciiTheme="minorHAnsi" w:eastAsiaTheme="minorEastAsia" w:hAnsiTheme="minorHAnsi" w:cstheme="minorBidi"/>
          <w:sz w:val="22"/>
          <w:szCs w:val="22"/>
          <w:lang w:eastAsia="en-GB"/>
        </w:rPr>
      </w:pPr>
      <w:r>
        <w:t>7.3.3.2.51</w:t>
      </w:r>
      <w:r>
        <w:rPr>
          <w:rFonts w:asciiTheme="minorHAnsi" w:eastAsiaTheme="minorEastAsia" w:hAnsiTheme="minorHAnsi" w:cstheme="minorBidi"/>
          <w:sz w:val="22"/>
          <w:szCs w:val="22"/>
          <w:lang w:eastAsia="en-GB"/>
        </w:rPr>
        <w:tab/>
      </w:r>
      <w:r>
        <w:t>Enumeration: AccuracyFulfilmentIndicator</w:t>
      </w:r>
      <w:r>
        <w:tab/>
      </w:r>
      <w:r>
        <w:fldChar w:fldCharType="begin" w:fldLock="1"/>
      </w:r>
      <w:r>
        <w:instrText xml:space="preserve"> PAGEREF _Toc137851505 \h </w:instrText>
      </w:r>
      <w:r>
        <w:fldChar w:fldCharType="separate"/>
      </w:r>
      <w:r>
        <w:t>180</w:t>
      </w:r>
      <w:r>
        <w:fldChar w:fldCharType="end"/>
      </w:r>
    </w:p>
    <w:p w14:paraId="394E0077" w14:textId="2D0F0580" w:rsidR="006D74DC" w:rsidRDefault="006D74DC">
      <w:pPr>
        <w:pStyle w:val="TOC5"/>
        <w:rPr>
          <w:rFonts w:asciiTheme="minorHAnsi" w:eastAsiaTheme="minorEastAsia" w:hAnsiTheme="minorHAnsi" w:cstheme="minorBidi"/>
          <w:sz w:val="22"/>
          <w:szCs w:val="22"/>
          <w:lang w:eastAsia="en-GB"/>
        </w:rPr>
      </w:pPr>
      <w:r>
        <w:t>7.3.3.2.52</w:t>
      </w:r>
      <w:r>
        <w:rPr>
          <w:rFonts w:asciiTheme="minorHAnsi" w:eastAsiaTheme="minorEastAsia" w:hAnsiTheme="minorHAnsi" w:cstheme="minorBidi"/>
          <w:sz w:val="22"/>
          <w:szCs w:val="22"/>
          <w:lang w:eastAsia="en-GB"/>
        </w:rPr>
        <w:tab/>
      </w:r>
      <w:r>
        <w:t>Enumeration: PositioningMethod</w:t>
      </w:r>
      <w:r>
        <w:tab/>
      </w:r>
      <w:r>
        <w:fldChar w:fldCharType="begin" w:fldLock="1"/>
      </w:r>
      <w:r>
        <w:instrText xml:space="preserve"> PAGEREF _Toc137851506 \h </w:instrText>
      </w:r>
      <w:r>
        <w:fldChar w:fldCharType="separate"/>
      </w:r>
      <w:r>
        <w:t>180</w:t>
      </w:r>
      <w:r>
        <w:fldChar w:fldCharType="end"/>
      </w:r>
    </w:p>
    <w:p w14:paraId="0074B48B" w14:textId="64F531E7" w:rsidR="006D74DC" w:rsidRDefault="006D74DC">
      <w:pPr>
        <w:pStyle w:val="TOC5"/>
        <w:rPr>
          <w:rFonts w:asciiTheme="minorHAnsi" w:eastAsiaTheme="minorEastAsia" w:hAnsiTheme="minorHAnsi" w:cstheme="minorBidi"/>
          <w:sz w:val="22"/>
          <w:szCs w:val="22"/>
          <w:lang w:eastAsia="en-GB"/>
        </w:rPr>
      </w:pPr>
      <w:r>
        <w:t>7.3.3.2.53</w:t>
      </w:r>
      <w:r>
        <w:rPr>
          <w:rFonts w:asciiTheme="minorHAnsi" w:eastAsiaTheme="minorEastAsia" w:hAnsiTheme="minorHAnsi" w:cstheme="minorBidi"/>
          <w:sz w:val="22"/>
          <w:szCs w:val="22"/>
          <w:lang w:eastAsia="en-GB"/>
        </w:rPr>
        <w:tab/>
      </w:r>
      <w:r>
        <w:t>Enumeration: PositioningMode</w:t>
      </w:r>
      <w:r>
        <w:tab/>
      </w:r>
      <w:r>
        <w:fldChar w:fldCharType="begin" w:fldLock="1"/>
      </w:r>
      <w:r>
        <w:instrText xml:space="preserve"> PAGEREF _Toc137851507 \h </w:instrText>
      </w:r>
      <w:r>
        <w:fldChar w:fldCharType="separate"/>
      </w:r>
      <w:r>
        <w:t>181</w:t>
      </w:r>
      <w:r>
        <w:fldChar w:fldCharType="end"/>
      </w:r>
    </w:p>
    <w:p w14:paraId="183EEDC6" w14:textId="7D8D9DD6" w:rsidR="006D74DC" w:rsidRDefault="006D74DC">
      <w:pPr>
        <w:pStyle w:val="TOC5"/>
        <w:rPr>
          <w:rFonts w:asciiTheme="minorHAnsi" w:eastAsiaTheme="minorEastAsia" w:hAnsiTheme="minorHAnsi" w:cstheme="minorBidi"/>
          <w:sz w:val="22"/>
          <w:szCs w:val="22"/>
          <w:lang w:eastAsia="en-GB"/>
        </w:rPr>
      </w:pPr>
      <w:r>
        <w:t>7.3.3.2.54</w:t>
      </w:r>
      <w:r>
        <w:rPr>
          <w:rFonts w:asciiTheme="minorHAnsi" w:eastAsiaTheme="minorEastAsia" w:hAnsiTheme="minorHAnsi" w:cstheme="minorBidi"/>
          <w:sz w:val="22"/>
          <w:szCs w:val="22"/>
          <w:lang w:eastAsia="en-GB"/>
        </w:rPr>
        <w:tab/>
      </w:r>
      <w:r>
        <w:t>Enumeration: GNSSID</w:t>
      </w:r>
      <w:r>
        <w:tab/>
      </w:r>
      <w:r>
        <w:fldChar w:fldCharType="begin" w:fldLock="1"/>
      </w:r>
      <w:r>
        <w:instrText xml:space="preserve"> PAGEREF _Toc137851508 \h </w:instrText>
      </w:r>
      <w:r>
        <w:fldChar w:fldCharType="separate"/>
      </w:r>
      <w:r>
        <w:t>181</w:t>
      </w:r>
      <w:r>
        <w:fldChar w:fldCharType="end"/>
      </w:r>
    </w:p>
    <w:p w14:paraId="41347E07" w14:textId="17CD9EF4" w:rsidR="006D74DC" w:rsidRDefault="006D74DC">
      <w:pPr>
        <w:pStyle w:val="TOC5"/>
        <w:rPr>
          <w:rFonts w:asciiTheme="minorHAnsi" w:eastAsiaTheme="minorEastAsia" w:hAnsiTheme="minorHAnsi" w:cstheme="minorBidi"/>
          <w:sz w:val="22"/>
          <w:szCs w:val="22"/>
          <w:lang w:eastAsia="en-GB"/>
        </w:rPr>
      </w:pPr>
      <w:r>
        <w:t>7.3.3.2.55</w:t>
      </w:r>
      <w:r>
        <w:rPr>
          <w:rFonts w:asciiTheme="minorHAnsi" w:eastAsiaTheme="minorEastAsia" w:hAnsiTheme="minorHAnsi" w:cstheme="minorBidi"/>
          <w:sz w:val="22"/>
          <w:szCs w:val="22"/>
          <w:lang w:eastAsia="en-GB"/>
        </w:rPr>
        <w:tab/>
      </w:r>
      <w:r>
        <w:t>Enumeration: Usage</w:t>
      </w:r>
      <w:r>
        <w:tab/>
      </w:r>
      <w:r>
        <w:fldChar w:fldCharType="begin" w:fldLock="1"/>
      </w:r>
      <w:r>
        <w:instrText xml:space="preserve"> PAGEREF _Toc137851509 \h </w:instrText>
      </w:r>
      <w:r>
        <w:fldChar w:fldCharType="separate"/>
      </w:r>
      <w:r>
        <w:t>181</w:t>
      </w:r>
      <w:r>
        <w:fldChar w:fldCharType="end"/>
      </w:r>
    </w:p>
    <w:p w14:paraId="15D3A142" w14:textId="3DD6938E" w:rsidR="006D74DC" w:rsidRDefault="006D74DC">
      <w:pPr>
        <w:pStyle w:val="TOC5"/>
        <w:rPr>
          <w:rFonts w:asciiTheme="minorHAnsi" w:eastAsiaTheme="minorEastAsia" w:hAnsiTheme="minorHAnsi" w:cstheme="minorBidi"/>
          <w:sz w:val="22"/>
          <w:szCs w:val="22"/>
          <w:lang w:eastAsia="en-GB"/>
        </w:rPr>
      </w:pPr>
      <w:r>
        <w:t>7.3.3.2.56</w:t>
      </w:r>
      <w:r>
        <w:rPr>
          <w:rFonts w:asciiTheme="minorHAnsi" w:eastAsiaTheme="minorEastAsia" w:hAnsiTheme="minorHAnsi" w:cstheme="minorBidi"/>
          <w:sz w:val="22"/>
          <w:szCs w:val="22"/>
          <w:lang w:eastAsia="en-GB"/>
        </w:rPr>
        <w:tab/>
      </w:r>
      <w:r>
        <w:t>Enumeration: VerticalDirection</w:t>
      </w:r>
      <w:r>
        <w:tab/>
      </w:r>
      <w:r>
        <w:fldChar w:fldCharType="begin" w:fldLock="1"/>
      </w:r>
      <w:r>
        <w:instrText xml:space="preserve"> PAGEREF _Toc137851510 \h </w:instrText>
      </w:r>
      <w:r>
        <w:fldChar w:fldCharType="separate"/>
      </w:r>
      <w:r>
        <w:t>182</w:t>
      </w:r>
      <w:r>
        <w:fldChar w:fldCharType="end"/>
      </w:r>
    </w:p>
    <w:p w14:paraId="72DE2083" w14:textId="5F08921A" w:rsidR="006D74DC" w:rsidRDefault="006D74DC">
      <w:pPr>
        <w:pStyle w:val="TOC5"/>
        <w:rPr>
          <w:rFonts w:asciiTheme="minorHAnsi" w:eastAsiaTheme="minorEastAsia" w:hAnsiTheme="minorHAnsi" w:cstheme="minorBidi"/>
          <w:sz w:val="22"/>
          <w:szCs w:val="22"/>
          <w:lang w:eastAsia="en-GB"/>
        </w:rPr>
      </w:pPr>
      <w:r>
        <w:t>7.3.3.2.57</w:t>
      </w:r>
      <w:r>
        <w:rPr>
          <w:rFonts w:asciiTheme="minorHAnsi" w:eastAsiaTheme="minorEastAsia" w:hAnsiTheme="minorHAnsi" w:cstheme="minorBidi"/>
          <w:sz w:val="22"/>
          <w:szCs w:val="22"/>
          <w:lang w:eastAsia="en-GB"/>
        </w:rPr>
        <w:tab/>
      </w:r>
      <w:r>
        <w:t>Type: IMSLocation</w:t>
      </w:r>
      <w:r>
        <w:tab/>
      </w:r>
      <w:r>
        <w:fldChar w:fldCharType="begin" w:fldLock="1"/>
      </w:r>
      <w:r>
        <w:instrText xml:space="preserve"> PAGEREF _Toc137851511 \h </w:instrText>
      </w:r>
      <w:r>
        <w:fldChar w:fldCharType="separate"/>
      </w:r>
      <w:r>
        <w:t>182</w:t>
      </w:r>
      <w:r>
        <w:fldChar w:fldCharType="end"/>
      </w:r>
    </w:p>
    <w:p w14:paraId="4E9242FE" w14:textId="2F578FE1" w:rsidR="006D74DC" w:rsidRDefault="006D74DC">
      <w:pPr>
        <w:pStyle w:val="TOC5"/>
        <w:rPr>
          <w:rFonts w:asciiTheme="minorHAnsi" w:eastAsiaTheme="minorEastAsia" w:hAnsiTheme="minorHAnsi" w:cstheme="minorBidi"/>
          <w:sz w:val="22"/>
          <w:szCs w:val="22"/>
          <w:lang w:eastAsia="en-GB"/>
        </w:rPr>
      </w:pPr>
      <w:r>
        <w:t>7.3.3.2.58</w:t>
      </w:r>
      <w:r>
        <w:rPr>
          <w:rFonts w:asciiTheme="minorHAnsi" w:eastAsiaTheme="minorEastAsia" w:hAnsiTheme="minorHAnsi" w:cstheme="minorBidi"/>
          <w:sz w:val="22"/>
          <w:szCs w:val="22"/>
          <w:lang w:eastAsia="en-GB"/>
        </w:rPr>
        <w:tab/>
      </w:r>
      <w:r>
        <w:t>Type: PANIHeaderInfo</w:t>
      </w:r>
      <w:r>
        <w:tab/>
      </w:r>
      <w:r>
        <w:fldChar w:fldCharType="begin" w:fldLock="1"/>
      </w:r>
      <w:r>
        <w:instrText xml:space="preserve"> PAGEREF _Toc137851512 \h </w:instrText>
      </w:r>
      <w:r>
        <w:fldChar w:fldCharType="separate"/>
      </w:r>
      <w:r>
        <w:t>182</w:t>
      </w:r>
      <w:r>
        <w:fldChar w:fldCharType="end"/>
      </w:r>
    </w:p>
    <w:p w14:paraId="5C20D86C" w14:textId="50020E61" w:rsidR="006D74DC" w:rsidRDefault="006D74DC">
      <w:pPr>
        <w:pStyle w:val="TOC5"/>
        <w:rPr>
          <w:rFonts w:asciiTheme="minorHAnsi" w:eastAsiaTheme="minorEastAsia" w:hAnsiTheme="minorHAnsi" w:cstheme="minorBidi"/>
          <w:sz w:val="22"/>
          <w:szCs w:val="22"/>
          <w:lang w:eastAsia="en-GB"/>
        </w:rPr>
      </w:pPr>
      <w:r>
        <w:t>7.3.3.2.59</w:t>
      </w:r>
      <w:r>
        <w:rPr>
          <w:rFonts w:asciiTheme="minorHAnsi" w:eastAsiaTheme="minorEastAsia" w:hAnsiTheme="minorHAnsi" w:cstheme="minorBidi"/>
          <w:sz w:val="22"/>
          <w:szCs w:val="22"/>
          <w:lang w:eastAsia="en-GB"/>
        </w:rPr>
        <w:tab/>
      </w:r>
      <w:r>
        <w:t>Type: SIPGeolocationHeaderInfo</w:t>
      </w:r>
      <w:r>
        <w:tab/>
      </w:r>
      <w:r>
        <w:fldChar w:fldCharType="begin" w:fldLock="1"/>
      </w:r>
      <w:r>
        <w:instrText xml:space="preserve"> PAGEREF _Toc137851513 \h </w:instrText>
      </w:r>
      <w:r>
        <w:fldChar w:fldCharType="separate"/>
      </w:r>
      <w:r>
        <w:t>183</w:t>
      </w:r>
      <w:r>
        <w:fldChar w:fldCharType="end"/>
      </w:r>
    </w:p>
    <w:p w14:paraId="731B9261" w14:textId="04A8572C" w:rsidR="006D74DC" w:rsidRDefault="006D74DC">
      <w:pPr>
        <w:pStyle w:val="TOC5"/>
        <w:rPr>
          <w:rFonts w:asciiTheme="minorHAnsi" w:eastAsiaTheme="minorEastAsia" w:hAnsiTheme="minorHAnsi" w:cstheme="minorBidi"/>
          <w:sz w:val="22"/>
          <w:szCs w:val="22"/>
          <w:lang w:eastAsia="en-GB"/>
        </w:rPr>
      </w:pPr>
      <w:r>
        <w:t>7.3.3.2.60</w:t>
      </w:r>
      <w:r>
        <w:rPr>
          <w:rFonts w:asciiTheme="minorHAnsi" w:eastAsiaTheme="minorEastAsia" w:hAnsiTheme="minorHAnsi" w:cstheme="minorBidi"/>
          <w:sz w:val="22"/>
          <w:szCs w:val="22"/>
          <w:lang w:eastAsia="en-GB"/>
        </w:rPr>
        <w:tab/>
      </w:r>
      <w:r>
        <w:t>Type: SIPLocationInfo</w:t>
      </w:r>
      <w:r>
        <w:tab/>
      </w:r>
      <w:r>
        <w:fldChar w:fldCharType="begin" w:fldLock="1"/>
      </w:r>
      <w:r>
        <w:instrText xml:space="preserve"> PAGEREF _Toc137851514 \h </w:instrText>
      </w:r>
      <w:r>
        <w:fldChar w:fldCharType="separate"/>
      </w:r>
      <w:r>
        <w:t>183</w:t>
      </w:r>
      <w:r>
        <w:fldChar w:fldCharType="end"/>
      </w:r>
    </w:p>
    <w:p w14:paraId="03CB89B4" w14:textId="5B51C3E3" w:rsidR="006D74DC" w:rsidRDefault="006D74DC">
      <w:pPr>
        <w:pStyle w:val="TOC5"/>
        <w:rPr>
          <w:rFonts w:asciiTheme="minorHAnsi" w:eastAsiaTheme="minorEastAsia" w:hAnsiTheme="minorHAnsi" w:cstheme="minorBidi"/>
          <w:sz w:val="22"/>
          <w:szCs w:val="22"/>
          <w:lang w:eastAsia="en-GB"/>
        </w:rPr>
      </w:pPr>
      <w:r>
        <w:t>7.3.3.2.61</w:t>
      </w:r>
      <w:r>
        <w:rPr>
          <w:rFonts w:asciiTheme="minorHAnsi" w:eastAsiaTheme="minorEastAsia" w:hAnsiTheme="minorHAnsi" w:cstheme="minorBidi"/>
          <w:sz w:val="22"/>
          <w:szCs w:val="22"/>
          <w:lang w:eastAsia="en-GB"/>
        </w:rPr>
        <w:tab/>
      </w:r>
      <w:r>
        <w:t>Type: SIPCNIHeaderInfo</w:t>
      </w:r>
      <w:r>
        <w:tab/>
      </w:r>
      <w:r>
        <w:fldChar w:fldCharType="begin" w:fldLock="1"/>
      </w:r>
      <w:r>
        <w:instrText xml:space="preserve"> PAGEREF _Toc137851515 \h </w:instrText>
      </w:r>
      <w:r>
        <w:fldChar w:fldCharType="separate"/>
      </w:r>
      <w:r>
        <w:t>183</w:t>
      </w:r>
      <w:r>
        <w:fldChar w:fldCharType="end"/>
      </w:r>
    </w:p>
    <w:p w14:paraId="326E789C" w14:textId="39175805" w:rsidR="006D74DC" w:rsidRDefault="006D74DC">
      <w:pPr>
        <w:pStyle w:val="TOC5"/>
        <w:rPr>
          <w:rFonts w:asciiTheme="minorHAnsi" w:eastAsiaTheme="minorEastAsia" w:hAnsiTheme="minorHAnsi" w:cstheme="minorBidi"/>
          <w:sz w:val="22"/>
          <w:szCs w:val="22"/>
          <w:lang w:eastAsia="en-GB"/>
        </w:rPr>
      </w:pPr>
      <w:r>
        <w:t>7.3.3.2.62</w:t>
      </w:r>
      <w:r>
        <w:rPr>
          <w:rFonts w:asciiTheme="minorHAnsi" w:eastAsiaTheme="minorEastAsia" w:hAnsiTheme="minorHAnsi" w:cstheme="minorBidi"/>
          <w:sz w:val="22"/>
          <w:szCs w:val="22"/>
          <w:lang w:eastAsia="en-GB"/>
        </w:rPr>
        <w:tab/>
      </w:r>
      <w:r>
        <w:t>Type: PresenceInfo</w:t>
      </w:r>
      <w:r>
        <w:tab/>
      </w:r>
      <w:r>
        <w:fldChar w:fldCharType="begin" w:fldLock="1"/>
      </w:r>
      <w:r>
        <w:instrText xml:space="preserve"> PAGEREF _Toc137851516 \h </w:instrText>
      </w:r>
      <w:r>
        <w:fldChar w:fldCharType="separate"/>
      </w:r>
      <w:r>
        <w:t>184</w:t>
      </w:r>
      <w:r>
        <w:fldChar w:fldCharType="end"/>
      </w:r>
    </w:p>
    <w:p w14:paraId="5315D7AE" w14:textId="0A7CAC06" w:rsidR="006D74DC" w:rsidRDefault="006D74DC">
      <w:pPr>
        <w:pStyle w:val="TOC5"/>
        <w:rPr>
          <w:rFonts w:asciiTheme="minorHAnsi" w:eastAsiaTheme="minorEastAsia" w:hAnsiTheme="minorHAnsi" w:cstheme="minorBidi"/>
          <w:sz w:val="22"/>
          <w:szCs w:val="22"/>
          <w:lang w:eastAsia="en-GB"/>
        </w:rPr>
      </w:pPr>
      <w:r>
        <w:lastRenderedPageBreak/>
        <w:t>7.3.3.2.63</w:t>
      </w:r>
      <w:r>
        <w:rPr>
          <w:rFonts w:asciiTheme="minorHAnsi" w:eastAsiaTheme="minorEastAsia" w:hAnsiTheme="minorHAnsi" w:cstheme="minorBidi"/>
          <w:sz w:val="22"/>
          <w:szCs w:val="22"/>
          <w:lang w:eastAsia="en-GB"/>
        </w:rPr>
        <w:tab/>
      </w:r>
      <w:r>
        <w:t>Type: LADNInfo</w:t>
      </w:r>
      <w:r>
        <w:tab/>
      </w:r>
      <w:r>
        <w:fldChar w:fldCharType="begin" w:fldLock="1"/>
      </w:r>
      <w:r>
        <w:instrText xml:space="preserve"> PAGEREF _Toc137851517 \h </w:instrText>
      </w:r>
      <w:r>
        <w:fldChar w:fldCharType="separate"/>
      </w:r>
      <w:r>
        <w:t>184</w:t>
      </w:r>
      <w:r>
        <w:fldChar w:fldCharType="end"/>
      </w:r>
    </w:p>
    <w:p w14:paraId="08001458" w14:textId="60E37410" w:rsidR="006D74DC" w:rsidRDefault="006D74DC">
      <w:pPr>
        <w:pStyle w:val="TOC5"/>
        <w:rPr>
          <w:rFonts w:asciiTheme="minorHAnsi" w:eastAsiaTheme="minorEastAsia" w:hAnsiTheme="minorHAnsi" w:cstheme="minorBidi"/>
          <w:sz w:val="22"/>
          <w:szCs w:val="22"/>
          <w:lang w:eastAsia="en-GB"/>
        </w:rPr>
      </w:pPr>
      <w:r>
        <w:t>7.3.3.2.64</w:t>
      </w:r>
      <w:r>
        <w:rPr>
          <w:rFonts w:asciiTheme="minorHAnsi" w:eastAsiaTheme="minorEastAsia" w:hAnsiTheme="minorHAnsi" w:cstheme="minorBidi"/>
          <w:sz w:val="22"/>
          <w:szCs w:val="22"/>
          <w:lang w:eastAsia="en-GB"/>
        </w:rPr>
        <w:tab/>
      </w:r>
      <w:r>
        <w:t xml:space="preserve"> Enumeration: AMFEventType</w:t>
      </w:r>
      <w:r>
        <w:tab/>
      </w:r>
      <w:r>
        <w:fldChar w:fldCharType="begin" w:fldLock="1"/>
      </w:r>
      <w:r>
        <w:instrText xml:space="preserve"> PAGEREF _Toc137851518 \h </w:instrText>
      </w:r>
      <w:r>
        <w:fldChar w:fldCharType="separate"/>
      </w:r>
      <w:r>
        <w:t>185</w:t>
      </w:r>
      <w:r>
        <w:fldChar w:fldCharType="end"/>
      </w:r>
    </w:p>
    <w:p w14:paraId="06191730" w14:textId="5F80FFCE" w:rsidR="006D74DC" w:rsidRDefault="006D74DC">
      <w:pPr>
        <w:pStyle w:val="TOC5"/>
        <w:rPr>
          <w:rFonts w:asciiTheme="minorHAnsi" w:eastAsiaTheme="minorEastAsia" w:hAnsiTheme="minorHAnsi" w:cstheme="minorBidi"/>
          <w:sz w:val="22"/>
          <w:szCs w:val="22"/>
          <w:lang w:eastAsia="en-GB"/>
        </w:rPr>
      </w:pPr>
      <w:r>
        <w:t>7.3.3.2.65</w:t>
      </w:r>
      <w:r>
        <w:rPr>
          <w:rFonts w:asciiTheme="minorHAnsi" w:eastAsiaTheme="minorEastAsia" w:hAnsiTheme="minorHAnsi" w:cstheme="minorBidi"/>
          <w:sz w:val="22"/>
          <w:szCs w:val="22"/>
          <w:lang w:eastAsia="en-GB"/>
        </w:rPr>
        <w:tab/>
      </w:r>
      <w:r>
        <w:t xml:space="preserve"> Enumeration: AccessType</w:t>
      </w:r>
      <w:r>
        <w:tab/>
      </w:r>
      <w:r>
        <w:fldChar w:fldCharType="begin" w:fldLock="1"/>
      </w:r>
      <w:r>
        <w:instrText xml:space="preserve"> PAGEREF _Toc137851519 \h </w:instrText>
      </w:r>
      <w:r>
        <w:fldChar w:fldCharType="separate"/>
      </w:r>
      <w:r>
        <w:t>185</w:t>
      </w:r>
      <w:r>
        <w:fldChar w:fldCharType="end"/>
      </w:r>
    </w:p>
    <w:p w14:paraId="0B9B4E27" w14:textId="6C695CCA" w:rsidR="006D74DC" w:rsidRDefault="006D74DC">
      <w:pPr>
        <w:pStyle w:val="TOC5"/>
        <w:rPr>
          <w:rFonts w:asciiTheme="minorHAnsi" w:eastAsiaTheme="minorEastAsia" w:hAnsiTheme="minorHAnsi" w:cstheme="minorBidi"/>
          <w:sz w:val="22"/>
          <w:szCs w:val="22"/>
          <w:lang w:eastAsia="en-GB"/>
        </w:rPr>
      </w:pPr>
      <w:r>
        <w:t>7.3.3.2.66</w:t>
      </w:r>
      <w:r>
        <w:rPr>
          <w:rFonts w:asciiTheme="minorHAnsi" w:eastAsiaTheme="minorEastAsia" w:hAnsiTheme="minorHAnsi" w:cstheme="minorBidi"/>
          <w:sz w:val="22"/>
          <w:szCs w:val="22"/>
          <w:lang w:eastAsia="en-GB"/>
        </w:rPr>
        <w:tab/>
      </w:r>
      <w:r>
        <w:t xml:space="preserve"> Enumeration: UEReachability</w:t>
      </w:r>
      <w:r>
        <w:tab/>
      </w:r>
      <w:r>
        <w:fldChar w:fldCharType="begin" w:fldLock="1"/>
      </w:r>
      <w:r>
        <w:instrText xml:space="preserve"> PAGEREF _Toc137851520 \h </w:instrText>
      </w:r>
      <w:r>
        <w:fldChar w:fldCharType="separate"/>
      </w:r>
      <w:r>
        <w:t>185</w:t>
      </w:r>
      <w:r>
        <w:fldChar w:fldCharType="end"/>
      </w:r>
    </w:p>
    <w:p w14:paraId="6011ED1B" w14:textId="775461B2" w:rsidR="006D74DC" w:rsidRDefault="006D74DC">
      <w:pPr>
        <w:pStyle w:val="TOC5"/>
        <w:rPr>
          <w:rFonts w:asciiTheme="minorHAnsi" w:eastAsiaTheme="minorEastAsia" w:hAnsiTheme="minorHAnsi" w:cstheme="minorBidi"/>
          <w:sz w:val="22"/>
          <w:szCs w:val="22"/>
          <w:lang w:eastAsia="en-GB"/>
        </w:rPr>
      </w:pPr>
      <w:r>
        <w:t>7.3.3.2.67</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_Toc137851521 \h </w:instrText>
      </w:r>
      <w:r>
        <w:fldChar w:fldCharType="separate"/>
      </w:r>
      <w:r>
        <w:t>185</w:t>
      </w:r>
      <w:r>
        <w:fldChar w:fldCharType="end"/>
      </w:r>
    </w:p>
    <w:p w14:paraId="2AC214D4" w14:textId="329561D1" w:rsidR="006D74DC" w:rsidRDefault="006D74DC">
      <w:pPr>
        <w:pStyle w:val="TOC5"/>
        <w:rPr>
          <w:rFonts w:asciiTheme="minorHAnsi" w:eastAsiaTheme="minorEastAsia" w:hAnsiTheme="minorHAnsi" w:cstheme="minorBidi"/>
          <w:sz w:val="22"/>
          <w:szCs w:val="22"/>
          <w:lang w:eastAsia="en-GB"/>
        </w:rPr>
      </w:pPr>
      <w:r>
        <w:t>7.3.3.2.68</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_Toc137851522 \h </w:instrText>
      </w:r>
      <w:r>
        <w:fldChar w:fldCharType="separate"/>
      </w:r>
      <w:r>
        <w:t>186</w:t>
      </w:r>
      <w:r>
        <w:fldChar w:fldCharType="end"/>
      </w:r>
    </w:p>
    <w:p w14:paraId="72A5D1B1" w14:textId="244483FE" w:rsidR="006D74DC" w:rsidRDefault="006D74DC">
      <w:pPr>
        <w:pStyle w:val="TOC5"/>
        <w:rPr>
          <w:rFonts w:asciiTheme="minorHAnsi" w:eastAsiaTheme="minorEastAsia" w:hAnsiTheme="minorHAnsi" w:cstheme="minorBidi"/>
          <w:sz w:val="22"/>
          <w:szCs w:val="22"/>
          <w:lang w:eastAsia="en-GB"/>
        </w:rPr>
      </w:pPr>
      <w:r>
        <w:t>7.3.3.2.69</w:t>
      </w:r>
      <w:r>
        <w:rPr>
          <w:rFonts w:asciiTheme="minorHAnsi" w:eastAsiaTheme="minorEastAsia" w:hAnsiTheme="minorHAnsi" w:cstheme="minorBidi"/>
          <w:sz w:val="22"/>
          <w:szCs w:val="22"/>
          <w:lang w:eastAsia="en-GB"/>
        </w:rPr>
        <w:tab/>
      </w:r>
      <w:r>
        <w:t>Enumeration: PresenceState</w:t>
      </w:r>
      <w:r>
        <w:tab/>
      </w:r>
      <w:r>
        <w:fldChar w:fldCharType="begin" w:fldLock="1"/>
      </w:r>
      <w:r>
        <w:instrText xml:space="preserve"> PAGEREF _Toc137851523 \h </w:instrText>
      </w:r>
      <w:r>
        <w:fldChar w:fldCharType="separate"/>
      </w:r>
      <w:r>
        <w:t>186</w:t>
      </w:r>
      <w:r>
        <w:fldChar w:fldCharType="end"/>
      </w:r>
    </w:p>
    <w:p w14:paraId="5E6A7AD8" w14:textId="418BCEE7" w:rsidR="006D74DC" w:rsidRDefault="006D74DC">
      <w:pPr>
        <w:pStyle w:val="TOC5"/>
        <w:rPr>
          <w:rFonts w:asciiTheme="minorHAnsi" w:eastAsiaTheme="minorEastAsia" w:hAnsiTheme="minorHAnsi" w:cstheme="minorBidi"/>
          <w:sz w:val="22"/>
          <w:szCs w:val="22"/>
          <w:lang w:eastAsia="en-GB"/>
        </w:rPr>
      </w:pPr>
      <w:r>
        <w:t>7.3.3.2.70</w:t>
      </w:r>
      <w:r>
        <w:rPr>
          <w:rFonts w:asciiTheme="minorHAnsi" w:eastAsiaTheme="minorEastAsia" w:hAnsiTheme="minorHAnsi" w:cstheme="minorBidi"/>
          <w:sz w:val="22"/>
          <w:szCs w:val="22"/>
          <w:lang w:eastAsia="en-GB"/>
        </w:rPr>
        <w:tab/>
      </w:r>
      <w:r>
        <w:t>Type: FourGPositioningInfo</w:t>
      </w:r>
      <w:r>
        <w:tab/>
      </w:r>
      <w:r>
        <w:fldChar w:fldCharType="begin" w:fldLock="1"/>
      </w:r>
      <w:r>
        <w:instrText xml:space="preserve"> PAGEREF _Toc137851524 \h </w:instrText>
      </w:r>
      <w:r>
        <w:fldChar w:fldCharType="separate"/>
      </w:r>
      <w:r>
        <w:t>186</w:t>
      </w:r>
      <w:r>
        <w:fldChar w:fldCharType="end"/>
      </w:r>
    </w:p>
    <w:p w14:paraId="35F7A0F0" w14:textId="60A9246F" w:rsidR="006D74DC" w:rsidRDefault="006D74DC">
      <w:pPr>
        <w:pStyle w:val="TOC5"/>
        <w:rPr>
          <w:rFonts w:asciiTheme="minorHAnsi" w:eastAsiaTheme="minorEastAsia" w:hAnsiTheme="minorHAnsi" w:cstheme="minorBidi"/>
          <w:sz w:val="22"/>
          <w:szCs w:val="22"/>
          <w:lang w:eastAsia="en-GB"/>
        </w:rPr>
      </w:pPr>
      <w:r>
        <w:t>7.3.3.2.71</w:t>
      </w:r>
      <w:r>
        <w:rPr>
          <w:rFonts w:asciiTheme="minorHAnsi" w:eastAsiaTheme="minorEastAsia" w:hAnsiTheme="minorHAnsi" w:cstheme="minorBidi"/>
          <w:sz w:val="22"/>
          <w:szCs w:val="22"/>
          <w:lang w:eastAsia="en-GB"/>
        </w:rPr>
        <w:tab/>
      </w:r>
      <w:r>
        <w:t>Type: FourGLocationInfo</w:t>
      </w:r>
      <w:r>
        <w:tab/>
      </w:r>
      <w:r>
        <w:fldChar w:fldCharType="begin" w:fldLock="1"/>
      </w:r>
      <w:r>
        <w:instrText xml:space="preserve"> PAGEREF _Toc137851525 \h </w:instrText>
      </w:r>
      <w:r>
        <w:fldChar w:fldCharType="separate"/>
      </w:r>
      <w:r>
        <w:t>187</w:t>
      </w:r>
      <w:r>
        <w:fldChar w:fldCharType="end"/>
      </w:r>
    </w:p>
    <w:p w14:paraId="77E5E350" w14:textId="57A16BFD" w:rsidR="006D74DC" w:rsidRDefault="006D74DC">
      <w:pPr>
        <w:pStyle w:val="TOC5"/>
        <w:rPr>
          <w:rFonts w:asciiTheme="minorHAnsi" w:eastAsiaTheme="minorEastAsia" w:hAnsiTheme="minorHAnsi" w:cstheme="minorBidi"/>
          <w:sz w:val="22"/>
          <w:szCs w:val="22"/>
          <w:lang w:eastAsia="en-GB"/>
        </w:rPr>
      </w:pPr>
      <w:r>
        <w:t>7.3.3.2.72</w:t>
      </w:r>
      <w:r>
        <w:rPr>
          <w:rFonts w:asciiTheme="minorHAnsi" w:eastAsiaTheme="minorEastAsia" w:hAnsiTheme="minorHAnsi" w:cstheme="minorBidi"/>
          <w:sz w:val="22"/>
          <w:szCs w:val="22"/>
          <w:lang w:eastAsia="en-GB"/>
        </w:rPr>
        <w:tab/>
      </w:r>
      <w:r>
        <w:t>Type: CGI</w:t>
      </w:r>
      <w:r>
        <w:tab/>
      </w:r>
      <w:r>
        <w:fldChar w:fldCharType="begin" w:fldLock="1"/>
      </w:r>
      <w:r>
        <w:instrText xml:space="preserve"> PAGEREF _Toc137851526 \h </w:instrText>
      </w:r>
      <w:r>
        <w:fldChar w:fldCharType="separate"/>
      </w:r>
      <w:r>
        <w:t>187</w:t>
      </w:r>
      <w:r>
        <w:fldChar w:fldCharType="end"/>
      </w:r>
    </w:p>
    <w:p w14:paraId="494E62E2" w14:textId="70736717" w:rsidR="006D74DC" w:rsidRDefault="006D74DC">
      <w:pPr>
        <w:pStyle w:val="TOC5"/>
        <w:rPr>
          <w:rFonts w:asciiTheme="minorHAnsi" w:eastAsiaTheme="minorEastAsia" w:hAnsiTheme="minorHAnsi" w:cstheme="minorBidi"/>
          <w:sz w:val="22"/>
          <w:szCs w:val="22"/>
          <w:lang w:eastAsia="en-GB"/>
        </w:rPr>
      </w:pPr>
      <w:r>
        <w:t>7.3.3.2.73</w:t>
      </w:r>
      <w:r>
        <w:rPr>
          <w:rFonts w:asciiTheme="minorHAnsi" w:eastAsiaTheme="minorEastAsia" w:hAnsiTheme="minorHAnsi" w:cstheme="minorBidi"/>
          <w:sz w:val="22"/>
          <w:szCs w:val="22"/>
          <w:lang w:eastAsia="en-GB"/>
        </w:rPr>
        <w:tab/>
      </w:r>
      <w:r>
        <w:t>Type: SAI</w:t>
      </w:r>
      <w:r>
        <w:tab/>
      </w:r>
      <w:r>
        <w:fldChar w:fldCharType="begin" w:fldLock="1"/>
      </w:r>
      <w:r>
        <w:instrText xml:space="preserve"> PAGEREF _Toc137851527 \h </w:instrText>
      </w:r>
      <w:r>
        <w:fldChar w:fldCharType="separate"/>
      </w:r>
      <w:r>
        <w:t>188</w:t>
      </w:r>
      <w:r>
        <w:fldChar w:fldCharType="end"/>
      </w:r>
    </w:p>
    <w:p w14:paraId="5F344474" w14:textId="485C4F2C" w:rsidR="006D74DC" w:rsidRDefault="006D74DC">
      <w:pPr>
        <w:pStyle w:val="TOC5"/>
        <w:rPr>
          <w:rFonts w:asciiTheme="minorHAnsi" w:eastAsiaTheme="minorEastAsia" w:hAnsiTheme="minorHAnsi" w:cstheme="minorBidi"/>
          <w:sz w:val="22"/>
          <w:szCs w:val="22"/>
          <w:lang w:eastAsia="en-GB"/>
        </w:rPr>
      </w:pPr>
      <w:r>
        <w:t>7.3.3.2.74</w:t>
      </w:r>
      <w:r>
        <w:rPr>
          <w:rFonts w:asciiTheme="minorHAnsi" w:eastAsiaTheme="minorEastAsia" w:hAnsiTheme="minorHAnsi" w:cstheme="minorBidi"/>
          <w:sz w:val="22"/>
          <w:szCs w:val="22"/>
          <w:lang w:eastAsia="en-GB"/>
        </w:rPr>
        <w:tab/>
      </w:r>
      <w:r>
        <w:t>Type: ESMLCCellInfo</w:t>
      </w:r>
      <w:r>
        <w:tab/>
      </w:r>
      <w:r>
        <w:fldChar w:fldCharType="begin" w:fldLock="1"/>
      </w:r>
      <w:r>
        <w:instrText xml:space="preserve"> PAGEREF _Toc137851528 \h </w:instrText>
      </w:r>
      <w:r>
        <w:fldChar w:fldCharType="separate"/>
      </w:r>
      <w:r>
        <w:t>188</w:t>
      </w:r>
      <w:r>
        <w:fldChar w:fldCharType="end"/>
      </w:r>
    </w:p>
    <w:p w14:paraId="7332F380" w14:textId="7157EC05" w:rsidR="006D74DC" w:rsidRDefault="006D74DC">
      <w:pPr>
        <w:pStyle w:val="TOC5"/>
        <w:rPr>
          <w:rFonts w:asciiTheme="minorHAnsi" w:eastAsiaTheme="minorEastAsia" w:hAnsiTheme="minorHAnsi" w:cstheme="minorBidi"/>
          <w:sz w:val="22"/>
          <w:szCs w:val="22"/>
          <w:lang w:eastAsia="en-GB"/>
        </w:rPr>
      </w:pPr>
      <w:r>
        <w:t>7.3.3.2.75</w:t>
      </w:r>
      <w:r>
        <w:rPr>
          <w:rFonts w:asciiTheme="minorHAnsi" w:eastAsiaTheme="minorEastAsia" w:hAnsiTheme="minorHAnsi" w:cstheme="minorBidi"/>
          <w:sz w:val="22"/>
          <w:szCs w:val="22"/>
          <w:lang w:eastAsia="en-GB"/>
        </w:rPr>
        <w:tab/>
      </w:r>
      <w:r>
        <w:t>Type: GERANPositioningInfo</w:t>
      </w:r>
      <w:r>
        <w:tab/>
      </w:r>
      <w:r>
        <w:fldChar w:fldCharType="begin" w:fldLock="1"/>
      </w:r>
      <w:r>
        <w:instrText xml:space="preserve"> PAGEREF _Toc137851529 \h </w:instrText>
      </w:r>
      <w:r>
        <w:fldChar w:fldCharType="separate"/>
      </w:r>
      <w:r>
        <w:t>188</w:t>
      </w:r>
      <w:r>
        <w:fldChar w:fldCharType="end"/>
      </w:r>
    </w:p>
    <w:p w14:paraId="04B45BC8" w14:textId="1E7150D4" w:rsidR="006D74DC" w:rsidRDefault="006D74DC">
      <w:pPr>
        <w:pStyle w:val="TOC5"/>
        <w:rPr>
          <w:rFonts w:asciiTheme="minorHAnsi" w:eastAsiaTheme="minorEastAsia" w:hAnsiTheme="minorHAnsi" w:cstheme="minorBidi"/>
          <w:sz w:val="22"/>
          <w:szCs w:val="22"/>
          <w:lang w:eastAsia="en-GB"/>
        </w:rPr>
      </w:pPr>
      <w:r>
        <w:t>7.3.3.2.76</w:t>
      </w:r>
      <w:r>
        <w:rPr>
          <w:rFonts w:asciiTheme="minorHAnsi" w:eastAsiaTheme="minorEastAsia" w:hAnsiTheme="minorHAnsi" w:cstheme="minorBidi"/>
          <w:sz w:val="22"/>
          <w:szCs w:val="22"/>
          <w:lang w:eastAsia="en-GB"/>
        </w:rPr>
        <w:tab/>
      </w:r>
      <w:r>
        <w:t>Type: UTRANPositioningInfo</w:t>
      </w:r>
      <w:r>
        <w:tab/>
      </w:r>
      <w:r>
        <w:fldChar w:fldCharType="begin" w:fldLock="1"/>
      </w:r>
      <w:r>
        <w:instrText xml:space="preserve"> PAGEREF _Toc137851530 \h </w:instrText>
      </w:r>
      <w:r>
        <w:fldChar w:fldCharType="separate"/>
      </w:r>
      <w:r>
        <w:t>189</w:t>
      </w:r>
      <w:r>
        <w:fldChar w:fldCharType="end"/>
      </w:r>
    </w:p>
    <w:p w14:paraId="1631B8E3" w14:textId="616DD534" w:rsidR="006D74DC" w:rsidRDefault="006D74DC">
      <w:pPr>
        <w:pStyle w:val="TOC5"/>
        <w:rPr>
          <w:rFonts w:asciiTheme="minorHAnsi" w:eastAsiaTheme="minorEastAsia" w:hAnsiTheme="minorHAnsi" w:cstheme="minorBidi"/>
          <w:sz w:val="22"/>
          <w:szCs w:val="22"/>
          <w:lang w:eastAsia="en-GB"/>
        </w:rPr>
      </w:pPr>
      <w:r>
        <w:t>7.3.3.2.77</w:t>
      </w:r>
      <w:r>
        <w:rPr>
          <w:rFonts w:asciiTheme="minorHAnsi" w:eastAsiaTheme="minorEastAsia" w:hAnsiTheme="minorHAnsi" w:cstheme="minorBidi"/>
          <w:sz w:val="22"/>
          <w:szCs w:val="22"/>
          <w:lang w:eastAsia="en-GB"/>
        </w:rPr>
        <w:tab/>
      </w:r>
      <w:r>
        <w:t>Type: EPSLocationInformation</w:t>
      </w:r>
      <w:r>
        <w:tab/>
      </w:r>
      <w:r>
        <w:fldChar w:fldCharType="begin" w:fldLock="1"/>
      </w:r>
      <w:r>
        <w:instrText xml:space="preserve"> PAGEREF _Toc137851531 \h </w:instrText>
      </w:r>
      <w:r>
        <w:fldChar w:fldCharType="separate"/>
      </w:r>
      <w:r>
        <w:t>189</w:t>
      </w:r>
      <w:r>
        <w:fldChar w:fldCharType="end"/>
      </w:r>
    </w:p>
    <w:p w14:paraId="0C8E9CE8" w14:textId="52466293" w:rsidR="006D74DC" w:rsidRDefault="006D74DC">
      <w:pPr>
        <w:pStyle w:val="TOC5"/>
        <w:rPr>
          <w:rFonts w:asciiTheme="minorHAnsi" w:eastAsiaTheme="minorEastAsia" w:hAnsiTheme="minorHAnsi" w:cstheme="minorBidi"/>
          <w:sz w:val="22"/>
          <w:szCs w:val="22"/>
          <w:lang w:eastAsia="en-GB"/>
        </w:rPr>
      </w:pPr>
      <w:r>
        <w:t>7.3.3.2.78</w:t>
      </w:r>
      <w:r>
        <w:rPr>
          <w:rFonts w:asciiTheme="minorHAnsi" w:eastAsiaTheme="minorEastAsia" w:hAnsiTheme="minorHAnsi" w:cstheme="minorBidi"/>
          <w:sz w:val="22"/>
          <w:szCs w:val="22"/>
          <w:lang w:eastAsia="en-GB"/>
        </w:rPr>
        <w:tab/>
      </w:r>
      <w:r>
        <w:t>Type: MMELocationInformation</w:t>
      </w:r>
      <w:r>
        <w:tab/>
      </w:r>
      <w:r>
        <w:fldChar w:fldCharType="begin" w:fldLock="1"/>
      </w:r>
      <w:r>
        <w:instrText xml:space="preserve"> PAGEREF _Toc137851532 \h </w:instrText>
      </w:r>
      <w:r>
        <w:fldChar w:fldCharType="separate"/>
      </w:r>
      <w:r>
        <w:t>189</w:t>
      </w:r>
      <w:r>
        <w:fldChar w:fldCharType="end"/>
      </w:r>
    </w:p>
    <w:p w14:paraId="56262BD9" w14:textId="58803BF3" w:rsidR="006D74DC" w:rsidRDefault="006D74DC">
      <w:pPr>
        <w:pStyle w:val="TOC5"/>
        <w:rPr>
          <w:rFonts w:asciiTheme="minorHAnsi" w:eastAsiaTheme="minorEastAsia" w:hAnsiTheme="minorHAnsi" w:cstheme="minorBidi"/>
          <w:sz w:val="22"/>
          <w:szCs w:val="22"/>
          <w:lang w:eastAsia="en-GB"/>
        </w:rPr>
      </w:pPr>
      <w:r>
        <w:t>7.3.3.2.79</w:t>
      </w:r>
      <w:r>
        <w:rPr>
          <w:rFonts w:asciiTheme="minorHAnsi" w:eastAsiaTheme="minorEastAsia" w:hAnsiTheme="minorHAnsi" w:cstheme="minorBidi"/>
          <w:sz w:val="22"/>
          <w:szCs w:val="22"/>
          <w:lang w:eastAsia="en-GB"/>
        </w:rPr>
        <w:tab/>
      </w:r>
      <w:r>
        <w:t>Type: SGSNLocationInformation</w:t>
      </w:r>
      <w:r>
        <w:tab/>
      </w:r>
      <w:r>
        <w:fldChar w:fldCharType="begin" w:fldLock="1"/>
      </w:r>
      <w:r>
        <w:instrText xml:space="preserve"> PAGEREF _Toc137851533 \h </w:instrText>
      </w:r>
      <w:r>
        <w:fldChar w:fldCharType="separate"/>
      </w:r>
      <w:r>
        <w:t>190</w:t>
      </w:r>
      <w:r>
        <w:fldChar w:fldCharType="end"/>
      </w:r>
    </w:p>
    <w:p w14:paraId="116D0D2F" w14:textId="061FAA4E" w:rsidR="006D74DC" w:rsidRDefault="006D74DC">
      <w:pPr>
        <w:pStyle w:val="TOC5"/>
        <w:rPr>
          <w:rFonts w:asciiTheme="minorHAnsi" w:eastAsiaTheme="minorEastAsia" w:hAnsiTheme="minorHAnsi" w:cstheme="minorBidi"/>
          <w:sz w:val="22"/>
          <w:szCs w:val="22"/>
          <w:lang w:eastAsia="en-GB"/>
        </w:rPr>
      </w:pPr>
      <w:r>
        <w:t>7.3.3.2.80</w:t>
      </w:r>
      <w:r>
        <w:rPr>
          <w:rFonts w:asciiTheme="minorHAnsi" w:eastAsiaTheme="minorEastAsia" w:hAnsiTheme="minorHAnsi" w:cstheme="minorBidi"/>
          <w:sz w:val="22"/>
          <w:szCs w:val="22"/>
          <w:lang w:eastAsia="en-GB"/>
        </w:rPr>
        <w:tab/>
      </w:r>
      <w:r>
        <w:t>Type: UserCSGInformation</w:t>
      </w:r>
      <w:r>
        <w:tab/>
      </w:r>
      <w:r>
        <w:fldChar w:fldCharType="begin" w:fldLock="1"/>
      </w:r>
      <w:r>
        <w:instrText xml:space="preserve"> PAGEREF _Toc137851534 \h </w:instrText>
      </w:r>
      <w:r>
        <w:fldChar w:fldCharType="separate"/>
      </w:r>
      <w:r>
        <w:t>191</w:t>
      </w:r>
      <w:r>
        <w:fldChar w:fldCharType="end"/>
      </w:r>
    </w:p>
    <w:p w14:paraId="1F9F8663" w14:textId="4EE1006E" w:rsidR="006D74DC" w:rsidRDefault="006D74DC">
      <w:pPr>
        <w:pStyle w:val="TOC5"/>
        <w:rPr>
          <w:rFonts w:asciiTheme="minorHAnsi" w:eastAsiaTheme="minorEastAsia" w:hAnsiTheme="minorHAnsi" w:cstheme="minorBidi"/>
          <w:sz w:val="22"/>
          <w:szCs w:val="22"/>
          <w:lang w:eastAsia="en-GB"/>
        </w:rPr>
      </w:pPr>
      <w:r>
        <w:t>7.3.3.2.81</w:t>
      </w:r>
      <w:r>
        <w:rPr>
          <w:rFonts w:asciiTheme="minorHAnsi" w:eastAsiaTheme="minorEastAsia" w:hAnsiTheme="minorHAnsi" w:cstheme="minorBidi"/>
          <w:sz w:val="22"/>
          <w:szCs w:val="22"/>
          <w:lang w:eastAsia="en-GB"/>
        </w:rPr>
        <w:tab/>
      </w:r>
      <w:r>
        <w:t>Type: LAI</w:t>
      </w:r>
      <w:r>
        <w:tab/>
      </w:r>
      <w:r>
        <w:fldChar w:fldCharType="begin" w:fldLock="1"/>
      </w:r>
      <w:r>
        <w:instrText xml:space="preserve"> PAGEREF _Toc137851535 \h </w:instrText>
      </w:r>
      <w:r>
        <w:fldChar w:fldCharType="separate"/>
      </w:r>
      <w:r>
        <w:t>191</w:t>
      </w:r>
      <w:r>
        <w:fldChar w:fldCharType="end"/>
      </w:r>
    </w:p>
    <w:p w14:paraId="45F3544A" w14:textId="6286B708" w:rsidR="006D74DC" w:rsidRDefault="006D74DC">
      <w:pPr>
        <w:pStyle w:val="TOC5"/>
        <w:rPr>
          <w:rFonts w:asciiTheme="minorHAnsi" w:eastAsiaTheme="minorEastAsia" w:hAnsiTheme="minorHAnsi" w:cstheme="minorBidi"/>
          <w:sz w:val="22"/>
          <w:szCs w:val="22"/>
          <w:lang w:eastAsia="en-GB"/>
        </w:rPr>
      </w:pPr>
      <w:r>
        <w:t>7.3.3.2.82</w:t>
      </w:r>
      <w:r>
        <w:rPr>
          <w:rFonts w:asciiTheme="minorHAnsi" w:eastAsiaTheme="minorEastAsia" w:hAnsiTheme="minorHAnsi" w:cstheme="minorBidi"/>
          <w:sz w:val="22"/>
          <w:szCs w:val="22"/>
          <w:lang w:eastAsia="en-GB"/>
        </w:rPr>
        <w:tab/>
      </w:r>
      <w:r>
        <w:t>Type: RAI</w:t>
      </w:r>
      <w:r>
        <w:tab/>
      </w:r>
      <w:r>
        <w:fldChar w:fldCharType="begin" w:fldLock="1"/>
      </w:r>
      <w:r>
        <w:instrText xml:space="preserve"> PAGEREF _Toc137851536 \h </w:instrText>
      </w:r>
      <w:r>
        <w:fldChar w:fldCharType="separate"/>
      </w:r>
      <w:r>
        <w:t>192</w:t>
      </w:r>
      <w:r>
        <w:fldChar w:fldCharType="end"/>
      </w:r>
    </w:p>
    <w:p w14:paraId="22F569EF" w14:textId="48710FD2" w:rsidR="006D74DC" w:rsidRDefault="006D74DC">
      <w:pPr>
        <w:pStyle w:val="TOC5"/>
        <w:rPr>
          <w:rFonts w:asciiTheme="minorHAnsi" w:eastAsiaTheme="minorEastAsia" w:hAnsiTheme="minorHAnsi" w:cstheme="minorBidi"/>
          <w:sz w:val="22"/>
          <w:szCs w:val="22"/>
          <w:lang w:eastAsia="en-GB"/>
        </w:rPr>
      </w:pPr>
      <w:r>
        <w:t>7.3.3.2.83</w:t>
      </w:r>
      <w:r>
        <w:rPr>
          <w:rFonts w:asciiTheme="minorHAnsi" w:eastAsiaTheme="minorEastAsia" w:hAnsiTheme="minorHAnsi" w:cstheme="minorBidi"/>
          <w:sz w:val="22"/>
          <w:szCs w:val="22"/>
          <w:lang w:eastAsia="en-GB"/>
        </w:rPr>
        <w:tab/>
      </w:r>
      <w:r>
        <w:t>Enumeration: CSGAccessMode</w:t>
      </w:r>
      <w:r>
        <w:tab/>
      </w:r>
      <w:r>
        <w:fldChar w:fldCharType="begin" w:fldLock="1"/>
      </w:r>
      <w:r>
        <w:instrText xml:space="preserve"> PAGEREF _Toc137851537 \h </w:instrText>
      </w:r>
      <w:r>
        <w:fldChar w:fldCharType="separate"/>
      </w:r>
      <w:r>
        <w:t>192</w:t>
      </w:r>
      <w:r>
        <w:fldChar w:fldCharType="end"/>
      </w:r>
    </w:p>
    <w:p w14:paraId="3BEDC181" w14:textId="7306D292" w:rsidR="006D74DC" w:rsidRDefault="006D74DC">
      <w:pPr>
        <w:pStyle w:val="TOC5"/>
        <w:rPr>
          <w:rFonts w:asciiTheme="minorHAnsi" w:eastAsiaTheme="minorEastAsia" w:hAnsiTheme="minorHAnsi" w:cstheme="minorBidi"/>
          <w:sz w:val="22"/>
          <w:szCs w:val="22"/>
          <w:lang w:eastAsia="en-GB"/>
        </w:rPr>
      </w:pPr>
      <w:r>
        <w:t>7.3.3.2.84</w:t>
      </w:r>
      <w:r>
        <w:rPr>
          <w:rFonts w:asciiTheme="minorHAnsi" w:eastAsiaTheme="minorEastAsia" w:hAnsiTheme="minorHAnsi" w:cstheme="minorBidi"/>
          <w:sz w:val="22"/>
          <w:szCs w:val="22"/>
          <w:lang w:eastAsia="en-GB"/>
        </w:rPr>
        <w:tab/>
      </w:r>
      <w:r>
        <w:t>Enumeration: CSGMembershipIndication</w:t>
      </w:r>
      <w:r>
        <w:tab/>
      </w:r>
      <w:r>
        <w:fldChar w:fldCharType="begin" w:fldLock="1"/>
      </w:r>
      <w:r>
        <w:instrText xml:space="preserve"> PAGEREF _Toc137851538 \h </w:instrText>
      </w:r>
      <w:r>
        <w:fldChar w:fldCharType="separate"/>
      </w:r>
      <w:r>
        <w:t>192</w:t>
      </w:r>
      <w:r>
        <w:fldChar w:fldCharType="end"/>
      </w:r>
    </w:p>
    <w:p w14:paraId="2B2536E0" w14:textId="4F12425C" w:rsidR="006D74DC" w:rsidRDefault="006D74DC">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 xml:space="preserve"> Reference datum</w:t>
      </w:r>
      <w:r>
        <w:tab/>
      </w:r>
      <w:r>
        <w:fldChar w:fldCharType="begin" w:fldLock="1"/>
      </w:r>
      <w:r>
        <w:instrText xml:space="preserve"> PAGEREF _Toc137851539 \h </w:instrText>
      </w:r>
      <w:r>
        <w:fldChar w:fldCharType="separate"/>
      </w:r>
      <w:r>
        <w:t>192</w:t>
      </w:r>
      <w:r>
        <w:fldChar w:fldCharType="end"/>
      </w:r>
    </w:p>
    <w:p w14:paraId="4DB6EE04" w14:textId="28BDF424" w:rsidR="006D74DC" w:rsidRDefault="006D74D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_Toc137851540 \h </w:instrText>
      </w:r>
      <w:r>
        <w:fldChar w:fldCharType="separate"/>
      </w:r>
      <w:r>
        <w:t>193</w:t>
      </w:r>
      <w:r>
        <w:fldChar w:fldCharType="end"/>
      </w:r>
    </w:p>
    <w:p w14:paraId="7DD5E398" w14:textId="5898A29E" w:rsidR="006D74DC" w:rsidRDefault="006D74DC">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_Toc137851541 \h </w:instrText>
      </w:r>
      <w:r>
        <w:fldChar w:fldCharType="separate"/>
      </w:r>
      <w:r>
        <w:t>193</w:t>
      </w:r>
      <w:r>
        <w:fldChar w:fldCharType="end"/>
      </w:r>
    </w:p>
    <w:p w14:paraId="11893DC0" w14:textId="3836B70C" w:rsidR="006D74DC" w:rsidRDefault="006D74DC">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Location acquisition</w:t>
      </w:r>
      <w:r>
        <w:tab/>
      </w:r>
      <w:r>
        <w:fldChar w:fldCharType="begin" w:fldLock="1"/>
      </w:r>
      <w:r>
        <w:instrText xml:space="preserve"> PAGEREF _Toc137851542 \h </w:instrText>
      </w:r>
      <w:r>
        <w:fldChar w:fldCharType="separate"/>
      </w:r>
      <w:r>
        <w:t>193</w:t>
      </w:r>
      <w:r>
        <w:fldChar w:fldCharType="end"/>
      </w:r>
    </w:p>
    <w:p w14:paraId="5912A838" w14:textId="738F045B" w:rsidR="006D74DC" w:rsidRDefault="006D74D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_Toc137851543 \h </w:instrText>
      </w:r>
      <w:r>
        <w:fldChar w:fldCharType="separate"/>
      </w:r>
      <w:r>
        <w:t>193</w:t>
      </w:r>
      <w:r>
        <w:fldChar w:fldCharType="end"/>
      </w:r>
    </w:p>
    <w:p w14:paraId="3BCC5266" w14:textId="58763CFF" w:rsidR="006D74DC" w:rsidRDefault="006D74DC">
      <w:pPr>
        <w:pStyle w:val="TOC4"/>
        <w:rPr>
          <w:rFonts w:asciiTheme="minorHAnsi" w:eastAsiaTheme="minorEastAsia" w:hAnsiTheme="minorHAnsi" w:cstheme="minorBidi"/>
          <w:sz w:val="22"/>
          <w:szCs w:val="22"/>
          <w:lang w:eastAsia="en-GB"/>
        </w:rPr>
      </w:pPr>
      <w:r w:rsidRPr="000F2011">
        <w:rPr>
          <w:lang w:val="fr-FR"/>
        </w:rPr>
        <w:t>7.3.5.2</w:t>
      </w:r>
      <w:r>
        <w:rPr>
          <w:rFonts w:asciiTheme="minorHAnsi" w:eastAsiaTheme="minorEastAsia" w:hAnsiTheme="minorHAnsi" w:cstheme="minorBidi"/>
          <w:sz w:val="22"/>
          <w:szCs w:val="22"/>
          <w:lang w:eastAsia="en-GB"/>
        </w:rPr>
        <w:tab/>
      </w:r>
      <w:r w:rsidRPr="000F2011">
        <w:rPr>
          <w:lang w:val="fr-FR"/>
        </w:rPr>
        <w:t>Acquisition request over LI_HILA</w:t>
      </w:r>
      <w:r>
        <w:tab/>
      </w:r>
      <w:r>
        <w:fldChar w:fldCharType="begin" w:fldLock="1"/>
      </w:r>
      <w:r>
        <w:instrText xml:space="preserve"> PAGEREF _Toc137851544 \h </w:instrText>
      </w:r>
      <w:r>
        <w:fldChar w:fldCharType="separate"/>
      </w:r>
      <w:r>
        <w:t>194</w:t>
      </w:r>
      <w:r>
        <w:fldChar w:fldCharType="end"/>
      </w:r>
    </w:p>
    <w:p w14:paraId="2881D5AB" w14:textId="280C6933" w:rsidR="006D74DC" w:rsidRDefault="006D74DC">
      <w:pPr>
        <w:pStyle w:val="TOC4"/>
        <w:rPr>
          <w:rFonts w:asciiTheme="minorHAnsi" w:eastAsiaTheme="minorEastAsia" w:hAnsiTheme="minorHAnsi" w:cstheme="minorBidi"/>
          <w:sz w:val="22"/>
          <w:szCs w:val="22"/>
          <w:lang w:eastAsia="en-GB"/>
        </w:rPr>
      </w:pPr>
      <w:r w:rsidRPr="000F2011">
        <w:rPr>
          <w:lang w:val="fr-FR"/>
        </w:rPr>
        <w:t>7.3.5.3</w:t>
      </w:r>
      <w:r>
        <w:rPr>
          <w:rFonts w:asciiTheme="minorHAnsi" w:eastAsiaTheme="minorEastAsia" w:hAnsiTheme="minorHAnsi" w:cstheme="minorBidi"/>
          <w:sz w:val="22"/>
          <w:szCs w:val="22"/>
          <w:lang w:eastAsia="en-GB"/>
        </w:rPr>
        <w:tab/>
      </w:r>
      <w:r w:rsidRPr="000F2011">
        <w:rPr>
          <w:lang w:val="fr-FR"/>
        </w:rPr>
        <w:t>Acquisition request over LI_XLA</w:t>
      </w:r>
      <w:r>
        <w:tab/>
      </w:r>
      <w:r>
        <w:fldChar w:fldCharType="begin" w:fldLock="1"/>
      </w:r>
      <w:r>
        <w:instrText xml:space="preserve"> PAGEREF _Toc137851545 \h </w:instrText>
      </w:r>
      <w:r>
        <w:fldChar w:fldCharType="separate"/>
      </w:r>
      <w:r>
        <w:t>194</w:t>
      </w:r>
      <w:r>
        <w:fldChar w:fldCharType="end"/>
      </w:r>
    </w:p>
    <w:p w14:paraId="17EEC6F5" w14:textId="3CECBB59" w:rsidR="006D74DC" w:rsidRDefault="006D74DC">
      <w:pPr>
        <w:pStyle w:val="TOC4"/>
        <w:rPr>
          <w:rFonts w:asciiTheme="minorHAnsi" w:eastAsiaTheme="minorEastAsia" w:hAnsiTheme="minorHAnsi" w:cstheme="minorBidi"/>
          <w:sz w:val="22"/>
          <w:szCs w:val="22"/>
          <w:lang w:eastAsia="en-GB"/>
        </w:rPr>
      </w:pPr>
      <w:r w:rsidRPr="000F2011">
        <w:rPr>
          <w:lang w:val="en-US"/>
        </w:rPr>
        <w:t>7.3.5.4</w:t>
      </w:r>
      <w:r>
        <w:rPr>
          <w:rFonts w:asciiTheme="minorHAnsi" w:eastAsiaTheme="minorEastAsia" w:hAnsiTheme="minorHAnsi" w:cstheme="minorBidi"/>
          <w:sz w:val="22"/>
          <w:szCs w:val="22"/>
          <w:lang w:eastAsia="en-GB"/>
        </w:rPr>
        <w:tab/>
      </w:r>
      <w:r w:rsidRPr="000F2011">
        <w:rPr>
          <w:lang w:val="en-US"/>
        </w:rPr>
        <w:t>Location acquisition procedure at the LARF</w:t>
      </w:r>
      <w:r>
        <w:tab/>
      </w:r>
      <w:r>
        <w:fldChar w:fldCharType="begin" w:fldLock="1"/>
      </w:r>
      <w:r>
        <w:instrText xml:space="preserve"> PAGEREF _Toc137851546 \h </w:instrText>
      </w:r>
      <w:r>
        <w:fldChar w:fldCharType="separate"/>
      </w:r>
      <w:r>
        <w:t>194</w:t>
      </w:r>
      <w:r>
        <w:fldChar w:fldCharType="end"/>
      </w:r>
    </w:p>
    <w:p w14:paraId="3E536392" w14:textId="5E458F3E" w:rsidR="006D74DC" w:rsidRDefault="006D74DC">
      <w:pPr>
        <w:pStyle w:val="TOC5"/>
        <w:rPr>
          <w:rFonts w:asciiTheme="minorHAnsi" w:eastAsiaTheme="minorEastAsia" w:hAnsiTheme="minorHAnsi" w:cstheme="minorBidi"/>
          <w:sz w:val="22"/>
          <w:szCs w:val="22"/>
          <w:lang w:eastAsia="en-GB"/>
        </w:rPr>
      </w:pPr>
      <w:r>
        <w:t>7.3.5.4.1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_Toc137851547 \h </w:instrText>
      </w:r>
      <w:r>
        <w:fldChar w:fldCharType="separate"/>
      </w:r>
      <w:r>
        <w:t>194</w:t>
      </w:r>
      <w:r>
        <w:fldChar w:fldCharType="end"/>
      </w:r>
    </w:p>
    <w:p w14:paraId="201FA538" w14:textId="68F214C8" w:rsidR="006D74DC" w:rsidRDefault="006D74DC">
      <w:pPr>
        <w:pStyle w:val="TOC5"/>
        <w:rPr>
          <w:rFonts w:asciiTheme="minorHAnsi" w:eastAsiaTheme="minorEastAsia" w:hAnsiTheme="minorHAnsi" w:cstheme="minorBidi"/>
          <w:sz w:val="22"/>
          <w:szCs w:val="22"/>
          <w:lang w:eastAsia="en-GB"/>
        </w:rPr>
      </w:pPr>
      <w:r>
        <w:t>7.3.5.4.2</w:t>
      </w:r>
      <w:r>
        <w:rPr>
          <w:rFonts w:asciiTheme="minorHAnsi" w:eastAsiaTheme="minorEastAsia" w:hAnsiTheme="minorHAnsi" w:cstheme="minorBidi"/>
          <w:sz w:val="22"/>
          <w:szCs w:val="22"/>
          <w:lang w:eastAsia="en-GB"/>
        </w:rPr>
        <w:tab/>
      </w:r>
      <w:r w:rsidRPr="000F2011">
        <w:rPr>
          <w:lang w:val="en-US"/>
        </w:rPr>
        <w:t>Location acquisition procedure at the LARF</w:t>
      </w:r>
      <w:r w:rsidRPr="000F2011">
        <w:rPr>
          <w:rFonts w:eastAsiaTheme="minorHAnsi"/>
          <w:lang w:val="en-US"/>
        </w:rPr>
        <w:t xml:space="preserve"> in case of EPC</w:t>
      </w:r>
      <w:r>
        <w:tab/>
      </w:r>
      <w:r>
        <w:fldChar w:fldCharType="begin" w:fldLock="1"/>
      </w:r>
      <w:r>
        <w:instrText xml:space="preserve"> PAGEREF _Toc137851548 \h </w:instrText>
      </w:r>
      <w:r>
        <w:fldChar w:fldCharType="separate"/>
      </w:r>
      <w:r>
        <w:t>194</w:t>
      </w:r>
      <w:r>
        <w:fldChar w:fldCharType="end"/>
      </w:r>
    </w:p>
    <w:p w14:paraId="79120C43" w14:textId="61F326EC" w:rsidR="006D74DC" w:rsidRDefault="006D74DC">
      <w:pPr>
        <w:pStyle w:val="TOC5"/>
        <w:rPr>
          <w:rFonts w:asciiTheme="minorHAnsi" w:eastAsiaTheme="minorEastAsia" w:hAnsiTheme="minorHAnsi" w:cstheme="minorBidi"/>
          <w:sz w:val="22"/>
          <w:szCs w:val="22"/>
          <w:lang w:eastAsia="en-GB"/>
        </w:rPr>
      </w:pPr>
      <w:r>
        <w:t>7.3.5.4.3</w:t>
      </w:r>
      <w:r>
        <w:rPr>
          <w:rFonts w:asciiTheme="minorHAnsi" w:eastAsiaTheme="minorEastAsia" w:hAnsiTheme="minorHAnsi" w:cstheme="minorBidi"/>
          <w:sz w:val="22"/>
          <w:szCs w:val="22"/>
          <w:lang w:eastAsia="en-GB"/>
        </w:rPr>
        <w:tab/>
      </w:r>
      <w:r w:rsidRPr="000F2011">
        <w:rPr>
          <w:lang w:val="en-US"/>
        </w:rPr>
        <w:t>Location acquisition procedure at the LARF</w:t>
      </w:r>
      <w:r w:rsidRPr="000F2011">
        <w:rPr>
          <w:rFonts w:eastAsiaTheme="minorHAnsi"/>
          <w:lang w:val="en-US"/>
        </w:rPr>
        <w:t xml:space="preserve"> in case of 5GC</w:t>
      </w:r>
      <w:r>
        <w:tab/>
      </w:r>
      <w:r>
        <w:fldChar w:fldCharType="begin" w:fldLock="1"/>
      </w:r>
      <w:r>
        <w:instrText xml:space="preserve"> PAGEREF _Toc137851549 \h </w:instrText>
      </w:r>
      <w:r>
        <w:fldChar w:fldCharType="separate"/>
      </w:r>
      <w:r>
        <w:t>194</w:t>
      </w:r>
      <w:r>
        <w:fldChar w:fldCharType="end"/>
      </w:r>
    </w:p>
    <w:p w14:paraId="446D6C03" w14:textId="0F4B71E6" w:rsidR="006D74DC" w:rsidRDefault="006D74DC">
      <w:pPr>
        <w:pStyle w:val="TOC4"/>
        <w:rPr>
          <w:rFonts w:asciiTheme="minorHAnsi" w:eastAsiaTheme="minorEastAsia" w:hAnsiTheme="minorHAnsi" w:cstheme="minorBidi"/>
          <w:sz w:val="22"/>
          <w:szCs w:val="22"/>
          <w:lang w:eastAsia="en-GB"/>
        </w:rPr>
      </w:pPr>
      <w:r>
        <w:t>7.3.5.5</w:t>
      </w:r>
      <w:r>
        <w:rPr>
          <w:rFonts w:asciiTheme="minorHAnsi" w:eastAsiaTheme="minorEastAsia" w:hAnsiTheme="minorHAnsi" w:cstheme="minorBidi"/>
          <w:sz w:val="22"/>
          <w:szCs w:val="22"/>
          <w:lang w:eastAsia="en-GB"/>
        </w:rPr>
        <w:tab/>
      </w:r>
      <w:r>
        <w:t>Location acquisition delivery via the LI_HILA</w:t>
      </w:r>
      <w:r>
        <w:tab/>
      </w:r>
      <w:r>
        <w:fldChar w:fldCharType="begin" w:fldLock="1"/>
      </w:r>
      <w:r>
        <w:instrText xml:space="preserve"> PAGEREF _Toc137851550 \h </w:instrText>
      </w:r>
      <w:r>
        <w:fldChar w:fldCharType="separate"/>
      </w:r>
      <w:r>
        <w:t>194</w:t>
      </w:r>
      <w:r>
        <w:fldChar w:fldCharType="end"/>
      </w:r>
    </w:p>
    <w:p w14:paraId="34D58ABA" w14:textId="75AB23F9" w:rsidR="006D74DC" w:rsidRDefault="006D74DC">
      <w:pPr>
        <w:pStyle w:val="TOC5"/>
        <w:rPr>
          <w:rFonts w:asciiTheme="minorHAnsi" w:eastAsiaTheme="minorEastAsia" w:hAnsiTheme="minorHAnsi" w:cstheme="minorBidi"/>
          <w:sz w:val="22"/>
          <w:szCs w:val="22"/>
          <w:lang w:eastAsia="en-GB"/>
        </w:rPr>
      </w:pPr>
      <w:r w:rsidRPr="000F2011">
        <w:rPr>
          <w:lang w:val="fr-FR"/>
        </w:rPr>
        <w:t>7.3.5.5.1</w:t>
      </w:r>
      <w:r>
        <w:rPr>
          <w:rFonts w:asciiTheme="minorHAnsi" w:eastAsiaTheme="minorEastAsia" w:hAnsiTheme="minorHAnsi" w:cstheme="minorBidi"/>
          <w:sz w:val="22"/>
          <w:szCs w:val="22"/>
          <w:lang w:eastAsia="en-GB"/>
        </w:rPr>
        <w:tab/>
      </w:r>
      <w:r w:rsidRPr="000F2011">
        <w:rPr>
          <w:lang w:val="fr-FR"/>
        </w:rPr>
        <w:t>Location acquisition response over LI_XLA</w:t>
      </w:r>
      <w:r>
        <w:tab/>
      </w:r>
      <w:r>
        <w:fldChar w:fldCharType="begin" w:fldLock="1"/>
      </w:r>
      <w:r>
        <w:instrText xml:space="preserve"> PAGEREF _Toc137851551 \h </w:instrText>
      </w:r>
      <w:r>
        <w:fldChar w:fldCharType="separate"/>
      </w:r>
      <w:r>
        <w:t>194</w:t>
      </w:r>
      <w:r>
        <w:fldChar w:fldCharType="end"/>
      </w:r>
    </w:p>
    <w:p w14:paraId="7F37E107" w14:textId="68A8C8A8" w:rsidR="006D74DC" w:rsidRDefault="006D74DC">
      <w:pPr>
        <w:pStyle w:val="TOC5"/>
        <w:rPr>
          <w:rFonts w:asciiTheme="minorHAnsi" w:eastAsiaTheme="minorEastAsia" w:hAnsiTheme="minorHAnsi" w:cstheme="minorBidi"/>
          <w:sz w:val="22"/>
          <w:szCs w:val="22"/>
          <w:lang w:eastAsia="en-GB"/>
        </w:rPr>
      </w:pPr>
      <w:r>
        <w:t>7.3.5.5.2</w:t>
      </w:r>
      <w:r>
        <w:rPr>
          <w:rFonts w:asciiTheme="minorHAnsi" w:eastAsiaTheme="minorEastAsia" w:hAnsiTheme="minorHAnsi" w:cstheme="minorBidi"/>
          <w:sz w:val="22"/>
          <w:szCs w:val="22"/>
          <w:lang w:eastAsia="en-GB"/>
        </w:rPr>
        <w:tab/>
      </w:r>
      <w:r>
        <w:t>Location acquisition response over LI_HILA</w:t>
      </w:r>
      <w:r>
        <w:tab/>
      </w:r>
      <w:r>
        <w:fldChar w:fldCharType="begin" w:fldLock="1"/>
      </w:r>
      <w:r>
        <w:instrText xml:space="preserve"> PAGEREF _Toc137851552 \h </w:instrText>
      </w:r>
      <w:r>
        <w:fldChar w:fldCharType="separate"/>
      </w:r>
      <w:r>
        <w:t>195</w:t>
      </w:r>
      <w:r>
        <w:fldChar w:fldCharType="end"/>
      </w:r>
    </w:p>
    <w:p w14:paraId="1DC0B31F" w14:textId="48699D6C" w:rsidR="006D74DC" w:rsidRDefault="006D74DC">
      <w:pPr>
        <w:pStyle w:val="TOC4"/>
        <w:rPr>
          <w:rFonts w:asciiTheme="minorHAnsi" w:eastAsiaTheme="minorEastAsia" w:hAnsiTheme="minorHAnsi" w:cstheme="minorBidi"/>
          <w:sz w:val="22"/>
          <w:szCs w:val="22"/>
          <w:lang w:eastAsia="en-GB"/>
        </w:rPr>
      </w:pPr>
      <w:r>
        <w:t>7.3.5.6</w:t>
      </w:r>
      <w:r>
        <w:rPr>
          <w:rFonts w:asciiTheme="minorHAnsi" w:eastAsiaTheme="minorEastAsia" w:hAnsiTheme="minorHAnsi" w:cstheme="minorBidi"/>
          <w:sz w:val="22"/>
          <w:szCs w:val="22"/>
          <w:lang w:eastAsia="en-GB"/>
        </w:rPr>
        <w:tab/>
      </w:r>
      <w:r>
        <w:t>Location acquisition delivery via the LI_HI2</w:t>
      </w:r>
      <w:r>
        <w:tab/>
      </w:r>
      <w:r>
        <w:fldChar w:fldCharType="begin" w:fldLock="1"/>
      </w:r>
      <w:r>
        <w:instrText xml:space="preserve"> PAGEREF _Toc137851553 \h </w:instrText>
      </w:r>
      <w:r>
        <w:fldChar w:fldCharType="separate"/>
      </w:r>
      <w:r>
        <w:t>195</w:t>
      </w:r>
      <w:r>
        <w:fldChar w:fldCharType="end"/>
      </w:r>
    </w:p>
    <w:p w14:paraId="04A45D32" w14:textId="251661ED" w:rsidR="006D74DC" w:rsidRDefault="006D74DC">
      <w:pPr>
        <w:pStyle w:val="TOC5"/>
        <w:rPr>
          <w:rFonts w:asciiTheme="minorHAnsi" w:eastAsiaTheme="minorEastAsia" w:hAnsiTheme="minorHAnsi" w:cstheme="minorBidi"/>
          <w:sz w:val="22"/>
          <w:szCs w:val="22"/>
          <w:lang w:eastAsia="en-GB"/>
        </w:rPr>
      </w:pPr>
      <w:r>
        <w:t>7.3.5.6.1</w:t>
      </w:r>
      <w:r>
        <w:rPr>
          <w:rFonts w:asciiTheme="minorHAnsi" w:eastAsiaTheme="minorEastAsia" w:hAnsiTheme="minorHAnsi" w:cstheme="minorBidi"/>
          <w:sz w:val="22"/>
          <w:szCs w:val="22"/>
          <w:lang w:eastAsia="en-GB"/>
        </w:rPr>
        <w:tab/>
      </w:r>
      <w:r w:rsidRPr="000F2011">
        <w:rPr>
          <w:rFonts w:eastAsiaTheme="minorHAnsi"/>
          <w:lang w:val="en-US"/>
        </w:rPr>
        <w:t>Provisioning of the MDF2</w:t>
      </w:r>
      <w:r>
        <w:tab/>
      </w:r>
      <w:r>
        <w:fldChar w:fldCharType="begin" w:fldLock="1"/>
      </w:r>
      <w:r>
        <w:instrText xml:space="preserve"> PAGEREF _Toc137851554 \h </w:instrText>
      </w:r>
      <w:r>
        <w:fldChar w:fldCharType="separate"/>
      </w:r>
      <w:r>
        <w:t>195</w:t>
      </w:r>
      <w:r>
        <w:fldChar w:fldCharType="end"/>
      </w:r>
    </w:p>
    <w:p w14:paraId="3097EBBB" w14:textId="3CC9E7F8" w:rsidR="006D74DC" w:rsidRDefault="006D74DC">
      <w:pPr>
        <w:pStyle w:val="TOC5"/>
        <w:rPr>
          <w:rFonts w:asciiTheme="minorHAnsi" w:eastAsiaTheme="minorEastAsia" w:hAnsiTheme="minorHAnsi" w:cstheme="minorBidi"/>
          <w:sz w:val="22"/>
          <w:szCs w:val="22"/>
          <w:lang w:eastAsia="en-GB"/>
        </w:rPr>
      </w:pPr>
      <w:r>
        <w:t>7.3.5.6.2</w:t>
      </w:r>
      <w:r>
        <w:rPr>
          <w:rFonts w:asciiTheme="minorHAnsi" w:eastAsiaTheme="minorEastAsia" w:hAnsiTheme="minorHAnsi" w:cstheme="minorBidi"/>
          <w:sz w:val="22"/>
          <w:szCs w:val="22"/>
          <w:lang w:eastAsia="en-GB"/>
        </w:rPr>
        <w:tab/>
      </w:r>
      <w:r>
        <w:t>LI_X2_LA delivery</w:t>
      </w:r>
      <w:r>
        <w:tab/>
      </w:r>
      <w:r>
        <w:fldChar w:fldCharType="begin" w:fldLock="1"/>
      </w:r>
      <w:r>
        <w:instrText xml:space="preserve"> PAGEREF _Toc137851555 \h </w:instrText>
      </w:r>
      <w:r>
        <w:fldChar w:fldCharType="separate"/>
      </w:r>
      <w:r>
        <w:t>196</w:t>
      </w:r>
      <w:r>
        <w:fldChar w:fldCharType="end"/>
      </w:r>
    </w:p>
    <w:p w14:paraId="4F3B30FC" w14:textId="57D913C1" w:rsidR="006D74DC" w:rsidRDefault="006D74DC">
      <w:pPr>
        <w:pStyle w:val="TOC5"/>
        <w:rPr>
          <w:rFonts w:asciiTheme="minorHAnsi" w:eastAsiaTheme="minorEastAsia" w:hAnsiTheme="minorHAnsi" w:cstheme="minorBidi"/>
          <w:sz w:val="22"/>
          <w:szCs w:val="22"/>
          <w:lang w:eastAsia="en-GB"/>
        </w:rPr>
      </w:pPr>
      <w:r>
        <w:t>7.3.5.6.3</w:t>
      </w:r>
      <w:r>
        <w:rPr>
          <w:rFonts w:asciiTheme="minorHAnsi" w:eastAsiaTheme="minorEastAsia" w:hAnsiTheme="minorHAnsi" w:cstheme="minorBidi"/>
          <w:sz w:val="22"/>
          <w:szCs w:val="22"/>
          <w:lang w:eastAsia="en-GB"/>
        </w:rPr>
        <w:tab/>
      </w:r>
      <w:r>
        <w:t>LI_HI2 delivery</w:t>
      </w:r>
      <w:r>
        <w:tab/>
      </w:r>
      <w:r>
        <w:fldChar w:fldCharType="begin" w:fldLock="1"/>
      </w:r>
      <w:r>
        <w:instrText xml:space="preserve"> PAGEREF _Toc137851556 \h </w:instrText>
      </w:r>
      <w:r>
        <w:fldChar w:fldCharType="separate"/>
      </w:r>
      <w:r>
        <w:t>196</w:t>
      </w:r>
      <w:r>
        <w:fldChar w:fldCharType="end"/>
      </w:r>
    </w:p>
    <w:p w14:paraId="2CD31B66" w14:textId="4D805293" w:rsidR="006D74DC" w:rsidRDefault="006D74DC">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Location Only Reporting</w:t>
      </w:r>
      <w:r>
        <w:tab/>
      </w:r>
      <w:r>
        <w:fldChar w:fldCharType="begin" w:fldLock="1"/>
      </w:r>
      <w:r>
        <w:instrText xml:space="preserve"> PAGEREF _Toc137851557 \h </w:instrText>
      </w:r>
      <w:r>
        <w:fldChar w:fldCharType="separate"/>
      </w:r>
      <w:r>
        <w:t>196</w:t>
      </w:r>
      <w:r>
        <w:fldChar w:fldCharType="end"/>
      </w:r>
    </w:p>
    <w:p w14:paraId="39CEE874" w14:textId="2C83A023" w:rsidR="006D74DC" w:rsidRDefault="006D74DC">
      <w:pPr>
        <w:pStyle w:val="TOC4"/>
        <w:rPr>
          <w:rFonts w:asciiTheme="minorHAnsi" w:eastAsiaTheme="minorEastAsia" w:hAnsiTheme="minorHAnsi" w:cstheme="minorBidi"/>
          <w:sz w:val="22"/>
          <w:szCs w:val="22"/>
          <w:lang w:eastAsia="en-GB"/>
        </w:rPr>
      </w:pPr>
      <w:r>
        <w:t>7.3.6.1</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_Toc137851558 \h </w:instrText>
      </w:r>
      <w:r>
        <w:fldChar w:fldCharType="separate"/>
      </w:r>
      <w:r>
        <w:t>196</w:t>
      </w:r>
      <w:r>
        <w:fldChar w:fldCharType="end"/>
      </w:r>
    </w:p>
    <w:p w14:paraId="51B88028" w14:textId="251E2533" w:rsidR="006D74DC" w:rsidRDefault="006D74DC">
      <w:pPr>
        <w:pStyle w:val="TOC4"/>
        <w:rPr>
          <w:rFonts w:asciiTheme="minorHAnsi" w:eastAsiaTheme="minorEastAsia" w:hAnsiTheme="minorHAnsi" w:cstheme="minorBidi"/>
          <w:sz w:val="22"/>
          <w:szCs w:val="22"/>
          <w:lang w:eastAsia="en-GB"/>
        </w:rPr>
      </w:pPr>
      <w:r>
        <w:t>7.3.6.2</w:t>
      </w:r>
      <w:r>
        <w:rPr>
          <w:rFonts w:asciiTheme="minorHAnsi" w:eastAsiaTheme="minorEastAsia" w:hAnsiTheme="minorHAnsi" w:cstheme="minorBidi"/>
          <w:sz w:val="22"/>
          <w:szCs w:val="22"/>
          <w:lang w:eastAsia="en-GB"/>
        </w:rPr>
        <w:tab/>
      </w:r>
      <w:r>
        <w:t>Provisioning Information</w:t>
      </w:r>
      <w:r>
        <w:tab/>
      </w:r>
      <w:r>
        <w:fldChar w:fldCharType="begin" w:fldLock="1"/>
      </w:r>
      <w:r>
        <w:instrText xml:space="preserve"> PAGEREF _Toc137851559 \h </w:instrText>
      </w:r>
      <w:r>
        <w:fldChar w:fldCharType="separate"/>
      </w:r>
      <w:r>
        <w:t>196</w:t>
      </w:r>
      <w:r>
        <w:fldChar w:fldCharType="end"/>
      </w:r>
    </w:p>
    <w:p w14:paraId="2E196C74" w14:textId="1FDDE4DA" w:rsidR="006D74DC" w:rsidRDefault="006D74DC">
      <w:pPr>
        <w:pStyle w:val="TOC4"/>
        <w:rPr>
          <w:rFonts w:asciiTheme="minorHAnsi" w:eastAsiaTheme="minorEastAsia" w:hAnsiTheme="minorHAnsi" w:cstheme="minorBidi"/>
          <w:sz w:val="22"/>
          <w:szCs w:val="22"/>
          <w:lang w:eastAsia="en-GB"/>
        </w:rPr>
      </w:pPr>
      <w:r>
        <w:t>7.3.6.3</w:t>
      </w:r>
      <w:r>
        <w:rPr>
          <w:rFonts w:asciiTheme="minorHAnsi" w:eastAsiaTheme="minorEastAsia" w:hAnsiTheme="minorHAnsi" w:cstheme="minorBidi"/>
          <w:sz w:val="22"/>
          <w:szCs w:val="22"/>
          <w:lang w:eastAsia="en-GB"/>
        </w:rPr>
        <w:tab/>
      </w:r>
      <w:r>
        <w:t>Generation of Location Only xIRI</w:t>
      </w:r>
      <w:r>
        <w:tab/>
      </w:r>
      <w:r>
        <w:fldChar w:fldCharType="begin" w:fldLock="1"/>
      </w:r>
      <w:r>
        <w:instrText xml:space="preserve"> PAGEREF _Toc137851560 \h </w:instrText>
      </w:r>
      <w:r>
        <w:fldChar w:fldCharType="separate"/>
      </w:r>
      <w:r>
        <w:t>197</w:t>
      </w:r>
      <w:r>
        <w:fldChar w:fldCharType="end"/>
      </w:r>
    </w:p>
    <w:p w14:paraId="20626387" w14:textId="617202BD" w:rsidR="006D74DC" w:rsidRDefault="006D74DC">
      <w:pPr>
        <w:pStyle w:val="TOC5"/>
        <w:rPr>
          <w:rFonts w:asciiTheme="minorHAnsi" w:eastAsiaTheme="minorEastAsia" w:hAnsiTheme="minorHAnsi" w:cstheme="minorBidi"/>
          <w:sz w:val="22"/>
          <w:szCs w:val="22"/>
          <w:lang w:eastAsia="en-GB"/>
        </w:rPr>
      </w:pPr>
      <w:r>
        <w:t>7.3.6.3.1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_Toc137851561 \h </w:instrText>
      </w:r>
      <w:r>
        <w:fldChar w:fldCharType="separate"/>
      </w:r>
      <w:r>
        <w:t>197</w:t>
      </w:r>
      <w:r>
        <w:fldChar w:fldCharType="end"/>
      </w:r>
    </w:p>
    <w:p w14:paraId="7990ED29" w14:textId="2B65967B" w:rsidR="006D74DC" w:rsidRDefault="006D74DC">
      <w:pPr>
        <w:pStyle w:val="TOC5"/>
        <w:rPr>
          <w:rFonts w:asciiTheme="minorHAnsi" w:eastAsiaTheme="minorEastAsia" w:hAnsiTheme="minorHAnsi" w:cstheme="minorBidi"/>
          <w:sz w:val="22"/>
          <w:szCs w:val="22"/>
          <w:lang w:eastAsia="en-GB"/>
        </w:rPr>
      </w:pPr>
      <w:r>
        <w:t>7.3.6.3.2</w:t>
      </w:r>
      <w:r>
        <w:rPr>
          <w:rFonts w:asciiTheme="minorHAnsi" w:eastAsiaTheme="minorEastAsia" w:hAnsiTheme="minorHAnsi" w:cstheme="minorBidi"/>
          <w:sz w:val="22"/>
          <w:szCs w:val="22"/>
          <w:lang w:eastAsia="en-GB"/>
        </w:rPr>
        <w:tab/>
      </w:r>
      <w:r>
        <w:t>Location Only xIRI in 5GS</w:t>
      </w:r>
      <w:r>
        <w:tab/>
      </w:r>
      <w:r>
        <w:fldChar w:fldCharType="begin" w:fldLock="1"/>
      </w:r>
      <w:r>
        <w:instrText xml:space="preserve"> PAGEREF _Toc137851562 \h </w:instrText>
      </w:r>
      <w:r>
        <w:fldChar w:fldCharType="separate"/>
      </w:r>
      <w:r>
        <w:t>197</w:t>
      </w:r>
      <w:r>
        <w:fldChar w:fldCharType="end"/>
      </w:r>
    </w:p>
    <w:p w14:paraId="47E723CC" w14:textId="56336003" w:rsidR="006D74DC" w:rsidRDefault="006D74DC">
      <w:pPr>
        <w:pStyle w:val="TOC5"/>
        <w:rPr>
          <w:rFonts w:asciiTheme="minorHAnsi" w:eastAsiaTheme="minorEastAsia" w:hAnsiTheme="minorHAnsi" w:cstheme="minorBidi"/>
          <w:sz w:val="22"/>
          <w:szCs w:val="22"/>
          <w:lang w:eastAsia="en-GB"/>
        </w:rPr>
      </w:pPr>
      <w:r>
        <w:t>7.3.6.3.3</w:t>
      </w:r>
      <w:r>
        <w:rPr>
          <w:rFonts w:asciiTheme="minorHAnsi" w:eastAsiaTheme="minorEastAsia" w:hAnsiTheme="minorHAnsi" w:cstheme="minorBidi"/>
          <w:sz w:val="22"/>
          <w:szCs w:val="22"/>
          <w:lang w:eastAsia="en-GB"/>
        </w:rPr>
        <w:tab/>
      </w:r>
      <w:r>
        <w:t>Location Only xIRI in EPS</w:t>
      </w:r>
      <w:r>
        <w:tab/>
      </w:r>
      <w:r>
        <w:fldChar w:fldCharType="begin" w:fldLock="1"/>
      </w:r>
      <w:r>
        <w:instrText xml:space="preserve"> PAGEREF _Toc137851563 \h </w:instrText>
      </w:r>
      <w:r>
        <w:fldChar w:fldCharType="separate"/>
      </w:r>
      <w:r>
        <w:t>197</w:t>
      </w:r>
      <w:r>
        <w:fldChar w:fldCharType="end"/>
      </w:r>
    </w:p>
    <w:p w14:paraId="09552427" w14:textId="79D491D3" w:rsidR="006D74DC" w:rsidRDefault="006D74DC">
      <w:pPr>
        <w:pStyle w:val="TOC4"/>
        <w:rPr>
          <w:rFonts w:asciiTheme="minorHAnsi" w:eastAsiaTheme="minorEastAsia" w:hAnsiTheme="minorHAnsi" w:cstheme="minorBidi"/>
          <w:sz w:val="22"/>
          <w:szCs w:val="22"/>
          <w:lang w:eastAsia="en-GB"/>
        </w:rPr>
      </w:pPr>
      <w:r>
        <w:t>7.3.6.4</w:t>
      </w:r>
      <w:r>
        <w:rPr>
          <w:rFonts w:asciiTheme="minorHAnsi" w:eastAsiaTheme="minorEastAsia" w:hAnsiTheme="minorHAnsi" w:cstheme="minorBidi"/>
          <w:sz w:val="22"/>
          <w:szCs w:val="22"/>
          <w:lang w:eastAsia="en-GB"/>
        </w:rPr>
        <w:tab/>
      </w:r>
      <w:r>
        <w:t>Generation of Location Only IRI</w:t>
      </w:r>
      <w:r>
        <w:tab/>
      </w:r>
      <w:r>
        <w:fldChar w:fldCharType="begin" w:fldLock="1"/>
      </w:r>
      <w:r>
        <w:instrText xml:space="preserve"> PAGEREF _Toc137851564 \h </w:instrText>
      </w:r>
      <w:r>
        <w:fldChar w:fldCharType="separate"/>
      </w:r>
      <w:r>
        <w:t>197</w:t>
      </w:r>
      <w:r>
        <w:fldChar w:fldCharType="end"/>
      </w:r>
    </w:p>
    <w:p w14:paraId="225893E2" w14:textId="74A2261C" w:rsidR="006D74DC" w:rsidRDefault="006D74D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_Toc137851565 \h </w:instrText>
      </w:r>
      <w:r>
        <w:fldChar w:fldCharType="separate"/>
      </w:r>
      <w:r>
        <w:t>198</w:t>
      </w:r>
      <w:r>
        <w:fldChar w:fldCharType="end"/>
      </w:r>
    </w:p>
    <w:p w14:paraId="3B2E02EB" w14:textId="0B12BBC4" w:rsidR="006D74DC" w:rsidRDefault="006D74D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_Toc137851566 \h </w:instrText>
      </w:r>
      <w:r>
        <w:fldChar w:fldCharType="separate"/>
      </w:r>
      <w:r>
        <w:t>198</w:t>
      </w:r>
      <w:r>
        <w:fldChar w:fldCharType="end"/>
      </w:r>
    </w:p>
    <w:p w14:paraId="6F32C597" w14:textId="707B1104" w:rsidR="006D74DC" w:rsidRDefault="006D74DC">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_Toc137851567 \h </w:instrText>
      </w:r>
      <w:r>
        <w:fldChar w:fldCharType="separate"/>
      </w:r>
      <w:r>
        <w:t>198</w:t>
      </w:r>
      <w:r>
        <w:fldChar w:fldCharType="end"/>
      </w:r>
    </w:p>
    <w:p w14:paraId="09D311FE" w14:textId="2DECA822" w:rsidR="006D74DC" w:rsidRDefault="006D74DC">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_Toc137851568 \h </w:instrText>
      </w:r>
      <w:r>
        <w:fldChar w:fldCharType="separate"/>
      </w:r>
      <w:r>
        <w:t>198</w:t>
      </w:r>
      <w:r>
        <w:fldChar w:fldCharType="end"/>
      </w:r>
    </w:p>
    <w:p w14:paraId="0165F28D" w14:textId="04E24D5E" w:rsidR="006D74DC" w:rsidRDefault="006D74DC">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_Toc137851569 \h </w:instrText>
      </w:r>
      <w:r>
        <w:fldChar w:fldCharType="separate"/>
      </w:r>
      <w:r>
        <w:t>198</w:t>
      </w:r>
      <w:r>
        <w:fldChar w:fldCharType="end"/>
      </w:r>
    </w:p>
    <w:p w14:paraId="3F16C452" w14:textId="19FB2EAD" w:rsidR="006D74DC" w:rsidRDefault="006D74DC">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_Toc137851570 \h </w:instrText>
      </w:r>
      <w:r>
        <w:fldChar w:fldCharType="separate"/>
      </w:r>
      <w:r>
        <w:t>198</w:t>
      </w:r>
      <w:r>
        <w:fldChar w:fldCharType="end"/>
      </w:r>
    </w:p>
    <w:p w14:paraId="67764100" w14:textId="7A46C860" w:rsidR="006D74DC" w:rsidRDefault="006D74DC">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_Toc137851571 \h </w:instrText>
      </w:r>
      <w:r>
        <w:fldChar w:fldCharType="separate"/>
      </w:r>
      <w:r>
        <w:t>198</w:t>
      </w:r>
      <w:r>
        <w:fldChar w:fldCharType="end"/>
      </w:r>
    </w:p>
    <w:p w14:paraId="3EA87FAE" w14:textId="61AF1908" w:rsidR="006D74DC" w:rsidRDefault="006D74DC">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_Toc137851572 \h </w:instrText>
      </w:r>
      <w:r>
        <w:fldChar w:fldCharType="separate"/>
      </w:r>
      <w:r>
        <w:t>199</w:t>
      </w:r>
      <w:r>
        <w:fldChar w:fldCharType="end"/>
      </w:r>
    </w:p>
    <w:p w14:paraId="61371884" w14:textId="32A295C9" w:rsidR="006D74DC" w:rsidRDefault="006D74DC">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_Toc137851573 \h </w:instrText>
      </w:r>
      <w:r>
        <w:fldChar w:fldCharType="separate"/>
      </w:r>
      <w:r>
        <w:t>199</w:t>
      </w:r>
      <w:r>
        <w:fldChar w:fldCharType="end"/>
      </w:r>
    </w:p>
    <w:p w14:paraId="19B465C9" w14:textId="4D463C3C" w:rsidR="006D74DC" w:rsidRDefault="006D74DC">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_Toc137851574 \h </w:instrText>
      </w:r>
      <w:r>
        <w:fldChar w:fldCharType="separate"/>
      </w:r>
      <w:r>
        <w:t>201</w:t>
      </w:r>
      <w:r>
        <w:fldChar w:fldCharType="end"/>
      </w:r>
    </w:p>
    <w:p w14:paraId="38B17DBA" w14:textId="30FC2E02" w:rsidR="006D74DC" w:rsidRDefault="006D74DC">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_Toc137851575 \h </w:instrText>
      </w:r>
      <w:r>
        <w:fldChar w:fldCharType="separate"/>
      </w:r>
      <w:r>
        <w:t>203</w:t>
      </w:r>
      <w:r>
        <w:fldChar w:fldCharType="end"/>
      </w:r>
    </w:p>
    <w:p w14:paraId="0C311AC5" w14:textId="4CDDE857" w:rsidR="006D74DC" w:rsidRDefault="006D74DC">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_Toc137851576 \h </w:instrText>
      </w:r>
      <w:r>
        <w:fldChar w:fldCharType="separate"/>
      </w:r>
      <w:r>
        <w:t>203</w:t>
      </w:r>
      <w:r>
        <w:fldChar w:fldCharType="end"/>
      </w:r>
    </w:p>
    <w:p w14:paraId="52DCB502" w14:textId="2FB1E98A" w:rsidR="006D74DC" w:rsidRDefault="006D74DC">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_Toc137851577 \h </w:instrText>
      </w:r>
      <w:r>
        <w:fldChar w:fldCharType="separate"/>
      </w:r>
      <w:r>
        <w:t>205</w:t>
      </w:r>
      <w:r>
        <w:fldChar w:fldCharType="end"/>
      </w:r>
    </w:p>
    <w:p w14:paraId="7818E577" w14:textId="2DD9B28D" w:rsidR="006D74DC" w:rsidRDefault="006D74DC">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_Toc137851578 \h </w:instrText>
      </w:r>
      <w:r>
        <w:fldChar w:fldCharType="separate"/>
      </w:r>
      <w:r>
        <w:t>205</w:t>
      </w:r>
      <w:r>
        <w:fldChar w:fldCharType="end"/>
      </w:r>
    </w:p>
    <w:p w14:paraId="6E27FAF7" w14:textId="4E99DF3D" w:rsidR="006D74DC" w:rsidRDefault="006D74DC">
      <w:pPr>
        <w:pStyle w:val="TOC4"/>
        <w:rPr>
          <w:rFonts w:asciiTheme="minorHAnsi" w:eastAsiaTheme="minorEastAsia" w:hAnsiTheme="minorHAnsi" w:cstheme="minorBidi"/>
          <w:sz w:val="22"/>
          <w:szCs w:val="22"/>
          <w:lang w:eastAsia="en-GB"/>
        </w:rPr>
      </w:pPr>
      <w:r>
        <w:lastRenderedPageBreak/>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_Toc137851579 \h </w:instrText>
      </w:r>
      <w:r>
        <w:fldChar w:fldCharType="separate"/>
      </w:r>
      <w:r>
        <w:t>207</w:t>
      </w:r>
      <w:r>
        <w:fldChar w:fldCharType="end"/>
      </w:r>
    </w:p>
    <w:p w14:paraId="0ED3D5F0" w14:textId="221D1CE3" w:rsidR="006D74DC" w:rsidRDefault="006D74DC">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_Toc137851580 \h </w:instrText>
      </w:r>
      <w:r>
        <w:fldChar w:fldCharType="separate"/>
      </w:r>
      <w:r>
        <w:t>207</w:t>
      </w:r>
      <w:r>
        <w:fldChar w:fldCharType="end"/>
      </w:r>
    </w:p>
    <w:p w14:paraId="6FC30392" w14:textId="06FD103E" w:rsidR="006D74DC" w:rsidRDefault="006D74DC">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_Toc137851581 \h </w:instrText>
      </w:r>
      <w:r>
        <w:fldChar w:fldCharType="separate"/>
      </w:r>
      <w:r>
        <w:t>209</w:t>
      </w:r>
      <w:r>
        <w:fldChar w:fldCharType="end"/>
      </w:r>
    </w:p>
    <w:p w14:paraId="276CD866" w14:textId="0B3E2475" w:rsidR="006D74DC" w:rsidRDefault="006D74DC">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_Toc137851582 \h </w:instrText>
      </w:r>
      <w:r>
        <w:fldChar w:fldCharType="separate"/>
      </w:r>
      <w:r>
        <w:t>210</w:t>
      </w:r>
      <w:r>
        <w:fldChar w:fldCharType="end"/>
      </w:r>
    </w:p>
    <w:p w14:paraId="15B68B50" w14:textId="7A459E94" w:rsidR="006D74DC" w:rsidRDefault="006D74DC">
      <w:pPr>
        <w:pStyle w:val="TOC4"/>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_Toc137851583 \h </w:instrText>
      </w:r>
      <w:r>
        <w:fldChar w:fldCharType="separate"/>
      </w:r>
      <w:r>
        <w:t>210</w:t>
      </w:r>
      <w:r>
        <w:fldChar w:fldCharType="end"/>
      </w:r>
    </w:p>
    <w:p w14:paraId="170B2FC4" w14:textId="12FDF6AC" w:rsidR="006D74DC" w:rsidRDefault="006D74DC">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_Toc137851584 \h </w:instrText>
      </w:r>
      <w:r>
        <w:fldChar w:fldCharType="separate"/>
      </w:r>
      <w:r>
        <w:t>211</w:t>
      </w:r>
      <w:r>
        <w:fldChar w:fldCharType="end"/>
      </w:r>
    </w:p>
    <w:p w14:paraId="2334326B" w14:textId="1D61EE29" w:rsidR="006D74DC" w:rsidRDefault="006D74DC">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_Toc137851585 \h </w:instrText>
      </w:r>
      <w:r>
        <w:fldChar w:fldCharType="separate"/>
      </w:r>
      <w:r>
        <w:t>211</w:t>
      </w:r>
      <w:r>
        <w:fldChar w:fldCharType="end"/>
      </w:r>
    </w:p>
    <w:p w14:paraId="247EFFE6" w14:textId="46E18B0C" w:rsidR="006D74DC" w:rsidRDefault="006D74DC">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_Toc137851586 \h </w:instrText>
      </w:r>
      <w:r>
        <w:fldChar w:fldCharType="separate"/>
      </w:r>
      <w:r>
        <w:t>212</w:t>
      </w:r>
      <w:r>
        <w:fldChar w:fldCharType="end"/>
      </w:r>
    </w:p>
    <w:p w14:paraId="372BE9E8" w14:textId="6A8920C2" w:rsidR="006D74DC" w:rsidRDefault="006D74DC">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_Toc137851587 \h </w:instrText>
      </w:r>
      <w:r>
        <w:fldChar w:fldCharType="separate"/>
      </w:r>
      <w:r>
        <w:t>213</w:t>
      </w:r>
      <w:r>
        <w:fldChar w:fldCharType="end"/>
      </w:r>
    </w:p>
    <w:p w14:paraId="2AB92A78" w14:textId="270E318F" w:rsidR="006D74DC" w:rsidRDefault="006D74DC">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_Toc137851588 \h </w:instrText>
      </w:r>
      <w:r>
        <w:fldChar w:fldCharType="separate"/>
      </w:r>
      <w:r>
        <w:t>214</w:t>
      </w:r>
      <w:r>
        <w:fldChar w:fldCharType="end"/>
      </w:r>
    </w:p>
    <w:p w14:paraId="1C9F187C" w14:textId="5756FA9D" w:rsidR="006D74DC" w:rsidRDefault="006D74DC">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_Toc137851589 \h </w:instrText>
      </w:r>
      <w:r>
        <w:fldChar w:fldCharType="separate"/>
      </w:r>
      <w:r>
        <w:t>215</w:t>
      </w:r>
      <w:r>
        <w:fldChar w:fldCharType="end"/>
      </w:r>
    </w:p>
    <w:p w14:paraId="1E7B0D30" w14:textId="192C877C" w:rsidR="006D74DC" w:rsidRDefault="006D74DC">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_Toc137851590 \h </w:instrText>
      </w:r>
      <w:r>
        <w:fldChar w:fldCharType="separate"/>
      </w:r>
      <w:r>
        <w:t>215</w:t>
      </w:r>
      <w:r>
        <w:fldChar w:fldCharType="end"/>
      </w:r>
    </w:p>
    <w:p w14:paraId="71B5B07E" w14:textId="701005B7" w:rsidR="006D74DC" w:rsidRDefault="006D74DC">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_Toc137851591 \h </w:instrText>
      </w:r>
      <w:r>
        <w:fldChar w:fldCharType="separate"/>
      </w:r>
      <w:r>
        <w:t>216</w:t>
      </w:r>
      <w:r>
        <w:fldChar w:fldCharType="end"/>
      </w:r>
    </w:p>
    <w:p w14:paraId="6240CB9B" w14:textId="14A79C1E" w:rsidR="006D74DC" w:rsidRDefault="006D74DC">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_Toc137851592 \h </w:instrText>
      </w:r>
      <w:r>
        <w:fldChar w:fldCharType="separate"/>
      </w:r>
      <w:r>
        <w:t>217</w:t>
      </w:r>
      <w:r>
        <w:fldChar w:fldCharType="end"/>
      </w:r>
    </w:p>
    <w:p w14:paraId="6ACFE0A2" w14:textId="7D9BB737" w:rsidR="006D74DC" w:rsidRDefault="006D74DC">
      <w:pPr>
        <w:pStyle w:val="TOC4"/>
        <w:rPr>
          <w:rFonts w:asciiTheme="minorHAnsi" w:eastAsiaTheme="minorEastAsia" w:hAnsiTheme="minorHAnsi" w:cstheme="minorBidi"/>
          <w:sz w:val="22"/>
          <w:szCs w:val="22"/>
          <w:lang w:eastAsia="en-GB"/>
        </w:rPr>
      </w:pPr>
      <w:r>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_Toc137851593 \h </w:instrText>
      </w:r>
      <w:r>
        <w:fldChar w:fldCharType="separate"/>
      </w:r>
      <w:r>
        <w:t>219</w:t>
      </w:r>
      <w:r>
        <w:fldChar w:fldCharType="end"/>
      </w:r>
    </w:p>
    <w:p w14:paraId="43E99333" w14:textId="64F21C31" w:rsidR="006D74DC" w:rsidRDefault="006D74DC">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_Toc137851594 \h </w:instrText>
      </w:r>
      <w:r>
        <w:fldChar w:fldCharType="separate"/>
      </w:r>
      <w:r>
        <w:t>219</w:t>
      </w:r>
      <w:r>
        <w:fldChar w:fldCharType="end"/>
      </w:r>
    </w:p>
    <w:p w14:paraId="72C0D82D" w14:textId="188D1AFD" w:rsidR="006D74DC" w:rsidRDefault="006D74DC">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_Toc137851595 \h </w:instrText>
      </w:r>
      <w:r>
        <w:fldChar w:fldCharType="separate"/>
      </w:r>
      <w:r>
        <w:t>219</w:t>
      </w:r>
      <w:r>
        <w:fldChar w:fldCharType="end"/>
      </w:r>
    </w:p>
    <w:p w14:paraId="6B322F94" w14:textId="0F55615D" w:rsidR="006D74DC" w:rsidRDefault="006D74DC">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_Toc137851596 \h </w:instrText>
      </w:r>
      <w:r>
        <w:fldChar w:fldCharType="separate"/>
      </w:r>
      <w:r>
        <w:t>219</w:t>
      </w:r>
      <w:r>
        <w:fldChar w:fldCharType="end"/>
      </w:r>
    </w:p>
    <w:p w14:paraId="7F583D11" w14:textId="092F2E9F" w:rsidR="006D74DC" w:rsidRDefault="006D74D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_Toc137851597 \h </w:instrText>
      </w:r>
      <w:r>
        <w:fldChar w:fldCharType="separate"/>
      </w:r>
      <w:r>
        <w:t>219</w:t>
      </w:r>
      <w:r>
        <w:fldChar w:fldCharType="end"/>
      </w:r>
    </w:p>
    <w:p w14:paraId="772BC290" w14:textId="5E43C46A" w:rsidR="006D74DC" w:rsidRDefault="006D74D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_Toc137851598 \h </w:instrText>
      </w:r>
      <w:r>
        <w:fldChar w:fldCharType="separate"/>
      </w:r>
      <w:r>
        <w:t>219</w:t>
      </w:r>
      <w:r>
        <w:fldChar w:fldCharType="end"/>
      </w:r>
    </w:p>
    <w:p w14:paraId="64D40539" w14:textId="5BD7B300" w:rsidR="006D74DC" w:rsidRDefault="006D74DC">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_Toc137851599 \h </w:instrText>
      </w:r>
      <w:r>
        <w:fldChar w:fldCharType="separate"/>
      </w:r>
      <w:r>
        <w:t>220</w:t>
      </w:r>
      <w:r>
        <w:fldChar w:fldCharType="end"/>
      </w:r>
    </w:p>
    <w:p w14:paraId="34D93FBD" w14:textId="5AD403F7" w:rsidR="006D74DC" w:rsidRDefault="006D74DC">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_Toc137851600 \h </w:instrText>
      </w:r>
      <w:r>
        <w:fldChar w:fldCharType="separate"/>
      </w:r>
      <w:r>
        <w:t>220</w:t>
      </w:r>
      <w:r>
        <w:fldChar w:fldCharType="end"/>
      </w:r>
    </w:p>
    <w:p w14:paraId="0D6EFBF2" w14:textId="67EB9FC0" w:rsidR="006D74DC" w:rsidRDefault="006D74DC">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_Toc137851601 \h </w:instrText>
      </w:r>
      <w:r>
        <w:fldChar w:fldCharType="separate"/>
      </w:r>
      <w:r>
        <w:t>220</w:t>
      </w:r>
      <w:r>
        <w:fldChar w:fldCharType="end"/>
      </w:r>
    </w:p>
    <w:p w14:paraId="75C434EC" w14:textId="7F3D0E92" w:rsidR="006D74DC" w:rsidRDefault="006D74D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_Toc137851602 \h </w:instrText>
      </w:r>
      <w:r>
        <w:fldChar w:fldCharType="separate"/>
      </w:r>
      <w:r>
        <w:t>220</w:t>
      </w:r>
      <w:r>
        <w:fldChar w:fldCharType="end"/>
      </w:r>
    </w:p>
    <w:p w14:paraId="032F42EA" w14:textId="0C134C23" w:rsidR="006D74DC" w:rsidRDefault="006D74DC">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_Toc137851603 \h </w:instrText>
      </w:r>
      <w:r>
        <w:fldChar w:fldCharType="separate"/>
      </w:r>
      <w:r>
        <w:t>220</w:t>
      </w:r>
      <w:r>
        <w:fldChar w:fldCharType="end"/>
      </w:r>
    </w:p>
    <w:p w14:paraId="4726C42E" w14:textId="054C8134" w:rsidR="006D74DC" w:rsidRDefault="006D74DC">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_Toc137851604 \h </w:instrText>
      </w:r>
      <w:r>
        <w:fldChar w:fldCharType="separate"/>
      </w:r>
      <w:r>
        <w:t>220</w:t>
      </w:r>
      <w:r>
        <w:fldChar w:fldCharType="end"/>
      </w:r>
    </w:p>
    <w:p w14:paraId="3540E2E5" w14:textId="0CA5B0DA" w:rsidR="006D74DC" w:rsidRDefault="006D74DC">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_Toc137851605 \h </w:instrText>
      </w:r>
      <w:r>
        <w:fldChar w:fldCharType="separate"/>
      </w:r>
      <w:r>
        <w:t>221</w:t>
      </w:r>
      <w:r>
        <w:fldChar w:fldCharType="end"/>
      </w:r>
    </w:p>
    <w:p w14:paraId="154D2EEE" w14:textId="3CB8FEBE" w:rsidR="006D74DC" w:rsidRDefault="006D74DC">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_Toc137851606 \h </w:instrText>
      </w:r>
      <w:r>
        <w:fldChar w:fldCharType="separate"/>
      </w:r>
      <w:r>
        <w:t>222</w:t>
      </w:r>
      <w:r>
        <w:fldChar w:fldCharType="end"/>
      </w:r>
    </w:p>
    <w:p w14:paraId="4D0E1BBB" w14:textId="1CA88268" w:rsidR="006D74DC" w:rsidRDefault="006D74DC">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_Toc137851607 \h </w:instrText>
      </w:r>
      <w:r>
        <w:fldChar w:fldCharType="separate"/>
      </w:r>
      <w:r>
        <w:t>223</w:t>
      </w:r>
      <w:r>
        <w:fldChar w:fldCharType="end"/>
      </w:r>
    </w:p>
    <w:p w14:paraId="314AA269" w14:textId="5595ABBC" w:rsidR="006D74DC" w:rsidRDefault="006D74DC">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_Toc137851608 \h </w:instrText>
      </w:r>
      <w:r>
        <w:fldChar w:fldCharType="separate"/>
      </w:r>
      <w:r>
        <w:t>224</w:t>
      </w:r>
      <w:r>
        <w:fldChar w:fldCharType="end"/>
      </w:r>
    </w:p>
    <w:p w14:paraId="174568F1" w14:textId="06BC8D7A" w:rsidR="006D74DC" w:rsidRDefault="006D74DC">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_Toc137851609 \h </w:instrText>
      </w:r>
      <w:r>
        <w:fldChar w:fldCharType="separate"/>
      </w:r>
      <w:r>
        <w:t>225</w:t>
      </w:r>
      <w:r>
        <w:fldChar w:fldCharType="end"/>
      </w:r>
    </w:p>
    <w:p w14:paraId="5CD7B460" w14:textId="037BF58B" w:rsidR="006D74DC" w:rsidRDefault="006D74DC">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_Toc137851610 \h </w:instrText>
      </w:r>
      <w:r>
        <w:fldChar w:fldCharType="separate"/>
      </w:r>
      <w:r>
        <w:t>225</w:t>
      </w:r>
      <w:r>
        <w:fldChar w:fldCharType="end"/>
      </w:r>
    </w:p>
    <w:p w14:paraId="5A2FA402" w14:textId="6D1C1AD2" w:rsidR="006D74DC" w:rsidRDefault="006D74DC">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_Toc137851611 \h </w:instrText>
      </w:r>
      <w:r>
        <w:fldChar w:fldCharType="separate"/>
      </w:r>
      <w:r>
        <w:t>225</w:t>
      </w:r>
      <w:r>
        <w:fldChar w:fldCharType="end"/>
      </w:r>
    </w:p>
    <w:p w14:paraId="70B3D876" w14:textId="76F6B9A8" w:rsidR="006D74DC" w:rsidRDefault="006D74DC">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_Toc137851612 \h </w:instrText>
      </w:r>
      <w:r>
        <w:fldChar w:fldCharType="separate"/>
      </w:r>
      <w:r>
        <w:t>226</w:t>
      </w:r>
      <w:r>
        <w:fldChar w:fldCharType="end"/>
      </w:r>
    </w:p>
    <w:p w14:paraId="3E840ABF" w14:textId="7DC5EEE4" w:rsidR="006D74DC" w:rsidRDefault="006D74DC">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_Toc137851613 \h </w:instrText>
      </w:r>
      <w:r>
        <w:fldChar w:fldCharType="separate"/>
      </w:r>
      <w:r>
        <w:t>227</w:t>
      </w:r>
      <w:r>
        <w:fldChar w:fldCharType="end"/>
      </w:r>
    </w:p>
    <w:p w14:paraId="6A9D202B" w14:textId="0E47AFCC" w:rsidR="006D74DC" w:rsidRDefault="006D74DC">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_Toc137851614 \h </w:instrText>
      </w:r>
      <w:r>
        <w:fldChar w:fldCharType="separate"/>
      </w:r>
      <w:r>
        <w:t>227</w:t>
      </w:r>
      <w:r>
        <w:fldChar w:fldCharType="end"/>
      </w:r>
    </w:p>
    <w:p w14:paraId="28E80935" w14:textId="5153D1BF" w:rsidR="006D74DC" w:rsidRDefault="006D74DC">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_Toc137851615 \h </w:instrText>
      </w:r>
      <w:r>
        <w:fldChar w:fldCharType="separate"/>
      </w:r>
      <w:r>
        <w:t>228</w:t>
      </w:r>
      <w:r>
        <w:fldChar w:fldCharType="end"/>
      </w:r>
    </w:p>
    <w:p w14:paraId="68B60C32" w14:textId="13B479B6" w:rsidR="006D74DC" w:rsidRDefault="006D74DC">
      <w:pPr>
        <w:pStyle w:val="TOC4"/>
        <w:rPr>
          <w:rFonts w:asciiTheme="minorHAnsi" w:eastAsiaTheme="minorEastAsia" w:hAnsiTheme="minorHAnsi" w:cstheme="minorBidi"/>
          <w:sz w:val="22"/>
          <w:szCs w:val="22"/>
          <w:lang w:eastAsia="en-GB"/>
        </w:rPr>
      </w:pPr>
      <w:r>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_Toc137851616 \h </w:instrText>
      </w:r>
      <w:r>
        <w:fldChar w:fldCharType="separate"/>
      </w:r>
      <w:r>
        <w:t>228</w:t>
      </w:r>
      <w:r>
        <w:fldChar w:fldCharType="end"/>
      </w:r>
    </w:p>
    <w:p w14:paraId="2AFEC11E" w14:textId="2D3EF9A7" w:rsidR="006D74DC" w:rsidRDefault="006D74DC">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_Toc137851617 \h </w:instrText>
      </w:r>
      <w:r>
        <w:fldChar w:fldCharType="separate"/>
      </w:r>
      <w:r>
        <w:t>230</w:t>
      </w:r>
      <w:r>
        <w:fldChar w:fldCharType="end"/>
      </w:r>
    </w:p>
    <w:p w14:paraId="0A436568" w14:textId="4ABFB216" w:rsidR="006D74DC" w:rsidRDefault="006D74DC">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_Toc137851618 \h </w:instrText>
      </w:r>
      <w:r>
        <w:fldChar w:fldCharType="separate"/>
      </w:r>
      <w:r>
        <w:t>231</w:t>
      </w:r>
      <w:r>
        <w:fldChar w:fldCharType="end"/>
      </w:r>
    </w:p>
    <w:p w14:paraId="56960186" w14:textId="2BE907C4" w:rsidR="006D74DC" w:rsidRDefault="006D74DC">
      <w:pPr>
        <w:pStyle w:val="TOC4"/>
        <w:rPr>
          <w:rFonts w:asciiTheme="minorHAnsi" w:eastAsiaTheme="minorEastAsia" w:hAnsiTheme="minorHAnsi" w:cstheme="minorBidi"/>
          <w:sz w:val="22"/>
          <w:szCs w:val="22"/>
          <w:lang w:eastAsia="en-GB"/>
        </w:rPr>
      </w:pPr>
      <w:r>
        <w:t>7.5.2.17</w:t>
      </w:r>
      <w:r>
        <w:rPr>
          <w:rFonts w:asciiTheme="minorHAnsi" w:eastAsiaTheme="minorEastAsia" w:hAnsiTheme="minorHAnsi" w:cstheme="minorBidi"/>
          <w:sz w:val="22"/>
          <w:szCs w:val="22"/>
          <w:lang w:eastAsia="en-GB"/>
        </w:rPr>
        <w:tab/>
      </w:r>
      <w:r>
        <w:t>PTC list management</w:t>
      </w:r>
      <w:r>
        <w:tab/>
      </w:r>
      <w:r>
        <w:fldChar w:fldCharType="begin" w:fldLock="1"/>
      </w:r>
      <w:r>
        <w:instrText xml:space="preserve"> PAGEREF _Toc137851619 \h </w:instrText>
      </w:r>
      <w:r>
        <w:fldChar w:fldCharType="separate"/>
      </w:r>
      <w:r>
        <w:t>231</w:t>
      </w:r>
      <w:r>
        <w:fldChar w:fldCharType="end"/>
      </w:r>
    </w:p>
    <w:p w14:paraId="53C55B1A" w14:textId="4E3F7DBF" w:rsidR="006D74DC" w:rsidRDefault="006D74DC">
      <w:pPr>
        <w:pStyle w:val="TOC4"/>
        <w:rPr>
          <w:rFonts w:asciiTheme="minorHAnsi" w:eastAsiaTheme="minorEastAsia" w:hAnsiTheme="minorHAnsi" w:cstheme="minorBidi"/>
          <w:sz w:val="22"/>
          <w:szCs w:val="22"/>
          <w:lang w:eastAsia="en-GB"/>
        </w:rPr>
      </w:pPr>
      <w:r>
        <w:t>7.5.2.18</w:t>
      </w:r>
      <w:r>
        <w:rPr>
          <w:rFonts w:asciiTheme="minorHAnsi" w:eastAsiaTheme="minorEastAsia" w:hAnsiTheme="minorHAnsi" w:cstheme="minorBidi"/>
          <w:sz w:val="22"/>
          <w:szCs w:val="22"/>
          <w:lang w:eastAsia="en-GB"/>
        </w:rPr>
        <w:tab/>
      </w:r>
      <w:r>
        <w:t>PTC access policy</w:t>
      </w:r>
      <w:r>
        <w:tab/>
      </w:r>
      <w:r>
        <w:fldChar w:fldCharType="begin" w:fldLock="1"/>
      </w:r>
      <w:r>
        <w:instrText xml:space="preserve"> PAGEREF _Toc137851620 \h </w:instrText>
      </w:r>
      <w:r>
        <w:fldChar w:fldCharType="separate"/>
      </w:r>
      <w:r>
        <w:t>232</w:t>
      </w:r>
      <w:r>
        <w:fldChar w:fldCharType="end"/>
      </w:r>
    </w:p>
    <w:p w14:paraId="5544E416" w14:textId="530E5BAF" w:rsidR="006D74DC" w:rsidRDefault="006D74DC">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_Toc137851621 \h </w:instrText>
      </w:r>
      <w:r>
        <w:fldChar w:fldCharType="separate"/>
      </w:r>
      <w:r>
        <w:t>233</w:t>
      </w:r>
      <w:r>
        <w:fldChar w:fldCharType="end"/>
      </w:r>
    </w:p>
    <w:p w14:paraId="4EEF128F" w14:textId="58A04055" w:rsidR="006D74DC" w:rsidRDefault="006D74DC">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_Toc137851622 \h </w:instrText>
      </w:r>
      <w:r>
        <w:fldChar w:fldCharType="separate"/>
      </w:r>
      <w:r>
        <w:t>233</w:t>
      </w:r>
      <w:r>
        <w:fldChar w:fldCharType="end"/>
      </w:r>
    </w:p>
    <w:p w14:paraId="44A7C760" w14:textId="3D68C379" w:rsidR="006D74DC" w:rsidRDefault="006D74DC">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_Toc137851623 \h </w:instrText>
      </w:r>
      <w:r>
        <w:fldChar w:fldCharType="separate"/>
      </w:r>
      <w:r>
        <w:t>234</w:t>
      </w:r>
      <w:r>
        <w:fldChar w:fldCharType="end"/>
      </w:r>
    </w:p>
    <w:p w14:paraId="73987607" w14:textId="6034AEAF" w:rsidR="006D74DC" w:rsidRDefault="006D74D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_Toc137851624 \h </w:instrText>
      </w:r>
      <w:r>
        <w:fldChar w:fldCharType="separate"/>
      </w:r>
      <w:r>
        <w:t>234</w:t>
      </w:r>
      <w:r>
        <w:fldChar w:fldCharType="end"/>
      </w:r>
    </w:p>
    <w:p w14:paraId="3AF4E7AD" w14:textId="47F1FFCA" w:rsidR="006D74DC" w:rsidRDefault="006D74D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_Toc137851625 \h </w:instrText>
      </w:r>
      <w:r>
        <w:fldChar w:fldCharType="separate"/>
      </w:r>
      <w:r>
        <w:t>234</w:t>
      </w:r>
      <w:r>
        <w:fldChar w:fldCharType="end"/>
      </w:r>
    </w:p>
    <w:p w14:paraId="60689882" w14:textId="7383A2F0" w:rsidR="006D74DC" w:rsidRDefault="006D74D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_Toc137851626 \h </w:instrText>
      </w:r>
      <w:r>
        <w:fldChar w:fldCharType="separate"/>
      </w:r>
      <w:r>
        <w:t>234</w:t>
      </w:r>
      <w:r>
        <w:fldChar w:fldCharType="end"/>
      </w:r>
    </w:p>
    <w:p w14:paraId="27AFAA11" w14:textId="368B36E9" w:rsidR="006D74DC" w:rsidRDefault="006D74DC">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_Toc137851627 \h </w:instrText>
      </w:r>
      <w:r>
        <w:fldChar w:fldCharType="separate"/>
      </w:r>
      <w:r>
        <w:t>234</w:t>
      </w:r>
      <w:r>
        <w:fldChar w:fldCharType="end"/>
      </w:r>
    </w:p>
    <w:p w14:paraId="191C04CD" w14:textId="227A7BF9" w:rsidR="006D74DC" w:rsidRDefault="006D74DC">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_Toc137851628 \h </w:instrText>
      </w:r>
      <w:r>
        <w:fldChar w:fldCharType="separate"/>
      </w:r>
      <w:r>
        <w:t>234</w:t>
      </w:r>
      <w:r>
        <w:fldChar w:fldCharType="end"/>
      </w:r>
    </w:p>
    <w:p w14:paraId="62F0EFE8" w14:textId="7007CC8A" w:rsidR="006D74DC" w:rsidRDefault="006D74DC">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_Toc137851629 \h </w:instrText>
      </w:r>
      <w:r>
        <w:fldChar w:fldCharType="separate"/>
      </w:r>
      <w:r>
        <w:t>234</w:t>
      </w:r>
      <w:r>
        <w:fldChar w:fldCharType="end"/>
      </w:r>
    </w:p>
    <w:p w14:paraId="50308367" w14:textId="1CDA366E" w:rsidR="006D74DC" w:rsidRDefault="006D74DC">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_Toc137851630 \h </w:instrText>
      </w:r>
      <w:r>
        <w:fldChar w:fldCharType="separate"/>
      </w:r>
      <w:r>
        <w:t>234</w:t>
      </w:r>
      <w:r>
        <w:fldChar w:fldCharType="end"/>
      </w:r>
    </w:p>
    <w:p w14:paraId="702DE460" w14:textId="489C6A70" w:rsidR="006D74DC" w:rsidRDefault="006D74D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_Toc137851631 \h </w:instrText>
      </w:r>
      <w:r>
        <w:fldChar w:fldCharType="separate"/>
      </w:r>
      <w:r>
        <w:t>235</w:t>
      </w:r>
      <w:r>
        <w:fldChar w:fldCharType="end"/>
      </w:r>
    </w:p>
    <w:p w14:paraId="2B9F2E89" w14:textId="0BF4DB64" w:rsidR="006D74DC" w:rsidRDefault="006D74DC">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_Toc137851632 \h </w:instrText>
      </w:r>
      <w:r>
        <w:fldChar w:fldCharType="separate"/>
      </w:r>
      <w:r>
        <w:t>235</w:t>
      </w:r>
      <w:r>
        <w:fldChar w:fldCharType="end"/>
      </w:r>
    </w:p>
    <w:p w14:paraId="14C91AC2" w14:textId="2E3C74EF" w:rsidR="006D74DC" w:rsidRDefault="006D74DC">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_Toc137851633 \h </w:instrText>
      </w:r>
      <w:r>
        <w:fldChar w:fldCharType="separate"/>
      </w:r>
      <w:r>
        <w:t>236</w:t>
      </w:r>
      <w:r>
        <w:fldChar w:fldCharType="end"/>
      </w:r>
    </w:p>
    <w:p w14:paraId="021447EB" w14:textId="2FBBF8DA" w:rsidR="006D74DC" w:rsidRDefault="006D74DC">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_Toc137851634 \h </w:instrText>
      </w:r>
      <w:r>
        <w:fldChar w:fldCharType="separate"/>
      </w:r>
      <w:r>
        <w:t>236</w:t>
      </w:r>
      <w:r>
        <w:fldChar w:fldCharType="end"/>
      </w:r>
    </w:p>
    <w:p w14:paraId="5F17A1C4" w14:textId="3BDDC177" w:rsidR="006D74DC" w:rsidRDefault="006D74D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_Toc137851635 \h </w:instrText>
      </w:r>
      <w:r>
        <w:fldChar w:fldCharType="separate"/>
      </w:r>
      <w:r>
        <w:t>236</w:t>
      </w:r>
      <w:r>
        <w:fldChar w:fldCharType="end"/>
      </w:r>
    </w:p>
    <w:p w14:paraId="28A5BA2B" w14:textId="3B72D59F" w:rsidR="006D74DC" w:rsidRDefault="006D74D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_Toc137851636 \h </w:instrText>
      </w:r>
      <w:r>
        <w:fldChar w:fldCharType="separate"/>
      </w:r>
      <w:r>
        <w:t>236</w:t>
      </w:r>
      <w:r>
        <w:fldChar w:fldCharType="end"/>
      </w:r>
    </w:p>
    <w:p w14:paraId="78E3C58E" w14:textId="538CA7CB" w:rsidR="006D74DC" w:rsidRDefault="006D74DC">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_Toc137851637 \h </w:instrText>
      </w:r>
      <w:r>
        <w:fldChar w:fldCharType="separate"/>
      </w:r>
      <w:r>
        <w:t>236</w:t>
      </w:r>
      <w:r>
        <w:fldChar w:fldCharType="end"/>
      </w:r>
    </w:p>
    <w:p w14:paraId="551ED2CB" w14:textId="7DE20599" w:rsidR="006D74DC" w:rsidRDefault="006D74DC">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0F2011">
        <w:rPr>
          <w:rFonts w:cs="Arial"/>
        </w:rPr>
        <w:t>Provisioning of the IRI-POI and CC-POI in NEF</w:t>
      </w:r>
      <w:r>
        <w:tab/>
      </w:r>
      <w:r>
        <w:fldChar w:fldCharType="begin" w:fldLock="1"/>
      </w:r>
      <w:r>
        <w:instrText xml:space="preserve"> PAGEREF _Toc137851638 \h </w:instrText>
      </w:r>
      <w:r>
        <w:fldChar w:fldCharType="separate"/>
      </w:r>
      <w:r>
        <w:t>236</w:t>
      </w:r>
      <w:r>
        <w:fldChar w:fldCharType="end"/>
      </w:r>
    </w:p>
    <w:p w14:paraId="1A89997A" w14:textId="1AAC7D0D" w:rsidR="006D74DC" w:rsidRDefault="006D74DC">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_Toc137851639 \h </w:instrText>
      </w:r>
      <w:r>
        <w:fldChar w:fldCharType="separate"/>
      </w:r>
      <w:r>
        <w:t>237</w:t>
      </w:r>
      <w:r>
        <w:fldChar w:fldCharType="end"/>
      </w:r>
    </w:p>
    <w:p w14:paraId="2BD1AE18" w14:textId="2394C367" w:rsidR="006D74DC" w:rsidRDefault="006D74DC">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0F2011">
        <w:rPr>
          <w:rFonts w:cs="Arial"/>
        </w:rPr>
        <w:t>Generation of xIRI at IRI-POI in NEF over LI_X2</w:t>
      </w:r>
      <w:r>
        <w:tab/>
      </w:r>
      <w:r>
        <w:fldChar w:fldCharType="begin" w:fldLock="1"/>
      </w:r>
      <w:r>
        <w:instrText xml:space="preserve"> PAGEREF _Toc137851640 \h </w:instrText>
      </w:r>
      <w:r>
        <w:fldChar w:fldCharType="separate"/>
      </w:r>
      <w:r>
        <w:t>237</w:t>
      </w:r>
      <w:r>
        <w:fldChar w:fldCharType="end"/>
      </w:r>
    </w:p>
    <w:p w14:paraId="2610A137" w14:textId="56077FFB" w:rsidR="006D74DC" w:rsidRDefault="006D74DC">
      <w:pPr>
        <w:pStyle w:val="TOC5"/>
        <w:rPr>
          <w:rFonts w:asciiTheme="minorHAnsi" w:eastAsiaTheme="minorEastAsia" w:hAnsiTheme="minorHAnsi" w:cstheme="minorBidi"/>
          <w:sz w:val="22"/>
          <w:szCs w:val="22"/>
          <w:lang w:eastAsia="en-GB"/>
        </w:rPr>
      </w:pPr>
      <w:r>
        <w:lastRenderedPageBreak/>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_Toc137851641 \h </w:instrText>
      </w:r>
      <w:r>
        <w:fldChar w:fldCharType="separate"/>
      </w:r>
      <w:r>
        <w:t>237</w:t>
      </w:r>
      <w:r>
        <w:fldChar w:fldCharType="end"/>
      </w:r>
    </w:p>
    <w:p w14:paraId="6705944B" w14:textId="33159F2F" w:rsidR="006D74DC" w:rsidRDefault="006D74DC">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_Toc137851642 \h </w:instrText>
      </w:r>
      <w:r>
        <w:fldChar w:fldCharType="separate"/>
      </w:r>
      <w:r>
        <w:t>237</w:t>
      </w:r>
      <w:r>
        <w:fldChar w:fldCharType="end"/>
      </w:r>
    </w:p>
    <w:p w14:paraId="5C16EEDD" w14:textId="644F2B66" w:rsidR="006D74DC" w:rsidRDefault="006D74DC">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_Toc137851643 \h </w:instrText>
      </w:r>
      <w:r>
        <w:fldChar w:fldCharType="separate"/>
      </w:r>
      <w:r>
        <w:t>237</w:t>
      </w:r>
      <w:r>
        <w:fldChar w:fldCharType="end"/>
      </w:r>
    </w:p>
    <w:p w14:paraId="76D68A85" w14:textId="6B30DA9E" w:rsidR="006D74DC" w:rsidRDefault="006D74DC">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_Toc137851644 \h </w:instrText>
      </w:r>
      <w:r>
        <w:fldChar w:fldCharType="separate"/>
      </w:r>
      <w:r>
        <w:t>238</w:t>
      </w:r>
      <w:r>
        <w:fldChar w:fldCharType="end"/>
      </w:r>
    </w:p>
    <w:p w14:paraId="1F8D0249" w14:textId="18846B31" w:rsidR="006D74DC" w:rsidRDefault="006D74DC">
      <w:pPr>
        <w:pStyle w:val="TOC5"/>
        <w:rPr>
          <w:rFonts w:asciiTheme="minorHAnsi" w:eastAsiaTheme="minorEastAsia" w:hAnsiTheme="minorHAnsi" w:cstheme="minorBidi"/>
          <w:sz w:val="22"/>
          <w:szCs w:val="22"/>
          <w:lang w:eastAsia="en-GB"/>
        </w:rPr>
      </w:pPr>
      <w:r>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_Toc137851645 \h </w:instrText>
      </w:r>
      <w:r>
        <w:fldChar w:fldCharType="separate"/>
      </w:r>
      <w:r>
        <w:t>238</w:t>
      </w:r>
      <w:r>
        <w:fldChar w:fldCharType="end"/>
      </w:r>
    </w:p>
    <w:p w14:paraId="7F9D68A2" w14:textId="68D7833D" w:rsidR="006D74DC" w:rsidRDefault="006D74DC">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0F2011">
        <w:rPr>
          <w:rFonts w:cs="Arial"/>
        </w:rPr>
        <w:t>Start of interception with established PDU session</w:t>
      </w:r>
      <w:r>
        <w:tab/>
      </w:r>
      <w:r>
        <w:fldChar w:fldCharType="begin" w:fldLock="1"/>
      </w:r>
      <w:r>
        <w:instrText xml:space="preserve"> PAGEREF _Toc137851646 \h </w:instrText>
      </w:r>
      <w:r>
        <w:fldChar w:fldCharType="separate"/>
      </w:r>
      <w:r>
        <w:t>239</w:t>
      </w:r>
      <w:r>
        <w:fldChar w:fldCharType="end"/>
      </w:r>
    </w:p>
    <w:p w14:paraId="54C3FEF1" w14:textId="082BFCF9" w:rsidR="006D74DC" w:rsidRDefault="006D74DC">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0F2011">
        <w:rPr>
          <w:rFonts w:cs="Arial"/>
        </w:rPr>
        <w:t>Generation of xCC at CC-POI in NEF over LI_X3</w:t>
      </w:r>
      <w:r>
        <w:tab/>
      </w:r>
      <w:r>
        <w:fldChar w:fldCharType="begin" w:fldLock="1"/>
      </w:r>
      <w:r>
        <w:instrText xml:space="preserve"> PAGEREF _Toc137851647 \h </w:instrText>
      </w:r>
      <w:r>
        <w:fldChar w:fldCharType="separate"/>
      </w:r>
      <w:r>
        <w:t>240</w:t>
      </w:r>
      <w:r>
        <w:fldChar w:fldCharType="end"/>
      </w:r>
    </w:p>
    <w:p w14:paraId="7E18598F" w14:textId="751A04DD" w:rsidR="006D74DC" w:rsidRDefault="006D74DC">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0F2011">
        <w:rPr>
          <w:rFonts w:cs="Arial"/>
        </w:rPr>
        <w:t>Generation of IRI over LI_HI2</w:t>
      </w:r>
      <w:r>
        <w:tab/>
      </w:r>
      <w:r>
        <w:fldChar w:fldCharType="begin" w:fldLock="1"/>
      </w:r>
      <w:r>
        <w:instrText xml:space="preserve"> PAGEREF _Toc137851648 \h </w:instrText>
      </w:r>
      <w:r>
        <w:fldChar w:fldCharType="separate"/>
      </w:r>
      <w:r>
        <w:t>240</w:t>
      </w:r>
      <w:r>
        <w:fldChar w:fldCharType="end"/>
      </w:r>
    </w:p>
    <w:p w14:paraId="0730C661" w14:textId="2EE55070" w:rsidR="006D74DC" w:rsidRDefault="006D74DC">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0F2011">
        <w:rPr>
          <w:rFonts w:cs="Arial"/>
        </w:rPr>
        <w:t>Generation of CC over LI_HI3</w:t>
      </w:r>
      <w:r>
        <w:tab/>
      </w:r>
      <w:r>
        <w:fldChar w:fldCharType="begin" w:fldLock="1"/>
      </w:r>
      <w:r>
        <w:instrText xml:space="preserve"> PAGEREF _Toc137851649 \h </w:instrText>
      </w:r>
      <w:r>
        <w:fldChar w:fldCharType="separate"/>
      </w:r>
      <w:r>
        <w:t>240</w:t>
      </w:r>
      <w:r>
        <w:fldChar w:fldCharType="end"/>
      </w:r>
    </w:p>
    <w:p w14:paraId="75371B6D" w14:textId="2EEEF686" w:rsidR="006D74DC" w:rsidRDefault="006D74DC">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_Toc137851650 \h </w:instrText>
      </w:r>
      <w:r>
        <w:fldChar w:fldCharType="separate"/>
      </w:r>
      <w:r>
        <w:t>240</w:t>
      </w:r>
      <w:r>
        <w:fldChar w:fldCharType="end"/>
      </w:r>
    </w:p>
    <w:p w14:paraId="5E241A89" w14:textId="09C65A87" w:rsidR="006D74DC" w:rsidRDefault="006D74DC">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rsidRPr="000F2011">
        <w:rPr>
          <w:rFonts w:cs="Arial"/>
        </w:rPr>
        <w:t>Generation of xIRI LI_X2 at IRI-POI in NEF over LI_X2</w:t>
      </w:r>
      <w:r>
        <w:tab/>
      </w:r>
      <w:r>
        <w:fldChar w:fldCharType="begin" w:fldLock="1"/>
      </w:r>
      <w:r>
        <w:instrText xml:space="preserve"> PAGEREF _Toc137851651 \h </w:instrText>
      </w:r>
      <w:r>
        <w:fldChar w:fldCharType="separate"/>
      </w:r>
      <w:r>
        <w:t>240</w:t>
      </w:r>
      <w:r>
        <w:fldChar w:fldCharType="end"/>
      </w:r>
    </w:p>
    <w:p w14:paraId="2A1AD003" w14:textId="1396AA6C" w:rsidR="006D74DC" w:rsidRDefault="006D74DC">
      <w:pPr>
        <w:pStyle w:val="TOC5"/>
        <w:rPr>
          <w:rFonts w:asciiTheme="minorHAnsi" w:eastAsiaTheme="minorEastAsia" w:hAnsiTheme="minorHAnsi" w:cstheme="minorBidi"/>
          <w:sz w:val="22"/>
          <w:szCs w:val="22"/>
          <w:lang w:eastAsia="en-GB"/>
        </w:rPr>
      </w:pPr>
      <w:r>
        <w:t>7.7.3.1.1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_Toc137851652 \h </w:instrText>
      </w:r>
      <w:r>
        <w:fldChar w:fldCharType="separate"/>
      </w:r>
      <w:r>
        <w:t>240</w:t>
      </w:r>
      <w:r>
        <w:fldChar w:fldCharType="end"/>
      </w:r>
    </w:p>
    <w:p w14:paraId="61AADF8D" w14:textId="63672559" w:rsidR="006D74DC" w:rsidRDefault="006D74DC">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_Toc137851653 \h </w:instrText>
      </w:r>
      <w:r>
        <w:fldChar w:fldCharType="separate"/>
      </w:r>
      <w:r>
        <w:t>240</w:t>
      </w:r>
      <w:r>
        <w:fldChar w:fldCharType="end"/>
      </w:r>
    </w:p>
    <w:p w14:paraId="734F039B" w14:textId="34C2C545" w:rsidR="006D74DC" w:rsidRDefault="006D74DC">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_Toc137851654 \h </w:instrText>
      </w:r>
      <w:r>
        <w:fldChar w:fldCharType="separate"/>
      </w:r>
      <w:r>
        <w:t>241</w:t>
      </w:r>
      <w:r>
        <w:fldChar w:fldCharType="end"/>
      </w:r>
    </w:p>
    <w:p w14:paraId="394A33EA" w14:textId="2EC42333" w:rsidR="006D74DC" w:rsidRDefault="006D74DC">
      <w:pPr>
        <w:pStyle w:val="TOC5"/>
        <w:rPr>
          <w:rFonts w:asciiTheme="minorHAnsi" w:eastAsiaTheme="minorEastAsia" w:hAnsiTheme="minorHAnsi" w:cstheme="minorBidi"/>
          <w:sz w:val="22"/>
          <w:szCs w:val="22"/>
          <w:lang w:eastAsia="en-GB"/>
        </w:rPr>
      </w:pPr>
      <w:r>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_Toc137851655 \h </w:instrText>
      </w:r>
      <w:r>
        <w:fldChar w:fldCharType="separate"/>
      </w:r>
      <w:r>
        <w:t>241</w:t>
      </w:r>
      <w:r>
        <w:fldChar w:fldCharType="end"/>
      </w:r>
    </w:p>
    <w:p w14:paraId="6EB67358" w14:textId="78CCD079" w:rsidR="006D74DC" w:rsidRDefault="006D74DC">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_Toc137851656 \h </w:instrText>
      </w:r>
      <w:r>
        <w:fldChar w:fldCharType="separate"/>
      </w:r>
      <w:r>
        <w:t>242</w:t>
      </w:r>
      <w:r>
        <w:fldChar w:fldCharType="end"/>
      </w:r>
    </w:p>
    <w:p w14:paraId="6873E0EA" w14:textId="4FA58912" w:rsidR="006D74DC" w:rsidRDefault="006D74DC">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0F2011">
        <w:rPr>
          <w:rFonts w:cs="Arial"/>
        </w:rPr>
        <w:t>Generation of IRI over LI_HI2</w:t>
      </w:r>
      <w:r>
        <w:tab/>
      </w:r>
      <w:r>
        <w:fldChar w:fldCharType="begin" w:fldLock="1"/>
      </w:r>
      <w:r>
        <w:instrText xml:space="preserve"> PAGEREF _Toc137851657 \h </w:instrText>
      </w:r>
      <w:r>
        <w:fldChar w:fldCharType="separate"/>
      </w:r>
      <w:r>
        <w:t>242</w:t>
      </w:r>
      <w:r>
        <w:fldChar w:fldCharType="end"/>
      </w:r>
    </w:p>
    <w:p w14:paraId="40886B37" w14:textId="61787312" w:rsidR="006D74DC" w:rsidRDefault="006D74DC">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0F2011">
        <w:rPr>
          <w:rFonts w:cs="Arial"/>
        </w:rPr>
        <w:t>MSISDN-less MO SMS</w:t>
      </w:r>
      <w:r>
        <w:tab/>
      </w:r>
      <w:r>
        <w:fldChar w:fldCharType="begin" w:fldLock="1"/>
      </w:r>
      <w:r>
        <w:instrText xml:space="preserve"> PAGEREF _Toc137851658 \h </w:instrText>
      </w:r>
      <w:r>
        <w:fldChar w:fldCharType="separate"/>
      </w:r>
      <w:r>
        <w:t>243</w:t>
      </w:r>
      <w:r>
        <w:fldChar w:fldCharType="end"/>
      </w:r>
    </w:p>
    <w:p w14:paraId="4C8600A2" w14:textId="1E92B026" w:rsidR="006D74DC" w:rsidRDefault="006D74DC">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rsidRPr="000F2011">
        <w:rPr>
          <w:rFonts w:cs="Arial"/>
        </w:rPr>
        <w:t>Generation of xIRI LI_X2 at IRI-POI in NEF over LI_X2</w:t>
      </w:r>
      <w:r>
        <w:tab/>
      </w:r>
      <w:r>
        <w:fldChar w:fldCharType="begin" w:fldLock="1"/>
      </w:r>
      <w:r>
        <w:instrText xml:space="preserve"> PAGEREF _Toc137851659 \h </w:instrText>
      </w:r>
      <w:r>
        <w:fldChar w:fldCharType="separate"/>
      </w:r>
      <w:r>
        <w:t>243</w:t>
      </w:r>
      <w:r>
        <w:fldChar w:fldCharType="end"/>
      </w:r>
    </w:p>
    <w:p w14:paraId="4BD33705" w14:textId="54DD1519" w:rsidR="006D74DC" w:rsidRDefault="006D74DC">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_Toc137851660 \h </w:instrText>
      </w:r>
      <w:r>
        <w:fldChar w:fldCharType="separate"/>
      </w:r>
      <w:r>
        <w:t>243</w:t>
      </w:r>
      <w:r>
        <w:fldChar w:fldCharType="end"/>
      </w:r>
    </w:p>
    <w:p w14:paraId="00F29170" w14:textId="2508E4F0" w:rsidR="006D74DC" w:rsidRDefault="006D74DC">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_Toc137851661 \h </w:instrText>
      </w:r>
      <w:r>
        <w:fldChar w:fldCharType="separate"/>
      </w:r>
      <w:r>
        <w:t>243</w:t>
      </w:r>
      <w:r>
        <w:fldChar w:fldCharType="end"/>
      </w:r>
    </w:p>
    <w:p w14:paraId="74C22843" w14:textId="144629EB" w:rsidR="006D74DC" w:rsidRDefault="006D74DC">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0F2011">
        <w:rPr>
          <w:rFonts w:cs="Arial"/>
        </w:rPr>
        <w:t>Generation of IRI over LI_HI2</w:t>
      </w:r>
      <w:r>
        <w:tab/>
      </w:r>
      <w:r>
        <w:fldChar w:fldCharType="begin" w:fldLock="1"/>
      </w:r>
      <w:r>
        <w:instrText xml:space="preserve"> PAGEREF _Toc137851662 \h </w:instrText>
      </w:r>
      <w:r>
        <w:fldChar w:fldCharType="separate"/>
      </w:r>
      <w:r>
        <w:t>243</w:t>
      </w:r>
      <w:r>
        <w:fldChar w:fldCharType="end"/>
      </w:r>
    </w:p>
    <w:p w14:paraId="578F837B" w14:textId="4B4885E7" w:rsidR="006D74DC" w:rsidRDefault="006D74DC">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 xml:space="preserve">LI for </w:t>
      </w:r>
      <w:r w:rsidRPr="000F2011">
        <w:rPr>
          <w:rFonts w:cs="Arial"/>
        </w:rPr>
        <w:t>parameter provisioning</w:t>
      </w:r>
      <w:r>
        <w:tab/>
      </w:r>
      <w:r>
        <w:fldChar w:fldCharType="begin" w:fldLock="1"/>
      </w:r>
      <w:r>
        <w:instrText xml:space="preserve"> PAGEREF _Toc137851663 \h </w:instrText>
      </w:r>
      <w:r>
        <w:fldChar w:fldCharType="separate"/>
      </w:r>
      <w:r>
        <w:t>244</w:t>
      </w:r>
      <w:r>
        <w:fldChar w:fldCharType="end"/>
      </w:r>
    </w:p>
    <w:p w14:paraId="37B3F5B4" w14:textId="5550B76F" w:rsidR="006D74DC" w:rsidRDefault="006D74DC">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rsidRPr="000F2011">
        <w:rPr>
          <w:rFonts w:cs="Arial"/>
        </w:rPr>
        <w:t>Generation of xIRI LI_X2 at IRI-POI in NEF over LI_X2</w:t>
      </w:r>
      <w:r>
        <w:tab/>
      </w:r>
      <w:r>
        <w:fldChar w:fldCharType="begin" w:fldLock="1"/>
      </w:r>
      <w:r>
        <w:instrText xml:space="preserve"> PAGEREF _Toc137851664 \h </w:instrText>
      </w:r>
      <w:r>
        <w:fldChar w:fldCharType="separate"/>
      </w:r>
      <w:r>
        <w:t>244</w:t>
      </w:r>
      <w:r>
        <w:fldChar w:fldCharType="end"/>
      </w:r>
    </w:p>
    <w:p w14:paraId="0DE5C313" w14:textId="32BF4AFD" w:rsidR="006D74DC" w:rsidRDefault="006D74DC">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_Toc137851665 \h </w:instrText>
      </w:r>
      <w:r>
        <w:fldChar w:fldCharType="separate"/>
      </w:r>
      <w:r>
        <w:t>244</w:t>
      </w:r>
      <w:r>
        <w:fldChar w:fldCharType="end"/>
      </w:r>
    </w:p>
    <w:p w14:paraId="42796AB9" w14:textId="5B40C217" w:rsidR="006D74DC" w:rsidRDefault="006D74DC">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_Toc137851666 \h </w:instrText>
      </w:r>
      <w:r>
        <w:fldChar w:fldCharType="separate"/>
      </w:r>
      <w:r>
        <w:t>244</w:t>
      </w:r>
      <w:r>
        <w:fldChar w:fldCharType="end"/>
      </w:r>
    </w:p>
    <w:p w14:paraId="4700053C" w14:textId="4E71566F" w:rsidR="006D74DC" w:rsidRDefault="006D74DC">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0F2011">
        <w:rPr>
          <w:rFonts w:cs="Arial"/>
        </w:rPr>
        <w:t>Generation of IRI over LI_HI2</w:t>
      </w:r>
      <w:r>
        <w:tab/>
      </w:r>
      <w:r>
        <w:fldChar w:fldCharType="begin" w:fldLock="1"/>
      </w:r>
      <w:r>
        <w:instrText xml:space="preserve"> PAGEREF _Toc137851667 \h </w:instrText>
      </w:r>
      <w:r>
        <w:fldChar w:fldCharType="separate"/>
      </w:r>
      <w:r>
        <w:t>245</w:t>
      </w:r>
      <w:r>
        <w:fldChar w:fldCharType="end"/>
      </w:r>
    </w:p>
    <w:p w14:paraId="66D5BA51" w14:textId="7314206E" w:rsidR="006D74DC" w:rsidRDefault="006D74DC">
      <w:pPr>
        <w:pStyle w:val="TOC3"/>
        <w:rPr>
          <w:rFonts w:asciiTheme="minorHAnsi" w:eastAsiaTheme="minorEastAsia" w:hAnsiTheme="minorHAnsi" w:cstheme="minorBidi"/>
          <w:sz w:val="22"/>
          <w:szCs w:val="22"/>
          <w:lang w:eastAsia="en-GB"/>
        </w:rPr>
      </w:pPr>
      <w:r>
        <w:t>7.7.6</w:t>
      </w:r>
      <w:r>
        <w:rPr>
          <w:rFonts w:asciiTheme="minorHAnsi" w:eastAsiaTheme="minorEastAsia" w:hAnsiTheme="minorHAnsi" w:cstheme="minorBidi"/>
          <w:sz w:val="22"/>
          <w:szCs w:val="22"/>
          <w:lang w:eastAsia="en-GB"/>
        </w:rPr>
        <w:tab/>
      </w:r>
      <w:r>
        <w:t xml:space="preserve">LI for </w:t>
      </w:r>
      <w:r w:rsidRPr="000F2011">
        <w:rPr>
          <w:rFonts w:cs="Arial"/>
        </w:rPr>
        <w:t>AF session with QoS</w:t>
      </w:r>
      <w:r>
        <w:tab/>
      </w:r>
      <w:r>
        <w:fldChar w:fldCharType="begin" w:fldLock="1"/>
      </w:r>
      <w:r>
        <w:instrText xml:space="preserve"> PAGEREF _Toc137851668 \h </w:instrText>
      </w:r>
      <w:r>
        <w:fldChar w:fldCharType="separate"/>
      </w:r>
      <w:r>
        <w:t>245</w:t>
      </w:r>
      <w:r>
        <w:fldChar w:fldCharType="end"/>
      </w:r>
    </w:p>
    <w:p w14:paraId="3059A85E" w14:textId="4C380662" w:rsidR="006D74DC" w:rsidRDefault="006D74DC">
      <w:pPr>
        <w:pStyle w:val="TOC4"/>
        <w:rPr>
          <w:rFonts w:asciiTheme="minorHAnsi" w:eastAsiaTheme="minorEastAsia" w:hAnsiTheme="minorHAnsi" w:cstheme="minorBidi"/>
          <w:sz w:val="22"/>
          <w:szCs w:val="22"/>
          <w:lang w:eastAsia="en-GB"/>
        </w:rPr>
      </w:pPr>
      <w:r>
        <w:t>7.7.6.1</w:t>
      </w:r>
      <w:r>
        <w:rPr>
          <w:rFonts w:asciiTheme="minorHAnsi" w:eastAsiaTheme="minorEastAsia" w:hAnsiTheme="minorHAnsi" w:cstheme="minorBidi"/>
          <w:sz w:val="22"/>
          <w:szCs w:val="22"/>
          <w:lang w:eastAsia="en-GB"/>
        </w:rPr>
        <w:tab/>
      </w:r>
      <w:r w:rsidRPr="000F2011">
        <w:rPr>
          <w:rFonts w:cs="Arial"/>
        </w:rPr>
        <w:t>Generation of xIRI at IRI-POI in NEF over LI_X2</w:t>
      </w:r>
      <w:r>
        <w:tab/>
      </w:r>
      <w:r>
        <w:fldChar w:fldCharType="begin" w:fldLock="1"/>
      </w:r>
      <w:r>
        <w:instrText xml:space="preserve"> PAGEREF _Toc137851669 \h </w:instrText>
      </w:r>
      <w:r>
        <w:fldChar w:fldCharType="separate"/>
      </w:r>
      <w:r>
        <w:t>245</w:t>
      </w:r>
      <w:r>
        <w:fldChar w:fldCharType="end"/>
      </w:r>
    </w:p>
    <w:p w14:paraId="7A9CEA0C" w14:textId="5ADEFA92" w:rsidR="006D74DC" w:rsidRDefault="006D74DC">
      <w:pPr>
        <w:pStyle w:val="TOC5"/>
        <w:rPr>
          <w:rFonts w:asciiTheme="minorHAnsi" w:eastAsiaTheme="minorEastAsia" w:hAnsiTheme="minorHAnsi" w:cstheme="minorBidi"/>
          <w:sz w:val="22"/>
          <w:szCs w:val="22"/>
          <w:lang w:eastAsia="en-GB"/>
        </w:rPr>
      </w:pPr>
      <w:r>
        <w:t>7.7.6.1.1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_Toc137851670 \h </w:instrText>
      </w:r>
      <w:r>
        <w:fldChar w:fldCharType="separate"/>
      </w:r>
      <w:r>
        <w:t>245</w:t>
      </w:r>
      <w:r>
        <w:fldChar w:fldCharType="end"/>
      </w:r>
    </w:p>
    <w:p w14:paraId="70CBCEA2" w14:textId="14713E57" w:rsidR="006D74DC" w:rsidRDefault="006D74DC">
      <w:pPr>
        <w:pStyle w:val="TOC5"/>
        <w:rPr>
          <w:rFonts w:asciiTheme="minorHAnsi" w:eastAsiaTheme="minorEastAsia" w:hAnsiTheme="minorHAnsi" w:cstheme="minorBidi"/>
          <w:sz w:val="22"/>
          <w:szCs w:val="22"/>
          <w:lang w:eastAsia="en-GB"/>
        </w:rPr>
      </w:pPr>
      <w:r>
        <w:t>7.7.6.1.2</w:t>
      </w:r>
      <w:r>
        <w:rPr>
          <w:rFonts w:asciiTheme="minorHAnsi" w:eastAsiaTheme="minorEastAsia" w:hAnsiTheme="minorHAnsi" w:cstheme="minorBidi"/>
          <w:sz w:val="22"/>
          <w:szCs w:val="22"/>
          <w:lang w:eastAsia="en-GB"/>
        </w:rPr>
        <w:tab/>
      </w:r>
      <w:r>
        <w:t>AF session with QoS provision</w:t>
      </w:r>
      <w:r>
        <w:tab/>
      </w:r>
      <w:r>
        <w:fldChar w:fldCharType="begin" w:fldLock="1"/>
      </w:r>
      <w:r>
        <w:instrText xml:space="preserve"> PAGEREF _Toc137851671 \h </w:instrText>
      </w:r>
      <w:r>
        <w:fldChar w:fldCharType="separate"/>
      </w:r>
      <w:r>
        <w:t>245</w:t>
      </w:r>
      <w:r>
        <w:fldChar w:fldCharType="end"/>
      </w:r>
    </w:p>
    <w:p w14:paraId="55C31BDB" w14:textId="79ABAB4F" w:rsidR="006D74DC" w:rsidRDefault="006D74DC">
      <w:pPr>
        <w:pStyle w:val="TOC5"/>
        <w:rPr>
          <w:rFonts w:asciiTheme="minorHAnsi" w:eastAsiaTheme="minorEastAsia" w:hAnsiTheme="minorHAnsi" w:cstheme="minorBidi"/>
          <w:sz w:val="22"/>
          <w:szCs w:val="22"/>
          <w:lang w:eastAsia="en-GB"/>
        </w:rPr>
      </w:pPr>
      <w:r>
        <w:t>7.7.6.1.3</w:t>
      </w:r>
      <w:r>
        <w:rPr>
          <w:rFonts w:asciiTheme="minorHAnsi" w:eastAsiaTheme="minorEastAsia" w:hAnsiTheme="minorHAnsi" w:cstheme="minorBidi"/>
          <w:sz w:val="22"/>
          <w:szCs w:val="22"/>
          <w:lang w:eastAsia="en-GB"/>
        </w:rPr>
        <w:tab/>
      </w:r>
      <w:r>
        <w:t>AF session with QoS notification</w:t>
      </w:r>
      <w:r>
        <w:tab/>
      </w:r>
      <w:r>
        <w:fldChar w:fldCharType="begin" w:fldLock="1"/>
      </w:r>
      <w:r>
        <w:instrText xml:space="preserve"> PAGEREF _Toc137851672 \h </w:instrText>
      </w:r>
      <w:r>
        <w:fldChar w:fldCharType="separate"/>
      </w:r>
      <w:r>
        <w:t>246</w:t>
      </w:r>
      <w:r>
        <w:fldChar w:fldCharType="end"/>
      </w:r>
    </w:p>
    <w:p w14:paraId="391075E7" w14:textId="56C36EE3" w:rsidR="006D74DC" w:rsidRDefault="006D74DC">
      <w:pPr>
        <w:pStyle w:val="TOC4"/>
        <w:rPr>
          <w:rFonts w:asciiTheme="minorHAnsi" w:eastAsiaTheme="minorEastAsia" w:hAnsiTheme="minorHAnsi" w:cstheme="minorBidi"/>
          <w:sz w:val="22"/>
          <w:szCs w:val="22"/>
          <w:lang w:eastAsia="en-GB"/>
        </w:rPr>
      </w:pPr>
      <w:r>
        <w:t>7.7.6.2</w:t>
      </w:r>
      <w:r>
        <w:rPr>
          <w:rFonts w:asciiTheme="minorHAnsi" w:eastAsiaTheme="minorEastAsia" w:hAnsiTheme="minorHAnsi" w:cstheme="minorBidi"/>
          <w:sz w:val="22"/>
          <w:szCs w:val="22"/>
          <w:lang w:eastAsia="en-GB"/>
        </w:rPr>
        <w:tab/>
      </w:r>
      <w:r w:rsidRPr="000F2011">
        <w:rPr>
          <w:rFonts w:cs="Arial"/>
        </w:rPr>
        <w:t>Generation of IRI over LI_HI2</w:t>
      </w:r>
      <w:r>
        <w:tab/>
      </w:r>
      <w:r>
        <w:fldChar w:fldCharType="begin" w:fldLock="1"/>
      </w:r>
      <w:r>
        <w:instrText xml:space="preserve"> PAGEREF _Toc137851673 \h </w:instrText>
      </w:r>
      <w:r>
        <w:fldChar w:fldCharType="separate"/>
      </w:r>
      <w:r>
        <w:t>246</w:t>
      </w:r>
      <w:r>
        <w:fldChar w:fldCharType="end"/>
      </w:r>
    </w:p>
    <w:p w14:paraId="4787F47C" w14:textId="5501E20E" w:rsidR="006D74DC" w:rsidRDefault="006D74D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_Toc137851674 \h </w:instrText>
      </w:r>
      <w:r>
        <w:fldChar w:fldCharType="separate"/>
      </w:r>
      <w:r>
        <w:t>247</w:t>
      </w:r>
      <w:r>
        <w:fldChar w:fldCharType="end"/>
      </w:r>
    </w:p>
    <w:p w14:paraId="45BB2385" w14:textId="473AD49C" w:rsidR="006D74DC" w:rsidRDefault="006D74D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_Toc137851675 \h </w:instrText>
      </w:r>
      <w:r>
        <w:fldChar w:fldCharType="separate"/>
      </w:r>
      <w:r>
        <w:t>247</w:t>
      </w:r>
      <w:r>
        <w:fldChar w:fldCharType="end"/>
      </w:r>
    </w:p>
    <w:p w14:paraId="374E836D" w14:textId="0BE082AA" w:rsidR="006D74DC" w:rsidRDefault="006D74DC">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_Toc137851676 \h </w:instrText>
      </w:r>
      <w:r>
        <w:fldChar w:fldCharType="separate"/>
      </w:r>
      <w:r>
        <w:t>247</w:t>
      </w:r>
      <w:r>
        <w:fldChar w:fldCharType="end"/>
      </w:r>
    </w:p>
    <w:p w14:paraId="5A14CBD5" w14:textId="24642BA1" w:rsidR="006D74DC" w:rsidRDefault="006D74DC">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0F2011">
        <w:rPr>
          <w:rFonts w:cs="Arial"/>
        </w:rPr>
        <w:t>Provisioning of the IRI-POI and CC-POI in SCEF</w:t>
      </w:r>
      <w:r>
        <w:tab/>
      </w:r>
      <w:r>
        <w:fldChar w:fldCharType="begin" w:fldLock="1"/>
      </w:r>
      <w:r>
        <w:instrText xml:space="preserve"> PAGEREF _Toc137851677 \h </w:instrText>
      </w:r>
      <w:r>
        <w:fldChar w:fldCharType="separate"/>
      </w:r>
      <w:r>
        <w:t>247</w:t>
      </w:r>
      <w:r>
        <w:fldChar w:fldCharType="end"/>
      </w:r>
    </w:p>
    <w:p w14:paraId="6ADC7F0C" w14:textId="7BD365F7" w:rsidR="006D74DC" w:rsidRDefault="006D74DC">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_Toc137851678 \h </w:instrText>
      </w:r>
      <w:r>
        <w:fldChar w:fldCharType="separate"/>
      </w:r>
      <w:r>
        <w:t>247</w:t>
      </w:r>
      <w:r>
        <w:fldChar w:fldCharType="end"/>
      </w:r>
    </w:p>
    <w:p w14:paraId="2802D2F1" w14:textId="0EB10D12" w:rsidR="006D74DC" w:rsidRDefault="006D74DC">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0F2011">
        <w:rPr>
          <w:rFonts w:cs="Arial"/>
        </w:rPr>
        <w:t>Generation of xIRI at IRI-POI in SCEF over LI_X2</w:t>
      </w:r>
      <w:r>
        <w:tab/>
      </w:r>
      <w:r>
        <w:fldChar w:fldCharType="begin" w:fldLock="1"/>
      </w:r>
      <w:r>
        <w:instrText xml:space="preserve"> PAGEREF _Toc137851679 \h </w:instrText>
      </w:r>
      <w:r>
        <w:fldChar w:fldCharType="separate"/>
      </w:r>
      <w:r>
        <w:t>247</w:t>
      </w:r>
      <w:r>
        <w:fldChar w:fldCharType="end"/>
      </w:r>
    </w:p>
    <w:p w14:paraId="0F632A77" w14:textId="25934283" w:rsidR="006D74DC" w:rsidRDefault="006D74DC">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_Toc137851680 \h </w:instrText>
      </w:r>
      <w:r>
        <w:fldChar w:fldCharType="separate"/>
      </w:r>
      <w:r>
        <w:t>247</w:t>
      </w:r>
      <w:r>
        <w:fldChar w:fldCharType="end"/>
      </w:r>
    </w:p>
    <w:p w14:paraId="6A60D292" w14:textId="068D869C" w:rsidR="006D74DC" w:rsidRDefault="006D74DC">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0F2011">
        <w:rPr>
          <w:rFonts w:cs="Arial"/>
        </w:rPr>
        <w:t>SCEF PDN connection establishment</w:t>
      </w:r>
      <w:r>
        <w:tab/>
      </w:r>
      <w:r>
        <w:fldChar w:fldCharType="begin" w:fldLock="1"/>
      </w:r>
      <w:r>
        <w:instrText xml:space="preserve"> PAGEREF _Toc137851681 \h </w:instrText>
      </w:r>
      <w:r>
        <w:fldChar w:fldCharType="separate"/>
      </w:r>
      <w:r>
        <w:t>247</w:t>
      </w:r>
      <w:r>
        <w:fldChar w:fldCharType="end"/>
      </w:r>
    </w:p>
    <w:p w14:paraId="1F7B25D9" w14:textId="0C9B179D" w:rsidR="006D74DC" w:rsidRDefault="006D74DC">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0F2011">
        <w:rPr>
          <w:rFonts w:cs="Arial"/>
        </w:rPr>
        <w:t>PDN connection update</w:t>
      </w:r>
      <w:r>
        <w:tab/>
      </w:r>
      <w:r>
        <w:fldChar w:fldCharType="begin" w:fldLock="1"/>
      </w:r>
      <w:r>
        <w:instrText xml:space="preserve"> PAGEREF _Toc137851682 \h </w:instrText>
      </w:r>
      <w:r>
        <w:fldChar w:fldCharType="separate"/>
      </w:r>
      <w:r>
        <w:t>248</w:t>
      </w:r>
      <w:r>
        <w:fldChar w:fldCharType="end"/>
      </w:r>
    </w:p>
    <w:p w14:paraId="5267C482" w14:textId="051B748B" w:rsidR="006D74DC" w:rsidRDefault="006D74DC">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_Toc137851683 \h </w:instrText>
      </w:r>
      <w:r>
        <w:fldChar w:fldCharType="separate"/>
      </w:r>
      <w:r>
        <w:t>249</w:t>
      </w:r>
      <w:r>
        <w:fldChar w:fldCharType="end"/>
      </w:r>
    </w:p>
    <w:p w14:paraId="71EA7E6C" w14:textId="602A1366" w:rsidR="006D74DC" w:rsidRDefault="006D74DC">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_Toc137851684 \h </w:instrText>
      </w:r>
      <w:r>
        <w:fldChar w:fldCharType="separate"/>
      </w:r>
      <w:r>
        <w:t>250</w:t>
      </w:r>
      <w:r>
        <w:fldChar w:fldCharType="end"/>
      </w:r>
    </w:p>
    <w:p w14:paraId="4C00F536" w14:textId="1027D4B6" w:rsidR="006D74DC" w:rsidRDefault="006D74DC">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0F2011">
        <w:rPr>
          <w:rFonts w:cs="Arial"/>
        </w:rPr>
        <w:t>Start of interception with established PDN connection</w:t>
      </w:r>
      <w:r>
        <w:tab/>
      </w:r>
      <w:r>
        <w:fldChar w:fldCharType="begin" w:fldLock="1"/>
      </w:r>
      <w:r>
        <w:instrText xml:space="preserve"> PAGEREF _Toc137851685 \h </w:instrText>
      </w:r>
      <w:r>
        <w:fldChar w:fldCharType="separate"/>
      </w:r>
      <w:r>
        <w:t>251</w:t>
      </w:r>
      <w:r>
        <w:fldChar w:fldCharType="end"/>
      </w:r>
    </w:p>
    <w:p w14:paraId="5BCBFBBF" w14:textId="066AFE54" w:rsidR="006D74DC" w:rsidRDefault="006D74DC">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0F2011">
        <w:rPr>
          <w:rFonts w:cs="Arial"/>
        </w:rPr>
        <w:t>Generation of xCC at CC-POI in SCEF over LI_X3</w:t>
      </w:r>
      <w:r>
        <w:tab/>
      </w:r>
      <w:r>
        <w:fldChar w:fldCharType="begin" w:fldLock="1"/>
      </w:r>
      <w:r>
        <w:instrText xml:space="preserve"> PAGEREF _Toc137851686 \h </w:instrText>
      </w:r>
      <w:r>
        <w:fldChar w:fldCharType="separate"/>
      </w:r>
      <w:r>
        <w:t>251</w:t>
      </w:r>
      <w:r>
        <w:fldChar w:fldCharType="end"/>
      </w:r>
    </w:p>
    <w:p w14:paraId="3B85B424" w14:textId="4C265DCE" w:rsidR="006D74DC" w:rsidRDefault="006D74DC">
      <w:pPr>
        <w:pStyle w:val="TOC4"/>
        <w:rPr>
          <w:rFonts w:asciiTheme="minorHAnsi" w:eastAsiaTheme="minorEastAsia" w:hAnsiTheme="minorHAnsi" w:cstheme="minorBidi"/>
          <w:sz w:val="22"/>
          <w:szCs w:val="22"/>
          <w:lang w:eastAsia="en-GB"/>
        </w:rPr>
      </w:pPr>
      <w:r>
        <w:t>7.8.2.3</w:t>
      </w:r>
      <w:r>
        <w:rPr>
          <w:rFonts w:asciiTheme="minorHAnsi" w:eastAsiaTheme="minorEastAsia" w:hAnsiTheme="minorHAnsi" w:cstheme="minorBidi"/>
          <w:sz w:val="22"/>
          <w:szCs w:val="22"/>
          <w:lang w:eastAsia="en-GB"/>
        </w:rPr>
        <w:tab/>
      </w:r>
      <w:r w:rsidRPr="000F2011">
        <w:rPr>
          <w:rFonts w:cs="Arial"/>
        </w:rPr>
        <w:t>Generation of IRI over LI_HI2</w:t>
      </w:r>
      <w:r>
        <w:tab/>
      </w:r>
      <w:r>
        <w:fldChar w:fldCharType="begin" w:fldLock="1"/>
      </w:r>
      <w:r>
        <w:instrText xml:space="preserve"> PAGEREF _Toc137851687 \h </w:instrText>
      </w:r>
      <w:r>
        <w:fldChar w:fldCharType="separate"/>
      </w:r>
      <w:r>
        <w:t>252</w:t>
      </w:r>
      <w:r>
        <w:fldChar w:fldCharType="end"/>
      </w:r>
    </w:p>
    <w:p w14:paraId="135C962F" w14:textId="605B283C" w:rsidR="006D74DC" w:rsidRDefault="006D74DC">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0F2011">
        <w:rPr>
          <w:rFonts w:cs="Arial"/>
        </w:rPr>
        <w:t>Generation of CC over LI_HI3</w:t>
      </w:r>
      <w:r>
        <w:tab/>
      </w:r>
      <w:r>
        <w:fldChar w:fldCharType="begin" w:fldLock="1"/>
      </w:r>
      <w:r>
        <w:instrText xml:space="preserve"> PAGEREF _Toc137851688 \h </w:instrText>
      </w:r>
      <w:r>
        <w:fldChar w:fldCharType="separate"/>
      </w:r>
      <w:r>
        <w:t>252</w:t>
      </w:r>
      <w:r>
        <w:fldChar w:fldCharType="end"/>
      </w:r>
    </w:p>
    <w:p w14:paraId="61FA3907" w14:textId="5AEC16CA" w:rsidR="006D74DC" w:rsidRDefault="006D74DC">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_Toc137851689 \h </w:instrText>
      </w:r>
      <w:r>
        <w:fldChar w:fldCharType="separate"/>
      </w:r>
      <w:r>
        <w:t>252</w:t>
      </w:r>
      <w:r>
        <w:fldChar w:fldCharType="end"/>
      </w:r>
    </w:p>
    <w:p w14:paraId="576AA4F9" w14:textId="7006342A" w:rsidR="006D74DC" w:rsidRDefault="006D74DC">
      <w:pPr>
        <w:pStyle w:val="TOC4"/>
        <w:rPr>
          <w:rFonts w:asciiTheme="minorHAnsi" w:eastAsiaTheme="minorEastAsia" w:hAnsiTheme="minorHAnsi" w:cstheme="minorBidi"/>
          <w:sz w:val="22"/>
          <w:szCs w:val="22"/>
          <w:lang w:eastAsia="en-GB"/>
        </w:rPr>
      </w:pPr>
      <w:r>
        <w:t>7.8.3.1</w:t>
      </w:r>
      <w:r>
        <w:rPr>
          <w:rFonts w:asciiTheme="minorHAnsi" w:eastAsiaTheme="minorEastAsia" w:hAnsiTheme="minorHAnsi" w:cstheme="minorBidi"/>
          <w:sz w:val="22"/>
          <w:szCs w:val="22"/>
          <w:lang w:eastAsia="en-GB"/>
        </w:rPr>
        <w:tab/>
      </w:r>
      <w:r w:rsidRPr="000F2011">
        <w:rPr>
          <w:rFonts w:cs="Arial"/>
        </w:rPr>
        <w:t>Generation of xIRI LI_X2 at IRI-POI in SCEF over LI_X2</w:t>
      </w:r>
      <w:r>
        <w:tab/>
      </w:r>
      <w:r>
        <w:fldChar w:fldCharType="begin" w:fldLock="1"/>
      </w:r>
      <w:r>
        <w:instrText xml:space="preserve"> PAGEREF _Toc137851690 \h </w:instrText>
      </w:r>
      <w:r>
        <w:fldChar w:fldCharType="separate"/>
      </w:r>
      <w:r>
        <w:t>252</w:t>
      </w:r>
      <w:r>
        <w:fldChar w:fldCharType="end"/>
      </w:r>
    </w:p>
    <w:p w14:paraId="3147BFB9" w14:textId="4745ADE2" w:rsidR="006D74DC" w:rsidRDefault="006D74DC">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_Toc137851691 \h </w:instrText>
      </w:r>
      <w:r>
        <w:fldChar w:fldCharType="separate"/>
      </w:r>
      <w:r>
        <w:t>252</w:t>
      </w:r>
      <w:r>
        <w:fldChar w:fldCharType="end"/>
      </w:r>
    </w:p>
    <w:p w14:paraId="2892D8D3" w14:textId="6C481F8F" w:rsidR="006D74DC" w:rsidRDefault="006D74DC">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_Toc137851692 \h </w:instrText>
      </w:r>
      <w:r>
        <w:fldChar w:fldCharType="separate"/>
      </w:r>
      <w:r>
        <w:t>252</w:t>
      </w:r>
      <w:r>
        <w:fldChar w:fldCharType="end"/>
      </w:r>
    </w:p>
    <w:p w14:paraId="2494EE78" w14:textId="43591486" w:rsidR="006D74DC" w:rsidRDefault="006D74DC">
      <w:pPr>
        <w:pStyle w:val="TOC5"/>
        <w:rPr>
          <w:rFonts w:asciiTheme="minorHAnsi" w:eastAsiaTheme="minorEastAsia" w:hAnsiTheme="minorHAnsi" w:cstheme="minorBidi"/>
          <w:sz w:val="22"/>
          <w:szCs w:val="22"/>
          <w:lang w:eastAsia="en-GB"/>
        </w:rPr>
      </w:pPr>
      <w:r>
        <w:t>7.8.3.1.3</w:t>
      </w:r>
      <w:r>
        <w:rPr>
          <w:rFonts w:asciiTheme="minorHAnsi" w:eastAsiaTheme="minorEastAsia" w:hAnsiTheme="minorHAnsi" w:cstheme="minorBidi"/>
          <w:sz w:val="22"/>
          <w:szCs w:val="22"/>
          <w:lang w:eastAsia="en-GB"/>
        </w:rPr>
        <w:tab/>
      </w:r>
      <w:r>
        <w:t>Device trigger replacement</w:t>
      </w:r>
      <w:r>
        <w:tab/>
      </w:r>
      <w:r>
        <w:fldChar w:fldCharType="begin" w:fldLock="1"/>
      </w:r>
      <w:r>
        <w:instrText xml:space="preserve"> PAGEREF _Toc137851693 \h </w:instrText>
      </w:r>
      <w:r>
        <w:fldChar w:fldCharType="separate"/>
      </w:r>
      <w:r>
        <w:t>253</w:t>
      </w:r>
      <w:r>
        <w:fldChar w:fldCharType="end"/>
      </w:r>
    </w:p>
    <w:p w14:paraId="008D46F1" w14:textId="7E96718E" w:rsidR="006D74DC" w:rsidRDefault="006D74DC">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_Toc137851694 \h </w:instrText>
      </w:r>
      <w:r>
        <w:fldChar w:fldCharType="separate"/>
      </w:r>
      <w:r>
        <w:t>253</w:t>
      </w:r>
      <w:r>
        <w:fldChar w:fldCharType="end"/>
      </w:r>
    </w:p>
    <w:p w14:paraId="46E73AC1" w14:textId="26BB0C83" w:rsidR="006D74DC" w:rsidRDefault="006D74DC">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_Toc137851695 \h </w:instrText>
      </w:r>
      <w:r>
        <w:fldChar w:fldCharType="separate"/>
      </w:r>
      <w:r>
        <w:t>254</w:t>
      </w:r>
      <w:r>
        <w:fldChar w:fldCharType="end"/>
      </w:r>
    </w:p>
    <w:p w14:paraId="2FC5E897" w14:textId="0E6AE293" w:rsidR="006D74DC" w:rsidRDefault="006D74DC">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0F2011">
        <w:rPr>
          <w:rFonts w:cs="Arial"/>
        </w:rPr>
        <w:t>Generation of IRI over LI_HI2</w:t>
      </w:r>
      <w:r>
        <w:tab/>
      </w:r>
      <w:r>
        <w:fldChar w:fldCharType="begin" w:fldLock="1"/>
      </w:r>
      <w:r>
        <w:instrText xml:space="preserve"> PAGEREF _Toc137851696 \h </w:instrText>
      </w:r>
      <w:r>
        <w:fldChar w:fldCharType="separate"/>
      </w:r>
      <w:r>
        <w:t>254</w:t>
      </w:r>
      <w:r>
        <w:fldChar w:fldCharType="end"/>
      </w:r>
    </w:p>
    <w:p w14:paraId="5678AC11" w14:textId="3B5064A5" w:rsidR="006D74DC" w:rsidRDefault="006D74DC">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0F2011">
        <w:rPr>
          <w:rFonts w:cs="Arial"/>
        </w:rPr>
        <w:t>MSISDN-less MO SMS</w:t>
      </w:r>
      <w:r>
        <w:tab/>
      </w:r>
      <w:r>
        <w:fldChar w:fldCharType="begin" w:fldLock="1"/>
      </w:r>
      <w:r>
        <w:instrText xml:space="preserve"> PAGEREF _Toc137851697 \h </w:instrText>
      </w:r>
      <w:r>
        <w:fldChar w:fldCharType="separate"/>
      </w:r>
      <w:r>
        <w:t>255</w:t>
      </w:r>
      <w:r>
        <w:fldChar w:fldCharType="end"/>
      </w:r>
    </w:p>
    <w:p w14:paraId="6E6DDF64" w14:textId="05580267" w:rsidR="006D74DC" w:rsidRDefault="006D74DC">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0F2011">
        <w:rPr>
          <w:rFonts w:cs="Arial"/>
        </w:rPr>
        <w:t>Generation of xIRI LI_X2 at IRI-POI in SCEF over LI_X2</w:t>
      </w:r>
      <w:r>
        <w:tab/>
      </w:r>
      <w:r>
        <w:fldChar w:fldCharType="begin" w:fldLock="1"/>
      </w:r>
      <w:r>
        <w:instrText xml:space="preserve"> PAGEREF _Toc137851698 \h </w:instrText>
      </w:r>
      <w:r>
        <w:fldChar w:fldCharType="separate"/>
      </w:r>
      <w:r>
        <w:t>255</w:t>
      </w:r>
      <w:r>
        <w:fldChar w:fldCharType="end"/>
      </w:r>
    </w:p>
    <w:p w14:paraId="081FE9A8" w14:textId="21CC9822" w:rsidR="006D74DC" w:rsidRDefault="006D74DC">
      <w:pPr>
        <w:pStyle w:val="TOC5"/>
        <w:rPr>
          <w:rFonts w:asciiTheme="minorHAnsi" w:eastAsiaTheme="minorEastAsia" w:hAnsiTheme="minorHAnsi" w:cstheme="minorBidi"/>
          <w:sz w:val="22"/>
          <w:szCs w:val="22"/>
          <w:lang w:eastAsia="en-GB"/>
        </w:rPr>
      </w:pPr>
      <w:r>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_Toc137851699 \h </w:instrText>
      </w:r>
      <w:r>
        <w:fldChar w:fldCharType="separate"/>
      </w:r>
      <w:r>
        <w:t>255</w:t>
      </w:r>
      <w:r>
        <w:fldChar w:fldCharType="end"/>
      </w:r>
    </w:p>
    <w:p w14:paraId="4B537BEA" w14:textId="1176A98E" w:rsidR="006D74DC" w:rsidRDefault="006D74DC">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_Toc137851700 \h </w:instrText>
      </w:r>
      <w:r>
        <w:fldChar w:fldCharType="separate"/>
      </w:r>
      <w:r>
        <w:t>255</w:t>
      </w:r>
      <w:r>
        <w:fldChar w:fldCharType="end"/>
      </w:r>
    </w:p>
    <w:p w14:paraId="5CC5AE73" w14:textId="18FDD87F" w:rsidR="006D74DC" w:rsidRDefault="006D74DC">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0F2011">
        <w:rPr>
          <w:rFonts w:cs="Arial"/>
        </w:rPr>
        <w:t>Generation of IRI over LI_HI2</w:t>
      </w:r>
      <w:r>
        <w:tab/>
      </w:r>
      <w:r>
        <w:fldChar w:fldCharType="begin" w:fldLock="1"/>
      </w:r>
      <w:r>
        <w:instrText xml:space="preserve"> PAGEREF _Toc137851701 \h </w:instrText>
      </w:r>
      <w:r>
        <w:fldChar w:fldCharType="separate"/>
      </w:r>
      <w:r>
        <w:t>255</w:t>
      </w:r>
      <w:r>
        <w:fldChar w:fldCharType="end"/>
      </w:r>
    </w:p>
    <w:p w14:paraId="26C267F1" w14:textId="19039A58" w:rsidR="006D74DC" w:rsidRDefault="006D74DC">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0F2011">
        <w:rPr>
          <w:rFonts w:cs="Arial"/>
        </w:rPr>
        <w:t>parameter provisioning</w:t>
      </w:r>
      <w:r>
        <w:tab/>
      </w:r>
      <w:r>
        <w:fldChar w:fldCharType="begin" w:fldLock="1"/>
      </w:r>
      <w:r>
        <w:instrText xml:space="preserve"> PAGEREF _Toc137851702 \h </w:instrText>
      </w:r>
      <w:r>
        <w:fldChar w:fldCharType="separate"/>
      </w:r>
      <w:r>
        <w:t>256</w:t>
      </w:r>
      <w:r>
        <w:fldChar w:fldCharType="end"/>
      </w:r>
    </w:p>
    <w:p w14:paraId="0B1A4D30" w14:textId="4FC9B746" w:rsidR="006D74DC" w:rsidRDefault="006D74DC">
      <w:pPr>
        <w:pStyle w:val="TOC4"/>
        <w:rPr>
          <w:rFonts w:asciiTheme="minorHAnsi" w:eastAsiaTheme="minorEastAsia" w:hAnsiTheme="minorHAnsi" w:cstheme="minorBidi"/>
          <w:sz w:val="22"/>
          <w:szCs w:val="22"/>
          <w:lang w:eastAsia="en-GB"/>
        </w:rPr>
      </w:pPr>
      <w:r>
        <w:lastRenderedPageBreak/>
        <w:t>7.8.5.1</w:t>
      </w:r>
      <w:r>
        <w:rPr>
          <w:rFonts w:asciiTheme="minorHAnsi" w:eastAsiaTheme="minorEastAsia" w:hAnsiTheme="minorHAnsi" w:cstheme="minorBidi"/>
          <w:sz w:val="22"/>
          <w:szCs w:val="22"/>
          <w:lang w:eastAsia="en-GB"/>
        </w:rPr>
        <w:tab/>
      </w:r>
      <w:r w:rsidRPr="000F2011">
        <w:rPr>
          <w:rFonts w:cs="Arial"/>
        </w:rPr>
        <w:t>Generation of xIRI LI_X2 at IRI-POI in SCEF over LI_X2</w:t>
      </w:r>
      <w:r>
        <w:tab/>
      </w:r>
      <w:r>
        <w:fldChar w:fldCharType="begin" w:fldLock="1"/>
      </w:r>
      <w:r>
        <w:instrText xml:space="preserve"> PAGEREF _Toc137851703 \h </w:instrText>
      </w:r>
      <w:r>
        <w:fldChar w:fldCharType="separate"/>
      </w:r>
      <w:r>
        <w:t>256</w:t>
      </w:r>
      <w:r>
        <w:fldChar w:fldCharType="end"/>
      </w:r>
    </w:p>
    <w:p w14:paraId="0B0FEC9A" w14:textId="06445E3C" w:rsidR="006D74DC" w:rsidRDefault="006D74DC">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0F2011">
        <w:rPr>
          <w:rFonts w:cs="Arial"/>
        </w:rPr>
        <w:t>General</w:t>
      </w:r>
      <w:r>
        <w:tab/>
      </w:r>
      <w:r>
        <w:fldChar w:fldCharType="begin" w:fldLock="1"/>
      </w:r>
      <w:r>
        <w:instrText xml:space="preserve"> PAGEREF _Toc137851704 \h </w:instrText>
      </w:r>
      <w:r>
        <w:fldChar w:fldCharType="separate"/>
      </w:r>
      <w:r>
        <w:t>256</w:t>
      </w:r>
      <w:r>
        <w:fldChar w:fldCharType="end"/>
      </w:r>
    </w:p>
    <w:p w14:paraId="7CF49254" w14:textId="56AAB90B" w:rsidR="006D74DC" w:rsidRDefault="006D74DC">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0F2011">
        <w:rPr>
          <w:rFonts w:cs="Arial"/>
        </w:rPr>
        <w:t>Communication pattern update</w:t>
      </w:r>
      <w:r>
        <w:tab/>
      </w:r>
      <w:r>
        <w:fldChar w:fldCharType="begin" w:fldLock="1"/>
      </w:r>
      <w:r>
        <w:instrText xml:space="preserve"> PAGEREF _Toc137851705 \h </w:instrText>
      </w:r>
      <w:r>
        <w:fldChar w:fldCharType="separate"/>
      </w:r>
      <w:r>
        <w:t>256</w:t>
      </w:r>
      <w:r>
        <w:fldChar w:fldCharType="end"/>
      </w:r>
    </w:p>
    <w:p w14:paraId="4D9E9E2B" w14:textId="3CA0587D" w:rsidR="006D74DC" w:rsidRDefault="006D74DC">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0F2011">
        <w:rPr>
          <w:rFonts w:cs="Arial"/>
        </w:rPr>
        <w:t>Generation of IRI over LI_HI2</w:t>
      </w:r>
      <w:r>
        <w:tab/>
      </w:r>
      <w:r>
        <w:fldChar w:fldCharType="begin" w:fldLock="1"/>
      </w:r>
      <w:r>
        <w:instrText xml:space="preserve"> PAGEREF _Toc137851706 \h </w:instrText>
      </w:r>
      <w:r>
        <w:fldChar w:fldCharType="separate"/>
      </w:r>
      <w:r>
        <w:t>257</w:t>
      </w:r>
      <w:r>
        <w:fldChar w:fldCharType="end"/>
      </w:r>
    </w:p>
    <w:p w14:paraId="5926C8FD" w14:textId="11A9D5FE" w:rsidR="006D74DC" w:rsidRDefault="006D74DC">
      <w:pPr>
        <w:pStyle w:val="TOC3"/>
        <w:rPr>
          <w:rFonts w:asciiTheme="minorHAnsi" w:eastAsiaTheme="minorEastAsia" w:hAnsiTheme="minorHAnsi" w:cstheme="minorBidi"/>
          <w:sz w:val="22"/>
          <w:szCs w:val="22"/>
          <w:lang w:eastAsia="en-GB"/>
        </w:rPr>
      </w:pPr>
      <w:r>
        <w:t>7.8.6</w:t>
      </w:r>
      <w:r>
        <w:rPr>
          <w:rFonts w:asciiTheme="minorHAnsi" w:eastAsiaTheme="minorEastAsia" w:hAnsiTheme="minorHAnsi" w:cstheme="minorBidi"/>
          <w:sz w:val="22"/>
          <w:szCs w:val="22"/>
          <w:lang w:eastAsia="en-GB"/>
        </w:rPr>
        <w:tab/>
      </w:r>
      <w:r>
        <w:t xml:space="preserve">LI for </w:t>
      </w:r>
      <w:r w:rsidRPr="000F2011">
        <w:rPr>
          <w:rFonts w:cs="Arial"/>
        </w:rPr>
        <w:t>AS session with QoS</w:t>
      </w:r>
      <w:r>
        <w:tab/>
      </w:r>
      <w:r>
        <w:fldChar w:fldCharType="begin" w:fldLock="1"/>
      </w:r>
      <w:r>
        <w:instrText xml:space="preserve"> PAGEREF _Toc137851707 \h </w:instrText>
      </w:r>
      <w:r>
        <w:fldChar w:fldCharType="separate"/>
      </w:r>
      <w:r>
        <w:t>257</w:t>
      </w:r>
      <w:r>
        <w:fldChar w:fldCharType="end"/>
      </w:r>
    </w:p>
    <w:p w14:paraId="3FF964EE" w14:textId="1ADBBB65" w:rsidR="006D74DC" w:rsidRDefault="006D74DC">
      <w:pPr>
        <w:pStyle w:val="TOC4"/>
        <w:rPr>
          <w:rFonts w:asciiTheme="minorHAnsi" w:eastAsiaTheme="minorEastAsia" w:hAnsiTheme="minorHAnsi" w:cstheme="minorBidi"/>
          <w:sz w:val="22"/>
          <w:szCs w:val="22"/>
          <w:lang w:eastAsia="en-GB"/>
        </w:rPr>
      </w:pPr>
      <w:r>
        <w:t>7.8.6.1</w:t>
      </w:r>
      <w:r>
        <w:rPr>
          <w:rFonts w:asciiTheme="minorHAnsi" w:eastAsiaTheme="minorEastAsia" w:hAnsiTheme="minorHAnsi" w:cstheme="minorBidi"/>
          <w:sz w:val="22"/>
          <w:szCs w:val="22"/>
          <w:lang w:eastAsia="en-GB"/>
        </w:rPr>
        <w:tab/>
      </w:r>
      <w:r w:rsidRPr="000F2011">
        <w:rPr>
          <w:rFonts w:cs="Arial"/>
        </w:rPr>
        <w:t>Generation of xIRI at IRI-POI in SCEF over LI_X2</w:t>
      </w:r>
      <w:r>
        <w:tab/>
      </w:r>
      <w:r>
        <w:fldChar w:fldCharType="begin" w:fldLock="1"/>
      </w:r>
      <w:r>
        <w:instrText xml:space="preserve"> PAGEREF _Toc137851708 \h </w:instrText>
      </w:r>
      <w:r>
        <w:fldChar w:fldCharType="separate"/>
      </w:r>
      <w:r>
        <w:t>257</w:t>
      </w:r>
      <w:r>
        <w:fldChar w:fldCharType="end"/>
      </w:r>
    </w:p>
    <w:p w14:paraId="5DA1E230" w14:textId="1E06E06D" w:rsidR="006D74DC" w:rsidRDefault="006D74DC">
      <w:pPr>
        <w:pStyle w:val="TOC5"/>
        <w:rPr>
          <w:rFonts w:asciiTheme="minorHAnsi" w:eastAsiaTheme="minorEastAsia" w:hAnsiTheme="minorHAnsi" w:cstheme="minorBidi"/>
          <w:sz w:val="22"/>
          <w:szCs w:val="22"/>
          <w:lang w:eastAsia="en-GB"/>
        </w:rPr>
      </w:pPr>
      <w:r>
        <w:t>7.8.6.1.1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_Toc137851709 \h </w:instrText>
      </w:r>
      <w:r>
        <w:fldChar w:fldCharType="separate"/>
      </w:r>
      <w:r>
        <w:t>257</w:t>
      </w:r>
      <w:r>
        <w:fldChar w:fldCharType="end"/>
      </w:r>
    </w:p>
    <w:p w14:paraId="266F4293" w14:textId="643C758A" w:rsidR="006D74DC" w:rsidRDefault="006D74DC">
      <w:pPr>
        <w:pStyle w:val="TOC5"/>
        <w:rPr>
          <w:rFonts w:asciiTheme="minorHAnsi" w:eastAsiaTheme="minorEastAsia" w:hAnsiTheme="minorHAnsi" w:cstheme="minorBidi"/>
          <w:sz w:val="22"/>
          <w:szCs w:val="22"/>
          <w:lang w:eastAsia="en-GB"/>
        </w:rPr>
      </w:pPr>
      <w:r>
        <w:t>7.8.6.1.2</w:t>
      </w:r>
      <w:r>
        <w:rPr>
          <w:rFonts w:asciiTheme="minorHAnsi" w:eastAsiaTheme="minorEastAsia" w:hAnsiTheme="minorHAnsi" w:cstheme="minorBidi"/>
          <w:sz w:val="22"/>
          <w:szCs w:val="22"/>
          <w:lang w:eastAsia="en-GB"/>
        </w:rPr>
        <w:tab/>
      </w:r>
      <w:r>
        <w:t>AS session with QoS provision</w:t>
      </w:r>
      <w:r>
        <w:tab/>
      </w:r>
      <w:r>
        <w:fldChar w:fldCharType="begin" w:fldLock="1"/>
      </w:r>
      <w:r>
        <w:instrText xml:space="preserve"> PAGEREF _Toc137851710 \h </w:instrText>
      </w:r>
      <w:r>
        <w:fldChar w:fldCharType="separate"/>
      </w:r>
      <w:r>
        <w:t>258</w:t>
      </w:r>
      <w:r>
        <w:fldChar w:fldCharType="end"/>
      </w:r>
    </w:p>
    <w:p w14:paraId="1559D3E7" w14:textId="2619012B" w:rsidR="006D74DC" w:rsidRDefault="006D74DC">
      <w:pPr>
        <w:pStyle w:val="TOC5"/>
        <w:rPr>
          <w:rFonts w:asciiTheme="minorHAnsi" w:eastAsiaTheme="minorEastAsia" w:hAnsiTheme="minorHAnsi" w:cstheme="minorBidi"/>
          <w:sz w:val="22"/>
          <w:szCs w:val="22"/>
          <w:lang w:eastAsia="en-GB"/>
        </w:rPr>
      </w:pPr>
      <w:r>
        <w:t>7.8.6.1.3</w:t>
      </w:r>
      <w:r>
        <w:rPr>
          <w:rFonts w:asciiTheme="minorHAnsi" w:eastAsiaTheme="minorEastAsia" w:hAnsiTheme="minorHAnsi" w:cstheme="minorBidi"/>
          <w:sz w:val="22"/>
          <w:szCs w:val="22"/>
          <w:lang w:eastAsia="en-GB"/>
        </w:rPr>
        <w:tab/>
      </w:r>
      <w:r>
        <w:t>AS session with QoS notification</w:t>
      </w:r>
      <w:r>
        <w:tab/>
      </w:r>
      <w:r>
        <w:fldChar w:fldCharType="begin" w:fldLock="1"/>
      </w:r>
      <w:r>
        <w:instrText xml:space="preserve"> PAGEREF _Toc137851711 \h </w:instrText>
      </w:r>
      <w:r>
        <w:fldChar w:fldCharType="separate"/>
      </w:r>
      <w:r>
        <w:t>258</w:t>
      </w:r>
      <w:r>
        <w:fldChar w:fldCharType="end"/>
      </w:r>
    </w:p>
    <w:p w14:paraId="3222F7DF" w14:textId="4B69D4D0" w:rsidR="006D74DC" w:rsidRDefault="006D74DC">
      <w:pPr>
        <w:pStyle w:val="TOC4"/>
        <w:rPr>
          <w:rFonts w:asciiTheme="minorHAnsi" w:eastAsiaTheme="minorEastAsia" w:hAnsiTheme="minorHAnsi" w:cstheme="minorBidi"/>
          <w:sz w:val="22"/>
          <w:szCs w:val="22"/>
          <w:lang w:eastAsia="en-GB"/>
        </w:rPr>
      </w:pPr>
      <w:r>
        <w:t>7.8.6.2</w:t>
      </w:r>
      <w:r>
        <w:rPr>
          <w:rFonts w:asciiTheme="minorHAnsi" w:eastAsiaTheme="minorEastAsia" w:hAnsiTheme="minorHAnsi" w:cstheme="minorBidi"/>
          <w:sz w:val="22"/>
          <w:szCs w:val="22"/>
          <w:lang w:eastAsia="en-GB"/>
        </w:rPr>
        <w:tab/>
      </w:r>
      <w:r w:rsidRPr="000F2011">
        <w:rPr>
          <w:rFonts w:cs="Arial"/>
        </w:rPr>
        <w:t>Generation of IRI over LI_HI2</w:t>
      </w:r>
      <w:r>
        <w:tab/>
      </w:r>
      <w:r>
        <w:fldChar w:fldCharType="begin" w:fldLock="1"/>
      </w:r>
      <w:r>
        <w:instrText xml:space="preserve"> PAGEREF _Toc137851712 \h </w:instrText>
      </w:r>
      <w:r>
        <w:fldChar w:fldCharType="separate"/>
      </w:r>
      <w:r>
        <w:t>259</w:t>
      </w:r>
      <w:r>
        <w:fldChar w:fldCharType="end"/>
      </w:r>
    </w:p>
    <w:p w14:paraId="028BED46" w14:textId="2B02E72D" w:rsidR="006D74DC" w:rsidRDefault="006D74D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_Toc137851713 \h </w:instrText>
      </w:r>
      <w:r>
        <w:fldChar w:fldCharType="separate"/>
      </w:r>
      <w:r>
        <w:t>259</w:t>
      </w:r>
      <w:r>
        <w:fldChar w:fldCharType="end"/>
      </w:r>
    </w:p>
    <w:p w14:paraId="4D1A3FF1" w14:textId="3B6113B3" w:rsidR="006D74DC" w:rsidRDefault="006D74DC">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_Toc137851714 \h </w:instrText>
      </w:r>
      <w:r>
        <w:fldChar w:fldCharType="separate"/>
      </w:r>
      <w:r>
        <w:t>259</w:t>
      </w:r>
      <w:r>
        <w:fldChar w:fldCharType="end"/>
      </w:r>
    </w:p>
    <w:p w14:paraId="0313CC29" w14:textId="2084A5D4" w:rsidR="006D74DC" w:rsidRDefault="006D74DC">
      <w:pPr>
        <w:pStyle w:val="TOC4"/>
        <w:rPr>
          <w:rFonts w:asciiTheme="minorHAnsi" w:eastAsiaTheme="minorEastAsia" w:hAnsiTheme="minorHAnsi" w:cstheme="minorBidi"/>
          <w:sz w:val="22"/>
          <w:szCs w:val="22"/>
          <w:lang w:eastAsia="en-GB"/>
        </w:rPr>
      </w:pPr>
      <w:r>
        <w:t>7.9.1.1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_Toc137851715 \h </w:instrText>
      </w:r>
      <w:r>
        <w:fldChar w:fldCharType="separate"/>
      </w:r>
      <w:r>
        <w:t>259</w:t>
      </w:r>
      <w:r>
        <w:fldChar w:fldCharType="end"/>
      </w:r>
    </w:p>
    <w:p w14:paraId="298BEF94" w14:textId="0CC1220E" w:rsidR="006D74DC" w:rsidRDefault="006D74DC">
      <w:pPr>
        <w:pStyle w:val="TOC4"/>
        <w:rPr>
          <w:rFonts w:asciiTheme="minorHAnsi" w:eastAsiaTheme="minorEastAsia" w:hAnsiTheme="minorHAnsi" w:cstheme="minorBidi"/>
          <w:sz w:val="22"/>
          <w:szCs w:val="22"/>
          <w:lang w:eastAsia="en-GB"/>
        </w:rPr>
      </w:pPr>
      <w:r>
        <w:t>7.9.1.2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_Toc137851716 \h </w:instrText>
      </w:r>
      <w:r>
        <w:fldChar w:fldCharType="separate"/>
      </w:r>
      <w:r>
        <w:t>259</w:t>
      </w:r>
      <w:r>
        <w:fldChar w:fldCharType="end"/>
      </w:r>
    </w:p>
    <w:p w14:paraId="7872BA76" w14:textId="51DC5712" w:rsidR="006D74DC" w:rsidRDefault="006D74DC">
      <w:pPr>
        <w:pStyle w:val="TOC5"/>
        <w:rPr>
          <w:rFonts w:asciiTheme="minorHAnsi" w:eastAsiaTheme="minorEastAsia" w:hAnsiTheme="minorHAnsi" w:cstheme="minorBidi"/>
          <w:sz w:val="22"/>
          <w:szCs w:val="22"/>
          <w:lang w:eastAsia="en-GB"/>
        </w:rPr>
      </w:pPr>
      <w:r>
        <w:t>7.9.1.2.1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_Toc137851717 \h </w:instrText>
      </w:r>
      <w:r>
        <w:fldChar w:fldCharType="separate"/>
      </w:r>
      <w:r>
        <w:t>259</w:t>
      </w:r>
      <w:r>
        <w:fldChar w:fldCharType="end"/>
      </w:r>
    </w:p>
    <w:p w14:paraId="64682C76" w14:textId="601A679E" w:rsidR="006D74DC" w:rsidRDefault="006D74DC">
      <w:pPr>
        <w:pStyle w:val="TOC5"/>
        <w:rPr>
          <w:rFonts w:asciiTheme="minorHAnsi" w:eastAsiaTheme="minorEastAsia" w:hAnsiTheme="minorHAnsi" w:cstheme="minorBidi"/>
          <w:sz w:val="22"/>
          <w:szCs w:val="22"/>
          <w:lang w:eastAsia="en-GB"/>
        </w:rPr>
      </w:pPr>
      <w:r>
        <w:t>7.9.1.2.2</w:t>
      </w:r>
      <w:r>
        <w:rPr>
          <w:rFonts w:asciiTheme="minorHAnsi" w:eastAsiaTheme="minorEastAsia" w:hAnsiTheme="minorHAnsi" w:cstheme="minorBidi"/>
          <w:sz w:val="22"/>
          <w:szCs w:val="22"/>
          <w:lang w:eastAsia="en-GB"/>
        </w:rPr>
        <w:tab/>
      </w:r>
      <w:r>
        <w:t>Provisioning of the IRI-POI in AAnF</w:t>
      </w:r>
      <w:r>
        <w:tab/>
      </w:r>
      <w:r>
        <w:fldChar w:fldCharType="begin" w:fldLock="1"/>
      </w:r>
      <w:r>
        <w:instrText xml:space="preserve"> PAGEREF _Toc137851718 \h </w:instrText>
      </w:r>
      <w:r>
        <w:fldChar w:fldCharType="separate"/>
      </w:r>
      <w:r>
        <w:t>260</w:t>
      </w:r>
      <w:r>
        <w:fldChar w:fldCharType="end"/>
      </w:r>
    </w:p>
    <w:p w14:paraId="0B7EA4C7" w14:textId="794D7F9C" w:rsidR="006D74DC" w:rsidRDefault="006D74DC">
      <w:pPr>
        <w:pStyle w:val="TOC5"/>
        <w:rPr>
          <w:rFonts w:asciiTheme="minorHAnsi" w:eastAsiaTheme="minorEastAsia" w:hAnsiTheme="minorHAnsi" w:cstheme="minorBidi"/>
          <w:sz w:val="22"/>
          <w:szCs w:val="22"/>
          <w:lang w:eastAsia="en-GB"/>
        </w:rPr>
      </w:pPr>
      <w:r>
        <w:t>7.9.1.2.3</w:t>
      </w:r>
      <w:r>
        <w:rPr>
          <w:rFonts w:asciiTheme="minorHAnsi" w:eastAsiaTheme="minorEastAsia" w:hAnsiTheme="minorHAnsi" w:cstheme="minorBidi"/>
          <w:sz w:val="22"/>
          <w:szCs w:val="22"/>
          <w:lang w:eastAsia="en-GB"/>
        </w:rPr>
        <w:tab/>
      </w:r>
      <w:r>
        <w:t>Triggering of the IRI-POI in AF</w:t>
      </w:r>
      <w:r>
        <w:tab/>
      </w:r>
      <w:r>
        <w:fldChar w:fldCharType="begin" w:fldLock="1"/>
      </w:r>
      <w:r>
        <w:instrText xml:space="preserve"> PAGEREF _Toc137851719 \h </w:instrText>
      </w:r>
      <w:r>
        <w:fldChar w:fldCharType="separate"/>
      </w:r>
      <w:r>
        <w:t>260</w:t>
      </w:r>
      <w:r>
        <w:fldChar w:fldCharType="end"/>
      </w:r>
    </w:p>
    <w:p w14:paraId="14842E14" w14:textId="526BB1AA" w:rsidR="006D74DC" w:rsidRDefault="006D74DC">
      <w:pPr>
        <w:pStyle w:val="TOC4"/>
        <w:rPr>
          <w:rFonts w:asciiTheme="minorHAnsi" w:eastAsiaTheme="minorEastAsia" w:hAnsiTheme="minorHAnsi" w:cstheme="minorBidi"/>
          <w:sz w:val="22"/>
          <w:szCs w:val="22"/>
          <w:lang w:eastAsia="en-GB"/>
        </w:rPr>
      </w:pPr>
      <w:r>
        <w:t>7.9.1.3</w:t>
      </w:r>
      <w:r>
        <w:rPr>
          <w:rFonts w:asciiTheme="minorHAnsi" w:eastAsiaTheme="minorEastAsia" w:hAnsiTheme="minorHAnsi" w:cstheme="minorBidi"/>
          <w:sz w:val="22"/>
          <w:szCs w:val="22"/>
          <w:lang w:eastAsia="en-GB"/>
        </w:rPr>
        <w:tab/>
      </w:r>
      <w:r>
        <w:t>Generation of xIRI at IRI-POI in AAnF over LI_X2</w:t>
      </w:r>
      <w:r>
        <w:tab/>
      </w:r>
      <w:r>
        <w:fldChar w:fldCharType="begin" w:fldLock="1"/>
      </w:r>
      <w:r>
        <w:instrText xml:space="preserve"> PAGEREF _Toc137851720 \h </w:instrText>
      </w:r>
      <w:r>
        <w:fldChar w:fldCharType="separate"/>
      </w:r>
      <w:r>
        <w:t>261</w:t>
      </w:r>
      <w:r>
        <w:fldChar w:fldCharType="end"/>
      </w:r>
    </w:p>
    <w:p w14:paraId="2DE86931" w14:textId="2B6C5FD8" w:rsidR="006D74DC" w:rsidRDefault="006D74DC">
      <w:pPr>
        <w:pStyle w:val="TOC5"/>
        <w:rPr>
          <w:rFonts w:asciiTheme="minorHAnsi" w:eastAsiaTheme="minorEastAsia" w:hAnsiTheme="minorHAnsi" w:cstheme="minorBidi"/>
          <w:sz w:val="22"/>
          <w:szCs w:val="22"/>
          <w:lang w:eastAsia="en-GB"/>
        </w:rPr>
      </w:pPr>
      <w:r>
        <w:t>7.9.1.3.1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_Toc137851721 \h </w:instrText>
      </w:r>
      <w:r>
        <w:fldChar w:fldCharType="separate"/>
      </w:r>
      <w:r>
        <w:t>261</w:t>
      </w:r>
      <w:r>
        <w:fldChar w:fldCharType="end"/>
      </w:r>
    </w:p>
    <w:p w14:paraId="481851EB" w14:textId="4BE0E31C" w:rsidR="006D74DC" w:rsidRDefault="006D74DC">
      <w:pPr>
        <w:pStyle w:val="TOC5"/>
        <w:rPr>
          <w:rFonts w:asciiTheme="minorHAnsi" w:eastAsiaTheme="minorEastAsia" w:hAnsiTheme="minorHAnsi" w:cstheme="minorBidi"/>
          <w:sz w:val="22"/>
          <w:szCs w:val="22"/>
          <w:lang w:eastAsia="en-GB"/>
        </w:rPr>
      </w:pPr>
      <w:r>
        <w:t>7.9.1.3.2</w:t>
      </w:r>
      <w:r>
        <w:rPr>
          <w:rFonts w:asciiTheme="minorHAnsi" w:eastAsiaTheme="minorEastAsia" w:hAnsiTheme="minorHAnsi" w:cstheme="minorBidi"/>
          <w:sz w:val="22"/>
          <w:szCs w:val="22"/>
          <w:lang w:eastAsia="en-GB"/>
        </w:rPr>
        <w:tab/>
      </w:r>
      <w:r>
        <w:t>AAnF Anchor Key Register</w:t>
      </w:r>
      <w:r>
        <w:tab/>
      </w:r>
      <w:r>
        <w:fldChar w:fldCharType="begin" w:fldLock="1"/>
      </w:r>
      <w:r>
        <w:instrText xml:space="preserve"> PAGEREF _Toc137851722 \h </w:instrText>
      </w:r>
      <w:r>
        <w:fldChar w:fldCharType="separate"/>
      </w:r>
      <w:r>
        <w:t>261</w:t>
      </w:r>
      <w:r>
        <w:fldChar w:fldCharType="end"/>
      </w:r>
    </w:p>
    <w:p w14:paraId="680B8B65" w14:textId="37E2F628" w:rsidR="006D74DC" w:rsidRDefault="006D74DC">
      <w:pPr>
        <w:pStyle w:val="TOC5"/>
        <w:rPr>
          <w:rFonts w:asciiTheme="minorHAnsi" w:eastAsiaTheme="minorEastAsia" w:hAnsiTheme="minorHAnsi" w:cstheme="minorBidi"/>
          <w:sz w:val="22"/>
          <w:szCs w:val="22"/>
          <w:lang w:eastAsia="en-GB"/>
        </w:rPr>
      </w:pPr>
      <w:r>
        <w:t>7.9.1.3.3</w:t>
      </w:r>
      <w:r>
        <w:rPr>
          <w:rFonts w:asciiTheme="minorHAnsi" w:eastAsiaTheme="minorEastAsia" w:hAnsiTheme="minorHAnsi" w:cstheme="minorBidi"/>
          <w:sz w:val="22"/>
          <w:szCs w:val="22"/>
          <w:lang w:eastAsia="en-GB"/>
        </w:rPr>
        <w:tab/>
      </w:r>
      <w:r>
        <w:t>AAnF AKMA application key get</w:t>
      </w:r>
      <w:r>
        <w:tab/>
      </w:r>
      <w:r>
        <w:fldChar w:fldCharType="begin" w:fldLock="1"/>
      </w:r>
      <w:r>
        <w:instrText xml:space="preserve"> PAGEREF _Toc137851723 \h </w:instrText>
      </w:r>
      <w:r>
        <w:fldChar w:fldCharType="separate"/>
      </w:r>
      <w:r>
        <w:t>261</w:t>
      </w:r>
      <w:r>
        <w:fldChar w:fldCharType="end"/>
      </w:r>
    </w:p>
    <w:p w14:paraId="1DEF9888" w14:textId="678E2404" w:rsidR="006D74DC" w:rsidRDefault="006D74DC">
      <w:pPr>
        <w:pStyle w:val="TOC5"/>
        <w:rPr>
          <w:rFonts w:asciiTheme="minorHAnsi" w:eastAsiaTheme="minorEastAsia" w:hAnsiTheme="minorHAnsi" w:cstheme="minorBidi"/>
          <w:sz w:val="22"/>
          <w:szCs w:val="22"/>
          <w:lang w:eastAsia="en-GB"/>
        </w:rPr>
      </w:pPr>
      <w:r>
        <w:t>7.9.1.3.4</w:t>
      </w:r>
      <w:r>
        <w:rPr>
          <w:rFonts w:asciiTheme="minorHAnsi" w:eastAsiaTheme="minorEastAsia" w:hAnsiTheme="minorHAnsi" w:cstheme="minorBidi"/>
          <w:sz w:val="22"/>
          <w:szCs w:val="22"/>
          <w:lang w:eastAsia="en-GB"/>
        </w:rPr>
        <w:tab/>
      </w:r>
      <w:r>
        <w:t>AAnF Start of intercept with established AKMA key material</w:t>
      </w:r>
      <w:r>
        <w:tab/>
      </w:r>
      <w:r>
        <w:fldChar w:fldCharType="begin" w:fldLock="1"/>
      </w:r>
      <w:r>
        <w:instrText xml:space="preserve"> PAGEREF _Toc137851724 \h </w:instrText>
      </w:r>
      <w:r>
        <w:fldChar w:fldCharType="separate"/>
      </w:r>
      <w:r>
        <w:t>261</w:t>
      </w:r>
      <w:r>
        <w:fldChar w:fldCharType="end"/>
      </w:r>
    </w:p>
    <w:p w14:paraId="0BBB5008" w14:textId="5AA63288" w:rsidR="006D74DC" w:rsidRDefault="006D74DC">
      <w:pPr>
        <w:pStyle w:val="TOC5"/>
        <w:rPr>
          <w:rFonts w:asciiTheme="minorHAnsi" w:eastAsiaTheme="minorEastAsia" w:hAnsiTheme="minorHAnsi" w:cstheme="minorBidi"/>
          <w:sz w:val="22"/>
          <w:szCs w:val="22"/>
          <w:lang w:eastAsia="en-GB"/>
        </w:rPr>
      </w:pPr>
      <w:r>
        <w:t>7.9.1.3.5</w:t>
      </w:r>
      <w:r>
        <w:rPr>
          <w:rFonts w:asciiTheme="minorHAnsi" w:eastAsiaTheme="minorEastAsia" w:hAnsiTheme="minorHAnsi" w:cstheme="minorBidi"/>
          <w:sz w:val="22"/>
          <w:szCs w:val="22"/>
          <w:lang w:eastAsia="en-GB"/>
        </w:rPr>
        <w:tab/>
      </w:r>
      <w:r>
        <w:t>AAnF AKMA context removal</w:t>
      </w:r>
      <w:r>
        <w:tab/>
      </w:r>
      <w:r>
        <w:fldChar w:fldCharType="begin" w:fldLock="1"/>
      </w:r>
      <w:r>
        <w:instrText xml:space="preserve"> PAGEREF _Toc137851725 \h </w:instrText>
      </w:r>
      <w:r>
        <w:fldChar w:fldCharType="separate"/>
      </w:r>
      <w:r>
        <w:t>262</w:t>
      </w:r>
      <w:r>
        <w:fldChar w:fldCharType="end"/>
      </w:r>
    </w:p>
    <w:p w14:paraId="2BFA0658" w14:textId="37EBE91E" w:rsidR="006D74DC" w:rsidRDefault="006D74DC">
      <w:pPr>
        <w:pStyle w:val="TOC4"/>
        <w:rPr>
          <w:rFonts w:asciiTheme="minorHAnsi" w:eastAsiaTheme="minorEastAsia" w:hAnsiTheme="minorHAnsi" w:cstheme="minorBidi"/>
          <w:sz w:val="22"/>
          <w:szCs w:val="22"/>
          <w:lang w:eastAsia="en-GB"/>
        </w:rPr>
      </w:pPr>
      <w:r>
        <w:t>7.9.1.4</w:t>
      </w:r>
      <w:r>
        <w:rPr>
          <w:rFonts w:asciiTheme="minorHAnsi" w:eastAsiaTheme="minorEastAsia" w:hAnsiTheme="minorHAnsi" w:cstheme="minorBidi"/>
          <w:sz w:val="22"/>
          <w:szCs w:val="22"/>
          <w:lang w:eastAsia="en-GB"/>
        </w:rPr>
        <w:tab/>
      </w:r>
      <w:r>
        <w:t>Generation of xIRI at IRI-POI in generic SUPI-based AF using over LI_X2</w:t>
      </w:r>
      <w:r>
        <w:tab/>
      </w:r>
      <w:r>
        <w:fldChar w:fldCharType="begin" w:fldLock="1"/>
      </w:r>
      <w:r>
        <w:instrText xml:space="preserve"> PAGEREF _Toc137851726 \h </w:instrText>
      </w:r>
      <w:r>
        <w:fldChar w:fldCharType="separate"/>
      </w:r>
      <w:r>
        <w:t>262</w:t>
      </w:r>
      <w:r>
        <w:fldChar w:fldCharType="end"/>
      </w:r>
    </w:p>
    <w:p w14:paraId="31D223BA" w14:textId="7A8AC034" w:rsidR="006D74DC" w:rsidRDefault="006D74DC">
      <w:pPr>
        <w:pStyle w:val="TOC5"/>
        <w:rPr>
          <w:rFonts w:asciiTheme="minorHAnsi" w:eastAsiaTheme="minorEastAsia" w:hAnsiTheme="minorHAnsi" w:cstheme="minorBidi"/>
          <w:sz w:val="22"/>
          <w:szCs w:val="22"/>
          <w:lang w:eastAsia="en-GB"/>
        </w:rPr>
      </w:pPr>
      <w:r>
        <w:t>7.9.1.4.1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_Toc137851727 \h </w:instrText>
      </w:r>
      <w:r>
        <w:fldChar w:fldCharType="separate"/>
      </w:r>
      <w:r>
        <w:t>262</w:t>
      </w:r>
      <w:r>
        <w:fldChar w:fldCharType="end"/>
      </w:r>
    </w:p>
    <w:p w14:paraId="65B17487" w14:textId="63C18B8B" w:rsidR="006D74DC" w:rsidRDefault="006D74DC">
      <w:pPr>
        <w:pStyle w:val="TOC5"/>
        <w:rPr>
          <w:rFonts w:asciiTheme="minorHAnsi" w:eastAsiaTheme="minorEastAsia" w:hAnsiTheme="minorHAnsi" w:cstheme="minorBidi"/>
          <w:sz w:val="22"/>
          <w:szCs w:val="22"/>
          <w:lang w:eastAsia="en-GB"/>
        </w:rPr>
      </w:pPr>
      <w:r>
        <w:t>7.9.1.4.2</w:t>
      </w:r>
      <w:r>
        <w:rPr>
          <w:rFonts w:asciiTheme="minorHAnsi" w:eastAsiaTheme="minorEastAsia" w:hAnsiTheme="minorHAnsi" w:cstheme="minorBidi"/>
          <w:sz w:val="22"/>
          <w:szCs w:val="22"/>
          <w:lang w:eastAsia="en-GB"/>
        </w:rPr>
        <w:tab/>
      </w:r>
      <w:r>
        <w:t xml:space="preserve">AF </w:t>
      </w:r>
      <w:r>
        <w:rPr>
          <w:lang w:eastAsia="zh-CN"/>
        </w:rPr>
        <w:t>Application key refresh</w:t>
      </w:r>
      <w:r>
        <w:tab/>
      </w:r>
      <w:r>
        <w:fldChar w:fldCharType="begin" w:fldLock="1"/>
      </w:r>
      <w:r>
        <w:instrText xml:space="preserve"> PAGEREF _Toc137851728 \h </w:instrText>
      </w:r>
      <w:r>
        <w:fldChar w:fldCharType="separate"/>
      </w:r>
      <w:r>
        <w:t>262</w:t>
      </w:r>
      <w:r>
        <w:fldChar w:fldCharType="end"/>
      </w:r>
    </w:p>
    <w:p w14:paraId="63D056B4" w14:textId="3A3ADB37" w:rsidR="006D74DC" w:rsidRDefault="006D74DC">
      <w:pPr>
        <w:pStyle w:val="TOC5"/>
        <w:rPr>
          <w:rFonts w:asciiTheme="minorHAnsi" w:eastAsiaTheme="minorEastAsia" w:hAnsiTheme="minorHAnsi" w:cstheme="minorBidi"/>
          <w:sz w:val="22"/>
          <w:szCs w:val="22"/>
          <w:lang w:eastAsia="en-GB"/>
        </w:rPr>
      </w:pPr>
      <w:r>
        <w:t>7.9.1.4.3</w:t>
      </w:r>
      <w:r>
        <w:rPr>
          <w:rFonts w:asciiTheme="minorHAnsi" w:eastAsiaTheme="minorEastAsia" w:hAnsiTheme="minorHAnsi" w:cstheme="minorBidi"/>
          <w:sz w:val="22"/>
          <w:szCs w:val="22"/>
          <w:lang w:eastAsia="en-GB"/>
        </w:rPr>
        <w:tab/>
      </w:r>
      <w:r>
        <w:t>AF Start of intercept with established AKMA application key</w:t>
      </w:r>
      <w:r>
        <w:tab/>
      </w:r>
      <w:r>
        <w:fldChar w:fldCharType="begin" w:fldLock="1"/>
      </w:r>
      <w:r>
        <w:instrText xml:space="preserve"> PAGEREF _Toc137851729 \h </w:instrText>
      </w:r>
      <w:r>
        <w:fldChar w:fldCharType="separate"/>
      </w:r>
      <w:r>
        <w:t>262</w:t>
      </w:r>
      <w:r>
        <w:fldChar w:fldCharType="end"/>
      </w:r>
    </w:p>
    <w:p w14:paraId="4A9B144D" w14:textId="1CFAC3DA" w:rsidR="006D74DC" w:rsidRDefault="006D74DC">
      <w:pPr>
        <w:pStyle w:val="TOC5"/>
        <w:rPr>
          <w:rFonts w:asciiTheme="minorHAnsi" w:eastAsiaTheme="minorEastAsia" w:hAnsiTheme="minorHAnsi" w:cstheme="minorBidi"/>
          <w:sz w:val="22"/>
          <w:szCs w:val="22"/>
          <w:lang w:eastAsia="en-GB"/>
        </w:rPr>
      </w:pPr>
      <w:r>
        <w:t>7.9.1.4.4</w:t>
      </w:r>
      <w:r>
        <w:rPr>
          <w:rFonts w:asciiTheme="minorHAnsi" w:eastAsiaTheme="minorEastAsia" w:hAnsiTheme="minorHAnsi" w:cstheme="minorBidi"/>
          <w:sz w:val="22"/>
          <w:szCs w:val="22"/>
          <w:lang w:eastAsia="en-GB"/>
        </w:rPr>
        <w:tab/>
      </w:r>
      <w:r>
        <w:t xml:space="preserve">AF </w:t>
      </w:r>
      <w:r>
        <w:rPr>
          <w:lang w:eastAsia="zh-CN"/>
        </w:rPr>
        <w:t>Auxiliary security parameter establishment</w:t>
      </w:r>
      <w:r>
        <w:tab/>
      </w:r>
      <w:r>
        <w:fldChar w:fldCharType="begin" w:fldLock="1"/>
      </w:r>
      <w:r>
        <w:instrText xml:space="preserve"> PAGEREF _Toc137851730 \h </w:instrText>
      </w:r>
      <w:r>
        <w:fldChar w:fldCharType="separate"/>
      </w:r>
      <w:r>
        <w:t>263</w:t>
      </w:r>
      <w:r>
        <w:fldChar w:fldCharType="end"/>
      </w:r>
    </w:p>
    <w:p w14:paraId="3A66B0CE" w14:textId="614201CA" w:rsidR="006D74DC" w:rsidRDefault="006D74DC">
      <w:pPr>
        <w:pStyle w:val="TOC5"/>
        <w:rPr>
          <w:rFonts w:asciiTheme="minorHAnsi" w:eastAsiaTheme="minorEastAsia" w:hAnsiTheme="minorHAnsi" w:cstheme="minorBidi"/>
          <w:sz w:val="22"/>
          <w:szCs w:val="22"/>
          <w:lang w:eastAsia="en-GB"/>
        </w:rPr>
      </w:pPr>
      <w:r>
        <w:t>7.9.1.4.5</w:t>
      </w:r>
      <w:r>
        <w:rPr>
          <w:rFonts w:asciiTheme="minorHAnsi" w:eastAsiaTheme="minorEastAsia" w:hAnsiTheme="minorHAnsi" w:cstheme="minorBidi"/>
          <w:sz w:val="22"/>
          <w:szCs w:val="22"/>
          <w:lang w:eastAsia="en-GB"/>
        </w:rPr>
        <w:tab/>
      </w:r>
      <w:r>
        <w:t xml:space="preserve">AF </w:t>
      </w:r>
      <w:r>
        <w:rPr>
          <w:lang w:eastAsia="zh-CN"/>
        </w:rPr>
        <w:t>Application key removal</w:t>
      </w:r>
      <w:r>
        <w:tab/>
      </w:r>
      <w:r>
        <w:fldChar w:fldCharType="begin" w:fldLock="1"/>
      </w:r>
      <w:r>
        <w:instrText xml:space="preserve"> PAGEREF _Toc137851731 \h </w:instrText>
      </w:r>
      <w:r>
        <w:fldChar w:fldCharType="separate"/>
      </w:r>
      <w:r>
        <w:t>263</w:t>
      </w:r>
      <w:r>
        <w:fldChar w:fldCharType="end"/>
      </w:r>
    </w:p>
    <w:p w14:paraId="109998B8" w14:textId="6FC125E3" w:rsidR="006D74DC" w:rsidRDefault="006D74DC">
      <w:pPr>
        <w:pStyle w:val="TOC4"/>
        <w:rPr>
          <w:rFonts w:asciiTheme="minorHAnsi" w:eastAsiaTheme="minorEastAsia" w:hAnsiTheme="minorHAnsi" w:cstheme="minorBidi"/>
          <w:sz w:val="22"/>
          <w:szCs w:val="22"/>
          <w:lang w:eastAsia="en-GB"/>
        </w:rPr>
      </w:pPr>
      <w:r>
        <w:t>7.9.1.5</w:t>
      </w:r>
      <w:r>
        <w:rPr>
          <w:rFonts w:asciiTheme="minorHAnsi" w:eastAsiaTheme="minorEastAsia" w:hAnsiTheme="minorHAnsi" w:cstheme="minorBidi"/>
          <w:sz w:val="22"/>
          <w:szCs w:val="22"/>
          <w:lang w:eastAsia="en-GB"/>
        </w:rPr>
        <w:tab/>
      </w:r>
      <w:r w:rsidRPr="000F2011">
        <w:rPr>
          <w:rFonts w:cs="Arial"/>
        </w:rPr>
        <w:t>Generation of IRI over LI_HI2</w:t>
      </w:r>
      <w:r>
        <w:tab/>
      </w:r>
      <w:r>
        <w:fldChar w:fldCharType="begin" w:fldLock="1"/>
      </w:r>
      <w:r>
        <w:instrText xml:space="preserve"> PAGEREF _Toc137851732 \h </w:instrText>
      </w:r>
      <w:r>
        <w:fldChar w:fldCharType="separate"/>
      </w:r>
      <w:r>
        <w:t>263</w:t>
      </w:r>
      <w:r>
        <w:fldChar w:fldCharType="end"/>
      </w:r>
    </w:p>
    <w:p w14:paraId="6F848210" w14:textId="0C6DA257" w:rsidR="006D74DC" w:rsidRDefault="006D74DC">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LI in VPLMN for IMS-based services with home-routed roaming</w:t>
      </w:r>
      <w:r>
        <w:tab/>
      </w:r>
      <w:r>
        <w:fldChar w:fldCharType="begin" w:fldLock="1"/>
      </w:r>
      <w:r>
        <w:instrText xml:space="preserve"> PAGEREF _Toc137851733 \h </w:instrText>
      </w:r>
      <w:r>
        <w:fldChar w:fldCharType="separate"/>
      </w:r>
      <w:r>
        <w:t>264</w:t>
      </w:r>
      <w:r>
        <w:fldChar w:fldCharType="end"/>
      </w:r>
    </w:p>
    <w:p w14:paraId="497E9AFF" w14:textId="1B129858" w:rsidR="006D74DC" w:rsidRDefault="006D74DC">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_Toc137851734 \h </w:instrText>
      </w:r>
      <w:r>
        <w:fldChar w:fldCharType="separate"/>
      </w:r>
      <w:r>
        <w:t>264</w:t>
      </w:r>
      <w:r>
        <w:fldChar w:fldCharType="end"/>
      </w:r>
    </w:p>
    <w:p w14:paraId="190CF3CB" w14:textId="11492D32" w:rsidR="006D74DC" w:rsidRDefault="006D74DC">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Backward compatibility</w:t>
      </w:r>
      <w:r>
        <w:tab/>
      </w:r>
      <w:r>
        <w:fldChar w:fldCharType="begin" w:fldLock="1"/>
      </w:r>
      <w:r>
        <w:instrText xml:space="preserve"> PAGEREF _Toc137851735 \h </w:instrText>
      </w:r>
      <w:r>
        <w:fldChar w:fldCharType="separate"/>
      </w:r>
      <w:r>
        <w:t>265</w:t>
      </w:r>
      <w:r>
        <w:fldChar w:fldCharType="end"/>
      </w:r>
    </w:p>
    <w:p w14:paraId="20F16D58" w14:textId="55609793" w:rsidR="006D74DC" w:rsidRDefault="006D74DC">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HR LI Phase 1</w:t>
      </w:r>
      <w:r>
        <w:tab/>
      </w:r>
      <w:r>
        <w:fldChar w:fldCharType="begin" w:fldLock="1"/>
      </w:r>
      <w:r>
        <w:instrText xml:space="preserve"> PAGEREF _Toc137851736 \h </w:instrText>
      </w:r>
      <w:r>
        <w:fldChar w:fldCharType="separate"/>
      </w:r>
      <w:r>
        <w:t>265</w:t>
      </w:r>
      <w:r>
        <w:fldChar w:fldCharType="end"/>
      </w:r>
    </w:p>
    <w:p w14:paraId="68FC7E17" w14:textId="7C4E5646" w:rsidR="006D74DC" w:rsidRDefault="006D74DC">
      <w:pPr>
        <w:pStyle w:val="TOC4"/>
        <w:rPr>
          <w:rFonts w:asciiTheme="minorHAnsi" w:eastAsiaTheme="minorEastAsia" w:hAnsiTheme="minorHAnsi" w:cstheme="minorBidi"/>
          <w:sz w:val="22"/>
          <w:szCs w:val="22"/>
          <w:lang w:eastAsia="en-GB"/>
        </w:rPr>
      </w:pPr>
      <w:r>
        <w:t>7.10.3.1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_Toc137851737 \h </w:instrText>
      </w:r>
      <w:r>
        <w:fldChar w:fldCharType="separate"/>
      </w:r>
      <w:r>
        <w:t>265</w:t>
      </w:r>
      <w:r>
        <w:fldChar w:fldCharType="end"/>
      </w:r>
    </w:p>
    <w:p w14:paraId="397E303E" w14:textId="465914CA" w:rsidR="006D74DC" w:rsidRDefault="006D74DC">
      <w:pPr>
        <w:pStyle w:val="TOC4"/>
        <w:rPr>
          <w:rFonts w:asciiTheme="minorHAnsi" w:eastAsiaTheme="minorEastAsia" w:hAnsiTheme="minorHAnsi" w:cstheme="minorBidi"/>
          <w:sz w:val="22"/>
          <w:szCs w:val="22"/>
          <w:lang w:eastAsia="en-GB"/>
        </w:rPr>
      </w:pPr>
      <w:r>
        <w:t>7.10.3.2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_Toc137851738 \h </w:instrText>
      </w:r>
      <w:r>
        <w:fldChar w:fldCharType="separate"/>
      </w:r>
      <w:r>
        <w:t>265</w:t>
      </w:r>
      <w:r>
        <w:fldChar w:fldCharType="end"/>
      </w:r>
    </w:p>
    <w:p w14:paraId="390D85FA" w14:textId="64F7C886" w:rsidR="006D74DC" w:rsidRDefault="006D74DC">
      <w:pPr>
        <w:pStyle w:val="TOC5"/>
        <w:rPr>
          <w:rFonts w:asciiTheme="minorHAnsi" w:eastAsiaTheme="minorEastAsia" w:hAnsiTheme="minorHAnsi" w:cstheme="minorBidi"/>
          <w:sz w:val="22"/>
          <w:szCs w:val="22"/>
          <w:lang w:eastAsia="en-GB"/>
        </w:rPr>
      </w:pPr>
      <w:r>
        <w:t>7.10.3.2.1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_Toc137851739 \h </w:instrText>
      </w:r>
      <w:r>
        <w:fldChar w:fldCharType="separate"/>
      </w:r>
      <w:r>
        <w:t>265</w:t>
      </w:r>
      <w:r>
        <w:fldChar w:fldCharType="end"/>
      </w:r>
    </w:p>
    <w:p w14:paraId="56D99E49" w14:textId="71A261C9" w:rsidR="006D74DC" w:rsidRDefault="006D74DC">
      <w:pPr>
        <w:pStyle w:val="TOC5"/>
        <w:rPr>
          <w:rFonts w:asciiTheme="minorHAnsi" w:eastAsiaTheme="minorEastAsia" w:hAnsiTheme="minorHAnsi" w:cstheme="minorBidi"/>
          <w:sz w:val="22"/>
          <w:szCs w:val="22"/>
          <w:lang w:eastAsia="en-GB"/>
        </w:rPr>
      </w:pPr>
      <w:r>
        <w:t>7.10.3.2.2</w:t>
      </w:r>
      <w:r>
        <w:rPr>
          <w:rFonts w:asciiTheme="minorHAnsi" w:eastAsiaTheme="minorEastAsia" w:hAnsiTheme="minorHAnsi" w:cstheme="minorBidi"/>
          <w:sz w:val="22"/>
          <w:szCs w:val="22"/>
          <w:lang w:eastAsia="en-GB"/>
        </w:rPr>
        <w:tab/>
      </w:r>
      <w:r>
        <w:t>Provisioning of BBIFF-C and BBIFF</w:t>
      </w:r>
      <w:r>
        <w:tab/>
      </w:r>
      <w:r>
        <w:fldChar w:fldCharType="begin" w:fldLock="1"/>
      </w:r>
      <w:r>
        <w:instrText xml:space="preserve"> PAGEREF _Toc137851740 \h </w:instrText>
      </w:r>
      <w:r>
        <w:fldChar w:fldCharType="separate"/>
      </w:r>
      <w:r>
        <w:t>265</w:t>
      </w:r>
      <w:r>
        <w:fldChar w:fldCharType="end"/>
      </w:r>
    </w:p>
    <w:p w14:paraId="759A47E2" w14:textId="586F50F3" w:rsidR="006D74DC" w:rsidRDefault="006D74DC">
      <w:pPr>
        <w:pStyle w:val="TOC5"/>
        <w:rPr>
          <w:rFonts w:asciiTheme="minorHAnsi" w:eastAsiaTheme="minorEastAsia" w:hAnsiTheme="minorHAnsi" w:cstheme="minorBidi"/>
          <w:sz w:val="22"/>
          <w:szCs w:val="22"/>
          <w:lang w:eastAsia="en-GB"/>
        </w:rPr>
      </w:pPr>
      <w:r>
        <w:t>7.10.3.2.3</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_Toc137851741 \h </w:instrText>
      </w:r>
      <w:r>
        <w:fldChar w:fldCharType="separate"/>
      </w:r>
      <w:r>
        <w:t>266</w:t>
      </w:r>
      <w:r>
        <w:fldChar w:fldCharType="end"/>
      </w:r>
    </w:p>
    <w:p w14:paraId="3AC4A27C" w14:textId="3AB3591D" w:rsidR="006D74DC" w:rsidRDefault="006D74DC">
      <w:pPr>
        <w:pStyle w:val="TOC4"/>
        <w:rPr>
          <w:rFonts w:asciiTheme="minorHAnsi" w:eastAsiaTheme="minorEastAsia" w:hAnsiTheme="minorHAnsi" w:cstheme="minorBidi"/>
          <w:sz w:val="22"/>
          <w:szCs w:val="22"/>
          <w:lang w:eastAsia="en-GB"/>
        </w:rPr>
      </w:pPr>
      <w:r>
        <w:t>7.10.3.3</w:t>
      </w:r>
      <w:r>
        <w:rPr>
          <w:rFonts w:asciiTheme="minorHAnsi" w:eastAsiaTheme="minorEastAsia" w:hAnsiTheme="minorHAnsi" w:cstheme="minorBidi"/>
          <w:sz w:val="22"/>
          <w:szCs w:val="22"/>
          <w:lang w:eastAsia="en-GB"/>
        </w:rPr>
        <w:tab/>
      </w:r>
      <w:r>
        <w:t>Generation of xIRI over LI_X2_LITE</w:t>
      </w:r>
      <w:r>
        <w:tab/>
      </w:r>
      <w:r>
        <w:fldChar w:fldCharType="begin" w:fldLock="1"/>
      </w:r>
      <w:r>
        <w:instrText xml:space="preserve"> PAGEREF _Toc137851742 \h </w:instrText>
      </w:r>
      <w:r>
        <w:fldChar w:fldCharType="separate"/>
      </w:r>
      <w:r>
        <w:t>266</w:t>
      </w:r>
      <w:r>
        <w:fldChar w:fldCharType="end"/>
      </w:r>
    </w:p>
    <w:p w14:paraId="249A52C7" w14:textId="1F474790" w:rsidR="006D74DC" w:rsidRDefault="006D74DC">
      <w:pPr>
        <w:pStyle w:val="TOC5"/>
        <w:rPr>
          <w:rFonts w:asciiTheme="minorHAnsi" w:eastAsiaTheme="minorEastAsia" w:hAnsiTheme="minorHAnsi" w:cstheme="minorBidi"/>
          <w:sz w:val="22"/>
          <w:szCs w:val="22"/>
          <w:lang w:eastAsia="en-GB"/>
        </w:rPr>
      </w:pPr>
      <w:r>
        <w:t>7.10.3.3.1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_Toc137851743 \h </w:instrText>
      </w:r>
      <w:r>
        <w:fldChar w:fldCharType="separate"/>
      </w:r>
      <w:r>
        <w:t>266</w:t>
      </w:r>
      <w:r>
        <w:fldChar w:fldCharType="end"/>
      </w:r>
    </w:p>
    <w:p w14:paraId="4F666D11" w14:textId="5CFDEBFD" w:rsidR="006D74DC" w:rsidRDefault="006D74DC">
      <w:pPr>
        <w:pStyle w:val="TOC5"/>
        <w:rPr>
          <w:rFonts w:asciiTheme="minorHAnsi" w:eastAsiaTheme="minorEastAsia" w:hAnsiTheme="minorHAnsi" w:cstheme="minorBidi"/>
          <w:sz w:val="22"/>
          <w:szCs w:val="22"/>
          <w:lang w:eastAsia="en-GB"/>
        </w:rPr>
      </w:pPr>
      <w:r>
        <w:t>7.10.3.3.2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_Toc137851744 \h </w:instrText>
      </w:r>
      <w:r>
        <w:fldChar w:fldCharType="separate"/>
      </w:r>
      <w:r>
        <w:t>267</w:t>
      </w:r>
      <w:r>
        <w:fldChar w:fldCharType="end"/>
      </w:r>
    </w:p>
    <w:p w14:paraId="2772F7AC" w14:textId="1792AF2B" w:rsidR="006D74DC" w:rsidRDefault="006D74DC">
      <w:pPr>
        <w:pStyle w:val="TOC4"/>
        <w:rPr>
          <w:rFonts w:asciiTheme="minorHAnsi" w:eastAsiaTheme="minorEastAsia" w:hAnsiTheme="minorHAnsi" w:cstheme="minorBidi"/>
          <w:sz w:val="22"/>
          <w:szCs w:val="22"/>
          <w:lang w:eastAsia="en-GB"/>
        </w:rPr>
      </w:pPr>
      <w:r>
        <w:t>7.10.3.3.3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_Toc137851745 \h </w:instrText>
      </w:r>
      <w:r>
        <w:fldChar w:fldCharType="separate"/>
      </w:r>
      <w:r>
        <w:t>268</w:t>
      </w:r>
      <w:r>
        <w:fldChar w:fldCharType="end"/>
      </w:r>
    </w:p>
    <w:p w14:paraId="00945ACE" w14:textId="0B036031" w:rsidR="006D74DC" w:rsidRDefault="006D74DC">
      <w:pPr>
        <w:pStyle w:val="TOC4"/>
        <w:rPr>
          <w:rFonts w:asciiTheme="minorHAnsi" w:eastAsiaTheme="minorEastAsia" w:hAnsiTheme="minorHAnsi" w:cstheme="minorBidi"/>
          <w:sz w:val="22"/>
          <w:szCs w:val="22"/>
          <w:lang w:eastAsia="en-GB"/>
        </w:rPr>
      </w:pPr>
      <w:r>
        <w:t>7.10.3.4</w:t>
      </w:r>
      <w:r>
        <w:rPr>
          <w:rFonts w:asciiTheme="minorHAnsi" w:eastAsiaTheme="minorEastAsia" w:hAnsiTheme="minorHAnsi" w:cstheme="minorBidi"/>
          <w:sz w:val="22"/>
          <w:szCs w:val="22"/>
          <w:lang w:eastAsia="en-GB"/>
        </w:rPr>
        <w:tab/>
      </w:r>
      <w:r>
        <w:t>LMISF-IRI handling of xIRIs received over LI_X2_LITE</w:t>
      </w:r>
      <w:r>
        <w:tab/>
      </w:r>
      <w:r>
        <w:fldChar w:fldCharType="begin" w:fldLock="1"/>
      </w:r>
      <w:r>
        <w:instrText xml:space="preserve"> PAGEREF _Toc137851746 \h </w:instrText>
      </w:r>
      <w:r>
        <w:fldChar w:fldCharType="separate"/>
      </w:r>
      <w:r>
        <w:t>270</w:t>
      </w:r>
      <w:r>
        <w:fldChar w:fldCharType="end"/>
      </w:r>
    </w:p>
    <w:p w14:paraId="566C31BA" w14:textId="3B832A74" w:rsidR="006D74DC" w:rsidRDefault="006D74DC">
      <w:pPr>
        <w:pStyle w:val="TOC5"/>
        <w:rPr>
          <w:rFonts w:asciiTheme="minorHAnsi" w:eastAsiaTheme="minorEastAsia" w:hAnsiTheme="minorHAnsi" w:cstheme="minorBidi"/>
          <w:sz w:val="22"/>
          <w:szCs w:val="22"/>
          <w:lang w:eastAsia="en-GB"/>
        </w:rPr>
      </w:pPr>
      <w:r>
        <w:t>7.10.3.4.1</w:t>
      </w:r>
      <w:r>
        <w:rPr>
          <w:rFonts w:asciiTheme="minorHAnsi" w:eastAsiaTheme="minorEastAsia" w:hAnsiTheme="minorHAnsi" w:cstheme="minorBidi"/>
          <w:sz w:val="22"/>
          <w:szCs w:val="22"/>
          <w:lang w:eastAsia="en-GB"/>
        </w:rPr>
        <w:tab/>
      </w:r>
      <w:r>
        <w:t>Handling of xIRIs</w:t>
      </w:r>
      <w:r>
        <w:tab/>
      </w:r>
      <w:r>
        <w:fldChar w:fldCharType="begin" w:fldLock="1"/>
      </w:r>
      <w:r>
        <w:instrText xml:space="preserve"> PAGEREF _Toc137851747 \h </w:instrText>
      </w:r>
      <w:r>
        <w:fldChar w:fldCharType="separate"/>
      </w:r>
      <w:r>
        <w:t>270</w:t>
      </w:r>
      <w:r>
        <w:fldChar w:fldCharType="end"/>
      </w:r>
    </w:p>
    <w:p w14:paraId="0FBCA2D0" w14:textId="56EF3808" w:rsidR="006D74DC" w:rsidRDefault="006D74DC">
      <w:pPr>
        <w:pStyle w:val="TOC5"/>
        <w:rPr>
          <w:rFonts w:asciiTheme="minorHAnsi" w:eastAsiaTheme="minorEastAsia" w:hAnsiTheme="minorHAnsi" w:cstheme="minorBidi"/>
          <w:sz w:val="22"/>
          <w:szCs w:val="22"/>
          <w:lang w:eastAsia="en-GB"/>
        </w:rPr>
      </w:pPr>
      <w:r>
        <w:t>7.10.3.4.2</w:t>
      </w:r>
      <w:r>
        <w:rPr>
          <w:rFonts w:asciiTheme="minorHAnsi" w:eastAsiaTheme="minorEastAsia" w:hAnsiTheme="minorHAnsi" w:cstheme="minorBidi"/>
          <w:sz w:val="22"/>
          <w:szCs w:val="22"/>
          <w:lang w:eastAsia="en-GB"/>
        </w:rPr>
        <w:tab/>
      </w:r>
      <w:r>
        <w:t>Handling of the stored record</w:t>
      </w:r>
      <w:r>
        <w:tab/>
      </w:r>
      <w:r>
        <w:fldChar w:fldCharType="begin" w:fldLock="1"/>
      </w:r>
      <w:r>
        <w:instrText xml:space="preserve"> PAGEREF _Toc137851748 \h </w:instrText>
      </w:r>
      <w:r>
        <w:fldChar w:fldCharType="separate"/>
      </w:r>
      <w:r>
        <w:t>270</w:t>
      </w:r>
      <w:r>
        <w:fldChar w:fldCharType="end"/>
      </w:r>
    </w:p>
    <w:p w14:paraId="52BEB644" w14:textId="3F3E1F46" w:rsidR="006D74DC" w:rsidRDefault="006D74DC">
      <w:pPr>
        <w:pStyle w:val="TOC4"/>
        <w:rPr>
          <w:rFonts w:asciiTheme="minorHAnsi" w:eastAsiaTheme="minorEastAsia" w:hAnsiTheme="minorHAnsi" w:cstheme="minorBidi"/>
          <w:sz w:val="22"/>
          <w:szCs w:val="22"/>
          <w:lang w:eastAsia="en-GB"/>
        </w:rPr>
      </w:pPr>
      <w:r>
        <w:t>7.10.3.5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_Toc137851749 \h </w:instrText>
      </w:r>
      <w:r>
        <w:fldChar w:fldCharType="separate"/>
      </w:r>
      <w:r>
        <w:t>270</w:t>
      </w:r>
      <w:r>
        <w:fldChar w:fldCharType="end"/>
      </w:r>
    </w:p>
    <w:p w14:paraId="79632B16" w14:textId="429B741E" w:rsidR="006D74DC" w:rsidRDefault="006D74DC">
      <w:pPr>
        <w:pStyle w:val="TOC5"/>
        <w:rPr>
          <w:rFonts w:asciiTheme="minorHAnsi" w:eastAsiaTheme="minorEastAsia" w:hAnsiTheme="minorHAnsi" w:cstheme="minorBidi"/>
          <w:sz w:val="22"/>
          <w:szCs w:val="22"/>
          <w:lang w:eastAsia="en-GB"/>
        </w:rPr>
      </w:pPr>
      <w:r>
        <w:t>7.10.3.5.1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_Toc137851750 \h </w:instrText>
      </w:r>
      <w:r>
        <w:fldChar w:fldCharType="separate"/>
      </w:r>
      <w:r>
        <w:t>270</w:t>
      </w:r>
      <w:r>
        <w:fldChar w:fldCharType="end"/>
      </w:r>
    </w:p>
    <w:p w14:paraId="6C78E9C5" w14:textId="0EB84F8B" w:rsidR="006D74DC" w:rsidRDefault="006D74DC">
      <w:pPr>
        <w:pStyle w:val="TOC5"/>
        <w:rPr>
          <w:rFonts w:asciiTheme="minorHAnsi" w:eastAsiaTheme="minorEastAsia" w:hAnsiTheme="minorHAnsi" w:cstheme="minorBidi"/>
          <w:sz w:val="22"/>
          <w:szCs w:val="22"/>
          <w:lang w:eastAsia="en-GB"/>
        </w:rPr>
      </w:pPr>
      <w:r>
        <w:t>7.10.3.5.2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_Toc137851751 \h </w:instrText>
      </w:r>
      <w:r>
        <w:fldChar w:fldCharType="separate"/>
      </w:r>
      <w:r>
        <w:t>271</w:t>
      </w:r>
      <w:r>
        <w:fldChar w:fldCharType="end"/>
      </w:r>
    </w:p>
    <w:p w14:paraId="75AD114A" w14:textId="4F9838A9" w:rsidR="006D74DC" w:rsidRDefault="006D74DC">
      <w:pPr>
        <w:pStyle w:val="TOC5"/>
        <w:rPr>
          <w:rFonts w:asciiTheme="minorHAnsi" w:eastAsiaTheme="minorEastAsia" w:hAnsiTheme="minorHAnsi" w:cstheme="minorBidi"/>
          <w:sz w:val="22"/>
          <w:szCs w:val="22"/>
          <w:lang w:eastAsia="en-GB"/>
        </w:rPr>
      </w:pPr>
      <w:r>
        <w:t>7.10.3.5.3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_Toc137851752 \h </w:instrText>
      </w:r>
      <w:r>
        <w:fldChar w:fldCharType="separate"/>
      </w:r>
      <w:r>
        <w:t>271</w:t>
      </w:r>
      <w:r>
        <w:fldChar w:fldCharType="end"/>
      </w:r>
    </w:p>
    <w:p w14:paraId="0B7D454A" w14:textId="31D5065B" w:rsidR="006D74DC" w:rsidRDefault="006D74DC">
      <w:pPr>
        <w:pStyle w:val="TOC4"/>
        <w:rPr>
          <w:rFonts w:asciiTheme="minorHAnsi" w:eastAsiaTheme="minorEastAsia" w:hAnsiTheme="minorHAnsi" w:cstheme="minorBidi"/>
          <w:sz w:val="22"/>
          <w:szCs w:val="22"/>
          <w:lang w:eastAsia="en-GB"/>
        </w:rPr>
      </w:pPr>
      <w:r>
        <w:t>7.10.3.6</w:t>
      </w:r>
      <w:r>
        <w:rPr>
          <w:rFonts w:asciiTheme="minorHAnsi" w:eastAsiaTheme="minorEastAsia" w:hAnsiTheme="minorHAnsi" w:cstheme="minorBidi"/>
          <w:sz w:val="22"/>
          <w:szCs w:val="22"/>
          <w:lang w:eastAsia="en-GB"/>
        </w:rPr>
        <w:tab/>
      </w:r>
      <w:r>
        <w:t>Generation of xCC over LI_X3_LITE_S</w:t>
      </w:r>
      <w:r>
        <w:tab/>
      </w:r>
      <w:r>
        <w:fldChar w:fldCharType="begin" w:fldLock="1"/>
      </w:r>
      <w:r>
        <w:instrText xml:space="preserve"> PAGEREF _Toc137851753 \h </w:instrText>
      </w:r>
      <w:r>
        <w:fldChar w:fldCharType="separate"/>
      </w:r>
      <w:r>
        <w:t>272</w:t>
      </w:r>
      <w:r>
        <w:fldChar w:fldCharType="end"/>
      </w:r>
    </w:p>
    <w:p w14:paraId="5FD7CFAB" w14:textId="4CE2EB35" w:rsidR="006D74DC" w:rsidRDefault="006D74DC">
      <w:pPr>
        <w:pStyle w:val="TOC5"/>
        <w:rPr>
          <w:rFonts w:asciiTheme="minorHAnsi" w:eastAsiaTheme="minorEastAsia" w:hAnsiTheme="minorHAnsi" w:cstheme="minorBidi"/>
          <w:sz w:val="22"/>
          <w:szCs w:val="22"/>
          <w:lang w:eastAsia="en-GB"/>
        </w:rPr>
      </w:pPr>
      <w:r>
        <w:t>7.10.3.6.1</w:t>
      </w:r>
      <w:r>
        <w:rPr>
          <w:rFonts w:asciiTheme="minorHAnsi" w:eastAsiaTheme="minorEastAsia" w:hAnsiTheme="minorHAnsi" w:cstheme="minorBidi"/>
          <w:sz w:val="22"/>
          <w:szCs w:val="22"/>
          <w:lang w:eastAsia="en-GB"/>
        </w:rPr>
        <w:tab/>
      </w:r>
      <w:r>
        <w:t>BBIFF-U</w:t>
      </w:r>
      <w:r>
        <w:tab/>
      </w:r>
      <w:r>
        <w:fldChar w:fldCharType="begin" w:fldLock="1"/>
      </w:r>
      <w:r>
        <w:instrText xml:space="preserve"> PAGEREF _Toc137851754 \h </w:instrText>
      </w:r>
      <w:r>
        <w:fldChar w:fldCharType="separate"/>
      </w:r>
      <w:r>
        <w:t>272</w:t>
      </w:r>
      <w:r>
        <w:fldChar w:fldCharType="end"/>
      </w:r>
    </w:p>
    <w:p w14:paraId="7546BE44" w14:textId="3D37E56F" w:rsidR="006D74DC" w:rsidRDefault="006D74DC">
      <w:pPr>
        <w:pStyle w:val="TOC5"/>
        <w:rPr>
          <w:rFonts w:asciiTheme="minorHAnsi" w:eastAsiaTheme="minorEastAsia" w:hAnsiTheme="minorHAnsi" w:cstheme="minorBidi"/>
          <w:sz w:val="22"/>
          <w:szCs w:val="22"/>
          <w:lang w:eastAsia="en-GB"/>
        </w:rPr>
      </w:pPr>
      <w:r>
        <w:t>7.10.3.6.2</w:t>
      </w:r>
      <w:r>
        <w:rPr>
          <w:rFonts w:asciiTheme="minorHAnsi" w:eastAsiaTheme="minorEastAsia" w:hAnsiTheme="minorHAnsi" w:cstheme="minorBidi"/>
          <w:sz w:val="22"/>
          <w:szCs w:val="22"/>
          <w:lang w:eastAsia="en-GB"/>
        </w:rPr>
        <w:tab/>
      </w:r>
      <w:r>
        <w:t>BBIFF</w:t>
      </w:r>
      <w:r>
        <w:tab/>
      </w:r>
      <w:r>
        <w:fldChar w:fldCharType="begin" w:fldLock="1"/>
      </w:r>
      <w:r>
        <w:instrText xml:space="preserve"> PAGEREF _Toc137851755 \h </w:instrText>
      </w:r>
      <w:r>
        <w:fldChar w:fldCharType="separate"/>
      </w:r>
      <w:r>
        <w:t>273</w:t>
      </w:r>
      <w:r>
        <w:fldChar w:fldCharType="end"/>
      </w:r>
    </w:p>
    <w:p w14:paraId="35FE2D2A" w14:textId="25D0F24F" w:rsidR="006D74DC" w:rsidRDefault="006D74DC">
      <w:pPr>
        <w:pStyle w:val="TOC5"/>
        <w:rPr>
          <w:rFonts w:asciiTheme="minorHAnsi" w:eastAsiaTheme="minorEastAsia" w:hAnsiTheme="minorHAnsi" w:cstheme="minorBidi"/>
          <w:sz w:val="22"/>
          <w:szCs w:val="22"/>
          <w:lang w:eastAsia="en-GB"/>
        </w:rPr>
      </w:pPr>
      <w:r>
        <w:t>7.10.3.6.3</w:t>
      </w:r>
      <w:r>
        <w:rPr>
          <w:rFonts w:asciiTheme="minorHAnsi" w:eastAsiaTheme="minorEastAsia" w:hAnsiTheme="minorHAnsi" w:cstheme="minorBidi"/>
          <w:sz w:val="22"/>
          <w:szCs w:val="22"/>
          <w:lang w:eastAsia="en-GB"/>
        </w:rPr>
        <w:tab/>
      </w:r>
      <w:r>
        <w:t>X3 PDU format</w:t>
      </w:r>
      <w:r>
        <w:tab/>
      </w:r>
      <w:r>
        <w:fldChar w:fldCharType="begin" w:fldLock="1"/>
      </w:r>
      <w:r>
        <w:instrText xml:space="preserve"> PAGEREF _Toc137851756 \h </w:instrText>
      </w:r>
      <w:r>
        <w:fldChar w:fldCharType="separate"/>
      </w:r>
      <w:r>
        <w:t>273</w:t>
      </w:r>
      <w:r>
        <w:fldChar w:fldCharType="end"/>
      </w:r>
    </w:p>
    <w:p w14:paraId="731784D6" w14:textId="041E9BD1" w:rsidR="006D74DC" w:rsidRDefault="006D74DC">
      <w:pPr>
        <w:pStyle w:val="TOC4"/>
        <w:rPr>
          <w:rFonts w:asciiTheme="minorHAnsi" w:eastAsiaTheme="minorEastAsia" w:hAnsiTheme="minorHAnsi" w:cstheme="minorBidi"/>
          <w:sz w:val="22"/>
          <w:szCs w:val="22"/>
          <w:lang w:eastAsia="en-GB"/>
        </w:rPr>
      </w:pPr>
      <w:r>
        <w:t>7.10.3.7</w:t>
      </w:r>
      <w:r>
        <w:rPr>
          <w:rFonts w:asciiTheme="minorHAnsi" w:eastAsiaTheme="minorEastAsia" w:hAnsiTheme="minorHAnsi" w:cstheme="minorBidi"/>
          <w:sz w:val="22"/>
          <w:szCs w:val="22"/>
          <w:lang w:eastAsia="en-GB"/>
        </w:rPr>
        <w:tab/>
      </w:r>
      <w:r>
        <w:t>LMISF-IRI handling of xCC received over LI_X3_LITE_S</w:t>
      </w:r>
      <w:r>
        <w:tab/>
      </w:r>
      <w:r>
        <w:fldChar w:fldCharType="begin" w:fldLock="1"/>
      </w:r>
      <w:r>
        <w:instrText xml:space="preserve"> PAGEREF _Toc137851757 \h </w:instrText>
      </w:r>
      <w:r>
        <w:fldChar w:fldCharType="separate"/>
      </w:r>
      <w:r>
        <w:t>273</w:t>
      </w:r>
      <w:r>
        <w:fldChar w:fldCharType="end"/>
      </w:r>
    </w:p>
    <w:p w14:paraId="68500B1D" w14:textId="1C0DB3FD" w:rsidR="006D74DC" w:rsidRDefault="006D74DC">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HR LI Phase 2</w:t>
      </w:r>
      <w:r>
        <w:tab/>
      </w:r>
      <w:r>
        <w:fldChar w:fldCharType="begin" w:fldLock="1"/>
      </w:r>
      <w:r>
        <w:instrText xml:space="preserve"> PAGEREF _Toc137851758 \h </w:instrText>
      </w:r>
      <w:r>
        <w:fldChar w:fldCharType="separate"/>
      </w:r>
      <w:r>
        <w:t>273</w:t>
      </w:r>
      <w:r>
        <w:fldChar w:fldCharType="end"/>
      </w:r>
    </w:p>
    <w:p w14:paraId="61C73DA9" w14:textId="25F104BB" w:rsidR="006D74DC" w:rsidRDefault="006D74DC">
      <w:pPr>
        <w:pStyle w:val="TOC4"/>
        <w:rPr>
          <w:rFonts w:asciiTheme="minorHAnsi" w:eastAsiaTheme="minorEastAsia" w:hAnsiTheme="minorHAnsi" w:cstheme="minorBidi"/>
          <w:sz w:val="22"/>
          <w:szCs w:val="22"/>
          <w:lang w:eastAsia="en-GB"/>
        </w:rPr>
      </w:pPr>
      <w:r>
        <w:t>7.10.4.1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_Toc137851759 \h </w:instrText>
      </w:r>
      <w:r>
        <w:fldChar w:fldCharType="separate"/>
      </w:r>
      <w:r>
        <w:t>273</w:t>
      </w:r>
      <w:r>
        <w:fldChar w:fldCharType="end"/>
      </w:r>
    </w:p>
    <w:p w14:paraId="33956C57" w14:textId="740EEFE8" w:rsidR="006D74DC" w:rsidRDefault="006D74DC">
      <w:pPr>
        <w:pStyle w:val="TOC4"/>
        <w:rPr>
          <w:rFonts w:asciiTheme="minorHAnsi" w:eastAsiaTheme="minorEastAsia" w:hAnsiTheme="minorHAnsi" w:cstheme="minorBidi"/>
          <w:sz w:val="22"/>
          <w:szCs w:val="22"/>
          <w:lang w:eastAsia="en-GB"/>
        </w:rPr>
      </w:pPr>
      <w:r>
        <w:t>7.10.4.2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_Toc137851760 \h </w:instrText>
      </w:r>
      <w:r>
        <w:fldChar w:fldCharType="separate"/>
      </w:r>
      <w:r>
        <w:t>274</w:t>
      </w:r>
      <w:r>
        <w:fldChar w:fldCharType="end"/>
      </w:r>
    </w:p>
    <w:p w14:paraId="066A0752" w14:textId="7AF8BD03" w:rsidR="006D74DC" w:rsidRDefault="006D74DC">
      <w:pPr>
        <w:pStyle w:val="TOC5"/>
        <w:rPr>
          <w:rFonts w:asciiTheme="minorHAnsi" w:eastAsiaTheme="minorEastAsia" w:hAnsiTheme="minorHAnsi" w:cstheme="minorBidi"/>
          <w:sz w:val="22"/>
          <w:szCs w:val="22"/>
          <w:lang w:eastAsia="en-GB"/>
        </w:rPr>
      </w:pPr>
      <w:r>
        <w:t>7.10.4.2.1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_Toc137851761 \h </w:instrText>
      </w:r>
      <w:r>
        <w:fldChar w:fldCharType="separate"/>
      </w:r>
      <w:r>
        <w:t>274</w:t>
      </w:r>
      <w:r>
        <w:fldChar w:fldCharType="end"/>
      </w:r>
    </w:p>
    <w:p w14:paraId="2CA793BB" w14:textId="2AA570C5" w:rsidR="006D74DC" w:rsidRDefault="006D74DC">
      <w:pPr>
        <w:pStyle w:val="TOC5"/>
        <w:rPr>
          <w:rFonts w:asciiTheme="minorHAnsi" w:eastAsiaTheme="minorEastAsia" w:hAnsiTheme="minorHAnsi" w:cstheme="minorBidi"/>
          <w:sz w:val="22"/>
          <w:szCs w:val="22"/>
          <w:lang w:eastAsia="en-GB"/>
        </w:rPr>
      </w:pPr>
      <w:r>
        <w:t>7.10.4.2.2</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_Toc137851762 \h </w:instrText>
      </w:r>
      <w:r>
        <w:fldChar w:fldCharType="separate"/>
      </w:r>
      <w:r>
        <w:t>274</w:t>
      </w:r>
      <w:r>
        <w:fldChar w:fldCharType="end"/>
      </w:r>
    </w:p>
    <w:p w14:paraId="33DB3697" w14:textId="3D35668F" w:rsidR="006D74DC" w:rsidRDefault="006D74DC">
      <w:pPr>
        <w:pStyle w:val="TOC5"/>
        <w:rPr>
          <w:rFonts w:asciiTheme="minorHAnsi" w:eastAsiaTheme="minorEastAsia" w:hAnsiTheme="minorHAnsi" w:cstheme="minorBidi"/>
          <w:sz w:val="22"/>
          <w:szCs w:val="22"/>
          <w:lang w:eastAsia="en-GB"/>
        </w:rPr>
      </w:pPr>
      <w:r>
        <w:t>7.10.4.2.3</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_Toc137851763 \h </w:instrText>
      </w:r>
      <w:r>
        <w:fldChar w:fldCharType="separate"/>
      </w:r>
      <w:r>
        <w:t>275</w:t>
      </w:r>
      <w:r>
        <w:fldChar w:fldCharType="end"/>
      </w:r>
    </w:p>
    <w:p w14:paraId="7BCA0788" w14:textId="1364FC7C" w:rsidR="006D74DC" w:rsidRDefault="006D74DC">
      <w:pPr>
        <w:pStyle w:val="TOC5"/>
        <w:rPr>
          <w:rFonts w:asciiTheme="minorHAnsi" w:eastAsiaTheme="minorEastAsia" w:hAnsiTheme="minorHAnsi" w:cstheme="minorBidi"/>
          <w:sz w:val="22"/>
          <w:szCs w:val="22"/>
          <w:lang w:eastAsia="en-GB"/>
        </w:rPr>
      </w:pPr>
      <w:r>
        <w:t>7.10.4.2.4</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_Toc137851764 \h </w:instrText>
      </w:r>
      <w:r>
        <w:fldChar w:fldCharType="separate"/>
      </w:r>
      <w:r>
        <w:t>275</w:t>
      </w:r>
      <w:r>
        <w:fldChar w:fldCharType="end"/>
      </w:r>
    </w:p>
    <w:p w14:paraId="108FF3F4" w14:textId="4C552D09" w:rsidR="006D74DC" w:rsidRDefault="006D74DC">
      <w:pPr>
        <w:pStyle w:val="TOC4"/>
        <w:rPr>
          <w:rFonts w:asciiTheme="minorHAnsi" w:eastAsiaTheme="minorEastAsia" w:hAnsiTheme="minorHAnsi" w:cstheme="minorBidi"/>
          <w:sz w:val="22"/>
          <w:szCs w:val="22"/>
          <w:lang w:eastAsia="en-GB"/>
        </w:rPr>
      </w:pPr>
      <w:r>
        <w:lastRenderedPageBreak/>
        <w:t>7.10.4.3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_Toc137851765 \h </w:instrText>
      </w:r>
      <w:r>
        <w:fldChar w:fldCharType="separate"/>
      </w:r>
      <w:r>
        <w:t>276</w:t>
      </w:r>
      <w:r>
        <w:fldChar w:fldCharType="end"/>
      </w:r>
    </w:p>
    <w:p w14:paraId="7D8EA1BE" w14:textId="7E7C0E95" w:rsidR="006D74DC" w:rsidRDefault="006D74DC">
      <w:pPr>
        <w:pStyle w:val="TOC5"/>
        <w:rPr>
          <w:rFonts w:asciiTheme="minorHAnsi" w:eastAsiaTheme="minorEastAsia" w:hAnsiTheme="minorHAnsi" w:cstheme="minorBidi"/>
          <w:sz w:val="22"/>
          <w:szCs w:val="22"/>
          <w:lang w:eastAsia="en-GB"/>
        </w:rPr>
      </w:pPr>
      <w:r>
        <w:t>7.10.4.3.1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_Toc137851766 \h </w:instrText>
      </w:r>
      <w:r>
        <w:fldChar w:fldCharType="separate"/>
      </w:r>
      <w:r>
        <w:t>276</w:t>
      </w:r>
      <w:r>
        <w:fldChar w:fldCharType="end"/>
      </w:r>
    </w:p>
    <w:p w14:paraId="63DFE883" w14:textId="70EA89FD" w:rsidR="006D74DC" w:rsidRDefault="006D74DC">
      <w:pPr>
        <w:pStyle w:val="TOC5"/>
        <w:rPr>
          <w:rFonts w:asciiTheme="minorHAnsi" w:eastAsiaTheme="minorEastAsia" w:hAnsiTheme="minorHAnsi" w:cstheme="minorBidi"/>
          <w:sz w:val="22"/>
          <w:szCs w:val="22"/>
          <w:lang w:eastAsia="en-GB"/>
        </w:rPr>
      </w:pPr>
      <w:r>
        <w:t>7.10.4.3.2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_Toc137851767 \h </w:instrText>
      </w:r>
      <w:r>
        <w:fldChar w:fldCharType="separate"/>
      </w:r>
      <w:r>
        <w:t>277</w:t>
      </w:r>
      <w:r>
        <w:fldChar w:fldCharType="end"/>
      </w:r>
    </w:p>
    <w:p w14:paraId="1FE7D869" w14:textId="100BF373" w:rsidR="006D74DC" w:rsidRDefault="006D74DC">
      <w:pPr>
        <w:pStyle w:val="TOC6"/>
        <w:rPr>
          <w:rFonts w:asciiTheme="minorHAnsi" w:eastAsiaTheme="minorEastAsia" w:hAnsiTheme="minorHAnsi" w:cstheme="minorBidi"/>
          <w:sz w:val="22"/>
          <w:szCs w:val="22"/>
          <w:lang w:eastAsia="en-GB"/>
        </w:rPr>
      </w:pPr>
      <w:r>
        <w:t>7.10.4.3.2.1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_Toc137851768 \h </w:instrText>
      </w:r>
      <w:r>
        <w:fldChar w:fldCharType="separate"/>
      </w:r>
      <w:r>
        <w:t>277</w:t>
      </w:r>
      <w:r>
        <w:fldChar w:fldCharType="end"/>
      </w:r>
    </w:p>
    <w:p w14:paraId="1C66006D" w14:textId="4DDFBDA6" w:rsidR="006D74DC" w:rsidRDefault="006D74DC">
      <w:pPr>
        <w:pStyle w:val="TOC6"/>
        <w:rPr>
          <w:rFonts w:asciiTheme="minorHAnsi" w:eastAsiaTheme="minorEastAsia" w:hAnsiTheme="minorHAnsi" w:cstheme="minorBidi"/>
          <w:sz w:val="22"/>
          <w:szCs w:val="22"/>
          <w:lang w:eastAsia="en-GB"/>
        </w:rPr>
      </w:pPr>
      <w:r>
        <w:t>7.10.4.3.2.2</w:t>
      </w:r>
      <w:r>
        <w:rPr>
          <w:rFonts w:asciiTheme="minorHAnsi" w:eastAsiaTheme="minorEastAsia" w:hAnsiTheme="minorHAnsi" w:cstheme="minorBidi"/>
          <w:sz w:val="22"/>
          <w:szCs w:val="22"/>
          <w:lang w:eastAsia="en-GB"/>
        </w:rPr>
        <w:tab/>
      </w:r>
      <w:r>
        <w:t>Service type of voice</w:t>
      </w:r>
      <w:r>
        <w:tab/>
      </w:r>
      <w:r>
        <w:fldChar w:fldCharType="begin" w:fldLock="1"/>
      </w:r>
      <w:r>
        <w:instrText xml:space="preserve"> PAGEREF _Toc137851769 \h </w:instrText>
      </w:r>
      <w:r>
        <w:fldChar w:fldCharType="separate"/>
      </w:r>
      <w:r>
        <w:t>277</w:t>
      </w:r>
      <w:r>
        <w:fldChar w:fldCharType="end"/>
      </w:r>
    </w:p>
    <w:p w14:paraId="102B05A1" w14:textId="39B3D68B" w:rsidR="006D74DC" w:rsidRDefault="006D74DC">
      <w:pPr>
        <w:pStyle w:val="TOC6"/>
        <w:rPr>
          <w:rFonts w:asciiTheme="minorHAnsi" w:eastAsiaTheme="minorEastAsia" w:hAnsiTheme="minorHAnsi" w:cstheme="minorBidi"/>
          <w:sz w:val="22"/>
          <w:szCs w:val="22"/>
          <w:lang w:eastAsia="en-GB"/>
        </w:rPr>
      </w:pPr>
      <w:r>
        <w:t>7.10.4.3.2.3</w:t>
      </w:r>
      <w:r>
        <w:rPr>
          <w:rFonts w:asciiTheme="minorHAnsi" w:eastAsiaTheme="minorEastAsia" w:hAnsiTheme="minorHAnsi" w:cstheme="minorBidi"/>
          <w:sz w:val="22"/>
          <w:szCs w:val="22"/>
          <w:lang w:eastAsia="en-GB"/>
        </w:rPr>
        <w:tab/>
      </w:r>
      <w:r>
        <w:t>Service type of messaging</w:t>
      </w:r>
      <w:r>
        <w:tab/>
      </w:r>
      <w:r>
        <w:fldChar w:fldCharType="begin" w:fldLock="1"/>
      </w:r>
      <w:r>
        <w:instrText xml:space="preserve"> PAGEREF _Toc137851770 \h </w:instrText>
      </w:r>
      <w:r>
        <w:fldChar w:fldCharType="separate"/>
      </w:r>
      <w:r>
        <w:t>277</w:t>
      </w:r>
      <w:r>
        <w:fldChar w:fldCharType="end"/>
      </w:r>
    </w:p>
    <w:p w14:paraId="5D83B586" w14:textId="36D4307B" w:rsidR="006D74DC" w:rsidRDefault="006D74DC">
      <w:pPr>
        <w:pStyle w:val="TOC5"/>
        <w:rPr>
          <w:rFonts w:asciiTheme="minorHAnsi" w:eastAsiaTheme="minorEastAsia" w:hAnsiTheme="minorHAnsi" w:cstheme="minorBidi"/>
          <w:sz w:val="22"/>
          <w:szCs w:val="22"/>
          <w:lang w:eastAsia="en-GB"/>
        </w:rPr>
      </w:pPr>
      <w:r>
        <w:t>7.10.4.3.3</w:t>
      </w:r>
      <w:r>
        <w:rPr>
          <w:rFonts w:asciiTheme="minorHAnsi" w:eastAsiaTheme="minorEastAsia" w:hAnsiTheme="minorHAnsi" w:cstheme="minorBidi"/>
          <w:sz w:val="22"/>
          <w:szCs w:val="22"/>
          <w:lang w:eastAsia="en-GB"/>
        </w:rPr>
        <w:tab/>
      </w:r>
      <w:r>
        <w:t>xIRIs</w:t>
      </w:r>
      <w:r>
        <w:tab/>
      </w:r>
      <w:r>
        <w:fldChar w:fldCharType="begin" w:fldLock="1"/>
      </w:r>
      <w:r>
        <w:instrText xml:space="preserve"> PAGEREF _Toc137851771 \h </w:instrText>
      </w:r>
      <w:r>
        <w:fldChar w:fldCharType="separate"/>
      </w:r>
      <w:r>
        <w:t>278</w:t>
      </w:r>
      <w:r>
        <w:fldChar w:fldCharType="end"/>
      </w:r>
    </w:p>
    <w:p w14:paraId="20D7ACD3" w14:textId="4DFFE56C" w:rsidR="006D74DC" w:rsidRDefault="006D74DC">
      <w:pPr>
        <w:pStyle w:val="TOC4"/>
        <w:rPr>
          <w:rFonts w:asciiTheme="minorHAnsi" w:eastAsiaTheme="minorEastAsia" w:hAnsiTheme="minorHAnsi" w:cstheme="minorBidi"/>
          <w:sz w:val="22"/>
          <w:szCs w:val="22"/>
          <w:lang w:eastAsia="en-GB"/>
        </w:rPr>
      </w:pPr>
      <w:r>
        <w:t>7.10.4.4</w:t>
      </w:r>
      <w:r>
        <w:rPr>
          <w:rFonts w:asciiTheme="minorHAnsi" w:eastAsiaTheme="minorEastAsia" w:hAnsiTheme="minorHAnsi" w:cstheme="minorBidi"/>
          <w:sz w:val="22"/>
          <w:szCs w:val="22"/>
          <w:lang w:eastAsia="en-GB"/>
        </w:rPr>
        <w:tab/>
      </w:r>
      <w:r>
        <w:t>Triggering of BBIFF-C from LMISF over LI_T1</w:t>
      </w:r>
      <w:r>
        <w:tab/>
      </w:r>
      <w:r>
        <w:fldChar w:fldCharType="begin" w:fldLock="1"/>
      </w:r>
      <w:r>
        <w:instrText xml:space="preserve"> PAGEREF _Toc137851772 \h </w:instrText>
      </w:r>
      <w:r>
        <w:fldChar w:fldCharType="separate"/>
      </w:r>
      <w:r>
        <w:t>278</w:t>
      </w:r>
      <w:r>
        <w:fldChar w:fldCharType="end"/>
      </w:r>
    </w:p>
    <w:p w14:paraId="0D0DD7A6" w14:textId="74A54E8C" w:rsidR="006D74DC" w:rsidRDefault="006D74DC">
      <w:pPr>
        <w:pStyle w:val="TOC5"/>
        <w:rPr>
          <w:rFonts w:asciiTheme="minorHAnsi" w:eastAsiaTheme="minorEastAsia" w:hAnsiTheme="minorHAnsi" w:cstheme="minorBidi"/>
          <w:sz w:val="22"/>
          <w:szCs w:val="22"/>
          <w:lang w:eastAsia="en-GB"/>
        </w:rPr>
      </w:pPr>
      <w:r>
        <w:t>7.10.4.4.1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_Toc137851773 \h </w:instrText>
      </w:r>
      <w:r>
        <w:fldChar w:fldCharType="separate"/>
      </w:r>
      <w:r>
        <w:t>278</w:t>
      </w:r>
      <w:r>
        <w:fldChar w:fldCharType="end"/>
      </w:r>
    </w:p>
    <w:p w14:paraId="6716A93C" w14:textId="0BA0AD92" w:rsidR="006D74DC" w:rsidRDefault="006D74DC">
      <w:pPr>
        <w:pStyle w:val="TOC5"/>
        <w:rPr>
          <w:rFonts w:asciiTheme="minorHAnsi" w:eastAsiaTheme="minorEastAsia" w:hAnsiTheme="minorHAnsi" w:cstheme="minorBidi"/>
          <w:sz w:val="22"/>
          <w:szCs w:val="22"/>
          <w:lang w:eastAsia="en-GB"/>
        </w:rPr>
      </w:pPr>
      <w:r>
        <w:t>7.10.4.4.2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_Toc137851774 \h </w:instrText>
      </w:r>
      <w:r>
        <w:fldChar w:fldCharType="separate"/>
      </w:r>
      <w:r>
        <w:t>278</w:t>
      </w:r>
      <w:r>
        <w:fldChar w:fldCharType="end"/>
      </w:r>
    </w:p>
    <w:p w14:paraId="6B6749E5" w14:textId="2D8C902B" w:rsidR="006D74DC" w:rsidRDefault="006D74DC">
      <w:pPr>
        <w:pStyle w:val="TOC5"/>
        <w:rPr>
          <w:rFonts w:asciiTheme="minorHAnsi" w:eastAsiaTheme="minorEastAsia" w:hAnsiTheme="minorHAnsi" w:cstheme="minorBidi"/>
          <w:sz w:val="22"/>
          <w:szCs w:val="22"/>
          <w:lang w:eastAsia="en-GB"/>
        </w:rPr>
      </w:pPr>
      <w:r>
        <w:t>7.10.4.4.3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_Toc137851775 \h </w:instrText>
      </w:r>
      <w:r>
        <w:fldChar w:fldCharType="separate"/>
      </w:r>
      <w:r>
        <w:t>279</w:t>
      </w:r>
      <w:r>
        <w:fldChar w:fldCharType="end"/>
      </w:r>
    </w:p>
    <w:p w14:paraId="748AD3FE" w14:textId="7028ACA2" w:rsidR="006D74DC" w:rsidRDefault="006D74DC">
      <w:pPr>
        <w:pStyle w:val="TOC4"/>
        <w:rPr>
          <w:rFonts w:asciiTheme="minorHAnsi" w:eastAsiaTheme="minorEastAsia" w:hAnsiTheme="minorHAnsi" w:cstheme="minorBidi"/>
          <w:sz w:val="22"/>
          <w:szCs w:val="22"/>
          <w:lang w:eastAsia="en-GB"/>
        </w:rPr>
      </w:pPr>
      <w:r>
        <w:t>7.10.4.5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_Toc137851776 \h </w:instrText>
      </w:r>
      <w:r>
        <w:fldChar w:fldCharType="separate"/>
      </w:r>
      <w:r>
        <w:t>280</w:t>
      </w:r>
      <w:r>
        <w:fldChar w:fldCharType="end"/>
      </w:r>
    </w:p>
    <w:p w14:paraId="0CF3B694" w14:textId="14EFFE71" w:rsidR="006D74DC" w:rsidRDefault="006D74DC">
      <w:pPr>
        <w:pStyle w:val="TOC5"/>
        <w:rPr>
          <w:rFonts w:asciiTheme="minorHAnsi" w:eastAsiaTheme="minorEastAsia" w:hAnsiTheme="minorHAnsi" w:cstheme="minorBidi"/>
          <w:sz w:val="22"/>
          <w:szCs w:val="22"/>
          <w:lang w:eastAsia="en-GB"/>
        </w:rPr>
      </w:pPr>
      <w:r>
        <w:t>7.10.4.5.1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_Toc137851777 \h </w:instrText>
      </w:r>
      <w:r>
        <w:fldChar w:fldCharType="separate"/>
      </w:r>
      <w:r>
        <w:t>280</w:t>
      </w:r>
      <w:r>
        <w:fldChar w:fldCharType="end"/>
      </w:r>
    </w:p>
    <w:p w14:paraId="7CB0169E" w14:textId="74C908B6" w:rsidR="006D74DC" w:rsidRDefault="006D74DC">
      <w:pPr>
        <w:pStyle w:val="TOC5"/>
        <w:rPr>
          <w:rFonts w:asciiTheme="minorHAnsi" w:eastAsiaTheme="minorEastAsia" w:hAnsiTheme="minorHAnsi" w:cstheme="minorBidi"/>
          <w:sz w:val="22"/>
          <w:szCs w:val="22"/>
          <w:lang w:eastAsia="en-GB"/>
        </w:rPr>
      </w:pPr>
      <w:r>
        <w:t>7.10.4.5.2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_Toc137851778 \h </w:instrText>
      </w:r>
      <w:r>
        <w:fldChar w:fldCharType="separate"/>
      </w:r>
      <w:r>
        <w:t>280</w:t>
      </w:r>
      <w:r>
        <w:fldChar w:fldCharType="end"/>
      </w:r>
    </w:p>
    <w:p w14:paraId="0A6096D9" w14:textId="0D9EDC2F" w:rsidR="006D74DC" w:rsidRDefault="006D74DC">
      <w:pPr>
        <w:pStyle w:val="TOC5"/>
        <w:rPr>
          <w:rFonts w:asciiTheme="minorHAnsi" w:eastAsiaTheme="minorEastAsia" w:hAnsiTheme="minorHAnsi" w:cstheme="minorBidi"/>
          <w:sz w:val="22"/>
          <w:szCs w:val="22"/>
          <w:lang w:eastAsia="en-GB"/>
        </w:rPr>
      </w:pPr>
      <w:r>
        <w:t>7.10.4.5.3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_Toc137851779 \h </w:instrText>
      </w:r>
      <w:r>
        <w:fldChar w:fldCharType="separate"/>
      </w:r>
      <w:r>
        <w:t>281</w:t>
      </w:r>
      <w:r>
        <w:fldChar w:fldCharType="end"/>
      </w:r>
    </w:p>
    <w:p w14:paraId="3687C897" w14:textId="4E55ACDC" w:rsidR="006D74DC" w:rsidRDefault="006D74DC">
      <w:pPr>
        <w:pStyle w:val="TOC4"/>
        <w:rPr>
          <w:rFonts w:asciiTheme="minorHAnsi" w:eastAsiaTheme="minorEastAsia" w:hAnsiTheme="minorHAnsi" w:cstheme="minorBidi"/>
          <w:sz w:val="22"/>
          <w:szCs w:val="22"/>
          <w:lang w:eastAsia="en-GB"/>
        </w:rPr>
      </w:pPr>
      <w:r>
        <w:t>7.10.4.6</w:t>
      </w:r>
      <w:r>
        <w:rPr>
          <w:rFonts w:asciiTheme="minorHAnsi" w:eastAsiaTheme="minorEastAsia" w:hAnsiTheme="minorHAnsi" w:cstheme="minorBidi"/>
          <w:sz w:val="22"/>
          <w:szCs w:val="22"/>
          <w:lang w:eastAsia="en-GB"/>
        </w:rPr>
        <w:tab/>
      </w:r>
      <w:r>
        <w:t>Generation of xCC over LI_X3_LITE_M</w:t>
      </w:r>
      <w:r>
        <w:tab/>
      </w:r>
      <w:r>
        <w:fldChar w:fldCharType="begin" w:fldLock="1"/>
      </w:r>
      <w:r>
        <w:instrText xml:space="preserve"> PAGEREF _Toc137851780 \h </w:instrText>
      </w:r>
      <w:r>
        <w:fldChar w:fldCharType="separate"/>
      </w:r>
      <w:r>
        <w:t>282</w:t>
      </w:r>
      <w:r>
        <w:fldChar w:fldCharType="end"/>
      </w:r>
    </w:p>
    <w:p w14:paraId="122726D2" w14:textId="4B663E3A" w:rsidR="006D74DC" w:rsidRDefault="006D74DC">
      <w:pPr>
        <w:pStyle w:val="TOC4"/>
        <w:rPr>
          <w:rFonts w:asciiTheme="minorHAnsi" w:eastAsiaTheme="minorEastAsia" w:hAnsiTheme="minorHAnsi" w:cstheme="minorBidi"/>
          <w:sz w:val="22"/>
          <w:szCs w:val="22"/>
          <w:lang w:eastAsia="en-GB"/>
        </w:rPr>
      </w:pPr>
      <w:r>
        <w:t>7.10.4.7</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_Toc137851781 \h </w:instrText>
      </w:r>
      <w:r>
        <w:fldChar w:fldCharType="separate"/>
      </w:r>
      <w:r>
        <w:t>282</w:t>
      </w:r>
      <w:r>
        <w:fldChar w:fldCharType="end"/>
      </w:r>
    </w:p>
    <w:p w14:paraId="0308F13A" w14:textId="33BCE103" w:rsidR="006D74DC" w:rsidRDefault="006D74DC">
      <w:pPr>
        <w:pStyle w:val="TOC4"/>
        <w:rPr>
          <w:rFonts w:asciiTheme="minorHAnsi" w:eastAsiaTheme="minorEastAsia" w:hAnsiTheme="minorHAnsi" w:cstheme="minorBidi"/>
          <w:sz w:val="22"/>
          <w:szCs w:val="22"/>
          <w:lang w:eastAsia="en-GB"/>
        </w:rPr>
      </w:pPr>
      <w:r>
        <w:t>7.10.4.8</w:t>
      </w:r>
      <w:r>
        <w:rPr>
          <w:rFonts w:asciiTheme="minorHAnsi" w:eastAsiaTheme="minorEastAsia" w:hAnsiTheme="minorHAnsi" w:cstheme="minorBidi"/>
          <w:sz w:val="22"/>
          <w:szCs w:val="22"/>
          <w:lang w:eastAsia="en-GB"/>
        </w:rPr>
        <w:tab/>
      </w:r>
      <w:r>
        <w:t>Correlation identifier</w:t>
      </w:r>
      <w:r>
        <w:tab/>
      </w:r>
      <w:r>
        <w:fldChar w:fldCharType="begin" w:fldLock="1"/>
      </w:r>
      <w:r>
        <w:instrText xml:space="preserve"> PAGEREF _Toc137851782 \h </w:instrText>
      </w:r>
      <w:r>
        <w:fldChar w:fldCharType="separate"/>
      </w:r>
      <w:r>
        <w:t>282</w:t>
      </w:r>
      <w:r>
        <w:fldChar w:fldCharType="end"/>
      </w:r>
    </w:p>
    <w:p w14:paraId="091AF49F" w14:textId="11F3AAB5" w:rsidR="006D74DC" w:rsidRDefault="006D74DC">
      <w:pPr>
        <w:pStyle w:val="TOC4"/>
        <w:rPr>
          <w:rFonts w:asciiTheme="minorHAnsi" w:eastAsiaTheme="minorEastAsia" w:hAnsiTheme="minorHAnsi" w:cstheme="minorBidi"/>
          <w:sz w:val="22"/>
          <w:szCs w:val="22"/>
          <w:lang w:eastAsia="en-GB"/>
        </w:rPr>
      </w:pPr>
      <w:r>
        <w:t>7.10.4.9</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_Toc137851783 \h </w:instrText>
      </w:r>
      <w:r>
        <w:fldChar w:fldCharType="separate"/>
      </w:r>
      <w:r>
        <w:t>283</w:t>
      </w:r>
      <w:r>
        <w:fldChar w:fldCharType="end"/>
      </w:r>
    </w:p>
    <w:p w14:paraId="6A27343B" w14:textId="03DEC601" w:rsidR="006D74DC" w:rsidRDefault="006D74DC">
      <w:pPr>
        <w:pStyle w:val="TOC4"/>
        <w:rPr>
          <w:rFonts w:asciiTheme="minorHAnsi" w:eastAsiaTheme="minorEastAsia" w:hAnsiTheme="minorHAnsi" w:cstheme="minorBidi"/>
          <w:sz w:val="22"/>
          <w:szCs w:val="22"/>
          <w:lang w:eastAsia="en-GB"/>
        </w:rPr>
      </w:pPr>
      <w:r>
        <w:t>7.10.4.10</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_Toc137851784 \h </w:instrText>
      </w:r>
      <w:r>
        <w:fldChar w:fldCharType="separate"/>
      </w:r>
      <w:r>
        <w:t>283</w:t>
      </w:r>
      <w:r>
        <w:fldChar w:fldCharType="end"/>
      </w:r>
    </w:p>
    <w:p w14:paraId="7D0B9C4E" w14:textId="29E5C49F" w:rsidR="006D74DC" w:rsidRDefault="006D74DC">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_Toc137851785 \h </w:instrText>
      </w:r>
      <w:r>
        <w:fldChar w:fldCharType="separate"/>
      </w:r>
      <w:r>
        <w:t>283</w:t>
      </w:r>
      <w:r>
        <w:fldChar w:fldCharType="end"/>
      </w:r>
    </w:p>
    <w:p w14:paraId="417847EF" w14:textId="2A2E2C81" w:rsidR="006D74DC" w:rsidRDefault="006D74DC">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_Toc137851786 \h </w:instrText>
      </w:r>
      <w:r>
        <w:fldChar w:fldCharType="separate"/>
      </w:r>
      <w:r>
        <w:t>283</w:t>
      </w:r>
      <w:r>
        <w:fldChar w:fldCharType="end"/>
      </w:r>
    </w:p>
    <w:p w14:paraId="3E6C6F5F" w14:textId="66784D2E" w:rsidR="006D74DC" w:rsidRDefault="006D74DC">
      <w:pPr>
        <w:pStyle w:val="TOC4"/>
        <w:rPr>
          <w:rFonts w:asciiTheme="minorHAnsi" w:eastAsiaTheme="minorEastAsia" w:hAnsiTheme="minorHAnsi" w:cstheme="minorBidi"/>
          <w:sz w:val="22"/>
          <w:szCs w:val="22"/>
          <w:lang w:eastAsia="en-GB"/>
        </w:rPr>
      </w:pPr>
      <w:r>
        <w:t>7.11.1.1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_Toc137851787 \h </w:instrText>
      </w:r>
      <w:r>
        <w:fldChar w:fldCharType="separate"/>
      </w:r>
      <w:r>
        <w:t>283</w:t>
      </w:r>
      <w:r>
        <w:fldChar w:fldCharType="end"/>
      </w:r>
    </w:p>
    <w:p w14:paraId="60F9574B" w14:textId="4E53DF76" w:rsidR="006D74DC" w:rsidRDefault="006D74DC">
      <w:pPr>
        <w:pStyle w:val="TOC4"/>
        <w:rPr>
          <w:rFonts w:asciiTheme="minorHAnsi" w:eastAsiaTheme="minorEastAsia" w:hAnsiTheme="minorHAnsi" w:cstheme="minorBidi"/>
          <w:sz w:val="22"/>
          <w:szCs w:val="22"/>
          <w:lang w:eastAsia="en-GB"/>
        </w:rPr>
      </w:pPr>
      <w:r>
        <w:t>7.11.1.2</w:t>
      </w:r>
      <w:r>
        <w:rPr>
          <w:rFonts w:asciiTheme="minorHAnsi" w:eastAsiaTheme="minorEastAsia" w:hAnsiTheme="minorHAnsi" w:cstheme="minorBidi"/>
          <w:sz w:val="22"/>
          <w:szCs w:val="22"/>
          <w:lang w:eastAsia="en-GB"/>
        </w:rPr>
        <w:tab/>
      </w:r>
      <w:r>
        <w:t>Provisioning of the IRI-POI in the IMS network functions</w:t>
      </w:r>
      <w:r>
        <w:tab/>
      </w:r>
      <w:r>
        <w:fldChar w:fldCharType="begin" w:fldLock="1"/>
      </w:r>
      <w:r>
        <w:instrText xml:space="preserve"> PAGEREF _Toc137851788 \h </w:instrText>
      </w:r>
      <w:r>
        <w:fldChar w:fldCharType="separate"/>
      </w:r>
      <w:r>
        <w:t>283</w:t>
      </w:r>
      <w:r>
        <w:fldChar w:fldCharType="end"/>
      </w:r>
    </w:p>
    <w:p w14:paraId="5896B289" w14:textId="0A388555" w:rsidR="006D74DC" w:rsidRDefault="006D74DC">
      <w:pPr>
        <w:pStyle w:val="TOC4"/>
        <w:rPr>
          <w:rFonts w:asciiTheme="minorHAnsi" w:eastAsiaTheme="minorEastAsia" w:hAnsiTheme="minorHAnsi" w:cstheme="minorBidi"/>
          <w:sz w:val="22"/>
          <w:szCs w:val="22"/>
          <w:lang w:eastAsia="en-GB"/>
        </w:rPr>
      </w:pPr>
      <w:r w:rsidRPr="000F2011">
        <w:rPr>
          <w:rFonts w:eastAsiaTheme="minorHAnsi"/>
          <w:lang w:val="en-US"/>
        </w:rPr>
        <w:t>7.11.1.3</w:t>
      </w:r>
      <w:r>
        <w:rPr>
          <w:rFonts w:asciiTheme="minorHAnsi" w:eastAsiaTheme="minorEastAsia" w:hAnsiTheme="minorHAnsi" w:cstheme="minorBidi"/>
          <w:sz w:val="22"/>
          <w:szCs w:val="22"/>
          <w:lang w:eastAsia="en-GB"/>
        </w:rPr>
        <w:tab/>
      </w:r>
      <w:r w:rsidRPr="000F2011">
        <w:rPr>
          <w:rFonts w:eastAsiaTheme="minorHAnsi"/>
          <w:lang w:val="en-US"/>
        </w:rPr>
        <w:t>Provisioning of the MDF2</w:t>
      </w:r>
      <w:r>
        <w:tab/>
      </w:r>
      <w:r>
        <w:fldChar w:fldCharType="begin" w:fldLock="1"/>
      </w:r>
      <w:r>
        <w:instrText xml:space="preserve"> PAGEREF _Toc137851789 \h </w:instrText>
      </w:r>
      <w:r>
        <w:fldChar w:fldCharType="separate"/>
      </w:r>
      <w:r>
        <w:t>284</w:t>
      </w:r>
      <w:r>
        <w:fldChar w:fldCharType="end"/>
      </w:r>
    </w:p>
    <w:p w14:paraId="284C06E4" w14:textId="36ED5356" w:rsidR="006D74DC" w:rsidRDefault="006D74DC">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Generation of xIRI at IRI-POI in the IMS Network Functions over LI_X2</w:t>
      </w:r>
      <w:r>
        <w:tab/>
      </w:r>
      <w:r>
        <w:fldChar w:fldCharType="begin" w:fldLock="1"/>
      </w:r>
      <w:r>
        <w:instrText xml:space="preserve"> PAGEREF _Toc137851790 \h </w:instrText>
      </w:r>
      <w:r>
        <w:fldChar w:fldCharType="separate"/>
      </w:r>
      <w:r>
        <w:t>285</w:t>
      </w:r>
      <w:r>
        <w:fldChar w:fldCharType="end"/>
      </w:r>
    </w:p>
    <w:p w14:paraId="07B1197F" w14:textId="7851B062" w:rsidR="006D74DC" w:rsidRDefault="006D74DC">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_Toc137851791 \h </w:instrText>
      </w:r>
      <w:r>
        <w:fldChar w:fldCharType="separate"/>
      </w:r>
      <w:r>
        <w:t>285</w:t>
      </w:r>
      <w:r>
        <w:fldChar w:fldCharType="end"/>
      </w:r>
    </w:p>
    <w:p w14:paraId="302BC73F" w14:textId="34E21488" w:rsidR="006D74DC" w:rsidRDefault="006D74DC">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Signature generation</w:t>
      </w:r>
      <w:r>
        <w:tab/>
      </w:r>
      <w:r>
        <w:fldChar w:fldCharType="begin" w:fldLock="1"/>
      </w:r>
      <w:r>
        <w:instrText xml:space="preserve"> PAGEREF _Toc137851792 \h </w:instrText>
      </w:r>
      <w:r>
        <w:fldChar w:fldCharType="separate"/>
      </w:r>
      <w:r>
        <w:t>285</w:t>
      </w:r>
      <w:r>
        <w:fldChar w:fldCharType="end"/>
      </w:r>
    </w:p>
    <w:p w14:paraId="1A8798E0" w14:textId="6E6B48B0" w:rsidR="006D74DC" w:rsidRDefault="006D74DC">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Signature validation</w:t>
      </w:r>
      <w:r>
        <w:tab/>
      </w:r>
      <w:r>
        <w:fldChar w:fldCharType="begin" w:fldLock="1"/>
      </w:r>
      <w:r>
        <w:instrText xml:space="preserve"> PAGEREF _Toc137851793 \h </w:instrText>
      </w:r>
      <w:r>
        <w:fldChar w:fldCharType="separate"/>
      </w:r>
      <w:r>
        <w:t>288</w:t>
      </w:r>
      <w:r>
        <w:fldChar w:fldCharType="end"/>
      </w:r>
    </w:p>
    <w:p w14:paraId="5F008CCF" w14:textId="3C85E9BF" w:rsidR="006D74DC" w:rsidRDefault="006D74DC">
      <w:pPr>
        <w:pStyle w:val="TOC4"/>
        <w:rPr>
          <w:rFonts w:asciiTheme="minorHAnsi" w:eastAsiaTheme="minorEastAsia" w:hAnsiTheme="minorHAnsi" w:cstheme="minorBidi"/>
          <w:sz w:val="22"/>
          <w:szCs w:val="22"/>
          <w:lang w:eastAsia="en-GB"/>
        </w:rPr>
      </w:pPr>
      <w:r>
        <w:t>7.11.2.4</w:t>
      </w:r>
      <w:r>
        <w:rPr>
          <w:rFonts w:asciiTheme="minorHAnsi" w:eastAsiaTheme="minorEastAsia" w:hAnsiTheme="minorHAnsi" w:cstheme="minorBidi"/>
          <w:sz w:val="22"/>
          <w:szCs w:val="22"/>
          <w:lang w:eastAsia="en-GB"/>
        </w:rPr>
        <w:tab/>
      </w:r>
      <w:r>
        <w:t>IMS Network Function that interacts with signing AS</w:t>
      </w:r>
      <w:r>
        <w:tab/>
      </w:r>
      <w:r>
        <w:fldChar w:fldCharType="begin" w:fldLock="1"/>
      </w:r>
      <w:r>
        <w:instrText xml:space="preserve"> PAGEREF _Toc137851794 \h </w:instrText>
      </w:r>
      <w:r>
        <w:fldChar w:fldCharType="separate"/>
      </w:r>
      <w:r>
        <w:t>289</w:t>
      </w:r>
      <w:r>
        <w:fldChar w:fldCharType="end"/>
      </w:r>
    </w:p>
    <w:p w14:paraId="3326CD52" w14:textId="1FD24912" w:rsidR="006D74DC" w:rsidRDefault="006D74DC">
      <w:pPr>
        <w:pStyle w:val="TOC4"/>
        <w:rPr>
          <w:rFonts w:asciiTheme="minorHAnsi" w:eastAsiaTheme="minorEastAsia" w:hAnsiTheme="minorHAnsi" w:cstheme="minorBidi"/>
          <w:sz w:val="22"/>
          <w:szCs w:val="22"/>
          <w:lang w:eastAsia="en-GB"/>
        </w:rPr>
      </w:pPr>
      <w:r>
        <w:t>7.11.2.5</w:t>
      </w:r>
      <w:r>
        <w:rPr>
          <w:rFonts w:asciiTheme="minorHAnsi" w:eastAsiaTheme="minorEastAsia" w:hAnsiTheme="minorHAnsi" w:cstheme="minorBidi"/>
          <w:sz w:val="22"/>
          <w:szCs w:val="22"/>
          <w:lang w:eastAsia="en-GB"/>
        </w:rPr>
        <w:tab/>
      </w:r>
      <w:r>
        <w:t>IMS Network Function that interacts with the verification AS</w:t>
      </w:r>
      <w:r>
        <w:tab/>
      </w:r>
      <w:r>
        <w:fldChar w:fldCharType="begin" w:fldLock="1"/>
      </w:r>
      <w:r>
        <w:instrText xml:space="preserve"> PAGEREF _Toc137851795 \h </w:instrText>
      </w:r>
      <w:r>
        <w:fldChar w:fldCharType="separate"/>
      </w:r>
      <w:r>
        <w:t>290</w:t>
      </w:r>
      <w:r>
        <w:fldChar w:fldCharType="end"/>
      </w:r>
    </w:p>
    <w:p w14:paraId="729FA0BF" w14:textId="2119FA23" w:rsidR="006D74DC" w:rsidRDefault="006D74DC">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_Toc137851796 \h </w:instrText>
      </w:r>
      <w:r>
        <w:fldChar w:fldCharType="separate"/>
      </w:r>
      <w:r>
        <w:t>290</w:t>
      </w:r>
      <w:r>
        <w:fldChar w:fldCharType="end"/>
      </w:r>
    </w:p>
    <w:p w14:paraId="70E6B70B" w14:textId="2F86D703" w:rsidR="006D74DC" w:rsidRDefault="006D74DC">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LI for IMS based services</w:t>
      </w:r>
      <w:r>
        <w:tab/>
      </w:r>
      <w:r>
        <w:fldChar w:fldCharType="begin" w:fldLock="1"/>
      </w:r>
      <w:r>
        <w:instrText xml:space="preserve"> PAGEREF _Toc137851797 \h </w:instrText>
      </w:r>
      <w:r>
        <w:fldChar w:fldCharType="separate"/>
      </w:r>
      <w:r>
        <w:t>290</w:t>
      </w:r>
      <w:r>
        <w:fldChar w:fldCharType="end"/>
      </w:r>
    </w:p>
    <w:p w14:paraId="5E092458" w14:textId="0E91EBDB" w:rsidR="006D74DC" w:rsidRDefault="006D74DC">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_Toc137851798 \h </w:instrText>
      </w:r>
      <w:r>
        <w:fldChar w:fldCharType="separate"/>
      </w:r>
      <w:r>
        <w:t>290</w:t>
      </w:r>
      <w:r>
        <w:fldChar w:fldCharType="end"/>
      </w:r>
    </w:p>
    <w:p w14:paraId="1FC42DD8" w14:textId="1BF46B73" w:rsidR="006D74DC" w:rsidRDefault="006D74DC">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_Toc137851799 \h </w:instrText>
      </w:r>
      <w:r>
        <w:fldChar w:fldCharType="separate"/>
      </w:r>
      <w:r>
        <w:t>291</w:t>
      </w:r>
      <w:r>
        <w:fldChar w:fldCharType="end"/>
      </w:r>
    </w:p>
    <w:p w14:paraId="441F8432" w14:textId="7B6A7E5D" w:rsidR="006D74DC" w:rsidRDefault="006D74DC">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_Toc137851800 \h </w:instrText>
      </w:r>
      <w:r>
        <w:fldChar w:fldCharType="separate"/>
      </w:r>
      <w:r>
        <w:t>291</w:t>
      </w:r>
      <w:r>
        <w:fldChar w:fldCharType="end"/>
      </w:r>
    </w:p>
    <w:p w14:paraId="081F4C02" w14:textId="18E6459C" w:rsidR="006D74DC" w:rsidRDefault="006D74DC">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Target type and target identifiers</w:t>
      </w:r>
      <w:r>
        <w:tab/>
      </w:r>
      <w:r>
        <w:fldChar w:fldCharType="begin" w:fldLock="1"/>
      </w:r>
      <w:r>
        <w:instrText xml:space="preserve"> PAGEREF _Toc137851801 \h </w:instrText>
      </w:r>
      <w:r>
        <w:fldChar w:fldCharType="separate"/>
      </w:r>
      <w:r>
        <w:t>291</w:t>
      </w:r>
      <w:r>
        <w:fldChar w:fldCharType="end"/>
      </w:r>
    </w:p>
    <w:p w14:paraId="33B39409" w14:textId="181A8DC9" w:rsidR="006D74DC" w:rsidRDefault="006D74DC">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_Toc137851802 \h </w:instrText>
      </w:r>
      <w:r>
        <w:fldChar w:fldCharType="separate"/>
      </w:r>
      <w:r>
        <w:t>291</w:t>
      </w:r>
      <w:r>
        <w:fldChar w:fldCharType="end"/>
      </w:r>
    </w:p>
    <w:p w14:paraId="0B42F6AA" w14:textId="489391DD" w:rsidR="006D74DC" w:rsidRDefault="006D74DC">
      <w:pPr>
        <w:pStyle w:val="TOC4"/>
        <w:rPr>
          <w:rFonts w:asciiTheme="minorHAnsi" w:eastAsiaTheme="minorEastAsia" w:hAnsiTheme="minorHAnsi" w:cstheme="minorBidi"/>
          <w:sz w:val="22"/>
          <w:szCs w:val="22"/>
          <w:lang w:eastAsia="en-GB"/>
        </w:rPr>
      </w:pPr>
      <w:r>
        <w:t>7.12.2.4</w:t>
      </w:r>
      <w:r>
        <w:rPr>
          <w:rFonts w:asciiTheme="minorHAnsi" w:eastAsiaTheme="minorEastAsia" w:hAnsiTheme="minorHAnsi" w:cstheme="minorBidi"/>
          <w:sz w:val="22"/>
          <w:szCs w:val="22"/>
          <w:lang w:eastAsia="en-GB"/>
        </w:rPr>
        <w:tab/>
      </w:r>
      <w:r>
        <w:t>Service specific aspects</w:t>
      </w:r>
      <w:r>
        <w:tab/>
      </w:r>
      <w:r>
        <w:fldChar w:fldCharType="begin" w:fldLock="1"/>
      </w:r>
      <w:r>
        <w:instrText xml:space="preserve"> PAGEREF _Toc137851803 \h </w:instrText>
      </w:r>
      <w:r>
        <w:fldChar w:fldCharType="separate"/>
      </w:r>
      <w:r>
        <w:t>292</w:t>
      </w:r>
      <w:r>
        <w:fldChar w:fldCharType="end"/>
      </w:r>
    </w:p>
    <w:p w14:paraId="22FD7F9F" w14:textId="6E4F4E49" w:rsidR="006D74DC" w:rsidRDefault="006D74DC">
      <w:pPr>
        <w:pStyle w:val="TOC5"/>
        <w:rPr>
          <w:rFonts w:asciiTheme="minorHAnsi" w:eastAsiaTheme="minorEastAsia" w:hAnsiTheme="minorHAnsi" w:cstheme="minorBidi"/>
          <w:sz w:val="22"/>
          <w:szCs w:val="22"/>
          <w:lang w:eastAsia="en-GB"/>
        </w:rPr>
      </w:pPr>
      <w:r>
        <w:t>7.12.2.4.1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_Toc137851804 \h </w:instrText>
      </w:r>
      <w:r>
        <w:fldChar w:fldCharType="separate"/>
      </w:r>
      <w:r>
        <w:t>292</w:t>
      </w:r>
      <w:r>
        <w:fldChar w:fldCharType="end"/>
      </w:r>
    </w:p>
    <w:p w14:paraId="7215C283" w14:textId="38ABAE53" w:rsidR="006D74DC" w:rsidRDefault="006D74DC">
      <w:pPr>
        <w:pStyle w:val="TOC5"/>
        <w:rPr>
          <w:rFonts w:asciiTheme="minorHAnsi" w:eastAsiaTheme="minorEastAsia" w:hAnsiTheme="minorHAnsi" w:cstheme="minorBidi"/>
          <w:sz w:val="22"/>
          <w:szCs w:val="22"/>
          <w:lang w:eastAsia="en-GB"/>
        </w:rPr>
      </w:pPr>
      <w:r>
        <w:t>7.12.2.4.2</w:t>
      </w:r>
      <w:r>
        <w:rPr>
          <w:rFonts w:asciiTheme="minorHAnsi" w:eastAsiaTheme="minorEastAsia" w:hAnsiTheme="minorHAnsi" w:cstheme="minorBidi"/>
          <w:sz w:val="22"/>
          <w:szCs w:val="22"/>
          <w:lang w:eastAsia="en-GB"/>
        </w:rPr>
        <w:tab/>
      </w:r>
      <w:r>
        <w:t>LI for normal sessions</w:t>
      </w:r>
      <w:r>
        <w:tab/>
      </w:r>
      <w:r>
        <w:fldChar w:fldCharType="begin" w:fldLock="1"/>
      </w:r>
      <w:r>
        <w:instrText xml:space="preserve"> PAGEREF _Toc137851805 \h </w:instrText>
      </w:r>
      <w:r>
        <w:fldChar w:fldCharType="separate"/>
      </w:r>
      <w:r>
        <w:t>292</w:t>
      </w:r>
      <w:r>
        <w:fldChar w:fldCharType="end"/>
      </w:r>
    </w:p>
    <w:p w14:paraId="47D40DEE" w14:textId="4FEAE656" w:rsidR="006D74DC" w:rsidRDefault="006D74DC">
      <w:pPr>
        <w:pStyle w:val="TOC5"/>
        <w:rPr>
          <w:rFonts w:asciiTheme="minorHAnsi" w:eastAsiaTheme="minorEastAsia" w:hAnsiTheme="minorHAnsi" w:cstheme="minorBidi"/>
          <w:sz w:val="22"/>
          <w:szCs w:val="22"/>
          <w:lang w:eastAsia="en-GB"/>
        </w:rPr>
      </w:pPr>
      <w:r>
        <w:t>7.12.2.4.3</w:t>
      </w:r>
      <w:r>
        <w:rPr>
          <w:rFonts w:asciiTheme="minorHAnsi" w:eastAsiaTheme="minorEastAsia" w:hAnsiTheme="minorHAnsi" w:cstheme="minorBidi"/>
          <w:sz w:val="22"/>
          <w:szCs w:val="22"/>
          <w:lang w:eastAsia="en-GB"/>
        </w:rPr>
        <w:tab/>
      </w:r>
      <w:r>
        <w:t>LI for redirected sessions</w:t>
      </w:r>
      <w:r>
        <w:tab/>
      </w:r>
      <w:r>
        <w:fldChar w:fldCharType="begin" w:fldLock="1"/>
      </w:r>
      <w:r>
        <w:instrText xml:space="preserve"> PAGEREF _Toc137851806 \h </w:instrText>
      </w:r>
      <w:r>
        <w:fldChar w:fldCharType="separate"/>
      </w:r>
      <w:r>
        <w:t>292</w:t>
      </w:r>
      <w:r>
        <w:fldChar w:fldCharType="end"/>
      </w:r>
    </w:p>
    <w:p w14:paraId="2D27447F" w14:textId="4448AD8E" w:rsidR="006D74DC" w:rsidRDefault="006D74DC">
      <w:pPr>
        <w:pStyle w:val="TOC5"/>
        <w:rPr>
          <w:rFonts w:asciiTheme="minorHAnsi" w:eastAsiaTheme="minorEastAsia" w:hAnsiTheme="minorHAnsi" w:cstheme="minorBidi"/>
          <w:sz w:val="22"/>
          <w:szCs w:val="22"/>
          <w:lang w:eastAsia="en-GB"/>
        </w:rPr>
      </w:pPr>
      <w:r>
        <w:t>7.12.2.4.4</w:t>
      </w:r>
      <w:r>
        <w:rPr>
          <w:rFonts w:asciiTheme="minorHAnsi" w:eastAsiaTheme="minorEastAsia" w:hAnsiTheme="minorHAnsi" w:cstheme="minorBidi"/>
          <w:sz w:val="22"/>
          <w:szCs w:val="22"/>
          <w:lang w:eastAsia="en-GB"/>
        </w:rPr>
        <w:tab/>
      </w:r>
      <w:r>
        <w:t>LI for conferencing</w:t>
      </w:r>
      <w:r>
        <w:tab/>
      </w:r>
      <w:r>
        <w:fldChar w:fldCharType="begin" w:fldLock="1"/>
      </w:r>
      <w:r>
        <w:instrText xml:space="preserve"> PAGEREF _Toc137851807 \h </w:instrText>
      </w:r>
      <w:r>
        <w:fldChar w:fldCharType="separate"/>
      </w:r>
      <w:r>
        <w:t>292</w:t>
      </w:r>
      <w:r>
        <w:fldChar w:fldCharType="end"/>
      </w:r>
    </w:p>
    <w:p w14:paraId="567B783A" w14:textId="057D2BA1" w:rsidR="006D74DC" w:rsidRDefault="006D74DC">
      <w:pPr>
        <w:pStyle w:val="TOC5"/>
        <w:rPr>
          <w:rFonts w:asciiTheme="minorHAnsi" w:eastAsiaTheme="minorEastAsia" w:hAnsiTheme="minorHAnsi" w:cstheme="minorBidi"/>
          <w:sz w:val="22"/>
          <w:szCs w:val="22"/>
          <w:lang w:eastAsia="en-GB"/>
        </w:rPr>
      </w:pPr>
      <w:r>
        <w:t>7.12.2.4.5</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_Toc137851808 \h </w:instrText>
      </w:r>
      <w:r>
        <w:fldChar w:fldCharType="separate"/>
      </w:r>
      <w:r>
        <w:t>292</w:t>
      </w:r>
      <w:r>
        <w:fldChar w:fldCharType="end"/>
      </w:r>
    </w:p>
    <w:p w14:paraId="59C03CD5" w14:textId="05855941" w:rsidR="006D74DC" w:rsidRDefault="006D74DC">
      <w:pPr>
        <w:pStyle w:val="TOC5"/>
        <w:rPr>
          <w:rFonts w:asciiTheme="minorHAnsi" w:eastAsiaTheme="minorEastAsia" w:hAnsiTheme="minorHAnsi" w:cstheme="minorBidi"/>
          <w:sz w:val="22"/>
          <w:szCs w:val="22"/>
          <w:lang w:eastAsia="en-GB"/>
        </w:rPr>
      </w:pPr>
      <w:r>
        <w:t>7.12.2.4.6</w:t>
      </w:r>
      <w:r>
        <w:rPr>
          <w:rFonts w:asciiTheme="minorHAnsi" w:eastAsiaTheme="minorEastAsia" w:hAnsiTheme="minorHAnsi" w:cstheme="minorBidi"/>
          <w:sz w:val="22"/>
          <w:szCs w:val="22"/>
          <w:lang w:eastAsia="en-GB"/>
        </w:rPr>
        <w:tab/>
      </w:r>
      <w:r>
        <w:t>RCD/eCNAM</w:t>
      </w:r>
      <w:r>
        <w:tab/>
      </w:r>
      <w:r>
        <w:fldChar w:fldCharType="begin" w:fldLock="1"/>
      </w:r>
      <w:r>
        <w:instrText xml:space="preserve"> PAGEREF _Toc137851809 \h </w:instrText>
      </w:r>
      <w:r>
        <w:fldChar w:fldCharType="separate"/>
      </w:r>
      <w:r>
        <w:t>293</w:t>
      </w:r>
      <w:r>
        <w:fldChar w:fldCharType="end"/>
      </w:r>
    </w:p>
    <w:p w14:paraId="3EEAA992" w14:textId="69E52E27" w:rsidR="006D74DC" w:rsidRDefault="006D74DC">
      <w:pPr>
        <w:pStyle w:val="TOC4"/>
        <w:rPr>
          <w:rFonts w:asciiTheme="minorHAnsi" w:eastAsiaTheme="minorEastAsia" w:hAnsiTheme="minorHAnsi" w:cstheme="minorBidi"/>
          <w:sz w:val="22"/>
          <w:szCs w:val="22"/>
          <w:lang w:eastAsia="en-GB"/>
        </w:rPr>
      </w:pPr>
      <w:r>
        <w:t>7.12.2.5</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_Toc137851810 \h </w:instrText>
      </w:r>
      <w:r>
        <w:fldChar w:fldCharType="separate"/>
      </w:r>
      <w:r>
        <w:t>293</w:t>
      </w:r>
      <w:r>
        <w:fldChar w:fldCharType="end"/>
      </w:r>
    </w:p>
    <w:p w14:paraId="4B7818FC" w14:textId="50C29466" w:rsidR="006D74DC" w:rsidRDefault="006D74DC">
      <w:pPr>
        <w:pStyle w:val="TOC5"/>
        <w:rPr>
          <w:rFonts w:asciiTheme="minorHAnsi" w:eastAsiaTheme="minorEastAsia" w:hAnsiTheme="minorHAnsi" w:cstheme="minorBidi"/>
          <w:sz w:val="22"/>
          <w:szCs w:val="22"/>
          <w:lang w:eastAsia="en-GB"/>
        </w:rPr>
      </w:pPr>
      <w:r>
        <w:t>7.12.2.5.1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_Toc137851811 \h </w:instrText>
      </w:r>
      <w:r>
        <w:fldChar w:fldCharType="separate"/>
      </w:r>
      <w:r>
        <w:t>293</w:t>
      </w:r>
      <w:r>
        <w:fldChar w:fldCharType="end"/>
      </w:r>
    </w:p>
    <w:p w14:paraId="5963584F" w14:textId="38A61E53" w:rsidR="006D74DC" w:rsidRDefault="006D74DC">
      <w:pPr>
        <w:pStyle w:val="TOC5"/>
        <w:rPr>
          <w:rFonts w:asciiTheme="minorHAnsi" w:eastAsiaTheme="minorEastAsia" w:hAnsiTheme="minorHAnsi" w:cstheme="minorBidi"/>
          <w:sz w:val="22"/>
          <w:szCs w:val="22"/>
          <w:lang w:eastAsia="en-GB"/>
        </w:rPr>
      </w:pPr>
      <w:r>
        <w:t>7.12.2.5.2</w:t>
      </w:r>
      <w:r>
        <w:rPr>
          <w:rFonts w:asciiTheme="minorHAnsi" w:eastAsiaTheme="minorEastAsia" w:hAnsiTheme="minorHAnsi" w:cstheme="minorBidi"/>
          <w:sz w:val="22"/>
          <w:szCs w:val="22"/>
          <w:lang w:eastAsia="en-GB"/>
        </w:rPr>
        <w:tab/>
      </w:r>
      <w:r>
        <w:t>LI for voice</w:t>
      </w:r>
      <w:r>
        <w:tab/>
      </w:r>
      <w:r>
        <w:fldChar w:fldCharType="begin" w:fldLock="1"/>
      </w:r>
      <w:r>
        <w:instrText xml:space="preserve"> PAGEREF _Toc137851812 \h </w:instrText>
      </w:r>
      <w:r>
        <w:fldChar w:fldCharType="separate"/>
      </w:r>
      <w:r>
        <w:t>293</w:t>
      </w:r>
      <w:r>
        <w:fldChar w:fldCharType="end"/>
      </w:r>
    </w:p>
    <w:p w14:paraId="533FA398" w14:textId="6AA32572" w:rsidR="006D74DC" w:rsidRDefault="006D74DC">
      <w:pPr>
        <w:pStyle w:val="TOC5"/>
        <w:rPr>
          <w:rFonts w:asciiTheme="minorHAnsi" w:eastAsiaTheme="minorEastAsia" w:hAnsiTheme="minorHAnsi" w:cstheme="minorBidi"/>
          <w:sz w:val="22"/>
          <w:szCs w:val="22"/>
          <w:lang w:eastAsia="en-GB"/>
        </w:rPr>
      </w:pPr>
      <w:r>
        <w:t>7.12.2.5.3</w:t>
      </w:r>
      <w:r>
        <w:rPr>
          <w:rFonts w:asciiTheme="minorHAnsi" w:eastAsiaTheme="minorEastAsia" w:hAnsiTheme="minorHAnsi" w:cstheme="minorBidi"/>
          <w:sz w:val="22"/>
          <w:szCs w:val="22"/>
          <w:lang w:eastAsia="en-GB"/>
        </w:rPr>
        <w:tab/>
      </w:r>
      <w:r>
        <w:t>LI for Messaging</w:t>
      </w:r>
      <w:r>
        <w:tab/>
      </w:r>
      <w:r>
        <w:fldChar w:fldCharType="begin" w:fldLock="1"/>
      </w:r>
      <w:r>
        <w:instrText xml:space="preserve"> PAGEREF _Toc137851813 \h </w:instrText>
      </w:r>
      <w:r>
        <w:fldChar w:fldCharType="separate"/>
      </w:r>
      <w:r>
        <w:t>294</w:t>
      </w:r>
      <w:r>
        <w:fldChar w:fldCharType="end"/>
      </w:r>
    </w:p>
    <w:p w14:paraId="4B73D057" w14:textId="3FE814A9" w:rsidR="006D74DC" w:rsidRDefault="006D74DC">
      <w:pPr>
        <w:pStyle w:val="TOC5"/>
        <w:rPr>
          <w:rFonts w:asciiTheme="minorHAnsi" w:eastAsiaTheme="minorEastAsia" w:hAnsiTheme="minorHAnsi" w:cstheme="minorBidi"/>
          <w:sz w:val="22"/>
          <w:szCs w:val="22"/>
          <w:lang w:eastAsia="en-GB"/>
        </w:rPr>
      </w:pPr>
      <w:r>
        <w:t>7.12.2.5.4</w:t>
      </w:r>
      <w:r>
        <w:rPr>
          <w:rFonts w:asciiTheme="minorHAnsi" w:eastAsiaTheme="minorEastAsia" w:hAnsiTheme="minorHAnsi" w:cstheme="minorBidi"/>
          <w:sz w:val="22"/>
          <w:szCs w:val="22"/>
          <w:lang w:eastAsia="en-GB"/>
        </w:rPr>
        <w:tab/>
      </w:r>
      <w:r>
        <w:t>LI for voice-mail</w:t>
      </w:r>
      <w:r>
        <w:tab/>
      </w:r>
      <w:r>
        <w:fldChar w:fldCharType="begin" w:fldLock="1"/>
      </w:r>
      <w:r>
        <w:instrText xml:space="preserve"> PAGEREF _Toc137851814 \h </w:instrText>
      </w:r>
      <w:r>
        <w:fldChar w:fldCharType="separate"/>
      </w:r>
      <w:r>
        <w:t>294</w:t>
      </w:r>
      <w:r>
        <w:fldChar w:fldCharType="end"/>
      </w:r>
    </w:p>
    <w:p w14:paraId="350C7671" w14:textId="64EB5A9A" w:rsidR="006D74DC" w:rsidRDefault="006D74DC">
      <w:pPr>
        <w:pStyle w:val="TOC5"/>
        <w:rPr>
          <w:rFonts w:asciiTheme="minorHAnsi" w:eastAsiaTheme="minorEastAsia" w:hAnsiTheme="minorHAnsi" w:cstheme="minorBidi"/>
          <w:sz w:val="22"/>
          <w:szCs w:val="22"/>
          <w:lang w:eastAsia="en-GB"/>
        </w:rPr>
      </w:pPr>
      <w:r>
        <w:t>7.12.2.5.5</w:t>
      </w:r>
      <w:r>
        <w:rPr>
          <w:rFonts w:asciiTheme="minorHAnsi" w:eastAsiaTheme="minorEastAsia" w:hAnsiTheme="minorHAnsi" w:cstheme="minorBidi"/>
          <w:sz w:val="22"/>
          <w:szCs w:val="22"/>
          <w:lang w:eastAsia="en-GB"/>
        </w:rPr>
        <w:tab/>
      </w:r>
      <w:r>
        <w:t>LI for RCS</w:t>
      </w:r>
      <w:r>
        <w:tab/>
      </w:r>
      <w:r>
        <w:fldChar w:fldCharType="begin" w:fldLock="1"/>
      </w:r>
      <w:r>
        <w:instrText xml:space="preserve"> PAGEREF _Toc137851815 \h </w:instrText>
      </w:r>
      <w:r>
        <w:fldChar w:fldCharType="separate"/>
      </w:r>
      <w:r>
        <w:t>294</w:t>
      </w:r>
      <w:r>
        <w:fldChar w:fldCharType="end"/>
      </w:r>
    </w:p>
    <w:p w14:paraId="3A28A8EA" w14:textId="5276D9C9" w:rsidR="006D74DC" w:rsidRDefault="006D74DC">
      <w:pPr>
        <w:pStyle w:val="TOC5"/>
        <w:rPr>
          <w:rFonts w:asciiTheme="minorHAnsi" w:eastAsiaTheme="minorEastAsia" w:hAnsiTheme="minorHAnsi" w:cstheme="minorBidi"/>
          <w:sz w:val="22"/>
          <w:szCs w:val="22"/>
          <w:lang w:eastAsia="en-GB"/>
        </w:rPr>
      </w:pPr>
      <w:r>
        <w:t>7.12.2.5.6</w:t>
      </w:r>
      <w:r>
        <w:rPr>
          <w:rFonts w:asciiTheme="minorHAnsi" w:eastAsiaTheme="minorEastAsia" w:hAnsiTheme="minorHAnsi" w:cstheme="minorBidi"/>
          <w:sz w:val="22"/>
          <w:szCs w:val="22"/>
          <w:lang w:eastAsia="en-GB"/>
        </w:rPr>
        <w:tab/>
      </w:r>
      <w:r>
        <w:t>LI for PTC service</w:t>
      </w:r>
      <w:r>
        <w:tab/>
      </w:r>
      <w:r>
        <w:fldChar w:fldCharType="begin" w:fldLock="1"/>
      </w:r>
      <w:r>
        <w:instrText xml:space="preserve"> PAGEREF _Toc137851816 \h </w:instrText>
      </w:r>
      <w:r>
        <w:fldChar w:fldCharType="separate"/>
      </w:r>
      <w:r>
        <w:t>294</w:t>
      </w:r>
      <w:r>
        <w:fldChar w:fldCharType="end"/>
      </w:r>
    </w:p>
    <w:p w14:paraId="44E4E702" w14:textId="0DE370BC" w:rsidR="006D74DC" w:rsidRDefault="006D74DC">
      <w:pPr>
        <w:pStyle w:val="TOC5"/>
        <w:rPr>
          <w:rFonts w:asciiTheme="minorHAnsi" w:eastAsiaTheme="minorEastAsia" w:hAnsiTheme="minorHAnsi" w:cstheme="minorBidi"/>
          <w:sz w:val="22"/>
          <w:szCs w:val="22"/>
          <w:lang w:eastAsia="en-GB"/>
        </w:rPr>
      </w:pPr>
      <w:r>
        <w:t>7.12.2.5.7</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_Toc137851817 \h </w:instrText>
      </w:r>
      <w:r>
        <w:fldChar w:fldCharType="separate"/>
      </w:r>
      <w:r>
        <w:t>294</w:t>
      </w:r>
      <w:r>
        <w:fldChar w:fldCharType="end"/>
      </w:r>
    </w:p>
    <w:p w14:paraId="1C7F14F1" w14:textId="18FA76EB" w:rsidR="006D74DC" w:rsidRDefault="006D74DC">
      <w:pPr>
        <w:pStyle w:val="TOC4"/>
        <w:rPr>
          <w:rFonts w:asciiTheme="minorHAnsi" w:eastAsiaTheme="minorEastAsia" w:hAnsiTheme="minorHAnsi" w:cstheme="minorBidi"/>
          <w:sz w:val="22"/>
          <w:szCs w:val="22"/>
          <w:lang w:eastAsia="en-GB"/>
        </w:rPr>
      </w:pPr>
      <w:r>
        <w:t>7.12.2.6</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_Toc137851818 \h </w:instrText>
      </w:r>
      <w:r>
        <w:fldChar w:fldCharType="separate"/>
      </w:r>
      <w:r>
        <w:t>294</w:t>
      </w:r>
      <w:r>
        <w:fldChar w:fldCharType="end"/>
      </w:r>
    </w:p>
    <w:p w14:paraId="52531387" w14:textId="5EA16AE3" w:rsidR="006D74DC" w:rsidRDefault="006D74DC">
      <w:pPr>
        <w:pStyle w:val="TOC4"/>
        <w:rPr>
          <w:rFonts w:asciiTheme="minorHAnsi" w:eastAsiaTheme="minorEastAsia" w:hAnsiTheme="minorHAnsi" w:cstheme="minorBidi"/>
          <w:sz w:val="22"/>
          <w:szCs w:val="22"/>
          <w:lang w:eastAsia="en-GB"/>
        </w:rPr>
      </w:pPr>
      <w:r>
        <w:t>7.12.2.7</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_Toc137851819 \h </w:instrText>
      </w:r>
      <w:r>
        <w:fldChar w:fldCharType="separate"/>
      </w:r>
      <w:r>
        <w:t>295</w:t>
      </w:r>
      <w:r>
        <w:fldChar w:fldCharType="end"/>
      </w:r>
    </w:p>
    <w:p w14:paraId="582101CD" w14:textId="4CAFE445" w:rsidR="006D74DC" w:rsidRDefault="006D74DC">
      <w:pPr>
        <w:pStyle w:val="TOC4"/>
        <w:rPr>
          <w:rFonts w:asciiTheme="minorHAnsi" w:eastAsiaTheme="minorEastAsia" w:hAnsiTheme="minorHAnsi" w:cstheme="minorBidi"/>
          <w:sz w:val="22"/>
          <w:szCs w:val="22"/>
          <w:lang w:eastAsia="en-GB"/>
        </w:rPr>
      </w:pPr>
      <w:r>
        <w:t>7.12.2.8</w:t>
      </w:r>
      <w:r>
        <w:rPr>
          <w:rFonts w:asciiTheme="minorHAnsi" w:eastAsiaTheme="minorEastAsia" w:hAnsiTheme="minorHAnsi" w:cstheme="minorBidi"/>
          <w:sz w:val="22"/>
          <w:szCs w:val="22"/>
          <w:lang w:eastAsia="en-GB"/>
        </w:rPr>
        <w:tab/>
      </w:r>
      <w:r>
        <w:t>Identifying the intercepted IMS-based communications</w:t>
      </w:r>
      <w:r>
        <w:tab/>
      </w:r>
      <w:r>
        <w:fldChar w:fldCharType="begin" w:fldLock="1"/>
      </w:r>
      <w:r>
        <w:instrText xml:space="preserve"> PAGEREF _Toc137851820 \h </w:instrText>
      </w:r>
      <w:r>
        <w:fldChar w:fldCharType="separate"/>
      </w:r>
      <w:r>
        <w:t>295</w:t>
      </w:r>
      <w:r>
        <w:fldChar w:fldCharType="end"/>
      </w:r>
    </w:p>
    <w:p w14:paraId="054EF490" w14:textId="61E42816" w:rsidR="006D74DC" w:rsidRDefault="006D74DC">
      <w:pPr>
        <w:pStyle w:val="TOC5"/>
        <w:rPr>
          <w:rFonts w:asciiTheme="minorHAnsi" w:eastAsiaTheme="minorEastAsia" w:hAnsiTheme="minorHAnsi" w:cstheme="minorBidi"/>
          <w:sz w:val="22"/>
          <w:szCs w:val="22"/>
          <w:lang w:eastAsia="en-GB"/>
        </w:rPr>
      </w:pPr>
      <w:r>
        <w:t>7.12.2.8.1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_Toc137851821 \h </w:instrText>
      </w:r>
      <w:r>
        <w:fldChar w:fldCharType="separate"/>
      </w:r>
      <w:r>
        <w:t>295</w:t>
      </w:r>
      <w:r>
        <w:fldChar w:fldCharType="end"/>
      </w:r>
    </w:p>
    <w:p w14:paraId="4108D8AF" w14:textId="5B8B1A61" w:rsidR="006D74DC" w:rsidRDefault="006D74DC">
      <w:pPr>
        <w:pStyle w:val="TOC5"/>
        <w:rPr>
          <w:rFonts w:asciiTheme="minorHAnsi" w:eastAsiaTheme="minorEastAsia" w:hAnsiTheme="minorHAnsi" w:cstheme="minorBidi"/>
          <w:sz w:val="22"/>
          <w:szCs w:val="22"/>
          <w:lang w:eastAsia="en-GB"/>
        </w:rPr>
      </w:pPr>
      <w:r>
        <w:t>7.12.2.8.2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_Toc137851822 \h </w:instrText>
      </w:r>
      <w:r>
        <w:fldChar w:fldCharType="separate"/>
      </w:r>
      <w:r>
        <w:t>295</w:t>
      </w:r>
      <w:r>
        <w:fldChar w:fldCharType="end"/>
      </w:r>
    </w:p>
    <w:p w14:paraId="0B6D7709" w14:textId="52BF65A7" w:rsidR="006D74DC" w:rsidRDefault="006D74DC">
      <w:pPr>
        <w:pStyle w:val="TOC6"/>
        <w:rPr>
          <w:rFonts w:asciiTheme="minorHAnsi" w:eastAsiaTheme="minorEastAsia" w:hAnsiTheme="minorHAnsi" w:cstheme="minorBidi"/>
          <w:sz w:val="22"/>
          <w:szCs w:val="22"/>
          <w:lang w:eastAsia="en-GB"/>
        </w:rPr>
      </w:pPr>
      <w:r>
        <w:t>7.12.2.8.2.1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_Toc137851823 \h </w:instrText>
      </w:r>
      <w:r>
        <w:fldChar w:fldCharType="separate"/>
      </w:r>
      <w:r>
        <w:t>295</w:t>
      </w:r>
      <w:r>
        <w:fldChar w:fldCharType="end"/>
      </w:r>
    </w:p>
    <w:p w14:paraId="017C565C" w14:textId="40ACB3EA" w:rsidR="006D74DC" w:rsidRDefault="006D74DC">
      <w:pPr>
        <w:pStyle w:val="TOC6"/>
        <w:rPr>
          <w:rFonts w:asciiTheme="minorHAnsi" w:eastAsiaTheme="minorEastAsia" w:hAnsiTheme="minorHAnsi" w:cstheme="minorBidi"/>
          <w:sz w:val="22"/>
          <w:szCs w:val="22"/>
          <w:lang w:eastAsia="en-GB"/>
        </w:rPr>
      </w:pPr>
      <w:r>
        <w:t>7.12.2.8.2.2</w:t>
      </w:r>
      <w:r>
        <w:rPr>
          <w:rFonts w:asciiTheme="minorHAnsi" w:eastAsiaTheme="minorEastAsia" w:hAnsiTheme="minorHAnsi" w:cstheme="minorBidi"/>
          <w:sz w:val="22"/>
          <w:szCs w:val="22"/>
          <w:lang w:eastAsia="en-GB"/>
        </w:rPr>
        <w:tab/>
      </w:r>
      <w:r>
        <w:t>Session based IMS services</w:t>
      </w:r>
      <w:r>
        <w:tab/>
      </w:r>
      <w:r>
        <w:fldChar w:fldCharType="begin" w:fldLock="1"/>
      </w:r>
      <w:r>
        <w:instrText xml:space="preserve"> PAGEREF _Toc137851824 \h </w:instrText>
      </w:r>
      <w:r>
        <w:fldChar w:fldCharType="separate"/>
      </w:r>
      <w:r>
        <w:t>295</w:t>
      </w:r>
      <w:r>
        <w:fldChar w:fldCharType="end"/>
      </w:r>
    </w:p>
    <w:p w14:paraId="1A09C2D8" w14:textId="18BFB340" w:rsidR="006D74DC" w:rsidRDefault="006D74DC">
      <w:pPr>
        <w:pStyle w:val="TOC6"/>
        <w:rPr>
          <w:rFonts w:asciiTheme="minorHAnsi" w:eastAsiaTheme="minorEastAsia" w:hAnsiTheme="minorHAnsi" w:cstheme="minorBidi"/>
          <w:sz w:val="22"/>
          <w:szCs w:val="22"/>
          <w:lang w:eastAsia="en-GB"/>
        </w:rPr>
      </w:pPr>
      <w:r>
        <w:t>7.12.2.8.2.3</w:t>
      </w:r>
      <w:r>
        <w:rPr>
          <w:rFonts w:asciiTheme="minorHAnsi" w:eastAsiaTheme="minorEastAsia" w:hAnsiTheme="minorHAnsi" w:cstheme="minorBidi"/>
          <w:sz w:val="22"/>
          <w:szCs w:val="22"/>
          <w:lang w:eastAsia="en-GB"/>
        </w:rPr>
        <w:tab/>
      </w:r>
      <w:r>
        <w:t>Session independent IMS services</w:t>
      </w:r>
      <w:r>
        <w:tab/>
      </w:r>
      <w:r>
        <w:fldChar w:fldCharType="begin" w:fldLock="1"/>
      </w:r>
      <w:r>
        <w:instrText xml:space="preserve"> PAGEREF _Toc137851825 \h </w:instrText>
      </w:r>
      <w:r>
        <w:fldChar w:fldCharType="separate"/>
      </w:r>
      <w:r>
        <w:t>296</w:t>
      </w:r>
      <w:r>
        <w:fldChar w:fldCharType="end"/>
      </w:r>
    </w:p>
    <w:p w14:paraId="03848D86" w14:textId="4E202CC4" w:rsidR="006D74DC" w:rsidRDefault="006D74DC">
      <w:pPr>
        <w:pStyle w:val="TOC4"/>
        <w:rPr>
          <w:rFonts w:asciiTheme="minorHAnsi" w:eastAsiaTheme="minorEastAsia" w:hAnsiTheme="minorHAnsi" w:cstheme="minorBidi"/>
          <w:sz w:val="22"/>
          <w:szCs w:val="22"/>
          <w:lang w:eastAsia="en-GB"/>
        </w:rPr>
      </w:pPr>
      <w:r>
        <w:t>7.12.2.9</w:t>
      </w:r>
      <w:r>
        <w:rPr>
          <w:rFonts w:asciiTheme="minorHAnsi" w:eastAsiaTheme="minorEastAsia" w:hAnsiTheme="minorHAnsi" w:cstheme="minorBidi"/>
          <w:sz w:val="22"/>
          <w:szCs w:val="22"/>
          <w:lang w:eastAsia="en-GB"/>
        </w:rPr>
        <w:tab/>
      </w:r>
      <w:r>
        <w:t>Handling of correlation information</w:t>
      </w:r>
      <w:r>
        <w:tab/>
      </w:r>
      <w:r>
        <w:fldChar w:fldCharType="begin" w:fldLock="1"/>
      </w:r>
      <w:r>
        <w:instrText xml:space="preserve"> PAGEREF _Toc137851826 \h </w:instrText>
      </w:r>
      <w:r>
        <w:fldChar w:fldCharType="separate"/>
      </w:r>
      <w:r>
        <w:t>297</w:t>
      </w:r>
      <w:r>
        <w:fldChar w:fldCharType="end"/>
      </w:r>
    </w:p>
    <w:p w14:paraId="0F35FD60" w14:textId="0B5452AF" w:rsidR="006D74DC" w:rsidRDefault="006D74DC">
      <w:pPr>
        <w:pStyle w:val="TOC3"/>
        <w:rPr>
          <w:rFonts w:asciiTheme="minorHAnsi" w:eastAsiaTheme="minorEastAsia" w:hAnsiTheme="minorHAnsi" w:cstheme="minorBidi"/>
          <w:sz w:val="22"/>
          <w:szCs w:val="22"/>
          <w:lang w:eastAsia="en-GB"/>
        </w:rPr>
      </w:pPr>
      <w:r>
        <w:lastRenderedPageBreak/>
        <w:t>7.12.3</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_Toc137851827 \h </w:instrText>
      </w:r>
      <w:r>
        <w:fldChar w:fldCharType="separate"/>
      </w:r>
      <w:r>
        <w:t>297</w:t>
      </w:r>
      <w:r>
        <w:fldChar w:fldCharType="end"/>
      </w:r>
    </w:p>
    <w:p w14:paraId="254603BC" w14:textId="031F8FE8" w:rsidR="006D74DC" w:rsidRDefault="006D74DC">
      <w:pPr>
        <w:pStyle w:val="TOC4"/>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_Toc137851828 \h </w:instrText>
      </w:r>
      <w:r>
        <w:fldChar w:fldCharType="separate"/>
      </w:r>
      <w:r>
        <w:t>297</w:t>
      </w:r>
      <w:r>
        <w:fldChar w:fldCharType="end"/>
      </w:r>
    </w:p>
    <w:p w14:paraId="0A0A19CE" w14:textId="2EDC7736" w:rsidR="006D74DC" w:rsidRDefault="006D74DC">
      <w:pPr>
        <w:pStyle w:val="TOC4"/>
        <w:rPr>
          <w:rFonts w:asciiTheme="minorHAnsi" w:eastAsiaTheme="minorEastAsia" w:hAnsiTheme="minorHAnsi" w:cstheme="minorBidi"/>
          <w:sz w:val="22"/>
          <w:szCs w:val="22"/>
          <w:lang w:eastAsia="en-GB"/>
        </w:rPr>
      </w:pPr>
      <w:r>
        <w:t>7.12.3.2</w:t>
      </w:r>
      <w:r>
        <w:rPr>
          <w:rFonts w:asciiTheme="minorHAnsi" w:eastAsiaTheme="minorEastAsia" w:hAnsiTheme="minorHAnsi" w:cstheme="minorBidi"/>
          <w:sz w:val="22"/>
          <w:szCs w:val="22"/>
          <w:lang w:eastAsia="en-GB"/>
        </w:rPr>
        <w:tab/>
      </w:r>
      <w:r>
        <w:t>Provisioning of IRI-POI</w:t>
      </w:r>
      <w:r>
        <w:tab/>
      </w:r>
      <w:r>
        <w:fldChar w:fldCharType="begin" w:fldLock="1"/>
      </w:r>
      <w:r>
        <w:instrText xml:space="preserve"> PAGEREF _Toc137851829 \h </w:instrText>
      </w:r>
      <w:r>
        <w:fldChar w:fldCharType="separate"/>
      </w:r>
      <w:r>
        <w:t>298</w:t>
      </w:r>
      <w:r>
        <w:fldChar w:fldCharType="end"/>
      </w:r>
    </w:p>
    <w:p w14:paraId="408CAF24" w14:textId="04A2C0E2" w:rsidR="006D74DC" w:rsidRDefault="006D74DC">
      <w:pPr>
        <w:pStyle w:val="TOC5"/>
        <w:rPr>
          <w:rFonts w:asciiTheme="minorHAnsi" w:eastAsiaTheme="minorEastAsia" w:hAnsiTheme="minorHAnsi" w:cstheme="minorBidi"/>
          <w:sz w:val="22"/>
          <w:szCs w:val="22"/>
          <w:lang w:eastAsia="en-GB"/>
        </w:rPr>
      </w:pPr>
      <w:r>
        <w:t>7.12.3.2.1</w:t>
      </w:r>
      <w:r>
        <w:rPr>
          <w:rFonts w:asciiTheme="minorHAnsi" w:eastAsiaTheme="minorEastAsia" w:hAnsiTheme="minorHAnsi" w:cstheme="minorBidi"/>
          <w:sz w:val="22"/>
          <w:szCs w:val="22"/>
          <w:lang w:eastAsia="en-GB"/>
        </w:rPr>
        <w:tab/>
      </w:r>
      <w:r>
        <w:t>Session-based IMS services</w:t>
      </w:r>
      <w:r>
        <w:tab/>
      </w:r>
      <w:r>
        <w:fldChar w:fldCharType="begin" w:fldLock="1"/>
      </w:r>
      <w:r>
        <w:instrText xml:space="preserve"> PAGEREF _Toc137851830 \h </w:instrText>
      </w:r>
      <w:r>
        <w:fldChar w:fldCharType="separate"/>
      </w:r>
      <w:r>
        <w:t>298</w:t>
      </w:r>
      <w:r>
        <w:fldChar w:fldCharType="end"/>
      </w:r>
    </w:p>
    <w:p w14:paraId="7027DC38" w14:textId="6BCD78E3" w:rsidR="006D74DC" w:rsidRDefault="006D74DC">
      <w:pPr>
        <w:pStyle w:val="TOC5"/>
        <w:rPr>
          <w:rFonts w:asciiTheme="minorHAnsi" w:eastAsiaTheme="minorEastAsia" w:hAnsiTheme="minorHAnsi" w:cstheme="minorBidi"/>
          <w:sz w:val="22"/>
          <w:szCs w:val="22"/>
          <w:lang w:eastAsia="en-GB"/>
        </w:rPr>
      </w:pPr>
      <w:r>
        <w:t>7.12.3.2.2</w:t>
      </w:r>
      <w:r>
        <w:rPr>
          <w:rFonts w:asciiTheme="minorHAnsi" w:eastAsiaTheme="minorEastAsia" w:hAnsiTheme="minorHAnsi" w:cstheme="minorBidi"/>
          <w:sz w:val="22"/>
          <w:szCs w:val="22"/>
          <w:lang w:eastAsia="en-GB"/>
        </w:rPr>
        <w:tab/>
      </w:r>
      <w:r>
        <w:t>Session-independent IMS services</w:t>
      </w:r>
      <w:r>
        <w:tab/>
      </w:r>
      <w:r>
        <w:fldChar w:fldCharType="begin" w:fldLock="1"/>
      </w:r>
      <w:r>
        <w:instrText xml:space="preserve"> PAGEREF _Toc137851831 \h </w:instrText>
      </w:r>
      <w:r>
        <w:fldChar w:fldCharType="separate"/>
      </w:r>
      <w:r>
        <w:t>298</w:t>
      </w:r>
      <w:r>
        <w:fldChar w:fldCharType="end"/>
      </w:r>
    </w:p>
    <w:p w14:paraId="4438344C" w14:textId="4398B059" w:rsidR="006D74DC" w:rsidRDefault="006D74DC">
      <w:pPr>
        <w:pStyle w:val="TOC4"/>
        <w:rPr>
          <w:rFonts w:asciiTheme="minorHAnsi" w:eastAsiaTheme="minorEastAsia" w:hAnsiTheme="minorHAnsi" w:cstheme="minorBidi"/>
          <w:sz w:val="22"/>
          <w:szCs w:val="22"/>
          <w:lang w:eastAsia="en-GB"/>
        </w:rPr>
      </w:pPr>
      <w:r>
        <w:t>7.12.3.3</w:t>
      </w:r>
      <w:r>
        <w:rPr>
          <w:rFonts w:asciiTheme="minorHAnsi" w:eastAsiaTheme="minorEastAsia" w:hAnsiTheme="minorHAnsi" w:cstheme="minorBidi"/>
          <w:sz w:val="22"/>
          <w:szCs w:val="22"/>
          <w:lang w:eastAsia="en-GB"/>
        </w:rPr>
        <w:tab/>
      </w:r>
      <w:r>
        <w:t>Provisioning of CC-TF</w:t>
      </w:r>
      <w:r>
        <w:tab/>
      </w:r>
      <w:r>
        <w:fldChar w:fldCharType="begin" w:fldLock="1"/>
      </w:r>
      <w:r>
        <w:instrText xml:space="preserve"> PAGEREF _Toc137851832 \h </w:instrText>
      </w:r>
      <w:r>
        <w:fldChar w:fldCharType="separate"/>
      </w:r>
      <w:r>
        <w:t>299</w:t>
      </w:r>
      <w:r>
        <w:fldChar w:fldCharType="end"/>
      </w:r>
    </w:p>
    <w:p w14:paraId="3B3B2D70" w14:textId="1691421D" w:rsidR="006D74DC" w:rsidRDefault="006D74DC">
      <w:pPr>
        <w:pStyle w:val="TOC4"/>
        <w:rPr>
          <w:rFonts w:asciiTheme="minorHAnsi" w:eastAsiaTheme="minorEastAsia" w:hAnsiTheme="minorHAnsi" w:cstheme="minorBidi"/>
          <w:sz w:val="22"/>
          <w:szCs w:val="22"/>
          <w:lang w:eastAsia="en-GB"/>
        </w:rPr>
      </w:pPr>
      <w:r>
        <w:t>7.12.3.4</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_Toc137851833 \h </w:instrText>
      </w:r>
      <w:r>
        <w:fldChar w:fldCharType="separate"/>
      </w:r>
      <w:r>
        <w:t>300</w:t>
      </w:r>
      <w:r>
        <w:fldChar w:fldCharType="end"/>
      </w:r>
    </w:p>
    <w:p w14:paraId="684AF5C1" w14:textId="05DD9A83" w:rsidR="006D74DC" w:rsidRDefault="006D74DC">
      <w:pPr>
        <w:pStyle w:val="TOC4"/>
        <w:rPr>
          <w:rFonts w:asciiTheme="minorHAnsi" w:eastAsiaTheme="minorEastAsia" w:hAnsiTheme="minorHAnsi" w:cstheme="minorBidi"/>
          <w:sz w:val="22"/>
          <w:szCs w:val="22"/>
          <w:lang w:eastAsia="en-GB"/>
        </w:rPr>
      </w:pPr>
      <w:r>
        <w:t>7.12.3.5</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_Toc137851834 \h </w:instrText>
      </w:r>
      <w:r>
        <w:fldChar w:fldCharType="separate"/>
      </w:r>
      <w:r>
        <w:t>301</w:t>
      </w:r>
      <w:r>
        <w:fldChar w:fldCharType="end"/>
      </w:r>
    </w:p>
    <w:p w14:paraId="1EC2E5AD" w14:textId="4C432893" w:rsidR="006D74DC" w:rsidRDefault="006D74DC">
      <w:pPr>
        <w:pStyle w:val="TOC3"/>
        <w:rPr>
          <w:rFonts w:asciiTheme="minorHAnsi" w:eastAsiaTheme="minorEastAsia" w:hAnsiTheme="minorHAnsi" w:cstheme="minorBidi"/>
          <w:sz w:val="22"/>
          <w:szCs w:val="22"/>
          <w:lang w:eastAsia="en-GB"/>
        </w:rPr>
      </w:pPr>
      <w:r>
        <w:t>7.12.4</w:t>
      </w:r>
      <w:r>
        <w:rPr>
          <w:rFonts w:asciiTheme="minorHAnsi" w:eastAsiaTheme="minorEastAsia" w:hAnsiTheme="minorHAnsi" w:cstheme="minorBidi"/>
          <w:sz w:val="22"/>
          <w:szCs w:val="22"/>
          <w:lang w:eastAsia="en-GB"/>
        </w:rPr>
        <w:tab/>
      </w:r>
      <w:r>
        <w:t>Generation of xIRIs over LI_X2</w:t>
      </w:r>
      <w:r>
        <w:tab/>
      </w:r>
      <w:r>
        <w:fldChar w:fldCharType="begin" w:fldLock="1"/>
      </w:r>
      <w:r>
        <w:instrText xml:space="preserve"> PAGEREF _Toc137851835 \h </w:instrText>
      </w:r>
      <w:r>
        <w:fldChar w:fldCharType="separate"/>
      </w:r>
      <w:r>
        <w:t>301</w:t>
      </w:r>
      <w:r>
        <w:fldChar w:fldCharType="end"/>
      </w:r>
    </w:p>
    <w:p w14:paraId="35F1DB4A" w14:textId="07F1B352" w:rsidR="006D74DC" w:rsidRDefault="006D74DC">
      <w:pPr>
        <w:pStyle w:val="TOC4"/>
        <w:rPr>
          <w:rFonts w:asciiTheme="minorHAnsi" w:eastAsiaTheme="minorEastAsia" w:hAnsiTheme="minorHAnsi" w:cstheme="minorBidi"/>
          <w:sz w:val="22"/>
          <w:szCs w:val="22"/>
          <w:lang w:eastAsia="en-GB"/>
        </w:rPr>
      </w:pPr>
      <w:r>
        <w:t>7.12.4.1</w:t>
      </w:r>
      <w:r>
        <w:rPr>
          <w:rFonts w:asciiTheme="minorHAnsi" w:eastAsiaTheme="minorEastAsia" w:hAnsiTheme="minorHAnsi" w:cstheme="minorBidi"/>
          <w:sz w:val="22"/>
          <w:szCs w:val="22"/>
          <w:lang w:eastAsia="en-GB"/>
        </w:rPr>
        <w:tab/>
      </w:r>
      <w:r>
        <w:t>IRI-POIs in IMS signaling functions</w:t>
      </w:r>
      <w:r>
        <w:tab/>
      </w:r>
      <w:r>
        <w:fldChar w:fldCharType="begin" w:fldLock="1"/>
      </w:r>
      <w:r>
        <w:instrText xml:space="preserve"> PAGEREF _Toc137851836 \h </w:instrText>
      </w:r>
      <w:r>
        <w:fldChar w:fldCharType="separate"/>
      </w:r>
      <w:r>
        <w:t>301</w:t>
      </w:r>
      <w:r>
        <w:fldChar w:fldCharType="end"/>
      </w:r>
    </w:p>
    <w:p w14:paraId="1A767DA0" w14:textId="22F8C8DB" w:rsidR="006D74DC" w:rsidRDefault="006D74DC">
      <w:pPr>
        <w:pStyle w:val="TOC5"/>
        <w:rPr>
          <w:rFonts w:asciiTheme="minorHAnsi" w:eastAsiaTheme="minorEastAsia" w:hAnsiTheme="minorHAnsi" w:cstheme="minorBidi"/>
          <w:sz w:val="22"/>
          <w:szCs w:val="22"/>
          <w:lang w:eastAsia="en-GB"/>
        </w:rPr>
      </w:pPr>
      <w:r>
        <w:t>7.12.4.1.1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_Toc137851837 \h </w:instrText>
      </w:r>
      <w:r>
        <w:fldChar w:fldCharType="separate"/>
      </w:r>
      <w:r>
        <w:t>301</w:t>
      </w:r>
      <w:r>
        <w:fldChar w:fldCharType="end"/>
      </w:r>
    </w:p>
    <w:p w14:paraId="4EBE3180" w14:textId="48D669DD" w:rsidR="006D74DC" w:rsidRDefault="006D74DC">
      <w:pPr>
        <w:pStyle w:val="TOC5"/>
        <w:rPr>
          <w:rFonts w:asciiTheme="minorHAnsi" w:eastAsiaTheme="minorEastAsia" w:hAnsiTheme="minorHAnsi" w:cstheme="minorBidi"/>
          <w:sz w:val="22"/>
          <w:szCs w:val="22"/>
          <w:lang w:eastAsia="en-GB"/>
        </w:rPr>
      </w:pPr>
      <w:r>
        <w:t>7.12.4.1.2</w:t>
      </w:r>
      <w:r>
        <w:rPr>
          <w:rFonts w:asciiTheme="minorHAnsi" w:eastAsiaTheme="minorEastAsia" w:hAnsiTheme="minorHAnsi" w:cstheme="minorBidi"/>
          <w:sz w:val="22"/>
          <w:szCs w:val="22"/>
          <w:lang w:eastAsia="en-GB"/>
        </w:rPr>
        <w:tab/>
      </w:r>
      <w:r>
        <w:t>IRI-POI in P-CSCF</w:t>
      </w:r>
      <w:r>
        <w:tab/>
      </w:r>
      <w:r>
        <w:fldChar w:fldCharType="begin" w:fldLock="1"/>
      </w:r>
      <w:r>
        <w:instrText xml:space="preserve"> PAGEREF _Toc137851838 \h </w:instrText>
      </w:r>
      <w:r>
        <w:fldChar w:fldCharType="separate"/>
      </w:r>
      <w:r>
        <w:t>302</w:t>
      </w:r>
      <w:r>
        <w:fldChar w:fldCharType="end"/>
      </w:r>
    </w:p>
    <w:p w14:paraId="717DD530" w14:textId="7DB3398E" w:rsidR="006D74DC" w:rsidRDefault="006D74DC">
      <w:pPr>
        <w:pStyle w:val="TOC6"/>
        <w:rPr>
          <w:rFonts w:asciiTheme="minorHAnsi" w:eastAsiaTheme="minorEastAsia" w:hAnsiTheme="minorHAnsi" w:cstheme="minorBidi"/>
          <w:sz w:val="22"/>
          <w:szCs w:val="22"/>
          <w:lang w:eastAsia="en-GB"/>
        </w:rPr>
      </w:pPr>
      <w:r>
        <w:t>7.12.4.1.2.1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_Toc137851839 \h </w:instrText>
      </w:r>
      <w:r>
        <w:fldChar w:fldCharType="separate"/>
      </w:r>
      <w:r>
        <w:t>302</w:t>
      </w:r>
      <w:r>
        <w:fldChar w:fldCharType="end"/>
      </w:r>
    </w:p>
    <w:p w14:paraId="03687C8A" w14:textId="762ABD3D" w:rsidR="006D74DC" w:rsidRDefault="006D74DC">
      <w:pPr>
        <w:pStyle w:val="TOC6"/>
        <w:rPr>
          <w:rFonts w:asciiTheme="minorHAnsi" w:eastAsiaTheme="minorEastAsia" w:hAnsiTheme="minorHAnsi" w:cstheme="minorBidi"/>
          <w:sz w:val="22"/>
          <w:szCs w:val="22"/>
          <w:lang w:eastAsia="en-GB"/>
        </w:rPr>
      </w:pPr>
      <w:r>
        <w:t>7.12.4.1.2.2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_Toc137851840 \h </w:instrText>
      </w:r>
      <w:r>
        <w:fldChar w:fldCharType="separate"/>
      </w:r>
      <w:r>
        <w:t>302</w:t>
      </w:r>
      <w:r>
        <w:fldChar w:fldCharType="end"/>
      </w:r>
    </w:p>
    <w:p w14:paraId="5A7E7566" w14:textId="5EB5198C" w:rsidR="006D74DC" w:rsidRDefault="006D74DC">
      <w:pPr>
        <w:pStyle w:val="TOC5"/>
        <w:rPr>
          <w:rFonts w:asciiTheme="minorHAnsi" w:eastAsiaTheme="minorEastAsia" w:hAnsiTheme="minorHAnsi" w:cstheme="minorBidi"/>
          <w:sz w:val="22"/>
          <w:szCs w:val="22"/>
          <w:lang w:eastAsia="en-GB"/>
        </w:rPr>
      </w:pPr>
      <w:r>
        <w:t>7.12.4.1.3</w:t>
      </w:r>
      <w:r>
        <w:rPr>
          <w:rFonts w:asciiTheme="minorHAnsi" w:eastAsiaTheme="minorEastAsia" w:hAnsiTheme="minorHAnsi" w:cstheme="minorBidi"/>
          <w:sz w:val="22"/>
          <w:szCs w:val="22"/>
          <w:lang w:eastAsia="en-GB"/>
        </w:rPr>
        <w:tab/>
      </w:r>
      <w:r>
        <w:t>IRI-POI in S-CSCF</w:t>
      </w:r>
      <w:r>
        <w:tab/>
      </w:r>
      <w:r>
        <w:fldChar w:fldCharType="begin" w:fldLock="1"/>
      </w:r>
      <w:r>
        <w:instrText xml:space="preserve"> PAGEREF _Toc137851841 \h </w:instrText>
      </w:r>
      <w:r>
        <w:fldChar w:fldCharType="separate"/>
      </w:r>
      <w:r>
        <w:t>302</w:t>
      </w:r>
      <w:r>
        <w:fldChar w:fldCharType="end"/>
      </w:r>
    </w:p>
    <w:p w14:paraId="406ABDE5" w14:textId="4711314F" w:rsidR="006D74DC" w:rsidRDefault="006D74DC">
      <w:pPr>
        <w:pStyle w:val="TOC6"/>
        <w:rPr>
          <w:rFonts w:asciiTheme="minorHAnsi" w:eastAsiaTheme="minorEastAsia" w:hAnsiTheme="minorHAnsi" w:cstheme="minorBidi"/>
          <w:sz w:val="22"/>
          <w:szCs w:val="22"/>
          <w:lang w:eastAsia="en-GB"/>
        </w:rPr>
      </w:pPr>
      <w:r>
        <w:t>7.12.4.1.3.1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_Toc137851842 \h </w:instrText>
      </w:r>
      <w:r>
        <w:fldChar w:fldCharType="separate"/>
      </w:r>
      <w:r>
        <w:t>302</w:t>
      </w:r>
      <w:r>
        <w:fldChar w:fldCharType="end"/>
      </w:r>
    </w:p>
    <w:p w14:paraId="5A03CCFC" w14:textId="294DC2A1" w:rsidR="006D74DC" w:rsidRDefault="006D74DC">
      <w:pPr>
        <w:pStyle w:val="TOC6"/>
        <w:rPr>
          <w:rFonts w:asciiTheme="minorHAnsi" w:eastAsiaTheme="minorEastAsia" w:hAnsiTheme="minorHAnsi" w:cstheme="minorBidi"/>
          <w:sz w:val="22"/>
          <w:szCs w:val="22"/>
          <w:lang w:eastAsia="en-GB"/>
        </w:rPr>
      </w:pPr>
      <w:r>
        <w:t>7.12.4.1.3.2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_Toc137851843 \h </w:instrText>
      </w:r>
      <w:r>
        <w:fldChar w:fldCharType="separate"/>
      </w:r>
      <w:r>
        <w:t>303</w:t>
      </w:r>
      <w:r>
        <w:fldChar w:fldCharType="end"/>
      </w:r>
    </w:p>
    <w:p w14:paraId="5EDBD4BC" w14:textId="24400D3F" w:rsidR="006D74DC" w:rsidRDefault="006D74DC">
      <w:pPr>
        <w:pStyle w:val="TOC5"/>
        <w:rPr>
          <w:rFonts w:asciiTheme="minorHAnsi" w:eastAsiaTheme="minorEastAsia" w:hAnsiTheme="minorHAnsi" w:cstheme="minorBidi"/>
          <w:sz w:val="22"/>
          <w:szCs w:val="22"/>
          <w:lang w:eastAsia="en-GB"/>
        </w:rPr>
      </w:pPr>
      <w:r>
        <w:t>7.12.4.1.4</w:t>
      </w:r>
      <w:r>
        <w:rPr>
          <w:rFonts w:asciiTheme="minorHAnsi" w:eastAsiaTheme="minorEastAsia" w:hAnsiTheme="minorHAnsi" w:cstheme="minorBidi"/>
          <w:sz w:val="22"/>
          <w:szCs w:val="22"/>
          <w:lang w:eastAsia="en-GB"/>
        </w:rPr>
        <w:tab/>
      </w:r>
      <w:r>
        <w:t>IRI-POI in E-CSCF</w:t>
      </w:r>
      <w:r>
        <w:tab/>
      </w:r>
      <w:r>
        <w:fldChar w:fldCharType="begin" w:fldLock="1"/>
      </w:r>
      <w:r>
        <w:instrText xml:space="preserve"> PAGEREF _Toc137851844 \h </w:instrText>
      </w:r>
      <w:r>
        <w:fldChar w:fldCharType="separate"/>
      </w:r>
      <w:r>
        <w:t>303</w:t>
      </w:r>
      <w:r>
        <w:fldChar w:fldCharType="end"/>
      </w:r>
    </w:p>
    <w:p w14:paraId="327D0D6F" w14:textId="58FB36F9" w:rsidR="006D74DC" w:rsidRDefault="006D74DC">
      <w:pPr>
        <w:pStyle w:val="TOC5"/>
        <w:rPr>
          <w:rFonts w:asciiTheme="minorHAnsi" w:eastAsiaTheme="minorEastAsia" w:hAnsiTheme="minorHAnsi" w:cstheme="minorBidi"/>
          <w:sz w:val="22"/>
          <w:szCs w:val="22"/>
          <w:lang w:eastAsia="en-GB"/>
        </w:rPr>
      </w:pPr>
      <w:r>
        <w:t>7.12.4.1.5</w:t>
      </w:r>
      <w:r>
        <w:rPr>
          <w:rFonts w:asciiTheme="minorHAnsi" w:eastAsiaTheme="minorEastAsia" w:hAnsiTheme="minorHAnsi" w:cstheme="minorBidi"/>
          <w:sz w:val="22"/>
          <w:szCs w:val="22"/>
          <w:lang w:eastAsia="en-GB"/>
        </w:rPr>
        <w:tab/>
      </w:r>
      <w:r>
        <w:t>IRI-POI in IBCF</w:t>
      </w:r>
      <w:r>
        <w:tab/>
      </w:r>
      <w:r>
        <w:fldChar w:fldCharType="begin" w:fldLock="1"/>
      </w:r>
      <w:r>
        <w:instrText xml:space="preserve"> PAGEREF _Toc137851845 \h </w:instrText>
      </w:r>
      <w:r>
        <w:fldChar w:fldCharType="separate"/>
      </w:r>
      <w:r>
        <w:t>303</w:t>
      </w:r>
      <w:r>
        <w:fldChar w:fldCharType="end"/>
      </w:r>
    </w:p>
    <w:p w14:paraId="02792CB3" w14:textId="3EEDAED2" w:rsidR="006D74DC" w:rsidRDefault="006D74DC">
      <w:pPr>
        <w:pStyle w:val="TOC6"/>
        <w:rPr>
          <w:rFonts w:asciiTheme="minorHAnsi" w:eastAsiaTheme="minorEastAsia" w:hAnsiTheme="minorHAnsi" w:cstheme="minorBidi"/>
          <w:sz w:val="22"/>
          <w:szCs w:val="22"/>
          <w:lang w:eastAsia="en-GB"/>
        </w:rPr>
      </w:pPr>
      <w:r>
        <w:t>7.12.4.1.5.1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_Toc137851846 \h </w:instrText>
      </w:r>
      <w:r>
        <w:fldChar w:fldCharType="separate"/>
      </w:r>
      <w:r>
        <w:t>303</w:t>
      </w:r>
      <w:r>
        <w:fldChar w:fldCharType="end"/>
      </w:r>
    </w:p>
    <w:p w14:paraId="7DB48C8A" w14:textId="269BEA10" w:rsidR="006D74DC" w:rsidRDefault="006D74DC">
      <w:pPr>
        <w:pStyle w:val="TOC6"/>
        <w:rPr>
          <w:rFonts w:asciiTheme="minorHAnsi" w:eastAsiaTheme="minorEastAsia" w:hAnsiTheme="minorHAnsi" w:cstheme="minorBidi"/>
          <w:sz w:val="22"/>
          <w:szCs w:val="22"/>
          <w:lang w:eastAsia="en-GB"/>
        </w:rPr>
      </w:pPr>
      <w:r>
        <w:t>7.12.4.1.5.2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_Toc137851847 \h </w:instrText>
      </w:r>
      <w:r>
        <w:fldChar w:fldCharType="separate"/>
      </w:r>
      <w:r>
        <w:t>304</w:t>
      </w:r>
      <w:r>
        <w:fldChar w:fldCharType="end"/>
      </w:r>
    </w:p>
    <w:p w14:paraId="12808F36" w14:textId="582BA659" w:rsidR="006D74DC" w:rsidRDefault="006D74DC">
      <w:pPr>
        <w:pStyle w:val="TOC5"/>
        <w:rPr>
          <w:rFonts w:asciiTheme="minorHAnsi" w:eastAsiaTheme="minorEastAsia" w:hAnsiTheme="minorHAnsi" w:cstheme="minorBidi"/>
          <w:sz w:val="22"/>
          <w:szCs w:val="22"/>
          <w:lang w:eastAsia="en-GB"/>
        </w:rPr>
      </w:pPr>
      <w:r>
        <w:t>7.12.4.1.6</w:t>
      </w:r>
      <w:r>
        <w:rPr>
          <w:rFonts w:asciiTheme="minorHAnsi" w:eastAsiaTheme="minorEastAsia" w:hAnsiTheme="minorHAnsi" w:cstheme="minorBidi"/>
          <w:sz w:val="22"/>
          <w:szCs w:val="22"/>
          <w:lang w:eastAsia="en-GB"/>
        </w:rPr>
        <w:tab/>
      </w:r>
      <w:r>
        <w:t>IRI-POI in MGCF</w:t>
      </w:r>
      <w:r>
        <w:tab/>
      </w:r>
      <w:r>
        <w:fldChar w:fldCharType="begin" w:fldLock="1"/>
      </w:r>
      <w:r>
        <w:instrText xml:space="preserve"> PAGEREF _Toc137851848 \h </w:instrText>
      </w:r>
      <w:r>
        <w:fldChar w:fldCharType="separate"/>
      </w:r>
      <w:r>
        <w:t>304</w:t>
      </w:r>
      <w:r>
        <w:fldChar w:fldCharType="end"/>
      </w:r>
    </w:p>
    <w:p w14:paraId="6902C595" w14:textId="57F0D82E" w:rsidR="006D74DC" w:rsidRDefault="006D74DC">
      <w:pPr>
        <w:pStyle w:val="TOC6"/>
        <w:rPr>
          <w:rFonts w:asciiTheme="minorHAnsi" w:eastAsiaTheme="minorEastAsia" w:hAnsiTheme="minorHAnsi" w:cstheme="minorBidi"/>
          <w:sz w:val="22"/>
          <w:szCs w:val="22"/>
          <w:lang w:eastAsia="en-GB"/>
        </w:rPr>
      </w:pPr>
      <w:r>
        <w:t>7.12.4.1.6.1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_Toc137851849 \h </w:instrText>
      </w:r>
      <w:r>
        <w:fldChar w:fldCharType="separate"/>
      </w:r>
      <w:r>
        <w:t>304</w:t>
      </w:r>
      <w:r>
        <w:fldChar w:fldCharType="end"/>
      </w:r>
    </w:p>
    <w:p w14:paraId="2A62E376" w14:textId="6475874C" w:rsidR="006D74DC" w:rsidRDefault="006D74DC">
      <w:pPr>
        <w:pStyle w:val="TOC6"/>
        <w:rPr>
          <w:rFonts w:asciiTheme="minorHAnsi" w:eastAsiaTheme="minorEastAsia" w:hAnsiTheme="minorHAnsi" w:cstheme="minorBidi"/>
          <w:sz w:val="22"/>
          <w:szCs w:val="22"/>
          <w:lang w:eastAsia="en-GB"/>
        </w:rPr>
      </w:pPr>
      <w:r>
        <w:t>7.12.4.1.6.2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_Toc137851850 \h </w:instrText>
      </w:r>
      <w:r>
        <w:fldChar w:fldCharType="separate"/>
      </w:r>
      <w:r>
        <w:t>304</w:t>
      </w:r>
      <w:r>
        <w:fldChar w:fldCharType="end"/>
      </w:r>
    </w:p>
    <w:p w14:paraId="2EBCE2C9" w14:textId="2DA520A3" w:rsidR="006D74DC" w:rsidRDefault="006D74DC">
      <w:pPr>
        <w:pStyle w:val="TOC5"/>
        <w:rPr>
          <w:rFonts w:asciiTheme="minorHAnsi" w:eastAsiaTheme="minorEastAsia" w:hAnsiTheme="minorHAnsi" w:cstheme="minorBidi"/>
          <w:sz w:val="22"/>
          <w:szCs w:val="22"/>
          <w:lang w:eastAsia="en-GB"/>
        </w:rPr>
      </w:pPr>
      <w:r>
        <w:t>7.12.4.1.7</w:t>
      </w:r>
      <w:r>
        <w:rPr>
          <w:rFonts w:asciiTheme="minorHAnsi" w:eastAsiaTheme="minorEastAsia" w:hAnsiTheme="minorHAnsi" w:cstheme="minorBidi"/>
          <w:sz w:val="22"/>
          <w:szCs w:val="22"/>
          <w:lang w:eastAsia="en-GB"/>
        </w:rPr>
        <w:tab/>
      </w:r>
      <w:r>
        <w:t>IRI-POI in AS</w:t>
      </w:r>
      <w:r>
        <w:tab/>
      </w:r>
      <w:r>
        <w:fldChar w:fldCharType="begin" w:fldLock="1"/>
      </w:r>
      <w:r>
        <w:instrText xml:space="preserve"> PAGEREF _Toc137851851 \h </w:instrText>
      </w:r>
      <w:r>
        <w:fldChar w:fldCharType="separate"/>
      </w:r>
      <w:r>
        <w:t>304</w:t>
      </w:r>
      <w:r>
        <w:fldChar w:fldCharType="end"/>
      </w:r>
    </w:p>
    <w:p w14:paraId="1F550659" w14:textId="1CD9242A" w:rsidR="006D74DC" w:rsidRDefault="006D74DC">
      <w:pPr>
        <w:pStyle w:val="TOC6"/>
        <w:rPr>
          <w:rFonts w:asciiTheme="minorHAnsi" w:eastAsiaTheme="minorEastAsia" w:hAnsiTheme="minorHAnsi" w:cstheme="minorBidi"/>
          <w:sz w:val="22"/>
          <w:szCs w:val="22"/>
          <w:lang w:eastAsia="en-GB"/>
        </w:rPr>
      </w:pPr>
      <w:r>
        <w:t>7.12.4.1.7.1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_Toc137851852 \h </w:instrText>
      </w:r>
      <w:r>
        <w:fldChar w:fldCharType="separate"/>
      </w:r>
      <w:r>
        <w:t>304</w:t>
      </w:r>
      <w:r>
        <w:fldChar w:fldCharType="end"/>
      </w:r>
    </w:p>
    <w:p w14:paraId="1BE14932" w14:textId="6DBCEDEA" w:rsidR="006D74DC" w:rsidRDefault="006D74DC">
      <w:pPr>
        <w:pStyle w:val="TOC6"/>
        <w:rPr>
          <w:rFonts w:asciiTheme="minorHAnsi" w:eastAsiaTheme="minorEastAsia" w:hAnsiTheme="minorHAnsi" w:cstheme="minorBidi"/>
          <w:sz w:val="22"/>
          <w:szCs w:val="22"/>
          <w:lang w:eastAsia="en-GB"/>
        </w:rPr>
      </w:pPr>
      <w:r>
        <w:t>7.12.4.1.7.2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_Toc137851853 \h </w:instrText>
      </w:r>
      <w:r>
        <w:fldChar w:fldCharType="separate"/>
      </w:r>
      <w:r>
        <w:t>304</w:t>
      </w:r>
      <w:r>
        <w:fldChar w:fldCharType="end"/>
      </w:r>
    </w:p>
    <w:p w14:paraId="2CC1B3DE" w14:textId="78169769" w:rsidR="006D74DC" w:rsidRDefault="006D74DC">
      <w:pPr>
        <w:pStyle w:val="TOC4"/>
        <w:rPr>
          <w:rFonts w:asciiTheme="minorHAnsi" w:eastAsiaTheme="minorEastAsia" w:hAnsiTheme="minorHAnsi" w:cstheme="minorBidi"/>
          <w:sz w:val="22"/>
          <w:szCs w:val="22"/>
          <w:lang w:eastAsia="en-GB"/>
        </w:rPr>
      </w:pPr>
      <w:r>
        <w:t>7.12.4.2</w:t>
      </w:r>
      <w:r>
        <w:rPr>
          <w:rFonts w:asciiTheme="minorHAnsi" w:eastAsiaTheme="minorEastAsia" w:hAnsiTheme="minorHAnsi" w:cstheme="minorBidi"/>
          <w:sz w:val="22"/>
          <w:szCs w:val="22"/>
          <w:lang w:eastAsia="en-GB"/>
        </w:rPr>
        <w:tab/>
      </w:r>
      <w:r>
        <w:t>IMS records</w:t>
      </w:r>
      <w:r>
        <w:tab/>
      </w:r>
      <w:r>
        <w:fldChar w:fldCharType="begin" w:fldLock="1"/>
      </w:r>
      <w:r>
        <w:instrText xml:space="preserve"> PAGEREF _Toc137851854 \h </w:instrText>
      </w:r>
      <w:r>
        <w:fldChar w:fldCharType="separate"/>
      </w:r>
      <w:r>
        <w:t>304</w:t>
      </w:r>
      <w:r>
        <w:fldChar w:fldCharType="end"/>
      </w:r>
    </w:p>
    <w:p w14:paraId="1E1E280A" w14:textId="66040246" w:rsidR="006D74DC" w:rsidRDefault="006D74DC">
      <w:pPr>
        <w:pStyle w:val="TOC5"/>
        <w:rPr>
          <w:rFonts w:asciiTheme="minorHAnsi" w:eastAsiaTheme="minorEastAsia" w:hAnsiTheme="minorHAnsi" w:cstheme="minorBidi"/>
          <w:sz w:val="22"/>
          <w:szCs w:val="22"/>
          <w:lang w:eastAsia="en-GB"/>
        </w:rPr>
      </w:pPr>
      <w:r>
        <w:t>7.12.4.2.1</w:t>
      </w:r>
      <w:r>
        <w:rPr>
          <w:rFonts w:asciiTheme="minorHAnsi" w:eastAsiaTheme="minorEastAsia" w:hAnsiTheme="minorHAnsi" w:cstheme="minorBidi"/>
          <w:sz w:val="22"/>
          <w:szCs w:val="22"/>
          <w:lang w:eastAsia="en-GB"/>
        </w:rPr>
        <w:tab/>
      </w:r>
      <w:r>
        <w:t>IMS Message</w:t>
      </w:r>
      <w:r>
        <w:tab/>
      </w:r>
      <w:r>
        <w:fldChar w:fldCharType="begin" w:fldLock="1"/>
      </w:r>
      <w:r>
        <w:instrText xml:space="preserve"> PAGEREF _Toc137851855 \h </w:instrText>
      </w:r>
      <w:r>
        <w:fldChar w:fldCharType="separate"/>
      </w:r>
      <w:r>
        <w:t>304</w:t>
      </w:r>
      <w:r>
        <w:fldChar w:fldCharType="end"/>
      </w:r>
    </w:p>
    <w:p w14:paraId="05F2B9B0" w14:textId="7154FA51" w:rsidR="006D74DC" w:rsidRDefault="006D74DC">
      <w:pPr>
        <w:pStyle w:val="TOC5"/>
        <w:rPr>
          <w:rFonts w:asciiTheme="minorHAnsi" w:eastAsiaTheme="minorEastAsia" w:hAnsiTheme="minorHAnsi" w:cstheme="minorBidi"/>
          <w:sz w:val="22"/>
          <w:szCs w:val="22"/>
          <w:lang w:eastAsia="en-GB"/>
        </w:rPr>
      </w:pPr>
      <w:r>
        <w:t>7.12.4.2.2</w:t>
      </w:r>
      <w:r>
        <w:rPr>
          <w:rFonts w:asciiTheme="minorHAnsi" w:eastAsiaTheme="minorEastAsia" w:hAnsiTheme="minorHAnsi" w:cstheme="minorBidi"/>
          <w:sz w:val="22"/>
          <w:szCs w:val="22"/>
          <w:lang w:eastAsia="en-GB"/>
        </w:rPr>
        <w:tab/>
      </w:r>
      <w:r>
        <w:t>Start of interception with Active IMS session</w:t>
      </w:r>
      <w:r>
        <w:tab/>
      </w:r>
      <w:r>
        <w:fldChar w:fldCharType="begin" w:fldLock="1"/>
      </w:r>
      <w:r>
        <w:instrText xml:space="preserve"> PAGEREF _Toc137851856 \h </w:instrText>
      </w:r>
      <w:r>
        <w:fldChar w:fldCharType="separate"/>
      </w:r>
      <w:r>
        <w:t>305</w:t>
      </w:r>
      <w:r>
        <w:fldChar w:fldCharType="end"/>
      </w:r>
    </w:p>
    <w:p w14:paraId="4BCA554D" w14:textId="559B2C3B" w:rsidR="006D74DC" w:rsidRDefault="006D74DC">
      <w:pPr>
        <w:pStyle w:val="TOC5"/>
        <w:rPr>
          <w:rFonts w:asciiTheme="minorHAnsi" w:eastAsiaTheme="minorEastAsia" w:hAnsiTheme="minorHAnsi" w:cstheme="minorBidi"/>
          <w:sz w:val="22"/>
          <w:szCs w:val="22"/>
          <w:lang w:eastAsia="en-GB"/>
        </w:rPr>
      </w:pPr>
      <w:r>
        <w:t>7.12.4.2.3</w:t>
      </w:r>
      <w:r>
        <w:rPr>
          <w:rFonts w:asciiTheme="minorHAnsi" w:eastAsiaTheme="minorEastAsia" w:hAnsiTheme="minorHAnsi" w:cstheme="minorBidi"/>
          <w:sz w:val="22"/>
          <w:szCs w:val="22"/>
          <w:lang w:eastAsia="en-GB"/>
        </w:rPr>
        <w:tab/>
      </w:r>
      <w:r>
        <w:t>IMS CC Unavailable</w:t>
      </w:r>
      <w:r>
        <w:tab/>
      </w:r>
      <w:r>
        <w:fldChar w:fldCharType="begin" w:fldLock="1"/>
      </w:r>
      <w:r>
        <w:instrText xml:space="preserve"> PAGEREF _Toc137851857 \h </w:instrText>
      </w:r>
      <w:r>
        <w:fldChar w:fldCharType="separate"/>
      </w:r>
      <w:r>
        <w:t>306</w:t>
      </w:r>
      <w:r>
        <w:fldChar w:fldCharType="end"/>
      </w:r>
    </w:p>
    <w:p w14:paraId="2C3745F0" w14:textId="19E4754A" w:rsidR="006D74DC" w:rsidRDefault="006D74DC">
      <w:pPr>
        <w:pStyle w:val="TOC4"/>
        <w:rPr>
          <w:rFonts w:asciiTheme="minorHAnsi" w:eastAsiaTheme="minorEastAsia" w:hAnsiTheme="minorHAnsi" w:cstheme="minorBidi"/>
          <w:sz w:val="22"/>
          <w:szCs w:val="22"/>
          <w:lang w:eastAsia="en-GB"/>
        </w:rPr>
      </w:pPr>
      <w:r>
        <w:t>7.12.4.3</w:t>
      </w:r>
      <w:r>
        <w:rPr>
          <w:rFonts w:asciiTheme="minorHAnsi" w:eastAsiaTheme="minorEastAsia" w:hAnsiTheme="minorHAnsi" w:cstheme="minorBidi"/>
          <w:sz w:val="22"/>
          <w:szCs w:val="22"/>
          <w:lang w:eastAsia="en-GB"/>
        </w:rPr>
        <w:tab/>
      </w:r>
      <w:r>
        <w:t>IMS record parameters</w:t>
      </w:r>
      <w:r>
        <w:tab/>
      </w:r>
      <w:r>
        <w:fldChar w:fldCharType="begin" w:fldLock="1"/>
      </w:r>
      <w:r>
        <w:instrText xml:space="preserve"> PAGEREF _Toc137851858 \h </w:instrText>
      </w:r>
      <w:r>
        <w:fldChar w:fldCharType="separate"/>
      </w:r>
      <w:r>
        <w:t>307</w:t>
      </w:r>
      <w:r>
        <w:fldChar w:fldCharType="end"/>
      </w:r>
    </w:p>
    <w:p w14:paraId="5F82CF4B" w14:textId="65E71754" w:rsidR="006D74DC" w:rsidRDefault="006D74DC">
      <w:pPr>
        <w:pStyle w:val="TOC5"/>
        <w:rPr>
          <w:rFonts w:asciiTheme="minorHAnsi" w:eastAsiaTheme="minorEastAsia" w:hAnsiTheme="minorHAnsi" w:cstheme="minorBidi"/>
          <w:sz w:val="22"/>
          <w:szCs w:val="22"/>
          <w:lang w:eastAsia="en-GB"/>
        </w:rPr>
      </w:pPr>
      <w:r>
        <w:t>7.12.4.3.1</w:t>
      </w:r>
      <w:r>
        <w:rPr>
          <w:rFonts w:asciiTheme="minorHAnsi" w:eastAsiaTheme="minorEastAsia" w:hAnsiTheme="minorHAnsi" w:cstheme="minorBidi"/>
          <w:sz w:val="22"/>
          <w:szCs w:val="22"/>
          <w:lang w:eastAsia="en-GB"/>
        </w:rPr>
        <w:tab/>
      </w:r>
      <w:r>
        <w:t>Type: IMSPayload</w:t>
      </w:r>
      <w:r>
        <w:tab/>
      </w:r>
      <w:r>
        <w:fldChar w:fldCharType="begin" w:fldLock="1"/>
      </w:r>
      <w:r>
        <w:instrText xml:space="preserve"> PAGEREF _Toc137851859 \h </w:instrText>
      </w:r>
      <w:r>
        <w:fldChar w:fldCharType="separate"/>
      </w:r>
      <w:r>
        <w:t>307</w:t>
      </w:r>
      <w:r>
        <w:fldChar w:fldCharType="end"/>
      </w:r>
    </w:p>
    <w:p w14:paraId="3857588C" w14:textId="5FAE38E6" w:rsidR="006D74DC" w:rsidRDefault="006D74DC">
      <w:pPr>
        <w:pStyle w:val="TOC5"/>
        <w:rPr>
          <w:rFonts w:asciiTheme="minorHAnsi" w:eastAsiaTheme="minorEastAsia" w:hAnsiTheme="minorHAnsi" w:cstheme="minorBidi"/>
          <w:sz w:val="22"/>
          <w:szCs w:val="22"/>
          <w:lang w:eastAsia="en-GB"/>
        </w:rPr>
      </w:pPr>
      <w:r>
        <w:t>7.12.4.3.2</w:t>
      </w:r>
      <w:r>
        <w:rPr>
          <w:rFonts w:asciiTheme="minorHAnsi" w:eastAsiaTheme="minorEastAsia" w:hAnsiTheme="minorHAnsi" w:cstheme="minorBidi"/>
          <w:sz w:val="22"/>
          <w:szCs w:val="22"/>
          <w:lang w:eastAsia="en-GB"/>
        </w:rPr>
        <w:tab/>
      </w:r>
      <w:r>
        <w:t xml:space="preserve"> Enumeration: SessionDirection</w:t>
      </w:r>
      <w:r>
        <w:tab/>
      </w:r>
      <w:r>
        <w:fldChar w:fldCharType="begin" w:fldLock="1"/>
      </w:r>
      <w:r>
        <w:instrText xml:space="preserve"> PAGEREF _Toc137851860 \h </w:instrText>
      </w:r>
      <w:r>
        <w:fldChar w:fldCharType="separate"/>
      </w:r>
      <w:r>
        <w:t>307</w:t>
      </w:r>
      <w:r>
        <w:fldChar w:fldCharType="end"/>
      </w:r>
    </w:p>
    <w:p w14:paraId="09ECC6B5" w14:textId="7BF87562" w:rsidR="006D74DC" w:rsidRDefault="006D74DC">
      <w:pPr>
        <w:pStyle w:val="TOC5"/>
        <w:rPr>
          <w:rFonts w:asciiTheme="minorHAnsi" w:eastAsiaTheme="minorEastAsia" w:hAnsiTheme="minorHAnsi" w:cstheme="minorBidi"/>
          <w:sz w:val="22"/>
          <w:szCs w:val="22"/>
          <w:lang w:eastAsia="en-GB"/>
        </w:rPr>
      </w:pPr>
      <w:r>
        <w:t>7.12.4.3.3</w:t>
      </w:r>
      <w:r>
        <w:rPr>
          <w:rFonts w:asciiTheme="minorHAnsi" w:eastAsiaTheme="minorEastAsia" w:hAnsiTheme="minorHAnsi" w:cstheme="minorBidi"/>
          <w:sz w:val="22"/>
          <w:szCs w:val="22"/>
          <w:lang w:eastAsia="en-GB"/>
        </w:rPr>
        <w:tab/>
      </w:r>
      <w:r>
        <w:t xml:space="preserve"> Enumeration: VoIPRoamingIndication</w:t>
      </w:r>
      <w:r>
        <w:tab/>
      </w:r>
      <w:r>
        <w:fldChar w:fldCharType="begin" w:fldLock="1"/>
      </w:r>
      <w:r>
        <w:instrText xml:space="preserve"> PAGEREF _Toc137851861 \h </w:instrText>
      </w:r>
      <w:r>
        <w:fldChar w:fldCharType="separate"/>
      </w:r>
      <w:r>
        <w:t>307</w:t>
      </w:r>
      <w:r>
        <w:fldChar w:fldCharType="end"/>
      </w:r>
    </w:p>
    <w:p w14:paraId="5B8FCB0B" w14:textId="06FADB76" w:rsidR="006D74DC" w:rsidRDefault="006D74DC">
      <w:pPr>
        <w:pStyle w:val="TOC5"/>
        <w:rPr>
          <w:rFonts w:asciiTheme="minorHAnsi" w:eastAsiaTheme="minorEastAsia" w:hAnsiTheme="minorHAnsi" w:cstheme="minorBidi"/>
          <w:sz w:val="22"/>
          <w:szCs w:val="22"/>
          <w:lang w:eastAsia="en-GB"/>
        </w:rPr>
      </w:pPr>
      <w:r>
        <w:t>7.12.4.3.4</w:t>
      </w:r>
      <w:r>
        <w:rPr>
          <w:rFonts w:asciiTheme="minorHAnsi" w:eastAsiaTheme="minorEastAsia" w:hAnsiTheme="minorHAnsi" w:cstheme="minorBidi"/>
          <w:sz w:val="22"/>
          <w:szCs w:val="22"/>
          <w:lang w:eastAsia="en-GB"/>
        </w:rPr>
        <w:tab/>
      </w:r>
      <w:r>
        <w:t>Type: SIPMessage</w:t>
      </w:r>
      <w:r>
        <w:tab/>
      </w:r>
      <w:r>
        <w:fldChar w:fldCharType="begin" w:fldLock="1"/>
      </w:r>
      <w:r>
        <w:instrText xml:space="preserve"> PAGEREF _Toc137851862 \h </w:instrText>
      </w:r>
      <w:r>
        <w:fldChar w:fldCharType="separate"/>
      </w:r>
      <w:r>
        <w:t>308</w:t>
      </w:r>
      <w:r>
        <w:fldChar w:fldCharType="end"/>
      </w:r>
    </w:p>
    <w:p w14:paraId="366D552A" w14:textId="637148C7" w:rsidR="006D74DC" w:rsidRDefault="006D74DC">
      <w:pPr>
        <w:pStyle w:val="TOC5"/>
        <w:rPr>
          <w:rFonts w:asciiTheme="minorHAnsi" w:eastAsiaTheme="minorEastAsia" w:hAnsiTheme="minorHAnsi" w:cstheme="minorBidi"/>
          <w:sz w:val="22"/>
          <w:szCs w:val="22"/>
          <w:lang w:eastAsia="en-GB"/>
        </w:rPr>
      </w:pPr>
      <w:r>
        <w:t>7.12.4.3.5</w:t>
      </w:r>
      <w:r>
        <w:rPr>
          <w:rFonts w:asciiTheme="minorHAnsi" w:eastAsiaTheme="minorEastAsia" w:hAnsiTheme="minorHAnsi" w:cstheme="minorBidi"/>
          <w:sz w:val="22"/>
          <w:szCs w:val="22"/>
          <w:lang w:eastAsia="en-GB"/>
        </w:rPr>
        <w:tab/>
      </w:r>
      <w:r>
        <w:t>Type: SIPAccessNetworkInformation</w:t>
      </w:r>
      <w:r>
        <w:tab/>
      </w:r>
      <w:r>
        <w:fldChar w:fldCharType="begin" w:fldLock="1"/>
      </w:r>
      <w:r>
        <w:instrText xml:space="preserve"> PAGEREF _Toc137851863 \h </w:instrText>
      </w:r>
      <w:r>
        <w:fldChar w:fldCharType="separate"/>
      </w:r>
      <w:r>
        <w:t>308</w:t>
      </w:r>
      <w:r>
        <w:fldChar w:fldCharType="end"/>
      </w:r>
    </w:p>
    <w:p w14:paraId="1B6902E1" w14:textId="67F23D9A" w:rsidR="006D74DC" w:rsidRDefault="006D74DC">
      <w:pPr>
        <w:pStyle w:val="TOC5"/>
        <w:rPr>
          <w:rFonts w:asciiTheme="minorHAnsi" w:eastAsiaTheme="minorEastAsia" w:hAnsiTheme="minorHAnsi" w:cstheme="minorBidi"/>
          <w:sz w:val="22"/>
          <w:szCs w:val="22"/>
          <w:lang w:eastAsia="en-GB"/>
        </w:rPr>
      </w:pPr>
      <w:r>
        <w:t>7.12.4.3.6</w:t>
      </w:r>
      <w:r>
        <w:rPr>
          <w:rFonts w:asciiTheme="minorHAnsi" w:eastAsiaTheme="minorEastAsia" w:hAnsiTheme="minorHAnsi" w:cstheme="minorBidi"/>
          <w:sz w:val="22"/>
          <w:szCs w:val="22"/>
          <w:lang w:eastAsia="en-GB"/>
        </w:rPr>
        <w:tab/>
      </w:r>
      <w:r>
        <w:t>Type: SIPCellularNetworkInformation</w:t>
      </w:r>
      <w:r>
        <w:tab/>
      </w:r>
      <w:r>
        <w:fldChar w:fldCharType="begin" w:fldLock="1"/>
      </w:r>
      <w:r>
        <w:instrText xml:space="preserve"> PAGEREF _Toc137851864 \h </w:instrText>
      </w:r>
      <w:r>
        <w:fldChar w:fldCharType="separate"/>
      </w:r>
      <w:r>
        <w:t>308</w:t>
      </w:r>
      <w:r>
        <w:fldChar w:fldCharType="end"/>
      </w:r>
    </w:p>
    <w:p w14:paraId="26A02451" w14:textId="627FC0B9" w:rsidR="006D74DC" w:rsidRDefault="006D74DC">
      <w:pPr>
        <w:pStyle w:val="TOC3"/>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Triggering of CC-POI by CC-TF over LI_T3</w:t>
      </w:r>
      <w:r>
        <w:tab/>
      </w:r>
      <w:r>
        <w:fldChar w:fldCharType="begin" w:fldLock="1"/>
      </w:r>
      <w:r>
        <w:instrText xml:space="preserve"> PAGEREF _Toc137851865 \h </w:instrText>
      </w:r>
      <w:r>
        <w:fldChar w:fldCharType="separate"/>
      </w:r>
      <w:r>
        <w:t>308</w:t>
      </w:r>
      <w:r>
        <w:fldChar w:fldCharType="end"/>
      </w:r>
    </w:p>
    <w:p w14:paraId="689E0234" w14:textId="61D6176A" w:rsidR="006D74DC" w:rsidRDefault="006D74DC">
      <w:pPr>
        <w:pStyle w:val="TOC4"/>
        <w:rPr>
          <w:rFonts w:asciiTheme="minorHAnsi" w:eastAsiaTheme="minorEastAsia" w:hAnsiTheme="minorHAnsi" w:cstheme="minorBidi"/>
          <w:sz w:val="22"/>
          <w:szCs w:val="22"/>
          <w:lang w:eastAsia="en-GB"/>
        </w:rPr>
      </w:pPr>
      <w:r>
        <w:t>7.12.5.1</w:t>
      </w:r>
      <w:r>
        <w:rPr>
          <w:rFonts w:asciiTheme="minorHAnsi" w:eastAsiaTheme="minorEastAsia" w:hAnsiTheme="minorHAnsi" w:cstheme="minorBidi"/>
          <w:sz w:val="22"/>
          <w:szCs w:val="22"/>
          <w:lang w:eastAsia="en-GB"/>
        </w:rPr>
        <w:tab/>
      </w:r>
      <w:r>
        <w:t>CC-TFs in IMS signaling functions</w:t>
      </w:r>
      <w:r>
        <w:tab/>
      </w:r>
      <w:r>
        <w:fldChar w:fldCharType="begin" w:fldLock="1"/>
      </w:r>
      <w:r>
        <w:instrText xml:space="preserve"> PAGEREF _Toc137851866 \h </w:instrText>
      </w:r>
      <w:r>
        <w:fldChar w:fldCharType="separate"/>
      </w:r>
      <w:r>
        <w:t>308</w:t>
      </w:r>
      <w:r>
        <w:fldChar w:fldCharType="end"/>
      </w:r>
    </w:p>
    <w:p w14:paraId="10C7695F" w14:textId="14674C69" w:rsidR="006D74DC" w:rsidRDefault="006D74DC">
      <w:pPr>
        <w:pStyle w:val="TOC5"/>
        <w:rPr>
          <w:rFonts w:asciiTheme="minorHAnsi" w:eastAsiaTheme="minorEastAsia" w:hAnsiTheme="minorHAnsi" w:cstheme="minorBidi"/>
          <w:sz w:val="22"/>
          <w:szCs w:val="22"/>
          <w:lang w:eastAsia="en-GB"/>
        </w:rPr>
      </w:pPr>
      <w:r>
        <w:t>7.12.5.1.1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_Toc137851867 \h </w:instrText>
      </w:r>
      <w:r>
        <w:fldChar w:fldCharType="separate"/>
      </w:r>
      <w:r>
        <w:t>308</w:t>
      </w:r>
      <w:r>
        <w:fldChar w:fldCharType="end"/>
      </w:r>
    </w:p>
    <w:p w14:paraId="4D222B3E" w14:textId="4F4FA5D3" w:rsidR="006D74DC" w:rsidRDefault="006D74DC">
      <w:pPr>
        <w:pStyle w:val="TOC5"/>
        <w:rPr>
          <w:rFonts w:asciiTheme="minorHAnsi" w:eastAsiaTheme="minorEastAsia" w:hAnsiTheme="minorHAnsi" w:cstheme="minorBidi"/>
          <w:sz w:val="22"/>
          <w:szCs w:val="22"/>
          <w:lang w:eastAsia="en-GB"/>
        </w:rPr>
      </w:pPr>
      <w:r>
        <w:t>7.12.5.1.2</w:t>
      </w:r>
      <w:r>
        <w:rPr>
          <w:rFonts w:asciiTheme="minorHAnsi" w:eastAsiaTheme="minorEastAsia" w:hAnsiTheme="minorHAnsi" w:cstheme="minorBidi"/>
          <w:sz w:val="22"/>
          <w:szCs w:val="22"/>
          <w:lang w:eastAsia="en-GB"/>
        </w:rPr>
        <w:tab/>
      </w:r>
      <w:r>
        <w:t>CC-TF in P-CSCF</w:t>
      </w:r>
      <w:r>
        <w:tab/>
      </w:r>
      <w:r>
        <w:fldChar w:fldCharType="begin" w:fldLock="1"/>
      </w:r>
      <w:r>
        <w:instrText xml:space="preserve"> PAGEREF _Toc137851868 \h </w:instrText>
      </w:r>
      <w:r>
        <w:fldChar w:fldCharType="separate"/>
      </w:r>
      <w:r>
        <w:t>309</w:t>
      </w:r>
      <w:r>
        <w:fldChar w:fldCharType="end"/>
      </w:r>
    </w:p>
    <w:p w14:paraId="32E1B92C" w14:textId="352A384C" w:rsidR="006D74DC" w:rsidRDefault="006D74DC">
      <w:pPr>
        <w:pStyle w:val="TOC5"/>
        <w:rPr>
          <w:rFonts w:asciiTheme="minorHAnsi" w:eastAsiaTheme="minorEastAsia" w:hAnsiTheme="minorHAnsi" w:cstheme="minorBidi"/>
          <w:sz w:val="22"/>
          <w:szCs w:val="22"/>
          <w:lang w:eastAsia="en-GB"/>
        </w:rPr>
      </w:pPr>
      <w:r>
        <w:t>7.12.5.1.3</w:t>
      </w:r>
      <w:r>
        <w:rPr>
          <w:rFonts w:asciiTheme="minorHAnsi" w:eastAsiaTheme="minorEastAsia" w:hAnsiTheme="minorHAnsi" w:cstheme="minorBidi"/>
          <w:sz w:val="22"/>
          <w:szCs w:val="22"/>
          <w:lang w:eastAsia="en-GB"/>
        </w:rPr>
        <w:tab/>
      </w:r>
      <w:r>
        <w:t>CC-TF in IBCF</w:t>
      </w:r>
      <w:r>
        <w:tab/>
      </w:r>
      <w:r>
        <w:fldChar w:fldCharType="begin" w:fldLock="1"/>
      </w:r>
      <w:r>
        <w:instrText xml:space="preserve"> PAGEREF _Toc137851869 \h </w:instrText>
      </w:r>
      <w:r>
        <w:fldChar w:fldCharType="separate"/>
      </w:r>
      <w:r>
        <w:t>309</w:t>
      </w:r>
      <w:r>
        <w:fldChar w:fldCharType="end"/>
      </w:r>
    </w:p>
    <w:p w14:paraId="1889AA0C" w14:textId="7F95559E" w:rsidR="006D74DC" w:rsidRDefault="006D74DC">
      <w:pPr>
        <w:pStyle w:val="TOC5"/>
        <w:rPr>
          <w:rFonts w:asciiTheme="minorHAnsi" w:eastAsiaTheme="minorEastAsia" w:hAnsiTheme="minorHAnsi" w:cstheme="minorBidi"/>
          <w:sz w:val="22"/>
          <w:szCs w:val="22"/>
          <w:lang w:eastAsia="en-GB"/>
        </w:rPr>
      </w:pPr>
      <w:r>
        <w:t>7.12.5.1.4</w:t>
      </w:r>
      <w:r>
        <w:rPr>
          <w:rFonts w:asciiTheme="minorHAnsi" w:eastAsiaTheme="minorEastAsia" w:hAnsiTheme="minorHAnsi" w:cstheme="minorBidi"/>
          <w:sz w:val="22"/>
          <w:szCs w:val="22"/>
          <w:lang w:eastAsia="en-GB"/>
        </w:rPr>
        <w:tab/>
      </w:r>
      <w:r>
        <w:t>CC-TF in MGCF</w:t>
      </w:r>
      <w:r>
        <w:tab/>
      </w:r>
      <w:r>
        <w:fldChar w:fldCharType="begin" w:fldLock="1"/>
      </w:r>
      <w:r>
        <w:instrText xml:space="preserve"> PAGEREF _Toc137851870 \h </w:instrText>
      </w:r>
      <w:r>
        <w:fldChar w:fldCharType="separate"/>
      </w:r>
      <w:r>
        <w:t>309</w:t>
      </w:r>
      <w:r>
        <w:fldChar w:fldCharType="end"/>
      </w:r>
    </w:p>
    <w:p w14:paraId="744D58C3" w14:textId="5149ACE2" w:rsidR="006D74DC" w:rsidRDefault="006D74DC">
      <w:pPr>
        <w:pStyle w:val="TOC5"/>
        <w:rPr>
          <w:rFonts w:asciiTheme="minorHAnsi" w:eastAsiaTheme="minorEastAsia" w:hAnsiTheme="minorHAnsi" w:cstheme="minorBidi"/>
          <w:sz w:val="22"/>
          <w:szCs w:val="22"/>
          <w:lang w:eastAsia="en-GB"/>
        </w:rPr>
      </w:pPr>
      <w:r>
        <w:t>7.12.5.1.5</w:t>
      </w:r>
      <w:r>
        <w:rPr>
          <w:rFonts w:asciiTheme="minorHAnsi" w:eastAsiaTheme="minorEastAsia" w:hAnsiTheme="minorHAnsi" w:cstheme="minorBidi"/>
          <w:sz w:val="22"/>
          <w:szCs w:val="22"/>
          <w:lang w:eastAsia="en-GB"/>
        </w:rPr>
        <w:tab/>
      </w:r>
      <w:r>
        <w:t>CC-TF in AS/MRFC</w:t>
      </w:r>
      <w:r>
        <w:tab/>
      </w:r>
      <w:r>
        <w:fldChar w:fldCharType="begin" w:fldLock="1"/>
      </w:r>
      <w:r>
        <w:instrText xml:space="preserve"> PAGEREF _Toc137851871 \h </w:instrText>
      </w:r>
      <w:r>
        <w:fldChar w:fldCharType="separate"/>
      </w:r>
      <w:r>
        <w:t>310</w:t>
      </w:r>
      <w:r>
        <w:fldChar w:fldCharType="end"/>
      </w:r>
    </w:p>
    <w:p w14:paraId="565318D7" w14:textId="3CA5912B" w:rsidR="006D74DC" w:rsidRDefault="006D74DC">
      <w:pPr>
        <w:pStyle w:val="TOC4"/>
        <w:rPr>
          <w:rFonts w:asciiTheme="minorHAnsi" w:eastAsiaTheme="minorEastAsia" w:hAnsiTheme="minorHAnsi" w:cstheme="minorBidi"/>
          <w:sz w:val="22"/>
          <w:szCs w:val="22"/>
          <w:lang w:eastAsia="en-GB"/>
        </w:rPr>
      </w:pPr>
      <w:r>
        <w:t>7.12.5.2</w:t>
      </w:r>
      <w:r>
        <w:rPr>
          <w:rFonts w:asciiTheme="minorHAnsi" w:eastAsiaTheme="minorEastAsia" w:hAnsiTheme="minorHAnsi" w:cstheme="minorBidi"/>
          <w:sz w:val="22"/>
          <w:szCs w:val="22"/>
          <w:lang w:eastAsia="en-GB"/>
        </w:rPr>
        <w:tab/>
      </w:r>
      <w:r>
        <w:t>LI_T3 triggering details</w:t>
      </w:r>
      <w:r>
        <w:tab/>
      </w:r>
      <w:r>
        <w:fldChar w:fldCharType="begin" w:fldLock="1"/>
      </w:r>
      <w:r>
        <w:instrText xml:space="preserve"> PAGEREF _Toc137851872 \h </w:instrText>
      </w:r>
      <w:r>
        <w:fldChar w:fldCharType="separate"/>
      </w:r>
      <w:r>
        <w:t>310</w:t>
      </w:r>
      <w:r>
        <w:fldChar w:fldCharType="end"/>
      </w:r>
    </w:p>
    <w:p w14:paraId="4CECCE71" w14:textId="1ECB07AE" w:rsidR="006D74DC" w:rsidRDefault="006D74DC">
      <w:pPr>
        <w:pStyle w:val="TOC5"/>
        <w:rPr>
          <w:rFonts w:asciiTheme="minorHAnsi" w:eastAsiaTheme="minorEastAsia" w:hAnsiTheme="minorHAnsi" w:cstheme="minorBidi"/>
          <w:sz w:val="22"/>
          <w:szCs w:val="22"/>
          <w:lang w:eastAsia="en-GB"/>
        </w:rPr>
      </w:pPr>
      <w:r>
        <w:t>7.12.5.2.1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_Toc137851873 \h </w:instrText>
      </w:r>
      <w:r>
        <w:fldChar w:fldCharType="separate"/>
      </w:r>
      <w:r>
        <w:t>310</w:t>
      </w:r>
      <w:r>
        <w:fldChar w:fldCharType="end"/>
      </w:r>
    </w:p>
    <w:p w14:paraId="33B892D4" w14:textId="61A4B3E0" w:rsidR="006D74DC" w:rsidRDefault="006D74DC">
      <w:pPr>
        <w:pStyle w:val="TOC5"/>
        <w:rPr>
          <w:rFonts w:asciiTheme="minorHAnsi" w:eastAsiaTheme="minorEastAsia" w:hAnsiTheme="minorHAnsi" w:cstheme="minorBidi"/>
          <w:sz w:val="22"/>
          <w:szCs w:val="22"/>
          <w:lang w:eastAsia="en-GB"/>
        </w:rPr>
      </w:pPr>
      <w:r>
        <w:t>7.12.5.2.2</w:t>
      </w:r>
      <w:r>
        <w:rPr>
          <w:rFonts w:asciiTheme="minorHAnsi" w:eastAsiaTheme="minorEastAsia" w:hAnsiTheme="minorHAnsi" w:cstheme="minorBidi"/>
          <w:sz w:val="22"/>
          <w:szCs w:val="22"/>
          <w:lang w:eastAsia="en-GB"/>
        </w:rPr>
        <w:tab/>
      </w:r>
      <w:r>
        <w:t xml:space="preserve"> Activation Task</w:t>
      </w:r>
      <w:r>
        <w:tab/>
      </w:r>
      <w:r>
        <w:fldChar w:fldCharType="begin" w:fldLock="1"/>
      </w:r>
      <w:r>
        <w:instrText xml:space="preserve"> PAGEREF _Toc137851874 \h </w:instrText>
      </w:r>
      <w:r>
        <w:fldChar w:fldCharType="separate"/>
      </w:r>
      <w:r>
        <w:t>311</w:t>
      </w:r>
      <w:r>
        <w:fldChar w:fldCharType="end"/>
      </w:r>
    </w:p>
    <w:p w14:paraId="4AE59752" w14:textId="0E50CA86" w:rsidR="006D74DC" w:rsidRDefault="006D74DC">
      <w:pPr>
        <w:pStyle w:val="TOC6"/>
        <w:rPr>
          <w:rFonts w:asciiTheme="minorHAnsi" w:eastAsiaTheme="minorEastAsia" w:hAnsiTheme="minorHAnsi" w:cstheme="minorBidi"/>
          <w:sz w:val="22"/>
          <w:szCs w:val="22"/>
          <w:lang w:eastAsia="en-GB"/>
        </w:rPr>
      </w:pPr>
      <w:r>
        <w:t>7.12.5.2.2.1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_Toc137851875 \h </w:instrText>
      </w:r>
      <w:r>
        <w:fldChar w:fldCharType="separate"/>
      </w:r>
      <w:r>
        <w:t>311</w:t>
      </w:r>
      <w:r>
        <w:fldChar w:fldCharType="end"/>
      </w:r>
    </w:p>
    <w:p w14:paraId="64EB097E" w14:textId="1E3B4C82" w:rsidR="006D74DC" w:rsidRDefault="006D74DC">
      <w:pPr>
        <w:pStyle w:val="TOC6"/>
        <w:rPr>
          <w:rFonts w:asciiTheme="minorHAnsi" w:eastAsiaTheme="minorEastAsia" w:hAnsiTheme="minorHAnsi" w:cstheme="minorBidi"/>
          <w:sz w:val="22"/>
          <w:szCs w:val="22"/>
          <w:lang w:eastAsia="en-GB"/>
        </w:rPr>
      </w:pPr>
      <w:r>
        <w:t>7.12.5.2.2.2</w:t>
      </w:r>
      <w:r>
        <w:rPr>
          <w:rFonts w:asciiTheme="minorHAnsi" w:eastAsiaTheme="minorEastAsia" w:hAnsiTheme="minorHAnsi" w:cstheme="minorBidi"/>
          <w:sz w:val="22"/>
          <w:szCs w:val="22"/>
          <w:lang w:eastAsia="en-GB"/>
        </w:rPr>
        <w:tab/>
      </w:r>
      <w:r>
        <w:t>Activation of CC-POI in IMS-AGW, TrGW, IM-MGW</w:t>
      </w:r>
      <w:r>
        <w:tab/>
      </w:r>
      <w:r>
        <w:fldChar w:fldCharType="begin" w:fldLock="1"/>
      </w:r>
      <w:r>
        <w:instrText xml:space="preserve"> PAGEREF _Toc137851876 \h </w:instrText>
      </w:r>
      <w:r>
        <w:fldChar w:fldCharType="separate"/>
      </w:r>
      <w:r>
        <w:t>312</w:t>
      </w:r>
      <w:r>
        <w:fldChar w:fldCharType="end"/>
      </w:r>
    </w:p>
    <w:p w14:paraId="27D80569" w14:textId="4D81B423" w:rsidR="006D74DC" w:rsidRDefault="006D74DC">
      <w:pPr>
        <w:pStyle w:val="TOC6"/>
        <w:rPr>
          <w:rFonts w:asciiTheme="minorHAnsi" w:eastAsiaTheme="minorEastAsia" w:hAnsiTheme="minorHAnsi" w:cstheme="minorBidi"/>
          <w:sz w:val="22"/>
          <w:szCs w:val="22"/>
          <w:lang w:eastAsia="en-GB"/>
        </w:rPr>
      </w:pPr>
      <w:r>
        <w:t>7.12.5.2.2.3</w:t>
      </w:r>
      <w:r>
        <w:rPr>
          <w:rFonts w:asciiTheme="minorHAnsi" w:eastAsiaTheme="minorEastAsia" w:hAnsiTheme="minorHAnsi" w:cstheme="minorBidi"/>
          <w:sz w:val="22"/>
          <w:szCs w:val="22"/>
          <w:lang w:eastAsia="en-GB"/>
        </w:rPr>
        <w:tab/>
      </w:r>
      <w:r>
        <w:t xml:space="preserve"> CC-POI in MRFP</w:t>
      </w:r>
      <w:r>
        <w:tab/>
      </w:r>
      <w:r>
        <w:fldChar w:fldCharType="begin" w:fldLock="1"/>
      </w:r>
      <w:r>
        <w:instrText xml:space="preserve"> PAGEREF _Toc137851877 \h </w:instrText>
      </w:r>
      <w:r>
        <w:fldChar w:fldCharType="separate"/>
      </w:r>
      <w:r>
        <w:t>315</w:t>
      </w:r>
      <w:r>
        <w:fldChar w:fldCharType="end"/>
      </w:r>
    </w:p>
    <w:p w14:paraId="2554506F" w14:textId="6C3ACEE7" w:rsidR="006D74DC" w:rsidRDefault="006D74DC">
      <w:pPr>
        <w:pStyle w:val="TOC6"/>
        <w:rPr>
          <w:rFonts w:asciiTheme="minorHAnsi" w:eastAsiaTheme="minorEastAsia" w:hAnsiTheme="minorHAnsi" w:cstheme="minorBidi"/>
          <w:sz w:val="22"/>
          <w:szCs w:val="22"/>
          <w:lang w:eastAsia="en-GB"/>
        </w:rPr>
      </w:pPr>
      <w:r>
        <w:t>7.12.5.2.2.4</w:t>
      </w:r>
      <w:r>
        <w:rPr>
          <w:rFonts w:asciiTheme="minorHAnsi" w:eastAsiaTheme="minorEastAsia" w:hAnsiTheme="minorHAnsi" w:cstheme="minorBidi"/>
          <w:sz w:val="22"/>
          <w:szCs w:val="22"/>
          <w:lang w:eastAsia="en-GB"/>
        </w:rPr>
        <w:tab/>
      </w:r>
      <w:r>
        <w:t>Activation of CC-POI when media interceptions are done at both sides IMS media function</w:t>
      </w:r>
      <w:r>
        <w:tab/>
      </w:r>
      <w:r>
        <w:fldChar w:fldCharType="begin" w:fldLock="1"/>
      </w:r>
      <w:r>
        <w:instrText xml:space="preserve"> PAGEREF _Toc137851878 \h </w:instrText>
      </w:r>
      <w:r>
        <w:fldChar w:fldCharType="separate"/>
      </w:r>
      <w:r>
        <w:t>316</w:t>
      </w:r>
      <w:r>
        <w:fldChar w:fldCharType="end"/>
      </w:r>
    </w:p>
    <w:p w14:paraId="2E9E6A26" w14:textId="44B3D18E" w:rsidR="006D74DC" w:rsidRDefault="006D74DC">
      <w:pPr>
        <w:pStyle w:val="TOC5"/>
        <w:rPr>
          <w:rFonts w:asciiTheme="minorHAnsi" w:eastAsiaTheme="minorEastAsia" w:hAnsiTheme="minorHAnsi" w:cstheme="minorBidi"/>
          <w:sz w:val="22"/>
          <w:szCs w:val="22"/>
          <w:lang w:eastAsia="en-GB"/>
        </w:rPr>
      </w:pPr>
      <w:r>
        <w:t>7.12.5.2.3</w:t>
      </w:r>
      <w:r>
        <w:rPr>
          <w:rFonts w:asciiTheme="minorHAnsi" w:eastAsiaTheme="minorEastAsia" w:hAnsiTheme="minorHAnsi" w:cstheme="minorBidi"/>
          <w:sz w:val="22"/>
          <w:szCs w:val="22"/>
          <w:lang w:eastAsia="en-GB"/>
        </w:rPr>
        <w:tab/>
      </w:r>
      <w:r>
        <w:t>ModifyTask</w:t>
      </w:r>
      <w:r>
        <w:tab/>
      </w:r>
      <w:r>
        <w:fldChar w:fldCharType="begin" w:fldLock="1"/>
      </w:r>
      <w:r>
        <w:instrText xml:space="preserve"> PAGEREF _Toc137851879 \h </w:instrText>
      </w:r>
      <w:r>
        <w:fldChar w:fldCharType="separate"/>
      </w:r>
      <w:r>
        <w:t>318</w:t>
      </w:r>
      <w:r>
        <w:fldChar w:fldCharType="end"/>
      </w:r>
    </w:p>
    <w:p w14:paraId="0E5AF3A6" w14:textId="0990607C" w:rsidR="006D74DC" w:rsidRDefault="006D74DC">
      <w:pPr>
        <w:pStyle w:val="TOC5"/>
        <w:rPr>
          <w:rFonts w:asciiTheme="minorHAnsi" w:eastAsiaTheme="minorEastAsia" w:hAnsiTheme="minorHAnsi" w:cstheme="minorBidi"/>
          <w:sz w:val="22"/>
          <w:szCs w:val="22"/>
          <w:lang w:eastAsia="en-GB"/>
        </w:rPr>
      </w:pPr>
      <w:r>
        <w:t>7.12.5.2.4</w:t>
      </w:r>
      <w:r>
        <w:rPr>
          <w:rFonts w:asciiTheme="minorHAnsi" w:eastAsiaTheme="minorEastAsia" w:hAnsiTheme="minorHAnsi" w:cstheme="minorBidi"/>
          <w:sz w:val="22"/>
          <w:szCs w:val="22"/>
          <w:lang w:eastAsia="en-GB"/>
        </w:rPr>
        <w:tab/>
      </w:r>
      <w:r>
        <w:t>DeactivateTask</w:t>
      </w:r>
      <w:r>
        <w:tab/>
      </w:r>
      <w:r>
        <w:fldChar w:fldCharType="begin" w:fldLock="1"/>
      </w:r>
      <w:r>
        <w:instrText xml:space="preserve"> PAGEREF _Toc137851880 \h </w:instrText>
      </w:r>
      <w:r>
        <w:fldChar w:fldCharType="separate"/>
      </w:r>
      <w:r>
        <w:t>319</w:t>
      </w:r>
      <w:r>
        <w:fldChar w:fldCharType="end"/>
      </w:r>
    </w:p>
    <w:p w14:paraId="5241D17D" w14:textId="2074E233" w:rsidR="006D74DC" w:rsidRDefault="006D74DC">
      <w:pPr>
        <w:pStyle w:val="TOC3"/>
        <w:rPr>
          <w:rFonts w:asciiTheme="minorHAnsi" w:eastAsiaTheme="minorEastAsia" w:hAnsiTheme="minorHAnsi" w:cstheme="minorBidi"/>
          <w:sz w:val="22"/>
          <w:szCs w:val="22"/>
          <w:lang w:eastAsia="en-GB"/>
        </w:rPr>
      </w:pPr>
      <w:r>
        <w:t>7.12.6</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_Toc137851881 \h </w:instrText>
      </w:r>
      <w:r>
        <w:fldChar w:fldCharType="separate"/>
      </w:r>
      <w:r>
        <w:t>319</w:t>
      </w:r>
      <w:r>
        <w:fldChar w:fldCharType="end"/>
      </w:r>
    </w:p>
    <w:p w14:paraId="420E8C5D" w14:textId="56CC9A96" w:rsidR="006D74DC" w:rsidRDefault="006D74DC">
      <w:pPr>
        <w:pStyle w:val="TOC4"/>
        <w:rPr>
          <w:rFonts w:asciiTheme="minorHAnsi" w:eastAsiaTheme="minorEastAsia" w:hAnsiTheme="minorHAnsi" w:cstheme="minorBidi"/>
          <w:sz w:val="22"/>
          <w:szCs w:val="22"/>
          <w:lang w:eastAsia="en-GB"/>
        </w:rPr>
      </w:pPr>
      <w:r>
        <w:t>7.12.6.1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_Toc137851882 \h </w:instrText>
      </w:r>
      <w:r>
        <w:fldChar w:fldCharType="separate"/>
      </w:r>
      <w:r>
        <w:t>319</w:t>
      </w:r>
      <w:r>
        <w:fldChar w:fldCharType="end"/>
      </w:r>
    </w:p>
    <w:p w14:paraId="432BB177" w14:textId="1142A72F" w:rsidR="006D74DC" w:rsidRDefault="006D74DC">
      <w:pPr>
        <w:pStyle w:val="TOC4"/>
        <w:rPr>
          <w:rFonts w:asciiTheme="minorHAnsi" w:eastAsiaTheme="minorEastAsia" w:hAnsiTheme="minorHAnsi" w:cstheme="minorBidi"/>
          <w:sz w:val="22"/>
          <w:szCs w:val="22"/>
          <w:lang w:eastAsia="en-GB"/>
        </w:rPr>
      </w:pPr>
      <w:r>
        <w:t>7.12.6.2</w:t>
      </w:r>
      <w:r>
        <w:rPr>
          <w:rFonts w:asciiTheme="minorHAnsi" w:eastAsiaTheme="minorEastAsia" w:hAnsiTheme="minorHAnsi" w:cstheme="minorBidi"/>
          <w:sz w:val="22"/>
          <w:szCs w:val="22"/>
          <w:lang w:eastAsia="en-GB"/>
        </w:rPr>
        <w:tab/>
      </w:r>
      <w:r>
        <w:t>Media capture</w:t>
      </w:r>
      <w:r>
        <w:tab/>
      </w:r>
      <w:r>
        <w:fldChar w:fldCharType="begin" w:fldLock="1"/>
      </w:r>
      <w:r>
        <w:instrText xml:space="preserve"> PAGEREF _Toc137851883 \h </w:instrText>
      </w:r>
      <w:r>
        <w:fldChar w:fldCharType="separate"/>
      </w:r>
      <w:r>
        <w:t>319</w:t>
      </w:r>
      <w:r>
        <w:fldChar w:fldCharType="end"/>
      </w:r>
    </w:p>
    <w:p w14:paraId="7E43E85C" w14:textId="087B3FC5" w:rsidR="006D74DC" w:rsidRDefault="006D74DC">
      <w:pPr>
        <w:pStyle w:val="TOC4"/>
        <w:rPr>
          <w:rFonts w:asciiTheme="minorHAnsi" w:eastAsiaTheme="minorEastAsia" w:hAnsiTheme="minorHAnsi" w:cstheme="minorBidi"/>
          <w:sz w:val="22"/>
          <w:szCs w:val="22"/>
          <w:lang w:eastAsia="en-GB"/>
        </w:rPr>
      </w:pPr>
      <w:r>
        <w:t>7.12.6.3</w:t>
      </w:r>
      <w:r>
        <w:rPr>
          <w:rFonts w:asciiTheme="minorHAnsi" w:eastAsiaTheme="minorEastAsia" w:hAnsiTheme="minorHAnsi" w:cstheme="minorBidi"/>
          <w:sz w:val="22"/>
          <w:szCs w:val="22"/>
          <w:lang w:eastAsia="en-GB"/>
        </w:rPr>
        <w:tab/>
      </w:r>
      <w:r>
        <w:t>Payload format</w:t>
      </w:r>
      <w:r>
        <w:tab/>
      </w:r>
      <w:r>
        <w:fldChar w:fldCharType="begin" w:fldLock="1"/>
      </w:r>
      <w:r>
        <w:instrText xml:space="preserve"> PAGEREF _Toc137851884 \h </w:instrText>
      </w:r>
      <w:r>
        <w:fldChar w:fldCharType="separate"/>
      </w:r>
      <w:r>
        <w:t>320</w:t>
      </w:r>
      <w:r>
        <w:fldChar w:fldCharType="end"/>
      </w:r>
    </w:p>
    <w:p w14:paraId="0E36123A" w14:textId="319DFE7D" w:rsidR="006D74DC" w:rsidRDefault="006D74DC">
      <w:pPr>
        <w:pStyle w:val="TOC4"/>
        <w:rPr>
          <w:rFonts w:asciiTheme="minorHAnsi" w:eastAsiaTheme="minorEastAsia" w:hAnsiTheme="minorHAnsi" w:cstheme="minorBidi"/>
          <w:sz w:val="22"/>
          <w:szCs w:val="22"/>
          <w:lang w:eastAsia="en-GB"/>
        </w:rPr>
      </w:pPr>
      <w:r>
        <w:t>7.12.6.4</w:t>
      </w:r>
      <w:r>
        <w:rPr>
          <w:rFonts w:asciiTheme="minorHAnsi" w:eastAsiaTheme="minorEastAsia" w:hAnsiTheme="minorHAnsi" w:cstheme="minorBidi"/>
          <w:sz w:val="22"/>
          <w:szCs w:val="22"/>
          <w:lang w:eastAsia="en-GB"/>
        </w:rPr>
        <w:tab/>
      </w:r>
      <w:r>
        <w:t>Payload direction</w:t>
      </w:r>
      <w:r>
        <w:tab/>
      </w:r>
      <w:r>
        <w:fldChar w:fldCharType="begin" w:fldLock="1"/>
      </w:r>
      <w:r>
        <w:instrText xml:space="preserve"> PAGEREF _Toc137851885 \h </w:instrText>
      </w:r>
      <w:r>
        <w:fldChar w:fldCharType="separate"/>
      </w:r>
      <w:r>
        <w:t>320</w:t>
      </w:r>
      <w:r>
        <w:fldChar w:fldCharType="end"/>
      </w:r>
    </w:p>
    <w:p w14:paraId="4B65F7D6" w14:textId="79FF7A58" w:rsidR="006D74DC" w:rsidRDefault="006D74DC">
      <w:pPr>
        <w:pStyle w:val="TOC4"/>
        <w:rPr>
          <w:rFonts w:asciiTheme="minorHAnsi" w:eastAsiaTheme="minorEastAsia" w:hAnsiTheme="minorHAnsi" w:cstheme="minorBidi"/>
          <w:sz w:val="22"/>
          <w:szCs w:val="22"/>
          <w:lang w:eastAsia="en-GB"/>
        </w:rPr>
      </w:pPr>
      <w:r>
        <w:t>7.12.6.5</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_Toc137851886 \h </w:instrText>
      </w:r>
      <w:r>
        <w:fldChar w:fldCharType="separate"/>
      </w:r>
      <w:r>
        <w:t>320</w:t>
      </w:r>
      <w:r>
        <w:fldChar w:fldCharType="end"/>
      </w:r>
    </w:p>
    <w:p w14:paraId="21E1B27F" w14:textId="047D016A" w:rsidR="006D74DC" w:rsidRDefault="006D74DC">
      <w:pPr>
        <w:pStyle w:val="TOC4"/>
        <w:rPr>
          <w:rFonts w:asciiTheme="minorHAnsi" w:eastAsiaTheme="minorEastAsia" w:hAnsiTheme="minorHAnsi" w:cstheme="minorBidi"/>
          <w:sz w:val="22"/>
          <w:szCs w:val="22"/>
          <w:lang w:eastAsia="en-GB"/>
        </w:rPr>
      </w:pPr>
      <w:r>
        <w:t>7.12.6.6</w:t>
      </w:r>
      <w:r>
        <w:rPr>
          <w:rFonts w:asciiTheme="minorHAnsi" w:eastAsiaTheme="minorEastAsia" w:hAnsiTheme="minorHAnsi" w:cstheme="minorBidi"/>
          <w:sz w:val="22"/>
          <w:szCs w:val="22"/>
          <w:lang w:eastAsia="en-GB"/>
        </w:rPr>
        <w:tab/>
      </w:r>
      <w:r>
        <w:t>Additional XID related information</w:t>
      </w:r>
      <w:r>
        <w:tab/>
      </w:r>
      <w:r>
        <w:fldChar w:fldCharType="begin" w:fldLock="1"/>
      </w:r>
      <w:r>
        <w:instrText xml:space="preserve"> PAGEREF _Toc137851887 \h </w:instrText>
      </w:r>
      <w:r>
        <w:fldChar w:fldCharType="separate"/>
      </w:r>
      <w:r>
        <w:t>321</w:t>
      </w:r>
      <w:r>
        <w:fldChar w:fldCharType="end"/>
      </w:r>
    </w:p>
    <w:p w14:paraId="6A897F3C" w14:textId="76168852" w:rsidR="006D74DC" w:rsidRDefault="006D74DC">
      <w:pPr>
        <w:pStyle w:val="TOC3"/>
        <w:rPr>
          <w:rFonts w:asciiTheme="minorHAnsi" w:eastAsiaTheme="minorEastAsia" w:hAnsiTheme="minorHAnsi" w:cstheme="minorBidi"/>
          <w:sz w:val="22"/>
          <w:szCs w:val="22"/>
          <w:lang w:eastAsia="en-GB"/>
        </w:rPr>
      </w:pPr>
      <w:r>
        <w:lastRenderedPageBreak/>
        <w:t>7.12.7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_Toc137851888 \h </w:instrText>
      </w:r>
      <w:r>
        <w:fldChar w:fldCharType="separate"/>
      </w:r>
      <w:r>
        <w:t>321</w:t>
      </w:r>
      <w:r>
        <w:fldChar w:fldCharType="end"/>
      </w:r>
    </w:p>
    <w:p w14:paraId="37E31D7A" w14:textId="6DF303F5" w:rsidR="006D74DC" w:rsidRDefault="006D74DC">
      <w:pPr>
        <w:pStyle w:val="TOC4"/>
        <w:rPr>
          <w:rFonts w:asciiTheme="minorHAnsi" w:eastAsiaTheme="minorEastAsia" w:hAnsiTheme="minorHAnsi" w:cstheme="minorBidi"/>
          <w:sz w:val="22"/>
          <w:szCs w:val="22"/>
          <w:lang w:eastAsia="en-GB"/>
        </w:rPr>
      </w:pPr>
      <w:r>
        <w:t>7.12.7.1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_Toc137851889 \h </w:instrText>
      </w:r>
      <w:r>
        <w:fldChar w:fldCharType="separate"/>
      </w:r>
      <w:r>
        <w:t>321</w:t>
      </w:r>
      <w:r>
        <w:fldChar w:fldCharType="end"/>
      </w:r>
    </w:p>
    <w:p w14:paraId="1EEEB4C1" w14:textId="6D9C9CF2" w:rsidR="006D74DC" w:rsidRDefault="006D74DC">
      <w:pPr>
        <w:pStyle w:val="TOC4"/>
        <w:rPr>
          <w:rFonts w:asciiTheme="minorHAnsi" w:eastAsiaTheme="minorEastAsia" w:hAnsiTheme="minorHAnsi" w:cstheme="minorBidi"/>
          <w:sz w:val="22"/>
          <w:szCs w:val="22"/>
          <w:lang w:eastAsia="en-GB"/>
        </w:rPr>
      </w:pPr>
      <w:r>
        <w:t>7.12.7.2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_Toc137851890 \h </w:instrText>
      </w:r>
      <w:r>
        <w:fldChar w:fldCharType="separate"/>
      </w:r>
      <w:r>
        <w:t>321</w:t>
      </w:r>
      <w:r>
        <w:fldChar w:fldCharType="end"/>
      </w:r>
    </w:p>
    <w:p w14:paraId="46990503" w14:textId="526ACB3A" w:rsidR="006D74DC" w:rsidRDefault="006D74DC">
      <w:pPr>
        <w:pStyle w:val="TOC4"/>
        <w:rPr>
          <w:rFonts w:asciiTheme="minorHAnsi" w:eastAsiaTheme="minorEastAsia" w:hAnsiTheme="minorHAnsi" w:cstheme="minorBidi"/>
          <w:sz w:val="22"/>
          <w:szCs w:val="22"/>
          <w:lang w:eastAsia="en-GB"/>
        </w:rPr>
      </w:pPr>
      <w:r>
        <w:t>7.12.7.3</w:t>
      </w:r>
      <w:r>
        <w:rPr>
          <w:rFonts w:asciiTheme="minorHAnsi" w:eastAsiaTheme="minorEastAsia" w:hAnsiTheme="minorHAnsi" w:cstheme="minorBidi"/>
          <w:sz w:val="22"/>
          <w:szCs w:val="22"/>
          <w:lang w:eastAsia="en-GB"/>
        </w:rPr>
        <w:tab/>
      </w:r>
      <w:r>
        <w:t>Mid-session activation for additional warrants at MDF2</w:t>
      </w:r>
      <w:r>
        <w:tab/>
      </w:r>
      <w:r>
        <w:fldChar w:fldCharType="begin" w:fldLock="1"/>
      </w:r>
      <w:r>
        <w:instrText xml:space="preserve"> PAGEREF _Toc137851891 \h </w:instrText>
      </w:r>
      <w:r>
        <w:fldChar w:fldCharType="separate"/>
      </w:r>
      <w:r>
        <w:t>322</w:t>
      </w:r>
      <w:r>
        <w:fldChar w:fldCharType="end"/>
      </w:r>
    </w:p>
    <w:p w14:paraId="77622711" w14:textId="2CFA897B" w:rsidR="006D74DC" w:rsidRDefault="006D74DC">
      <w:pPr>
        <w:pStyle w:val="TOC4"/>
        <w:rPr>
          <w:rFonts w:asciiTheme="minorHAnsi" w:eastAsiaTheme="minorEastAsia" w:hAnsiTheme="minorHAnsi" w:cstheme="minorBidi"/>
          <w:sz w:val="22"/>
          <w:szCs w:val="22"/>
          <w:lang w:eastAsia="en-GB"/>
        </w:rPr>
      </w:pPr>
      <w:r>
        <w:t>7.12.7.4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_Toc137851892 \h </w:instrText>
      </w:r>
      <w:r>
        <w:fldChar w:fldCharType="separate"/>
      </w:r>
      <w:r>
        <w:t>322</w:t>
      </w:r>
      <w:r>
        <w:fldChar w:fldCharType="end"/>
      </w:r>
    </w:p>
    <w:p w14:paraId="0B81B55C" w14:textId="38591A4F" w:rsidR="006D74DC" w:rsidRDefault="006D74DC">
      <w:pPr>
        <w:pStyle w:val="TOC3"/>
        <w:rPr>
          <w:rFonts w:asciiTheme="minorHAnsi" w:eastAsiaTheme="minorEastAsia" w:hAnsiTheme="minorHAnsi" w:cstheme="minorBidi"/>
          <w:sz w:val="22"/>
          <w:szCs w:val="22"/>
          <w:lang w:eastAsia="en-GB"/>
        </w:rPr>
      </w:pPr>
      <w:r>
        <w:t>7.12.8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_Toc137851893 \h </w:instrText>
      </w:r>
      <w:r>
        <w:fldChar w:fldCharType="separate"/>
      </w:r>
      <w:r>
        <w:t>322</w:t>
      </w:r>
      <w:r>
        <w:fldChar w:fldCharType="end"/>
      </w:r>
    </w:p>
    <w:p w14:paraId="0A173968" w14:textId="78F8CE5A" w:rsidR="006D74DC" w:rsidRDefault="006D74DC">
      <w:pPr>
        <w:pStyle w:val="TOC4"/>
        <w:rPr>
          <w:rFonts w:asciiTheme="minorHAnsi" w:eastAsiaTheme="minorEastAsia" w:hAnsiTheme="minorHAnsi" w:cstheme="minorBidi"/>
          <w:sz w:val="22"/>
          <w:szCs w:val="22"/>
          <w:lang w:eastAsia="en-GB"/>
        </w:rPr>
      </w:pPr>
      <w:r>
        <w:t>7.12.8.1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_Toc137851894 \h </w:instrText>
      </w:r>
      <w:r>
        <w:fldChar w:fldCharType="separate"/>
      </w:r>
      <w:r>
        <w:t>322</w:t>
      </w:r>
      <w:r>
        <w:fldChar w:fldCharType="end"/>
      </w:r>
    </w:p>
    <w:p w14:paraId="3801F9FD" w14:textId="7ACFD21C" w:rsidR="006D74DC" w:rsidRDefault="006D74DC">
      <w:pPr>
        <w:pStyle w:val="TOC4"/>
        <w:rPr>
          <w:rFonts w:asciiTheme="minorHAnsi" w:eastAsiaTheme="minorEastAsia" w:hAnsiTheme="minorHAnsi" w:cstheme="minorBidi"/>
          <w:sz w:val="22"/>
          <w:szCs w:val="22"/>
          <w:lang w:eastAsia="en-GB"/>
        </w:rPr>
      </w:pPr>
      <w:r>
        <w:t>7.12.8.2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_Toc137851895 \h </w:instrText>
      </w:r>
      <w:r>
        <w:fldChar w:fldCharType="separate"/>
      </w:r>
      <w:r>
        <w:t>322</w:t>
      </w:r>
      <w:r>
        <w:fldChar w:fldCharType="end"/>
      </w:r>
    </w:p>
    <w:p w14:paraId="3EE02305" w14:textId="611E11A9" w:rsidR="006D74DC" w:rsidRDefault="006D74DC">
      <w:pPr>
        <w:pStyle w:val="TOC4"/>
        <w:rPr>
          <w:rFonts w:asciiTheme="minorHAnsi" w:eastAsiaTheme="minorEastAsia" w:hAnsiTheme="minorHAnsi" w:cstheme="minorBidi"/>
          <w:sz w:val="22"/>
          <w:szCs w:val="22"/>
          <w:lang w:eastAsia="en-GB"/>
        </w:rPr>
      </w:pPr>
      <w:r>
        <w:t>7.12.8.3</w:t>
      </w:r>
      <w:r>
        <w:rPr>
          <w:rFonts w:asciiTheme="minorHAnsi" w:eastAsiaTheme="minorEastAsia" w:hAnsiTheme="minorHAnsi" w:cstheme="minorBidi"/>
          <w:sz w:val="22"/>
          <w:szCs w:val="22"/>
          <w:lang w:eastAsia="en-GB"/>
        </w:rPr>
        <w:tab/>
      </w:r>
      <w:r>
        <w:t>Handling of additional XID related information</w:t>
      </w:r>
      <w:r>
        <w:tab/>
      </w:r>
      <w:r>
        <w:fldChar w:fldCharType="begin" w:fldLock="1"/>
      </w:r>
      <w:r>
        <w:instrText xml:space="preserve"> PAGEREF _Toc137851896 \h </w:instrText>
      </w:r>
      <w:r>
        <w:fldChar w:fldCharType="separate"/>
      </w:r>
      <w:r>
        <w:t>322</w:t>
      </w:r>
      <w:r>
        <w:fldChar w:fldCharType="end"/>
      </w:r>
    </w:p>
    <w:p w14:paraId="37AC54ED" w14:textId="03E61157" w:rsidR="006D74DC" w:rsidRDefault="006D74DC">
      <w:pPr>
        <w:pStyle w:val="TOC4"/>
        <w:rPr>
          <w:rFonts w:asciiTheme="minorHAnsi" w:eastAsiaTheme="minorEastAsia" w:hAnsiTheme="minorHAnsi" w:cstheme="minorBidi"/>
          <w:sz w:val="22"/>
          <w:szCs w:val="22"/>
          <w:lang w:eastAsia="en-GB"/>
        </w:rPr>
      </w:pPr>
      <w:r>
        <w:t>7.12.8.4</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_Toc137851897 \h </w:instrText>
      </w:r>
      <w:r>
        <w:fldChar w:fldCharType="separate"/>
      </w:r>
      <w:r>
        <w:t>322</w:t>
      </w:r>
      <w:r>
        <w:fldChar w:fldCharType="end"/>
      </w:r>
    </w:p>
    <w:p w14:paraId="6942E754" w14:textId="5B1C080A" w:rsidR="006D74DC" w:rsidRDefault="006D74DC">
      <w:pPr>
        <w:pStyle w:val="TOC4"/>
        <w:rPr>
          <w:rFonts w:asciiTheme="minorHAnsi" w:eastAsiaTheme="minorEastAsia" w:hAnsiTheme="minorHAnsi" w:cstheme="minorBidi"/>
          <w:sz w:val="22"/>
          <w:szCs w:val="22"/>
          <w:lang w:eastAsia="en-GB"/>
        </w:rPr>
      </w:pPr>
      <w:r>
        <w:t>7.12.8.5</w:t>
      </w:r>
      <w:r>
        <w:rPr>
          <w:rFonts w:asciiTheme="minorHAnsi" w:eastAsiaTheme="minorEastAsia" w:hAnsiTheme="minorHAnsi" w:cstheme="minorBidi"/>
          <w:sz w:val="22"/>
          <w:szCs w:val="22"/>
          <w:lang w:eastAsia="en-GB"/>
        </w:rPr>
        <w:tab/>
      </w:r>
      <w:r>
        <w:t>Mid-session activation for additional warrants at MDF3</w:t>
      </w:r>
      <w:r>
        <w:tab/>
      </w:r>
      <w:r>
        <w:fldChar w:fldCharType="begin" w:fldLock="1"/>
      </w:r>
      <w:r>
        <w:instrText xml:space="preserve"> PAGEREF _Toc137851898 \h </w:instrText>
      </w:r>
      <w:r>
        <w:fldChar w:fldCharType="separate"/>
      </w:r>
      <w:r>
        <w:t>323</w:t>
      </w:r>
      <w:r>
        <w:fldChar w:fldCharType="end"/>
      </w:r>
    </w:p>
    <w:p w14:paraId="46B17C8C" w14:textId="64ED5330" w:rsidR="006D74DC" w:rsidRDefault="006D74DC">
      <w:pPr>
        <w:pStyle w:val="TOC3"/>
        <w:rPr>
          <w:rFonts w:asciiTheme="minorHAnsi" w:eastAsiaTheme="minorEastAsia" w:hAnsiTheme="minorHAnsi" w:cstheme="minorBidi"/>
          <w:sz w:val="22"/>
          <w:szCs w:val="22"/>
          <w:lang w:eastAsia="en-GB"/>
        </w:rPr>
      </w:pPr>
      <w:r>
        <w:t>7.12.9</w:t>
      </w:r>
      <w:r>
        <w:rPr>
          <w:rFonts w:asciiTheme="minorHAnsi" w:eastAsiaTheme="minorEastAsia" w:hAnsiTheme="minorHAnsi" w:cstheme="minorBidi"/>
          <w:sz w:val="22"/>
          <w:szCs w:val="22"/>
          <w:lang w:eastAsia="en-GB"/>
        </w:rPr>
        <w:tab/>
      </w:r>
      <w:r>
        <w:t>Removal of unauthorised information from IMS record payloads</w:t>
      </w:r>
      <w:r>
        <w:tab/>
      </w:r>
      <w:r>
        <w:fldChar w:fldCharType="begin" w:fldLock="1"/>
      </w:r>
      <w:r>
        <w:instrText xml:space="preserve"> PAGEREF _Toc137851899 \h </w:instrText>
      </w:r>
      <w:r>
        <w:fldChar w:fldCharType="separate"/>
      </w:r>
      <w:r>
        <w:t>323</w:t>
      </w:r>
      <w:r>
        <w:fldChar w:fldCharType="end"/>
      </w:r>
    </w:p>
    <w:p w14:paraId="2203EA71" w14:textId="6C094B38" w:rsidR="006D74DC" w:rsidRDefault="006D74DC">
      <w:pPr>
        <w:pStyle w:val="TOC4"/>
        <w:rPr>
          <w:rFonts w:asciiTheme="minorHAnsi" w:eastAsiaTheme="minorEastAsia" w:hAnsiTheme="minorHAnsi" w:cstheme="minorBidi"/>
          <w:sz w:val="22"/>
          <w:szCs w:val="22"/>
          <w:lang w:eastAsia="en-GB"/>
        </w:rPr>
      </w:pPr>
      <w:r>
        <w:t>7.12.9.1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_Toc137851900 \h </w:instrText>
      </w:r>
      <w:r>
        <w:fldChar w:fldCharType="separate"/>
      </w:r>
      <w:r>
        <w:t>323</w:t>
      </w:r>
      <w:r>
        <w:fldChar w:fldCharType="end"/>
      </w:r>
    </w:p>
    <w:p w14:paraId="0B45B3E4" w14:textId="280753E5" w:rsidR="006D74DC" w:rsidRDefault="006D74DC">
      <w:pPr>
        <w:pStyle w:val="TOC4"/>
        <w:rPr>
          <w:rFonts w:asciiTheme="minorHAnsi" w:eastAsiaTheme="minorEastAsia" w:hAnsiTheme="minorHAnsi" w:cstheme="minorBidi"/>
          <w:sz w:val="22"/>
          <w:szCs w:val="22"/>
          <w:lang w:eastAsia="en-GB"/>
        </w:rPr>
      </w:pPr>
      <w:r>
        <w:t>7.12.9.2</w:t>
      </w:r>
      <w:r>
        <w:rPr>
          <w:rFonts w:asciiTheme="minorHAnsi" w:eastAsiaTheme="minorEastAsia" w:hAnsiTheme="minorHAnsi" w:cstheme="minorBidi"/>
          <w:sz w:val="22"/>
          <w:szCs w:val="22"/>
          <w:lang w:eastAsia="en-GB"/>
        </w:rPr>
        <w:tab/>
      </w:r>
      <w:r>
        <w:t>Removal of location information</w:t>
      </w:r>
      <w:r>
        <w:tab/>
      </w:r>
      <w:r>
        <w:fldChar w:fldCharType="begin" w:fldLock="1"/>
      </w:r>
      <w:r>
        <w:instrText xml:space="preserve"> PAGEREF _Toc137851901 \h </w:instrText>
      </w:r>
      <w:r>
        <w:fldChar w:fldCharType="separate"/>
      </w:r>
      <w:r>
        <w:t>323</w:t>
      </w:r>
      <w:r>
        <w:fldChar w:fldCharType="end"/>
      </w:r>
    </w:p>
    <w:p w14:paraId="0C12E635" w14:textId="321F53ED" w:rsidR="006D74DC" w:rsidRDefault="006D74DC">
      <w:pPr>
        <w:pStyle w:val="TOC5"/>
        <w:rPr>
          <w:rFonts w:asciiTheme="minorHAnsi" w:eastAsiaTheme="minorEastAsia" w:hAnsiTheme="minorHAnsi" w:cstheme="minorBidi"/>
          <w:sz w:val="22"/>
          <w:szCs w:val="22"/>
          <w:lang w:eastAsia="en-GB"/>
        </w:rPr>
      </w:pPr>
      <w:r>
        <w:t>7.12.9.2.1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_Toc137851902 \h </w:instrText>
      </w:r>
      <w:r>
        <w:fldChar w:fldCharType="separate"/>
      </w:r>
      <w:r>
        <w:t>323</w:t>
      </w:r>
      <w:r>
        <w:fldChar w:fldCharType="end"/>
      </w:r>
    </w:p>
    <w:p w14:paraId="4C163175" w14:textId="7F30AA3C" w:rsidR="006D74DC" w:rsidRDefault="006D74DC">
      <w:pPr>
        <w:pStyle w:val="TOC5"/>
        <w:rPr>
          <w:rFonts w:asciiTheme="minorHAnsi" w:eastAsiaTheme="minorEastAsia" w:hAnsiTheme="minorHAnsi" w:cstheme="minorBidi"/>
          <w:sz w:val="22"/>
          <w:szCs w:val="22"/>
          <w:lang w:eastAsia="en-GB"/>
        </w:rPr>
      </w:pPr>
      <w:r>
        <w:t>7.12.9.2.2</w:t>
      </w:r>
      <w:r>
        <w:rPr>
          <w:rFonts w:asciiTheme="minorHAnsi" w:eastAsiaTheme="minorEastAsia" w:hAnsiTheme="minorHAnsi" w:cstheme="minorBidi"/>
          <w:sz w:val="22"/>
          <w:szCs w:val="22"/>
          <w:lang w:eastAsia="en-GB"/>
        </w:rPr>
        <w:tab/>
      </w:r>
      <w:r>
        <w:t>P-Access-Network-Info location removal</w:t>
      </w:r>
      <w:r>
        <w:tab/>
      </w:r>
      <w:r>
        <w:fldChar w:fldCharType="begin" w:fldLock="1"/>
      </w:r>
      <w:r>
        <w:instrText xml:space="preserve"> PAGEREF _Toc137851903 \h </w:instrText>
      </w:r>
      <w:r>
        <w:fldChar w:fldCharType="separate"/>
      </w:r>
      <w:r>
        <w:t>323</w:t>
      </w:r>
      <w:r>
        <w:fldChar w:fldCharType="end"/>
      </w:r>
    </w:p>
    <w:p w14:paraId="0A7423CF" w14:textId="368DF7F3" w:rsidR="006D74DC" w:rsidRDefault="006D74DC">
      <w:pPr>
        <w:pStyle w:val="TOC5"/>
        <w:rPr>
          <w:rFonts w:asciiTheme="minorHAnsi" w:eastAsiaTheme="minorEastAsia" w:hAnsiTheme="minorHAnsi" w:cstheme="minorBidi"/>
          <w:sz w:val="22"/>
          <w:szCs w:val="22"/>
          <w:lang w:eastAsia="en-GB"/>
        </w:rPr>
      </w:pPr>
      <w:r>
        <w:t>7.12.9.2.3</w:t>
      </w:r>
      <w:r>
        <w:rPr>
          <w:rFonts w:asciiTheme="minorHAnsi" w:eastAsiaTheme="minorEastAsia" w:hAnsiTheme="minorHAnsi" w:cstheme="minorBidi"/>
          <w:sz w:val="22"/>
          <w:szCs w:val="22"/>
          <w:lang w:eastAsia="en-GB"/>
        </w:rPr>
        <w:tab/>
      </w:r>
      <w:r>
        <w:t>Cellular-Network-Info location removal</w:t>
      </w:r>
      <w:r>
        <w:tab/>
      </w:r>
      <w:r>
        <w:fldChar w:fldCharType="begin" w:fldLock="1"/>
      </w:r>
      <w:r>
        <w:instrText xml:space="preserve"> PAGEREF _Toc137851904 \h </w:instrText>
      </w:r>
      <w:r>
        <w:fldChar w:fldCharType="separate"/>
      </w:r>
      <w:r>
        <w:t>323</w:t>
      </w:r>
      <w:r>
        <w:fldChar w:fldCharType="end"/>
      </w:r>
    </w:p>
    <w:p w14:paraId="248E688F" w14:textId="09F903C6" w:rsidR="006D74DC" w:rsidRDefault="006D74DC">
      <w:pPr>
        <w:pStyle w:val="TOC5"/>
        <w:rPr>
          <w:rFonts w:asciiTheme="minorHAnsi" w:eastAsiaTheme="minorEastAsia" w:hAnsiTheme="minorHAnsi" w:cstheme="minorBidi"/>
          <w:sz w:val="22"/>
          <w:szCs w:val="22"/>
          <w:lang w:eastAsia="en-GB"/>
        </w:rPr>
      </w:pPr>
      <w:r>
        <w:t>7.12.9.2.4</w:t>
      </w:r>
      <w:r>
        <w:rPr>
          <w:rFonts w:asciiTheme="minorHAnsi" w:eastAsiaTheme="minorEastAsia" w:hAnsiTheme="minorHAnsi" w:cstheme="minorBidi"/>
          <w:sz w:val="22"/>
          <w:szCs w:val="22"/>
          <w:lang w:eastAsia="en-GB"/>
        </w:rPr>
        <w:tab/>
      </w:r>
      <w:r>
        <w:t>Geolocation header location removal</w:t>
      </w:r>
      <w:r>
        <w:tab/>
      </w:r>
      <w:r>
        <w:fldChar w:fldCharType="begin" w:fldLock="1"/>
      </w:r>
      <w:r>
        <w:instrText xml:space="preserve"> PAGEREF _Toc137851905 \h </w:instrText>
      </w:r>
      <w:r>
        <w:fldChar w:fldCharType="separate"/>
      </w:r>
      <w:r>
        <w:t>324</w:t>
      </w:r>
      <w:r>
        <w:fldChar w:fldCharType="end"/>
      </w:r>
    </w:p>
    <w:p w14:paraId="064DFDCF" w14:textId="3AC40335" w:rsidR="006D74DC" w:rsidRDefault="006D74DC">
      <w:pPr>
        <w:pStyle w:val="TOC5"/>
        <w:rPr>
          <w:rFonts w:asciiTheme="minorHAnsi" w:eastAsiaTheme="minorEastAsia" w:hAnsiTheme="minorHAnsi" w:cstheme="minorBidi"/>
          <w:sz w:val="22"/>
          <w:szCs w:val="22"/>
          <w:lang w:eastAsia="en-GB"/>
        </w:rPr>
      </w:pPr>
      <w:r>
        <w:t>7.12.9.2.5</w:t>
      </w:r>
      <w:r>
        <w:rPr>
          <w:rFonts w:asciiTheme="minorHAnsi" w:eastAsiaTheme="minorEastAsia" w:hAnsiTheme="minorHAnsi" w:cstheme="minorBidi"/>
          <w:sz w:val="22"/>
          <w:szCs w:val="22"/>
          <w:lang w:eastAsia="en-GB"/>
        </w:rPr>
        <w:tab/>
      </w:r>
      <w:r>
        <w:t>Removal of location information from presence information</w:t>
      </w:r>
      <w:r>
        <w:tab/>
      </w:r>
      <w:r>
        <w:fldChar w:fldCharType="begin" w:fldLock="1"/>
      </w:r>
      <w:r>
        <w:instrText xml:space="preserve"> PAGEREF _Toc137851906 \h </w:instrText>
      </w:r>
      <w:r>
        <w:fldChar w:fldCharType="separate"/>
      </w:r>
      <w:r>
        <w:t>324</w:t>
      </w:r>
      <w:r>
        <w:fldChar w:fldCharType="end"/>
      </w:r>
    </w:p>
    <w:p w14:paraId="790EA917" w14:textId="2FDB7605" w:rsidR="006D74DC" w:rsidRDefault="006D74DC">
      <w:pPr>
        <w:pStyle w:val="TOC4"/>
        <w:rPr>
          <w:rFonts w:asciiTheme="minorHAnsi" w:eastAsiaTheme="minorEastAsia" w:hAnsiTheme="minorHAnsi" w:cstheme="minorBidi"/>
          <w:sz w:val="22"/>
          <w:szCs w:val="22"/>
          <w:lang w:eastAsia="en-GB"/>
        </w:rPr>
      </w:pPr>
      <w:r>
        <w:t>7.12.9.3</w:t>
      </w:r>
      <w:r>
        <w:rPr>
          <w:rFonts w:asciiTheme="minorHAnsi" w:eastAsiaTheme="minorEastAsia" w:hAnsiTheme="minorHAnsi" w:cstheme="minorBidi"/>
          <w:sz w:val="22"/>
          <w:szCs w:val="22"/>
          <w:lang w:eastAsia="en-GB"/>
        </w:rPr>
        <w:tab/>
      </w:r>
      <w:r>
        <w:t>Removal of communications content</w:t>
      </w:r>
      <w:r>
        <w:tab/>
      </w:r>
      <w:r>
        <w:fldChar w:fldCharType="begin" w:fldLock="1"/>
      </w:r>
      <w:r>
        <w:instrText xml:space="preserve"> PAGEREF _Toc137851907 \h </w:instrText>
      </w:r>
      <w:r>
        <w:fldChar w:fldCharType="separate"/>
      </w:r>
      <w:r>
        <w:t>324</w:t>
      </w:r>
      <w:r>
        <w:fldChar w:fldCharType="end"/>
      </w:r>
    </w:p>
    <w:p w14:paraId="4279CEB7" w14:textId="0107204A" w:rsidR="006D74DC" w:rsidRDefault="006D74DC">
      <w:pPr>
        <w:pStyle w:val="TOC5"/>
        <w:rPr>
          <w:rFonts w:asciiTheme="minorHAnsi" w:eastAsiaTheme="minorEastAsia" w:hAnsiTheme="minorHAnsi" w:cstheme="minorBidi"/>
          <w:sz w:val="22"/>
          <w:szCs w:val="22"/>
          <w:lang w:eastAsia="en-GB"/>
        </w:rPr>
      </w:pPr>
      <w:r>
        <w:t>7.12.9.3.1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_Toc137851908 \h </w:instrText>
      </w:r>
      <w:r>
        <w:fldChar w:fldCharType="separate"/>
      </w:r>
      <w:r>
        <w:t>324</w:t>
      </w:r>
      <w:r>
        <w:fldChar w:fldCharType="end"/>
      </w:r>
    </w:p>
    <w:p w14:paraId="55FC29F5" w14:textId="60D63C24" w:rsidR="006D74DC" w:rsidRDefault="006D74DC">
      <w:pPr>
        <w:pStyle w:val="TOC5"/>
        <w:rPr>
          <w:rFonts w:asciiTheme="minorHAnsi" w:eastAsiaTheme="minorEastAsia" w:hAnsiTheme="minorHAnsi" w:cstheme="minorBidi"/>
          <w:sz w:val="22"/>
          <w:szCs w:val="22"/>
          <w:lang w:eastAsia="en-GB"/>
        </w:rPr>
      </w:pPr>
      <w:r>
        <w:t>7.12.9.3.2</w:t>
      </w:r>
      <w:r>
        <w:rPr>
          <w:rFonts w:asciiTheme="minorHAnsi" w:eastAsiaTheme="minorEastAsia" w:hAnsiTheme="minorHAnsi" w:cstheme="minorBidi"/>
          <w:sz w:val="22"/>
          <w:szCs w:val="22"/>
          <w:lang w:eastAsia="en-GB"/>
        </w:rPr>
        <w:tab/>
      </w:r>
      <w:r>
        <w:t>Removal of SMS content</w:t>
      </w:r>
      <w:r>
        <w:tab/>
      </w:r>
      <w:r>
        <w:fldChar w:fldCharType="begin" w:fldLock="1"/>
      </w:r>
      <w:r>
        <w:instrText xml:space="preserve"> PAGEREF _Toc137851909 \h </w:instrText>
      </w:r>
      <w:r>
        <w:fldChar w:fldCharType="separate"/>
      </w:r>
      <w:r>
        <w:t>324</w:t>
      </w:r>
      <w:r>
        <w:fldChar w:fldCharType="end"/>
      </w:r>
    </w:p>
    <w:p w14:paraId="45E26FEC" w14:textId="3F4C0973" w:rsidR="006D74DC" w:rsidRDefault="006D74DC">
      <w:pPr>
        <w:pStyle w:val="TOC5"/>
        <w:rPr>
          <w:rFonts w:asciiTheme="minorHAnsi" w:eastAsiaTheme="minorEastAsia" w:hAnsiTheme="minorHAnsi" w:cstheme="minorBidi"/>
          <w:sz w:val="22"/>
          <w:szCs w:val="22"/>
          <w:lang w:eastAsia="en-GB"/>
        </w:rPr>
      </w:pPr>
      <w:r>
        <w:t>7.12.9.3.3</w:t>
      </w:r>
      <w:r>
        <w:rPr>
          <w:rFonts w:asciiTheme="minorHAnsi" w:eastAsiaTheme="minorEastAsia" w:hAnsiTheme="minorHAnsi" w:cstheme="minorBidi"/>
          <w:sz w:val="22"/>
          <w:szCs w:val="22"/>
          <w:lang w:eastAsia="en-GB"/>
        </w:rPr>
        <w:tab/>
      </w:r>
      <w:r>
        <w:t>Removal of text content</w:t>
      </w:r>
      <w:r>
        <w:tab/>
      </w:r>
      <w:r>
        <w:fldChar w:fldCharType="begin" w:fldLock="1"/>
      </w:r>
      <w:r>
        <w:instrText xml:space="preserve"> PAGEREF _Toc137851910 \h </w:instrText>
      </w:r>
      <w:r>
        <w:fldChar w:fldCharType="separate"/>
      </w:r>
      <w:r>
        <w:t>324</w:t>
      </w:r>
      <w:r>
        <w:fldChar w:fldCharType="end"/>
      </w:r>
    </w:p>
    <w:p w14:paraId="1AEC9B5C" w14:textId="08AB5330" w:rsidR="006D74DC" w:rsidRDefault="006D74DC">
      <w:pPr>
        <w:pStyle w:val="TOC5"/>
        <w:rPr>
          <w:rFonts w:asciiTheme="minorHAnsi" w:eastAsiaTheme="minorEastAsia" w:hAnsiTheme="minorHAnsi" w:cstheme="minorBidi"/>
          <w:sz w:val="22"/>
          <w:szCs w:val="22"/>
          <w:lang w:eastAsia="en-GB"/>
        </w:rPr>
      </w:pPr>
      <w:r>
        <w:t>7.12.9.3.4</w:t>
      </w:r>
      <w:r>
        <w:rPr>
          <w:rFonts w:asciiTheme="minorHAnsi" w:eastAsiaTheme="minorEastAsia" w:hAnsiTheme="minorHAnsi" w:cstheme="minorBidi"/>
          <w:sz w:val="22"/>
          <w:szCs w:val="22"/>
          <w:lang w:eastAsia="en-GB"/>
        </w:rPr>
        <w:tab/>
      </w:r>
      <w:r>
        <w:t>Removal of content from the Subject header field</w:t>
      </w:r>
      <w:r>
        <w:tab/>
      </w:r>
      <w:r>
        <w:fldChar w:fldCharType="begin" w:fldLock="1"/>
      </w:r>
      <w:r>
        <w:instrText xml:space="preserve"> PAGEREF _Toc137851911 \h </w:instrText>
      </w:r>
      <w:r>
        <w:fldChar w:fldCharType="separate"/>
      </w:r>
      <w:r>
        <w:t>324</w:t>
      </w:r>
      <w:r>
        <w:fldChar w:fldCharType="end"/>
      </w:r>
    </w:p>
    <w:p w14:paraId="0210DE1C" w14:textId="70EC9BA8" w:rsidR="006D74DC" w:rsidRDefault="006D74DC">
      <w:pPr>
        <w:pStyle w:val="TOC2"/>
        <w:rPr>
          <w:rFonts w:asciiTheme="minorHAnsi" w:eastAsiaTheme="minorEastAsia" w:hAnsiTheme="minorHAnsi" w:cstheme="minorBidi"/>
          <w:sz w:val="22"/>
          <w:szCs w:val="22"/>
          <w:lang w:eastAsia="en-GB"/>
        </w:rPr>
      </w:pPr>
      <w:r w:rsidRPr="000F2011">
        <w:rPr>
          <w:rFonts w:cs="Arial"/>
        </w:rPr>
        <w:t>7.13</w:t>
      </w:r>
      <w:r>
        <w:rPr>
          <w:rFonts w:asciiTheme="minorHAnsi" w:eastAsiaTheme="minorEastAsia" w:hAnsiTheme="minorHAnsi" w:cstheme="minorBidi"/>
          <w:sz w:val="22"/>
          <w:szCs w:val="22"/>
          <w:lang w:eastAsia="en-GB"/>
        </w:rPr>
        <w:tab/>
      </w:r>
      <w:r w:rsidRPr="000F2011">
        <w:rPr>
          <w:rFonts w:cs="Arial"/>
        </w:rPr>
        <w:t>RCS</w:t>
      </w:r>
      <w:r>
        <w:tab/>
      </w:r>
      <w:r>
        <w:fldChar w:fldCharType="begin" w:fldLock="1"/>
      </w:r>
      <w:r>
        <w:instrText xml:space="preserve"> PAGEREF _Toc137851912 \h </w:instrText>
      </w:r>
      <w:r>
        <w:fldChar w:fldCharType="separate"/>
      </w:r>
      <w:r>
        <w:t>324</w:t>
      </w:r>
      <w:r>
        <w:fldChar w:fldCharType="end"/>
      </w:r>
    </w:p>
    <w:p w14:paraId="5C2588CD" w14:textId="3259C93F" w:rsidR="006D74DC" w:rsidRDefault="006D74DC">
      <w:pPr>
        <w:pStyle w:val="TOC3"/>
        <w:rPr>
          <w:rFonts w:asciiTheme="minorHAnsi" w:eastAsiaTheme="minorEastAsia" w:hAnsiTheme="minorHAnsi" w:cstheme="minorBidi"/>
          <w:sz w:val="22"/>
          <w:szCs w:val="22"/>
          <w:lang w:eastAsia="en-GB"/>
        </w:rPr>
      </w:pPr>
      <w:r w:rsidRPr="000F2011">
        <w:rPr>
          <w:rFonts w:cs="Arial"/>
        </w:rPr>
        <w:t>7.13.1</w:t>
      </w:r>
      <w:r>
        <w:rPr>
          <w:rFonts w:asciiTheme="minorHAnsi" w:eastAsiaTheme="minorEastAsia" w:hAnsiTheme="minorHAnsi" w:cstheme="minorBidi"/>
          <w:sz w:val="22"/>
          <w:szCs w:val="22"/>
          <w:lang w:eastAsia="en-GB"/>
        </w:rPr>
        <w:tab/>
      </w:r>
      <w:r w:rsidRPr="000F2011">
        <w:rPr>
          <w:rFonts w:cs="Arial"/>
        </w:rPr>
        <w:t>Provisioning over LI_X1</w:t>
      </w:r>
      <w:r>
        <w:tab/>
      </w:r>
      <w:r>
        <w:fldChar w:fldCharType="begin" w:fldLock="1"/>
      </w:r>
      <w:r>
        <w:instrText xml:space="preserve"> PAGEREF _Toc137851913 \h </w:instrText>
      </w:r>
      <w:r>
        <w:fldChar w:fldCharType="separate"/>
      </w:r>
      <w:r>
        <w:t>324</w:t>
      </w:r>
      <w:r>
        <w:fldChar w:fldCharType="end"/>
      </w:r>
    </w:p>
    <w:p w14:paraId="26FDF5E5" w14:textId="2E9A1D31" w:rsidR="006D74DC" w:rsidRDefault="006D74DC">
      <w:pPr>
        <w:pStyle w:val="TOC4"/>
        <w:rPr>
          <w:rFonts w:asciiTheme="minorHAnsi" w:eastAsiaTheme="minorEastAsia" w:hAnsiTheme="minorHAnsi" w:cstheme="minorBidi"/>
          <w:sz w:val="22"/>
          <w:szCs w:val="22"/>
          <w:lang w:eastAsia="en-GB"/>
        </w:rPr>
      </w:pPr>
      <w:r>
        <w:t>7.13.1.1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_Toc137851914 \h </w:instrText>
      </w:r>
      <w:r>
        <w:fldChar w:fldCharType="separate"/>
      </w:r>
      <w:r>
        <w:t>324</w:t>
      </w:r>
      <w:r>
        <w:fldChar w:fldCharType="end"/>
      </w:r>
    </w:p>
    <w:p w14:paraId="77CF1F5D" w14:textId="704310FB" w:rsidR="006D74DC" w:rsidRDefault="006D74DC">
      <w:pPr>
        <w:pStyle w:val="TOC4"/>
        <w:rPr>
          <w:rFonts w:asciiTheme="minorHAnsi" w:eastAsiaTheme="minorEastAsia" w:hAnsiTheme="minorHAnsi" w:cstheme="minorBidi"/>
          <w:sz w:val="22"/>
          <w:szCs w:val="22"/>
          <w:lang w:eastAsia="en-GB"/>
        </w:rPr>
      </w:pPr>
      <w:r>
        <w:t>7.13.1.2</w:t>
      </w:r>
      <w:r>
        <w:rPr>
          <w:rFonts w:asciiTheme="minorHAnsi" w:eastAsiaTheme="minorEastAsia" w:hAnsiTheme="minorHAnsi" w:cstheme="minorBidi"/>
          <w:sz w:val="22"/>
          <w:szCs w:val="22"/>
          <w:lang w:eastAsia="en-GB"/>
        </w:rPr>
        <w:tab/>
      </w:r>
      <w:r>
        <w:t>Provisioning of the POIs and TFs in the RCS Server and the POIs in the HTTP Content Server and S-CSCF by the LIPF</w:t>
      </w:r>
      <w:r>
        <w:tab/>
      </w:r>
      <w:r>
        <w:fldChar w:fldCharType="begin" w:fldLock="1"/>
      </w:r>
      <w:r>
        <w:instrText xml:space="preserve"> PAGEREF _Toc137851915 \h </w:instrText>
      </w:r>
      <w:r>
        <w:fldChar w:fldCharType="separate"/>
      </w:r>
      <w:r>
        <w:t>325</w:t>
      </w:r>
      <w:r>
        <w:fldChar w:fldCharType="end"/>
      </w:r>
    </w:p>
    <w:p w14:paraId="5FF3366F" w14:textId="05A2E438" w:rsidR="006D74DC" w:rsidRDefault="006D74DC">
      <w:pPr>
        <w:pStyle w:val="TOC4"/>
        <w:rPr>
          <w:rFonts w:asciiTheme="minorHAnsi" w:eastAsiaTheme="minorEastAsia" w:hAnsiTheme="minorHAnsi" w:cstheme="minorBidi"/>
          <w:sz w:val="22"/>
          <w:szCs w:val="22"/>
          <w:lang w:eastAsia="en-GB"/>
        </w:rPr>
      </w:pPr>
      <w:r w:rsidRPr="000F2011">
        <w:rPr>
          <w:rFonts w:eastAsiaTheme="minorHAnsi"/>
          <w:lang w:val="en-US"/>
        </w:rPr>
        <w:t>7.13.1.3</w:t>
      </w:r>
      <w:r>
        <w:rPr>
          <w:rFonts w:asciiTheme="minorHAnsi" w:eastAsiaTheme="minorEastAsia" w:hAnsiTheme="minorHAnsi" w:cstheme="minorBidi"/>
          <w:sz w:val="22"/>
          <w:szCs w:val="22"/>
          <w:lang w:eastAsia="en-GB"/>
        </w:rPr>
        <w:tab/>
      </w:r>
      <w:r w:rsidRPr="000F2011">
        <w:rPr>
          <w:rFonts w:eastAsiaTheme="minorHAnsi"/>
          <w:lang w:val="en-US"/>
        </w:rPr>
        <w:t>Provisioning of the MDF2</w:t>
      </w:r>
      <w:r>
        <w:tab/>
      </w:r>
      <w:r>
        <w:fldChar w:fldCharType="begin" w:fldLock="1"/>
      </w:r>
      <w:r>
        <w:instrText xml:space="preserve"> PAGEREF _Toc137851916 \h </w:instrText>
      </w:r>
      <w:r>
        <w:fldChar w:fldCharType="separate"/>
      </w:r>
      <w:r>
        <w:t>325</w:t>
      </w:r>
      <w:r>
        <w:fldChar w:fldCharType="end"/>
      </w:r>
    </w:p>
    <w:p w14:paraId="107C1FB6" w14:textId="309CAE7A" w:rsidR="006D74DC" w:rsidRDefault="006D74DC">
      <w:pPr>
        <w:pStyle w:val="TOC4"/>
        <w:rPr>
          <w:rFonts w:asciiTheme="minorHAnsi" w:eastAsiaTheme="minorEastAsia" w:hAnsiTheme="minorHAnsi" w:cstheme="minorBidi"/>
          <w:sz w:val="22"/>
          <w:szCs w:val="22"/>
          <w:lang w:eastAsia="en-GB"/>
        </w:rPr>
      </w:pPr>
      <w:r w:rsidRPr="000F2011">
        <w:rPr>
          <w:rFonts w:eastAsiaTheme="minorHAnsi"/>
          <w:lang w:val="en-US"/>
        </w:rPr>
        <w:t>7.13.1.4</w:t>
      </w:r>
      <w:r>
        <w:rPr>
          <w:rFonts w:asciiTheme="minorHAnsi" w:eastAsiaTheme="minorEastAsia" w:hAnsiTheme="minorHAnsi" w:cstheme="minorBidi"/>
          <w:sz w:val="22"/>
          <w:szCs w:val="22"/>
          <w:lang w:eastAsia="en-GB"/>
        </w:rPr>
        <w:tab/>
      </w:r>
      <w:r w:rsidRPr="000F2011">
        <w:rPr>
          <w:rFonts w:eastAsiaTheme="minorHAnsi"/>
          <w:lang w:val="en-US"/>
        </w:rPr>
        <w:t>Provisioning of the MDF3</w:t>
      </w:r>
      <w:r>
        <w:tab/>
      </w:r>
      <w:r>
        <w:fldChar w:fldCharType="begin" w:fldLock="1"/>
      </w:r>
      <w:r>
        <w:instrText xml:space="preserve"> PAGEREF _Toc137851917 \h </w:instrText>
      </w:r>
      <w:r>
        <w:fldChar w:fldCharType="separate"/>
      </w:r>
      <w:r>
        <w:t>326</w:t>
      </w:r>
      <w:r>
        <w:fldChar w:fldCharType="end"/>
      </w:r>
    </w:p>
    <w:p w14:paraId="04D9455D" w14:textId="2CB09B9A" w:rsidR="006D74DC" w:rsidRDefault="006D74DC">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Triggering of the IRI-POI and CC-POI in the HTTP Content Server</w:t>
      </w:r>
      <w:r>
        <w:tab/>
      </w:r>
      <w:r>
        <w:fldChar w:fldCharType="begin" w:fldLock="1"/>
      </w:r>
      <w:r>
        <w:instrText xml:space="preserve"> PAGEREF _Toc137851918 \h </w:instrText>
      </w:r>
      <w:r>
        <w:fldChar w:fldCharType="separate"/>
      </w:r>
      <w:r>
        <w:t>327</w:t>
      </w:r>
      <w:r>
        <w:fldChar w:fldCharType="end"/>
      </w:r>
    </w:p>
    <w:p w14:paraId="1E46B5C3" w14:textId="7FFCBE5D" w:rsidR="006D74DC" w:rsidRDefault="006D74DC">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Triggering of the IRI-POI in the HTTP Content Server over LI_T2</w:t>
      </w:r>
      <w:r>
        <w:tab/>
      </w:r>
      <w:r>
        <w:fldChar w:fldCharType="begin" w:fldLock="1"/>
      </w:r>
      <w:r>
        <w:instrText xml:space="preserve"> PAGEREF _Toc137851919 \h </w:instrText>
      </w:r>
      <w:r>
        <w:fldChar w:fldCharType="separate"/>
      </w:r>
      <w:r>
        <w:t>327</w:t>
      </w:r>
      <w:r>
        <w:fldChar w:fldCharType="end"/>
      </w:r>
    </w:p>
    <w:p w14:paraId="19B7BD6E" w14:textId="466A2FEB" w:rsidR="006D74DC" w:rsidRDefault="006D74DC">
      <w:pPr>
        <w:pStyle w:val="TOC5"/>
        <w:rPr>
          <w:rFonts w:asciiTheme="minorHAnsi" w:eastAsiaTheme="minorEastAsia" w:hAnsiTheme="minorHAnsi" w:cstheme="minorBidi"/>
          <w:sz w:val="22"/>
          <w:szCs w:val="22"/>
          <w:lang w:eastAsia="en-GB"/>
        </w:rPr>
      </w:pPr>
      <w:r>
        <w:t>7.13.2.</w:t>
      </w:r>
      <w:r w:rsidR="0087465A">
        <w:t>1</w:t>
      </w:r>
      <w:r>
        <w:t>.1</w:t>
      </w:r>
      <w:r>
        <w:rPr>
          <w:rFonts w:asciiTheme="minorHAnsi" w:eastAsiaTheme="minorEastAsia" w:hAnsiTheme="minorHAnsi" w:cstheme="minorBidi"/>
          <w:sz w:val="22"/>
          <w:szCs w:val="22"/>
          <w:lang w:eastAsia="en-GB"/>
        </w:rPr>
        <w:tab/>
      </w:r>
      <w:r>
        <w:t>LI_T2 interface Specifics</w:t>
      </w:r>
      <w:r>
        <w:tab/>
      </w:r>
      <w:r>
        <w:fldChar w:fldCharType="begin" w:fldLock="1"/>
      </w:r>
      <w:r>
        <w:instrText xml:space="preserve"> PAGEREF _Toc137851920 \h </w:instrText>
      </w:r>
      <w:r>
        <w:fldChar w:fldCharType="separate"/>
      </w:r>
      <w:r>
        <w:t>327</w:t>
      </w:r>
      <w:r>
        <w:fldChar w:fldCharType="end"/>
      </w:r>
    </w:p>
    <w:p w14:paraId="38EAD24B" w14:textId="5DAB4F38" w:rsidR="006D74DC" w:rsidRDefault="006D74DC">
      <w:pPr>
        <w:pStyle w:val="TOC4"/>
        <w:rPr>
          <w:rFonts w:asciiTheme="minorHAnsi" w:eastAsiaTheme="minorEastAsia" w:hAnsiTheme="minorHAnsi" w:cstheme="minorBidi"/>
          <w:sz w:val="22"/>
          <w:szCs w:val="22"/>
          <w:lang w:eastAsia="en-GB"/>
        </w:rPr>
      </w:pPr>
      <w:r>
        <w:t>7.13.2.</w:t>
      </w:r>
      <w:r w:rsidR="00207941">
        <w:t>2</w:t>
      </w:r>
      <w:r>
        <w:rPr>
          <w:rFonts w:asciiTheme="minorHAnsi" w:eastAsiaTheme="minorEastAsia" w:hAnsiTheme="minorHAnsi" w:cstheme="minorBidi"/>
          <w:sz w:val="22"/>
          <w:szCs w:val="22"/>
          <w:lang w:eastAsia="en-GB"/>
        </w:rPr>
        <w:tab/>
      </w:r>
      <w:r>
        <w:t>Triggering of the CC-POI in the HTTP Content Server over LI_T3</w:t>
      </w:r>
      <w:r>
        <w:tab/>
      </w:r>
      <w:r>
        <w:fldChar w:fldCharType="begin" w:fldLock="1"/>
      </w:r>
      <w:r>
        <w:instrText xml:space="preserve"> PAGEREF _Toc137851921 \h </w:instrText>
      </w:r>
      <w:r>
        <w:fldChar w:fldCharType="separate"/>
      </w:r>
      <w:r>
        <w:t>328</w:t>
      </w:r>
      <w:r>
        <w:fldChar w:fldCharType="end"/>
      </w:r>
    </w:p>
    <w:p w14:paraId="23925CF7" w14:textId="079309DF" w:rsidR="006D74DC" w:rsidRDefault="006D74DC">
      <w:pPr>
        <w:pStyle w:val="TOC5"/>
        <w:rPr>
          <w:rFonts w:asciiTheme="minorHAnsi" w:eastAsiaTheme="minorEastAsia" w:hAnsiTheme="minorHAnsi" w:cstheme="minorBidi"/>
          <w:sz w:val="22"/>
          <w:szCs w:val="22"/>
          <w:lang w:eastAsia="en-GB"/>
        </w:rPr>
      </w:pPr>
      <w:r>
        <w:t>7.13.2.</w:t>
      </w:r>
      <w:r w:rsidR="00207941">
        <w:t>2</w:t>
      </w:r>
      <w:r>
        <w:t>.1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_Toc137851922 \h </w:instrText>
      </w:r>
      <w:r>
        <w:fldChar w:fldCharType="separate"/>
      </w:r>
      <w:r>
        <w:t>328</w:t>
      </w:r>
      <w:r>
        <w:fldChar w:fldCharType="end"/>
      </w:r>
    </w:p>
    <w:p w14:paraId="410541C7" w14:textId="793DBBFE" w:rsidR="006D74DC" w:rsidRDefault="006D74DC">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Generation of xIRI at IRI-POI in the RCS Server over LI_X2</w:t>
      </w:r>
      <w:r>
        <w:tab/>
      </w:r>
      <w:r>
        <w:fldChar w:fldCharType="begin" w:fldLock="1"/>
      </w:r>
      <w:r>
        <w:instrText xml:space="preserve"> PAGEREF _Toc137851923 \h </w:instrText>
      </w:r>
      <w:r>
        <w:fldChar w:fldCharType="separate"/>
      </w:r>
      <w:r>
        <w:t>329</w:t>
      </w:r>
      <w:r>
        <w:fldChar w:fldCharType="end"/>
      </w:r>
    </w:p>
    <w:p w14:paraId="01B9452A" w14:textId="6B98267F" w:rsidR="006D74DC" w:rsidRDefault="006D74DC">
      <w:pPr>
        <w:pStyle w:val="TOC4"/>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_Toc137851924 \h </w:instrText>
      </w:r>
      <w:r>
        <w:fldChar w:fldCharType="separate"/>
      </w:r>
      <w:r>
        <w:t>329</w:t>
      </w:r>
      <w:r>
        <w:fldChar w:fldCharType="end"/>
      </w:r>
    </w:p>
    <w:p w14:paraId="3B9F15E1" w14:textId="4558F922" w:rsidR="006D74DC" w:rsidRDefault="006D74DC">
      <w:pPr>
        <w:pStyle w:val="TOC5"/>
        <w:rPr>
          <w:rFonts w:asciiTheme="minorHAnsi" w:eastAsiaTheme="minorEastAsia" w:hAnsiTheme="minorHAnsi" w:cstheme="minorBidi"/>
          <w:sz w:val="22"/>
          <w:szCs w:val="22"/>
          <w:lang w:eastAsia="en-GB"/>
        </w:rPr>
      </w:pPr>
      <w:r>
        <w:t>7.13.3.1.1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_Toc137851925 \h </w:instrText>
      </w:r>
      <w:r>
        <w:fldChar w:fldCharType="separate"/>
      </w:r>
      <w:r>
        <w:t>329</w:t>
      </w:r>
      <w:r>
        <w:fldChar w:fldCharType="end"/>
      </w:r>
    </w:p>
    <w:p w14:paraId="6117265D" w14:textId="3A3F25C8" w:rsidR="006D74DC" w:rsidRDefault="006D74DC">
      <w:pPr>
        <w:pStyle w:val="TOC5"/>
        <w:rPr>
          <w:rFonts w:asciiTheme="minorHAnsi" w:eastAsiaTheme="minorEastAsia" w:hAnsiTheme="minorHAnsi" w:cstheme="minorBidi"/>
          <w:sz w:val="22"/>
          <w:szCs w:val="22"/>
          <w:lang w:eastAsia="en-GB"/>
        </w:rPr>
      </w:pPr>
      <w:r>
        <w:t>7.13.3.1.2</w:t>
      </w:r>
      <w:r>
        <w:rPr>
          <w:rFonts w:asciiTheme="minorHAnsi" w:eastAsiaTheme="minorEastAsia" w:hAnsiTheme="minorHAnsi" w:cstheme="minorBidi"/>
          <w:sz w:val="22"/>
          <w:szCs w:val="22"/>
          <w:lang w:eastAsia="en-GB"/>
        </w:rPr>
        <w:tab/>
      </w:r>
      <w:r>
        <w:t>Common parameters for RCS reporting</w:t>
      </w:r>
      <w:r>
        <w:tab/>
      </w:r>
      <w:r>
        <w:fldChar w:fldCharType="begin" w:fldLock="1"/>
      </w:r>
      <w:r>
        <w:instrText xml:space="preserve"> PAGEREF _Toc137851926 \h </w:instrText>
      </w:r>
      <w:r>
        <w:fldChar w:fldCharType="separate"/>
      </w:r>
      <w:r>
        <w:t>329</w:t>
      </w:r>
      <w:r>
        <w:fldChar w:fldCharType="end"/>
      </w:r>
    </w:p>
    <w:p w14:paraId="5027B585" w14:textId="5D306F92" w:rsidR="006D74DC" w:rsidRDefault="006D74DC">
      <w:pPr>
        <w:pStyle w:val="TOC6"/>
        <w:rPr>
          <w:rFonts w:asciiTheme="minorHAnsi" w:eastAsiaTheme="minorEastAsia" w:hAnsiTheme="minorHAnsi" w:cstheme="minorBidi"/>
          <w:sz w:val="22"/>
          <w:szCs w:val="22"/>
          <w:lang w:eastAsia="en-GB"/>
        </w:rPr>
      </w:pPr>
      <w:r>
        <w:t>7.13.3.1.2.1</w:t>
      </w:r>
      <w:r>
        <w:rPr>
          <w:rFonts w:asciiTheme="minorHAnsi" w:eastAsiaTheme="minorEastAsia" w:hAnsiTheme="minorHAnsi" w:cstheme="minorBidi"/>
          <w:sz w:val="22"/>
          <w:szCs w:val="22"/>
          <w:lang w:eastAsia="en-GB"/>
        </w:rPr>
        <w:tab/>
      </w:r>
      <w:r>
        <w:t>Simple types</w:t>
      </w:r>
      <w:r>
        <w:tab/>
      </w:r>
      <w:r>
        <w:fldChar w:fldCharType="begin" w:fldLock="1"/>
      </w:r>
      <w:r>
        <w:instrText xml:space="preserve"> PAGEREF _Toc137851927 \h </w:instrText>
      </w:r>
      <w:r>
        <w:fldChar w:fldCharType="separate"/>
      </w:r>
      <w:r>
        <w:t>329</w:t>
      </w:r>
      <w:r>
        <w:fldChar w:fldCharType="end"/>
      </w:r>
    </w:p>
    <w:p w14:paraId="1E6B9333" w14:textId="47D8C878" w:rsidR="006D74DC" w:rsidRDefault="006D74DC">
      <w:pPr>
        <w:pStyle w:val="TOC6"/>
        <w:rPr>
          <w:rFonts w:asciiTheme="minorHAnsi" w:eastAsiaTheme="minorEastAsia" w:hAnsiTheme="minorHAnsi" w:cstheme="minorBidi"/>
          <w:sz w:val="22"/>
          <w:szCs w:val="22"/>
          <w:lang w:eastAsia="en-GB"/>
        </w:rPr>
      </w:pPr>
      <w:r>
        <w:t>7.13.3.1.2.2</w:t>
      </w:r>
      <w:r>
        <w:rPr>
          <w:rFonts w:asciiTheme="minorHAnsi" w:eastAsiaTheme="minorEastAsia" w:hAnsiTheme="minorHAnsi" w:cstheme="minorBidi"/>
          <w:sz w:val="22"/>
          <w:szCs w:val="22"/>
          <w:lang w:eastAsia="en-GB"/>
        </w:rPr>
        <w:tab/>
      </w:r>
      <w:r>
        <w:t>Type: RCSIdentity</w:t>
      </w:r>
      <w:r>
        <w:tab/>
      </w:r>
      <w:r>
        <w:fldChar w:fldCharType="begin" w:fldLock="1"/>
      </w:r>
      <w:r>
        <w:instrText xml:space="preserve"> PAGEREF _Toc137851928 \h </w:instrText>
      </w:r>
      <w:r>
        <w:fldChar w:fldCharType="separate"/>
      </w:r>
      <w:r>
        <w:t>330</w:t>
      </w:r>
      <w:r>
        <w:fldChar w:fldCharType="end"/>
      </w:r>
    </w:p>
    <w:p w14:paraId="1FFAC3E0" w14:textId="2203A397" w:rsidR="006D74DC" w:rsidRDefault="006D74DC">
      <w:pPr>
        <w:pStyle w:val="TOC6"/>
        <w:rPr>
          <w:rFonts w:asciiTheme="minorHAnsi" w:eastAsiaTheme="minorEastAsia" w:hAnsiTheme="minorHAnsi" w:cstheme="minorBidi"/>
          <w:sz w:val="22"/>
          <w:szCs w:val="22"/>
          <w:lang w:eastAsia="en-GB"/>
        </w:rPr>
      </w:pPr>
      <w:r>
        <w:t>7.13.3.1.2.3</w:t>
      </w:r>
      <w:r>
        <w:rPr>
          <w:rFonts w:asciiTheme="minorHAnsi" w:eastAsiaTheme="minorEastAsia" w:hAnsiTheme="minorHAnsi" w:cstheme="minorBidi"/>
          <w:sz w:val="22"/>
          <w:szCs w:val="22"/>
          <w:lang w:eastAsia="en-GB"/>
        </w:rPr>
        <w:tab/>
      </w:r>
      <w:r>
        <w:t>Type: RCSDestinations</w:t>
      </w:r>
      <w:r>
        <w:tab/>
      </w:r>
      <w:r>
        <w:fldChar w:fldCharType="begin" w:fldLock="1"/>
      </w:r>
      <w:r>
        <w:instrText xml:space="preserve"> PAGEREF _Toc137851929 \h </w:instrText>
      </w:r>
      <w:r>
        <w:fldChar w:fldCharType="separate"/>
      </w:r>
      <w:r>
        <w:t>330</w:t>
      </w:r>
      <w:r>
        <w:fldChar w:fldCharType="end"/>
      </w:r>
    </w:p>
    <w:p w14:paraId="723932A0" w14:textId="0E5BA466" w:rsidR="006D74DC" w:rsidRDefault="006D74DC">
      <w:pPr>
        <w:pStyle w:val="TOC6"/>
        <w:rPr>
          <w:rFonts w:asciiTheme="minorHAnsi" w:eastAsiaTheme="minorEastAsia" w:hAnsiTheme="minorHAnsi" w:cstheme="minorBidi"/>
          <w:sz w:val="22"/>
          <w:szCs w:val="22"/>
          <w:lang w:eastAsia="en-GB"/>
        </w:rPr>
      </w:pPr>
      <w:r>
        <w:t>7.13.3.1.2.4</w:t>
      </w:r>
      <w:r>
        <w:rPr>
          <w:rFonts w:asciiTheme="minorHAnsi" w:eastAsiaTheme="minorEastAsia" w:hAnsiTheme="minorHAnsi" w:cstheme="minorBidi"/>
          <w:sz w:val="22"/>
          <w:szCs w:val="22"/>
          <w:lang w:eastAsia="en-GB"/>
        </w:rPr>
        <w:tab/>
      </w:r>
      <w:r>
        <w:t>Type: RCSDestination</w:t>
      </w:r>
      <w:r>
        <w:tab/>
      </w:r>
      <w:r>
        <w:fldChar w:fldCharType="begin" w:fldLock="1"/>
      </w:r>
      <w:r>
        <w:instrText xml:space="preserve"> PAGEREF _Toc137851930 \h </w:instrText>
      </w:r>
      <w:r>
        <w:fldChar w:fldCharType="separate"/>
      </w:r>
      <w:r>
        <w:t>330</w:t>
      </w:r>
      <w:r>
        <w:fldChar w:fldCharType="end"/>
      </w:r>
    </w:p>
    <w:p w14:paraId="1758248E" w14:textId="523E2FC5" w:rsidR="006D74DC" w:rsidRDefault="006D74DC">
      <w:pPr>
        <w:pStyle w:val="TOC4"/>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_Toc137851931 \h </w:instrText>
      </w:r>
      <w:r>
        <w:fldChar w:fldCharType="separate"/>
      </w:r>
      <w:r>
        <w:t>330</w:t>
      </w:r>
      <w:r>
        <w:fldChar w:fldCharType="end"/>
      </w:r>
    </w:p>
    <w:p w14:paraId="2B7F1BF3" w14:textId="19BED38E" w:rsidR="006D74DC" w:rsidRDefault="006D74DC">
      <w:pPr>
        <w:pStyle w:val="TOC5"/>
        <w:rPr>
          <w:rFonts w:asciiTheme="minorHAnsi" w:eastAsiaTheme="minorEastAsia" w:hAnsiTheme="minorHAnsi" w:cstheme="minorBidi"/>
          <w:sz w:val="22"/>
          <w:szCs w:val="22"/>
          <w:lang w:eastAsia="en-GB"/>
        </w:rPr>
      </w:pPr>
      <w:r>
        <w:t>7.13.3.2.1</w:t>
      </w:r>
      <w:r>
        <w:rPr>
          <w:rFonts w:asciiTheme="minorHAnsi" w:eastAsiaTheme="minorEastAsia" w:hAnsiTheme="minorHAnsi" w:cstheme="minorBidi"/>
          <w:sz w:val="22"/>
          <w:szCs w:val="22"/>
          <w:lang w:eastAsia="en-GB"/>
        </w:rPr>
        <w:tab/>
      </w:r>
      <w:r>
        <w:t xml:space="preserve"> RCS registration record</w:t>
      </w:r>
      <w:r>
        <w:tab/>
      </w:r>
      <w:r>
        <w:fldChar w:fldCharType="begin" w:fldLock="1"/>
      </w:r>
      <w:r>
        <w:instrText xml:space="preserve"> PAGEREF _Toc137851932 \h </w:instrText>
      </w:r>
      <w:r>
        <w:fldChar w:fldCharType="separate"/>
      </w:r>
      <w:r>
        <w:t>330</w:t>
      </w:r>
      <w:r>
        <w:fldChar w:fldCharType="end"/>
      </w:r>
    </w:p>
    <w:p w14:paraId="4660143D" w14:textId="1A530D79" w:rsidR="006D74DC" w:rsidRDefault="006D74DC">
      <w:pPr>
        <w:pStyle w:val="TOC5"/>
        <w:rPr>
          <w:rFonts w:asciiTheme="minorHAnsi" w:eastAsiaTheme="minorEastAsia" w:hAnsiTheme="minorHAnsi" w:cstheme="minorBidi"/>
          <w:sz w:val="22"/>
          <w:szCs w:val="22"/>
          <w:lang w:eastAsia="en-GB"/>
        </w:rPr>
      </w:pPr>
      <w:r>
        <w:t>7.13.3.2.2</w:t>
      </w:r>
      <w:r>
        <w:rPr>
          <w:rFonts w:asciiTheme="minorHAnsi" w:eastAsiaTheme="minorEastAsia" w:hAnsiTheme="minorHAnsi" w:cstheme="minorBidi"/>
          <w:sz w:val="22"/>
          <w:szCs w:val="22"/>
          <w:lang w:eastAsia="en-GB"/>
        </w:rPr>
        <w:tab/>
      </w:r>
      <w:r>
        <w:t>RCS Registration parameters</w:t>
      </w:r>
      <w:r>
        <w:tab/>
      </w:r>
      <w:r>
        <w:fldChar w:fldCharType="begin" w:fldLock="1"/>
      </w:r>
      <w:r>
        <w:instrText xml:space="preserve"> PAGEREF _Toc137851933 \h </w:instrText>
      </w:r>
      <w:r>
        <w:fldChar w:fldCharType="separate"/>
      </w:r>
      <w:r>
        <w:t>331</w:t>
      </w:r>
      <w:r>
        <w:fldChar w:fldCharType="end"/>
      </w:r>
    </w:p>
    <w:p w14:paraId="6EF555A1" w14:textId="6A547235" w:rsidR="006D74DC" w:rsidRDefault="006D74DC">
      <w:pPr>
        <w:pStyle w:val="TOC6"/>
        <w:rPr>
          <w:rFonts w:asciiTheme="minorHAnsi" w:eastAsiaTheme="minorEastAsia" w:hAnsiTheme="minorHAnsi" w:cstheme="minorBidi"/>
          <w:sz w:val="22"/>
          <w:szCs w:val="22"/>
          <w:lang w:eastAsia="en-GB"/>
        </w:rPr>
      </w:pPr>
      <w:r>
        <w:t>7.13.3.2.2.1</w:t>
      </w:r>
      <w:r>
        <w:rPr>
          <w:rFonts w:asciiTheme="minorHAnsi" w:eastAsiaTheme="minorEastAsia" w:hAnsiTheme="minorHAnsi" w:cstheme="minorBidi"/>
          <w:sz w:val="22"/>
          <w:szCs w:val="22"/>
          <w:lang w:eastAsia="en-GB"/>
        </w:rPr>
        <w:tab/>
      </w:r>
      <w:r>
        <w:t>Enumeration: RCSRegistrationType</w:t>
      </w:r>
      <w:r>
        <w:tab/>
      </w:r>
      <w:r>
        <w:fldChar w:fldCharType="begin" w:fldLock="1"/>
      </w:r>
      <w:r>
        <w:instrText xml:space="preserve"> PAGEREF _Toc137851934 \h </w:instrText>
      </w:r>
      <w:r>
        <w:fldChar w:fldCharType="separate"/>
      </w:r>
      <w:r>
        <w:t>331</w:t>
      </w:r>
      <w:r>
        <w:fldChar w:fldCharType="end"/>
      </w:r>
    </w:p>
    <w:p w14:paraId="54E2E9CA" w14:textId="4D18A90D" w:rsidR="006D74DC" w:rsidRDefault="006D74DC">
      <w:pPr>
        <w:pStyle w:val="TOC4"/>
        <w:rPr>
          <w:rFonts w:asciiTheme="minorHAnsi" w:eastAsiaTheme="minorEastAsia" w:hAnsiTheme="minorHAnsi" w:cstheme="minorBidi"/>
          <w:sz w:val="22"/>
          <w:szCs w:val="22"/>
          <w:lang w:eastAsia="en-GB"/>
        </w:rPr>
      </w:pPr>
      <w:r w:rsidRPr="000F2011">
        <w:rPr>
          <w:lang w:val="fr-FR"/>
        </w:rPr>
        <w:t>7.13.3.3</w:t>
      </w:r>
      <w:r>
        <w:rPr>
          <w:rFonts w:asciiTheme="minorHAnsi" w:eastAsiaTheme="minorEastAsia" w:hAnsiTheme="minorHAnsi" w:cstheme="minorBidi"/>
          <w:sz w:val="22"/>
          <w:szCs w:val="22"/>
          <w:lang w:eastAsia="en-GB"/>
        </w:rPr>
        <w:tab/>
      </w:r>
      <w:r w:rsidRPr="000F2011">
        <w:rPr>
          <w:lang w:val="fr-FR"/>
        </w:rPr>
        <w:t>RCS Message</w:t>
      </w:r>
      <w:r>
        <w:tab/>
      </w:r>
      <w:r>
        <w:fldChar w:fldCharType="begin" w:fldLock="1"/>
      </w:r>
      <w:r>
        <w:instrText xml:space="preserve"> PAGEREF _Toc137851935 \h </w:instrText>
      </w:r>
      <w:r>
        <w:fldChar w:fldCharType="separate"/>
      </w:r>
      <w:r>
        <w:t>331</w:t>
      </w:r>
      <w:r>
        <w:fldChar w:fldCharType="end"/>
      </w:r>
    </w:p>
    <w:p w14:paraId="202FBE3B" w14:textId="466C3B4F" w:rsidR="006D74DC" w:rsidRDefault="006D74DC">
      <w:pPr>
        <w:pStyle w:val="TOC5"/>
        <w:rPr>
          <w:rFonts w:asciiTheme="minorHAnsi" w:eastAsiaTheme="minorEastAsia" w:hAnsiTheme="minorHAnsi" w:cstheme="minorBidi"/>
          <w:sz w:val="22"/>
          <w:szCs w:val="22"/>
          <w:lang w:eastAsia="en-GB"/>
        </w:rPr>
      </w:pPr>
      <w:r w:rsidRPr="000F2011">
        <w:rPr>
          <w:lang w:val="fr-FR"/>
        </w:rPr>
        <w:t>7.13.3.3.1</w:t>
      </w:r>
      <w:r>
        <w:rPr>
          <w:rFonts w:asciiTheme="minorHAnsi" w:eastAsiaTheme="minorEastAsia" w:hAnsiTheme="minorHAnsi" w:cstheme="minorBidi"/>
          <w:sz w:val="22"/>
          <w:szCs w:val="22"/>
          <w:lang w:eastAsia="en-GB"/>
        </w:rPr>
        <w:tab/>
      </w:r>
      <w:r w:rsidRPr="000F2011">
        <w:rPr>
          <w:lang w:val="fr-FR"/>
        </w:rPr>
        <w:t>RCS Message record</w:t>
      </w:r>
      <w:r>
        <w:tab/>
      </w:r>
      <w:r>
        <w:fldChar w:fldCharType="begin" w:fldLock="1"/>
      </w:r>
      <w:r>
        <w:instrText xml:space="preserve"> PAGEREF _Toc137851936 \h </w:instrText>
      </w:r>
      <w:r>
        <w:fldChar w:fldCharType="separate"/>
      </w:r>
      <w:r>
        <w:t>331</w:t>
      </w:r>
      <w:r>
        <w:fldChar w:fldCharType="end"/>
      </w:r>
    </w:p>
    <w:p w14:paraId="62A19AB9" w14:textId="5E2D8CF3" w:rsidR="006D74DC" w:rsidRDefault="006D74DC">
      <w:pPr>
        <w:pStyle w:val="TOC5"/>
        <w:rPr>
          <w:rFonts w:asciiTheme="minorHAnsi" w:eastAsiaTheme="minorEastAsia" w:hAnsiTheme="minorHAnsi" w:cstheme="minorBidi"/>
          <w:sz w:val="22"/>
          <w:szCs w:val="22"/>
          <w:lang w:eastAsia="en-GB"/>
        </w:rPr>
      </w:pPr>
      <w:r>
        <w:t>7.13.3.3.2</w:t>
      </w:r>
      <w:r>
        <w:rPr>
          <w:rFonts w:asciiTheme="minorHAnsi" w:eastAsiaTheme="minorEastAsia" w:hAnsiTheme="minorHAnsi" w:cstheme="minorBidi"/>
          <w:sz w:val="22"/>
          <w:szCs w:val="22"/>
          <w:lang w:eastAsia="en-GB"/>
        </w:rPr>
        <w:tab/>
      </w:r>
      <w:r>
        <w:t>RCS Message parameters</w:t>
      </w:r>
      <w:r>
        <w:tab/>
      </w:r>
      <w:r>
        <w:fldChar w:fldCharType="begin" w:fldLock="1"/>
      </w:r>
      <w:r>
        <w:instrText xml:space="preserve"> PAGEREF _Toc137851937 \h </w:instrText>
      </w:r>
      <w:r>
        <w:fldChar w:fldCharType="separate"/>
      </w:r>
      <w:r>
        <w:t>333</w:t>
      </w:r>
      <w:r>
        <w:fldChar w:fldCharType="end"/>
      </w:r>
    </w:p>
    <w:p w14:paraId="6CB99B5F" w14:textId="4347CAFB" w:rsidR="006D74DC" w:rsidRDefault="006D74DC">
      <w:pPr>
        <w:pStyle w:val="TOC6"/>
        <w:rPr>
          <w:rFonts w:asciiTheme="minorHAnsi" w:eastAsiaTheme="minorEastAsia" w:hAnsiTheme="minorHAnsi" w:cstheme="minorBidi"/>
          <w:sz w:val="22"/>
          <w:szCs w:val="22"/>
          <w:lang w:eastAsia="en-GB"/>
        </w:rPr>
      </w:pPr>
      <w:r>
        <w:t>7.13.3.3.2.1</w:t>
      </w:r>
      <w:r>
        <w:rPr>
          <w:rFonts w:asciiTheme="minorHAnsi" w:eastAsiaTheme="minorEastAsia" w:hAnsiTheme="minorHAnsi" w:cstheme="minorBidi"/>
          <w:sz w:val="22"/>
          <w:szCs w:val="22"/>
          <w:lang w:eastAsia="en-GB"/>
        </w:rPr>
        <w:tab/>
      </w:r>
      <w:r>
        <w:t>Type: RCSMessageType</w:t>
      </w:r>
      <w:r>
        <w:tab/>
      </w:r>
      <w:r>
        <w:fldChar w:fldCharType="begin" w:fldLock="1"/>
      </w:r>
      <w:r>
        <w:instrText xml:space="preserve"> PAGEREF _Toc137851938 \h </w:instrText>
      </w:r>
      <w:r>
        <w:fldChar w:fldCharType="separate"/>
      </w:r>
      <w:r>
        <w:t>333</w:t>
      </w:r>
      <w:r>
        <w:fldChar w:fldCharType="end"/>
      </w:r>
    </w:p>
    <w:p w14:paraId="278A887E" w14:textId="5BB6DE45" w:rsidR="006D74DC" w:rsidRDefault="006D74DC">
      <w:pPr>
        <w:pStyle w:val="TOC6"/>
        <w:rPr>
          <w:rFonts w:asciiTheme="minorHAnsi" w:eastAsiaTheme="minorEastAsia" w:hAnsiTheme="minorHAnsi" w:cstheme="minorBidi"/>
          <w:sz w:val="22"/>
          <w:szCs w:val="22"/>
          <w:lang w:eastAsia="en-GB"/>
        </w:rPr>
      </w:pPr>
      <w:r>
        <w:t>7.13.3.3.2.2</w:t>
      </w:r>
      <w:r>
        <w:rPr>
          <w:rFonts w:asciiTheme="minorHAnsi" w:eastAsiaTheme="minorEastAsia" w:hAnsiTheme="minorHAnsi" w:cstheme="minorBidi"/>
          <w:sz w:val="22"/>
          <w:szCs w:val="22"/>
          <w:lang w:eastAsia="en-GB"/>
        </w:rPr>
        <w:tab/>
      </w:r>
      <w:r>
        <w:t>Type: RCSPayload</w:t>
      </w:r>
      <w:r>
        <w:tab/>
      </w:r>
      <w:r>
        <w:fldChar w:fldCharType="begin" w:fldLock="1"/>
      </w:r>
      <w:r>
        <w:instrText xml:space="preserve"> PAGEREF _Toc137851939 \h </w:instrText>
      </w:r>
      <w:r>
        <w:fldChar w:fldCharType="separate"/>
      </w:r>
      <w:r>
        <w:t>333</w:t>
      </w:r>
      <w:r>
        <w:fldChar w:fldCharType="end"/>
      </w:r>
    </w:p>
    <w:p w14:paraId="08A322B8" w14:textId="2D6028B9" w:rsidR="006D74DC" w:rsidRDefault="006D74DC">
      <w:pPr>
        <w:pStyle w:val="TOC6"/>
        <w:rPr>
          <w:rFonts w:asciiTheme="minorHAnsi" w:eastAsiaTheme="minorEastAsia" w:hAnsiTheme="minorHAnsi" w:cstheme="minorBidi"/>
          <w:sz w:val="22"/>
          <w:szCs w:val="22"/>
          <w:lang w:eastAsia="en-GB"/>
        </w:rPr>
      </w:pPr>
      <w:r>
        <w:t>7.13.3.3.2.3</w:t>
      </w:r>
      <w:r>
        <w:rPr>
          <w:rFonts w:asciiTheme="minorHAnsi" w:eastAsiaTheme="minorEastAsia" w:hAnsiTheme="minorHAnsi" w:cstheme="minorBidi"/>
          <w:sz w:val="22"/>
          <w:szCs w:val="22"/>
          <w:lang w:eastAsia="en-GB"/>
        </w:rPr>
        <w:tab/>
      </w:r>
      <w:r>
        <w:t>Type: EncapsulatedRCSPayload</w:t>
      </w:r>
      <w:r>
        <w:tab/>
      </w:r>
      <w:r>
        <w:fldChar w:fldCharType="begin" w:fldLock="1"/>
      </w:r>
      <w:r>
        <w:instrText xml:space="preserve"> PAGEREF _Toc137851940 \h </w:instrText>
      </w:r>
      <w:r>
        <w:fldChar w:fldCharType="separate"/>
      </w:r>
      <w:r>
        <w:t>333</w:t>
      </w:r>
      <w:r>
        <w:fldChar w:fldCharType="end"/>
      </w:r>
    </w:p>
    <w:p w14:paraId="75779142" w14:textId="604BE9FE" w:rsidR="006D74DC" w:rsidRDefault="006D74DC">
      <w:pPr>
        <w:pStyle w:val="TOC4"/>
        <w:rPr>
          <w:rFonts w:asciiTheme="minorHAnsi" w:eastAsiaTheme="minorEastAsia" w:hAnsiTheme="minorHAnsi" w:cstheme="minorBidi"/>
          <w:sz w:val="22"/>
          <w:szCs w:val="22"/>
          <w:lang w:eastAsia="en-GB"/>
        </w:rPr>
      </w:pPr>
      <w:r>
        <w:t>7.13.3.4</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_Toc137851941 \h </w:instrText>
      </w:r>
      <w:r>
        <w:fldChar w:fldCharType="separate"/>
      </w:r>
      <w:r>
        <w:t>333</w:t>
      </w:r>
      <w:r>
        <w:fldChar w:fldCharType="end"/>
      </w:r>
    </w:p>
    <w:p w14:paraId="070C7576" w14:textId="2332F1E5" w:rsidR="006D74DC" w:rsidRDefault="006D74DC">
      <w:pPr>
        <w:pStyle w:val="TOC4"/>
        <w:rPr>
          <w:rFonts w:asciiTheme="minorHAnsi" w:eastAsiaTheme="minorEastAsia" w:hAnsiTheme="minorHAnsi" w:cstheme="minorBidi"/>
          <w:sz w:val="22"/>
          <w:szCs w:val="22"/>
          <w:lang w:eastAsia="en-GB"/>
        </w:rPr>
      </w:pPr>
      <w:r>
        <w:t>7.13.3.5</w:t>
      </w:r>
      <w:r>
        <w:rPr>
          <w:rFonts w:asciiTheme="minorHAnsi" w:eastAsiaTheme="minorEastAsia" w:hAnsiTheme="minorHAnsi" w:cstheme="minorBidi"/>
          <w:sz w:val="22"/>
          <w:szCs w:val="22"/>
          <w:lang w:eastAsia="en-GB"/>
        </w:rPr>
        <w:tab/>
      </w:r>
      <w:r>
        <w:t>Capability discovery</w:t>
      </w:r>
      <w:r>
        <w:tab/>
      </w:r>
      <w:r>
        <w:fldChar w:fldCharType="begin" w:fldLock="1"/>
      </w:r>
      <w:r>
        <w:instrText xml:space="preserve"> PAGEREF _Toc137851942 \h </w:instrText>
      </w:r>
      <w:r>
        <w:fldChar w:fldCharType="separate"/>
      </w:r>
      <w:r>
        <w:t>333</w:t>
      </w:r>
      <w:r>
        <w:fldChar w:fldCharType="end"/>
      </w:r>
    </w:p>
    <w:p w14:paraId="0402D350" w14:textId="143FED6F" w:rsidR="006D74DC" w:rsidRDefault="006D74DC">
      <w:pPr>
        <w:pStyle w:val="TOC5"/>
        <w:rPr>
          <w:rFonts w:asciiTheme="minorHAnsi" w:eastAsiaTheme="minorEastAsia" w:hAnsiTheme="minorHAnsi" w:cstheme="minorBidi"/>
          <w:sz w:val="22"/>
          <w:szCs w:val="22"/>
          <w:lang w:eastAsia="en-GB"/>
        </w:rPr>
      </w:pPr>
      <w:r>
        <w:t>7.13.3.5.1</w:t>
      </w:r>
      <w:r>
        <w:rPr>
          <w:rFonts w:asciiTheme="minorHAnsi" w:eastAsiaTheme="minorEastAsia" w:hAnsiTheme="minorHAnsi" w:cstheme="minorBidi"/>
          <w:sz w:val="22"/>
          <w:szCs w:val="22"/>
          <w:lang w:eastAsia="en-GB"/>
        </w:rPr>
        <w:tab/>
      </w:r>
      <w:r>
        <w:t xml:space="preserve"> RCS Capability discovery record</w:t>
      </w:r>
      <w:r>
        <w:tab/>
      </w:r>
      <w:r>
        <w:fldChar w:fldCharType="begin" w:fldLock="1"/>
      </w:r>
      <w:r>
        <w:instrText xml:space="preserve"> PAGEREF _Toc137851943 \h </w:instrText>
      </w:r>
      <w:r>
        <w:fldChar w:fldCharType="separate"/>
      </w:r>
      <w:r>
        <w:t>333</w:t>
      </w:r>
      <w:r>
        <w:fldChar w:fldCharType="end"/>
      </w:r>
    </w:p>
    <w:p w14:paraId="7B715450" w14:textId="4930EAB5" w:rsidR="006D74DC" w:rsidRDefault="006D74DC">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LI at EES</w:t>
      </w:r>
      <w:r>
        <w:tab/>
      </w:r>
      <w:r>
        <w:fldChar w:fldCharType="begin" w:fldLock="1"/>
      </w:r>
      <w:r>
        <w:instrText xml:space="preserve"> PAGEREF _Toc137851944 \h </w:instrText>
      </w:r>
      <w:r>
        <w:fldChar w:fldCharType="separate"/>
      </w:r>
      <w:r>
        <w:t>334</w:t>
      </w:r>
      <w:r>
        <w:fldChar w:fldCharType="end"/>
      </w:r>
    </w:p>
    <w:p w14:paraId="45BC805E" w14:textId="25ECFF0D" w:rsidR="006D74DC" w:rsidRDefault="006D74DC">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_Toc137851945 \h </w:instrText>
      </w:r>
      <w:r>
        <w:fldChar w:fldCharType="separate"/>
      </w:r>
      <w:r>
        <w:t>334</w:t>
      </w:r>
      <w:r>
        <w:fldChar w:fldCharType="end"/>
      </w:r>
    </w:p>
    <w:p w14:paraId="6B956100" w14:textId="4BAECE8B" w:rsidR="006D74DC" w:rsidRDefault="006D74DC">
      <w:pPr>
        <w:pStyle w:val="TOC4"/>
        <w:rPr>
          <w:rFonts w:asciiTheme="minorHAnsi" w:eastAsiaTheme="minorEastAsia" w:hAnsiTheme="minorHAnsi" w:cstheme="minorBidi"/>
          <w:sz w:val="22"/>
          <w:szCs w:val="22"/>
          <w:lang w:eastAsia="en-GB"/>
        </w:rPr>
      </w:pPr>
      <w:r>
        <w:t>7.14.1.1</w:t>
      </w:r>
      <w:r>
        <w:rPr>
          <w:rFonts w:asciiTheme="minorHAnsi" w:eastAsiaTheme="minorEastAsia" w:hAnsiTheme="minorHAnsi" w:cstheme="minorBidi"/>
          <w:sz w:val="22"/>
          <w:szCs w:val="22"/>
          <w:lang w:eastAsia="en-GB"/>
        </w:rPr>
        <w:tab/>
      </w:r>
      <w:r>
        <w:t>Provisioning of IRI-POI in EES</w:t>
      </w:r>
      <w:r>
        <w:tab/>
      </w:r>
      <w:r>
        <w:fldChar w:fldCharType="begin" w:fldLock="1"/>
      </w:r>
      <w:r>
        <w:instrText xml:space="preserve"> PAGEREF _Toc137851946 \h </w:instrText>
      </w:r>
      <w:r>
        <w:fldChar w:fldCharType="separate"/>
      </w:r>
      <w:r>
        <w:t>334</w:t>
      </w:r>
      <w:r>
        <w:fldChar w:fldCharType="end"/>
      </w:r>
    </w:p>
    <w:p w14:paraId="5CB72872" w14:textId="4B4F5D67" w:rsidR="006D74DC" w:rsidRDefault="006D74DC">
      <w:pPr>
        <w:pStyle w:val="TOC4"/>
        <w:rPr>
          <w:rFonts w:asciiTheme="minorHAnsi" w:eastAsiaTheme="minorEastAsia" w:hAnsiTheme="minorHAnsi" w:cstheme="minorBidi"/>
          <w:sz w:val="22"/>
          <w:szCs w:val="22"/>
          <w:lang w:eastAsia="en-GB"/>
        </w:rPr>
      </w:pPr>
      <w:r>
        <w:t>7.14.1.2</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_Toc137851947 \h </w:instrText>
      </w:r>
      <w:r>
        <w:fldChar w:fldCharType="separate"/>
      </w:r>
      <w:r>
        <w:t>335</w:t>
      </w:r>
      <w:r>
        <w:fldChar w:fldCharType="end"/>
      </w:r>
    </w:p>
    <w:p w14:paraId="79978988" w14:textId="4A29CEA8" w:rsidR="006D74DC" w:rsidRDefault="006D74DC">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Generation of xIRI at IRI-POI in EES over LI_X2</w:t>
      </w:r>
      <w:r>
        <w:tab/>
      </w:r>
      <w:r>
        <w:fldChar w:fldCharType="begin" w:fldLock="1"/>
      </w:r>
      <w:r>
        <w:instrText xml:space="preserve"> PAGEREF _Toc137851948 \h </w:instrText>
      </w:r>
      <w:r>
        <w:fldChar w:fldCharType="separate"/>
      </w:r>
      <w:r>
        <w:t>336</w:t>
      </w:r>
      <w:r>
        <w:fldChar w:fldCharType="end"/>
      </w:r>
    </w:p>
    <w:p w14:paraId="45842ABB" w14:textId="4D8EE7B1" w:rsidR="006D74DC" w:rsidRDefault="006D74DC">
      <w:pPr>
        <w:pStyle w:val="TOC4"/>
        <w:rPr>
          <w:rFonts w:asciiTheme="minorHAnsi" w:eastAsiaTheme="minorEastAsia" w:hAnsiTheme="minorHAnsi" w:cstheme="minorBidi"/>
          <w:sz w:val="22"/>
          <w:szCs w:val="22"/>
          <w:lang w:eastAsia="en-GB"/>
        </w:rPr>
      </w:pPr>
      <w:r>
        <w:lastRenderedPageBreak/>
        <w:t>7.14.2.1</w:t>
      </w:r>
      <w:r>
        <w:rPr>
          <w:rFonts w:asciiTheme="minorHAnsi" w:eastAsiaTheme="minorEastAsia" w:hAnsiTheme="minorHAnsi" w:cstheme="minorBidi"/>
          <w:sz w:val="22"/>
          <w:szCs w:val="22"/>
          <w:lang w:eastAsia="en-GB"/>
        </w:rPr>
        <w:tab/>
      </w:r>
      <w:r w:rsidRPr="000F2011">
        <w:rPr>
          <w:rFonts w:cs="Arial"/>
        </w:rPr>
        <w:t>General</w:t>
      </w:r>
      <w:r>
        <w:tab/>
      </w:r>
      <w:r>
        <w:fldChar w:fldCharType="begin" w:fldLock="1"/>
      </w:r>
      <w:r>
        <w:instrText xml:space="preserve"> PAGEREF _Toc137851949 \h </w:instrText>
      </w:r>
      <w:r>
        <w:fldChar w:fldCharType="separate"/>
      </w:r>
      <w:r>
        <w:t>336</w:t>
      </w:r>
      <w:r>
        <w:fldChar w:fldCharType="end"/>
      </w:r>
    </w:p>
    <w:p w14:paraId="7A681961" w14:textId="54E1F2C5" w:rsidR="006D74DC" w:rsidRDefault="006D74DC">
      <w:pPr>
        <w:pStyle w:val="TOC4"/>
        <w:rPr>
          <w:rFonts w:asciiTheme="minorHAnsi" w:eastAsiaTheme="minorEastAsia" w:hAnsiTheme="minorHAnsi" w:cstheme="minorBidi"/>
          <w:sz w:val="22"/>
          <w:szCs w:val="22"/>
          <w:lang w:eastAsia="en-GB"/>
        </w:rPr>
      </w:pPr>
      <w:r>
        <w:t>7.14.2.2</w:t>
      </w:r>
      <w:r>
        <w:rPr>
          <w:rFonts w:asciiTheme="minorHAnsi" w:eastAsiaTheme="minorEastAsia" w:hAnsiTheme="minorHAnsi" w:cstheme="minorBidi"/>
          <w:sz w:val="22"/>
          <w:szCs w:val="22"/>
          <w:lang w:eastAsia="en-GB"/>
        </w:rPr>
        <w:tab/>
      </w:r>
      <w:r w:rsidRPr="000F2011">
        <w:rPr>
          <w:rFonts w:cs="Arial"/>
        </w:rPr>
        <w:t>EEC registration and deregistration</w:t>
      </w:r>
      <w:r>
        <w:tab/>
      </w:r>
      <w:r>
        <w:fldChar w:fldCharType="begin" w:fldLock="1"/>
      </w:r>
      <w:r>
        <w:instrText xml:space="preserve"> PAGEREF _Toc137851950 \h </w:instrText>
      </w:r>
      <w:r>
        <w:fldChar w:fldCharType="separate"/>
      </w:r>
      <w:r>
        <w:t>336</w:t>
      </w:r>
      <w:r>
        <w:fldChar w:fldCharType="end"/>
      </w:r>
    </w:p>
    <w:p w14:paraId="06A28917" w14:textId="1916DF21" w:rsidR="006D74DC" w:rsidRDefault="006D74DC">
      <w:pPr>
        <w:pStyle w:val="TOC4"/>
        <w:rPr>
          <w:rFonts w:asciiTheme="minorHAnsi" w:eastAsiaTheme="minorEastAsia" w:hAnsiTheme="minorHAnsi" w:cstheme="minorBidi"/>
          <w:sz w:val="22"/>
          <w:szCs w:val="22"/>
          <w:lang w:eastAsia="en-GB"/>
        </w:rPr>
      </w:pPr>
      <w:r>
        <w:t>7.14.2.3</w:t>
      </w:r>
      <w:r>
        <w:rPr>
          <w:rFonts w:asciiTheme="minorHAnsi" w:eastAsiaTheme="minorEastAsia" w:hAnsiTheme="minorHAnsi" w:cstheme="minorBidi"/>
          <w:sz w:val="22"/>
          <w:szCs w:val="22"/>
          <w:lang w:eastAsia="en-GB"/>
        </w:rPr>
        <w:tab/>
      </w:r>
      <w:r w:rsidRPr="000F2011">
        <w:rPr>
          <w:rFonts w:cs="Arial"/>
        </w:rPr>
        <w:t>EAS discovery</w:t>
      </w:r>
      <w:r>
        <w:tab/>
      </w:r>
      <w:r>
        <w:fldChar w:fldCharType="begin" w:fldLock="1"/>
      </w:r>
      <w:r>
        <w:instrText xml:space="preserve"> PAGEREF _Toc137851951 \h </w:instrText>
      </w:r>
      <w:r>
        <w:fldChar w:fldCharType="separate"/>
      </w:r>
      <w:r>
        <w:t>337</w:t>
      </w:r>
      <w:r>
        <w:fldChar w:fldCharType="end"/>
      </w:r>
    </w:p>
    <w:p w14:paraId="2471EBBB" w14:textId="49D5C5AD" w:rsidR="006D74DC" w:rsidRDefault="006D74DC">
      <w:pPr>
        <w:pStyle w:val="TOC4"/>
        <w:rPr>
          <w:rFonts w:asciiTheme="minorHAnsi" w:eastAsiaTheme="minorEastAsia" w:hAnsiTheme="minorHAnsi" w:cstheme="minorBidi"/>
          <w:sz w:val="22"/>
          <w:szCs w:val="22"/>
          <w:lang w:eastAsia="en-GB"/>
        </w:rPr>
      </w:pPr>
      <w:r>
        <w:t>7.14.2.4</w:t>
      </w:r>
      <w:r>
        <w:rPr>
          <w:rFonts w:asciiTheme="minorHAnsi" w:eastAsiaTheme="minorEastAsia" w:hAnsiTheme="minorHAnsi" w:cstheme="minorBidi"/>
          <w:sz w:val="22"/>
          <w:szCs w:val="22"/>
          <w:lang w:eastAsia="en-GB"/>
        </w:rPr>
        <w:tab/>
      </w:r>
      <w:r w:rsidRPr="000F2011">
        <w:rPr>
          <w:rFonts w:cs="Arial"/>
        </w:rPr>
        <w:t>EAS discovery subscription</w:t>
      </w:r>
      <w:r>
        <w:tab/>
      </w:r>
      <w:r>
        <w:fldChar w:fldCharType="begin" w:fldLock="1"/>
      </w:r>
      <w:r>
        <w:instrText xml:space="preserve"> PAGEREF _Toc137851952 \h </w:instrText>
      </w:r>
      <w:r>
        <w:fldChar w:fldCharType="separate"/>
      </w:r>
      <w:r>
        <w:t>338</w:t>
      </w:r>
      <w:r>
        <w:fldChar w:fldCharType="end"/>
      </w:r>
    </w:p>
    <w:p w14:paraId="416D3D80" w14:textId="17C422D2" w:rsidR="006D74DC" w:rsidRDefault="006D74DC">
      <w:pPr>
        <w:pStyle w:val="TOC4"/>
        <w:rPr>
          <w:rFonts w:asciiTheme="minorHAnsi" w:eastAsiaTheme="minorEastAsia" w:hAnsiTheme="minorHAnsi" w:cstheme="minorBidi"/>
          <w:sz w:val="22"/>
          <w:szCs w:val="22"/>
          <w:lang w:eastAsia="en-GB"/>
        </w:rPr>
      </w:pPr>
      <w:r>
        <w:t>7.14.2.5</w:t>
      </w:r>
      <w:r>
        <w:rPr>
          <w:rFonts w:asciiTheme="minorHAnsi" w:eastAsiaTheme="minorEastAsia" w:hAnsiTheme="minorHAnsi" w:cstheme="minorBidi"/>
          <w:sz w:val="22"/>
          <w:szCs w:val="22"/>
          <w:lang w:eastAsia="en-GB"/>
        </w:rPr>
        <w:tab/>
      </w:r>
      <w:r w:rsidRPr="000F2011">
        <w:rPr>
          <w:rFonts w:cs="Arial"/>
        </w:rPr>
        <w:t>EAS discovery notification</w:t>
      </w:r>
      <w:r>
        <w:tab/>
      </w:r>
      <w:r>
        <w:fldChar w:fldCharType="begin" w:fldLock="1"/>
      </w:r>
      <w:r>
        <w:instrText xml:space="preserve"> PAGEREF _Toc137851953 \h </w:instrText>
      </w:r>
      <w:r>
        <w:fldChar w:fldCharType="separate"/>
      </w:r>
      <w:r>
        <w:t>339</w:t>
      </w:r>
      <w:r>
        <w:fldChar w:fldCharType="end"/>
      </w:r>
    </w:p>
    <w:p w14:paraId="16DD25CE" w14:textId="3E7BDAC6" w:rsidR="006D74DC" w:rsidRDefault="006D74DC">
      <w:pPr>
        <w:pStyle w:val="TOC4"/>
        <w:rPr>
          <w:rFonts w:asciiTheme="minorHAnsi" w:eastAsiaTheme="minorEastAsia" w:hAnsiTheme="minorHAnsi" w:cstheme="minorBidi"/>
          <w:sz w:val="22"/>
          <w:szCs w:val="22"/>
          <w:lang w:eastAsia="en-GB"/>
        </w:rPr>
      </w:pPr>
      <w:r>
        <w:t>7.14.2.6</w:t>
      </w:r>
      <w:r>
        <w:rPr>
          <w:rFonts w:asciiTheme="minorHAnsi" w:eastAsiaTheme="minorEastAsia" w:hAnsiTheme="minorHAnsi" w:cstheme="minorBidi"/>
          <w:sz w:val="22"/>
          <w:szCs w:val="22"/>
          <w:lang w:eastAsia="en-GB"/>
        </w:rPr>
        <w:tab/>
      </w:r>
      <w:r w:rsidRPr="000F2011">
        <w:rPr>
          <w:rFonts w:cs="Arial"/>
        </w:rPr>
        <w:t>Application context relocation</w:t>
      </w:r>
      <w:r>
        <w:tab/>
      </w:r>
      <w:r>
        <w:fldChar w:fldCharType="begin" w:fldLock="1"/>
      </w:r>
      <w:r>
        <w:instrText xml:space="preserve"> PAGEREF _Toc137851954 \h </w:instrText>
      </w:r>
      <w:r>
        <w:fldChar w:fldCharType="separate"/>
      </w:r>
      <w:r>
        <w:t>339</w:t>
      </w:r>
      <w:r>
        <w:fldChar w:fldCharType="end"/>
      </w:r>
    </w:p>
    <w:p w14:paraId="3CFFFC32" w14:textId="005BACD1" w:rsidR="006D74DC" w:rsidRDefault="006D74DC">
      <w:pPr>
        <w:pStyle w:val="TOC4"/>
        <w:rPr>
          <w:rFonts w:asciiTheme="minorHAnsi" w:eastAsiaTheme="minorEastAsia" w:hAnsiTheme="minorHAnsi" w:cstheme="minorBidi"/>
          <w:sz w:val="22"/>
          <w:szCs w:val="22"/>
          <w:lang w:eastAsia="en-GB"/>
        </w:rPr>
      </w:pPr>
      <w:r w:rsidRPr="000F2011">
        <w:rPr>
          <w:lang w:val="fr-FR"/>
        </w:rPr>
        <w:t>7.14.2.7</w:t>
      </w:r>
      <w:r>
        <w:rPr>
          <w:rFonts w:asciiTheme="minorHAnsi" w:eastAsiaTheme="minorEastAsia" w:hAnsiTheme="minorHAnsi" w:cstheme="minorBidi"/>
          <w:sz w:val="22"/>
          <w:szCs w:val="22"/>
          <w:lang w:eastAsia="en-GB"/>
        </w:rPr>
        <w:tab/>
      </w:r>
      <w:r w:rsidRPr="000F2011">
        <w:rPr>
          <w:rFonts w:cs="Arial"/>
          <w:lang w:val="fr-FR"/>
        </w:rPr>
        <w:t>Application context relocation information subscription</w:t>
      </w:r>
      <w:r>
        <w:tab/>
      </w:r>
      <w:r>
        <w:fldChar w:fldCharType="begin" w:fldLock="1"/>
      </w:r>
      <w:r>
        <w:instrText xml:space="preserve"> PAGEREF _Toc137851955 \h </w:instrText>
      </w:r>
      <w:r>
        <w:fldChar w:fldCharType="separate"/>
      </w:r>
      <w:r>
        <w:t>340</w:t>
      </w:r>
      <w:r>
        <w:fldChar w:fldCharType="end"/>
      </w:r>
    </w:p>
    <w:p w14:paraId="437AD205" w14:textId="677CB930" w:rsidR="006D74DC" w:rsidRDefault="006D74DC">
      <w:pPr>
        <w:pStyle w:val="TOC4"/>
        <w:rPr>
          <w:rFonts w:asciiTheme="minorHAnsi" w:eastAsiaTheme="minorEastAsia" w:hAnsiTheme="minorHAnsi" w:cstheme="minorBidi"/>
          <w:sz w:val="22"/>
          <w:szCs w:val="22"/>
          <w:lang w:eastAsia="en-GB"/>
        </w:rPr>
      </w:pPr>
      <w:r w:rsidRPr="000F2011">
        <w:rPr>
          <w:lang w:val="fr-FR"/>
        </w:rPr>
        <w:t>7.14.2.8</w:t>
      </w:r>
      <w:r>
        <w:rPr>
          <w:rFonts w:asciiTheme="minorHAnsi" w:eastAsiaTheme="minorEastAsia" w:hAnsiTheme="minorHAnsi" w:cstheme="minorBidi"/>
          <w:sz w:val="22"/>
          <w:szCs w:val="22"/>
          <w:lang w:eastAsia="en-GB"/>
        </w:rPr>
        <w:tab/>
      </w:r>
      <w:r w:rsidRPr="000F2011">
        <w:rPr>
          <w:rFonts w:cs="Arial"/>
          <w:lang w:val="fr-FR"/>
        </w:rPr>
        <w:t>Application context relocation information notification</w:t>
      </w:r>
      <w:r>
        <w:tab/>
      </w:r>
      <w:r>
        <w:fldChar w:fldCharType="begin" w:fldLock="1"/>
      </w:r>
      <w:r>
        <w:instrText xml:space="preserve"> PAGEREF _Toc137851956 \h </w:instrText>
      </w:r>
      <w:r>
        <w:fldChar w:fldCharType="separate"/>
      </w:r>
      <w:r>
        <w:t>341</w:t>
      </w:r>
      <w:r>
        <w:fldChar w:fldCharType="end"/>
      </w:r>
    </w:p>
    <w:p w14:paraId="59D7EB12" w14:textId="67B5C6E2" w:rsidR="006D74DC" w:rsidRDefault="006D74DC">
      <w:pPr>
        <w:pStyle w:val="TOC4"/>
        <w:rPr>
          <w:rFonts w:asciiTheme="minorHAnsi" w:eastAsiaTheme="minorEastAsia" w:hAnsiTheme="minorHAnsi" w:cstheme="minorBidi"/>
          <w:sz w:val="22"/>
          <w:szCs w:val="22"/>
          <w:lang w:eastAsia="en-GB"/>
        </w:rPr>
      </w:pPr>
      <w:r w:rsidRPr="000F2011">
        <w:rPr>
          <w:lang w:val="fr-FR"/>
        </w:rPr>
        <w:t>7.14.2.9</w:t>
      </w:r>
      <w:r>
        <w:rPr>
          <w:rFonts w:asciiTheme="minorHAnsi" w:eastAsiaTheme="minorEastAsia" w:hAnsiTheme="minorHAnsi" w:cstheme="minorBidi"/>
          <w:sz w:val="22"/>
          <w:szCs w:val="22"/>
          <w:lang w:eastAsia="en-GB"/>
        </w:rPr>
        <w:tab/>
      </w:r>
      <w:r w:rsidRPr="000F2011">
        <w:rPr>
          <w:rFonts w:cs="Arial"/>
          <w:lang w:val="fr-FR"/>
        </w:rPr>
        <w:t>EEC context relocation</w:t>
      </w:r>
      <w:r>
        <w:tab/>
      </w:r>
      <w:r>
        <w:fldChar w:fldCharType="begin" w:fldLock="1"/>
      </w:r>
      <w:r>
        <w:instrText xml:space="preserve"> PAGEREF _Toc137851957 \h </w:instrText>
      </w:r>
      <w:r>
        <w:fldChar w:fldCharType="separate"/>
      </w:r>
      <w:r>
        <w:t>341</w:t>
      </w:r>
      <w:r>
        <w:fldChar w:fldCharType="end"/>
      </w:r>
    </w:p>
    <w:p w14:paraId="4B6208E6" w14:textId="78EF2365" w:rsidR="006D74DC" w:rsidRDefault="006D74DC">
      <w:pPr>
        <w:pStyle w:val="TOC4"/>
        <w:rPr>
          <w:rFonts w:asciiTheme="minorHAnsi" w:eastAsiaTheme="minorEastAsia" w:hAnsiTheme="minorHAnsi" w:cstheme="minorBidi"/>
          <w:sz w:val="22"/>
          <w:szCs w:val="22"/>
          <w:lang w:eastAsia="en-GB"/>
        </w:rPr>
      </w:pPr>
      <w:r>
        <w:t>7.14.2.10</w:t>
      </w:r>
      <w:r>
        <w:rPr>
          <w:rFonts w:asciiTheme="minorHAnsi" w:eastAsiaTheme="minorEastAsia" w:hAnsiTheme="minorHAnsi" w:cstheme="minorBidi"/>
          <w:sz w:val="22"/>
          <w:szCs w:val="22"/>
          <w:lang w:eastAsia="en-GB"/>
        </w:rPr>
        <w:tab/>
      </w:r>
      <w:r w:rsidRPr="000F2011">
        <w:rPr>
          <w:rFonts w:cs="Arial"/>
        </w:rPr>
        <w:t>Start of interception with registered EEC</w:t>
      </w:r>
      <w:r>
        <w:tab/>
      </w:r>
      <w:r>
        <w:fldChar w:fldCharType="begin" w:fldLock="1"/>
      </w:r>
      <w:r>
        <w:instrText xml:space="preserve"> PAGEREF _Toc137851958 \h </w:instrText>
      </w:r>
      <w:r>
        <w:fldChar w:fldCharType="separate"/>
      </w:r>
      <w:r>
        <w:t>342</w:t>
      </w:r>
      <w:r>
        <w:fldChar w:fldCharType="end"/>
      </w:r>
    </w:p>
    <w:p w14:paraId="0AFC46F6" w14:textId="0DAF49C4" w:rsidR="006D74DC" w:rsidRDefault="006D74DC">
      <w:pPr>
        <w:pStyle w:val="TOC4"/>
        <w:rPr>
          <w:rFonts w:asciiTheme="minorHAnsi" w:eastAsiaTheme="minorEastAsia" w:hAnsiTheme="minorHAnsi" w:cstheme="minorBidi"/>
          <w:sz w:val="22"/>
          <w:szCs w:val="22"/>
          <w:lang w:eastAsia="en-GB"/>
        </w:rPr>
      </w:pPr>
      <w:r>
        <w:t>7.14.2.11</w:t>
      </w:r>
      <w:r>
        <w:rPr>
          <w:rFonts w:asciiTheme="minorHAnsi" w:eastAsiaTheme="minorEastAsia" w:hAnsiTheme="minorHAnsi" w:cstheme="minorBidi"/>
          <w:sz w:val="22"/>
          <w:szCs w:val="22"/>
          <w:lang w:eastAsia="en-GB"/>
        </w:rPr>
        <w:tab/>
      </w:r>
      <w:r w:rsidRPr="000F2011">
        <w:rPr>
          <w:rFonts w:cs="Arial"/>
        </w:rPr>
        <w:t>Generation of IRI over LI_HI2</w:t>
      </w:r>
      <w:r>
        <w:tab/>
      </w:r>
      <w:r>
        <w:fldChar w:fldCharType="begin" w:fldLock="1"/>
      </w:r>
      <w:r>
        <w:instrText xml:space="preserve"> PAGEREF _Toc137851959 \h </w:instrText>
      </w:r>
      <w:r>
        <w:fldChar w:fldCharType="separate"/>
      </w:r>
      <w:r>
        <w:t>342</w:t>
      </w:r>
      <w:r>
        <w:fldChar w:fldCharType="end"/>
      </w:r>
    </w:p>
    <w:p w14:paraId="0B3AF1F5" w14:textId="12E4D249" w:rsidR="006D74DC" w:rsidRDefault="006D74DC">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at 5GMS AF</w:t>
      </w:r>
      <w:r>
        <w:tab/>
      </w:r>
      <w:r>
        <w:fldChar w:fldCharType="begin" w:fldLock="1"/>
      </w:r>
      <w:r>
        <w:instrText xml:space="preserve"> PAGEREF _Toc137851960 \h </w:instrText>
      </w:r>
      <w:r>
        <w:fldChar w:fldCharType="separate"/>
      </w:r>
      <w:r>
        <w:t>343</w:t>
      </w:r>
      <w:r>
        <w:fldChar w:fldCharType="end"/>
      </w:r>
    </w:p>
    <w:p w14:paraId="6F610C62" w14:textId="6EC89706" w:rsidR="006D74DC" w:rsidRDefault="006D74DC">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_Toc137851961 \h </w:instrText>
      </w:r>
      <w:r>
        <w:fldChar w:fldCharType="separate"/>
      </w:r>
      <w:r>
        <w:t>343</w:t>
      </w:r>
      <w:r>
        <w:fldChar w:fldCharType="end"/>
      </w:r>
    </w:p>
    <w:p w14:paraId="7924F745" w14:textId="499BE0E5" w:rsidR="006D74DC" w:rsidRDefault="006D74DC">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Provisioning of IRI-POI in 5GMS AF</w:t>
      </w:r>
      <w:r>
        <w:tab/>
      </w:r>
      <w:r>
        <w:fldChar w:fldCharType="begin" w:fldLock="1"/>
      </w:r>
      <w:r>
        <w:instrText xml:space="preserve"> PAGEREF _Toc137851962 \h </w:instrText>
      </w:r>
      <w:r>
        <w:fldChar w:fldCharType="separate"/>
      </w:r>
      <w:r>
        <w:t>343</w:t>
      </w:r>
      <w:r>
        <w:fldChar w:fldCharType="end"/>
      </w:r>
    </w:p>
    <w:p w14:paraId="1A2F1305" w14:textId="76B5FD81" w:rsidR="006D74DC" w:rsidRDefault="006D74DC">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_Toc137851963 \h </w:instrText>
      </w:r>
      <w:r>
        <w:fldChar w:fldCharType="separate"/>
      </w:r>
      <w:r>
        <w:t>343</w:t>
      </w:r>
      <w:r>
        <w:fldChar w:fldCharType="end"/>
      </w:r>
    </w:p>
    <w:p w14:paraId="1AF97186" w14:textId="303B4EA9" w:rsidR="006D74DC" w:rsidRDefault="006D74DC">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_Toc137851964 \h </w:instrText>
      </w:r>
      <w:r>
        <w:fldChar w:fldCharType="separate"/>
      </w:r>
      <w:r>
        <w:t>344</w:t>
      </w:r>
      <w:r>
        <w:fldChar w:fldCharType="end"/>
      </w:r>
    </w:p>
    <w:p w14:paraId="6E84D8D3" w14:textId="1D023DC4" w:rsidR="006D74DC" w:rsidRDefault="006D74DC">
      <w:pPr>
        <w:pStyle w:val="TOC4"/>
        <w:rPr>
          <w:rFonts w:asciiTheme="minorHAnsi" w:eastAsiaTheme="minorEastAsia" w:hAnsiTheme="minorHAnsi" w:cstheme="minorBidi"/>
          <w:sz w:val="22"/>
          <w:szCs w:val="22"/>
          <w:lang w:eastAsia="en-GB"/>
        </w:rPr>
      </w:pPr>
      <w:r>
        <w:t>7.15.2.1</w:t>
      </w:r>
      <w:r>
        <w:rPr>
          <w:rFonts w:asciiTheme="minorHAnsi" w:eastAsiaTheme="minorEastAsia" w:hAnsiTheme="minorHAnsi" w:cstheme="minorBidi"/>
          <w:sz w:val="22"/>
          <w:szCs w:val="22"/>
          <w:lang w:eastAsia="en-GB"/>
        </w:rPr>
        <w:tab/>
      </w:r>
      <w:r w:rsidRPr="000F2011">
        <w:rPr>
          <w:rFonts w:cs="Arial"/>
        </w:rPr>
        <w:t>General</w:t>
      </w:r>
      <w:r>
        <w:tab/>
      </w:r>
      <w:r>
        <w:fldChar w:fldCharType="begin" w:fldLock="1"/>
      </w:r>
      <w:r>
        <w:instrText xml:space="preserve"> PAGEREF _Toc137851965 \h </w:instrText>
      </w:r>
      <w:r>
        <w:fldChar w:fldCharType="separate"/>
      </w:r>
      <w:r>
        <w:t>344</w:t>
      </w:r>
      <w:r>
        <w:fldChar w:fldCharType="end"/>
      </w:r>
    </w:p>
    <w:p w14:paraId="797F0ADD" w14:textId="5460B964" w:rsidR="006D74DC" w:rsidRDefault="006D74DC">
      <w:pPr>
        <w:pStyle w:val="TOC4"/>
        <w:rPr>
          <w:rFonts w:asciiTheme="minorHAnsi" w:eastAsiaTheme="minorEastAsia" w:hAnsiTheme="minorHAnsi" w:cstheme="minorBidi"/>
          <w:sz w:val="22"/>
          <w:szCs w:val="22"/>
          <w:lang w:eastAsia="en-GB"/>
        </w:rPr>
      </w:pPr>
      <w:r>
        <w:t>7.15.2.2</w:t>
      </w:r>
      <w:r>
        <w:rPr>
          <w:rFonts w:asciiTheme="minorHAnsi" w:eastAsiaTheme="minorEastAsia" w:hAnsiTheme="minorHAnsi" w:cstheme="minorBidi"/>
          <w:sz w:val="22"/>
          <w:szCs w:val="22"/>
          <w:lang w:eastAsia="en-GB"/>
        </w:rPr>
        <w:tab/>
      </w:r>
      <w:r w:rsidRPr="000F2011">
        <w:rPr>
          <w:rFonts w:cs="Arial"/>
        </w:rPr>
        <w:t>Service access information</w:t>
      </w:r>
      <w:r>
        <w:tab/>
      </w:r>
      <w:r>
        <w:fldChar w:fldCharType="begin" w:fldLock="1"/>
      </w:r>
      <w:r>
        <w:instrText xml:space="preserve"> PAGEREF _Toc137851966 \h </w:instrText>
      </w:r>
      <w:r>
        <w:fldChar w:fldCharType="separate"/>
      </w:r>
      <w:r>
        <w:t>344</w:t>
      </w:r>
      <w:r>
        <w:fldChar w:fldCharType="end"/>
      </w:r>
    </w:p>
    <w:p w14:paraId="19D0B600" w14:textId="3AD82902" w:rsidR="006D74DC" w:rsidRDefault="006D74DC">
      <w:pPr>
        <w:pStyle w:val="TOC4"/>
        <w:rPr>
          <w:rFonts w:asciiTheme="minorHAnsi" w:eastAsiaTheme="minorEastAsia" w:hAnsiTheme="minorHAnsi" w:cstheme="minorBidi"/>
          <w:sz w:val="22"/>
          <w:szCs w:val="22"/>
          <w:lang w:eastAsia="en-GB"/>
        </w:rPr>
      </w:pPr>
      <w:r>
        <w:t>7.15.2.3</w:t>
      </w:r>
      <w:r>
        <w:rPr>
          <w:rFonts w:asciiTheme="minorHAnsi" w:eastAsiaTheme="minorEastAsia" w:hAnsiTheme="minorHAnsi" w:cstheme="minorBidi"/>
          <w:sz w:val="22"/>
          <w:szCs w:val="22"/>
          <w:lang w:eastAsia="en-GB"/>
        </w:rPr>
        <w:tab/>
      </w:r>
      <w:r w:rsidRPr="000F2011">
        <w:rPr>
          <w:rFonts w:cs="Arial"/>
        </w:rPr>
        <w:t>Consumption reporting</w:t>
      </w:r>
      <w:r>
        <w:tab/>
      </w:r>
      <w:r>
        <w:fldChar w:fldCharType="begin" w:fldLock="1"/>
      </w:r>
      <w:r>
        <w:instrText xml:space="preserve"> PAGEREF _Toc137851967 \h </w:instrText>
      </w:r>
      <w:r>
        <w:fldChar w:fldCharType="separate"/>
      </w:r>
      <w:r>
        <w:t>344</w:t>
      </w:r>
      <w:r>
        <w:fldChar w:fldCharType="end"/>
      </w:r>
    </w:p>
    <w:p w14:paraId="76E2DF42" w14:textId="78A5B375" w:rsidR="006D74DC" w:rsidRDefault="006D74DC">
      <w:pPr>
        <w:pStyle w:val="TOC4"/>
        <w:rPr>
          <w:rFonts w:asciiTheme="minorHAnsi" w:eastAsiaTheme="minorEastAsia" w:hAnsiTheme="minorHAnsi" w:cstheme="minorBidi"/>
          <w:sz w:val="22"/>
          <w:szCs w:val="22"/>
          <w:lang w:eastAsia="en-GB"/>
        </w:rPr>
      </w:pPr>
      <w:r>
        <w:t>7.15.2.4</w:t>
      </w:r>
      <w:r>
        <w:rPr>
          <w:rFonts w:asciiTheme="minorHAnsi" w:eastAsiaTheme="minorEastAsia" w:hAnsiTheme="minorHAnsi" w:cstheme="minorBidi"/>
          <w:sz w:val="22"/>
          <w:szCs w:val="22"/>
          <w:lang w:eastAsia="en-GB"/>
        </w:rPr>
        <w:tab/>
      </w:r>
      <w:r w:rsidRPr="000F2011">
        <w:rPr>
          <w:rFonts w:cs="Arial"/>
        </w:rPr>
        <w:t>Dynamic policy invocation</w:t>
      </w:r>
      <w:r>
        <w:tab/>
      </w:r>
      <w:r>
        <w:fldChar w:fldCharType="begin" w:fldLock="1"/>
      </w:r>
      <w:r>
        <w:instrText xml:space="preserve"> PAGEREF _Toc137851968 \h </w:instrText>
      </w:r>
      <w:r>
        <w:fldChar w:fldCharType="separate"/>
      </w:r>
      <w:r>
        <w:t>345</w:t>
      </w:r>
      <w:r>
        <w:fldChar w:fldCharType="end"/>
      </w:r>
    </w:p>
    <w:p w14:paraId="789BEF31" w14:textId="3F9D55AE" w:rsidR="006D74DC" w:rsidRDefault="006D74DC">
      <w:pPr>
        <w:pStyle w:val="TOC4"/>
        <w:rPr>
          <w:rFonts w:asciiTheme="minorHAnsi" w:eastAsiaTheme="minorEastAsia" w:hAnsiTheme="minorHAnsi" w:cstheme="minorBidi"/>
          <w:sz w:val="22"/>
          <w:szCs w:val="22"/>
          <w:lang w:eastAsia="en-GB"/>
        </w:rPr>
      </w:pPr>
      <w:r>
        <w:t>7.15.2.5</w:t>
      </w:r>
      <w:r>
        <w:rPr>
          <w:rFonts w:asciiTheme="minorHAnsi" w:eastAsiaTheme="minorEastAsia" w:hAnsiTheme="minorHAnsi" w:cstheme="minorBidi"/>
          <w:sz w:val="22"/>
          <w:szCs w:val="22"/>
          <w:lang w:eastAsia="en-GB"/>
        </w:rPr>
        <w:tab/>
      </w:r>
      <w:r>
        <w:t>Metrics reporting</w:t>
      </w:r>
      <w:r>
        <w:tab/>
      </w:r>
      <w:r>
        <w:fldChar w:fldCharType="begin" w:fldLock="1"/>
      </w:r>
      <w:r>
        <w:instrText xml:space="preserve"> PAGEREF _Toc137851969 \h </w:instrText>
      </w:r>
      <w:r>
        <w:fldChar w:fldCharType="separate"/>
      </w:r>
      <w:r>
        <w:t>345</w:t>
      </w:r>
      <w:r>
        <w:fldChar w:fldCharType="end"/>
      </w:r>
    </w:p>
    <w:p w14:paraId="113433B3" w14:textId="1E39C68C" w:rsidR="006D74DC" w:rsidRDefault="006D74DC">
      <w:pPr>
        <w:pStyle w:val="TOC4"/>
        <w:rPr>
          <w:rFonts w:asciiTheme="minorHAnsi" w:eastAsiaTheme="minorEastAsia" w:hAnsiTheme="minorHAnsi" w:cstheme="minorBidi"/>
          <w:sz w:val="22"/>
          <w:szCs w:val="22"/>
          <w:lang w:eastAsia="en-GB"/>
        </w:rPr>
      </w:pPr>
      <w:r>
        <w:t>7.15.2.6</w:t>
      </w:r>
      <w:r>
        <w:rPr>
          <w:rFonts w:asciiTheme="minorHAnsi" w:eastAsiaTheme="minorEastAsia" w:hAnsiTheme="minorHAnsi" w:cstheme="minorBidi"/>
          <w:sz w:val="22"/>
          <w:szCs w:val="22"/>
          <w:lang w:eastAsia="en-GB"/>
        </w:rPr>
        <w:tab/>
      </w:r>
      <w:r>
        <w:t>Network assistance</w:t>
      </w:r>
      <w:r>
        <w:tab/>
      </w:r>
      <w:r>
        <w:fldChar w:fldCharType="begin" w:fldLock="1"/>
      </w:r>
      <w:r>
        <w:instrText xml:space="preserve"> PAGEREF _Toc137851970 \h </w:instrText>
      </w:r>
      <w:r>
        <w:fldChar w:fldCharType="separate"/>
      </w:r>
      <w:r>
        <w:t>346</w:t>
      </w:r>
      <w:r>
        <w:fldChar w:fldCharType="end"/>
      </w:r>
    </w:p>
    <w:p w14:paraId="1AB0081C" w14:textId="793477B4" w:rsidR="006D74DC" w:rsidRDefault="006D74DC">
      <w:pPr>
        <w:pStyle w:val="TOC4"/>
        <w:rPr>
          <w:rFonts w:asciiTheme="minorHAnsi" w:eastAsiaTheme="minorEastAsia" w:hAnsiTheme="minorHAnsi" w:cstheme="minorBidi"/>
          <w:sz w:val="22"/>
          <w:szCs w:val="22"/>
          <w:lang w:eastAsia="en-GB"/>
        </w:rPr>
      </w:pPr>
      <w:r>
        <w:t>7.15.2.7</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_Toc137851971 \h </w:instrText>
      </w:r>
      <w:r>
        <w:fldChar w:fldCharType="separate"/>
      </w:r>
      <w:r>
        <w:t>346</w:t>
      </w:r>
      <w:r>
        <w:fldChar w:fldCharType="end"/>
      </w:r>
    </w:p>
    <w:p w14:paraId="6E33E8D8" w14:textId="5DFCDD97" w:rsidR="006D74DC" w:rsidRDefault="006D74DC">
      <w:pPr>
        <w:pStyle w:val="TOC4"/>
        <w:rPr>
          <w:rFonts w:asciiTheme="minorHAnsi" w:eastAsiaTheme="minorEastAsia" w:hAnsiTheme="minorHAnsi" w:cstheme="minorBidi"/>
          <w:sz w:val="22"/>
          <w:szCs w:val="22"/>
          <w:lang w:eastAsia="en-GB"/>
        </w:rPr>
      </w:pPr>
      <w:r>
        <w:t>7.15.2.8</w:t>
      </w:r>
      <w:r>
        <w:rPr>
          <w:rFonts w:asciiTheme="minorHAnsi" w:eastAsiaTheme="minorEastAsia" w:hAnsiTheme="minorHAnsi" w:cstheme="minorBidi"/>
          <w:sz w:val="22"/>
          <w:szCs w:val="22"/>
          <w:lang w:eastAsia="en-GB"/>
        </w:rPr>
        <w:tab/>
      </w:r>
      <w:r>
        <w:t>Start of interception with already configured UE</w:t>
      </w:r>
      <w:r>
        <w:tab/>
      </w:r>
      <w:r>
        <w:fldChar w:fldCharType="begin" w:fldLock="1"/>
      </w:r>
      <w:r>
        <w:instrText xml:space="preserve"> PAGEREF _Toc137851972 \h </w:instrText>
      </w:r>
      <w:r>
        <w:fldChar w:fldCharType="separate"/>
      </w:r>
      <w:r>
        <w:t>347</w:t>
      </w:r>
      <w:r>
        <w:fldChar w:fldCharType="end"/>
      </w:r>
    </w:p>
    <w:p w14:paraId="58789C08" w14:textId="7F6B33A1" w:rsidR="006D74DC" w:rsidRDefault="006D74DC">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_Toc137851973 \h </w:instrText>
      </w:r>
      <w:r>
        <w:fldChar w:fldCharType="separate"/>
      </w:r>
      <w:r>
        <w:t>348</w:t>
      </w:r>
      <w:r>
        <w:fldChar w:fldCharType="end"/>
      </w:r>
    </w:p>
    <w:p w14:paraId="2606B899" w14:textId="3BEC7498" w:rsidR="006D74DC" w:rsidRDefault="006D74DC">
      <w:pPr>
        <w:pStyle w:val="TOC8"/>
        <w:rPr>
          <w:rFonts w:asciiTheme="minorHAnsi" w:eastAsiaTheme="minorEastAsia" w:hAnsiTheme="minorHAnsi" w:cstheme="minorBidi"/>
          <w:b w:val="0"/>
          <w:szCs w:val="22"/>
          <w:lang w:eastAsia="en-GB"/>
        </w:rPr>
      </w:pPr>
      <w:r>
        <w:t>Annex A (normative): ASN.1 Schema for the Internal and External Interfaces</w:t>
      </w:r>
      <w:r>
        <w:tab/>
      </w:r>
      <w:r>
        <w:fldChar w:fldCharType="begin" w:fldLock="1"/>
      </w:r>
      <w:r>
        <w:instrText xml:space="preserve"> PAGEREF _Toc137851974 \h </w:instrText>
      </w:r>
      <w:r>
        <w:fldChar w:fldCharType="separate"/>
      </w:r>
      <w:r>
        <w:t>349</w:t>
      </w:r>
      <w:r>
        <w:fldChar w:fldCharType="end"/>
      </w:r>
    </w:p>
    <w:p w14:paraId="6AE48951" w14:textId="3961EFFC" w:rsidR="006D74DC" w:rsidRDefault="006D74DC">
      <w:pPr>
        <w:pStyle w:val="TOC8"/>
        <w:rPr>
          <w:rFonts w:asciiTheme="minorHAnsi" w:eastAsiaTheme="minorEastAsia" w:hAnsiTheme="minorHAnsi" w:cstheme="minorBidi"/>
          <w:b w:val="0"/>
          <w:szCs w:val="22"/>
          <w:lang w:eastAsia="en-GB"/>
        </w:rPr>
      </w:pPr>
      <w:r>
        <w:t>Annex B (normative): LI Notification</w:t>
      </w:r>
      <w:r>
        <w:tab/>
      </w:r>
      <w:r>
        <w:fldChar w:fldCharType="begin" w:fldLock="1"/>
      </w:r>
      <w:r>
        <w:instrText xml:space="preserve"> PAGEREF _Toc137851975 \h </w:instrText>
      </w:r>
      <w:r>
        <w:fldChar w:fldCharType="separate"/>
      </w:r>
      <w:r>
        <w:t>349</w:t>
      </w:r>
      <w:r>
        <w:fldChar w:fldCharType="end"/>
      </w:r>
    </w:p>
    <w:p w14:paraId="5C74CA0E" w14:textId="774B115A" w:rsidR="006D74DC" w:rsidRDefault="006D74DC">
      <w:pPr>
        <w:pStyle w:val="TOC8"/>
        <w:rPr>
          <w:rFonts w:asciiTheme="minorHAnsi" w:eastAsiaTheme="minorEastAsia" w:hAnsiTheme="minorHAnsi" w:cstheme="minorBidi"/>
          <w:b w:val="0"/>
          <w:szCs w:val="22"/>
          <w:lang w:eastAsia="en-GB"/>
        </w:rPr>
      </w:pPr>
      <w:r>
        <w:t>Annex C (normative): XSD Schema for LI_X1 extensions</w:t>
      </w:r>
      <w:r>
        <w:tab/>
      </w:r>
      <w:r>
        <w:fldChar w:fldCharType="begin" w:fldLock="1"/>
      </w:r>
      <w:r>
        <w:instrText xml:space="preserve"> PAGEREF _Toc137851976 \h </w:instrText>
      </w:r>
      <w:r>
        <w:fldChar w:fldCharType="separate"/>
      </w:r>
      <w:r>
        <w:t>350</w:t>
      </w:r>
      <w:r>
        <w:fldChar w:fldCharType="end"/>
      </w:r>
    </w:p>
    <w:p w14:paraId="07786F01" w14:textId="3A77419B" w:rsidR="006D74DC" w:rsidRDefault="006D74DC">
      <w:pPr>
        <w:pStyle w:val="TOC8"/>
        <w:rPr>
          <w:rFonts w:asciiTheme="minorHAnsi" w:eastAsiaTheme="minorEastAsia" w:hAnsiTheme="minorHAnsi" w:cstheme="minorBidi"/>
          <w:b w:val="0"/>
          <w:szCs w:val="22"/>
          <w:lang w:eastAsia="en-GB"/>
        </w:rPr>
      </w:pPr>
      <w:r>
        <w:t>Annex D (informative): Drafting Guidance</w:t>
      </w:r>
      <w:r>
        <w:tab/>
      </w:r>
      <w:r>
        <w:fldChar w:fldCharType="begin" w:fldLock="1"/>
      </w:r>
      <w:r>
        <w:instrText xml:space="preserve"> PAGEREF _Toc137851977 \h </w:instrText>
      </w:r>
      <w:r>
        <w:fldChar w:fldCharType="separate"/>
      </w:r>
      <w:r>
        <w:t>350</w:t>
      </w:r>
      <w:r>
        <w:fldChar w:fldCharType="end"/>
      </w:r>
    </w:p>
    <w:p w14:paraId="32472CC4" w14:textId="146E525C" w:rsidR="006D74DC" w:rsidRDefault="006D74D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_Toc137851978 \h </w:instrText>
      </w:r>
      <w:r>
        <w:fldChar w:fldCharType="separate"/>
      </w:r>
      <w:r>
        <w:t>350</w:t>
      </w:r>
      <w:r>
        <w:fldChar w:fldCharType="end"/>
      </w:r>
    </w:p>
    <w:p w14:paraId="6F8D25E7" w14:textId="1B2F63B3" w:rsidR="006D74DC" w:rsidRDefault="006D74D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_Toc137851979 \h </w:instrText>
      </w:r>
      <w:r>
        <w:fldChar w:fldCharType="separate"/>
      </w:r>
      <w:r>
        <w:t>351</w:t>
      </w:r>
      <w:r>
        <w:fldChar w:fldCharType="end"/>
      </w:r>
    </w:p>
    <w:p w14:paraId="14F412CB" w14:textId="02B10E4C" w:rsidR="006D74DC" w:rsidRDefault="006D74DC">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_Toc137851980 \h </w:instrText>
      </w:r>
      <w:r>
        <w:fldChar w:fldCharType="separate"/>
      </w:r>
      <w:r>
        <w:t>351</w:t>
      </w:r>
      <w:r>
        <w:fldChar w:fldCharType="end"/>
      </w:r>
    </w:p>
    <w:p w14:paraId="7281C398" w14:textId="5B5D3DB8" w:rsidR="006D74DC" w:rsidRDefault="006D74DC">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_Toc137851981 \h </w:instrText>
      </w:r>
      <w:r>
        <w:fldChar w:fldCharType="separate"/>
      </w:r>
      <w:r>
        <w:t>352</w:t>
      </w:r>
      <w:r>
        <w:fldChar w:fldCharType="end"/>
      </w:r>
    </w:p>
    <w:p w14:paraId="773993DA" w14:textId="243F405F" w:rsidR="006D74DC" w:rsidRDefault="006D74DC">
      <w:pPr>
        <w:pStyle w:val="TOC8"/>
        <w:rPr>
          <w:rFonts w:asciiTheme="minorHAnsi" w:eastAsiaTheme="minorEastAsia" w:hAnsiTheme="minorHAnsi" w:cstheme="minorBidi"/>
          <w:b w:val="0"/>
          <w:szCs w:val="22"/>
          <w:lang w:eastAsia="en-GB"/>
        </w:rPr>
      </w:pPr>
      <w:r>
        <w:t>Annex E (normative): XSD Schema for Identity Association</w:t>
      </w:r>
      <w:r>
        <w:tab/>
      </w:r>
      <w:r>
        <w:fldChar w:fldCharType="begin" w:fldLock="1"/>
      </w:r>
      <w:r>
        <w:instrText xml:space="preserve"> PAGEREF _Toc137851982 \h </w:instrText>
      </w:r>
      <w:r>
        <w:fldChar w:fldCharType="separate"/>
      </w:r>
      <w:r>
        <w:t>353</w:t>
      </w:r>
      <w:r>
        <w:fldChar w:fldCharType="end"/>
      </w:r>
    </w:p>
    <w:p w14:paraId="76EA194A" w14:textId="180370DF" w:rsidR="006D74DC" w:rsidRDefault="006D74DC">
      <w:pPr>
        <w:pStyle w:val="TOC8"/>
        <w:rPr>
          <w:rFonts w:asciiTheme="minorHAnsi" w:eastAsiaTheme="minorEastAsia" w:hAnsiTheme="minorHAnsi" w:cstheme="minorBidi"/>
          <w:b w:val="0"/>
          <w:szCs w:val="22"/>
          <w:lang w:eastAsia="en-GB"/>
        </w:rPr>
      </w:pPr>
      <w:r>
        <w:t>Annex F (normative): ASN.1 Schema for LI_XER messages</w:t>
      </w:r>
      <w:r>
        <w:tab/>
      </w:r>
      <w:r>
        <w:fldChar w:fldCharType="begin" w:fldLock="1"/>
      </w:r>
      <w:r>
        <w:instrText xml:space="preserve"> PAGEREF _Toc137851983 \h </w:instrText>
      </w:r>
      <w:r>
        <w:fldChar w:fldCharType="separate"/>
      </w:r>
      <w:r>
        <w:t>353</w:t>
      </w:r>
      <w:r>
        <w:fldChar w:fldCharType="end"/>
      </w:r>
    </w:p>
    <w:p w14:paraId="0DD918E8" w14:textId="6DFF1804" w:rsidR="006D74DC" w:rsidRDefault="006D74DC">
      <w:pPr>
        <w:pStyle w:val="TOC8"/>
        <w:rPr>
          <w:rFonts w:asciiTheme="minorHAnsi" w:eastAsiaTheme="minorEastAsia" w:hAnsiTheme="minorHAnsi" w:cstheme="minorBidi"/>
          <w:b w:val="0"/>
          <w:szCs w:val="22"/>
          <w:lang w:eastAsia="en-GB"/>
        </w:rPr>
      </w:pPr>
      <w:r>
        <w:t>Annex G: Void</w:t>
      </w:r>
      <w:r w:rsidR="0030267B">
        <w:tab/>
      </w:r>
      <w:r w:rsidR="0030267B">
        <w:tab/>
      </w:r>
      <w:r>
        <w:fldChar w:fldCharType="begin" w:fldLock="1"/>
      </w:r>
      <w:r>
        <w:instrText xml:space="preserve"> PAGEREF _Toc137851984 \h </w:instrText>
      </w:r>
      <w:r>
        <w:fldChar w:fldCharType="separate"/>
      </w:r>
      <w:r>
        <w:t>353</w:t>
      </w:r>
      <w:r>
        <w:fldChar w:fldCharType="end"/>
      </w:r>
    </w:p>
    <w:p w14:paraId="5C9D3AD8" w14:textId="07F0B373" w:rsidR="006D74DC" w:rsidRDefault="006D74DC">
      <w:pPr>
        <w:pStyle w:val="TOC8"/>
        <w:rPr>
          <w:rFonts w:asciiTheme="minorHAnsi" w:eastAsiaTheme="minorEastAsia" w:hAnsiTheme="minorHAnsi" w:cstheme="minorBidi"/>
          <w:b w:val="0"/>
          <w:szCs w:val="22"/>
          <w:lang w:eastAsia="en-GB"/>
        </w:rPr>
      </w:pPr>
      <w:r>
        <w:t>Annex H (normative): XSD Schema for State Transfers</w:t>
      </w:r>
      <w:r>
        <w:tab/>
      </w:r>
      <w:r>
        <w:fldChar w:fldCharType="begin" w:fldLock="1"/>
      </w:r>
      <w:r>
        <w:instrText xml:space="preserve"> PAGEREF _Toc137851985 \h </w:instrText>
      </w:r>
      <w:r>
        <w:fldChar w:fldCharType="separate"/>
      </w:r>
      <w:r>
        <w:t>353</w:t>
      </w:r>
      <w:r>
        <w:fldChar w:fldCharType="end"/>
      </w:r>
    </w:p>
    <w:p w14:paraId="16E76403" w14:textId="097ECA6F" w:rsidR="006D74DC" w:rsidRDefault="006D74DC">
      <w:pPr>
        <w:pStyle w:val="TOC8"/>
        <w:rPr>
          <w:rFonts w:asciiTheme="minorHAnsi" w:eastAsiaTheme="minorEastAsia" w:hAnsiTheme="minorHAnsi" w:cstheme="minorBidi"/>
          <w:b w:val="0"/>
          <w:szCs w:val="22"/>
          <w:lang w:eastAsia="en-GB"/>
        </w:rPr>
      </w:pPr>
      <w:r>
        <w:t xml:space="preserve">Annex I (normative): </w:t>
      </w:r>
      <w:r w:rsidRPr="000F2011">
        <w:rPr>
          <w:lang w:val="fr-FR"/>
        </w:rPr>
        <w:t>XSD Schema for Location Acquisition</w:t>
      </w:r>
      <w:r>
        <w:tab/>
      </w:r>
      <w:r>
        <w:fldChar w:fldCharType="begin" w:fldLock="1"/>
      </w:r>
      <w:r>
        <w:instrText xml:space="preserve"> PAGEREF _Toc137851986 \h </w:instrText>
      </w:r>
      <w:r>
        <w:fldChar w:fldCharType="separate"/>
      </w:r>
      <w:r>
        <w:t>353</w:t>
      </w:r>
      <w:r>
        <w:fldChar w:fldCharType="end"/>
      </w:r>
    </w:p>
    <w:p w14:paraId="45F47E03" w14:textId="3567D65F" w:rsidR="006D74DC" w:rsidRDefault="006D74DC">
      <w:pPr>
        <w:pStyle w:val="TOC8"/>
        <w:rPr>
          <w:rFonts w:asciiTheme="minorHAnsi" w:eastAsiaTheme="minorEastAsia" w:hAnsiTheme="minorHAnsi" w:cstheme="minorBidi"/>
          <w:b w:val="0"/>
          <w:szCs w:val="22"/>
          <w:lang w:eastAsia="en-GB"/>
        </w:rPr>
      </w:pPr>
      <w:r>
        <w:t xml:space="preserve">Annex L (normative): </w:t>
      </w:r>
      <w:r w:rsidRPr="000F2011">
        <w:rPr>
          <w:lang w:val="fr-FR"/>
        </w:rPr>
        <w:t>XSD Schema for LI Queries</w:t>
      </w:r>
      <w:r>
        <w:tab/>
      </w:r>
      <w:r>
        <w:fldChar w:fldCharType="begin" w:fldLock="1"/>
      </w:r>
      <w:r>
        <w:instrText xml:space="preserve"> PAGEREF _Toc137851987 \h </w:instrText>
      </w:r>
      <w:r>
        <w:fldChar w:fldCharType="separate"/>
      </w:r>
      <w:r>
        <w:t>353</w:t>
      </w:r>
      <w:r>
        <w:fldChar w:fldCharType="end"/>
      </w:r>
    </w:p>
    <w:p w14:paraId="4F931866" w14:textId="1B792F37" w:rsidR="006D74DC" w:rsidRDefault="006D74DC">
      <w:pPr>
        <w:pStyle w:val="TOC8"/>
        <w:rPr>
          <w:rFonts w:asciiTheme="minorHAnsi" w:eastAsiaTheme="minorEastAsia" w:hAnsiTheme="minorHAnsi" w:cstheme="minorBidi"/>
          <w:b w:val="0"/>
          <w:szCs w:val="22"/>
          <w:lang w:eastAsia="en-GB"/>
        </w:rPr>
      </w:pPr>
      <w:r>
        <w:t>Annex M (normative): Reuse of externally defined structures</w:t>
      </w:r>
      <w:r>
        <w:tab/>
      </w:r>
      <w:r>
        <w:fldChar w:fldCharType="begin" w:fldLock="1"/>
      </w:r>
      <w:r>
        <w:instrText xml:space="preserve"> PAGEREF _Toc137851988 \h </w:instrText>
      </w:r>
      <w:r>
        <w:fldChar w:fldCharType="separate"/>
      </w:r>
      <w:r>
        <w:t>354</w:t>
      </w:r>
      <w:r>
        <w:fldChar w:fldCharType="end"/>
      </w:r>
    </w:p>
    <w:p w14:paraId="591BDCB1" w14:textId="6FE46C90" w:rsidR="006D74DC" w:rsidRDefault="006D74DC">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Encapsulated Information</w:t>
      </w:r>
      <w:r>
        <w:tab/>
      </w:r>
      <w:r>
        <w:fldChar w:fldCharType="begin" w:fldLock="1"/>
      </w:r>
      <w:r>
        <w:instrText xml:space="preserve"> PAGEREF _Toc137851989 \h </w:instrText>
      </w:r>
      <w:r>
        <w:fldChar w:fldCharType="separate"/>
      </w:r>
      <w:r>
        <w:t>354</w:t>
      </w:r>
      <w:r>
        <w:fldChar w:fldCharType="end"/>
      </w:r>
    </w:p>
    <w:p w14:paraId="1CEE51C3" w14:textId="6735757A" w:rsidR="006D74DC" w:rsidRDefault="006D74DC">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_Toc137851990 \h </w:instrText>
      </w:r>
      <w:r>
        <w:fldChar w:fldCharType="separate"/>
      </w:r>
      <w:r>
        <w:t>354</w:t>
      </w:r>
      <w:r>
        <w:fldChar w:fldCharType="end"/>
      </w:r>
    </w:p>
    <w:p w14:paraId="7DC3690C" w14:textId="2AD92984" w:rsidR="006D74DC" w:rsidRDefault="006D74DC">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Encapsulated information reporting parameters</w:t>
      </w:r>
      <w:r>
        <w:tab/>
      </w:r>
      <w:r>
        <w:fldChar w:fldCharType="begin" w:fldLock="1"/>
      </w:r>
      <w:r>
        <w:instrText xml:space="preserve"> PAGEREF _Toc137851991 \h </w:instrText>
      </w:r>
      <w:r>
        <w:fldChar w:fldCharType="separate"/>
      </w:r>
      <w:r>
        <w:t>354</w:t>
      </w:r>
      <w:r>
        <w:fldChar w:fldCharType="end"/>
      </w:r>
    </w:p>
    <w:p w14:paraId="4CA1EEF0" w14:textId="0814FA63" w:rsidR="006D74DC" w:rsidRDefault="006D74DC">
      <w:pPr>
        <w:pStyle w:val="TOC3"/>
        <w:rPr>
          <w:rFonts w:asciiTheme="minorHAnsi" w:eastAsiaTheme="minorEastAsia" w:hAnsiTheme="minorHAnsi" w:cstheme="minorBidi"/>
          <w:sz w:val="22"/>
          <w:szCs w:val="22"/>
          <w:lang w:eastAsia="en-GB"/>
        </w:rPr>
      </w:pPr>
      <w:r>
        <w:t>M.1.2.1</w:t>
      </w:r>
      <w:r>
        <w:rPr>
          <w:rFonts w:asciiTheme="minorHAnsi" w:eastAsiaTheme="minorEastAsia" w:hAnsiTheme="minorHAnsi" w:cstheme="minorBidi"/>
          <w:sz w:val="22"/>
          <w:szCs w:val="22"/>
          <w:lang w:eastAsia="en-GB"/>
        </w:rPr>
        <w:tab/>
      </w:r>
      <w:r>
        <w:t>Simple Types for encapsulate information reporting</w:t>
      </w:r>
      <w:r>
        <w:tab/>
      </w:r>
      <w:r>
        <w:fldChar w:fldCharType="begin" w:fldLock="1"/>
      </w:r>
      <w:r>
        <w:instrText xml:space="preserve"> PAGEREF _Toc137851992 \h </w:instrText>
      </w:r>
      <w:r>
        <w:fldChar w:fldCharType="separate"/>
      </w:r>
      <w:r>
        <w:t>354</w:t>
      </w:r>
      <w:r>
        <w:fldChar w:fldCharType="end"/>
      </w:r>
    </w:p>
    <w:p w14:paraId="7B585782" w14:textId="7DB72E42" w:rsidR="006D74DC" w:rsidRDefault="006D74DC">
      <w:pPr>
        <w:pStyle w:val="TOC3"/>
        <w:rPr>
          <w:rFonts w:asciiTheme="minorHAnsi" w:eastAsiaTheme="minorEastAsia" w:hAnsiTheme="minorHAnsi" w:cstheme="minorBidi"/>
          <w:sz w:val="22"/>
          <w:szCs w:val="22"/>
          <w:lang w:eastAsia="en-GB"/>
        </w:rPr>
      </w:pPr>
      <w:r>
        <w:t>M.1.2.2</w:t>
      </w:r>
      <w:r>
        <w:rPr>
          <w:rFonts w:asciiTheme="minorHAnsi" w:eastAsiaTheme="minorEastAsia" w:hAnsiTheme="minorHAnsi" w:cstheme="minorBidi"/>
          <w:sz w:val="22"/>
          <w:szCs w:val="22"/>
          <w:lang w:eastAsia="en-GB"/>
        </w:rPr>
        <w:tab/>
      </w:r>
      <w:r>
        <w:t>Type: SBIType</w:t>
      </w:r>
      <w:r>
        <w:tab/>
      </w:r>
      <w:r>
        <w:fldChar w:fldCharType="begin" w:fldLock="1"/>
      </w:r>
      <w:r>
        <w:instrText xml:space="preserve"> PAGEREF _Toc137851993 \h </w:instrText>
      </w:r>
      <w:r>
        <w:fldChar w:fldCharType="separate"/>
      </w:r>
      <w:r>
        <w:t>355</w:t>
      </w:r>
      <w:r>
        <w:fldChar w:fldCharType="end"/>
      </w:r>
    </w:p>
    <w:p w14:paraId="07220CC4" w14:textId="35A6AF0C" w:rsidR="006D74DC" w:rsidRDefault="006D74DC">
      <w:pPr>
        <w:pStyle w:val="TOC3"/>
        <w:rPr>
          <w:rFonts w:asciiTheme="minorHAnsi" w:eastAsiaTheme="minorEastAsia" w:hAnsiTheme="minorHAnsi" w:cstheme="minorBidi"/>
          <w:sz w:val="22"/>
          <w:szCs w:val="22"/>
          <w:lang w:eastAsia="en-GB"/>
        </w:rPr>
      </w:pPr>
      <w:r>
        <w:t>M.1.2.3</w:t>
      </w:r>
      <w:r>
        <w:rPr>
          <w:rFonts w:asciiTheme="minorHAnsi" w:eastAsiaTheme="minorEastAsia" w:hAnsiTheme="minorHAnsi" w:cstheme="minorBidi"/>
          <w:sz w:val="22"/>
          <w:szCs w:val="22"/>
          <w:lang w:eastAsia="en-GB"/>
        </w:rPr>
        <w:tab/>
      </w:r>
      <w:r>
        <w:t>Type: XMLType</w:t>
      </w:r>
      <w:r>
        <w:tab/>
      </w:r>
      <w:r>
        <w:fldChar w:fldCharType="begin" w:fldLock="1"/>
      </w:r>
      <w:r>
        <w:instrText xml:space="preserve"> PAGEREF _Toc137851994 \h </w:instrText>
      </w:r>
      <w:r>
        <w:fldChar w:fldCharType="separate"/>
      </w:r>
      <w:r>
        <w:t>355</w:t>
      </w:r>
      <w:r>
        <w:fldChar w:fldCharType="end"/>
      </w:r>
    </w:p>
    <w:p w14:paraId="40507C77" w14:textId="2D9106E4" w:rsidR="006D74DC" w:rsidRDefault="006D74DC">
      <w:pPr>
        <w:pStyle w:val="TOC3"/>
        <w:rPr>
          <w:rFonts w:asciiTheme="minorHAnsi" w:eastAsiaTheme="minorEastAsia" w:hAnsiTheme="minorHAnsi" w:cstheme="minorBidi"/>
          <w:sz w:val="22"/>
          <w:szCs w:val="22"/>
          <w:lang w:eastAsia="en-GB"/>
        </w:rPr>
      </w:pPr>
      <w:r>
        <w:t>M.1.2.4</w:t>
      </w:r>
      <w:r>
        <w:rPr>
          <w:rFonts w:asciiTheme="minorHAnsi" w:eastAsiaTheme="minorEastAsia" w:hAnsiTheme="minorHAnsi" w:cstheme="minorBidi"/>
          <w:sz w:val="22"/>
          <w:szCs w:val="22"/>
          <w:lang w:eastAsia="en-GB"/>
        </w:rPr>
        <w:tab/>
      </w:r>
      <w:r>
        <w:t>Type: MIMEEntity</w:t>
      </w:r>
      <w:r>
        <w:tab/>
      </w:r>
      <w:r>
        <w:fldChar w:fldCharType="begin" w:fldLock="1"/>
      </w:r>
      <w:r>
        <w:instrText xml:space="preserve"> PAGEREF _Toc137851995 \h </w:instrText>
      </w:r>
      <w:r>
        <w:fldChar w:fldCharType="separate"/>
      </w:r>
      <w:r>
        <w:t>355</w:t>
      </w:r>
      <w:r>
        <w:fldChar w:fldCharType="end"/>
      </w:r>
    </w:p>
    <w:p w14:paraId="6AC3C316" w14:textId="20AE6101" w:rsidR="006D74DC" w:rsidRDefault="006D74DC">
      <w:pPr>
        <w:pStyle w:val="TOC3"/>
        <w:rPr>
          <w:rFonts w:asciiTheme="minorHAnsi" w:eastAsiaTheme="minorEastAsia" w:hAnsiTheme="minorHAnsi" w:cstheme="minorBidi"/>
          <w:sz w:val="22"/>
          <w:szCs w:val="22"/>
          <w:lang w:eastAsia="en-GB"/>
        </w:rPr>
      </w:pPr>
      <w:r>
        <w:t>M.1.2.5</w:t>
      </w:r>
      <w:r>
        <w:rPr>
          <w:rFonts w:asciiTheme="minorHAnsi" w:eastAsiaTheme="minorEastAsia" w:hAnsiTheme="minorHAnsi" w:cstheme="minorBidi"/>
          <w:sz w:val="22"/>
          <w:szCs w:val="22"/>
          <w:lang w:eastAsia="en-GB"/>
        </w:rPr>
        <w:tab/>
      </w:r>
      <w:r>
        <w:t>Type: MSRPMessage</w:t>
      </w:r>
      <w:r>
        <w:tab/>
      </w:r>
      <w:r>
        <w:fldChar w:fldCharType="begin" w:fldLock="1"/>
      </w:r>
      <w:r>
        <w:instrText xml:space="preserve"> PAGEREF _Toc137851996 \h </w:instrText>
      </w:r>
      <w:r>
        <w:fldChar w:fldCharType="separate"/>
      </w:r>
      <w:r>
        <w:t>355</w:t>
      </w:r>
      <w:r>
        <w:fldChar w:fldCharType="end"/>
      </w:r>
    </w:p>
    <w:p w14:paraId="7320055F" w14:textId="631F7203" w:rsidR="006D74DC" w:rsidRDefault="006D74DC">
      <w:pPr>
        <w:pStyle w:val="TOC3"/>
        <w:rPr>
          <w:rFonts w:asciiTheme="minorHAnsi" w:eastAsiaTheme="minorEastAsia" w:hAnsiTheme="minorHAnsi" w:cstheme="minorBidi"/>
          <w:sz w:val="22"/>
          <w:szCs w:val="22"/>
          <w:lang w:eastAsia="en-GB"/>
        </w:rPr>
      </w:pPr>
      <w:r>
        <w:t>M.1.2.6</w:t>
      </w:r>
      <w:r>
        <w:rPr>
          <w:rFonts w:asciiTheme="minorHAnsi" w:eastAsiaTheme="minorEastAsia" w:hAnsiTheme="minorHAnsi" w:cstheme="minorBidi"/>
          <w:sz w:val="22"/>
          <w:szCs w:val="22"/>
          <w:lang w:eastAsia="en-GB"/>
        </w:rPr>
        <w:tab/>
      </w:r>
      <w:r>
        <w:t>Type: MIMEPartIdentifier</w:t>
      </w:r>
      <w:r>
        <w:tab/>
      </w:r>
      <w:r>
        <w:fldChar w:fldCharType="begin" w:fldLock="1"/>
      </w:r>
      <w:r>
        <w:instrText xml:space="preserve"> PAGEREF _Toc137851997 \h </w:instrText>
      </w:r>
      <w:r>
        <w:fldChar w:fldCharType="separate"/>
      </w:r>
      <w:r>
        <w:t>355</w:t>
      </w:r>
      <w:r>
        <w:fldChar w:fldCharType="end"/>
      </w:r>
    </w:p>
    <w:p w14:paraId="2E7AFA4F" w14:textId="0492EF58" w:rsidR="006D74DC" w:rsidRDefault="006D74DC">
      <w:pPr>
        <w:pStyle w:val="TOC8"/>
        <w:rPr>
          <w:rFonts w:asciiTheme="minorHAnsi" w:eastAsiaTheme="minorEastAsia" w:hAnsiTheme="minorHAnsi" w:cstheme="minorBidi"/>
          <w:b w:val="0"/>
          <w:szCs w:val="22"/>
          <w:lang w:eastAsia="en-GB"/>
        </w:rPr>
      </w:pPr>
      <w:r>
        <w:lastRenderedPageBreak/>
        <w:t>Annex Z (informative): Change history</w:t>
      </w:r>
      <w:r>
        <w:tab/>
      </w:r>
      <w:r>
        <w:fldChar w:fldCharType="begin" w:fldLock="1"/>
      </w:r>
      <w:r>
        <w:instrText xml:space="preserve"> PAGEREF _Toc137851998 \h </w:instrText>
      </w:r>
      <w:r>
        <w:fldChar w:fldCharType="separate"/>
      </w:r>
      <w:r>
        <w:t>356</w:t>
      </w:r>
      <w:r>
        <w:fldChar w:fldCharType="end"/>
      </w:r>
    </w:p>
    <w:p w14:paraId="31C72BFF" w14:textId="3EE178A6"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37851226"/>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37851227"/>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37851228"/>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37851229"/>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6E4A2CB" w:rsidR="002A63A6" w:rsidRPr="00760004" w:rsidRDefault="00C41FC4" w:rsidP="00072CD0">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6A3F2D51" w:rsidR="00210F44" w:rsidRDefault="00210F44" w:rsidP="00210F44">
      <w:pPr>
        <w:pStyle w:val="EX"/>
      </w:pPr>
      <w:r w:rsidRPr="00B64F0D">
        <w:t>[</w:t>
      </w:r>
      <w:r>
        <w:t>73</w:t>
      </w:r>
      <w:r w:rsidRPr="00B64F0D">
        <w:t>]</w:t>
      </w:r>
      <w:r w:rsidRPr="00B64F0D">
        <w:tab/>
        <w:t xml:space="preserve">IETF </w:t>
      </w:r>
      <w:r>
        <w:t>draft-ietf-stir-passport-rcd-1</w:t>
      </w:r>
      <w:r w:rsidR="00295138">
        <w:t>7</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47AF8180" w:rsidR="008C09BD" w:rsidRDefault="008C09BD" w:rsidP="008C09BD">
      <w:pPr>
        <w:pStyle w:val="EX"/>
      </w:pPr>
      <w:r>
        <w:lastRenderedPageBreak/>
        <w:t>[105]</w:t>
      </w:r>
      <w:r>
        <w:tab/>
      </w:r>
      <w:r w:rsidRPr="001D2CEF">
        <w:t>ITU-T Recommendation Q.763 (1999):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Default="004220CC" w:rsidP="004220CC">
      <w:pPr>
        <w:pStyle w:val="EX"/>
      </w:pPr>
      <w:r>
        <w:t>[115]</w:t>
      </w:r>
      <w: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9506962" w14:textId="633D1579" w:rsidR="00080512" w:rsidRPr="00760004" w:rsidRDefault="00080512">
      <w:pPr>
        <w:pStyle w:val="Heading1"/>
      </w:pPr>
      <w:bookmarkStart w:id="14" w:name="_Toc137851230"/>
      <w:r w:rsidRPr="00760004">
        <w:t>3</w:t>
      </w:r>
      <w:r w:rsidRPr="00760004">
        <w:tab/>
        <w:t xml:space="preserve">Definitions, </w:t>
      </w:r>
      <w:r w:rsidR="008028A4" w:rsidRPr="00760004">
        <w:t>symbols and abbreviations</w:t>
      </w:r>
      <w:bookmarkEnd w:id="14"/>
    </w:p>
    <w:p w14:paraId="1CE7C106" w14:textId="77777777" w:rsidR="00080512" w:rsidRPr="00760004" w:rsidRDefault="00080512">
      <w:pPr>
        <w:pStyle w:val="Heading2"/>
      </w:pPr>
      <w:bookmarkStart w:id="15" w:name="_Toc137851231"/>
      <w:r w:rsidRPr="00760004">
        <w:t>3.1</w:t>
      </w:r>
      <w:r w:rsidRPr="00760004">
        <w:tab/>
        <w:t>Definitions</w:t>
      </w:r>
      <w:bookmarkEnd w:id="15"/>
    </w:p>
    <w:p w14:paraId="01E4D6BB" w14:textId="561B1BBF" w:rsidR="00080512" w:rsidRPr="00760004" w:rsidRDefault="00080512">
      <w:r w:rsidRPr="00760004">
        <w:t xml:space="preserve">For the purposes of the present document, the terms and definitions given in </w:t>
      </w:r>
      <w:bookmarkStart w:id="16" w:name="OLE_LINK6"/>
      <w:bookmarkStart w:id="17" w:name="OLE_LINK7"/>
      <w:bookmarkStart w:id="18" w:name="OLE_LINK8"/>
      <w:r w:rsidR="00DF62CD" w:rsidRPr="00760004">
        <w:t xml:space="preserve">3GPP </w:t>
      </w:r>
      <w:bookmarkEnd w:id="16"/>
      <w:bookmarkEnd w:id="17"/>
      <w:bookmarkEnd w:id="18"/>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9" w:name="_Toc137851232"/>
      <w:r w:rsidRPr="00760004">
        <w:t>3.2</w:t>
      </w:r>
      <w:r w:rsidRPr="00760004">
        <w:tab/>
        <w:t>Symbols</w:t>
      </w:r>
      <w:bookmarkEnd w:id="19"/>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0" w:name="_Toc137851233"/>
      <w:r w:rsidRPr="00760004">
        <w:lastRenderedPageBreak/>
        <w:t>3.3</w:t>
      </w:r>
      <w:r w:rsidRPr="00760004">
        <w:tab/>
        <w:t>Abbreviations</w:t>
      </w:r>
      <w:bookmarkEnd w:id="20"/>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lastRenderedPageBreak/>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1" w:name="_Toc137851234"/>
      <w:r w:rsidRPr="00760004">
        <w:t>4</w:t>
      </w:r>
      <w:r w:rsidRPr="00760004">
        <w:tab/>
      </w:r>
      <w:r w:rsidR="006B08E2" w:rsidRPr="00760004">
        <w:t>General</w:t>
      </w:r>
      <w:bookmarkEnd w:id="21"/>
    </w:p>
    <w:p w14:paraId="7F2FD2FA" w14:textId="56280346" w:rsidR="006B08E2" w:rsidRPr="00760004" w:rsidRDefault="006B08E2" w:rsidP="006B08E2">
      <w:pPr>
        <w:pStyle w:val="Heading2"/>
      </w:pPr>
      <w:bookmarkStart w:id="22" w:name="_Toc137851235"/>
      <w:r w:rsidRPr="00760004">
        <w:t>4.1</w:t>
      </w:r>
      <w:r w:rsidRPr="00760004">
        <w:tab/>
        <w:t>Introduction</w:t>
      </w:r>
      <w:bookmarkEnd w:id="22"/>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2pt;height:461.35pt" o:ole="">
            <v:imagedata r:id="rId17" o:title=""/>
          </v:shape>
          <o:OLEObject Type="Embed" ProgID="Visio.Drawing.15" ShapeID="_x0000_i1026" DrawAspect="Content" ObjectID="_1748764158" r:id="rId18"/>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3" w:name="_Hlk108649486"/>
      <w:r>
        <w:t xml:space="preserve">acquisition </w:t>
      </w:r>
      <w:bookmarkEnd w:id="23"/>
      <w:r>
        <w:t>architecture is as follows:</w:t>
      </w:r>
    </w:p>
    <w:p w14:paraId="477DC75E" w14:textId="599EE991" w:rsidR="0008244C" w:rsidRDefault="0008244C" w:rsidP="0008244C">
      <w:pPr>
        <w:pStyle w:val="TH"/>
      </w:pPr>
      <w:r>
        <w:object w:dxaOrig="9708" w:dyaOrig="9600" w14:anchorId="7041C89C">
          <v:shape id="_x0000_i1027" type="#_x0000_t75" style="width:484.65pt;height:480pt" o:ole="">
            <v:imagedata r:id="rId19" o:title=""/>
          </v:shape>
          <o:OLEObject Type="Embed" ProgID="Visio.Drawing.15" ShapeID="_x0000_i1027" DrawAspect="Content" ObjectID="_1748764159" r:id="rId20"/>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4" w:name="_Toc137851236"/>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4"/>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5" w:name="_Toc137851237"/>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5"/>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77777777" w:rsidR="00B77B0F" w:rsidRDefault="00B77B0F">
            <w:pPr>
              <w:pStyle w:val="TAL"/>
              <w:rPr>
                <w:lang w:val="fr-FR"/>
              </w:rPr>
            </w:pPr>
            <w:r>
              <w:rPr>
                <w:lang w:val="fr-FR"/>
              </w:rPr>
              <w:t>Used to send LI notification information from MDF2/3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6" w:name="_Toc137851238"/>
      <w:r w:rsidRPr="00760004">
        <w:t>4.</w:t>
      </w:r>
      <w:r w:rsidR="00A57A41" w:rsidRPr="00760004">
        <w:t>4</w:t>
      </w:r>
      <w:r w:rsidRPr="00760004">
        <w:tab/>
        <w:t>Service scoping</w:t>
      </w:r>
      <w:bookmarkEnd w:id="26"/>
    </w:p>
    <w:p w14:paraId="52E0B320" w14:textId="20231B7C" w:rsidR="00343497" w:rsidRPr="00760004" w:rsidRDefault="00343497" w:rsidP="00A57A41">
      <w:pPr>
        <w:pStyle w:val="Heading3"/>
      </w:pPr>
      <w:bookmarkStart w:id="27" w:name="_Toc137851239"/>
      <w:r w:rsidRPr="00760004">
        <w:t>4.</w:t>
      </w:r>
      <w:r w:rsidR="00090ABC" w:rsidRPr="00760004">
        <w:t>4</w:t>
      </w:r>
      <w:r w:rsidRPr="00760004">
        <w:t>.1</w:t>
      </w:r>
      <w:r w:rsidRPr="00760004">
        <w:tab/>
        <w:t>General</w:t>
      </w:r>
      <w:bookmarkEnd w:id="27"/>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8" w:name="_Toc137851240"/>
      <w:r w:rsidRPr="00760004">
        <w:t>4.</w:t>
      </w:r>
      <w:r w:rsidR="00A57A41" w:rsidRPr="00760004">
        <w:t>4</w:t>
      </w:r>
      <w:r w:rsidRPr="00760004">
        <w:t>.2</w:t>
      </w:r>
      <w:r w:rsidRPr="00760004">
        <w:tab/>
        <w:t>CSP service type</w:t>
      </w:r>
      <w:bookmarkEnd w:id="28"/>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9" w:name="_Toc137851241"/>
      <w:r w:rsidRPr="00760004">
        <w:t>4.</w:t>
      </w:r>
      <w:r w:rsidR="00C65CD9" w:rsidRPr="00760004">
        <w:t>4</w:t>
      </w:r>
      <w:r w:rsidRPr="00760004">
        <w:t>.3</w:t>
      </w:r>
      <w:r w:rsidRPr="00760004">
        <w:tab/>
        <w:t>Delivery type</w:t>
      </w:r>
      <w:bookmarkEnd w:id="29"/>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0" w:name="_Toc137851242"/>
      <w:r w:rsidRPr="00760004">
        <w:t>4.</w:t>
      </w:r>
      <w:r w:rsidR="00C65CD9" w:rsidRPr="00760004">
        <w:t>4</w:t>
      </w:r>
      <w:r w:rsidRPr="00760004">
        <w:t>.4</w:t>
      </w:r>
      <w:r w:rsidRPr="00760004">
        <w:tab/>
        <w:t>Location Reporting</w:t>
      </w:r>
      <w:bookmarkEnd w:id="30"/>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1" w:name="_Toc137851243"/>
      <w:r w:rsidRPr="00760004">
        <w:t>4.</w:t>
      </w:r>
      <w:r w:rsidR="00C65CD9" w:rsidRPr="00760004">
        <w:t>4</w:t>
      </w:r>
      <w:r w:rsidRPr="00760004">
        <w:t>.5</w:t>
      </w:r>
      <w:r w:rsidRPr="00760004">
        <w:tab/>
        <w:t>LALS Triggering</w:t>
      </w:r>
      <w:bookmarkEnd w:id="31"/>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2" w:name="_Toc137851244"/>
      <w:r w:rsidRPr="00760004">
        <w:t>4.</w:t>
      </w:r>
      <w:r w:rsidR="00C65CD9" w:rsidRPr="00760004">
        <w:t>4</w:t>
      </w:r>
      <w:r w:rsidRPr="00760004">
        <w:t>.6</w:t>
      </w:r>
      <w:r w:rsidRPr="00760004">
        <w:tab/>
        <w:t>Roaming Interception</w:t>
      </w:r>
      <w:bookmarkEnd w:id="32"/>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3" w:name="_Toc137851245"/>
      <w:r w:rsidRPr="00760004">
        <w:t>5</w:t>
      </w:r>
      <w:r w:rsidRPr="00760004">
        <w:tab/>
        <w:t>Transport and Communications Protocol</w:t>
      </w:r>
      <w:bookmarkEnd w:id="33"/>
    </w:p>
    <w:p w14:paraId="50E43008" w14:textId="5294423F" w:rsidR="003431E2" w:rsidRPr="00760004" w:rsidRDefault="003431E2" w:rsidP="003431E2">
      <w:pPr>
        <w:pStyle w:val="Heading2"/>
      </w:pPr>
      <w:bookmarkStart w:id="34" w:name="_Toc137851246"/>
      <w:r w:rsidRPr="00760004">
        <w:t>5.1</w:t>
      </w:r>
      <w:r w:rsidRPr="00760004">
        <w:tab/>
        <w:t>General</w:t>
      </w:r>
      <w:bookmarkEnd w:id="34"/>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5" w:name="_Toc137851247"/>
      <w:r w:rsidRPr="00760004">
        <w:t>5.2</w:t>
      </w:r>
      <w:r w:rsidRPr="00760004">
        <w:tab/>
        <w:t>Protocols for LI_X1 and LI_T interfaces</w:t>
      </w:r>
      <w:bookmarkEnd w:id="35"/>
    </w:p>
    <w:p w14:paraId="2B24FA44" w14:textId="05250609" w:rsidR="00716BA7" w:rsidRPr="00760004" w:rsidRDefault="00716BA7" w:rsidP="00716BA7">
      <w:pPr>
        <w:pStyle w:val="Heading3"/>
      </w:pPr>
      <w:bookmarkStart w:id="36" w:name="_Toc137851248"/>
      <w:r w:rsidRPr="00760004">
        <w:t>5.2.1</w:t>
      </w:r>
      <w:r w:rsidRPr="00760004">
        <w:tab/>
        <w:t>General usage of ETSI TS 103 221-1</w:t>
      </w:r>
      <w:bookmarkEnd w:id="36"/>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87E37F2" w:rsidR="000530E6" w:rsidRPr="00760004" w:rsidRDefault="000530E6" w:rsidP="000530E6">
      <w:r w:rsidRPr="00760004">
        <w:t>The LIPF and MDF2/3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7" w:name="_Toc137851249"/>
      <w:r>
        <w:t>5.2.2</w:t>
      </w:r>
      <w:r>
        <w:tab/>
        <w:t>Usage for realising LI_X1</w:t>
      </w:r>
      <w:bookmarkEnd w:id="37"/>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8" w:name="_Toc137851250"/>
      <w:r w:rsidRPr="00760004">
        <w:t>5.2.3</w:t>
      </w:r>
      <w:r w:rsidRPr="00760004">
        <w:tab/>
        <w:t>Usage for realising LI_X1 (</w:t>
      </w:r>
      <w:r w:rsidR="007A1F03" w:rsidRPr="00760004">
        <w:t>m</w:t>
      </w:r>
      <w:r w:rsidRPr="00760004">
        <w:t>anagement)</w:t>
      </w:r>
      <w:bookmarkEnd w:id="38"/>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9" w:name="_Toc137851251"/>
      <w:r w:rsidRPr="00760004">
        <w:t>5.2.4</w:t>
      </w:r>
      <w:r w:rsidRPr="00760004">
        <w:tab/>
        <w:t>Service scoping</w:t>
      </w:r>
      <w:bookmarkEnd w:id="39"/>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0" w:name="_Toc137851252"/>
      <w:r w:rsidRPr="00760004">
        <w:t>5.2.</w:t>
      </w:r>
      <w:r w:rsidR="002624E1" w:rsidRPr="00760004">
        <w:t>5</w:t>
      </w:r>
      <w:r w:rsidRPr="00760004">
        <w:tab/>
        <w:t>Usage for realising LI_T2</w:t>
      </w:r>
      <w:bookmarkEnd w:id="40"/>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Default="000A4653" w:rsidP="000A4653">
      <w:r>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r>
              <w:t>ListOfDelegatedTasks</w:t>
            </w:r>
          </w:p>
        </w:tc>
        <w:tc>
          <w:tcPr>
            <w:tcW w:w="6100" w:type="dxa"/>
          </w:tcPr>
          <w:p w14:paraId="614504FC" w14:textId="040AD80A" w:rsidR="000A4653" w:rsidRPr="00CE0181" w:rsidRDefault="000A4653" w:rsidP="00C27285">
            <w:pPr>
              <w:pStyle w:val="TAL"/>
            </w:pPr>
            <w:r>
              <w:t>List of DelegatedTask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r>
              <w:t>TaskDetails</w:t>
            </w:r>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r>
              <w:t>TaskStatus</w:t>
            </w:r>
          </w:p>
        </w:tc>
        <w:tc>
          <w:tcPr>
            <w:tcW w:w="6100" w:type="dxa"/>
          </w:tcPr>
          <w:p w14:paraId="40F6F0F1" w14:textId="77777777" w:rsidR="000A4653" w:rsidRPr="00CE0181" w:rsidRDefault="000A4653" w:rsidP="00C27285">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r>
              <w:t>LastTaskStatusTime</w:t>
            </w:r>
          </w:p>
        </w:tc>
        <w:tc>
          <w:tcPr>
            <w:tcW w:w="6100" w:type="dxa"/>
          </w:tcPr>
          <w:p w14:paraId="11192FF3" w14:textId="77777777" w:rsidR="000A4653" w:rsidRPr="00CE0181" w:rsidRDefault="000A4653" w:rsidP="00C27285">
            <w:pPr>
              <w:pStyle w:val="TAL"/>
            </w:pPr>
            <w:r>
              <w:t>Time at which the TaskStatus information was received. Shall be present if TaskStatus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1" w:name="_Toc137851253"/>
      <w:r w:rsidRPr="00760004">
        <w:t>5.2.</w:t>
      </w:r>
      <w:r w:rsidR="002624E1" w:rsidRPr="00760004">
        <w:t>6</w:t>
      </w:r>
      <w:r w:rsidRPr="00760004">
        <w:tab/>
        <w:t>Usage for realising LI_T3</w:t>
      </w:r>
      <w:bookmarkEnd w:id="41"/>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2" w:name="_Toc137851254"/>
      <w:r>
        <w:t>5.2.7</w:t>
      </w:r>
      <w:r>
        <w:tab/>
        <w:t>Usage for realising LI_XEM1</w:t>
      </w:r>
      <w:bookmarkEnd w:id="42"/>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760004"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760004" w:rsidRDefault="00D9246C" w:rsidP="00B008B4">
            <w:pPr>
              <w:pStyle w:val="TAL"/>
            </w:pPr>
            <w:r>
              <w:t>Empty tag (see XSD schema)</w:t>
            </w:r>
          </w:p>
        </w:tc>
      </w:tr>
    </w:tbl>
    <w:p w14:paraId="434E8BA5" w14:textId="77777777" w:rsidR="005946C6" w:rsidRDefault="005946C6" w:rsidP="005946C6"/>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3" w:name="_Toc137851255"/>
      <w:r w:rsidRPr="00760004">
        <w:t>5.3</w:t>
      </w:r>
      <w:r w:rsidRPr="00760004">
        <w:tab/>
        <w:t>Protocols for LI_X2 and LI_X3</w:t>
      </w:r>
      <w:bookmarkEnd w:id="43"/>
    </w:p>
    <w:p w14:paraId="327E5FED" w14:textId="43D6A55B" w:rsidR="00716BA7" w:rsidRPr="00760004" w:rsidRDefault="00716BA7" w:rsidP="00716BA7">
      <w:pPr>
        <w:pStyle w:val="Heading3"/>
      </w:pPr>
      <w:bookmarkStart w:id="44" w:name="_Toc137851256"/>
      <w:r w:rsidRPr="00760004">
        <w:t>5.3.1</w:t>
      </w:r>
      <w:r w:rsidRPr="00760004">
        <w:tab/>
        <w:t>General usage of ETSI TS 103 221-2</w:t>
      </w:r>
      <w:bookmarkEnd w:id="44"/>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5" w:name="_Toc137851257"/>
      <w:r w:rsidRPr="00760004">
        <w:t>5.3.2</w:t>
      </w:r>
      <w:r w:rsidRPr="00760004">
        <w:tab/>
        <w:t>Usage for realising LI_X2</w:t>
      </w:r>
      <w:bookmarkEnd w:id="45"/>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6"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pecified, the IPID (see ETSI TS 103 221-2 [8] clause 5.3.8) should be set to indicate the POI (within the NF) that generated the xIRI for the conditional attribute field.</w:t>
      </w:r>
      <w:bookmarkEnd w:id="46"/>
    </w:p>
    <w:p w14:paraId="7966EC74" w14:textId="5ADC2CD8" w:rsidR="00716BA7" w:rsidRPr="00760004" w:rsidRDefault="00716BA7" w:rsidP="00BE2C0E">
      <w:pPr>
        <w:pStyle w:val="Heading3"/>
      </w:pPr>
      <w:bookmarkStart w:id="47" w:name="_Toc137851258"/>
      <w:r w:rsidRPr="00760004">
        <w:t>5.3.3</w:t>
      </w:r>
      <w:r w:rsidRPr="00760004">
        <w:tab/>
        <w:t>Usage for realising LI_X3</w:t>
      </w:r>
      <w:bookmarkEnd w:id="47"/>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8"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pecified, the IPID (see ETSI TS 103 221-2 [8] clause 5.3.8) should be set to indicate the POI (within the NF) that generated the xCC for the conditional attribute field</w:t>
      </w:r>
      <w:r w:rsidRPr="00A50288">
        <w:t>.</w:t>
      </w:r>
      <w:bookmarkEnd w:id="48"/>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9" w:name="_Toc137851259"/>
      <w:r w:rsidRPr="00760004">
        <w:t>5.3.4</w:t>
      </w:r>
      <w:r w:rsidRPr="00760004">
        <w:tab/>
        <w:t>Service scoping</w:t>
      </w:r>
      <w:bookmarkEnd w:id="49"/>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0" w:name="_Toc137851260"/>
      <w:r>
        <w:t>5.3.5</w:t>
      </w:r>
      <w:r>
        <w:tab/>
        <w:t>Usage for realising LI_X2_LA</w:t>
      </w:r>
      <w:bookmarkEnd w:id="50"/>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1" w:name="_Toc137851261"/>
      <w:r w:rsidRPr="00760004">
        <w:t>5.4</w:t>
      </w:r>
      <w:r w:rsidRPr="00760004">
        <w:tab/>
        <w:t>Protocols for LI_HI1</w:t>
      </w:r>
      <w:bookmarkEnd w:id="51"/>
    </w:p>
    <w:p w14:paraId="6E0B9BEA" w14:textId="2BCD212C" w:rsidR="00716BA7" w:rsidRPr="00760004" w:rsidRDefault="00716BA7" w:rsidP="00716BA7">
      <w:pPr>
        <w:pStyle w:val="Heading3"/>
      </w:pPr>
      <w:bookmarkStart w:id="52" w:name="_Toc137851262"/>
      <w:r w:rsidRPr="00760004">
        <w:t>5.</w:t>
      </w:r>
      <w:r w:rsidR="0022431F" w:rsidRPr="00760004">
        <w:t>4</w:t>
      </w:r>
      <w:r w:rsidRPr="00760004">
        <w:t>.1</w:t>
      </w:r>
      <w:r w:rsidRPr="00760004">
        <w:tab/>
        <w:t>General</w:t>
      </w:r>
      <w:bookmarkEnd w:id="52"/>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3" w:name="_Toc137851263"/>
      <w:r w:rsidRPr="00760004">
        <w:t>5.4.2</w:t>
      </w:r>
      <w:r w:rsidRPr="00760004">
        <w:tab/>
        <w:t>Service scoping</w:t>
      </w:r>
      <w:bookmarkEnd w:id="53"/>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able 5.4.2-1 below shall 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4" w:name="_Toc137851264"/>
      <w:r>
        <w:t>5.4.3</w:t>
      </w:r>
      <w:r>
        <w:tab/>
        <w:t xml:space="preserve">Location </w:t>
      </w:r>
      <w:r>
        <w:rPr>
          <w:rFonts w:eastAsia="MS Mincho"/>
          <w:lang w:eastAsia="ja-JP"/>
        </w:rPr>
        <w:t>acquisition</w:t>
      </w:r>
      <w:bookmarkEnd w:id="54"/>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80DB7B3" w14:textId="77777777" w:rsidR="00716BA7" w:rsidRPr="00760004" w:rsidRDefault="00716BA7" w:rsidP="00716BA7">
      <w:pPr>
        <w:pStyle w:val="Heading2"/>
      </w:pPr>
      <w:bookmarkStart w:id="55" w:name="_Toc137851265"/>
      <w:r w:rsidRPr="00760004">
        <w:t>5.5</w:t>
      </w:r>
      <w:r w:rsidRPr="00760004">
        <w:tab/>
        <w:t>Protocols for LI_HI2 and LI_HI3</w:t>
      </w:r>
      <w:bookmarkEnd w:id="55"/>
    </w:p>
    <w:p w14:paraId="514D2192" w14:textId="2548EEBC" w:rsidR="00716BA7" w:rsidRPr="00760004" w:rsidRDefault="00716BA7" w:rsidP="00716BA7">
      <w:pPr>
        <w:pStyle w:val="Heading3"/>
      </w:pPr>
      <w:bookmarkStart w:id="56" w:name="_Toc137851266"/>
      <w:r w:rsidRPr="00760004">
        <w:t>5.</w:t>
      </w:r>
      <w:r w:rsidR="0022431F" w:rsidRPr="00760004">
        <w:t>5</w:t>
      </w:r>
      <w:r w:rsidRPr="00760004">
        <w:t>.1</w:t>
      </w:r>
      <w:r w:rsidRPr="00760004">
        <w:tab/>
        <w:t>General</w:t>
      </w:r>
      <w:bookmarkEnd w:id="56"/>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7" w:name="_Toc137851267"/>
      <w:r w:rsidRPr="00760004">
        <w:t>5.5.2</w:t>
      </w:r>
      <w:r w:rsidRPr="00760004">
        <w:tab/>
        <w:t>Usage for realising LI_HI2</w:t>
      </w:r>
      <w:bookmarkEnd w:id="57"/>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8"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8"/>
    </w:p>
    <w:p w14:paraId="74B9EE55" w14:textId="2D3163DF" w:rsidR="0022431F" w:rsidRPr="00760004" w:rsidRDefault="0022431F" w:rsidP="0022431F">
      <w:pPr>
        <w:pStyle w:val="Heading3"/>
      </w:pPr>
      <w:bookmarkStart w:id="59" w:name="_Toc137851268"/>
      <w:r w:rsidRPr="00760004">
        <w:t>5.5.3</w:t>
      </w:r>
      <w:r w:rsidRPr="00760004">
        <w:tab/>
        <w:t>Usage for realising LI_HI3</w:t>
      </w:r>
      <w:bookmarkEnd w:id="59"/>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60"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60"/>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61" w:name="_Toc137851269"/>
      <w:r w:rsidRPr="00760004">
        <w:t>5.5.4</w:t>
      </w:r>
      <w:r w:rsidRPr="00760004">
        <w:tab/>
        <w:t>Service scoping</w:t>
      </w:r>
      <w:bookmarkEnd w:id="61"/>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2" w:name="_Toc137851270"/>
      <w:r>
        <w:t>5.5.5</w:t>
      </w:r>
      <w:r>
        <w:tab/>
        <w:t>IRI Target Identifiers</w:t>
      </w:r>
      <w:bookmarkEnd w:id="62"/>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63" w:name="_Hlk52956882"/>
      <w:r>
        <w:t xml:space="preserve">" </w:t>
      </w:r>
      <w:bookmarkEnd w:id="63"/>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4" w:name="_Toc137851271"/>
      <w:r w:rsidRPr="00760004">
        <w:t>5.6</w:t>
      </w:r>
      <w:r w:rsidRPr="00760004">
        <w:tab/>
        <w:t>Protocols for LI_HI4</w:t>
      </w:r>
      <w:bookmarkEnd w:id="64"/>
    </w:p>
    <w:p w14:paraId="6C58328F" w14:textId="0D9C89CF" w:rsidR="004F49AC" w:rsidRPr="00760004" w:rsidRDefault="004F49AC" w:rsidP="004F49AC">
      <w:pPr>
        <w:pStyle w:val="Heading3"/>
      </w:pPr>
      <w:bookmarkStart w:id="65" w:name="_Toc137851272"/>
      <w:r w:rsidRPr="00760004">
        <w:t>5.</w:t>
      </w:r>
      <w:r w:rsidR="0022431F" w:rsidRPr="00760004">
        <w:t>6</w:t>
      </w:r>
      <w:r w:rsidRPr="00760004">
        <w:t>.1</w:t>
      </w:r>
      <w:r w:rsidRPr="00760004">
        <w:tab/>
        <w:t>General</w:t>
      </w:r>
      <w:bookmarkEnd w:id="65"/>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6" w:name="_Toc137851273"/>
      <w:r w:rsidRPr="00760004">
        <w:t>5.6.2</w:t>
      </w:r>
      <w:r w:rsidRPr="00760004">
        <w:tab/>
        <w:t>Usage for realising LI_HI4</w:t>
      </w:r>
      <w:bookmarkEnd w:id="66"/>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67" w:name="_Toc137851274"/>
      <w:r>
        <w:t>5.7</w:t>
      </w:r>
      <w:r>
        <w:tab/>
        <w:t>Protocols for LI_HIQR</w:t>
      </w:r>
      <w:bookmarkEnd w:id="67"/>
    </w:p>
    <w:p w14:paraId="2376258A" w14:textId="77777777" w:rsidR="00180AD2" w:rsidRDefault="00180AD2" w:rsidP="00180AD2">
      <w:pPr>
        <w:pStyle w:val="Heading3"/>
      </w:pPr>
      <w:bookmarkStart w:id="68" w:name="_Toc137851275"/>
      <w:r>
        <w:t>5.7.1</w:t>
      </w:r>
      <w:r>
        <w:tab/>
        <w:t>General</w:t>
      </w:r>
      <w:bookmarkEnd w:id="68"/>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9" w:name="_Toc137851276"/>
      <w:r>
        <w:t>5.7.2</w:t>
      </w:r>
      <w:r>
        <w:tab/>
        <w:t>Usage for realising LI_HIQR</w:t>
      </w:r>
      <w:bookmarkEnd w:id="69"/>
    </w:p>
    <w:p w14:paraId="3E50D4AF" w14:textId="77777777" w:rsidR="00180AD2" w:rsidRPr="007356F8" w:rsidRDefault="00180AD2" w:rsidP="00180AD2">
      <w:pPr>
        <w:pStyle w:val="Heading4"/>
      </w:pPr>
      <w:bookmarkStart w:id="70" w:name="_Toc137851277"/>
      <w:r>
        <w:t>5.7.2.1</w:t>
      </w:r>
      <w:r>
        <w:tab/>
        <w:t>Request structure</w:t>
      </w:r>
      <w:bookmarkEnd w:id="70"/>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r w:rsidR="00E6596F">
              <w:rPr>
                <w:lang w:val="en-US"/>
              </w:rPr>
              <w:t>R</w:t>
            </w:r>
            <w:r>
              <w:rPr>
                <w:lang w:val="en-US"/>
              </w:rPr>
              <w:t>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1" w:name="_Toc137851278"/>
      <w:r>
        <w:t>5.7.2.2</w:t>
      </w:r>
      <w:r>
        <w:tab/>
        <w:t>Request parameters</w:t>
      </w:r>
      <w:bookmarkEnd w:id="71"/>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77777777" w:rsidR="00180AD2" w:rsidRDefault="00180AD2" w:rsidP="00180AD2">
      <w:r>
        <w:t>If a temporary identity is provided, the following shall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5F5C06">
              <w:rPr>
                <w:rFonts w:cs="Arial"/>
                <w:color w:val="201F1E"/>
                <w:szCs w:val="18"/>
                <w:lang w:val="de-DE"/>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A0BBC93" w14:textId="77777777" w:rsidR="00471F87" w:rsidRDefault="00471F87" w:rsidP="00471F87">
      <w:r>
        <w:t>The LDTaskObject may also contain the "IncludeNCGIInResponse" LDTask flag (see table 5.7.2-4A). If this flag is present for such a query, then the response shall contain the NR Cell Global Identity associated with the SUPI at the time of association (see table 5.7.2-5).</w:t>
      </w:r>
    </w:p>
    <w:p w14:paraId="1F4E27C6" w14:textId="77777777" w:rsidR="00471F87" w:rsidRDefault="00471F87" w:rsidP="00471F87">
      <w:pPr>
        <w:pStyle w:val="TH"/>
      </w:pPr>
      <w:r>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533C9DC5" w14:textId="77777777" w:rsidR="00471F87" w:rsidRDefault="00471F87">
            <w:pPr>
              <w:pStyle w:val="TAL"/>
              <w:rPr>
                <w:lang w:val="en-US"/>
              </w:rPr>
            </w:pPr>
            <w:r>
              <w:rPr>
                <w:lang w:val="en-US"/>
              </w:rPr>
              <w:t>A request for returning the NCGI in the response.</w:t>
            </w:r>
          </w:p>
        </w:tc>
      </w:tr>
    </w:tbl>
    <w:p w14:paraId="7210E61C" w14:textId="77777777" w:rsidR="008F3491" w:rsidRDefault="008F3491" w:rsidP="00180AD2"/>
    <w:p w14:paraId="331D864E" w14:textId="77777777" w:rsidR="00180AD2" w:rsidRPr="007356F8" w:rsidRDefault="00180AD2" w:rsidP="00180AD2">
      <w:pPr>
        <w:pStyle w:val="Heading4"/>
      </w:pPr>
      <w:bookmarkStart w:id="72" w:name="_Toc137851279"/>
      <w:r>
        <w:t>5.7.2.3</w:t>
      </w:r>
      <w:r>
        <w:tab/>
        <w:t>Response structure</w:t>
      </w:r>
      <w:bookmarkEnd w:id="72"/>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3"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7962F0"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Default="00122B5C" w:rsidP="000550DC">
            <w:pPr>
              <w:pStyle w:val="TAL"/>
              <w:rPr>
                <w:lang w:val="en-US"/>
              </w:rPr>
            </w:pPr>
            <w:r>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Default="00122B5C" w:rsidP="000550DC">
            <w:pPr>
              <w:pStyle w:val="TAL"/>
              <w:rPr>
                <w:lang w:val="en-US"/>
              </w:rPr>
            </w:pPr>
            <w:r>
              <w:rPr>
                <w:lang w:val="en-US"/>
              </w:rPr>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BD401E" w:rsidRDefault="00122B5C" w:rsidP="000550DC">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4" w:name="_Toc137851280"/>
      <w:r>
        <w:t>5.8</w:t>
      </w:r>
      <w:r>
        <w:tab/>
        <w:t>Protocols for LI_XQR</w:t>
      </w:r>
      <w:bookmarkEnd w:id="74"/>
    </w:p>
    <w:p w14:paraId="2BE77CE4" w14:textId="77777777" w:rsidR="00AC4E82" w:rsidRPr="009A53F9" w:rsidRDefault="00AC4E82" w:rsidP="00AC4E82">
      <w:pPr>
        <w:pStyle w:val="Heading3"/>
      </w:pPr>
      <w:bookmarkStart w:id="75" w:name="_Toc137851281"/>
      <w:bookmarkEnd w:id="73"/>
      <w:r>
        <w:t>5.8.1</w:t>
      </w:r>
      <w:r>
        <w:tab/>
        <w:t>General</w:t>
      </w:r>
      <w:bookmarkEnd w:id="75"/>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6" w:name="_Toc137851282"/>
      <w:r>
        <w:t>5.8.2</w:t>
      </w:r>
      <w:r w:rsidR="00575081">
        <w:tab/>
      </w:r>
      <w:r>
        <w:t>Identity</w:t>
      </w:r>
      <w:r w:rsidR="00FD3F98">
        <w:t xml:space="preserve"> a</w:t>
      </w:r>
      <w:r>
        <w:t>ssociation requests</w:t>
      </w:r>
      <w:bookmarkEnd w:id="76"/>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7" w:name="_Toc137851283"/>
      <w:r>
        <w:t>5.8.3</w:t>
      </w:r>
      <w:r w:rsidR="00575081">
        <w:tab/>
      </w:r>
      <w:r>
        <w:t>Ongoing</w:t>
      </w:r>
      <w:r w:rsidR="001370E8">
        <w:t xml:space="preserve"> i</w:t>
      </w:r>
      <w:r>
        <w:t>dentity</w:t>
      </w:r>
      <w:r w:rsidR="001370E8">
        <w:t xml:space="preserve"> a</w:t>
      </w:r>
      <w:r>
        <w:t>ssociation requests</w:t>
      </w:r>
      <w:bookmarkEnd w:id="77"/>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8" w:name="_Hlk67426814"/>
      <w:r>
        <w:t>"OngoingIdentityAssociation</w:t>
      </w:r>
      <w:bookmarkEnd w:id="78"/>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9" w:name="_Toc137851284"/>
      <w:r>
        <w:t>5.9</w:t>
      </w:r>
      <w:r>
        <w:tab/>
        <w:t>Protocols for LI_XER</w:t>
      </w:r>
      <w:bookmarkEnd w:id="79"/>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0" w:name="_Toc137851285"/>
      <w:r>
        <w:t>5.10</w:t>
      </w:r>
      <w:r>
        <w:tab/>
        <w:t>Protocols for LI_ST interface</w:t>
      </w:r>
      <w:bookmarkEnd w:id="80"/>
    </w:p>
    <w:p w14:paraId="34CAB3D6" w14:textId="77777777" w:rsidR="00B74C11" w:rsidRDefault="00B74C11" w:rsidP="00B74C11">
      <w:pPr>
        <w:pStyle w:val="Heading3"/>
      </w:pPr>
      <w:bookmarkStart w:id="81" w:name="_Toc137851286"/>
      <w:r>
        <w:t>5.10.1</w:t>
      </w:r>
      <w:r>
        <w:tab/>
        <w:t>Overview</w:t>
      </w:r>
      <w:bookmarkEnd w:id="81"/>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2" w:name="_Toc137851287"/>
      <w:r>
        <w:t>5.10.2</w:t>
      </w:r>
      <w:r>
        <w:tab/>
        <w:t>Storage</w:t>
      </w:r>
      <w:bookmarkEnd w:id="82"/>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3" w:name="_Toc137851288"/>
      <w:r>
        <w:t>5.10.3</w:t>
      </w:r>
      <w:r>
        <w:tab/>
        <w:t>Retrieval</w:t>
      </w:r>
      <w:bookmarkEnd w:id="83"/>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4" w:name="_Toc137851289"/>
      <w:r>
        <w:t>5.10.4</w:t>
      </w:r>
      <w:r>
        <w:tab/>
        <w:t>Removal</w:t>
      </w:r>
      <w:bookmarkEnd w:id="84"/>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85" w:name="_Toc98076382"/>
      <w:bookmarkStart w:id="86" w:name="_Toc137851290"/>
      <w:r>
        <w:t>5.11</w:t>
      </w:r>
      <w:r>
        <w:tab/>
        <w:t>Protocols for LI_HILA</w:t>
      </w:r>
      <w:bookmarkEnd w:id="85"/>
      <w:bookmarkEnd w:id="86"/>
    </w:p>
    <w:p w14:paraId="1B913292" w14:textId="77777777" w:rsidR="00593193" w:rsidRDefault="00593193" w:rsidP="00593193">
      <w:pPr>
        <w:pStyle w:val="Heading3"/>
      </w:pPr>
      <w:bookmarkStart w:id="87" w:name="_Toc98076383"/>
      <w:bookmarkStart w:id="88" w:name="_Toc137851291"/>
      <w:r>
        <w:t>5.11.1</w:t>
      </w:r>
      <w:r>
        <w:tab/>
        <w:t>General</w:t>
      </w:r>
      <w:bookmarkEnd w:id="87"/>
      <w:bookmarkEnd w:id="88"/>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89" w:name="_Toc98076384"/>
      <w:bookmarkStart w:id="90" w:name="_Toc137851292"/>
      <w:r>
        <w:t>5.11.2</w:t>
      </w:r>
      <w:r>
        <w:tab/>
        <w:t>Usage for realising LI_HI</w:t>
      </w:r>
      <w:bookmarkEnd w:id="89"/>
      <w:r>
        <w:t>LA</w:t>
      </w:r>
      <w:bookmarkEnd w:id="90"/>
    </w:p>
    <w:p w14:paraId="77F4A3F0" w14:textId="77777777" w:rsidR="00593193" w:rsidRDefault="00593193" w:rsidP="00593193">
      <w:pPr>
        <w:pStyle w:val="Heading4"/>
      </w:pPr>
      <w:bookmarkStart w:id="91" w:name="_Toc98076385"/>
      <w:bookmarkStart w:id="92" w:name="_Toc137851293"/>
      <w:r>
        <w:t>5.11.2.1</w:t>
      </w:r>
      <w:r>
        <w:tab/>
        <w:t>Request structure</w:t>
      </w:r>
      <w:bookmarkEnd w:id="91"/>
      <w:bookmarkEnd w:id="92"/>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77777777" w:rsidR="00593193" w:rsidRDefault="00593193">
            <w:pPr>
              <w:pStyle w:val="TAH"/>
              <w:jc w:val="left"/>
              <w:rPr>
                <w:b w:val="0"/>
                <w:bCs/>
                <w:lang w:val="en-US"/>
              </w:rPr>
            </w:pPr>
            <w:r>
              <w:rPr>
                <w:b w:val="0"/>
                <w:bCs/>
                <w:lang w:val="fr-FR"/>
              </w:rPr>
              <w:t>Shall be set to one of the HILARequestType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682BC1B0"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643B44DD" w14:textId="77777777" w:rsidR="00593193" w:rsidRDefault="00593193">
            <w:pPr>
              <w:pStyle w:val="TAH"/>
              <w:jc w:val="left"/>
              <w:rPr>
                <w:b w:val="0"/>
                <w:bCs/>
                <w:lang w:val="en-US"/>
              </w:rPr>
            </w:pPr>
            <w:r>
              <w:rPr>
                <w:b w:val="0"/>
                <w:bCs/>
                <w:lang w:val="fr-FR"/>
              </w:rPr>
              <w:t>ReqCurrentLoc</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2A65F747" w14:textId="5640AB07" w:rsidR="001718EB" w:rsidRPr="00943D07" w:rsidRDefault="001718EB" w:rsidP="001718EB">
            <w:pPr>
              <w:pStyle w:val="TAH"/>
              <w:jc w:val="left"/>
              <w:rPr>
                <w:b w:val="0"/>
                <w:bCs/>
                <w:lang w:val="en-US"/>
              </w:rPr>
            </w:pPr>
            <w:r w:rsidRPr="00943D07">
              <w:rPr>
                <w:b w:val="0"/>
                <w:bCs/>
                <w:lang w:val="en-US"/>
              </w:rPr>
              <w:t>Indicates whether the</w:t>
            </w:r>
            <w:r>
              <w:rPr>
                <w:b w:val="0"/>
                <w:bCs/>
                <w:lang w:val="en-US"/>
              </w:rPr>
              <w:t xml:space="preserve"> current location of the UE is requested</w:t>
            </w:r>
            <w:r w:rsidRPr="00943D07">
              <w:rPr>
                <w:b w:val="0"/>
                <w:bCs/>
                <w:lang w:val="en-US"/>
              </w:rPr>
              <w:t>.</w:t>
            </w:r>
          </w:p>
          <w:p w14:paraId="24CC15F1" w14:textId="77777777" w:rsidR="001718EB" w:rsidRPr="008941BD" w:rsidRDefault="001718EB" w:rsidP="001718EB">
            <w:pPr>
              <w:pStyle w:val="TAH"/>
              <w:jc w:val="left"/>
              <w:rPr>
                <w:b w:val="0"/>
                <w:bCs/>
                <w:lang w:val="fr-FR"/>
              </w:rPr>
            </w:pPr>
            <w:r>
              <w:rPr>
                <w:b w:val="0"/>
                <w:bCs/>
                <w:lang w:val="fr-FR"/>
              </w:rPr>
              <w:t>If set to true, t</w:t>
            </w:r>
            <w:r w:rsidRPr="008941BD">
              <w:rPr>
                <w:b w:val="0"/>
                <w:bCs/>
                <w:lang w:val="fr-FR"/>
              </w:rPr>
              <w:t>he LARF shall:</w:t>
            </w:r>
          </w:p>
          <w:p w14:paraId="44728C67" w14:textId="7D59FFD9" w:rsidR="001718EB" w:rsidRPr="008941BD" w:rsidRDefault="001718EB" w:rsidP="001718EB">
            <w:pPr>
              <w:pStyle w:val="TAL"/>
              <w:ind w:left="284"/>
              <w:rPr>
                <w:bCs/>
                <w:lang w:val="fr-FR"/>
              </w:rPr>
            </w:pPr>
            <w:r w:rsidRPr="008941BD">
              <w:rPr>
                <w:bCs/>
                <w:lang w:val="en-US"/>
              </w:rPr>
              <w:t xml:space="preserve">- </w:t>
            </w:r>
            <w:r w:rsidRPr="008941BD">
              <w:rPr>
                <w:bCs/>
                <w:lang w:val="fr-FR"/>
              </w:rPr>
              <w:t xml:space="preserve">in case of the EPC, invoke </w:t>
            </w:r>
            <w:r>
              <w:rPr>
                <w:bCs/>
                <w:lang w:val="fr-FR"/>
              </w:rPr>
              <w:t>the</w:t>
            </w:r>
            <w:r w:rsidRPr="008941BD">
              <w:rPr>
                <w:bCs/>
                <w:lang w:val="fr-FR"/>
              </w:rPr>
              <w:t xml:space="preserve"> Insert Subscriber Data Procedure with the IDR-Flags with the "EPS Location Information Request"</w:t>
            </w:r>
            <w:r>
              <w:rPr>
                <w:bCs/>
                <w:lang w:val="fr-FR"/>
              </w:rPr>
              <w:t xml:space="preserve"> </w:t>
            </w:r>
            <w:r>
              <w:t xml:space="preserve">and the </w:t>
            </w:r>
            <w:r w:rsidRPr="009919D1">
              <w:t>"</w:t>
            </w:r>
            <w:r>
              <w:rPr>
                <w:lang w:val="en-US" w:eastAsia="zh-CN"/>
              </w:rPr>
              <w:t>Current Location Request</w:t>
            </w:r>
            <w:r w:rsidRPr="009919D1">
              <w:t>"</w:t>
            </w:r>
            <w:r w:rsidRPr="004E0C7D">
              <w:rPr>
                <w:lang w:val="en-US"/>
              </w:rPr>
              <w:t xml:space="preserve"> </w:t>
            </w:r>
            <w:r>
              <w:rPr>
                <w:lang w:val="en-US"/>
              </w:rPr>
              <w:t xml:space="preserve">bit </w:t>
            </w:r>
            <w:r w:rsidRPr="008941BD">
              <w:rPr>
                <w:bCs/>
                <w:lang w:val="fr-FR"/>
              </w:rPr>
              <w:t>set (TS 29.272 [108] clause 5.2.2.1.2) at the MME, as described in clause 7.3.5.4.</w:t>
            </w:r>
            <w:r>
              <w:rPr>
                <w:bCs/>
                <w:lang w:val="fr-FR"/>
              </w:rPr>
              <w:t>2</w:t>
            </w:r>
            <w:r w:rsidRPr="008941BD">
              <w:rPr>
                <w:bCs/>
                <w:lang w:val="fr-FR"/>
              </w:rPr>
              <w:t>.</w:t>
            </w:r>
          </w:p>
          <w:p w14:paraId="79811AB0" w14:textId="77777777" w:rsidR="001718EB" w:rsidRPr="001718EB" w:rsidRDefault="001718EB" w:rsidP="001718EB">
            <w:pPr>
              <w:pStyle w:val="TAL"/>
              <w:ind w:left="284"/>
              <w:rPr>
                <w:bCs/>
                <w:lang w:val="fr-FR"/>
              </w:rPr>
            </w:pPr>
            <w:r w:rsidRPr="008941BD">
              <w:rPr>
                <w:bCs/>
                <w:lang w:val="fr-FR"/>
              </w:rPr>
              <w:t xml:space="preserve">- in case of the 5GC, invoke a ProvideLocationInfo service operation (see TS </w:t>
            </w:r>
            <w:r w:rsidRPr="001718EB">
              <w:rPr>
                <w:bCs/>
                <w:lang w:val="fr-FR"/>
              </w:rPr>
              <w:t>29.518 [16] clause 5.5.2.4) as described in clause 7.3.5.4.3.</w:t>
            </w:r>
          </w:p>
          <w:p w14:paraId="50CDB1D1" w14:textId="68E9D8E2" w:rsidR="00593193" w:rsidRDefault="001718EB" w:rsidP="001718EB">
            <w:pPr>
              <w:pStyle w:val="TAH"/>
              <w:jc w:val="left"/>
              <w:rPr>
                <w:b w:val="0"/>
                <w:bCs/>
                <w:lang w:val="en-US"/>
              </w:rPr>
            </w:pPr>
            <w:r w:rsidRPr="001718EB">
              <w:rPr>
                <w:b w:val="0"/>
                <w:bCs/>
                <w:lang w:val="en-US"/>
              </w:rPr>
              <w:t xml:space="preserve">If set to false, the LARF </w:t>
            </w:r>
            <w:r w:rsidRPr="001718EB">
              <w:rPr>
                <w:b w:val="0"/>
                <w:bCs/>
              </w:rPr>
              <w:t>shall use the location information in the UE context at the MME/AMF.</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2B8F77" w14:textId="77777777" w:rsidR="00593193" w:rsidRDefault="00593193">
            <w:pPr>
              <w:pStyle w:val="TAH"/>
              <w:jc w:val="left"/>
              <w:rPr>
                <w:b w:val="0"/>
                <w:bCs/>
                <w:lang w:val="en-US"/>
              </w:rPr>
            </w:pPr>
            <w:r>
              <w:rPr>
                <w:b w:val="0"/>
                <w:bCs/>
                <w:lang w:val="fr-FR"/>
              </w:rPr>
              <w:t>M</w:t>
            </w:r>
          </w:p>
        </w:tc>
      </w:tr>
      <w:tr w:rsidR="00593193" w14:paraId="25D83350"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7777777" w:rsidR="00593193" w:rsidRDefault="00593193">
            <w:pPr>
              <w:pStyle w:val="TAL"/>
              <w:rPr>
                <w:lang w:val="en-US"/>
              </w:rPr>
            </w:pPr>
            <w:r>
              <w:rPr>
                <w:lang w:val="fr-FR"/>
              </w:rPr>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214E6E98" w:rsidR="00593193" w:rsidRDefault="00593193">
            <w:pPr>
              <w:pStyle w:val="TAL"/>
              <w:rPr>
                <w:lang w:val="en-US"/>
              </w:rPr>
            </w:pPr>
            <w:r>
              <w:rPr>
                <w:lang w:val="en-US"/>
              </w:rPr>
              <w:t xml:space="preserve">A request for </w:t>
            </w:r>
            <w:r>
              <w:rPr>
                <w:lang w:val="fr-FR"/>
              </w:rPr>
              <w:t xml:space="preserve">location information of the target, consisting at least of the TAI and the </w:t>
            </w:r>
            <w:r w:rsidR="0046207E">
              <w:rPr>
                <w:lang w:val="fr-FR"/>
              </w:rPr>
              <w:t>ECGI/</w:t>
            </w:r>
            <w:r>
              <w:rPr>
                <w:lang w:val="fr-FR"/>
              </w:rPr>
              <w:t>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3" w:name="_Toc98076386"/>
      <w:bookmarkStart w:id="94" w:name="_Toc137851294"/>
      <w:r>
        <w:t>5.11.2.2</w:t>
      </w:r>
      <w:r>
        <w:tab/>
        <w:t>Request parameters</w:t>
      </w:r>
      <w:bookmarkEnd w:id="93"/>
      <w:bookmarkEnd w:id="94"/>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7777777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3D53EB22" w14:textId="77777777" w:rsidR="00593193" w:rsidRDefault="00593193" w:rsidP="00593193">
      <w:pPr>
        <w:pStyle w:val="Heading4"/>
      </w:pPr>
      <w:bookmarkStart w:id="95" w:name="_Toc137851295"/>
      <w:r>
        <w:t>5.11.2.3</w:t>
      </w:r>
      <w:r>
        <w:tab/>
        <w:t>Response structure</w:t>
      </w:r>
      <w:bookmarkEnd w:id="95"/>
    </w:p>
    <w:p w14:paraId="577054DC" w14:textId="4D489778" w:rsidR="00593193" w:rsidRDefault="00593193" w:rsidP="00593193">
      <w:r>
        <w:t>The LI_HILA request is used to generate a request to the LARF over LI_XLA (see clause 5.12.2) to retrieve the target's network-provided location.</w:t>
      </w:r>
    </w:p>
    <w:p w14:paraId="0B747024" w14:textId="2300200B" w:rsidR="00593193" w:rsidRDefault="00593193" w:rsidP="00593193">
      <w:r>
        <w:t xml:space="preserve">If delivery via the LI_HI2 is required, the LARF will send the acquisition response as </w:t>
      </w:r>
      <w:r w:rsidR="00057406">
        <w:t xml:space="preserve">either </w:t>
      </w:r>
      <w:r>
        <w:t>a</w:t>
      </w:r>
      <w:r w:rsidR="00057406">
        <w:t>n</w:t>
      </w:r>
      <w:r>
        <w:t xml:space="preserve"> </w:t>
      </w:r>
      <w:r w:rsidR="00CB394C">
        <w:t>AMFLocationUpdate</w:t>
      </w:r>
      <w:r>
        <w:t xml:space="preserve"> </w:t>
      </w:r>
      <w:r w:rsidR="00F839C1">
        <w:t xml:space="preserve">(in case of the 5GC) or an MMELocationUpdate (in case of the EPC) </w:t>
      </w:r>
      <w:r>
        <w:t>xIRI record to the MDF2 via LI_X2_LA. Full details are given in clause 7.3.5.6.</w:t>
      </w:r>
    </w:p>
    <w:p w14:paraId="0CFEBDFE" w14:textId="397D84C1" w:rsidR="00593193" w:rsidRDefault="00593193" w:rsidP="00593193">
      <w:r>
        <w:t>If delivery via the LI_HILA is required, the LARF returns the 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p>
    <w:p w14:paraId="23CB737F" w14:textId="77777777" w:rsidR="00593193" w:rsidRDefault="00593193" w:rsidP="00593193">
      <w:r>
        <w:t>The fields of the LocationResponseDetails structure shall be set as follows:</w:t>
      </w:r>
    </w:p>
    <w:p w14:paraId="4F1A87C8" w14:textId="77777777" w:rsidR="00593193" w:rsidRDefault="00593193" w:rsidP="00593193">
      <w:pPr>
        <w:pStyle w:val="TH"/>
        <w:rPr>
          <w:rFonts w:eastAsia="Arial" w:cs="Arial"/>
        </w:rPr>
      </w:pPr>
      <w:r>
        <w:rPr>
          <w:rFonts w:eastAsia="Arial"/>
        </w:rPr>
        <w:t>Table 5.11</w:t>
      </w:r>
      <w:r>
        <w:rPr>
          <w:rFonts w:eastAsia="Arial" w:cs="Arial"/>
        </w:rPr>
        <w:t xml:space="preserve">.2.3-1: </w:t>
      </w:r>
      <w:r>
        <w:t xml:space="preserve">LocationResponseDetails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03002857"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7D7E9C9"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1308D99"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B50EA7" w14:textId="77777777" w:rsidR="00593193" w:rsidRPr="005F57AC" w:rsidRDefault="00593193">
            <w:pPr>
              <w:pStyle w:val="TAH"/>
              <w:rPr>
                <w:lang w:val="en-US"/>
              </w:rPr>
            </w:pPr>
            <w:r w:rsidRPr="005F57AC">
              <w:rPr>
                <w:lang w:val="en-US"/>
              </w:rPr>
              <w:t>M/C/O</w:t>
            </w:r>
          </w:p>
        </w:tc>
      </w:tr>
      <w:tr w:rsidR="00593193" w:rsidRPr="005F57AC"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Pr="005F57AC" w:rsidRDefault="00593193">
            <w:pPr>
              <w:pStyle w:val="TAL"/>
              <w:rPr>
                <w:lang w:val="en-US"/>
              </w:rPr>
            </w:pPr>
            <w:r w:rsidRPr="005F57AC">
              <w:rPr>
                <w:lang w:val="fr-FR"/>
              </w:rPr>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0B109FA7" w:rsidR="00593193" w:rsidRPr="005F57AC" w:rsidRDefault="00593193">
            <w:pPr>
              <w:pStyle w:val="TAL"/>
              <w:rPr>
                <w:lang w:val="en-US"/>
              </w:rPr>
            </w:pPr>
            <w:r w:rsidRPr="005F57AC">
              <w:rPr>
                <w:lang w:val="fr-FR"/>
              </w:rPr>
              <w:t>Locations of the target if determined by the network, or failure causes. The format of each LocationOutcome shall be set as defined in table 5.11.2.3-</w:t>
            </w:r>
            <w:r w:rsidR="00042721">
              <w:rPr>
                <w:lang w:val="fr-FR"/>
              </w:rPr>
              <w:t>3 in case of EPC or as defined in table 5.11.2.3-2 in case of 5GC.</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Pr="005F57AC" w:rsidRDefault="00593193">
            <w:pPr>
              <w:pStyle w:val="TAL"/>
              <w:rPr>
                <w:lang w:val="en-US"/>
              </w:rPr>
            </w:pPr>
            <w:r w:rsidRPr="005F57AC">
              <w:rPr>
                <w:lang w:val="fr-FR"/>
              </w:rPr>
              <w:t>C</w:t>
            </w:r>
          </w:p>
        </w:tc>
      </w:tr>
    </w:tbl>
    <w:p w14:paraId="7BCB6C92" w14:textId="77777777" w:rsidR="00593193" w:rsidRPr="005F57AC" w:rsidRDefault="00593193" w:rsidP="00593193">
      <w:pPr>
        <w:rPr>
          <w:rFonts w:eastAsia="Arial"/>
        </w:rPr>
      </w:pPr>
    </w:p>
    <w:p w14:paraId="46110FE7" w14:textId="77777777" w:rsidR="00593193" w:rsidRPr="005F57AC" w:rsidRDefault="00593193" w:rsidP="00593193">
      <w:pPr>
        <w:pStyle w:val="TH"/>
        <w:rPr>
          <w:rFonts w:eastAsia="Arial" w:cs="Arial"/>
        </w:rPr>
      </w:pPr>
      <w:bookmarkStart w:id="96" w:name="_Hlk112942326"/>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3AFD032E"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r w:rsidR="0070543C">
              <w:rPr>
                <w:rFonts w:eastAsia="Arial"/>
                <w:lang w:val="fr-FR"/>
              </w:rPr>
              <w:t xml:space="preserve"> </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96"/>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CB0CD7">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BB5AA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BB5AAA">
            <w:pPr>
              <w:pStyle w:val="TAH"/>
              <w:rPr>
                <w:lang w:val="en-US"/>
              </w:rPr>
            </w:pPr>
            <w:r>
              <w:rPr>
                <w:lang w:val="en-US"/>
              </w:rPr>
              <w:t>M/C/O</w:t>
            </w:r>
          </w:p>
        </w:tc>
      </w:tr>
      <w:tr w:rsidR="00041C32" w14:paraId="31D8CF1A" w14:textId="77777777" w:rsidTr="00CB0CD7">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CB0CD7">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CB0CD7">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CB0CD7">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2C41A1F1" w14:textId="77777777" w:rsidR="00041C32" w:rsidRPr="00041C32" w:rsidRDefault="00041C32" w:rsidP="00041C32"/>
    <w:p w14:paraId="36FAF8D3" w14:textId="77777777" w:rsidR="00593193" w:rsidRDefault="00593193" w:rsidP="00593193">
      <w:pPr>
        <w:pStyle w:val="Heading2"/>
      </w:pPr>
      <w:bookmarkStart w:id="97" w:name="_Toc137851296"/>
      <w:r>
        <w:t>5.12</w:t>
      </w:r>
      <w:r>
        <w:tab/>
        <w:t>Protocols for LI_XLA</w:t>
      </w:r>
      <w:bookmarkEnd w:id="97"/>
    </w:p>
    <w:p w14:paraId="5528804E" w14:textId="77777777" w:rsidR="00593193" w:rsidRDefault="00593193" w:rsidP="00593193">
      <w:pPr>
        <w:pStyle w:val="Heading3"/>
      </w:pPr>
      <w:bookmarkStart w:id="98" w:name="_Toc137851297"/>
      <w:r>
        <w:t>5.12.1</w:t>
      </w:r>
      <w:r>
        <w:tab/>
        <w:t>General</w:t>
      </w:r>
      <w:bookmarkEnd w:id="98"/>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99" w:name="_Toc137851298"/>
      <w:r>
        <w:t>5.12.2</w:t>
      </w:r>
      <w:r>
        <w:tab/>
        <w:t>Usage for realising LI_XLA</w:t>
      </w:r>
      <w:bookmarkEnd w:id="99"/>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77777777" w:rsidR="00593193" w:rsidRDefault="00593193" w:rsidP="00593193">
      <w:pPr>
        <w:pStyle w:val="TH"/>
      </w:pPr>
      <w:r>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F57AC">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D027D99" w14:textId="77777777" w:rsidR="00D30272" w:rsidRPr="00DB085E" w:rsidRDefault="00D30272" w:rsidP="00D30272">
            <w:pPr>
              <w:pStyle w:val="TAH"/>
              <w:jc w:val="left"/>
              <w:rPr>
                <w:b w:val="0"/>
                <w:bCs/>
                <w:lang w:val="en-US"/>
              </w:rPr>
            </w:pPr>
            <w:r w:rsidRPr="00DB085E">
              <w:rPr>
                <w:b w:val="0"/>
                <w:bCs/>
                <w:lang w:val="en-US"/>
              </w:rPr>
              <w:t>Indicates whether the</w:t>
            </w:r>
            <w:r>
              <w:rPr>
                <w:b w:val="0"/>
                <w:bCs/>
                <w:lang w:val="en-US"/>
              </w:rPr>
              <w:t xml:space="preserve"> current location of the UE is requested</w:t>
            </w:r>
            <w:r w:rsidRPr="00DB085E">
              <w:rPr>
                <w:b w:val="0"/>
                <w:bCs/>
                <w:lang w:val="en-US"/>
              </w:rPr>
              <w:t>.</w:t>
            </w:r>
          </w:p>
          <w:p w14:paraId="0399178D" w14:textId="77777777" w:rsidR="00D30272" w:rsidRPr="008941BD" w:rsidRDefault="00D30272" w:rsidP="00D30272">
            <w:pPr>
              <w:pStyle w:val="TAH"/>
              <w:jc w:val="left"/>
              <w:rPr>
                <w:b w:val="0"/>
                <w:bCs/>
                <w:lang w:val="fr-FR"/>
              </w:rPr>
            </w:pPr>
            <w:r>
              <w:rPr>
                <w:b w:val="0"/>
                <w:bCs/>
                <w:lang w:val="en-US"/>
              </w:rPr>
              <w:t>If set to true, the LARF shall:</w:t>
            </w:r>
          </w:p>
          <w:p w14:paraId="23291BD8" w14:textId="77777777" w:rsidR="00D30272" w:rsidRDefault="00D30272" w:rsidP="00D30272">
            <w:pPr>
              <w:pStyle w:val="TAL"/>
              <w:ind w:left="284"/>
              <w:rPr>
                <w:bCs/>
                <w:lang w:val="fr-FR"/>
              </w:rPr>
            </w:pPr>
            <w:r w:rsidRPr="008941BD">
              <w:rPr>
                <w:bCs/>
                <w:lang w:val="en-US"/>
              </w:rPr>
              <w:t xml:space="preserve">- </w:t>
            </w:r>
            <w:r w:rsidRPr="008941BD">
              <w:rPr>
                <w:bCs/>
                <w:lang w:val="fr-FR"/>
              </w:rPr>
              <w:t xml:space="preserve">in case of the EPC, invoke </w:t>
            </w:r>
            <w:r>
              <w:rPr>
                <w:bCs/>
                <w:lang w:val="fr-FR"/>
              </w:rPr>
              <w:t>the</w:t>
            </w:r>
            <w:r w:rsidRPr="008941BD">
              <w:rPr>
                <w:bCs/>
                <w:lang w:val="fr-FR"/>
              </w:rPr>
              <w:t xml:space="preserve"> Insert Subscriber Data Procedure with the IDR-Flags with the "EPS Location Information Request"</w:t>
            </w:r>
            <w:r>
              <w:rPr>
                <w:bCs/>
                <w:lang w:val="fr-FR"/>
              </w:rPr>
              <w:t xml:space="preserve"> </w:t>
            </w:r>
            <w:r>
              <w:t xml:space="preserve">and the </w:t>
            </w:r>
            <w:r w:rsidRPr="009919D1">
              <w:t>"</w:t>
            </w:r>
            <w:r>
              <w:rPr>
                <w:lang w:val="en-US" w:eastAsia="zh-CN"/>
              </w:rPr>
              <w:t>Current Location Request</w:t>
            </w:r>
            <w:r w:rsidRPr="009919D1">
              <w:t>"</w:t>
            </w:r>
            <w:r w:rsidRPr="008941BD">
              <w:rPr>
                <w:bCs/>
                <w:lang w:val="fr-FR"/>
              </w:rPr>
              <w:t xml:space="preserve"> bit</w:t>
            </w:r>
            <w:r>
              <w:rPr>
                <w:lang w:val="en-US"/>
              </w:rPr>
              <w:t xml:space="preserve"> </w:t>
            </w:r>
            <w:r w:rsidRPr="008941BD">
              <w:rPr>
                <w:bCs/>
                <w:lang w:val="fr-FR"/>
              </w:rPr>
              <w:t>set (TS 29.272 [108] clause 5.2.2.1.2) at the MME, as described in clause 7.3.5.4.2.</w:t>
            </w:r>
          </w:p>
          <w:p w14:paraId="7B1DF9F8" w14:textId="77777777" w:rsidR="00D30272" w:rsidRDefault="00D30272" w:rsidP="00D30272">
            <w:pPr>
              <w:pStyle w:val="TAL"/>
              <w:ind w:left="284"/>
              <w:rPr>
                <w:bCs/>
                <w:lang w:val="fr-FR"/>
              </w:rPr>
            </w:pPr>
            <w:r w:rsidRPr="008941BD">
              <w:rPr>
                <w:bCs/>
                <w:lang w:val="fr-FR"/>
              </w:rPr>
              <w:t xml:space="preserve">- in case of the 5GC, </w:t>
            </w:r>
            <w:r>
              <w:rPr>
                <w:bCs/>
                <w:lang w:val="fr-FR"/>
              </w:rPr>
              <w:t xml:space="preserve">invoke </w:t>
            </w:r>
            <w:r w:rsidRPr="00F73F5B">
              <w:rPr>
                <w:bCs/>
                <w:lang w:val="fr-FR"/>
              </w:rPr>
              <w:t>a ProvideLocationInfo service operation (see TS 29.518 [16] clause 5.5.2.4) as described in clause 7.3.5.4.</w:t>
            </w:r>
            <w:r>
              <w:rPr>
                <w:bCs/>
                <w:lang w:val="fr-FR"/>
              </w:rPr>
              <w:t>3.</w:t>
            </w:r>
          </w:p>
          <w:p w14:paraId="480B8A64" w14:textId="77777777" w:rsidR="00D30272" w:rsidRPr="0063634A" w:rsidRDefault="00D30272" w:rsidP="00D30272">
            <w:pPr>
              <w:pStyle w:val="TAL"/>
              <w:rPr>
                <w:bCs/>
                <w:lang w:val="en-US"/>
              </w:rPr>
            </w:pPr>
            <w:r>
              <w:rPr>
                <w:lang w:val="en-US"/>
              </w:rPr>
              <w:t xml:space="preserve">If set to false, the LARF </w:t>
            </w:r>
            <w:r>
              <w:t>shall use the location information in the UE context at the MME/AMF.</w:t>
            </w:r>
          </w:p>
          <w:p w14:paraId="10F3A044" w14:textId="7D43618E" w:rsidR="00593193" w:rsidRDefault="00593193">
            <w:pPr>
              <w:pStyle w:val="TAL"/>
              <w:rPr>
                <w:lang w:val="en-US"/>
              </w:rPr>
            </w:pPr>
            <w:r>
              <w:rPr>
                <w:lang w:val="en-US"/>
              </w:rPr>
              <w:t>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Successful LI_XLA responses are returned using the LocationAcquisitionResponse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0" w:name="_Toc137851299"/>
      <w:r w:rsidRPr="00760004">
        <w:t>6</w:t>
      </w:r>
      <w:r w:rsidR="002E303B" w:rsidRPr="00760004">
        <w:tab/>
        <w:t>Network Layer Based Interception</w:t>
      </w:r>
      <w:bookmarkEnd w:id="100"/>
    </w:p>
    <w:p w14:paraId="2F2AE169" w14:textId="57AB71B3" w:rsidR="00716BA7" w:rsidRPr="00760004" w:rsidRDefault="00716BA7" w:rsidP="00716BA7">
      <w:pPr>
        <w:pStyle w:val="Heading2"/>
      </w:pPr>
      <w:bookmarkStart w:id="101" w:name="_Toc137851300"/>
      <w:r w:rsidRPr="00760004">
        <w:t>6.1</w:t>
      </w:r>
      <w:r w:rsidRPr="00760004">
        <w:tab/>
        <w:t>Introduction</w:t>
      </w:r>
      <w:bookmarkEnd w:id="101"/>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102" w:name="_Toc137851301"/>
      <w:r w:rsidRPr="00760004">
        <w:t>6.2</w:t>
      </w:r>
      <w:r w:rsidRPr="00760004">
        <w:tab/>
        <w:t>5G</w:t>
      </w:r>
      <w:bookmarkEnd w:id="102"/>
    </w:p>
    <w:p w14:paraId="41946991" w14:textId="115DA9A5" w:rsidR="00716BA7" w:rsidRPr="00760004" w:rsidRDefault="00716BA7" w:rsidP="00716BA7">
      <w:pPr>
        <w:pStyle w:val="Heading3"/>
      </w:pPr>
      <w:bookmarkStart w:id="103" w:name="_Toc137851302"/>
      <w:r w:rsidRPr="00760004">
        <w:t>6.2.1</w:t>
      </w:r>
      <w:r w:rsidRPr="00760004">
        <w:tab/>
        <w:t>General</w:t>
      </w:r>
      <w:bookmarkEnd w:id="103"/>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4" w:name="_Toc137851303"/>
      <w:r w:rsidRPr="00760004">
        <w:t>6.2.2</w:t>
      </w:r>
      <w:r w:rsidRPr="00760004">
        <w:tab/>
        <w:t>LI at AMF</w:t>
      </w:r>
      <w:bookmarkEnd w:id="104"/>
    </w:p>
    <w:p w14:paraId="194AEFDD" w14:textId="290091E8" w:rsidR="00716BA7" w:rsidRPr="00760004" w:rsidRDefault="00716BA7" w:rsidP="00716BA7">
      <w:pPr>
        <w:pStyle w:val="Heading4"/>
      </w:pPr>
      <w:bookmarkStart w:id="105" w:name="_Toc137851304"/>
      <w:r w:rsidRPr="00760004">
        <w:t>6.2.2.1</w:t>
      </w:r>
      <w:r w:rsidRPr="00760004">
        <w:tab/>
        <w:t>Provis</w:t>
      </w:r>
      <w:r w:rsidR="008957FD" w:rsidRPr="00760004">
        <w:t>i</w:t>
      </w:r>
      <w:r w:rsidRPr="00760004">
        <w:t>oning over LI_X1</w:t>
      </w:r>
      <w:bookmarkEnd w:id="105"/>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06"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06"/>
    </w:tbl>
    <w:p w14:paraId="4F239890" w14:textId="77777777" w:rsidR="00021DF2" w:rsidRDefault="00021DF2" w:rsidP="00021DF2"/>
    <w:p w14:paraId="49C1201F" w14:textId="77777777" w:rsidR="00716BA7" w:rsidRPr="00760004" w:rsidRDefault="00716BA7" w:rsidP="00716BA7">
      <w:pPr>
        <w:pStyle w:val="Heading4"/>
      </w:pPr>
      <w:bookmarkStart w:id="107" w:name="_Toc137851305"/>
      <w:r w:rsidRPr="00760004">
        <w:t>6.2.2.2</w:t>
      </w:r>
      <w:r w:rsidRPr="00760004">
        <w:tab/>
        <w:t>Generation of xIRI over LI_X2</w:t>
      </w:r>
      <w:bookmarkEnd w:id="107"/>
    </w:p>
    <w:p w14:paraId="58F370E3" w14:textId="1D237726" w:rsidR="005E25E0" w:rsidRPr="00760004" w:rsidRDefault="005E25E0" w:rsidP="009903CB">
      <w:pPr>
        <w:pStyle w:val="Heading5"/>
      </w:pPr>
      <w:bookmarkStart w:id="108" w:name="_Toc137851306"/>
      <w:r w:rsidRPr="00760004">
        <w:t>6.2.2.2.1</w:t>
      </w:r>
      <w:r w:rsidRPr="00760004">
        <w:tab/>
        <w:t>General</w:t>
      </w:r>
      <w:bookmarkEnd w:id="108"/>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6D7D9DB4" w14:textId="62CFFF09" w:rsidR="00716BA7" w:rsidRPr="00760004" w:rsidRDefault="00716BA7" w:rsidP="008F0ED8">
      <w:pPr>
        <w:pStyle w:val="Heading5"/>
      </w:pPr>
      <w:bookmarkStart w:id="109" w:name="_Toc137851307"/>
      <w:r w:rsidRPr="00760004">
        <w:t>6.2.2.</w:t>
      </w:r>
      <w:r w:rsidR="00B9163B" w:rsidRPr="00760004">
        <w:t>2.</w:t>
      </w:r>
      <w:r w:rsidR="005E25E0" w:rsidRPr="00760004">
        <w:t>2</w:t>
      </w:r>
      <w:r w:rsidRPr="00760004">
        <w:tab/>
        <w:t>Registration</w:t>
      </w:r>
      <w:bookmarkEnd w:id="109"/>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43F0F242" w:rsidR="00804410" w:rsidRPr="00804410" w:rsidRDefault="00804410" w:rsidP="00822E9A">
            <w:pPr>
              <w:keepNext/>
              <w:keepLines/>
              <w:spacing w:after="0"/>
              <w:rPr>
                <w:rFonts w:ascii="Arial" w:hAnsi="Arial" w:cs="Arial"/>
                <w:sz w:val="18"/>
              </w:rPr>
            </w:pPr>
            <w:r w:rsidRPr="00804410">
              <w:rPr>
                <w:rFonts w:ascii="Arial" w:hAnsi="Arial" w:cs="Arial"/>
                <w:sz w:val="18"/>
              </w:rPr>
              <w:t xml:space="preserve">MACAddress </w:t>
            </w:r>
            <w:r w:rsidR="00524DBD">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D83162" w:rsidRPr="005E0422" w14:paraId="385EFA9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DF14EC1" w14:textId="305BCC8D" w:rsidR="00D83162" w:rsidRPr="00804410" w:rsidRDefault="006917D1" w:rsidP="00822E9A">
            <w:pPr>
              <w:keepNext/>
              <w:keepLines/>
              <w:spacing w:after="0"/>
              <w:rPr>
                <w:rFonts w:ascii="Arial" w:hAnsi="Arial" w:cs="Arial"/>
                <w:sz w:val="18"/>
              </w:rPr>
            </w:pPr>
            <w:r>
              <w:rPr>
                <w:rFonts w:ascii="Arial" w:hAnsi="Arial" w:cs="Arial"/>
                <w:sz w:val="18"/>
              </w:rPr>
              <w:t>pagingRestrictionIndicator</w:t>
            </w:r>
          </w:p>
        </w:tc>
        <w:tc>
          <w:tcPr>
            <w:tcW w:w="6521" w:type="dxa"/>
            <w:tcBorders>
              <w:top w:val="single" w:sz="4" w:space="0" w:color="auto"/>
              <w:left w:val="single" w:sz="4" w:space="0" w:color="auto"/>
              <w:bottom w:val="single" w:sz="4" w:space="0" w:color="auto"/>
              <w:right w:val="single" w:sz="4" w:space="0" w:color="auto"/>
            </w:tcBorders>
          </w:tcPr>
          <w:p w14:paraId="5D673ECB" w14:textId="642E6485" w:rsidR="00D83162" w:rsidRPr="00804410" w:rsidRDefault="006917D1" w:rsidP="00822E9A">
            <w:pPr>
              <w:keepNext/>
              <w:keepLines/>
              <w:spacing w:after="0"/>
              <w:rPr>
                <w:rFonts w:ascii="Arial" w:hAnsi="Arial" w:cs="Arial"/>
                <w:sz w:val="18"/>
              </w:rPr>
            </w:pPr>
            <w:r>
              <w:rPr>
                <w:rFonts w:ascii="Arial" w:hAnsi="Arial" w:cs="Arial"/>
                <w:sz w:val="18"/>
              </w:rPr>
              <w:t>Indicates if paging is restricted or the type of paging allowed. Include if sent in the REGISTRATION REQUEST message. Encoded per TS 24.501 [13] clause 9.11.3.77.2, omitting the first two octets.</w:t>
            </w:r>
          </w:p>
        </w:tc>
        <w:tc>
          <w:tcPr>
            <w:tcW w:w="708" w:type="dxa"/>
            <w:tcBorders>
              <w:top w:val="single" w:sz="4" w:space="0" w:color="auto"/>
              <w:left w:val="single" w:sz="4" w:space="0" w:color="auto"/>
              <w:bottom w:val="single" w:sz="4" w:space="0" w:color="auto"/>
              <w:right w:val="single" w:sz="4" w:space="0" w:color="auto"/>
            </w:tcBorders>
          </w:tcPr>
          <w:p w14:paraId="5CE0D52D" w14:textId="5EFB7458" w:rsidR="00D83162" w:rsidRDefault="006917D1" w:rsidP="00822E9A">
            <w:pPr>
              <w:keepNext/>
              <w:keepLines/>
              <w:spacing w:after="0"/>
              <w:rPr>
                <w:rFonts w:ascii="Arial" w:hAnsi="Arial" w:cs="Arial"/>
                <w:sz w:val="18"/>
              </w:rPr>
            </w:pPr>
            <w:r>
              <w:rPr>
                <w:rFonts w:ascii="Arial" w:hAnsi="Arial" w:cs="Arial"/>
                <w:sz w:val="18"/>
              </w:rPr>
              <w:t>C</w:t>
            </w:r>
          </w:p>
        </w:tc>
      </w:tr>
      <w:tr w:rsidR="00876445" w:rsidRPr="005E0422" w14:paraId="78A51DF6" w14:textId="77777777" w:rsidTr="00887698">
        <w:trPr>
          <w:jc w:val="center"/>
        </w:trPr>
        <w:tc>
          <w:tcPr>
            <w:tcW w:w="2693" w:type="dxa"/>
            <w:tcBorders>
              <w:top w:val="single" w:sz="4" w:space="0" w:color="auto"/>
              <w:left w:val="single" w:sz="4" w:space="0" w:color="auto"/>
              <w:bottom w:val="single" w:sz="4" w:space="0" w:color="auto"/>
              <w:right w:val="single" w:sz="4" w:space="0" w:color="auto"/>
            </w:tcBorders>
          </w:tcPr>
          <w:p w14:paraId="115DF986" w14:textId="77777777" w:rsidR="00876445" w:rsidRDefault="00876445" w:rsidP="00887698">
            <w:pPr>
              <w:keepNext/>
              <w:keepLines/>
              <w:spacing w:after="0"/>
              <w:rPr>
                <w:rFonts w:ascii="Arial" w:hAnsi="Arial" w:cs="Arial"/>
                <w:sz w:val="18"/>
              </w:rPr>
            </w:pPr>
            <w:r>
              <w:rPr>
                <w:rFonts w:ascii="Arial" w:hAnsi="Arial" w:cs="Arial"/>
                <w:sz w:val="18"/>
              </w:rPr>
              <w:t>rATType</w:t>
            </w:r>
          </w:p>
        </w:tc>
        <w:tc>
          <w:tcPr>
            <w:tcW w:w="6521" w:type="dxa"/>
            <w:tcBorders>
              <w:top w:val="single" w:sz="4" w:space="0" w:color="auto"/>
              <w:left w:val="single" w:sz="4" w:space="0" w:color="auto"/>
              <w:bottom w:val="single" w:sz="4" w:space="0" w:color="auto"/>
              <w:right w:val="single" w:sz="4" w:space="0" w:color="auto"/>
            </w:tcBorders>
          </w:tcPr>
          <w:p w14:paraId="5D3A3476" w14:textId="77777777" w:rsidR="00876445" w:rsidRDefault="00876445" w:rsidP="00887698">
            <w:pPr>
              <w:keepNext/>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708" w:type="dxa"/>
            <w:tcBorders>
              <w:top w:val="single" w:sz="4" w:space="0" w:color="auto"/>
              <w:left w:val="single" w:sz="4" w:space="0" w:color="auto"/>
              <w:bottom w:val="single" w:sz="4" w:space="0" w:color="auto"/>
              <w:right w:val="single" w:sz="4" w:space="0" w:color="auto"/>
            </w:tcBorders>
          </w:tcPr>
          <w:p w14:paraId="1CFB8835" w14:textId="77777777" w:rsidR="00876445" w:rsidRDefault="00876445" w:rsidP="00887698">
            <w:pPr>
              <w:keepNext/>
              <w:keepLines/>
              <w:spacing w:after="0"/>
              <w:rPr>
                <w:rFonts w:ascii="Arial" w:hAnsi="Arial" w:cs="Arial"/>
                <w:sz w:val="18"/>
              </w:rPr>
            </w:pPr>
            <w:r>
              <w:rPr>
                <w:rFonts w:ascii="Arial" w:hAnsi="Arial" w:cs="Arial"/>
                <w:sz w:val="18"/>
              </w:rPr>
              <w:t>C</w:t>
            </w:r>
          </w:p>
        </w:tc>
      </w:tr>
      <w:tr w:rsidR="00876445" w:rsidRPr="005E0422" w14:paraId="78974F1A" w14:textId="77777777" w:rsidTr="00887698">
        <w:trPr>
          <w:jc w:val="center"/>
        </w:trPr>
        <w:tc>
          <w:tcPr>
            <w:tcW w:w="2693" w:type="dxa"/>
            <w:tcBorders>
              <w:top w:val="single" w:sz="4" w:space="0" w:color="auto"/>
              <w:left w:val="single" w:sz="4" w:space="0" w:color="auto"/>
              <w:bottom w:val="single" w:sz="4" w:space="0" w:color="auto"/>
              <w:right w:val="single" w:sz="4" w:space="0" w:color="auto"/>
            </w:tcBorders>
          </w:tcPr>
          <w:p w14:paraId="717B55DC" w14:textId="77777777" w:rsidR="00876445" w:rsidRDefault="00876445" w:rsidP="00887698">
            <w:pPr>
              <w:keepNext/>
              <w:keepLines/>
              <w:spacing w:after="0"/>
              <w:rPr>
                <w:rFonts w:ascii="Arial" w:hAnsi="Arial" w:cs="Arial"/>
                <w:sz w:val="18"/>
              </w:rPr>
            </w:pPr>
            <w:r>
              <w:rPr>
                <w:rFonts w:ascii="Arial" w:hAnsi="Arial" w:cs="Arial"/>
                <w:sz w:val="18"/>
              </w:rPr>
              <w:t>rRCEstablishmentCause</w:t>
            </w:r>
          </w:p>
        </w:tc>
        <w:tc>
          <w:tcPr>
            <w:tcW w:w="6521" w:type="dxa"/>
            <w:tcBorders>
              <w:top w:val="single" w:sz="4" w:space="0" w:color="auto"/>
              <w:left w:val="single" w:sz="4" w:space="0" w:color="auto"/>
              <w:bottom w:val="single" w:sz="4" w:space="0" w:color="auto"/>
              <w:right w:val="single" w:sz="4" w:space="0" w:color="auto"/>
            </w:tcBorders>
          </w:tcPr>
          <w:p w14:paraId="2399BD8D" w14:textId="77777777" w:rsidR="00876445" w:rsidRDefault="00876445" w:rsidP="00887698">
            <w:pPr>
              <w:keepNext/>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708" w:type="dxa"/>
            <w:tcBorders>
              <w:top w:val="single" w:sz="4" w:space="0" w:color="auto"/>
              <w:left w:val="single" w:sz="4" w:space="0" w:color="auto"/>
              <w:bottom w:val="single" w:sz="4" w:space="0" w:color="auto"/>
              <w:right w:val="single" w:sz="4" w:space="0" w:color="auto"/>
            </w:tcBorders>
          </w:tcPr>
          <w:p w14:paraId="5C09A1F6" w14:textId="77777777" w:rsidR="00876445" w:rsidRDefault="00876445" w:rsidP="00887698">
            <w:pPr>
              <w:keepNext/>
              <w:keepLines/>
              <w:spacing w:after="0"/>
              <w:rPr>
                <w:rFonts w:ascii="Arial" w:hAnsi="Arial" w:cs="Arial"/>
                <w:sz w:val="18"/>
              </w:rPr>
            </w:pPr>
            <w:r>
              <w:rPr>
                <w:rFonts w:ascii="Arial" w:hAnsi="Arial" w:cs="Arial"/>
                <w:sz w:val="18"/>
              </w:rPr>
              <w:t>C</w:t>
            </w:r>
          </w:p>
        </w:tc>
      </w:tr>
      <w:tr w:rsidR="00876445" w:rsidRPr="005E0422" w14:paraId="3CBBB054" w14:textId="77777777" w:rsidTr="00887698">
        <w:trPr>
          <w:jc w:val="center"/>
        </w:trPr>
        <w:tc>
          <w:tcPr>
            <w:tcW w:w="2693" w:type="dxa"/>
            <w:tcBorders>
              <w:top w:val="single" w:sz="4" w:space="0" w:color="auto"/>
              <w:left w:val="single" w:sz="4" w:space="0" w:color="auto"/>
              <w:bottom w:val="single" w:sz="4" w:space="0" w:color="auto"/>
              <w:right w:val="single" w:sz="4" w:space="0" w:color="auto"/>
            </w:tcBorders>
          </w:tcPr>
          <w:p w14:paraId="5FC2987F" w14:textId="77777777" w:rsidR="00876445" w:rsidRDefault="00876445" w:rsidP="00887698">
            <w:pPr>
              <w:keepNext/>
              <w:keepLines/>
              <w:spacing w:after="0"/>
              <w:rPr>
                <w:rFonts w:ascii="Arial" w:hAnsi="Arial" w:cs="Arial"/>
                <w:sz w:val="18"/>
              </w:rPr>
            </w:pPr>
            <w:r>
              <w:rPr>
                <w:rFonts w:ascii="Arial" w:hAnsi="Arial" w:cs="Arial"/>
                <w:sz w:val="18"/>
              </w:rPr>
              <w:t>nASTransportInitialInformation</w:t>
            </w:r>
          </w:p>
        </w:tc>
        <w:tc>
          <w:tcPr>
            <w:tcW w:w="6521" w:type="dxa"/>
            <w:tcBorders>
              <w:top w:val="single" w:sz="4" w:space="0" w:color="auto"/>
              <w:left w:val="single" w:sz="4" w:space="0" w:color="auto"/>
              <w:bottom w:val="single" w:sz="4" w:space="0" w:color="auto"/>
              <w:right w:val="single" w:sz="4" w:space="0" w:color="auto"/>
            </w:tcBorders>
          </w:tcPr>
          <w:p w14:paraId="47612A4F" w14:textId="77777777" w:rsidR="00876445" w:rsidRDefault="00876445" w:rsidP="00887698">
            <w:pPr>
              <w:keepNext/>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[23].This parameter is only conditional for backward compatibility. See TS 38.413 [23] clause 9.2.5.1.</w:t>
            </w:r>
          </w:p>
        </w:tc>
        <w:tc>
          <w:tcPr>
            <w:tcW w:w="708" w:type="dxa"/>
            <w:tcBorders>
              <w:top w:val="single" w:sz="4" w:space="0" w:color="auto"/>
              <w:left w:val="single" w:sz="4" w:space="0" w:color="auto"/>
              <w:bottom w:val="single" w:sz="4" w:space="0" w:color="auto"/>
              <w:right w:val="single" w:sz="4" w:space="0" w:color="auto"/>
            </w:tcBorders>
          </w:tcPr>
          <w:p w14:paraId="75A1014C" w14:textId="77777777" w:rsidR="00876445" w:rsidRDefault="00876445" w:rsidP="00887698">
            <w:pPr>
              <w:keepNext/>
              <w:keepLines/>
              <w:spacing w:after="0"/>
              <w:rPr>
                <w:rFonts w:ascii="Arial" w:hAnsi="Arial" w:cs="Arial"/>
                <w:sz w:val="18"/>
              </w:rPr>
            </w:pPr>
            <w:r>
              <w:rPr>
                <w:rFonts w:ascii="Arial" w:hAnsi="Arial" w:cs="Arial"/>
                <w:sz w:val="18"/>
              </w:rPr>
              <w:t>C</w:t>
            </w:r>
          </w:p>
        </w:tc>
      </w:tr>
      <w:tr w:rsidR="00876445" w:rsidRPr="005E0422" w14:paraId="1343A389" w14:textId="77777777" w:rsidTr="00887698">
        <w:trPr>
          <w:jc w:val="center"/>
        </w:trPr>
        <w:tc>
          <w:tcPr>
            <w:tcW w:w="2693" w:type="dxa"/>
            <w:tcBorders>
              <w:top w:val="single" w:sz="4" w:space="0" w:color="auto"/>
              <w:left w:val="single" w:sz="4" w:space="0" w:color="auto"/>
              <w:bottom w:val="single" w:sz="4" w:space="0" w:color="auto"/>
              <w:right w:val="single" w:sz="4" w:space="0" w:color="auto"/>
            </w:tcBorders>
          </w:tcPr>
          <w:p w14:paraId="076859C4" w14:textId="77777777" w:rsidR="00876445" w:rsidRDefault="00876445" w:rsidP="00887698">
            <w:pPr>
              <w:keepNext/>
              <w:keepLines/>
              <w:spacing w:after="0"/>
              <w:rPr>
                <w:rFonts w:ascii="Arial" w:hAnsi="Arial" w:cs="Arial"/>
                <w:sz w:val="18"/>
              </w:rPr>
            </w:pPr>
            <w:r>
              <w:rPr>
                <w:rFonts w:ascii="Arial" w:hAnsi="Arial" w:cs="Arial"/>
                <w:sz w:val="18"/>
              </w:rPr>
              <w:t>nGInformation</w:t>
            </w:r>
          </w:p>
        </w:tc>
        <w:tc>
          <w:tcPr>
            <w:tcW w:w="6521" w:type="dxa"/>
            <w:tcBorders>
              <w:top w:val="single" w:sz="4" w:space="0" w:color="auto"/>
              <w:left w:val="single" w:sz="4" w:space="0" w:color="auto"/>
              <w:bottom w:val="single" w:sz="4" w:space="0" w:color="auto"/>
              <w:right w:val="single" w:sz="4" w:space="0" w:color="auto"/>
            </w:tcBorders>
          </w:tcPr>
          <w:p w14:paraId="4948601C" w14:textId="77777777" w:rsidR="00876445" w:rsidRDefault="00876445" w:rsidP="00887698">
            <w:pPr>
              <w:keepNext/>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 9.2.6.1 and 9.2.6.2.</w:t>
            </w:r>
          </w:p>
        </w:tc>
        <w:tc>
          <w:tcPr>
            <w:tcW w:w="708" w:type="dxa"/>
            <w:tcBorders>
              <w:top w:val="single" w:sz="4" w:space="0" w:color="auto"/>
              <w:left w:val="single" w:sz="4" w:space="0" w:color="auto"/>
              <w:bottom w:val="single" w:sz="4" w:space="0" w:color="auto"/>
              <w:right w:val="single" w:sz="4" w:space="0" w:color="auto"/>
            </w:tcBorders>
          </w:tcPr>
          <w:p w14:paraId="789BFCF1" w14:textId="77777777" w:rsidR="00876445" w:rsidRDefault="00876445" w:rsidP="00887698">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110" w:name="_Toc137851308"/>
      <w:r w:rsidRPr="00760004">
        <w:t>6.2.2.2.</w:t>
      </w:r>
      <w:r w:rsidR="00617534" w:rsidRPr="00760004">
        <w:t>3</w:t>
      </w:r>
      <w:r w:rsidRPr="00760004">
        <w:tab/>
        <w:t>Deregistration</w:t>
      </w:r>
      <w:bookmarkEnd w:id="110"/>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4DF3D445" w:rsidR="00573177" w:rsidRPr="00760004" w:rsidRDefault="00573177" w:rsidP="00160265">
      <w:pPr>
        <w:pStyle w:val="TH"/>
      </w:pPr>
      <w:r w:rsidRPr="00760004">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1" w:name="_Toc137851309"/>
      <w:r w:rsidRPr="00760004">
        <w:t>6.2.2.2.</w:t>
      </w:r>
      <w:r w:rsidR="004455E4" w:rsidRPr="00760004">
        <w:t>4</w:t>
      </w:r>
      <w:r w:rsidRPr="00760004">
        <w:tab/>
        <w:t xml:space="preserve">Location </w:t>
      </w:r>
      <w:r w:rsidR="00F56869" w:rsidRPr="00760004">
        <w:t>u</w:t>
      </w:r>
      <w:r w:rsidRPr="00760004">
        <w:t>pdate</w:t>
      </w:r>
      <w:bookmarkEnd w:id="111"/>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77777777" w:rsidR="00FE67A3" w:rsidRDefault="00FE67A3" w:rsidP="00894833">
      <w:pPr>
        <w:rPr>
          <w:sz w:val="24"/>
          <w:szCs w:val="24"/>
          <w:lang w:val="en-US" w:bidi="he-IL"/>
        </w:rPr>
      </w:pPr>
      <w:r>
        <w:t>The AMFLocationUpdate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AMFLocationUpdate xIRI when the location is acquired as the result of a LARF request, as described in TS 33.127 [5], clause 7.3.5.2</w:t>
      </w:r>
      <w:r>
        <w:rPr>
          <w:sz w:val="24"/>
          <w:szCs w:val="24"/>
          <w:lang w:val="en-US" w:bidi="he-IL"/>
        </w:rPr>
        <w:t>.</w:t>
      </w:r>
    </w:p>
    <w:p w14:paraId="09A7D210" w14:textId="71B59B14" w:rsidR="00573177" w:rsidRPr="00760004" w:rsidRDefault="00573177" w:rsidP="00A66648">
      <w:pPr>
        <w:pStyle w:val="TH"/>
      </w:pPr>
      <w:r w:rsidRPr="00760004">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4DDF3CB7" w:rsidR="00B37194" w:rsidRPr="00760004" w:rsidRDefault="00B62D57" w:rsidP="00B37194">
            <w:pPr>
              <w:pStyle w:val="TAL"/>
            </w:pPr>
            <w:r w:rsidRPr="001D3D7C">
              <w:rPr>
                <w:rFonts w:cs="Arial"/>
              </w:rPr>
              <w:t>5G-GUTI associated with the location update, if available, see TS 24.501 [13].</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69A6C633" w:rsidR="00E666CB" w:rsidRPr="00760004" w:rsidRDefault="006205EE" w:rsidP="00E666CB">
            <w:pPr>
              <w:pStyle w:val="TAL"/>
            </w:pPr>
            <w:r w:rsidRPr="00A51F53">
              <w:rPr>
                <w:rFonts w:cs="Arial"/>
              </w:rPr>
              <w:t>No longer used in present version of this specification</w:t>
            </w:r>
            <w:r>
              <w:rPr>
                <w:rFonts w:cs="Arial"/>
              </w:rPr>
              <w:t>.</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7677BD66" w:rsidR="00E666CB" w:rsidRPr="00760004" w:rsidRDefault="008C27C4" w:rsidP="00E666CB">
            <w:pPr>
              <w:pStyle w:val="TAL"/>
            </w:pPr>
            <w:r w:rsidRPr="00A51F53">
              <w:rPr>
                <w:rFonts w:cs="Arial"/>
              </w:rPr>
              <w:t>No longer used in present version of this specification</w:t>
            </w:r>
            <w:r>
              <w:rPr>
                <w:rFonts w:cs="Arial"/>
              </w:rPr>
              <w:t>.</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2" w:name="_Toc137851310"/>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2"/>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13" w:name="_Toc137851311"/>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13"/>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14" w:name="_Toc137851312"/>
      <w:r>
        <w:t>6.2.2.2.7</w:t>
      </w:r>
      <w:r>
        <w:tab/>
        <w:t>AMF identifier association</w:t>
      </w:r>
      <w:bookmarkEnd w:id="114"/>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15" w:name="_Toc137851313"/>
      <w:bookmarkStart w:id="116" w:name="_Hlk96506164"/>
      <w:r>
        <w:t>6.2.2.2.8</w:t>
      </w:r>
      <w:r>
        <w:tab/>
        <w:t>Positioning info transfer</w:t>
      </w:r>
      <w:bookmarkEnd w:id="115"/>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117"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16"/>
    <w:bookmarkEnd w:id="117"/>
    <w:p w14:paraId="656C5B71" w14:textId="77777777" w:rsidR="00603AFB" w:rsidRDefault="00603AFB" w:rsidP="00603AFB">
      <w:pPr>
        <w:pStyle w:val="TH"/>
      </w:pPr>
      <w:r>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603AFB" w14:paraId="650EAD2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r w:rsidRPr="00552483">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r w:rsidRPr="00552483">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r w:rsidRPr="00552483">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r w:rsidRPr="00552483">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r w:rsidRPr="00552483">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r w:rsidRPr="00552483">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r w:rsidRPr="00552483">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r w:rsidRPr="00552483">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18" w:name="_Toc137851314"/>
      <w:r w:rsidRPr="00DA5C26">
        <w:t>6.2.2.2.</w:t>
      </w:r>
      <w:r>
        <w:t>9</w:t>
      </w:r>
      <w:r w:rsidRPr="00DA5C26">
        <w:tab/>
        <w:t>Handovers</w:t>
      </w:r>
      <w:bookmarkEnd w:id="118"/>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6429"/>
        <w:gridCol w:w="708"/>
      </w:tblGrid>
      <w:tr w:rsidR="00B203BF" w:rsidRPr="00DA5C26" w14:paraId="3FB83A36" w14:textId="77777777" w:rsidTr="001B58A7">
        <w:trPr>
          <w:jc w:val="center"/>
        </w:trPr>
        <w:tc>
          <w:tcPr>
            <w:tcW w:w="2785" w:type="dxa"/>
          </w:tcPr>
          <w:p w14:paraId="520E764C" w14:textId="77777777" w:rsidR="00B203BF" w:rsidRPr="00DA5C26" w:rsidRDefault="00B203BF" w:rsidP="002651FE">
            <w:pPr>
              <w:pStyle w:val="TAH"/>
            </w:pPr>
            <w:r w:rsidRPr="00DA5C26">
              <w:t>Field name</w:t>
            </w:r>
          </w:p>
        </w:tc>
        <w:tc>
          <w:tcPr>
            <w:tcW w:w="6429" w:type="dxa"/>
          </w:tcPr>
          <w:p w14:paraId="0FDD13E2" w14:textId="77777777" w:rsidR="00B203BF" w:rsidRPr="00DA5C26" w:rsidRDefault="00B203BF" w:rsidP="002651FE">
            <w:pPr>
              <w:pStyle w:val="TAH"/>
            </w:pPr>
            <w:r w:rsidRPr="00DA5C26">
              <w:t>Description</w:t>
            </w:r>
          </w:p>
        </w:tc>
        <w:tc>
          <w:tcPr>
            <w:tcW w:w="708" w:type="dxa"/>
          </w:tcPr>
          <w:p w14:paraId="2F508983" w14:textId="77777777" w:rsidR="00B203BF" w:rsidRPr="00DA5C26" w:rsidRDefault="00B203BF" w:rsidP="002651FE">
            <w:pPr>
              <w:pStyle w:val="TAH"/>
            </w:pPr>
            <w:r w:rsidRPr="00DA5C26">
              <w:t>M/C/O</w:t>
            </w:r>
          </w:p>
        </w:tc>
      </w:tr>
      <w:tr w:rsidR="00B203BF" w:rsidRPr="00DA5C26" w14:paraId="364756E0" w14:textId="77777777" w:rsidTr="001B58A7">
        <w:trPr>
          <w:trHeight w:val="458"/>
          <w:jc w:val="center"/>
        </w:trPr>
        <w:tc>
          <w:tcPr>
            <w:tcW w:w="2785" w:type="dxa"/>
          </w:tcPr>
          <w:p w14:paraId="199DF85F" w14:textId="77777777" w:rsidR="00B203BF" w:rsidRPr="00DA5C26" w:rsidRDefault="00B203BF" w:rsidP="002651FE">
            <w:pPr>
              <w:pStyle w:val="TAL"/>
            </w:pPr>
            <w:r w:rsidRPr="00DA5C26">
              <w:t>userIdentifiers</w:t>
            </w:r>
          </w:p>
        </w:tc>
        <w:tc>
          <w:tcPr>
            <w:tcW w:w="6429" w:type="dxa"/>
          </w:tcPr>
          <w:p w14:paraId="5C4E0451" w14:textId="3A57DE60" w:rsidR="00B203BF" w:rsidRPr="00DA5C26" w:rsidRDefault="00B203BF" w:rsidP="002651FE">
            <w:pPr>
              <w:pStyle w:val="TAL"/>
            </w:pPr>
            <w:r w:rsidRPr="00DA5C26">
              <w:t>List of identifiers</w:t>
            </w:r>
            <w:r>
              <w:t xml:space="preserve">, including the target identifier, </w:t>
            </w:r>
            <w:r w:rsidRPr="00DA5C26">
              <w:t xml:space="preserve">associated with the target UE registration stored in the AMF context. </w:t>
            </w:r>
            <w:r w:rsidR="00F41B2E">
              <w:t>See TS 29.518 [22] clause 6.1.6.2.25 and TS 23.502 [4] clause 4.11.2.2.</w:t>
            </w:r>
          </w:p>
        </w:tc>
        <w:tc>
          <w:tcPr>
            <w:tcW w:w="708" w:type="dxa"/>
          </w:tcPr>
          <w:p w14:paraId="38086CEB" w14:textId="77777777" w:rsidR="00B203BF" w:rsidRPr="00DA5C26" w:rsidRDefault="00B203BF" w:rsidP="002651FE">
            <w:pPr>
              <w:pStyle w:val="TAL"/>
            </w:pPr>
            <w:r w:rsidRPr="00DA5C26">
              <w:t>M</w:t>
            </w:r>
          </w:p>
        </w:tc>
      </w:tr>
      <w:tr w:rsidR="00B203BF" w:rsidRPr="00DA5C26" w14:paraId="49679862" w14:textId="77777777" w:rsidTr="001B58A7">
        <w:trPr>
          <w:jc w:val="center"/>
        </w:trPr>
        <w:tc>
          <w:tcPr>
            <w:tcW w:w="2785" w:type="dxa"/>
          </w:tcPr>
          <w:p w14:paraId="69DCB19B" w14:textId="77777777" w:rsidR="00B203BF" w:rsidRPr="00DA5C26" w:rsidRDefault="00B203BF" w:rsidP="002651FE">
            <w:pPr>
              <w:pStyle w:val="TAL"/>
            </w:pPr>
            <w:r w:rsidRPr="00DA5C26">
              <w:t>aMFUENGAPID</w:t>
            </w:r>
          </w:p>
        </w:tc>
        <w:tc>
          <w:tcPr>
            <w:tcW w:w="6429" w:type="dxa"/>
          </w:tcPr>
          <w:p w14:paraId="5296662B" w14:textId="2FDD04DB" w:rsidR="00B203BF" w:rsidRPr="00DA5C26" w:rsidRDefault="00B203BF" w:rsidP="002651FE">
            <w:pPr>
              <w:pStyle w:val="TAL"/>
            </w:pPr>
            <w:r>
              <w:t>Identity that the AMF uses to uniquely identify the target UE</w:t>
            </w:r>
            <w:r w:rsidRPr="00DA5C26">
              <w:t xml:space="preserve"> over the NG Interface. See TS 38.413 [23] clause 9.3.</w:t>
            </w:r>
            <w:r w:rsidR="00DB5892">
              <w:t>3</w:t>
            </w:r>
            <w:r w:rsidRPr="00DA5C26">
              <w:t>.1. This is correlated to the SUPI known in the UE AMF context.</w:t>
            </w:r>
          </w:p>
        </w:tc>
        <w:tc>
          <w:tcPr>
            <w:tcW w:w="708" w:type="dxa"/>
          </w:tcPr>
          <w:p w14:paraId="6EDA57CF" w14:textId="77777777" w:rsidR="00B203BF" w:rsidRPr="00DA5C26" w:rsidRDefault="00B203BF" w:rsidP="002651FE">
            <w:pPr>
              <w:pStyle w:val="TAL"/>
            </w:pPr>
            <w:r w:rsidRPr="00DA5C26">
              <w:t>M</w:t>
            </w:r>
          </w:p>
        </w:tc>
      </w:tr>
      <w:tr w:rsidR="00B203BF" w:rsidRPr="00DA5C26" w14:paraId="629DAF4E" w14:textId="77777777" w:rsidTr="001B58A7">
        <w:trPr>
          <w:jc w:val="center"/>
        </w:trPr>
        <w:tc>
          <w:tcPr>
            <w:tcW w:w="2785" w:type="dxa"/>
          </w:tcPr>
          <w:p w14:paraId="264DCEEE" w14:textId="77777777" w:rsidR="00B203BF" w:rsidRPr="00DA5C26" w:rsidRDefault="00B203BF" w:rsidP="002651FE">
            <w:pPr>
              <w:pStyle w:val="TAL"/>
            </w:pPr>
            <w:r w:rsidRPr="00DA5C26">
              <w:t>rANUENGAPID</w:t>
            </w:r>
          </w:p>
        </w:tc>
        <w:tc>
          <w:tcPr>
            <w:tcW w:w="6429" w:type="dxa"/>
          </w:tcPr>
          <w:p w14:paraId="12084672" w14:textId="77777777" w:rsidR="00B203BF" w:rsidRPr="00DA5C26" w:rsidRDefault="00B203BF" w:rsidP="002651FE">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708" w:type="dxa"/>
          </w:tcPr>
          <w:p w14:paraId="62834FEA" w14:textId="77777777" w:rsidR="00B203BF" w:rsidRPr="00DA5C26" w:rsidRDefault="00B203BF" w:rsidP="002651FE">
            <w:pPr>
              <w:pStyle w:val="TAL"/>
            </w:pPr>
            <w:r w:rsidRPr="00DA5C26">
              <w:t>M</w:t>
            </w:r>
          </w:p>
        </w:tc>
      </w:tr>
      <w:tr w:rsidR="00B203BF" w:rsidRPr="00DA5C26" w14:paraId="158880D7" w14:textId="77777777" w:rsidTr="001B58A7">
        <w:trPr>
          <w:jc w:val="center"/>
        </w:trPr>
        <w:tc>
          <w:tcPr>
            <w:tcW w:w="2785" w:type="dxa"/>
          </w:tcPr>
          <w:p w14:paraId="565B215F" w14:textId="77777777" w:rsidR="00B203BF" w:rsidRPr="00DA5C26" w:rsidRDefault="00B203BF" w:rsidP="002651FE">
            <w:pPr>
              <w:pStyle w:val="TAL"/>
            </w:pPr>
            <w:r w:rsidRPr="00DA5C26">
              <w:t>handoverType</w:t>
            </w:r>
          </w:p>
        </w:tc>
        <w:tc>
          <w:tcPr>
            <w:tcW w:w="6429" w:type="dxa"/>
          </w:tcPr>
          <w:p w14:paraId="011C11C8" w14:textId="77777777" w:rsidR="00B203BF" w:rsidRPr="00DA5C26" w:rsidRDefault="00B203BF" w:rsidP="002651FE">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708" w:type="dxa"/>
          </w:tcPr>
          <w:p w14:paraId="2CE2D816" w14:textId="77777777" w:rsidR="00B203BF" w:rsidRPr="00DA5C26" w:rsidRDefault="00B203BF" w:rsidP="002651FE">
            <w:pPr>
              <w:pStyle w:val="TAL"/>
            </w:pPr>
            <w:r w:rsidRPr="00DA5C26">
              <w:t>M</w:t>
            </w:r>
          </w:p>
        </w:tc>
      </w:tr>
      <w:tr w:rsidR="00B203BF" w:rsidRPr="00DA5C26" w14:paraId="7E9A5FF3" w14:textId="77777777" w:rsidTr="001B58A7">
        <w:trPr>
          <w:jc w:val="center"/>
        </w:trPr>
        <w:tc>
          <w:tcPr>
            <w:tcW w:w="2785" w:type="dxa"/>
          </w:tcPr>
          <w:p w14:paraId="30C3639A" w14:textId="77777777" w:rsidR="00B203BF" w:rsidRPr="00DA5C26" w:rsidRDefault="00B203BF" w:rsidP="002651FE">
            <w:pPr>
              <w:pStyle w:val="TAL"/>
            </w:pPr>
            <w:r w:rsidRPr="00DA5C26">
              <w:t>targetToSourceContainer</w:t>
            </w:r>
          </w:p>
        </w:tc>
        <w:tc>
          <w:tcPr>
            <w:tcW w:w="6429" w:type="dxa"/>
          </w:tcPr>
          <w:p w14:paraId="52D0E293" w14:textId="77777777" w:rsidR="00B203BF" w:rsidRPr="00DA5C26" w:rsidRDefault="00B203BF" w:rsidP="002651FE">
            <w:pPr>
              <w:pStyle w:val="TAL"/>
            </w:pPr>
            <w:r w:rsidRPr="00DA5C26">
              <w:t xml:space="preserve">Provides radio related information </w:t>
            </w:r>
            <w:r>
              <w:t xml:space="preserve">about the gaining </w:t>
            </w:r>
            <w:r w:rsidRPr="00DA5C26">
              <w:t>NG-RAN node. See TS 38.413 [23] clause 9.3.1.21</w:t>
            </w:r>
            <w:r>
              <w:t>.</w:t>
            </w:r>
          </w:p>
        </w:tc>
        <w:tc>
          <w:tcPr>
            <w:tcW w:w="708" w:type="dxa"/>
          </w:tcPr>
          <w:p w14:paraId="3290F882" w14:textId="77777777" w:rsidR="00B203BF" w:rsidRPr="00DA5C26" w:rsidRDefault="00B203BF" w:rsidP="002651FE">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B203BF" w:rsidRPr="00DA5C26" w14:paraId="2BD7FD98" w14:textId="77777777" w:rsidTr="001B58A7">
        <w:trPr>
          <w:jc w:val="center"/>
        </w:trPr>
        <w:tc>
          <w:tcPr>
            <w:tcW w:w="2965" w:type="dxa"/>
          </w:tcPr>
          <w:p w14:paraId="1ACBFB3F" w14:textId="77777777" w:rsidR="00B203BF" w:rsidRPr="00DA5C26" w:rsidRDefault="00B203BF" w:rsidP="002651FE">
            <w:pPr>
              <w:pStyle w:val="TAH"/>
            </w:pPr>
            <w:r w:rsidRPr="00DA5C26">
              <w:t>Field name</w:t>
            </w:r>
          </w:p>
        </w:tc>
        <w:tc>
          <w:tcPr>
            <w:tcW w:w="6249" w:type="dxa"/>
          </w:tcPr>
          <w:p w14:paraId="1E726C3E" w14:textId="77777777" w:rsidR="00B203BF" w:rsidRPr="00DA5C26" w:rsidRDefault="00B203BF" w:rsidP="002651FE">
            <w:pPr>
              <w:pStyle w:val="TAH"/>
            </w:pPr>
            <w:r w:rsidRPr="00DA5C26">
              <w:t>Description</w:t>
            </w:r>
          </w:p>
        </w:tc>
        <w:tc>
          <w:tcPr>
            <w:tcW w:w="708" w:type="dxa"/>
          </w:tcPr>
          <w:p w14:paraId="26AF3D86" w14:textId="77777777" w:rsidR="00B203BF" w:rsidRPr="00DA5C26" w:rsidRDefault="00B203BF" w:rsidP="002651FE">
            <w:pPr>
              <w:pStyle w:val="TAH"/>
            </w:pPr>
            <w:r w:rsidRPr="00DA5C26">
              <w:t>M/C/O</w:t>
            </w:r>
          </w:p>
        </w:tc>
      </w:tr>
      <w:tr w:rsidR="00B203BF" w:rsidRPr="00DA5C26" w14:paraId="12F2EF9C" w14:textId="77777777" w:rsidTr="001B58A7">
        <w:trPr>
          <w:jc w:val="center"/>
        </w:trPr>
        <w:tc>
          <w:tcPr>
            <w:tcW w:w="2965" w:type="dxa"/>
          </w:tcPr>
          <w:p w14:paraId="182887BD" w14:textId="77777777" w:rsidR="00B203BF" w:rsidRPr="00DA5C26" w:rsidRDefault="00B203BF" w:rsidP="002651FE">
            <w:pPr>
              <w:pStyle w:val="TAL"/>
            </w:pPr>
            <w:r w:rsidRPr="00DA5C26">
              <w:t>userIdentifiers</w:t>
            </w:r>
          </w:p>
        </w:tc>
        <w:tc>
          <w:tcPr>
            <w:tcW w:w="6249" w:type="dxa"/>
          </w:tcPr>
          <w:p w14:paraId="65EC1721" w14:textId="2060A2A4" w:rsidR="00B203BF" w:rsidRPr="00DA5C26" w:rsidRDefault="00B203BF" w:rsidP="002651FE">
            <w:pPr>
              <w:pStyle w:val="TAL"/>
            </w:pPr>
            <w:r w:rsidRPr="00DA5C26">
              <w:t xml:space="preserve">List of user identifiers associated with the target UE registration stored in the AMF context. </w:t>
            </w:r>
            <w:r w:rsidR="00C41EB7">
              <w:t>See TS 29.518 [22] clause 6.1.6.2.25 and TS 23.502 [4] clause 4.11.2.2.</w:t>
            </w:r>
          </w:p>
        </w:tc>
        <w:tc>
          <w:tcPr>
            <w:tcW w:w="708" w:type="dxa"/>
          </w:tcPr>
          <w:p w14:paraId="2D40330B" w14:textId="77777777" w:rsidR="00B203BF" w:rsidRPr="00DA5C26" w:rsidRDefault="00B203BF" w:rsidP="002651FE">
            <w:pPr>
              <w:pStyle w:val="TAL"/>
            </w:pPr>
            <w:r w:rsidRPr="00DA5C26">
              <w:t>M</w:t>
            </w:r>
          </w:p>
        </w:tc>
      </w:tr>
      <w:tr w:rsidR="00B203BF" w:rsidRPr="00DA5C26" w14:paraId="2F783105" w14:textId="77777777" w:rsidTr="001B58A7">
        <w:trPr>
          <w:jc w:val="center"/>
        </w:trPr>
        <w:tc>
          <w:tcPr>
            <w:tcW w:w="2965" w:type="dxa"/>
          </w:tcPr>
          <w:p w14:paraId="0CDEF982" w14:textId="77777777" w:rsidR="00B203BF" w:rsidRPr="00DA5C26" w:rsidRDefault="00B203BF" w:rsidP="002651FE">
            <w:pPr>
              <w:pStyle w:val="TAL"/>
            </w:pPr>
            <w:r w:rsidRPr="00DA5C26">
              <w:t>aMFUENGAPID</w:t>
            </w:r>
          </w:p>
        </w:tc>
        <w:tc>
          <w:tcPr>
            <w:tcW w:w="6249" w:type="dxa"/>
          </w:tcPr>
          <w:p w14:paraId="6116AECA" w14:textId="3B156498" w:rsidR="00B203BF" w:rsidRPr="00DA5C26" w:rsidRDefault="00B203BF" w:rsidP="002651FE">
            <w:pPr>
              <w:pStyle w:val="TAL"/>
            </w:pPr>
            <w:r>
              <w:t>Identity that the AMF uses to uniquely identify the target UE</w:t>
            </w:r>
            <w:r w:rsidRPr="00DA5C26">
              <w:t xml:space="preserve"> </w:t>
            </w:r>
            <w:r>
              <w:t xml:space="preserve">over </w:t>
            </w:r>
            <w:r w:rsidRPr="00DA5C26">
              <w:t>the NG Interface, See TS 38.413 [23] clause 9.3.</w:t>
            </w:r>
            <w:r w:rsidR="00C41EB7">
              <w:t>3</w:t>
            </w:r>
            <w:r w:rsidRPr="00DA5C26">
              <w:t>.1. This is correlated to the SUPI known in the UE AMF context.</w:t>
            </w:r>
          </w:p>
        </w:tc>
        <w:tc>
          <w:tcPr>
            <w:tcW w:w="708" w:type="dxa"/>
          </w:tcPr>
          <w:p w14:paraId="3E3C6EEC" w14:textId="77777777" w:rsidR="00B203BF" w:rsidRPr="00DA5C26" w:rsidRDefault="00B203BF" w:rsidP="002651FE">
            <w:pPr>
              <w:pStyle w:val="TAL"/>
            </w:pPr>
            <w:r w:rsidRPr="00DA5C26">
              <w:t>M</w:t>
            </w:r>
          </w:p>
        </w:tc>
      </w:tr>
      <w:tr w:rsidR="00B203BF" w:rsidRPr="00DA5C26" w14:paraId="308E5BAF" w14:textId="77777777" w:rsidTr="001B58A7">
        <w:trPr>
          <w:jc w:val="center"/>
        </w:trPr>
        <w:tc>
          <w:tcPr>
            <w:tcW w:w="2965" w:type="dxa"/>
          </w:tcPr>
          <w:p w14:paraId="30FD6C20" w14:textId="77777777" w:rsidR="00B203BF" w:rsidRPr="00DA5C26" w:rsidRDefault="00B203BF" w:rsidP="002651FE">
            <w:pPr>
              <w:pStyle w:val="TAL"/>
            </w:pPr>
            <w:r w:rsidRPr="00DA5C26">
              <w:t>rANUENGAPID</w:t>
            </w:r>
          </w:p>
        </w:tc>
        <w:tc>
          <w:tcPr>
            <w:tcW w:w="6249" w:type="dxa"/>
          </w:tcPr>
          <w:p w14:paraId="0529E344" w14:textId="77777777" w:rsidR="00B203BF" w:rsidRPr="00DA5C26" w:rsidRDefault="00B203BF" w:rsidP="002651FE">
            <w:pPr>
              <w:pStyle w:val="TAL"/>
            </w:pPr>
            <w:r>
              <w:t>Identity that the AMF receives from</w:t>
            </w:r>
            <w:r w:rsidRPr="00DA5C26">
              <w:t xml:space="preserve"> the NG-RAN node </w:t>
            </w:r>
            <w:r>
              <w:t xml:space="preserve">uniquely identifying the target UE within the NG-RAN Node. </w:t>
            </w:r>
            <w:r w:rsidRPr="00DA5C26">
              <w:t>See TS 38.413 [23] clause 9.3.3.2.</w:t>
            </w:r>
          </w:p>
        </w:tc>
        <w:tc>
          <w:tcPr>
            <w:tcW w:w="708" w:type="dxa"/>
          </w:tcPr>
          <w:p w14:paraId="330060CD" w14:textId="77777777" w:rsidR="00B203BF" w:rsidRPr="00DA5C26" w:rsidRDefault="00B203BF" w:rsidP="002651FE">
            <w:pPr>
              <w:pStyle w:val="TAL"/>
            </w:pPr>
            <w:r w:rsidRPr="00DA5C26">
              <w:t>M</w:t>
            </w:r>
          </w:p>
        </w:tc>
      </w:tr>
      <w:tr w:rsidR="00B203BF" w:rsidRPr="00DA5C26" w14:paraId="34DFC093" w14:textId="77777777" w:rsidTr="001B58A7">
        <w:trPr>
          <w:jc w:val="center"/>
        </w:trPr>
        <w:tc>
          <w:tcPr>
            <w:tcW w:w="2965" w:type="dxa"/>
          </w:tcPr>
          <w:p w14:paraId="60601FCA" w14:textId="77777777" w:rsidR="00B203BF" w:rsidRPr="00DA5C26" w:rsidRDefault="00B203BF" w:rsidP="002651FE">
            <w:pPr>
              <w:pStyle w:val="TAL"/>
            </w:pPr>
            <w:r w:rsidRPr="00DA5C26">
              <w:t>handoverType</w:t>
            </w:r>
          </w:p>
        </w:tc>
        <w:tc>
          <w:tcPr>
            <w:tcW w:w="6249" w:type="dxa"/>
          </w:tcPr>
          <w:p w14:paraId="62B072B4" w14:textId="77777777" w:rsidR="00B203BF" w:rsidRPr="00DA5C26" w:rsidRDefault="00B203BF" w:rsidP="002651FE">
            <w:pPr>
              <w:pStyle w:val="TAL"/>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708" w:type="dxa"/>
          </w:tcPr>
          <w:p w14:paraId="262D59EE" w14:textId="77777777" w:rsidR="00B203BF" w:rsidRPr="00DA5C26" w:rsidRDefault="00B203BF" w:rsidP="002651FE">
            <w:pPr>
              <w:pStyle w:val="TAL"/>
            </w:pPr>
            <w:r w:rsidRPr="00DA5C26">
              <w:t>M</w:t>
            </w:r>
          </w:p>
        </w:tc>
      </w:tr>
      <w:tr w:rsidR="00B203BF" w:rsidRPr="00DA5C26" w14:paraId="584D11CB" w14:textId="77777777" w:rsidTr="001B58A7">
        <w:trPr>
          <w:jc w:val="center"/>
        </w:trPr>
        <w:tc>
          <w:tcPr>
            <w:tcW w:w="2965" w:type="dxa"/>
          </w:tcPr>
          <w:p w14:paraId="06EB9B53" w14:textId="77777777" w:rsidR="00B203BF" w:rsidRPr="00DA5C26" w:rsidRDefault="00B203BF" w:rsidP="002651FE">
            <w:pPr>
              <w:pStyle w:val="TAL"/>
            </w:pPr>
            <w:r w:rsidRPr="00DA5C26">
              <w:t>handoverCause</w:t>
            </w:r>
          </w:p>
        </w:tc>
        <w:tc>
          <w:tcPr>
            <w:tcW w:w="6249" w:type="dxa"/>
          </w:tcPr>
          <w:p w14:paraId="17B2836A" w14:textId="77777777" w:rsidR="00B203BF" w:rsidRPr="00DA5C26" w:rsidRDefault="00B203BF" w:rsidP="002651FE">
            <w:pPr>
              <w:pStyle w:val="TAL"/>
            </w:pPr>
            <w:r>
              <w:t xml:space="preserve">Indicates the cause of handover as seen in the HANDOVER REQUEST message from AMF to gaining RAN node. </w:t>
            </w:r>
            <w:r w:rsidRPr="00DA5C26">
              <w:t xml:space="preserve">See TS 38.413 [23] clause </w:t>
            </w:r>
            <w:r>
              <w:t>9.3.1.2.</w:t>
            </w:r>
          </w:p>
        </w:tc>
        <w:tc>
          <w:tcPr>
            <w:tcW w:w="708" w:type="dxa"/>
          </w:tcPr>
          <w:p w14:paraId="36683F31" w14:textId="77777777" w:rsidR="00B203BF" w:rsidRPr="00DA5C26" w:rsidRDefault="00B203BF" w:rsidP="002651FE">
            <w:pPr>
              <w:pStyle w:val="TAL"/>
            </w:pPr>
            <w:r w:rsidRPr="00DA5C26">
              <w:t>M</w:t>
            </w:r>
          </w:p>
        </w:tc>
      </w:tr>
      <w:tr w:rsidR="00B203BF" w:rsidRPr="00DA5C26" w14:paraId="05302C92" w14:textId="77777777" w:rsidTr="001B58A7">
        <w:trPr>
          <w:jc w:val="center"/>
        </w:trPr>
        <w:tc>
          <w:tcPr>
            <w:tcW w:w="2965" w:type="dxa"/>
          </w:tcPr>
          <w:p w14:paraId="1FB06E2B" w14:textId="77777777" w:rsidR="00B203BF" w:rsidRPr="00940B16" w:rsidRDefault="00B203BF" w:rsidP="002651FE">
            <w:pPr>
              <w:pStyle w:val="TAL"/>
            </w:pPr>
            <w:r w:rsidRPr="00940B16">
              <w:t>pDUSessionResourceInformation</w:t>
            </w:r>
          </w:p>
        </w:tc>
        <w:tc>
          <w:tcPr>
            <w:tcW w:w="6249" w:type="dxa"/>
          </w:tcPr>
          <w:p w14:paraId="4E7F1DCB" w14:textId="77777777" w:rsidR="00B203BF" w:rsidRPr="000E0E9C" w:rsidRDefault="00B203BF" w:rsidP="002651FE">
            <w:pPr>
              <w:pStyle w:val="TAL"/>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708" w:type="dxa"/>
          </w:tcPr>
          <w:p w14:paraId="7DA6DB18" w14:textId="77777777" w:rsidR="00B203BF" w:rsidRPr="00DA5C26" w:rsidRDefault="00B203BF" w:rsidP="002651FE">
            <w:pPr>
              <w:pStyle w:val="TAL"/>
            </w:pPr>
            <w:r>
              <w:t>M</w:t>
            </w:r>
          </w:p>
        </w:tc>
      </w:tr>
      <w:tr w:rsidR="00B203BF" w:rsidRPr="00DA5C26" w14:paraId="6E755373" w14:textId="77777777" w:rsidTr="001B58A7">
        <w:trPr>
          <w:jc w:val="center"/>
        </w:trPr>
        <w:tc>
          <w:tcPr>
            <w:tcW w:w="2965" w:type="dxa"/>
          </w:tcPr>
          <w:p w14:paraId="242A9277" w14:textId="77777777" w:rsidR="00B203BF" w:rsidRPr="00940B16" w:rsidRDefault="00B203BF" w:rsidP="002651FE">
            <w:pPr>
              <w:pStyle w:val="TAL"/>
            </w:pPr>
            <w:r w:rsidRPr="00940B16">
              <w:t>mobilityRestrictionList</w:t>
            </w:r>
          </w:p>
        </w:tc>
        <w:tc>
          <w:tcPr>
            <w:tcW w:w="6249" w:type="dxa"/>
          </w:tcPr>
          <w:p w14:paraId="1041A644" w14:textId="77777777" w:rsidR="00B203BF" w:rsidRPr="00E14038" w:rsidRDefault="00B203BF" w:rsidP="002651FE">
            <w:pPr>
              <w:pStyle w:val="TAL"/>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708" w:type="dxa"/>
          </w:tcPr>
          <w:p w14:paraId="419439AC" w14:textId="77777777" w:rsidR="00B203BF" w:rsidRPr="00DA5C26" w:rsidRDefault="00B203BF" w:rsidP="002651FE">
            <w:pPr>
              <w:pStyle w:val="TAL"/>
              <w:rPr>
                <w:szCs w:val="18"/>
              </w:rPr>
            </w:pPr>
            <w:r w:rsidRPr="00DA5C26">
              <w:rPr>
                <w:szCs w:val="18"/>
              </w:rPr>
              <w:t>C</w:t>
            </w:r>
          </w:p>
        </w:tc>
      </w:tr>
      <w:tr w:rsidR="00B203BF" w:rsidRPr="00DA5C26" w14:paraId="67E4BE20" w14:textId="77777777" w:rsidTr="001B58A7">
        <w:trPr>
          <w:trHeight w:val="395"/>
          <w:jc w:val="center"/>
        </w:trPr>
        <w:tc>
          <w:tcPr>
            <w:tcW w:w="2965" w:type="dxa"/>
          </w:tcPr>
          <w:p w14:paraId="260F460F" w14:textId="77777777" w:rsidR="00B203BF" w:rsidRPr="00940B16" w:rsidRDefault="00B203BF" w:rsidP="002651FE">
            <w:pPr>
              <w:pStyle w:val="TAL"/>
            </w:pPr>
            <w:r w:rsidRPr="00940B16">
              <w:t>locationReportingRequestType</w:t>
            </w:r>
          </w:p>
        </w:tc>
        <w:tc>
          <w:tcPr>
            <w:tcW w:w="6249" w:type="dxa"/>
          </w:tcPr>
          <w:p w14:paraId="32FF7ADA" w14:textId="77777777" w:rsidR="00B203BF" w:rsidRPr="00940B16" w:rsidRDefault="00B203BF" w:rsidP="002651FE">
            <w:pPr>
              <w:pStyle w:val="TAL"/>
            </w:pPr>
            <w:r w:rsidRPr="00940B16">
              <w:t xml:space="preserve">Indicates the type of location reporting requested in the HANDOVER REQUEST. </w:t>
            </w:r>
            <w:r>
              <w:t xml:space="preserve">Include if in HANDOVER REQUEST message. </w:t>
            </w:r>
            <w:r w:rsidRPr="00940B16">
              <w:t>See TS 38.413 [23] clause 9.3.1.65.</w:t>
            </w:r>
          </w:p>
        </w:tc>
        <w:tc>
          <w:tcPr>
            <w:tcW w:w="708" w:type="dxa"/>
          </w:tcPr>
          <w:p w14:paraId="0E18C907" w14:textId="77777777" w:rsidR="00B203BF" w:rsidRPr="00DA5C26" w:rsidRDefault="00B203BF" w:rsidP="002651FE">
            <w:pPr>
              <w:pStyle w:val="TAL"/>
              <w:rPr>
                <w:szCs w:val="18"/>
              </w:rPr>
            </w:pPr>
            <w:r w:rsidRPr="00DA5C26">
              <w:rPr>
                <w:szCs w:val="18"/>
              </w:rPr>
              <w:t>C</w:t>
            </w:r>
          </w:p>
        </w:tc>
      </w:tr>
      <w:tr w:rsidR="00B203BF" w:rsidRPr="00DA5C26" w14:paraId="36B0C4D5" w14:textId="77777777" w:rsidTr="001B58A7">
        <w:trPr>
          <w:jc w:val="center"/>
        </w:trPr>
        <w:tc>
          <w:tcPr>
            <w:tcW w:w="2965" w:type="dxa"/>
          </w:tcPr>
          <w:p w14:paraId="4D5EAE63" w14:textId="77777777" w:rsidR="00B203BF" w:rsidRPr="009D2F57" w:rsidRDefault="00B203BF" w:rsidP="002651FE">
            <w:pPr>
              <w:pStyle w:val="TAL"/>
              <w:rPr>
                <w:highlight w:val="yellow"/>
              </w:rPr>
            </w:pPr>
            <w:r w:rsidRPr="00DA5C26">
              <w:t>targetToSourceContainer</w:t>
            </w:r>
          </w:p>
        </w:tc>
        <w:tc>
          <w:tcPr>
            <w:tcW w:w="6249" w:type="dxa"/>
          </w:tcPr>
          <w:p w14:paraId="4454E0DC" w14:textId="77777777" w:rsidR="00B203BF" w:rsidRPr="009D2F57" w:rsidRDefault="00B203BF" w:rsidP="002651FE">
            <w:pPr>
              <w:pStyle w:val="TAL"/>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708" w:type="dxa"/>
          </w:tcPr>
          <w:p w14:paraId="07432A0C" w14:textId="77777777" w:rsidR="00B203BF" w:rsidRPr="00DA5C26" w:rsidRDefault="00B203BF" w:rsidP="002651FE">
            <w:pPr>
              <w:pStyle w:val="TAL"/>
              <w:rPr>
                <w:szCs w:val="18"/>
              </w:rPr>
            </w:pPr>
            <w:r w:rsidRPr="00DA5C26">
              <w:t>M</w:t>
            </w:r>
          </w:p>
        </w:tc>
      </w:tr>
      <w:tr w:rsidR="00B203BF" w:rsidRPr="00DA5C26" w14:paraId="23814F2C" w14:textId="77777777" w:rsidTr="001B58A7">
        <w:trPr>
          <w:jc w:val="center"/>
        </w:trPr>
        <w:tc>
          <w:tcPr>
            <w:tcW w:w="2965" w:type="dxa"/>
          </w:tcPr>
          <w:p w14:paraId="367BFB3E" w14:textId="77777777" w:rsidR="00B203BF" w:rsidRPr="009D2F57" w:rsidRDefault="00B203BF" w:rsidP="002651FE">
            <w:pPr>
              <w:pStyle w:val="TAL"/>
              <w:rPr>
                <w:highlight w:val="yellow"/>
              </w:rPr>
            </w:pPr>
            <w:r w:rsidRPr="00DA5C26">
              <w:t>nPNAccessInformation</w:t>
            </w:r>
          </w:p>
        </w:tc>
        <w:tc>
          <w:tcPr>
            <w:tcW w:w="6249" w:type="dxa"/>
          </w:tcPr>
          <w:p w14:paraId="4D624786" w14:textId="77777777" w:rsidR="00B203BF" w:rsidRPr="009D2F57" w:rsidRDefault="00B203BF" w:rsidP="002651FE">
            <w:pPr>
              <w:pStyle w:val="TAL"/>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708" w:type="dxa"/>
          </w:tcPr>
          <w:p w14:paraId="4E5EBCE4" w14:textId="77777777" w:rsidR="00B203BF" w:rsidRPr="00DA5C26" w:rsidRDefault="00B203BF" w:rsidP="002651FE">
            <w:pPr>
              <w:pStyle w:val="TAL"/>
              <w:rPr>
                <w:szCs w:val="18"/>
              </w:rPr>
            </w:pPr>
            <w:r>
              <w:t>C</w:t>
            </w:r>
          </w:p>
        </w:tc>
      </w:tr>
      <w:tr w:rsidR="00B203BF" w:rsidRPr="00DA5C26" w14:paraId="12AB23ED" w14:textId="77777777" w:rsidTr="001B58A7">
        <w:trPr>
          <w:jc w:val="center"/>
        </w:trPr>
        <w:tc>
          <w:tcPr>
            <w:tcW w:w="2965" w:type="dxa"/>
          </w:tcPr>
          <w:p w14:paraId="32C70461" w14:textId="77777777" w:rsidR="00B203BF" w:rsidRDefault="00B203BF" w:rsidP="002651FE">
            <w:pPr>
              <w:pStyle w:val="TAL"/>
            </w:pPr>
            <w:r w:rsidRPr="00940B16">
              <w:t>rANSourceToTargetContainer</w:t>
            </w:r>
          </w:p>
        </w:tc>
        <w:tc>
          <w:tcPr>
            <w:tcW w:w="6249" w:type="dxa"/>
          </w:tcPr>
          <w:p w14:paraId="17FFDC53" w14:textId="77777777" w:rsidR="00B203BF" w:rsidRDefault="00B203BF" w:rsidP="002651FE">
            <w:pPr>
              <w:pStyle w:val="TAL"/>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708" w:type="dxa"/>
          </w:tcPr>
          <w:p w14:paraId="4DB422E2" w14:textId="77777777" w:rsidR="00B203BF" w:rsidRDefault="00B203BF" w:rsidP="002651FE">
            <w:pPr>
              <w:pStyle w:val="TAL"/>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19" w:name="_Toc137851315"/>
      <w:r w:rsidRPr="00760004">
        <w:t>6.2.2.2.</w:t>
      </w:r>
      <w:r>
        <w:t>10</w:t>
      </w:r>
      <w:r w:rsidRPr="00760004">
        <w:tab/>
      </w:r>
      <w:r>
        <w:t>UE Configuration Update</w:t>
      </w:r>
      <w:bookmarkEnd w:id="119"/>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6520"/>
        <w:gridCol w:w="708"/>
      </w:tblGrid>
      <w:tr w:rsidR="00630F78" w:rsidRPr="00760004" w14:paraId="411BD475" w14:textId="77777777" w:rsidTr="00DB44CB">
        <w:trPr>
          <w:jc w:val="center"/>
        </w:trPr>
        <w:tc>
          <w:tcPr>
            <w:tcW w:w="2694" w:type="dxa"/>
          </w:tcPr>
          <w:p w14:paraId="4DE35E4F" w14:textId="77777777" w:rsidR="00630F78" w:rsidRPr="00760004" w:rsidRDefault="00630F78" w:rsidP="00DB44CB">
            <w:pPr>
              <w:pStyle w:val="TAH"/>
            </w:pPr>
            <w:r w:rsidRPr="00760004">
              <w:t>Field name</w:t>
            </w:r>
          </w:p>
        </w:tc>
        <w:tc>
          <w:tcPr>
            <w:tcW w:w="6520" w:type="dxa"/>
          </w:tcPr>
          <w:p w14:paraId="26A5CD79" w14:textId="77777777" w:rsidR="00630F78" w:rsidRPr="00760004" w:rsidRDefault="00630F78" w:rsidP="00DB44CB">
            <w:pPr>
              <w:pStyle w:val="TAH"/>
            </w:pPr>
            <w:r w:rsidRPr="00760004">
              <w:t>Description</w:t>
            </w:r>
          </w:p>
        </w:tc>
        <w:tc>
          <w:tcPr>
            <w:tcW w:w="708" w:type="dxa"/>
          </w:tcPr>
          <w:p w14:paraId="41C86D74" w14:textId="77777777" w:rsidR="00630F78" w:rsidRPr="00760004" w:rsidRDefault="00630F78" w:rsidP="00DB44CB">
            <w:pPr>
              <w:pStyle w:val="TAH"/>
            </w:pPr>
            <w:r w:rsidRPr="00760004">
              <w:t>M/C/O</w:t>
            </w:r>
          </w:p>
        </w:tc>
      </w:tr>
      <w:tr w:rsidR="00630F78" w:rsidRPr="00DA5C26" w14:paraId="71384908" w14:textId="77777777" w:rsidTr="00DB44CB">
        <w:trPr>
          <w:trHeight w:val="458"/>
          <w:jc w:val="center"/>
        </w:trPr>
        <w:tc>
          <w:tcPr>
            <w:tcW w:w="2694" w:type="dxa"/>
          </w:tcPr>
          <w:p w14:paraId="63B253C2" w14:textId="77777777" w:rsidR="00630F78" w:rsidRPr="00DA5C26" w:rsidRDefault="00630F78" w:rsidP="00DB44CB">
            <w:pPr>
              <w:pStyle w:val="TAL"/>
            </w:pPr>
            <w:r w:rsidRPr="00DA5C26">
              <w:t>userIdentifiers</w:t>
            </w:r>
          </w:p>
        </w:tc>
        <w:tc>
          <w:tcPr>
            <w:tcW w:w="6520" w:type="dxa"/>
          </w:tcPr>
          <w:p w14:paraId="4B442FB7" w14:textId="77777777" w:rsidR="00630F78" w:rsidRPr="00DA5C26" w:rsidRDefault="00630F78" w:rsidP="00DB44CB">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708" w:type="dxa"/>
          </w:tcPr>
          <w:p w14:paraId="11E74B16" w14:textId="77777777" w:rsidR="00630F78" w:rsidRPr="00DA5C26" w:rsidRDefault="00630F78" w:rsidP="00DB44CB">
            <w:pPr>
              <w:pStyle w:val="TAL"/>
            </w:pPr>
            <w:r w:rsidRPr="00DA5C26">
              <w:t>M</w:t>
            </w:r>
          </w:p>
        </w:tc>
      </w:tr>
      <w:tr w:rsidR="00630F78" w:rsidRPr="00760004" w14:paraId="103E9FBD" w14:textId="77777777" w:rsidTr="00DB44CB">
        <w:trPr>
          <w:jc w:val="center"/>
        </w:trPr>
        <w:tc>
          <w:tcPr>
            <w:tcW w:w="2694" w:type="dxa"/>
          </w:tcPr>
          <w:p w14:paraId="1756A109" w14:textId="77777777" w:rsidR="00630F78" w:rsidRPr="00760004" w:rsidRDefault="00630F78" w:rsidP="00DB44CB">
            <w:pPr>
              <w:pStyle w:val="TAL"/>
            </w:pPr>
            <w:r w:rsidRPr="00760004">
              <w:t>gUTI</w:t>
            </w:r>
          </w:p>
        </w:tc>
        <w:tc>
          <w:tcPr>
            <w:tcW w:w="6520" w:type="dxa"/>
          </w:tcPr>
          <w:p w14:paraId="716C83C0" w14:textId="77777777" w:rsidR="00630F78" w:rsidRPr="00760004" w:rsidRDefault="00630F78" w:rsidP="00DB44CB">
            <w:pPr>
              <w:pStyle w:val="TAL"/>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708" w:type="dxa"/>
          </w:tcPr>
          <w:p w14:paraId="6B074067" w14:textId="77777777" w:rsidR="00630F78" w:rsidRPr="00760004" w:rsidRDefault="00630F78" w:rsidP="00DB44CB">
            <w:pPr>
              <w:pStyle w:val="TAL"/>
            </w:pPr>
            <w:r w:rsidRPr="00760004">
              <w:t>M</w:t>
            </w:r>
          </w:p>
        </w:tc>
      </w:tr>
      <w:tr w:rsidR="00630F78" w:rsidRPr="00760004" w14:paraId="4DA49E7B" w14:textId="77777777" w:rsidTr="00DB44CB">
        <w:trPr>
          <w:jc w:val="center"/>
        </w:trPr>
        <w:tc>
          <w:tcPr>
            <w:tcW w:w="2694" w:type="dxa"/>
          </w:tcPr>
          <w:p w14:paraId="4D82D3ED" w14:textId="77777777" w:rsidR="00630F78" w:rsidRPr="00760004" w:rsidRDefault="00630F78" w:rsidP="00DB44CB">
            <w:pPr>
              <w:pStyle w:val="TAL"/>
            </w:pPr>
            <w:r>
              <w:t>oldGUTI</w:t>
            </w:r>
          </w:p>
        </w:tc>
        <w:tc>
          <w:tcPr>
            <w:tcW w:w="6520" w:type="dxa"/>
          </w:tcPr>
          <w:p w14:paraId="2F0902C4" w14:textId="77777777" w:rsidR="00630F78" w:rsidRDefault="00630F78" w:rsidP="00DB44CB">
            <w:pPr>
              <w:pStyle w:val="TAL"/>
            </w:pPr>
            <w:r>
              <w:t>Old 5G-GUTI associated with the UE context. If the AMF includes a new 5G-GUTI as a part of the configuration update, this parameter shall be set to the old GUTI.</w:t>
            </w:r>
          </w:p>
        </w:tc>
        <w:tc>
          <w:tcPr>
            <w:tcW w:w="708" w:type="dxa"/>
          </w:tcPr>
          <w:p w14:paraId="07BBE09D" w14:textId="77777777" w:rsidR="00630F78" w:rsidRPr="00760004" w:rsidRDefault="00630F78" w:rsidP="00DB44CB">
            <w:pPr>
              <w:pStyle w:val="TAL"/>
            </w:pPr>
            <w:r>
              <w:t>C</w:t>
            </w:r>
          </w:p>
        </w:tc>
      </w:tr>
      <w:tr w:rsidR="00630F78" w14:paraId="770DBF47" w14:textId="77777777" w:rsidTr="00DB44CB">
        <w:trPr>
          <w:jc w:val="center"/>
        </w:trPr>
        <w:tc>
          <w:tcPr>
            <w:tcW w:w="2694" w:type="dxa"/>
            <w:tcBorders>
              <w:top w:val="single" w:sz="4" w:space="0" w:color="auto"/>
              <w:left w:val="single" w:sz="4" w:space="0" w:color="auto"/>
              <w:bottom w:val="single" w:sz="4" w:space="0" w:color="auto"/>
              <w:right w:val="single" w:sz="4" w:space="0" w:color="auto"/>
            </w:tcBorders>
          </w:tcPr>
          <w:p w14:paraId="3F60BE68" w14:textId="77777777" w:rsidR="00630F78" w:rsidRDefault="00630F78" w:rsidP="00DB44CB">
            <w:pPr>
              <w:pStyle w:val="TAL"/>
            </w:pPr>
            <w:r w:rsidRPr="00E573CD">
              <w:t>fiveGSTAIList</w:t>
            </w:r>
          </w:p>
        </w:tc>
        <w:tc>
          <w:tcPr>
            <w:tcW w:w="6520" w:type="dxa"/>
            <w:tcBorders>
              <w:top w:val="single" w:sz="4" w:space="0" w:color="auto"/>
              <w:left w:val="single" w:sz="4" w:space="0" w:color="auto"/>
              <w:bottom w:val="single" w:sz="4" w:space="0" w:color="auto"/>
              <w:right w:val="single" w:sz="4" w:space="0" w:color="auto"/>
            </w:tcBorders>
          </w:tcPr>
          <w:p w14:paraId="7D7580EE" w14:textId="77777777" w:rsidR="00630F78" w:rsidRPr="008109D3" w:rsidRDefault="00630F78" w:rsidP="00DB44CB">
            <w:pPr>
              <w:pStyle w:val="TAL"/>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708" w:type="dxa"/>
            <w:tcBorders>
              <w:top w:val="single" w:sz="4" w:space="0" w:color="auto"/>
              <w:left w:val="single" w:sz="4" w:space="0" w:color="auto"/>
              <w:bottom w:val="single" w:sz="4" w:space="0" w:color="auto"/>
              <w:right w:val="single" w:sz="4" w:space="0" w:color="auto"/>
            </w:tcBorders>
          </w:tcPr>
          <w:p w14:paraId="1FE032E8" w14:textId="77777777" w:rsidR="00630F78" w:rsidRDefault="00630F78" w:rsidP="00DB44CB">
            <w:pPr>
              <w:pStyle w:val="TAL"/>
            </w:pPr>
            <w:r>
              <w:t>C</w:t>
            </w:r>
          </w:p>
        </w:tc>
      </w:tr>
      <w:tr w:rsidR="00630F78" w14:paraId="0784DBEE" w14:textId="77777777" w:rsidTr="00DB44CB">
        <w:trPr>
          <w:jc w:val="center"/>
        </w:trPr>
        <w:tc>
          <w:tcPr>
            <w:tcW w:w="2694" w:type="dxa"/>
            <w:tcBorders>
              <w:top w:val="single" w:sz="4" w:space="0" w:color="auto"/>
              <w:left w:val="single" w:sz="4" w:space="0" w:color="auto"/>
              <w:bottom w:val="single" w:sz="4" w:space="0" w:color="auto"/>
              <w:right w:val="single" w:sz="4" w:space="0" w:color="auto"/>
            </w:tcBorders>
          </w:tcPr>
          <w:p w14:paraId="656FEE31" w14:textId="77777777" w:rsidR="00630F78" w:rsidRPr="00E573CD" w:rsidRDefault="00630F78" w:rsidP="00DB44CB">
            <w:pPr>
              <w:pStyle w:val="TAL"/>
            </w:pPr>
            <w:r w:rsidRPr="00760004">
              <w:t>slice</w:t>
            </w:r>
          </w:p>
        </w:tc>
        <w:tc>
          <w:tcPr>
            <w:tcW w:w="6520" w:type="dxa"/>
            <w:tcBorders>
              <w:top w:val="single" w:sz="4" w:space="0" w:color="auto"/>
              <w:left w:val="single" w:sz="4" w:space="0" w:color="auto"/>
              <w:bottom w:val="single" w:sz="4" w:space="0" w:color="auto"/>
              <w:right w:val="single" w:sz="4" w:space="0" w:color="auto"/>
            </w:tcBorders>
          </w:tcPr>
          <w:p w14:paraId="1211C11E" w14:textId="77777777" w:rsidR="00630F78" w:rsidRPr="00760004" w:rsidRDefault="00630F78" w:rsidP="00DB44CB">
            <w:pPr>
              <w:pStyle w:val="TAL"/>
            </w:pPr>
            <w:r w:rsidRPr="00760004">
              <w:t>Provide, if available, one or more of the following:</w:t>
            </w:r>
          </w:p>
          <w:p w14:paraId="4E2A6447" w14:textId="77777777" w:rsidR="00630F78" w:rsidRPr="00760004" w:rsidRDefault="00630F78" w:rsidP="00DB44CB">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4B55E377" w14:textId="77777777" w:rsidR="00630F78" w:rsidRPr="00760004" w:rsidRDefault="00630F78" w:rsidP="00DB44CB">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390426BF" w14:textId="77777777" w:rsidR="00630F78" w:rsidRPr="00760004" w:rsidRDefault="00630F78" w:rsidP="00DB44CB">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6F4F310B" w14:textId="77777777" w:rsidR="00630F78" w:rsidRDefault="00630F78" w:rsidP="00DB44CB">
            <w:pPr>
              <w:pStyle w:val="TAL"/>
            </w:pPr>
            <w:r w:rsidRPr="00760004">
              <w:t xml:space="preserve">This is derived from the information sent to the UE in the </w:t>
            </w:r>
            <w:r>
              <w:t>CONFIGURATION UPDATE COMMAND</w:t>
            </w:r>
            <w:r w:rsidRPr="00760004">
              <w:t xml:space="preserve"> message.</w:t>
            </w:r>
          </w:p>
        </w:tc>
        <w:tc>
          <w:tcPr>
            <w:tcW w:w="708" w:type="dxa"/>
            <w:tcBorders>
              <w:top w:val="single" w:sz="4" w:space="0" w:color="auto"/>
              <w:left w:val="single" w:sz="4" w:space="0" w:color="auto"/>
              <w:bottom w:val="single" w:sz="4" w:space="0" w:color="auto"/>
              <w:right w:val="single" w:sz="4" w:space="0" w:color="auto"/>
            </w:tcBorders>
          </w:tcPr>
          <w:p w14:paraId="4C197406" w14:textId="77777777" w:rsidR="00630F78" w:rsidRDefault="00630F78" w:rsidP="00DB44CB">
            <w:pPr>
              <w:pStyle w:val="TAL"/>
            </w:pPr>
            <w:r w:rsidRPr="00760004">
              <w:t>C</w:t>
            </w:r>
          </w:p>
        </w:tc>
      </w:tr>
      <w:tr w:rsidR="00630F78" w:rsidRPr="00760004" w14:paraId="6AD59DED" w14:textId="77777777" w:rsidTr="00DB44CB">
        <w:trPr>
          <w:jc w:val="center"/>
        </w:trPr>
        <w:tc>
          <w:tcPr>
            <w:tcW w:w="2694" w:type="dxa"/>
          </w:tcPr>
          <w:p w14:paraId="0EF5F375" w14:textId="77777777" w:rsidR="00630F78" w:rsidRDefault="00630F78" w:rsidP="00DB44CB">
            <w:pPr>
              <w:pStyle w:val="TAL"/>
            </w:pPr>
            <w:r>
              <w:t>serviceAreaList</w:t>
            </w:r>
          </w:p>
        </w:tc>
        <w:tc>
          <w:tcPr>
            <w:tcW w:w="6520" w:type="dxa"/>
          </w:tcPr>
          <w:p w14:paraId="0C89999D" w14:textId="77777777" w:rsidR="00630F78" w:rsidRPr="00700333" w:rsidRDefault="00630F78" w:rsidP="00DB44CB">
            <w:pPr>
              <w:pStyle w:val="TAL"/>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708" w:type="dxa"/>
          </w:tcPr>
          <w:p w14:paraId="15D6C1CD" w14:textId="77777777" w:rsidR="00630F78" w:rsidRDefault="00630F78" w:rsidP="00DB44CB">
            <w:pPr>
              <w:pStyle w:val="TAL"/>
            </w:pPr>
            <w:r>
              <w:t>C</w:t>
            </w:r>
          </w:p>
        </w:tc>
      </w:tr>
      <w:tr w:rsidR="00630F78" w:rsidRPr="00760004" w14:paraId="3F1B452F" w14:textId="77777777" w:rsidTr="00DB44CB">
        <w:trPr>
          <w:jc w:val="center"/>
        </w:trPr>
        <w:tc>
          <w:tcPr>
            <w:tcW w:w="2694" w:type="dxa"/>
          </w:tcPr>
          <w:p w14:paraId="20187FBD" w14:textId="77777777" w:rsidR="00630F78" w:rsidRDefault="00630F78" w:rsidP="00DB44CB">
            <w:pPr>
              <w:pStyle w:val="TAL"/>
            </w:pPr>
            <w:r w:rsidRPr="00760004">
              <w:t>registrationResult</w:t>
            </w:r>
          </w:p>
        </w:tc>
        <w:tc>
          <w:tcPr>
            <w:tcW w:w="6520" w:type="dxa"/>
          </w:tcPr>
          <w:p w14:paraId="66E94C33" w14:textId="77777777" w:rsidR="00630F78" w:rsidRDefault="00630F78" w:rsidP="00DB44CB">
            <w:pPr>
              <w:pStyle w:val="TAL"/>
            </w:pPr>
            <w:r w:rsidRPr="00760004">
              <w:t>Specifies the result of registration, see TS 24.501 [13] clause 9.11.3.6.</w:t>
            </w:r>
            <w:r>
              <w:t xml:space="preserve"> Shall be included if present in the CONFIGURATION UPDATE COMMAND message, see TS 24.501 [13] clause 8.2.19.</w:t>
            </w:r>
          </w:p>
        </w:tc>
        <w:tc>
          <w:tcPr>
            <w:tcW w:w="708" w:type="dxa"/>
          </w:tcPr>
          <w:p w14:paraId="1F1D38DD" w14:textId="77777777" w:rsidR="00630F78" w:rsidRDefault="00630F78" w:rsidP="00DB44CB">
            <w:pPr>
              <w:pStyle w:val="TAL"/>
            </w:pPr>
            <w:r>
              <w:t>C</w:t>
            </w:r>
          </w:p>
        </w:tc>
      </w:tr>
      <w:tr w:rsidR="00630F78" w:rsidRPr="00760004" w14:paraId="6F22C4F2" w14:textId="77777777" w:rsidTr="00DB44CB">
        <w:trPr>
          <w:jc w:val="center"/>
        </w:trPr>
        <w:tc>
          <w:tcPr>
            <w:tcW w:w="2694" w:type="dxa"/>
          </w:tcPr>
          <w:p w14:paraId="143A002E" w14:textId="77777777" w:rsidR="00630F78" w:rsidRDefault="00630F78" w:rsidP="00DB44CB">
            <w:pPr>
              <w:pStyle w:val="TAL"/>
            </w:pPr>
            <w:r>
              <w:rPr>
                <w:rFonts w:cs="Arial"/>
              </w:rPr>
              <w:t>sMSoverNASIndicator</w:t>
            </w:r>
          </w:p>
        </w:tc>
        <w:tc>
          <w:tcPr>
            <w:tcW w:w="6520" w:type="dxa"/>
          </w:tcPr>
          <w:p w14:paraId="1025B1F7" w14:textId="77777777" w:rsidR="00630F78" w:rsidRDefault="00630F78" w:rsidP="00DB44CB">
            <w:pPr>
              <w:pStyle w:val="TAL"/>
            </w:pPr>
            <w:r>
              <w:rPr>
                <w:rFonts w:cs="Arial"/>
              </w:rPr>
              <w:t xml:space="preserve">Indicates whether SMS over NAS is supported. Shall be present if the SMS indication is present in the </w:t>
            </w:r>
            <w:r>
              <w:t>CONFIGURATION UPDATE COMMAND message, see TS 24.501 [13] clause 8.2.19.</w:t>
            </w:r>
          </w:p>
        </w:tc>
        <w:tc>
          <w:tcPr>
            <w:tcW w:w="708" w:type="dxa"/>
          </w:tcPr>
          <w:p w14:paraId="11290EA0" w14:textId="77777777" w:rsidR="00630F78" w:rsidRDefault="00630F78" w:rsidP="00DB44CB">
            <w:pPr>
              <w:pStyle w:val="TAL"/>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0" w:name="_Toc137851316"/>
      <w:r w:rsidRPr="00B572E4">
        <w:t>6.2.2.2.</w:t>
      </w:r>
      <w:r>
        <w:t>11</w:t>
      </w:r>
      <w:r w:rsidRPr="00B572E4">
        <w:tab/>
      </w:r>
      <w:r>
        <w:t>Trace</w:t>
      </w:r>
      <w:bookmarkEnd w:id="120"/>
    </w:p>
    <w:p w14:paraId="133CD53C" w14:textId="77777777" w:rsidR="00F4795E" w:rsidRPr="00B572E4" w:rsidRDefault="00F4795E" w:rsidP="00F4795E">
      <w:pPr>
        <w:pStyle w:val="Heading6"/>
      </w:pPr>
      <w:bookmarkStart w:id="121" w:name="_Toc137851317"/>
      <w:r w:rsidRPr="00B572E4">
        <w:t>6.2.2.2</w:t>
      </w:r>
      <w:r>
        <w:t>.11</w:t>
      </w:r>
      <w:r w:rsidRPr="00B572E4">
        <w:t>.1</w:t>
      </w:r>
      <w:r w:rsidRPr="00B572E4">
        <w:tab/>
        <w:t>General</w:t>
      </w:r>
      <w:bookmarkEnd w:id="121"/>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t>AMFRAN</w:t>
      </w:r>
      <w:r>
        <w:t>TraceReport</w:t>
      </w:r>
    </w:p>
    <w:p w14:paraId="28E0DEFA" w14:textId="4E5EA162" w:rsidR="00F4795E" w:rsidRPr="00B572E4" w:rsidRDefault="00F4795E" w:rsidP="00F4795E">
      <w:pPr>
        <w:pStyle w:val="Heading6"/>
      </w:pPr>
      <w:bookmarkStart w:id="122" w:name="_Toc137851318"/>
      <w:r w:rsidRPr="00B572E4">
        <w:t>6.2.2.2</w:t>
      </w:r>
      <w:r>
        <w:t>.1</w:t>
      </w:r>
      <w:r w:rsidR="006C398D">
        <w:t>1</w:t>
      </w:r>
      <w:r w:rsidRPr="00B572E4">
        <w:t>.2</w:t>
      </w:r>
      <w:r w:rsidRPr="00B572E4">
        <w:tab/>
      </w:r>
      <w:r>
        <w:t>AMF RAN trace report</w:t>
      </w:r>
      <w:bookmarkEnd w:id="122"/>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7177"/>
        <w:gridCol w:w="477"/>
      </w:tblGrid>
      <w:tr w:rsidR="00F4795E" w:rsidRPr="00B572E4" w14:paraId="4A9B2B03" w14:textId="77777777" w:rsidTr="00F4795E">
        <w:trPr>
          <w:jc w:val="center"/>
        </w:trPr>
        <w:tc>
          <w:tcPr>
            <w:tcW w:w="2268" w:type="dxa"/>
          </w:tcPr>
          <w:p w14:paraId="74497C09" w14:textId="77777777" w:rsidR="00F4795E" w:rsidRPr="00B572E4" w:rsidRDefault="00F4795E" w:rsidP="008B3F62">
            <w:pPr>
              <w:keepNext/>
              <w:keepLines/>
              <w:spacing w:after="0"/>
              <w:jc w:val="center"/>
              <w:rPr>
                <w:rFonts w:ascii="Arial" w:hAnsi="Arial"/>
                <w:b/>
                <w:sz w:val="18"/>
              </w:rPr>
            </w:pPr>
            <w:r w:rsidRPr="00B572E4">
              <w:rPr>
                <w:rFonts w:ascii="Arial" w:hAnsi="Arial"/>
                <w:b/>
                <w:sz w:val="18"/>
              </w:rPr>
              <w:t>Field name</w:t>
            </w:r>
          </w:p>
        </w:tc>
        <w:tc>
          <w:tcPr>
            <w:tcW w:w="7177" w:type="dxa"/>
          </w:tcPr>
          <w:p w14:paraId="4228585C" w14:textId="77777777" w:rsidR="00F4795E" w:rsidRPr="00B572E4" w:rsidRDefault="00F4795E" w:rsidP="008B3F62">
            <w:pPr>
              <w:keepNext/>
              <w:keepLines/>
              <w:spacing w:after="0"/>
              <w:jc w:val="center"/>
              <w:rPr>
                <w:rFonts w:ascii="Arial" w:hAnsi="Arial"/>
                <w:b/>
                <w:sz w:val="18"/>
              </w:rPr>
            </w:pPr>
            <w:r w:rsidRPr="00B572E4">
              <w:rPr>
                <w:rFonts w:ascii="Arial" w:hAnsi="Arial"/>
                <w:b/>
                <w:sz w:val="18"/>
              </w:rPr>
              <w:t>Description</w:t>
            </w:r>
          </w:p>
        </w:tc>
        <w:tc>
          <w:tcPr>
            <w:tcW w:w="477" w:type="dxa"/>
          </w:tcPr>
          <w:p w14:paraId="20D29B43" w14:textId="77777777" w:rsidR="00F4795E" w:rsidRPr="00B572E4" w:rsidRDefault="00F4795E" w:rsidP="008B3F62">
            <w:pPr>
              <w:keepNext/>
              <w:keepLines/>
              <w:spacing w:after="0"/>
              <w:jc w:val="center"/>
              <w:rPr>
                <w:rFonts w:ascii="Arial" w:hAnsi="Arial"/>
                <w:b/>
                <w:sz w:val="18"/>
              </w:rPr>
            </w:pPr>
            <w:r w:rsidRPr="00B572E4">
              <w:rPr>
                <w:rFonts w:ascii="Arial" w:hAnsi="Arial"/>
                <w:b/>
                <w:sz w:val="18"/>
              </w:rPr>
              <w:t>M/C/O</w:t>
            </w:r>
          </w:p>
        </w:tc>
      </w:tr>
      <w:tr w:rsidR="00F4795E" w:rsidRPr="00B572E4" w14:paraId="74E4E607" w14:textId="77777777" w:rsidTr="00F4795E">
        <w:trPr>
          <w:trHeight w:val="458"/>
          <w:jc w:val="center"/>
        </w:trPr>
        <w:tc>
          <w:tcPr>
            <w:tcW w:w="2268" w:type="dxa"/>
          </w:tcPr>
          <w:p w14:paraId="3DCDEB7B" w14:textId="77777777" w:rsidR="00F4795E" w:rsidRPr="00B572E4" w:rsidRDefault="00F4795E" w:rsidP="008B3F62">
            <w:pPr>
              <w:keepNext/>
              <w:keepLines/>
              <w:spacing w:after="0"/>
              <w:rPr>
                <w:rFonts w:ascii="Arial" w:hAnsi="Arial"/>
                <w:sz w:val="18"/>
              </w:rPr>
            </w:pPr>
            <w:r w:rsidRPr="00B572E4">
              <w:rPr>
                <w:rFonts w:ascii="Arial" w:hAnsi="Arial"/>
                <w:sz w:val="18"/>
              </w:rPr>
              <w:t>userIdentifiers</w:t>
            </w:r>
          </w:p>
        </w:tc>
        <w:tc>
          <w:tcPr>
            <w:tcW w:w="7177" w:type="dxa"/>
          </w:tcPr>
          <w:p w14:paraId="1FCF9BE9" w14:textId="77777777" w:rsidR="00F4795E" w:rsidRPr="00B572E4" w:rsidRDefault="00F4795E" w:rsidP="008B3F62">
            <w:pPr>
              <w:keepNext/>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77" w:type="dxa"/>
          </w:tcPr>
          <w:p w14:paraId="7A9D0565" w14:textId="77777777" w:rsidR="00F4795E" w:rsidRPr="00B572E4" w:rsidRDefault="00F4795E" w:rsidP="008B3F62">
            <w:pPr>
              <w:keepNext/>
              <w:keepLines/>
              <w:spacing w:after="0"/>
              <w:rPr>
                <w:rFonts w:ascii="Arial" w:hAnsi="Arial"/>
                <w:sz w:val="18"/>
              </w:rPr>
            </w:pPr>
            <w:r w:rsidRPr="00B572E4">
              <w:rPr>
                <w:rFonts w:ascii="Arial" w:hAnsi="Arial"/>
                <w:sz w:val="18"/>
              </w:rPr>
              <w:t>M</w:t>
            </w:r>
          </w:p>
        </w:tc>
      </w:tr>
      <w:tr w:rsidR="00F4795E" w:rsidRPr="00B572E4" w14:paraId="3F23F6B0" w14:textId="77777777" w:rsidTr="00F4795E">
        <w:trPr>
          <w:jc w:val="center"/>
        </w:trPr>
        <w:tc>
          <w:tcPr>
            <w:tcW w:w="2268" w:type="dxa"/>
          </w:tcPr>
          <w:p w14:paraId="0C59A1F1" w14:textId="77777777" w:rsidR="00F4795E" w:rsidRPr="00B572E4" w:rsidRDefault="00F4795E" w:rsidP="008B3F62">
            <w:pPr>
              <w:keepNext/>
              <w:keepLines/>
              <w:spacing w:after="0"/>
              <w:rPr>
                <w:rFonts w:ascii="Arial" w:hAnsi="Arial"/>
                <w:sz w:val="18"/>
              </w:rPr>
            </w:pPr>
            <w:r w:rsidRPr="00B572E4">
              <w:rPr>
                <w:rFonts w:ascii="Arial" w:hAnsi="Arial"/>
                <w:sz w:val="18"/>
              </w:rPr>
              <w:t>aMFUENGAPID</w:t>
            </w:r>
          </w:p>
        </w:tc>
        <w:tc>
          <w:tcPr>
            <w:tcW w:w="7177" w:type="dxa"/>
          </w:tcPr>
          <w:p w14:paraId="65A656B7" w14:textId="77777777" w:rsidR="00F4795E" w:rsidRPr="00B572E4" w:rsidRDefault="00F4795E" w:rsidP="008B3F62">
            <w:pPr>
              <w:keepNext/>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77" w:type="dxa"/>
          </w:tcPr>
          <w:p w14:paraId="3959A537" w14:textId="77777777" w:rsidR="00F4795E" w:rsidRPr="00B572E4" w:rsidRDefault="00F4795E" w:rsidP="008B3F62">
            <w:pPr>
              <w:keepNext/>
              <w:keepLines/>
              <w:spacing w:after="0"/>
              <w:rPr>
                <w:rFonts w:ascii="Arial" w:hAnsi="Arial"/>
                <w:sz w:val="18"/>
              </w:rPr>
            </w:pPr>
            <w:r w:rsidRPr="00B572E4">
              <w:rPr>
                <w:rFonts w:ascii="Arial" w:hAnsi="Arial"/>
                <w:sz w:val="18"/>
              </w:rPr>
              <w:t>M</w:t>
            </w:r>
          </w:p>
        </w:tc>
      </w:tr>
      <w:tr w:rsidR="00F4795E" w:rsidRPr="00B572E4" w14:paraId="1B806900" w14:textId="77777777" w:rsidTr="00F4795E">
        <w:trPr>
          <w:jc w:val="center"/>
        </w:trPr>
        <w:tc>
          <w:tcPr>
            <w:tcW w:w="2268" w:type="dxa"/>
          </w:tcPr>
          <w:p w14:paraId="61BB9142" w14:textId="77777777" w:rsidR="00F4795E" w:rsidRPr="00B572E4" w:rsidRDefault="00F4795E" w:rsidP="008B3F62">
            <w:pPr>
              <w:keepNext/>
              <w:keepLines/>
              <w:spacing w:after="0"/>
              <w:rPr>
                <w:rFonts w:ascii="Arial" w:hAnsi="Arial"/>
                <w:sz w:val="18"/>
              </w:rPr>
            </w:pPr>
            <w:r w:rsidRPr="00B572E4">
              <w:rPr>
                <w:rFonts w:ascii="Arial" w:hAnsi="Arial"/>
                <w:sz w:val="18"/>
              </w:rPr>
              <w:t>rANUENGAPID</w:t>
            </w:r>
          </w:p>
        </w:tc>
        <w:tc>
          <w:tcPr>
            <w:tcW w:w="7177" w:type="dxa"/>
          </w:tcPr>
          <w:p w14:paraId="73C06A37" w14:textId="77777777" w:rsidR="00F4795E" w:rsidRPr="00B572E4" w:rsidRDefault="00F4795E" w:rsidP="008B3F62">
            <w:pPr>
              <w:keepNext/>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77" w:type="dxa"/>
          </w:tcPr>
          <w:p w14:paraId="37B7A6A2" w14:textId="77777777" w:rsidR="00F4795E" w:rsidRPr="00B572E4" w:rsidRDefault="00F4795E" w:rsidP="008B3F62">
            <w:pPr>
              <w:keepNext/>
              <w:keepLines/>
              <w:spacing w:after="0"/>
              <w:rPr>
                <w:rFonts w:ascii="Arial" w:hAnsi="Arial"/>
                <w:sz w:val="18"/>
              </w:rPr>
            </w:pPr>
            <w:r w:rsidRPr="00B572E4">
              <w:rPr>
                <w:rFonts w:ascii="Arial" w:hAnsi="Arial"/>
                <w:sz w:val="18"/>
              </w:rPr>
              <w:t>M</w:t>
            </w:r>
          </w:p>
        </w:tc>
      </w:tr>
      <w:tr w:rsidR="00F4795E" w:rsidRPr="00B572E4" w14:paraId="0F97F429" w14:textId="77777777" w:rsidTr="00F4795E">
        <w:trPr>
          <w:jc w:val="center"/>
        </w:trPr>
        <w:tc>
          <w:tcPr>
            <w:tcW w:w="2268" w:type="dxa"/>
          </w:tcPr>
          <w:p w14:paraId="2848D7CE" w14:textId="77777777" w:rsidR="00F4795E" w:rsidRPr="00B572E4" w:rsidRDefault="00F4795E" w:rsidP="008B3F62">
            <w:pPr>
              <w:keepNext/>
              <w:keepLines/>
              <w:spacing w:after="0"/>
              <w:rPr>
                <w:rFonts w:ascii="Arial" w:hAnsi="Arial"/>
                <w:sz w:val="18"/>
              </w:rPr>
            </w:pPr>
            <w:r>
              <w:rPr>
                <w:rFonts w:ascii="Arial" w:hAnsi="Arial"/>
                <w:sz w:val="18"/>
              </w:rPr>
              <w:t>traceRecordType</w:t>
            </w:r>
          </w:p>
        </w:tc>
        <w:tc>
          <w:tcPr>
            <w:tcW w:w="7177" w:type="dxa"/>
          </w:tcPr>
          <w:p w14:paraId="0D8BB329" w14:textId="77777777" w:rsidR="00F4795E" w:rsidRPr="00B572E4" w:rsidRDefault="00F4795E" w:rsidP="008B3F62">
            <w:pPr>
              <w:keepNext/>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77" w:type="dxa"/>
          </w:tcPr>
          <w:p w14:paraId="4364DDA6" w14:textId="77777777" w:rsidR="00F4795E" w:rsidRPr="00B572E4" w:rsidRDefault="00F4795E" w:rsidP="008B3F62">
            <w:pPr>
              <w:keepNext/>
              <w:keepLines/>
              <w:spacing w:after="0"/>
              <w:rPr>
                <w:rFonts w:ascii="Arial" w:hAnsi="Arial"/>
                <w:sz w:val="18"/>
              </w:rPr>
            </w:pPr>
            <w:r>
              <w:rPr>
                <w:rFonts w:ascii="Arial" w:hAnsi="Arial"/>
                <w:sz w:val="18"/>
              </w:rPr>
              <w:t>M</w:t>
            </w:r>
          </w:p>
        </w:tc>
      </w:tr>
      <w:tr w:rsidR="00F4795E" w:rsidRPr="00B572E4" w14:paraId="462A811B" w14:textId="77777777" w:rsidTr="00F4795E">
        <w:trPr>
          <w:jc w:val="center"/>
        </w:trPr>
        <w:tc>
          <w:tcPr>
            <w:tcW w:w="2268" w:type="dxa"/>
          </w:tcPr>
          <w:p w14:paraId="537E8DFA" w14:textId="77777777" w:rsidR="00F4795E" w:rsidRDefault="00F4795E" w:rsidP="008B3F62">
            <w:pPr>
              <w:keepNext/>
              <w:keepLines/>
              <w:spacing w:after="0"/>
              <w:rPr>
                <w:rFonts w:ascii="Arial" w:hAnsi="Arial"/>
                <w:sz w:val="18"/>
              </w:rPr>
            </w:pPr>
            <w:r>
              <w:rPr>
                <w:rFonts w:ascii="Arial" w:hAnsi="Arial"/>
                <w:sz w:val="18"/>
              </w:rPr>
              <w:t>traceDirection</w:t>
            </w:r>
          </w:p>
        </w:tc>
        <w:tc>
          <w:tcPr>
            <w:tcW w:w="7177" w:type="dxa"/>
          </w:tcPr>
          <w:p w14:paraId="39199BCB" w14:textId="77777777" w:rsidR="00F4795E" w:rsidRDefault="00F4795E" w:rsidP="008B3F62">
            <w:pPr>
              <w:keepNext/>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77" w:type="dxa"/>
          </w:tcPr>
          <w:p w14:paraId="267A8AC5" w14:textId="77777777" w:rsidR="00F4795E" w:rsidRDefault="00F4795E" w:rsidP="008B3F62">
            <w:pPr>
              <w:keepNext/>
              <w:keepLines/>
              <w:spacing w:after="0"/>
              <w:rPr>
                <w:rFonts w:ascii="Arial" w:hAnsi="Arial"/>
                <w:sz w:val="18"/>
              </w:rPr>
            </w:pPr>
            <w:r>
              <w:rPr>
                <w:rFonts w:ascii="Arial" w:hAnsi="Arial"/>
                <w:sz w:val="18"/>
              </w:rPr>
              <w:t>M</w:t>
            </w:r>
          </w:p>
        </w:tc>
      </w:tr>
      <w:tr w:rsidR="00F4795E" w:rsidRPr="00B572E4" w14:paraId="09956F22" w14:textId="77777777" w:rsidTr="00F4795E">
        <w:trPr>
          <w:jc w:val="center"/>
        </w:trPr>
        <w:tc>
          <w:tcPr>
            <w:tcW w:w="2268" w:type="dxa"/>
          </w:tcPr>
          <w:p w14:paraId="67A7C4F8" w14:textId="77777777" w:rsidR="00F4795E" w:rsidRPr="00B572E4" w:rsidRDefault="00F4795E" w:rsidP="008B3F62">
            <w:pPr>
              <w:keepNext/>
              <w:keepLines/>
              <w:spacing w:after="0"/>
              <w:rPr>
                <w:rFonts w:ascii="Arial" w:hAnsi="Arial"/>
                <w:sz w:val="18"/>
              </w:rPr>
            </w:pPr>
            <w:r>
              <w:rPr>
                <w:rFonts w:ascii="Arial" w:hAnsi="Arial"/>
                <w:sz w:val="18"/>
              </w:rPr>
              <w:t>traceActivationInfo</w:t>
            </w:r>
          </w:p>
        </w:tc>
        <w:tc>
          <w:tcPr>
            <w:tcW w:w="7177" w:type="dxa"/>
          </w:tcPr>
          <w:p w14:paraId="2A3C47F8" w14:textId="77777777" w:rsidR="00F4795E" w:rsidRPr="00B572E4" w:rsidRDefault="00F4795E" w:rsidP="008B3F62">
            <w:pPr>
              <w:keepNext/>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 See TS 38.413 [23] clause 9.3.1.14.</w:t>
            </w:r>
          </w:p>
        </w:tc>
        <w:tc>
          <w:tcPr>
            <w:tcW w:w="477" w:type="dxa"/>
          </w:tcPr>
          <w:p w14:paraId="65A1C1D1" w14:textId="77777777" w:rsidR="00F4795E" w:rsidRPr="00B572E4" w:rsidRDefault="00F4795E" w:rsidP="008B3F62">
            <w:pPr>
              <w:keepNext/>
              <w:keepLines/>
              <w:spacing w:after="0"/>
              <w:rPr>
                <w:rFonts w:ascii="Arial" w:hAnsi="Arial"/>
                <w:sz w:val="18"/>
              </w:rPr>
            </w:pPr>
            <w:r>
              <w:rPr>
                <w:rFonts w:ascii="Arial" w:hAnsi="Arial"/>
                <w:sz w:val="18"/>
              </w:rPr>
              <w:t>C</w:t>
            </w:r>
          </w:p>
        </w:tc>
      </w:tr>
      <w:tr w:rsidR="00F4795E" w:rsidRPr="00B572E4" w14:paraId="1FAA4FA4" w14:textId="77777777" w:rsidTr="00F4795E">
        <w:trPr>
          <w:jc w:val="center"/>
        </w:trPr>
        <w:tc>
          <w:tcPr>
            <w:tcW w:w="2268" w:type="dxa"/>
          </w:tcPr>
          <w:p w14:paraId="44D516A9" w14:textId="77777777" w:rsidR="00F4795E" w:rsidRDefault="00F4795E" w:rsidP="008B3F62">
            <w:pPr>
              <w:keepNext/>
              <w:keepLines/>
              <w:spacing w:after="0"/>
              <w:rPr>
                <w:rFonts w:ascii="Arial" w:hAnsi="Arial"/>
                <w:sz w:val="18"/>
              </w:rPr>
            </w:pPr>
            <w:r>
              <w:rPr>
                <w:rFonts w:ascii="Arial" w:hAnsi="Arial"/>
                <w:sz w:val="18"/>
              </w:rPr>
              <w:t>nGRANCGI</w:t>
            </w:r>
          </w:p>
        </w:tc>
        <w:tc>
          <w:tcPr>
            <w:tcW w:w="7177" w:type="dxa"/>
          </w:tcPr>
          <w:p w14:paraId="3DD32AC9" w14:textId="77777777" w:rsidR="00F4795E" w:rsidRDefault="00F4795E" w:rsidP="008B3F62">
            <w:pPr>
              <w:keepNext/>
              <w:keepLines/>
              <w:spacing w:after="0"/>
              <w:rPr>
                <w:rFonts w:ascii="Arial" w:hAnsi="Arial"/>
                <w:sz w:val="18"/>
              </w:rPr>
            </w:pPr>
            <w:r>
              <w:rPr>
                <w:rFonts w:ascii="Arial" w:hAnsi="Arial"/>
                <w:sz w:val="18"/>
              </w:rPr>
              <w:t xml:space="preserve">Identifies the NR-RAN Cell Global Identifier of the cell performing the UE trace. </w:t>
            </w:r>
          </w:p>
        </w:tc>
        <w:tc>
          <w:tcPr>
            <w:tcW w:w="477" w:type="dxa"/>
          </w:tcPr>
          <w:p w14:paraId="691D2F3E" w14:textId="77777777" w:rsidR="00F4795E" w:rsidRDefault="00F4795E" w:rsidP="008B3F62">
            <w:pPr>
              <w:keepNext/>
              <w:keepLines/>
              <w:spacing w:after="0"/>
              <w:rPr>
                <w:rFonts w:ascii="Arial" w:hAnsi="Arial"/>
                <w:sz w:val="18"/>
              </w:rPr>
            </w:pPr>
            <w:r>
              <w:rPr>
                <w:rFonts w:ascii="Arial" w:hAnsi="Arial"/>
                <w:sz w:val="18"/>
              </w:rPr>
              <w:t>M</w:t>
            </w:r>
          </w:p>
        </w:tc>
      </w:tr>
      <w:tr w:rsidR="00F4795E" w:rsidRPr="00B572E4" w14:paraId="2C42802E" w14:textId="77777777" w:rsidTr="00F4795E">
        <w:trPr>
          <w:jc w:val="center"/>
        </w:trPr>
        <w:tc>
          <w:tcPr>
            <w:tcW w:w="2268" w:type="dxa"/>
          </w:tcPr>
          <w:p w14:paraId="63BE128E" w14:textId="77777777" w:rsidR="00F4795E" w:rsidRDefault="00F4795E" w:rsidP="008B3F62">
            <w:pPr>
              <w:keepNext/>
              <w:keepLines/>
              <w:spacing w:after="0"/>
              <w:rPr>
                <w:rFonts w:ascii="Arial" w:hAnsi="Arial"/>
                <w:sz w:val="18"/>
              </w:rPr>
            </w:pPr>
            <w:r>
              <w:rPr>
                <w:rFonts w:ascii="Arial" w:hAnsi="Arial"/>
                <w:sz w:val="18"/>
              </w:rPr>
              <w:t>globalRANNodeID</w:t>
            </w:r>
          </w:p>
        </w:tc>
        <w:tc>
          <w:tcPr>
            <w:tcW w:w="7177" w:type="dxa"/>
          </w:tcPr>
          <w:p w14:paraId="0DDAB279" w14:textId="77777777" w:rsidR="00F4795E" w:rsidRDefault="00F4795E" w:rsidP="008B3F62">
            <w:pPr>
              <w:keepNext/>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77" w:type="dxa"/>
          </w:tcPr>
          <w:p w14:paraId="19FD7A1E" w14:textId="77777777" w:rsidR="00F4795E" w:rsidRPr="00B572E4" w:rsidRDefault="00F4795E" w:rsidP="008B3F62">
            <w:pPr>
              <w:keepNext/>
              <w:keepLines/>
              <w:spacing w:after="0"/>
              <w:rPr>
                <w:rFonts w:ascii="Arial" w:hAnsi="Arial"/>
                <w:sz w:val="18"/>
              </w:rPr>
            </w:pPr>
            <w:r>
              <w:rPr>
                <w:rFonts w:ascii="Arial" w:hAnsi="Arial"/>
                <w:sz w:val="18"/>
              </w:rPr>
              <w:t>M</w:t>
            </w:r>
          </w:p>
        </w:tc>
      </w:tr>
      <w:tr w:rsidR="00F4795E" w:rsidRPr="00B572E4" w14:paraId="4EB5E469" w14:textId="77777777" w:rsidTr="00F4795E">
        <w:trPr>
          <w:jc w:val="center"/>
        </w:trPr>
        <w:tc>
          <w:tcPr>
            <w:tcW w:w="2268" w:type="dxa"/>
          </w:tcPr>
          <w:p w14:paraId="0E3C2FCB" w14:textId="77777777" w:rsidR="00F4795E" w:rsidRDefault="00F4795E" w:rsidP="008B3F62">
            <w:pPr>
              <w:keepNext/>
              <w:keepLines/>
              <w:spacing w:after="0"/>
              <w:rPr>
                <w:rFonts w:ascii="Arial" w:hAnsi="Arial"/>
                <w:sz w:val="18"/>
              </w:rPr>
            </w:pPr>
            <w:r>
              <w:rPr>
                <w:rFonts w:ascii="Arial" w:hAnsi="Arial"/>
                <w:sz w:val="18"/>
              </w:rPr>
              <w:t>traceCollectionEntityInfo</w:t>
            </w:r>
          </w:p>
        </w:tc>
        <w:tc>
          <w:tcPr>
            <w:tcW w:w="7177" w:type="dxa"/>
          </w:tcPr>
          <w:p w14:paraId="3602325F" w14:textId="77777777" w:rsidR="00F4795E" w:rsidRDefault="00F4795E" w:rsidP="008B3F62">
            <w:pPr>
              <w:keepNext/>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77" w:type="dxa"/>
          </w:tcPr>
          <w:p w14:paraId="0D534620" w14:textId="77777777" w:rsidR="00F4795E" w:rsidRDefault="00F4795E" w:rsidP="008B3F62">
            <w:pPr>
              <w:keepNext/>
              <w:keepLines/>
              <w:spacing w:after="0"/>
              <w:rPr>
                <w:rFonts w:ascii="Arial" w:hAnsi="Arial"/>
                <w:sz w:val="18"/>
              </w:rPr>
            </w:pPr>
            <w:r>
              <w:rPr>
                <w:rFonts w:ascii="Arial" w:hAnsi="Arial"/>
                <w:sz w:val="18"/>
              </w:rPr>
              <w:t>C</w:t>
            </w:r>
          </w:p>
        </w:tc>
      </w:tr>
      <w:tr w:rsidR="00F4795E" w:rsidRPr="00B572E4" w14:paraId="349EC01F" w14:textId="77777777" w:rsidTr="00F4795E">
        <w:trPr>
          <w:jc w:val="center"/>
        </w:trPr>
        <w:tc>
          <w:tcPr>
            <w:tcW w:w="2268" w:type="dxa"/>
          </w:tcPr>
          <w:p w14:paraId="33085F1F" w14:textId="77777777" w:rsidR="00F4795E" w:rsidRDefault="00F4795E" w:rsidP="008B3F62">
            <w:pPr>
              <w:keepNext/>
              <w:keepLines/>
              <w:spacing w:after="0"/>
              <w:rPr>
                <w:rFonts w:ascii="Arial" w:hAnsi="Arial"/>
                <w:sz w:val="18"/>
              </w:rPr>
            </w:pPr>
            <w:r>
              <w:rPr>
                <w:rFonts w:ascii="Arial" w:hAnsi="Arial"/>
                <w:sz w:val="18"/>
              </w:rPr>
              <w:t>aMFTraceData</w:t>
            </w:r>
          </w:p>
        </w:tc>
        <w:tc>
          <w:tcPr>
            <w:tcW w:w="7177" w:type="dxa"/>
          </w:tcPr>
          <w:p w14:paraId="6335ECF8" w14:textId="77777777" w:rsidR="00F4795E" w:rsidRDefault="00F4795E" w:rsidP="008B3F62">
            <w:pPr>
              <w:keepNext/>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77" w:type="dxa"/>
          </w:tcPr>
          <w:p w14:paraId="26D0D597" w14:textId="77777777" w:rsidR="00F4795E" w:rsidRDefault="00F4795E" w:rsidP="008B3F62">
            <w:pPr>
              <w:keepNext/>
              <w:keepLines/>
              <w:spacing w:after="0"/>
              <w:rPr>
                <w:rFonts w:ascii="Arial" w:hAnsi="Arial"/>
                <w:sz w:val="18"/>
              </w:rPr>
            </w:pPr>
            <w:r>
              <w:rPr>
                <w:rFonts w:ascii="Arial" w:hAnsi="Arial"/>
                <w:sz w:val="18"/>
              </w:rPr>
              <w:t>C</w:t>
            </w:r>
          </w:p>
        </w:tc>
      </w:tr>
      <w:tr w:rsidR="00F4795E" w:rsidRPr="00B572E4" w14:paraId="7874B139" w14:textId="77777777" w:rsidTr="00F4795E">
        <w:trPr>
          <w:jc w:val="center"/>
        </w:trPr>
        <w:tc>
          <w:tcPr>
            <w:tcW w:w="2268" w:type="dxa"/>
          </w:tcPr>
          <w:p w14:paraId="493D3CED" w14:textId="77777777" w:rsidR="00F4795E" w:rsidRDefault="00F4795E" w:rsidP="008B3F62">
            <w:pPr>
              <w:keepNext/>
              <w:keepLines/>
              <w:spacing w:after="0"/>
              <w:rPr>
                <w:rFonts w:ascii="Arial" w:hAnsi="Arial"/>
                <w:sz w:val="18"/>
              </w:rPr>
            </w:pPr>
            <w:r>
              <w:rPr>
                <w:rFonts w:ascii="Arial" w:hAnsi="Arial"/>
                <w:sz w:val="18"/>
              </w:rPr>
              <w:t>location</w:t>
            </w:r>
          </w:p>
        </w:tc>
        <w:tc>
          <w:tcPr>
            <w:tcW w:w="7177" w:type="dxa"/>
          </w:tcPr>
          <w:p w14:paraId="4D573DDE" w14:textId="77777777" w:rsidR="00F4795E" w:rsidRDefault="00F4795E" w:rsidP="008B3F62">
            <w:pPr>
              <w:keepNext/>
              <w:keepLines/>
              <w:spacing w:after="0"/>
              <w:rPr>
                <w:rFonts w:ascii="Arial" w:hAnsi="Arial"/>
                <w:sz w:val="18"/>
              </w:rPr>
            </w:pPr>
            <w:r>
              <w:rPr>
                <w:rFonts w:ascii="Arial" w:hAnsi="Arial"/>
                <w:sz w:val="18"/>
              </w:rPr>
              <w:t>Provides the current location as known in the UE context at the AMF or supplemented by the MDF2.</w:t>
            </w:r>
          </w:p>
        </w:tc>
        <w:tc>
          <w:tcPr>
            <w:tcW w:w="477" w:type="dxa"/>
          </w:tcPr>
          <w:p w14:paraId="26ED4B76" w14:textId="77777777" w:rsidR="00F4795E" w:rsidRDefault="00F4795E" w:rsidP="008B3F62">
            <w:pPr>
              <w:keepNext/>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7380"/>
        <w:gridCol w:w="477"/>
      </w:tblGrid>
      <w:tr w:rsidR="00F4795E" w:rsidRPr="00B572E4" w14:paraId="3DABEB8B" w14:textId="77777777" w:rsidTr="008B3F62">
        <w:trPr>
          <w:jc w:val="center"/>
        </w:trPr>
        <w:tc>
          <w:tcPr>
            <w:tcW w:w="2065" w:type="dxa"/>
          </w:tcPr>
          <w:p w14:paraId="55359DB3" w14:textId="77777777" w:rsidR="00F4795E" w:rsidRPr="00B572E4" w:rsidRDefault="00F4795E" w:rsidP="008B3F62">
            <w:pPr>
              <w:keepNext/>
              <w:keepLines/>
              <w:spacing w:after="0"/>
              <w:jc w:val="center"/>
              <w:rPr>
                <w:rFonts w:ascii="Arial" w:hAnsi="Arial"/>
                <w:b/>
                <w:sz w:val="18"/>
              </w:rPr>
            </w:pPr>
            <w:r w:rsidRPr="00B572E4">
              <w:rPr>
                <w:rFonts w:ascii="Arial" w:hAnsi="Arial"/>
                <w:b/>
                <w:sz w:val="18"/>
              </w:rPr>
              <w:t>Field name</w:t>
            </w:r>
          </w:p>
        </w:tc>
        <w:tc>
          <w:tcPr>
            <w:tcW w:w="7380" w:type="dxa"/>
          </w:tcPr>
          <w:p w14:paraId="04EFBBCA" w14:textId="77777777" w:rsidR="00F4795E" w:rsidRPr="00B572E4" w:rsidRDefault="00F4795E" w:rsidP="008B3F62">
            <w:pPr>
              <w:keepNext/>
              <w:keepLines/>
              <w:spacing w:after="0"/>
              <w:jc w:val="center"/>
              <w:rPr>
                <w:rFonts w:ascii="Arial" w:hAnsi="Arial"/>
                <w:b/>
                <w:sz w:val="18"/>
              </w:rPr>
            </w:pPr>
            <w:r w:rsidRPr="00B572E4">
              <w:rPr>
                <w:rFonts w:ascii="Arial" w:hAnsi="Arial"/>
                <w:b/>
                <w:sz w:val="18"/>
              </w:rPr>
              <w:t>Description</w:t>
            </w:r>
          </w:p>
        </w:tc>
        <w:tc>
          <w:tcPr>
            <w:tcW w:w="477" w:type="dxa"/>
          </w:tcPr>
          <w:p w14:paraId="7C03ED1A" w14:textId="77777777" w:rsidR="00F4795E" w:rsidRPr="00B572E4" w:rsidRDefault="00F4795E" w:rsidP="008B3F62">
            <w:pPr>
              <w:keepNext/>
              <w:keepLines/>
              <w:spacing w:after="0"/>
              <w:jc w:val="center"/>
              <w:rPr>
                <w:rFonts w:ascii="Arial" w:hAnsi="Arial"/>
                <w:b/>
                <w:sz w:val="18"/>
              </w:rPr>
            </w:pPr>
            <w:r w:rsidRPr="00B572E4">
              <w:rPr>
                <w:rFonts w:ascii="Arial" w:hAnsi="Arial"/>
                <w:b/>
                <w:sz w:val="18"/>
              </w:rPr>
              <w:t>M/C/O</w:t>
            </w:r>
          </w:p>
        </w:tc>
      </w:tr>
      <w:tr w:rsidR="00F4795E" w:rsidRPr="00B572E4" w14:paraId="4ABD7721" w14:textId="77777777" w:rsidTr="008B3F62">
        <w:trPr>
          <w:jc w:val="center"/>
        </w:trPr>
        <w:tc>
          <w:tcPr>
            <w:tcW w:w="2065" w:type="dxa"/>
          </w:tcPr>
          <w:p w14:paraId="0777F8F5" w14:textId="77777777" w:rsidR="00F4795E" w:rsidRPr="00B572E4" w:rsidRDefault="00F4795E" w:rsidP="008B3F62">
            <w:pPr>
              <w:keepNext/>
              <w:keepLines/>
              <w:spacing w:after="0"/>
              <w:rPr>
                <w:rFonts w:ascii="Arial" w:hAnsi="Arial"/>
                <w:sz w:val="18"/>
              </w:rPr>
            </w:pPr>
            <w:r>
              <w:rPr>
                <w:rFonts w:ascii="Arial" w:hAnsi="Arial"/>
                <w:sz w:val="18"/>
              </w:rPr>
              <w:t>traceCollectionEntityIP</w:t>
            </w:r>
          </w:p>
        </w:tc>
        <w:tc>
          <w:tcPr>
            <w:tcW w:w="7380" w:type="dxa"/>
          </w:tcPr>
          <w:p w14:paraId="20969118" w14:textId="77777777" w:rsidR="00F4795E" w:rsidRPr="00B572E4" w:rsidRDefault="00F4795E" w:rsidP="008B3F62">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77" w:type="dxa"/>
          </w:tcPr>
          <w:p w14:paraId="4B490123" w14:textId="77777777" w:rsidR="00F4795E" w:rsidRPr="00B572E4" w:rsidRDefault="00F4795E" w:rsidP="008B3F62">
            <w:pPr>
              <w:keepNext/>
              <w:keepLines/>
              <w:spacing w:after="0"/>
              <w:rPr>
                <w:rFonts w:ascii="Arial" w:hAnsi="Arial"/>
                <w:sz w:val="18"/>
              </w:rPr>
            </w:pPr>
            <w:r w:rsidRPr="00B572E4">
              <w:rPr>
                <w:rFonts w:ascii="Arial" w:hAnsi="Arial"/>
                <w:sz w:val="18"/>
              </w:rPr>
              <w:t>M</w:t>
            </w:r>
          </w:p>
        </w:tc>
      </w:tr>
      <w:tr w:rsidR="00F4795E" w:rsidRPr="00B572E4" w14:paraId="333F1474" w14:textId="77777777" w:rsidTr="008B3F62">
        <w:trPr>
          <w:trHeight w:val="395"/>
          <w:jc w:val="center"/>
        </w:trPr>
        <w:tc>
          <w:tcPr>
            <w:tcW w:w="2065" w:type="dxa"/>
          </w:tcPr>
          <w:p w14:paraId="618FF78A" w14:textId="77777777" w:rsidR="00F4795E" w:rsidRPr="00B572E4" w:rsidRDefault="00F4795E" w:rsidP="008B3F62">
            <w:pPr>
              <w:keepNext/>
              <w:keepLines/>
              <w:spacing w:after="0"/>
              <w:rPr>
                <w:rFonts w:ascii="Arial" w:hAnsi="Arial"/>
                <w:sz w:val="18"/>
              </w:rPr>
            </w:pPr>
            <w:r>
              <w:rPr>
                <w:rFonts w:ascii="Arial" w:hAnsi="Arial"/>
                <w:sz w:val="18"/>
              </w:rPr>
              <w:t>traceCollectionEntityURI</w:t>
            </w:r>
          </w:p>
        </w:tc>
        <w:tc>
          <w:tcPr>
            <w:tcW w:w="7380" w:type="dxa"/>
          </w:tcPr>
          <w:p w14:paraId="6B185F11" w14:textId="77777777" w:rsidR="00F4795E" w:rsidRPr="00B572E4" w:rsidRDefault="00F4795E" w:rsidP="008B3F62">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See TS 38.413 [23] clause 9.3.1.14. </w:t>
            </w:r>
          </w:p>
        </w:tc>
        <w:tc>
          <w:tcPr>
            <w:tcW w:w="477" w:type="dxa"/>
          </w:tcPr>
          <w:p w14:paraId="21040BA2" w14:textId="77777777" w:rsidR="00F4795E" w:rsidRPr="00B572E4" w:rsidRDefault="00F4795E" w:rsidP="008B3F62">
            <w:pPr>
              <w:keepNext/>
              <w:keepLines/>
              <w:spacing w:after="0"/>
              <w:rPr>
                <w:rFonts w:ascii="Arial" w:hAnsi="Arial"/>
                <w:sz w:val="18"/>
                <w:szCs w:val="18"/>
              </w:rPr>
            </w:pPr>
            <w:r w:rsidRPr="00B572E4">
              <w:rPr>
                <w:rFonts w:ascii="Arial" w:hAnsi="Arial"/>
                <w:sz w:val="18"/>
                <w:szCs w:val="18"/>
              </w:rPr>
              <w:t>C</w:t>
            </w:r>
          </w:p>
        </w:tc>
      </w:tr>
    </w:tbl>
    <w:p w14:paraId="22872042" w14:textId="77777777" w:rsidR="00B551CD" w:rsidRDefault="00B551CD" w:rsidP="002651FE"/>
    <w:p w14:paraId="7DAA375B" w14:textId="742D5F92" w:rsidR="00573177" w:rsidRPr="00760004" w:rsidRDefault="00573177" w:rsidP="00573177">
      <w:pPr>
        <w:pStyle w:val="Heading4"/>
      </w:pPr>
      <w:bookmarkStart w:id="123" w:name="_Toc137851319"/>
      <w:r w:rsidRPr="00760004">
        <w:t>6.2.2.3</w:t>
      </w:r>
      <w:r w:rsidRPr="00760004">
        <w:tab/>
        <w:t>Generation of IRI over LI_HI2</w:t>
      </w:r>
      <w:bookmarkEnd w:id="123"/>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584BD3">
            <w:pPr>
              <w:pStyle w:val="TAH"/>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5F57AC">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r w:rsidR="00097D8A" w14:paraId="1B062C1A" w14:textId="77777777" w:rsidTr="00097D8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097D8A">
            <w:pPr>
              <w:pStyle w:val="TAL"/>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097D8A">
            <w:pPr>
              <w:pStyle w:val="TAL"/>
              <w:rPr>
                <w:lang w:eastAsia="en-GB"/>
              </w:rPr>
            </w:pPr>
            <w:r w:rsidRPr="00097D8A">
              <w:rPr>
                <w:lang w:eastAsia="en-GB"/>
              </w:rPr>
              <w:t>REPORT</w:t>
            </w:r>
          </w:p>
        </w:tc>
      </w:tr>
      <w:tr w:rsidR="00097D8A" w14:paraId="323581D0" w14:textId="77777777" w:rsidTr="00097D8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097D8A">
            <w:pPr>
              <w:pStyle w:val="TAL"/>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097D8A">
            <w:pPr>
              <w:pStyle w:val="TAL"/>
              <w:rPr>
                <w:lang w:eastAsia="en-GB"/>
              </w:rPr>
            </w:pPr>
            <w:r w:rsidRPr="00097D8A">
              <w:rPr>
                <w:lang w:eastAsia="en-GB"/>
              </w:rPr>
              <w:t>REPORT</w:t>
            </w:r>
          </w:p>
        </w:tc>
      </w:tr>
      <w:tr w:rsidR="0035151E" w14:paraId="041E382D" w14:textId="77777777" w:rsidTr="00700333">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DB44CB">
            <w:pPr>
              <w:pStyle w:val="TAL"/>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DB44CB">
            <w:pPr>
              <w:pStyle w:val="TAL"/>
              <w:rPr>
                <w:lang w:eastAsia="en-GB"/>
              </w:rPr>
            </w:pPr>
            <w:r>
              <w:rPr>
                <w:lang w:eastAsia="en-GB"/>
              </w:rPr>
              <w:t>REPORT</w:t>
            </w:r>
          </w:p>
        </w:tc>
      </w:tr>
      <w:tr w:rsidR="000603B6" w14:paraId="1ABBB83D" w14:textId="77777777" w:rsidTr="000603B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8B3F62">
            <w:pPr>
              <w:pStyle w:val="TAL"/>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8B3F62">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60004" w:rsidRDefault="00D50110" w:rsidP="00D50110">
      <w:bookmarkStart w:id="124"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124"/>
    </w:p>
    <w:p w14:paraId="63B9E885" w14:textId="3D2EE8FE" w:rsidR="00573177" w:rsidRPr="00760004" w:rsidRDefault="00573177" w:rsidP="00573177">
      <w:pPr>
        <w:pStyle w:val="Heading4"/>
      </w:pPr>
      <w:bookmarkStart w:id="125" w:name="_Toc137851320"/>
      <w:r w:rsidRPr="00760004">
        <w:t>6.2.2.4</w:t>
      </w:r>
      <w:r w:rsidRPr="00760004">
        <w:tab/>
        <w:t xml:space="preserve">Identity </w:t>
      </w:r>
      <w:r w:rsidR="006D247A" w:rsidRPr="00760004">
        <w:t>p</w:t>
      </w:r>
      <w:r w:rsidRPr="00760004">
        <w:t>rivacy</w:t>
      </w:r>
      <w:bookmarkEnd w:id="125"/>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26" w:name="_Toc137851321"/>
      <w:r>
        <w:t>6.2.2A</w:t>
      </w:r>
      <w:r>
        <w:tab/>
        <w:t>Identifier Reporting for AMF</w:t>
      </w:r>
      <w:bookmarkEnd w:id="126"/>
    </w:p>
    <w:p w14:paraId="7FA30025" w14:textId="77777777" w:rsidR="00FE4475" w:rsidRDefault="00FE4475" w:rsidP="00FE4475">
      <w:pPr>
        <w:pStyle w:val="Heading4"/>
      </w:pPr>
      <w:bookmarkStart w:id="127" w:name="_Toc137851322"/>
      <w:r>
        <w:t>6.2.2A.1</w:t>
      </w:r>
      <w:r>
        <w:tab/>
        <w:t>Activation of reporting over LI_XEM1</w:t>
      </w:r>
      <w:bookmarkEnd w:id="127"/>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28" w:name="_Toc137851323"/>
      <w:r>
        <w:t>6.2.2A.2</w:t>
      </w:r>
      <w:r>
        <w:tab/>
        <w:t>Generation of records over LI_XER</w:t>
      </w:r>
      <w:bookmarkEnd w:id="128"/>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29" w:name="_Toc137851324"/>
      <w:r w:rsidRPr="00484981">
        <w:t>6.2.2</w:t>
      </w:r>
      <w:r>
        <w:t>A</w:t>
      </w:r>
      <w:r w:rsidRPr="00484981">
        <w:t>.</w:t>
      </w:r>
      <w:r>
        <w:t>2</w:t>
      </w:r>
      <w:r w:rsidRPr="00484981">
        <w:t>.</w:t>
      </w:r>
      <w:r>
        <w:t>2</w:t>
      </w:r>
      <w:r w:rsidRPr="00484981">
        <w:tab/>
      </w:r>
      <w:r>
        <w:t>Association Events</w:t>
      </w:r>
      <w:bookmarkEnd w:id="129"/>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30" w:name="_Hlk55229191"/>
            <w:r>
              <w:t>NOTE 1:</w:t>
            </w:r>
            <w:r>
              <w:tab/>
              <w:t>Shall be provided in first association record to ICF after PEI or GPSI is available and following any change of PEI or GPSI.</w:t>
            </w:r>
            <w:bookmarkEnd w:id="130"/>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31" w:name="_Toc137851325"/>
      <w:r w:rsidRPr="00484981">
        <w:t>6.2.2</w:t>
      </w:r>
      <w:r>
        <w:t>A</w:t>
      </w:r>
      <w:r w:rsidRPr="00484981">
        <w:t>.</w:t>
      </w:r>
      <w:r>
        <w:t>2</w:t>
      </w:r>
      <w:r w:rsidRPr="00484981">
        <w:t>.</w:t>
      </w:r>
      <w:r>
        <w:t>3</w:t>
      </w:r>
      <w:r w:rsidRPr="00484981">
        <w:tab/>
      </w:r>
      <w:r>
        <w:t>Transmission to the ICF</w:t>
      </w:r>
      <w:bookmarkEnd w:id="131"/>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32" w:name="_Toc137851326"/>
      <w:r w:rsidRPr="00760004">
        <w:t>6.2.3</w:t>
      </w:r>
      <w:r w:rsidRPr="00760004">
        <w:tab/>
        <w:t>LI for SMF/UPF</w:t>
      </w:r>
      <w:bookmarkEnd w:id="132"/>
    </w:p>
    <w:p w14:paraId="3A64619E" w14:textId="77777777" w:rsidR="00905A61" w:rsidRPr="00027916" w:rsidRDefault="00905A61" w:rsidP="00905A61">
      <w:pPr>
        <w:pStyle w:val="Heading4"/>
      </w:pPr>
      <w:bookmarkStart w:id="133" w:name="_Toc137851327"/>
      <w:r>
        <w:t>6.2.3.1</w:t>
      </w:r>
      <w:r>
        <w:tab/>
        <w:t>Provisioning over LI_X1</w:t>
      </w:r>
      <w:bookmarkEnd w:id="133"/>
    </w:p>
    <w:p w14:paraId="35DDD4D3" w14:textId="31D51B3F" w:rsidR="00905A61" w:rsidRDefault="00905A61" w:rsidP="00905A61">
      <w:pPr>
        <w:pStyle w:val="Heading5"/>
      </w:pPr>
      <w:bookmarkStart w:id="134" w:name="_Toc137851328"/>
      <w:r>
        <w:t>6.2.3.1.1</w:t>
      </w:r>
      <w:r>
        <w:tab/>
        <w:t>General</w:t>
      </w:r>
      <w:bookmarkEnd w:id="134"/>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35" w:name="_Toc137851329"/>
      <w:r>
        <w:t>6.2.3.1.2</w:t>
      </w:r>
      <w:r>
        <w:tab/>
        <w:t>Provisioning of the IRI-POI, IRI-TF and CC-TF in the SMF</w:t>
      </w:r>
      <w:bookmarkEnd w:id="135"/>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36" w:name="_Toc137851330"/>
      <w:r>
        <w:rPr>
          <w:rFonts w:eastAsiaTheme="minorHAnsi"/>
          <w:lang w:val="en-US"/>
        </w:rPr>
        <w:t>6.2.3.1.3</w:t>
      </w:r>
      <w:r>
        <w:rPr>
          <w:rFonts w:eastAsiaTheme="minorHAnsi"/>
          <w:lang w:val="en-US"/>
        </w:rPr>
        <w:tab/>
        <w:t>Provisioning of the MDF2</w:t>
      </w:r>
      <w:bookmarkEnd w:id="136"/>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37" w:name="_Toc137851331"/>
      <w:r>
        <w:rPr>
          <w:rFonts w:eastAsiaTheme="minorHAnsi"/>
          <w:lang w:val="en-US"/>
        </w:rPr>
        <w:t>6.2.3.1.</w:t>
      </w:r>
      <w:r w:rsidR="00113338">
        <w:rPr>
          <w:rFonts w:eastAsiaTheme="minorHAnsi"/>
          <w:lang w:val="en-US"/>
        </w:rPr>
        <w:t>4</w:t>
      </w:r>
      <w:r>
        <w:rPr>
          <w:rFonts w:eastAsiaTheme="minorHAnsi"/>
          <w:lang w:val="en-US"/>
        </w:rPr>
        <w:tab/>
        <w:t>Provisioning of the MDF3</w:t>
      </w:r>
      <w:bookmarkEnd w:id="137"/>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38" w:name="_Toc137851332"/>
      <w:r w:rsidRPr="00760004">
        <w:t>6.2.3.</w:t>
      </w:r>
      <w:r w:rsidR="000D4C6D" w:rsidRPr="00760004">
        <w:t>2</w:t>
      </w:r>
      <w:r w:rsidRPr="00760004">
        <w:tab/>
        <w:t xml:space="preserve">Generation of xIRI at </w:t>
      </w:r>
      <w:r w:rsidR="005C6EC0" w:rsidRPr="00760004">
        <w:t xml:space="preserve">IRI-POI in </w:t>
      </w:r>
      <w:r w:rsidRPr="00760004">
        <w:t>SMF over LI_X2</w:t>
      </w:r>
      <w:bookmarkEnd w:id="138"/>
    </w:p>
    <w:p w14:paraId="1072A605" w14:textId="63C0E948" w:rsidR="000D4C6D" w:rsidRPr="00760004" w:rsidRDefault="000D4C6D" w:rsidP="00FC1C6A">
      <w:pPr>
        <w:pStyle w:val="Heading5"/>
      </w:pPr>
      <w:bookmarkStart w:id="139" w:name="_Toc137851333"/>
      <w:r w:rsidRPr="00760004">
        <w:t>6.2.3.2.1</w:t>
      </w:r>
      <w:r w:rsidRPr="00760004">
        <w:tab/>
        <w:t>General</w:t>
      </w:r>
      <w:bookmarkEnd w:id="139"/>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40" w:name="_Toc137851334"/>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40"/>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337F04F3"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5F6599">
        <w:t>, clauses 6.1.3.3 and 6.4.1</w:t>
      </w:r>
      <w:r w:rsidR="00FB0B07">
        <w:t>)</w:t>
      </w:r>
      <w:r w:rsidR="005F6599">
        <w:t>.</w:t>
      </w:r>
    </w:p>
    <w:p w14:paraId="5448860A" w14:textId="6BC4F4FA"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647955" w:rsidRPr="00DA4725">
        <w:t>,</w:t>
      </w:r>
      <w:r w:rsidR="00647955">
        <w:t xml:space="preserve"> clauses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r w:rsidRPr="00760004">
              <w:t>dNN</w:t>
            </w:r>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39979C7A" w14:textId="228DFF98" w:rsidR="00E96DDF" w:rsidRDefault="00E96DDF" w:rsidP="00E96DDF">
            <w:pPr>
              <w:pStyle w:val="TAL"/>
            </w:pPr>
            <w:r>
              <w:t xml:space="preserve">Type of request as described in TS 24.501 [13] clause 9.11.3.47 </w:t>
            </w:r>
            <w:r>
              <w:rPr>
                <w:rFonts w:cs="Arial"/>
                <w:color w:val="000000"/>
                <w:szCs w:val="18"/>
              </w:rPr>
              <w:t>provided within the Nsmf_PDU_Session_CreateSMContext Request (TS 29.502 [16]) message shall be reported.</w:t>
            </w:r>
          </w:p>
          <w:p w14:paraId="085ACEB0" w14:textId="77777777" w:rsidR="00E96DDF" w:rsidRDefault="00E96DDF" w:rsidP="00E96DDF">
            <w:pPr>
              <w:pStyle w:val="TAL"/>
            </w:pPr>
            <w:r>
              <w:t>In the case where the network does not support Multi Access (MA) PDU sessions, but receives a MA PDU session request, a request type of “Initial request” shall be reported.</w:t>
            </w:r>
          </w:p>
          <w:p w14:paraId="16AEA544" w14:textId="1EB7EBAA" w:rsidR="00C47D31" w:rsidRPr="00760004" w:rsidRDefault="00E96DDF" w:rsidP="00E96DDF">
            <w:pPr>
              <w:pStyle w:val="TAL"/>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3941E45" w:rsidR="00C47D31" w:rsidRPr="00760004" w:rsidRDefault="00320651" w:rsidP="00C47D31">
            <w:pPr>
              <w:pStyle w:val="TAL"/>
            </w:pPr>
            <w:r>
              <w:t>M</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129C5D10" w:rsidR="001D65E4" w:rsidRDefault="0069239B" w:rsidP="004D1C65">
            <w:pPr>
              <w:pStyle w:val="TAL"/>
              <w:rPr>
                <w:rFonts w:cs="Arial"/>
                <w:szCs w:val="18"/>
              </w:rPr>
            </w:pPr>
            <w:r>
              <w:rPr>
                <w:rFonts w:cs="Arial"/>
                <w:szCs w:val="18"/>
              </w:rPr>
              <w:t xml:space="preserve">Provides detailed information about PDN </w:t>
            </w:r>
            <w:r w:rsidR="00F305BA">
              <w:rPr>
                <w:rFonts w:cs="Arial"/>
                <w:szCs w:val="18"/>
              </w:rPr>
              <w:t xml:space="preserve">Connections </w:t>
            </w:r>
            <w:r>
              <w:rPr>
                <w:rFonts w:cs="Arial"/>
                <w:szCs w:val="18"/>
              </w:rPr>
              <w:t xml:space="preserve">associated with </w:t>
            </w:r>
            <w:r w:rsidR="00F305BA">
              <w:rPr>
                <w:rFonts w:cs="Arial"/>
                <w:szCs w:val="18"/>
              </w:rPr>
              <w:t xml:space="preserve">the reported </w:t>
            </w:r>
            <w:r>
              <w:rPr>
                <w:rFonts w:cs="Arial"/>
                <w:szCs w:val="18"/>
              </w:rPr>
              <w:t>PDU Session. Shall be included if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r>
              <w:t>selectedDNN</w:t>
            </w:r>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r>
              <w:t>servingNetwork</w:t>
            </w:r>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r>
              <w:t>oldPDUSessionID</w:t>
            </w:r>
          </w:p>
        </w:tc>
        <w:tc>
          <w:tcPr>
            <w:tcW w:w="6521" w:type="dxa"/>
          </w:tcPr>
          <w:p w14:paraId="42F67FA6" w14:textId="1E268954" w:rsidR="006D7A32" w:rsidRDefault="006D7A32" w:rsidP="006D7A32">
            <w:pPr>
              <w:pStyle w:val="TAL"/>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r>
              <w:t>handoverState</w:t>
            </w:r>
          </w:p>
        </w:tc>
        <w:tc>
          <w:tcPr>
            <w:tcW w:w="6521" w:type="dxa"/>
          </w:tcPr>
          <w:p w14:paraId="4DB9DBFE" w14:textId="07257C4E" w:rsidR="006D7A32" w:rsidRDefault="006D7A32" w:rsidP="006D7A32">
            <w:pPr>
              <w:pStyle w:val="TAL"/>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r>
              <w:t>gTPTunnelInfo</w:t>
            </w:r>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r w:rsidRPr="006800CC">
              <w:t>pCCRules</w:t>
            </w:r>
          </w:p>
        </w:tc>
        <w:tc>
          <w:tcPr>
            <w:tcW w:w="6521" w:type="dxa"/>
          </w:tcPr>
          <w:p w14:paraId="00C7F31B" w14:textId="20B2AD4B"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703A23" w:rsidRPr="00760004" w14:paraId="690CA746" w14:textId="77777777" w:rsidTr="004D1C65">
        <w:trPr>
          <w:jc w:val="center"/>
        </w:trPr>
        <w:tc>
          <w:tcPr>
            <w:tcW w:w="2693" w:type="dxa"/>
          </w:tcPr>
          <w:p w14:paraId="378A4581" w14:textId="56FFB41E" w:rsidR="00703A23" w:rsidRPr="006800CC" w:rsidRDefault="00703A23" w:rsidP="006D7A32">
            <w:pPr>
              <w:pStyle w:val="TAL"/>
            </w:pPr>
            <w:r>
              <w:t>ePSPDNConnectionEstablishment</w:t>
            </w:r>
          </w:p>
        </w:tc>
        <w:tc>
          <w:tcPr>
            <w:tcW w:w="6521" w:type="dxa"/>
          </w:tcPr>
          <w:p w14:paraId="4E9934B0" w14:textId="0469E35A" w:rsidR="00703A23" w:rsidRPr="00703A23" w:rsidRDefault="00703A23" w:rsidP="006D7A32">
            <w:pPr>
              <w:pStyle w:val="TAL"/>
              <w:rPr>
                <w:rFonts w:cs="Arial"/>
                <w:szCs w:val="18"/>
                <w:lang w:val="fr-FR" w:eastAsia="zh-CN"/>
              </w:rPr>
            </w:pPr>
            <w:r>
              <w:rPr>
                <w:rFonts w:cs="Arial"/>
                <w:szCs w:val="18"/>
                <w:lang w:val="fr-FR"/>
              </w:rPr>
              <w:t>Provides details about PDN Connections when the SMFPDUSessionEstablishment xIRI message is used to report PDN Connection establishment. See Table 6.3.3-1 and clause 6.3.3.2.2.</w:t>
            </w:r>
          </w:p>
        </w:tc>
        <w:tc>
          <w:tcPr>
            <w:tcW w:w="708" w:type="dxa"/>
          </w:tcPr>
          <w:p w14:paraId="66872112" w14:textId="200BF109" w:rsidR="00703A23" w:rsidRPr="006800CC" w:rsidRDefault="00703A23" w:rsidP="006D7A32">
            <w:pPr>
              <w:pStyle w:val="TAL"/>
            </w:pPr>
            <w:r>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r>
              <w:t>ePSInterworkingIndication</w:t>
            </w:r>
          </w:p>
        </w:tc>
        <w:tc>
          <w:tcPr>
            <w:tcW w:w="6521" w:type="dxa"/>
          </w:tcPr>
          <w:p w14:paraId="51836F78" w14:textId="77777777" w:rsidR="004615B7" w:rsidRDefault="004615B7" w:rsidP="001B58A7">
            <w:pPr>
              <w:pStyle w:val="TAL"/>
              <w:rPr>
                <w:rFonts w:cs="Arial"/>
                <w:szCs w:val="18"/>
              </w:rPr>
            </w:pPr>
            <w:r>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r>
              <w:t>ePSSubscriberIDs</w:t>
            </w:r>
          </w:p>
        </w:tc>
        <w:tc>
          <w:tcPr>
            <w:tcW w:w="6521" w:type="dxa"/>
          </w:tcPr>
          <w:p w14:paraId="758F0F8E" w14:textId="77777777" w:rsidR="004615B7" w:rsidRDefault="004615B7" w:rsidP="001B58A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r>
              <w:t>ePSPdnCnxInfo</w:t>
            </w:r>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r>
              <w:t>ePSBearerInfo</w:t>
            </w:r>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gTPTunnelInfo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703A23" w14:paraId="3D0DD578" w14:textId="77777777" w:rsidTr="00703A23">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9E66117" w14:textId="77777777" w:rsidR="00703A23" w:rsidRDefault="00703A23">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279C27"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89E541F" w14:textId="77777777" w:rsidR="00703A23" w:rsidRDefault="00703A23">
            <w:pPr>
              <w:pStyle w:val="TAH"/>
              <w:rPr>
                <w:lang w:val="fr-FR"/>
              </w:rPr>
            </w:pPr>
            <w:r>
              <w:rPr>
                <w:lang w:val="fr-FR"/>
              </w:rPr>
              <w:t>M/C/O</w:t>
            </w:r>
          </w:p>
        </w:tc>
      </w:tr>
      <w:tr w:rsidR="00703A23" w14:paraId="37A3F535" w14:textId="77777777" w:rsidTr="00703A23">
        <w:trPr>
          <w:jc w:val="center"/>
        </w:trPr>
        <w:tc>
          <w:tcPr>
            <w:tcW w:w="2965" w:type="dxa"/>
            <w:tcBorders>
              <w:top w:val="single" w:sz="4" w:space="0" w:color="auto"/>
              <w:left w:val="single" w:sz="4" w:space="0" w:color="auto"/>
              <w:bottom w:val="single" w:sz="4" w:space="0" w:color="auto"/>
              <w:right w:val="single" w:sz="4" w:space="0" w:color="auto"/>
            </w:tcBorders>
            <w:hideMark/>
          </w:tcPr>
          <w:p w14:paraId="56C33CE0" w14:textId="77777777" w:rsidR="00703A23" w:rsidRDefault="00703A23">
            <w:pPr>
              <w:pStyle w:val="TAL"/>
              <w:rPr>
                <w:lang w:val="fr-FR"/>
              </w:rPr>
            </w:pPr>
            <w:r>
              <w:rPr>
                <w:lang w:val="fr-FR"/>
              </w:rPr>
              <w:t>fiveGSGTPTunnels</w:t>
            </w:r>
          </w:p>
        </w:tc>
        <w:tc>
          <w:tcPr>
            <w:tcW w:w="6249" w:type="dxa"/>
            <w:tcBorders>
              <w:top w:val="single" w:sz="4" w:space="0" w:color="auto"/>
              <w:left w:val="single" w:sz="4" w:space="0" w:color="auto"/>
              <w:bottom w:val="single" w:sz="4" w:space="0" w:color="auto"/>
              <w:right w:val="single" w:sz="4" w:space="0" w:color="auto"/>
            </w:tcBorders>
            <w:hideMark/>
          </w:tcPr>
          <w:p w14:paraId="1B0346E0" w14:textId="77777777" w:rsidR="00703A23" w:rsidRDefault="00703A23">
            <w:pPr>
              <w:pStyle w:val="TAL"/>
              <w:rPr>
                <w:highlight w:val="yellow"/>
                <w:lang w:val="fr-FR"/>
              </w:rPr>
            </w:pPr>
            <w:r>
              <w:rPr>
                <w:szCs w:val="18"/>
                <w:lang w:val="fr-FR" w:eastAsia="zh-CN"/>
              </w:rPr>
              <w:t xml:space="preserve">Shall include the 5GS GTP Tunnels (See Table 6.2.3-1C)when the </w:t>
            </w:r>
            <w:r>
              <w:rPr>
                <w:rFonts w:cs="Arial"/>
                <w:szCs w:val="18"/>
                <w:lang w:val="fr-FR"/>
              </w:rPr>
              <w:t>xIRI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67C2CF9F" w14:textId="77777777" w:rsidR="00703A23" w:rsidRDefault="00703A23">
            <w:pPr>
              <w:pStyle w:val="TAL"/>
              <w:rPr>
                <w:lang w:val="fr-FR"/>
              </w:rPr>
            </w:pPr>
            <w:r>
              <w:rPr>
                <w:lang w:val="fr-FR"/>
              </w:rPr>
              <w:t>C</w:t>
            </w:r>
          </w:p>
        </w:tc>
      </w:tr>
      <w:tr w:rsidR="00703A23" w14:paraId="6B83FCE5" w14:textId="77777777" w:rsidTr="00703A23">
        <w:trPr>
          <w:jc w:val="center"/>
        </w:trPr>
        <w:tc>
          <w:tcPr>
            <w:tcW w:w="2965" w:type="dxa"/>
            <w:tcBorders>
              <w:top w:val="single" w:sz="4" w:space="0" w:color="auto"/>
              <w:left w:val="single" w:sz="4" w:space="0" w:color="auto"/>
              <w:bottom w:val="single" w:sz="4" w:space="0" w:color="auto"/>
              <w:right w:val="single" w:sz="4" w:space="0" w:color="auto"/>
            </w:tcBorders>
            <w:hideMark/>
          </w:tcPr>
          <w:p w14:paraId="2802C20E" w14:textId="77777777" w:rsidR="00703A23" w:rsidRDefault="00703A23">
            <w:pPr>
              <w:pStyle w:val="TAL"/>
              <w:rPr>
                <w:lang w:val="fr-FR"/>
              </w:rPr>
            </w:pPr>
            <w:r>
              <w:rPr>
                <w:lang w:val="fr-FR"/>
              </w:rPr>
              <w:t>ePSGTPTunnels</w:t>
            </w:r>
          </w:p>
        </w:tc>
        <w:tc>
          <w:tcPr>
            <w:tcW w:w="6249" w:type="dxa"/>
            <w:tcBorders>
              <w:top w:val="single" w:sz="4" w:space="0" w:color="auto"/>
              <w:left w:val="single" w:sz="4" w:space="0" w:color="auto"/>
              <w:bottom w:val="single" w:sz="4" w:space="0" w:color="auto"/>
              <w:right w:val="single" w:sz="4" w:space="0" w:color="auto"/>
            </w:tcBorders>
            <w:hideMark/>
          </w:tcPr>
          <w:p w14:paraId="0CDB57B9" w14:textId="77777777" w:rsidR="00703A23" w:rsidRDefault="00703A23">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55C1165E" w14:textId="77777777" w:rsidR="00703A23" w:rsidRDefault="00703A23">
            <w:pPr>
              <w:pStyle w:val="TAL"/>
              <w:rPr>
                <w:lang w:val="fr-FR"/>
              </w:rPr>
            </w:pPr>
            <w:r>
              <w:rPr>
                <w:lang w:val="fr-FR"/>
              </w:rP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r>
              <w:t>uLNGUUPTunnelInformation</w:t>
            </w:r>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r>
              <w:t>additionalULNGUUPTunnelInformation</w:t>
            </w:r>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r>
              <w:t>dLRANTunnelInformation</w:t>
            </w:r>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t>Table 6.</w:t>
      </w:r>
      <w:r>
        <w:t>2</w:t>
      </w:r>
      <w:r w:rsidRPr="00760004">
        <w:t>.3-</w:t>
      </w:r>
      <w:r>
        <w:t>1D</w:t>
      </w:r>
      <w:r w:rsidRPr="00760004">
        <w:t>:</w:t>
      </w:r>
      <w:r>
        <w:t xml:space="preserve">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r>
              <w:t>dLQOSFlowTunnelInformation</w:t>
            </w:r>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r>
              <w:t>additionalDLQOSFlowTunnelInformation</w:t>
            </w:r>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r>
              <w:t>redundantDLQOSFlowTunnelInformation</w:t>
            </w:r>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r>
              <w:t>additionalredundantDLQOSFlowTunnelInformation</w:t>
            </w:r>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t>Table 6.2.3-1E: Payload of PCCrule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77777777" w:rsidR="00EE25B2" w:rsidRDefault="00EE25B2">
            <w:pPr>
              <w:pStyle w:val="TAL"/>
              <w:rPr>
                <w:lang w:val="en-US"/>
              </w:rPr>
            </w:pPr>
            <w:r>
              <w:rPr>
                <w:lang w:val="en-US"/>
              </w:rP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77777777" w:rsidR="00EE25B2" w:rsidRDefault="00EE25B2">
            <w:pPr>
              <w:pStyle w:val="TAL"/>
              <w:rPr>
                <w:lang w:val="en-US"/>
              </w:rPr>
            </w:pPr>
            <w:r>
              <w:rPr>
                <w:lang w:val="en-US"/>
              </w:rPr>
              <w:t>Identifies an application (NOTE 1), if available. This IE is defined in TS 29.512 [89], table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77777777"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 table 5.6.2.6-1 (NOTE 1). FlowInfos may be IP flow or Ethernet flow. IP flow is specified in TS 29.214, section 5.3.8 [92]. Ethernet Flow is specified in TS 29.514 [91] Table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77777777"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77777777"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77777777"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 table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77777777" w:rsidR="00EE25B2" w:rsidRDefault="00EE25B2">
            <w:pPr>
              <w:pStyle w:val="TAL"/>
              <w:rPr>
                <w:lang w:val="en-US"/>
              </w:rPr>
            </w:pPr>
            <w:r>
              <w:rPr>
                <w:lang w:val="en-US"/>
              </w:rPr>
              <w:t>A set of traffic routes, if available.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7777777" w:rsidR="00EE25B2" w:rsidRDefault="00EE25B2">
            <w:pPr>
              <w:pStyle w:val="TAL"/>
              <w:rPr>
                <w:lang w:val="en-US"/>
              </w:rPr>
            </w:pPr>
            <w:r>
              <w:rPr>
                <w:lang w:val="en-US"/>
              </w:rPr>
              <w:t>Traffic steering policy for downlink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77777777" w:rsidR="00EE25B2" w:rsidRDefault="00EE25B2">
            <w:pPr>
              <w:pStyle w:val="TAL"/>
              <w:rPr>
                <w:lang w:val="en-US"/>
              </w:rPr>
            </w:pPr>
            <w:r>
              <w:rPr>
                <w:lang w:val="en-US"/>
              </w:rPr>
              <w:t>Traffic steering policy for uplink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77777777" w:rsidR="00EE25B2" w:rsidRDefault="00EE25B2">
            <w:pPr>
              <w:pStyle w:val="TAL"/>
              <w:rPr>
                <w:lang w:val="en-US"/>
              </w:rPr>
            </w:pPr>
            <w:r>
              <w:rPr>
                <w:lang w:val="en-US"/>
              </w:rPr>
              <w:t>sourceDNAI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77777777" w:rsidR="00EE25B2" w:rsidRDefault="00EE25B2">
            <w:pPr>
              <w:pStyle w:val="TAL"/>
              <w:rPr>
                <w:lang w:val="en-US"/>
              </w:rPr>
            </w:pPr>
            <w:r>
              <w:rPr>
                <w:lang w:val="en-US"/>
              </w:rPr>
              <w:t>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77777777" w:rsidR="00EE25B2" w:rsidRDefault="00EE25B2">
            <w:pPr>
              <w:pStyle w:val="TAL"/>
              <w:rPr>
                <w:lang w:val="en-US"/>
              </w:rPr>
            </w:pPr>
            <w:r>
              <w:rPr>
                <w:lang w:val="en-US"/>
              </w:rPr>
              <w:t>dNAIChangeType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77777777" w:rsidR="00EE25B2" w:rsidRDefault="00EE25B2">
            <w:pPr>
              <w:pStyle w:val="TAL"/>
              <w:rPr>
                <w:lang w:val="en-US"/>
              </w:rPr>
            </w:pPr>
            <w:r>
              <w:rPr>
                <w:lang w:val="en-US"/>
              </w:rPr>
              <w:t>sourceUEIPAddress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77777777" w:rsidR="00EE25B2" w:rsidRDefault="00EE25B2">
            <w:pPr>
              <w:pStyle w:val="TAL"/>
              <w:rPr>
                <w:lang w:val="en-US"/>
              </w:rPr>
            </w:pPr>
            <w:r>
              <w:rPr>
                <w:lang w:val="en-US"/>
              </w:rPr>
              <w:t>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77777777"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 table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41" w:name="_Toc137851335"/>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41"/>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379823F1"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5B7B51">
        <w:t>, clauses 6.1.3.3, 6.3.2 and 6.4.2</w:t>
      </w:r>
      <w:r w:rsidR="00681D8B" w:rsidRPr="00760004">
        <w:t>). This applies to the following two cases:</w:t>
      </w:r>
    </w:p>
    <w:p w14:paraId="78F1B3B3" w14:textId="590D7981"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 clause 4.3.3.2)</w:t>
      </w:r>
      <w:r w:rsidR="005D7FCC" w:rsidRPr="00760004">
        <w:t>.</w:t>
      </w:r>
    </w:p>
    <w:p w14:paraId="6B87C922" w14:textId="6238C27F"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 clause 4.3.3.2)</w:t>
      </w:r>
      <w:r w:rsidR="00681D8B" w:rsidRPr="00760004">
        <w:t>.</w:t>
      </w:r>
    </w:p>
    <w:p w14:paraId="533C1CA7" w14:textId="7085EB1F"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EE654D" w:rsidRPr="00114A8F">
        <w:t>,</w:t>
      </w:r>
      <w:r w:rsidR="00EE654D">
        <w:t xml:space="preserve"> clause 6.1.3.3 and 6.4.1</w:t>
      </w:r>
      <w:r w:rsidR="00681D8B" w:rsidRPr="00760004">
        <w:t>). This applies to the following case:</w:t>
      </w:r>
    </w:p>
    <w:p w14:paraId="442423E2" w14:textId="0639C7A1"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t>(</w:t>
      </w:r>
      <w:r w:rsidR="0055483B" w:rsidRPr="00760004">
        <w:t>(e.g. 3GPP to non-3GPP)</w:t>
      </w:r>
      <w:r w:rsidR="0055483B">
        <w:t>; see TS 23.502 [4], clauses 4.9.2.1 and 4.9.2.2)</w:t>
      </w:r>
      <w:r w:rsidR="00681D8B" w:rsidRPr="00760004">
        <w:t>.</w:t>
      </w:r>
    </w:p>
    <w:p w14:paraId="3981808D" w14:textId="1BBDC760"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D950F8" w:rsidRPr="00114A8F">
        <w:t>,</w:t>
      </w:r>
      <w:r w:rsidR="00D950F8">
        <w:t xml:space="preserve"> clauses 5.2.1, 5.2.2.8, 5.2.3, and 6.1.6.4</w:t>
      </w:r>
      <w:r w:rsidR="00681D8B" w:rsidRPr="00760004">
        <w:t>). This applies to the following three cases:</w:t>
      </w:r>
    </w:p>
    <w:p w14:paraId="382D66D5" w14:textId="646B279A"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 clause 4.3.3.3)</w:t>
      </w:r>
      <w:r w:rsidR="005D7FCC" w:rsidRPr="00760004">
        <w:t>.</w:t>
      </w:r>
    </w:p>
    <w:p w14:paraId="40CEC967" w14:textId="3E0E2773"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 clause 4.3.3.3)</w:t>
      </w:r>
      <w:r w:rsidR="005D7FCC" w:rsidRPr="00760004">
        <w:t>.</w:t>
      </w:r>
    </w:p>
    <w:p w14:paraId="58114DF5" w14:textId="0440BD57"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 clause 4.3.3.3)</w:t>
      </w:r>
      <w:r w:rsidR="00681D8B" w:rsidRPr="00760004">
        <w:t>.</w:t>
      </w:r>
    </w:p>
    <w:p w14:paraId="2AE88C2B" w14:textId="4E284D63"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272907" w:rsidRPr="00114A8F">
        <w:t xml:space="preserve">, </w:t>
      </w:r>
      <w:r w:rsidR="00272907">
        <w:t>clauses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3E41C20B" w:rsidR="00606C71" w:rsidRDefault="009651F1" w:rsidP="00606C71">
      <w:pPr>
        <w:pStyle w:val="B2"/>
      </w:pPr>
      <w:r w:rsidRPr="00760004">
        <w:t>-</w:t>
      </w:r>
      <w:r w:rsidRPr="00760004">
        <w:tab/>
      </w:r>
      <w:r w:rsidR="00681D8B" w:rsidRPr="00760004">
        <w:t xml:space="preserve">Handover from one access type to another access type happens </w:t>
      </w:r>
      <w:r w:rsidR="007244D9">
        <w:t>(</w:t>
      </w:r>
      <w:r w:rsidR="007244D9" w:rsidRPr="00760004">
        <w:t>(e.g. 3GPP to non-3GPP)</w:t>
      </w:r>
      <w:r w:rsidR="007244D9">
        <w:t>; see TS 23.502 [4], clauses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EBA7AC3" w14:textId="77777777" w:rsidR="00CD7588" w:rsidRDefault="00CD7588" w:rsidP="00CD7588">
      <w:r>
        <w:t>If the</w:t>
      </w:r>
      <w:r w:rsidRPr="005126F7">
        <w:t xml:space="preserve"> </w:t>
      </w:r>
      <w:r w:rsidRPr="00995C8C">
        <w:t xml:space="preserve">Npcf_SMPolicyControlUpdateNotify response </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703A23" w14:paraId="01F758E2"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DCAD838" w14:textId="77777777" w:rsidR="00703A23" w:rsidRDefault="00703A2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09D58BA1"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05A4434" w14:textId="77777777" w:rsidR="00703A23" w:rsidRDefault="00703A23">
            <w:pPr>
              <w:pStyle w:val="TAH"/>
              <w:rPr>
                <w:lang w:val="fr-FR"/>
              </w:rPr>
            </w:pPr>
            <w:r>
              <w:rPr>
                <w:lang w:val="fr-FR"/>
              </w:rPr>
              <w:t>M/C/O</w:t>
            </w:r>
          </w:p>
        </w:tc>
      </w:tr>
      <w:tr w:rsidR="00703A23" w14:paraId="4D8AC76D"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09198F5A" w14:textId="77777777" w:rsidR="00703A23" w:rsidRDefault="00703A23">
            <w:pPr>
              <w:pStyle w:val="TAL"/>
              <w:rPr>
                <w:lang w:val="fr-FR"/>
              </w:rPr>
            </w:pPr>
            <w:r>
              <w:rPr>
                <w:lang w:val="fr-FR"/>
              </w:rPr>
              <w:t>sUPI</w:t>
            </w:r>
          </w:p>
        </w:tc>
        <w:tc>
          <w:tcPr>
            <w:tcW w:w="6516" w:type="dxa"/>
            <w:tcBorders>
              <w:top w:val="single" w:sz="4" w:space="0" w:color="auto"/>
              <w:left w:val="single" w:sz="4" w:space="0" w:color="auto"/>
              <w:bottom w:val="single" w:sz="4" w:space="0" w:color="auto"/>
              <w:right w:val="single" w:sz="4" w:space="0" w:color="auto"/>
            </w:tcBorders>
            <w:hideMark/>
          </w:tcPr>
          <w:p w14:paraId="349D1A7C" w14:textId="77777777" w:rsidR="00703A23" w:rsidRDefault="00703A23">
            <w:pPr>
              <w:pStyle w:val="TAL"/>
              <w:rPr>
                <w:lang w:val="fr-FR"/>
              </w:rPr>
            </w:pPr>
            <w:r>
              <w:rPr>
                <w:lang w:val="fr-FR"/>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A0DC6A8" w14:textId="77777777" w:rsidR="00703A23" w:rsidRDefault="00703A23">
            <w:pPr>
              <w:pStyle w:val="TAL"/>
              <w:rPr>
                <w:lang w:val="fr-FR"/>
              </w:rPr>
            </w:pPr>
            <w:r>
              <w:rPr>
                <w:lang w:val="fr-FR"/>
              </w:rPr>
              <w:t>C</w:t>
            </w:r>
          </w:p>
        </w:tc>
      </w:tr>
      <w:tr w:rsidR="00703A23" w14:paraId="5F7A7F83"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0117F1E" w14:textId="77777777" w:rsidR="00703A23" w:rsidRDefault="00703A23">
            <w:pPr>
              <w:pStyle w:val="TAL"/>
              <w:rPr>
                <w:lang w:val="fr-FR"/>
              </w:rPr>
            </w:pPr>
            <w:r>
              <w:rPr>
                <w:lang w:val="fr-FR"/>
              </w:rPr>
              <w:t>sUPIUnauthenticated</w:t>
            </w:r>
          </w:p>
        </w:tc>
        <w:tc>
          <w:tcPr>
            <w:tcW w:w="6516" w:type="dxa"/>
            <w:tcBorders>
              <w:top w:val="single" w:sz="4" w:space="0" w:color="auto"/>
              <w:left w:val="single" w:sz="4" w:space="0" w:color="auto"/>
              <w:bottom w:val="single" w:sz="4" w:space="0" w:color="auto"/>
              <w:right w:val="single" w:sz="4" w:space="0" w:color="auto"/>
            </w:tcBorders>
            <w:hideMark/>
          </w:tcPr>
          <w:p w14:paraId="1A46943E" w14:textId="77777777" w:rsidR="00703A23" w:rsidRDefault="00703A23">
            <w:pPr>
              <w:pStyle w:val="TAL"/>
              <w:rPr>
                <w:lang w:val="fr-FR"/>
              </w:rPr>
            </w:pPr>
            <w:r>
              <w:rPr>
                <w:lang w:val="fr-FR"/>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0B1C90B" w14:textId="77777777" w:rsidR="00703A23" w:rsidRDefault="00703A23">
            <w:pPr>
              <w:pStyle w:val="TAL"/>
              <w:rPr>
                <w:lang w:val="fr-FR"/>
              </w:rPr>
            </w:pPr>
            <w:r>
              <w:rPr>
                <w:lang w:val="fr-FR"/>
              </w:rPr>
              <w:t>C</w:t>
            </w:r>
          </w:p>
        </w:tc>
      </w:tr>
      <w:tr w:rsidR="00703A23" w14:paraId="1DF6E007"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97AC098" w14:textId="77777777" w:rsidR="00703A23" w:rsidRDefault="00703A23">
            <w:pPr>
              <w:pStyle w:val="TAL"/>
              <w:rPr>
                <w:lang w:val="fr-FR"/>
              </w:rPr>
            </w:pPr>
            <w:r>
              <w:rPr>
                <w:lang w:val="fr-FR"/>
              </w:rPr>
              <w:t>pEI</w:t>
            </w:r>
          </w:p>
        </w:tc>
        <w:tc>
          <w:tcPr>
            <w:tcW w:w="6516" w:type="dxa"/>
            <w:tcBorders>
              <w:top w:val="single" w:sz="4" w:space="0" w:color="auto"/>
              <w:left w:val="single" w:sz="4" w:space="0" w:color="auto"/>
              <w:bottom w:val="single" w:sz="4" w:space="0" w:color="auto"/>
              <w:right w:val="single" w:sz="4" w:space="0" w:color="auto"/>
            </w:tcBorders>
            <w:hideMark/>
          </w:tcPr>
          <w:p w14:paraId="753B78A8" w14:textId="77777777" w:rsidR="00703A23" w:rsidRDefault="00703A23">
            <w:pPr>
              <w:pStyle w:val="TAL"/>
              <w:rPr>
                <w:lang w:val="fr-FR"/>
              </w:rPr>
            </w:pPr>
            <w:r>
              <w:rPr>
                <w:lang w:val="fr-FR"/>
              </w:rPr>
              <w:t>PEI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0590C58A" w14:textId="77777777" w:rsidR="00703A23" w:rsidRDefault="00703A23">
            <w:pPr>
              <w:pStyle w:val="TAL"/>
              <w:rPr>
                <w:lang w:val="fr-FR"/>
              </w:rPr>
            </w:pPr>
            <w:r>
              <w:rPr>
                <w:lang w:val="fr-FR"/>
              </w:rPr>
              <w:t>C</w:t>
            </w:r>
          </w:p>
        </w:tc>
      </w:tr>
      <w:tr w:rsidR="00703A23" w14:paraId="483C808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22FD3C6B" w14:textId="77777777" w:rsidR="00703A23" w:rsidRDefault="00703A23">
            <w:pPr>
              <w:pStyle w:val="TAL"/>
              <w:rPr>
                <w:lang w:val="fr-FR"/>
              </w:rPr>
            </w:pPr>
            <w:r>
              <w:rPr>
                <w:lang w:val="fr-FR"/>
              </w:rPr>
              <w:t>gPSI</w:t>
            </w:r>
          </w:p>
        </w:tc>
        <w:tc>
          <w:tcPr>
            <w:tcW w:w="6516" w:type="dxa"/>
            <w:tcBorders>
              <w:top w:val="single" w:sz="4" w:space="0" w:color="auto"/>
              <w:left w:val="single" w:sz="4" w:space="0" w:color="auto"/>
              <w:bottom w:val="single" w:sz="4" w:space="0" w:color="auto"/>
              <w:right w:val="single" w:sz="4" w:space="0" w:color="auto"/>
            </w:tcBorders>
            <w:hideMark/>
          </w:tcPr>
          <w:p w14:paraId="6803A079" w14:textId="77777777" w:rsidR="00703A23" w:rsidRDefault="00703A23">
            <w:pPr>
              <w:pStyle w:val="TAL"/>
              <w:rPr>
                <w:lang w:val="fr-FR"/>
              </w:rPr>
            </w:pPr>
            <w:r>
              <w:rPr>
                <w:lang w:val="fr-FR"/>
              </w:rPr>
              <w:t>GPSI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6E30265C" w14:textId="77777777" w:rsidR="00703A23" w:rsidRDefault="00703A23">
            <w:pPr>
              <w:pStyle w:val="TAL"/>
              <w:rPr>
                <w:lang w:val="fr-FR"/>
              </w:rPr>
            </w:pPr>
            <w:r>
              <w:rPr>
                <w:lang w:val="fr-FR"/>
              </w:rPr>
              <w:t>C</w:t>
            </w:r>
          </w:p>
        </w:tc>
      </w:tr>
      <w:tr w:rsidR="00703A23" w14:paraId="4896AAE0"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41C4EB4" w14:textId="77777777" w:rsidR="00703A23" w:rsidRDefault="00703A23">
            <w:pPr>
              <w:pStyle w:val="TAL"/>
              <w:rPr>
                <w:lang w:val="fr-FR"/>
              </w:rPr>
            </w:pPr>
            <w:r>
              <w:rPr>
                <w:lang w:val="fr-FR"/>
              </w:rPr>
              <w:t>sNSSAI</w:t>
            </w:r>
          </w:p>
        </w:tc>
        <w:tc>
          <w:tcPr>
            <w:tcW w:w="6516" w:type="dxa"/>
            <w:tcBorders>
              <w:top w:val="single" w:sz="4" w:space="0" w:color="auto"/>
              <w:left w:val="single" w:sz="4" w:space="0" w:color="auto"/>
              <w:bottom w:val="single" w:sz="4" w:space="0" w:color="auto"/>
              <w:right w:val="single" w:sz="4" w:space="0" w:color="auto"/>
            </w:tcBorders>
            <w:hideMark/>
          </w:tcPr>
          <w:p w14:paraId="5D04330B" w14:textId="77777777" w:rsidR="00703A23" w:rsidRDefault="00703A23">
            <w:pPr>
              <w:pStyle w:val="TAL"/>
              <w:rPr>
                <w:lang w:val="fr-FR"/>
              </w:rPr>
            </w:pPr>
            <w:r>
              <w:rPr>
                <w:lang w:val="fr-FR"/>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05271D2B" w14:textId="77777777" w:rsidR="00703A23" w:rsidRDefault="00703A23">
            <w:pPr>
              <w:pStyle w:val="TAL"/>
              <w:rPr>
                <w:lang w:val="fr-FR"/>
              </w:rPr>
            </w:pPr>
            <w:r>
              <w:rPr>
                <w:lang w:val="fr-FR"/>
              </w:rPr>
              <w:t>C</w:t>
            </w:r>
          </w:p>
        </w:tc>
      </w:tr>
      <w:tr w:rsidR="00703A23" w14:paraId="0E005352"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7262C50" w14:textId="77777777" w:rsidR="00703A23" w:rsidRDefault="00703A23">
            <w:pPr>
              <w:pStyle w:val="TAL"/>
              <w:rPr>
                <w:lang w:val="fr-FR"/>
              </w:rPr>
            </w:pPr>
            <w:r>
              <w:rPr>
                <w:lang w:val="fr-FR"/>
              </w:rPr>
              <w:t>non3GPPAccessEndpoint</w:t>
            </w:r>
          </w:p>
        </w:tc>
        <w:tc>
          <w:tcPr>
            <w:tcW w:w="6516" w:type="dxa"/>
            <w:tcBorders>
              <w:top w:val="single" w:sz="4" w:space="0" w:color="auto"/>
              <w:left w:val="single" w:sz="4" w:space="0" w:color="auto"/>
              <w:bottom w:val="single" w:sz="4" w:space="0" w:color="auto"/>
              <w:right w:val="single" w:sz="4" w:space="0" w:color="auto"/>
            </w:tcBorders>
            <w:hideMark/>
          </w:tcPr>
          <w:p w14:paraId="6E7EEA34" w14:textId="77777777" w:rsidR="00703A23" w:rsidRDefault="00703A23">
            <w:pPr>
              <w:pStyle w:val="TAL"/>
              <w:rPr>
                <w:lang w:val="fr-FR"/>
              </w:rPr>
            </w:pPr>
            <w:r>
              <w:rPr>
                <w:lang w:val="fr-FR"/>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15EBB15F" w14:textId="77777777" w:rsidR="00703A23" w:rsidRDefault="00703A23">
            <w:pPr>
              <w:pStyle w:val="TAL"/>
              <w:rPr>
                <w:lang w:val="fr-FR"/>
              </w:rPr>
            </w:pPr>
            <w:r>
              <w:rPr>
                <w:lang w:val="fr-FR"/>
              </w:rPr>
              <w:t>C</w:t>
            </w:r>
          </w:p>
        </w:tc>
      </w:tr>
      <w:tr w:rsidR="00703A23" w14:paraId="346A9836"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3D89210B" w14:textId="77777777" w:rsidR="00703A23" w:rsidRDefault="00703A23">
            <w:pPr>
              <w:pStyle w:val="TAL"/>
              <w:rPr>
                <w:lang w:val="fr-FR"/>
              </w:rPr>
            </w:pPr>
            <w:r>
              <w:rPr>
                <w:lang w:val="fr-FR"/>
              </w:rPr>
              <w:t>location</w:t>
            </w:r>
          </w:p>
        </w:tc>
        <w:tc>
          <w:tcPr>
            <w:tcW w:w="6516" w:type="dxa"/>
            <w:tcBorders>
              <w:top w:val="single" w:sz="4" w:space="0" w:color="auto"/>
              <w:left w:val="single" w:sz="4" w:space="0" w:color="auto"/>
              <w:bottom w:val="single" w:sz="4" w:space="0" w:color="auto"/>
              <w:right w:val="single" w:sz="4" w:space="0" w:color="auto"/>
            </w:tcBorders>
            <w:hideMark/>
          </w:tcPr>
          <w:p w14:paraId="50C57BEF" w14:textId="77777777" w:rsidR="00703A23" w:rsidRDefault="00703A23">
            <w:pPr>
              <w:pStyle w:val="TAL"/>
              <w:rPr>
                <w:lang w:val="fr-FR"/>
              </w:rPr>
            </w:pPr>
            <w:r>
              <w:rPr>
                <w:lang w:val="fr-FR"/>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433070F7" w14:textId="77777777" w:rsidR="00703A23" w:rsidRDefault="00703A23">
            <w:pPr>
              <w:pStyle w:val="TAL"/>
              <w:rPr>
                <w:lang w:val="fr-FR"/>
              </w:rPr>
            </w:pPr>
            <w:r>
              <w:rPr>
                <w:lang w:val="fr-FR"/>
              </w:rPr>
              <w:t>C</w:t>
            </w:r>
          </w:p>
        </w:tc>
      </w:tr>
      <w:tr w:rsidR="00703A23" w14:paraId="22C1F72A"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85E1958" w14:textId="77777777" w:rsidR="00703A23" w:rsidRDefault="00703A23">
            <w:pPr>
              <w:pStyle w:val="TAL"/>
              <w:rPr>
                <w:lang w:val="fr-FR"/>
              </w:rPr>
            </w:pPr>
            <w:r>
              <w:rPr>
                <w:lang w:val="fr-FR" w:eastAsia="zh-CN"/>
              </w:rPr>
              <w:t>requestType</w:t>
            </w:r>
          </w:p>
        </w:tc>
        <w:tc>
          <w:tcPr>
            <w:tcW w:w="6516" w:type="dxa"/>
            <w:tcBorders>
              <w:top w:val="single" w:sz="4" w:space="0" w:color="auto"/>
              <w:left w:val="single" w:sz="4" w:space="0" w:color="auto"/>
              <w:bottom w:val="single" w:sz="4" w:space="0" w:color="auto"/>
              <w:right w:val="single" w:sz="4" w:space="0" w:color="auto"/>
            </w:tcBorders>
            <w:hideMark/>
          </w:tcPr>
          <w:p w14:paraId="4CFF3AFB" w14:textId="77777777" w:rsidR="00703A23" w:rsidRDefault="00703A23">
            <w:pPr>
              <w:pStyle w:val="TAL"/>
              <w:rPr>
                <w:lang w:val="fr-FR"/>
              </w:rPr>
            </w:pPr>
            <w:r>
              <w:rPr>
                <w:rFonts w:cs="Arial"/>
                <w:szCs w:val="18"/>
                <w:lang w:val="fr-FR" w:eastAsia="zh-CN"/>
              </w:rPr>
              <w:t>Type of request as described in TS 24.501 [13] clause 9.11.3.47 if available.</w:t>
            </w:r>
          </w:p>
        </w:tc>
        <w:tc>
          <w:tcPr>
            <w:tcW w:w="708" w:type="dxa"/>
            <w:tcBorders>
              <w:top w:val="single" w:sz="4" w:space="0" w:color="auto"/>
              <w:left w:val="single" w:sz="4" w:space="0" w:color="auto"/>
              <w:bottom w:val="single" w:sz="4" w:space="0" w:color="auto"/>
              <w:right w:val="single" w:sz="4" w:space="0" w:color="auto"/>
            </w:tcBorders>
            <w:hideMark/>
          </w:tcPr>
          <w:p w14:paraId="76868C51" w14:textId="77777777" w:rsidR="00703A23" w:rsidRDefault="00703A23">
            <w:pPr>
              <w:pStyle w:val="TAL"/>
              <w:rPr>
                <w:lang w:val="fr-FR"/>
              </w:rPr>
            </w:pPr>
            <w:r>
              <w:rPr>
                <w:lang w:val="fr-FR"/>
              </w:rPr>
              <w:t>C</w:t>
            </w:r>
          </w:p>
        </w:tc>
      </w:tr>
      <w:tr w:rsidR="00703A23" w14:paraId="04C957DA"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0633C3ED" w14:textId="77777777" w:rsidR="00703A23" w:rsidRDefault="00703A23">
            <w:pPr>
              <w:pStyle w:val="TAL"/>
              <w:rPr>
                <w:lang w:val="fr-FR"/>
              </w:rPr>
            </w:pPr>
            <w:r>
              <w:rPr>
                <w:lang w:val="fr-FR"/>
              </w:rPr>
              <w:t>accessType</w:t>
            </w:r>
          </w:p>
        </w:tc>
        <w:tc>
          <w:tcPr>
            <w:tcW w:w="6516" w:type="dxa"/>
            <w:tcBorders>
              <w:top w:val="single" w:sz="4" w:space="0" w:color="auto"/>
              <w:left w:val="single" w:sz="4" w:space="0" w:color="auto"/>
              <w:bottom w:val="single" w:sz="4" w:space="0" w:color="auto"/>
              <w:right w:val="single" w:sz="4" w:space="0" w:color="auto"/>
            </w:tcBorders>
            <w:hideMark/>
          </w:tcPr>
          <w:p w14:paraId="0AF02162" w14:textId="77777777" w:rsidR="00703A23" w:rsidRDefault="00703A23">
            <w:pPr>
              <w:pStyle w:val="TAL"/>
              <w:rPr>
                <w:lang w:val="fr-FR"/>
              </w:rPr>
            </w:pPr>
            <w:r>
              <w:rPr>
                <w:lang w:val="fr-FR"/>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393D6E9D" w14:textId="77777777" w:rsidR="00703A23" w:rsidRDefault="00703A23">
            <w:pPr>
              <w:pStyle w:val="TAL"/>
              <w:rPr>
                <w:lang w:val="fr-FR"/>
              </w:rPr>
            </w:pPr>
            <w:r>
              <w:rPr>
                <w:lang w:val="fr-FR"/>
              </w:rPr>
              <w:t>C</w:t>
            </w:r>
          </w:p>
        </w:tc>
      </w:tr>
      <w:tr w:rsidR="00703A23" w14:paraId="2CD34B5F"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3B3BFF5E" w14:textId="77777777" w:rsidR="00703A23" w:rsidRDefault="00703A23">
            <w:pPr>
              <w:pStyle w:val="TAL"/>
              <w:rPr>
                <w:lang w:val="fr-FR"/>
              </w:rPr>
            </w:pPr>
            <w:r>
              <w:rPr>
                <w:lang w:val="fr-FR"/>
              </w:rPr>
              <w:t>rATType</w:t>
            </w:r>
          </w:p>
        </w:tc>
        <w:tc>
          <w:tcPr>
            <w:tcW w:w="6516" w:type="dxa"/>
            <w:tcBorders>
              <w:top w:val="single" w:sz="4" w:space="0" w:color="auto"/>
              <w:left w:val="single" w:sz="4" w:space="0" w:color="auto"/>
              <w:bottom w:val="single" w:sz="4" w:space="0" w:color="auto"/>
              <w:right w:val="single" w:sz="4" w:space="0" w:color="auto"/>
            </w:tcBorders>
            <w:hideMark/>
          </w:tcPr>
          <w:p w14:paraId="07C08355" w14:textId="77777777" w:rsidR="00703A23" w:rsidRDefault="00703A23">
            <w:pPr>
              <w:pStyle w:val="TAL"/>
              <w:rPr>
                <w:lang w:val="fr-FR"/>
              </w:rPr>
            </w:pPr>
            <w:r>
              <w:rPr>
                <w:lang w:val="fr-FR"/>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7F7B009C" w14:textId="77777777" w:rsidR="00703A23" w:rsidRDefault="00703A23">
            <w:pPr>
              <w:pStyle w:val="TAL"/>
              <w:rPr>
                <w:lang w:val="fr-FR"/>
              </w:rPr>
            </w:pPr>
            <w:r>
              <w:rPr>
                <w:lang w:val="fr-FR"/>
              </w:rPr>
              <w:t>C</w:t>
            </w:r>
          </w:p>
        </w:tc>
      </w:tr>
      <w:tr w:rsidR="00703A23" w14:paraId="628F12AB"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40FF482A" w14:textId="77777777" w:rsidR="00703A23" w:rsidRDefault="00703A23">
            <w:pPr>
              <w:pStyle w:val="TAL"/>
              <w:rPr>
                <w:lang w:val="fr-FR"/>
              </w:rPr>
            </w:pPr>
            <w:r>
              <w:rPr>
                <w:lang w:val="fr-FR"/>
              </w:rPr>
              <w:t>pDUSessionID</w:t>
            </w:r>
          </w:p>
        </w:tc>
        <w:tc>
          <w:tcPr>
            <w:tcW w:w="6516" w:type="dxa"/>
            <w:tcBorders>
              <w:top w:val="single" w:sz="4" w:space="0" w:color="auto"/>
              <w:left w:val="single" w:sz="4" w:space="0" w:color="auto"/>
              <w:bottom w:val="single" w:sz="4" w:space="0" w:color="auto"/>
              <w:right w:val="single" w:sz="4" w:space="0" w:color="auto"/>
            </w:tcBorders>
            <w:hideMark/>
          </w:tcPr>
          <w:p w14:paraId="1C804622" w14:textId="77777777" w:rsidR="00703A23" w:rsidRDefault="00703A23">
            <w:pPr>
              <w:pStyle w:val="TAL"/>
              <w:rPr>
                <w:highlight w:val="yellow"/>
                <w:lang w:val="fr-FR"/>
              </w:rPr>
            </w:pPr>
            <w:r>
              <w:rPr>
                <w:lang w:val="fr-FR"/>
              </w:rPr>
              <w:t>PDU Session ID See TS 24.501 [13] clause 9.4. 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000F35C9" w14:textId="77777777" w:rsidR="00703A23" w:rsidRDefault="00703A23">
            <w:pPr>
              <w:pStyle w:val="TAL"/>
              <w:rPr>
                <w:lang w:val="fr-FR"/>
              </w:rPr>
            </w:pPr>
            <w:r>
              <w:rPr>
                <w:lang w:val="fr-FR"/>
              </w:rPr>
              <w:t>C</w:t>
            </w:r>
          </w:p>
        </w:tc>
      </w:tr>
      <w:tr w:rsidR="00703A23" w14:paraId="5C81596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25CC223C" w14:textId="77777777" w:rsidR="00703A23" w:rsidRDefault="00703A23">
            <w:pPr>
              <w:pStyle w:val="TAL"/>
              <w:rPr>
                <w:lang w:val="fr-FR"/>
              </w:rPr>
            </w:pPr>
            <w:r>
              <w:rPr>
                <w:lang w:val="fr-FR"/>
              </w:rPr>
              <w:t>ePS5GSComboInfo</w:t>
            </w:r>
          </w:p>
        </w:tc>
        <w:tc>
          <w:tcPr>
            <w:tcW w:w="6516" w:type="dxa"/>
            <w:tcBorders>
              <w:top w:val="single" w:sz="4" w:space="0" w:color="auto"/>
              <w:left w:val="single" w:sz="4" w:space="0" w:color="auto"/>
              <w:bottom w:val="single" w:sz="4" w:space="0" w:color="auto"/>
              <w:right w:val="single" w:sz="4" w:space="0" w:color="auto"/>
            </w:tcBorders>
            <w:hideMark/>
          </w:tcPr>
          <w:p w14:paraId="234A1F6E" w14:textId="59487AD0" w:rsidR="00703A23" w:rsidRDefault="00703A23">
            <w:pPr>
              <w:pStyle w:val="TAL"/>
              <w:rPr>
                <w:lang w:val="fr-FR"/>
              </w:rPr>
            </w:pPr>
            <w:r>
              <w:rPr>
                <w:lang w:val="fr-FR"/>
              </w:rPr>
              <w:t>Provides detailed information about PDN Connections</w:t>
            </w:r>
            <w:r>
              <w:rPr>
                <w:rFonts w:cs="Arial"/>
                <w:szCs w:val="18"/>
                <w:lang w:val="fr-FR"/>
              </w:rPr>
              <w:t xml:space="preserve"> associated with </w:t>
            </w:r>
            <w:r w:rsidR="00064214">
              <w:rPr>
                <w:rFonts w:cs="Arial"/>
                <w:szCs w:val="18"/>
                <w:lang w:val="fr-FR"/>
              </w:rPr>
              <w:t xml:space="preserve">the reported </w:t>
            </w:r>
            <w:r>
              <w:rPr>
                <w:rFonts w:cs="Arial"/>
                <w:szCs w:val="18"/>
                <w:lang w:val="fr-FR"/>
              </w:rPr>
              <w:t>PDU Session</w:t>
            </w:r>
            <w:r>
              <w:rPr>
                <w:lang w:val="fr-FR"/>
              </w:rPr>
              <w:t>. 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hideMark/>
          </w:tcPr>
          <w:p w14:paraId="6DA48B4F" w14:textId="77777777" w:rsidR="00703A23" w:rsidRDefault="00703A23">
            <w:pPr>
              <w:pStyle w:val="TAL"/>
              <w:rPr>
                <w:lang w:val="fr-FR"/>
              </w:rPr>
            </w:pPr>
            <w:r>
              <w:rPr>
                <w:lang w:val="fr-FR"/>
              </w:rPr>
              <w:t>C</w:t>
            </w:r>
          </w:p>
        </w:tc>
      </w:tr>
      <w:tr w:rsidR="00703A23" w14:paraId="45FB8C09"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9506AA9" w14:textId="77777777" w:rsidR="00703A23" w:rsidRDefault="00703A23">
            <w:pPr>
              <w:pStyle w:val="TAL"/>
              <w:rPr>
                <w:lang w:val="fr-FR"/>
              </w:rPr>
            </w:pPr>
            <w:r>
              <w:rPr>
                <w:lang w:val="fr-FR"/>
              </w:rPr>
              <w:t>uEEndpoint</w:t>
            </w:r>
          </w:p>
        </w:tc>
        <w:tc>
          <w:tcPr>
            <w:tcW w:w="6516" w:type="dxa"/>
            <w:tcBorders>
              <w:top w:val="single" w:sz="4" w:space="0" w:color="auto"/>
              <w:left w:val="single" w:sz="4" w:space="0" w:color="auto"/>
              <w:bottom w:val="single" w:sz="4" w:space="0" w:color="auto"/>
              <w:right w:val="single" w:sz="4" w:space="0" w:color="auto"/>
            </w:tcBorders>
            <w:hideMark/>
          </w:tcPr>
          <w:p w14:paraId="4D18BAD9" w14:textId="77777777" w:rsidR="00703A23" w:rsidRDefault="00703A23">
            <w:pPr>
              <w:pStyle w:val="TAL"/>
              <w:rPr>
                <w:lang w:val="fr-FR"/>
              </w:rPr>
            </w:pPr>
            <w:r>
              <w:rPr>
                <w:lang w:val="fr-FR"/>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48C4EE6C" w14:textId="77777777" w:rsidR="00703A23" w:rsidRDefault="00703A23">
            <w:pPr>
              <w:pStyle w:val="TAL"/>
              <w:rPr>
                <w:lang w:val="fr-FR"/>
              </w:rPr>
            </w:pPr>
            <w:r>
              <w:rPr>
                <w:lang w:val="fr-FR"/>
              </w:rPr>
              <w:t>C</w:t>
            </w:r>
          </w:p>
        </w:tc>
      </w:tr>
      <w:tr w:rsidR="00703A23" w14:paraId="21593D0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E381733" w14:textId="77777777" w:rsidR="00703A23" w:rsidRDefault="00703A23">
            <w:pPr>
              <w:pStyle w:val="TAL"/>
              <w:rPr>
                <w:lang w:val="fr-FR"/>
              </w:rPr>
            </w:pPr>
            <w:r>
              <w:rPr>
                <w:lang w:val="fr-FR"/>
              </w:rPr>
              <w:t>servingNetwork</w:t>
            </w:r>
          </w:p>
        </w:tc>
        <w:tc>
          <w:tcPr>
            <w:tcW w:w="6516" w:type="dxa"/>
            <w:tcBorders>
              <w:top w:val="single" w:sz="4" w:space="0" w:color="auto"/>
              <w:left w:val="single" w:sz="4" w:space="0" w:color="auto"/>
              <w:bottom w:val="single" w:sz="4" w:space="0" w:color="auto"/>
              <w:right w:val="single" w:sz="4" w:space="0" w:color="auto"/>
            </w:tcBorders>
            <w:hideMark/>
          </w:tcPr>
          <w:p w14:paraId="28DEE8E1" w14:textId="77777777" w:rsidR="00703A23" w:rsidRDefault="00703A23">
            <w:pPr>
              <w:pStyle w:val="TAL"/>
              <w:rPr>
                <w:lang w:val="fr-FR"/>
              </w:rPr>
            </w:pPr>
            <w:r>
              <w:rPr>
                <w:rFonts w:cs="Arial"/>
                <w:szCs w:val="18"/>
                <w:lang w:val="fr-FR"/>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0A98C20E" w14:textId="77777777" w:rsidR="00703A23" w:rsidRDefault="00703A23">
            <w:pPr>
              <w:pStyle w:val="TAL"/>
              <w:rPr>
                <w:lang w:val="fr-FR"/>
              </w:rPr>
            </w:pPr>
            <w:r>
              <w:rPr>
                <w:lang w:val="fr-FR"/>
              </w:rPr>
              <w:t>C</w:t>
            </w:r>
          </w:p>
        </w:tc>
      </w:tr>
      <w:tr w:rsidR="00703A23" w14:paraId="15D5C224"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787C468" w14:textId="77777777" w:rsidR="00703A23" w:rsidRDefault="00703A23">
            <w:pPr>
              <w:pStyle w:val="TAL"/>
              <w:rPr>
                <w:lang w:val="fr-FR"/>
              </w:rPr>
            </w:pPr>
            <w:r>
              <w:rPr>
                <w:lang w:val="fr-FR"/>
              </w:rPr>
              <w:t>handoverState</w:t>
            </w:r>
          </w:p>
        </w:tc>
        <w:tc>
          <w:tcPr>
            <w:tcW w:w="6516" w:type="dxa"/>
            <w:tcBorders>
              <w:top w:val="single" w:sz="4" w:space="0" w:color="auto"/>
              <w:left w:val="single" w:sz="4" w:space="0" w:color="auto"/>
              <w:bottom w:val="single" w:sz="4" w:space="0" w:color="auto"/>
              <w:right w:val="single" w:sz="4" w:space="0" w:color="auto"/>
            </w:tcBorders>
            <w:hideMark/>
          </w:tcPr>
          <w:p w14:paraId="2E86BBD3" w14:textId="77777777" w:rsidR="00703A23" w:rsidRDefault="00703A23">
            <w:pPr>
              <w:pStyle w:val="TAL"/>
              <w:rPr>
                <w:lang w:val="fr-FR"/>
              </w:rPr>
            </w:pPr>
            <w:r>
              <w:rPr>
                <w:rFonts w:cs="Arial"/>
                <w:szCs w:val="18"/>
                <w:lang w:val="fr-FR"/>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01E052D1" w14:textId="77777777" w:rsidR="00703A23" w:rsidRDefault="00703A23">
            <w:pPr>
              <w:pStyle w:val="TAL"/>
              <w:rPr>
                <w:lang w:val="fr-FR"/>
              </w:rPr>
            </w:pPr>
            <w:r>
              <w:rPr>
                <w:lang w:val="fr-FR"/>
              </w:rPr>
              <w:t>C</w:t>
            </w:r>
          </w:p>
        </w:tc>
      </w:tr>
      <w:tr w:rsidR="00703A23" w14:paraId="6BF126E8"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4485AAFC" w14:textId="77777777" w:rsidR="00703A23" w:rsidRDefault="00703A23">
            <w:pPr>
              <w:pStyle w:val="TAL"/>
              <w:rPr>
                <w:lang w:val="fr-FR"/>
              </w:rPr>
            </w:pPr>
            <w:r>
              <w:rPr>
                <w:lang w:val="fr-FR"/>
              </w:rPr>
              <w:t>gTPTunnelInfo</w:t>
            </w:r>
          </w:p>
        </w:tc>
        <w:tc>
          <w:tcPr>
            <w:tcW w:w="6516" w:type="dxa"/>
            <w:tcBorders>
              <w:top w:val="single" w:sz="4" w:space="0" w:color="auto"/>
              <w:left w:val="single" w:sz="4" w:space="0" w:color="auto"/>
              <w:bottom w:val="single" w:sz="4" w:space="0" w:color="auto"/>
              <w:right w:val="single" w:sz="4" w:space="0" w:color="auto"/>
            </w:tcBorders>
            <w:hideMark/>
          </w:tcPr>
          <w:p w14:paraId="56FD5019" w14:textId="77777777" w:rsidR="00703A23" w:rsidRDefault="00703A23">
            <w:pPr>
              <w:pStyle w:val="TAL"/>
              <w:rPr>
                <w:lang w:val="fr-FR"/>
              </w:rPr>
            </w:pPr>
            <w:r>
              <w:rPr>
                <w:lang w:val="fr-FR"/>
              </w:rPr>
              <w:t>Contains the information for the User Plane GTP Tunnels for the PDU Session</w:t>
            </w:r>
            <w:r>
              <w:rPr>
                <w:rFonts w:cs="Arial"/>
                <w:szCs w:val="18"/>
                <w:lang w:val="fr-FR"/>
              </w:rPr>
              <w:t xml:space="preserve"> (see TS 29.502 [16] clauses 6.1.6.2.2, 6.1.6.2.9 and 6.1.6.2.39).</w:t>
            </w:r>
            <w:r>
              <w:rPr>
                <w:lang w:val="fr-FR"/>
              </w:rPr>
              <w:t xml:space="preserve"> See Table 6.2.3-1B.</w:t>
            </w:r>
          </w:p>
        </w:tc>
        <w:tc>
          <w:tcPr>
            <w:tcW w:w="708" w:type="dxa"/>
            <w:tcBorders>
              <w:top w:val="single" w:sz="4" w:space="0" w:color="auto"/>
              <w:left w:val="single" w:sz="4" w:space="0" w:color="auto"/>
              <w:bottom w:val="single" w:sz="4" w:space="0" w:color="auto"/>
              <w:right w:val="single" w:sz="4" w:space="0" w:color="auto"/>
            </w:tcBorders>
            <w:hideMark/>
          </w:tcPr>
          <w:p w14:paraId="4EF6C505" w14:textId="77777777" w:rsidR="00703A23" w:rsidRDefault="00703A23">
            <w:pPr>
              <w:pStyle w:val="TAL"/>
              <w:rPr>
                <w:lang w:val="fr-FR"/>
              </w:rPr>
            </w:pPr>
            <w:r>
              <w:rPr>
                <w:lang w:val="fr-FR"/>
              </w:rPr>
              <w:t>M</w:t>
            </w:r>
          </w:p>
        </w:tc>
      </w:tr>
      <w:tr w:rsidR="00703A23" w14:paraId="65F7A967"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D6E872C" w14:textId="77777777" w:rsidR="00703A23" w:rsidRDefault="00703A23">
            <w:pPr>
              <w:pStyle w:val="TAL"/>
              <w:rPr>
                <w:lang w:val="fr-FR"/>
              </w:rPr>
            </w:pPr>
            <w:r>
              <w:rPr>
                <w:lang w:val="fr-FR"/>
              </w:rPr>
              <w:t>pCCRules</w:t>
            </w:r>
          </w:p>
        </w:tc>
        <w:tc>
          <w:tcPr>
            <w:tcW w:w="6516" w:type="dxa"/>
            <w:tcBorders>
              <w:top w:val="single" w:sz="4" w:space="0" w:color="auto"/>
              <w:left w:val="single" w:sz="4" w:space="0" w:color="auto"/>
              <w:bottom w:val="single" w:sz="4" w:space="0" w:color="auto"/>
              <w:right w:val="single" w:sz="4" w:space="0" w:color="auto"/>
            </w:tcBorders>
            <w:hideMark/>
          </w:tcPr>
          <w:p w14:paraId="3444643F" w14:textId="37F3A2FA" w:rsidR="00703A23" w:rsidRDefault="00703A23">
            <w:pPr>
              <w:pStyle w:val="TAL"/>
              <w:rPr>
                <w:lang w:val="fr-FR"/>
              </w:rPr>
            </w:pPr>
            <w:r>
              <w:rPr>
                <w:rFonts w:cs="Arial"/>
                <w:szCs w:val="18"/>
                <w:lang w:val="fr-FR"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sidR="00D61059">
              <w:rPr>
                <w:rFonts w:cs="Arial"/>
                <w:szCs w:val="18"/>
                <w:lang w:val="fr-FR" w:eastAsia="zh-CN"/>
              </w:rPr>
              <w:t>, if available</w:t>
            </w:r>
            <w:r>
              <w:rPr>
                <w:rFonts w:cs="Arial"/>
                <w:szCs w:val="18"/>
                <w:lang w:val="fr-FR" w:eastAsia="zh-CN"/>
              </w:rPr>
              <w:t>.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3EC6A6BE" w14:textId="77777777" w:rsidR="00703A23" w:rsidRDefault="00703A23">
            <w:pPr>
              <w:pStyle w:val="TAL"/>
              <w:rPr>
                <w:lang w:val="fr-FR"/>
              </w:rPr>
            </w:pPr>
            <w:r>
              <w:rPr>
                <w:lang w:val="fr-FR"/>
              </w:rPr>
              <w:t>C</w:t>
            </w:r>
          </w:p>
        </w:tc>
      </w:tr>
      <w:tr w:rsidR="00703A23" w14:paraId="36F77631"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92AC136" w14:textId="77777777" w:rsidR="00703A23" w:rsidRDefault="00703A23">
            <w:pPr>
              <w:pStyle w:val="TAL"/>
              <w:rPr>
                <w:lang w:val="fr-FR"/>
              </w:rPr>
            </w:pPr>
            <w:r>
              <w:rPr>
                <w:lang w:val="fr-FR"/>
              </w:rPr>
              <w:t>ePSPDNConnectionModification</w:t>
            </w:r>
          </w:p>
        </w:tc>
        <w:tc>
          <w:tcPr>
            <w:tcW w:w="6516" w:type="dxa"/>
            <w:tcBorders>
              <w:top w:val="single" w:sz="4" w:space="0" w:color="auto"/>
              <w:left w:val="single" w:sz="4" w:space="0" w:color="auto"/>
              <w:bottom w:val="single" w:sz="4" w:space="0" w:color="auto"/>
              <w:right w:val="single" w:sz="4" w:space="0" w:color="auto"/>
            </w:tcBorders>
            <w:hideMark/>
          </w:tcPr>
          <w:p w14:paraId="28432AEE" w14:textId="77777777" w:rsidR="00703A23" w:rsidRDefault="00703A23">
            <w:pPr>
              <w:pStyle w:val="TAL"/>
              <w:rPr>
                <w:rFonts w:cs="Arial"/>
                <w:szCs w:val="18"/>
                <w:lang w:val="fr-FR" w:eastAsia="zh-CN"/>
              </w:rPr>
            </w:pPr>
            <w:r>
              <w:rPr>
                <w:rFonts w:cs="Arial"/>
                <w:szCs w:val="18"/>
                <w:lang w:val="fr-FR"/>
              </w:rPr>
              <w:t>Provides details about PDN Connections when the SMFPDUSessionModification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33D2BF08" w14:textId="77777777" w:rsidR="00703A23" w:rsidRDefault="00703A23">
            <w:pPr>
              <w:pStyle w:val="TAL"/>
              <w:rPr>
                <w:lang w:val="fr-FR"/>
              </w:rPr>
            </w:pPr>
            <w:r>
              <w:rPr>
                <w:lang w:val="fr-FR"/>
              </w:rPr>
              <w:t>C</w:t>
            </w:r>
          </w:p>
        </w:tc>
      </w:tr>
      <w:tr w:rsidR="00646A96" w14:paraId="0CA2BE3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6F3C8CD" w14:textId="77777777" w:rsidR="00646A96" w:rsidRPr="00646A96" w:rsidRDefault="00646A96">
            <w:pPr>
              <w:pStyle w:val="TAL"/>
              <w:rPr>
                <w:lang w:val="fr-FR"/>
              </w:rPr>
            </w:pPr>
            <w:r w:rsidRPr="00646A96">
              <w:rPr>
                <w:lang w:val="fr-FR"/>
              </w:rPr>
              <w:t>uPPathChange</w:t>
            </w:r>
          </w:p>
        </w:tc>
        <w:tc>
          <w:tcPr>
            <w:tcW w:w="6516" w:type="dxa"/>
            <w:tcBorders>
              <w:top w:val="single" w:sz="4" w:space="0" w:color="auto"/>
              <w:left w:val="single" w:sz="4" w:space="0" w:color="auto"/>
              <w:bottom w:val="single" w:sz="4" w:space="0" w:color="auto"/>
              <w:right w:val="single" w:sz="4" w:space="0" w:color="auto"/>
            </w:tcBorders>
            <w:hideMark/>
          </w:tcPr>
          <w:p w14:paraId="216B190C" w14:textId="77777777" w:rsidR="00646A96" w:rsidRPr="00646A96" w:rsidRDefault="00646A96">
            <w:pPr>
              <w:pStyle w:val="TAL"/>
              <w:rPr>
                <w:rFonts w:cs="Arial"/>
                <w:szCs w:val="18"/>
                <w:lang w:val="fr-FR"/>
              </w:rPr>
            </w:pPr>
            <w:r w:rsidRPr="00646A96">
              <w:rPr>
                <w:rFonts w:cs="Arial"/>
                <w:szCs w:val="18"/>
                <w:lang w:val="fr-FR"/>
              </w:rPr>
              <w:t>Notification of the UPPathChange event. This IE is defined in TS 29.508 [90], if available, Table 5.6.2.5-1.</w:t>
            </w:r>
          </w:p>
        </w:tc>
        <w:tc>
          <w:tcPr>
            <w:tcW w:w="708" w:type="dxa"/>
            <w:tcBorders>
              <w:top w:val="single" w:sz="4" w:space="0" w:color="auto"/>
              <w:left w:val="single" w:sz="4" w:space="0" w:color="auto"/>
              <w:bottom w:val="single" w:sz="4" w:space="0" w:color="auto"/>
              <w:right w:val="single" w:sz="4" w:space="0" w:color="auto"/>
            </w:tcBorders>
            <w:hideMark/>
          </w:tcPr>
          <w:p w14:paraId="24AC9A28" w14:textId="77777777" w:rsidR="00646A96" w:rsidRPr="00646A96" w:rsidRDefault="00646A96">
            <w:pPr>
              <w:pStyle w:val="TAL"/>
              <w:rPr>
                <w:lang w:val="fr-FR"/>
              </w:rPr>
            </w:pPr>
            <w:r w:rsidRPr="00646A96">
              <w:rPr>
                <w:lang w:val="fr-FR"/>
              </w:rPr>
              <w:t>C</w:t>
            </w:r>
          </w:p>
        </w:tc>
      </w:tr>
      <w:tr w:rsidR="00646A96" w14:paraId="223F757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A68C522" w14:textId="77777777" w:rsidR="00646A96" w:rsidRPr="00646A96" w:rsidRDefault="00646A96">
            <w:pPr>
              <w:pStyle w:val="TAL"/>
              <w:rPr>
                <w:lang w:val="fr-FR"/>
              </w:rPr>
            </w:pPr>
            <w:r w:rsidRPr="00646A96">
              <w:rPr>
                <w:lang w:val="fr-FR"/>
              </w:rPr>
              <w:t>pFDDataForApp</w:t>
            </w:r>
          </w:p>
        </w:tc>
        <w:tc>
          <w:tcPr>
            <w:tcW w:w="6516" w:type="dxa"/>
            <w:tcBorders>
              <w:top w:val="single" w:sz="4" w:space="0" w:color="auto"/>
              <w:left w:val="single" w:sz="4" w:space="0" w:color="auto"/>
              <w:bottom w:val="single" w:sz="4" w:space="0" w:color="auto"/>
              <w:right w:val="single" w:sz="4" w:space="0" w:color="auto"/>
            </w:tcBorders>
            <w:hideMark/>
          </w:tcPr>
          <w:p w14:paraId="005F922E" w14:textId="77777777" w:rsidR="00646A96" w:rsidRPr="00646A96" w:rsidRDefault="00646A96">
            <w:pPr>
              <w:pStyle w:val="TAL"/>
              <w:rPr>
                <w:rFonts w:cs="Arial"/>
                <w:szCs w:val="18"/>
                <w:lang w:val="fr-FR"/>
              </w:rPr>
            </w:pPr>
            <w:r w:rsidRPr="00646A96">
              <w:rPr>
                <w:rFonts w:cs="Arial"/>
                <w:szCs w:val="18"/>
                <w:lang w:val="fr-FR"/>
              </w:rPr>
              <w:t>Represents the packet flow descriptions (PFDs) for an application identifier (AppId), if available. This IE is defined in TS 29.551 [96], Table 5.6.2.2-1.</w:t>
            </w:r>
          </w:p>
        </w:tc>
        <w:tc>
          <w:tcPr>
            <w:tcW w:w="708" w:type="dxa"/>
            <w:tcBorders>
              <w:top w:val="single" w:sz="4" w:space="0" w:color="auto"/>
              <w:left w:val="single" w:sz="4" w:space="0" w:color="auto"/>
              <w:bottom w:val="single" w:sz="4" w:space="0" w:color="auto"/>
              <w:right w:val="single" w:sz="4" w:space="0" w:color="auto"/>
            </w:tcBorders>
            <w:hideMark/>
          </w:tcPr>
          <w:p w14:paraId="6D77A69B" w14:textId="77777777" w:rsidR="00646A96" w:rsidRPr="00646A96" w:rsidRDefault="00646A96">
            <w:pPr>
              <w:pStyle w:val="TAL"/>
              <w:rPr>
                <w:lang w:val="fr-FR"/>
              </w:rPr>
            </w:pPr>
            <w:r w:rsidRPr="00646A96">
              <w:rPr>
                <w:lang w:val="fr-FR"/>
              </w:rPr>
              <w:t>C</w:t>
            </w:r>
          </w:p>
        </w:tc>
      </w:tr>
    </w:tbl>
    <w:p w14:paraId="0A5684BA" w14:textId="77777777" w:rsidR="00D14E34" w:rsidRDefault="00D14E34" w:rsidP="00D14E34">
      <w:bookmarkStart w:id="142" w:name="_Hlk107930735"/>
    </w:p>
    <w:p w14:paraId="342E809A" w14:textId="77777777" w:rsidR="00D14E34" w:rsidRDefault="00D14E34" w:rsidP="00D14E34">
      <w:pPr>
        <w:pStyle w:val="TH"/>
      </w:pPr>
      <w:r>
        <w:t>Table 6.2.3-2A: Payload of UPPathChange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4020E9A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7087426"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A5CDEB4"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7D84D78" w14:textId="77777777" w:rsidR="00D14E34" w:rsidRDefault="00D14E34" w:rsidP="00D14E34">
            <w:pPr>
              <w:pStyle w:val="TAH"/>
              <w:rPr>
                <w:lang w:val="en-US"/>
              </w:rPr>
            </w:pPr>
            <w:r>
              <w:rPr>
                <w:lang w:val="en-US"/>
              </w:rPr>
              <w:t>M/C/O</w:t>
            </w:r>
          </w:p>
        </w:tc>
      </w:tr>
      <w:tr w:rsidR="00D14E34" w14:paraId="083583C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9AFBB33" w14:textId="77777777" w:rsidR="00D14E34" w:rsidRDefault="00D14E34" w:rsidP="00D14E34">
            <w:pPr>
              <w:pStyle w:val="TAL"/>
              <w:rPr>
                <w:lang w:val="en-US"/>
              </w:rPr>
            </w:pPr>
            <w:r>
              <w:rPr>
                <w:lang w:val="en-US"/>
              </w:rPr>
              <w:t>sourceDNAI</w:t>
            </w:r>
          </w:p>
        </w:tc>
        <w:tc>
          <w:tcPr>
            <w:tcW w:w="6519" w:type="dxa"/>
            <w:tcBorders>
              <w:top w:val="single" w:sz="4" w:space="0" w:color="auto"/>
              <w:left w:val="single" w:sz="4" w:space="0" w:color="auto"/>
              <w:bottom w:val="single" w:sz="4" w:space="0" w:color="auto"/>
              <w:right w:val="single" w:sz="4" w:space="0" w:color="auto"/>
            </w:tcBorders>
            <w:vAlign w:val="center"/>
            <w:hideMark/>
          </w:tcPr>
          <w:p w14:paraId="75AD7B13" w14:textId="77777777" w:rsidR="00D14E34" w:rsidRDefault="00D14E34" w:rsidP="00D14E34">
            <w:pPr>
              <w:pStyle w:val="TAL"/>
              <w:rPr>
                <w:lang w:val="en-US"/>
              </w:rPr>
            </w:pPr>
            <w:r>
              <w:rPr>
                <w:lang w:val="en-US"/>
              </w:rPr>
              <w:t xml:space="preserve">Source DNAI, if the DNAI has changed. DNAI represents the location of applications towards which the traffic routing should apply,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1B578928" w14:textId="77777777" w:rsidR="00D14E34" w:rsidRDefault="00D14E34" w:rsidP="00D14E34">
            <w:pPr>
              <w:pStyle w:val="TAL"/>
              <w:rPr>
                <w:lang w:val="en-US"/>
              </w:rPr>
            </w:pPr>
            <w:r>
              <w:rPr>
                <w:lang w:val="en-US"/>
              </w:rPr>
              <w:t xml:space="preserve">C </w:t>
            </w:r>
          </w:p>
        </w:tc>
      </w:tr>
      <w:tr w:rsidR="00D14E34" w14:paraId="4EEB4A0F"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080C036B" w14:textId="77777777" w:rsidR="00D14E34" w:rsidRDefault="00D14E34" w:rsidP="00D14E34">
            <w:pPr>
              <w:pStyle w:val="TAL"/>
              <w:rPr>
                <w:lang w:val="en-US"/>
              </w:rPr>
            </w:pPr>
            <w:r>
              <w:rPr>
                <w:lang w:val="en-US"/>
              </w:rPr>
              <w:t>targetDNAI</w:t>
            </w:r>
          </w:p>
        </w:tc>
        <w:tc>
          <w:tcPr>
            <w:tcW w:w="6519" w:type="dxa"/>
            <w:tcBorders>
              <w:top w:val="single" w:sz="4" w:space="0" w:color="auto"/>
              <w:left w:val="single" w:sz="4" w:space="0" w:color="auto"/>
              <w:bottom w:val="single" w:sz="4" w:space="0" w:color="auto"/>
              <w:right w:val="single" w:sz="4" w:space="0" w:color="auto"/>
            </w:tcBorders>
            <w:vAlign w:val="center"/>
            <w:hideMark/>
          </w:tcPr>
          <w:p w14:paraId="4FEBC8DB" w14:textId="77777777" w:rsidR="00D14E34" w:rsidRDefault="00D14E34" w:rsidP="00D14E34">
            <w:pPr>
              <w:pStyle w:val="TAL"/>
              <w:rPr>
                <w:lang w:val="en-US"/>
              </w:rPr>
            </w:pPr>
            <w:r>
              <w:rPr>
                <w:rFonts w:cs="Arial"/>
                <w:color w:val="000000"/>
                <w:szCs w:val="18"/>
                <w:lang w:val="en-US"/>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hideMark/>
          </w:tcPr>
          <w:p w14:paraId="2385611D" w14:textId="77777777" w:rsidR="00D14E34" w:rsidRDefault="00D14E34" w:rsidP="00D14E34">
            <w:pPr>
              <w:pStyle w:val="TAL"/>
              <w:rPr>
                <w:lang w:val="en-US"/>
              </w:rPr>
            </w:pPr>
            <w:r>
              <w:rPr>
                <w:lang w:val="en-US"/>
              </w:rPr>
              <w:t>C</w:t>
            </w:r>
          </w:p>
        </w:tc>
      </w:tr>
      <w:tr w:rsidR="00D14E34" w14:paraId="7F76E64F"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338507F4" w14:textId="77777777" w:rsidR="00D14E34" w:rsidRDefault="00D14E34" w:rsidP="00D14E34">
            <w:pPr>
              <w:pStyle w:val="TAL"/>
              <w:rPr>
                <w:lang w:val="en-US"/>
              </w:rPr>
            </w:pPr>
            <w:r>
              <w:rPr>
                <w:lang w:val="en-US"/>
              </w:rPr>
              <w:t>dNAIChangeType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18EE1B4" w14:textId="77777777" w:rsidR="00D14E34" w:rsidRDefault="00D14E34" w:rsidP="00D14E34">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31756380" w14:textId="77777777" w:rsidR="00D14E34" w:rsidRDefault="00D14E34" w:rsidP="00D14E34">
            <w:pPr>
              <w:pStyle w:val="TAL"/>
              <w:rPr>
                <w:rFonts w:cs="Arial"/>
                <w:color w:val="000000"/>
                <w:szCs w:val="18"/>
                <w:lang w:val="en-US"/>
              </w:rPr>
            </w:pPr>
            <w:r>
              <w:rPr>
                <w:lang w:val="en-US"/>
              </w:rPr>
              <w:t>C</w:t>
            </w:r>
          </w:p>
        </w:tc>
      </w:tr>
      <w:tr w:rsidR="00D14E34" w14:paraId="29BDC87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0F6E697A" w14:textId="77777777" w:rsidR="00D14E34" w:rsidRDefault="00D14E34" w:rsidP="00D14E34">
            <w:pPr>
              <w:pStyle w:val="TAL"/>
              <w:rPr>
                <w:lang w:val="en-US"/>
              </w:rPr>
            </w:pPr>
            <w:r>
              <w:rPr>
                <w:lang w:val="en-US"/>
              </w:rPr>
              <w:t>sourceUEIPAddress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9D11BB4" w14:textId="77777777" w:rsidR="00D14E34" w:rsidRDefault="00D14E34" w:rsidP="00D14E34">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06208C94" w14:textId="77777777" w:rsidR="00D14E34" w:rsidRDefault="00D14E34" w:rsidP="00D14E34">
            <w:pPr>
              <w:pStyle w:val="TAL"/>
              <w:rPr>
                <w:rFonts w:cs="Arial"/>
                <w:color w:val="000000"/>
                <w:szCs w:val="18"/>
                <w:lang w:val="en-US"/>
              </w:rPr>
            </w:pPr>
            <w:r>
              <w:rPr>
                <w:lang w:val="en-US"/>
              </w:rPr>
              <w:t>C</w:t>
            </w:r>
          </w:p>
        </w:tc>
      </w:tr>
      <w:tr w:rsidR="00D14E34" w14:paraId="0460D18A"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0C0F1CB" w14:textId="77777777" w:rsidR="00D14E34" w:rsidRDefault="00D14E34" w:rsidP="00D14E34">
            <w:pPr>
              <w:pStyle w:val="TAL"/>
              <w:rPr>
                <w:lang w:val="en-US"/>
              </w:rPr>
            </w:pPr>
            <w:r>
              <w:rPr>
                <w:lang w:val="en-US"/>
              </w:rPr>
              <w:t>targetUEIPAddress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508F427" w14:textId="77777777" w:rsidR="00D14E34" w:rsidRDefault="00D14E34" w:rsidP="00D14E34">
            <w:pPr>
              <w:pStyle w:val="TAL"/>
              <w:rPr>
                <w:rFonts w:cs="Arial"/>
                <w:color w:val="000000"/>
                <w:szCs w:val="18"/>
                <w:lang w:val="en-US"/>
              </w:rPr>
            </w:pPr>
            <w:r>
              <w:rPr>
                <w:rFonts w:cs="Arial"/>
                <w:color w:val="000000"/>
                <w:szCs w:val="18"/>
                <w:lang w:val="en-US"/>
              </w:rPr>
              <w:t>The IPv4 Address of the served UE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338B5C4D" w14:textId="77777777" w:rsidR="00D14E34" w:rsidRDefault="00D14E34" w:rsidP="00D14E34">
            <w:pPr>
              <w:pStyle w:val="TAL"/>
              <w:rPr>
                <w:lang w:val="en-US"/>
              </w:rPr>
            </w:pPr>
            <w:r>
              <w:rPr>
                <w:lang w:val="en-US"/>
              </w:rPr>
              <w:t>C</w:t>
            </w:r>
          </w:p>
        </w:tc>
      </w:tr>
      <w:tr w:rsidR="00D14E34" w14:paraId="216E010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1534D43" w14:textId="77777777" w:rsidR="00D14E34" w:rsidRDefault="00D14E34" w:rsidP="00D14E34">
            <w:pPr>
              <w:pStyle w:val="TAL"/>
              <w:rPr>
                <w:lang w:val="en-US"/>
              </w:rPr>
            </w:pPr>
            <w:r>
              <w:rPr>
                <w:lang w:val="en-US"/>
              </w:rPr>
              <w:t>sourceTrafficRouting</w:t>
            </w:r>
          </w:p>
        </w:tc>
        <w:tc>
          <w:tcPr>
            <w:tcW w:w="6519" w:type="dxa"/>
            <w:tcBorders>
              <w:top w:val="single" w:sz="4" w:space="0" w:color="auto"/>
              <w:left w:val="single" w:sz="4" w:space="0" w:color="auto"/>
              <w:bottom w:val="single" w:sz="4" w:space="0" w:color="auto"/>
              <w:right w:val="single" w:sz="4" w:space="0" w:color="auto"/>
            </w:tcBorders>
            <w:vAlign w:val="center"/>
            <w:hideMark/>
          </w:tcPr>
          <w:p w14:paraId="43C7CAAC" w14:textId="77777777" w:rsidR="00D14E34" w:rsidRDefault="00D14E34" w:rsidP="00D14E34">
            <w:pPr>
              <w:pStyle w:val="TAL"/>
              <w:rPr>
                <w:rFonts w:cs="Arial"/>
                <w:color w:val="000000"/>
                <w:szCs w:val="18"/>
                <w:lang w:val="en-US"/>
              </w:rPr>
            </w:pPr>
            <w:r>
              <w:rPr>
                <w:rFonts w:cs="Arial"/>
                <w:color w:val="000000"/>
                <w:szCs w:val="18"/>
                <w:lang w:val="en-US"/>
              </w:rPr>
              <w:t>N6 traffic routing information for the source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62B6FF53" w14:textId="77777777" w:rsidR="00D14E34" w:rsidRDefault="00D14E34" w:rsidP="00D14E34">
            <w:pPr>
              <w:pStyle w:val="TAL"/>
              <w:rPr>
                <w:lang w:val="en-US"/>
              </w:rPr>
            </w:pPr>
            <w:r>
              <w:rPr>
                <w:lang w:val="en-US"/>
              </w:rPr>
              <w:t>C</w:t>
            </w:r>
          </w:p>
        </w:tc>
      </w:tr>
      <w:tr w:rsidR="00D14E34" w14:paraId="7DED9B95"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4291B6B" w14:textId="77777777" w:rsidR="00D14E34" w:rsidRDefault="00D14E34" w:rsidP="00D14E34">
            <w:pPr>
              <w:pStyle w:val="TAL"/>
              <w:rPr>
                <w:lang w:val="en-US"/>
              </w:rPr>
            </w:pPr>
            <w:r>
              <w:rPr>
                <w:lang w:val="en-US"/>
              </w:rPr>
              <w:t>targetTrafficRouting</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80D971D" w14:textId="77777777" w:rsidR="00D14E34" w:rsidRDefault="00D14E34" w:rsidP="00D14E34">
            <w:pPr>
              <w:pStyle w:val="TAL"/>
              <w:rPr>
                <w:rFonts w:cs="Arial"/>
                <w:color w:val="000000"/>
                <w:szCs w:val="18"/>
                <w:lang w:val="en-US"/>
              </w:rPr>
            </w:pPr>
            <w:r>
              <w:rPr>
                <w:rFonts w:cs="Arial"/>
                <w:color w:val="000000"/>
                <w:szCs w:val="18"/>
                <w:lang w:val="en-US"/>
              </w:rPr>
              <w:t>N6 traffic routing information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C6AF2B4" w14:textId="77777777" w:rsidR="00D14E34" w:rsidRDefault="00D14E34" w:rsidP="00D14E34">
            <w:pPr>
              <w:pStyle w:val="TAL"/>
              <w:rPr>
                <w:lang w:val="en-US"/>
              </w:rPr>
            </w:pPr>
            <w:r>
              <w:rPr>
                <w:lang w:val="en-US"/>
              </w:rPr>
              <w:t>C</w:t>
            </w:r>
          </w:p>
        </w:tc>
      </w:tr>
      <w:tr w:rsidR="00D14E34" w14:paraId="319B3614"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F76AC2D" w14:textId="77777777" w:rsidR="00D14E34" w:rsidRDefault="00D14E34" w:rsidP="00D14E34">
            <w:pPr>
              <w:pStyle w:val="TAL"/>
              <w:rPr>
                <w:lang w:val="en-US"/>
              </w:rPr>
            </w:pPr>
            <w:r>
              <w:rPr>
                <w:lang w:val="en-US"/>
              </w:rPr>
              <w:t>mACAddress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6B7F65E" w14:textId="77777777" w:rsidR="00D14E34" w:rsidRDefault="00D14E34" w:rsidP="00D14E34">
            <w:pPr>
              <w:pStyle w:val="TAL"/>
              <w:rPr>
                <w:rFonts w:cs="Arial"/>
                <w:color w:val="000000"/>
                <w:szCs w:val="18"/>
                <w:lang w:val="en-US"/>
              </w:rPr>
            </w:pPr>
            <w:r>
              <w:rPr>
                <w:rFonts w:cs="Arial"/>
                <w:color w:val="000000"/>
                <w:szCs w:val="18"/>
                <w:lang w:val="en-US"/>
              </w:rPr>
              <w:t>The MAC address of the served UE,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7A733A94" w14:textId="77777777" w:rsidR="00D14E34" w:rsidRDefault="00D14E34" w:rsidP="00D14E34">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77777777" w:rsidR="00D14E34" w:rsidRDefault="00D14E34" w:rsidP="00D14E34">
            <w:pPr>
              <w:pStyle w:val="TAL"/>
              <w:rPr>
                <w:lang w:val="en-US"/>
              </w:rPr>
            </w:pPr>
            <w:r>
              <w:rPr>
                <w:rFonts w:cs="Arial"/>
                <w:color w:val="000000"/>
                <w:szCs w:val="18"/>
                <w:lang w:val="en-US"/>
              </w:rPr>
              <w:t>PFDs for an application identifier, if available. PFD is defined in TS 29.551 [96], 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7777777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 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42"/>
    </w:tbl>
    <w:p w14:paraId="7167BB14" w14:textId="77777777" w:rsidR="000D4C6D" w:rsidRPr="00760004" w:rsidRDefault="000D4C6D" w:rsidP="000D4C6D"/>
    <w:p w14:paraId="3380D704" w14:textId="63E192AE" w:rsidR="000D4C6D" w:rsidRPr="00760004" w:rsidRDefault="000D4C6D" w:rsidP="000D4C6D">
      <w:pPr>
        <w:pStyle w:val="Heading5"/>
      </w:pPr>
      <w:bookmarkStart w:id="143" w:name="_Toc137851336"/>
      <w:r w:rsidRPr="00760004">
        <w:t>6.2.3.2.4</w:t>
      </w:r>
      <w:r w:rsidRPr="00760004">
        <w:tab/>
        <w:t xml:space="preserve">PDU </w:t>
      </w:r>
      <w:r w:rsidR="00684377" w:rsidRPr="00760004">
        <w:t>s</w:t>
      </w:r>
      <w:r w:rsidRPr="00760004">
        <w:t xml:space="preserve">ession </w:t>
      </w:r>
      <w:r w:rsidR="00684377" w:rsidRPr="00760004">
        <w:t>r</w:t>
      </w:r>
      <w:r w:rsidRPr="00760004">
        <w:t>elease</w:t>
      </w:r>
      <w:bookmarkEnd w:id="143"/>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3610A9DE"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D376F4" w:rsidRPr="00114A8F">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22F9E101" w:rsidR="00CD7D94" w:rsidRPr="00760004" w:rsidRDefault="0001070A" w:rsidP="0001070A">
      <w:pPr>
        <w:pStyle w:val="B2"/>
      </w:pPr>
      <w:r w:rsidRPr="00760004">
        <w:t>-</w:t>
      </w:r>
      <w:r w:rsidRPr="00760004">
        <w:tab/>
      </w:r>
      <w:r w:rsidR="00CD7D94" w:rsidRPr="00760004">
        <w:t>UE initiated PDU session release</w:t>
      </w:r>
      <w:r w:rsidR="005F7ED6">
        <w:t xml:space="preserve"> (see TS 23.502 [4], clause 4.3.4.2)</w:t>
      </w:r>
      <w:r w:rsidR="005D7FCC" w:rsidRPr="00760004">
        <w:t>.</w:t>
      </w:r>
    </w:p>
    <w:p w14:paraId="1CCFF19C" w14:textId="25BE1F2A"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 clause 4.3.4.2)</w:t>
      </w:r>
      <w:r w:rsidR="00CD7D94" w:rsidRPr="00760004">
        <w:t>.</w:t>
      </w:r>
    </w:p>
    <w:p w14:paraId="4FD7666B" w14:textId="77777777" w:rsidR="00C924A1" w:rsidRDefault="00C924A1" w:rsidP="00C924A1">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77777777" w:rsidR="00C924A1" w:rsidRDefault="00C924A1" w:rsidP="00C924A1">
      <w:pPr>
        <w:pStyle w:val="B1"/>
      </w:pPr>
      <w:r>
        <w:t>-</w:t>
      </w:r>
      <w:r>
        <w:tab/>
      </w:r>
      <w:r w:rsidRPr="00760004">
        <w:t xml:space="preserve">For a non-roaming scenario, the SMF </w:t>
      </w:r>
      <w:r>
        <w:t xml:space="preserve">(or for a roaming scenario, the V-SMF in the VPLMN) sends the Nsmf_PDUSession_ReleaseSMContext Response to the AMF (see TS 29.502 [16], clause 5.2.2.4). </w:t>
      </w:r>
      <w:r w:rsidRPr="00760004">
        <w:t xml:space="preserve">This applies to the case where the </w:t>
      </w:r>
      <w:r>
        <w:t>PDU session is released without any N1 or N2 messages (e.g. AMF initiates the PDU session release when it finds that the PDU session is no longer associated with the UE, see TS 23.502 [4], clause 4.2.2.4).</w:t>
      </w:r>
    </w:p>
    <w:p w14:paraId="0CE77B94" w14:textId="791D9F07" w:rsidR="00C924A1" w:rsidRDefault="00C924A1" w:rsidP="00C924A1">
      <w:pPr>
        <w:pStyle w:val="B1"/>
      </w:pPr>
      <w:r>
        <w:t>-</w:t>
      </w:r>
      <w:r>
        <w:tab/>
      </w:r>
      <w:r w:rsidRPr="00760004">
        <w:t xml:space="preserve">For a non-roaming scenario, the SMF </w:t>
      </w:r>
      <w:r>
        <w:t xml:space="preserve">(or for a roaming scenarios, V-SMF in the VPLMN) sends </w:t>
      </w:r>
      <w:r w:rsidRPr="00140E21">
        <w:t>Nsmf_PDUSession_SMContex</w:t>
      </w:r>
      <w:r>
        <w:t>t</w:t>
      </w:r>
      <w:r w:rsidRPr="00140E21">
        <w:t>StatusNotify</w:t>
      </w:r>
      <w:r>
        <w:t xml:space="preserve"> (see TS 29.502 [16], clause 6.1.6.2.8) with RELEASED in the ResourceStatus IE (see TS 29.502 [16], clause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 clause 5.2.2.5).</w:t>
      </w:r>
    </w:p>
    <w:p w14:paraId="4822C046" w14:textId="0116B369"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116804" w:rsidRPr="00F72B0D">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611F6C0E" w:rsidR="00CD7D94" w:rsidRPr="00760004" w:rsidRDefault="008B3C79" w:rsidP="008B3C79">
      <w:pPr>
        <w:pStyle w:val="B2"/>
      </w:pPr>
      <w:r w:rsidRPr="00760004">
        <w:t>-</w:t>
      </w:r>
      <w:r w:rsidRPr="00760004">
        <w:tab/>
      </w:r>
      <w:r w:rsidR="00CD7D94" w:rsidRPr="00760004">
        <w:t>UE initiated PDU session release</w:t>
      </w:r>
      <w:r w:rsidR="004051F0">
        <w:t xml:space="preserve"> (see TS 23.502 [4], clause 4.3.4.3)</w:t>
      </w:r>
      <w:r w:rsidR="005D7FCC" w:rsidRPr="00760004">
        <w:t>.</w:t>
      </w:r>
    </w:p>
    <w:p w14:paraId="75E8F3B3" w14:textId="5A0C61AF"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 clause 4.3.4.3)</w:t>
      </w:r>
      <w:r w:rsidR="005D7FCC" w:rsidRPr="00760004">
        <w:t>.</w:t>
      </w:r>
    </w:p>
    <w:p w14:paraId="04DA0DA5" w14:textId="0699FAF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 clause 4.3.4.3)</w:t>
      </w:r>
      <w:r w:rsidR="00CD7D94" w:rsidRPr="00760004">
        <w:t>.</w:t>
      </w:r>
    </w:p>
    <w:p w14:paraId="744EC369" w14:textId="77777777" w:rsidR="00852D01" w:rsidRDefault="00852D01" w:rsidP="00852D01">
      <w:pPr>
        <w:pStyle w:val="B1"/>
      </w:pPr>
      <w:r>
        <w:t>-</w:t>
      </w:r>
      <w:r>
        <w:tab/>
      </w:r>
      <w:r w:rsidRPr="00760004">
        <w:t xml:space="preserve">For a 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Pr="00760004">
        <w:t>]</w:t>
      </w:r>
      <w:r>
        <w:t>, clause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 clause 4.3.4.3).</w:t>
      </w:r>
    </w:p>
    <w:p w14:paraId="0CAB9A9E" w14:textId="681598CD" w:rsidR="00852D01" w:rsidRDefault="00852D01" w:rsidP="00852D01">
      <w:pPr>
        <w:pStyle w:val="B1"/>
      </w:pPr>
      <w:r>
        <w:t>-</w:t>
      </w:r>
      <w:r>
        <w:tab/>
      </w:r>
      <w:r w:rsidRPr="00760004">
        <w:t xml:space="preserve">For a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 clause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 clause 5.2.2.9).</w:t>
      </w:r>
    </w:p>
    <w:p w14:paraId="65A86D25" w14:textId="1024F6DE" w:rsidR="000D4C6D" w:rsidRDefault="000D4C6D" w:rsidP="00703A23">
      <w:pPr>
        <w:pStyle w:val="TH"/>
      </w:pPr>
      <w:r w:rsidRPr="00760004">
        <w:t>Table 6.</w:t>
      </w:r>
      <w:r w:rsidR="003F1DB0" w:rsidRPr="00760004">
        <w:t>2.3-3</w:t>
      </w:r>
      <w:r w:rsidRPr="00760004">
        <w:t xml:space="preserve">: Payload for </w:t>
      </w:r>
      <w:r w:rsidR="00DF6245" w:rsidRPr="00760004">
        <w:t>SMFPDUSessionRelease 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703A23" w14:paraId="1A5F19CC"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70CDD18" w14:textId="77777777" w:rsidR="00703A23" w:rsidRDefault="00703A23">
            <w:pPr>
              <w:pStyle w:val="TAH"/>
              <w:rPr>
                <w:lang w:val="fr-FR"/>
              </w:rPr>
            </w:pPr>
            <w:r>
              <w:rPr>
                <w:lang w:val="fr-FR"/>
              </w:rPr>
              <w:t>Field name</w:t>
            </w:r>
          </w:p>
        </w:tc>
        <w:tc>
          <w:tcPr>
            <w:tcW w:w="6521" w:type="dxa"/>
            <w:tcBorders>
              <w:top w:val="single" w:sz="4" w:space="0" w:color="auto"/>
              <w:left w:val="single" w:sz="4" w:space="0" w:color="auto"/>
              <w:bottom w:val="single" w:sz="4" w:space="0" w:color="auto"/>
              <w:right w:val="single" w:sz="4" w:space="0" w:color="auto"/>
            </w:tcBorders>
            <w:hideMark/>
          </w:tcPr>
          <w:p w14:paraId="738AE18B"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1FB8D0E" w14:textId="77777777" w:rsidR="00703A23" w:rsidRDefault="00703A23">
            <w:pPr>
              <w:pStyle w:val="TAH"/>
              <w:rPr>
                <w:lang w:val="fr-FR"/>
              </w:rPr>
            </w:pPr>
            <w:r>
              <w:rPr>
                <w:lang w:val="fr-FR"/>
              </w:rPr>
              <w:t>M/C/O</w:t>
            </w:r>
          </w:p>
        </w:tc>
      </w:tr>
      <w:tr w:rsidR="00703A23" w14:paraId="5AC7EF0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4D6D5411" w14:textId="77777777" w:rsidR="00703A23" w:rsidRDefault="00703A23">
            <w:pPr>
              <w:pStyle w:val="TAL"/>
              <w:rPr>
                <w:lang w:val="fr-FR"/>
              </w:rPr>
            </w:pPr>
            <w:r>
              <w:rPr>
                <w:lang w:val="fr-FR"/>
              </w:rPr>
              <w:t>sUPI</w:t>
            </w:r>
          </w:p>
        </w:tc>
        <w:tc>
          <w:tcPr>
            <w:tcW w:w="6521" w:type="dxa"/>
            <w:tcBorders>
              <w:top w:val="single" w:sz="4" w:space="0" w:color="auto"/>
              <w:left w:val="single" w:sz="4" w:space="0" w:color="auto"/>
              <w:bottom w:val="single" w:sz="4" w:space="0" w:color="auto"/>
              <w:right w:val="single" w:sz="4" w:space="0" w:color="auto"/>
            </w:tcBorders>
            <w:hideMark/>
          </w:tcPr>
          <w:p w14:paraId="763EE96A" w14:textId="77777777" w:rsidR="00703A23" w:rsidRDefault="00703A23">
            <w:pPr>
              <w:pStyle w:val="TAL"/>
              <w:rPr>
                <w:lang w:val="fr-FR"/>
              </w:rPr>
            </w:pPr>
            <w:r>
              <w:rPr>
                <w:lang w:val="fr-FR"/>
              </w:rPr>
              <w:t>SUPI associated with the PDU session.</w:t>
            </w:r>
          </w:p>
        </w:tc>
        <w:tc>
          <w:tcPr>
            <w:tcW w:w="708" w:type="dxa"/>
            <w:tcBorders>
              <w:top w:val="single" w:sz="4" w:space="0" w:color="auto"/>
              <w:left w:val="single" w:sz="4" w:space="0" w:color="auto"/>
              <w:bottom w:val="single" w:sz="4" w:space="0" w:color="auto"/>
              <w:right w:val="single" w:sz="4" w:space="0" w:color="auto"/>
            </w:tcBorders>
            <w:hideMark/>
          </w:tcPr>
          <w:p w14:paraId="668D6E28" w14:textId="77777777" w:rsidR="00703A23" w:rsidRDefault="00703A23">
            <w:pPr>
              <w:pStyle w:val="TAL"/>
              <w:rPr>
                <w:lang w:val="fr-FR"/>
              </w:rPr>
            </w:pPr>
            <w:r>
              <w:rPr>
                <w:lang w:val="fr-FR"/>
              </w:rPr>
              <w:t>M</w:t>
            </w:r>
          </w:p>
        </w:tc>
      </w:tr>
      <w:tr w:rsidR="00703A23" w14:paraId="4ECAD023"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432A2BCC" w14:textId="77777777" w:rsidR="00703A23" w:rsidRDefault="00703A23">
            <w:pPr>
              <w:pStyle w:val="TAL"/>
              <w:rPr>
                <w:lang w:val="fr-FR"/>
              </w:rPr>
            </w:pPr>
            <w:r>
              <w:rPr>
                <w:lang w:val="fr-FR"/>
              </w:rPr>
              <w:t>pEI</w:t>
            </w:r>
          </w:p>
        </w:tc>
        <w:tc>
          <w:tcPr>
            <w:tcW w:w="6521" w:type="dxa"/>
            <w:tcBorders>
              <w:top w:val="single" w:sz="4" w:space="0" w:color="auto"/>
              <w:left w:val="single" w:sz="4" w:space="0" w:color="auto"/>
              <w:bottom w:val="single" w:sz="4" w:space="0" w:color="auto"/>
              <w:right w:val="single" w:sz="4" w:space="0" w:color="auto"/>
            </w:tcBorders>
            <w:hideMark/>
          </w:tcPr>
          <w:p w14:paraId="43DF10CB" w14:textId="77777777" w:rsidR="00703A23" w:rsidRDefault="00703A23">
            <w:pPr>
              <w:pStyle w:val="TAL"/>
              <w:rPr>
                <w:lang w:val="fr-FR"/>
              </w:rPr>
            </w:pPr>
            <w:r>
              <w:rPr>
                <w:lang w:val="fr-FR"/>
              </w:rPr>
              <w:t>PEI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5F9413DC" w14:textId="77777777" w:rsidR="00703A23" w:rsidRDefault="00703A23">
            <w:pPr>
              <w:pStyle w:val="TAL"/>
              <w:rPr>
                <w:lang w:val="fr-FR"/>
              </w:rPr>
            </w:pPr>
            <w:r>
              <w:rPr>
                <w:lang w:val="fr-FR"/>
              </w:rPr>
              <w:t>C</w:t>
            </w:r>
          </w:p>
        </w:tc>
      </w:tr>
      <w:tr w:rsidR="00703A23" w14:paraId="5A121606"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59FBA29" w14:textId="77777777" w:rsidR="00703A23" w:rsidRDefault="00703A23">
            <w:pPr>
              <w:pStyle w:val="TAL"/>
              <w:rPr>
                <w:lang w:val="fr-FR"/>
              </w:rPr>
            </w:pPr>
            <w:r>
              <w:rPr>
                <w:lang w:val="fr-FR"/>
              </w:rPr>
              <w:t>gPSI</w:t>
            </w:r>
          </w:p>
        </w:tc>
        <w:tc>
          <w:tcPr>
            <w:tcW w:w="6521" w:type="dxa"/>
            <w:tcBorders>
              <w:top w:val="single" w:sz="4" w:space="0" w:color="auto"/>
              <w:left w:val="single" w:sz="4" w:space="0" w:color="auto"/>
              <w:bottom w:val="single" w:sz="4" w:space="0" w:color="auto"/>
              <w:right w:val="single" w:sz="4" w:space="0" w:color="auto"/>
            </w:tcBorders>
            <w:hideMark/>
          </w:tcPr>
          <w:p w14:paraId="6BB5A2DD" w14:textId="77777777" w:rsidR="00703A23" w:rsidRDefault="00703A23">
            <w:pPr>
              <w:pStyle w:val="TAL"/>
              <w:rPr>
                <w:lang w:val="fr-FR"/>
              </w:rPr>
            </w:pPr>
            <w:r>
              <w:rPr>
                <w:lang w:val="fr-FR"/>
              </w:rPr>
              <w:t>GPSI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3235EEAC" w14:textId="77777777" w:rsidR="00703A23" w:rsidRDefault="00703A23">
            <w:pPr>
              <w:pStyle w:val="TAL"/>
              <w:rPr>
                <w:lang w:val="fr-FR"/>
              </w:rPr>
            </w:pPr>
            <w:r>
              <w:rPr>
                <w:lang w:val="fr-FR"/>
              </w:rPr>
              <w:t>C</w:t>
            </w:r>
          </w:p>
        </w:tc>
      </w:tr>
      <w:tr w:rsidR="00703A23" w14:paraId="1170A711"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02E3C058" w14:textId="77777777" w:rsidR="00703A23" w:rsidRDefault="00703A23">
            <w:pPr>
              <w:pStyle w:val="TAL"/>
              <w:rPr>
                <w:lang w:val="fr-FR"/>
              </w:rPr>
            </w:pPr>
            <w:r>
              <w:rPr>
                <w:lang w:val="fr-FR"/>
              </w:rPr>
              <w:t>pDUSessionID</w:t>
            </w:r>
          </w:p>
        </w:tc>
        <w:tc>
          <w:tcPr>
            <w:tcW w:w="6521" w:type="dxa"/>
            <w:tcBorders>
              <w:top w:val="single" w:sz="4" w:space="0" w:color="auto"/>
              <w:left w:val="single" w:sz="4" w:space="0" w:color="auto"/>
              <w:bottom w:val="single" w:sz="4" w:space="0" w:color="auto"/>
              <w:right w:val="single" w:sz="4" w:space="0" w:color="auto"/>
            </w:tcBorders>
            <w:hideMark/>
          </w:tcPr>
          <w:p w14:paraId="7656B37A" w14:textId="77777777" w:rsidR="00703A23" w:rsidRDefault="00703A23">
            <w:pPr>
              <w:pStyle w:val="TAL"/>
              <w:rPr>
                <w:lang w:val="fr-FR"/>
              </w:rPr>
            </w:pPr>
            <w:r>
              <w:rPr>
                <w:lang w:val="fr-FR"/>
              </w:rPr>
              <w:t>PDU Session ID as assigned by the AMF.</w:t>
            </w:r>
          </w:p>
        </w:tc>
        <w:tc>
          <w:tcPr>
            <w:tcW w:w="708" w:type="dxa"/>
            <w:tcBorders>
              <w:top w:val="single" w:sz="4" w:space="0" w:color="auto"/>
              <w:left w:val="single" w:sz="4" w:space="0" w:color="auto"/>
              <w:bottom w:val="single" w:sz="4" w:space="0" w:color="auto"/>
              <w:right w:val="single" w:sz="4" w:space="0" w:color="auto"/>
            </w:tcBorders>
            <w:hideMark/>
          </w:tcPr>
          <w:p w14:paraId="77304269" w14:textId="77777777" w:rsidR="00703A23" w:rsidRDefault="00703A23">
            <w:pPr>
              <w:pStyle w:val="TAL"/>
              <w:rPr>
                <w:lang w:val="fr-FR"/>
              </w:rPr>
            </w:pPr>
            <w:r>
              <w:rPr>
                <w:lang w:val="fr-FR"/>
              </w:rPr>
              <w:t>M</w:t>
            </w:r>
          </w:p>
        </w:tc>
      </w:tr>
      <w:tr w:rsidR="00703A23" w14:paraId="4177AD49"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9C5E077" w14:textId="77777777" w:rsidR="00703A23" w:rsidRDefault="00703A23">
            <w:pPr>
              <w:pStyle w:val="TAL"/>
              <w:rPr>
                <w:lang w:val="fr-FR"/>
              </w:rPr>
            </w:pPr>
            <w:r>
              <w:rPr>
                <w:lang w:val="fr-FR"/>
              </w:rPr>
              <w:t>timeOfFirstPacket</w:t>
            </w:r>
          </w:p>
        </w:tc>
        <w:tc>
          <w:tcPr>
            <w:tcW w:w="6521" w:type="dxa"/>
            <w:tcBorders>
              <w:top w:val="single" w:sz="4" w:space="0" w:color="auto"/>
              <w:left w:val="single" w:sz="4" w:space="0" w:color="auto"/>
              <w:bottom w:val="single" w:sz="4" w:space="0" w:color="auto"/>
              <w:right w:val="single" w:sz="4" w:space="0" w:color="auto"/>
            </w:tcBorders>
            <w:hideMark/>
          </w:tcPr>
          <w:p w14:paraId="2740EBEE" w14:textId="77777777" w:rsidR="00703A23" w:rsidRDefault="00703A23">
            <w:pPr>
              <w:pStyle w:val="TAL"/>
              <w:rPr>
                <w:lang w:val="fr-FR"/>
              </w:rPr>
            </w:pPr>
            <w:r>
              <w:rPr>
                <w:lang w:val="fr-FR"/>
              </w:rPr>
              <w:t>Time of first packet for the PDU session.</w:t>
            </w:r>
          </w:p>
        </w:tc>
        <w:tc>
          <w:tcPr>
            <w:tcW w:w="708" w:type="dxa"/>
            <w:tcBorders>
              <w:top w:val="single" w:sz="4" w:space="0" w:color="auto"/>
              <w:left w:val="single" w:sz="4" w:space="0" w:color="auto"/>
              <w:bottom w:val="single" w:sz="4" w:space="0" w:color="auto"/>
              <w:right w:val="single" w:sz="4" w:space="0" w:color="auto"/>
            </w:tcBorders>
            <w:hideMark/>
          </w:tcPr>
          <w:p w14:paraId="00A7D3DE" w14:textId="77777777" w:rsidR="00703A23" w:rsidRDefault="00703A23">
            <w:pPr>
              <w:pStyle w:val="TAL"/>
              <w:rPr>
                <w:lang w:val="fr-FR"/>
              </w:rPr>
            </w:pPr>
            <w:r>
              <w:rPr>
                <w:lang w:val="fr-FR"/>
              </w:rPr>
              <w:t>C</w:t>
            </w:r>
          </w:p>
        </w:tc>
      </w:tr>
      <w:tr w:rsidR="00703A23" w14:paraId="74D761D5"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73FA7DB" w14:textId="77777777" w:rsidR="00703A23" w:rsidRDefault="00703A23">
            <w:pPr>
              <w:pStyle w:val="TAL"/>
              <w:rPr>
                <w:lang w:val="fr-FR"/>
              </w:rPr>
            </w:pPr>
            <w:r>
              <w:rPr>
                <w:lang w:val="fr-FR"/>
              </w:rPr>
              <w:t>timeOfLastPacket</w:t>
            </w:r>
          </w:p>
        </w:tc>
        <w:tc>
          <w:tcPr>
            <w:tcW w:w="6521" w:type="dxa"/>
            <w:tcBorders>
              <w:top w:val="single" w:sz="4" w:space="0" w:color="auto"/>
              <w:left w:val="single" w:sz="4" w:space="0" w:color="auto"/>
              <w:bottom w:val="single" w:sz="4" w:space="0" w:color="auto"/>
              <w:right w:val="single" w:sz="4" w:space="0" w:color="auto"/>
            </w:tcBorders>
            <w:hideMark/>
          </w:tcPr>
          <w:p w14:paraId="501755CC" w14:textId="77777777" w:rsidR="00703A23" w:rsidRDefault="00703A23">
            <w:pPr>
              <w:pStyle w:val="TAL"/>
              <w:rPr>
                <w:lang w:val="fr-FR"/>
              </w:rPr>
            </w:pPr>
            <w:r>
              <w:rPr>
                <w:lang w:val="fr-FR"/>
              </w:rPr>
              <w:t>Time of last packet for the PDU session.</w:t>
            </w:r>
          </w:p>
        </w:tc>
        <w:tc>
          <w:tcPr>
            <w:tcW w:w="708" w:type="dxa"/>
            <w:tcBorders>
              <w:top w:val="single" w:sz="4" w:space="0" w:color="auto"/>
              <w:left w:val="single" w:sz="4" w:space="0" w:color="auto"/>
              <w:bottom w:val="single" w:sz="4" w:space="0" w:color="auto"/>
              <w:right w:val="single" w:sz="4" w:space="0" w:color="auto"/>
            </w:tcBorders>
            <w:hideMark/>
          </w:tcPr>
          <w:p w14:paraId="2A4359C3" w14:textId="77777777" w:rsidR="00703A23" w:rsidRDefault="00703A23">
            <w:pPr>
              <w:pStyle w:val="TAL"/>
              <w:rPr>
                <w:lang w:val="fr-FR"/>
              </w:rPr>
            </w:pPr>
            <w:r>
              <w:rPr>
                <w:lang w:val="fr-FR"/>
              </w:rPr>
              <w:t>C</w:t>
            </w:r>
          </w:p>
        </w:tc>
      </w:tr>
      <w:tr w:rsidR="00703A23" w14:paraId="46A556F9"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05D119F9" w14:textId="77777777" w:rsidR="00703A23" w:rsidRDefault="00703A23">
            <w:pPr>
              <w:pStyle w:val="TAL"/>
              <w:rPr>
                <w:lang w:val="fr-FR"/>
              </w:rPr>
            </w:pPr>
            <w:r>
              <w:rPr>
                <w:lang w:val="fr-FR"/>
              </w:rPr>
              <w:t>uplinkVolume</w:t>
            </w:r>
          </w:p>
        </w:tc>
        <w:tc>
          <w:tcPr>
            <w:tcW w:w="6521" w:type="dxa"/>
            <w:tcBorders>
              <w:top w:val="single" w:sz="4" w:space="0" w:color="auto"/>
              <w:left w:val="single" w:sz="4" w:space="0" w:color="auto"/>
              <w:bottom w:val="single" w:sz="4" w:space="0" w:color="auto"/>
              <w:right w:val="single" w:sz="4" w:space="0" w:color="auto"/>
            </w:tcBorders>
            <w:hideMark/>
          </w:tcPr>
          <w:p w14:paraId="41DE2705" w14:textId="77777777" w:rsidR="00703A23" w:rsidRDefault="00703A23">
            <w:pPr>
              <w:pStyle w:val="TAL"/>
              <w:rPr>
                <w:lang w:val="fr-FR"/>
              </w:rPr>
            </w:pPr>
            <w:r>
              <w:rPr>
                <w:lang w:val="fr-FR"/>
              </w:rPr>
              <w:t>Number of uplink octets for the PDU session.</w:t>
            </w:r>
          </w:p>
        </w:tc>
        <w:tc>
          <w:tcPr>
            <w:tcW w:w="708" w:type="dxa"/>
            <w:tcBorders>
              <w:top w:val="single" w:sz="4" w:space="0" w:color="auto"/>
              <w:left w:val="single" w:sz="4" w:space="0" w:color="auto"/>
              <w:bottom w:val="single" w:sz="4" w:space="0" w:color="auto"/>
              <w:right w:val="single" w:sz="4" w:space="0" w:color="auto"/>
            </w:tcBorders>
            <w:hideMark/>
          </w:tcPr>
          <w:p w14:paraId="028BC230" w14:textId="77777777" w:rsidR="00703A23" w:rsidRDefault="00703A23">
            <w:pPr>
              <w:pStyle w:val="TAL"/>
              <w:rPr>
                <w:lang w:val="fr-FR"/>
              </w:rPr>
            </w:pPr>
            <w:r>
              <w:rPr>
                <w:lang w:val="fr-FR"/>
              </w:rPr>
              <w:t>C</w:t>
            </w:r>
          </w:p>
        </w:tc>
      </w:tr>
      <w:tr w:rsidR="00703A23" w14:paraId="189EC10F"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0065664" w14:textId="77777777" w:rsidR="00703A23" w:rsidRDefault="00703A23">
            <w:pPr>
              <w:pStyle w:val="TAL"/>
              <w:rPr>
                <w:lang w:val="fr-FR"/>
              </w:rPr>
            </w:pPr>
            <w:r>
              <w:rPr>
                <w:lang w:val="fr-FR"/>
              </w:rPr>
              <w:t>downlinkVolume</w:t>
            </w:r>
          </w:p>
        </w:tc>
        <w:tc>
          <w:tcPr>
            <w:tcW w:w="6521" w:type="dxa"/>
            <w:tcBorders>
              <w:top w:val="single" w:sz="4" w:space="0" w:color="auto"/>
              <w:left w:val="single" w:sz="4" w:space="0" w:color="auto"/>
              <w:bottom w:val="single" w:sz="4" w:space="0" w:color="auto"/>
              <w:right w:val="single" w:sz="4" w:space="0" w:color="auto"/>
            </w:tcBorders>
            <w:hideMark/>
          </w:tcPr>
          <w:p w14:paraId="1E2D1332" w14:textId="77777777" w:rsidR="00703A23" w:rsidRDefault="00703A23">
            <w:pPr>
              <w:pStyle w:val="TAL"/>
              <w:rPr>
                <w:lang w:val="fr-FR"/>
              </w:rPr>
            </w:pPr>
            <w:r>
              <w:rPr>
                <w:lang w:val="fr-FR"/>
              </w:rPr>
              <w:t>Number of downlink octets for the PDU session.</w:t>
            </w:r>
          </w:p>
        </w:tc>
        <w:tc>
          <w:tcPr>
            <w:tcW w:w="708" w:type="dxa"/>
            <w:tcBorders>
              <w:top w:val="single" w:sz="4" w:space="0" w:color="auto"/>
              <w:left w:val="single" w:sz="4" w:space="0" w:color="auto"/>
              <w:bottom w:val="single" w:sz="4" w:space="0" w:color="auto"/>
              <w:right w:val="single" w:sz="4" w:space="0" w:color="auto"/>
            </w:tcBorders>
            <w:hideMark/>
          </w:tcPr>
          <w:p w14:paraId="424628F9" w14:textId="77777777" w:rsidR="00703A23" w:rsidRDefault="00703A23">
            <w:pPr>
              <w:pStyle w:val="TAL"/>
              <w:rPr>
                <w:lang w:val="fr-FR"/>
              </w:rPr>
            </w:pPr>
            <w:r>
              <w:rPr>
                <w:lang w:val="fr-FR"/>
              </w:rPr>
              <w:t>C</w:t>
            </w:r>
          </w:p>
        </w:tc>
      </w:tr>
      <w:tr w:rsidR="00703A23" w14:paraId="3CE62E70"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1D6125CE" w14:textId="77777777" w:rsidR="00703A23" w:rsidRDefault="00703A23">
            <w:pPr>
              <w:pStyle w:val="TAL"/>
              <w:rPr>
                <w:lang w:val="fr-FR"/>
              </w:rPr>
            </w:pPr>
            <w:r>
              <w:rPr>
                <w:lang w:val="fr-FR"/>
              </w:rPr>
              <w:t>location</w:t>
            </w:r>
          </w:p>
        </w:tc>
        <w:tc>
          <w:tcPr>
            <w:tcW w:w="6521" w:type="dxa"/>
            <w:tcBorders>
              <w:top w:val="single" w:sz="4" w:space="0" w:color="auto"/>
              <w:left w:val="single" w:sz="4" w:space="0" w:color="auto"/>
              <w:bottom w:val="single" w:sz="4" w:space="0" w:color="auto"/>
              <w:right w:val="single" w:sz="4" w:space="0" w:color="auto"/>
            </w:tcBorders>
            <w:hideMark/>
          </w:tcPr>
          <w:p w14:paraId="32F42302" w14:textId="77777777" w:rsidR="00703A23" w:rsidRDefault="00703A23">
            <w:pPr>
              <w:pStyle w:val="TAL"/>
              <w:rPr>
                <w:lang w:val="fr-FR"/>
              </w:rPr>
            </w:pPr>
            <w:r>
              <w:rPr>
                <w:lang w:val="fr-FR"/>
              </w:rPr>
              <w:t>Location information, if available.</w:t>
            </w:r>
          </w:p>
        </w:tc>
        <w:tc>
          <w:tcPr>
            <w:tcW w:w="708" w:type="dxa"/>
            <w:tcBorders>
              <w:top w:val="single" w:sz="4" w:space="0" w:color="auto"/>
              <w:left w:val="single" w:sz="4" w:space="0" w:color="auto"/>
              <w:bottom w:val="single" w:sz="4" w:space="0" w:color="auto"/>
              <w:right w:val="single" w:sz="4" w:space="0" w:color="auto"/>
            </w:tcBorders>
            <w:hideMark/>
          </w:tcPr>
          <w:p w14:paraId="5AEFCF07" w14:textId="77777777" w:rsidR="00703A23" w:rsidRDefault="00703A23">
            <w:pPr>
              <w:pStyle w:val="TAL"/>
              <w:rPr>
                <w:lang w:val="fr-FR"/>
              </w:rPr>
            </w:pPr>
            <w:r>
              <w:rPr>
                <w:lang w:val="fr-FR"/>
              </w:rPr>
              <w:t>C</w:t>
            </w:r>
          </w:p>
        </w:tc>
      </w:tr>
      <w:tr w:rsidR="00703A23" w14:paraId="4031DC78"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59051EE" w14:textId="77777777" w:rsidR="00703A23" w:rsidRDefault="00703A23">
            <w:pPr>
              <w:pStyle w:val="TAL"/>
              <w:rPr>
                <w:lang w:val="fr-FR"/>
              </w:rPr>
            </w:pPr>
            <w:r>
              <w:rPr>
                <w:lang w:val="fr-FR"/>
              </w:rPr>
              <w:t>cause</w:t>
            </w:r>
          </w:p>
        </w:tc>
        <w:tc>
          <w:tcPr>
            <w:tcW w:w="6521" w:type="dxa"/>
            <w:tcBorders>
              <w:top w:val="single" w:sz="4" w:space="0" w:color="auto"/>
              <w:left w:val="single" w:sz="4" w:space="0" w:color="auto"/>
              <w:bottom w:val="single" w:sz="4" w:space="0" w:color="auto"/>
              <w:right w:val="single" w:sz="4" w:space="0" w:color="auto"/>
            </w:tcBorders>
            <w:hideMark/>
          </w:tcPr>
          <w:p w14:paraId="6CA41018" w14:textId="77777777" w:rsidR="00703A23" w:rsidRDefault="00703A23">
            <w:pPr>
              <w:pStyle w:val="TAL"/>
              <w:rPr>
                <w:lang w:val="fr-FR"/>
              </w:rPr>
            </w:pPr>
            <w:r>
              <w:rPr>
                <w:lang w:val="fr-FR"/>
              </w:rPr>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hideMark/>
          </w:tcPr>
          <w:p w14:paraId="6D0A537D" w14:textId="77777777" w:rsidR="00703A23" w:rsidRDefault="00703A23">
            <w:pPr>
              <w:pStyle w:val="TAL"/>
              <w:rPr>
                <w:lang w:val="fr-FR"/>
              </w:rPr>
            </w:pPr>
            <w:r>
              <w:rPr>
                <w:lang w:val="fr-FR"/>
              </w:rPr>
              <w:t>C</w:t>
            </w:r>
          </w:p>
        </w:tc>
      </w:tr>
      <w:tr w:rsidR="00703A23" w14:paraId="5922CFD1"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3E3BD63" w14:textId="77777777" w:rsidR="00703A23" w:rsidRDefault="00703A23">
            <w:pPr>
              <w:pStyle w:val="TAL"/>
              <w:rPr>
                <w:lang w:val="fr-FR"/>
              </w:rPr>
            </w:pPr>
            <w:r>
              <w:rPr>
                <w:lang w:val="fr-FR"/>
              </w:rPr>
              <w:t>ePS5GSComboInfo</w:t>
            </w:r>
          </w:p>
        </w:tc>
        <w:tc>
          <w:tcPr>
            <w:tcW w:w="6521" w:type="dxa"/>
            <w:tcBorders>
              <w:top w:val="single" w:sz="4" w:space="0" w:color="auto"/>
              <w:left w:val="single" w:sz="4" w:space="0" w:color="auto"/>
              <w:bottom w:val="single" w:sz="4" w:space="0" w:color="auto"/>
              <w:right w:val="single" w:sz="4" w:space="0" w:color="auto"/>
            </w:tcBorders>
            <w:hideMark/>
          </w:tcPr>
          <w:p w14:paraId="62E557FA" w14:textId="40B9C122" w:rsidR="00703A23" w:rsidRDefault="00703A23">
            <w:pPr>
              <w:pStyle w:val="TAL"/>
              <w:rPr>
                <w:lang w:val="fr-FR"/>
              </w:rPr>
            </w:pPr>
            <w:r>
              <w:rPr>
                <w:lang w:val="fr-FR"/>
              </w:rPr>
              <w:t>Provides detailed information about PDN Connections</w:t>
            </w:r>
            <w:r>
              <w:rPr>
                <w:rFonts w:cs="Arial"/>
                <w:szCs w:val="18"/>
                <w:lang w:val="fr-FR"/>
              </w:rPr>
              <w:t xml:space="preserve"> associated with</w:t>
            </w:r>
            <w:r w:rsidR="0038001E">
              <w:rPr>
                <w:rFonts w:cs="Arial"/>
                <w:szCs w:val="18"/>
                <w:lang w:val="fr-FR"/>
              </w:rPr>
              <w:t xml:space="preserve"> the reported</w:t>
            </w:r>
            <w:r>
              <w:rPr>
                <w:rFonts w:cs="Arial"/>
                <w:szCs w:val="18"/>
                <w:lang w:val="fr-FR"/>
              </w:rPr>
              <w:t xml:space="preserve"> PDU Session</w:t>
            </w:r>
            <w:r>
              <w:rPr>
                <w:lang w:val="fr-FR"/>
              </w:rPr>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hideMark/>
          </w:tcPr>
          <w:p w14:paraId="136D09EF" w14:textId="77777777" w:rsidR="00703A23" w:rsidRDefault="00703A23">
            <w:pPr>
              <w:pStyle w:val="TAL"/>
              <w:rPr>
                <w:lang w:val="fr-FR"/>
              </w:rPr>
            </w:pPr>
            <w:r>
              <w:rPr>
                <w:lang w:val="fr-FR"/>
              </w:rPr>
              <w:t>C</w:t>
            </w:r>
          </w:p>
        </w:tc>
      </w:tr>
      <w:tr w:rsidR="00703A23" w14:paraId="2D81D2A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78B7565" w14:textId="77777777" w:rsidR="00703A23" w:rsidRDefault="00703A23">
            <w:pPr>
              <w:pStyle w:val="TAL"/>
              <w:rPr>
                <w:lang w:val="fr-FR"/>
              </w:rPr>
            </w:pPr>
            <w:r>
              <w:rPr>
                <w:lang w:val="fr-FR"/>
              </w:rPr>
              <w:t>nGAPCause</w:t>
            </w:r>
          </w:p>
        </w:tc>
        <w:tc>
          <w:tcPr>
            <w:tcW w:w="6521" w:type="dxa"/>
            <w:tcBorders>
              <w:top w:val="single" w:sz="4" w:space="0" w:color="auto"/>
              <w:left w:val="single" w:sz="4" w:space="0" w:color="auto"/>
              <w:bottom w:val="single" w:sz="4" w:space="0" w:color="auto"/>
              <w:right w:val="single" w:sz="4" w:space="0" w:color="auto"/>
            </w:tcBorders>
            <w:hideMark/>
          </w:tcPr>
          <w:p w14:paraId="2C236FD2" w14:textId="77777777" w:rsidR="00703A23" w:rsidRDefault="00703A23">
            <w:pPr>
              <w:pStyle w:val="TAL"/>
              <w:rPr>
                <w:lang w:val="fr-FR"/>
              </w:rPr>
            </w:pPr>
            <w:r>
              <w:rPr>
                <w:lang w:val="fr-FR"/>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hideMark/>
          </w:tcPr>
          <w:p w14:paraId="668593BE" w14:textId="77777777" w:rsidR="00703A23" w:rsidRDefault="00703A23">
            <w:pPr>
              <w:pStyle w:val="TAL"/>
              <w:rPr>
                <w:lang w:val="fr-FR"/>
              </w:rPr>
            </w:pPr>
            <w:r>
              <w:rPr>
                <w:lang w:val="fr-FR"/>
              </w:rPr>
              <w:t>C</w:t>
            </w:r>
          </w:p>
        </w:tc>
      </w:tr>
      <w:tr w:rsidR="00703A23" w14:paraId="6D1B6E42"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87B9A26" w14:textId="77777777" w:rsidR="00703A23" w:rsidRDefault="00703A23">
            <w:pPr>
              <w:pStyle w:val="TAL"/>
              <w:rPr>
                <w:lang w:val="fr-FR"/>
              </w:rPr>
            </w:pPr>
            <w:r>
              <w:rPr>
                <w:lang w:val="fr-FR"/>
              </w:rPr>
              <w:t>fiveGMMCause</w:t>
            </w:r>
          </w:p>
        </w:tc>
        <w:tc>
          <w:tcPr>
            <w:tcW w:w="6521" w:type="dxa"/>
            <w:tcBorders>
              <w:top w:val="single" w:sz="4" w:space="0" w:color="auto"/>
              <w:left w:val="single" w:sz="4" w:space="0" w:color="auto"/>
              <w:bottom w:val="single" w:sz="4" w:space="0" w:color="auto"/>
              <w:right w:val="single" w:sz="4" w:space="0" w:color="auto"/>
            </w:tcBorders>
            <w:hideMark/>
          </w:tcPr>
          <w:p w14:paraId="68D58E33" w14:textId="77777777" w:rsidR="00703A23" w:rsidRDefault="00703A23">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63BD3808" w14:textId="77777777" w:rsidR="00703A23" w:rsidRDefault="00703A23">
            <w:pPr>
              <w:pStyle w:val="TAL"/>
              <w:rPr>
                <w:lang w:val="fr-FR"/>
              </w:rPr>
            </w:pPr>
            <w:r>
              <w:rPr>
                <w:lang w:val="fr-FR"/>
              </w:rPr>
              <w:t>C</w:t>
            </w:r>
          </w:p>
        </w:tc>
      </w:tr>
      <w:tr w:rsidR="00703A23" w14:paraId="50ABA962"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061D4A2" w14:textId="77777777" w:rsidR="00703A23" w:rsidRDefault="00703A23">
            <w:pPr>
              <w:pStyle w:val="TAL"/>
              <w:rPr>
                <w:lang w:val="fr-FR"/>
              </w:rPr>
            </w:pPr>
            <w:r>
              <w:rPr>
                <w:lang w:val="fr-FR"/>
              </w:rPr>
              <w:t>pCCRuleIDs</w:t>
            </w:r>
          </w:p>
        </w:tc>
        <w:tc>
          <w:tcPr>
            <w:tcW w:w="6521" w:type="dxa"/>
            <w:tcBorders>
              <w:top w:val="single" w:sz="4" w:space="0" w:color="auto"/>
              <w:left w:val="single" w:sz="4" w:space="0" w:color="auto"/>
              <w:bottom w:val="single" w:sz="4" w:space="0" w:color="auto"/>
              <w:right w:val="single" w:sz="4" w:space="0" w:color="auto"/>
            </w:tcBorders>
            <w:hideMark/>
          </w:tcPr>
          <w:p w14:paraId="54273207" w14:textId="77777777" w:rsidR="00703A23" w:rsidRDefault="00703A23">
            <w:pPr>
              <w:pStyle w:val="TAL"/>
              <w:rPr>
                <w:lang w:val="fr-FR"/>
              </w:rPr>
            </w:pPr>
            <w:r>
              <w:rPr>
                <w:lang w:val="fr-FR"/>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hideMark/>
          </w:tcPr>
          <w:p w14:paraId="7EB714F3" w14:textId="77777777" w:rsidR="00703A23" w:rsidRDefault="00703A23">
            <w:pPr>
              <w:pStyle w:val="TAL"/>
              <w:rPr>
                <w:lang w:val="fr-FR"/>
              </w:rPr>
            </w:pPr>
            <w:r>
              <w:rPr>
                <w:lang w:val="fr-FR"/>
              </w:rPr>
              <w:t>C</w:t>
            </w:r>
          </w:p>
        </w:tc>
      </w:tr>
      <w:tr w:rsidR="00703A23" w14:paraId="6524593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48DFF39" w14:textId="77777777" w:rsidR="00703A23" w:rsidRDefault="00703A23">
            <w:pPr>
              <w:pStyle w:val="TAL"/>
              <w:rPr>
                <w:lang w:val="fr-FR"/>
              </w:rPr>
            </w:pPr>
            <w:r>
              <w:rPr>
                <w:lang w:val="fr-FR"/>
              </w:rPr>
              <w:t>ePSPDNConnectionRelease</w:t>
            </w:r>
          </w:p>
        </w:tc>
        <w:tc>
          <w:tcPr>
            <w:tcW w:w="6521" w:type="dxa"/>
            <w:tcBorders>
              <w:top w:val="single" w:sz="4" w:space="0" w:color="auto"/>
              <w:left w:val="single" w:sz="4" w:space="0" w:color="auto"/>
              <w:bottom w:val="single" w:sz="4" w:space="0" w:color="auto"/>
              <w:right w:val="single" w:sz="4" w:space="0" w:color="auto"/>
            </w:tcBorders>
            <w:hideMark/>
          </w:tcPr>
          <w:p w14:paraId="368519C1" w14:textId="77777777" w:rsidR="00703A23" w:rsidRDefault="00703A23">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hideMark/>
          </w:tcPr>
          <w:p w14:paraId="2B39D81B" w14:textId="77777777" w:rsidR="00703A23" w:rsidRDefault="00703A23">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44" w:name="_Toc137851337"/>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44"/>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7933B119" w:rsidR="00FC1B8E" w:rsidRPr="00760004" w:rsidRDefault="00925DF2" w:rsidP="008C0455">
            <w:pPr>
              <w:pStyle w:val="TAL"/>
            </w:pPr>
            <w:r w:rsidRPr="0032231B">
              <w:rPr>
                <w:rFonts w:cs="Arial"/>
                <w:color w:val="000000"/>
              </w:rPr>
              <w:t>Type of request as initially set within</w:t>
            </w:r>
            <w:r>
              <w:rPr>
                <w:rFonts w:cs="Arial"/>
                <w:color w:val="000000"/>
              </w:rPr>
              <w:t xml:space="preserve"> the</w:t>
            </w:r>
            <w:r w:rsidRPr="0032231B">
              <w:rPr>
                <w:rFonts w:cs="Arial"/>
                <w:color w:val="000000"/>
              </w:rPr>
              <w:t xml:space="preserve"> PDU SESSION ESTABLISHMENT as described in TS 24.501 [13] clause 9.11.3.47.</w:t>
            </w:r>
            <w:r w:rsidRPr="0032231B">
              <w:rPr>
                <w:rFonts w:cs="Arial"/>
                <w:color w:val="000000"/>
              </w:rPr>
              <w:br/>
              <w:t>If the initial value is no longer available the request type shall be set to “existing PDU session”</w:t>
            </w:r>
            <w:r>
              <w:rPr>
                <w:rFonts w:cs="Arial"/>
                <w:color w:val="000000"/>
              </w:rPr>
              <w:t>.</w:t>
            </w:r>
          </w:p>
        </w:tc>
        <w:tc>
          <w:tcPr>
            <w:tcW w:w="708" w:type="dxa"/>
          </w:tcPr>
          <w:p w14:paraId="10A128E6" w14:textId="6D1C80F1" w:rsidR="00FC1B8E" w:rsidRPr="00760004" w:rsidRDefault="003573AA" w:rsidP="00FC1B8E">
            <w:pPr>
              <w:pStyle w:val="TAL"/>
            </w:pPr>
            <w:r>
              <w:t>M</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34D24FBA" w:rsidR="00EA24E4" w:rsidRPr="00A77697" w:rsidRDefault="00703A23" w:rsidP="004D1C65">
            <w:pPr>
              <w:pStyle w:val="TAL"/>
            </w:pPr>
            <w:r>
              <w:t>Provides detailed information about PDN Connections</w:t>
            </w:r>
            <w:r>
              <w:rPr>
                <w:rFonts w:cs="Arial"/>
                <w:szCs w:val="18"/>
              </w:rPr>
              <w:t xml:space="preserve"> associated with PDU Sessions when the SMFPDUSessionEstablishment xIRI message is used to report PDU Session Establishment (see clause 6.3.3.2.2)</w:t>
            </w:r>
            <w:r>
              <w:t>. Shall be included when the AMF has selected a SMF+PGW-C to serve the PDU session. This parameter may include the additional IEs in table 6.2.3-1A, if available.</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r>
              <w:t>uEEPSPDNConnection</w:t>
            </w:r>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r>
              <w:t>pCCRules</w:t>
            </w:r>
          </w:p>
        </w:tc>
        <w:tc>
          <w:tcPr>
            <w:tcW w:w="6521" w:type="dxa"/>
            <w:tcBorders>
              <w:top w:val="single" w:sz="4" w:space="0" w:color="auto"/>
              <w:left w:val="single" w:sz="4" w:space="0" w:color="auto"/>
              <w:bottom w:val="single" w:sz="4" w:space="0" w:color="auto"/>
              <w:right w:val="single" w:sz="4" w:space="0" w:color="auto"/>
            </w:tcBorders>
          </w:tcPr>
          <w:p w14:paraId="0EAD8356" w14:textId="235908AD" w:rsidR="009E318A" w:rsidRDefault="009E318A" w:rsidP="001B58A7">
            <w:pPr>
              <w:pStyle w:val="TAL"/>
            </w:pPr>
            <w:r w:rsidRPr="009E318A">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B43FA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r w:rsidR="002642A5" w:rsidRPr="00760004" w14:paraId="6A6965D8"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4A2CA8D0" w14:textId="3C05ABE7" w:rsidR="002642A5" w:rsidRDefault="002642A5" w:rsidP="001B58A7">
            <w:pPr>
              <w:pStyle w:val="TAL"/>
            </w:pPr>
            <w: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2E551B0A" w14:textId="545898FF" w:rsidR="002642A5" w:rsidRPr="009E318A" w:rsidRDefault="002642A5" w:rsidP="001B58A7">
            <w:pPr>
              <w:pStyle w:val="TAL"/>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11FB228E" w14:textId="027CD101" w:rsidR="002642A5" w:rsidRDefault="002642A5" w:rsidP="001B58A7">
            <w:pPr>
              <w:pStyle w:val="TAL"/>
            </w:pPr>
            <w:r>
              <w:t>C</w:t>
            </w:r>
          </w:p>
        </w:tc>
      </w:tr>
      <w:tr w:rsidR="00F60FEC" w14:paraId="3B7AED4F" w14:textId="77777777" w:rsidTr="00F60FEC">
        <w:trPr>
          <w:jc w:val="center"/>
        </w:trPr>
        <w:tc>
          <w:tcPr>
            <w:tcW w:w="2693" w:type="dxa"/>
            <w:tcBorders>
              <w:top w:val="single" w:sz="4" w:space="0" w:color="auto"/>
              <w:left w:val="single" w:sz="4" w:space="0" w:color="auto"/>
              <w:bottom w:val="single" w:sz="4" w:space="0" w:color="auto"/>
              <w:right w:val="single" w:sz="4" w:space="0" w:color="auto"/>
            </w:tcBorders>
          </w:tcPr>
          <w:p w14:paraId="4592CF9A" w14:textId="77777777" w:rsidR="00F60FEC" w:rsidRPr="00F60FEC" w:rsidRDefault="00F60FEC">
            <w:pPr>
              <w:pStyle w:val="TAL"/>
            </w:pPr>
            <w:r w:rsidRPr="00F60FEC">
              <w:t>pFDDataForApps</w:t>
            </w:r>
          </w:p>
        </w:tc>
        <w:tc>
          <w:tcPr>
            <w:tcW w:w="6521" w:type="dxa"/>
            <w:tcBorders>
              <w:top w:val="single" w:sz="4" w:space="0" w:color="auto"/>
              <w:left w:val="single" w:sz="4" w:space="0" w:color="auto"/>
              <w:bottom w:val="single" w:sz="4" w:space="0" w:color="auto"/>
              <w:right w:val="single" w:sz="4" w:space="0" w:color="auto"/>
            </w:tcBorders>
          </w:tcPr>
          <w:p w14:paraId="2C33317F" w14:textId="77777777" w:rsidR="00F60FEC" w:rsidRPr="00F60FEC" w:rsidRDefault="00F60FEC">
            <w:pPr>
              <w:pStyle w:val="TAL"/>
              <w:rPr>
                <w:rFonts w:cs="Arial"/>
                <w:szCs w:val="18"/>
              </w:rPr>
            </w:pPr>
            <w:r w:rsidRPr="00F60FEC">
              <w:rPr>
                <w:rFonts w:cs="Arial"/>
                <w:szCs w:val="18"/>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42FE93DA" w14:textId="77777777" w:rsidR="00F60FEC" w:rsidRPr="00F60FEC" w:rsidRDefault="00F60FEC">
            <w:pPr>
              <w:pStyle w:val="TAL"/>
            </w:pPr>
            <w:r w:rsidRPr="00F60FEC">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45" w:name="_Toc137851338"/>
      <w:r w:rsidRPr="00760004">
        <w:t>6.2.3.2.6</w:t>
      </w:r>
      <w:r w:rsidRPr="00760004">
        <w:tab/>
        <w:t>SMF unsuccessful procedure</w:t>
      </w:r>
      <w:bookmarkEnd w:id="145"/>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2FAAEAEB" w14:textId="77777777" w:rsidR="0032231B" w:rsidRDefault="0032231B" w:rsidP="0032231B">
            <w:pPr>
              <w:pStyle w:val="TAL"/>
            </w:pPr>
            <w:r>
              <w:t>Type of request as described in TS 24.501 [13] clause 9.11.3.47, if available.</w:t>
            </w:r>
          </w:p>
          <w:p w14:paraId="4BC8AE71" w14:textId="0E6F37B9" w:rsidR="00457937" w:rsidRPr="00760004" w:rsidRDefault="0032231B" w:rsidP="0032231B">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46" w:name="_Toc137851339"/>
      <w:r>
        <w:t>6.2.3.2.7</w:t>
      </w:r>
      <w:r>
        <w:tab/>
        <w:t>MA PDU sessions</w:t>
      </w:r>
      <w:bookmarkEnd w:id="146"/>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49AE9333"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601C45" w:rsidRPr="00114A8F">
        <w:t>, clause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670434F5" w14:textId="30933EF5"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BD5261" w:rsidRPr="00114A8F">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739931B8" w14:textId="77777777" w:rsidR="00F7446F" w:rsidRDefault="00F7446F" w:rsidP="00F7446F">
            <w:pPr>
              <w:pStyle w:val="TAL"/>
            </w:pPr>
            <w:r>
              <w:t>Type of request as described in TS 24.501 [13] clause 9.11.3.47 provided within the Nsmf_PDU_Session_CreateSMContext Request (TS 29.502 [16]) message shall be reported.</w:t>
            </w:r>
          </w:p>
          <w:p w14:paraId="4D6C6D67" w14:textId="5715587B" w:rsidR="00F97886" w:rsidRDefault="00F7446F" w:rsidP="00F7446F">
            <w:pPr>
              <w:pStyle w:val="TAL"/>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D2E5968" w:rsidR="00F97886" w:rsidRPr="008A3777" w:rsidRDefault="002D4089" w:rsidP="00822E9A">
            <w:pPr>
              <w:pStyle w:val="TAL"/>
            </w:pPr>
            <w:r>
              <w:t>M</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r>
              <w:rPr>
                <w:lang w:eastAsia="zh-CN"/>
              </w:rPr>
              <w:t>ePSPDNCnxInfo</w:t>
            </w:r>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r w:rsidRPr="00000DD1">
              <w:rPr>
                <w:lang w:eastAsia="zh-CN"/>
              </w:rPr>
              <w:t>mAAcceptedIndication</w:t>
            </w:r>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r>
              <w:rPr>
                <w:lang w:eastAsia="zh-CN"/>
              </w:rPr>
              <w:t>aTSSSContainer</w:t>
            </w:r>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r>
              <w:t>uEEPSPDNConnection</w:t>
            </w:r>
          </w:p>
        </w:tc>
        <w:tc>
          <w:tcPr>
            <w:tcW w:w="6521" w:type="dxa"/>
          </w:tcPr>
          <w:p w14:paraId="77DFB8D7" w14:textId="186BD158" w:rsidR="00A71BC6" w:rsidRDefault="00A71BC6" w:rsidP="00A71BC6">
            <w:pPr>
              <w:pStyle w:val="TAL"/>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r>
              <w:t>selectedDNN</w:t>
            </w:r>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r>
              <w:t>handoverState</w:t>
            </w:r>
          </w:p>
        </w:tc>
        <w:tc>
          <w:tcPr>
            <w:tcW w:w="6521" w:type="dxa"/>
          </w:tcPr>
          <w:p w14:paraId="5B74542E" w14:textId="7572AC49" w:rsidR="00A71BC6" w:rsidRDefault="00A71BC6" w:rsidP="00A71BC6">
            <w:pPr>
              <w:pStyle w:val="TAL"/>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r>
              <w:t>pCCRules</w:t>
            </w:r>
          </w:p>
        </w:tc>
        <w:tc>
          <w:tcPr>
            <w:tcW w:w="6521" w:type="dxa"/>
          </w:tcPr>
          <w:p w14:paraId="39209AF6" w14:textId="45472610" w:rsidR="00A71BC6" w:rsidRDefault="00A71BC6" w:rsidP="00A71BC6">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7970AE" w14:paraId="4446BF8D" w14:textId="77777777" w:rsidTr="00D16E69">
        <w:trPr>
          <w:jc w:val="center"/>
        </w:trPr>
        <w:tc>
          <w:tcPr>
            <w:tcW w:w="2693" w:type="dxa"/>
          </w:tcPr>
          <w:p w14:paraId="7B7431CA" w14:textId="77777777" w:rsidR="007970AE" w:rsidRDefault="007970AE" w:rsidP="00D16E69">
            <w:pPr>
              <w:pStyle w:val="TAL"/>
            </w:pPr>
            <w:r>
              <w:t>ePSPDNConnectionEstablishment</w:t>
            </w:r>
          </w:p>
        </w:tc>
        <w:tc>
          <w:tcPr>
            <w:tcW w:w="6521" w:type="dxa"/>
          </w:tcPr>
          <w:p w14:paraId="33A6FD3B" w14:textId="06309A54" w:rsidR="007970AE" w:rsidRPr="00CF7407" w:rsidRDefault="007970AE" w:rsidP="00D16E69">
            <w:pPr>
              <w:pStyle w:val="TAL"/>
              <w:rPr>
                <w:rFonts w:cs="Arial"/>
                <w:szCs w:val="18"/>
                <w:lang w:eastAsia="zh-CN"/>
              </w:rPr>
            </w:pPr>
            <w:r>
              <w:rPr>
                <w:rFonts w:cs="Arial"/>
                <w:szCs w:val="18"/>
                <w:lang w:val="fr-FR"/>
              </w:rPr>
              <w:t xml:space="preserve">Provides details about PDN Connections when the SMFMAPDUSessionEstablishment xIRI message is used to report PDN Connection establishment. See </w:t>
            </w:r>
            <w:r w:rsidR="009E77B3">
              <w:rPr>
                <w:rFonts w:cs="Arial"/>
                <w:szCs w:val="18"/>
                <w:lang w:val="fr-FR"/>
              </w:rPr>
              <w:t>t</w:t>
            </w:r>
            <w:r>
              <w:rPr>
                <w:rFonts w:cs="Arial"/>
                <w:szCs w:val="18"/>
                <w:lang w:val="fr-FR"/>
              </w:rPr>
              <w:t>able 6.3.3-1 and clause 6.3.3.2.2.</w:t>
            </w:r>
          </w:p>
        </w:tc>
        <w:tc>
          <w:tcPr>
            <w:tcW w:w="708" w:type="dxa"/>
          </w:tcPr>
          <w:p w14:paraId="284D9B2C" w14:textId="77777777" w:rsidR="007970AE" w:rsidRDefault="007970AE" w:rsidP="00D16E69">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46DB95DE" w:rsidR="00F97886" w:rsidRDefault="00F97886" w:rsidP="00F97886">
      <w:pPr>
        <w:pStyle w:val="B1"/>
      </w:pPr>
      <w:r>
        <w:t>-</w:t>
      </w:r>
      <w:r>
        <w:tab/>
        <w:t>For a non-roaming scenario, the SMF (or for a roaming scenario, V-SMF in the VPLMN), receives the N1 NAS message (via AMF) PDU SESSION MODIFICATION COMPLETE from the UE and the 5GSM state within the SMF is returned to PDU SESSION ACTIVE (see TS 24.501 [13]</w:t>
      </w:r>
      <w:r w:rsidR="00405689" w:rsidRPr="00114A8F">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520C041" w:rsidR="00F97886" w:rsidRDefault="00F97886" w:rsidP="00F97886">
      <w:pPr>
        <w:pStyle w:val="B2"/>
      </w:pPr>
      <w:r>
        <w:t>-</w:t>
      </w:r>
      <w:r>
        <w:tab/>
        <w:t>UE initiated</w:t>
      </w:r>
      <w:r w:rsidR="0096421C">
        <w:t xml:space="preserve"> MA</w:t>
      </w:r>
      <w:r>
        <w:t xml:space="preserve"> PDU session modification</w:t>
      </w:r>
      <w:r w:rsidR="00D47168">
        <w:t xml:space="preserve"> (see TS 23.502 [4], clause 4.22.8.2)</w:t>
      </w:r>
      <w:r>
        <w:t>.</w:t>
      </w:r>
    </w:p>
    <w:p w14:paraId="0FF4ACD2" w14:textId="1729EBDC" w:rsidR="00F97886" w:rsidRDefault="00F97886" w:rsidP="00F97886">
      <w:pPr>
        <w:pStyle w:val="B2"/>
      </w:pPr>
      <w:r>
        <w:t>-</w:t>
      </w:r>
      <w:r>
        <w:tab/>
        <w:t xml:space="preserve">Network initiated </w:t>
      </w:r>
      <w:r w:rsidR="0096421C">
        <w:t xml:space="preserve">MA </w:t>
      </w:r>
      <w:r>
        <w:t>PDU session modification</w:t>
      </w:r>
      <w:r w:rsidR="00D47168">
        <w:t xml:space="preserve"> (see TS 23.502 [4], clause 4.22.8.2)</w:t>
      </w:r>
      <w:r>
        <w:t>.</w:t>
      </w:r>
    </w:p>
    <w:p w14:paraId="06D15A54" w14:textId="29E323BD"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53C7382C"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w:t>
      </w:r>
      <w:r w:rsidR="00ED0330" w:rsidRPr="00D47572">
        <w:t>,</w:t>
      </w:r>
      <w:r w:rsidR="00ED0330">
        <w:t xml:space="preserve"> clauses 6.1.3.3 and 6.4.1</w:t>
      </w:r>
      <w:r>
        <w:t>). This applies to the following cases:</w:t>
      </w:r>
    </w:p>
    <w:p w14:paraId="7ADD3A23" w14:textId="1BBCDBA7" w:rsidR="00F97886" w:rsidRDefault="00F97886" w:rsidP="00F97886">
      <w:pPr>
        <w:pStyle w:val="B2"/>
      </w:pPr>
      <w:r>
        <w:t>-</w:t>
      </w:r>
      <w:r>
        <w:tab/>
        <w:t>Handover from one access type to another access type happens (e.g. 3GPP to non-3GPP) for an MA-Upgrade-Allowed MA PDU session</w:t>
      </w:r>
      <w:r w:rsidR="00B22FEA">
        <w:t xml:space="preserve"> (see TS 23.502 [4], clauses 4.9.2.3 and 4.9.2.4)</w:t>
      </w:r>
      <w:r>
        <w:t>.</w:t>
      </w:r>
    </w:p>
    <w:p w14:paraId="140C5857" w14:textId="77777777" w:rsidR="00F97886" w:rsidRDefault="00F97886" w:rsidP="00F97886">
      <w:pPr>
        <w:pStyle w:val="B2"/>
      </w:pPr>
      <w:r>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44EBD041" w:rsidR="00F97886" w:rsidRDefault="00F97886" w:rsidP="00F97886">
      <w:pPr>
        <w:pStyle w:val="B2"/>
      </w:pPr>
      <w:r>
        <w:t>-</w:t>
      </w:r>
      <w:r>
        <w:tab/>
        <w:t xml:space="preserve">UE initiated </w:t>
      </w:r>
      <w:r w:rsidR="0096421C">
        <w:t xml:space="preserve">MA </w:t>
      </w:r>
      <w:r>
        <w:t>PDU session modification</w:t>
      </w:r>
      <w:r w:rsidR="00CD77E7">
        <w:t xml:space="preserve"> (see TS 23.502 [4], clause 4.22.8.3)</w:t>
      </w:r>
      <w:r>
        <w:t>.</w:t>
      </w:r>
    </w:p>
    <w:p w14:paraId="3263400C" w14:textId="1DEE96DC" w:rsidR="00F97886" w:rsidRDefault="00F97886" w:rsidP="00F97886">
      <w:pPr>
        <w:pStyle w:val="B2"/>
      </w:pPr>
      <w:r>
        <w:t>-</w:t>
      </w:r>
      <w:r>
        <w:tab/>
        <w:t xml:space="preserve">Network (VPLMN) initiated </w:t>
      </w:r>
      <w:r w:rsidR="0096421C">
        <w:t xml:space="preserve">MA </w:t>
      </w:r>
      <w:r>
        <w:t>PDU session modification</w:t>
      </w:r>
      <w:r w:rsidR="00CD77E7">
        <w:t xml:space="preserve"> (see TS 23.502 [4], clause 4.22.8.3)</w:t>
      </w:r>
      <w:r>
        <w:t>.</w:t>
      </w:r>
    </w:p>
    <w:p w14:paraId="249CD57E" w14:textId="57A2EBE6" w:rsidR="00F97886" w:rsidRDefault="00F97886" w:rsidP="00F97886">
      <w:pPr>
        <w:pStyle w:val="B2"/>
      </w:pPr>
      <w:r>
        <w:t>-</w:t>
      </w:r>
      <w:r>
        <w:tab/>
        <w:t xml:space="preserve">Network (HPLMN) initiated </w:t>
      </w:r>
      <w:r w:rsidR="0096421C">
        <w:t xml:space="preserve">MA </w:t>
      </w:r>
      <w:r>
        <w:t>PDU session modification</w:t>
      </w:r>
      <w:r w:rsidR="00CD77E7">
        <w:t xml:space="preserve"> (see TS 23.502 [4], clause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0DD9F664"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9A123D">
        <w:t>,</w:t>
      </w:r>
      <w:r w:rsidR="009A123D" w:rsidRPr="00D47572">
        <w:t xml:space="preserve"> clauses 5.2.1, 5.2.2.8, 5.2.3, and 6.1.6</w:t>
      </w:r>
      <w:r>
        <w:t>) while it had received an N16 Nsmf_PDU_Session_Create request message with an existing PDU Session Id with access type being changed. This applies to the following cases:</w:t>
      </w:r>
    </w:p>
    <w:p w14:paraId="54403E15" w14:textId="274039C8" w:rsidR="00F97886" w:rsidRDefault="00F97886" w:rsidP="00F97886">
      <w:pPr>
        <w:pStyle w:val="B2"/>
      </w:pPr>
      <w:r>
        <w:t>-</w:t>
      </w:r>
      <w:r>
        <w:tab/>
        <w:t>Handover from one access type to another access type happens (e.g. 3GPP to non-3GPP) for an MA-Upgrade-Allowed PDU session</w:t>
      </w:r>
      <w:r w:rsidR="00E11FEA">
        <w:t xml:space="preserve"> (see TS 23.502 [4], clauses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r>
              <w:t>requestType</w:t>
            </w:r>
          </w:p>
        </w:tc>
        <w:tc>
          <w:tcPr>
            <w:tcW w:w="6521" w:type="dxa"/>
          </w:tcPr>
          <w:p w14:paraId="3ADC6421" w14:textId="35191B9D" w:rsidR="005A538E" w:rsidRPr="00DB7350" w:rsidRDefault="00F350EE" w:rsidP="008A4C24">
            <w:pPr>
              <w:pStyle w:val="TAL"/>
            </w:pPr>
            <w:r>
              <w:t>For both a UE- as well as a network-requested PDU session, the POI (SMF) shall set the request 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495DABEA"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w:t>
            </w:r>
            <w:r>
              <w:rPr>
                <w:rFonts w:cs="Arial"/>
                <w:szCs w:val="18"/>
                <w:lang w:eastAsia="zh-CN"/>
              </w:rPr>
              <w:t>Table 6.2.3-1</w:t>
            </w:r>
            <w:r w:rsidR="00B43FA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F115F0" w14:paraId="33F38809" w14:textId="77777777" w:rsidTr="00F115F0">
        <w:trPr>
          <w:jc w:val="center"/>
        </w:trPr>
        <w:tc>
          <w:tcPr>
            <w:tcW w:w="2693" w:type="dxa"/>
            <w:tcBorders>
              <w:top w:val="single" w:sz="4" w:space="0" w:color="auto"/>
              <w:left w:val="single" w:sz="4" w:space="0" w:color="auto"/>
              <w:bottom w:val="single" w:sz="4" w:space="0" w:color="auto"/>
              <w:right w:val="single" w:sz="4" w:space="0" w:color="auto"/>
            </w:tcBorders>
          </w:tcPr>
          <w:p w14:paraId="7BEE775F" w14:textId="77777777" w:rsidR="00F115F0" w:rsidRPr="00F115F0" w:rsidRDefault="00F115F0">
            <w:pPr>
              <w:pStyle w:val="TAL"/>
              <w:rPr>
                <w:lang w:eastAsia="zh-CN"/>
              </w:rPr>
            </w:pPr>
            <w:r w:rsidRPr="00F115F0">
              <w:rPr>
                <w:lang w:eastAsia="zh-CN"/>
              </w:rPr>
              <w:t>uPPathChange</w:t>
            </w:r>
          </w:p>
        </w:tc>
        <w:tc>
          <w:tcPr>
            <w:tcW w:w="6521" w:type="dxa"/>
            <w:tcBorders>
              <w:top w:val="single" w:sz="4" w:space="0" w:color="auto"/>
              <w:left w:val="single" w:sz="4" w:space="0" w:color="auto"/>
              <w:bottom w:val="single" w:sz="4" w:space="0" w:color="auto"/>
              <w:right w:val="single" w:sz="4" w:space="0" w:color="auto"/>
            </w:tcBorders>
          </w:tcPr>
          <w:p w14:paraId="06667AA4" w14:textId="77777777" w:rsidR="00F115F0" w:rsidRPr="00F115F0" w:rsidRDefault="00F115F0">
            <w:pPr>
              <w:pStyle w:val="TAL"/>
              <w:rPr>
                <w:rFonts w:cs="Arial"/>
                <w:szCs w:val="18"/>
                <w:lang w:eastAsia="zh-CN"/>
              </w:rPr>
            </w:pPr>
            <w:r w:rsidRPr="00F115F0">
              <w:rPr>
                <w:rFonts w:cs="Arial"/>
                <w:szCs w:val="18"/>
                <w:lang w:eastAsia="zh-CN"/>
              </w:rPr>
              <w:t>Notification of the UPPathChange event, if available. This IE is defined in TS 29.508 [90], Table 5.6.2.5-1.</w:t>
            </w:r>
          </w:p>
        </w:tc>
        <w:tc>
          <w:tcPr>
            <w:tcW w:w="708" w:type="dxa"/>
            <w:tcBorders>
              <w:top w:val="single" w:sz="4" w:space="0" w:color="auto"/>
              <w:left w:val="single" w:sz="4" w:space="0" w:color="auto"/>
              <w:bottom w:val="single" w:sz="4" w:space="0" w:color="auto"/>
              <w:right w:val="single" w:sz="4" w:space="0" w:color="auto"/>
            </w:tcBorders>
          </w:tcPr>
          <w:p w14:paraId="247B9443" w14:textId="77777777" w:rsidR="00F115F0" w:rsidRPr="00F115F0" w:rsidRDefault="00F115F0">
            <w:pPr>
              <w:pStyle w:val="TAL"/>
            </w:pPr>
            <w:r w:rsidRPr="00F115F0">
              <w:t>C</w:t>
            </w:r>
          </w:p>
        </w:tc>
      </w:tr>
      <w:tr w:rsidR="00F115F0" w14:paraId="642234F4" w14:textId="77777777" w:rsidTr="00F115F0">
        <w:trPr>
          <w:jc w:val="center"/>
        </w:trPr>
        <w:tc>
          <w:tcPr>
            <w:tcW w:w="2693" w:type="dxa"/>
            <w:tcBorders>
              <w:top w:val="single" w:sz="4" w:space="0" w:color="auto"/>
              <w:left w:val="single" w:sz="4" w:space="0" w:color="auto"/>
              <w:bottom w:val="single" w:sz="4" w:space="0" w:color="auto"/>
              <w:right w:val="single" w:sz="4" w:space="0" w:color="auto"/>
            </w:tcBorders>
          </w:tcPr>
          <w:p w14:paraId="20B695DE" w14:textId="77777777" w:rsidR="00F115F0" w:rsidRPr="00F115F0" w:rsidRDefault="00F115F0">
            <w:pPr>
              <w:pStyle w:val="TAL"/>
              <w:rPr>
                <w:lang w:eastAsia="zh-CN"/>
              </w:rPr>
            </w:pPr>
            <w:r w:rsidRPr="00F115F0">
              <w:rPr>
                <w:lang w:eastAsia="zh-CN"/>
              </w:rPr>
              <w:t>pFDDataForApp</w:t>
            </w:r>
          </w:p>
        </w:tc>
        <w:tc>
          <w:tcPr>
            <w:tcW w:w="6521" w:type="dxa"/>
            <w:tcBorders>
              <w:top w:val="single" w:sz="4" w:space="0" w:color="auto"/>
              <w:left w:val="single" w:sz="4" w:space="0" w:color="auto"/>
              <w:bottom w:val="single" w:sz="4" w:space="0" w:color="auto"/>
              <w:right w:val="single" w:sz="4" w:space="0" w:color="auto"/>
            </w:tcBorders>
          </w:tcPr>
          <w:p w14:paraId="17A01BE6" w14:textId="77777777" w:rsidR="00F115F0" w:rsidRPr="00F115F0" w:rsidRDefault="00F115F0">
            <w:pPr>
              <w:pStyle w:val="TAL"/>
              <w:rPr>
                <w:rFonts w:cs="Arial"/>
                <w:szCs w:val="18"/>
                <w:lang w:eastAsia="zh-CN"/>
              </w:rPr>
            </w:pPr>
            <w:r w:rsidRPr="00F115F0">
              <w:rPr>
                <w:rFonts w:cs="Arial"/>
                <w:szCs w:val="18"/>
                <w:lang w:eastAsia="zh-CN"/>
              </w:rPr>
              <w:t>Represents the packet flow descriptions (PFDs) for an application identifier (AppId), if available. This IE is defined in TS 29.551 [96], Table 5.6.2.2-1.</w:t>
            </w:r>
          </w:p>
        </w:tc>
        <w:tc>
          <w:tcPr>
            <w:tcW w:w="708" w:type="dxa"/>
            <w:tcBorders>
              <w:top w:val="single" w:sz="4" w:space="0" w:color="auto"/>
              <w:left w:val="single" w:sz="4" w:space="0" w:color="auto"/>
              <w:bottom w:val="single" w:sz="4" w:space="0" w:color="auto"/>
              <w:right w:val="single" w:sz="4" w:space="0" w:color="auto"/>
            </w:tcBorders>
          </w:tcPr>
          <w:p w14:paraId="745B0D82" w14:textId="77777777" w:rsidR="00F115F0" w:rsidRPr="00F115F0" w:rsidRDefault="00F115F0">
            <w:pPr>
              <w:pStyle w:val="TAL"/>
            </w:pPr>
            <w:r w:rsidRPr="00F115F0">
              <w:t>C</w:t>
            </w:r>
          </w:p>
        </w:tc>
      </w:tr>
      <w:tr w:rsidR="00CE7127" w14:paraId="5CBC3825" w14:textId="77777777" w:rsidTr="00CE7127">
        <w:trPr>
          <w:jc w:val="center"/>
        </w:trPr>
        <w:tc>
          <w:tcPr>
            <w:tcW w:w="2693" w:type="dxa"/>
            <w:tcBorders>
              <w:top w:val="single" w:sz="4" w:space="0" w:color="auto"/>
              <w:left w:val="single" w:sz="4" w:space="0" w:color="auto"/>
              <w:bottom w:val="single" w:sz="4" w:space="0" w:color="auto"/>
              <w:right w:val="single" w:sz="4" w:space="0" w:color="auto"/>
            </w:tcBorders>
          </w:tcPr>
          <w:p w14:paraId="0EF1FF89" w14:textId="77777777" w:rsidR="00CE7127" w:rsidRPr="00F115F0" w:rsidRDefault="00CE7127" w:rsidP="00D16E69">
            <w:pPr>
              <w:pStyle w:val="TAL"/>
              <w:rPr>
                <w:lang w:eastAsia="zh-CN"/>
              </w:rPr>
            </w:pPr>
            <w:r w:rsidRPr="00CE7127">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74E4DC5F" w14:textId="77777777" w:rsidR="00CE7127" w:rsidRPr="00F115F0" w:rsidRDefault="00CE7127" w:rsidP="00D16E69">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0AE70BCC" w14:textId="77777777" w:rsidR="00CE7127" w:rsidRPr="00F115F0" w:rsidRDefault="00CE7127" w:rsidP="00D16E69">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D83CA93" w:rsidR="00F97886" w:rsidRDefault="00F97886" w:rsidP="00F97886">
      <w:pPr>
        <w:pStyle w:val="B1"/>
      </w:pPr>
      <w:r>
        <w:t>-</w:t>
      </w:r>
      <w:r>
        <w:tab/>
        <w:t>For a non-roaming scenario, the SMF (or for a roaming scenario, V-SMF in the VPLMN), receives the N1 NAS message (via AMF) PDU SESSION RELEASE COMPLETE from the UE and the 5GSM state within the SMF is changed to PDU SESSION INACTIVE (see TS 24.501 [13]</w:t>
      </w:r>
      <w:r w:rsidR="00D40318">
        <w:t>, clauses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4234EA8E" w:rsidR="00F97886" w:rsidRDefault="00F97886" w:rsidP="00F97886">
      <w:pPr>
        <w:pStyle w:val="B2"/>
      </w:pPr>
      <w:r>
        <w:t>-</w:t>
      </w:r>
      <w:r>
        <w:tab/>
        <w:t xml:space="preserve">UE initiated </w:t>
      </w:r>
      <w:r w:rsidR="00B17198">
        <w:t xml:space="preserve">MA </w:t>
      </w:r>
      <w:r>
        <w:t>PDU session release</w:t>
      </w:r>
      <w:r w:rsidR="00303031">
        <w:t xml:space="preserve"> (see TS 23.502 [4], clause 4.22.10.2)</w:t>
      </w:r>
      <w:r>
        <w:t>.</w:t>
      </w:r>
    </w:p>
    <w:p w14:paraId="68C090DC" w14:textId="0ACDE593" w:rsidR="00F97886" w:rsidRDefault="00F97886" w:rsidP="00F97886">
      <w:pPr>
        <w:pStyle w:val="B2"/>
      </w:pPr>
      <w:r>
        <w:t>-</w:t>
      </w:r>
      <w:r>
        <w:tab/>
        <w:t xml:space="preserve">Network initiated </w:t>
      </w:r>
      <w:r w:rsidR="00B17198">
        <w:t xml:space="preserve">MA </w:t>
      </w:r>
      <w:r>
        <w:t>PDU session release</w:t>
      </w:r>
      <w:r w:rsidR="00303031">
        <w:t xml:space="preserve"> (see TS 23.502 [4], clause 4.22.10.2)</w:t>
      </w:r>
      <w:r>
        <w:t>.</w:t>
      </w:r>
    </w:p>
    <w:p w14:paraId="3E8246ED" w14:textId="60B25FD3" w:rsidR="00F97886" w:rsidRDefault="00F97886" w:rsidP="00F97886">
      <w:pPr>
        <w:pStyle w:val="B1"/>
      </w:pPr>
      <w:r>
        <w:t>-</w:t>
      </w:r>
      <w:r>
        <w:tab/>
        <w:t>For a roaming scenario, V-SMF in the VPLMN receives the N1 NAS message (via AMF) PDU SESSION RELEASE COMPLETE from the UE and the 5GSM state within the V-SMF is changed to PDU SESSION INACTIVE (see TS 24.501 [13]</w:t>
      </w:r>
      <w:r w:rsidR="00E66C93" w:rsidRPr="00680B56">
        <w:t>,</w:t>
      </w:r>
      <w:r w:rsidR="00E66C93">
        <w:t xml:space="preserve"> clauses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77777777" w:rsidR="00E85C66" w:rsidRDefault="00E85C66" w:rsidP="00E85C66">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77777777" w:rsidR="00E85C66" w:rsidRDefault="00E85C66" w:rsidP="00E85C66">
      <w:pPr>
        <w:pStyle w:val="B1"/>
      </w:pPr>
      <w:r>
        <w:t>-</w:t>
      </w:r>
      <w:r>
        <w:tab/>
      </w:r>
      <w:r w:rsidRPr="00760004">
        <w:t xml:space="preserve">For a non-roaming scenario, the SMF </w:t>
      </w:r>
      <w:r>
        <w:t xml:space="preserve">(or for a roaming scenario, the V-SMF in the VPLMN) sends the Nsmf_PDUSession_ReleaseSMContext Response to the AMF (see TS 29.502 [16], clause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 clause 4.2.2.4).</w:t>
      </w:r>
    </w:p>
    <w:p w14:paraId="73D6A5D5" w14:textId="3D53B695" w:rsidR="00E85C66" w:rsidRDefault="00E85C66" w:rsidP="00E85C66">
      <w:pPr>
        <w:pStyle w:val="B1"/>
      </w:pPr>
      <w:r>
        <w:t>-</w:t>
      </w:r>
      <w:r>
        <w:tab/>
      </w:r>
      <w:r w:rsidRPr="00760004">
        <w:t xml:space="preserve">For a non-roaming scenario, the SMF </w:t>
      </w:r>
      <w:r>
        <w:t xml:space="preserve">(or for a roaming scenarios, V-SMF in the VPLMN) sends </w:t>
      </w:r>
      <w:r w:rsidRPr="00140E21">
        <w:t>Nsmf_PDUSession_SMContex</w:t>
      </w:r>
      <w:r>
        <w:t>t</w:t>
      </w:r>
      <w:r w:rsidRPr="00140E21">
        <w:t>StatusNotify</w:t>
      </w:r>
      <w:r>
        <w:t xml:space="preserve"> (see TS 29.502, clause 6.1.6.2.8) with RELEASED in the ResourceStatus IE (see TS 29.502 [16], clause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 clause 5.2.2.5).</w:t>
      </w:r>
    </w:p>
    <w:p w14:paraId="3DA89AEB" w14:textId="60B11868" w:rsidR="00F97886" w:rsidRDefault="00F97886" w:rsidP="00F97886">
      <w:pPr>
        <w:pStyle w:val="B1"/>
      </w:pPr>
      <w:r>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456EE6" w:rsidRPr="00680B56">
        <w:t xml:space="preserve">, </w:t>
      </w:r>
      <w:r w:rsidR="00456EE6">
        <w:t>clauses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6DE6A3B6" w:rsidR="00F97886" w:rsidRDefault="00F97886" w:rsidP="00F97886">
      <w:pPr>
        <w:pStyle w:val="B2"/>
      </w:pPr>
      <w:r>
        <w:t>-</w:t>
      </w:r>
      <w:r>
        <w:tab/>
        <w:t>UE initiated PDU session release</w:t>
      </w:r>
      <w:r w:rsidR="00AA6FA0">
        <w:t xml:space="preserve"> (see TS 23.502 [4], clause 4.22.10.3)</w:t>
      </w:r>
      <w:r>
        <w:t>.</w:t>
      </w:r>
    </w:p>
    <w:p w14:paraId="687A10E6" w14:textId="2B171B91" w:rsidR="00F97886" w:rsidRDefault="00F97886" w:rsidP="00F97886">
      <w:pPr>
        <w:pStyle w:val="B2"/>
      </w:pPr>
      <w:r>
        <w:t>-</w:t>
      </w:r>
      <w:r>
        <w:tab/>
        <w:t>Network (VPLMN) initiated PDU session release</w:t>
      </w:r>
      <w:r w:rsidR="00AA6FA0">
        <w:t xml:space="preserve"> (see TS 23.502 [4], clause 4.22.10.3)</w:t>
      </w:r>
      <w:r>
        <w:t>.</w:t>
      </w:r>
    </w:p>
    <w:p w14:paraId="2DE72943" w14:textId="5A018D97" w:rsidR="00F97886" w:rsidRDefault="00F97886" w:rsidP="00F97886">
      <w:pPr>
        <w:pStyle w:val="B2"/>
      </w:pPr>
      <w:r>
        <w:t>-</w:t>
      </w:r>
      <w:r>
        <w:tab/>
        <w:t>Network (HPLMN) initiated PDU session release</w:t>
      </w:r>
      <w:r w:rsidR="00AA6FA0">
        <w:t xml:space="preserve"> (see TS 23.502 [4], clause 4.22.10.3)</w:t>
      </w:r>
      <w:r>
        <w:t>.</w:t>
      </w:r>
    </w:p>
    <w:p w14:paraId="2CB93113" w14:textId="77777777" w:rsidR="00587B9D" w:rsidRDefault="00587B9D" w:rsidP="00587B9D">
      <w:pPr>
        <w:pStyle w:val="B1"/>
      </w:pPr>
      <w:r>
        <w:t>-</w:t>
      </w:r>
      <w:r>
        <w:tab/>
      </w:r>
      <w:r w:rsidRPr="00760004">
        <w:t xml:space="preserve">For a 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Pr="00760004">
        <w:t>]</w:t>
      </w:r>
      <w:r>
        <w:t>, clause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 clause 4.3.4.3).</w:t>
      </w:r>
    </w:p>
    <w:p w14:paraId="579C5F39" w14:textId="522B8D88" w:rsidR="00587B9D" w:rsidRDefault="00587B9D" w:rsidP="00587B9D">
      <w:pPr>
        <w:pStyle w:val="B1"/>
      </w:pPr>
      <w:r>
        <w:t>-</w:t>
      </w:r>
      <w:r>
        <w:tab/>
      </w:r>
      <w:r w:rsidRPr="00760004">
        <w:t xml:space="preserve">For a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 clause 6.1.6.2.17) with RELEASED in the ResourceStatus IE (see TS 29.502 [16], clause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 clause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r>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r w:rsidR="00AF60A4" w14:paraId="458344B6" w14:textId="77777777" w:rsidTr="00AF60A4">
        <w:trPr>
          <w:jc w:val="center"/>
        </w:trPr>
        <w:tc>
          <w:tcPr>
            <w:tcW w:w="2693" w:type="dxa"/>
            <w:tcBorders>
              <w:top w:val="single" w:sz="4" w:space="0" w:color="auto"/>
              <w:left w:val="single" w:sz="4" w:space="0" w:color="auto"/>
              <w:bottom w:val="single" w:sz="4" w:space="0" w:color="auto"/>
              <w:right w:val="single" w:sz="4" w:space="0" w:color="auto"/>
            </w:tcBorders>
          </w:tcPr>
          <w:p w14:paraId="6FBAFFD7" w14:textId="77777777" w:rsidR="00AF60A4" w:rsidRDefault="00AF60A4" w:rsidP="00D16E69">
            <w:pPr>
              <w:pStyle w:val="TAL"/>
            </w:pPr>
            <w:r w:rsidRPr="00AF60A4">
              <w:t>ePSPDNConnectionRelease</w:t>
            </w:r>
          </w:p>
        </w:tc>
        <w:tc>
          <w:tcPr>
            <w:tcW w:w="6521" w:type="dxa"/>
            <w:tcBorders>
              <w:top w:val="single" w:sz="4" w:space="0" w:color="auto"/>
              <w:left w:val="single" w:sz="4" w:space="0" w:color="auto"/>
              <w:bottom w:val="single" w:sz="4" w:space="0" w:color="auto"/>
              <w:right w:val="single" w:sz="4" w:space="0" w:color="auto"/>
            </w:tcBorders>
          </w:tcPr>
          <w:p w14:paraId="73F5C2BA" w14:textId="77777777" w:rsidR="00AF60A4" w:rsidRPr="005A58A4" w:rsidRDefault="00AF60A4" w:rsidP="00D16E69">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363C61DE" w14:textId="77777777" w:rsidR="00AF60A4" w:rsidRDefault="00AF60A4" w:rsidP="00D16E69">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491D7927" w14:textId="67C5C66E" w:rsidR="00E80D99" w:rsidRDefault="00E80D99" w:rsidP="00E80D99">
            <w:pPr>
              <w:pStyle w:val="TAL"/>
            </w:pPr>
            <w:r>
              <w:t>Type of request as initially set within PDU SESSION ESTABLISHMENT as described in TS 24.501 [13] clause 9.11.3.47.</w:t>
            </w:r>
          </w:p>
          <w:p w14:paraId="0BF96A98" w14:textId="0F1FF5DD" w:rsidR="00F97886" w:rsidRDefault="00E80D99" w:rsidP="00E80D99">
            <w:pPr>
              <w:pStyle w:val="TAL"/>
            </w:pPr>
            <w:r>
              <w:t>If the initial value is no longer available the request type shall be set to “existing PDU session”</w:t>
            </w:r>
            <w:r w:rsidR="001736B3">
              <w:t>.</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r>
              <w:rPr>
                <w:lang w:eastAsia="zh-CN"/>
              </w:rPr>
              <w:t>ePSPDNCnxInfo</w:t>
            </w:r>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r w:rsidRPr="009B3C4B">
              <w:rPr>
                <w:lang w:eastAsia="zh-CN"/>
              </w:rPr>
              <w:t>mAAcceptedIndication</w:t>
            </w:r>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r>
              <w:rPr>
                <w:lang w:eastAsia="zh-CN"/>
              </w:rPr>
              <w:t>aTSSS</w:t>
            </w:r>
            <w:r w:rsidRPr="00037833">
              <w:rPr>
                <w:lang w:eastAsia="zh-CN"/>
              </w:rPr>
              <w:t>Container</w:t>
            </w:r>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48DCAE95" w14:textId="26070ED3" w:rsidR="00714F5C" w:rsidRDefault="00714F5C" w:rsidP="001B58A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r w:rsidR="0008189F" w14:paraId="2D832EC2" w14:textId="77777777" w:rsidTr="0008189F">
        <w:trPr>
          <w:jc w:val="center"/>
        </w:trPr>
        <w:tc>
          <w:tcPr>
            <w:tcW w:w="2693" w:type="dxa"/>
            <w:tcBorders>
              <w:top w:val="single" w:sz="4" w:space="0" w:color="auto"/>
              <w:left w:val="single" w:sz="4" w:space="0" w:color="auto"/>
              <w:bottom w:val="single" w:sz="4" w:space="0" w:color="auto"/>
              <w:right w:val="single" w:sz="4" w:space="0" w:color="auto"/>
            </w:tcBorders>
          </w:tcPr>
          <w:p w14:paraId="7209CC0E" w14:textId="77777777" w:rsidR="0008189F" w:rsidRPr="0008189F" w:rsidRDefault="0008189F">
            <w:pPr>
              <w:pStyle w:val="TAL"/>
              <w:rPr>
                <w:lang w:eastAsia="zh-CN"/>
              </w:rPr>
            </w:pPr>
            <w:r w:rsidRPr="0008189F">
              <w:rPr>
                <w:lang w:eastAsia="zh-CN"/>
              </w:rPr>
              <w:t>pFDDataForApps</w:t>
            </w:r>
          </w:p>
        </w:tc>
        <w:tc>
          <w:tcPr>
            <w:tcW w:w="6521" w:type="dxa"/>
            <w:tcBorders>
              <w:top w:val="single" w:sz="4" w:space="0" w:color="auto"/>
              <w:left w:val="single" w:sz="4" w:space="0" w:color="auto"/>
              <w:bottom w:val="single" w:sz="4" w:space="0" w:color="auto"/>
              <w:right w:val="single" w:sz="4" w:space="0" w:color="auto"/>
            </w:tcBorders>
          </w:tcPr>
          <w:p w14:paraId="7CE63BA7" w14:textId="77777777" w:rsidR="0008189F" w:rsidRPr="0008189F" w:rsidRDefault="0008189F">
            <w:pPr>
              <w:pStyle w:val="TAL"/>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278B7E90" w14:textId="77777777" w:rsidR="0008189F" w:rsidRPr="0008189F" w:rsidRDefault="0008189F">
            <w:pPr>
              <w:pStyle w:val="TAL"/>
            </w:pPr>
            <w:r w:rsidRPr="0008189F">
              <w:t>C</w:t>
            </w:r>
          </w:p>
        </w:tc>
      </w:tr>
      <w:tr w:rsidR="00005F74" w14:paraId="69CE8BE8" w14:textId="77777777" w:rsidTr="00005F74">
        <w:trPr>
          <w:jc w:val="center"/>
        </w:trPr>
        <w:tc>
          <w:tcPr>
            <w:tcW w:w="2693" w:type="dxa"/>
            <w:tcBorders>
              <w:top w:val="single" w:sz="4" w:space="0" w:color="auto"/>
              <w:left w:val="single" w:sz="4" w:space="0" w:color="auto"/>
              <w:bottom w:val="single" w:sz="4" w:space="0" w:color="auto"/>
              <w:right w:val="single" w:sz="4" w:space="0" w:color="auto"/>
            </w:tcBorders>
          </w:tcPr>
          <w:p w14:paraId="67788918" w14:textId="77777777" w:rsidR="00005F74" w:rsidRPr="0008189F" w:rsidRDefault="00005F74" w:rsidP="00D16E69">
            <w:pPr>
              <w:pStyle w:val="TAL"/>
              <w:rPr>
                <w:lang w:eastAsia="zh-CN"/>
              </w:rPr>
            </w:pPr>
            <w:r>
              <w:rPr>
                <w:lang w:eastAsia="zh-CN"/>
              </w:rP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163044BF" w14:textId="77777777" w:rsidR="00005F74" w:rsidRPr="0008189F" w:rsidRDefault="00005F74" w:rsidP="00D16E69">
            <w:pPr>
              <w:pStyle w:val="TAL"/>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54CA23DC" w14:textId="77777777" w:rsidR="00005F74" w:rsidRPr="0008189F" w:rsidRDefault="00005F74" w:rsidP="00D16E69">
            <w:pPr>
              <w:pStyle w:val="TAL"/>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7C2A8F30" w14:textId="77777777" w:rsidR="0043096D" w:rsidRDefault="0043096D" w:rsidP="0043096D">
            <w:pPr>
              <w:pStyle w:val="TAL"/>
            </w:pPr>
            <w:r>
              <w:t>Type of request as described in TS 24.501 [13] clause 9.11.3.47, if available.</w:t>
            </w:r>
          </w:p>
          <w:p w14:paraId="07C42073" w14:textId="65F82029" w:rsidR="0043096D" w:rsidRDefault="0043096D" w:rsidP="0043096D">
            <w:pPr>
              <w:pStyle w:val="TAL"/>
            </w:pPr>
            <w:r>
              <w:t>Otherwise depending on the REJECT event the following request type shall be reported:</w:t>
            </w:r>
          </w:p>
          <w:p w14:paraId="0A1D8092" w14:textId="77777777" w:rsidR="0043096D" w:rsidRDefault="0043096D" w:rsidP="0043096D">
            <w:pPr>
              <w:pStyle w:val="TAL"/>
            </w:pPr>
            <w:r>
              <w:t>PDU SESSION ESTABLISHMENT REJECT: The request type shall be set to the one reported within the PDU SESSION ESTABLISHMENT or if there hasn't been one reported it should be set to "MA PDU request".</w:t>
            </w:r>
          </w:p>
          <w:p w14:paraId="28DA1BA2" w14:textId="77777777" w:rsidR="0043096D" w:rsidRDefault="0043096D" w:rsidP="0043096D">
            <w:pPr>
              <w:pStyle w:val="TAL"/>
            </w:pPr>
            <w:r>
              <w:t>PDU SESSION MODIFICATION REJECT: "modification request”.</w:t>
            </w:r>
          </w:p>
          <w:p w14:paraId="5262F157" w14:textId="77777777" w:rsidR="0043096D" w:rsidRDefault="0043096D" w:rsidP="0043096D">
            <w:pPr>
              <w:pStyle w:val="TAL"/>
            </w:pPr>
            <w:r>
              <w:t xml:space="preserve">PDU SESSION RELEASE REJECT: </w:t>
            </w:r>
            <w:r>
              <w:rPr>
                <w:rFonts w:cs="Arial"/>
                <w:color w:val="000000"/>
              </w:rPr>
              <w:t>no request type shall be set.</w:t>
            </w:r>
          </w:p>
          <w:p w14:paraId="5A63D7A1" w14:textId="38D16821" w:rsidR="00F97886" w:rsidRDefault="0043096D" w:rsidP="0043096D">
            <w:pPr>
              <w:pStyle w:val="TAL"/>
            </w:pPr>
            <w: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47" w:name="_Toc137851340"/>
      <w:r w:rsidRPr="00760004">
        <w:t>6.2.3.2.</w:t>
      </w:r>
      <w:r w:rsidR="00C143D6">
        <w:t>8</w:t>
      </w:r>
      <w:r w:rsidRPr="00760004">
        <w:tab/>
      </w:r>
      <w:r>
        <w:t>PDU to MA PDU session modification</w:t>
      </w:r>
      <w:bookmarkEnd w:id="147"/>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44CFCF3E" w:rsidR="00B52960" w:rsidRPr="00760004" w:rsidRDefault="00E12D8A" w:rsidP="00822E9A">
            <w:pPr>
              <w:pStyle w:val="TAL"/>
            </w:pPr>
            <w:r>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r w:rsidRPr="00760004">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r>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69AE29F5"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sidR="001F2F83">
              <w:rPr>
                <w:rFonts w:cs="Arial"/>
                <w:szCs w:val="18"/>
                <w:lang w:eastAsia="zh-CN"/>
              </w:rPr>
              <w:t>t</w:t>
            </w:r>
            <w:r w:rsidRPr="00242E8E">
              <w:rPr>
                <w:rFonts w:cs="Arial"/>
                <w:szCs w:val="18"/>
                <w:lang w:eastAsia="zh-CN"/>
              </w:rPr>
              <w: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r w:rsidR="001F2F83" w:rsidRPr="00760004" w14:paraId="27B4F3AF" w14:textId="77777777" w:rsidTr="001F2F83">
        <w:trPr>
          <w:jc w:val="center"/>
        </w:trPr>
        <w:tc>
          <w:tcPr>
            <w:tcW w:w="2693" w:type="dxa"/>
            <w:tcBorders>
              <w:top w:val="single" w:sz="4" w:space="0" w:color="auto"/>
              <w:left w:val="single" w:sz="4" w:space="0" w:color="auto"/>
              <w:bottom w:val="single" w:sz="4" w:space="0" w:color="auto"/>
              <w:right w:val="single" w:sz="4" w:space="0" w:color="auto"/>
            </w:tcBorders>
          </w:tcPr>
          <w:p w14:paraId="6EE02FC8" w14:textId="77777777" w:rsidR="001F2F83" w:rsidRDefault="001F2F83" w:rsidP="001F2F83">
            <w:pPr>
              <w:pStyle w:val="TAL"/>
              <w:rPr>
                <w:lang w:eastAsia="zh-CN"/>
              </w:rPr>
            </w:pPr>
            <w:r w:rsidRPr="001F2F83">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299605A4" w14:textId="7E241F08" w:rsidR="001F2F83" w:rsidRPr="00242E8E" w:rsidRDefault="001F2F83" w:rsidP="00D16E69">
            <w:pPr>
              <w:pStyle w:val="TAL"/>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708" w:type="dxa"/>
            <w:tcBorders>
              <w:top w:val="single" w:sz="4" w:space="0" w:color="auto"/>
              <w:left w:val="single" w:sz="4" w:space="0" w:color="auto"/>
              <w:bottom w:val="single" w:sz="4" w:space="0" w:color="auto"/>
              <w:right w:val="single" w:sz="4" w:space="0" w:color="auto"/>
            </w:tcBorders>
          </w:tcPr>
          <w:p w14:paraId="7B633353" w14:textId="77777777" w:rsidR="001F2F83" w:rsidRDefault="001F2F83" w:rsidP="00D16E69">
            <w:pPr>
              <w:pStyle w:val="TAL"/>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48" w:name="_Toc137851341"/>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48"/>
    </w:p>
    <w:p w14:paraId="3FEA2F50" w14:textId="5064345F" w:rsidR="00270C31" w:rsidRPr="00760004" w:rsidRDefault="00270C31" w:rsidP="009C05D9">
      <w:pPr>
        <w:pStyle w:val="Heading5"/>
      </w:pPr>
      <w:bookmarkStart w:id="149" w:name="_Toc137851342"/>
      <w:r w:rsidRPr="00760004">
        <w:t>6.2.3.3.1</w:t>
      </w:r>
      <w:r w:rsidRPr="00760004">
        <w:tab/>
        <w:t>LI_T3 interface specifics</w:t>
      </w:r>
      <w:bookmarkEnd w:id="149"/>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EDAE393"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 clause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B0C971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 clause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1624A39F"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 clause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50" w:name="_Toc137851343"/>
      <w:r w:rsidRPr="00760004">
        <w:t>6.2.3.3.2</w:t>
      </w:r>
      <w:r w:rsidRPr="00760004">
        <w:tab/>
        <w:t>CC interception with multi-homed PDU session</w:t>
      </w:r>
      <w:bookmarkEnd w:id="150"/>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51" w:name="_Toc137851344"/>
      <w:r w:rsidRPr="00760004">
        <w:t>6.2.3.3.3</w:t>
      </w:r>
      <w:r w:rsidRPr="00760004">
        <w:tab/>
        <w:t>CC Interception only at PDU Session Anchor UPFs</w:t>
      </w:r>
      <w:bookmarkEnd w:id="151"/>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52" w:name="_Toc137851345"/>
      <w:r w:rsidRPr="00760004">
        <w:t>6.2.3.4</w:t>
      </w:r>
      <w:r w:rsidR="00AE635B" w:rsidRPr="00760004">
        <w:tab/>
      </w:r>
      <w:r w:rsidRPr="00760004">
        <w:t>IRI-POI</w:t>
      </w:r>
      <w:r w:rsidR="00C02FA8" w:rsidRPr="00760004">
        <w:t xml:space="preserve"> in UPF</w:t>
      </w:r>
      <w:r w:rsidRPr="00760004">
        <w:t xml:space="preserve"> triggering over LI_T2</w:t>
      </w:r>
      <w:bookmarkEnd w:id="152"/>
    </w:p>
    <w:p w14:paraId="6AAA4605" w14:textId="38834E0F"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 clause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96F930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 clause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B401173"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 clause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53" w:name="_Toc137851346"/>
      <w:r w:rsidRPr="00760004">
        <w:t>6.2.3.</w:t>
      </w:r>
      <w:r w:rsidR="00F80CC4" w:rsidRPr="00760004">
        <w:t>5</w:t>
      </w:r>
      <w:r w:rsidRPr="00760004">
        <w:tab/>
        <w:t>Generation of xIRI at UPF over LI_X2</w:t>
      </w:r>
      <w:bookmarkEnd w:id="153"/>
    </w:p>
    <w:p w14:paraId="172E527E" w14:textId="0E7CE588" w:rsidR="00F80CC4" w:rsidRPr="00760004" w:rsidRDefault="00F80CC4" w:rsidP="00F80CC4">
      <w:pPr>
        <w:pStyle w:val="Heading5"/>
      </w:pPr>
      <w:bookmarkStart w:id="154" w:name="_Toc137851347"/>
      <w:r w:rsidRPr="00760004">
        <w:t>6.2.3.</w:t>
      </w:r>
      <w:r w:rsidR="00FB0DE5" w:rsidRPr="00760004">
        <w:t>5</w:t>
      </w:r>
      <w:r w:rsidRPr="00760004">
        <w:t>.1</w:t>
      </w:r>
      <w:r w:rsidR="00AE635B" w:rsidRPr="00760004">
        <w:tab/>
      </w:r>
      <w:r w:rsidRPr="00760004">
        <w:t>Packet data header reporting</w:t>
      </w:r>
      <w:bookmarkEnd w:id="154"/>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55" w:name="_Toc137851348"/>
      <w:r w:rsidRPr="00760004">
        <w:t>6.2.3.</w:t>
      </w:r>
      <w:r w:rsidR="00FB0DE5" w:rsidRPr="00760004">
        <w:t>5</w:t>
      </w:r>
      <w:r w:rsidRPr="00760004">
        <w:t>.2</w:t>
      </w:r>
      <w:r w:rsidR="00AE635B" w:rsidRPr="00760004">
        <w:tab/>
      </w:r>
      <w:r w:rsidRPr="00760004">
        <w:t>Fragmentation</w:t>
      </w:r>
      <w:bookmarkEnd w:id="155"/>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56" w:name="_Toc137851349"/>
      <w:r w:rsidRPr="00760004">
        <w:t>6.2.3.</w:t>
      </w:r>
      <w:r w:rsidR="00FB0DE5" w:rsidRPr="00760004">
        <w:t>5</w:t>
      </w:r>
      <w:r w:rsidRPr="00760004">
        <w:t>.3</w:t>
      </w:r>
      <w:r w:rsidR="00AE635B" w:rsidRPr="00760004">
        <w:tab/>
      </w:r>
      <w:r w:rsidRPr="00760004">
        <w:t>Packet Data Header Report (PDHR)</w:t>
      </w:r>
      <w:bookmarkEnd w:id="156"/>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57" w:name="_Toc137851350"/>
      <w:r w:rsidRPr="00760004">
        <w:t>6.2.3.</w:t>
      </w:r>
      <w:r w:rsidR="004D38BD" w:rsidRPr="00760004">
        <w:t>5</w:t>
      </w:r>
      <w:r w:rsidRPr="00760004">
        <w:t>.4</w:t>
      </w:r>
      <w:r w:rsidR="00AE635B" w:rsidRPr="00760004">
        <w:tab/>
      </w:r>
      <w:r w:rsidRPr="00760004">
        <w:t>Packet Data Summary Report (PDSR)</w:t>
      </w:r>
      <w:bookmarkEnd w:id="157"/>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58" w:name="_Toc137851351"/>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58"/>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59" w:name="_Hlk64560746"/>
      <w:r>
        <w:rPr>
          <w:lang w:val="en-US"/>
        </w:rPr>
        <w:t>in the UPF may use the Additional XID Related Information attributes to facilitate efficient delivery of xCC, as specified in ETSI TS 103 221-2 [8] clause 5.3.22.</w:t>
      </w:r>
      <w:bookmarkEnd w:id="159"/>
    </w:p>
    <w:p w14:paraId="48CE1FEF" w14:textId="1F32FD6D" w:rsidR="00573177" w:rsidRPr="00760004" w:rsidRDefault="00573177" w:rsidP="00573177">
      <w:pPr>
        <w:pStyle w:val="Heading4"/>
      </w:pPr>
      <w:bookmarkStart w:id="160" w:name="_Toc137851352"/>
      <w:r w:rsidRPr="00760004">
        <w:t>6.2.3.</w:t>
      </w:r>
      <w:r w:rsidR="00F80CC4" w:rsidRPr="00760004">
        <w:t>7</w:t>
      </w:r>
      <w:r w:rsidRPr="00760004">
        <w:tab/>
        <w:t>Generation of IRI over LI_HI2</w:t>
      </w:r>
      <w:bookmarkEnd w:id="160"/>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61" w:name="_Hlk96526165"/>
      <w:r>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61"/>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62" w:name="_Toc137851353"/>
      <w:r w:rsidRPr="00760004">
        <w:t>6.2.3.</w:t>
      </w:r>
      <w:r w:rsidR="00F80CC4" w:rsidRPr="00760004">
        <w:t>8</w:t>
      </w:r>
      <w:r w:rsidRPr="00760004">
        <w:tab/>
        <w:t>Generation of CC over LI_HI3</w:t>
      </w:r>
      <w:bookmarkEnd w:id="162"/>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63" w:name="_Toc137851354"/>
      <w:r w:rsidRPr="00760004">
        <w:t>6.2.3.9</w:t>
      </w:r>
      <w:r w:rsidRPr="00760004">
        <w:tab/>
        <w:t xml:space="preserve">Packet </w:t>
      </w:r>
      <w:r w:rsidR="00392B19">
        <w:t>header i</w:t>
      </w:r>
      <w:r w:rsidRPr="00760004">
        <w:t xml:space="preserve">nformation </w:t>
      </w:r>
      <w:r w:rsidR="00392B19">
        <w:t>r</w:t>
      </w:r>
      <w:r w:rsidRPr="00760004">
        <w:t>eporting</w:t>
      </w:r>
      <w:bookmarkEnd w:id="163"/>
    </w:p>
    <w:p w14:paraId="56E5F910" w14:textId="77777777" w:rsidR="00E83942" w:rsidRPr="00635941" w:rsidRDefault="00E83942" w:rsidP="00E83942">
      <w:pPr>
        <w:pStyle w:val="Heading5"/>
      </w:pPr>
      <w:bookmarkStart w:id="164" w:name="_Toc137851355"/>
      <w:r>
        <w:t>6.2.3.9.1</w:t>
      </w:r>
      <w:r>
        <w:tab/>
        <w:t>General</w:t>
      </w:r>
      <w:bookmarkEnd w:id="164"/>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65" w:name="_Toc137851356"/>
      <w:r>
        <w:t>6.2.3.9.2</w:t>
      </w:r>
      <w:r>
        <w:tab/>
        <w:t>Provisioning details</w:t>
      </w:r>
      <w:bookmarkEnd w:id="165"/>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21"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21"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77777777" w:rsidR="00E93193" w:rsidRDefault="00E93193" w:rsidP="00E93193">
            <w:pPr>
              <w:pStyle w:val="TAL"/>
              <w:rPr>
                <w:rFonts w:cs="Arial"/>
                <w:szCs w:val="18"/>
                <w:lang w:val="fr-FR"/>
              </w:rPr>
            </w:pPr>
            <w:r>
              <w:rPr>
                <w:lang w:val="fr-FR"/>
              </w:rPr>
              <w:t>-</w:t>
            </w:r>
            <w:r>
              <w:rPr>
                <w:lang w:val="fr-FR"/>
              </w:rPr>
              <w:tab/>
            </w:r>
            <w:r>
              <w:rPr>
                <w:rFonts w:cs="Arial"/>
                <w:szCs w:val="18"/>
                <w:lang w:val="fr-FR"/>
              </w:rPr>
              <w:t>"PDHR," for packet-by-packet reporting.</w:t>
            </w:r>
          </w:p>
          <w:p w14:paraId="48BBFC94" w14:textId="77777777"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r w:rsidR="00E93193" w14:paraId="0F07A9C5"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AF2C01B" w14:textId="4E857114" w:rsidR="00E93193" w:rsidRDefault="00E93193" w:rsidP="00E93193">
            <w:pPr>
              <w:pStyle w:val="TAL"/>
              <w:rPr>
                <w:lang w:val="fr-FR"/>
              </w:rPr>
            </w:pPr>
            <w:r>
              <w:rPr>
                <w:lang w:val="fr-FR"/>
              </w:rPr>
              <w:t>pDSRParameters</w:t>
            </w:r>
          </w:p>
        </w:tc>
        <w:tc>
          <w:tcPr>
            <w:tcW w:w="6521" w:type="dxa"/>
            <w:tcBorders>
              <w:top w:val="single" w:sz="4" w:space="0" w:color="auto"/>
              <w:left w:val="single" w:sz="4" w:space="0" w:color="auto"/>
              <w:bottom w:val="single" w:sz="4" w:space="0" w:color="auto"/>
              <w:right w:val="single" w:sz="4" w:space="0" w:color="auto"/>
            </w:tcBorders>
            <w:hideMark/>
          </w:tcPr>
          <w:p w14:paraId="1C9D5040" w14:textId="1DA83A56" w:rsidR="00E93193" w:rsidRDefault="00E93193" w:rsidP="00E93193">
            <w:pPr>
              <w:pStyle w:val="TAL"/>
              <w:rPr>
                <w:lang w:val="fr-FR"/>
              </w:rPr>
            </w:pPr>
            <w:r>
              <w:rPr>
                <w:rFonts w:cs="Arial"/>
                <w:szCs w:val="18"/>
                <w:lang w:val="fr-FR"/>
              </w:rPr>
              <w:t>If pDHType is PDSR, this field shall be set. See table 6.2.3.9.2-2.</w:t>
            </w:r>
          </w:p>
        </w:tc>
        <w:tc>
          <w:tcPr>
            <w:tcW w:w="708" w:type="dxa"/>
            <w:tcBorders>
              <w:top w:val="single" w:sz="4" w:space="0" w:color="auto"/>
              <w:left w:val="single" w:sz="4" w:space="0" w:color="auto"/>
              <w:bottom w:val="single" w:sz="4" w:space="0" w:color="auto"/>
              <w:right w:val="single" w:sz="4" w:space="0" w:color="auto"/>
            </w:tcBorders>
            <w:hideMark/>
          </w:tcPr>
          <w:p w14:paraId="5A1C697C" w14:textId="77777777" w:rsidR="00E93193" w:rsidRDefault="00E93193" w:rsidP="00E93193">
            <w:pPr>
              <w:pStyle w:val="TAL"/>
              <w:rPr>
                <w:lang w:val="fr-FR"/>
              </w:rPr>
            </w:pPr>
            <w:r>
              <w:rPr>
                <w:lang w:val="fr-FR"/>
              </w:rPr>
              <w:t>C</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66" w:name="_Toc137851357"/>
      <w:r>
        <w:t>6.2.3.9.3</w:t>
      </w:r>
      <w:r>
        <w:tab/>
        <w:t>PDHeaderReport record</w:t>
      </w:r>
      <w:bookmarkEnd w:id="166"/>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67" w:name="_Toc137851358"/>
      <w:r>
        <w:t>6.2.3.9.4</w:t>
      </w:r>
      <w:r>
        <w:tab/>
        <w:t>PDSummaryReport record</w:t>
      </w:r>
      <w:bookmarkEnd w:id="167"/>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68" w:name="_Hlk112821445"/>
      <w:r>
        <w:t>A PDSR shall be generated each time a flow (Source IP, Source Port, Destination IP, Destination Port, Next Level Protocol, Direction) starts or ends.</w:t>
      </w:r>
    </w:p>
    <w:bookmarkEnd w:id="168"/>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BB1D7C" w:rsidRPr="00760004" w14:paraId="2D0F70E2" w14:textId="77777777" w:rsidTr="00822E9A">
        <w:trPr>
          <w:jc w:val="center"/>
        </w:trPr>
        <w:tc>
          <w:tcPr>
            <w:tcW w:w="2335" w:type="dxa"/>
          </w:tcPr>
          <w:p w14:paraId="1DD07475" w14:textId="605BB913" w:rsidR="00BB1D7C" w:rsidRPr="00760004" w:rsidRDefault="00AD24BE" w:rsidP="00822E9A">
            <w:pPr>
              <w:pStyle w:val="TAL"/>
              <w:jc w:val="both"/>
            </w:pPr>
            <w:r>
              <w:t>perSessionTrigger</w:t>
            </w:r>
          </w:p>
        </w:tc>
        <w:tc>
          <w:tcPr>
            <w:tcW w:w="6879" w:type="dxa"/>
          </w:tcPr>
          <w:p w14:paraId="61107961" w14:textId="587EE7C0" w:rsidR="00BB1D7C" w:rsidRPr="00760004" w:rsidRDefault="00AD24BE" w:rsidP="00822E9A">
            <w:pPr>
              <w:pStyle w:val="TAL"/>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822E9A">
            <w:pPr>
              <w:pStyle w:val="TAL"/>
            </w:pPr>
            <w:r>
              <w:t>C</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69" w:name="_Toc137851359"/>
      <w:r>
        <w:t>6.2.3.10</w:t>
      </w:r>
      <w:r>
        <w:tab/>
        <w:t>Sharing LI state information over LI_ST</w:t>
      </w:r>
      <w:bookmarkEnd w:id="169"/>
    </w:p>
    <w:p w14:paraId="788FC310" w14:textId="77777777" w:rsidR="00635BB6" w:rsidRDefault="00635BB6" w:rsidP="00635BB6">
      <w:pPr>
        <w:pStyle w:val="Heading5"/>
        <w:rPr>
          <w:lang w:val="en-US"/>
        </w:rPr>
      </w:pPr>
      <w:bookmarkStart w:id="170" w:name="_Toc137851360"/>
      <w:r>
        <w:rPr>
          <w:lang w:val="en-US"/>
        </w:rPr>
        <w:t>6.2.3.10.1</w:t>
      </w:r>
      <w:r>
        <w:rPr>
          <w:lang w:val="en-US"/>
        </w:rPr>
        <w:tab/>
        <w:t>Overview</w:t>
      </w:r>
      <w:bookmarkEnd w:id="170"/>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71" w:name="_Toc137851361"/>
      <w:r>
        <w:rPr>
          <w:lang w:val="en-US"/>
        </w:rPr>
        <w:t>6.2.3.10.2</w:t>
      </w:r>
      <w:r>
        <w:rPr>
          <w:lang w:val="en-US"/>
        </w:rPr>
        <w:tab/>
        <w:t>Storing LI state</w:t>
      </w:r>
      <w:bookmarkEnd w:id="171"/>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72" w:name="_Toc137851362"/>
      <w:r>
        <w:rPr>
          <w:lang w:val="en-US"/>
        </w:rPr>
        <w:t>6.2.3.10.3</w:t>
      </w:r>
      <w:r>
        <w:rPr>
          <w:lang w:val="en-US"/>
        </w:rPr>
        <w:tab/>
        <w:t>Retrieving LI state</w:t>
      </w:r>
      <w:bookmarkEnd w:id="172"/>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73" w:name="_Hlk72478687"/>
    </w:p>
    <w:bookmarkEnd w:id="173"/>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74" w:name="_Toc137851363"/>
      <w:r>
        <w:rPr>
          <w:lang w:val="en-US"/>
        </w:rPr>
        <w:t>6.2.3.10.4</w:t>
      </w:r>
      <w:r>
        <w:rPr>
          <w:lang w:val="en-US"/>
        </w:rPr>
        <w:tab/>
        <w:t>Removing LI state</w:t>
      </w:r>
      <w:bookmarkEnd w:id="174"/>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75" w:name="_Toc137851364"/>
      <w:r w:rsidRPr="00760004">
        <w:t>6.2.4</w:t>
      </w:r>
      <w:r w:rsidRPr="00760004">
        <w:tab/>
        <w:t>LI at UDM for 5G</w:t>
      </w:r>
      <w:bookmarkEnd w:id="175"/>
    </w:p>
    <w:p w14:paraId="267C87E3" w14:textId="77777777" w:rsidR="00573177" w:rsidRPr="00760004" w:rsidRDefault="00573177" w:rsidP="00573177">
      <w:pPr>
        <w:pStyle w:val="Heading4"/>
      </w:pPr>
      <w:bookmarkStart w:id="176" w:name="_Toc137851365"/>
      <w:r w:rsidRPr="00760004">
        <w:t>6.2.4.1</w:t>
      </w:r>
      <w:r w:rsidRPr="00760004">
        <w:tab/>
        <w:t>General description</w:t>
      </w:r>
      <w:bookmarkEnd w:id="176"/>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77" w:name="_Toc137851366"/>
      <w:r w:rsidRPr="00760004">
        <w:rPr>
          <w:szCs w:val="22"/>
        </w:rPr>
        <w:t>6.2.5</w:t>
      </w:r>
      <w:r w:rsidRPr="00760004">
        <w:rPr>
          <w:szCs w:val="22"/>
        </w:rPr>
        <w:tab/>
        <w:t>LI at SMSF</w:t>
      </w:r>
      <w:bookmarkEnd w:id="177"/>
    </w:p>
    <w:p w14:paraId="6D767928" w14:textId="208BCEB7" w:rsidR="00573177" w:rsidRPr="00760004" w:rsidRDefault="00573177" w:rsidP="00573177">
      <w:pPr>
        <w:pStyle w:val="Heading4"/>
        <w:rPr>
          <w:szCs w:val="22"/>
        </w:rPr>
      </w:pPr>
      <w:bookmarkStart w:id="178" w:name="_Toc137851367"/>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78"/>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79" w:name="_Toc137851368"/>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79"/>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80" w:name="_Toc137851369"/>
      <w:r>
        <w:t>6.2.5.3</w:t>
      </w:r>
      <w:r>
        <w:tab/>
        <w:t>SMS Message</w:t>
      </w:r>
      <w:bookmarkEnd w:id="180"/>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81" w:name="_Hlk52815998"/>
            <w:r>
              <w:t>SM-TL PDU encoded per the PDUs defined in TS 23.040 [18] clause 9.2.2 but truncated to remove TP-User-Data (TS 23.040 [18] clause 9.2.3.24). Shall be chosen if the TruncateTPUserData Parameter is set.</w:t>
            </w:r>
            <w:bookmarkEnd w:id="181"/>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79CE5F98" w14:textId="06B7B86B" w:rsidR="007D6502" w:rsidRDefault="007D6502" w:rsidP="007D6502">
      <w:r>
        <w:br/>
      </w:r>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82" w:name="_Toc137851370"/>
      <w:r>
        <w:t>6.2.5.4</w:t>
      </w:r>
      <w:r>
        <w:tab/>
        <w:t>Generation of IRI over LI_HI2</w:t>
      </w:r>
      <w:bookmarkEnd w:id="182"/>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83" w:name="_Toc137851371"/>
      <w:r w:rsidRPr="00760004">
        <w:rPr>
          <w:szCs w:val="22"/>
        </w:rPr>
        <w:t>6.2.6</w:t>
      </w:r>
      <w:r w:rsidRPr="00760004">
        <w:rPr>
          <w:szCs w:val="22"/>
        </w:rPr>
        <w:tab/>
        <w:t>LI support at NRF</w:t>
      </w:r>
      <w:bookmarkEnd w:id="183"/>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84" w:name="_Toc137851372"/>
      <w:r w:rsidRPr="00760004">
        <w:rPr>
          <w:szCs w:val="22"/>
        </w:rPr>
        <w:t>6.3</w:t>
      </w:r>
      <w:r w:rsidRPr="00760004">
        <w:rPr>
          <w:szCs w:val="22"/>
        </w:rPr>
        <w:tab/>
        <w:t>4G</w:t>
      </w:r>
      <w:bookmarkEnd w:id="184"/>
    </w:p>
    <w:p w14:paraId="2E106B63" w14:textId="77777777" w:rsidR="00DB62FE" w:rsidRPr="00760004" w:rsidRDefault="00DB62FE" w:rsidP="00DB62FE">
      <w:pPr>
        <w:pStyle w:val="Heading3"/>
      </w:pPr>
      <w:bookmarkStart w:id="185" w:name="_Toc137851373"/>
      <w:r w:rsidRPr="00760004">
        <w:t>6.3.1</w:t>
      </w:r>
      <w:r w:rsidRPr="00760004">
        <w:tab/>
        <w:t>General</w:t>
      </w:r>
      <w:bookmarkEnd w:id="185"/>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86" w:name="_Toc137851374"/>
      <w:r w:rsidRPr="00760004">
        <w:t>6.3.2</w:t>
      </w:r>
      <w:r w:rsidRPr="00760004">
        <w:tab/>
        <w:t>LI at MME</w:t>
      </w:r>
      <w:bookmarkEnd w:id="186"/>
    </w:p>
    <w:p w14:paraId="5B5CE071" w14:textId="69945228" w:rsidR="00DB62FE" w:rsidRPr="00760004" w:rsidRDefault="00DB62FE" w:rsidP="00DB62FE">
      <w:pPr>
        <w:pStyle w:val="Heading4"/>
      </w:pPr>
      <w:bookmarkStart w:id="187" w:name="_Toc137851375"/>
      <w:r w:rsidRPr="00760004">
        <w:t>6.3.2.1</w:t>
      </w:r>
      <w:r w:rsidRPr="00760004">
        <w:tab/>
        <w:t>Provisioning over LI_X1</w:t>
      </w:r>
      <w:bookmarkEnd w:id="187"/>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88" w:name="_Toc137851376"/>
      <w:r w:rsidRPr="00760004">
        <w:t>6.3.2.2</w:t>
      </w:r>
      <w:r w:rsidRPr="00760004">
        <w:tab/>
        <w:t>Generation of xIRI over LI_X2</w:t>
      </w:r>
      <w:bookmarkEnd w:id="188"/>
    </w:p>
    <w:p w14:paraId="726600A6" w14:textId="77777777" w:rsidR="00CF1C5E" w:rsidRPr="002B2D56" w:rsidRDefault="00CF1C5E" w:rsidP="00CF1C5E">
      <w:pPr>
        <w:pStyle w:val="Heading5"/>
      </w:pPr>
      <w:bookmarkStart w:id="189" w:name="_Toc137851377"/>
      <w:r>
        <w:t>6.3.2.2.1</w:t>
      </w:r>
      <w:r>
        <w:tab/>
        <w:t>General</w:t>
      </w:r>
      <w:bookmarkEnd w:id="189"/>
    </w:p>
    <w:p w14:paraId="20A819A3" w14:textId="77777777" w:rsidR="007951F2" w:rsidRDefault="007951F2" w:rsidP="007951F2">
      <w:bookmarkStart w:id="190"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90"/>
    </w:p>
    <w:p w14:paraId="46164E15" w14:textId="30DD9626" w:rsidR="00531CC1" w:rsidRDefault="00531CC1" w:rsidP="00531CC1">
      <w:pPr>
        <w:pStyle w:val="Heading5"/>
      </w:pPr>
      <w:bookmarkStart w:id="191" w:name="_Toc137851378"/>
      <w:r>
        <w:t>6.3.2.2.2</w:t>
      </w:r>
      <w:r>
        <w:tab/>
        <w:t>MME identifier association</w:t>
      </w:r>
      <w:bookmarkEnd w:id="191"/>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32D8A5C6" w14:textId="77777777" w:rsidR="004977A8" w:rsidRDefault="004977A8" w:rsidP="004977A8">
            <w:pPr>
              <w:pStyle w:val="TAL"/>
            </w:pPr>
            <w:r>
              <w:t>Location information available when identifier association occurs.</w:t>
            </w:r>
          </w:p>
          <w:p w14:paraId="3C5C7AF7" w14:textId="77777777" w:rsidR="004977A8" w:rsidRDefault="004977A8" w:rsidP="004977A8">
            <w:pPr>
              <w:pStyle w:val="TF"/>
              <w:keepNext/>
              <w:spacing w:after="0"/>
              <w:jc w:val="left"/>
              <w:rPr>
                <w:b w:val="0"/>
                <w:sz w:val="18"/>
              </w:rPr>
            </w:pPr>
            <w:r w:rsidRPr="00A9021C">
              <w:rPr>
                <w:b w:val="0"/>
                <w:sz w:val="18"/>
              </w:rPr>
              <w:t>Shall include all location information for the target UE available at the MME encoded as one of the following:</w:t>
            </w:r>
          </w:p>
          <w:p w14:paraId="77A01347" w14:textId="49C2FA3C" w:rsidR="003A3924" w:rsidRPr="00312BCC" w:rsidRDefault="003A3924" w:rsidP="003A3924">
            <w:pPr>
              <w:pStyle w:val="TAL"/>
              <w:rPr>
                <w:i/>
                <w:iCs/>
              </w:rPr>
            </w:pPr>
            <w:r w:rsidRPr="00312BCC">
              <w:rPr>
                <w:i/>
                <w:iCs/>
              </w:rPr>
              <w:t>-</w:t>
            </w:r>
            <w:r w:rsidRPr="00312BCC">
              <w:rPr>
                <w:i/>
                <w:iCs/>
              </w:rPr>
              <w:tab/>
            </w:r>
            <w:r w:rsidR="00616C31" w:rsidRPr="00312BCC">
              <w:rPr>
                <w:i/>
                <w:iCs/>
              </w:rPr>
              <w:t>ePSUserLocationInformation parameter (location&gt;EPSLocationInfo&gt; ePSUserLocationInformation).</w:t>
            </w:r>
          </w:p>
          <w:p w14:paraId="3AF67E4D" w14:textId="4B375AD8" w:rsidR="003A3924" w:rsidRPr="00312BCC" w:rsidRDefault="003A3924" w:rsidP="003A3924">
            <w:pPr>
              <w:pStyle w:val="TAL"/>
              <w:rPr>
                <w:i/>
                <w:iCs/>
              </w:rPr>
            </w:pPr>
            <w:r w:rsidRPr="00312BCC">
              <w:rPr>
                <w:i/>
                <w:iCs/>
              </w:rPr>
              <w:t>-</w:t>
            </w:r>
            <w:r w:rsidRPr="00312BCC">
              <w:rPr>
                <w:i/>
                <w:iCs/>
              </w:rPr>
              <w:tab/>
            </w:r>
            <w:r w:rsidR="00520F61" w:rsidRPr="00312BCC">
              <w:rPr>
                <w:i/>
                <w:iCs/>
              </w:rPr>
              <w:t>ePSLocationInformation parameter (location&gt;fourGLocationInfo&gt;ePSUserLocationInformation).</w:t>
            </w:r>
          </w:p>
          <w:p w14:paraId="21356787" w14:textId="13816D78" w:rsidR="00531CC1" w:rsidRDefault="00CF574C" w:rsidP="003A3924">
            <w:pPr>
              <w:pStyle w:val="TAL"/>
            </w:pPr>
            <w:r w:rsidRPr="00CF574C">
              <w:t xml:space="preserve">When Dual Connectivity is activated, the </w:t>
            </w:r>
            <w:r w:rsidRPr="00944704">
              <w:rPr>
                <w:i/>
                <w:iCs/>
              </w:rPr>
              <w:t>additionalCellIDs</w:t>
            </w:r>
            <w:r w:rsidRPr="00CF574C">
              <w:t xml:space="preserve"> parameter </w:t>
            </w:r>
            <w:r w:rsidRPr="00944704">
              <w:rPr>
                <w:i/>
                <w:iCs/>
              </w:rPr>
              <w:t>(location&gt;ePSLocationInfo&gt;ePSLocationInformation&gt;mMELocationInformation&gt;additionalCellIDs)</w:t>
            </w:r>
            <w:r w:rsidRPr="00CF574C">
              <w:t xml:space="preserve"> shall also be populated, see clause 7.3.3. and Annex A.</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92" w:name="_Toc137851379"/>
      <w:r>
        <w:t>6.3.2.2.3</w:t>
      </w:r>
      <w:r>
        <w:tab/>
        <w:t>Attach</w:t>
      </w:r>
      <w:bookmarkEnd w:id="192"/>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56E7783B" w:rsidR="00DB1298" w:rsidRPr="00760004" w:rsidRDefault="00DB1298" w:rsidP="00822E9A">
            <w:pPr>
              <w:pStyle w:val="TAL"/>
            </w:pPr>
            <w:r w:rsidRPr="00760004">
              <w:t>Location information determined by the network during the registration</w:t>
            </w:r>
            <w:r w:rsidR="00944704">
              <w:t xml:space="preserve"> or known at the MME</w:t>
            </w:r>
            <w:r w:rsidRPr="00760004">
              <w:t>, if available.</w:t>
            </w:r>
          </w:p>
          <w:p w14:paraId="0A7BC1C1" w14:textId="77777777" w:rsidR="00944704" w:rsidRDefault="00944704" w:rsidP="00944704">
            <w:pPr>
              <w:pStyle w:val="TF"/>
              <w:keepNext/>
              <w:spacing w:after="0"/>
              <w:jc w:val="left"/>
              <w:rPr>
                <w:b w:val="0"/>
                <w:sz w:val="18"/>
              </w:rPr>
            </w:pPr>
            <w:r w:rsidRPr="00A9021C">
              <w:rPr>
                <w:b w:val="0"/>
                <w:sz w:val="18"/>
              </w:rPr>
              <w:t>Shall include all location information for the target UE available at the MME encoded as one of the following:</w:t>
            </w:r>
          </w:p>
          <w:p w14:paraId="48C4C967" w14:textId="77777777" w:rsidR="00944704" w:rsidRPr="00312BCC" w:rsidRDefault="00944704" w:rsidP="00944704">
            <w:pPr>
              <w:pStyle w:val="TAL"/>
              <w:rPr>
                <w:i/>
                <w:iCs/>
              </w:rPr>
            </w:pPr>
            <w:r w:rsidRPr="00312BCC">
              <w:rPr>
                <w:i/>
                <w:iCs/>
              </w:rPr>
              <w:t>-</w:t>
            </w:r>
            <w:r w:rsidRPr="00312BCC">
              <w:rPr>
                <w:i/>
                <w:iCs/>
              </w:rPr>
              <w:tab/>
              <w:t>ePSUserLocationInformation parameter (location&gt;EPSLocationInfo&gt; ePSUserLocationInformation).</w:t>
            </w:r>
          </w:p>
          <w:p w14:paraId="553D03D7" w14:textId="595A50DA" w:rsidR="00DB1298" w:rsidRPr="00944704" w:rsidRDefault="00944704" w:rsidP="00944704">
            <w:pPr>
              <w:pStyle w:val="TAL"/>
              <w:rPr>
                <w:i/>
                <w:iCs/>
              </w:rPr>
            </w:pPr>
            <w:r w:rsidRPr="00312BCC">
              <w:rPr>
                <w:i/>
                <w:iCs/>
              </w:rPr>
              <w:t>-</w:t>
            </w:r>
            <w:r w:rsidRPr="00312BCC">
              <w:rPr>
                <w:i/>
                <w:iCs/>
              </w:rPr>
              <w:tab/>
              <w:t>ePSLocationInformation parameter (location&gt;fourGLocationInfo&gt;ePSUserLocationInformation).</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93" w:name="_Toc137851380"/>
      <w:r>
        <w:t>6.3</w:t>
      </w:r>
      <w:r w:rsidRPr="00760004">
        <w:t>.2.2.</w:t>
      </w:r>
      <w:r>
        <w:t>4</w:t>
      </w:r>
      <w:r>
        <w:tab/>
        <w:t>Detach</w:t>
      </w:r>
      <w:bookmarkEnd w:id="193"/>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36FE3DBF" w:rsidR="00DB1298" w:rsidRPr="00760004" w:rsidRDefault="00DB1298" w:rsidP="00822E9A">
            <w:pPr>
              <w:pStyle w:val="TAL"/>
            </w:pPr>
            <w:r w:rsidRPr="00760004">
              <w:t>Location information determined by the network during the deregistration</w:t>
            </w:r>
            <w:r w:rsidR="00944704">
              <w:t xml:space="preserve"> or known at the MME</w:t>
            </w:r>
            <w:r w:rsidRPr="00760004">
              <w:t>, if available.</w:t>
            </w:r>
          </w:p>
          <w:p w14:paraId="7854AA30" w14:textId="77777777" w:rsidR="00944704" w:rsidRDefault="00944704" w:rsidP="00944704">
            <w:pPr>
              <w:pStyle w:val="TF"/>
              <w:keepNext/>
              <w:spacing w:after="0"/>
              <w:jc w:val="left"/>
              <w:rPr>
                <w:b w:val="0"/>
                <w:sz w:val="18"/>
              </w:rPr>
            </w:pPr>
            <w:r w:rsidRPr="00A9021C">
              <w:rPr>
                <w:b w:val="0"/>
                <w:sz w:val="18"/>
              </w:rPr>
              <w:t>Shall include all location information for the target UE available at the MME encoded as one of the following:</w:t>
            </w:r>
          </w:p>
          <w:p w14:paraId="6311E600" w14:textId="77777777" w:rsidR="00944704" w:rsidRPr="00312BCC" w:rsidRDefault="00944704" w:rsidP="00944704">
            <w:pPr>
              <w:pStyle w:val="TAL"/>
              <w:rPr>
                <w:i/>
                <w:iCs/>
              </w:rPr>
            </w:pPr>
            <w:r w:rsidRPr="00312BCC">
              <w:rPr>
                <w:i/>
                <w:iCs/>
              </w:rPr>
              <w:t>-</w:t>
            </w:r>
            <w:r w:rsidRPr="00312BCC">
              <w:rPr>
                <w:i/>
                <w:iCs/>
              </w:rPr>
              <w:tab/>
              <w:t>ePSUserLocationInformation parameter (location&gt;EPSLocationInfo&gt; ePSUserLocationInformation).</w:t>
            </w:r>
          </w:p>
          <w:p w14:paraId="40B183DD" w14:textId="77777777" w:rsidR="00944704" w:rsidRPr="00312BCC" w:rsidRDefault="00944704" w:rsidP="00944704">
            <w:pPr>
              <w:pStyle w:val="TAL"/>
              <w:rPr>
                <w:i/>
                <w:iCs/>
              </w:rPr>
            </w:pPr>
            <w:r w:rsidRPr="00312BCC">
              <w:rPr>
                <w:i/>
                <w:iCs/>
              </w:rPr>
              <w:t>-</w:t>
            </w:r>
            <w:r w:rsidRPr="00312BCC">
              <w:rPr>
                <w:i/>
                <w:iCs/>
              </w:rPr>
              <w:tab/>
              <w:t>ePSLocationInformation parameter (location&gt;fourGLocationInfo&gt;ePSUserLocationInformation).</w:t>
            </w:r>
          </w:p>
          <w:p w14:paraId="6BBC68BB" w14:textId="1B833751" w:rsidR="00DB1298" w:rsidRPr="00760004" w:rsidRDefault="00944704" w:rsidP="00944704">
            <w:pPr>
              <w:pStyle w:val="TAL"/>
            </w:pPr>
            <w:r w:rsidRPr="00CF574C">
              <w:t xml:space="preserve">When Dual Connectivity is activated, the </w:t>
            </w:r>
            <w:r w:rsidRPr="00944704">
              <w:rPr>
                <w:i/>
                <w:iCs/>
              </w:rPr>
              <w:t>additionalCellIDs</w:t>
            </w:r>
            <w:r w:rsidRPr="00CF574C">
              <w:t xml:space="preserve"> parameter </w:t>
            </w:r>
            <w:r w:rsidRPr="00944704">
              <w:rPr>
                <w:i/>
                <w:iCs/>
              </w:rPr>
              <w:t>(location&gt;ePSLocationInfo&gt;ePSLocationInformation&gt;mMELocationInformation&gt;additionalCellIDs)</w:t>
            </w:r>
            <w:r w:rsidRPr="00CF574C">
              <w:t xml:space="preserve"> shall also be populated, see clause 7.3.3. and Annex A</w:t>
            </w:r>
            <w:r w:rsidR="006E7114">
              <w:t>.</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94" w:name="_Toc137851381"/>
      <w:r>
        <w:t>6.3</w:t>
      </w:r>
      <w:r w:rsidRPr="00760004">
        <w:t>.2.2.</w:t>
      </w:r>
      <w:r>
        <w:t>5</w:t>
      </w:r>
      <w:r w:rsidRPr="00760004">
        <w:tab/>
      </w:r>
      <w:r>
        <w:t xml:space="preserve">Tracking Area/EPS </w:t>
      </w:r>
      <w:r w:rsidRPr="00760004">
        <w:t>Location update</w:t>
      </w:r>
      <w:bookmarkEnd w:id="194"/>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AAEC487" w:rsidR="00DB1298" w:rsidRPr="00760004" w:rsidRDefault="007B1FAD" w:rsidP="00DB1298">
      <w:r w:rsidRPr="00814314">
        <w:t>In addition to the Tracking Area Update described in TS 23.401 [50], clause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1CB5A6D3"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t>a</w:t>
      </w:r>
      <w:r w:rsidRPr="00E256C5">
        <w:t xml:space="preserve">cquisition responses to MDF2, as described in clause 7.3.5.6. </w:t>
      </w:r>
      <w:r>
        <w:t xml:space="preserve">For the responses to location acquisition 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95" w:name="_Toc137851382"/>
      <w:r>
        <w:t>6.3</w:t>
      </w:r>
      <w:r w:rsidRPr="00760004">
        <w:t>.2.2.</w:t>
      </w:r>
      <w:r>
        <w:t>6</w:t>
      </w:r>
      <w:r w:rsidRPr="00760004">
        <w:tab/>
        <w:t xml:space="preserve">Start of interception with </w:t>
      </w:r>
      <w:r>
        <w:t>EPS attached</w:t>
      </w:r>
      <w:r w:rsidRPr="00760004">
        <w:t xml:space="preserve"> UE</w:t>
      </w:r>
      <w:bookmarkEnd w:id="195"/>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7FC4E5AB" w14:textId="77777777" w:rsidR="006E7114" w:rsidRDefault="006E7114" w:rsidP="006E7114">
            <w:pPr>
              <w:pStyle w:val="TF"/>
              <w:keepNext/>
              <w:spacing w:after="0"/>
              <w:jc w:val="left"/>
              <w:rPr>
                <w:b w:val="0"/>
                <w:sz w:val="18"/>
              </w:rPr>
            </w:pPr>
            <w:r w:rsidRPr="00A9021C">
              <w:rPr>
                <w:b w:val="0"/>
                <w:sz w:val="18"/>
              </w:rPr>
              <w:t>Shall include all location information for the target UE available at the MME encoded as one of the following:</w:t>
            </w:r>
          </w:p>
          <w:p w14:paraId="3FABC14A" w14:textId="77777777" w:rsidR="006E7114" w:rsidRPr="00312BCC" w:rsidRDefault="006E7114" w:rsidP="006E7114">
            <w:pPr>
              <w:pStyle w:val="TAL"/>
              <w:rPr>
                <w:i/>
                <w:iCs/>
              </w:rPr>
            </w:pPr>
            <w:r w:rsidRPr="00312BCC">
              <w:rPr>
                <w:i/>
                <w:iCs/>
              </w:rPr>
              <w:t>-</w:t>
            </w:r>
            <w:r w:rsidRPr="00312BCC">
              <w:rPr>
                <w:i/>
                <w:iCs/>
              </w:rPr>
              <w:tab/>
              <w:t>ePSUserLocationInformation parameter (location&gt;EPSLocationInfo&gt; ePSUserLocationInformation).</w:t>
            </w:r>
          </w:p>
          <w:p w14:paraId="3B230A93" w14:textId="77777777" w:rsidR="006E7114" w:rsidRPr="00312BCC" w:rsidRDefault="006E7114" w:rsidP="006E7114">
            <w:pPr>
              <w:pStyle w:val="TAL"/>
              <w:rPr>
                <w:i/>
                <w:iCs/>
              </w:rPr>
            </w:pPr>
            <w:r w:rsidRPr="00312BCC">
              <w:rPr>
                <w:i/>
                <w:iCs/>
              </w:rPr>
              <w:t>-</w:t>
            </w:r>
            <w:r w:rsidRPr="00312BCC">
              <w:rPr>
                <w:i/>
                <w:iCs/>
              </w:rPr>
              <w:tab/>
              <w:t>ePSLocationInformation parameter (location&gt;fourGLocationInfo&gt;ePSUserLocationInformation).</w:t>
            </w:r>
          </w:p>
          <w:p w14:paraId="119849F2" w14:textId="67F588B8" w:rsidR="00DB1298" w:rsidRPr="00760004" w:rsidRDefault="006E7114" w:rsidP="006E7114">
            <w:pPr>
              <w:pStyle w:val="TAL"/>
            </w:pPr>
            <w:r w:rsidRPr="00CF574C">
              <w:t xml:space="preserve">When Dual Connectivity is activated, the </w:t>
            </w:r>
            <w:r w:rsidRPr="00944704">
              <w:rPr>
                <w:i/>
                <w:iCs/>
              </w:rPr>
              <w:t>additionalCellIDs</w:t>
            </w:r>
            <w:r w:rsidRPr="00CF574C">
              <w:t xml:space="preserve"> parameter </w:t>
            </w:r>
            <w:r w:rsidRPr="00944704">
              <w:rPr>
                <w:i/>
                <w:iCs/>
              </w:rPr>
              <w:t>(location&gt;ePSLocationInfo&gt;ePSLocationInformation&gt;mMELocationInformation&gt;additionalCellIDs)</w:t>
            </w:r>
            <w:r w:rsidRPr="00CF574C">
              <w:t xml:space="preserve"> shall also be populated, see clause 7.3.3. and Annex A</w:t>
            </w:r>
            <w:r>
              <w:t>.</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96" w:name="_Toc137851383"/>
      <w:r>
        <w:t>6.3</w:t>
      </w:r>
      <w:r w:rsidRPr="00760004">
        <w:t>.2.2.</w:t>
      </w:r>
      <w:r>
        <w:t>7</w:t>
      </w:r>
      <w:r w:rsidRPr="00760004">
        <w:tab/>
      </w:r>
      <w:r>
        <w:t>MME</w:t>
      </w:r>
      <w:r w:rsidRPr="00760004">
        <w:t xml:space="preserve"> unsuccessful procedure</w:t>
      </w:r>
      <w:bookmarkEnd w:id="196"/>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058E2D14" w:rsidR="00DB1298" w:rsidRPr="00760004" w:rsidRDefault="00DB1298" w:rsidP="00822E9A">
            <w:pPr>
              <w:pStyle w:val="TAL"/>
            </w:pPr>
            <w:r w:rsidRPr="00760004">
              <w:t xml:space="preserve">Location information determined by the network during the </w:t>
            </w:r>
            <w:r>
              <w:t>procedure</w:t>
            </w:r>
            <w:r w:rsidR="006E7114">
              <w:t xml:space="preserve"> or known at the MME</w:t>
            </w:r>
            <w:r w:rsidRPr="00760004">
              <w:t>, if available.</w:t>
            </w:r>
          </w:p>
          <w:p w14:paraId="1334E798" w14:textId="77777777" w:rsidR="006E7114" w:rsidRDefault="006E7114" w:rsidP="006E7114">
            <w:pPr>
              <w:pStyle w:val="TF"/>
              <w:keepNext/>
              <w:spacing w:after="0"/>
              <w:jc w:val="left"/>
              <w:rPr>
                <w:b w:val="0"/>
                <w:sz w:val="18"/>
              </w:rPr>
            </w:pPr>
            <w:r w:rsidRPr="00A9021C">
              <w:rPr>
                <w:b w:val="0"/>
                <w:sz w:val="18"/>
              </w:rPr>
              <w:t>Shall include all location information for the target UE available at the MME encoded as one of the following:</w:t>
            </w:r>
          </w:p>
          <w:p w14:paraId="6FA56BE9" w14:textId="77777777" w:rsidR="006E7114" w:rsidRPr="00312BCC" w:rsidRDefault="006E7114" w:rsidP="006E7114">
            <w:pPr>
              <w:pStyle w:val="TAL"/>
              <w:rPr>
                <w:i/>
                <w:iCs/>
              </w:rPr>
            </w:pPr>
            <w:r w:rsidRPr="00312BCC">
              <w:rPr>
                <w:i/>
                <w:iCs/>
              </w:rPr>
              <w:t>-</w:t>
            </w:r>
            <w:r w:rsidRPr="00312BCC">
              <w:rPr>
                <w:i/>
                <w:iCs/>
              </w:rPr>
              <w:tab/>
              <w:t>ePSUserLocationInformation parameter (location&gt;EPSLocationInfo&gt; ePSUserLocationInformation).</w:t>
            </w:r>
          </w:p>
          <w:p w14:paraId="3829C49A" w14:textId="77777777" w:rsidR="006E7114" w:rsidRPr="00312BCC" w:rsidRDefault="006E7114" w:rsidP="006E7114">
            <w:pPr>
              <w:pStyle w:val="TAL"/>
              <w:rPr>
                <w:i/>
                <w:iCs/>
              </w:rPr>
            </w:pPr>
            <w:r w:rsidRPr="00312BCC">
              <w:rPr>
                <w:i/>
                <w:iCs/>
              </w:rPr>
              <w:t>-</w:t>
            </w:r>
            <w:r w:rsidRPr="00312BCC">
              <w:rPr>
                <w:i/>
                <w:iCs/>
              </w:rPr>
              <w:tab/>
              <w:t>ePSLocationInformation parameter (location&gt;fourGLocationInfo&gt;ePSUserLocationInformation).</w:t>
            </w:r>
          </w:p>
          <w:p w14:paraId="1DA730A0" w14:textId="775228C6" w:rsidR="00DB1298" w:rsidRPr="00760004" w:rsidRDefault="006E7114" w:rsidP="006E7114">
            <w:pPr>
              <w:pStyle w:val="TAL"/>
            </w:pPr>
            <w:r w:rsidRPr="00CF574C">
              <w:t xml:space="preserve">When Dual Connectivity is activated, the </w:t>
            </w:r>
            <w:r w:rsidRPr="00944704">
              <w:rPr>
                <w:i/>
                <w:iCs/>
              </w:rPr>
              <w:t>additionalCellIDs</w:t>
            </w:r>
            <w:r w:rsidRPr="00CF574C">
              <w:t xml:space="preserve"> parameter </w:t>
            </w:r>
            <w:r w:rsidRPr="00944704">
              <w:rPr>
                <w:i/>
                <w:iCs/>
              </w:rPr>
              <w:t>(location&gt;ePSLocationInfo&gt;ePSLocationInformation&gt;mMELocationInformation&gt;additionalCellIDs)</w:t>
            </w:r>
            <w:r w:rsidRPr="00CF574C">
              <w:t xml:space="preserve"> shall also be populated, see clause 7.3.3. and Annex A</w:t>
            </w:r>
            <w:r>
              <w:t>.</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97" w:name="_Toc137851384"/>
      <w:r>
        <w:t>6.3.2.2.8</w:t>
      </w:r>
      <w:r>
        <w:tab/>
        <w:t>Positioning info transfer</w:t>
      </w:r>
      <w:bookmarkEnd w:id="197"/>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98" w:name="_Toc137851385"/>
      <w:r w:rsidRPr="00760004">
        <w:t>6.3.2.3</w:t>
      </w:r>
      <w:r w:rsidRPr="00760004">
        <w:tab/>
        <w:t>Generation of IRI over LI_HI2</w:t>
      </w:r>
      <w:bookmarkEnd w:id="198"/>
    </w:p>
    <w:p w14:paraId="577D98B6" w14:textId="77777777" w:rsidR="00DB1298" w:rsidRPr="00675B88" w:rsidRDefault="00DB1298" w:rsidP="00DB1298">
      <w:pPr>
        <w:pStyle w:val="Heading5"/>
      </w:pPr>
      <w:bookmarkStart w:id="199" w:name="_Toc137851386"/>
      <w:r>
        <w:t>6.3.2.3.1</w:t>
      </w:r>
      <w:r>
        <w:tab/>
        <w:t>General</w:t>
      </w:r>
      <w:bookmarkEnd w:id="199"/>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00" w:name="_Toc137851387"/>
      <w:r>
        <w:t>6.3.2.3.2</w:t>
      </w:r>
      <w:r>
        <w:tab/>
        <w:t>Option A</w:t>
      </w:r>
      <w:bookmarkEnd w:id="200"/>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01" w:name="_Toc137851388"/>
      <w:r>
        <w:t>6.3.2.3.3</w:t>
      </w:r>
      <w:r>
        <w:tab/>
        <w:t>Option B and Option C</w:t>
      </w:r>
      <w:bookmarkEnd w:id="201"/>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202" w:name="_Toc137851389"/>
      <w:r w:rsidRPr="00760004">
        <w:t>6.3.3</w:t>
      </w:r>
      <w:r w:rsidRPr="00760004">
        <w:tab/>
        <w:t>LI at SGW/PGW and ePDG</w:t>
      </w:r>
      <w:bookmarkEnd w:id="202"/>
    </w:p>
    <w:p w14:paraId="3ADB7F26" w14:textId="77777777" w:rsidR="001C3787" w:rsidRDefault="001C3787" w:rsidP="001C3787">
      <w:pPr>
        <w:pStyle w:val="Heading4"/>
      </w:pPr>
      <w:bookmarkStart w:id="203" w:name="_Toc137851390"/>
      <w:r>
        <w:t>6.3.3.0</w:t>
      </w:r>
      <w:r>
        <w:tab/>
        <w:t>General</w:t>
      </w:r>
      <w:bookmarkEnd w:id="203"/>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204" w:name="_Toc90924772"/>
      <w:bookmarkStart w:id="205" w:name="_Toc137851391"/>
      <w:r w:rsidRPr="00760004">
        <w:t>6.3.3.1</w:t>
      </w:r>
      <w:r w:rsidRPr="00760004">
        <w:tab/>
        <w:t>Provisioning over LI_X1</w:t>
      </w:r>
      <w:bookmarkEnd w:id="204"/>
      <w:bookmarkEnd w:id="205"/>
    </w:p>
    <w:p w14:paraId="085E8D8A" w14:textId="77777777" w:rsidR="00742C15" w:rsidRDefault="00742C15" w:rsidP="00742C15">
      <w:pPr>
        <w:pStyle w:val="Heading5"/>
      </w:pPr>
      <w:bookmarkStart w:id="206" w:name="_Toc90924773"/>
      <w:bookmarkStart w:id="207" w:name="_Toc137851392"/>
      <w:r>
        <w:t>6.3.3.1.1</w:t>
      </w:r>
      <w:r>
        <w:tab/>
        <w:t>General</w:t>
      </w:r>
      <w:bookmarkEnd w:id="206"/>
      <w:bookmarkEnd w:id="207"/>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08"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09" w:name="_Toc137851393"/>
      <w:r>
        <w:t>6.3.3.1.2</w:t>
      </w:r>
      <w:r>
        <w:tab/>
        <w:t>Non-CUPS Architecture</w:t>
      </w:r>
      <w:bookmarkEnd w:id="208"/>
      <w:bookmarkEnd w:id="209"/>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10" w:name="_Toc90924775"/>
    </w:p>
    <w:p w14:paraId="523DF5DA" w14:textId="378D5A97" w:rsidR="00742C15" w:rsidRDefault="00742C15" w:rsidP="00742C15">
      <w:pPr>
        <w:pStyle w:val="Heading5"/>
      </w:pPr>
      <w:bookmarkStart w:id="211" w:name="_Toc137851394"/>
      <w:r>
        <w:t>6.3.3.1.3</w:t>
      </w:r>
      <w:r>
        <w:tab/>
        <w:t>CUPS Architecture</w:t>
      </w:r>
      <w:bookmarkEnd w:id="210"/>
      <w:bookmarkEnd w:id="211"/>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12" w:name="_Toc65946643"/>
      <w:bookmarkStart w:id="213" w:name="_Toc90924776"/>
    </w:p>
    <w:p w14:paraId="2BD47091" w14:textId="7FED7DDB" w:rsidR="00742C15" w:rsidRDefault="00742C15" w:rsidP="00742C15">
      <w:pPr>
        <w:pStyle w:val="Heading5"/>
        <w:rPr>
          <w:rFonts w:eastAsiaTheme="minorHAnsi"/>
          <w:lang w:val="en-US"/>
        </w:rPr>
      </w:pPr>
      <w:bookmarkStart w:id="214" w:name="_Toc137851395"/>
      <w:r>
        <w:rPr>
          <w:rFonts w:eastAsiaTheme="minorHAnsi"/>
          <w:lang w:val="en-US"/>
        </w:rPr>
        <w:t>6.3.3.1.4</w:t>
      </w:r>
      <w:r>
        <w:rPr>
          <w:rFonts w:eastAsiaTheme="minorHAnsi"/>
          <w:lang w:val="en-US"/>
        </w:rPr>
        <w:tab/>
        <w:t>Provisioning of the MDF2</w:t>
      </w:r>
      <w:bookmarkEnd w:id="212"/>
      <w:bookmarkEnd w:id="214"/>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15" w:name="_Toc65946644"/>
      <w:bookmarkStart w:id="216" w:name="_Toc137851396"/>
      <w:r>
        <w:rPr>
          <w:rFonts w:eastAsiaTheme="minorHAnsi"/>
          <w:lang w:val="en-US"/>
        </w:rPr>
        <w:t>6.3.3.1.5</w:t>
      </w:r>
      <w:r>
        <w:rPr>
          <w:rFonts w:eastAsiaTheme="minorHAnsi"/>
          <w:lang w:val="en-US"/>
        </w:rPr>
        <w:tab/>
        <w:t>Provisioning of the MDF3</w:t>
      </w:r>
      <w:bookmarkEnd w:id="215"/>
      <w:bookmarkEnd w:id="216"/>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217" w:name="_Toc137851397"/>
      <w:r w:rsidRPr="00760004">
        <w:t>6.3.3.2</w:t>
      </w:r>
      <w:r w:rsidRPr="00760004">
        <w:tab/>
        <w:t>Generation of xIRI over LI_X2</w:t>
      </w:r>
      <w:bookmarkEnd w:id="213"/>
      <w:bookmarkEnd w:id="217"/>
    </w:p>
    <w:p w14:paraId="235C8F48" w14:textId="77777777" w:rsidR="00742C15" w:rsidRPr="000F3B7D" w:rsidRDefault="00742C15" w:rsidP="00742C15">
      <w:pPr>
        <w:pStyle w:val="Heading5"/>
      </w:pPr>
      <w:bookmarkStart w:id="218" w:name="_Toc137851398"/>
      <w:r>
        <w:t>6.3.3.2.1</w:t>
      </w:r>
      <w:r>
        <w:tab/>
        <w:t>General</w:t>
      </w:r>
      <w:bookmarkEnd w:id="218"/>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19"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19"/>
    </w:p>
    <w:p w14:paraId="4794FC6C" w14:textId="05222BA5"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77777777" w:rsidR="002642A5" w:rsidRDefault="002642A5" w:rsidP="002642A5">
      <w:pPr>
        <w:pStyle w:val="Heading5"/>
      </w:pPr>
      <w:bookmarkStart w:id="220" w:name="_Toc137851399"/>
      <w:r>
        <w:t>6.3.3.2.2</w:t>
      </w:r>
      <w:r>
        <w:tab/>
        <w:t>PDU Session Establishment message reporting PDU session establishment or PDN Connection establishment</w:t>
      </w:r>
      <w:bookmarkEnd w:id="220"/>
    </w:p>
    <w:p w14:paraId="3F73B265" w14:textId="7A60BA0E" w:rsidR="002642A5" w:rsidRDefault="002642A5" w:rsidP="002642A5">
      <w:r>
        <w:t xml:space="preserve">The IRI-POI in the SMF+PGW-C shall generate an xIRI containing an SMFPDUSessionEstablishment record (see clause 6.2.3.2.2) when the IRI-POI present in the SMF+PGW-C detects that a </w:t>
      </w:r>
      <w:r w:rsidR="00620DCB">
        <w:t xml:space="preserve">single-access </w:t>
      </w:r>
      <w:r>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77777777" w:rsidR="002642A5" w:rsidRDefault="002642A5" w:rsidP="002642A5">
      <w:pPr>
        <w:pStyle w:val="TH"/>
      </w:pPr>
      <w:r>
        <w:t>Table 6.3.3-1: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pPr>
              <w:pStyle w:val="TAH"/>
              <w:rPr>
                <w:lang w:val="fr-FR"/>
              </w:rPr>
            </w:pPr>
            <w:r>
              <w:rPr>
                <w:lang w:val="fr-FR"/>
              </w:rPr>
              <w:t>M/C/O</w:t>
            </w:r>
          </w:p>
        </w:tc>
      </w:tr>
      <w:tr w:rsidR="002642A5" w14:paraId="6C7D893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pPr>
              <w:pStyle w:val="TAL"/>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pPr>
              <w:pStyle w:val="TAL"/>
              <w:rPr>
                <w:lang w:val="fr-FR"/>
              </w:rPr>
            </w:pPr>
            <w:r>
              <w:rPr>
                <w:lang w:val="fr-FR"/>
              </w:rPr>
              <w:t>M</w:t>
            </w:r>
          </w:p>
        </w:tc>
      </w:tr>
      <w:tr w:rsidR="002642A5" w14:paraId="3A5C84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pPr>
              <w:pStyle w:val="TAL"/>
              <w:rPr>
                <w:lang w:val="fr-FR"/>
              </w:rPr>
            </w:pPr>
            <w:r>
              <w:rPr>
                <w:lang w:val="fr-FR"/>
              </w:rPr>
              <w:t>C</w:t>
            </w:r>
          </w:p>
        </w:tc>
      </w:tr>
      <w:tr w:rsidR="002642A5" w14:paraId="30ABBBB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pPr>
              <w:pStyle w:val="TAL"/>
              <w:rPr>
                <w:lang w:val="fr-FR"/>
              </w:rPr>
            </w:pPr>
            <w:r>
              <w:rPr>
                <w:lang w:val="fr-FR"/>
              </w:rPr>
              <w:t>M</w:t>
            </w:r>
          </w:p>
        </w:tc>
      </w:tr>
      <w:tr w:rsidR="002642A5" w14:paraId="12A6A39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77777777" w:rsidR="002642A5" w:rsidRDefault="002642A5">
            <w:pPr>
              <w:pStyle w:val="TAL"/>
              <w:tabs>
                <w:tab w:val="right" w:pos="6423"/>
              </w:tabs>
              <w:rPr>
                <w:lang w:val="fr-FR"/>
              </w:rPr>
            </w:pPr>
            <w:r>
              <w:rPr>
                <w:lang w:val="fr-FR"/>
              </w:rPr>
              <w:t>Contains the information for the Control Plane GTP Tunnels present in the Create Session Request or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pPr>
              <w:pStyle w:val="TAL"/>
              <w:rPr>
                <w:lang w:val="fr-FR"/>
              </w:rPr>
            </w:pPr>
            <w:r>
              <w:rPr>
                <w:lang w:val="fr-FR"/>
              </w:rPr>
              <w:t>C</w:t>
            </w:r>
          </w:p>
        </w:tc>
      </w:tr>
      <w:tr w:rsidR="002642A5" w14:paraId="5B33BFB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pPr>
              <w:pStyle w:val="TAL"/>
              <w:rPr>
                <w:lang w:val="fr-FR"/>
              </w:rPr>
            </w:pPr>
            <w:r>
              <w:rPr>
                <w:lang w:val="fr-FR"/>
              </w:rPr>
              <w:t>M</w:t>
            </w:r>
          </w:p>
        </w:tc>
      </w:tr>
      <w:tr w:rsidR="002642A5" w14:paraId="1757E8E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pPr>
              <w:pStyle w:val="TAL"/>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pPr>
              <w:pStyle w:val="TAL"/>
              <w:rPr>
                <w:lang w:val="fr-FR"/>
              </w:rPr>
            </w:pPr>
            <w:r>
              <w:rPr>
                <w:lang w:val="fr-FR"/>
              </w:rPr>
              <w:t>C</w:t>
            </w:r>
          </w:p>
        </w:tc>
      </w:tr>
      <w:tr w:rsidR="002642A5" w14:paraId="4B79EA2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7777777" w:rsidR="002642A5" w:rsidRDefault="002642A5">
            <w:pPr>
              <w:pStyle w:val="TAL"/>
              <w:rPr>
                <w:lang w:val="fr-FR"/>
              </w:rPr>
            </w:pPr>
            <w:r>
              <w:rPr>
                <w:lang w:val="fr-FR"/>
              </w:rPr>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pPr>
              <w:pStyle w:val="TAL"/>
              <w:rPr>
                <w:lang w:val="fr-FR"/>
              </w:rPr>
            </w:pPr>
            <w:r>
              <w:rPr>
                <w:lang w:val="fr-FR"/>
              </w:rPr>
              <w:t>C</w:t>
            </w:r>
          </w:p>
        </w:tc>
      </w:tr>
      <w:tr w:rsidR="002642A5" w14:paraId="686653F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77777777" w:rsidR="002642A5" w:rsidRDefault="002642A5">
            <w:pPr>
              <w:pStyle w:val="TAL"/>
              <w:rPr>
                <w:lang w:val="fr-FR"/>
              </w:rPr>
            </w:pPr>
            <w:r>
              <w:rPr>
                <w:lang w:val="fr-FR"/>
              </w:rPr>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pPr>
              <w:pStyle w:val="TAL"/>
              <w:rPr>
                <w:lang w:val="fr-FR"/>
              </w:rPr>
            </w:pPr>
            <w:r>
              <w:rPr>
                <w:lang w:val="fr-FR"/>
              </w:rPr>
              <w:t>C</w:t>
            </w:r>
          </w:p>
        </w:tc>
      </w:tr>
      <w:tr w:rsidR="002642A5" w14:paraId="5B2445A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pPr>
              <w:pStyle w:val="TAL"/>
              <w:rPr>
                <w:lang w:val="fr-FR"/>
              </w:rPr>
            </w:pPr>
            <w:r>
              <w:rPr>
                <w:lang w:val="fr-FR"/>
              </w:rPr>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pPr>
              <w:pStyle w:val="TAL"/>
              <w:rPr>
                <w:lang w:val="fr-FR"/>
              </w:rPr>
            </w:pPr>
            <w:r>
              <w:rPr>
                <w:lang w:val="fr-FR"/>
              </w:rPr>
              <w:t>C</w:t>
            </w:r>
          </w:p>
        </w:tc>
      </w:tr>
      <w:tr w:rsidR="002642A5" w14:paraId="2DF4B0D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pPr>
              <w:pStyle w:val="TAL"/>
              <w:rPr>
                <w:lang w:val="fr-FR"/>
              </w:rPr>
            </w:pPr>
            <w:r>
              <w:rPr>
                <w:lang w:val="fr-FR"/>
              </w:rPr>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pPr>
              <w:pStyle w:val="TAL"/>
              <w:rPr>
                <w:lang w:val="fr-FR"/>
              </w:rPr>
            </w:pPr>
            <w:r>
              <w:rPr>
                <w:lang w:val="fr-FR"/>
              </w:rPr>
              <w:t>M</w:t>
            </w:r>
          </w:p>
        </w:tc>
      </w:tr>
      <w:tr w:rsidR="002642A5" w14:paraId="30B550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pPr>
              <w:pStyle w:val="TAL"/>
              <w:rPr>
                <w:lang w:val="fr-FR"/>
              </w:rPr>
            </w:pPr>
            <w:r>
              <w:rPr>
                <w:lang w:val="fr-FR"/>
              </w:rPr>
              <w:t>C</w:t>
            </w:r>
          </w:p>
        </w:tc>
      </w:tr>
      <w:tr w:rsidR="002642A5" w14:paraId="0FDFE3B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pPr>
              <w:pStyle w:val="TAL"/>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pPr>
              <w:pStyle w:val="TAL"/>
              <w:rPr>
                <w:lang w:val="fr-FR"/>
              </w:rPr>
            </w:pPr>
            <w:r>
              <w:rPr>
                <w:lang w:val="fr-FR"/>
              </w:rPr>
              <w:t>C</w:t>
            </w:r>
          </w:p>
        </w:tc>
      </w:tr>
      <w:tr w:rsidR="002642A5" w14:paraId="6CF667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pPr>
              <w:pStyle w:val="TAL"/>
              <w:rPr>
                <w:lang w:val="fr-FR"/>
              </w:rPr>
            </w:pPr>
            <w:r>
              <w:rPr>
                <w:lang w:val="fr-FR"/>
              </w:rPr>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pPr>
              <w:pStyle w:val="TAL"/>
              <w:rPr>
                <w:lang w:val="fr-FR"/>
              </w:rPr>
            </w:pPr>
            <w:r>
              <w:rPr>
                <w:lang w:val="fr-FR"/>
              </w:rPr>
              <w:t>C</w:t>
            </w:r>
          </w:p>
        </w:tc>
      </w:tr>
      <w:tr w:rsidR="002642A5" w14:paraId="76C1452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77777777" w:rsidR="002642A5" w:rsidRDefault="002642A5">
            <w:pPr>
              <w:pStyle w:val="TAL"/>
              <w:tabs>
                <w:tab w:val="left" w:pos="1020"/>
              </w:tabs>
              <w:rPr>
                <w:lang w:val="fr-FR"/>
              </w:rPr>
            </w:pPr>
            <w:r>
              <w:rPr>
                <w:lang w:val="fr-FR"/>
              </w:rPr>
              <w:t>Shall be present if the Create Session Request or the Create Session Response (see TS 29.274 [87] clause 7.2.2 and clause 7.2.3)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pPr>
              <w:pStyle w:val="TAL"/>
              <w:rPr>
                <w:lang w:val="fr-FR"/>
              </w:rPr>
            </w:pPr>
            <w:r>
              <w:rPr>
                <w:lang w:val="fr-FR"/>
              </w:rPr>
              <w:t>C</w:t>
            </w:r>
          </w:p>
        </w:tc>
      </w:tr>
      <w:tr w:rsidR="002642A5" w14:paraId="67BC08B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pPr>
              <w:pStyle w:val="TAL"/>
              <w:rPr>
                <w:lang w:val="fr-FR"/>
              </w:rPr>
            </w:pPr>
            <w:r>
              <w:rPr>
                <w:lang w:val="fr-FR"/>
              </w:rPr>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pPr>
              <w:pStyle w:val="TAL"/>
              <w:rPr>
                <w:lang w:val="fr-FR"/>
              </w:rPr>
            </w:pPr>
            <w:r>
              <w:rPr>
                <w:lang w:val="fr-FR"/>
              </w:rPr>
              <w:t>C</w:t>
            </w:r>
          </w:p>
        </w:tc>
      </w:tr>
      <w:tr w:rsidR="002642A5" w14:paraId="63FE55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pPr>
              <w:pStyle w:val="TAL"/>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pPr>
              <w:pStyle w:val="TAL"/>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pPr>
              <w:pStyle w:val="TAL"/>
              <w:rPr>
                <w:lang w:val="fr-FR"/>
              </w:rPr>
            </w:pPr>
            <w:r>
              <w:rPr>
                <w:lang w:val="fr-FR"/>
              </w:rPr>
              <w:t>C</w:t>
            </w:r>
          </w:p>
        </w:tc>
      </w:tr>
      <w:tr w:rsidR="002642A5" w14:paraId="04F4D8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pPr>
              <w:pStyle w:val="TAL"/>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77777777" w:rsidR="002642A5" w:rsidRDefault="002642A5">
            <w:pPr>
              <w:pStyle w:val="TAL"/>
              <w:rPr>
                <w:lang w:val="fr-FR"/>
              </w:rPr>
            </w:pPr>
            <w:r>
              <w:rPr>
                <w:lang w:val="fr-FR"/>
              </w:rPr>
              <w:t xml:space="preserve">Shall include a list of the Bearer Contexts created sent in the Create Session Response message (see TS 29.274 [87] clause 7.2.2). See Table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pPr>
              <w:pStyle w:val="TAL"/>
              <w:rPr>
                <w:lang w:val="fr-FR"/>
              </w:rPr>
            </w:pPr>
            <w:r>
              <w:rPr>
                <w:lang w:val="fr-FR"/>
              </w:rPr>
              <w:t>M</w:t>
            </w:r>
          </w:p>
        </w:tc>
      </w:tr>
      <w:tr w:rsidR="002642A5" w14:paraId="7A7149C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pPr>
              <w:pStyle w:val="TAL"/>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77777777" w:rsidR="002642A5" w:rsidRDefault="002642A5">
            <w:pPr>
              <w:pStyle w:val="TAL"/>
              <w:rPr>
                <w:lang w:val="fr-FR"/>
              </w:rPr>
            </w:pPr>
            <w:r>
              <w:rPr>
                <w:lang w:val="fr-FR"/>
              </w:rPr>
              <w:t>Shall include a list of the Bearer Contexts to be removed sent in the Create Session Response message (see TS 29.274 [87] clause 7.2.2). See 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pPr>
              <w:pStyle w:val="TAL"/>
              <w:rPr>
                <w:lang w:val="fr-FR"/>
              </w:rPr>
            </w:pPr>
            <w:r>
              <w:rPr>
                <w:lang w:val="fr-FR"/>
              </w:rPr>
              <w:t>C</w:t>
            </w:r>
          </w:p>
        </w:tc>
      </w:tr>
      <w:tr w:rsidR="002642A5" w14:paraId="7EE2D15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pPr>
              <w:pStyle w:val="TAL"/>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pPr>
              <w:pStyle w:val="TAL"/>
              <w:rPr>
                <w:lang w:val="fr-FR"/>
              </w:rPr>
            </w:pPr>
            <w:r>
              <w:rPr>
                <w:lang w:val="fr-FR"/>
              </w:rPr>
              <w:t>C</w:t>
            </w:r>
          </w:p>
        </w:tc>
      </w:tr>
      <w:tr w:rsidR="002642A5" w14:paraId="00F0299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pPr>
              <w:pStyle w:val="TAL"/>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pPr>
              <w:pStyle w:val="TAL"/>
              <w:rPr>
                <w:lang w:val="fr-FR"/>
              </w:rPr>
            </w:pPr>
            <w:r>
              <w:rPr>
                <w:lang w:val="fr-FR"/>
              </w:rPr>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pPr>
              <w:pStyle w:val="TAL"/>
              <w:rPr>
                <w:lang w:val="fr-FR"/>
              </w:rPr>
            </w:pPr>
            <w:r>
              <w:rPr>
                <w:lang w:val="fr-FR"/>
              </w:rPr>
              <w:t>C</w:t>
            </w:r>
          </w:p>
        </w:tc>
      </w:tr>
      <w:tr w:rsidR="002642A5" w14:paraId="10A6DD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pPr>
              <w:pStyle w:val="TAL"/>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pPr>
              <w:pStyle w:val="TAL"/>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pPr>
              <w:pStyle w:val="TAL"/>
              <w:rPr>
                <w:lang w:val="fr-FR"/>
              </w:rPr>
            </w:pPr>
            <w:r>
              <w:rPr>
                <w:lang w:val="fr-FR"/>
              </w:rPr>
              <w:t>C</w:t>
            </w:r>
          </w:p>
        </w:tc>
      </w:tr>
      <w:tr w:rsidR="002642A5" w14:paraId="733FE6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pPr>
              <w:pStyle w:val="TAL"/>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77777777" w:rsidR="002642A5" w:rsidRDefault="002642A5">
            <w:pPr>
              <w:pStyle w:val="TAL"/>
              <w:rPr>
                <w:lang w:val="fr-FR"/>
              </w:rPr>
            </w:pPr>
            <w:r>
              <w:rPr>
                <w:lang w:val="fr-FR"/>
              </w:rPr>
              <w:t>Shall be present if the 5GS Interworking Indication is present in the Create Session Request (see TS 29.274 [87] clauses 7.2.1 and 8.12). See 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pPr>
              <w:pStyle w:val="TAL"/>
              <w:rPr>
                <w:lang w:val="fr-FR"/>
              </w:rPr>
            </w:pPr>
            <w:r>
              <w:rPr>
                <w:lang w:val="fr-FR"/>
              </w:rPr>
              <w:t>C</w:t>
            </w:r>
          </w:p>
        </w:tc>
      </w:tr>
      <w:tr w:rsidR="002642A5" w14:paraId="5F0BA90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pPr>
              <w:pStyle w:val="TAL"/>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pPr>
              <w:pStyle w:val="TAL"/>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pPr>
              <w:pStyle w:val="TAL"/>
              <w:rPr>
                <w:lang w:val="fr-FR"/>
              </w:rPr>
            </w:pPr>
            <w:r>
              <w:rPr>
                <w:lang w:val="fr-FR"/>
              </w:rPr>
              <w:t>C</w:t>
            </w:r>
          </w:p>
        </w:tc>
      </w:tr>
      <w:tr w:rsidR="002642A5" w14:paraId="78BD7D4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pPr>
              <w:pStyle w:val="TAL"/>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pPr>
              <w:pStyle w:val="TAL"/>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pPr>
              <w:pStyle w:val="TAL"/>
              <w:rPr>
                <w:lang w:val="fr-FR"/>
              </w:rPr>
            </w:pPr>
            <w:r>
              <w:rPr>
                <w:lang w:val="fr-FR"/>
              </w:rPr>
              <w:t>C</w:t>
            </w:r>
          </w:p>
        </w:tc>
      </w:tr>
      <w:tr w:rsidR="002642A5" w14:paraId="413B32A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pPr>
              <w:pStyle w:val="TAL"/>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pPr>
              <w:pStyle w:val="TAL"/>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pPr>
              <w:pStyle w:val="TAL"/>
              <w:rPr>
                <w:lang w:val="fr-FR"/>
              </w:rPr>
            </w:pPr>
            <w:r>
              <w:rPr>
                <w:lang w:val="fr-FR"/>
              </w:rPr>
              <w:t>C</w:t>
            </w:r>
          </w:p>
        </w:tc>
      </w:tr>
      <w:tr w:rsidR="002642A5" w14:paraId="434F0547" w14:textId="77777777" w:rsidTr="002642A5">
        <w:trPr>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pPr>
              <w:pStyle w:val="TAL"/>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pPr>
              <w:pStyle w:val="TAL"/>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pPr>
              <w:pStyle w:val="TAL"/>
              <w:rPr>
                <w:lang w:val="fr-FR"/>
              </w:rPr>
            </w:pPr>
            <w:r>
              <w:rPr>
                <w:lang w:val="fr-FR"/>
              </w:rPr>
              <w:t>C</w:t>
            </w:r>
          </w:p>
        </w:tc>
      </w:tr>
    </w:tbl>
    <w:p w14:paraId="498A5CCB" w14:textId="77777777" w:rsidR="002642A5" w:rsidRDefault="002642A5" w:rsidP="002642A5"/>
    <w:p w14:paraId="5C16B614" w14:textId="77777777" w:rsidR="002642A5" w:rsidRDefault="002642A5" w:rsidP="002642A5">
      <w:pPr>
        <w:pStyle w:val="TH"/>
      </w:pPr>
      <w:r>
        <w:t>Table 6.3.3-2: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r>
              <w:rPr>
                <w:szCs w:val="18"/>
                <w:lang w:val="fr-FR"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 7.2.2  and 7.2.4).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77777777" w:rsidR="002642A5" w:rsidRDefault="002642A5">
            <w:pPr>
              <w:pStyle w:val="TAL"/>
              <w:rPr>
                <w:szCs w:val="18"/>
                <w:lang w:val="fr-FR" w:eastAsia="zh-CN"/>
              </w:rPr>
            </w:pPr>
            <w:r>
              <w:rPr>
                <w:lang w:val="fr-FR"/>
              </w:rPr>
              <w:t>Contains the information for the User Plane GTP Tunnels for the bearer context if present in the Request or Response (see TS 29.274 [87] clauses 7.2.2, 7.2.4 and 8.15) or known at the context at the SGW or PGW (see TS 23.401 [50] clause 5.6.4). See 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77777777" w:rsidR="002642A5" w:rsidRDefault="002642A5">
            <w:pPr>
              <w:pStyle w:val="TAL"/>
              <w:rPr>
                <w:lang w:val="fr-FR"/>
              </w:rPr>
            </w:pPr>
            <w:r>
              <w:rPr>
                <w:lang w:val="fr-FR"/>
              </w:rPr>
              <w:t>Shall include the QOS information for the bearer if present in the Request or Response (see TS 29.274 [87] clauses 7.2.2, 7.2.15 and 8.15) or known at the context at the SGW or PGW (see TS 23.401 [50] clause 5.6.4). See 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77777777" w:rsidR="002642A5" w:rsidRDefault="002642A5">
            <w:pPr>
              <w:pStyle w:val="TAL"/>
              <w:rPr>
                <w:lang w:val="fr-FR"/>
              </w:rPr>
            </w:pPr>
            <w:r>
              <w:rPr>
                <w:lang w:val="fr-FR"/>
              </w:rPr>
              <w:t>Shall be present if the Bearer Context reported (see TS 29.274 [87] clauses 7.2.2, 7.2.3, and 7.2.4) contains the Protocol Configuration, Additional Protocol Configuration Options or extended Protocol Configuration Options IE. See 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77777777" w:rsidR="002642A5" w:rsidRDefault="002642A5" w:rsidP="002642A5">
      <w:pPr>
        <w:pStyle w:val="TH"/>
      </w:pPr>
      <w:r>
        <w:t>Table 6.3.3-3: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77777777" w:rsidR="002642A5" w:rsidRDefault="002642A5">
            <w:pPr>
              <w:pStyle w:val="TAL"/>
              <w:rPr>
                <w:highlight w:val="yellow"/>
                <w:lang w:val="fr-FR"/>
              </w:rPr>
            </w:pPr>
            <w:r>
              <w:rPr>
                <w:szCs w:val="18"/>
                <w:lang w:val="fr-FR" w:eastAsia="zh-CN"/>
              </w:rPr>
              <w:t>Shall include the EPS bearer ID for the EPS Bearer (See TS 29.274 [87] clause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77777777" w:rsidR="002642A5" w:rsidRDefault="002642A5" w:rsidP="002642A5">
      <w:pPr>
        <w:pStyle w:val="TH"/>
      </w:pPr>
      <w:r>
        <w:t>Table 6.3.3-4: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r>
              <w:rPr>
                <w:lang w:val="fr-FR"/>
              </w:rPr>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77777777" w:rsidR="002642A5" w:rsidRDefault="002642A5">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r>
              <w:rPr>
                <w:lang w:val="fr-FR"/>
              </w:rPr>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77777777" w:rsidR="002642A5" w:rsidRDefault="002642A5">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r>
              <w:rPr>
                <w:lang w:val="fr-FR"/>
              </w:rPr>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77777777" w:rsidR="002642A5" w:rsidRDefault="002642A5">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r>
              <w:rPr>
                <w:lang w:val="fr-FR"/>
              </w:rPr>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77777777" w:rsidR="002642A5" w:rsidRDefault="002642A5">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r>
              <w:rPr>
                <w:lang w:val="fr-FR"/>
              </w:rPr>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777777" w:rsidR="002642A5" w:rsidRDefault="002642A5">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r>
              <w:rPr>
                <w:lang w:val="fr-FR"/>
              </w:rPr>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77777777" w:rsidR="002642A5" w:rsidRDefault="002642A5">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7777777" w:rsidR="002642A5" w:rsidRDefault="002642A5" w:rsidP="002642A5">
      <w:pPr>
        <w:pStyle w:val="TH"/>
      </w:pPr>
      <w:r>
        <w:t>Table 6.3.3-5: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2642A5">
        <w:trPr>
          <w:trHeight w:val="104"/>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pPr>
              <w:pStyle w:val="TAH"/>
              <w:rPr>
                <w:lang w:val="fr-FR"/>
              </w:rPr>
            </w:pPr>
            <w:r>
              <w:rPr>
                <w:lang w:val="fr-FR"/>
              </w:rPr>
              <w:t>M/C/O</w:t>
            </w:r>
          </w:p>
        </w:tc>
      </w:tr>
      <w:tr w:rsidR="002642A5" w14:paraId="023CE295"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pPr>
              <w:pStyle w:val="TAL"/>
              <w:rPr>
                <w:lang w:val="fr-FR"/>
              </w:rPr>
            </w:pPr>
            <w:r>
              <w:rPr>
                <w:lang w:val="fr-FR"/>
              </w:rPr>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77777777" w:rsidR="002642A5" w:rsidRDefault="002642A5">
            <w:pPr>
              <w:pStyle w:val="TAL"/>
              <w:rPr>
                <w:highlight w:val="yellow"/>
                <w:lang w:val="fr-FR"/>
              </w:rPr>
            </w:pPr>
            <w:r>
              <w:rPr>
                <w:szCs w:val="18"/>
                <w:lang w:val="fr-FR" w:eastAsia="zh-CN"/>
              </w:rPr>
              <w:t>Shall be set toTRUE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pPr>
              <w:pStyle w:val="TAL"/>
              <w:rPr>
                <w:lang w:val="fr-FR"/>
              </w:rPr>
            </w:pPr>
            <w:r>
              <w:rPr>
                <w:lang w:val="fr-FR"/>
              </w:rPr>
              <w:t>M</w:t>
            </w:r>
          </w:p>
        </w:tc>
      </w:tr>
      <w:tr w:rsidR="002642A5" w14:paraId="6A58744F"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pPr>
              <w:pStyle w:val="TAL"/>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pPr>
              <w:pStyle w:val="TAL"/>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pPr>
              <w:pStyle w:val="TAL"/>
              <w:rPr>
                <w:lang w:val="fr-FR"/>
              </w:rPr>
            </w:pPr>
            <w:r>
              <w:rPr>
                <w:lang w:val="fr-FR"/>
              </w:rPr>
              <w:t>M</w:t>
            </w:r>
          </w:p>
        </w:tc>
      </w:tr>
      <w:tr w:rsidR="002642A5" w14:paraId="26892AE1"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pPr>
              <w:pStyle w:val="TAL"/>
              <w:rPr>
                <w:lang w:val="fr-FR"/>
              </w:rPr>
            </w:pPr>
            <w:r>
              <w:rPr>
                <w:lang w:val="fr-FR"/>
              </w:rPr>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77777777" w:rsidR="002642A5" w:rsidRDefault="002642A5">
            <w:pPr>
              <w:pStyle w:val="TAL"/>
              <w:rPr>
                <w:szCs w:val="18"/>
                <w:lang w:val="fr-FR" w:eastAsia="zh-CN"/>
              </w:rPr>
            </w:pPr>
            <w:r>
              <w:rPr>
                <w:szCs w:val="18"/>
                <w:lang w:val="fr-FR" w:eastAsia="zh-CN"/>
              </w:rPr>
              <w:t xml:space="preserve">Shall be set to True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pPr>
              <w:pStyle w:val="TAL"/>
              <w:rPr>
                <w:lang w:val="fr-FR"/>
              </w:rPr>
            </w:pPr>
            <w:r>
              <w:rPr>
                <w:lang w:val="fr-FR"/>
              </w:rPr>
              <w:t>M</w:t>
            </w:r>
          </w:p>
        </w:tc>
      </w:tr>
    </w:tbl>
    <w:p w14:paraId="7B61C9DA" w14:textId="77777777" w:rsidR="002642A5" w:rsidRDefault="002642A5" w:rsidP="002642A5"/>
    <w:p w14:paraId="773ECF27" w14:textId="05FDF9B8" w:rsidR="002642A5" w:rsidRDefault="002642A5" w:rsidP="002642A5">
      <w:pPr>
        <w:pStyle w:val="TH"/>
      </w:pPr>
      <w:r>
        <w:t>Table 6.3.3-6: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r>
              <w:rPr>
                <w:lang w:val="fr-FR"/>
              </w:rPr>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77777777" w:rsidR="002642A5" w:rsidRDefault="002642A5">
            <w:pPr>
              <w:pStyle w:val="TAL"/>
              <w:rPr>
                <w:highlight w:val="yellow"/>
                <w:lang w:val="fr-FR"/>
              </w:rPr>
            </w:pPr>
            <w:r>
              <w:rPr>
                <w:szCs w:val="18"/>
                <w:lang w:val="fr-FR" w:eastAsia="zh-CN"/>
              </w:rPr>
              <w:t>Shall include the Sender F-TEID for the control plane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77777777" w:rsidR="002642A5" w:rsidRDefault="002642A5">
            <w:pPr>
              <w:pStyle w:val="TAL"/>
              <w:rPr>
                <w:szCs w:val="18"/>
                <w:lang w:val="fr-FR" w:eastAsia="zh-CN"/>
              </w:rPr>
            </w:pPr>
            <w:r>
              <w:rPr>
                <w:szCs w:val="18"/>
                <w:lang w:val="fr-FR" w:eastAsia="zh-CN"/>
              </w:rPr>
              <w:t>Shall include the PGW F-TEID for the control plane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77777777" w:rsidR="002642A5" w:rsidRDefault="002642A5">
            <w:pPr>
              <w:pStyle w:val="TAL"/>
              <w:rPr>
                <w:szCs w:val="18"/>
                <w:lang w:val="fr-FR" w:eastAsia="zh-CN"/>
              </w:rPr>
            </w:pPr>
            <w:r>
              <w:rPr>
                <w:szCs w:val="18"/>
                <w:lang w:val="fr-FR" w:eastAsia="zh-CN"/>
              </w:rPr>
              <w:t>Shall include the F-TEID for the eNodeB S1-U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77777777" w:rsidR="002642A5" w:rsidRDefault="002642A5">
            <w:pPr>
              <w:pStyle w:val="TAL"/>
              <w:rPr>
                <w:szCs w:val="18"/>
                <w:lang w:val="fr-FR" w:eastAsia="zh-CN"/>
              </w:rPr>
            </w:pPr>
            <w:r>
              <w:rPr>
                <w:szCs w:val="18"/>
                <w:lang w:val="fr-FR" w:eastAsia="zh-CN"/>
              </w:rPr>
              <w:t>Shall include the F-TEID for the SGW S5 or S8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77777777" w:rsidR="002642A5" w:rsidRDefault="002642A5">
            <w:pPr>
              <w:pStyle w:val="TAL"/>
              <w:rPr>
                <w:szCs w:val="18"/>
                <w:lang w:val="fr-FR" w:eastAsia="zh-CN"/>
              </w:rPr>
            </w:pPr>
            <w:r>
              <w:rPr>
                <w:szCs w:val="18"/>
                <w:lang w:val="fr-FR" w:eastAsia="zh-CN"/>
              </w:rPr>
              <w:t>Shall include the F-TEID for the PGW S5 or S8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77777777" w:rsidR="002642A5" w:rsidRDefault="002642A5">
            <w:pPr>
              <w:pStyle w:val="TAL"/>
              <w:rPr>
                <w:szCs w:val="18"/>
                <w:lang w:val="fr-FR" w:eastAsia="zh-CN"/>
              </w:rPr>
            </w:pPr>
            <w:r>
              <w:rPr>
                <w:szCs w:val="18"/>
                <w:lang w:val="fr-FR" w:eastAsia="zh-CN"/>
              </w:rPr>
              <w:t>Shall include the F-TEID for the ePDG on the S2b-U interface for the bearer if present in the Request or response (See TS 29.274 [87] clause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77777777" w:rsidR="002642A5" w:rsidRDefault="002642A5">
            <w:pPr>
              <w:pStyle w:val="TAL"/>
              <w:rPr>
                <w:szCs w:val="18"/>
                <w:lang w:val="fr-FR" w:eastAsia="zh-CN"/>
              </w:rPr>
            </w:pPr>
            <w:r>
              <w:rPr>
                <w:szCs w:val="18"/>
                <w:lang w:val="fr-FR" w:eastAsia="zh-CN"/>
              </w:rPr>
              <w:t>Shall include the F-TEID for the ePDG on the S2a-U interface for the bearer if present in the Request or response (See TS 29.274 [87] clause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4A66690C" w:rsidR="002642A5" w:rsidRDefault="002642A5" w:rsidP="002642A5">
      <w:pPr>
        <w:pStyle w:val="TH"/>
      </w:pPr>
      <w:r>
        <w:t>Table 6.3.3-7: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r>
              <w:rPr>
                <w:lang w:val="fr-FR"/>
              </w:rPr>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77777777" w:rsidR="002642A5" w:rsidRDefault="002642A5">
            <w:pPr>
              <w:pStyle w:val="TAL"/>
              <w:rPr>
                <w:highlight w:val="yellow"/>
                <w:lang w:val="fr-FR"/>
              </w:rPr>
            </w:pPr>
            <w:r>
              <w:rPr>
                <w:szCs w:val="18"/>
                <w:lang w:val="fr-FR" w:eastAsia="zh-CN"/>
              </w:rPr>
              <w:t>Shall include the QCI for the bearer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r>
              <w:rPr>
                <w:lang w:val="fr-FR"/>
              </w:rPr>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77777777" w:rsidR="002642A5" w:rsidRDefault="002642A5">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r>
              <w:rPr>
                <w:lang w:val="fr-FR"/>
              </w:rPr>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77777777" w:rsidR="002642A5" w:rsidRDefault="002642A5">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r>
              <w:rPr>
                <w:lang w:val="fr-FR"/>
              </w:rPr>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77777777" w:rsidR="002642A5" w:rsidRDefault="002642A5">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r>
              <w:rPr>
                <w:lang w:val="fr-FR"/>
              </w:rPr>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77777777" w:rsidR="002642A5" w:rsidRDefault="002642A5">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r>
              <w:rPr>
                <w:lang w:val="fr-FR"/>
              </w:rPr>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77777777" w:rsidR="002642A5" w:rsidRDefault="002642A5">
            <w:pPr>
              <w:pStyle w:val="TAL"/>
              <w:rPr>
                <w:szCs w:val="18"/>
                <w:lang w:val="fr-FR" w:eastAsia="zh-CN"/>
              </w:rPr>
            </w:pPr>
            <w:r>
              <w:rPr>
                <w:szCs w:val="18"/>
                <w:lang w:val="fr-FR"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21" w:name="_Toc137851400"/>
      <w:r>
        <w:t>6.3.3.2.3</w:t>
      </w:r>
      <w:r>
        <w:tab/>
        <w:t>PDU Session Modification message reporting PDU session modification, PDN Connection modification or inter-system handover</w:t>
      </w:r>
      <w:bookmarkEnd w:id="221"/>
    </w:p>
    <w:p w14:paraId="7164E902" w14:textId="058666F8" w:rsidR="002642A5" w:rsidRDefault="002642A5" w:rsidP="002642A5">
      <w:r>
        <w:t xml:space="preserve">The IRI-POI in the SMF+PGW-C shall generate an xIRI containing an SMFPDUSessionModification record (see clause 6.2.3.2.3) when the IRI-POI present in the SMF+PGW-C detects that a </w:t>
      </w:r>
      <w:r w:rsidR="00123C8E">
        <w:t xml:space="preserve">single-access </w:t>
      </w:r>
      <w:r>
        <w:t>PDU Session or PDN Connection has been modified for the target UE. The IRI-POI present in the SMF+PGW-C shall generate the xIRI for the following events:</w:t>
      </w:r>
    </w:p>
    <w:p w14:paraId="474BF00E" w14:textId="77777777" w:rsidR="002642A5" w:rsidRDefault="002642A5" w:rsidP="002642A5">
      <w:pPr>
        <w:pStyle w:val="B1"/>
      </w:pPr>
      <w:r>
        <w:t>-</w:t>
      </w:r>
      <w:r>
        <w:tab/>
        <w:t>The SMF+PGW-C modifies an existing PDN Connection in the target UE context of the SMF+PGW-C (see TS 23.401 [50] clause 5.7.4).</w:t>
      </w:r>
    </w:p>
    <w:p w14:paraId="47452C84" w14:textId="77777777" w:rsidR="002642A5" w:rsidRDefault="002642A5" w:rsidP="002642A5">
      <w:pPr>
        <w:pStyle w:val="B1"/>
      </w:pPr>
      <w:r>
        <w:t>-</w:t>
      </w:r>
      <w:r>
        <w:tab/>
        <w:t>The SMF+PGW-C modifies an existing PDU Session context or SM Context for the target UE (see TS 29.502 [16] clause 5.2.2.3 and clause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334A2B61" w:rsidR="002642A5" w:rsidRDefault="002642A5" w:rsidP="002642A5">
      <w:pPr>
        <w:pStyle w:val="B1"/>
      </w:pPr>
      <w:r>
        <w:t>-</w:t>
      </w:r>
      <w:r>
        <w:tab/>
      </w:r>
      <w:r w:rsidR="00AA4674">
        <w:t>The ePSPDNConnectionModification field shall be populated with the information in 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8626D60" w14:textId="663E4805" w:rsidR="002642A5" w:rsidRDefault="002642A5" w:rsidP="002642A5">
      <w:pPr>
        <w:pStyle w:val="TH"/>
      </w:pPr>
      <w:r>
        <w:t>Table 6.3.3-8: Payload for ePSPDNConnectionModification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DCEE5F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30AF7BB"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06CEA484"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408A1EDD" w14:textId="77777777" w:rsidR="002642A5" w:rsidRDefault="002642A5">
            <w:pPr>
              <w:pStyle w:val="TAH"/>
              <w:rPr>
                <w:lang w:val="fr-FR"/>
              </w:rPr>
            </w:pPr>
            <w:r>
              <w:rPr>
                <w:lang w:val="fr-FR"/>
              </w:rPr>
              <w:t>M/C/O</w:t>
            </w:r>
          </w:p>
        </w:tc>
      </w:tr>
      <w:tr w:rsidR="002642A5" w14:paraId="2D8EDCA5"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55A15B7"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7C000284"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276D7784" w14:textId="77777777" w:rsidR="002642A5" w:rsidRDefault="002642A5">
            <w:pPr>
              <w:pStyle w:val="TAL"/>
              <w:rPr>
                <w:lang w:val="fr-FR"/>
              </w:rPr>
            </w:pPr>
            <w:r>
              <w:rPr>
                <w:lang w:val="fr-FR"/>
              </w:rPr>
              <w:t>M</w:t>
            </w:r>
          </w:p>
        </w:tc>
      </w:tr>
      <w:tr w:rsidR="002642A5" w14:paraId="466A8EB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CB369AD"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9E9F37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4F2E8329" w14:textId="77777777" w:rsidR="002642A5" w:rsidRDefault="002642A5">
            <w:pPr>
              <w:pStyle w:val="TAL"/>
              <w:rPr>
                <w:lang w:val="fr-FR"/>
              </w:rPr>
            </w:pPr>
            <w:r>
              <w:rPr>
                <w:lang w:val="fr-FR"/>
              </w:rPr>
              <w:t>C</w:t>
            </w:r>
          </w:p>
        </w:tc>
      </w:tr>
      <w:tr w:rsidR="002642A5" w14:paraId="460827F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0F0EB21"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357907C3"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7F2B9536" w14:textId="77777777" w:rsidR="002642A5" w:rsidRDefault="002642A5">
            <w:pPr>
              <w:pStyle w:val="TAL"/>
              <w:rPr>
                <w:lang w:val="fr-FR"/>
              </w:rPr>
            </w:pPr>
            <w:r>
              <w:rPr>
                <w:lang w:val="fr-FR"/>
              </w:rPr>
              <w:t>M</w:t>
            </w:r>
          </w:p>
        </w:tc>
      </w:tr>
      <w:tr w:rsidR="002642A5" w14:paraId="0262869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1F1DF36"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770CE219" w14:textId="77777777" w:rsidR="002642A5" w:rsidRDefault="002642A5">
            <w:pPr>
              <w:pStyle w:val="TAL"/>
              <w:tabs>
                <w:tab w:val="right" w:pos="6423"/>
              </w:tabs>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44ABDDC" w14:textId="77777777" w:rsidR="002642A5" w:rsidRDefault="002642A5">
            <w:pPr>
              <w:pStyle w:val="TAL"/>
              <w:rPr>
                <w:lang w:val="fr-FR"/>
              </w:rPr>
            </w:pPr>
            <w:r>
              <w:rPr>
                <w:lang w:val="fr-FR"/>
              </w:rPr>
              <w:t>C</w:t>
            </w:r>
          </w:p>
        </w:tc>
      </w:tr>
      <w:tr w:rsidR="002642A5" w14:paraId="4EB6617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D2881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FBB41B4"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2DD49073" w14:textId="77777777" w:rsidR="002642A5" w:rsidRDefault="002642A5">
            <w:pPr>
              <w:pStyle w:val="TAL"/>
              <w:rPr>
                <w:lang w:val="fr-FR"/>
              </w:rPr>
            </w:pPr>
            <w:r>
              <w:rPr>
                <w:lang w:val="fr-FR"/>
              </w:rPr>
              <w:t>M</w:t>
            </w:r>
          </w:p>
        </w:tc>
      </w:tr>
      <w:tr w:rsidR="002642A5" w14:paraId="2C51916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5C7172F"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01D13BF2" w14:textId="77777777" w:rsidR="002642A5" w:rsidRDefault="002642A5">
            <w:pPr>
              <w:pStyle w:val="TAL"/>
              <w:rPr>
                <w:lang w:val="fr-FR"/>
              </w:rPr>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52F56C88" w14:textId="77777777" w:rsidR="002642A5" w:rsidRDefault="002642A5">
            <w:pPr>
              <w:pStyle w:val="TAL"/>
              <w:rPr>
                <w:lang w:val="fr-FR"/>
              </w:rPr>
            </w:pPr>
            <w:r>
              <w:rPr>
                <w:lang w:val="fr-FR"/>
              </w:rPr>
              <w:t>C</w:t>
            </w:r>
          </w:p>
        </w:tc>
      </w:tr>
      <w:tr w:rsidR="002642A5" w14:paraId="02FACC2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043C76D"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5346847A" w14:textId="77777777" w:rsidR="002642A5" w:rsidRDefault="002642A5">
            <w:pPr>
              <w:pStyle w:val="TAL"/>
              <w:rPr>
                <w:lang w:val="fr-FR"/>
              </w:rPr>
            </w:pPr>
            <w:r>
              <w:rPr>
                <w:lang w:val="fr-FR"/>
              </w:rPr>
              <w:t>UE's local IP address used to reach the ePDG, if present in the network message (see TS 29.274 [87], clauses 7.2.4, 7.2.7 and 7.2.16)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3551B07" w14:textId="77777777" w:rsidR="002642A5" w:rsidRDefault="002642A5">
            <w:pPr>
              <w:pStyle w:val="TAL"/>
              <w:rPr>
                <w:lang w:val="fr-FR"/>
              </w:rPr>
            </w:pPr>
            <w:r>
              <w:rPr>
                <w:lang w:val="fr-FR"/>
              </w:rPr>
              <w:t>C</w:t>
            </w:r>
          </w:p>
        </w:tc>
      </w:tr>
      <w:tr w:rsidR="002642A5" w14:paraId="5DAF0A4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A771AF5"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6520F95" w14:textId="77777777" w:rsidR="002642A5" w:rsidRDefault="002642A5">
            <w:pPr>
              <w:pStyle w:val="TAL"/>
              <w:rPr>
                <w:lang w:val="fr-FR"/>
              </w:rPr>
            </w:pPr>
            <w:r>
              <w:rPr>
                <w:lang w:val="fr-FR"/>
              </w:rPr>
              <w:t>Location information present in the network message (see TS 29.274 [87], clause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452CAB28" w14:textId="77777777" w:rsidR="002642A5" w:rsidRDefault="002642A5">
            <w:pPr>
              <w:pStyle w:val="TAL"/>
              <w:rPr>
                <w:lang w:val="fr-FR"/>
              </w:rPr>
            </w:pPr>
            <w:r>
              <w:rPr>
                <w:lang w:val="fr-FR"/>
              </w:rPr>
              <w:t>C</w:t>
            </w:r>
          </w:p>
        </w:tc>
      </w:tr>
      <w:tr w:rsidR="002642A5" w14:paraId="0B677D3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292899"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090725EA" w14:textId="77777777" w:rsidR="002642A5" w:rsidRDefault="002642A5">
            <w:pPr>
              <w:pStyle w:val="TAL"/>
              <w:rPr>
                <w:lang w:val="fr-FR"/>
              </w:rPr>
            </w:pPr>
            <w:r>
              <w:rPr>
                <w:lang w:val="fr-FR"/>
              </w:rPr>
              <w:t>Additional location information present in the network message,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72463B8D" w14:textId="77777777" w:rsidR="002642A5" w:rsidRDefault="002642A5">
            <w:pPr>
              <w:pStyle w:val="TAL"/>
              <w:rPr>
                <w:lang w:val="fr-FR"/>
              </w:rPr>
            </w:pPr>
            <w:r>
              <w:rPr>
                <w:lang w:val="fr-FR"/>
              </w:rPr>
              <w:t>C</w:t>
            </w:r>
          </w:p>
        </w:tc>
      </w:tr>
      <w:tr w:rsidR="002642A5" w14:paraId="7992046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C9874"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BB16751" w14:textId="77777777" w:rsidR="002642A5" w:rsidRDefault="002642A5">
            <w:pPr>
              <w:pStyle w:val="TAL"/>
              <w:rPr>
                <w:lang w:val="fr-FR"/>
              </w:rPr>
            </w:pPr>
            <w:r>
              <w:rPr>
                <w:lang w:val="fr-FR"/>
              </w:rPr>
              <w:t>Access Point Name associated with the PDN connection present in the network message (see TS 29.274 [87] clause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3FD56BB6" w14:textId="77777777" w:rsidR="002642A5" w:rsidRDefault="002642A5">
            <w:pPr>
              <w:pStyle w:val="TAL"/>
              <w:rPr>
                <w:lang w:val="fr-FR"/>
              </w:rPr>
            </w:pPr>
            <w:r>
              <w:rPr>
                <w:lang w:val="fr-FR"/>
              </w:rPr>
              <w:t>M</w:t>
            </w:r>
          </w:p>
        </w:tc>
      </w:tr>
      <w:tr w:rsidR="002642A5" w14:paraId="4160BB6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1C0A53B"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068FCE56"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55EB5D22" w14:textId="77777777" w:rsidR="002642A5" w:rsidRDefault="002642A5">
            <w:pPr>
              <w:pStyle w:val="TAL"/>
              <w:rPr>
                <w:lang w:val="fr-FR"/>
              </w:rPr>
            </w:pPr>
            <w:r>
              <w:rPr>
                <w:lang w:val="fr-FR"/>
              </w:rPr>
              <w:t>C</w:t>
            </w:r>
          </w:p>
        </w:tc>
      </w:tr>
      <w:tr w:rsidR="002642A5" w14:paraId="16205EE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702B816"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7E5CF104"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4E971C2A" w14:textId="77777777" w:rsidR="002642A5" w:rsidRDefault="002642A5">
            <w:pPr>
              <w:pStyle w:val="TAL"/>
              <w:rPr>
                <w:lang w:val="fr-FR"/>
              </w:rPr>
            </w:pPr>
            <w:r>
              <w:rPr>
                <w:lang w:val="fr-FR"/>
              </w:rPr>
              <w:t>C</w:t>
            </w:r>
          </w:p>
        </w:tc>
      </w:tr>
      <w:tr w:rsidR="002642A5" w14:paraId="7C953ED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2E4E5F5"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5256CA62" w14:textId="77777777" w:rsidR="002642A5" w:rsidRDefault="002642A5">
            <w:pPr>
              <w:pStyle w:val="TAL"/>
              <w:rPr>
                <w:lang w:val="fr-FR"/>
              </w:rPr>
            </w:pPr>
            <w:r>
              <w:rPr>
                <w:lang w:val="fr-FR"/>
              </w:rPr>
              <w:t>RAT Type associated with the PDN connection. Shall be present if included in the network message (see TS 29.274 [87] clauses 7.2.3, 7.2.4, 7.2.7, 7.2.8, 7.2.9, 7.2.10, 7.2.15 and 7.2.16)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669EFE78" w14:textId="77777777" w:rsidR="002642A5" w:rsidRDefault="002642A5">
            <w:pPr>
              <w:pStyle w:val="TAL"/>
              <w:rPr>
                <w:lang w:val="fr-FR"/>
              </w:rPr>
            </w:pPr>
            <w:r>
              <w:rPr>
                <w:lang w:val="fr-FR"/>
              </w:rPr>
              <w:t>C</w:t>
            </w:r>
          </w:p>
        </w:tc>
      </w:tr>
      <w:tr w:rsidR="002642A5" w14:paraId="0EEDB4B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499E5D4"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1F12B063" w14:textId="77777777" w:rsidR="002642A5" w:rsidRDefault="002642A5">
            <w:pPr>
              <w:pStyle w:val="TAL"/>
              <w:tabs>
                <w:tab w:val="left" w:pos="1020"/>
              </w:tabs>
              <w:rPr>
                <w:lang w:val="fr-FR"/>
              </w:rPr>
            </w:pPr>
            <w:r>
              <w:rPr>
                <w:lang w:val="fr-FR"/>
              </w:rPr>
              <w:t>Shall be present if the network message (see TS 29.274 [87]) contains the Protocol Configuration Options,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2B058C8D" w14:textId="77777777" w:rsidR="002642A5" w:rsidRDefault="002642A5">
            <w:pPr>
              <w:pStyle w:val="TAL"/>
              <w:rPr>
                <w:lang w:val="fr-FR"/>
              </w:rPr>
            </w:pPr>
            <w:r>
              <w:rPr>
                <w:lang w:val="fr-FR"/>
              </w:rPr>
              <w:t>C</w:t>
            </w:r>
          </w:p>
        </w:tc>
      </w:tr>
      <w:tr w:rsidR="002642A5" w14:paraId="104703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03BCDB7"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214FC684" w14:textId="77777777" w:rsidR="002642A5" w:rsidRDefault="002642A5">
            <w:pPr>
              <w:pStyle w:val="TAL"/>
              <w:rPr>
                <w:lang w:val="fr-FR"/>
              </w:rPr>
            </w:pPr>
            <w:r>
              <w:rPr>
                <w:lang w:val="fr-FR"/>
              </w:rPr>
              <w:t>Shall be present if this IE is in the network message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0C7F720D" w14:textId="77777777" w:rsidR="002642A5" w:rsidRDefault="002642A5">
            <w:pPr>
              <w:pStyle w:val="TAL"/>
              <w:rPr>
                <w:lang w:val="fr-FR"/>
              </w:rPr>
            </w:pPr>
            <w:r>
              <w:rPr>
                <w:lang w:val="fr-FR"/>
              </w:rPr>
              <w:t>C</w:t>
            </w:r>
          </w:p>
        </w:tc>
      </w:tr>
      <w:tr w:rsidR="002642A5" w14:paraId="1D716615"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F681BAC" w14:textId="77777777" w:rsidR="002642A5" w:rsidRDefault="002642A5">
            <w:pPr>
              <w:pStyle w:val="TAL"/>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27FA4212" w14:textId="77777777" w:rsidR="002642A5" w:rsidRDefault="002642A5">
            <w:pPr>
              <w:pStyle w:val="TAL"/>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6C562F0" w14:textId="77777777" w:rsidR="002642A5" w:rsidRDefault="002642A5">
            <w:pPr>
              <w:pStyle w:val="TAL"/>
              <w:rPr>
                <w:lang w:val="fr-FR"/>
              </w:rPr>
            </w:pPr>
            <w:r>
              <w:rPr>
                <w:lang w:val="fr-FR"/>
              </w:rPr>
              <w:t>C</w:t>
            </w:r>
          </w:p>
        </w:tc>
      </w:tr>
      <w:tr w:rsidR="002642A5" w14:paraId="22E4FA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26605C1" w14:textId="77777777" w:rsidR="002642A5" w:rsidRDefault="002642A5">
            <w:pPr>
              <w:pStyle w:val="TAL"/>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3EF77396" w14:textId="77777777" w:rsidR="002642A5" w:rsidRDefault="002642A5">
            <w:pPr>
              <w:pStyle w:val="TAL"/>
              <w:rPr>
                <w:lang w:val="fr-FR"/>
              </w:rPr>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708" w:type="dxa"/>
            <w:tcBorders>
              <w:top w:val="single" w:sz="4" w:space="0" w:color="auto"/>
              <w:left w:val="single" w:sz="4" w:space="0" w:color="auto"/>
              <w:bottom w:val="single" w:sz="4" w:space="0" w:color="auto"/>
              <w:right w:val="single" w:sz="4" w:space="0" w:color="auto"/>
            </w:tcBorders>
            <w:hideMark/>
          </w:tcPr>
          <w:p w14:paraId="361A1D5B" w14:textId="77777777" w:rsidR="002642A5" w:rsidRDefault="002642A5">
            <w:pPr>
              <w:pStyle w:val="TAL"/>
              <w:rPr>
                <w:lang w:val="fr-FR"/>
              </w:rPr>
            </w:pPr>
            <w:r>
              <w:rPr>
                <w:lang w:val="fr-FR"/>
              </w:rPr>
              <w:t>C</w:t>
            </w:r>
          </w:p>
        </w:tc>
      </w:tr>
      <w:tr w:rsidR="002642A5" w14:paraId="6B28BD2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559EEA9" w14:textId="77777777" w:rsidR="002642A5" w:rsidRDefault="002642A5">
            <w:pPr>
              <w:pStyle w:val="TAL"/>
              <w:rPr>
                <w:lang w:val="fr-FR"/>
              </w:rPr>
            </w:pPr>
            <w:r>
              <w:rPr>
                <w:lang w:val="fr-FR"/>
              </w:rPr>
              <w:t>bearerContextsModified</w:t>
            </w:r>
          </w:p>
        </w:tc>
        <w:tc>
          <w:tcPr>
            <w:tcW w:w="6249" w:type="dxa"/>
            <w:tcBorders>
              <w:top w:val="single" w:sz="4" w:space="0" w:color="auto"/>
              <w:left w:val="single" w:sz="4" w:space="0" w:color="auto"/>
              <w:bottom w:val="single" w:sz="4" w:space="0" w:color="auto"/>
              <w:right w:val="single" w:sz="4" w:space="0" w:color="auto"/>
            </w:tcBorders>
            <w:hideMark/>
          </w:tcPr>
          <w:p w14:paraId="2625A1BD" w14:textId="77777777" w:rsidR="002642A5" w:rsidRDefault="002642A5">
            <w:pPr>
              <w:pStyle w:val="TAL"/>
              <w:rPr>
                <w:lang w:val="fr-FR"/>
              </w:rPr>
            </w:pPr>
            <w:r>
              <w:rPr>
                <w:lang w:val="fr-FR"/>
              </w:rPr>
              <w:t xml:space="preserve">Shall include a list of the Bearer Contexts modified if the event that resulted in the generation of the message was the modification of an existing bearer. Shall contain the contents of the Bearer Contexts Modified field of the Modify Bearer Response message (see TS 29.274 [87] clause 7.2.8) or the Bearer Contexts within the Update Bearer Response message (see TS 29.274 [87] clause 7.2.16). See Table 6.3.3-9. </w:t>
            </w:r>
          </w:p>
        </w:tc>
        <w:tc>
          <w:tcPr>
            <w:tcW w:w="708" w:type="dxa"/>
            <w:tcBorders>
              <w:top w:val="single" w:sz="4" w:space="0" w:color="auto"/>
              <w:left w:val="single" w:sz="4" w:space="0" w:color="auto"/>
              <w:bottom w:val="single" w:sz="4" w:space="0" w:color="auto"/>
              <w:right w:val="single" w:sz="4" w:space="0" w:color="auto"/>
            </w:tcBorders>
            <w:hideMark/>
          </w:tcPr>
          <w:p w14:paraId="0CBA890F" w14:textId="77777777" w:rsidR="002642A5" w:rsidRDefault="002642A5">
            <w:pPr>
              <w:pStyle w:val="TAL"/>
              <w:rPr>
                <w:lang w:val="fr-FR"/>
              </w:rPr>
            </w:pPr>
            <w:r>
              <w:rPr>
                <w:lang w:val="fr-FR"/>
              </w:rPr>
              <w:t>M</w:t>
            </w:r>
          </w:p>
        </w:tc>
      </w:tr>
      <w:tr w:rsidR="002642A5" w14:paraId="7AADB60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EE07B8" w14:textId="77777777" w:rsidR="002642A5" w:rsidRDefault="002642A5">
            <w:pPr>
              <w:pStyle w:val="TAL"/>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0AAAE34E" w14:textId="77777777" w:rsidR="002642A5" w:rsidRDefault="002642A5">
            <w:pPr>
              <w:pStyle w:val="TAL"/>
              <w:rPr>
                <w:lang w:val="fr-FR"/>
              </w:rPr>
            </w:pPr>
            <w:r>
              <w:rPr>
                <w:lang w:val="fr-FR"/>
              </w:rPr>
              <w:t>Shall include a list of the Bearer Contexts to be removed if the event that resulted in the generation of the message included the removal of an existing bearer. (see TS 29.274 [87] clause 7.2.8 and 7.2.10). See Table 6.3.3-3.</w:t>
            </w:r>
          </w:p>
        </w:tc>
        <w:tc>
          <w:tcPr>
            <w:tcW w:w="708" w:type="dxa"/>
            <w:tcBorders>
              <w:top w:val="single" w:sz="4" w:space="0" w:color="auto"/>
              <w:left w:val="single" w:sz="4" w:space="0" w:color="auto"/>
              <w:bottom w:val="single" w:sz="4" w:space="0" w:color="auto"/>
              <w:right w:val="single" w:sz="4" w:space="0" w:color="auto"/>
            </w:tcBorders>
            <w:hideMark/>
          </w:tcPr>
          <w:p w14:paraId="58DEE96C" w14:textId="77777777" w:rsidR="002642A5" w:rsidRDefault="002642A5">
            <w:pPr>
              <w:pStyle w:val="TAL"/>
              <w:rPr>
                <w:lang w:val="fr-FR"/>
              </w:rPr>
            </w:pPr>
            <w:r>
              <w:rPr>
                <w:lang w:val="fr-FR"/>
              </w:rPr>
              <w:t>C</w:t>
            </w:r>
          </w:p>
        </w:tc>
      </w:tr>
      <w:tr w:rsidR="002642A5" w14:paraId="7BA51E3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2C92DD"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4A0B1934" w14:textId="77777777" w:rsidR="002642A5" w:rsidRDefault="002642A5">
            <w:pPr>
              <w:pStyle w:val="TAL"/>
              <w:rPr>
                <w:lang w:val="fr-FR"/>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26D2AF8B" w14:textId="77777777" w:rsidR="002642A5" w:rsidRDefault="002642A5">
            <w:pPr>
              <w:pStyle w:val="TAL"/>
              <w:rPr>
                <w:lang w:val="fr-FR"/>
              </w:rPr>
            </w:pPr>
            <w:r>
              <w:rPr>
                <w:lang w:val="fr-FR"/>
              </w:rPr>
              <w:t>C</w:t>
            </w:r>
          </w:p>
        </w:tc>
      </w:tr>
      <w:tr w:rsidR="002642A5" w14:paraId="3EE419B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8842E92"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51FB58C0"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288A30E" w14:textId="77777777" w:rsidR="002642A5" w:rsidRDefault="002642A5">
            <w:pPr>
              <w:pStyle w:val="TAL"/>
              <w:rPr>
                <w:lang w:val="fr-FR"/>
              </w:rPr>
            </w:pPr>
            <w:r>
              <w:rPr>
                <w:lang w:val="fr-FR"/>
              </w:rPr>
              <w:t>C</w:t>
            </w:r>
          </w:p>
        </w:tc>
      </w:tr>
      <w:tr w:rsidR="002642A5" w14:paraId="19E32C7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FBC56B4" w14:textId="77777777" w:rsidR="002642A5" w:rsidRDefault="002642A5">
            <w:pPr>
              <w:pStyle w:val="TAL"/>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07571894" w14:textId="77777777" w:rsidR="002642A5" w:rsidRDefault="002642A5">
            <w:pPr>
              <w:pStyle w:val="TAL"/>
              <w:rPr>
                <w:lang w:val="fr-FR"/>
              </w:rPr>
            </w:pPr>
            <w:r>
              <w:rPr>
                <w:lang w:val="fr-FR"/>
              </w:rPr>
              <w:t>Shall be present if the Handover Indication is set to 1 in the Modify Bearer Request (see TS 29.274 [87] clauses 7.2.7 and 8.12).</w:t>
            </w:r>
          </w:p>
        </w:tc>
        <w:tc>
          <w:tcPr>
            <w:tcW w:w="708" w:type="dxa"/>
            <w:tcBorders>
              <w:top w:val="single" w:sz="4" w:space="0" w:color="auto"/>
              <w:left w:val="single" w:sz="4" w:space="0" w:color="auto"/>
              <w:bottom w:val="single" w:sz="4" w:space="0" w:color="auto"/>
              <w:right w:val="single" w:sz="4" w:space="0" w:color="auto"/>
            </w:tcBorders>
            <w:hideMark/>
          </w:tcPr>
          <w:p w14:paraId="3356896F" w14:textId="77777777" w:rsidR="002642A5" w:rsidRDefault="002642A5">
            <w:pPr>
              <w:pStyle w:val="TAL"/>
              <w:rPr>
                <w:lang w:val="fr-FR"/>
              </w:rPr>
            </w:pPr>
            <w:r>
              <w:rPr>
                <w:lang w:val="fr-FR"/>
              </w:rPr>
              <w:t>C</w:t>
            </w:r>
          </w:p>
        </w:tc>
      </w:tr>
      <w:tr w:rsidR="002642A5" w14:paraId="36EC3625"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B2E5DA0" w14:textId="77777777" w:rsidR="002642A5" w:rsidRDefault="002642A5">
            <w:pPr>
              <w:pStyle w:val="TAL"/>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CCA8F06" w14:textId="48942E32" w:rsidR="002642A5" w:rsidRDefault="00375A5E">
            <w:pPr>
              <w:pStyle w:val="TAL"/>
              <w:rPr>
                <w:lang w:val="fr-FR"/>
              </w:rPr>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708" w:type="dxa"/>
            <w:tcBorders>
              <w:top w:val="single" w:sz="4" w:space="0" w:color="auto"/>
              <w:left w:val="single" w:sz="4" w:space="0" w:color="auto"/>
              <w:bottom w:val="single" w:sz="4" w:space="0" w:color="auto"/>
              <w:right w:val="single" w:sz="4" w:space="0" w:color="auto"/>
            </w:tcBorders>
            <w:hideMark/>
          </w:tcPr>
          <w:p w14:paraId="01DDD976" w14:textId="77777777" w:rsidR="002642A5" w:rsidRDefault="002642A5">
            <w:pPr>
              <w:pStyle w:val="TAL"/>
              <w:rPr>
                <w:lang w:val="fr-FR"/>
              </w:rPr>
            </w:pPr>
            <w:r>
              <w:rPr>
                <w:lang w:val="fr-FR"/>
              </w:rPr>
              <w:t>C</w:t>
            </w:r>
          </w:p>
        </w:tc>
      </w:tr>
      <w:tr w:rsidR="002642A5" w14:paraId="2CD56C2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E5FEB7" w14:textId="77777777" w:rsidR="002642A5" w:rsidRDefault="002642A5">
            <w:pPr>
              <w:pStyle w:val="TAL"/>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786971B8" w14:textId="77777777" w:rsidR="002642A5" w:rsidRDefault="002642A5">
            <w:pPr>
              <w:pStyle w:val="TAL"/>
              <w:rPr>
                <w:lang w:val="fr-FR"/>
              </w:rPr>
            </w:pPr>
            <w:r>
              <w:rPr>
                <w:lang w:val="fr-FR"/>
              </w:rPr>
              <w:t>Shall be present if the 5GS Interworking Indication is present in the Create Session Request (see TS 29.274 [87] clauses 7.2.1 and 8.12). See Table 6.3.3-5.</w:t>
            </w:r>
          </w:p>
        </w:tc>
        <w:tc>
          <w:tcPr>
            <w:tcW w:w="708" w:type="dxa"/>
            <w:tcBorders>
              <w:top w:val="single" w:sz="4" w:space="0" w:color="auto"/>
              <w:left w:val="single" w:sz="4" w:space="0" w:color="auto"/>
              <w:bottom w:val="single" w:sz="4" w:space="0" w:color="auto"/>
              <w:right w:val="single" w:sz="4" w:space="0" w:color="auto"/>
            </w:tcBorders>
            <w:hideMark/>
          </w:tcPr>
          <w:p w14:paraId="003C8560" w14:textId="77777777" w:rsidR="002642A5" w:rsidRDefault="002642A5">
            <w:pPr>
              <w:pStyle w:val="TAL"/>
              <w:rPr>
                <w:lang w:val="fr-FR"/>
              </w:rPr>
            </w:pPr>
            <w:r>
              <w:rPr>
                <w:lang w:val="fr-FR"/>
              </w:rPr>
              <w:t>C</w:t>
            </w:r>
          </w:p>
        </w:tc>
      </w:tr>
      <w:tr w:rsidR="002642A5" w14:paraId="7C6827C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2A2B118" w14:textId="77777777" w:rsidR="002642A5" w:rsidRDefault="002642A5">
            <w:pPr>
              <w:pStyle w:val="TAL"/>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670ABEE" w14:textId="77777777" w:rsidR="002642A5" w:rsidRDefault="002642A5">
            <w:pPr>
              <w:pStyle w:val="TAL"/>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2B808482" w14:textId="77777777" w:rsidR="002642A5" w:rsidRDefault="002642A5">
            <w:pPr>
              <w:pStyle w:val="TAL"/>
              <w:rPr>
                <w:lang w:val="fr-FR"/>
              </w:rPr>
            </w:pPr>
            <w:r>
              <w:rPr>
                <w:lang w:val="fr-FR"/>
              </w:rPr>
              <w:t>C</w:t>
            </w:r>
          </w:p>
        </w:tc>
      </w:tr>
      <w:tr w:rsidR="002642A5" w14:paraId="471518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2CB9C45" w14:textId="77777777" w:rsidR="002642A5" w:rsidRDefault="002642A5">
            <w:pPr>
              <w:pStyle w:val="TAL"/>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1836D0EB" w14:textId="6A1CD007" w:rsidR="002642A5" w:rsidRDefault="00217E6C">
            <w:pPr>
              <w:pStyle w:val="TAL"/>
              <w:rPr>
                <w:lang w:val="fr-FR"/>
              </w:rPr>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708" w:type="dxa"/>
            <w:tcBorders>
              <w:top w:val="single" w:sz="4" w:space="0" w:color="auto"/>
              <w:left w:val="single" w:sz="4" w:space="0" w:color="auto"/>
              <w:bottom w:val="single" w:sz="4" w:space="0" w:color="auto"/>
              <w:right w:val="single" w:sz="4" w:space="0" w:color="auto"/>
            </w:tcBorders>
            <w:hideMark/>
          </w:tcPr>
          <w:p w14:paraId="09F996A6" w14:textId="77777777" w:rsidR="002642A5" w:rsidRDefault="002642A5">
            <w:pPr>
              <w:pStyle w:val="TAL"/>
              <w:rPr>
                <w:lang w:val="fr-FR"/>
              </w:rPr>
            </w:pPr>
            <w:r>
              <w:rPr>
                <w:lang w:val="fr-FR"/>
              </w:rPr>
              <w:t>C</w:t>
            </w:r>
          </w:p>
        </w:tc>
      </w:tr>
      <w:tr w:rsidR="002642A5" w14:paraId="543B023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F5AABB1" w14:textId="77777777" w:rsidR="002642A5" w:rsidRDefault="002642A5">
            <w:pPr>
              <w:pStyle w:val="TAL"/>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24796511" w14:textId="77777777" w:rsidR="002642A5" w:rsidRDefault="002642A5">
            <w:pPr>
              <w:pStyle w:val="TAL"/>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02706C1" w14:textId="77777777" w:rsidR="002642A5" w:rsidRDefault="002642A5">
            <w:pPr>
              <w:pStyle w:val="TAL"/>
              <w:rPr>
                <w:lang w:val="fr-FR"/>
              </w:rPr>
            </w:pPr>
            <w:r>
              <w:rPr>
                <w:lang w:val="fr-FR"/>
              </w:rPr>
              <w:t>C</w:t>
            </w:r>
          </w:p>
        </w:tc>
      </w:tr>
      <w:tr w:rsidR="002642A5" w14:paraId="607F5CE1" w14:textId="77777777" w:rsidTr="002642A5">
        <w:trPr>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76CFD0BD" w14:textId="77777777" w:rsidR="002642A5" w:rsidRDefault="002642A5">
            <w:pPr>
              <w:pStyle w:val="TAL"/>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1D87D2AE" w14:textId="77777777" w:rsidR="002642A5" w:rsidRDefault="002642A5">
            <w:pPr>
              <w:pStyle w:val="TAL"/>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7EAA25F6" w14:textId="77777777" w:rsidR="002642A5" w:rsidRDefault="002642A5">
            <w:pPr>
              <w:pStyle w:val="TAL"/>
              <w:rPr>
                <w:lang w:val="fr-FR"/>
              </w:rPr>
            </w:pPr>
            <w:r>
              <w:rPr>
                <w:lang w:val="fr-FR"/>
              </w:rPr>
              <w:t>C</w:t>
            </w:r>
          </w:p>
        </w:tc>
      </w:tr>
    </w:tbl>
    <w:p w14:paraId="1B457FCD" w14:textId="77777777" w:rsidR="002642A5" w:rsidRDefault="002642A5" w:rsidP="002642A5"/>
    <w:p w14:paraId="111B102A" w14:textId="5A877FFA" w:rsidR="002642A5" w:rsidRDefault="002642A5" w:rsidP="002642A5">
      <w:pPr>
        <w:pStyle w:val="TH"/>
      </w:pPr>
      <w:r>
        <w:t>Table 6.3.3-9: Payload for bearerContextsModified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3BB4840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7C85D"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ADE7EF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4B981C6" w14:textId="77777777" w:rsidR="002642A5" w:rsidRDefault="002642A5">
            <w:pPr>
              <w:pStyle w:val="TAH"/>
              <w:rPr>
                <w:lang w:val="fr-FR"/>
              </w:rPr>
            </w:pPr>
            <w:r>
              <w:rPr>
                <w:lang w:val="fr-FR"/>
              </w:rPr>
              <w:t>M/C/O</w:t>
            </w:r>
          </w:p>
        </w:tc>
      </w:tr>
      <w:tr w:rsidR="002642A5" w14:paraId="246BBC5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73A37D2"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2F7C3201" w14:textId="77777777" w:rsidR="002642A5" w:rsidRDefault="002642A5">
            <w:pPr>
              <w:pStyle w:val="TAL"/>
              <w:rPr>
                <w:highlight w:val="yellow"/>
                <w:lang w:val="fr-FR"/>
              </w:rPr>
            </w:pPr>
            <w:r>
              <w:rPr>
                <w:szCs w:val="18"/>
                <w:lang w:val="fr-FR" w:eastAsia="zh-CN"/>
              </w:rPr>
              <w:t>Shall include the EPS bearer ID for the EPS Bearer (See TS 29.274 [87] clauses 7.2.7, 7.2.8, 7.2.15 and 7.2.16).</w:t>
            </w:r>
          </w:p>
        </w:tc>
        <w:tc>
          <w:tcPr>
            <w:tcW w:w="708" w:type="dxa"/>
            <w:tcBorders>
              <w:top w:val="single" w:sz="4" w:space="0" w:color="auto"/>
              <w:left w:val="single" w:sz="4" w:space="0" w:color="auto"/>
              <w:bottom w:val="single" w:sz="4" w:space="0" w:color="auto"/>
              <w:right w:val="single" w:sz="4" w:space="0" w:color="auto"/>
            </w:tcBorders>
            <w:hideMark/>
          </w:tcPr>
          <w:p w14:paraId="4A972B7A" w14:textId="77777777" w:rsidR="002642A5" w:rsidRDefault="002642A5">
            <w:pPr>
              <w:pStyle w:val="TAL"/>
              <w:rPr>
                <w:lang w:val="fr-FR"/>
              </w:rPr>
            </w:pPr>
            <w:r>
              <w:rPr>
                <w:lang w:val="fr-FR"/>
              </w:rPr>
              <w:t>M</w:t>
            </w:r>
          </w:p>
        </w:tc>
      </w:tr>
      <w:tr w:rsidR="002642A5" w14:paraId="206EA8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4261BD8"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5070210"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Pr>
                <w:szCs w:val="18"/>
                <w:lang w:val="fr-FR" w:eastAsia="zh-CN"/>
              </w:rPr>
              <w:t>See TS 29.274 [87] clauses 7.2.7, 7.2.8, 7.2.15 and 7.2.16).</w:t>
            </w:r>
            <w:r>
              <w:rPr>
                <w:lang w:val="fr-FR"/>
              </w:rPr>
              <w:t xml:space="preserve">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08E6FC6D" w14:textId="77777777" w:rsidR="002642A5" w:rsidRDefault="002642A5">
            <w:pPr>
              <w:pStyle w:val="TAL"/>
              <w:rPr>
                <w:lang w:val="fr-FR"/>
              </w:rPr>
            </w:pPr>
            <w:r>
              <w:rPr>
                <w:lang w:val="fr-FR"/>
              </w:rPr>
              <w:t>M</w:t>
            </w:r>
          </w:p>
        </w:tc>
      </w:tr>
      <w:tr w:rsidR="002642A5" w14:paraId="47D1642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04529F3"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8672B5E" w14:textId="77777777" w:rsidR="002642A5" w:rsidRDefault="002642A5">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Table 6.2.3-1B.</w:t>
            </w:r>
          </w:p>
        </w:tc>
        <w:tc>
          <w:tcPr>
            <w:tcW w:w="708" w:type="dxa"/>
            <w:tcBorders>
              <w:top w:val="single" w:sz="4" w:space="0" w:color="auto"/>
              <w:left w:val="single" w:sz="4" w:space="0" w:color="auto"/>
              <w:bottom w:val="single" w:sz="4" w:space="0" w:color="auto"/>
              <w:right w:val="single" w:sz="4" w:space="0" w:color="auto"/>
            </w:tcBorders>
            <w:hideMark/>
          </w:tcPr>
          <w:p w14:paraId="78F771B0" w14:textId="77777777" w:rsidR="002642A5" w:rsidRDefault="002642A5">
            <w:pPr>
              <w:pStyle w:val="TAL"/>
              <w:rPr>
                <w:lang w:val="fr-FR"/>
              </w:rPr>
            </w:pPr>
            <w:r>
              <w:rPr>
                <w:lang w:val="fr-FR"/>
              </w:rPr>
              <w:t>C</w:t>
            </w:r>
          </w:p>
        </w:tc>
      </w:tr>
      <w:tr w:rsidR="002642A5" w14:paraId="039F410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6FBDF58"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47B40F21" w14:textId="77777777" w:rsidR="002642A5" w:rsidRDefault="002642A5">
            <w:pPr>
              <w:pStyle w:val="TAL"/>
              <w:rPr>
                <w:lang w:val="fr-FR"/>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Table 6.3.3-7.</w:t>
            </w:r>
          </w:p>
        </w:tc>
        <w:tc>
          <w:tcPr>
            <w:tcW w:w="708" w:type="dxa"/>
            <w:tcBorders>
              <w:top w:val="single" w:sz="4" w:space="0" w:color="auto"/>
              <w:left w:val="single" w:sz="4" w:space="0" w:color="auto"/>
              <w:bottom w:val="single" w:sz="4" w:space="0" w:color="auto"/>
              <w:right w:val="single" w:sz="4" w:space="0" w:color="auto"/>
            </w:tcBorders>
            <w:hideMark/>
          </w:tcPr>
          <w:p w14:paraId="61B54EDC" w14:textId="77777777" w:rsidR="002642A5" w:rsidRDefault="002642A5">
            <w:pPr>
              <w:pStyle w:val="TAL"/>
              <w:rPr>
                <w:lang w:val="fr-FR"/>
              </w:rPr>
            </w:pPr>
            <w:r>
              <w:rPr>
                <w:lang w:val="fr-FR"/>
              </w:rPr>
              <w:t>C</w:t>
            </w:r>
          </w:p>
        </w:tc>
      </w:tr>
      <w:tr w:rsidR="002642A5" w14:paraId="79DEBD3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F8DE9EF"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2542122" w14:textId="77777777" w:rsidR="002642A5" w:rsidRDefault="002642A5">
            <w:pPr>
              <w:pStyle w:val="TAL"/>
              <w:rPr>
                <w:lang w:val="fr-FR"/>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0087EEBF" w14:textId="77777777" w:rsidR="002642A5" w:rsidRDefault="002642A5">
            <w:pPr>
              <w:pStyle w:val="TAL"/>
              <w:rPr>
                <w:lang w:val="fr-FR"/>
              </w:rPr>
            </w:pPr>
            <w:r>
              <w:rPr>
                <w:lang w:val="fr-FR"/>
              </w:rPr>
              <w:t>C</w:t>
            </w:r>
          </w:p>
        </w:tc>
      </w:tr>
    </w:tbl>
    <w:p w14:paraId="666623DA" w14:textId="77777777" w:rsidR="002642A5" w:rsidRDefault="002642A5" w:rsidP="002642A5"/>
    <w:p w14:paraId="710F0C00" w14:textId="5444971D" w:rsidR="002642A5" w:rsidRDefault="002642A5" w:rsidP="002642A5">
      <w:pPr>
        <w:pStyle w:val="TH"/>
      </w:pPr>
      <w:r>
        <w:t>Table 6.3.3-10: Payload for bearersDeleted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6E4AC6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94C59F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123CC85"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4569CCDA" w14:textId="77777777" w:rsidR="002642A5" w:rsidRDefault="002642A5">
            <w:pPr>
              <w:pStyle w:val="TAH"/>
              <w:rPr>
                <w:lang w:val="fr-FR"/>
              </w:rPr>
            </w:pPr>
            <w:r>
              <w:rPr>
                <w:lang w:val="fr-FR"/>
              </w:rPr>
              <w:t>M/C/O</w:t>
            </w:r>
          </w:p>
        </w:tc>
      </w:tr>
      <w:tr w:rsidR="002642A5" w14:paraId="2AE6462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DB7944A" w14:textId="77777777" w:rsidR="002642A5" w:rsidRDefault="002642A5">
            <w:pPr>
              <w:pStyle w:val="TAL"/>
              <w:rPr>
                <w:lang w:val="fr-FR"/>
              </w:rPr>
            </w:pPr>
            <w:r>
              <w:rPr>
                <w:lang w:val="fr-FR"/>
              </w:rPr>
              <w:t>linkedEPSBearerID</w:t>
            </w:r>
          </w:p>
        </w:tc>
        <w:tc>
          <w:tcPr>
            <w:tcW w:w="6249" w:type="dxa"/>
            <w:tcBorders>
              <w:top w:val="single" w:sz="4" w:space="0" w:color="auto"/>
              <w:left w:val="single" w:sz="4" w:space="0" w:color="auto"/>
              <w:bottom w:val="single" w:sz="4" w:space="0" w:color="auto"/>
              <w:right w:val="single" w:sz="4" w:space="0" w:color="auto"/>
            </w:tcBorders>
            <w:hideMark/>
          </w:tcPr>
          <w:p w14:paraId="56C08152" w14:textId="77777777" w:rsidR="002642A5" w:rsidRDefault="002642A5">
            <w:pPr>
              <w:pStyle w:val="TAL"/>
              <w:rPr>
                <w:highlight w:val="yellow"/>
                <w:lang w:val="fr-FR"/>
              </w:rPr>
            </w:pPr>
            <w:r>
              <w:rPr>
                <w:szCs w:val="18"/>
                <w:lang w:val="fr-FR" w:eastAsia="zh-CN"/>
              </w:rPr>
              <w:t>Shall include the EBI for the default bearer associated with the PDN being disconnected if all bearers belonging to a PDN connection are being released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322E0799" w14:textId="77777777" w:rsidR="002642A5" w:rsidRDefault="002642A5">
            <w:pPr>
              <w:pStyle w:val="TAL"/>
              <w:rPr>
                <w:lang w:val="fr-FR"/>
              </w:rPr>
            </w:pPr>
            <w:r>
              <w:rPr>
                <w:lang w:val="fr-FR"/>
              </w:rPr>
              <w:t>C</w:t>
            </w:r>
          </w:p>
        </w:tc>
      </w:tr>
      <w:tr w:rsidR="002642A5" w14:paraId="35FD145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1D601D" w14:textId="77777777" w:rsidR="002642A5" w:rsidRDefault="002642A5">
            <w:pPr>
              <w:pStyle w:val="TAL"/>
              <w:rPr>
                <w:lang w:val="fr-FR"/>
              </w:rPr>
            </w:pPr>
            <w:r>
              <w:rPr>
                <w:lang w:val="fr-FR"/>
              </w:rPr>
              <w:t>ePSBearerIDs</w:t>
            </w:r>
          </w:p>
        </w:tc>
        <w:tc>
          <w:tcPr>
            <w:tcW w:w="6249" w:type="dxa"/>
            <w:tcBorders>
              <w:top w:val="single" w:sz="4" w:space="0" w:color="auto"/>
              <w:left w:val="single" w:sz="4" w:space="0" w:color="auto"/>
              <w:bottom w:val="single" w:sz="4" w:space="0" w:color="auto"/>
              <w:right w:val="single" w:sz="4" w:space="0" w:color="auto"/>
            </w:tcBorders>
            <w:hideMark/>
          </w:tcPr>
          <w:p w14:paraId="04FD299B" w14:textId="77777777" w:rsidR="002642A5" w:rsidRDefault="002642A5">
            <w:pPr>
              <w:pStyle w:val="TAL"/>
              <w:rPr>
                <w:szCs w:val="18"/>
                <w:lang w:val="fr-FR" w:eastAsia="zh-CN"/>
              </w:rPr>
            </w:pPr>
            <w:r>
              <w:rPr>
                <w:szCs w:val="18"/>
                <w:lang w:val="fr-FR" w:eastAsia="zh-CN"/>
              </w:rPr>
              <w:t>Shall include a list of the EPS Bearer IDs to be deleted if only some of the EPS Bearers belonging to a PDN Connection are being released(See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7F31D674" w14:textId="77777777" w:rsidR="002642A5" w:rsidRDefault="002642A5">
            <w:pPr>
              <w:pStyle w:val="TAL"/>
              <w:rPr>
                <w:lang w:val="fr-FR"/>
              </w:rPr>
            </w:pPr>
            <w:r>
              <w:rPr>
                <w:lang w:val="fr-FR"/>
              </w:rPr>
              <w:t>C</w:t>
            </w:r>
          </w:p>
        </w:tc>
      </w:tr>
      <w:tr w:rsidR="002642A5" w14:paraId="61C4D3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02B668"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81C9B56" w14:textId="77777777" w:rsidR="002642A5" w:rsidRDefault="002642A5">
            <w:pPr>
              <w:pStyle w:val="TAL"/>
              <w:rPr>
                <w:lang w:val="fr-FR"/>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4C7FE6C4" w14:textId="77777777" w:rsidR="002642A5" w:rsidRDefault="002642A5">
            <w:pPr>
              <w:pStyle w:val="TAL"/>
              <w:rPr>
                <w:lang w:val="fr-FR"/>
              </w:rPr>
            </w:pPr>
            <w:r>
              <w:rPr>
                <w:lang w:val="fr-FR"/>
              </w:rPr>
              <w:t>C</w:t>
            </w:r>
          </w:p>
        </w:tc>
      </w:tr>
      <w:tr w:rsidR="002642A5" w14:paraId="6D1E690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FA8CD0"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64F8DB08" w14:textId="77777777" w:rsidR="002642A5" w:rsidRDefault="002642A5">
            <w:pPr>
              <w:pStyle w:val="TAL"/>
              <w:rPr>
                <w:szCs w:val="18"/>
                <w:lang w:val="fr-FR" w:eastAsia="zh-CN"/>
              </w:rPr>
            </w:pPr>
            <w:r>
              <w:rPr>
                <w:szCs w:val="18"/>
                <w:lang w:val="fr-FR" w:eastAsia="zh-CN"/>
              </w:rPr>
              <w:t>Shall indicate the reason the EPS Bearers are being deleted</w:t>
            </w:r>
            <w:r>
              <w:rPr>
                <w:lang w:val="fr-FR"/>
              </w:rPr>
              <w:t xml:space="preserve"> (</w:t>
            </w:r>
            <w:r>
              <w:rPr>
                <w:szCs w:val="18"/>
                <w:lang w:val="fr-FR" w:eastAsia="zh-CN"/>
              </w:rPr>
              <w:t>See TS 29.274 [87] clause 7.2.9).</w:t>
            </w:r>
            <w:r>
              <w:rPr>
                <w:lang w:val="fr-FR"/>
              </w:rPr>
              <w:t xml:space="preserve">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39F7A915" w14:textId="77777777" w:rsidR="002642A5" w:rsidRDefault="002642A5">
            <w:pPr>
              <w:pStyle w:val="TAL"/>
              <w:rPr>
                <w:lang w:val="fr-FR"/>
              </w:rPr>
            </w:pPr>
            <w:r>
              <w:rPr>
                <w:lang w:val="fr-FR"/>
              </w:rPr>
              <w:t>C</w:t>
            </w:r>
          </w:p>
        </w:tc>
      </w:tr>
      <w:tr w:rsidR="002642A5" w14:paraId="7E2A58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2B07960" w14:textId="77777777" w:rsidR="002642A5" w:rsidRDefault="002642A5">
            <w:pPr>
              <w:pStyle w:val="TAL"/>
              <w:rPr>
                <w:lang w:val="fr-FR"/>
              </w:rPr>
            </w:pPr>
            <w:r>
              <w:rPr>
                <w:lang w:val="fr-FR"/>
              </w:rPr>
              <w:t>deleteBearerResponse</w:t>
            </w:r>
          </w:p>
        </w:tc>
        <w:tc>
          <w:tcPr>
            <w:tcW w:w="6249" w:type="dxa"/>
            <w:tcBorders>
              <w:top w:val="single" w:sz="4" w:space="0" w:color="auto"/>
              <w:left w:val="single" w:sz="4" w:space="0" w:color="auto"/>
              <w:bottom w:val="single" w:sz="4" w:space="0" w:color="auto"/>
              <w:right w:val="single" w:sz="4" w:space="0" w:color="auto"/>
            </w:tcBorders>
            <w:hideMark/>
          </w:tcPr>
          <w:p w14:paraId="072D4280" w14:textId="77777777" w:rsidR="002642A5" w:rsidRDefault="002642A5">
            <w:pPr>
              <w:pStyle w:val="TAL"/>
              <w:rPr>
                <w:szCs w:val="18"/>
                <w:lang w:val="fr-FR" w:eastAsia="zh-CN"/>
              </w:rPr>
            </w:pPr>
            <w:r>
              <w:rPr>
                <w:szCs w:val="18"/>
                <w:lang w:val="fr-FR" w:eastAsia="zh-CN"/>
              </w:rPr>
              <w:t>Shall contain information from the Delete Bearer Response (See TS 29.274[87] clause 7.2.10). See Table 6.3.3-11.</w:t>
            </w:r>
          </w:p>
        </w:tc>
        <w:tc>
          <w:tcPr>
            <w:tcW w:w="708" w:type="dxa"/>
            <w:tcBorders>
              <w:top w:val="single" w:sz="4" w:space="0" w:color="auto"/>
              <w:left w:val="single" w:sz="4" w:space="0" w:color="auto"/>
              <w:bottom w:val="single" w:sz="4" w:space="0" w:color="auto"/>
              <w:right w:val="single" w:sz="4" w:space="0" w:color="auto"/>
            </w:tcBorders>
            <w:hideMark/>
          </w:tcPr>
          <w:p w14:paraId="6E5CEE2E" w14:textId="77777777" w:rsidR="002642A5" w:rsidRDefault="002642A5">
            <w:pPr>
              <w:pStyle w:val="TAL"/>
              <w:rPr>
                <w:lang w:val="fr-FR"/>
              </w:rPr>
            </w:pPr>
            <w:r>
              <w:rPr>
                <w:lang w:val="fr-FR"/>
              </w:rPr>
              <w:t>M</w:t>
            </w:r>
          </w:p>
        </w:tc>
      </w:tr>
    </w:tbl>
    <w:p w14:paraId="721168E5" w14:textId="77777777" w:rsidR="002642A5" w:rsidRDefault="002642A5" w:rsidP="002642A5"/>
    <w:p w14:paraId="398159AB" w14:textId="1915BD71" w:rsidR="002642A5" w:rsidRDefault="002642A5" w:rsidP="002642A5">
      <w:pPr>
        <w:pStyle w:val="TH"/>
      </w:pPr>
      <w:r>
        <w:t>Table 6.3.3-11: Payload for deleteBearerResponse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2130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259D8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BDB343A"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6F6FCE" w14:textId="77777777" w:rsidR="002642A5" w:rsidRDefault="002642A5">
            <w:pPr>
              <w:pStyle w:val="TAH"/>
              <w:rPr>
                <w:lang w:val="fr-FR"/>
              </w:rPr>
            </w:pPr>
            <w:r>
              <w:rPr>
                <w:lang w:val="fr-FR"/>
              </w:rPr>
              <w:t>M/C/O</w:t>
            </w:r>
          </w:p>
        </w:tc>
      </w:tr>
      <w:tr w:rsidR="002642A5" w14:paraId="3121E19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589D81"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39F3095" w14:textId="77777777" w:rsidR="002642A5" w:rsidRDefault="002642A5">
            <w:pPr>
              <w:pStyle w:val="TAL"/>
              <w:rPr>
                <w:highlight w:val="yellow"/>
                <w:lang w:val="fr-FR"/>
              </w:rPr>
            </w:pPr>
            <w:r>
              <w:rPr>
                <w:szCs w:val="18"/>
                <w:lang w:val="fr-FR" w:eastAsia="zh-CN"/>
              </w:rPr>
              <w:t>Indicates whether the bearers requested for deletion were successfully deleted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1D17B25A" w14:textId="77777777" w:rsidR="002642A5" w:rsidRDefault="002642A5">
            <w:pPr>
              <w:pStyle w:val="TAL"/>
              <w:rPr>
                <w:lang w:val="fr-FR"/>
              </w:rPr>
            </w:pPr>
            <w:r>
              <w:rPr>
                <w:lang w:val="fr-FR"/>
              </w:rPr>
              <w:t>M</w:t>
            </w:r>
          </w:p>
        </w:tc>
      </w:tr>
      <w:tr w:rsidR="002642A5" w14:paraId="67726A2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BD82EDA" w14:textId="77777777" w:rsidR="002642A5" w:rsidRDefault="002642A5">
            <w:pPr>
              <w:pStyle w:val="TAL"/>
              <w:rPr>
                <w:lang w:val="fr-FR"/>
              </w:rPr>
            </w:pPr>
            <w:r>
              <w:rPr>
                <w:lang w:val="fr-FR"/>
              </w:rPr>
              <w:t>linkedEPSBearerID</w:t>
            </w:r>
          </w:p>
        </w:tc>
        <w:tc>
          <w:tcPr>
            <w:tcW w:w="6249" w:type="dxa"/>
            <w:tcBorders>
              <w:top w:val="single" w:sz="4" w:space="0" w:color="auto"/>
              <w:left w:val="single" w:sz="4" w:space="0" w:color="auto"/>
              <w:bottom w:val="single" w:sz="4" w:space="0" w:color="auto"/>
              <w:right w:val="single" w:sz="4" w:space="0" w:color="auto"/>
            </w:tcBorders>
            <w:hideMark/>
          </w:tcPr>
          <w:p w14:paraId="2F8A4899" w14:textId="77777777" w:rsidR="002642A5" w:rsidRDefault="002642A5">
            <w:pPr>
              <w:pStyle w:val="TAL"/>
              <w:rPr>
                <w:highlight w:val="yellow"/>
                <w:lang w:val="fr-FR"/>
              </w:rPr>
            </w:pPr>
            <w:r>
              <w:rPr>
                <w:szCs w:val="18"/>
                <w:lang w:val="fr-FR" w:eastAsia="zh-CN"/>
              </w:rPr>
              <w:t>Shall include the EBI for the default bearer associated with the PDN being disconnected if all bearers belonging to a PDN connection are being released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670FE288" w14:textId="77777777" w:rsidR="002642A5" w:rsidRDefault="002642A5">
            <w:pPr>
              <w:pStyle w:val="TAL"/>
              <w:rPr>
                <w:lang w:val="fr-FR"/>
              </w:rPr>
            </w:pPr>
            <w:r>
              <w:rPr>
                <w:lang w:val="fr-FR"/>
              </w:rPr>
              <w:t>C</w:t>
            </w:r>
          </w:p>
        </w:tc>
      </w:tr>
      <w:tr w:rsidR="002642A5" w14:paraId="7DA2F82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B5F1F7A"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7B4765D5" w14:textId="77777777" w:rsidR="002642A5" w:rsidRDefault="002642A5">
            <w:pPr>
              <w:pStyle w:val="TAL"/>
              <w:rPr>
                <w:szCs w:val="18"/>
                <w:lang w:val="fr-FR" w:eastAsia="zh-CN"/>
              </w:rPr>
            </w:pPr>
            <w:r>
              <w:rPr>
                <w:szCs w:val="18"/>
                <w:lang w:val="fr-FR" w:eastAsia="zh-CN"/>
              </w:rPr>
              <w:t>Shall include a list of the EPS Bearer Contexts requested for deletion along with details on whether they were successfully deleted. Shall be included if only some of the EPS Bearers belonging to a PDN Connection are being released(See TS 29.274 [87] clause 7.2.10). See Table 6.3.3-12.</w:t>
            </w:r>
          </w:p>
        </w:tc>
        <w:tc>
          <w:tcPr>
            <w:tcW w:w="708" w:type="dxa"/>
            <w:tcBorders>
              <w:top w:val="single" w:sz="4" w:space="0" w:color="auto"/>
              <w:left w:val="single" w:sz="4" w:space="0" w:color="auto"/>
              <w:bottom w:val="single" w:sz="4" w:space="0" w:color="auto"/>
              <w:right w:val="single" w:sz="4" w:space="0" w:color="auto"/>
            </w:tcBorders>
            <w:hideMark/>
          </w:tcPr>
          <w:p w14:paraId="7D1A8666" w14:textId="77777777" w:rsidR="002642A5" w:rsidRDefault="002642A5">
            <w:pPr>
              <w:pStyle w:val="TAL"/>
              <w:rPr>
                <w:lang w:val="fr-FR"/>
              </w:rPr>
            </w:pPr>
            <w:r>
              <w:rPr>
                <w:lang w:val="fr-FR"/>
              </w:rPr>
              <w:t>C</w:t>
            </w:r>
          </w:p>
        </w:tc>
      </w:tr>
      <w:tr w:rsidR="002642A5" w14:paraId="3E3B6BF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16EF2B"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3AE24054" w14:textId="77777777" w:rsidR="002642A5" w:rsidRDefault="002642A5">
            <w:pPr>
              <w:pStyle w:val="TAL"/>
              <w:rPr>
                <w:lang w:val="fr-FR"/>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14CAAC29" w14:textId="77777777" w:rsidR="002642A5" w:rsidRDefault="002642A5">
            <w:pPr>
              <w:pStyle w:val="TAL"/>
              <w:rPr>
                <w:lang w:val="fr-FR"/>
              </w:rPr>
            </w:pPr>
            <w:r>
              <w:rPr>
                <w:lang w:val="fr-FR"/>
              </w:rPr>
              <w:t>C</w:t>
            </w:r>
          </w:p>
        </w:tc>
      </w:tr>
    </w:tbl>
    <w:p w14:paraId="02B6AA2A" w14:textId="77777777" w:rsidR="002642A5" w:rsidRDefault="002642A5" w:rsidP="002642A5"/>
    <w:p w14:paraId="08AA0973" w14:textId="20F21905" w:rsidR="002642A5" w:rsidRDefault="002642A5" w:rsidP="002642A5">
      <w:pPr>
        <w:pStyle w:val="TH"/>
      </w:pPr>
      <w:r>
        <w:t>Table 6.3.3-12: Payload for bearerContexts Field in deleteBearerResponse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9A8086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E393A05"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7473C953"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8FF6A91" w14:textId="77777777" w:rsidR="002642A5" w:rsidRDefault="002642A5">
            <w:pPr>
              <w:pStyle w:val="TAH"/>
              <w:rPr>
                <w:lang w:val="fr-FR"/>
              </w:rPr>
            </w:pPr>
            <w:r>
              <w:rPr>
                <w:lang w:val="fr-FR"/>
              </w:rPr>
              <w:t>M/C/O</w:t>
            </w:r>
          </w:p>
        </w:tc>
      </w:tr>
      <w:tr w:rsidR="002642A5" w14:paraId="47FFA3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582FF0"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7833EB11" w14:textId="77777777" w:rsidR="002642A5" w:rsidRDefault="002642A5">
            <w:pPr>
              <w:pStyle w:val="TAL"/>
              <w:rPr>
                <w:highlight w:val="yellow"/>
                <w:lang w:val="fr-FR"/>
              </w:rPr>
            </w:pPr>
            <w:r>
              <w:rPr>
                <w:szCs w:val="18"/>
                <w:lang w:val="fr-FR" w:eastAsia="zh-CN"/>
              </w:rPr>
              <w:t>Indicates whether the bearers requested for deletion were successfully deleted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7ACDE60E" w14:textId="77777777" w:rsidR="002642A5" w:rsidRDefault="002642A5">
            <w:pPr>
              <w:pStyle w:val="TAL"/>
              <w:rPr>
                <w:lang w:val="fr-FR"/>
              </w:rPr>
            </w:pPr>
            <w:r>
              <w:rPr>
                <w:lang w:val="fr-FR"/>
              </w:rPr>
              <w:t>M</w:t>
            </w:r>
          </w:p>
        </w:tc>
      </w:tr>
      <w:tr w:rsidR="002642A5" w14:paraId="52B7DBA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5209ADF"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3EE23DF8" w14:textId="77777777" w:rsidR="002642A5" w:rsidRDefault="002642A5">
            <w:pPr>
              <w:pStyle w:val="TAL"/>
              <w:rPr>
                <w:highlight w:val="yellow"/>
                <w:lang w:val="fr-FR"/>
              </w:rPr>
            </w:pPr>
            <w:r>
              <w:rPr>
                <w:szCs w:val="18"/>
                <w:lang w:val="fr-FR" w:eastAsia="zh-CN"/>
              </w:rPr>
              <w:t>Shall include the EBI for the bearer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08702E96" w14:textId="77777777" w:rsidR="002642A5" w:rsidRDefault="002642A5">
            <w:pPr>
              <w:pStyle w:val="TAL"/>
              <w:rPr>
                <w:lang w:val="fr-FR"/>
              </w:rPr>
            </w:pPr>
            <w:r>
              <w:rPr>
                <w:lang w:val="fr-FR"/>
              </w:rPr>
              <w:t>M</w:t>
            </w:r>
          </w:p>
        </w:tc>
      </w:tr>
      <w:tr w:rsidR="002642A5" w14:paraId="007691F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272611E"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2904B8BB" w14:textId="77777777" w:rsidR="002642A5" w:rsidRDefault="002642A5">
            <w:pPr>
              <w:pStyle w:val="TAL"/>
              <w:rPr>
                <w:lang w:val="fr-FR"/>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352FA916" w14:textId="77777777" w:rsidR="002642A5" w:rsidRDefault="002642A5">
            <w:pPr>
              <w:pStyle w:val="TAL"/>
              <w:rPr>
                <w:lang w:val="fr-FR"/>
              </w:rPr>
            </w:pPr>
            <w:r>
              <w:rPr>
                <w:lang w:val="fr-FR"/>
              </w:rPr>
              <w:t>C</w:t>
            </w:r>
          </w:p>
        </w:tc>
      </w:tr>
      <w:tr w:rsidR="002642A5" w14:paraId="677F11D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C9F2C3"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61731AB9" w14:textId="77777777" w:rsidR="002642A5" w:rsidRDefault="002642A5">
            <w:pPr>
              <w:pStyle w:val="TAL"/>
              <w:rPr>
                <w:lang w:val="fr-FR"/>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708" w:type="dxa"/>
            <w:tcBorders>
              <w:top w:val="single" w:sz="4" w:space="0" w:color="auto"/>
              <w:left w:val="single" w:sz="4" w:space="0" w:color="auto"/>
              <w:bottom w:val="single" w:sz="4" w:space="0" w:color="auto"/>
              <w:right w:val="single" w:sz="4" w:space="0" w:color="auto"/>
            </w:tcBorders>
            <w:hideMark/>
          </w:tcPr>
          <w:p w14:paraId="17D5287D" w14:textId="77777777" w:rsidR="002642A5" w:rsidRDefault="002642A5">
            <w:pPr>
              <w:pStyle w:val="TAL"/>
              <w:rPr>
                <w:lang w:val="fr-FR"/>
              </w:rPr>
            </w:pPr>
            <w:r>
              <w:rPr>
                <w:lang w:val="fr-FR"/>
              </w:rPr>
              <w:t>C</w:t>
            </w:r>
          </w:p>
        </w:tc>
      </w:tr>
    </w:tbl>
    <w:p w14:paraId="150CE558" w14:textId="77777777" w:rsidR="002642A5" w:rsidRDefault="002642A5" w:rsidP="002642A5"/>
    <w:p w14:paraId="10DD0595" w14:textId="34AABC77" w:rsidR="002642A5" w:rsidRDefault="002642A5" w:rsidP="002642A5">
      <w:pPr>
        <w:pStyle w:val="Heading5"/>
      </w:pPr>
      <w:bookmarkStart w:id="222" w:name="_Toc137851401"/>
      <w:r>
        <w:t>6.3.3.2.4</w:t>
      </w:r>
      <w:r>
        <w:tab/>
        <w:t>PDU Session Release message reporting PDU session release, PDN Connection release</w:t>
      </w:r>
      <w:bookmarkEnd w:id="222"/>
    </w:p>
    <w:p w14:paraId="0A2BE4BF" w14:textId="2B7AB146" w:rsidR="002642A5" w:rsidRDefault="002642A5" w:rsidP="002642A5">
      <w:r>
        <w:t xml:space="preserve">The IRI-POI in the SMF+PGW-C shall generate an xIRI containing an SMFPDUSessionRelease record (see clause 6.2.3.2.4) when the IRI-POI present in the SMF+PGW-C detects that a </w:t>
      </w:r>
      <w:r w:rsidR="00123C8E">
        <w:t xml:space="preserve">single-access </w:t>
      </w:r>
      <w:r>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77777777" w:rsidR="002642A5" w:rsidRDefault="002642A5" w:rsidP="002642A5">
      <w:pPr>
        <w:pStyle w:val="TH"/>
      </w:pPr>
      <w:r>
        <w:t>Table 6.3.3-13: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77777777" w:rsidR="002642A5" w:rsidRDefault="002642A5">
            <w:pPr>
              <w:pStyle w:val="TAL"/>
              <w:rPr>
                <w:lang w:val="fr-FR"/>
              </w:rPr>
            </w:pPr>
            <w:r>
              <w:rPr>
                <w:lang w:val="fr-FR"/>
              </w:rPr>
              <w:t>Location information present in the network message (see TS 29.274 [87], clause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Default="002642A5">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r>
              <w:rPr>
                <w:lang w:val="fr-FR"/>
              </w:rPr>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Default="002642A5">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23" w:name="_Toc137851402"/>
      <w:r>
        <w:t>6.3.3.2.5</w:t>
      </w:r>
      <w:r>
        <w:tab/>
        <w:t>SMF Start of Interception with Already Established PDU Session message reporting Start of Interception with Already Established PDU Session or Start of Interception with Already Established PDN Connection</w:t>
      </w:r>
      <w:bookmarkEnd w:id="223"/>
    </w:p>
    <w:p w14:paraId="7596233C" w14:textId="3CD576C0" w:rsidR="002642A5" w:rsidRDefault="002642A5" w:rsidP="002642A5">
      <w:r>
        <w:t xml:space="preserve">The IRI-POI in the SMF+PGW-C shall generate an xIRI containing an SMFStartOfInterceptionWithEstablishedPDUSession record (see clause 6.2.3.2.5) when the IRI-POI present in the SMF+PGW-C detects that a </w:t>
      </w:r>
      <w:r w:rsidR="00123C8E">
        <w:t xml:space="preserve">single-access </w:t>
      </w:r>
      <w:r>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77777777" w:rsidR="002642A5" w:rsidRDefault="002642A5" w:rsidP="002642A5">
      <w:pPr>
        <w:pStyle w:val="TH"/>
      </w:pPr>
      <w:r>
        <w:t>Table 6.3.3-14: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Default="002642A5">
            <w:pPr>
              <w:pStyle w:val="TAL"/>
              <w:tabs>
                <w:tab w:val="right" w:pos="6423"/>
              </w:tabs>
              <w:rPr>
                <w:lang w:val="fr-FR"/>
              </w:rPr>
            </w:pPr>
            <w:r>
              <w:rPr>
                <w:lang w:val="fr-FR"/>
              </w:rPr>
              <w:t>Contains the information for the Control Plane GTP Tunnels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r>
              <w:rPr>
                <w:lang w:val="fr-FR"/>
              </w:rPr>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r>
              <w:rPr>
                <w:lang w:val="fr-FR"/>
              </w:rPr>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Default="002642A5">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r>
              <w:rPr>
                <w:lang w:val="fr-FR"/>
              </w:rPr>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Default="002642A5">
            <w:pPr>
              <w:pStyle w:val="TAL"/>
              <w:rPr>
                <w:lang w:val="fr-FR"/>
              </w:rPr>
            </w:pPr>
            <w:r>
              <w:rPr>
                <w:lang w:val="fr-FR"/>
              </w:rPr>
              <w:t>Shall include a list of the Bearer Contexts present in the UE Context (see TS 23.401 [50] clauses 5.7.3 and 5.7.4). See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4881C9FD" w14:textId="77777777" w:rsidR="0023051A" w:rsidRDefault="0023051A" w:rsidP="0023051A">
      <w:pPr>
        <w:pStyle w:val="Heading5"/>
      </w:pPr>
      <w:bookmarkStart w:id="224" w:name="_Toc137851403"/>
      <w:r>
        <w:t>6.3.3.2.6</w:t>
      </w:r>
      <w:r>
        <w:tab/>
        <w:t>MA PDU Session Establishment message reporting MA PDU session establishment or PDN Connection establishment as part of an MA PDU Session</w:t>
      </w:r>
      <w:bookmarkEnd w:id="224"/>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77777777" w:rsidR="0023051A" w:rsidRDefault="0023051A" w:rsidP="0023051A">
      <w:pPr>
        <w:pStyle w:val="Heading5"/>
      </w:pPr>
      <w:bookmarkStart w:id="225" w:name="_Toc137851404"/>
      <w:r>
        <w:t>6.3.3.2.7</w:t>
      </w:r>
      <w:r>
        <w:tab/>
        <w:t>MA PDU Session Modification message reporting MA PDU session modification, modification of a PDN Connection associated to MA PDU session or inter-system handover</w:t>
      </w:r>
      <w:bookmarkEnd w:id="225"/>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77777777" w:rsidR="0023051A" w:rsidRDefault="0023051A" w:rsidP="0023051A">
      <w:pPr>
        <w:pStyle w:val="Heading5"/>
      </w:pPr>
      <w:bookmarkStart w:id="226" w:name="_Toc137851405"/>
      <w:r>
        <w:t>6.3.3.2.8</w:t>
      </w:r>
      <w:r>
        <w:tab/>
        <w:t>MA PDU Session Release message reporting MA PDU session release or the release of a PDN Connection associated to an MA PDU session</w:t>
      </w:r>
      <w:bookmarkEnd w:id="226"/>
    </w:p>
    <w:p w14:paraId="3BC1061D" w14:textId="77777777" w:rsidR="0023051A" w:rsidRDefault="0023051A" w:rsidP="0023051A">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77777777" w:rsidR="0023051A" w:rsidRDefault="0023051A" w:rsidP="0023051A">
      <w:pPr>
        <w:pStyle w:val="Heading5"/>
      </w:pPr>
      <w:bookmarkStart w:id="227" w:name="_Toc137851406"/>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27"/>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4C25DD36" w:rsidR="001C3787" w:rsidRDefault="001C3787" w:rsidP="001C3787">
      <w:pPr>
        <w:pStyle w:val="Heading4"/>
      </w:pPr>
      <w:bookmarkStart w:id="228" w:name="_Toc137851407"/>
      <w:r>
        <w:t>6.3.3.2A</w:t>
      </w:r>
      <w:r>
        <w:tab/>
        <w:t>Triggering of the CC-POI from CC-TF over LI_T3</w:t>
      </w:r>
      <w:bookmarkEnd w:id="228"/>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29" w:name="_Toc137851408"/>
      <w:r w:rsidRPr="00760004">
        <w:t>6.3.3.3</w:t>
      </w:r>
      <w:r w:rsidRPr="00760004">
        <w:tab/>
        <w:t>Generation of xCC at CC-POI in the SGW/PGW and ePDG over LI_X3</w:t>
      </w:r>
      <w:bookmarkEnd w:id="229"/>
    </w:p>
    <w:p w14:paraId="7010C42E" w14:textId="77777777" w:rsidR="001C3787" w:rsidRPr="00C22CB4" w:rsidRDefault="001C3787" w:rsidP="001C3787">
      <w:pPr>
        <w:pStyle w:val="Heading5"/>
      </w:pPr>
      <w:bookmarkStart w:id="230" w:name="_Toc137851409"/>
      <w:r>
        <w:t>6.3.3.3.1</w:t>
      </w:r>
      <w:r>
        <w:tab/>
        <w:t>Non-CUPS architecture</w:t>
      </w:r>
      <w:bookmarkEnd w:id="230"/>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31" w:name="_Toc137851410"/>
      <w:r>
        <w:t>6.3.3.3.2</w:t>
      </w:r>
      <w:r>
        <w:tab/>
        <w:t>CUPS architecture</w:t>
      </w:r>
      <w:bookmarkEnd w:id="231"/>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32" w:name="_Toc137851411"/>
      <w:r w:rsidRPr="00760004">
        <w:t>6.3.3.4</w:t>
      </w:r>
      <w:r w:rsidRPr="00760004">
        <w:tab/>
        <w:t>Generation of IRI over LI_HI2</w:t>
      </w:r>
      <w:bookmarkEnd w:id="232"/>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33" w:name="_Toc137851412"/>
      <w:r w:rsidRPr="00760004">
        <w:t>6.3.3.5</w:t>
      </w:r>
      <w:r w:rsidRPr="00760004">
        <w:tab/>
        <w:t>Generation of CC over LI_HI3</w:t>
      </w:r>
      <w:bookmarkEnd w:id="233"/>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34" w:name="_Toc137851413"/>
      <w:r w:rsidRPr="00760004">
        <w:rPr>
          <w:szCs w:val="22"/>
        </w:rPr>
        <w:t>6.4</w:t>
      </w:r>
      <w:r w:rsidRPr="00760004">
        <w:rPr>
          <w:szCs w:val="22"/>
        </w:rPr>
        <w:tab/>
        <w:t>3G</w:t>
      </w:r>
      <w:bookmarkEnd w:id="234"/>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35" w:name="_Toc137851414"/>
      <w:r w:rsidRPr="00760004">
        <w:t>7</w:t>
      </w:r>
      <w:r w:rsidR="002E303B" w:rsidRPr="00760004">
        <w:tab/>
        <w:t>Service Layer Based Interception</w:t>
      </w:r>
      <w:bookmarkEnd w:id="235"/>
    </w:p>
    <w:p w14:paraId="373D3027" w14:textId="77777777" w:rsidR="00716BA7" w:rsidRPr="00760004" w:rsidRDefault="00716BA7" w:rsidP="00716BA7">
      <w:pPr>
        <w:pStyle w:val="Heading2"/>
      </w:pPr>
      <w:bookmarkStart w:id="236" w:name="_Toc137851415"/>
      <w:r w:rsidRPr="00760004">
        <w:t>7.1</w:t>
      </w:r>
      <w:r w:rsidRPr="00760004">
        <w:tab/>
        <w:t>Introduction</w:t>
      </w:r>
      <w:bookmarkEnd w:id="236"/>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37" w:name="_Toc137851416"/>
      <w:r w:rsidRPr="00760004">
        <w:t>7.2</w:t>
      </w:r>
      <w:r w:rsidRPr="00760004">
        <w:tab/>
        <w:t>Central Subscriber Management</w:t>
      </w:r>
      <w:bookmarkEnd w:id="237"/>
    </w:p>
    <w:p w14:paraId="66ACB3BA" w14:textId="309E1230" w:rsidR="00154002" w:rsidRPr="00760004" w:rsidRDefault="00154002" w:rsidP="00154002">
      <w:pPr>
        <w:pStyle w:val="Heading3"/>
      </w:pPr>
      <w:bookmarkStart w:id="238" w:name="_Toc137851417"/>
      <w:r w:rsidRPr="00760004">
        <w:t>7.2.1</w:t>
      </w:r>
      <w:r w:rsidRPr="00760004">
        <w:tab/>
        <w:t>General description</w:t>
      </w:r>
      <w:bookmarkEnd w:id="238"/>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39" w:name="_Toc137851418"/>
      <w:r w:rsidRPr="00760004">
        <w:t>7.2.2</w:t>
      </w:r>
      <w:r w:rsidRPr="00760004">
        <w:tab/>
        <w:t>LI at UDM</w:t>
      </w:r>
      <w:bookmarkEnd w:id="239"/>
    </w:p>
    <w:p w14:paraId="34E88B16" w14:textId="77777777" w:rsidR="00154002" w:rsidRPr="00760004" w:rsidRDefault="00154002" w:rsidP="00154002">
      <w:pPr>
        <w:pStyle w:val="Heading4"/>
      </w:pPr>
      <w:bookmarkStart w:id="240" w:name="_Toc137851419"/>
      <w:r w:rsidRPr="00760004">
        <w:t>7.2.2.1</w:t>
      </w:r>
      <w:r w:rsidRPr="00760004">
        <w:tab/>
        <w:t>General description</w:t>
      </w:r>
      <w:bookmarkEnd w:id="240"/>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41" w:name="_Toc137851420"/>
      <w:r w:rsidRPr="00760004">
        <w:t>7.2.2.2</w:t>
      </w:r>
      <w:r w:rsidRPr="00760004">
        <w:tab/>
        <w:t>Provisioning over LI_X1</w:t>
      </w:r>
      <w:bookmarkEnd w:id="241"/>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42" w:name="_Toc137851421"/>
      <w:r w:rsidRPr="00760004">
        <w:t>7</w:t>
      </w:r>
      <w:r w:rsidR="00154002" w:rsidRPr="00760004">
        <w:t>.2.2.3</w:t>
      </w:r>
      <w:r w:rsidR="00154002" w:rsidRPr="00760004">
        <w:tab/>
        <w:t>Generation of xIRI over LI_X2</w:t>
      </w:r>
      <w:bookmarkEnd w:id="242"/>
    </w:p>
    <w:p w14:paraId="0AF74925" w14:textId="5D22AD48" w:rsidR="00B704F8" w:rsidRPr="00760004" w:rsidRDefault="00B704F8" w:rsidP="00160265">
      <w:pPr>
        <w:pStyle w:val="Heading5"/>
      </w:pPr>
      <w:bookmarkStart w:id="243" w:name="_Toc137851422"/>
      <w:r w:rsidRPr="00760004">
        <w:t>7.2.2.3</w:t>
      </w:r>
      <w:r w:rsidR="00EC66BD" w:rsidRPr="00760004">
        <w:t>.</w:t>
      </w:r>
      <w:r w:rsidRPr="00760004">
        <w:t>1</w:t>
      </w:r>
      <w:r w:rsidRPr="00760004">
        <w:tab/>
        <w:t>General description</w:t>
      </w:r>
      <w:bookmarkEnd w:id="243"/>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44" w:name="_Toc137851423"/>
      <w:r w:rsidRPr="00760004">
        <w:t>7.2.2.3.</w:t>
      </w:r>
      <w:r w:rsidR="00B704F8" w:rsidRPr="00760004">
        <w:t>2</w:t>
      </w:r>
      <w:r w:rsidRPr="00760004">
        <w:tab/>
        <w:t xml:space="preserve">Serving </w:t>
      </w:r>
      <w:r w:rsidR="006D5623" w:rsidRPr="00760004">
        <w:t>s</w:t>
      </w:r>
      <w:r w:rsidRPr="00760004">
        <w:t>ystem</w:t>
      </w:r>
      <w:bookmarkEnd w:id="244"/>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45" w:name="_Toc137851424"/>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45"/>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46" w:name="_Hlk49966267"/>
            <w:r>
              <w:t>Old PEI associated with the target UE, when known.</w:t>
            </w:r>
            <w:bookmarkEnd w:id="246"/>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47" w:name="_Toc137851425"/>
      <w:r w:rsidRPr="00760004">
        <w:t>7.2.2.3.</w:t>
      </w:r>
      <w:r w:rsidR="00B704F8" w:rsidRPr="00760004">
        <w:t>4</w:t>
      </w:r>
      <w:r w:rsidRPr="00760004">
        <w:tab/>
        <w:t xml:space="preserve">Cancel </w:t>
      </w:r>
      <w:r w:rsidR="006D5623" w:rsidRPr="00760004">
        <w:t>l</w:t>
      </w:r>
      <w:r w:rsidRPr="00760004">
        <w:t>ocation</w:t>
      </w:r>
      <w:bookmarkEnd w:id="247"/>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77777777" w:rsidR="00D02308" w:rsidRDefault="00D02308" w:rsidP="00D02308">
      <w:pPr>
        <w:pStyle w:val="NO"/>
      </w:pPr>
      <w:r>
        <w:t>NOTE:</w:t>
      </w:r>
      <w:r>
        <w:tab/>
        <w:t>Invocation of the Nudm_UEContextManagement Deregistration service operation in the case of UE deregistration is an implementation option (see TS 23.502 [4], clause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r w:rsidR="00C43BB2" w:rsidRPr="00D0788D" w14:paraId="68C24E02" w14:textId="77777777" w:rsidTr="00C43BB2">
        <w:trPr>
          <w:jc w:val="center"/>
        </w:trPr>
        <w:tc>
          <w:tcPr>
            <w:tcW w:w="2691" w:type="dxa"/>
            <w:tcBorders>
              <w:top w:val="single" w:sz="4" w:space="0" w:color="auto"/>
              <w:left w:val="single" w:sz="4" w:space="0" w:color="auto"/>
              <w:bottom w:val="single" w:sz="4" w:space="0" w:color="auto"/>
              <w:right w:val="single" w:sz="4" w:space="0" w:color="auto"/>
            </w:tcBorders>
            <w:hideMark/>
          </w:tcPr>
          <w:p w14:paraId="6C2CE225" w14:textId="77777777" w:rsidR="00C43BB2" w:rsidRPr="00D0788D" w:rsidRDefault="00C43BB2" w:rsidP="00C43BB2">
            <w:pPr>
              <w:pStyle w:val="TAL"/>
            </w:pPr>
            <w:r w:rsidRPr="00EB3368">
              <w:t>aMFDeregistrationInfo</w:t>
            </w:r>
          </w:p>
        </w:tc>
        <w:tc>
          <w:tcPr>
            <w:tcW w:w="6376" w:type="dxa"/>
            <w:tcBorders>
              <w:top w:val="single" w:sz="4" w:space="0" w:color="auto"/>
              <w:left w:val="single" w:sz="4" w:space="0" w:color="auto"/>
              <w:bottom w:val="single" w:sz="4" w:space="0" w:color="auto"/>
              <w:right w:val="single" w:sz="4" w:space="0" w:color="auto"/>
            </w:tcBorders>
            <w:hideMark/>
          </w:tcPr>
          <w:p w14:paraId="10EC879A" w14:textId="77777777" w:rsidR="00C43BB2" w:rsidRPr="00D0788D" w:rsidRDefault="00C43BB2" w:rsidP="00C43BB2">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709" w:type="dxa"/>
            <w:tcBorders>
              <w:top w:val="single" w:sz="4" w:space="0" w:color="auto"/>
              <w:left w:val="single" w:sz="4" w:space="0" w:color="auto"/>
              <w:bottom w:val="single" w:sz="4" w:space="0" w:color="auto"/>
              <w:right w:val="single" w:sz="4" w:space="0" w:color="auto"/>
            </w:tcBorders>
            <w:hideMark/>
          </w:tcPr>
          <w:p w14:paraId="5D1AD09F" w14:textId="77777777" w:rsidR="00C43BB2" w:rsidRPr="00D0788D" w:rsidRDefault="00C43BB2" w:rsidP="00C43BB2">
            <w:pPr>
              <w:pStyle w:val="TAL"/>
              <w:jc w:val="center"/>
            </w:pPr>
            <w:r w:rsidRPr="00EB3368">
              <w:t>C</w:t>
            </w:r>
          </w:p>
        </w:tc>
      </w:tr>
      <w:tr w:rsidR="00C43BB2" w:rsidRPr="00D0788D" w14:paraId="6989D8B2" w14:textId="77777777" w:rsidTr="00C43BB2">
        <w:trPr>
          <w:jc w:val="center"/>
        </w:trPr>
        <w:tc>
          <w:tcPr>
            <w:tcW w:w="2691" w:type="dxa"/>
            <w:tcBorders>
              <w:top w:val="single" w:sz="4" w:space="0" w:color="auto"/>
              <w:left w:val="single" w:sz="4" w:space="0" w:color="auto"/>
              <w:bottom w:val="single" w:sz="4" w:space="0" w:color="auto"/>
              <w:right w:val="single" w:sz="4" w:space="0" w:color="auto"/>
            </w:tcBorders>
            <w:hideMark/>
          </w:tcPr>
          <w:p w14:paraId="0137924D" w14:textId="77777777" w:rsidR="00C43BB2" w:rsidRPr="00D0788D" w:rsidRDefault="00C43BB2" w:rsidP="00C43BB2">
            <w:pPr>
              <w:pStyle w:val="TAL"/>
            </w:pPr>
            <w:r>
              <w:t>deregistrationData</w:t>
            </w:r>
          </w:p>
        </w:tc>
        <w:tc>
          <w:tcPr>
            <w:tcW w:w="6376" w:type="dxa"/>
            <w:tcBorders>
              <w:top w:val="single" w:sz="4" w:space="0" w:color="auto"/>
              <w:left w:val="single" w:sz="4" w:space="0" w:color="auto"/>
              <w:bottom w:val="single" w:sz="4" w:space="0" w:color="auto"/>
              <w:right w:val="single" w:sz="4" w:space="0" w:color="auto"/>
            </w:tcBorders>
            <w:hideMark/>
          </w:tcPr>
          <w:p w14:paraId="4BF432D8" w14:textId="77777777" w:rsidR="00C43BB2" w:rsidRPr="00D0788D" w:rsidRDefault="00C43BB2" w:rsidP="00C43BB2">
            <w:pPr>
              <w:pStyle w:val="TAL"/>
            </w:pPr>
            <w:r>
              <w:t>Shall identify the reason for the deregistration included in the deregistration notification sent by the UDM. See TS 29.503 [25] clauses 6.2.6.2.5 and 6.2.6.3.3.</w:t>
            </w:r>
          </w:p>
        </w:tc>
        <w:tc>
          <w:tcPr>
            <w:tcW w:w="709" w:type="dxa"/>
            <w:tcBorders>
              <w:top w:val="single" w:sz="4" w:space="0" w:color="auto"/>
              <w:left w:val="single" w:sz="4" w:space="0" w:color="auto"/>
              <w:bottom w:val="single" w:sz="4" w:space="0" w:color="auto"/>
              <w:right w:val="single" w:sz="4" w:space="0" w:color="auto"/>
            </w:tcBorders>
            <w:hideMark/>
          </w:tcPr>
          <w:p w14:paraId="724F5C03" w14:textId="77777777" w:rsidR="00C43BB2" w:rsidRPr="00D0788D" w:rsidRDefault="00C43BB2" w:rsidP="00C43BB2">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48" w:name="_Toc137851426"/>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48"/>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49" w:name="_Toc137851427"/>
      <w:r w:rsidRPr="00760004">
        <w:t>7.2.2.3.</w:t>
      </w:r>
      <w:r>
        <w:t>6</w:t>
      </w:r>
      <w:r w:rsidRPr="00760004">
        <w:tab/>
        <w:t xml:space="preserve">Location information </w:t>
      </w:r>
      <w:r>
        <w:t>result</w:t>
      </w:r>
      <w:bookmarkEnd w:id="249"/>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50" w:name="_Toc137851428"/>
      <w:r w:rsidRPr="00760004">
        <w:t>7.2.2.3.</w:t>
      </w:r>
      <w:r>
        <w:t>7</w:t>
      </w:r>
      <w:r w:rsidRPr="00760004">
        <w:tab/>
      </w:r>
      <w:r>
        <w:t>UE information response</w:t>
      </w:r>
      <w:bookmarkEnd w:id="250"/>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51" w:name="_Toc137851429"/>
      <w:r w:rsidRPr="00760004">
        <w:t>7.2.2.3.</w:t>
      </w:r>
      <w:r>
        <w:t>8</w:t>
      </w:r>
      <w:r w:rsidRPr="00760004">
        <w:tab/>
      </w:r>
      <w:r>
        <w:t>UE Authentication response</w:t>
      </w:r>
      <w:bookmarkEnd w:id="251"/>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r w:rsidRPr="00EC0FD7">
              <w:t>sUPI</w:t>
            </w:r>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r>
              <w:t>a</w:t>
            </w:r>
            <w:r w:rsidRPr="00EC0FD7">
              <w:t>uthenticationInfoRequest</w:t>
            </w:r>
          </w:p>
        </w:tc>
        <w:tc>
          <w:tcPr>
            <w:tcW w:w="6096" w:type="dxa"/>
          </w:tcPr>
          <w:p w14:paraId="596D8573" w14:textId="77777777" w:rsidR="008D2BA7" w:rsidRPr="001B34FE" w:rsidRDefault="008D2BA7" w:rsidP="00B008B4">
            <w:pPr>
              <w:pStyle w:val="TAL"/>
            </w:pPr>
            <w:r w:rsidRPr="001B34FE">
              <w:t>Indicateds information provided in the UEAuthenticationInfoRequest.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r w:rsidRPr="00D45C02">
              <w:t>aKMAIndicator</w:t>
            </w:r>
          </w:p>
        </w:tc>
        <w:tc>
          <w:tcPr>
            <w:tcW w:w="6096" w:type="dxa"/>
          </w:tcPr>
          <w:p w14:paraId="153D38E0" w14:textId="77777777" w:rsidR="008D2BA7" w:rsidRPr="00D45C02" w:rsidRDefault="008D2BA7" w:rsidP="00B008B4">
            <w:pPr>
              <w:pStyle w:val="TAL"/>
            </w:pPr>
            <w:r w:rsidRPr="00D45C02">
              <w:t>Indicates whether AKMA keys are needed for the UE, Shall be included if AKMA keys are requested in the AuthenticationInfoRequest.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r w:rsidRPr="00D45C02">
              <w:t>problemDetails</w:t>
            </w:r>
          </w:p>
        </w:tc>
        <w:tc>
          <w:tcPr>
            <w:tcW w:w="6096" w:type="dxa"/>
          </w:tcPr>
          <w:p w14:paraId="1DAF3EAE" w14:textId="77777777" w:rsidR="008D2BA7" w:rsidRPr="00D45C02" w:rsidRDefault="008D2BA7" w:rsidP="00B008B4">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Payload for AuthenticationInfoRequest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r>
              <w:rPr>
                <w:b w:val="0"/>
              </w:rPr>
              <w:t>i</w:t>
            </w:r>
            <w:r w:rsidRPr="001449E1">
              <w:rPr>
                <w:b w:val="0"/>
              </w:rPr>
              <w:t>nfoRequestType</w:t>
            </w:r>
          </w:p>
        </w:tc>
        <w:tc>
          <w:tcPr>
            <w:tcW w:w="6096" w:type="dxa"/>
          </w:tcPr>
          <w:p w14:paraId="08E95C70" w14:textId="77777777" w:rsidR="008D2BA7" w:rsidRDefault="008D2BA7" w:rsidP="00B008B4">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r>
              <w:t>rGAuthCtx</w:t>
            </w:r>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r>
              <w:t>authType</w:t>
            </w:r>
          </w:p>
        </w:tc>
        <w:tc>
          <w:tcPr>
            <w:tcW w:w="6096" w:type="dxa"/>
          </w:tcPr>
          <w:p w14:paraId="55341EEE" w14:textId="77777777" w:rsidR="008D2BA7" w:rsidRDefault="008D2BA7" w:rsidP="00B008B4">
            <w:pPr>
              <w:pStyle w:val="TAL"/>
            </w:pPr>
            <w:r>
              <w:t>Indicates the authentication method provided by the HSS or AUSF in the AuthenticationInfoRequest.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r>
              <w:t>servingNetworkName</w:t>
            </w:r>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r w:rsidRPr="00902861">
              <w:t>aUSFInstanceID</w:t>
            </w:r>
          </w:p>
        </w:tc>
        <w:tc>
          <w:tcPr>
            <w:tcW w:w="6096" w:type="dxa"/>
          </w:tcPr>
          <w:p w14:paraId="4A83E03F" w14:textId="77777777" w:rsidR="008D2BA7" w:rsidRPr="00902861" w:rsidRDefault="008D2BA7" w:rsidP="00B008B4">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r>
              <w:t>cellCagInfo</w:t>
            </w:r>
          </w:p>
        </w:tc>
        <w:tc>
          <w:tcPr>
            <w:tcW w:w="6096" w:type="dxa"/>
          </w:tcPr>
          <w:p w14:paraId="7D8189B5" w14:textId="77777777" w:rsidR="008D2BA7" w:rsidRDefault="008D2BA7" w:rsidP="00B008B4">
            <w:pPr>
              <w:pStyle w:val="TAL"/>
            </w:pPr>
            <w:r>
              <w:t>Provides CAG cell information (e.g. CAGId)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evice is a N5GC device. Include if provided in the AuthenticationInfoRequest.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737356ED" w14:textId="77777777" w:rsidR="002960C7" w:rsidRPr="00EB3368" w:rsidRDefault="002960C7" w:rsidP="002960C7">
      <w:pPr>
        <w:pStyle w:val="Heading5"/>
      </w:pPr>
      <w:bookmarkStart w:id="252" w:name="_Toc137851430"/>
      <w:r w:rsidRPr="00EB3368">
        <w:t>7.2.2.3.</w:t>
      </w:r>
      <w:r>
        <w:t>9</w:t>
      </w:r>
      <w:r w:rsidRPr="00EB3368">
        <w:tab/>
      </w:r>
      <w:r>
        <w:t>Start of Interception with UE registered at the UDM</w:t>
      </w:r>
      <w:bookmarkEnd w:id="252"/>
    </w:p>
    <w:p w14:paraId="2ADAB33E" w14:textId="77777777"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 clauses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47C14A19" w14:textId="77777777" w:rsidR="00154002" w:rsidRPr="00760004" w:rsidRDefault="00154002" w:rsidP="00154002">
      <w:pPr>
        <w:pStyle w:val="Heading4"/>
      </w:pPr>
      <w:bookmarkStart w:id="253" w:name="_Toc137851431"/>
      <w:r w:rsidRPr="00760004">
        <w:t>7.2.2.4</w:t>
      </w:r>
      <w:r w:rsidRPr="00760004">
        <w:tab/>
        <w:t>Generation of IRI over LI_HI2</w:t>
      </w:r>
      <w:bookmarkEnd w:id="253"/>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54" w:name="_Toc137851432"/>
      <w:r w:rsidRPr="00760004">
        <w:t>7.2.3</w:t>
      </w:r>
      <w:r w:rsidRPr="00760004">
        <w:tab/>
        <w:t>LI at HSS</w:t>
      </w:r>
      <w:bookmarkEnd w:id="254"/>
    </w:p>
    <w:p w14:paraId="715A2AA9" w14:textId="7212EC74" w:rsidR="00D661E9" w:rsidRPr="00760004" w:rsidRDefault="00D661E9" w:rsidP="00D661E9">
      <w:pPr>
        <w:pStyle w:val="Heading4"/>
      </w:pPr>
      <w:bookmarkStart w:id="255" w:name="_Toc137851433"/>
      <w:r w:rsidRPr="00760004">
        <w:t>7.2.3.1</w:t>
      </w:r>
      <w:r w:rsidRPr="00760004">
        <w:tab/>
        <w:t>General</w:t>
      </w:r>
      <w:bookmarkEnd w:id="255"/>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27D45C76" w:rsidR="00D661E9" w:rsidRPr="00760004" w:rsidRDefault="00D661E9" w:rsidP="00D661E9">
      <w:pPr>
        <w:pStyle w:val="Heading4"/>
      </w:pPr>
      <w:bookmarkStart w:id="256" w:name="_Toc137851434"/>
      <w:r w:rsidRPr="00760004">
        <w:t>7.2.3.2</w:t>
      </w:r>
      <w:r w:rsidRPr="00760004">
        <w:tab/>
      </w:r>
      <w:r w:rsidRPr="00760004">
        <w:tab/>
        <w:t>Provisioning over LI_X1</w:t>
      </w:r>
      <w:bookmarkEnd w:id="256"/>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57" w:name="_Toc137851435"/>
      <w:r w:rsidRPr="00760004">
        <w:t>7.2.3.3</w:t>
      </w:r>
      <w:r w:rsidRPr="00760004">
        <w:tab/>
      </w:r>
      <w:r w:rsidRPr="00760004">
        <w:tab/>
        <w:t>Generation of xIRI over LI_X2</w:t>
      </w:r>
      <w:bookmarkEnd w:id="257"/>
    </w:p>
    <w:p w14:paraId="69C8BD28" w14:textId="77777777" w:rsidR="004F1E30" w:rsidRPr="00760004" w:rsidRDefault="004F1E30" w:rsidP="004F1E30">
      <w:pPr>
        <w:pStyle w:val="Heading5"/>
      </w:pPr>
      <w:bookmarkStart w:id="258" w:name="_Toc137851436"/>
      <w:r w:rsidRPr="00760004">
        <w:t>7.2.3.</w:t>
      </w:r>
      <w:r>
        <w:t>3.1</w:t>
      </w:r>
      <w:r w:rsidRPr="00760004">
        <w:tab/>
        <w:t>General description</w:t>
      </w:r>
      <w:bookmarkEnd w:id="258"/>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259" w:name="_Toc137851437"/>
      <w:r w:rsidRPr="00760004">
        <w:t>7.2.</w:t>
      </w:r>
      <w:r>
        <w:t>3</w:t>
      </w:r>
      <w:r w:rsidRPr="00760004">
        <w:t>.3.2</w:t>
      </w:r>
      <w:r w:rsidRPr="00760004">
        <w:tab/>
        <w:t>Serving system</w:t>
      </w:r>
      <w:bookmarkEnd w:id="259"/>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260" w:name="_Toc137851438"/>
      <w:r w:rsidRPr="00760004">
        <w:t>7.2.</w:t>
      </w:r>
      <w:r>
        <w:t>3</w:t>
      </w:r>
      <w:r w:rsidRPr="00760004">
        <w:t>.3.</w:t>
      </w:r>
      <w:r>
        <w:t>3</w:t>
      </w:r>
      <w:r w:rsidRPr="00760004">
        <w:tab/>
      </w:r>
      <w:r>
        <w:t>Start of Interception with target registered at the HSS</w:t>
      </w:r>
      <w:bookmarkEnd w:id="260"/>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261" w:name="_Toc137851439"/>
      <w:r w:rsidRPr="00760004">
        <w:t>7.2.3.4</w:t>
      </w:r>
      <w:r w:rsidRPr="00760004">
        <w:tab/>
        <w:t>Generation of IRI over LI_HI2</w:t>
      </w:r>
      <w:bookmarkEnd w:id="261"/>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262" w:name="_Toc137851440"/>
      <w:r w:rsidRPr="00760004">
        <w:t>7.3</w:t>
      </w:r>
      <w:r w:rsidRPr="00760004">
        <w:tab/>
        <w:t>Location</w:t>
      </w:r>
      <w:bookmarkEnd w:id="262"/>
    </w:p>
    <w:p w14:paraId="500C11DF" w14:textId="107E33C7" w:rsidR="00154002" w:rsidRPr="00760004" w:rsidRDefault="00154002" w:rsidP="00154002">
      <w:pPr>
        <w:pStyle w:val="Heading3"/>
      </w:pPr>
      <w:bookmarkStart w:id="263" w:name="_Toc137851441"/>
      <w:r w:rsidRPr="00760004">
        <w:t>7.3.</w:t>
      </w:r>
      <w:r w:rsidR="00451507" w:rsidRPr="00760004">
        <w:t>1</w:t>
      </w:r>
      <w:r w:rsidRPr="00760004">
        <w:tab/>
        <w:t>Lawful Access Location Services (LALS)</w:t>
      </w:r>
      <w:bookmarkEnd w:id="263"/>
    </w:p>
    <w:p w14:paraId="7A166D34" w14:textId="43CCF2F0" w:rsidR="00154002" w:rsidRPr="00760004" w:rsidRDefault="00154002" w:rsidP="00154002">
      <w:pPr>
        <w:pStyle w:val="Heading4"/>
      </w:pPr>
      <w:bookmarkStart w:id="264" w:name="_Toc137851442"/>
      <w:r w:rsidRPr="00760004">
        <w:t>7.3.</w:t>
      </w:r>
      <w:r w:rsidR="00451507" w:rsidRPr="00760004">
        <w:t>1</w:t>
      </w:r>
      <w:r w:rsidRPr="00760004">
        <w:t>.1</w:t>
      </w:r>
      <w:r w:rsidRPr="00760004">
        <w:tab/>
        <w:t xml:space="preserve">General </w:t>
      </w:r>
      <w:r w:rsidR="00506838" w:rsidRPr="00760004">
        <w:t>d</w:t>
      </w:r>
      <w:r w:rsidRPr="00760004">
        <w:t>escription</w:t>
      </w:r>
      <w:bookmarkEnd w:id="264"/>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65" w:name="_Toc137851443"/>
      <w:r w:rsidRPr="00760004">
        <w:t>7.3.</w:t>
      </w:r>
      <w:r w:rsidR="00451507" w:rsidRPr="00760004">
        <w:t>1</w:t>
      </w:r>
      <w:r w:rsidRPr="00760004">
        <w:t>.2</w:t>
      </w:r>
      <w:r w:rsidRPr="00760004">
        <w:tab/>
        <w:t>Provisioning over LI_X1</w:t>
      </w:r>
      <w:bookmarkEnd w:id="265"/>
    </w:p>
    <w:p w14:paraId="6E5ABAA7" w14:textId="103D5E99" w:rsidR="00615FE8" w:rsidRPr="00760004" w:rsidRDefault="00615FE8" w:rsidP="00615FE8">
      <w:pPr>
        <w:pStyle w:val="Heading4"/>
      </w:pPr>
      <w:bookmarkStart w:id="266" w:name="_Toc137851444"/>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66"/>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67" w:name="_Toc137851445"/>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67"/>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68" w:name="_Toc137851446"/>
      <w:r w:rsidRPr="00760004">
        <w:t>7.3.</w:t>
      </w:r>
      <w:r w:rsidR="00190299" w:rsidRPr="00760004">
        <w:t>1</w:t>
      </w:r>
      <w:r w:rsidRPr="00760004">
        <w:t>.3</w:t>
      </w:r>
      <w:r w:rsidRPr="00760004">
        <w:tab/>
        <w:t>Triggering over LI_</w:t>
      </w:r>
      <w:r w:rsidR="00F376E4" w:rsidRPr="00760004">
        <w:t>T2</w:t>
      </w:r>
      <w:bookmarkEnd w:id="268"/>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69" w:name="_Toc137851447"/>
      <w:r w:rsidRPr="00760004">
        <w:t>7.3.</w:t>
      </w:r>
      <w:r w:rsidR="00190299" w:rsidRPr="00760004">
        <w:t>1</w:t>
      </w:r>
      <w:r w:rsidRPr="00760004">
        <w:t>.</w:t>
      </w:r>
      <w:r w:rsidR="00C55B5A" w:rsidRPr="00760004">
        <w:t>4</w:t>
      </w:r>
      <w:r w:rsidRPr="00760004">
        <w:tab/>
        <w:t>Generation of xIRI over LI_X2</w:t>
      </w:r>
      <w:bookmarkEnd w:id="269"/>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70" w:name="_Toc137851448"/>
      <w:r w:rsidRPr="00760004">
        <w:t>7.3.</w:t>
      </w:r>
      <w:r w:rsidR="00190299" w:rsidRPr="00760004">
        <w:t>1</w:t>
      </w:r>
      <w:r w:rsidRPr="00760004">
        <w:t>.</w:t>
      </w:r>
      <w:r w:rsidR="00C55B5A" w:rsidRPr="00760004">
        <w:t>5</w:t>
      </w:r>
      <w:r w:rsidRPr="00760004">
        <w:tab/>
        <w:t>Generation of IRI over LI_HI2</w:t>
      </w:r>
      <w:bookmarkEnd w:id="270"/>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71" w:name="_Toc137851449"/>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71"/>
    </w:p>
    <w:p w14:paraId="414FD6B9" w14:textId="32CEDDBF" w:rsidR="00154002" w:rsidRPr="00760004" w:rsidRDefault="00154002" w:rsidP="00154002">
      <w:pPr>
        <w:pStyle w:val="Heading4"/>
      </w:pPr>
      <w:bookmarkStart w:id="272" w:name="_Toc137851450"/>
      <w:r w:rsidRPr="00760004">
        <w:t>7.3.</w:t>
      </w:r>
      <w:r w:rsidR="00373663" w:rsidRPr="00760004">
        <w:t>2</w:t>
      </w:r>
      <w:r w:rsidRPr="00760004">
        <w:t>.1</w:t>
      </w:r>
      <w:r w:rsidRPr="00760004">
        <w:tab/>
        <w:t xml:space="preserve">General </w:t>
      </w:r>
      <w:r w:rsidR="00515F34" w:rsidRPr="00760004">
        <w:t>d</w:t>
      </w:r>
      <w:r w:rsidRPr="00760004">
        <w:t>escription</w:t>
      </w:r>
      <w:bookmarkEnd w:id="272"/>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273" w:name="_Toc137851451"/>
      <w:r w:rsidRPr="00760004">
        <w:t>7.3.2.2</w:t>
      </w:r>
      <w:r w:rsidRPr="00760004">
        <w:tab/>
        <w:t>Delivery of cell site information over LI_HI2</w:t>
      </w:r>
      <w:bookmarkEnd w:id="273"/>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r>
              <w:t>rANCGI</w:t>
            </w:r>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r>
              <w:t>cellSiteInformation</w:t>
            </w:r>
          </w:p>
        </w:tc>
        <w:tc>
          <w:tcPr>
            <w:tcW w:w="1809" w:type="dxa"/>
          </w:tcPr>
          <w:p w14:paraId="694B3C34" w14:textId="77777777" w:rsidR="00DE22CB" w:rsidRDefault="00DE22CB" w:rsidP="00887698">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r>
              <w:t>timeOfLocation</w:t>
            </w:r>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r>
              <w:t>cellRadioRelatedInformation</w:t>
            </w:r>
          </w:p>
        </w:tc>
        <w:tc>
          <w:tcPr>
            <w:tcW w:w="1809" w:type="dxa"/>
          </w:tcPr>
          <w:p w14:paraId="5A3FFB68" w14:textId="77777777" w:rsidR="00DE22CB" w:rsidRDefault="00DE22CB" w:rsidP="00887698">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r>
              <w:rPr>
                <w:rFonts w:cs="Arial"/>
                <w:szCs w:val="18"/>
              </w:rPr>
              <w:t>RFBand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r>
              <w:t>geographicalCoordinates</w:t>
            </w:r>
          </w:p>
        </w:tc>
        <w:tc>
          <w:tcPr>
            <w:tcW w:w="1629" w:type="dxa"/>
          </w:tcPr>
          <w:p w14:paraId="0E2062A6" w14:textId="77777777" w:rsidR="00DE22CB" w:rsidRPr="002C2C01" w:rsidRDefault="00DE22CB" w:rsidP="00887698">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77777777" w:rsidR="00DE22CB" w:rsidRDefault="00DE22CB" w:rsidP="00887698">
            <w:pPr>
              <w:pStyle w:val="TAL"/>
              <w:rPr>
                <w:rFonts w:cs="Arial"/>
                <w:szCs w:val="18"/>
              </w:rPr>
            </w:pPr>
            <w:r>
              <w:rPr>
                <w:rFonts w:cs="Arial"/>
                <w:szCs w:val="18"/>
              </w:rPr>
              <w:t>Contains the center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r>
              <w:t>operatorSpecificInformation</w:t>
            </w:r>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r>
              <w:t>nGInformation</w:t>
            </w:r>
          </w:p>
        </w:tc>
        <w:tc>
          <w:tcPr>
            <w:tcW w:w="2160" w:type="dxa"/>
          </w:tcPr>
          <w:p w14:paraId="2B4418A0" w14:textId="77777777" w:rsidR="00DE22CB" w:rsidRPr="002C2C01" w:rsidRDefault="00DE22CB" w:rsidP="00887698">
            <w:pPr>
              <w:pStyle w:val="TAL"/>
              <w:rPr>
                <w:rFonts w:cs="Arial"/>
                <w:szCs w:val="18"/>
                <w:lang w:val="fr-FR"/>
              </w:rPr>
            </w:pPr>
            <w:r>
              <w:rPr>
                <w:rFonts w:cs="Arial"/>
                <w:szCs w:val="18"/>
                <w:lang w:val="fr-FR"/>
              </w:rPr>
              <w:t>NGInformation</w:t>
            </w:r>
          </w:p>
        </w:tc>
        <w:tc>
          <w:tcPr>
            <w:tcW w:w="4220" w:type="dxa"/>
          </w:tcPr>
          <w:p w14:paraId="6E71691F" w14:textId="77777777" w:rsidR="00DE22CB" w:rsidRPr="004C4F20" w:rsidRDefault="00DE22CB" w:rsidP="00887698">
            <w:pPr>
              <w:pStyle w:val="TAL"/>
              <w:rPr>
                <w:rFonts w:cs="Arial"/>
                <w:szCs w:val="18"/>
              </w:rPr>
            </w:pPr>
            <w:r>
              <w:rPr>
                <w:rFonts w:cs="Arial"/>
                <w:szCs w:val="18"/>
              </w:rPr>
              <w:t xml:space="preserve">Information pertaining to the set up of the NG Interface. </w:t>
            </w:r>
            <w:r>
              <w:rPr>
                <w:rFonts w:cs="Arial"/>
              </w:rPr>
              <w:t>See TS 38.413 [23] clause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77777777" w:rsidR="00DE22CB" w:rsidRDefault="00DE22CB" w:rsidP="00887698">
            <w:pPr>
              <w:pStyle w:val="TAL"/>
              <w:rPr>
                <w:rFonts w:cs="Arial"/>
                <w:szCs w:val="18"/>
              </w:rPr>
            </w:pPr>
            <w:r>
              <w:rPr>
                <w:rFonts w:cs="Arial"/>
                <w:szCs w:val="18"/>
              </w:rPr>
              <w:t>Information pertaining to the set up of the F1 Interface. See TS 38.473 [103] clause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274" w:name="_Toc137851452"/>
      <w:r w:rsidRPr="00760004">
        <w:t>7.3.3</w:t>
      </w:r>
      <w:r w:rsidRPr="00760004">
        <w:tab/>
        <w:t>Use of the Location structure</w:t>
      </w:r>
      <w:bookmarkEnd w:id="274"/>
    </w:p>
    <w:p w14:paraId="3B863687" w14:textId="77777777" w:rsidR="00907D44" w:rsidRPr="00760004" w:rsidRDefault="00907D44" w:rsidP="00907D44">
      <w:pPr>
        <w:pStyle w:val="Heading4"/>
      </w:pPr>
      <w:bookmarkStart w:id="275" w:name="_Toc137851453"/>
      <w:r w:rsidRPr="00760004">
        <w:t>7.3.3.1</w:t>
      </w:r>
      <w:r w:rsidRPr="00760004">
        <w:tab/>
        <w:t>General description</w:t>
      </w:r>
      <w:bookmarkEnd w:id="275"/>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276" w:name="_Toc137851454"/>
      <w:r>
        <w:t>7.3.3.2</w:t>
      </w:r>
      <w:r>
        <w:tab/>
        <w:t>Location structure data types</w:t>
      </w:r>
      <w:bookmarkEnd w:id="276"/>
    </w:p>
    <w:p w14:paraId="3BB5A0F4" w14:textId="77777777" w:rsidR="00172580" w:rsidRDefault="00172580" w:rsidP="00172580">
      <w:pPr>
        <w:pStyle w:val="Heading5"/>
      </w:pPr>
      <w:bookmarkStart w:id="277" w:name="_Toc137851455"/>
      <w:r>
        <w:t>7.3.3.2.1</w:t>
      </w:r>
      <w:r>
        <w:tab/>
        <w:t>Simple data types for location</w:t>
      </w:r>
      <w:bookmarkEnd w:id="277"/>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CA2D9D">
        <w:trPr>
          <w:trHeight w:val="88"/>
          <w:jc w:val="center"/>
        </w:trPr>
        <w:tc>
          <w:tcPr>
            <w:tcW w:w="2694" w:type="dxa"/>
          </w:tcPr>
          <w:p w14:paraId="28251DE7" w14:textId="77777777" w:rsidR="00172580" w:rsidRPr="007B1D70" w:rsidRDefault="00172580" w:rsidP="00887698">
            <w:pPr>
              <w:pStyle w:val="TAH"/>
            </w:pPr>
            <w:r>
              <w:t>Type name</w:t>
            </w:r>
          </w:p>
        </w:tc>
        <w:tc>
          <w:tcPr>
            <w:tcW w:w="2556" w:type="dxa"/>
          </w:tcPr>
          <w:p w14:paraId="32F8FBBD" w14:textId="77777777" w:rsidR="00172580" w:rsidRPr="007B1D70" w:rsidRDefault="00172580" w:rsidP="00887698">
            <w:pPr>
              <w:pStyle w:val="TAH"/>
            </w:pPr>
            <w:r>
              <w:t>Type definition</w:t>
            </w:r>
          </w:p>
        </w:tc>
        <w:tc>
          <w:tcPr>
            <w:tcW w:w="4390" w:type="dxa"/>
          </w:tcPr>
          <w:p w14:paraId="14DE4CD1" w14:textId="77777777" w:rsidR="00172580" w:rsidRPr="007B1D70" w:rsidRDefault="00172580" w:rsidP="00887698">
            <w:pPr>
              <w:pStyle w:val="TAH"/>
            </w:pPr>
            <w:r>
              <w:t>Description</w:t>
            </w:r>
          </w:p>
        </w:tc>
      </w:tr>
      <w:tr w:rsidR="00172580" w14:paraId="3D1D70D8" w14:textId="77777777" w:rsidTr="00CA2D9D">
        <w:trPr>
          <w:trHeight w:val="88"/>
          <w:jc w:val="center"/>
        </w:trPr>
        <w:tc>
          <w:tcPr>
            <w:tcW w:w="2694" w:type="dxa"/>
          </w:tcPr>
          <w:p w14:paraId="388ED1CE" w14:textId="77777777" w:rsidR="00172580" w:rsidRDefault="00172580" w:rsidP="00887698">
            <w:pPr>
              <w:pStyle w:val="TAH"/>
            </w:pPr>
          </w:p>
        </w:tc>
        <w:tc>
          <w:tcPr>
            <w:tcW w:w="2556" w:type="dxa"/>
          </w:tcPr>
          <w:p w14:paraId="5A139D5B" w14:textId="77777777" w:rsidR="00172580" w:rsidRDefault="00172580" w:rsidP="00887698">
            <w:pPr>
              <w:pStyle w:val="TAH"/>
            </w:pPr>
          </w:p>
        </w:tc>
        <w:tc>
          <w:tcPr>
            <w:tcW w:w="4390" w:type="dxa"/>
          </w:tcPr>
          <w:p w14:paraId="3D889DE0" w14:textId="77777777" w:rsidR="00172580" w:rsidRDefault="00172580" w:rsidP="00887698">
            <w:pPr>
              <w:pStyle w:val="TAH"/>
            </w:pPr>
          </w:p>
        </w:tc>
      </w:tr>
      <w:tr w:rsidR="00172580" w14:paraId="30485953" w14:textId="77777777" w:rsidTr="00CA2D9D">
        <w:trPr>
          <w:jc w:val="center"/>
        </w:trPr>
        <w:tc>
          <w:tcPr>
            <w:tcW w:w="2694" w:type="dxa"/>
          </w:tcPr>
          <w:p w14:paraId="2D7ED979" w14:textId="77777777" w:rsidR="00172580" w:rsidRDefault="00172580" w:rsidP="00887698">
            <w:pPr>
              <w:pStyle w:val="TAL"/>
            </w:pPr>
            <w:r>
              <w:t>AgeOfLocation</w:t>
            </w:r>
          </w:p>
        </w:tc>
        <w:tc>
          <w:tcPr>
            <w:tcW w:w="2556" w:type="dxa"/>
          </w:tcPr>
          <w:p w14:paraId="7669C9F9" w14:textId="77777777" w:rsidR="00172580" w:rsidRDefault="00172580" w:rsidP="00887698">
            <w:pPr>
              <w:pStyle w:val="TAL"/>
            </w:pPr>
            <w:r>
              <w:t>INTEGER (0..32767)</w:t>
            </w:r>
          </w:p>
        </w:tc>
        <w:tc>
          <w:tcPr>
            <w:tcW w:w="4390" w:type="dxa"/>
          </w:tcPr>
          <w:p w14:paraId="53765F8D" w14:textId="77777777" w:rsidR="00172580" w:rsidRDefault="00172580" w:rsidP="00887698">
            <w:pPr>
              <w:pStyle w:val="TAL"/>
            </w:pPr>
            <w:r>
              <w:t xml:space="preserve">Integer value of the age of the location information or location estimate, expressed in minutes. </w:t>
            </w:r>
          </w:p>
          <w:p w14:paraId="7F3C7511" w14:textId="1D1D42AC" w:rsidR="00172580" w:rsidRPr="00F11966" w:rsidRDefault="00172580" w:rsidP="00887698">
            <w:pPr>
              <w:pStyle w:val="TAL"/>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887698">
            <w:pPr>
              <w:pStyle w:val="TAL"/>
              <w:rPr>
                <w:rFonts w:cs="Arial"/>
                <w:szCs w:val="18"/>
              </w:rPr>
            </w:pPr>
            <w:r w:rsidRPr="00F11966">
              <w:rPr>
                <w:rFonts w:cs="Arial"/>
                <w:szCs w:val="18"/>
              </w:rPr>
              <w:t>Any other value than "0" indicates that the location information is the last known one.</w:t>
            </w:r>
          </w:p>
          <w:p w14:paraId="1253B4B6" w14:textId="77777777" w:rsidR="00172580" w:rsidRDefault="00172580" w:rsidP="00887698">
            <w:pPr>
              <w:pStyle w:val="TAL"/>
            </w:pPr>
            <w:r>
              <w:rPr>
                <w:rFonts w:cs="Arial"/>
                <w:szCs w:val="18"/>
              </w:rPr>
              <w:t>See</w:t>
            </w:r>
            <w:r>
              <w:t xml:space="preserve"> </w:t>
            </w:r>
            <w:r w:rsidRPr="00203250">
              <w:t>TS 29.572 [24], table 6.1.6.3.2-1</w:t>
            </w:r>
            <w:r>
              <w:t xml:space="preserve"> and TS 29.571 [17], tables 5.4.4.8-1, 5.4.4.9-1, 5.4.4.52-1 and 5.4.4.53-1. </w:t>
            </w:r>
          </w:p>
        </w:tc>
      </w:tr>
      <w:tr w:rsidR="00172580" w14:paraId="6E40EBC2" w14:textId="77777777" w:rsidTr="00CA2D9D">
        <w:trPr>
          <w:jc w:val="center"/>
        </w:trPr>
        <w:tc>
          <w:tcPr>
            <w:tcW w:w="2694" w:type="dxa"/>
          </w:tcPr>
          <w:p w14:paraId="62978943" w14:textId="77777777" w:rsidR="00172580" w:rsidRDefault="00172580" w:rsidP="00887698">
            <w:pPr>
              <w:pStyle w:val="TAL"/>
            </w:pPr>
            <w:r>
              <w:t>Altitude</w:t>
            </w:r>
          </w:p>
        </w:tc>
        <w:tc>
          <w:tcPr>
            <w:tcW w:w="2556" w:type="dxa"/>
          </w:tcPr>
          <w:p w14:paraId="6A79AD73" w14:textId="77777777" w:rsidR="00172580" w:rsidRDefault="00172580" w:rsidP="00887698">
            <w:pPr>
              <w:pStyle w:val="TAL"/>
            </w:pPr>
            <w:r>
              <w:t>UTF8String</w:t>
            </w:r>
          </w:p>
        </w:tc>
        <w:tc>
          <w:tcPr>
            <w:tcW w:w="4390" w:type="dxa"/>
          </w:tcPr>
          <w:p w14:paraId="58FFF403" w14:textId="77777777" w:rsidR="00172580" w:rsidRDefault="00172580" w:rsidP="00887698">
            <w:pPr>
              <w:pStyle w:val="TAL"/>
            </w:pPr>
            <w:r>
              <w:t>Contains a string representation of the altitude reported in meters.</w:t>
            </w:r>
          </w:p>
        </w:tc>
      </w:tr>
      <w:tr w:rsidR="00172580" w14:paraId="4DF5206F" w14:textId="77777777" w:rsidTr="00CA2D9D">
        <w:trPr>
          <w:jc w:val="center"/>
        </w:trPr>
        <w:tc>
          <w:tcPr>
            <w:tcW w:w="2694" w:type="dxa"/>
          </w:tcPr>
          <w:p w14:paraId="4BA1550E" w14:textId="77777777" w:rsidR="00172580" w:rsidRDefault="00172580" w:rsidP="00887698">
            <w:pPr>
              <w:pStyle w:val="TAL"/>
            </w:pPr>
            <w:r>
              <w:t>Angle</w:t>
            </w:r>
          </w:p>
        </w:tc>
        <w:tc>
          <w:tcPr>
            <w:tcW w:w="2556" w:type="dxa"/>
          </w:tcPr>
          <w:p w14:paraId="0748E35D" w14:textId="77777777" w:rsidR="00172580" w:rsidRDefault="00172580" w:rsidP="00887698">
            <w:pPr>
              <w:pStyle w:val="TAL"/>
            </w:pPr>
            <w:r>
              <w:t>INTEGER (0..360)</w:t>
            </w:r>
          </w:p>
        </w:tc>
        <w:tc>
          <w:tcPr>
            <w:tcW w:w="4390" w:type="dxa"/>
          </w:tcPr>
          <w:p w14:paraId="12472222" w14:textId="77777777" w:rsidR="00172580" w:rsidRDefault="00172580" w:rsidP="00887698">
            <w:pPr>
              <w:pStyle w:val="TAL"/>
            </w:pPr>
            <w:r>
              <w:t>Integer value of the angle in degrees.</w:t>
            </w:r>
          </w:p>
        </w:tc>
      </w:tr>
      <w:tr w:rsidR="00D22182" w14:paraId="42383952" w14:textId="77777777" w:rsidTr="00CA2D9D">
        <w:trPr>
          <w:jc w:val="center"/>
        </w:trPr>
        <w:tc>
          <w:tcPr>
            <w:tcW w:w="2694" w:type="dxa"/>
          </w:tcPr>
          <w:p w14:paraId="274BF4CD" w14:textId="77777777" w:rsidR="00D22182" w:rsidRDefault="00D22182" w:rsidP="008B3F62">
            <w:pPr>
              <w:pStyle w:val="TAL"/>
            </w:pPr>
            <w:r>
              <w:t>BarometricPressure</w:t>
            </w:r>
          </w:p>
        </w:tc>
        <w:tc>
          <w:tcPr>
            <w:tcW w:w="2556" w:type="dxa"/>
          </w:tcPr>
          <w:p w14:paraId="27FB2FB8" w14:textId="77777777" w:rsidR="00D22182" w:rsidRDefault="00D22182" w:rsidP="008B3F62">
            <w:pPr>
              <w:pStyle w:val="TAL"/>
            </w:pPr>
            <w:r>
              <w:t>INTEGER (30000..115000)</w:t>
            </w:r>
          </w:p>
        </w:tc>
        <w:tc>
          <w:tcPr>
            <w:tcW w:w="4390" w:type="dxa"/>
          </w:tcPr>
          <w:p w14:paraId="6A62781D" w14:textId="77777777" w:rsidR="00D22182" w:rsidRDefault="00D22182" w:rsidP="008B3F62">
            <w:pPr>
              <w:pStyle w:val="TAL"/>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8B3F62">
            <w:pPr>
              <w:pStyle w:val="TAL"/>
            </w:pPr>
            <w:r>
              <w:t>Minimum: 30000. Maximum: 115000. Described in TS 29.572 [24] clause 6.1.6.3.2.</w:t>
            </w:r>
          </w:p>
        </w:tc>
      </w:tr>
      <w:tr w:rsidR="00172580" w14:paraId="0EF3EA36" w14:textId="77777777" w:rsidTr="00CA2D9D">
        <w:trPr>
          <w:jc w:val="center"/>
        </w:trPr>
        <w:tc>
          <w:tcPr>
            <w:tcW w:w="2694" w:type="dxa"/>
          </w:tcPr>
          <w:p w14:paraId="4FEA1100" w14:textId="77777777" w:rsidR="00172580" w:rsidRDefault="00172580" w:rsidP="00887698">
            <w:pPr>
              <w:pStyle w:val="TAL"/>
            </w:pPr>
            <w:r>
              <w:t>BSSID</w:t>
            </w:r>
          </w:p>
        </w:tc>
        <w:tc>
          <w:tcPr>
            <w:tcW w:w="2556" w:type="dxa"/>
          </w:tcPr>
          <w:p w14:paraId="619AFC33" w14:textId="77777777" w:rsidR="00172580" w:rsidRDefault="00172580" w:rsidP="00887698">
            <w:pPr>
              <w:pStyle w:val="TAL"/>
            </w:pPr>
            <w:r>
              <w:t>UTF8String</w:t>
            </w:r>
          </w:p>
        </w:tc>
        <w:tc>
          <w:tcPr>
            <w:tcW w:w="4390" w:type="dxa"/>
          </w:tcPr>
          <w:p w14:paraId="11CA0A25" w14:textId="77777777" w:rsidR="00172580" w:rsidRDefault="00172580" w:rsidP="00887698">
            <w:pPr>
              <w:pStyle w:val="TAL"/>
            </w:pPr>
            <w:r>
              <w:rPr>
                <w:rFonts w:cs="Arial"/>
                <w:szCs w:val="18"/>
              </w:rPr>
              <w:t>The BSSID of the access point being reported.</w:t>
            </w:r>
          </w:p>
        </w:tc>
      </w:tr>
      <w:tr w:rsidR="00224A01" w14:paraId="29393D2F" w14:textId="77777777" w:rsidTr="00CA2D9D">
        <w:trPr>
          <w:jc w:val="center"/>
        </w:trPr>
        <w:tc>
          <w:tcPr>
            <w:tcW w:w="2694" w:type="dxa"/>
          </w:tcPr>
          <w:p w14:paraId="19A6EA67" w14:textId="77777777" w:rsidR="00224A01" w:rsidRDefault="00224A01" w:rsidP="008B3F62">
            <w:pPr>
              <w:pStyle w:val="TAL"/>
            </w:pPr>
            <w:r>
              <w:t>CellID</w:t>
            </w:r>
          </w:p>
        </w:tc>
        <w:tc>
          <w:tcPr>
            <w:tcW w:w="2556" w:type="dxa"/>
          </w:tcPr>
          <w:p w14:paraId="337B35AE" w14:textId="77777777" w:rsidR="00224A01" w:rsidRDefault="00224A01" w:rsidP="008B3F62">
            <w:pPr>
              <w:pStyle w:val="TAL"/>
            </w:pPr>
            <w:r>
              <w:t>OCTET STRING (SIZE (2))</w:t>
            </w:r>
          </w:p>
        </w:tc>
        <w:tc>
          <w:tcPr>
            <w:tcW w:w="4390" w:type="dxa"/>
          </w:tcPr>
          <w:p w14:paraId="18C719E6" w14:textId="77777777" w:rsidR="00224A01" w:rsidRDefault="00224A01" w:rsidP="008B3F62">
            <w:pPr>
              <w:pStyle w:val="TAL"/>
              <w:rPr>
                <w:rFonts w:cs="Arial"/>
                <w:szCs w:val="18"/>
              </w:rPr>
            </w:pPr>
            <w:r>
              <w:t>Cell Identity, defined in TS 23.003 [19] clause 4.3.1.</w:t>
            </w:r>
          </w:p>
        </w:tc>
      </w:tr>
      <w:tr w:rsidR="00224A01" w14:paraId="19F4D536" w14:textId="77777777" w:rsidTr="00CA2D9D">
        <w:trPr>
          <w:jc w:val="center"/>
        </w:trPr>
        <w:tc>
          <w:tcPr>
            <w:tcW w:w="2694" w:type="dxa"/>
          </w:tcPr>
          <w:p w14:paraId="13ED097F" w14:textId="77777777" w:rsidR="00224A01" w:rsidRDefault="00224A01" w:rsidP="008B3F62">
            <w:pPr>
              <w:pStyle w:val="TAL"/>
            </w:pPr>
            <w:r>
              <w:t>CellPortionID</w:t>
            </w:r>
          </w:p>
        </w:tc>
        <w:tc>
          <w:tcPr>
            <w:tcW w:w="2556" w:type="dxa"/>
          </w:tcPr>
          <w:p w14:paraId="07920350" w14:textId="77777777" w:rsidR="00224A01" w:rsidRDefault="00224A01" w:rsidP="008B3F62">
            <w:pPr>
              <w:pStyle w:val="TAL"/>
            </w:pPr>
            <w:r>
              <w:t>INTEGER (0..4095)</w:t>
            </w:r>
          </w:p>
        </w:tc>
        <w:tc>
          <w:tcPr>
            <w:tcW w:w="4390" w:type="dxa"/>
          </w:tcPr>
          <w:p w14:paraId="0795D40E" w14:textId="77777777" w:rsidR="00224A01" w:rsidRDefault="00224A01" w:rsidP="008B3F62">
            <w:pPr>
              <w:pStyle w:val="TAL"/>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CA2D9D">
        <w:trPr>
          <w:jc w:val="center"/>
        </w:trPr>
        <w:tc>
          <w:tcPr>
            <w:tcW w:w="2694" w:type="dxa"/>
          </w:tcPr>
          <w:p w14:paraId="3E6CD902" w14:textId="77777777" w:rsidR="00172580" w:rsidRDefault="00172580" w:rsidP="00887698">
            <w:pPr>
              <w:pStyle w:val="TAL"/>
            </w:pPr>
            <w:r>
              <w:t>CivicAddressBytes</w:t>
            </w:r>
          </w:p>
        </w:tc>
        <w:tc>
          <w:tcPr>
            <w:tcW w:w="2556" w:type="dxa"/>
          </w:tcPr>
          <w:p w14:paraId="70CDEED3" w14:textId="77777777" w:rsidR="00172580" w:rsidRDefault="00172580" w:rsidP="00887698">
            <w:pPr>
              <w:pStyle w:val="TAL"/>
            </w:pPr>
            <w:r>
              <w:t>OCTET STRING</w:t>
            </w:r>
          </w:p>
        </w:tc>
        <w:tc>
          <w:tcPr>
            <w:tcW w:w="4390" w:type="dxa"/>
          </w:tcPr>
          <w:p w14:paraId="27501156" w14:textId="77777777" w:rsidR="00172580" w:rsidRDefault="00172580" w:rsidP="00887698">
            <w:pPr>
              <w:pStyle w:val="TAL"/>
            </w:pPr>
            <w:r>
              <w:rPr>
                <w:rFonts w:cs="Arial"/>
                <w:szCs w:val="18"/>
              </w:rPr>
              <w:t>Contains the original binary data (i.e. the value of the YAML field after the base64 encoding is removed). See 29.571 [17] Tables 5.4.4.64-2 and 5.4.4.64-1 for additional details.</w:t>
            </w:r>
          </w:p>
        </w:tc>
      </w:tr>
      <w:tr w:rsidR="00172580" w14:paraId="0EE3CF27" w14:textId="77777777" w:rsidTr="00CA2D9D">
        <w:trPr>
          <w:jc w:val="center"/>
        </w:trPr>
        <w:tc>
          <w:tcPr>
            <w:tcW w:w="2694" w:type="dxa"/>
          </w:tcPr>
          <w:p w14:paraId="6A922AF6" w14:textId="77777777" w:rsidR="00172580" w:rsidRDefault="00172580" w:rsidP="00887698">
            <w:pPr>
              <w:pStyle w:val="TAL"/>
            </w:pPr>
            <w:r>
              <w:t>Confidence</w:t>
            </w:r>
          </w:p>
        </w:tc>
        <w:tc>
          <w:tcPr>
            <w:tcW w:w="2556" w:type="dxa"/>
          </w:tcPr>
          <w:p w14:paraId="0487025A" w14:textId="77777777" w:rsidR="00172580" w:rsidRDefault="00172580" w:rsidP="00887698">
            <w:pPr>
              <w:pStyle w:val="TAL"/>
            </w:pPr>
            <w:r>
              <w:t>INTEGER (0..100)</w:t>
            </w:r>
          </w:p>
        </w:tc>
        <w:tc>
          <w:tcPr>
            <w:tcW w:w="4390" w:type="dxa"/>
          </w:tcPr>
          <w:p w14:paraId="4A71E826" w14:textId="77777777" w:rsidR="00172580" w:rsidRDefault="00172580" w:rsidP="00887698">
            <w:pPr>
              <w:pStyle w:val="TAL"/>
            </w:pPr>
            <w:r>
              <w:t>Indicates the confidence of the location in percentage.</w:t>
            </w:r>
          </w:p>
        </w:tc>
      </w:tr>
      <w:tr w:rsidR="003C4B86" w14:paraId="294841A1" w14:textId="77777777" w:rsidTr="00CA2D9D">
        <w:trPr>
          <w:jc w:val="center"/>
        </w:trPr>
        <w:tc>
          <w:tcPr>
            <w:tcW w:w="2694" w:type="dxa"/>
          </w:tcPr>
          <w:p w14:paraId="227B9181" w14:textId="77777777" w:rsidR="003C4B86" w:rsidRDefault="003C4B86" w:rsidP="008B3F62">
            <w:pPr>
              <w:pStyle w:val="TAL"/>
            </w:pPr>
            <w:r>
              <w:t>CSGID</w:t>
            </w:r>
          </w:p>
        </w:tc>
        <w:tc>
          <w:tcPr>
            <w:tcW w:w="2556" w:type="dxa"/>
          </w:tcPr>
          <w:p w14:paraId="7989C9A4" w14:textId="77777777" w:rsidR="003C4B86" w:rsidRDefault="003C4B86" w:rsidP="008B3F62">
            <w:pPr>
              <w:pStyle w:val="TAL"/>
            </w:pPr>
            <w:r>
              <w:t>INTEGER</w:t>
            </w:r>
          </w:p>
        </w:tc>
        <w:tc>
          <w:tcPr>
            <w:tcW w:w="4390" w:type="dxa"/>
          </w:tcPr>
          <w:p w14:paraId="3609993B" w14:textId="77777777" w:rsidR="003C4B86" w:rsidRDefault="003C4B86" w:rsidP="008B3F62">
            <w:pPr>
              <w:pStyle w:val="TAL"/>
            </w:pPr>
            <w:r>
              <w:t>Closed Subscriber Group Identifier derived from CSG-ID defined in TS 29.272 [</w:t>
            </w:r>
            <w:r w:rsidRPr="00E37AC6">
              <w:t>106</w:t>
            </w:r>
            <w:r>
              <w:t>] clause 7.3.79.</w:t>
            </w:r>
          </w:p>
        </w:tc>
      </w:tr>
      <w:tr w:rsidR="003C4B86" w14:paraId="4967AEF8" w14:textId="77777777" w:rsidTr="00CA2D9D">
        <w:trPr>
          <w:jc w:val="center"/>
        </w:trPr>
        <w:tc>
          <w:tcPr>
            <w:tcW w:w="2694" w:type="dxa"/>
          </w:tcPr>
          <w:p w14:paraId="540A851E" w14:textId="77777777" w:rsidR="003C4B86" w:rsidRDefault="003C4B86" w:rsidP="008B3F62">
            <w:pPr>
              <w:pStyle w:val="TAL"/>
            </w:pPr>
            <w:r>
              <w:t>EPSUserLocationInformation</w:t>
            </w:r>
          </w:p>
        </w:tc>
        <w:tc>
          <w:tcPr>
            <w:tcW w:w="2556" w:type="dxa"/>
          </w:tcPr>
          <w:p w14:paraId="32A1C29D" w14:textId="77777777" w:rsidR="003C4B86" w:rsidRDefault="003C4B86" w:rsidP="008B3F62">
            <w:pPr>
              <w:pStyle w:val="TAL"/>
            </w:pPr>
            <w:r>
              <w:t>OCTET STRING</w:t>
            </w:r>
          </w:p>
        </w:tc>
        <w:tc>
          <w:tcPr>
            <w:tcW w:w="4390" w:type="dxa"/>
          </w:tcPr>
          <w:p w14:paraId="02B3DE66" w14:textId="77777777" w:rsidR="003C4B86" w:rsidRDefault="003C4B86" w:rsidP="008B3F62">
            <w:pPr>
              <w:pStyle w:val="TAL"/>
            </w:pPr>
            <w:r>
              <w:t>An extendable IE derived from the User Location Information IE (ULI) defined in TS 29.274 [87] clause 8.21.</w:t>
            </w:r>
          </w:p>
        </w:tc>
      </w:tr>
      <w:tr w:rsidR="00172580" w14:paraId="23E90145" w14:textId="77777777" w:rsidTr="00CA2D9D">
        <w:trPr>
          <w:jc w:val="center"/>
        </w:trPr>
        <w:tc>
          <w:tcPr>
            <w:tcW w:w="2694" w:type="dxa"/>
          </w:tcPr>
          <w:p w14:paraId="548EBA5F" w14:textId="77777777" w:rsidR="00172580" w:rsidRDefault="00172580" w:rsidP="00887698">
            <w:pPr>
              <w:pStyle w:val="TAL"/>
            </w:pPr>
            <w:r>
              <w:t>EUTRACellID</w:t>
            </w:r>
          </w:p>
        </w:tc>
        <w:tc>
          <w:tcPr>
            <w:tcW w:w="2556" w:type="dxa"/>
          </w:tcPr>
          <w:p w14:paraId="0290B8FD" w14:textId="77777777" w:rsidR="00172580" w:rsidRDefault="00172580" w:rsidP="00887698">
            <w:pPr>
              <w:pStyle w:val="TAL"/>
            </w:pPr>
            <w:r w:rsidRPr="00507F0D">
              <w:t>BIT STRING (SIZE(28))</w:t>
            </w:r>
          </w:p>
        </w:tc>
        <w:tc>
          <w:tcPr>
            <w:tcW w:w="4390" w:type="dxa"/>
          </w:tcPr>
          <w:p w14:paraId="051579A9" w14:textId="30839081" w:rsidR="00172580" w:rsidRDefault="00172580" w:rsidP="00887698">
            <w:pPr>
              <w:pStyle w:val="TAL"/>
            </w:pPr>
            <w:r>
              <w:t>The E-UTRA Cell Identitiy being reported. The EUTRACellID is derived from the E-UTRA Cell Identity parameter of the E-UTRA CGI defined in TS 38.413 [23] clause 9.3.1.9</w:t>
            </w:r>
            <w:r w:rsidR="001F37D3">
              <w:t>.</w:t>
            </w:r>
          </w:p>
        </w:tc>
      </w:tr>
      <w:tr w:rsidR="00172580" w14:paraId="11621CB9" w14:textId="77777777" w:rsidTr="00CA2D9D">
        <w:trPr>
          <w:jc w:val="center"/>
        </w:trPr>
        <w:tc>
          <w:tcPr>
            <w:tcW w:w="2694" w:type="dxa"/>
          </w:tcPr>
          <w:p w14:paraId="3CE2795E" w14:textId="77777777" w:rsidR="00172580" w:rsidRDefault="00172580" w:rsidP="00887698">
            <w:pPr>
              <w:pStyle w:val="TAL"/>
            </w:pPr>
            <w:r>
              <w:t>GCI</w:t>
            </w:r>
          </w:p>
        </w:tc>
        <w:tc>
          <w:tcPr>
            <w:tcW w:w="2556" w:type="dxa"/>
          </w:tcPr>
          <w:p w14:paraId="5756D66A" w14:textId="77777777" w:rsidR="00172580" w:rsidRDefault="00172580" w:rsidP="00887698">
            <w:pPr>
              <w:pStyle w:val="TAL"/>
            </w:pPr>
            <w:r>
              <w:t>UTF8String</w:t>
            </w:r>
          </w:p>
        </w:tc>
        <w:tc>
          <w:tcPr>
            <w:tcW w:w="4390" w:type="dxa"/>
          </w:tcPr>
          <w:p w14:paraId="396C78C6" w14:textId="77777777" w:rsidR="00172580" w:rsidRPr="00A16BCD" w:rsidRDefault="00172580" w:rsidP="00887698">
            <w:pPr>
              <w:pStyle w:val="TAL"/>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CA2D9D">
        <w:trPr>
          <w:jc w:val="center"/>
        </w:trPr>
        <w:tc>
          <w:tcPr>
            <w:tcW w:w="2694" w:type="dxa"/>
          </w:tcPr>
          <w:p w14:paraId="5E118DB3" w14:textId="77777777" w:rsidR="00CA2D9D" w:rsidRDefault="00CA2D9D" w:rsidP="008B3F62">
            <w:pPr>
              <w:pStyle w:val="TAL"/>
            </w:pPr>
            <w:r>
              <w:t>GeodeticInformationOctet</w:t>
            </w:r>
          </w:p>
        </w:tc>
        <w:tc>
          <w:tcPr>
            <w:tcW w:w="2556" w:type="dxa"/>
          </w:tcPr>
          <w:p w14:paraId="6275E6EA" w14:textId="77777777" w:rsidR="00CA2D9D" w:rsidRDefault="00CA2D9D" w:rsidP="008B3F62">
            <w:pPr>
              <w:pStyle w:val="TAL"/>
            </w:pPr>
            <w:r>
              <w:t>OCTET STRING (SIZE (10))</w:t>
            </w:r>
          </w:p>
        </w:tc>
        <w:tc>
          <w:tcPr>
            <w:tcW w:w="4390" w:type="dxa"/>
          </w:tcPr>
          <w:p w14:paraId="602893E5" w14:textId="77777777" w:rsidR="00CA2D9D" w:rsidRPr="001D2CEF" w:rsidRDefault="00CA2D9D" w:rsidP="008B3F62">
            <w:pPr>
              <w:pStyle w:val="TAL"/>
              <w:rPr>
                <w:rFonts w:cs="Arial"/>
                <w:szCs w:val="18"/>
              </w:rPr>
            </w:pPr>
            <w:r>
              <w:t>Contains the geodetic information of the user. Derived from the GeodeticInformation type defined in TS 29.002 [47] clause 17.7.1.</w:t>
            </w:r>
          </w:p>
        </w:tc>
      </w:tr>
      <w:tr w:rsidR="00CA2D9D" w14:paraId="70458B1F" w14:textId="77777777" w:rsidTr="00CA2D9D">
        <w:trPr>
          <w:jc w:val="center"/>
        </w:trPr>
        <w:tc>
          <w:tcPr>
            <w:tcW w:w="2694" w:type="dxa"/>
          </w:tcPr>
          <w:p w14:paraId="1F05F6C9" w14:textId="77777777" w:rsidR="00CA2D9D" w:rsidRDefault="00CA2D9D" w:rsidP="008B3F62">
            <w:pPr>
              <w:pStyle w:val="TAL"/>
            </w:pPr>
            <w:r>
              <w:t>GeographicalInformationOctet</w:t>
            </w:r>
          </w:p>
        </w:tc>
        <w:tc>
          <w:tcPr>
            <w:tcW w:w="2556" w:type="dxa"/>
          </w:tcPr>
          <w:p w14:paraId="42D9390A" w14:textId="77777777" w:rsidR="00CA2D9D" w:rsidRDefault="00CA2D9D" w:rsidP="008B3F62">
            <w:pPr>
              <w:pStyle w:val="TAL"/>
            </w:pPr>
            <w:r>
              <w:t>OCTET STRING (SIZE (8))</w:t>
            </w:r>
          </w:p>
        </w:tc>
        <w:tc>
          <w:tcPr>
            <w:tcW w:w="4390" w:type="dxa"/>
          </w:tcPr>
          <w:p w14:paraId="226DFB11" w14:textId="77777777" w:rsidR="00CA2D9D" w:rsidRPr="001D2CEF" w:rsidRDefault="00CA2D9D" w:rsidP="008B3F62">
            <w:pPr>
              <w:pStyle w:val="TAL"/>
              <w:rPr>
                <w:rFonts w:cs="Arial"/>
                <w:szCs w:val="18"/>
              </w:rPr>
            </w:pPr>
            <w:r>
              <w:t>Contains the geographical information of the user. Derived from the GeographicalInformation type defined in TS 29.002 [47] clause 17.7.1.</w:t>
            </w:r>
          </w:p>
        </w:tc>
      </w:tr>
      <w:tr w:rsidR="00CA2D9D" w14:paraId="3C355A0A" w14:textId="77777777" w:rsidTr="00CA2D9D">
        <w:trPr>
          <w:jc w:val="center"/>
        </w:trPr>
        <w:tc>
          <w:tcPr>
            <w:tcW w:w="2694" w:type="dxa"/>
          </w:tcPr>
          <w:p w14:paraId="36F71D32" w14:textId="77777777" w:rsidR="00CA2D9D" w:rsidRDefault="00CA2D9D" w:rsidP="008B3F62">
            <w:pPr>
              <w:pStyle w:val="TAL"/>
            </w:pPr>
            <w:r w:rsidRPr="007E0A44">
              <w:t>GERANGANSSPositioningData</w:t>
            </w:r>
          </w:p>
        </w:tc>
        <w:tc>
          <w:tcPr>
            <w:tcW w:w="2556" w:type="dxa"/>
          </w:tcPr>
          <w:p w14:paraId="4127E799" w14:textId="77777777" w:rsidR="00CA2D9D" w:rsidRDefault="00CA2D9D" w:rsidP="008B3F62">
            <w:pPr>
              <w:pStyle w:val="TAL"/>
            </w:pPr>
            <w:r>
              <w:t>OCTET STRING</w:t>
            </w:r>
          </w:p>
        </w:tc>
        <w:tc>
          <w:tcPr>
            <w:tcW w:w="4390" w:type="dxa"/>
          </w:tcPr>
          <w:p w14:paraId="32ECA9A8" w14:textId="77777777" w:rsidR="00CA2D9D" w:rsidRPr="001D2CEF" w:rsidRDefault="00CA2D9D" w:rsidP="008B3F62">
            <w:pPr>
              <w:pStyle w:val="TAL"/>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CA2D9D">
        <w:trPr>
          <w:jc w:val="center"/>
        </w:trPr>
        <w:tc>
          <w:tcPr>
            <w:tcW w:w="2694" w:type="dxa"/>
          </w:tcPr>
          <w:p w14:paraId="65CBFA76" w14:textId="77777777" w:rsidR="00CA2D9D" w:rsidRDefault="00CA2D9D" w:rsidP="008B3F62">
            <w:pPr>
              <w:pStyle w:val="TAL"/>
            </w:pPr>
            <w:r w:rsidRPr="007E0A44">
              <w:t>GERANPositioningData</w:t>
            </w:r>
          </w:p>
        </w:tc>
        <w:tc>
          <w:tcPr>
            <w:tcW w:w="2556" w:type="dxa"/>
          </w:tcPr>
          <w:p w14:paraId="5D546FFC" w14:textId="77777777" w:rsidR="00CA2D9D" w:rsidRDefault="00CA2D9D" w:rsidP="008B3F62">
            <w:pPr>
              <w:pStyle w:val="TAL"/>
            </w:pPr>
            <w:r>
              <w:t>OCTET STRING</w:t>
            </w:r>
          </w:p>
        </w:tc>
        <w:tc>
          <w:tcPr>
            <w:tcW w:w="4390" w:type="dxa"/>
          </w:tcPr>
          <w:p w14:paraId="0B58FEB3" w14:textId="77777777" w:rsidR="00CA2D9D" w:rsidRPr="001D2CEF" w:rsidRDefault="00CA2D9D" w:rsidP="008B3F62">
            <w:pPr>
              <w:pStyle w:val="TAL"/>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CA2D9D">
        <w:trPr>
          <w:jc w:val="center"/>
        </w:trPr>
        <w:tc>
          <w:tcPr>
            <w:tcW w:w="2694" w:type="dxa"/>
          </w:tcPr>
          <w:p w14:paraId="7BF4A20C" w14:textId="77777777" w:rsidR="00172580" w:rsidRDefault="00172580" w:rsidP="00887698">
            <w:pPr>
              <w:pStyle w:val="TAL"/>
            </w:pPr>
            <w:r>
              <w:t>GLI</w:t>
            </w:r>
          </w:p>
        </w:tc>
        <w:tc>
          <w:tcPr>
            <w:tcW w:w="2556" w:type="dxa"/>
          </w:tcPr>
          <w:p w14:paraId="72F99314" w14:textId="77777777" w:rsidR="00172580" w:rsidRDefault="00172580" w:rsidP="00887698">
            <w:pPr>
              <w:pStyle w:val="TAL"/>
            </w:pPr>
            <w:r w:rsidRPr="00AA4AC2">
              <w:t>OCTET STRING (SIZE(0..150))</w:t>
            </w:r>
          </w:p>
        </w:tc>
        <w:tc>
          <w:tcPr>
            <w:tcW w:w="4390" w:type="dxa"/>
          </w:tcPr>
          <w:p w14:paraId="6B8C55AF" w14:textId="1F65E192" w:rsidR="00172580" w:rsidRPr="001D2CEF" w:rsidRDefault="00172580" w:rsidP="00887698">
            <w:pPr>
              <w:pStyle w:val="TAL"/>
              <w:rPr>
                <w:rFonts w:cs="Arial"/>
                <w:szCs w:val="18"/>
              </w:rPr>
            </w:pPr>
            <w:r w:rsidRPr="001D2CEF">
              <w:rPr>
                <w:rFonts w:cs="Arial"/>
                <w:szCs w:val="18"/>
              </w:rPr>
              <w:t>Global Line 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CA2D9D">
        <w:trPr>
          <w:jc w:val="center"/>
        </w:trPr>
        <w:tc>
          <w:tcPr>
            <w:tcW w:w="2694" w:type="dxa"/>
          </w:tcPr>
          <w:p w14:paraId="3CA5D188" w14:textId="77777777" w:rsidR="00172580" w:rsidRDefault="00172580" w:rsidP="00887698">
            <w:pPr>
              <w:pStyle w:val="TAL"/>
            </w:pPr>
            <w:r>
              <w:t>GNbID</w:t>
            </w:r>
          </w:p>
        </w:tc>
        <w:tc>
          <w:tcPr>
            <w:tcW w:w="2556" w:type="dxa"/>
          </w:tcPr>
          <w:p w14:paraId="4064184A" w14:textId="77777777" w:rsidR="00172580" w:rsidRPr="00AA4AC2" w:rsidRDefault="00172580" w:rsidP="00887698">
            <w:pPr>
              <w:pStyle w:val="TAL"/>
            </w:pPr>
            <w:r>
              <w:t>BIT STRING (SIZE(22..32))</w:t>
            </w:r>
          </w:p>
        </w:tc>
        <w:tc>
          <w:tcPr>
            <w:tcW w:w="4390" w:type="dxa"/>
          </w:tcPr>
          <w:p w14:paraId="5B049D1B" w14:textId="3B574F1D" w:rsidR="00172580" w:rsidRPr="001D2CEF" w:rsidRDefault="00172580" w:rsidP="00887698">
            <w:pPr>
              <w:pStyle w:val="TAL"/>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CA2D9D">
        <w:trPr>
          <w:jc w:val="center"/>
        </w:trPr>
        <w:tc>
          <w:tcPr>
            <w:tcW w:w="2694" w:type="dxa"/>
          </w:tcPr>
          <w:p w14:paraId="77727E12" w14:textId="77777777" w:rsidR="00172580" w:rsidRDefault="00172580" w:rsidP="00887698">
            <w:pPr>
              <w:pStyle w:val="TAL"/>
            </w:pPr>
            <w:r>
              <w:t>HFCNodeID</w:t>
            </w:r>
          </w:p>
        </w:tc>
        <w:tc>
          <w:tcPr>
            <w:tcW w:w="2556" w:type="dxa"/>
          </w:tcPr>
          <w:p w14:paraId="7E5B7FC8" w14:textId="77777777" w:rsidR="00172580" w:rsidRPr="00AA4AC2" w:rsidRDefault="00172580" w:rsidP="00887698">
            <w:pPr>
              <w:pStyle w:val="TAL"/>
            </w:pPr>
            <w:r>
              <w:t>UTF8String</w:t>
            </w:r>
          </w:p>
        </w:tc>
        <w:tc>
          <w:tcPr>
            <w:tcW w:w="4390" w:type="dxa"/>
          </w:tcPr>
          <w:p w14:paraId="1742169E" w14:textId="77777777" w:rsidR="00172580" w:rsidRPr="001D2CEF" w:rsidRDefault="00172580" w:rsidP="00887698">
            <w:pPr>
              <w:pStyle w:val="TAL"/>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CA2D9D">
        <w:trPr>
          <w:jc w:val="center"/>
        </w:trPr>
        <w:tc>
          <w:tcPr>
            <w:tcW w:w="2694" w:type="dxa"/>
          </w:tcPr>
          <w:p w14:paraId="5533C422" w14:textId="77777777" w:rsidR="00172580" w:rsidRDefault="00172580" w:rsidP="00887698">
            <w:pPr>
              <w:pStyle w:val="TAL"/>
            </w:pPr>
            <w:r w:rsidRPr="00921FC2">
              <w:t>HorizontalSpeed</w:t>
            </w:r>
          </w:p>
        </w:tc>
        <w:tc>
          <w:tcPr>
            <w:tcW w:w="2556" w:type="dxa"/>
          </w:tcPr>
          <w:p w14:paraId="3DF82298" w14:textId="77777777" w:rsidR="00172580" w:rsidRDefault="00172580" w:rsidP="00887698">
            <w:pPr>
              <w:pStyle w:val="TAL"/>
            </w:pPr>
            <w:r>
              <w:t>UTF8String</w:t>
            </w:r>
          </w:p>
        </w:tc>
        <w:tc>
          <w:tcPr>
            <w:tcW w:w="4390" w:type="dxa"/>
          </w:tcPr>
          <w:p w14:paraId="7353FDAD" w14:textId="7250D270" w:rsidR="00172580" w:rsidRDefault="00172580" w:rsidP="00887698">
            <w:pPr>
              <w:pStyle w:val="TAL"/>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CA2D9D">
        <w:trPr>
          <w:jc w:val="center"/>
        </w:trPr>
        <w:tc>
          <w:tcPr>
            <w:tcW w:w="2694" w:type="dxa"/>
          </w:tcPr>
          <w:p w14:paraId="11F038E7" w14:textId="77777777" w:rsidR="00172580" w:rsidRDefault="00172580" w:rsidP="00887698">
            <w:pPr>
              <w:pStyle w:val="TAL"/>
            </w:pPr>
            <w:r>
              <w:t>InnerRadius</w:t>
            </w:r>
          </w:p>
        </w:tc>
        <w:tc>
          <w:tcPr>
            <w:tcW w:w="2556" w:type="dxa"/>
          </w:tcPr>
          <w:p w14:paraId="47C3B1EF" w14:textId="77777777" w:rsidR="00172580" w:rsidRDefault="00172580" w:rsidP="00887698">
            <w:pPr>
              <w:pStyle w:val="TAL"/>
            </w:pPr>
            <w:r>
              <w:t>INTEGER (0..327675)</w:t>
            </w:r>
          </w:p>
        </w:tc>
        <w:tc>
          <w:tcPr>
            <w:tcW w:w="4390" w:type="dxa"/>
          </w:tcPr>
          <w:p w14:paraId="398E0A9F" w14:textId="77777777" w:rsidR="00172580" w:rsidRDefault="00172580" w:rsidP="00887698">
            <w:pPr>
              <w:pStyle w:val="TAL"/>
            </w:pPr>
            <w:r>
              <w:t>Indicates the inner radius of an ellipsoid arc from 0 to 327675 meters.</w:t>
            </w:r>
          </w:p>
        </w:tc>
      </w:tr>
      <w:tr w:rsidR="00172580" w14:paraId="744A1496" w14:textId="77777777" w:rsidTr="00CA2D9D">
        <w:trPr>
          <w:jc w:val="center"/>
        </w:trPr>
        <w:tc>
          <w:tcPr>
            <w:tcW w:w="2694" w:type="dxa"/>
          </w:tcPr>
          <w:p w14:paraId="6B9129B0" w14:textId="77777777" w:rsidR="00172580" w:rsidRDefault="00172580" w:rsidP="00887698">
            <w:pPr>
              <w:pStyle w:val="TAL"/>
            </w:pPr>
            <w:r>
              <w:t>IPv4Address</w:t>
            </w:r>
          </w:p>
        </w:tc>
        <w:tc>
          <w:tcPr>
            <w:tcW w:w="2556" w:type="dxa"/>
          </w:tcPr>
          <w:p w14:paraId="3AF92539" w14:textId="399D3B89" w:rsidR="00172580" w:rsidRDefault="00172580" w:rsidP="00887698">
            <w:pPr>
              <w:pStyle w:val="TAL"/>
            </w:pPr>
            <w:r>
              <w:t>OCTET STRING (SIZE</w:t>
            </w:r>
            <w:r w:rsidR="00413DA9">
              <w:t xml:space="preserve"> </w:t>
            </w:r>
            <w:r>
              <w:t>(4))</w:t>
            </w:r>
          </w:p>
        </w:tc>
        <w:tc>
          <w:tcPr>
            <w:tcW w:w="4390" w:type="dxa"/>
          </w:tcPr>
          <w:p w14:paraId="0315BEEC" w14:textId="77777777" w:rsidR="00172580" w:rsidRDefault="00172580" w:rsidP="00887698">
            <w:pPr>
              <w:pStyle w:val="TAL"/>
            </w:pPr>
            <w:r>
              <w:rPr>
                <w:rFonts w:cs="Arial"/>
                <w:szCs w:val="18"/>
              </w:rPr>
              <w:t>The IPv4 address being reported in binary representation.</w:t>
            </w:r>
          </w:p>
        </w:tc>
      </w:tr>
      <w:tr w:rsidR="00172580" w14:paraId="485B864D" w14:textId="77777777" w:rsidTr="00CA2D9D">
        <w:trPr>
          <w:jc w:val="center"/>
        </w:trPr>
        <w:tc>
          <w:tcPr>
            <w:tcW w:w="2694" w:type="dxa"/>
          </w:tcPr>
          <w:p w14:paraId="5904A8D1" w14:textId="77777777" w:rsidR="00172580" w:rsidRDefault="00172580" w:rsidP="00887698">
            <w:pPr>
              <w:pStyle w:val="TAL"/>
            </w:pPr>
            <w:r>
              <w:t>IPv6Address</w:t>
            </w:r>
          </w:p>
        </w:tc>
        <w:tc>
          <w:tcPr>
            <w:tcW w:w="2556" w:type="dxa"/>
          </w:tcPr>
          <w:p w14:paraId="22CD411B" w14:textId="6001D447" w:rsidR="00172580" w:rsidRDefault="00172580" w:rsidP="00887698">
            <w:pPr>
              <w:pStyle w:val="TAL"/>
            </w:pPr>
            <w:r>
              <w:t>OCTET STRING (SIZE</w:t>
            </w:r>
            <w:r w:rsidR="00413DA9">
              <w:t xml:space="preserve"> </w:t>
            </w:r>
            <w:r>
              <w:t>(16))</w:t>
            </w:r>
          </w:p>
        </w:tc>
        <w:tc>
          <w:tcPr>
            <w:tcW w:w="4390" w:type="dxa"/>
          </w:tcPr>
          <w:p w14:paraId="374760DB" w14:textId="77777777" w:rsidR="00172580" w:rsidRDefault="00172580" w:rsidP="00887698">
            <w:pPr>
              <w:pStyle w:val="TAL"/>
            </w:pPr>
            <w:r>
              <w:rPr>
                <w:rFonts w:cs="Arial"/>
                <w:szCs w:val="18"/>
              </w:rPr>
              <w:t>The IPv6 address being reported in binary representation.</w:t>
            </w:r>
          </w:p>
        </w:tc>
      </w:tr>
      <w:tr w:rsidR="00B02DE0" w14:paraId="31BEFED5" w14:textId="77777777" w:rsidTr="004A22F2">
        <w:trPr>
          <w:jc w:val="center"/>
        </w:trPr>
        <w:tc>
          <w:tcPr>
            <w:tcW w:w="2694" w:type="dxa"/>
          </w:tcPr>
          <w:p w14:paraId="60B6AECA" w14:textId="77777777" w:rsidR="00B02DE0" w:rsidRDefault="00B02DE0" w:rsidP="008B3F62">
            <w:pPr>
              <w:pStyle w:val="TAL"/>
            </w:pPr>
            <w:r>
              <w:t>LAC</w:t>
            </w:r>
          </w:p>
        </w:tc>
        <w:tc>
          <w:tcPr>
            <w:tcW w:w="2556" w:type="dxa"/>
          </w:tcPr>
          <w:p w14:paraId="5B5C5465" w14:textId="77777777" w:rsidR="00B02DE0" w:rsidRDefault="00B02DE0" w:rsidP="008B3F62">
            <w:pPr>
              <w:pStyle w:val="TAL"/>
            </w:pPr>
            <w:r>
              <w:t>OCTET STRING (SIZE (2))</w:t>
            </w:r>
          </w:p>
        </w:tc>
        <w:tc>
          <w:tcPr>
            <w:tcW w:w="4390" w:type="dxa"/>
          </w:tcPr>
          <w:p w14:paraId="001E9ECE" w14:textId="77777777" w:rsidR="00B02DE0" w:rsidRDefault="00B02DE0" w:rsidP="008B3F62">
            <w:pPr>
              <w:pStyle w:val="TAL"/>
              <w:rPr>
                <w:rFonts w:cs="Arial"/>
                <w:szCs w:val="18"/>
              </w:rPr>
            </w:pPr>
            <w:r>
              <w:t>Location Area Code (LAC) is a fixed length code (of 2 octets) identifying a location area within a PLMN. Defined in TS 23.003 [19] clause 4.1.</w:t>
            </w:r>
          </w:p>
        </w:tc>
      </w:tr>
      <w:tr w:rsidR="00172580" w14:paraId="7530D1D2" w14:textId="77777777" w:rsidTr="00CA2D9D">
        <w:trPr>
          <w:jc w:val="center"/>
        </w:trPr>
        <w:tc>
          <w:tcPr>
            <w:tcW w:w="2694" w:type="dxa"/>
          </w:tcPr>
          <w:p w14:paraId="7A3C2284" w14:textId="77777777" w:rsidR="00172580" w:rsidRDefault="00172580" w:rsidP="00887698">
            <w:pPr>
              <w:pStyle w:val="TAL"/>
            </w:pPr>
            <w:r>
              <w:t>MCC</w:t>
            </w:r>
          </w:p>
        </w:tc>
        <w:tc>
          <w:tcPr>
            <w:tcW w:w="2556" w:type="dxa"/>
          </w:tcPr>
          <w:p w14:paraId="70052D64" w14:textId="002BA507" w:rsidR="00172580" w:rsidRDefault="00172580" w:rsidP="00887698">
            <w:pPr>
              <w:pStyle w:val="TAL"/>
            </w:pPr>
            <w:r w:rsidRPr="00507F0D">
              <w:t>NumericString (SIZE</w:t>
            </w:r>
            <w:r w:rsidR="00413DA9">
              <w:t xml:space="preserve"> </w:t>
            </w:r>
            <w:r w:rsidRPr="00507F0D">
              <w:t>(3))</w:t>
            </w:r>
          </w:p>
        </w:tc>
        <w:tc>
          <w:tcPr>
            <w:tcW w:w="4390" w:type="dxa"/>
          </w:tcPr>
          <w:p w14:paraId="11AB56E2" w14:textId="66E848FC" w:rsidR="00172580" w:rsidRDefault="00172580" w:rsidP="00887698">
            <w:pPr>
              <w:pStyle w:val="TAL"/>
              <w:rPr>
                <w:rFonts w:cs="Arial"/>
                <w:szCs w:val="18"/>
              </w:rPr>
            </w:pPr>
            <w:r>
              <w:rPr>
                <w:rFonts w:cs="Arial"/>
                <w:szCs w:val="18"/>
              </w:rPr>
              <w:t>Mobile Country Code</w:t>
            </w:r>
            <w:r w:rsidR="00413DA9">
              <w:rPr>
                <w:rFonts w:cs="Arial"/>
                <w:szCs w:val="18"/>
              </w:rPr>
              <w:t>.</w:t>
            </w:r>
          </w:p>
        </w:tc>
      </w:tr>
      <w:tr w:rsidR="00172580" w14:paraId="540E6F77" w14:textId="77777777" w:rsidTr="00CA2D9D">
        <w:trPr>
          <w:jc w:val="center"/>
        </w:trPr>
        <w:tc>
          <w:tcPr>
            <w:tcW w:w="2694" w:type="dxa"/>
          </w:tcPr>
          <w:p w14:paraId="6CEE6E8E" w14:textId="77777777" w:rsidR="00172580" w:rsidRDefault="00172580" w:rsidP="00887698">
            <w:pPr>
              <w:pStyle w:val="TAL"/>
            </w:pPr>
            <w:r w:rsidRPr="003E74FF">
              <w:t>MethodCode</w:t>
            </w:r>
          </w:p>
        </w:tc>
        <w:tc>
          <w:tcPr>
            <w:tcW w:w="2556" w:type="dxa"/>
          </w:tcPr>
          <w:p w14:paraId="121434CD" w14:textId="77777777" w:rsidR="00172580" w:rsidRPr="00507F0D" w:rsidRDefault="00172580" w:rsidP="00887698">
            <w:pPr>
              <w:pStyle w:val="TAL"/>
            </w:pPr>
            <w:r>
              <w:t>INTEGER (16..31)</w:t>
            </w:r>
          </w:p>
        </w:tc>
        <w:tc>
          <w:tcPr>
            <w:tcW w:w="4390" w:type="dxa"/>
          </w:tcPr>
          <w:p w14:paraId="2C3A4FA6" w14:textId="77777777" w:rsidR="00172580" w:rsidRDefault="00172580" w:rsidP="00887698">
            <w:pPr>
              <w:pStyle w:val="TAL"/>
              <w:rPr>
                <w:rFonts w:cs="Arial"/>
                <w:szCs w:val="18"/>
              </w:rPr>
            </w:pPr>
            <w:r>
              <w:t xml:space="preserve">This parameter shall carry the decimal code value of the network specific positioning method as described in TS 29.572 [24] clause 6.1.6.2.15. </w:t>
            </w:r>
          </w:p>
        </w:tc>
      </w:tr>
      <w:tr w:rsidR="00172580" w14:paraId="0A9F616C" w14:textId="77777777" w:rsidTr="00CA2D9D">
        <w:trPr>
          <w:jc w:val="center"/>
        </w:trPr>
        <w:tc>
          <w:tcPr>
            <w:tcW w:w="2694" w:type="dxa"/>
          </w:tcPr>
          <w:p w14:paraId="48D7121B" w14:textId="77777777" w:rsidR="00172580" w:rsidRDefault="00172580" w:rsidP="00887698">
            <w:pPr>
              <w:pStyle w:val="TAL"/>
            </w:pPr>
            <w:r>
              <w:t>MNC</w:t>
            </w:r>
          </w:p>
        </w:tc>
        <w:tc>
          <w:tcPr>
            <w:tcW w:w="2556" w:type="dxa"/>
          </w:tcPr>
          <w:p w14:paraId="7DDE6288" w14:textId="2ACC3B22" w:rsidR="00172580" w:rsidRDefault="00172580" w:rsidP="00887698">
            <w:pPr>
              <w:pStyle w:val="TAL"/>
            </w:pPr>
            <w:r w:rsidRPr="00507F0D">
              <w:t>NumericString (SIZE</w:t>
            </w:r>
            <w:r w:rsidR="00B02DE0">
              <w:t xml:space="preserve"> </w:t>
            </w:r>
            <w:r w:rsidRPr="00507F0D">
              <w:t>(2..3))</w:t>
            </w:r>
          </w:p>
        </w:tc>
        <w:tc>
          <w:tcPr>
            <w:tcW w:w="4390" w:type="dxa"/>
          </w:tcPr>
          <w:p w14:paraId="5776FB9C" w14:textId="19D13B7B" w:rsidR="00172580" w:rsidRDefault="00172580" w:rsidP="00887698">
            <w:pPr>
              <w:pStyle w:val="TAL"/>
              <w:rPr>
                <w:rFonts w:cs="Arial"/>
                <w:szCs w:val="18"/>
              </w:rPr>
            </w:pPr>
            <w:r>
              <w:rPr>
                <w:rFonts w:cs="Arial"/>
                <w:szCs w:val="18"/>
              </w:rPr>
              <w:t>Mobile Network Code</w:t>
            </w:r>
            <w:r w:rsidR="005C62C3">
              <w:rPr>
                <w:rFonts w:cs="Arial"/>
                <w:szCs w:val="18"/>
              </w:rPr>
              <w:t>.</w:t>
            </w:r>
          </w:p>
        </w:tc>
      </w:tr>
      <w:tr w:rsidR="00172580" w14:paraId="5DF24BCB" w14:textId="77777777" w:rsidTr="00CA2D9D">
        <w:trPr>
          <w:jc w:val="center"/>
        </w:trPr>
        <w:tc>
          <w:tcPr>
            <w:tcW w:w="2694" w:type="dxa"/>
          </w:tcPr>
          <w:p w14:paraId="1F69263B" w14:textId="77777777" w:rsidR="00172580" w:rsidRDefault="00172580" w:rsidP="00887698">
            <w:pPr>
              <w:pStyle w:val="TAL"/>
            </w:pPr>
            <w:r>
              <w:t>N3IWFIDNGAP</w:t>
            </w:r>
          </w:p>
        </w:tc>
        <w:tc>
          <w:tcPr>
            <w:tcW w:w="2556" w:type="dxa"/>
          </w:tcPr>
          <w:p w14:paraId="1FEC6F8A" w14:textId="3A7F5E9C" w:rsidR="00172580" w:rsidRDefault="00172580" w:rsidP="00887698">
            <w:pPr>
              <w:pStyle w:val="TAL"/>
            </w:pPr>
            <w:r>
              <w:t>BIT STRING (SIZE</w:t>
            </w:r>
            <w:r w:rsidR="00B02DE0">
              <w:t xml:space="preserve"> </w:t>
            </w:r>
            <w:r>
              <w:t>(16))</w:t>
            </w:r>
          </w:p>
        </w:tc>
        <w:tc>
          <w:tcPr>
            <w:tcW w:w="4390" w:type="dxa"/>
          </w:tcPr>
          <w:p w14:paraId="4C7FCD42" w14:textId="77777777" w:rsidR="00172580" w:rsidRDefault="00172580" w:rsidP="00887698">
            <w:pPr>
              <w:pStyle w:val="TAL"/>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p>
        </w:tc>
      </w:tr>
      <w:tr w:rsidR="00172580" w14:paraId="61ACB5A5" w14:textId="77777777" w:rsidTr="00CA2D9D">
        <w:trPr>
          <w:jc w:val="center"/>
        </w:trPr>
        <w:tc>
          <w:tcPr>
            <w:tcW w:w="2694" w:type="dxa"/>
          </w:tcPr>
          <w:p w14:paraId="33529D63" w14:textId="77777777" w:rsidR="00172580" w:rsidRDefault="00172580" w:rsidP="00887698">
            <w:pPr>
              <w:pStyle w:val="TAL"/>
            </w:pPr>
            <w:r>
              <w:t>N3IWFIDSBI</w:t>
            </w:r>
          </w:p>
        </w:tc>
        <w:tc>
          <w:tcPr>
            <w:tcW w:w="2556" w:type="dxa"/>
          </w:tcPr>
          <w:p w14:paraId="036CB55C" w14:textId="77777777" w:rsidR="00172580" w:rsidRDefault="00172580" w:rsidP="00887698">
            <w:pPr>
              <w:pStyle w:val="TAL"/>
            </w:pPr>
            <w:r>
              <w:t>UTF8String</w:t>
            </w:r>
          </w:p>
        </w:tc>
        <w:tc>
          <w:tcPr>
            <w:tcW w:w="4390" w:type="dxa"/>
          </w:tcPr>
          <w:p w14:paraId="7C764E74" w14:textId="273938A4" w:rsidR="00172580" w:rsidRPr="00B03A43" w:rsidRDefault="00172580" w:rsidP="00887698">
            <w:pPr>
              <w:pStyle w:val="TAL"/>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68303D75" w14:textId="77777777" w:rsidTr="00CA2D9D">
        <w:trPr>
          <w:jc w:val="center"/>
        </w:trPr>
        <w:tc>
          <w:tcPr>
            <w:tcW w:w="2694" w:type="dxa"/>
          </w:tcPr>
          <w:p w14:paraId="39C15E5F" w14:textId="77777777" w:rsidR="00172580" w:rsidRDefault="00172580" w:rsidP="00887698">
            <w:pPr>
              <w:pStyle w:val="TAL"/>
            </w:pPr>
            <w:r>
              <w:t>NID</w:t>
            </w:r>
          </w:p>
        </w:tc>
        <w:tc>
          <w:tcPr>
            <w:tcW w:w="2556" w:type="dxa"/>
          </w:tcPr>
          <w:p w14:paraId="4A4E3DC6" w14:textId="77777777" w:rsidR="00172580" w:rsidRDefault="00172580" w:rsidP="00887698">
            <w:pPr>
              <w:pStyle w:val="TAL"/>
            </w:pPr>
            <w:r>
              <w:t>UTF8String (SIZE(11))</w:t>
            </w:r>
          </w:p>
        </w:tc>
        <w:tc>
          <w:tcPr>
            <w:tcW w:w="4390" w:type="dxa"/>
          </w:tcPr>
          <w:p w14:paraId="36A4B7E9" w14:textId="1EDB9F2B" w:rsidR="00172580" w:rsidRDefault="00172580" w:rsidP="00887698">
            <w:pPr>
              <w:pStyle w:val="TAL"/>
              <w:rPr>
                <w:rFonts w:cs="Arial"/>
                <w:szCs w:val="18"/>
              </w:rPr>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r w:rsidR="005C62C3">
              <w:rPr>
                <w:rFonts w:cs="Arial"/>
                <w:szCs w:val="18"/>
              </w:rPr>
              <w:t>.</w:t>
            </w:r>
          </w:p>
        </w:tc>
      </w:tr>
      <w:tr w:rsidR="00172580" w14:paraId="33CC4FF8" w14:textId="77777777" w:rsidTr="00CA2D9D">
        <w:trPr>
          <w:jc w:val="center"/>
        </w:trPr>
        <w:tc>
          <w:tcPr>
            <w:tcW w:w="2694" w:type="dxa"/>
          </w:tcPr>
          <w:p w14:paraId="1DB2AD37" w14:textId="77777777" w:rsidR="00172580" w:rsidRDefault="00172580" w:rsidP="00887698">
            <w:pPr>
              <w:pStyle w:val="TAL"/>
            </w:pPr>
            <w:r>
              <w:t>NRCellID</w:t>
            </w:r>
          </w:p>
        </w:tc>
        <w:tc>
          <w:tcPr>
            <w:tcW w:w="2556" w:type="dxa"/>
          </w:tcPr>
          <w:p w14:paraId="6AABC62F" w14:textId="77777777" w:rsidR="00172580" w:rsidRDefault="00172580" w:rsidP="00887698">
            <w:pPr>
              <w:pStyle w:val="TAL"/>
            </w:pPr>
            <w:r>
              <w:t>BIT STRING (SIZE(36))</w:t>
            </w:r>
          </w:p>
        </w:tc>
        <w:tc>
          <w:tcPr>
            <w:tcW w:w="4390" w:type="dxa"/>
          </w:tcPr>
          <w:p w14:paraId="5ADEE38C" w14:textId="6E143AC9" w:rsidR="00172580" w:rsidRDefault="00172580" w:rsidP="00887698">
            <w:pPr>
              <w:pStyle w:val="TAL"/>
              <w:rPr>
                <w:rFonts w:cs="Arial"/>
                <w:szCs w:val="18"/>
              </w:rPr>
            </w:pPr>
            <w:r>
              <w:t>The New Radio Cell Identity being reported. The NRCellID is derived from the NR Cell Identity parameter of the NR CGI defined in TS 38.413 [23] clause 9.3.1.7</w:t>
            </w:r>
          </w:p>
        </w:tc>
      </w:tr>
      <w:tr w:rsidR="004A22F2" w14:paraId="63291687" w14:textId="77777777" w:rsidTr="004A22F2">
        <w:trPr>
          <w:jc w:val="center"/>
        </w:trPr>
        <w:tc>
          <w:tcPr>
            <w:tcW w:w="2694" w:type="dxa"/>
          </w:tcPr>
          <w:p w14:paraId="68498182" w14:textId="77777777" w:rsidR="004A22F2" w:rsidRDefault="004A22F2" w:rsidP="008B3F62">
            <w:pPr>
              <w:pStyle w:val="TAL"/>
            </w:pPr>
            <w:r>
              <w:t>OGCURN</w:t>
            </w:r>
          </w:p>
        </w:tc>
        <w:tc>
          <w:tcPr>
            <w:tcW w:w="2556" w:type="dxa"/>
          </w:tcPr>
          <w:p w14:paraId="66FA4878" w14:textId="77777777" w:rsidR="004A22F2" w:rsidRDefault="004A22F2" w:rsidP="008B3F62">
            <w:pPr>
              <w:pStyle w:val="TAL"/>
            </w:pPr>
            <w:r>
              <w:t>UTF8String</w:t>
            </w:r>
          </w:p>
        </w:tc>
        <w:tc>
          <w:tcPr>
            <w:tcW w:w="4390" w:type="dxa"/>
          </w:tcPr>
          <w:p w14:paraId="2ABB012E" w14:textId="77777777" w:rsidR="004A22F2" w:rsidRDefault="004A22F2" w:rsidP="008B3F62">
            <w:pPr>
              <w:pStyle w:val="TAL"/>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CA2D9D">
        <w:trPr>
          <w:jc w:val="center"/>
        </w:trPr>
        <w:tc>
          <w:tcPr>
            <w:tcW w:w="2694" w:type="dxa"/>
          </w:tcPr>
          <w:p w14:paraId="4024BC54" w14:textId="77777777" w:rsidR="00172580" w:rsidRDefault="00172580" w:rsidP="00887698">
            <w:pPr>
              <w:pStyle w:val="TAL"/>
            </w:pPr>
            <w:r>
              <w:t>Orientation</w:t>
            </w:r>
          </w:p>
        </w:tc>
        <w:tc>
          <w:tcPr>
            <w:tcW w:w="2556" w:type="dxa"/>
          </w:tcPr>
          <w:p w14:paraId="5C59B72F" w14:textId="77777777" w:rsidR="00172580" w:rsidRDefault="00172580" w:rsidP="00887698">
            <w:pPr>
              <w:pStyle w:val="TAL"/>
            </w:pPr>
            <w:r>
              <w:t>INTEGER (0..180)</w:t>
            </w:r>
          </w:p>
        </w:tc>
        <w:tc>
          <w:tcPr>
            <w:tcW w:w="4390" w:type="dxa"/>
          </w:tcPr>
          <w:p w14:paraId="78D569A7" w14:textId="7E67813A" w:rsidR="00172580" w:rsidRDefault="00172580" w:rsidP="00887698">
            <w:pPr>
              <w:pStyle w:val="TAL"/>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290ECE" w14:paraId="2938A990" w14:textId="77777777" w:rsidTr="00290ECE">
        <w:trPr>
          <w:jc w:val="center"/>
        </w:trPr>
        <w:tc>
          <w:tcPr>
            <w:tcW w:w="2694" w:type="dxa"/>
          </w:tcPr>
          <w:p w14:paraId="1DD2B867" w14:textId="77777777" w:rsidR="00290ECE" w:rsidRDefault="00290ECE" w:rsidP="008B3F62">
            <w:pPr>
              <w:pStyle w:val="TAL"/>
            </w:pPr>
            <w:r>
              <w:t>RAC</w:t>
            </w:r>
          </w:p>
        </w:tc>
        <w:tc>
          <w:tcPr>
            <w:tcW w:w="2556" w:type="dxa"/>
          </w:tcPr>
          <w:p w14:paraId="37F91246" w14:textId="77777777" w:rsidR="00290ECE" w:rsidRDefault="00290ECE" w:rsidP="008B3F62">
            <w:pPr>
              <w:pStyle w:val="TAL"/>
            </w:pPr>
            <w:r>
              <w:t>OCTET STRING (SIZE (2))</w:t>
            </w:r>
          </w:p>
        </w:tc>
        <w:tc>
          <w:tcPr>
            <w:tcW w:w="4390" w:type="dxa"/>
          </w:tcPr>
          <w:p w14:paraId="693ECC83" w14:textId="0DD8BFD0" w:rsidR="00290ECE" w:rsidRDefault="00290ECE" w:rsidP="008B3F62">
            <w:pPr>
              <w:pStyle w:val="TAL"/>
            </w:pPr>
            <w:r>
              <w:t>Routing Area Code identifying a routing area within a location area. Defined in TS 23.003 [19] clause 4.2.</w:t>
            </w:r>
          </w:p>
        </w:tc>
      </w:tr>
      <w:tr w:rsidR="00290ECE" w14:paraId="4543A8AC" w14:textId="77777777" w:rsidTr="00290ECE">
        <w:trPr>
          <w:jc w:val="center"/>
        </w:trPr>
        <w:tc>
          <w:tcPr>
            <w:tcW w:w="2694" w:type="dxa"/>
          </w:tcPr>
          <w:p w14:paraId="7DCDC955" w14:textId="77777777" w:rsidR="00290ECE" w:rsidRDefault="00290ECE" w:rsidP="008B3F62">
            <w:pPr>
              <w:pStyle w:val="TAL"/>
            </w:pPr>
            <w:r>
              <w:t>SAC</w:t>
            </w:r>
          </w:p>
        </w:tc>
        <w:tc>
          <w:tcPr>
            <w:tcW w:w="2556" w:type="dxa"/>
          </w:tcPr>
          <w:p w14:paraId="5AB1C1C8" w14:textId="77777777" w:rsidR="00290ECE" w:rsidRDefault="00290ECE" w:rsidP="008B3F62">
            <w:pPr>
              <w:pStyle w:val="TAL"/>
            </w:pPr>
            <w:r>
              <w:t>OCTET STRING (SIZE (2))</w:t>
            </w:r>
          </w:p>
        </w:tc>
        <w:tc>
          <w:tcPr>
            <w:tcW w:w="4390" w:type="dxa"/>
          </w:tcPr>
          <w:p w14:paraId="7063F1E4" w14:textId="77777777" w:rsidR="00290ECE" w:rsidRDefault="00290ECE" w:rsidP="008B3F62">
            <w:pPr>
              <w:pStyle w:val="TAL"/>
            </w:pPr>
            <w:r>
              <w:t>The Service Area Code (SAC) together with the PLMN-Id and the LAC constitute the Service Area Identifier. The SAC is defined by the operator and set in the RNC via O&amp;M. Defined in TS 23.003 [19] clause 12.5.</w:t>
            </w:r>
          </w:p>
        </w:tc>
      </w:tr>
      <w:tr w:rsidR="00172580" w14:paraId="4C4F9279" w14:textId="77777777" w:rsidTr="00CA2D9D">
        <w:trPr>
          <w:jc w:val="center"/>
        </w:trPr>
        <w:tc>
          <w:tcPr>
            <w:tcW w:w="2694" w:type="dxa"/>
          </w:tcPr>
          <w:p w14:paraId="5E846363" w14:textId="77777777" w:rsidR="00172580" w:rsidRDefault="00172580" w:rsidP="00887698">
            <w:pPr>
              <w:pStyle w:val="TAL"/>
            </w:pPr>
            <w:r>
              <w:t>SIPAccessInfo</w:t>
            </w:r>
          </w:p>
        </w:tc>
        <w:tc>
          <w:tcPr>
            <w:tcW w:w="2556" w:type="dxa"/>
          </w:tcPr>
          <w:p w14:paraId="17E5A588" w14:textId="77777777" w:rsidR="00172580" w:rsidRDefault="00172580" w:rsidP="00887698">
            <w:pPr>
              <w:pStyle w:val="TAL"/>
            </w:pPr>
            <w:r>
              <w:t>UTF8String</w:t>
            </w:r>
          </w:p>
        </w:tc>
        <w:tc>
          <w:tcPr>
            <w:tcW w:w="4390" w:type="dxa"/>
          </w:tcPr>
          <w:p w14:paraId="600C20B4" w14:textId="77777777" w:rsidR="00172580" w:rsidRDefault="00172580" w:rsidP="00887698">
            <w:pPr>
              <w:pStyle w:val="TAL"/>
            </w:pPr>
            <w:r>
              <w:t>Contains the contents of the access-info parameter of the specified Header Field of the SIP Message. See TS 24.229 [74] clauses 7.2A.4.2 and 7.2A.4.3.</w:t>
            </w:r>
          </w:p>
        </w:tc>
      </w:tr>
      <w:tr w:rsidR="00172580" w14:paraId="3D6CEFBD" w14:textId="77777777" w:rsidTr="00CA2D9D">
        <w:trPr>
          <w:jc w:val="center"/>
        </w:trPr>
        <w:tc>
          <w:tcPr>
            <w:tcW w:w="2694" w:type="dxa"/>
          </w:tcPr>
          <w:p w14:paraId="23B31A2E" w14:textId="77777777" w:rsidR="00172580" w:rsidRDefault="00172580" w:rsidP="00887698">
            <w:pPr>
              <w:pStyle w:val="TAL"/>
            </w:pPr>
            <w:r>
              <w:t>SIPCellularAccessInfo</w:t>
            </w:r>
          </w:p>
        </w:tc>
        <w:tc>
          <w:tcPr>
            <w:tcW w:w="2556" w:type="dxa"/>
          </w:tcPr>
          <w:p w14:paraId="2900119B" w14:textId="77777777" w:rsidR="00172580" w:rsidRDefault="00172580" w:rsidP="00887698">
            <w:pPr>
              <w:pStyle w:val="TAL"/>
            </w:pPr>
            <w:r>
              <w:t>UTF8String</w:t>
            </w:r>
          </w:p>
        </w:tc>
        <w:tc>
          <w:tcPr>
            <w:tcW w:w="4390" w:type="dxa"/>
          </w:tcPr>
          <w:p w14:paraId="02B0384F" w14:textId="5F639AE2" w:rsidR="00172580" w:rsidRDefault="00172580" w:rsidP="00887698">
            <w:pPr>
              <w:pStyle w:val="TAL"/>
            </w:pPr>
            <w:r>
              <w:rPr>
                <w:lang w:eastAsia="ko-KR"/>
              </w:rPr>
              <w:t>Contains the contents of the cellular-access-info parameter of the specified Header Field of the SIP Message. See TS 24.229 [74] clause 7.2.15.</w:t>
            </w:r>
          </w:p>
        </w:tc>
      </w:tr>
      <w:tr w:rsidR="00172580" w14:paraId="178252A9" w14:textId="77777777" w:rsidTr="00CA2D9D">
        <w:trPr>
          <w:jc w:val="center"/>
        </w:trPr>
        <w:tc>
          <w:tcPr>
            <w:tcW w:w="2694" w:type="dxa"/>
          </w:tcPr>
          <w:p w14:paraId="1735F29E" w14:textId="77777777" w:rsidR="00172580" w:rsidRDefault="00172580" w:rsidP="00887698">
            <w:pPr>
              <w:pStyle w:val="TAL"/>
            </w:pPr>
            <w:r w:rsidRPr="003E74FF">
              <w:t>SpeedUncertainty</w:t>
            </w:r>
          </w:p>
        </w:tc>
        <w:tc>
          <w:tcPr>
            <w:tcW w:w="2556" w:type="dxa"/>
          </w:tcPr>
          <w:p w14:paraId="0BA9506C" w14:textId="77777777" w:rsidR="00172580" w:rsidRDefault="00172580" w:rsidP="00887698">
            <w:pPr>
              <w:pStyle w:val="TAL"/>
            </w:pPr>
            <w:r>
              <w:t>UTF8String</w:t>
            </w:r>
          </w:p>
        </w:tc>
        <w:tc>
          <w:tcPr>
            <w:tcW w:w="4390" w:type="dxa"/>
          </w:tcPr>
          <w:p w14:paraId="797EFB79" w14:textId="0A258238" w:rsidR="00172580" w:rsidRDefault="00172580" w:rsidP="00887698">
            <w:pPr>
              <w:pStyle w:val="TAL"/>
            </w:pPr>
            <w:r>
              <w:t>Contains the string representation of the speed uncertainty being reported, expressed in kilometres per hour. See TS 29.572 [24], table 6.1.6.3.2-1</w:t>
            </w:r>
            <w:r w:rsidR="002F3C14">
              <w:t>.</w:t>
            </w:r>
          </w:p>
        </w:tc>
      </w:tr>
      <w:tr w:rsidR="00172580" w14:paraId="59E2F391" w14:textId="77777777" w:rsidTr="00CA2D9D">
        <w:trPr>
          <w:jc w:val="center"/>
        </w:trPr>
        <w:tc>
          <w:tcPr>
            <w:tcW w:w="2694" w:type="dxa"/>
          </w:tcPr>
          <w:p w14:paraId="7DA9E10D" w14:textId="77777777" w:rsidR="00172580" w:rsidRDefault="00172580" w:rsidP="00887698">
            <w:pPr>
              <w:pStyle w:val="TAL"/>
            </w:pPr>
            <w:r>
              <w:t>SSID</w:t>
            </w:r>
          </w:p>
        </w:tc>
        <w:tc>
          <w:tcPr>
            <w:tcW w:w="2556" w:type="dxa"/>
          </w:tcPr>
          <w:p w14:paraId="792BB0BF" w14:textId="77777777" w:rsidR="00172580" w:rsidRDefault="00172580" w:rsidP="00887698">
            <w:pPr>
              <w:pStyle w:val="TAL"/>
            </w:pPr>
            <w:r>
              <w:t>UTF8String</w:t>
            </w:r>
          </w:p>
        </w:tc>
        <w:tc>
          <w:tcPr>
            <w:tcW w:w="4390" w:type="dxa"/>
          </w:tcPr>
          <w:p w14:paraId="1C288780" w14:textId="77777777" w:rsidR="00172580" w:rsidRPr="00B03A43" w:rsidRDefault="00172580" w:rsidP="00887698">
            <w:pPr>
              <w:pStyle w:val="TAL"/>
              <w:rPr>
                <w:rFonts w:cs="Arial"/>
                <w:szCs w:val="18"/>
              </w:rPr>
            </w:pPr>
            <w:r>
              <w:rPr>
                <w:rFonts w:cs="Arial"/>
                <w:szCs w:val="18"/>
              </w:rPr>
              <w:t>The SSID of the access point being reported.</w:t>
            </w:r>
          </w:p>
        </w:tc>
      </w:tr>
      <w:tr w:rsidR="00172580" w14:paraId="17D25A1C" w14:textId="77777777" w:rsidTr="00CA2D9D">
        <w:trPr>
          <w:jc w:val="center"/>
        </w:trPr>
        <w:tc>
          <w:tcPr>
            <w:tcW w:w="2694" w:type="dxa"/>
          </w:tcPr>
          <w:p w14:paraId="72A6F91C" w14:textId="77777777" w:rsidR="00172580" w:rsidRDefault="00172580" w:rsidP="00887698">
            <w:pPr>
              <w:pStyle w:val="TAL"/>
            </w:pPr>
            <w:r>
              <w:t>TAC</w:t>
            </w:r>
          </w:p>
        </w:tc>
        <w:tc>
          <w:tcPr>
            <w:tcW w:w="2556" w:type="dxa"/>
          </w:tcPr>
          <w:p w14:paraId="0AAF958B" w14:textId="77777777" w:rsidR="00172580" w:rsidRDefault="00172580" w:rsidP="00887698">
            <w:pPr>
              <w:pStyle w:val="TAL"/>
            </w:pPr>
            <w:r>
              <w:t>OCTET STRING (SIZE(2..3))</w:t>
            </w:r>
          </w:p>
        </w:tc>
        <w:tc>
          <w:tcPr>
            <w:tcW w:w="4390" w:type="dxa"/>
          </w:tcPr>
          <w:p w14:paraId="0D08BE68" w14:textId="77777777" w:rsidR="00172580" w:rsidRPr="005F01D1" w:rsidRDefault="00172580" w:rsidP="00887698">
            <w:pPr>
              <w:pStyle w:val="TAL"/>
              <w:rPr>
                <w:rFonts w:cs="Arial"/>
                <w:szCs w:val="18"/>
              </w:rPr>
            </w:pPr>
            <w:r w:rsidRPr="005F01D1">
              <w:rPr>
                <w:rFonts w:cs="Arial"/>
                <w:szCs w:val="18"/>
              </w:rPr>
              <w:t xml:space="preserve">The tracking area code being reported. </w:t>
            </w:r>
          </w:p>
          <w:p w14:paraId="237D4525" w14:textId="222C90FF" w:rsidR="00172580" w:rsidRDefault="00172580" w:rsidP="00887698">
            <w:pPr>
              <w:pStyle w:val="TAL"/>
              <w:rPr>
                <w:rFonts w:cs="Arial"/>
                <w:szCs w:val="18"/>
              </w:rPr>
            </w:pPr>
            <w:r w:rsidRPr="005F01D1">
              <w:rPr>
                <w:rFonts w:cs="Arial"/>
                <w:szCs w:val="18"/>
              </w:rPr>
              <w:t>Given in the format specified in TS 38.413 [23] clause 9.3.3.10</w:t>
            </w:r>
            <w:r w:rsidR="002F3C14">
              <w:rPr>
                <w:rFonts w:cs="Arial"/>
                <w:szCs w:val="18"/>
              </w:rPr>
              <w:t>.</w:t>
            </w:r>
          </w:p>
        </w:tc>
      </w:tr>
      <w:tr w:rsidR="00172580" w14:paraId="3184649C" w14:textId="77777777" w:rsidTr="00CA2D9D">
        <w:trPr>
          <w:jc w:val="center"/>
        </w:trPr>
        <w:tc>
          <w:tcPr>
            <w:tcW w:w="2694" w:type="dxa"/>
          </w:tcPr>
          <w:p w14:paraId="7BD7AA74" w14:textId="77777777" w:rsidR="00172580" w:rsidRDefault="00172580" w:rsidP="00887698">
            <w:pPr>
              <w:pStyle w:val="TAL"/>
            </w:pPr>
            <w:r>
              <w:t>Timestamp</w:t>
            </w:r>
          </w:p>
        </w:tc>
        <w:tc>
          <w:tcPr>
            <w:tcW w:w="2556" w:type="dxa"/>
          </w:tcPr>
          <w:p w14:paraId="1BB30C85" w14:textId="77777777" w:rsidR="00172580" w:rsidRDefault="00172580" w:rsidP="00887698">
            <w:pPr>
              <w:pStyle w:val="TAL"/>
            </w:pPr>
            <w:r>
              <w:t>GeneralizedTime</w:t>
            </w:r>
          </w:p>
        </w:tc>
        <w:tc>
          <w:tcPr>
            <w:tcW w:w="4390" w:type="dxa"/>
          </w:tcPr>
          <w:p w14:paraId="3EF3FED7" w14:textId="77777777" w:rsidR="00172580" w:rsidRDefault="00172580" w:rsidP="00887698">
            <w:pPr>
              <w:pStyle w:val="TAL"/>
            </w:pPr>
            <w:r>
              <w:rPr>
                <w:rFonts w:cs="Arial"/>
                <w:szCs w:val="18"/>
              </w:rPr>
              <w:t xml:space="preserve">Unless otherwised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172580" w14:paraId="5430A6A1" w14:textId="77777777" w:rsidTr="00CA2D9D">
        <w:trPr>
          <w:jc w:val="center"/>
        </w:trPr>
        <w:tc>
          <w:tcPr>
            <w:tcW w:w="2694" w:type="dxa"/>
          </w:tcPr>
          <w:p w14:paraId="3F147ABB" w14:textId="77777777" w:rsidR="00172580" w:rsidRDefault="00172580" w:rsidP="00887698">
            <w:pPr>
              <w:pStyle w:val="TAL"/>
            </w:pPr>
            <w:r>
              <w:t>TimeZone</w:t>
            </w:r>
          </w:p>
        </w:tc>
        <w:tc>
          <w:tcPr>
            <w:tcW w:w="2556" w:type="dxa"/>
          </w:tcPr>
          <w:p w14:paraId="0FB52B68" w14:textId="77777777" w:rsidR="00172580" w:rsidRDefault="00172580" w:rsidP="00887698">
            <w:pPr>
              <w:pStyle w:val="TAL"/>
            </w:pPr>
            <w:r>
              <w:t>UTF8String</w:t>
            </w:r>
          </w:p>
        </w:tc>
        <w:tc>
          <w:tcPr>
            <w:tcW w:w="4390" w:type="dxa"/>
          </w:tcPr>
          <w:p w14:paraId="344EF598" w14:textId="77777777" w:rsidR="00172580" w:rsidRDefault="00172580" w:rsidP="00887698">
            <w:pPr>
              <w:pStyle w:val="TAL"/>
            </w:pPr>
            <w:r>
              <w:t>String containing the contents defined in TS 29.571 [17], table 5.2.2-1.</w:t>
            </w:r>
          </w:p>
        </w:tc>
      </w:tr>
      <w:tr w:rsidR="00172580" w14:paraId="32EFF774" w14:textId="77777777" w:rsidTr="00CA2D9D">
        <w:trPr>
          <w:jc w:val="center"/>
        </w:trPr>
        <w:tc>
          <w:tcPr>
            <w:tcW w:w="2694" w:type="dxa"/>
          </w:tcPr>
          <w:p w14:paraId="6975433B" w14:textId="77777777" w:rsidR="00172580" w:rsidRDefault="00172580" w:rsidP="00887698">
            <w:pPr>
              <w:pStyle w:val="TAL"/>
            </w:pPr>
            <w:r>
              <w:t>TNGFID</w:t>
            </w:r>
          </w:p>
        </w:tc>
        <w:tc>
          <w:tcPr>
            <w:tcW w:w="2556" w:type="dxa"/>
          </w:tcPr>
          <w:p w14:paraId="52A118FB" w14:textId="77777777" w:rsidR="00172580" w:rsidRDefault="00172580" w:rsidP="00887698">
            <w:pPr>
              <w:pStyle w:val="TAL"/>
            </w:pPr>
            <w:r>
              <w:t>UTF8String</w:t>
            </w:r>
          </w:p>
        </w:tc>
        <w:tc>
          <w:tcPr>
            <w:tcW w:w="4390" w:type="dxa"/>
          </w:tcPr>
          <w:p w14:paraId="09483A44" w14:textId="77777777" w:rsidR="00172580" w:rsidRDefault="00172580" w:rsidP="00887698">
            <w:pPr>
              <w:pStyle w:val="TAL"/>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.The TNGFID is derived from the TngfId parameter in TS 29.571 [17] clause 5.4.4.28 and table 5.4.2-1</w:t>
            </w:r>
          </w:p>
        </w:tc>
      </w:tr>
      <w:tr w:rsidR="00172580" w14:paraId="5FB71986" w14:textId="77777777" w:rsidTr="00CA2D9D">
        <w:trPr>
          <w:jc w:val="center"/>
        </w:trPr>
        <w:tc>
          <w:tcPr>
            <w:tcW w:w="2694" w:type="dxa"/>
          </w:tcPr>
          <w:p w14:paraId="3AF4F22F" w14:textId="77777777" w:rsidR="00172580" w:rsidRDefault="00172580" w:rsidP="00887698">
            <w:pPr>
              <w:pStyle w:val="TAL"/>
            </w:pPr>
            <w:r>
              <w:t>Uncertainty</w:t>
            </w:r>
          </w:p>
        </w:tc>
        <w:tc>
          <w:tcPr>
            <w:tcW w:w="2556" w:type="dxa"/>
          </w:tcPr>
          <w:p w14:paraId="61FBD521" w14:textId="77777777" w:rsidR="00172580" w:rsidRDefault="00172580" w:rsidP="00887698">
            <w:pPr>
              <w:pStyle w:val="TAL"/>
            </w:pPr>
            <w:r>
              <w:t>INTEGER (0..127)</w:t>
            </w:r>
          </w:p>
        </w:tc>
        <w:tc>
          <w:tcPr>
            <w:tcW w:w="4390" w:type="dxa"/>
          </w:tcPr>
          <w:p w14:paraId="152C4DF3" w14:textId="77777777" w:rsidR="00172580" w:rsidRDefault="00172580" w:rsidP="00887698">
            <w:pPr>
              <w:pStyle w:val="TAL"/>
            </w:pPr>
            <w:r>
              <w:t>This type has been deprecated and shall always be set to 0.</w:t>
            </w:r>
          </w:p>
        </w:tc>
      </w:tr>
      <w:tr w:rsidR="00172580" w14:paraId="34D4A9EB" w14:textId="77777777" w:rsidTr="00CA2D9D">
        <w:trPr>
          <w:jc w:val="center"/>
        </w:trPr>
        <w:tc>
          <w:tcPr>
            <w:tcW w:w="2694" w:type="dxa"/>
          </w:tcPr>
          <w:p w14:paraId="0E5B1701" w14:textId="77777777" w:rsidR="00172580" w:rsidRDefault="00172580" w:rsidP="00887698">
            <w:pPr>
              <w:pStyle w:val="TAL"/>
            </w:pPr>
            <w:r>
              <w:t>UncertaintySBI</w:t>
            </w:r>
          </w:p>
        </w:tc>
        <w:tc>
          <w:tcPr>
            <w:tcW w:w="2556" w:type="dxa"/>
          </w:tcPr>
          <w:p w14:paraId="578E355D" w14:textId="77777777" w:rsidR="00172580" w:rsidRDefault="00172580" w:rsidP="00887698">
            <w:pPr>
              <w:pStyle w:val="TAL"/>
            </w:pPr>
            <w:r>
              <w:t>UTF8String</w:t>
            </w:r>
          </w:p>
        </w:tc>
        <w:tc>
          <w:tcPr>
            <w:tcW w:w="4390" w:type="dxa"/>
          </w:tcPr>
          <w:p w14:paraId="05A20CE0" w14:textId="77777777" w:rsidR="00172580" w:rsidRDefault="00172580" w:rsidP="00887698">
            <w:pPr>
              <w:pStyle w:val="TAL"/>
            </w:pPr>
            <w:r>
              <w:t>Contains a string representation of the uncertainty reported in meters. See TS 29.572 [24], table 6.1.6.3.2-1.</w:t>
            </w:r>
          </w:p>
        </w:tc>
      </w:tr>
      <w:tr w:rsidR="00C20980" w14:paraId="7B61395D" w14:textId="77777777" w:rsidTr="009769BF">
        <w:trPr>
          <w:jc w:val="center"/>
        </w:trPr>
        <w:tc>
          <w:tcPr>
            <w:tcW w:w="2694" w:type="dxa"/>
          </w:tcPr>
          <w:p w14:paraId="57FC20E1" w14:textId="77777777" w:rsidR="00C20980" w:rsidRDefault="00C20980" w:rsidP="008B3F62">
            <w:pPr>
              <w:pStyle w:val="TAL"/>
            </w:pPr>
            <w:r>
              <w:t>UTRANAdditionalPositioningData</w:t>
            </w:r>
          </w:p>
        </w:tc>
        <w:tc>
          <w:tcPr>
            <w:tcW w:w="2556" w:type="dxa"/>
          </w:tcPr>
          <w:p w14:paraId="7E864282" w14:textId="77777777" w:rsidR="00C20980" w:rsidRDefault="00C20980" w:rsidP="008B3F62">
            <w:pPr>
              <w:pStyle w:val="TAL"/>
            </w:pPr>
            <w:r>
              <w:t>OCTET STRING</w:t>
            </w:r>
          </w:p>
        </w:tc>
        <w:tc>
          <w:tcPr>
            <w:tcW w:w="4390" w:type="dxa"/>
          </w:tcPr>
          <w:p w14:paraId="7FB26F35" w14:textId="77777777" w:rsidR="00C20980" w:rsidRDefault="00C20980" w:rsidP="008B3F62">
            <w:pPr>
              <w:pStyle w:val="TAL"/>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9769BF">
        <w:trPr>
          <w:jc w:val="center"/>
        </w:trPr>
        <w:tc>
          <w:tcPr>
            <w:tcW w:w="2694" w:type="dxa"/>
          </w:tcPr>
          <w:p w14:paraId="5BE2A164" w14:textId="77777777" w:rsidR="00C20980" w:rsidRDefault="00C20980" w:rsidP="008B3F62">
            <w:pPr>
              <w:pStyle w:val="TAL"/>
            </w:pPr>
            <w:r>
              <w:t>UTRANGANSSPositioningData</w:t>
            </w:r>
          </w:p>
        </w:tc>
        <w:tc>
          <w:tcPr>
            <w:tcW w:w="2556" w:type="dxa"/>
          </w:tcPr>
          <w:p w14:paraId="205655DE" w14:textId="77777777" w:rsidR="00C20980" w:rsidRDefault="00C20980" w:rsidP="008B3F62">
            <w:pPr>
              <w:pStyle w:val="TAL"/>
            </w:pPr>
            <w:r>
              <w:t>OCTET STRING</w:t>
            </w:r>
          </w:p>
        </w:tc>
        <w:tc>
          <w:tcPr>
            <w:tcW w:w="4390" w:type="dxa"/>
          </w:tcPr>
          <w:p w14:paraId="2B28E5A4" w14:textId="77777777" w:rsidR="00C20980" w:rsidRDefault="00C20980" w:rsidP="008B3F62">
            <w:pPr>
              <w:pStyle w:val="TAL"/>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9769BF">
        <w:trPr>
          <w:jc w:val="center"/>
        </w:trPr>
        <w:tc>
          <w:tcPr>
            <w:tcW w:w="2694" w:type="dxa"/>
          </w:tcPr>
          <w:p w14:paraId="7002BABD" w14:textId="77777777" w:rsidR="00C20980" w:rsidRDefault="00C20980" w:rsidP="008B3F62">
            <w:pPr>
              <w:pStyle w:val="TAL"/>
            </w:pPr>
            <w:r>
              <w:t>UTRANPositioningData</w:t>
            </w:r>
          </w:p>
        </w:tc>
        <w:tc>
          <w:tcPr>
            <w:tcW w:w="2556" w:type="dxa"/>
          </w:tcPr>
          <w:p w14:paraId="33C2CB17" w14:textId="77777777" w:rsidR="00C20980" w:rsidRDefault="00C20980" w:rsidP="008B3F62">
            <w:pPr>
              <w:pStyle w:val="TAL"/>
            </w:pPr>
            <w:r>
              <w:t>OCTET STRING</w:t>
            </w:r>
          </w:p>
        </w:tc>
        <w:tc>
          <w:tcPr>
            <w:tcW w:w="4390" w:type="dxa"/>
          </w:tcPr>
          <w:p w14:paraId="52F5F085" w14:textId="77777777" w:rsidR="00C20980" w:rsidRDefault="00C20980" w:rsidP="008B3F62">
            <w:pPr>
              <w:pStyle w:val="TAL"/>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CA2D9D">
        <w:trPr>
          <w:jc w:val="center"/>
        </w:trPr>
        <w:tc>
          <w:tcPr>
            <w:tcW w:w="2694" w:type="dxa"/>
          </w:tcPr>
          <w:p w14:paraId="5D876D38" w14:textId="77777777" w:rsidR="00172580" w:rsidRDefault="00172580" w:rsidP="00887698">
            <w:pPr>
              <w:pStyle w:val="TAL"/>
            </w:pPr>
            <w:r w:rsidRPr="003E74FF">
              <w:t>VerticalSpeed</w:t>
            </w:r>
          </w:p>
        </w:tc>
        <w:tc>
          <w:tcPr>
            <w:tcW w:w="2556" w:type="dxa"/>
          </w:tcPr>
          <w:p w14:paraId="2F75D6CF" w14:textId="77777777" w:rsidR="00172580" w:rsidRDefault="00172580" w:rsidP="00887698">
            <w:pPr>
              <w:pStyle w:val="TAL"/>
            </w:pPr>
            <w:r>
              <w:t>UTF8String</w:t>
            </w:r>
          </w:p>
        </w:tc>
        <w:tc>
          <w:tcPr>
            <w:tcW w:w="4390" w:type="dxa"/>
          </w:tcPr>
          <w:p w14:paraId="56BE9864" w14:textId="05CB58E6" w:rsidR="00172580" w:rsidRDefault="00172580" w:rsidP="00887698">
            <w:pPr>
              <w:pStyle w:val="TAL"/>
            </w:pPr>
            <w:r>
              <w:t>Contains the string representation of the vertical speed being reported, expressed in kilometres per hour. See TS 29.572 [24], table 6.1.6.3.2-1</w:t>
            </w:r>
            <w:r w:rsidR="00833500">
              <w:t>.</w:t>
            </w:r>
          </w:p>
        </w:tc>
      </w:tr>
      <w:tr w:rsidR="00172580" w14:paraId="652E7B10" w14:textId="77777777" w:rsidTr="00CA2D9D">
        <w:trPr>
          <w:jc w:val="center"/>
        </w:trPr>
        <w:tc>
          <w:tcPr>
            <w:tcW w:w="2694" w:type="dxa"/>
          </w:tcPr>
          <w:p w14:paraId="52D69681" w14:textId="77777777" w:rsidR="00172580" w:rsidRDefault="00172580" w:rsidP="00887698">
            <w:pPr>
              <w:pStyle w:val="TAL"/>
            </w:pPr>
            <w:r>
              <w:t>WAGFID</w:t>
            </w:r>
          </w:p>
        </w:tc>
        <w:tc>
          <w:tcPr>
            <w:tcW w:w="2556" w:type="dxa"/>
          </w:tcPr>
          <w:p w14:paraId="0D58B03A" w14:textId="77777777" w:rsidR="00172580" w:rsidRDefault="00172580" w:rsidP="00887698">
            <w:pPr>
              <w:pStyle w:val="TAL"/>
            </w:pPr>
            <w:r>
              <w:t>UTF8String</w:t>
            </w:r>
          </w:p>
        </w:tc>
        <w:tc>
          <w:tcPr>
            <w:tcW w:w="4390" w:type="dxa"/>
          </w:tcPr>
          <w:p w14:paraId="1E6D60FD" w14:textId="47A3B129" w:rsidR="00172580" w:rsidRDefault="00172580" w:rsidP="00887698">
            <w:pPr>
              <w:pStyle w:val="TAL"/>
            </w:pPr>
            <w:r w:rsidRPr="001D2CEF">
              <w:rPr>
                <w:rFonts w:cs="Arial"/>
                <w:szCs w:val="18"/>
              </w:rPr>
              <w:t xml:space="preserve">This represents the identifier of the </w:t>
            </w:r>
            <w:r>
              <w:rPr>
                <w:rFonts w:cs="Arial"/>
                <w:lang w:eastAsia="ja-JP"/>
              </w:rPr>
              <w:t>W-AGF ID</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278" w:name="_Toc137851456"/>
      <w:r>
        <w:t>7.3.3.2.2</w:t>
      </w:r>
      <w:r>
        <w:tab/>
        <w:t>Type: Location</w:t>
      </w:r>
      <w:bookmarkEnd w:id="278"/>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r>
              <w:t>locationInfo</w:t>
            </w:r>
          </w:p>
        </w:tc>
        <w:tc>
          <w:tcPr>
            <w:tcW w:w="1097" w:type="pct"/>
          </w:tcPr>
          <w:p w14:paraId="49574155" w14:textId="77777777" w:rsidR="00172580" w:rsidRDefault="00172580" w:rsidP="00887698">
            <w:pPr>
              <w:pStyle w:val="TAL"/>
            </w:pPr>
            <w:r>
              <w:t>LocationInfo</w:t>
            </w:r>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UserLocation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r>
              <w:t>positioningInfo</w:t>
            </w:r>
          </w:p>
        </w:tc>
        <w:tc>
          <w:tcPr>
            <w:tcW w:w="1097" w:type="pct"/>
          </w:tcPr>
          <w:p w14:paraId="14C7DF55" w14:textId="77777777" w:rsidR="00172580" w:rsidRPr="004C218A" w:rsidRDefault="00172580" w:rsidP="00887698">
            <w:pPr>
              <w:pStyle w:val="TAL"/>
            </w:pPr>
            <w:r w:rsidRPr="004C218A">
              <w:t>PositioningInfo</w:t>
            </w:r>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r>
              <w:t>locationPresenceReport</w:t>
            </w:r>
          </w:p>
        </w:tc>
        <w:tc>
          <w:tcPr>
            <w:tcW w:w="1097" w:type="pct"/>
          </w:tcPr>
          <w:p w14:paraId="26B76061" w14:textId="77777777" w:rsidR="00172580" w:rsidRPr="004C218A" w:rsidRDefault="00172580" w:rsidP="00887698">
            <w:pPr>
              <w:pStyle w:val="TAL"/>
            </w:pPr>
            <w:r w:rsidRPr="004C218A">
              <w:t>LocationPresenceReport</w:t>
            </w:r>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r>
              <w:t>fourGPositioningInfo</w:t>
            </w:r>
          </w:p>
        </w:tc>
        <w:tc>
          <w:tcPr>
            <w:tcW w:w="1097" w:type="pct"/>
          </w:tcPr>
          <w:p w14:paraId="1949A4E4" w14:textId="77777777" w:rsidR="00172580" w:rsidRPr="004C218A" w:rsidRDefault="00172580" w:rsidP="00887698">
            <w:pPr>
              <w:pStyle w:val="TAL"/>
            </w:pPr>
            <w:r>
              <w:t>FourG</w:t>
            </w:r>
            <w:r w:rsidRPr="004C218A">
              <w:t>PositioningInfo</w:t>
            </w:r>
          </w:p>
        </w:tc>
        <w:tc>
          <w:tcPr>
            <w:tcW w:w="327" w:type="pct"/>
          </w:tcPr>
          <w:p w14:paraId="3947754D" w14:textId="77777777" w:rsidR="00172580" w:rsidRPr="00760004" w:rsidRDefault="00172580" w:rsidP="00887698">
            <w:pPr>
              <w:pStyle w:val="TAL"/>
            </w:pPr>
            <w:r>
              <w:t>0..1</w:t>
            </w:r>
          </w:p>
        </w:tc>
        <w:tc>
          <w:tcPr>
            <w:tcW w:w="2289" w:type="pct"/>
          </w:tcPr>
          <w:p w14:paraId="056BE6D7" w14:textId="77777777"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 Table 6.2.2-2.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r>
              <w:t>fourGLocationInfo</w:t>
            </w:r>
          </w:p>
        </w:tc>
        <w:tc>
          <w:tcPr>
            <w:tcW w:w="1097" w:type="pct"/>
          </w:tcPr>
          <w:p w14:paraId="2B70837A" w14:textId="77777777" w:rsidR="00172580" w:rsidRPr="004C218A" w:rsidRDefault="00172580" w:rsidP="00887698">
            <w:pPr>
              <w:pStyle w:val="TAL"/>
            </w:pPr>
            <w:r>
              <w:t>FourG</w:t>
            </w:r>
            <w:r w:rsidRPr="004C218A">
              <w:t>LocationInfo</w:t>
            </w:r>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EPSUserLocation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r>
              <w:t>iMSLocation</w:t>
            </w:r>
          </w:p>
        </w:tc>
        <w:tc>
          <w:tcPr>
            <w:tcW w:w="1097" w:type="pct"/>
          </w:tcPr>
          <w:p w14:paraId="2D12E705" w14:textId="77777777" w:rsidR="00172580" w:rsidRDefault="00172580" w:rsidP="00887698">
            <w:pPr>
              <w:pStyle w:val="TAL"/>
            </w:pPr>
            <w:r>
              <w:t>IMSLocation</w:t>
            </w:r>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279" w:name="_Toc137851457"/>
      <w:r>
        <w:t>7.3.3.2.3</w:t>
      </w:r>
      <w:r>
        <w:tab/>
        <w:t>Type: LocationInfo</w:t>
      </w:r>
      <w:bookmarkEnd w:id="279"/>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r>
              <w:t>userLocation</w:t>
            </w:r>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r>
              <w:t>currentLoc</w:t>
            </w:r>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77777777" w:rsidR="00172580" w:rsidRPr="00C6758E" w:rsidRDefault="00172580" w:rsidP="00887698">
            <w:pPr>
              <w:pStyle w:val="TAL"/>
              <w:rPr>
                <w:rFonts w:cs="Arial"/>
                <w:szCs w:val="18"/>
              </w:rPr>
            </w:pPr>
            <w:bookmarkStart w:id="280"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the current location of the UE is returned</w:t>
            </w:r>
            <w:r>
              <w:rPr>
                <w:rFonts w:cs="Arial"/>
                <w:szCs w:val="18"/>
              </w:rPr>
              <w:t>.</w:t>
            </w:r>
          </w:p>
          <w:p w14:paraId="3A1AFFFE" w14:textId="77777777" w:rsidR="00172580" w:rsidRPr="00760004" w:rsidRDefault="00172580" w:rsidP="00887698">
            <w:pPr>
              <w:pStyle w:val="TAL"/>
            </w:pPr>
            <w:bookmarkStart w:id="281" w:name="_PERM_MCCTEMPBM_CRPT03410423___7"/>
            <w:bookmarkEnd w:id="280"/>
            <w:r w:rsidRPr="001B5F88">
              <w:rPr>
                <w:rFonts w:cs="Arial"/>
                <w:szCs w:val="18"/>
              </w:rPr>
              <w:tab/>
              <w:t>-</w:t>
            </w:r>
            <w:r w:rsidRPr="00C6758E">
              <w:rPr>
                <w:rFonts w:cs="Arial"/>
                <w:szCs w:val="18"/>
              </w:rPr>
              <w:tab/>
            </w:r>
            <w:r>
              <w:rPr>
                <w:rFonts w:cs="Arial"/>
                <w:szCs w:val="18"/>
              </w:rPr>
              <w:t>FALSE</w:t>
            </w:r>
            <w:r w:rsidRPr="00C6758E">
              <w:rPr>
                <w:rFonts w:cs="Arial"/>
                <w:szCs w:val="18"/>
              </w:rPr>
              <w:t>: the last known location of the UE is returned.</w:t>
            </w:r>
            <w:bookmarkEnd w:id="281"/>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r>
              <w:t>geoInfo</w:t>
            </w:r>
          </w:p>
        </w:tc>
        <w:tc>
          <w:tcPr>
            <w:tcW w:w="1409" w:type="dxa"/>
          </w:tcPr>
          <w:p w14:paraId="28C99D18" w14:textId="77777777" w:rsidR="00172580" w:rsidRDefault="00172580" w:rsidP="00887698">
            <w:pPr>
              <w:pStyle w:val="TAL"/>
            </w:pPr>
            <w:r>
              <w:t>GeographicArea</w:t>
            </w:r>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r>
              <w:t>rATType</w:t>
            </w:r>
          </w:p>
        </w:tc>
        <w:tc>
          <w:tcPr>
            <w:tcW w:w="1409" w:type="dxa"/>
          </w:tcPr>
          <w:p w14:paraId="2F6AB3F0" w14:textId="77777777" w:rsidR="00172580" w:rsidRDefault="00172580" w:rsidP="00887698">
            <w:pPr>
              <w:pStyle w:val="TAL"/>
            </w:pPr>
            <w:r>
              <w:t>RATType</w:t>
            </w:r>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r>
              <w:t>timeZone</w:t>
            </w:r>
          </w:p>
        </w:tc>
        <w:tc>
          <w:tcPr>
            <w:tcW w:w="1409" w:type="dxa"/>
          </w:tcPr>
          <w:p w14:paraId="2BB175A9" w14:textId="77777777" w:rsidR="00172580" w:rsidRDefault="00172580" w:rsidP="00887698">
            <w:pPr>
              <w:pStyle w:val="TAL"/>
            </w:pPr>
            <w:r>
              <w:t>TimeZone</w:t>
            </w:r>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This parameter shall be present if the local timeZone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r>
              <w:t>additionalCellIDs</w:t>
            </w:r>
          </w:p>
        </w:tc>
        <w:tc>
          <w:tcPr>
            <w:tcW w:w="1409" w:type="dxa"/>
          </w:tcPr>
          <w:p w14:paraId="591987EA" w14:textId="77777777" w:rsidR="00172580" w:rsidRDefault="00172580" w:rsidP="00887698">
            <w:pPr>
              <w:pStyle w:val="TAL"/>
            </w:pPr>
            <w:r>
              <w:t>SEQUENCE OF CellInformation</w:t>
            </w:r>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282" w:name="_Toc137851458"/>
      <w:r>
        <w:t>7.3.3.2.4</w:t>
      </w:r>
      <w:r>
        <w:tab/>
        <w:t>Type: UserLocation</w:t>
      </w:r>
      <w:bookmarkEnd w:id="282"/>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r>
              <w:t>eUTRALocation</w:t>
            </w:r>
          </w:p>
        </w:tc>
        <w:tc>
          <w:tcPr>
            <w:tcW w:w="1489" w:type="dxa"/>
          </w:tcPr>
          <w:p w14:paraId="1561177F" w14:textId="77777777" w:rsidR="00172580" w:rsidRDefault="00172580" w:rsidP="00887698">
            <w:pPr>
              <w:pStyle w:val="TAL"/>
            </w:pPr>
            <w:r>
              <w:t>EUTRALocation</w:t>
            </w:r>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r>
              <w:t>nRLocation</w:t>
            </w:r>
          </w:p>
        </w:tc>
        <w:tc>
          <w:tcPr>
            <w:tcW w:w="1489" w:type="dxa"/>
          </w:tcPr>
          <w:p w14:paraId="26789FA7" w14:textId="77777777" w:rsidR="00172580" w:rsidRDefault="00172580" w:rsidP="00887698">
            <w:pPr>
              <w:pStyle w:val="TAL"/>
            </w:pPr>
            <w:r>
              <w:t>NRLocation</w:t>
            </w:r>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r>
              <w:t>uTRALocation</w:t>
            </w:r>
          </w:p>
        </w:tc>
        <w:tc>
          <w:tcPr>
            <w:tcW w:w="1489" w:type="dxa"/>
          </w:tcPr>
          <w:p w14:paraId="64B9FB7A" w14:textId="77777777" w:rsidR="00172580" w:rsidRDefault="00172580" w:rsidP="00887698">
            <w:pPr>
              <w:pStyle w:val="TAL"/>
            </w:pPr>
            <w:r>
              <w:t>UTRALocation</w:t>
            </w:r>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r>
              <w:t>gERALocation</w:t>
            </w:r>
          </w:p>
        </w:tc>
        <w:tc>
          <w:tcPr>
            <w:tcW w:w="1489" w:type="dxa"/>
          </w:tcPr>
          <w:p w14:paraId="0DEFB525" w14:textId="77777777" w:rsidR="00172580" w:rsidRDefault="00172580" w:rsidP="00887698">
            <w:pPr>
              <w:pStyle w:val="TAL"/>
            </w:pPr>
            <w:r>
              <w:t>GERALocation</w:t>
            </w:r>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283" w:name="_Toc137851459"/>
      <w:r>
        <w:t>7.3.3.2.5</w:t>
      </w:r>
      <w:r>
        <w:tab/>
        <w:t>Type: EUTRALocation</w:t>
      </w:r>
      <w:bookmarkEnd w:id="283"/>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r>
              <w:t>tAI</w:t>
            </w:r>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77777777"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w:t>
            </w:r>
            <w:r w:rsidRPr="004F1C9B">
              <w:rPr>
                <w:rFonts w:cs="Arial"/>
                <w:szCs w:val="18"/>
              </w:rPr>
              <w:t> 0x</w:t>
            </w:r>
            <w:r>
              <w:rPr>
                <w:rFonts w:cs="Arial"/>
                <w:szCs w:val="18"/>
              </w:rPr>
              <w:t>0000, see clause 19.4.2.3 of 3GPP TS 23.003 [19]) and the value of the ignoreTAI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r>
              <w:t>eCGI</w:t>
            </w:r>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r>
              <w:t>ageOfLocationInfo</w:t>
            </w:r>
          </w:p>
        </w:tc>
        <w:tc>
          <w:tcPr>
            <w:tcW w:w="1619" w:type="dxa"/>
          </w:tcPr>
          <w:p w14:paraId="63D204BC" w14:textId="77777777" w:rsidR="00172580" w:rsidRPr="00760004" w:rsidRDefault="00172580" w:rsidP="00887698">
            <w:pPr>
              <w:pStyle w:val="TAL"/>
            </w:pPr>
            <w:r>
              <w:t>AgeOfLocation</w:t>
            </w:r>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r>
              <w:t>uELocationTimestamp</w:t>
            </w:r>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r>
              <w:t>geographicalInformation</w:t>
            </w:r>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r>
              <w:t>geodeticInformation</w:t>
            </w:r>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r>
              <w:t>globalNGENbID</w:t>
            </w:r>
          </w:p>
        </w:tc>
        <w:tc>
          <w:tcPr>
            <w:tcW w:w="1619" w:type="dxa"/>
          </w:tcPr>
          <w:p w14:paraId="52B17DFF" w14:textId="77777777" w:rsidR="00172580" w:rsidRPr="00760004" w:rsidRDefault="00172580" w:rsidP="00887698">
            <w:pPr>
              <w:pStyle w:val="TAL"/>
            </w:pPr>
            <w:r>
              <w:t>GlobalRANNodeID</w:t>
            </w:r>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r>
              <w:t>cellSiteInformation</w:t>
            </w:r>
          </w:p>
        </w:tc>
        <w:tc>
          <w:tcPr>
            <w:tcW w:w="1619" w:type="dxa"/>
          </w:tcPr>
          <w:p w14:paraId="70A5277F" w14:textId="77777777" w:rsidR="00172580" w:rsidRPr="00760004" w:rsidRDefault="00172580" w:rsidP="00887698">
            <w:pPr>
              <w:pStyle w:val="TAL"/>
            </w:pPr>
            <w:r>
              <w:t>CellSiteInformation</w:t>
            </w:r>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r>
              <w:t>globalENbID</w:t>
            </w:r>
          </w:p>
        </w:tc>
        <w:tc>
          <w:tcPr>
            <w:tcW w:w="1619" w:type="dxa"/>
          </w:tcPr>
          <w:p w14:paraId="37DF6D0D" w14:textId="77777777" w:rsidR="00172580" w:rsidRPr="00760004" w:rsidRDefault="00172580" w:rsidP="00887698">
            <w:pPr>
              <w:pStyle w:val="TAL"/>
            </w:pPr>
            <w:r>
              <w:t>GlobalRANNodeID</w:t>
            </w:r>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r>
              <w:t>ignoreTAI</w:t>
            </w:r>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r>
              <w:t>ignoreECGI</w:t>
            </w:r>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284" w:name="_Toc137851460"/>
      <w:r>
        <w:t>7.3.3.2.6</w:t>
      </w:r>
      <w:r>
        <w:tab/>
        <w:t>Type: NRLocation</w:t>
      </w:r>
      <w:bookmarkEnd w:id="284"/>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r>
              <w:t>tAI</w:t>
            </w:r>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77777777"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0000, see clause</w:t>
            </w:r>
            <w:r w:rsidRPr="004F1C9B">
              <w:rPr>
                <w:rFonts w:cs="Arial"/>
                <w:szCs w:val="18"/>
              </w:rPr>
              <w:t xml:space="preserve"> </w:t>
            </w:r>
            <w:r>
              <w:rPr>
                <w:rFonts w:cs="Arial"/>
                <w:szCs w:val="18"/>
              </w:rPr>
              <w:t>19.4.2.3 of 3GPP</w:t>
            </w:r>
            <w:r w:rsidRPr="004F1C9B">
              <w:rPr>
                <w:rFonts w:cs="Arial"/>
                <w:szCs w:val="18"/>
              </w:rPr>
              <w:t xml:space="preserve"> </w:t>
            </w:r>
            <w:r>
              <w:rPr>
                <w:rFonts w:cs="Arial"/>
                <w:szCs w:val="18"/>
              </w:rPr>
              <w:t>TS</w:t>
            </w:r>
            <w:r w:rsidRPr="004F1C9B">
              <w:rPr>
                <w:rFonts w:cs="Arial"/>
                <w:szCs w:val="18"/>
              </w:rPr>
              <w:t xml:space="preserve"> </w:t>
            </w:r>
            <w:r>
              <w:rPr>
                <w:rFonts w:cs="Arial"/>
                <w:szCs w:val="18"/>
              </w:rPr>
              <w:t>23.003</w:t>
            </w:r>
            <w:r w:rsidRPr="004F1C9B">
              <w:rPr>
                <w:rFonts w:cs="Arial"/>
                <w:szCs w:val="18"/>
              </w:rPr>
              <w:t xml:space="preserve"> </w:t>
            </w:r>
            <w:r>
              <w:rPr>
                <w:rFonts w:cs="Arial"/>
                <w:szCs w:val="18"/>
              </w:rPr>
              <w:t>[19]) and the value of the ignoreTAI parameter shall be set to TRUE.</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r>
              <w:t>nCGI</w:t>
            </w:r>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r>
              <w:t>ageOfLocationInfo</w:t>
            </w:r>
          </w:p>
        </w:tc>
        <w:tc>
          <w:tcPr>
            <w:tcW w:w="1619" w:type="dxa"/>
          </w:tcPr>
          <w:p w14:paraId="51EA6D6F" w14:textId="77777777" w:rsidR="00172580" w:rsidRPr="00760004" w:rsidRDefault="00172580" w:rsidP="00887698">
            <w:pPr>
              <w:pStyle w:val="TAL"/>
            </w:pPr>
            <w:r>
              <w:t>AgeOfLocation</w:t>
            </w:r>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r>
              <w:t>uELocationTimestamp</w:t>
            </w:r>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r>
              <w:t>geographicalInformation</w:t>
            </w:r>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r>
              <w:t>geodeticInformation</w:t>
            </w:r>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r>
              <w:t>globalGNbID</w:t>
            </w:r>
          </w:p>
        </w:tc>
        <w:tc>
          <w:tcPr>
            <w:tcW w:w="1619" w:type="dxa"/>
          </w:tcPr>
          <w:p w14:paraId="3A997485" w14:textId="77777777" w:rsidR="00172580" w:rsidRPr="00760004" w:rsidRDefault="00172580" w:rsidP="00887698">
            <w:pPr>
              <w:pStyle w:val="TAL"/>
            </w:pPr>
            <w:r>
              <w:t>GlobalRANNodeID</w:t>
            </w:r>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r>
              <w:t>cellSiteInformation</w:t>
            </w:r>
          </w:p>
        </w:tc>
        <w:tc>
          <w:tcPr>
            <w:tcW w:w="1619" w:type="dxa"/>
          </w:tcPr>
          <w:p w14:paraId="521A1BC3" w14:textId="77777777" w:rsidR="00172580" w:rsidRPr="00760004" w:rsidRDefault="00172580" w:rsidP="00887698">
            <w:pPr>
              <w:pStyle w:val="TAL"/>
            </w:pPr>
            <w:r>
              <w:t>CellSiteInformation</w:t>
            </w:r>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r>
              <w:t>ignoreNCGI</w:t>
            </w:r>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nCGI</w:t>
            </w:r>
            <w:r w:rsidRPr="00F11966">
              <w:rPr>
                <w:lang w:eastAsia="zh-CN"/>
              </w:rPr>
              <w:t xml:space="preserve"> shall be ignored.</w:t>
            </w:r>
          </w:p>
          <w:p w14:paraId="4FEED4B2" w14:textId="77777777" w:rsidR="00172580" w:rsidRPr="00760004" w:rsidRDefault="00172580" w:rsidP="00887698">
            <w:pPr>
              <w:pStyle w:val="TAL"/>
            </w:pPr>
            <w:r>
              <w:rPr>
                <w:lang w:eastAsia="zh-CN"/>
              </w:rPr>
              <w:tab/>
              <w:t>- FALSE</w:t>
            </w:r>
            <w:r w:rsidRPr="00F11966">
              <w:rPr>
                <w:lang w:eastAsia="zh-CN"/>
              </w:rPr>
              <w:t xml:space="preserve">: </w:t>
            </w:r>
            <w:r>
              <w:rPr>
                <w:lang w:eastAsia="zh-CN"/>
              </w:rPr>
              <w:t>nCGI</w:t>
            </w:r>
            <w:r w:rsidRPr="00F11966">
              <w:rPr>
                <w:lang w:eastAsia="zh-CN"/>
              </w:rPr>
              <w:t xml:space="preserve"> shall not be ignored.</w:t>
            </w:r>
          </w:p>
        </w:tc>
        <w:tc>
          <w:tcPr>
            <w:tcW w:w="456" w:type="dxa"/>
          </w:tcPr>
          <w:p w14:paraId="18629C90" w14:textId="77777777" w:rsidR="00172580" w:rsidRDefault="00172580" w:rsidP="00887698">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285" w:name="_Toc137851461"/>
      <w:r>
        <w:t>7.3.3.2.7</w:t>
      </w:r>
      <w:r>
        <w:tab/>
        <w:t>Type: N3GALocation</w:t>
      </w:r>
      <w:bookmarkEnd w:id="285"/>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r>
              <w:t>tAI</w:t>
            </w:r>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r>
              <w:t>uEIPAddr</w:t>
            </w:r>
          </w:p>
        </w:tc>
        <w:tc>
          <w:tcPr>
            <w:tcW w:w="1620" w:type="dxa"/>
          </w:tcPr>
          <w:p w14:paraId="03ECFA9D" w14:textId="77777777" w:rsidR="00172580" w:rsidRPr="00760004" w:rsidRDefault="00172580" w:rsidP="00887698">
            <w:pPr>
              <w:pStyle w:val="TAL"/>
            </w:pPr>
            <w:r>
              <w:t>IPAddr</w:t>
            </w:r>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r>
              <w:t>portNumber</w:t>
            </w:r>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r>
              <w:t>tNAPID</w:t>
            </w:r>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r>
              <w:t>tWAPID</w:t>
            </w:r>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r>
              <w:t>hFCNodeID</w:t>
            </w:r>
          </w:p>
        </w:tc>
        <w:tc>
          <w:tcPr>
            <w:tcW w:w="1620" w:type="dxa"/>
          </w:tcPr>
          <w:p w14:paraId="6831A8FA" w14:textId="77777777" w:rsidR="00172580" w:rsidRPr="00760004" w:rsidRDefault="00172580" w:rsidP="00887698">
            <w:pPr>
              <w:pStyle w:val="TAL"/>
            </w:pPr>
            <w:r>
              <w:t>HFCNodeID</w:t>
            </w:r>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r>
              <w:t>gLI</w:t>
            </w:r>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r>
              <w:t>gCI</w:t>
            </w:r>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r>
              <w:t>ageOfLocationInfo</w:t>
            </w:r>
          </w:p>
        </w:tc>
        <w:tc>
          <w:tcPr>
            <w:tcW w:w="1620" w:type="dxa"/>
          </w:tcPr>
          <w:p w14:paraId="12F7D64B" w14:textId="77777777" w:rsidR="00172580" w:rsidRDefault="00172580" w:rsidP="00887698">
            <w:pPr>
              <w:pStyle w:val="TAL"/>
            </w:pPr>
            <w:r>
              <w:t>AgeOfLocation</w:t>
            </w:r>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r>
              <w:t>uELocationTimestamp</w:t>
            </w:r>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r>
              <w:t>TransportProtocol</w:t>
            </w:r>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286" w:name="_Toc137851462"/>
      <w:r>
        <w:t>7.3.3.2.8</w:t>
      </w:r>
      <w:r>
        <w:tab/>
        <w:t>Type: UTRALocation</w:t>
      </w:r>
      <w:bookmarkEnd w:id="286"/>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r>
              <w:t>cGI</w:t>
            </w:r>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r>
              <w:t>sAI</w:t>
            </w:r>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r>
              <w:t>lAI</w:t>
            </w:r>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r>
              <w:t>rAI</w:t>
            </w:r>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r>
              <w:t>ageOfLocationInfo</w:t>
            </w:r>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r>
              <w:t>uELocationTimestamp</w:t>
            </w:r>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r>
              <w:t>geographicalInformation</w:t>
            </w:r>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r>
              <w:t>geodeticInformation</w:t>
            </w:r>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r>
              <w:t>cellSiteInformation</w:t>
            </w:r>
          </w:p>
        </w:tc>
        <w:tc>
          <w:tcPr>
            <w:tcW w:w="1619" w:type="dxa"/>
          </w:tcPr>
          <w:p w14:paraId="28B44B5F" w14:textId="77777777" w:rsidR="00172580" w:rsidRPr="00760004" w:rsidRDefault="00172580" w:rsidP="00887698">
            <w:pPr>
              <w:pStyle w:val="TAL"/>
            </w:pPr>
            <w:r>
              <w:t>CellSiteInformation</w:t>
            </w:r>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287" w:name="_Toc137851463"/>
      <w:r>
        <w:t>7.3.3.2.9</w:t>
      </w:r>
      <w:r>
        <w:tab/>
        <w:t>Type: GERALocation</w:t>
      </w:r>
      <w:bookmarkEnd w:id="287"/>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r>
              <w:t>locationNumber</w:t>
            </w:r>
          </w:p>
        </w:tc>
        <w:tc>
          <w:tcPr>
            <w:tcW w:w="2015" w:type="dxa"/>
          </w:tcPr>
          <w:p w14:paraId="2E6C7A7D" w14:textId="77777777" w:rsidR="00172580" w:rsidRPr="002C2C01" w:rsidRDefault="00172580" w:rsidP="00887698">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r>
              <w:t>cGI</w:t>
            </w:r>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r>
              <w:t>rAI</w:t>
            </w:r>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r>
              <w:t>sAI</w:t>
            </w:r>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r>
              <w:t>lAI</w:t>
            </w:r>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r>
              <w:t>vLRNumber</w:t>
            </w:r>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r>
              <w:t>mSCNumber</w:t>
            </w:r>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r>
              <w:t>ageOfLocationInfo</w:t>
            </w:r>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r>
              <w:t>uELocationTimestamp</w:t>
            </w:r>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r>
              <w:t>geographicalInformation</w:t>
            </w:r>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r>
              <w:t>geodeticInformation</w:t>
            </w:r>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r>
              <w:t>cellSiteInformation</w:t>
            </w:r>
          </w:p>
        </w:tc>
        <w:tc>
          <w:tcPr>
            <w:tcW w:w="2015" w:type="dxa"/>
          </w:tcPr>
          <w:p w14:paraId="604680AC" w14:textId="77777777" w:rsidR="00172580" w:rsidRPr="00760004" w:rsidRDefault="00172580" w:rsidP="00887698">
            <w:pPr>
              <w:pStyle w:val="TAL"/>
            </w:pPr>
            <w:r>
              <w:t>CellSiteInformation</w:t>
            </w:r>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288" w:name="_Toc137851464"/>
      <w:r>
        <w:t>7.3.3.2.10</w:t>
      </w:r>
      <w:r>
        <w:tab/>
        <w:t>Type: GeographicArea</w:t>
      </w:r>
      <w:bookmarkEnd w:id="288"/>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r>
              <w:t>pointUncertaintyCircle</w:t>
            </w:r>
          </w:p>
        </w:tc>
        <w:tc>
          <w:tcPr>
            <w:tcW w:w="2105" w:type="dxa"/>
          </w:tcPr>
          <w:p w14:paraId="194E9614" w14:textId="77777777" w:rsidR="00172580" w:rsidRDefault="00172580" w:rsidP="00887698">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r>
              <w:t>pointUncertaintyEllipse</w:t>
            </w:r>
          </w:p>
        </w:tc>
        <w:tc>
          <w:tcPr>
            <w:tcW w:w="2105" w:type="dxa"/>
          </w:tcPr>
          <w:p w14:paraId="2B751272" w14:textId="77777777" w:rsidR="00172580" w:rsidRDefault="00172580" w:rsidP="00887698">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r>
              <w:t>pointAltitude</w:t>
            </w:r>
          </w:p>
        </w:tc>
        <w:tc>
          <w:tcPr>
            <w:tcW w:w="2105" w:type="dxa"/>
          </w:tcPr>
          <w:p w14:paraId="216AD4E5" w14:textId="77777777" w:rsidR="00172580" w:rsidRDefault="00172580" w:rsidP="00887698">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r>
              <w:t>pointAltitudeUncertainty</w:t>
            </w:r>
          </w:p>
        </w:tc>
        <w:tc>
          <w:tcPr>
            <w:tcW w:w="2105" w:type="dxa"/>
          </w:tcPr>
          <w:p w14:paraId="7ABC9A83" w14:textId="77777777" w:rsidR="00172580" w:rsidRDefault="00172580" w:rsidP="00887698">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r>
              <w:t>ellipsiodArc</w:t>
            </w:r>
          </w:p>
        </w:tc>
        <w:tc>
          <w:tcPr>
            <w:tcW w:w="2105" w:type="dxa"/>
          </w:tcPr>
          <w:p w14:paraId="7965EFDD" w14:textId="77777777" w:rsidR="00172580" w:rsidRDefault="00172580" w:rsidP="00887698">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289" w:name="_Toc137851465"/>
      <w:r>
        <w:t>7.3.3.2.11</w:t>
      </w:r>
      <w:r>
        <w:tab/>
        <w:t>Type: Point</w:t>
      </w:r>
      <w:bookmarkEnd w:id="289"/>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r>
              <w:t>geographicalCoordinates</w:t>
            </w:r>
          </w:p>
        </w:tc>
        <w:tc>
          <w:tcPr>
            <w:tcW w:w="2160" w:type="dxa"/>
          </w:tcPr>
          <w:p w14:paraId="7FEC8AC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77777777" w:rsidR="00172580" w:rsidRDefault="00172580" w:rsidP="00172580">
      <w:pPr>
        <w:pStyle w:val="Heading5"/>
      </w:pPr>
      <w:bookmarkStart w:id="290" w:name="_Toc137851466"/>
      <w:r>
        <w:t>7.3.3.2.12</w:t>
      </w:r>
      <w:r>
        <w:tab/>
        <w:t>Type: geoCoord</w:t>
      </w:r>
      <w:bookmarkEnd w:id="290"/>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r>
              <w:t>mapDatumInformation</w:t>
            </w:r>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77777777" w:rsidR="00172580" w:rsidRDefault="00172580" w:rsidP="00887698">
            <w:pPr>
              <w:pStyle w:val="TAL"/>
            </w:pPr>
            <w:r>
              <w:t>NOTE: The order of the latitude and longitude parameters in the localy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291" w:name="_Toc137851467"/>
      <w:r>
        <w:t>7.3.3.2.13</w:t>
      </w:r>
      <w:r>
        <w:tab/>
        <w:t>Type: PointUncertaintyCircle</w:t>
      </w:r>
      <w:bookmarkEnd w:id="291"/>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r>
              <w:t>geographicalCoordinates</w:t>
            </w:r>
          </w:p>
        </w:tc>
        <w:tc>
          <w:tcPr>
            <w:tcW w:w="2160" w:type="dxa"/>
          </w:tcPr>
          <w:p w14:paraId="3F2C236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77777777" w:rsidR="00172580" w:rsidRPr="004C4F20" w:rsidRDefault="00172580" w:rsidP="00887698">
            <w:pPr>
              <w:pStyle w:val="TAL"/>
              <w:rPr>
                <w:rFonts w:cs="Arial"/>
                <w:szCs w:val="18"/>
              </w:rPr>
            </w:pPr>
            <w:r>
              <w:rPr>
                <w:rFonts w:cs="Arial"/>
                <w:szCs w:val="18"/>
              </w:rPr>
              <w:t>Indicates the geographic point for the center of the circle represented by its longitude and latitude.</w:t>
            </w:r>
          </w:p>
        </w:tc>
        <w:tc>
          <w:tcPr>
            <w:tcW w:w="456" w:type="dxa"/>
          </w:tcPr>
          <w:p w14:paraId="1DAB9184" w14:textId="77777777" w:rsidR="00172580" w:rsidRPr="00760004" w:rsidRDefault="00172580" w:rsidP="00887698">
            <w:pPr>
              <w:pStyle w:val="TAL"/>
            </w:pPr>
            <w:r>
              <w:t>M</w:t>
            </w:r>
          </w:p>
        </w:tc>
      </w:tr>
      <w:tr w:rsidR="00172580" w:rsidRPr="00760004" w14:paraId="587CF010" w14:textId="77777777" w:rsidTr="00887698">
        <w:trPr>
          <w:jc w:val="center"/>
        </w:trPr>
        <w:tc>
          <w:tcPr>
            <w:tcW w:w="2155" w:type="dxa"/>
          </w:tcPr>
          <w:p w14:paraId="70C20988" w14:textId="77777777" w:rsidR="00172580" w:rsidRDefault="00172580" w:rsidP="00887698">
            <w:pPr>
              <w:pStyle w:val="TAL"/>
            </w:pPr>
            <w:r>
              <w:t>uncertainty</w:t>
            </w:r>
          </w:p>
        </w:tc>
        <w:tc>
          <w:tcPr>
            <w:tcW w:w="2160" w:type="dxa"/>
          </w:tcPr>
          <w:p w14:paraId="5EF48DF5" w14:textId="77777777" w:rsidR="00172580" w:rsidRDefault="00172580" w:rsidP="00887698">
            <w:pPr>
              <w:pStyle w:val="TAL"/>
              <w:rPr>
                <w:rFonts w:cs="Arial"/>
                <w:szCs w:val="18"/>
                <w:lang w:val="fr-FR"/>
              </w:rPr>
            </w:pPr>
            <w:r>
              <w:rPr>
                <w:rFonts w:cs="Arial"/>
                <w:szCs w:val="18"/>
                <w:lang w:val="fr-FR"/>
              </w:rPr>
              <w:t>Uncertainty</w:t>
            </w:r>
          </w:p>
        </w:tc>
        <w:tc>
          <w:tcPr>
            <w:tcW w:w="630" w:type="dxa"/>
          </w:tcPr>
          <w:p w14:paraId="66F6CB0A" w14:textId="77777777" w:rsidR="00172580" w:rsidRDefault="00172580" w:rsidP="00887698">
            <w:pPr>
              <w:pStyle w:val="TAL"/>
              <w:rPr>
                <w:rFonts w:cs="Arial"/>
                <w:szCs w:val="18"/>
                <w:lang w:val="fr-FR"/>
              </w:rPr>
            </w:pPr>
            <w:r>
              <w:rPr>
                <w:rFonts w:cs="Arial"/>
                <w:szCs w:val="18"/>
                <w:lang w:val="fr-FR"/>
              </w:rPr>
              <w:t>1</w:t>
            </w:r>
          </w:p>
        </w:tc>
        <w:tc>
          <w:tcPr>
            <w:tcW w:w="4230" w:type="dxa"/>
          </w:tcPr>
          <w:p w14:paraId="24D83313" w14:textId="77777777" w:rsidR="00172580" w:rsidRDefault="00172580" w:rsidP="00887698">
            <w:pPr>
              <w:pStyle w:val="TAL"/>
              <w:rPr>
                <w:rFonts w:cs="Arial"/>
                <w:szCs w:val="18"/>
              </w:rPr>
            </w:pPr>
            <w:r>
              <w:rPr>
                <w:rFonts w:cs="Arial"/>
                <w:szCs w:val="18"/>
              </w:rPr>
              <w:t>This parameter has been deprecated and shall always be set to 0.</w:t>
            </w:r>
          </w:p>
        </w:tc>
        <w:tc>
          <w:tcPr>
            <w:tcW w:w="456" w:type="dxa"/>
          </w:tcPr>
          <w:p w14:paraId="152C1DB9" w14:textId="77777777" w:rsidR="00172580" w:rsidRDefault="00172580" w:rsidP="00887698">
            <w:pPr>
              <w:pStyle w:val="TAL"/>
            </w:pPr>
            <w:r>
              <w:t>M</w:t>
            </w:r>
          </w:p>
        </w:tc>
      </w:tr>
      <w:tr w:rsidR="00172580" w:rsidRPr="00760004" w14:paraId="4EC53483" w14:textId="77777777" w:rsidTr="00887698">
        <w:trPr>
          <w:jc w:val="center"/>
        </w:trPr>
        <w:tc>
          <w:tcPr>
            <w:tcW w:w="2155" w:type="dxa"/>
          </w:tcPr>
          <w:p w14:paraId="4C1275F2" w14:textId="77777777" w:rsidR="00172580" w:rsidRDefault="00172580" w:rsidP="00887698">
            <w:pPr>
              <w:pStyle w:val="TAL"/>
            </w:pPr>
            <w:r>
              <w:t>uncertaintySBI</w:t>
            </w:r>
          </w:p>
        </w:tc>
        <w:tc>
          <w:tcPr>
            <w:tcW w:w="2160" w:type="dxa"/>
          </w:tcPr>
          <w:p w14:paraId="7B43A079"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6C7040CF" w14:textId="77777777" w:rsidR="00172580" w:rsidRDefault="00172580" w:rsidP="00887698">
            <w:pPr>
              <w:pStyle w:val="TAL"/>
              <w:rPr>
                <w:rFonts w:cs="Arial"/>
                <w:szCs w:val="18"/>
                <w:lang w:val="fr-FR"/>
              </w:rPr>
            </w:pPr>
            <w:r>
              <w:rPr>
                <w:rFonts w:cs="Arial"/>
                <w:szCs w:val="18"/>
                <w:lang w:val="fr-FR"/>
              </w:rPr>
              <w:t>0..1</w:t>
            </w:r>
          </w:p>
        </w:tc>
        <w:tc>
          <w:tcPr>
            <w:tcW w:w="4230" w:type="dxa"/>
          </w:tcPr>
          <w:p w14:paraId="297332F9" w14:textId="77777777" w:rsidR="00172580" w:rsidRDefault="00172580" w:rsidP="00887698">
            <w:pPr>
              <w:pStyle w:val="TAL"/>
              <w:rPr>
                <w:rFonts w:cs="Arial"/>
                <w:szCs w:val="18"/>
              </w:rPr>
            </w:pPr>
            <w:r>
              <w:rPr>
                <w:rFonts w:cs="Arial"/>
                <w:szCs w:val="18"/>
              </w:rPr>
              <w:t>Indicates the radius of the uncertainty circle. Expressed in meters.</w:t>
            </w:r>
          </w:p>
        </w:tc>
        <w:tc>
          <w:tcPr>
            <w:tcW w:w="456" w:type="dxa"/>
          </w:tcPr>
          <w:p w14:paraId="437731FB" w14:textId="77777777" w:rsidR="00172580" w:rsidRDefault="00172580" w:rsidP="00887698">
            <w:pPr>
              <w:pStyle w:val="TAL"/>
            </w:pPr>
            <w:r>
              <w:t>M</w:t>
            </w:r>
          </w:p>
        </w:tc>
      </w:tr>
    </w:tbl>
    <w:p w14:paraId="7E7C669E" w14:textId="77777777" w:rsidR="00172580" w:rsidRDefault="00172580" w:rsidP="00172580"/>
    <w:p w14:paraId="0579C439" w14:textId="77777777" w:rsidR="00172580" w:rsidRDefault="00172580" w:rsidP="00172580">
      <w:pPr>
        <w:pStyle w:val="Heading5"/>
      </w:pPr>
      <w:bookmarkStart w:id="292" w:name="_Toc137851468"/>
      <w:r>
        <w:t>7.3.3.2.14</w:t>
      </w:r>
      <w:r>
        <w:tab/>
        <w:t>Type: PointUncertaintyEllipse</w:t>
      </w:r>
      <w:bookmarkEnd w:id="292"/>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r>
              <w:t>geographicalCoordinates</w:t>
            </w:r>
          </w:p>
        </w:tc>
        <w:tc>
          <w:tcPr>
            <w:tcW w:w="2160" w:type="dxa"/>
          </w:tcPr>
          <w:p w14:paraId="0DBB307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77777777" w:rsidR="00172580" w:rsidRPr="004C4F20" w:rsidRDefault="00172580" w:rsidP="00887698">
            <w:pPr>
              <w:pStyle w:val="TAL"/>
              <w:rPr>
                <w:rFonts w:cs="Arial"/>
                <w:szCs w:val="18"/>
              </w:rPr>
            </w:pPr>
            <w:r>
              <w:rPr>
                <w:rFonts w:cs="Arial"/>
                <w:szCs w:val="18"/>
              </w:rPr>
              <w:t>Indicates a geographic point for the center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293" w:name="_Toc137851469"/>
      <w:r>
        <w:t>7.3.3.2.15</w:t>
      </w:r>
      <w:r>
        <w:tab/>
        <w:t>Type: UncertaintyEllipse</w:t>
      </w:r>
      <w:bookmarkEnd w:id="293"/>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172580" w:rsidRPr="00760004" w14:paraId="77D30D9F" w14:textId="77777777" w:rsidTr="00887698">
        <w:trPr>
          <w:jc w:val="center"/>
        </w:trPr>
        <w:tc>
          <w:tcPr>
            <w:tcW w:w="1435" w:type="dxa"/>
          </w:tcPr>
          <w:p w14:paraId="1FB4B6C9" w14:textId="77777777" w:rsidR="00172580" w:rsidRPr="00760004" w:rsidRDefault="00172580" w:rsidP="00887698">
            <w:pPr>
              <w:pStyle w:val="TAH"/>
            </w:pPr>
            <w:r w:rsidRPr="00760004">
              <w:t>Field name</w:t>
            </w:r>
          </w:p>
        </w:tc>
        <w:tc>
          <w:tcPr>
            <w:tcW w:w="1350" w:type="dxa"/>
          </w:tcPr>
          <w:p w14:paraId="72D4F883" w14:textId="77777777" w:rsidR="00172580" w:rsidRPr="00760004" w:rsidRDefault="00172580" w:rsidP="00887698">
            <w:pPr>
              <w:pStyle w:val="TAH"/>
            </w:pPr>
            <w:r>
              <w:t>Type</w:t>
            </w:r>
          </w:p>
        </w:tc>
        <w:tc>
          <w:tcPr>
            <w:tcW w:w="630" w:type="dxa"/>
          </w:tcPr>
          <w:p w14:paraId="6F4E9BF8" w14:textId="77777777" w:rsidR="00172580" w:rsidRPr="00760004" w:rsidRDefault="00172580" w:rsidP="00887698">
            <w:pPr>
              <w:pStyle w:val="TAH"/>
            </w:pPr>
            <w:r>
              <w:t>Cardinality</w:t>
            </w:r>
          </w:p>
        </w:tc>
        <w:tc>
          <w:tcPr>
            <w:tcW w:w="5760" w:type="dxa"/>
          </w:tcPr>
          <w:p w14:paraId="35C265F7" w14:textId="77777777" w:rsidR="00172580" w:rsidRPr="00760004" w:rsidRDefault="00172580" w:rsidP="00887698">
            <w:pPr>
              <w:pStyle w:val="TAH"/>
            </w:pPr>
            <w:r w:rsidRPr="00760004">
              <w:t>Description</w:t>
            </w:r>
          </w:p>
        </w:tc>
        <w:tc>
          <w:tcPr>
            <w:tcW w:w="456" w:type="dxa"/>
          </w:tcPr>
          <w:p w14:paraId="7DCE8BB8" w14:textId="77777777" w:rsidR="00172580" w:rsidRPr="00760004" w:rsidRDefault="00172580" w:rsidP="00887698">
            <w:pPr>
              <w:pStyle w:val="TAH"/>
            </w:pPr>
            <w:r w:rsidRPr="00760004">
              <w:t>M/C/O</w:t>
            </w:r>
          </w:p>
        </w:tc>
      </w:tr>
      <w:tr w:rsidR="00172580" w:rsidRPr="00760004" w14:paraId="7A7A69DF" w14:textId="77777777" w:rsidTr="00887698">
        <w:trPr>
          <w:jc w:val="center"/>
        </w:trPr>
        <w:tc>
          <w:tcPr>
            <w:tcW w:w="1435" w:type="dxa"/>
          </w:tcPr>
          <w:p w14:paraId="76BE8FA9" w14:textId="77777777" w:rsidR="00172580" w:rsidRPr="00760004" w:rsidRDefault="00172580" w:rsidP="00887698">
            <w:pPr>
              <w:pStyle w:val="TAL"/>
            </w:pPr>
            <w:r>
              <w:t>semiMajor</w:t>
            </w:r>
          </w:p>
        </w:tc>
        <w:tc>
          <w:tcPr>
            <w:tcW w:w="1350" w:type="dxa"/>
          </w:tcPr>
          <w:p w14:paraId="079A2CD3" w14:textId="77777777" w:rsidR="00172580" w:rsidRPr="002C2C01" w:rsidRDefault="00172580" w:rsidP="00887698">
            <w:pPr>
              <w:pStyle w:val="TAL"/>
              <w:rPr>
                <w:rFonts w:cs="Arial"/>
                <w:szCs w:val="18"/>
                <w:lang w:val="fr-FR"/>
              </w:rPr>
            </w:pPr>
            <w:r>
              <w:rPr>
                <w:rFonts w:cs="Arial"/>
                <w:szCs w:val="18"/>
                <w:lang w:val="fr-FR"/>
              </w:rPr>
              <w:t>Uncertainty</w:t>
            </w:r>
          </w:p>
        </w:tc>
        <w:tc>
          <w:tcPr>
            <w:tcW w:w="630" w:type="dxa"/>
          </w:tcPr>
          <w:p w14:paraId="40B659D1" w14:textId="77777777" w:rsidR="00172580" w:rsidRPr="002C2C01" w:rsidRDefault="00172580" w:rsidP="00887698">
            <w:pPr>
              <w:pStyle w:val="TAL"/>
              <w:rPr>
                <w:rFonts w:cs="Arial"/>
                <w:szCs w:val="18"/>
                <w:lang w:val="fr-FR"/>
              </w:rPr>
            </w:pPr>
            <w:r>
              <w:rPr>
                <w:rFonts w:cs="Arial"/>
                <w:szCs w:val="18"/>
                <w:lang w:val="fr-FR"/>
              </w:rPr>
              <w:t>1</w:t>
            </w:r>
          </w:p>
        </w:tc>
        <w:tc>
          <w:tcPr>
            <w:tcW w:w="5760" w:type="dxa"/>
          </w:tcPr>
          <w:p w14:paraId="2EA0857D" w14:textId="77777777" w:rsidR="00172580" w:rsidRPr="004C4F20" w:rsidRDefault="00172580" w:rsidP="00887698">
            <w:pPr>
              <w:pStyle w:val="TAL"/>
              <w:rPr>
                <w:rFonts w:cs="Arial"/>
                <w:szCs w:val="18"/>
              </w:rPr>
            </w:pPr>
            <w:r>
              <w:rPr>
                <w:rFonts w:cs="Arial"/>
                <w:szCs w:val="18"/>
              </w:rPr>
              <w:t>This parameter has been deprecated and shall always be set to 0.</w:t>
            </w:r>
          </w:p>
        </w:tc>
        <w:tc>
          <w:tcPr>
            <w:tcW w:w="456" w:type="dxa"/>
          </w:tcPr>
          <w:p w14:paraId="5F2DC8BA" w14:textId="77777777" w:rsidR="00172580" w:rsidRPr="00760004" w:rsidRDefault="00172580" w:rsidP="00887698">
            <w:pPr>
              <w:pStyle w:val="TAL"/>
            </w:pPr>
            <w:r>
              <w:t>M</w:t>
            </w:r>
          </w:p>
        </w:tc>
      </w:tr>
      <w:tr w:rsidR="00172580" w:rsidRPr="00760004" w14:paraId="33428FDD" w14:textId="77777777" w:rsidTr="00887698">
        <w:trPr>
          <w:jc w:val="center"/>
        </w:trPr>
        <w:tc>
          <w:tcPr>
            <w:tcW w:w="1435" w:type="dxa"/>
          </w:tcPr>
          <w:p w14:paraId="453C9C34" w14:textId="77777777" w:rsidR="00172580" w:rsidRDefault="00172580" w:rsidP="00887698">
            <w:pPr>
              <w:pStyle w:val="TAL"/>
            </w:pPr>
            <w:r>
              <w:t>semiMinor</w:t>
            </w:r>
          </w:p>
        </w:tc>
        <w:tc>
          <w:tcPr>
            <w:tcW w:w="1350" w:type="dxa"/>
          </w:tcPr>
          <w:p w14:paraId="41414B09" w14:textId="77777777" w:rsidR="00172580" w:rsidRDefault="00172580" w:rsidP="00887698">
            <w:pPr>
              <w:pStyle w:val="TAL"/>
              <w:rPr>
                <w:rFonts w:cs="Arial"/>
                <w:szCs w:val="18"/>
                <w:lang w:val="fr-FR"/>
              </w:rPr>
            </w:pPr>
            <w:r>
              <w:rPr>
                <w:rFonts w:cs="Arial"/>
                <w:szCs w:val="18"/>
                <w:lang w:val="fr-FR"/>
              </w:rPr>
              <w:t>Uncertainty</w:t>
            </w:r>
          </w:p>
        </w:tc>
        <w:tc>
          <w:tcPr>
            <w:tcW w:w="630" w:type="dxa"/>
          </w:tcPr>
          <w:p w14:paraId="00E87170" w14:textId="77777777" w:rsidR="00172580" w:rsidRDefault="00172580" w:rsidP="00887698">
            <w:pPr>
              <w:pStyle w:val="TAL"/>
              <w:rPr>
                <w:rFonts w:cs="Arial"/>
                <w:szCs w:val="18"/>
                <w:lang w:val="fr-FR"/>
              </w:rPr>
            </w:pPr>
            <w:r>
              <w:rPr>
                <w:rFonts w:cs="Arial"/>
                <w:szCs w:val="18"/>
                <w:lang w:val="fr-FR"/>
              </w:rPr>
              <w:t>1</w:t>
            </w:r>
          </w:p>
        </w:tc>
        <w:tc>
          <w:tcPr>
            <w:tcW w:w="5760" w:type="dxa"/>
          </w:tcPr>
          <w:p w14:paraId="70548F01" w14:textId="77777777" w:rsidR="00172580" w:rsidRDefault="00172580" w:rsidP="00887698">
            <w:pPr>
              <w:pStyle w:val="TAL"/>
              <w:rPr>
                <w:rFonts w:cs="Arial"/>
                <w:szCs w:val="18"/>
              </w:rPr>
            </w:pPr>
            <w:r>
              <w:rPr>
                <w:rFonts w:cs="Arial"/>
                <w:szCs w:val="18"/>
              </w:rPr>
              <w:t>This parameter has been deprecated and shall always be set to 0.</w:t>
            </w:r>
          </w:p>
        </w:tc>
        <w:tc>
          <w:tcPr>
            <w:tcW w:w="456" w:type="dxa"/>
          </w:tcPr>
          <w:p w14:paraId="76FF17D7" w14:textId="77777777" w:rsidR="00172580" w:rsidRDefault="00172580" w:rsidP="00887698">
            <w:pPr>
              <w:pStyle w:val="TAL"/>
            </w:pPr>
            <w:r>
              <w:t>M</w:t>
            </w:r>
          </w:p>
        </w:tc>
      </w:tr>
      <w:tr w:rsidR="00172580" w:rsidRPr="00760004" w14:paraId="6BBA56C2" w14:textId="77777777" w:rsidTr="00887698">
        <w:trPr>
          <w:jc w:val="center"/>
        </w:trPr>
        <w:tc>
          <w:tcPr>
            <w:tcW w:w="1435" w:type="dxa"/>
          </w:tcPr>
          <w:p w14:paraId="1B95D566" w14:textId="77777777" w:rsidR="00172580" w:rsidRDefault="00172580" w:rsidP="00887698">
            <w:pPr>
              <w:pStyle w:val="TAL"/>
            </w:pPr>
            <w:r>
              <w:t>orientationMajor</w:t>
            </w:r>
          </w:p>
        </w:tc>
        <w:tc>
          <w:tcPr>
            <w:tcW w:w="1350" w:type="dxa"/>
          </w:tcPr>
          <w:p w14:paraId="5E2861CD" w14:textId="77777777" w:rsidR="00172580" w:rsidRDefault="00172580" w:rsidP="00887698">
            <w:pPr>
              <w:pStyle w:val="TAL"/>
              <w:rPr>
                <w:rFonts w:cs="Arial"/>
                <w:szCs w:val="18"/>
                <w:lang w:val="fr-FR"/>
              </w:rPr>
            </w:pPr>
            <w:r>
              <w:rPr>
                <w:rFonts w:cs="Arial"/>
                <w:szCs w:val="18"/>
                <w:lang w:val="fr-FR"/>
              </w:rPr>
              <w:t>Orientation</w:t>
            </w:r>
          </w:p>
        </w:tc>
        <w:tc>
          <w:tcPr>
            <w:tcW w:w="630" w:type="dxa"/>
          </w:tcPr>
          <w:p w14:paraId="4E3CD4B5" w14:textId="77777777" w:rsidR="00172580" w:rsidRDefault="00172580" w:rsidP="00887698">
            <w:pPr>
              <w:pStyle w:val="TAL"/>
              <w:rPr>
                <w:rFonts w:cs="Arial"/>
                <w:szCs w:val="18"/>
                <w:lang w:val="fr-FR"/>
              </w:rPr>
            </w:pPr>
            <w:r>
              <w:rPr>
                <w:rFonts w:cs="Arial"/>
                <w:szCs w:val="18"/>
                <w:lang w:val="fr-FR"/>
              </w:rPr>
              <w:t>1</w:t>
            </w:r>
          </w:p>
        </w:tc>
        <w:tc>
          <w:tcPr>
            <w:tcW w:w="5760" w:type="dxa"/>
          </w:tcPr>
          <w:p w14:paraId="0EB8F86D" w14:textId="77777777" w:rsidR="00172580" w:rsidRDefault="00172580" w:rsidP="00887698">
            <w:pPr>
              <w:pStyle w:val="TAL"/>
              <w:rPr>
                <w:rFonts w:cs="Arial"/>
                <w:szCs w:val="18"/>
              </w:rPr>
            </w:pPr>
            <w:r>
              <w:rPr>
                <w:rFonts w:cs="Arial"/>
                <w:szCs w:val="18"/>
              </w:rPr>
              <w:t>Indicates the orientation of the major axis in degrees.</w:t>
            </w:r>
          </w:p>
        </w:tc>
        <w:tc>
          <w:tcPr>
            <w:tcW w:w="456" w:type="dxa"/>
          </w:tcPr>
          <w:p w14:paraId="691F2AD0" w14:textId="77777777" w:rsidR="00172580" w:rsidRDefault="00172580" w:rsidP="00887698">
            <w:pPr>
              <w:pStyle w:val="TAL"/>
            </w:pPr>
            <w:r>
              <w:t>M</w:t>
            </w:r>
          </w:p>
        </w:tc>
      </w:tr>
      <w:tr w:rsidR="00172580" w:rsidRPr="00760004" w14:paraId="4DC96856" w14:textId="77777777" w:rsidTr="00887698">
        <w:trPr>
          <w:jc w:val="center"/>
        </w:trPr>
        <w:tc>
          <w:tcPr>
            <w:tcW w:w="1435" w:type="dxa"/>
          </w:tcPr>
          <w:p w14:paraId="669F5193" w14:textId="77777777" w:rsidR="00172580" w:rsidRDefault="00172580" w:rsidP="00887698">
            <w:pPr>
              <w:pStyle w:val="TAL"/>
            </w:pPr>
            <w:r>
              <w:t>semiMajorSBI</w:t>
            </w:r>
          </w:p>
        </w:tc>
        <w:tc>
          <w:tcPr>
            <w:tcW w:w="1350" w:type="dxa"/>
          </w:tcPr>
          <w:p w14:paraId="09097369"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4A9D320D" w14:textId="77777777" w:rsidR="00172580" w:rsidRDefault="00172580" w:rsidP="00887698">
            <w:pPr>
              <w:pStyle w:val="TAL"/>
              <w:rPr>
                <w:rFonts w:cs="Arial"/>
                <w:szCs w:val="18"/>
                <w:lang w:val="fr-FR"/>
              </w:rPr>
            </w:pPr>
            <w:r>
              <w:rPr>
                <w:rFonts w:cs="Arial"/>
                <w:szCs w:val="18"/>
                <w:lang w:val="fr-FR"/>
              </w:rPr>
              <w:t>1</w:t>
            </w:r>
          </w:p>
        </w:tc>
        <w:tc>
          <w:tcPr>
            <w:tcW w:w="5760" w:type="dxa"/>
          </w:tcPr>
          <w:p w14:paraId="0B95EB53" w14:textId="77777777" w:rsidR="00172580" w:rsidRDefault="00172580" w:rsidP="00887698">
            <w:pPr>
              <w:pStyle w:val="TAL"/>
              <w:rPr>
                <w:rFonts w:cs="Arial"/>
                <w:szCs w:val="18"/>
              </w:rPr>
            </w:pPr>
            <w:r>
              <w:rPr>
                <w:rFonts w:cs="Arial"/>
                <w:szCs w:val="18"/>
              </w:rPr>
              <w:t>Indicates the semi-major axis of the uncertainty ellipse in meters.</w:t>
            </w:r>
          </w:p>
        </w:tc>
        <w:tc>
          <w:tcPr>
            <w:tcW w:w="456" w:type="dxa"/>
          </w:tcPr>
          <w:p w14:paraId="11719763" w14:textId="77777777" w:rsidR="00172580" w:rsidRDefault="00172580" w:rsidP="00887698">
            <w:pPr>
              <w:pStyle w:val="TAL"/>
            </w:pPr>
            <w:r>
              <w:t>M</w:t>
            </w:r>
          </w:p>
        </w:tc>
      </w:tr>
      <w:tr w:rsidR="00172580" w:rsidRPr="00760004" w14:paraId="21088F2F" w14:textId="77777777" w:rsidTr="00887698">
        <w:trPr>
          <w:jc w:val="center"/>
        </w:trPr>
        <w:tc>
          <w:tcPr>
            <w:tcW w:w="1435" w:type="dxa"/>
          </w:tcPr>
          <w:p w14:paraId="42B48DFF" w14:textId="77777777" w:rsidR="00172580" w:rsidRDefault="00172580" w:rsidP="00887698">
            <w:pPr>
              <w:pStyle w:val="TAL"/>
            </w:pPr>
            <w:r>
              <w:t>semiMinorSBI</w:t>
            </w:r>
          </w:p>
        </w:tc>
        <w:tc>
          <w:tcPr>
            <w:tcW w:w="1350" w:type="dxa"/>
          </w:tcPr>
          <w:p w14:paraId="23B858EA"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7237C459" w14:textId="77777777" w:rsidR="00172580" w:rsidRDefault="00172580" w:rsidP="00887698">
            <w:pPr>
              <w:pStyle w:val="TAL"/>
              <w:rPr>
                <w:rFonts w:cs="Arial"/>
                <w:szCs w:val="18"/>
                <w:lang w:val="fr-FR"/>
              </w:rPr>
            </w:pPr>
            <w:r>
              <w:rPr>
                <w:rFonts w:cs="Arial"/>
                <w:szCs w:val="18"/>
                <w:lang w:val="fr-FR"/>
              </w:rPr>
              <w:t>1</w:t>
            </w:r>
          </w:p>
        </w:tc>
        <w:tc>
          <w:tcPr>
            <w:tcW w:w="5760" w:type="dxa"/>
          </w:tcPr>
          <w:p w14:paraId="60748523" w14:textId="77777777" w:rsidR="00172580" w:rsidRDefault="00172580" w:rsidP="00887698">
            <w:pPr>
              <w:pStyle w:val="TAL"/>
              <w:rPr>
                <w:rFonts w:cs="Arial"/>
                <w:szCs w:val="18"/>
              </w:rPr>
            </w:pPr>
            <w:r>
              <w:rPr>
                <w:rFonts w:cs="Arial"/>
                <w:szCs w:val="18"/>
              </w:rPr>
              <w:t>Indicates the semi-minor axis of the uncertainty ellipse in meters.</w:t>
            </w:r>
          </w:p>
        </w:tc>
        <w:tc>
          <w:tcPr>
            <w:tcW w:w="456" w:type="dxa"/>
          </w:tcPr>
          <w:p w14:paraId="712484D3" w14:textId="77777777" w:rsidR="00172580" w:rsidRDefault="00172580" w:rsidP="00887698">
            <w:pPr>
              <w:pStyle w:val="TAL"/>
            </w:pPr>
            <w:r>
              <w:t>M</w:t>
            </w:r>
          </w:p>
        </w:tc>
      </w:tr>
    </w:tbl>
    <w:p w14:paraId="6069D3B7" w14:textId="77777777" w:rsidR="00172580" w:rsidRDefault="00172580" w:rsidP="00172580"/>
    <w:p w14:paraId="56EC04EC" w14:textId="77777777" w:rsidR="00172580" w:rsidRDefault="00172580" w:rsidP="00172580">
      <w:pPr>
        <w:pStyle w:val="Heading5"/>
      </w:pPr>
      <w:bookmarkStart w:id="294" w:name="_Toc137851470"/>
      <w:r>
        <w:t>7.3.3.2.16</w:t>
      </w:r>
      <w:r>
        <w:tab/>
        <w:t>Type: Polygon</w:t>
      </w:r>
      <w:bookmarkEnd w:id="294"/>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r>
              <w:t>pointList</w:t>
            </w:r>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295" w:name="_Toc137851471"/>
      <w:r>
        <w:t>7.3.3.2.17</w:t>
      </w:r>
      <w:r>
        <w:tab/>
        <w:t>Type: PointAltitude</w:t>
      </w:r>
      <w:bookmarkEnd w:id="295"/>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r>
              <w:t>geographicalCoordinates</w:t>
            </w:r>
          </w:p>
        </w:tc>
        <w:tc>
          <w:tcPr>
            <w:tcW w:w="2160" w:type="dxa"/>
          </w:tcPr>
          <w:p w14:paraId="55EB580E"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296" w:name="_Toc137851472"/>
      <w:r>
        <w:t>7.3.3.2.18</w:t>
      </w:r>
      <w:r>
        <w:tab/>
        <w:t>Type: PointAltitudeUncertainty</w:t>
      </w:r>
      <w:bookmarkEnd w:id="296"/>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8BFDCB3" w14:textId="77777777" w:rsidTr="00887698">
        <w:trPr>
          <w:jc w:val="center"/>
        </w:trPr>
        <w:tc>
          <w:tcPr>
            <w:tcW w:w="2155" w:type="dxa"/>
          </w:tcPr>
          <w:p w14:paraId="0AF9B455" w14:textId="77777777" w:rsidR="00172580" w:rsidRPr="00760004" w:rsidRDefault="00172580" w:rsidP="00887698">
            <w:pPr>
              <w:pStyle w:val="TAH"/>
            </w:pPr>
            <w:r w:rsidRPr="00760004">
              <w:t>Field name</w:t>
            </w:r>
          </w:p>
        </w:tc>
        <w:tc>
          <w:tcPr>
            <w:tcW w:w="2160" w:type="dxa"/>
          </w:tcPr>
          <w:p w14:paraId="2887E777" w14:textId="77777777" w:rsidR="00172580" w:rsidRPr="00760004" w:rsidRDefault="00172580" w:rsidP="00887698">
            <w:pPr>
              <w:pStyle w:val="TAH"/>
            </w:pPr>
            <w:r>
              <w:t>Type</w:t>
            </w:r>
          </w:p>
        </w:tc>
        <w:tc>
          <w:tcPr>
            <w:tcW w:w="630" w:type="dxa"/>
          </w:tcPr>
          <w:p w14:paraId="00C777C2" w14:textId="77777777" w:rsidR="00172580" w:rsidRPr="00760004" w:rsidRDefault="00172580" w:rsidP="00887698">
            <w:pPr>
              <w:pStyle w:val="TAH"/>
            </w:pPr>
            <w:r>
              <w:t>Cardinality</w:t>
            </w:r>
          </w:p>
        </w:tc>
        <w:tc>
          <w:tcPr>
            <w:tcW w:w="4230" w:type="dxa"/>
          </w:tcPr>
          <w:p w14:paraId="7F49F170" w14:textId="77777777" w:rsidR="00172580" w:rsidRPr="00760004" w:rsidRDefault="00172580" w:rsidP="00887698">
            <w:pPr>
              <w:pStyle w:val="TAH"/>
            </w:pPr>
            <w:r w:rsidRPr="00760004">
              <w:t>Description</w:t>
            </w:r>
          </w:p>
        </w:tc>
        <w:tc>
          <w:tcPr>
            <w:tcW w:w="456" w:type="dxa"/>
          </w:tcPr>
          <w:p w14:paraId="52C05D15" w14:textId="77777777" w:rsidR="00172580" w:rsidRPr="00760004" w:rsidRDefault="00172580" w:rsidP="00887698">
            <w:pPr>
              <w:pStyle w:val="TAH"/>
            </w:pPr>
            <w:r w:rsidRPr="00760004">
              <w:t>M/C/O</w:t>
            </w:r>
          </w:p>
        </w:tc>
      </w:tr>
      <w:tr w:rsidR="00172580" w:rsidRPr="00760004" w14:paraId="1FA9C5AC" w14:textId="77777777" w:rsidTr="00887698">
        <w:trPr>
          <w:jc w:val="center"/>
        </w:trPr>
        <w:tc>
          <w:tcPr>
            <w:tcW w:w="2155" w:type="dxa"/>
          </w:tcPr>
          <w:p w14:paraId="33829259" w14:textId="77777777" w:rsidR="00172580" w:rsidRPr="00760004" w:rsidRDefault="00172580" w:rsidP="00887698">
            <w:pPr>
              <w:pStyle w:val="TAL"/>
            </w:pPr>
            <w:r>
              <w:t>geographicalCoordinates</w:t>
            </w:r>
          </w:p>
        </w:tc>
        <w:tc>
          <w:tcPr>
            <w:tcW w:w="2160" w:type="dxa"/>
          </w:tcPr>
          <w:p w14:paraId="33353993"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EE7CB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2732664C"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538B3CD6" w14:textId="77777777" w:rsidR="00172580" w:rsidRPr="00760004" w:rsidRDefault="00172580" w:rsidP="00887698">
            <w:pPr>
              <w:pStyle w:val="TAL"/>
            </w:pPr>
            <w:r>
              <w:t>M</w:t>
            </w:r>
          </w:p>
        </w:tc>
      </w:tr>
      <w:tr w:rsidR="00172580" w:rsidRPr="00760004" w14:paraId="283522D6" w14:textId="77777777" w:rsidTr="00887698">
        <w:trPr>
          <w:jc w:val="center"/>
        </w:trPr>
        <w:tc>
          <w:tcPr>
            <w:tcW w:w="2155" w:type="dxa"/>
          </w:tcPr>
          <w:p w14:paraId="4F11087D" w14:textId="77777777" w:rsidR="00172580" w:rsidRDefault="00172580" w:rsidP="00887698">
            <w:pPr>
              <w:pStyle w:val="TAL"/>
            </w:pPr>
            <w:r>
              <w:t>altitude</w:t>
            </w:r>
          </w:p>
        </w:tc>
        <w:tc>
          <w:tcPr>
            <w:tcW w:w="2160" w:type="dxa"/>
          </w:tcPr>
          <w:p w14:paraId="5B7F754E"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43C41FA1" w14:textId="77777777" w:rsidR="00172580" w:rsidRDefault="00172580" w:rsidP="00887698">
            <w:pPr>
              <w:pStyle w:val="TAL"/>
              <w:rPr>
                <w:rFonts w:cs="Arial"/>
                <w:szCs w:val="18"/>
                <w:lang w:val="fr-FR"/>
              </w:rPr>
            </w:pPr>
            <w:r>
              <w:rPr>
                <w:rFonts w:cs="Arial"/>
                <w:szCs w:val="18"/>
                <w:lang w:val="fr-FR"/>
              </w:rPr>
              <w:t>1</w:t>
            </w:r>
          </w:p>
        </w:tc>
        <w:tc>
          <w:tcPr>
            <w:tcW w:w="4230" w:type="dxa"/>
          </w:tcPr>
          <w:p w14:paraId="55FE4BB6"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17AB785C" w14:textId="77777777" w:rsidR="00172580" w:rsidRDefault="00172580" w:rsidP="00887698">
            <w:pPr>
              <w:pStyle w:val="TAL"/>
            </w:pPr>
            <w:r>
              <w:t>M</w:t>
            </w:r>
          </w:p>
        </w:tc>
      </w:tr>
      <w:tr w:rsidR="00172580" w:rsidRPr="00760004" w14:paraId="4A916F4E" w14:textId="77777777" w:rsidTr="00887698">
        <w:trPr>
          <w:jc w:val="center"/>
        </w:trPr>
        <w:tc>
          <w:tcPr>
            <w:tcW w:w="2155" w:type="dxa"/>
          </w:tcPr>
          <w:p w14:paraId="1986352D" w14:textId="77777777" w:rsidR="00172580" w:rsidRDefault="00172580" w:rsidP="00887698">
            <w:pPr>
              <w:pStyle w:val="TAL"/>
            </w:pPr>
            <w:r>
              <w:t>uncertaintyEllipse</w:t>
            </w:r>
          </w:p>
        </w:tc>
        <w:tc>
          <w:tcPr>
            <w:tcW w:w="2160" w:type="dxa"/>
          </w:tcPr>
          <w:p w14:paraId="4CB2B31F"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E8E99CE" w14:textId="77777777" w:rsidR="00172580" w:rsidRDefault="00172580" w:rsidP="00887698">
            <w:pPr>
              <w:pStyle w:val="TAL"/>
              <w:rPr>
                <w:rFonts w:cs="Arial"/>
                <w:szCs w:val="18"/>
                <w:lang w:val="fr-FR"/>
              </w:rPr>
            </w:pPr>
            <w:r>
              <w:rPr>
                <w:rFonts w:cs="Arial"/>
                <w:szCs w:val="18"/>
                <w:lang w:val="fr-FR"/>
              </w:rPr>
              <w:t>1</w:t>
            </w:r>
          </w:p>
        </w:tc>
        <w:tc>
          <w:tcPr>
            <w:tcW w:w="4230" w:type="dxa"/>
          </w:tcPr>
          <w:p w14:paraId="3FAF631B" w14:textId="77777777" w:rsidR="00172580" w:rsidRDefault="00172580" w:rsidP="00887698">
            <w:pPr>
              <w:pStyle w:val="TAL"/>
              <w:rPr>
                <w:rFonts w:cs="Arial"/>
                <w:szCs w:val="18"/>
              </w:rPr>
            </w:pPr>
            <w:r>
              <w:rPr>
                <w:rFonts w:cs="Arial"/>
                <w:szCs w:val="18"/>
              </w:rPr>
              <w:t>Describes an uncertainty ellipse.</w:t>
            </w:r>
          </w:p>
        </w:tc>
        <w:tc>
          <w:tcPr>
            <w:tcW w:w="456" w:type="dxa"/>
          </w:tcPr>
          <w:p w14:paraId="4679D29B" w14:textId="77777777" w:rsidR="00172580" w:rsidRDefault="00172580" w:rsidP="00887698">
            <w:pPr>
              <w:pStyle w:val="TAL"/>
            </w:pPr>
            <w:r>
              <w:t>M</w:t>
            </w:r>
          </w:p>
        </w:tc>
      </w:tr>
      <w:tr w:rsidR="00172580" w:rsidRPr="00760004" w14:paraId="5BD1FD53" w14:textId="77777777" w:rsidTr="00887698">
        <w:trPr>
          <w:jc w:val="center"/>
        </w:trPr>
        <w:tc>
          <w:tcPr>
            <w:tcW w:w="2155" w:type="dxa"/>
          </w:tcPr>
          <w:p w14:paraId="4867EBDC" w14:textId="77777777" w:rsidR="00172580" w:rsidRDefault="00172580" w:rsidP="00887698">
            <w:pPr>
              <w:pStyle w:val="TAL"/>
            </w:pPr>
            <w:r>
              <w:t>uncertaintyAltitude</w:t>
            </w:r>
          </w:p>
        </w:tc>
        <w:tc>
          <w:tcPr>
            <w:tcW w:w="2160" w:type="dxa"/>
          </w:tcPr>
          <w:p w14:paraId="55D03FAC" w14:textId="77777777" w:rsidR="00172580" w:rsidRDefault="00172580" w:rsidP="00887698">
            <w:pPr>
              <w:pStyle w:val="TAL"/>
              <w:rPr>
                <w:rFonts w:cs="Arial"/>
                <w:szCs w:val="18"/>
                <w:lang w:val="fr-FR"/>
              </w:rPr>
            </w:pPr>
            <w:r>
              <w:rPr>
                <w:rFonts w:cs="Arial"/>
                <w:szCs w:val="18"/>
                <w:lang w:val="fr-FR"/>
              </w:rPr>
              <w:t>Uncertainty</w:t>
            </w:r>
          </w:p>
        </w:tc>
        <w:tc>
          <w:tcPr>
            <w:tcW w:w="630" w:type="dxa"/>
          </w:tcPr>
          <w:p w14:paraId="312780C7" w14:textId="77777777" w:rsidR="00172580" w:rsidRDefault="00172580" w:rsidP="00887698">
            <w:pPr>
              <w:pStyle w:val="TAL"/>
              <w:rPr>
                <w:rFonts w:cs="Arial"/>
                <w:szCs w:val="18"/>
                <w:lang w:val="fr-FR"/>
              </w:rPr>
            </w:pPr>
            <w:r>
              <w:rPr>
                <w:rFonts w:cs="Arial"/>
                <w:szCs w:val="18"/>
                <w:lang w:val="fr-FR"/>
              </w:rPr>
              <w:t>1</w:t>
            </w:r>
          </w:p>
        </w:tc>
        <w:tc>
          <w:tcPr>
            <w:tcW w:w="4230" w:type="dxa"/>
          </w:tcPr>
          <w:p w14:paraId="53841D38" w14:textId="77777777" w:rsidR="00172580" w:rsidRDefault="00172580" w:rsidP="00887698">
            <w:pPr>
              <w:pStyle w:val="TAL"/>
              <w:rPr>
                <w:rFonts w:cs="Arial"/>
                <w:szCs w:val="18"/>
              </w:rPr>
            </w:pPr>
            <w:r>
              <w:rPr>
                <w:rFonts w:cs="Arial"/>
                <w:szCs w:val="18"/>
              </w:rPr>
              <w:t>This parameter has been deprecated and shall be set to 0.</w:t>
            </w:r>
          </w:p>
        </w:tc>
        <w:tc>
          <w:tcPr>
            <w:tcW w:w="456" w:type="dxa"/>
          </w:tcPr>
          <w:p w14:paraId="0E61DFC3" w14:textId="77777777" w:rsidR="00172580" w:rsidRDefault="00172580" w:rsidP="00887698">
            <w:pPr>
              <w:pStyle w:val="TAL"/>
            </w:pPr>
            <w:r>
              <w:t>M</w:t>
            </w:r>
          </w:p>
        </w:tc>
      </w:tr>
      <w:tr w:rsidR="00172580" w:rsidRPr="00760004" w14:paraId="7F029409" w14:textId="77777777" w:rsidTr="00887698">
        <w:trPr>
          <w:jc w:val="center"/>
        </w:trPr>
        <w:tc>
          <w:tcPr>
            <w:tcW w:w="2155" w:type="dxa"/>
          </w:tcPr>
          <w:p w14:paraId="21F04FEA" w14:textId="77777777" w:rsidR="00172580" w:rsidRDefault="00172580" w:rsidP="00887698">
            <w:pPr>
              <w:pStyle w:val="TAL"/>
            </w:pPr>
            <w:r>
              <w:t>confidence</w:t>
            </w:r>
          </w:p>
        </w:tc>
        <w:tc>
          <w:tcPr>
            <w:tcW w:w="2160" w:type="dxa"/>
          </w:tcPr>
          <w:p w14:paraId="1B369A07"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18BFC61A" w14:textId="77777777" w:rsidR="00172580" w:rsidRDefault="00172580" w:rsidP="00887698">
            <w:pPr>
              <w:pStyle w:val="TAL"/>
              <w:rPr>
                <w:rFonts w:cs="Arial"/>
                <w:szCs w:val="18"/>
                <w:lang w:val="fr-FR"/>
              </w:rPr>
            </w:pPr>
            <w:r>
              <w:rPr>
                <w:rFonts w:cs="Arial"/>
                <w:szCs w:val="18"/>
                <w:lang w:val="fr-FR"/>
              </w:rPr>
              <w:t>1</w:t>
            </w:r>
          </w:p>
        </w:tc>
        <w:tc>
          <w:tcPr>
            <w:tcW w:w="4230" w:type="dxa"/>
          </w:tcPr>
          <w:p w14:paraId="101F98D5"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736DE80" w14:textId="77777777" w:rsidR="00172580" w:rsidRDefault="00172580" w:rsidP="00887698">
            <w:pPr>
              <w:pStyle w:val="TAL"/>
            </w:pPr>
            <w:r>
              <w:t>M</w:t>
            </w:r>
          </w:p>
        </w:tc>
      </w:tr>
      <w:tr w:rsidR="00172580" w:rsidRPr="00760004" w14:paraId="6D1D1FE5" w14:textId="77777777" w:rsidTr="00887698">
        <w:trPr>
          <w:jc w:val="center"/>
        </w:trPr>
        <w:tc>
          <w:tcPr>
            <w:tcW w:w="2155" w:type="dxa"/>
          </w:tcPr>
          <w:p w14:paraId="20F61EAC" w14:textId="77777777" w:rsidR="00172580" w:rsidRDefault="00172580" w:rsidP="00887698">
            <w:pPr>
              <w:pStyle w:val="TAL"/>
            </w:pPr>
            <w:r>
              <w:t>uncertaintyAltitudeSBI</w:t>
            </w:r>
          </w:p>
        </w:tc>
        <w:tc>
          <w:tcPr>
            <w:tcW w:w="2160" w:type="dxa"/>
          </w:tcPr>
          <w:p w14:paraId="1D037AA3"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29848400" w14:textId="77777777" w:rsidR="00172580" w:rsidRDefault="00172580" w:rsidP="00887698">
            <w:pPr>
              <w:pStyle w:val="TAL"/>
              <w:rPr>
                <w:rFonts w:cs="Arial"/>
                <w:szCs w:val="18"/>
                <w:lang w:val="fr-FR"/>
              </w:rPr>
            </w:pPr>
            <w:r>
              <w:rPr>
                <w:rFonts w:cs="Arial"/>
                <w:szCs w:val="18"/>
                <w:lang w:val="fr-FR"/>
              </w:rPr>
              <w:t>1</w:t>
            </w:r>
          </w:p>
        </w:tc>
        <w:tc>
          <w:tcPr>
            <w:tcW w:w="4230" w:type="dxa"/>
          </w:tcPr>
          <w:p w14:paraId="5BC8C419" w14:textId="77777777" w:rsidR="00172580" w:rsidRDefault="00172580" w:rsidP="00887698">
            <w:pPr>
              <w:pStyle w:val="TAL"/>
              <w:rPr>
                <w:rFonts w:cs="Arial"/>
                <w:szCs w:val="18"/>
              </w:rPr>
            </w:pPr>
            <w:r>
              <w:rPr>
                <w:rFonts w:cs="Arial"/>
                <w:szCs w:val="18"/>
              </w:rPr>
              <w:t>Indicates the uncertainty of the altitude in meters.</w:t>
            </w:r>
          </w:p>
        </w:tc>
        <w:tc>
          <w:tcPr>
            <w:tcW w:w="456" w:type="dxa"/>
          </w:tcPr>
          <w:p w14:paraId="4017D397" w14:textId="77777777" w:rsidR="00172580" w:rsidRDefault="00172580" w:rsidP="00887698">
            <w:pPr>
              <w:pStyle w:val="TAL"/>
            </w:pPr>
            <w:r>
              <w:t>M</w:t>
            </w:r>
          </w:p>
        </w:tc>
      </w:tr>
    </w:tbl>
    <w:p w14:paraId="115D7E71" w14:textId="77777777" w:rsidR="00172580" w:rsidRDefault="00172580" w:rsidP="00172580"/>
    <w:p w14:paraId="4AC87E68" w14:textId="77777777" w:rsidR="00172580" w:rsidRDefault="00172580" w:rsidP="00172580">
      <w:pPr>
        <w:pStyle w:val="Heading5"/>
      </w:pPr>
      <w:bookmarkStart w:id="297" w:name="_Toc137851473"/>
      <w:r>
        <w:t>7.3.3.2.19</w:t>
      </w:r>
      <w:r>
        <w:tab/>
        <w:t>Type: EllipsoidArc</w:t>
      </w:r>
      <w:bookmarkEnd w:id="297"/>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08CBC16B" w14:textId="77777777" w:rsidTr="00887698">
        <w:trPr>
          <w:jc w:val="center"/>
        </w:trPr>
        <w:tc>
          <w:tcPr>
            <w:tcW w:w="2155" w:type="dxa"/>
          </w:tcPr>
          <w:p w14:paraId="5BD59DA8" w14:textId="77777777" w:rsidR="00172580" w:rsidRPr="00760004" w:rsidRDefault="00172580" w:rsidP="00887698">
            <w:pPr>
              <w:pStyle w:val="TAH"/>
            </w:pPr>
            <w:r w:rsidRPr="00760004">
              <w:t>Field name</w:t>
            </w:r>
          </w:p>
        </w:tc>
        <w:tc>
          <w:tcPr>
            <w:tcW w:w="2160" w:type="dxa"/>
          </w:tcPr>
          <w:p w14:paraId="2D0E2EAB" w14:textId="77777777" w:rsidR="00172580" w:rsidRPr="00760004" w:rsidRDefault="00172580" w:rsidP="00887698">
            <w:pPr>
              <w:pStyle w:val="TAH"/>
            </w:pPr>
            <w:r>
              <w:t>Type</w:t>
            </w:r>
          </w:p>
        </w:tc>
        <w:tc>
          <w:tcPr>
            <w:tcW w:w="630" w:type="dxa"/>
          </w:tcPr>
          <w:p w14:paraId="14211A89" w14:textId="77777777" w:rsidR="00172580" w:rsidRPr="00760004" w:rsidRDefault="00172580" w:rsidP="00887698">
            <w:pPr>
              <w:pStyle w:val="TAH"/>
            </w:pPr>
            <w:r>
              <w:t>Cardinality</w:t>
            </w:r>
          </w:p>
        </w:tc>
        <w:tc>
          <w:tcPr>
            <w:tcW w:w="4230" w:type="dxa"/>
          </w:tcPr>
          <w:p w14:paraId="5503A706" w14:textId="77777777" w:rsidR="00172580" w:rsidRPr="00760004" w:rsidRDefault="00172580" w:rsidP="00887698">
            <w:pPr>
              <w:pStyle w:val="TAH"/>
            </w:pPr>
            <w:r w:rsidRPr="00760004">
              <w:t>Description</w:t>
            </w:r>
          </w:p>
        </w:tc>
        <w:tc>
          <w:tcPr>
            <w:tcW w:w="456" w:type="dxa"/>
          </w:tcPr>
          <w:p w14:paraId="082B864C" w14:textId="77777777" w:rsidR="00172580" w:rsidRPr="00760004" w:rsidRDefault="00172580" w:rsidP="00887698">
            <w:pPr>
              <w:pStyle w:val="TAH"/>
            </w:pPr>
            <w:r w:rsidRPr="00760004">
              <w:t>M/C/O</w:t>
            </w:r>
          </w:p>
        </w:tc>
      </w:tr>
      <w:tr w:rsidR="00172580" w:rsidRPr="00760004" w14:paraId="75505FD3" w14:textId="77777777" w:rsidTr="00887698">
        <w:trPr>
          <w:jc w:val="center"/>
        </w:trPr>
        <w:tc>
          <w:tcPr>
            <w:tcW w:w="2155" w:type="dxa"/>
          </w:tcPr>
          <w:p w14:paraId="0BC7D501" w14:textId="77777777" w:rsidR="00172580" w:rsidRPr="00760004" w:rsidRDefault="00172580" w:rsidP="00887698">
            <w:pPr>
              <w:pStyle w:val="TAL"/>
            </w:pPr>
            <w:r>
              <w:t>geographicalCoordinates</w:t>
            </w:r>
          </w:p>
        </w:tc>
        <w:tc>
          <w:tcPr>
            <w:tcW w:w="2160" w:type="dxa"/>
          </w:tcPr>
          <w:p w14:paraId="0C434482"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0BA7EB19"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43F2D694"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561EC3F5" w14:textId="77777777" w:rsidR="00172580" w:rsidRPr="00760004" w:rsidRDefault="00172580" w:rsidP="00887698">
            <w:pPr>
              <w:pStyle w:val="TAL"/>
            </w:pPr>
            <w:r>
              <w:t>M</w:t>
            </w:r>
          </w:p>
        </w:tc>
      </w:tr>
      <w:tr w:rsidR="00172580" w:rsidRPr="00760004" w14:paraId="1D39332F" w14:textId="77777777" w:rsidTr="00887698">
        <w:trPr>
          <w:jc w:val="center"/>
        </w:trPr>
        <w:tc>
          <w:tcPr>
            <w:tcW w:w="2155" w:type="dxa"/>
          </w:tcPr>
          <w:p w14:paraId="277908FB" w14:textId="77777777" w:rsidR="00172580" w:rsidRDefault="00172580" w:rsidP="00887698">
            <w:pPr>
              <w:pStyle w:val="TAL"/>
            </w:pPr>
            <w:r>
              <w:t>innerRadius</w:t>
            </w:r>
          </w:p>
        </w:tc>
        <w:tc>
          <w:tcPr>
            <w:tcW w:w="2160" w:type="dxa"/>
          </w:tcPr>
          <w:p w14:paraId="695A4B3D" w14:textId="77777777" w:rsidR="00172580" w:rsidRDefault="00172580" w:rsidP="00887698">
            <w:pPr>
              <w:pStyle w:val="TAL"/>
              <w:rPr>
                <w:rFonts w:cs="Arial"/>
                <w:szCs w:val="18"/>
                <w:lang w:val="fr-FR"/>
              </w:rPr>
            </w:pPr>
            <w:r>
              <w:rPr>
                <w:rFonts w:cs="Arial"/>
                <w:szCs w:val="18"/>
                <w:lang w:val="fr-FR"/>
              </w:rPr>
              <w:t>InnerRadius</w:t>
            </w:r>
          </w:p>
        </w:tc>
        <w:tc>
          <w:tcPr>
            <w:tcW w:w="630" w:type="dxa"/>
          </w:tcPr>
          <w:p w14:paraId="48055CFE" w14:textId="77777777" w:rsidR="00172580" w:rsidRDefault="00172580" w:rsidP="00887698">
            <w:pPr>
              <w:pStyle w:val="TAL"/>
              <w:rPr>
                <w:rFonts w:cs="Arial"/>
                <w:szCs w:val="18"/>
                <w:lang w:val="fr-FR"/>
              </w:rPr>
            </w:pPr>
            <w:r>
              <w:rPr>
                <w:rFonts w:cs="Arial"/>
                <w:szCs w:val="18"/>
                <w:lang w:val="fr-FR"/>
              </w:rPr>
              <w:t>1</w:t>
            </w:r>
          </w:p>
        </w:tc>
        <w:tc>
          <w:tcPr>
            <w:tcW w:w="4230" w:type="dxa"/>
          </w:tcPr>
          <w:p w14:paraId="10CD6374" w14:textId="77777777" w:rsidR="00172580" w:rsidRDefault="00172580" w:rsidP="00887698">
            <w:pPr>
              <w:pStyle w:val="TAL"/>
              <w:rPr>
                <w:rFonts w:cs="Arial"/>
                <w:szCs w:val="18"/>
              </w:rPr>
            </w:pPr>
            <w:r>
              <w:rPr>
                <w:rFonts w:cs="Arial"/>
                <w:szCs w:val="18"/>
              </w:rPr>
              <w:t>Indicates the inner radius of the ellipsoid arc in meters.</w:t>
            </w:r>
          </w:p>
        </w:tc>
        <w:tc>
          <w:tcPr>
            <w:tcW w:w="456" w:type="dxa"/>
          </w:tcPr>
          <w:p w14:paraId="326D1130" w14:textId="77777777" w:rsidR="00172580" w:rsidRDefault="00172580" w:rsidP="00887698">
            <w:pPr>
              <w:pStyle w:val="TAL"/>
            </w:pPr>
            <w:r>
              <w:t>M</w:t>
            </w:r>
          </w:p>
        </w:tc>
      </w:tr>
      <w:tr w:rsidR="00172580" w:rsidRPr="00760004" w14:paraId="23860C8C" w14:textId="77777777" w:rsidTr="00887698">
        <w:trPr>
          <w:jc w:val="center"/>
        </w:trPr>
        <w:tc>
          <w:tcPr>
            <w:tcW w:w="2155" w:type="dxa"/>
          </w:tcPr>
          <w:p w14:paraId="366D5643" w14:textId="77777777" w:rsidR="00172580" w:rsidRDefault="00172580" w:rsidP="00887698">
            <w:pPr>
              <w:pStyle w:val="TAL"/>
            </w:pPr>
            <w:r>
              <w:t>uncertaintyRadius</w:t>
            </w:r>
          </w:p>
        </w:tc>
        <w:tc>
          <w:tcPr>
            <w:tcW w:w="2160" w:type="dxa"/>
          </w:tcPr>
          <w:p w14:paraId="1B93070F" w14:textId="77777777" w:rsidR="00172580" w:rsidRDefault="00172580" w:rsidP="00887698">
            <w:pPr>
              <w:pStyle w:val="TAL"/>
              <w:rPr>
                <w:rFonts w:cs="Arial"/>
                <w:szCs w:val="18"/>
                <w:lang w:val="fr-FR"/>
              </w:rPr>
            </w:pPr>
            <w:r>
              <w:rPr>
                <w:rFonts w:cs="Arial"/>
                <w:szCs w:val="18"/>
                <w:lang w:val="fr-FR"/>
              </w:rPr>
              <w:t>Uncertainty</w:t>
            </w:r>
          </w:p>
        </w:tc>
        <w:tc>
          <w:tcPr>
            <w:tcW w:w="630" w:type="dxa"/>
          </w:tcPr>
          <w:p w14:paraId="72827F32" w14:textId="77777777" w:rsidR="00172580" w:rsidRDefault="00172580" w:rsidP="00887698">
            <w:pPr>
              <w:pStyle w:val="TAL"/>
              <w:rPr>
                <w:rFonts w:cs="Arial"/>
                <w:szCs w:val="18"/>
                <w:lang w:val="fr-FR"/>
              </w:rPr>
            </w:pPr>
            <w:r>
              <w:rPr>
                <w:rFonts w:cs="Arial"/>
                <w:szCs w:val="18"/>
                <w:lang w:val="fr-FR"/>
              </w:rPr>
              <w:t>1</w:t>
            </w:r>
          </w:p>
        </w:tc>
        <w:tc>
          <w:tcPr>
            <w:tcW w:w="4230" w:type="dxa"/>
          </w:tcPr>
          <w:p w14:paraId="13569C93" w14:textId="77777777" w:rsidR="00172580" w:rsidRDefault="00172580" w:rsidP="00887698">
            <w:pPr>
              <w:pStyle w:val="TAL"/>
              <w:rPr>
                <w:rFonts w:cs="Arial"/>
                <w:szCs w:val="18"/>
              </w:rPr>
            </w:pPr>
            <w:r>
              <w:rPr>
                <w:rFonts w:cs="Arial"/>
                <w:szCs w:val="18"/>
              </w:rPr>
              <w:t>This parameter has been deprecated and shall be set to 0.</w:t>
            </w:r>
          </w:p>
        </w:tc>
        <w:tc>
          <w:tcPr>
            <w:tcW w:w="456" w:type="dxa"/>
          </w:tcPr>
          <w:p w14:paraId="7CC16D2B" w14:textId="77777777" w:rsidR="00172580" w:rsidRDefault="00172580" w:rsidP="00887698">
            <w:pPr>
              <w:pStyle w:val="TAL"/>
            </w:pPr>
            <w:r>
              <w:t>M</w:t>
            </w:r>
          </w:p>
        </w:tc>
      </w:tr>
      <w:tr w:rsidR="00172580" w:rsidRPr="00760004" w14:paraId="6FFE5037" w14:textId="77777777" w:rsidTr="00887698">
        <w:trPr>
          <w:jc w:val="center"/>
        </w:trPr>
        <w:tc>
          <w:tcPr>
            <w:tcW w:w="2155" w:type="dxa"/>
          </w:tcPr>
          <w:p w14:paraId="689C2F7F" w14:textId="77777777" w:rsidR="00172580" w:rsidRDefault="00172580" w:rsidP="00887698">
            <w:pPr>
              <w:pStyle w:val="TAL"/>
            </w:pPr>
            <w:r>
              <w:t>offsetAngle</w:t>
            </w:r>
          </w:p>
        </w:tc>
        <w:tc>
          <w:tcPr>
            <w:tcW w:w="2160" w:type="dxa"/>
          </w:tcPr>
          <w:p w14:paraId="4AD716C5" w14:textId="77777777" w:rsidR="00172580" w:rsidRDefault="00172580" w:rsidP="00887698">
            <w:pPr>
              <w:pStyle w:val="TAL"/>
              <w:rPr>
                <w:rFonts w:cs="Arial"/>
                <w:szCs w:val="18"/>
                <w:lang w:val="fr-FR"/>
              </w:rPr>
            </w:pPr>
            <w:r>
              <w:rPr>
                <w:rFonts w:cs="Arial"/>
                <w:szCs w:val="18"/>
                <w:lang w:val="fr-FR"/>
              </w:rPr>
              <w:t>Angle</w:t>
            </w:r>
          </w:p>
        </w:tc>
        <w:tc>
          <w:tcPr>
            <w:tcW w:w="630" w:type="dxa"/>
          </w:tcPr>
          <w:p w14:paraId="3891522B" w14:textId="77777777" w:rsidR="00172580" w:rsidRDefault="00172580" w:rsidP="00887698">
            <w:pPr>
              <w:pStyle w:val="TAL"/>
              <w:rPr>
                <w:rFonts w:cs="Arial"/>
                <w:szCs w:val="18"/>
                <w:lang w:val="fr-FR"/>
              </w:rPr>
            </w:pPr>
            <w:r>
              <w:rPr>
                <w:rFonts w:cs="Arial"/>
                <w:szCs w:val="18"/>
                <w:lang w:val="fr-FR"/>
              </w:rPr>
              <w:t>1</w:t>
            </w:r>
          </w:p>
        </w:tc>
        <w:tc>
          <w:tcPr>
            <w:tcW w:w="4230" w:type="dxa"/>
          </w:tcPr>
          <w:p w14:paraId="3A0A03DA" w14:textId="77777777" w:rsidR="00172580" w:rsidRDefault="00172580" w:rsidP="00887698">
            <w:pPr>
              <w:pStyle w:val="TAL"/>
              <w:rPr>
                <w:rFonts w:cs="Arial"/>
                <w:szCs w:val="18"/>
              </w:rPr>
            </w:pPr>
            <w:r>
              <w:rPr>
                <w:rFonts w:cs="Arial"/>
                <w:szCs w:val="18"/>
              </w:rPr>
              <w:t>Indicates the angle from North to the first defining radius of the arc in degrees.</w:t>
            </w:r>
          </w:p>
        </w:tc>
        <w:tc>
          <w:tcPr>
            <w:tcW w:w="456" w:type="dxa"/>
          </w:tcPr>
          <w:p w14:paraId="2D429FEF" w14:textId="77777777" w:rsidR="00172580" w:rsidRDefault="00172580" w:rsidP="00887698">
            <w:pPr>
              <w:pStyle w:val="TAL"/>
            </w:pPr>
            <w:r>
              <w:t>M</w:t>
            </w:r>
          </w:p>
        </w:tc>
      </w:tr>
      <w:tr w:rsidR="00172580" w:rsidRPr="00760004" w14:paraId="59DDB883" w14:textId="77777777" w:rsidTr="00887698">
        <w:trPr>
          <w:jc w:val="center"/>
        </w:trPr>
        <w:tc>
          <w:tcPr>
            <w:tcW w:w="2155" w:type="dxa"/>
          </w:tcPr>
          <w:p w14:paraId="0A583742" w14:textId="77777777" w:rsidR="00172580" w:rsidRDefault="00172580" w:rsidP="00887698">
            <w:pPr>
              <w:pStyle w:val="TAL"/>
            </w:pPr>
            <w:r>
              <w:t>includedAngle</w:t>
            </w:r>
          </w:p>
        </w:tc>
        <w:tc>
          <w:tcPr>
            <w:tcW w:w="2160" w:type="dxa"/>
          </w:tcPr>
          <w:p w14:paraId="754C9A64" w14:textId="77777777" w:rsidR="00172580" w:rsidRDefault="00172580" w:rsidP="00887698">
            <w:pPr>
              <w:pStyle w:val="TAL"/>
              <w:rPr>
                <w:rFonts w:cs="Arial"/>
                <w:szCs w:val="18"/>
                <w:lang w:val="fr-FR"/>
              </w:rPr>
            </w:pPr>
            <w:r>
              <w:rPr>
                <w:rFonts w:cs="Arial"/>
                <w:szCs w:val="18"/>
                <w:lang w:val="fr-FR"/>
              </w:rPr>
              <w:t>Angle</w:t>
            </w:r>
          </w:p>
        </w:tc>
        <w:tc>
          <w:tcPr>
            <w:tcW w:w="630" w:type="dxa"/>
          </w:tcPr>
          <w:p w14:paraId="16CBF01B" w14:textId="77777777" w:rsidR="00172580" w:rsidRDefault="00172580" w:rsidP="00887698">
            <w:pPr>
              <w:pStyle w:val="TAL"/>
              <w:rPr>
                <w:rFonts w:cs="Arial"/>
                <w:szCs w:val="18"/>
                <w:lang w:val="fr-FR"/>
              </w:rPr>
            </w:pPr>
            <w:r>
              <w:rPr>
                <w:rFonts w:cs="Arial"/>
                <w:szCs w:val="18"/>
                <w:lang w:val="fr-FR"/>
              </w:rPr>
              <w:t>1</w:t>
            </w:r>
          </w:p>
        </w:tc>
        <w:tc>
          <w:tcPr>
            <w:tcW w:w="4230" w:type="dxa"/>
          </w:tcPr>
          <w:p w14:paraId="28C7065D" w14:textId="77777777" w:rsidR="00172580" w:rsidRDefault="00172580" w:rsidP="00887698">
            <w:pPr>
              <w:pStyle w:val="TAL"/>
              <w:rPr>
                <w:rFonts w:cs="Arial"/>
                <w:szCs w:val="18"/>
              </w:rPr>
            </w:pPr>
            <w:r>
              <w:rPr>
                <w:rFonts w:cs="Arial"/>
                <w:szCs w:val="18"/>
              </w:rPr>
              <w:t>Indicates the angle from the first defining radus of the arc to the second in degrees.</w:t>
            </w:r>
          </w:p>
        </w:tc>
        <w:tc>
          <w:tcPr>
            <w:tcW w:w="456" w:type="dxa"/>
          </w:tcPr>
          <w:p w14:paraId="764BED5B" w14:textId="77777777" w:rsidR="00172580" w:rsidRDefault="00172580" w:rsidP="00887698">
            <w:pPr>
              <w:pStyle w:val="TAL"/>
            </w:pPr>
            <w:r>
              <w:t>M</w:t>
            </w:r>
          </w:p>
        </w:tc>
      </w:tr>
      <w:tr w:rsidR="00172580" w:rsidRPr="00760004" w14:paraId="0C9E55B8" w14:textId="77777777" w:rsidTr="00887698">
        <w:trPr>
          <w:jc w:val="center"/>
        </w:trPr>
        <w:tc>
          <w:tcPr>
            <w:tcW w:w="2155" w:type="dxa"/>
          </w:tcPr>
          <w:p w14:paraId="29FC6E8E" w14:textId="77777777" w:rsidR="00172580" w:rsidRDefault="00172580" w:rsidP="00887698">
            <w:pPr>
              <w:pStyle w:val="TAL"/>
            </w:pPr>
            <w:r>
              <w:t>confidence</w:t>
            </w:r>
          </w:p>
        </w:tc>
        <w:tc>
          <w:tcPr>
            <w:tcW w:w="2160" w:type="dxa"/>
          </w:tcPr>
          <w:p w14:paraId="542A05D1"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B2E00A9" w14:textId="77777777" w:rsidR="00172580" w:rsidRDefault="00172580" w:rsidP="00887698">
            <w:pPr>
              <w:pStyle w:val="TAL"/>
              <w:rPr>
                <w:rFonts w:cs="Arial"/>
                <w:szCs w:val="18"/>
                <w:lang w:val="fr-FR"/>
              </w:rPr>
            </w:pPr>
            <w:r>
              <w:rPr>
                <w:rFonts w:cs="Arial"/>
                <w:szCs w:val="18"/>
                <w:lang w:val="fr-FR"/>
              </w:rPr>
              <w:t>1</w:t>
            </w:r>
          </w:p>
        </w:tc>
        <w:tc>
          <w:tcPr>
            <w:tcW w:w="4230" w:type="dxa"/>
          </w:tcPr>
          <w:p w14:paraId="5EDC3626"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4116393B" w14:textId="77777777" w:rsidR="00172580" w:rsidRDefault="00172580" w:rsidP="00887698">
            <w:pPr>
              <w:pStyle w:val="TAL"/>
            </w:pPr>
            <w:r>
              <w:t>M</w:t>
            </w:r>
          </w:p>
        </w:tc>
      </w:tr>
      <w:tr w:rsidR="00172580" w:rsidRPr="00760004" w14:paraId="43D80306" w14:textId="77777777" w:rsidTr="00887698">
        <w:trPr>
          <w:jc w:val="center"/>
        </w:trPr>
        <w:tc>
          <w:tcPr>
            <w:tcW w:w="2155" w:type="dxa"/>
          </w:tcPr>
          <w:p w14:paraId="314B19AF" w14:textId="77777777" w:rsidR="00172580" w:rsidRDefault="00172580" w:rsidP="00887698">
            <w:pPr>
              <w:pStyle w:val="TAL"/>
            </w:pPr>
            <w:r>
              <w:t>uncertaintyRadiusSBI</w:t>
            </w:r>
          </w:p>
        </w:tc>
        <w:tc>
          <w:tcPr>
            <w:tcW w:w="2160" w:type="dxa"/>
          </w:tcPr>
          <w:p w14:paraId="29251E00" w14:textId="77777777" w:rsidR="00172580" w:rsidRDefault="00172580" w:rsidP="00887698">
            <w:pPr>
              <w:pStyle w:val="TAL"/>
              <w:rPr>
                <w:rFonts w:cs="Arial"/>
                <w:szCs w:val="18"/>
                <w:lang w:val="fr-FR"/>
              </w:rPr>
            </w:pPr>
            <w:r>
              <w:rPr>
                <w:rFonts w:cs="Arial"/>
                <w:szCs w:val="18"/>
                <w:lang w:val="fr-FR"/>
              </w:rPr>
              <w:t>UncertaintySBI</w:t>
            </w:r>
          </w:p>
        </w:tc>
        <w:tc>
          <w:tcPr>
            <w:tcW w:w="630" w:type="dxa"/>
          </w:tcPr>
          <w:p w14:paraId="0FFCAE29" w14:textId="77777777" w:rsidR="00172580" w:rsidRDefault="00172580" w:rsidP="00887698">
            <w:pPr>
              <w:pStyle w:val="TAL"/>
              <w:rPr>
                <w:rFonts w:cs="Arial"/>
                <w:szCs w:val="18"/>
                <w:lang w:val="fr-FR"/>
              </w:rPr>
            </w:pPr>
            <w:r>
              <w:rPr>
                <w:rFonts w:cs="Arial"/>
                <w:szCs w:val="18"/>
                <w:lang w:val="fr-FR"/>
              </w:rPr>
              <w:t>1</w:t>
            </w:r>
          </w:p>
        </w:tc>
        <w:tc>
          <w:tcPr>
            <w:tcW w:w="4230" w:type="dxa"/>
          </w:tcPr>
          <w:p w14:paraId="6BB20B4C" w14:textId="77777777" w:rsidR="00172580" w:rsidRDefault="00172580" w:rsidP="00887698">
            <w:pPr>
              <w:pStyle w:val="TAL"/>
              <w:rPr>
                <w:rFonts w:cs="Arial"/>
                <w:szCs w:val="18"/>
              </w:rPr>
            </w:pPr>
            <w:r>
              <w:rPr>
                <w:rFonts w:cs="Arial"/>
                <w:szCs w:val="18"/>
              </w:rPr>
              <w:t>Indicates the width of the uncertainty arc in meters.</w:t>
            </w:r>
          </w:p>
        </w:tc>
        <w:tc>
          <w:tcPr>
            <w:tcW w:w="456" w:type="dxa"/>
          </w:tcPr>
          <w:p w14:paraId="2868497D" w14:textId="77777777" w:rsidR="00172580" w:rsidRDefault="00172580" w:rsidP="00887698">
            <w:pPr>
              <w:pStyle w:val="TAL"/>
            </w:pPr>
            <w:r>
              <w:t>M</w:t>
            </w:r>
          </w:p>
        </w:tc>
      </w:tr>
    </w:tbl>
    <w:p w14:paraId="50F8C303" w14:textId="77777777" w:rsidR="00172580" w:rsidRDefault="00172580" w:rsidP="00172580"/>
    <w:p w14:paraId="725E2F04" w14:textId="77777777" w:rsidR="00172580" w:rsidRDefault="00172580" w:rsidP="00172580">
      <w:pPr>
        <w:pStyle w:val="Heading5"/>
      </w:pPr>
      <w:bookmarkStart w:id="298" w:name="_Toc137851474"/>
      <w:r>
        <w:t>7.3.3.2.20</w:t>
      </w:r>
      <w:r>
        <w:tab/>
        <w:t>Enumeration: RATType</w:t>
      </w:r>
      <w:bookmarkEnd w:id="298"/>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887698">
        <w:trPr>
          <w:jc w:val="center"/>
        </w:trPr>
        <w:tc>
          <w:tcPr>
            <w:tcW w:w="2155" w:type="dxa"/>
          </w:tcPr>
          <w:p w14:paraId="55EDBC65" w14:textId="77777777" w:rsidR="00172580" w:rsidRPr="00760004" w:rsidRDefault="00172580" w:rsidP="00887698">
            <w:pPr>
              <w:pStyle w:val="TAH"/>
            </w:pPr>
            <w:r>
              <w:t>Enumeration</w:t>
            </w:r>
          </w:p>
        </w:tc>
        <w:tc>
          <w:tcPr>
            <w:tcW w:w="4230" w:type="dxa"/>
          </w:tcPr>
          <w:p w14:paraId="1C614EE7" w14:textId="77777777" w:rsidR="00172580" w:rsidRPr="00760004" w:rsidRDefault="00172580" w:rsidP="00887698">
            <w:pPr>
              <w:pStyle w:val="TAH"/>
            </w:pPr>
            <w:r w:rsidRPr="00760004">
              <w:t>Description</w:t>
            </w:r>
          </w:p>
        </w:tc>
      </w:tr>
      <w:tr w:rsidR="00172580" w:rsidRPr="00760004" w14:paraId="3856C018" w14:textId="77777777" w:rsidTr="00887698">
        <w:trPr>
          <w:jc w:val="center"/>
        </w:trPr>
        <w:tc>
          <w:tcPr>
            <w:tcW w:w="2155" w:type="dxa"/>
          </w:tcPr>
          <w:p w14:paraId="539C105C" w14:textId="77777777" w:rsidR="00172580" w:rsidRPr="00760004" w:rsidRDefault="00172580" w:rsidP="00887698">
            <w:pPr>
              <w:pStyle w:val="TAL"/>
            </w:pPr>
            <w:r>
              <w:t>nR(1)</w:t>
            </w:r>
          </w:p>
        </w:tc>
        <w:tc>
          <w:tcPr>
            <w:tcW w:w="4230" w:type="dxa"/>
          </w:tcPr>
          <w:p w14:paraId="252C877E" w14:textId="77777777" w:rsidR="00172580" w:rsidRPr="004C4F20" w:rsidRDefault="00172580" w:rsidP="00887698">
            <w:pPr>
              <w:pStyle w:val="TAL"/>
              <w:rPr>
                <w:rFonts w:cs="Arial"/>
                <w:szCs w:val="18"/>
              </w:rPr>
            </w:pPr>
            <w:r>
              <w:rPr>
                <w:rFonts w:cs="Arial"/>
                <w:szCs w:val="18"/>
              </w:rPr>
              <w:t>New Radio</w:t>
            </w:r>
          </w:p>
        </w:tc>
      </w:tr>
      <w:tr w:rsidR="00172580" w:rsidRPr="00760004" w14:paraId="2B81832D" w14:textId="77777777" w:rsidTr="00887698">
        <w:trPr>
          <w:jc w:val="center"/>
        </w:trPr>
        <w:tc>
          <w:tcPr>
            <w:tcW w:w="2155" w:type="dxa"/>
          </w:tcPr>
          <w:p w14:paraId="731431F5" w14:textId="77777777" w:rsidR="00172580" w:rsidRDefault="00172580" w:rsidP="00887698">
            <w:pPr>
              <w:pStyle w:val="TAL"/>
            </w:pPr>
            <w:r>
              <w:t>eUTRA(2)</w:t>
            </w:r>
          </w:p>
        </w:tc>
        <w:tc>
          <w:tcPr>
            <w:tcW w:w="4230" w:type="dxa"/>
          </w:tcPr>
          <w:p w14:paraId="68CD6AA7" w14:textId="77777777" w:rsidR="00172580" w:rsidRDefault="00172580" w:rsidP="00887698">
            <w:pPr>
              <w:pStyle w:val="TAL"/>
              <w:rPr>
                <w:rFonts w:cs="Arial"/>
                <w:szCs w:val="18"/>
              </w:rPr>
            </w:pPr>
            <w:r w:rsidRPr="00F11966">
              <w:t>(WB) Evolved Universal Terrestrial Radio Access</w:t>
            </w:r>
          </w:p>
        </w:tc>
      </w:tr>
      <w:tr w:rsidR="00172580" w:rsidRPr="00760004" w14:paraId="2BC8508C" w14:textId="77777777" w:rsidTr="00887698">
        <w:trPr>
          <w:jc w:val="center"/>
        </w:trPr>
        <w:tc>
          <w:tcPr>
            <w:tcW w:w="2155" w:type="dxa"/>
          </w:tcPr>
          <w:p w14:paraId="22922E84" w14:textId="77777777" w:rsidR="00172580" w:rsidRDefault="00172580" w:rsidP="00887698">
            <w:pPr>
              <w:pStyle w:val="TAL"/>
            </w:pPr>
            <w:r>
              <w:t>wLAN(3)</w:t>
            </w:r>
          </w:p>
        </w:tc>
        <w:tc>
          <w:tcPr>
            <w:tcW w:w="4230" w:type="dxa"/>
          </w:tcPr>
          <w:p w14:paraId="5D0F3746" w14:textId="77777777" w:rsidR="00172580" w:rsidRDefault="00172580" w:rsidP="00887698">
            <w:pPr>
              <w:pStyle w:val="TAL"/>
              <w:rPr>
                <w:rFonts w:cs="Arial"/>
                <w:szCs w:val="18"/>
              </w:rPr>
            </w:pPr>
            <w:r w:rsidRPr="00F11966">
              <w:t>Untrusted Wireless LAN (IEEE 802.11) access</w:t>
            </w:r>
          </w:p>
        </w:tc>
      </w:tr>
      <w:tr w:rsidR="00172580" w:rsidRPr="00760004" w14:paraId="70608A48" w14:textId="77777777" w:rsidTr="00887698">
        <w:trPr>
          <w:jc w:val="center"/>
        </w:trPr>
        <w:tc>
          <w:tcPr>
            <w:tcW w:w="2155" w:type="dxa"/>
          </w:tcPr>
          <w:p w14:paraId="3EC6D5B7" w14:textId="77777777" w:rsidR="00172580" w:rsidRDefault="00172580" w:rsidP="00887698">
            <w:pPr>
              <w:pStyle w:val="TAL"/>
            </w:pPr>
            <w:r>
              <w:t>nBIOT(4)</w:t>
            </w:r>
          </w:p>
        </w:tc>
        <w:tc>
          <w:tcPr>
            <w:tcW w:w="4230" w:type="dxa"/>
          </w:tcPr>
          <w:p w14:paraId="6D019290" w14:textId="77777777" w:rsidR="00172580" w:rsidRDefault="00172580" w:rsidP="00887698">
            <w:pPr>
              <w:pStyle w:val="TAL"/>
              <w:rPr>
                <w:rFonts w:cs="Arial"/>
                <w:szCs w:val="18"/>
              </w:rPr>
            </w:pPr>
            <w:r>
              <w:t>NB IoT</w:t>
            </w:r>
          </w:p>
        </w:tc>
      </w:tr>
      <w:tr w:rsidR="00172580" w:rsidRPr="00760004" w14:paraId="4E802731" w14:textId="77777777" w:rsidTr="00887698">
        <w:trPr>
          <w:jc w:val="center"/>
        </w:trPr>
        <w:tc>
          <w:tcPr>
            <w:tcW w:w="2155" w:type="dxa"/>
          </w:tcPr>
          <w:p w14:paraId="42A5E29E" w14:textId="77777777" w:rsidR="00172580" w:rsidRDefault="00172580" w:rsidP="00887698">
            <w:pPr>
              <w:pStyle w:val="TAL"/>
            </w:pPr>
            <w:r>
              <w:t>Wireline(5)</w:t>
            </w:r>
          </w:p>
        </w:tc>
        <w:tc>
          <w:tcPr>
            <w:tcW w:w="4230" w:type="dxa"/>
          </w:tcPr>
          <w:p w14:paraId="70F3A7FA" w14:textId="77777777" w:rsidR="00172580" w:rsidRDefault="00172580" w:rsidP="00887698">
            <w:pPr>
              <w:pStyle w:val="TAL"/>
              <w:rPr>
                <w:rFonts w:cs="Arial"/>
                <w:szCs w:val="18"/>
              </w:rPr>
            </w:pPr>
            <w:r>
              <w:rPr>
                <w:rFonts w:cs="Arial"/>
                <w:szCs w:val="18"/>
              </w:rPr>
              <w:t>Wireline access</w:t>
            </w:r>
          </w:p>
        </w:tc>
      </w:tr>
      <w:tr w:rsidR="00172580" w:rsidRPr="00760004" w14:paraId="2FC633B6" w14:textId="77777777" w:rsidTr="00887698">
        <w:trPr>
          <w:jc w:val="center"/>
        </w:trPr>
        <w:tc>
          <w:tcPr>
            <w:tcW w:w="2155" w:type="dxa"/>
          </w:tcPr>
          <w:p w14:paraId="256C68EE" w14:textId="77777777" w:rsidR="00172580" w:rsidRDefault="00172580" w:rsidP="00887698">
            <w:pPr>
              <w:pStyle w:val="TAL"/>
            </w:pPr>
            <w:r>
              <w:t>wirelineCable(6)</w:t>
            </w:r>
          </w:p>
        </w:tc>
        <w:tc>
          <w:tcPr>
            <w:tcW w:w="4230" w:type="dxa"/>
          </w:tcPr>
          <w:p w14:paraId="4B023C0A" w14:textId="77777777" w:rsidR="00172580" w:rsidRDefault="00172580" w:rsidP="00887698">
            <w:pPr>
              <w:pStyle w:val="TAL"/>
              <w:rPr>
                <w:rFonts w:cs="Arial"/>
                <w:szCs w:val="18"/>
              </w:rPr>
            </w:pPr>
            <w:r>
              <w:rPr>
                <w:rFonts w:cs="Arial"/>
                <w:szCs w:val="18"/>
              </w:rPr>
              <w:t>Wireline Cable Access</w:t>
            </w:r>
          </w:p>
        </w:tc>
      </w:tr>
      <w:tr w:rsidR="00172580" w:rsidRPr="00760004" w14:paraId="13B1057E" w14:textId="77777777" w:rsidTr="00887698">
        <w:trPr>
          <w:jc w:val="center"/>
        </w:trPr>
        <w:tc>
          <w:tcPr>
            <w:tcW w:w="2155" w:type="dxa"/>
          </w:tcPr>
          <w:p w14:paraId="61BA8C0E" w14:textId="77777777" w:rsidR="00172580" w:rsidRDefault="00172580" w:rsidP="00887698">
            <w:pPr>
              <w:pStyle w:val="TAL"/>
            </w:pPr>
            <w:r>
              <w:t>wirelineBBF(7)</w:t>
            </w:r>
          </w:p>
        </w:tc>
        <w:tc>
          <w:tcPr>
            <w:tcW w:w="4230" w:type="dxa"/>
          </w:tcPr>
          <w:p w14:paraId="4C9BE51A" w14:textId="77777777" w:rsidR="00172580" w:rsidRDefault="00172580" w:rsidP="00887698">
            <w:pPr>
              <w:pStyle w:val="TAL"/>
              <w:rPr>
                <w:rFonts w:cs="Arial"/>
                <w:szCs w:val="18"/>
              </w:rPr>
            </w:pPr>
            <w:r>
              <w:rPr>
                <w:rFonts w:cs="Arial"/>
                <w:szCs w:val="18"/>
              </w:rPr>
              <w:t>Wireline BBF Access</w:t>
            </w:r>
          </w:p>
        </w:tc>
      </w:tr>
      <w:tr w:rsidR="00172580" w:rsidRPr="00760004" w14:paraId="11E29E69" w14:textId="77777777" w:rsidTr="00887698">
        <w:trPr>
          <w:jc w:val="center"/>
        </w:trPr>
        <w:tc>
          <w:tcPr>
            <w:tcW w:w="2155" w:type="dxa"/>
          </w:tcPr>
          <w:p w14:paraId="092C6D99" w14:textId="77777777" w:rsidR="00172580" w:rsidRDefault="00172580" w:rsidP="00887698">
            <w:pPr>
              <w:pStyle w:val="TAL"/>
            </w:pPr>
            <w:r>
              <w:t>lTEM(8)</w:t>
            </w:r>
          </w:p>
        </w:tc>
        <w:tc>
          <w:tcPr>
            <w:tcW w:w="4230" w:type="dxa"/>
          </w:tcPr>
          <w:p w14:paraId="08752A40" w14:textId="77777777" w:rsidR="00172580" w:rsidRDefault="00172580" w:rsidP="00887698">
            <w:pPr>
              <w:pStyle w:val="TAL"/>
              <w:rPr>
                <w:rFonts w:cs="Arial"/>
                <w:szCs w:val="18"/>
              </w:rPr>
            </w:pPr>
            <w:r>
              <w:rPr>
                <w:rFonts w:cs="Arial"/>
                <w:szCs w:val="18"/>
              </w:rPr>
              <w:t>LTE-M. Also used when a Category M UE using E-UTRA has brovided a Category M indication to the NG-RAN</w:t>
            </w:r>
          </w:p>
        </w:tc>
      </w:tr>
      <w:tr w:rsidR="00172580" w:rsidRPr="00760004" w14:paraId="6D333B15" w14:textId="77777777" w:rsidTr="00887698">
        <w:trPr>
          <w:jc w:val="center"/>
        </w:trPr>
        <w:tc>
          <w:tcPr>
            <w:tcW w:w="2155" w:type="dxa"/>
          </w:tcPr>
          <w:p w14:paraId="3DE3EEB9" w14:textId="77777777" w:rsidR="00172580" w:rsidRDefault="00172580" w:rsidP="00887698">
            <w:pPr>
              <w:pStyle w:val="TAL"/>
            </w:pPr>
            <w:r>
              <w:t>nRU(9)</w:t>
            </w:r>
          </w:p>
        </w:tc>
        <w:tc>
          <w:tcPr>
            <w:tcW w:w="4230" w:type="dxa"/>
          </w:tcPr>
          <w:p w14:paraId="6C49FB1B" w14:textId="77777777" w:rsidR="00172580" w:rsidRDefault="00172580" w:rsidP="00887698">
            <w:pPr>
              <w:pStyle w:val="TAL"/>
              <w:rPr>
                <w:rFonts w:cs="Arial"/>
                <w:szCs w:val="18"/>
              </w:rPr>
            </w:pPr>
            <w:r>
              <w:rPr>
                <w:rFonts w:cs="Arial"/>
                <w:szCs w:val="18"/>
              </w:rPr>
              <w:t>New Radio in unlicensed bands</w:t>
            </w:r>
          </w:p>
        </w:tc>
      </w:tr>
      <w:tr w:rsidR="00172580" w:rsidRPr="00760004" w14:paraId="490FEABB" w14:textId="77777777" w:rsidTr="00887698">
        <w:trPr>
          <w:jc w:val="center"/>
        </w:trPr>
        <w:tc>
          <w:tcPr>
            <w:tcW w:w="2155" w:type="dxa"/>
          </w:tcPr>
          <w:p w14:paraId="616E93A1" w14:textId="77777777" w:rsidR="00172580" w:rsidRDefault="00172580" w:rsidP="00887698">
            <w:pPr>
              <w:pStyle w:val="TAL"/>
            </w:pPr>
            <w:r>
              <w:t>eUTRAU(10)</w:t>
            </w:r>
          </w:p>
        </w:tc>
        <w:tc>
          <w:tcPr>
            <w:tcW w:w="4230" w:type="dxa"/>
          </w:tcPr>
          <w:p w14:paraId="6A228331" w14:textId="77777777" w:rsidR="00172580" w:rsidRDefault="00172580" w:rsidP="00887698">
            <w:pPr>
              <w:pStyle w:val="TAL"/>
              <w:rPr>
                <w:rFonts w:cs="Arial"/>
                <w:szCs w:val="18"/>
              </w:rPr>
            </w:pPr>
            <w:r>
              <w:rPr>
                <w:rFonts w:cs="Arial"/>
                <w:szCs w:val="18"/>
              </w:rPr>
              <w:t>(WB) Evolved Universal Terrerestrial Radio Access in unlicensed bands</w:t>
            </w:r>
          </w:p>
        </w:tc>
      </w:tr>
      <w:tr w:rsidR="00172580" w:rsidRPr="00760004" w14:paraId="040AD311" w14:textId="77777777" w:rsidTr="00887698">
        <w:trPr>
          <w:jc w:val="center"/>
        </w:trPr>
        <w:tc>
          <w:tcPr>
            <w:tcW w:w="2155" w:type="dxa"/>
          </w:tcPr>
          <w:p w14:paraId="02ACF269" w14:textId="77777777" w:rsidR="00172580" w:rsidRDefault="00172580" w:rsidP="00887698">
            <w:pPr>
              <w:pStyle w:val="TAL"/>
            </w:pPr>
            <w:r>
              <w:t>trustedN3GA(11)</w:t>
            </w:r>
          </w:p>
        </w:tc>
        <w:tc>
          <w:tcPr>
            <w:tcW w:w="4230" w:type="dxa"/>
          </w:tcPr>
          <w:p w14:paraId="3FDC5DE4" w14:textId="77777777" w:rsidR="00172580" w:rsidRDefault="00172580" w:rsidP="00887698">
            <w:pPr>
              <w:pStyle w:val="TAL"/>
              <w:rPr>
                <w:rFonts w:cs="Arial"/>
                <w:szCs w:val="18"/>
              </w:rPr>
            </w:pPr>
            <w:r>
              <w:rPr>
                <w:rFonts w:cs="Arial"/>
                <w:szCs w:val="18"/>
              </w:rPr>
              <w:t>Trusted Non-3GPP access</w:t>
            </w:r>
          </w:p>
        </w:tc>
      </w:tr>
      <w:tr w:rsidR="00172580" w:rsidRPr="00760004" w14:paraId="0EE962FA" w14:textId="77777777" w:rsidTr="00887698">
        <w:trPr>
          <w:jc w:val="center"/>
        </w:trPr>
        <w:tc>
          <w:tcPr>
            <w:tcW w:w="2155" w:type="dxa"/>
          </w:tcPr>
          <w:p w14:paraId="2E4FF87C" w14:textId="77777777" w:rsidR="00172580" w:rsidRDefault="00172580" w:rsidP="00887698">
            <w:pPr>
              <w:pStyle w:val="TAL"/>
            </w:pPr>
            <w:r>
              <w:t>trustedWLAN(12)</w:t>
            </w:r>
          </w:p>
        </w:tc>
        <w:tc>
          <w:tcPr>
            <w:tcW w:w="4230" w:type="dxa"/>
          </w:tcPr>
          <w:p w14:paraId="4CFC878F" w14:textId="77777777" w:rsidR="00172580" w:rsidRDefault="00172580" w:rsidP="00887698">
            <w:pPr>
              <w:pStyle w:val="TAL"/>
              <w:rPr>
                <w:rFonts w:cs="Arial"/>
                <w:szCs w:val="18"/>
              </w:rPr>
            </w:pPr>
            <w:r>
              <w:rPr>
                <w:rFonts w:cs="Arial"/>
                <w:szCs w:val="18"/>
              </w:rPr>
              <w:t>Trusted Wireless LAN (IEEE 802.11) access</w:t>
            </w:r>
          </w:p>
        </w:tc>
      </w:tr>
      <w:tr w:rsidR="00172580" w:rsidRPr="00760004" w14:paraId="664B5557" w14:textId="77777777" w:rsidTr="00887698">
        <w:trPr>
          <w:jc w:val="center"/>
        </w:trPr>
        <w:tc>
          <w:tcPr>
            <w:tcW w:w="2155" w:type="dxa"/>
          </w:tcPr>
          <w:p w14:paraId="2A86C51F" w14:textId="77777777" w:rsidR="00172580" w:rsidRDefault="00172580" w:rsidP="00887698">
            <w:pPr>
              <w:pStyle w:val="TAL"/>
            </w:pPr>
            <w:r>
              <w:t>uTRA(13)</w:t>
            </w:r>
          </w:p>
        </w:tc>
        <w:tc>
          <w:tcPr>
            <w:tcW w:w="4230" w:type="dxa"/>
          </w:tcPr>
          <w:p w14:paraId="0F4507DD" w14:textId="77777777" w:rsidR="00172580" w:rsidRDefault="00172580" w:rsidP="00887698">
            <w:pPr>
              <w:pStyle w:val="TAL"/>
              <w:rPr>
                <w:rFonts w:cs="Arial"/>
                <w:szCs w:val="18"/>
              </w:rPr>
            </w:pPr>
            <w:r>
              <w:rPr>
                <w:rFonts w:cs="Arial"/>
                <w:szCs w:val="18"/>
              </w:rPr>
              <w:t>UMTS Terrestrial Radio Access</w:t>
            </w:r>
          </w:p>
        </w:tc>
      </w:tr>
      <w:tr w:rsidR="00172580" w:rsidRPr="00760004" w14:paraId="08545F7D" w14:textId="77777777" w:rsidTr="00887698">
        <w:trPr>
          <w:jc w:val="center"/>
        </w:trPr>
        <w:tc>
          <w:tcPr>
            <w:tcW w:w="2155" w:type="dxa"/>
          </w:tcPr>
          <w:p w14:paraId="7315E350" w14:textId="77777777" w:rsidR="00172580" w:rsidRDefault="00172580" w:rsidP="00887698">
            <w:pPr>
              <w:pStyle w:val="TAL"/>
            </w:pPr>
            <w:r>
              <w:t>gERA(14)</w:t>
            </w:r>
          </w:p>
        </w:tc>
        <w:tc>
          <w:tcPr>
            <w:tcW w:w="4230" w:type="dxa"/>
          </w:tcPr>
          <w:p w14:paraId="29BE65CE" w14:textId="77777777" w:rsidR="00172580" w:rsidRDefault="00172580" w:rsidP="00887698">
            <w:pPr>
              <w:pStyle w:val="TAL"/>
              <w:rPr>
                <w:rFonts w:cs="Arial"/>
                <w:szCs w:val="18"/>
              </w:rPr>
            </w:pPr>
            <w:r>
              <w:rPr>
                <w:rFonts w:cs="Arial"/>
                <w:szCs w:val="18"/>
              </w:rPr>
              <w:t>GSM EDGE Radio Access Network</w:t>
            </w:r>
          </w:p>
        </w:tc>
      </w:tr>
      <w:tr w:rsidR="00172580" w:rsidRPr="00760004" w14:paraId="676ED867" w14:textId="77777777" w:rsidTr="00887698">
        <w:trPr>
          <w:jc w:val="center"/>
        </w:trPr>
        <w:tc>
          <w:tcPr>
            <w:tcW w:w="2155" w:type="dxa"/>
          </w:tcPr>
          <w:p w14:paraId="27DFF51C" w14:textId="77777777" w:rsidR="00172580" w:rsidRDefault="00172580" w:rsidP="00887698">
            <w:pPr>
              <w:pStyle w:val="TAL"/>
            </w:pPr>
            <w:r>
              <w:t>nRLEO(15)</w:t>
            </w:r>
          </w:p>
        </w:tc>
        <w:tc>
          <w:tcPr>
            <w:tcW w:w="4230" w:type="dxa"/>
          </w:tcPr>
          <w:p w14:paraId="55CAFD93" w14:textId="77777777" w:rsidR="00172580" w:rsidRDefault="00172580" w:rsidP="00887698">
            <w:pPr>
              <w:pStyle w:val="TAL"/>
              <w:rPr>
                <w:rFonts w:cs="Arial"/>
                <w:szCs w:val="18"/>
              </w:rPr>
            </w:pPr>
            <w:r>
              <w:t>NR (LEO) satellite access type</w:t>
            </w:r>
          </w:p>
        </w:tc>
      </w:tr>
      <w:tr w:rsidR="00172580" w:rsidRPr="00760004" w14:paraId="71C8D522" w14:textId="77777777" w:rsidTr="00887698">
        <w:trPr>
          <w:jc w:val="center"/>
        </w:trPr>
        <w:tc>
          <w:tcPr>
            <w:tcW w:w="2155" w:type="dxa"/>
          </w:tcPr>
          <w:p w14:paraId="2270C5C1" w14:textId="77777777" w:rsidR="00172580" w:rsidRDefault="00172580" w:rsidP="00887698">
            <w:pPr>
              <w:pStyle w:val="TAL"/>
            </w:pPr>
            <w:r>
              <w:t>nRMEO(16)</w:t>
            </w:r>
          </w:p>
        </w:tc>
        <w:tc>
          <w:tcPr>
            <w:tcW w:w="4230" w:type="dxa"/>
          </w:tcPr>
          <w:p w14:paraId="5B5F4AE3" w14:textId="77777777" w:rsidR="00172580" w:rsidRDefault="00172580" w:rsidP="00887698">
            <w:pPr>
              <w:pStyle w:val="TAL"/>
              <w:rPr>
                <w:rFonts w:cs="Arial"/>
                <w:szCs w:val="18"/>
              </w:rPr>
            </w:pPr>
            <w:r>
              <w:t>NR (MEO) satellite access type</w:t>
            </w:r>
          </w:p>
        </w:tc>
      </w:tr>
      <w:tr w:rsidR="00172580" w:rsidRPr="00760004" w14:paraId="227F057F" w14:textId="77777777" w:rsidTr="00887698">
        <w:trPr>
          <w:jc w:val="center"/>
        </w:trPr>
        <w:tc>
          <w:tcPr>
            <w:tcW w:w="2155" w:type="dxa"/>
          </w:tcPr>
          <w:p w14:paraId="40A55E0E" w14:textId="77777777" w:rsidR="00172580" w:rsidRDefault="00172580" w:rsidP="00887698">
            <w:pPr>
              <w:pStyle w:val="TAL"/>
            </w:pPr>
            <w:r>
              <w:t>nRGEO(17)</w:t>
            </w:r>
          </w:p>
        </w:tc>
        <w:tc>
          <w:tcPr>
            <w:tcW w:w="4230" w:type="dxa"/>
          </w:tcPr>
          <w:p w14:paraId="23161DB9" w14:textId="77777777" w:rsidR="00172580" w:rsidRDefault="00172580" w:rsidP="00887698">
            <w:pPr>
              <w:pStyle w:val="TAL"/>
              <w:rPr>
                <w:rFonts w:cs="Arial"/>
                <w:szCs w:val="18"/>
              </w:rPr>
            </w:pPr>
            <w:r>
              <w:t>NR (GEO) satellite access type</w:t>
            </w:r>
          </w:p>
        </w:tc>
      </w:tr>
      <w:tr w:rsidR="00172580" w:rsidRPr="00760004" w14:paraId="1DBBDACE" w14:textId="77777777" w:rsidTr="00887698">
        <w:trPr>
          <w:jc w:val="center"/>
        </w:trPr>
        <w:tc>
          <w:tcPr>
            <w:tcW w:w="2155" w:type="dxa"/>
          </w:tcPr>
          <w:p w14:paraId="7E0290F4" w14:textId="77777777" w:rsidR="00172580" w:rsidRDefault="00172580" w:rsidP="00887698">
            <w:pPr>
              <w:pStyle w:val="TAL"/>
            </w:pPr>
            <w:r>
              <w:t>nROTHERSAT(18)</w:t>
            </w:r>
          </w:p>
        </w:tc>
        <w:tc>
          <w:tcPr>
            <w:tcW w:w="4230" w:type="dxa"/>
          </w:tcPr>
          <w:p w14:paraId="437FED35" w14:textId="77777777" w:rsidR="00172580" w:rsidRDefault="00172580" w:rsidP="00887698">
            <w:pPr>
              <w:pStyle w:val="TAL"/>
              <w:rPr>
                <w:rFonts w:cs="Arial"/>
                <w:szCs w:val="18"/>
              </w:rPr>
            </w:pPr>
            <w:r>
              <w:t>NR (OTHERSAT) satellite access type</w:t>
            </w:r>
          </w:p>
        </w:tc>
      </w:tr>
      <w:tr w:rsidR="00172580" w:rsidRPr="00760004" w14:paraId="3BDC96ED" w14:textId="77777777" w:rsidTr="00887698">
        <w:trPr>
          <w:jc w:val="center"/>
        </w:trPr>
        <w:tc>
          <w:tcPr>
            <w:tcW w:w="2155" w:type="dxa"/>
          </w:tcPr>
          <w:p w14:paraId="4AC5CE6D" w14:textId="77777777" w:rsidR="00172580" w:rsidRDefault="00172580" w:rsidP="00887698">
            <w:pPr>
              <w:pStyle w:val="TAL"/>
            </w:pPr>
            <w:r>
              <w:t>nRREDCAP(19)</w:t>
            </w:r>
          </w:p>
        </w:tc>
        <w:tc>
          <w:tcPr>
            <w:tcW w:w="4230" w:type="dxa"/>
          </w:tcPr>
          <w:p w14:paraId="218D1147" w14:textId="77777777" w:rsidR="00172580" w:rsidRDefault="00172580" w:rsidP="00887698">
            <w:pPr>
              <w:pStyle w:val="TAL"/>
              <w:rPr>
                <w:rFonts w:cs="Arial"/>
                <w:szCs w:val="18"/>
              </w:rPr>
            </w:pPr>
            <w:r>
              <w:rPr>
                <w:rFonts w:hint="eastAsia"/>
                <w:lang w:eastAsia="zh-CN"/>
              </w:rPr>
              <w:t>NR RedCap access type</w:t>
            </w:r>
          </w:p>
        </w:tc>
      </w:tr>
    </w:tbl>
    <w:p w14:paraId="1896DC8A" w14:textId="77777777" w:rsidR="00172580" w:rsidRDefault="00172580" w:rsidP="00172580"/>
    <w:p w14:paraId="6E9756D2" w14:textId="77777777" w:rsidR="00172580" w:rsidRDefault="00172580" w:rsidP="00172580">
      <w:pPr>
        <w:pStyle w:val="Heading5"/>
      </w:pPr>
      <w:bookmarkStart w:id="299" w:name="_Toc137851475"/>
      <w:r>
        <w:t>7.3.3.2.21</w:t>
      </w:r>
      <w:r>
        <w:tab/>
        <w:t>Type: CellInformation</w:t>
      </w:r>
      <w:bookmarkEnd w:id="299"/>
    </w:p>
    <w:p w14:paraId="3EEABB70" w14:textId="72C1191F" w:rsidR="00172580" w:rsidRDefault="00172580" w:rsidP="00172580">
      <w:r>
        <w:t>Table 7.3.2.2-1 contains the details for the CellInformation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00" w:name="_Toc137851476"/>
      <w:r>
        <w:t>7.3.3.2.22</w:t>
      </w:r>
      <w:r>
        <w:tab/>
        <w:t>Type: RANCGI</w:t>
      </w:r>
      <w:bookmarkEnd w:id="300"/>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r>
              <w:t>eCGI</w:t>
            </w:r>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r>
              <w:t>nCGI</w:t>
            </w:r>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01" w:name="_Toc137851477"/>
      <w:r>
        <w:t>7.3.3.2.23</w:t>
      </w:r>
      <w:r>
        <w:tab/>
        <w:t>Type: TAI</w:t>
      </w:r>
      <w:bookmarkEnd w:id="301"/>
    </w:p>
    <w:p w14:paraId="0D1E3D2B" w14:textId="77777777" w:rsidR="00172580" w:rsidRDefault="00172580" w:rsidP="00172580">
      <w:r>
        <w:t>The TAI type is used to report the Tracking Area Identity. The TAI type is derived from the data present in the EutraLocation type defined in TS 29.571 [17] clause 5.4.4.4.</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r>
              <w:t>pLMNID</w:t>
            </w:r>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r>
              <w:t>tAC</w:t>
            </w:r>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r>
              <w:t>nID</w:t>
            </w:r>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77777777" w:rsidR="00172580" w:rsidRDefault="00172580" w:rsidP="00887698">
            <w:pPr>
              <w:pStyle w:val="TAL"/>
              <w:rPr>
                <w:rFonts w:cs="Arial"/>
                <w:szCs w:val="18"/>
              </w:rPr>
            </w:pPr>
            <w:r>
              <w:rPr>
                <w:rFonts w:cs="Arial"/>
                <w:szCs w:val="18"/>
              </w:rPr>
              <w:t>Network Identifier of the Tracking Area being reported. Shall be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02" w:name="_Toc137851478"/>
      <w:r>
        <w:t>7.3.3.2.24</w:t>
      </w:r>
      <w:r>
        <w:tab/>
        <w:t>Type: ECGI</w:t>
      </w:r>
      <w:bookmarkEnd w:id="302"/>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r>
              <w:t>pLMNID</w:t>
            </w:r>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r>
              <w:t>eUTRACellID</w:t>
            </w:r>
          </w:p>
        </w:tc>
        <w:tc>
          <w:tcPr>
            <w:tcW w:w="1260" w:type="dxa"/>
          </w:tcPr>
          <w:p w14:paraId="617C523C" w14:textId="77777777" w:rsidR="00172580" w:rsidRDefault="00172580" w:rsidP="00887698">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r>
              <w:t>nID</w:t>
            </w:r>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77777777" w:rsidR="00172580" w:rsidRDefault="00172580" w:rsidP="00887698">
            <w:pPr>
              <w:pStyle w:val="TAL"/>
              <w:rPr>
                <w:rFonts w:cs="Arial"/>
                <w:szCs w:val="18"/>
              </w:rPr>
            </w:pPr>
            <w:r>
              <w:rPr>
                <w:rFonts w:cs="Arial"/>
                <w:szCs w:val="18"/>
              </w:rPr>
              <w:t>Network Identifier of the cell being reported. Shall be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03" w:name="_Toc137851479"/>
      <w:r>
        <w:t>7.3.3.2.25</w:t>
      </w:r>
      <w:r>
        <w:tab/>
        <w:t>Type: GlobalRANNodeID</w:t>
      </w:r>
      <w:bookmarkEnd w:id="303"/>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r>
              <w:t>pLMNID</w:t>
            </w:r>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r>
              <w:t>aNNodeID</w:t>
            </w:r>
          </w:p>
        </w:tc>
        <w:tc>
          <w:tcPr>
            <w:tcW w:w="990" w:type="dxa"/>
          </w:tcPr>
          <w:p w14:paraId="2B0F7764" w14:textId="77777777" w:rsidR="00172580" w:rsidRDefault="00172580" w:rsidP="00887698">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r>
              <w:t>nID</w:t>
            </w:r>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77777777" w:rsidR="00172580" w:rsidRDefault="00172580" w:rsidP="00887698">
            <w:pPr>
              <w:pStyle w:val="TAL"/>
              <w:rPr>
                <w:rFonts w:cs="Arial"/>
                <w:szCs w:val="18"/>
              </w:rPr>
            </w:pPr>
            <w:r>
              <w:rPr>
                <w:rFonts w:cs="Arial"/>
                <w:szCs w:val="18"/>
              </w:rPr>
              <w:t>Network Identifier of the cell being reported. Shall be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04" w:name="_Toc137851480"/>
      <w:r>
        <w:t>7.3.3.2.26</w:t>
      </w:r>
      <w:r>
        <w:tab/>
        <w:t>Type: ANNodeID</w:t>
      </w:r>
      <w:bookmarkEnd w:id="304"/>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r>
              <w:t>gNBID</w:t>
            </w:r>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r>
              <w:t>nGENbID</w:t>
            </w:r>
          </w:p>
        </w:tc>
        <w:tc>
          <w:tcPr>
            <w:tcW w:w="1170" w:type="dxa"/>
          </w:tcPr>
          <w:p w14:paraId="0C6DF53D" w14:textId="77777777" w:rsidR="00172580" w:rsidRDefault="00172580" w:rsidP="00887698">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r>
              <w:t>eNbID</w:t>
            </w:r>
          </w:p>
        </w:tc>
        <w:tc>
          <w:tcPr>
            <w:tcW w:w="1170" w:type="dxa"/>
          </w:tcPr>
          <w:p w14:paraId="7678C95C" w14:textId="77777777" w:rsidR="00172580" w:rsidRDefault="00172580" w:rsidP="00887698">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r>
              <w:t>wAGFID</w:t>
            </w:r>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r>
              <w:t>tNGFID</w:t>
            </w:r>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05" w:name="_Toc137851481"/>
      <w:r>
        <w:t>7.3.3.2.27</w:t>
      </w:r>
      <w:r>
        <w:tab/>
        <w:t>Type: NgENBID</w:t>
      </w:r>
      <w:bookmarkEnd w:id="305"/>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06" w:name="_Toc137851482"/>
      <w:r>
        <w:t>7.3.3.2.28</w:t>
      </w:r>
      <w:r>
        <w:tab/>
        <w:t>Type: NCGI</w:t>
      </w:r>
      <w:bookmarkEnd w:id="306"/>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r>
              <w:t>pLMNID</w:t>
            </w:r>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r>
              <w:t>nRCellID</w:t>
            </w:r>
          </w:p>
        </w:tc>
        <w:tc>
          <w:tcPr>
            <w:tcW w:w="900" w:type="dxa"/>
          </w:tcPr>
          <w:p w14:paraId="383E32C3" w14:textId="77777777" w:rsidR="00172580" w:rsidRDefault="00172580" w:rsidP="00887698">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r>
              <w:t>nID</w:t>
            </w:r>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77777777" w:rsidR="00172580" w:rsidRDefault="00172580" w:rsidP="00887698">
            <w:pPr>
              <w:pStyle w:val="TAL"/>
              <w:rPr>
                <w:rFonts w:cs="Arial"/>
                <w:szCs w:val="18"/>
              </w:rPr>
            </w:pPr>
            <w:r>
              <w:rPr>
                <w:rFonts w:cs="Arial"/>
                <w:szCs w:val="18"/>
              </w:rPr>
              <w:t>Network Identifier of the cell being reported. Shall be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07" w:name="_Toc137851483"/>
      <w:r>
        <w:t>7.3.3.2.29</w:t>
      </w:r>
      <w:r>
        <w:tab/>
        <w:t>Type: IPAddr</w:t>
      </w:r>
      <w:bookmarkEnd w:id="307"/>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08" w:name="_Toc137851484"/>
      <w:r>
        <w:t>7.3.3.2.30</w:t>
      </w:r>
      <w:r>
        <w:tab/>
        <w:t>Type: TNAPID</w:t>
      </w:r>
      <w:bookmarkEnd w:id="308"/>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r>
              <w:t>sSID</w:t>
            </w:r>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r>
              <w:t>bSSID</w:t>
            </w:r>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r w:rsidRPr="00F11966">
              <w:rPr>
                <w:lang w:eastAsia="zh-CN"/>
              </w:rPr>
              <w:t>civicAddress</w:t>
            </w:r>
          </w:p>
        </w:tc>
        <w:tc>
          <w:tcPr>
            <w:tcW w:w="1620" w:type="dxa"/>
          </w:tcPr>
          <w:p w14:paraId="4C5502CC"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77777777"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 Table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09" w:name="_Toc137851485"/>
      <w:r>
        <w:t>7.3.3.2.31</w:t>
      </w:r>
      <w:r>
        <w:tab/>
        <w:t>Type: TWAPID</w:t>
      </w:r>
      <w:bookmarkEnd w:id="309"/>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r>
              <w:t>sSID</w:t>
            </w:r>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r>
              <w:t>bSSID</w:t>
            </w:r>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r w:rsidRPr="00F11966">
              <w:rPr>
                <w:lang w:eastAsia="zh-CN"/>
              </w:rPr>
              <w:t>civicAddress</w:t>
            </w:r>
          </w:p>
        </w:tc>
        <w:tc>
          <w:tcPr>
            <w:tcW w:w="1620" w:type="dxa"/>
          </w:tcPr>
          <w:p w14:paraId="4B781C20"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77777777"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 Table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10" w:name="_Toc137851486"/>
      <w:r>
        <w:t>7.3.3.2.32</w:t>
      </w:r>
      <w:r>
        <w:tab/>
        <w:t>Enumeration: W5GBANLineType</w:t>
      </w:r>
      <w:bookmarkEnd w:id="310"/>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11" w:name="_Toc137851487"/>
      <w:r>
        <w:t>7.3.3.2.33</w:t>
      </w:r>
      <w:r>
        <w:tab/>
        <w:t>Enumeration: TransportProtocol</w:t>
      </w:r>
      <w:bookmarkEnd w:id="311"/>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12" w:name="_Toc137851488"/>
      <w:r>
        <w:t>7.3.3.2.34</w:t>
      </w:r>
      <w:r>
        <w:tab/>
        <w:t>Type: PLMNID</w:t>
      </w:r>
      <w:bookmarkEnd w:id="312"/>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r>
              <w:t>mCC</w:t>
            </w:r>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r>
              <w:t>mNC</w:t>
            </w:r>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13" w:name="_Toc137851489"/>
      <w:r>
        <w:t>7.3.3.2.35</w:t>
      </w:r>
      <w:r>
        <w:tab/>
        <w:t>Type: ENbID</w:t>
      </w:r>
      <w:bookmarkEnd w:id="313"/>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r>
              <w:t>macro</w:t>
            </w:r>
            <w:r w:rsidRPr="00686CDA">
              <w:t>ENbID</w:t>
            </w:r>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r>
              <w:t>homeENbID</w:t>
            </w:r>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Shall be chosen if the eNB ID is a Home eNB ID.</w:t>
            </w:r>
          </w:p>
          <w:p w14:paraId="26D0A1AA" w14:textId="6079F8BE" w:rsidR="00172580" w:rsidRDefault="00172580" w:rsidP="00887698">
            <w:pPr>
              <w:pStyle w:val="TAL"/>
              <w:rPr>
                <w:rFonts w:cs="Arial"/>
                <w:szCs w:val="18"/>
                <w:lang w:eastAsia="zh-CN"/>
              </w:rPr>
            </w:pPr>
            <w:r>
              <w:rPr>
                <w:rFonts w:cs="Arial"/>
                <w:szCs w:val="18"/>
                <w:lang w:eastAsia="zh-CN"/>
              </w:rPr>
              <w:t>Shall be encoded as descriped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r>
              <w:t>shortMacro</w:t>
            </w:r>
            <w:r w:rsidRPr="007030E3">
              <w:t>ENbID</w:t>
            </w:r>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r>
              <w:t>longMacro</w:t>
            </w:r>
            <w:r w:rsidRPr="00CC5EAD">
              <w:t>ENbID</w:t>
            </w:r>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14" w:name="_Toc137851490"/>
      <w:r>
        <w:t>7.3.3.2.36</w:t>
      </w:r>
      <w:r>
        <w:tab/>
        <w:t>Type: PositioningInfo</w:t>
      </w:r>
      <w:bookmarkEnd w:id="314"/>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r>
              <w:t>positionInfo</w:t>
            </w:r>
          </w:p>
        </w:tc>
        <w:tc>
          <w:tcPr>
            <w:tcW w:w="1710" w:type="dxa"/>
          </w:tcPr>
          <w:p w14:paraId="3A8496E4" w14:textId="77777777" w:rsidR="00172580" w:rsidRPr="002C2C01" w:rsidRDefault="00172580" w:rsidP="00887698">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r>
              <w:t>rawMLPResponse</w:t>
            </w:r>
          </w:p>
        </w:tc>
        <w:tc>
          <w:tcPr>
            <w:tcW w:w="1710" w:type="dxa"/>
          </w:tcPr>
          <w:p w14:paraId="6B58A709" w14:textId="77777777" w:rsidR="00172580" w:rsidRDefault="00172580" w:rsidP="00887698">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15" w:name="_Toc137851491"/>
      <w:r>
        <w:t>7.3.3.2.37</w:t>
      </w:r>
      <w:r>
        <w:tab/>
        <w:t>Type: LocationData</w:t>
      </w:r>
      <w:bookmarkEnd w:id="315"/>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r>
              <w:t>locationEstimate</w:t>
            </w:r>
          </w:p>
        </w:tc>
        <w:tc>
          <w:tcPr>
            <w:tcW w:w="2430" w:type="dxa"/>
          </w:tcPr>
          <w:p w14:paraId="3C58CEFC" w14:textId="77777777" w:rsidR="00172580" w:rsidRPr="002C2C01" w:rsidRDefault="00172580" w:rsidP="00887698">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0EB15ADB"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 clause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r>
              <w:t>accuracyFulfilmentIndicator</w:t>
            </w:r>
          </w:p>
        </w:tc>
        <w:tc>
          <w:tcPr>
            <w:tcW w:w="2430" w:type="dxa"/>
          </w:tcPr>
          <w:p w14:paraId="6926A476" w14:textId="77777777" w:rsidR="00172580" w:rsidRDefault="00172580" w:rsidP="00887698">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r>
              <w:t>ageOfLocationEstimate</w:t>
            </w:r>
          </w:p>
        </w:tc>
        <w:tc>
          <w:tcPr>
            <w:tcW w:w="2430" w:type="dxa"/>
          </w:tcPr>
          <w:p w14:paraId="24580C09" w14:textId="6BD39B5E" w:rsidR="00172580" w:rsidRDefault="00172580" w:rsidP="00887698">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252169E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r>
              <w:t>velocityEstimate</w:t>
            </w:r>
          </w:p>
        </w:tc>
        <w:tc>
          <w:tcPr>
            <w:tcW w:w="2430" w:type="dxa"/>
          </w:tcPr>
          <w:p w14:paraId="2F0CE337" w14:textId="77777777" w:rsidR="00172580" w:rsidRDefault="00172580" w:rsidP="00887698">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5A5915DC"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r>
              <w:t>civicAddress</w:t>
            </w:r>
          </w:p>
        </w:tc>
        <w:tc>
          <w:tcPr>
            <w:tcW w:w="2430" w:type="dxa"/>
          </w:tcPr>
          <w:p w14:paraId="75EBD198" w14:textId="77777777" w:rsidR="00172580" w:rsidRDefault="00172580" w:rsidP="00887698">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r>
              <w:t>positioningDataList</w:t>
            </w:r>
          </w:p>
        </w:tc>
        <w:tc>
          <w:tcPr>
            <w:tcW w:w="2430" w:type="dxa"/>
          </w:tcPr>
          <w:p w14:paraId="1D07DFDE" w14:textId="77777777" w:rsidR="00172580" w:rsidRDefault="00172580" w:rsidP="00887698">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r>
              <w:t>gNSSPositioningDataList</w:t>
            </w:r>
          </w:p>
        </w:tc>
        <w:tc>
          <w:tcPr>
            <w:tcW w:w="2430" w:type="dxa"/>
          </w:tcPr>
          <w:p w14:paraId="7E517CBE" w14:textId="77777777" w:rsidR="00172580" w:rsidRDefault="00172580" w:rsidP="00887698">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r>
              <w:t>eCGI</w:t>
            </w:r>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r>
              <w:t>nCGI</w:t>
            </w:r>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030AB5C6"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r>
              <w:t>barometricPressure</w:t>
            </w:r>
          </w:p>
        </w:tc>
        <w:tc>
          <w:tcPr>
            <w:tcW w:w="2430" w:type="dxa"/>
          </w:tcPr>
          <w:p w14:paraId="5CD25FD9" w14:textId="77777777" w:rsidR="00172580" w:rsidRDefault="00172580" w:rsidP="00887698">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030ECE5A"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16" w:name="_Toc137851492"/>
      <w:r>
        <w:t>7.3.3.2.38</w:t>
      </w:r>
      <w:r>
        <w:tab/>
        <w:t>Type: RawMLPResponse</w:t>
      </w:r>
      <w:bookmarkEnd w:id="316"/>
    </w:p>
    <w:p w14:paraId="0D9A40E9" w14:textId="77777777" w:rsidR="00172580" w:rsidRDefault="00172580" w:rsidP="00172580">
      <w:r>
        <w:t xml:space="preserve">The RawMLPResponse type is derived from the data present in the slia MLP message </w:t>
      </w:r>
      <w:r w:rsidRPr="00916EAD">
        <w:t>described in OMA-TS-MLP-V3_5-20181211-C [20], clause 5.2.3.2.2</w:t>
      </w:r>
      <w:r>
        <w:t xml:space="preserve"> or the slirep MLP message </w:t>
      </w:r>
      <w:r w:rsidRPr="00916EAD">
        <w:t>described in OMA-TS-MLP-V3_5-20181211-C [20], clause 5.2.3.2.3</w:t>
      </w:r>
      <w:r>
        <w:t xml:space="preserve"> along with the OMA MLP result id </w:t>
      </w:r>
      <w:r w:rsidRPr="00916EAD">
        <w:t>defined in OMA-TS-MLP-V3_5-20181211-C [20], Clause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r>
              <w:t>mLPPositionData</w:t>
            </w:r>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786AE974" w:rsidR="00172580" w:rsidRPr="004C4F20" w:rsidRDefault="00172580" w:rsidP="00887698">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 clause 5.2.3.2.2</w:t>
            </w:r>
            <w:r>
              <w:t xml:space="preserve"> and the slirep response message of this field is described in </w:t>
            </w:r>
            <w:r w:rsidRPr="000B209D">
              <w:t>OMA-TS-MLP-V3_5-20181211-C [20], clause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r>
              <w:t>mLPErrorCode</w:t>
            </w:r>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1C5A6658" w:rsidR="00172580" w:rsidRDefault="00172580" w:rsidP="00887698">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 Clause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17" w:name="_Toc137851493"/>
      <w:r>
        <w:t>7.3.3.2.39</w:t>
      </w:r>
      <w:r>
        <w:tab/>
        <w:t>Type: VelocityEstimate</w:t>
      </w:r>
      <w:bookmarkEnd w:id="317"/>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r w:rsidRPr="005C0049">
              <w:t>horVelocity</w:t>
            </w:r>
          </w:p>
        </w:tc>
        <w:tc>
          <w:tcPr>
            <w:tcW w:w="2875" w:type="dxa"/>
          </w:tcPr>
          <w:p w14:paraId="3002A741" w14:textId="77777777" w:rsidR="00172580" w:rsidRPr="002C2C01" w:rsidRDefault="00172580" w:rsidP="00887698">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r w:rsidRPr="005C0049">
              <w:t>horWithVertVelocity</w:t>
            </w:r>
          </w:p>
        </w:tc>
        <w:tc>
          <w:tcPr>
            <w:tcW w:w="2875" w:type="dxa"/>
          </w:tcPr>
          <w:p w14:paraId="2D4113E3" w14:textId="77777777" w:rsidR="00172580" w:rsidRPr="00CD43CF" w:rsidRDefault="00172580" w:rsidP="00887698">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r w:rsidRPr="005C0049">
              <w:t>horVelocityWithUncertainty</w:t>
            </w:r>
          </w:p>
        </w:tc>
        <w:tc>
          <w:tcPr>
            <w:tcW w:w="2875" w:type="dxa"/>
          </w:tcPr>
          <w:p w14:paraId="0D56DA4B" w14:textId="77777777" w:rsidR="00172580" w:rsidRDefault="00172580" w:rsidP="00887698">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r w:rsidRPr="005C0049">
              <w:t>horWithVertVelocityAndUncertainty</w:t>
            </w:r>
          </w:p>
        </w:tc>
        <w:tc>
          <w:tcPr>
            <w:tcW w:w="2875" w:type="dxa"/>
          </w:tcPr>
          <w:p w14:paraId="07096DF9" w14:textId="77777777" w:rsidR="00172580" w:rsidRDefault="00172580" w:rsidP="00887698">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18" w:name="_Toc137851494"/>
      <w:r>
        <w:t>7.3.3.2.40</w:t>
      </w:r>
      <w:r>
        <w:tab/>
        <w:t>Type: CivicAddress</w:t>
      </w:r>
      <w:bookmarkEnd w:id="318"/>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5ECE27EE"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r>
              <w:t>prd</w:t>
            </w:r>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r>
              <w:t>sts</w:t>
            </w:r>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r>
              <w:t>hno</w:t>
            </w:r>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r>
              <w:t>hns</w:t>
            </w:r>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r>
              <w:t>lmk</w:t>
            </w:r>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r>
              <w:t>nam</w:t>
            </w:r>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r>
              <w:t>bld</w:t>
            </w:r>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r>
              <w:t>flr</w:t>
            </w:r>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r>
              <w:t>pcn</w:t>
            </w:r>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r>
              <w:t>pobox</w:t>
            </w:r>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r>
              <w:t>addcode</w:t>
            </w:r>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r>
              <w:t>rd</w:t>
            </w:r>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r>
              <w:t>rdsec</w:t>
            </w:r>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r>
              <w:t>rdbr</w:t>
            </w:r>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r>
              <w:t>rdsubbr</w:t>
            </w:r>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r>
              <w:t>prm</w:t>
            </w:r>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19" w:name="_Toc137851495"/>
      <w:r>
        <w:t>7.3.3.2.41</w:t>
      </w:r>
      <w:r>
        <w:tab/>
        <w:t>Type: PositioningMethodAndUsage</w:t>
      </w:r>
      <w:bookmarkEnd w:id="319"/>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r>
              <w:t>methodCode</w:t>
            </w:r>
          </w:p>
        </w:tc>
        <w:tc>
          <w:tcPr>
            <w:tcW w:w="1615" w:type="dxa"/>
          </w:tcPr>
          <w:p w14:paraId="43DA6589" w14:textId="77777777" w:rsidR="00172580" w:rsidRDefault="00172580" w:rsidP="00887698">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"networkSpecific".</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20" w:name="_Toc137851496"/>
      <w:r>
        <w:t>7.3.3.2.42</w:t>
      </w:r>
      <w:r>
        <w:tab/>
        <w:t>Type: GNSSPositioningMethodAndUsage</w:t>
      </w:r>
      <w:bookmarkEnd w:id="320"/>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r>
              <w:t>gnss</w:t>
            </w:r>
          </w:p>
        </w:tc>
        <w:tc>
          <w:tcPr>
            <w:tcW w:w="1440" w:type="dxa"/>
          </w:tcPr>
          <w:p w14:paraId="134B8622" w14:textId="77777777" w:rsidR="00172580" w:rsidRDefault="00172580" w:rsidP="00887698">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21" w:name="_Toc137851497"/>
      <w:r>
        <w:t>7.3.3.2.43</w:t>
      </w:r>
      <w:r>
        <w:tab/>
        <w:t>Type: HorizontalVelocity</w:t>
      </w:r>
      <w:bookmarkEnd w:id="321"/>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r>
              <w:t>hSpeed</w:t>
            </w:r>
          </w:p>
        </w:tc>
        <w:tc>
          <w:tcPr>
            <w:tcW w:w="1440" w:type="dxa"/>
          </w:tcPr>
          <w:p w14:paraId="2E9DFEBA"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625611C1"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AF92F43"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22" w:name="_Toc137851498"/>
      <w:r>
        <w:t>7.3.3.2.44</w:t>
      </w:r>
      <w:r>
        <w:tab/>
        <w:t>Type: HorizontalWithVerticalVelocity</w:t>
      </w:r>
      <w:bookmarkEnd w:id="322"/>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r>
              <w:t>hSpeed</w:t>
            </w:r>
          </w:p>
        </w:tc>
        <w:tc>
          <w:tcPr>
            <w:tcW w:w="1440" w:type="dxa"/>
          </w:tcPr>
          <w:p w14:paraId="26358D4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503D6BFF"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5D5FE746"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r>
              <w:t>vSpeed</w:t>
            </w:r>
          </w:p>
        </w:tc>
        <w:tc>
          <w:tcPr>
            <w:tcW w:w="1440" w:type="dxa"/>
          </w:tcPr>
          <w:p w14:paraId="6E87F71D"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1E5F7666" w:rsidR="00172580" w:rsidRDefault="00172580" w:rsidP="00887698">
            <w:pPr>
              <w:pStyle w:val="TAL"/>
              <w:rPr>
                <w:rFonts w:cs="Arial"/>
                <w:szCs w:val="18"/>
              </w:rPr>
            </w:pPr>
            <w:r>
              <w:rPr>
                <w:rFonts w:cs="Arial"/>
                <w:szCs w:val="18"/>
              </w:rPr>
              <w:t xml:space="preserve">Vertical Seed in kilometres per hour. Shall be encoded as described in TS 29.572 [24] </w:t>
            </w:r>
            <w:r w:rsidRPr="00037CD9">
              <w:rPr>
                <w:rFonts w:cs="Arial"/>
                <w:szCs w:val="18"/>
              </w:rPr>
              <w:t>Table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r>
              <w:t>vDirection</w:t>
            </w:r>
          </w:p>
        </w:tc>
        <w:tc>
          <w:tcPr>
            <w:tcW w:w="1440" w:type="dxa"/>
          </w:tcPr>
          <w:p w14:paraId="21D22AC5"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23" w:name="_Toc137851499"/>
      <w:r>
        <w:t>7.3.3.2.45</w:t>
      </w:r>
      <w:r>
        <w:tab/>
        <w:t>Type: HorizontalVelocityWithUncertainty</w:t>
      </w:r>
      <w:bookmarkEnd w:id="323"/>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r>
              <w:t>hSpeed</w:t>
            </w:r>
          </w:p>
        </w:tc>
        <w:tc>
          <w:tcPr>
            <w:tcW w:w="1530" w:type="dxa"/>
          </w:tcPr>
          <w:p w14:paraId="7884351B"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2CD62B83"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2F38279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FDDCC6B" w:rsidR="00172580" w:rsidRDefault="00172580" w:rsidP="00887698">
            <w:pPr>
              <w:pStyle w:val="TAL"/>
              <w:rPr>
                <w:rFonts w:cs="Arial"/>
                <w:szCs w:val="18"/>
              </w:rPr>
            </w:pPr>
            <w:r>
              <w:rPr>
                <w:rFonts w:cs="Arial"/>
                <w:szCs w:val="18"/>
              </w:rPr>
              <w:t xml:space="preserve">Uncertainty of 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24" w:name="_Toc137851500"/>
      <w:r>
        <w:t>7.3.3.2.46</w:t>
      </w:r>
      <w:r>
        <w:tab/>
        <w:t>Type: HorizontalWithVerticalVelocityAndUncertainty</w:t>
      </w:r>
      <w:bookmarkEnd w:id="324"/>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r>
              <w:t>hSpeed</w:t>
            </w:r>
          </w:p>
        </w:tc>
        <w:tc>
          <w:tcPr>
            <w:tcW w:w="1530" w:type="dxa"/>
          </w:tcPr>
          <w:p w14:paraId="66B42E1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46919244"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0431BF2E"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r>
              <w:t>vSpeed</w:t>
            </w:r>
          </w:p>
        </w:tc>
        <w:tc>
          <w:tcPr>
            <w:tcW w:w="1530" w:type="dxa"/>
          </w:tcPr>
          <w:p w14:paraId="7D0D22C4"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554B8DBD" w:rsidR="00172580" w:rsidRDefault="00172580" w:rsidP="00887698">
            <w:pPr>
              <w:pStyle w:val="TAL"/>
              <w:rPr>
                <w:rFonts w:cs="Arial"/>
                <w:szCs w:val="18"/>
              </w:rPr>
            </w:pPr>
            <w:r>
              <w:rPr>
                <w:rFonts w:cs="Arial"/>
                <w:szCs w:val="18"/>
              </w:rPr>
              <w:t xml:space="preserve">Vertical Seed in kilometres per hour. Shall be encoded as described in TS 29.572 [24] </w:t>
            </w:r>
            <w:r w:rsidRPr="00037CD9">
              <w:rPr>
                <w:rFonts w:cs="Arial"/>
                <w:szCs w:val="18"/>
              </w:rPr>
              <w:t>Table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r>
              <w:t>vDirection</w:t>
            </w:r>
          </w:p>
        </w:tc>
        <w:tc>
          <w:tcPr>
            <w:tcW w:w="1530" w:type="dxa"/>
          </w:tcPr>
          <w:p w14:paraId="59AEFE83"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r>
              <w:t>hUncertainty</w:t>
            </w:r>
          </w:p>
        </w:tc>
        <w:tc>
          <w:tcPr>
            <w:tcW w:w="1530" w:type="dxa"/>
          </w:tcPr>
          <w:p w14:paraId="015914E6"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DC13A9B" w:rsidR="00172580" w:rsidRDefault="00172580" w:rsidP="00887698">
            <w:pPr>
              <w:pStyle w:val="TAL"/>
              <w:rPr>
                <w:rFonts w:cs="Arial"/>
                <w:szCs w:val="18"/>
              </w:rPr>
            </w:pPr>
            <w:r>
              <w:rPr>
                <w:rFonts w:cs="Arial"/>
                <w:szCs w:val="18"/>
              </w:rPr>
              <w:t xml:space="preserve">Uncertainty of horizontal speed in kilometres per hour Shall be encoded as described in TS 29.572 [24] </w:t>
            </w:r>
            <w:r w:rsidRPr="00037CD9">
              <w:rPr>
                <w:rFonts w:cs="Arial"/>
                <w:szCs w:val="18"/>
              </w:rPr>
              <w:t>Table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r>
              <w:t>vUncertainty</w:t>
            </w:r>
          </w:p>
        </w:tc>
        <w:tc>
          <w:tcPr>
            <w:tcW w:w="1530" w:type="dxa"/>
          </w:tcPr>
          <w:p w14:paraId="04C10DF7"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06D946AE" w:rsidR="00172580" w:rsidRDefault="00172580" w:rsidP="00887698">
            <w:pPr>
              <w:pStyle w:val="TAL"/>
              <w:rPr>
                <w:rFonts w:cs="Arial"/>
                <w:szCs w:val="18"/>
              </w:rPr>
            </w:pPr>
            <w:r>
              <w:rPr>
                <w:rFonts w:cs="Arial"/>
                <w:szCs w:val="18"/>
              </w:rPr>
              <w:t xml:space="preserve">Uncertainty of vertical speed in kilometres per hour. Shall be encoded as described in TS 29.572 [24] </w:t>
            </w:r>
            <w:r w:rsidRPr="00037CD9">
              <w:rPr>
                <w:rFonts w:cs="Arial"/>
                <w:szCs w:val="18"/>
              </w:rPr>
              <w:t>Table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25" w:name="_Toc137851501"/>
      <w:r>
        <w:t>7.3.3.2.47</w:t>
      </w:r>
      <w:r>
        <w:tab/>
        <w:t>Type: LocationPresenceReport</w:t>
      </w:r>
      <w:bookmarkEnd w:id="325"/>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r>
              <w:t>areaList</w:t>
            </w:r>
          </w:p>
        </w:tc>
        <w:tc>
          <w:tcPr>
            <w:tcW w:w="1440" w:type="dxa"/>
          </w:tcPr>
          <w:p w14:paraId="6BDA2418" w14:textId="77777777" w:rsidR="00172580" w:rsidRDefault="00172580" w:rsidP="00887698">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r>
              <w:t>timeZone</w:t>
            </w:r>
          </w:p>
        </w:tc>
        <w:tc>
          <w:tcPr>
            <w:tcW w:w="1440" w:type="dxa"/>
          </w:tcPr>
          <w:p w14:paraId="28991F0F" w14:textId="77777777" w:rsidR="00172580" w:rsidRDefault="00172580" w:rsidP="00887698">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r>
              <w:t>accessType</w:t>
            </w:r>
          </w:p>
        </w:tc>
        <w:tc>
          <w:tcPr>
            <w:tcW w:w="1440" w:type="dxa"/>
          </w:tcPr>
          <w:p w14:paraId="4F43C3E8" w14:textId="77777777" w:rsidR="00172580" w:rsidRDefault="00172580" w:rsidP="00887698">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r>
              <w:t>rMInfoList</w:t>
            </w:r>
          </w:p>
        </w:tc>
        <w:tc>
          <w:tcPr>
            <w:tcW w:w="1440" w:type="dxa"/>
          </w:tcPr>
          <w:p w14:paraId="1BFC4E8A" w14:textId="77777777" w:rsidR="00172580" w:rsidRDefault="00172580" w:rsidP="00887698">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3D007E61"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shald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r>
              <w:t>cMInfoList</w:t>
            </w:r>
          </w:p>
        </w:tc>
        <w:tc>
          <w:tcPr>
            <w:tcW w:w="1440" w:type="dxa"/>
          </w:tcPr>
          <w:p w14:paraId="42F98544" w14:textId="77777777" w:rsidR="00172580" w:rsidRDefault="00172580" w:rsidP="00887698">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2DB6B9C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This field shald 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4451557A"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shald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Location information type derived from the data defined in the UserLocation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r>
              <w:t>additionalCellIDs</w:t>
            </w:r>
          </w:p>
        </w:tc>
        <w:tc>
          <w:tcPr>
            <w:tcW w:w="1440" w:type="dxa"/>
          </w:tcPr>
          <w:p w14:paraId="65222C7C" w14:textId="77777777" w:rsidR="00172580" w:rsidRDefault="00172580" w:rsidP="00887698">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26" w:name="_Toc137851502"/>
      <w:r>
        <w:t>7.3.3.2.48</w:t>
      </w:r>
      <w:r>
        <w:tab/>
        <w:t>Type: AMFEventArea</w:t>
      </w:r>
      <w:bookmarkEnd w:id="326"/>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r>
              <w:t>presenceInfo</w:t>
            </w:r>
          </w:p>
        </w:tc>
        <w:tc>
          <w:tcPr>
            <w:tcW w:w="1170" w:type="dxa"/>
          </w:tcPr>
          <w:p w14:paraId="2DA9F0B4" w14:textId="77777777" w:rsidR="00172580" w:rsidRDefault="00172580" w:rsidP="00887698">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r>
              <w:t>lADNInfo</w:t>
            </w:r>
          </w:p>
        </w:tc>
        <w:tc>
          <w:tcPr>
            <w:tcW w:w="1170" w:type="dxa"/>
          </w:tcPr>
          <w:p w14:paraId="6999D5F9" w14:textId="77777777" w:rsidR="00172580" w:rsidRDefault="00172580" w:rsidP="00887698">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27" w:name="_Toc137851503"/>
      <w:r>
        <w:t>7.3.3.2.49</w:t>
      </w:r>
      <w:r>
        <w:tab/>
        <w:t>Type: RMInfo</w:t>
      </w:r>
      <w:bookmarkEnd w:id="327"/>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r>
              <w:t>rMState</w:t>
            </w:r>
          </w:p>
        </w:tc>
        <w:tc>
          <w:tcPr>
            <w:tcW w:w="1080" w:type="dxa"/>
          </w:tcPr>
          <w:p w14:paraId="096694BF" w14:textId="77777777" w:rsidR="00172580" w:rsidRDefault="00172580" w:rsidP="00887698">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r>
              <w:t>accessType</w:t>
            </w:r>
          </w:p>
        </w:tc>
        <w:tc>
          <w:tcPr>
            <w:tcW w:w="1080" w:type="dxa"/>
          </w:tcPr>
          <w:p w14:paraId="780ED7C7"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28" w:name="_Toc137851504"/>
      <w:r>
        <w:t>7.3.3.2.50</w:t>
      </w:r>
      <w:r>
        <w:tab/>
        <w:t>Type: CMInfo</w:t>
      </w:r>
      <w:bookmarkEnd w:id="328"/>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r>
              <w:t>cMState</w:t>
            </w:r>
          </w:p>
        </w:tc>
        <w:tc>
          <w:tcPr>
            <w:tcW w:w="1080" w:type="dxa"/>
          </w:tcPr>
          <w:p w14:paraId="5221D08B" w14:textId="77777777" w:rsidR="00172580" w:rsidRDefault="00172580" w:rsidP="00887698">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r>
              <w:t>accessType</w:t>
            </w:r>
          </w:p>
        </w:tc>
        <w:tc>
          <w:tcPr>
            <w:tcW w:w="1080" w:type="dxa"/>
          </w:tcPr>
          <w:p w14:paraId="7433ED3F"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29" w:name="_Toc137851505"/>
      <w:r>
        <w:t>7.3.3.2.51</w:t>
      </w:r>
      <w:r>
        <w:tab/>
        <w:t xml:space="preserve">Enumeration: </w:t>
      </w:r>
      <w:r w:rsidRPr="000B209D">
        <w:t>AccuracyFulfilmentIndicator</w:t>
      </w:r>
      <w:bookmarkEnd w:id="329"/>
    </w:p>
    <w:p w14:paraId="324C8115" w14:textId="77777777" w:rsidR="00172580" w:rsidRDefault="00172580" w:rsidP="00172580">
      <w:r>
        <w:t xml:space="preserve">The </w:t>
      </w:r>
      <w:r w:rsidRPr="000B209D">
        <w:t>AccuracyFulfilmentIndicator</w:t>
      </w:r>
      <w:r>
        <w:t xml:space="preserve"> indicates wheather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330" w:name="_Toc137851506"/>
      <w:r>
        <w:t>7.3.3.2.52</w:t>
      </w:r>
      <w:r>
        <w:tab/>
        <w:t>Enumeration: PositioningMethod</w:t>
      </w:r>
      <w:bookmarkEnd w:id="330"/>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331" w:name="_Toc137851507"/>
      <w:r>
        <w:t>7.3.3.2.53</w:t>
      </w:r>
      <w:r>
        <w:tab/>
        <w:t>Enumeration: PositioningMode</w:t>
      </w:r>
      <w:bookmarkEnd w:id="331"/>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332" w:name="_Toc137851508"/>
      <w:r>
        <w:t>7.3.3.2.54</w:t>
      </w:r>
      <w:r>
        <w:tab/>
        <w:t>Enumeration: GNSSID</w:t>
      </w:r>
      <w:bookmarkEnd w:id="332"/>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r w:rsidRPr="00C614E7">
              <w:t>BeiDou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333" w:name="_Toc137851509"/>
      <w:r>
        <w:t>7.3.3.2.55</w:t>
      </w:r>
      <w:r>
        <w:tab/>
        <w:t>Enumeration: Usage</w:t>
      </w:r>
      <w:bookmarkEnd w:id="333"/>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334" w:name="_Toc137851510"/>
      <w:r>
        <w:t>7.3.3.2.56</w:t>
      </w:r>
      <w:r>
        <w:tab/>
        <w:t>Enumeration: VerticalDirection</w:t>
      </w:r>
      <w:bookmarkEnd w:id="334"/>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335" w:name="_Toc137851511"/>
      <w:r>
        <w:t>7.3.3.2.57</w:t>
      </w:r>
      <w:r>
        <w:tab/>
        <w:t>Type: IMSLocation</w:t>
      </w:r>
      <w:bookmarkEnd w:id="335"/>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r>
              <w:t>pANIHeaderInfo</w:t>
            </w:r>
          </w:p>
        </w:tc>
        <w:tc>
          <w:tcPr>
            <w:tcW w:w="1028" w:type="pct"/>
          </w:tcPr>
          <w:p w14:paraId="57AAB5F1" w14:textId="77777777" w:rsidR="00172580" w:rsidRDefault="00172580" w:rsidP="00887698">
            <w:pPr>
              <w:pStyle w:val="TAL"/>
            </w:pPr>
            <w:r>
              <w:t>SEQUENCE OF PANIHeaderInfo</w:t>
            </w:r>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r>
              <w:t>geolocationHeaderInfo</w:t>
            </w:r>
          </w:p>
        </w:tc>
        <w:tc>
          <w:tcPr>
            <w:tcW w:w="1028" w:type="pct"/>
          </w:tcPr>
          <w:p w14:paraId="1C4859A5" w14:textId="77777777" w:rsidR="00172580" w:rsidRPr="004C218A" w:rsidRDefault="00172580" w:rsidP="00887698">
            <w:pPr>
              <w:pStyle w:val="TAL"/>
            </w:pPr>
            <w:r>
              <w:t>SEQUENCE OF SIPGeolocationHeaderInfo</w:t>
            </w:r>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r>
              <w:t>cNIHeaderInfo</w:t>
            </w:r>
          </w:p>
        </w:tc>
        <w:tc>
          <w:tcPr>
            <w:tcW w:w="1028" w:type="pct"/>
          </w:tcPr>
          <w:p w14:paraId="23D628D3" w14:textId="77777777" w:rsidR="00172580" w:rsidRDefault="00172580" w:rsidP="00887698">
            <w:pPr>
              <w:pStyle w:val="TAL"/>
            </w:pPr>
            <w:r>
              <w:t>SEQUENCE OF SIPCNIHeaderInfo</w:t>
            </w:r>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336" w:name="_Toc137851512"/>
      <w:r>
        <w:t>7.3.3.2.58</w:t>
      </w:r>
      <w:r>
        <w:tab/>
        <w:t>Type: PANIHeaderInfo</w:t>
      </w:r>
      <w:bookmarkEnd w:id="336"/>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r>
              <w:t>accessNetworkInformation</w:t>
            </w:r>
          </w:p>
        </w:tc>
        <w:tc>
          <w:tcPr>
            <w:tcW w:w="1354" w:type="pct"/>
          </w:tcPr>
          <w:p w14:paraId="2C356BD8" w14:textId="77777777" w:rsidR="00172580" w:rsidRDefault="00172580" w:rsidP="00887698">
            <w:pPr>
              <w:pStyle w:val="TAL"/>
            </w:pPr>
            <w:r>
              <w:t>SIPAccessNetworkInformation</w:t>
            </w:r>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r>
              <w:t>accessInfo</w:t>
            </w:r>
          </w:p>
        </w:tc>
        <w:tc>
          <w:tcPr>
            <w:tcW w:w="1354" w:type="pct"/>
          </w:tcPr>
          <w:p w14:paraId="51A08B3A" w14:textId="77777777" w:rsidR="00172580" w:rsidRPr="004C218A" w:rsidRDefault="00172580" w:rsidP="00887698">
            <w:pPr>
              <w:pStyle w:val="TAL"/>
            </w:pPr>
            <w:r>
              <w:t>SEQUENCE OF SIPAccessInfo</w:t>
            </w:r>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r>
              <w:t>pANILocation</w:t>
            </w:r>
          </w:p>
        </w:tc>
        <w:tc>
          <w:tcPr>
            <w:tcW w:w="1354" w:type="pct"/>
          </w:tcPr>
          <w:p w14:paraId="145540CC" w14:textId="77777777" w:rsidR="00172580" w:rsidRDefault="00172580" w:rsidP="00887698">
            <w:pPr>
              <w:pStyle w:val="TAL"/>
            </w:pPr>
            <w:r>
              <w:t>SEQUENCE OF SIPLocationInfo</w:t>
            </w:r>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337" w:name="_Toc137851513"/>
      <w:r>
        <w:t>7.3.3.2.59</w:t>
      </w:r>
      <w:r>
        <w:tab/>
        <w:t>Type: SIPGeolocationHeaderInfo</w:t>
      </w:r>
      <w:bookmarkEnd w:id="337"/>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r>
              <w:t>locationValue</w:t>
            </w:r>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r>
              <w:t>cidInfo</w:t>
            </w:r>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338" w:name="_Toc137851514"/>
      <w:r>
        <w:t>7.3.3.2.60</w:t>
      </w:r>
      <w:r>
        <w:tab/>
        <w:t>Type: SIPLocationInfo</w:t>
      </w:r>
      <w:bookmarkEnd w:id="338"/>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r>
              <w:t>locationInfo</w:t>
            </w:r>
          </w:p>
        </w:tc>
        <w:tc>
          <w:tcPr>
            <w:tcW w:w="701" w:type="pct"/>
          </w:tcPr>
          <w:p w14:paraId="22AC16E7" w14:textId="77777777" w:rsidR="00172580" w:rsidRDefault="00172580" w:rsidP="00887698">
            <w:pPr>
              <w:pStyle w:val="TAL"/>
            </w:pPr>
            <w:r>
              <w:t>LocationInfo</w:t>
            </w:r>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r>
              <w:t>cellInformation</w:t>
            </w:r>
          </w:p>
        </w:tc>
        <w:tc>
          <w:tcPr>
            <w:tcW w:w="701" w:type="pct"/>
          </w:tcPr>
          <w:p w14:paraId="34787D44" w14:textId="77777777" w:rsidR="00172580" w:rsidRDefault="00172580" w:rsidP="00887698">
            <w:pPr>
              <w:pStyle w:val="TAL"/>
            </w:pPr>
            <w:r>
              <w:t>CellInformation</w:t>
            </w:r>
          </w:p>
        </w:tc>
        <w:tc>
          <w:tcPr>
            <w:tcW w:w="328" w:type="pct"/>
          </w:tcPr>
          <w:p w14:paraId="0D6A6B9A" w14:textId="77777777" w:rsidR="00172580" w:rsidRDefault="00172580" w:rsidP="00887698">
            <w:pPr>
              <w:pStyle w:val="TAL"/>
            </w:pPr>
            <w:r>
              <w:t>0..1</w:t>
            </w:r>
          </w:p>
        </w:tc>
        <w:tc>
          <w:tcPr>
            <w:tcW w:w="3037" w:type="pct"/>
          </w:tcPr>
          <w:p w14:paraId="46AEBAE0" w14:textId="77777777" w:rsidR="00172580" w:rsidRPr="009C170D" w:rsidRDefault="00172580" w:rsidP="00887698">
            <w:pPr>
              <w:pStyle w:val="TAL"/>
            </w:pPr>
            <w:r>
              <w:t xml:space="preserve">Shall be used to report the </w:t>
            </w:r>
            <w:r w:rsidRPr="00090E5C">
              <w:t>cell site information and cell radio related informati</w:t>
            </w:r>
            <w:r>
              <w:t>on for the cell reporteg in the locationInfo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339" w:name="_Toc137851515"/>
      <w:r>
        <w:t>7.3.3.2.61</w:t>
      </w:r>
      <w:r>
        <w:tab/>
        <w:t>Type: SIPCNIHeaderInfo</w:t>
      </w:r>
      <w:bookmarkEnd w:id="339"/>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r>
              <w:t>cellularNetworkInformation</w:t>
            </w:r>
          </w:p>
        </w:tc>
        <w:tc>
          <w:tcPr>
            <w:tcW w:w="1354" w:type="pct"/>
          </w:tcPr>
          <w:p w14:paraId="6D4150A6" w14:textId="77777777" w:rsidR="00172580" w:rsidRDefault="00172580" w:rsidP="00887698">
            <w:pPr>
              <w:pStyle w:val="TAL"/>
            </w:pPr>
            <w:r>
              <w:t>SIPCellularNetworkInformation</w:t>
            </w:r>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r>
              <w:t>cellularAccessInfo</w:t>
            </w:r>
          </w:p>
        </w:tc>
        <w:tc>
          <w:tcPr>
            <w:tcW w:w="1354" w:type="pct"/>
          </w:tcPr>
          <w:p w14:paraId="5C5777FD" w14:textId="77777777" w:rsidR="00172580" w:rsidRPr="004C218A" w:rsidRDefault="00172580" w:rsidP="00887698">
            <w:pPr>
              <w:pStyle w:val="TAL"/>
            </w:pPr>
            <w:r>
              <w:t>SEQUENCE OF SIPCellularAccessInfo</w:t>
            </w:r>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r>
              <w:t>cNILocation</w:t>
            </w:r>
          </w:p>
        </w:tc>
        <w:tc>
          <w:tcPr>
            <w:tcW w:w="1354" w:type="pct"/>
          </w:tcPr>
          <w:p w14:paraId="4E24CC4A" w14:textId="77777777" w:rsidR="00172580" w:rsidRDefault="00172580" w:rsidP="00887698">
            <w:pPr>
              <w:pStyle w:val="TAL"/>
            </w:pPr>
            <w:r>
              <w:t>SEQUENCE OF SIPLocationInfo</w:t>
            </w:r>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340" w:name="_Toc137851516"/>
      <w:r>
        <w:t>7.3.3.2.62</w:t>
      </w:r>
      <w:r>
        <w:tab/>
        <w:t>Type: PresenceInfo</w:t>
      </w:r>
      <w:bookmarkEnd w:id="340"/>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r>
              <w:t>presenceState</w:t>
            </w:r>
          </w:p>
        </w:tc>
        <w:tc>
          <w:tcPr>
            <w:tcW w:w="1980" w:type="dxa"/>
          </w:tcPr>
          <w:p w14:paraId="1BEB6A53" w14:textId="77777777" w:rsidR="005E42C8" w:rsidRDefault="005E42C8" w:rsidP="008B3F62">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r>
              <w:t>trackingAreaList</w:t>
            </w:r>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r>
              <w:t>eCGIList</w:t>
            </w:r>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r>
              <w:t>nCGIList</w:t>
            </w:r>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r>
              <w:t>globalRANNodeIDList</w:t>
            </w:r>
          </w:p>
        </w:tc>
        <w:tc>
          <w:tcPr>
            <w:tcW w:w="1980" w:type="dxa"/>
          </w:tcPr>
          <w:p w14:paraId="3DF261DF"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r>
              <w:t>globalENbIDList</w:t>
            </w:r>
          </w:p>
        </w:tc>
        <w:tc>
          <w:tcPr>
            <w:tcW w:w="1980" w:type="dxa"/>
          </w:tcPr>
          <w:p w14:paraId="1531A0D6"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341" w:name="_Toc137851517"/>
      <w:r>
        <w:t>7.3.3.2.63</w:t>
      </w:r>
      <w:r>
        <w:tab/>
        <w:t>Type: LADNInfo</w:t>
      </w:r>
      <w:bookmarkEnd w:id="341"/>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r w:rsidRPr="007D0694">
              <w:t>lADN</w:t>
            </w:r>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r w:rsidRPr="007D0694">
              <w:t>PresenceState</w:t>
            </w:r>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342" w:name="_Toc137851518"/>
      <w:r>
        <w:t>7.3.3.2.64</w:t>
      </w:r>
      <w:r>
        <w:tab/>
      </w:r>
      <w:r>
        <w:tab/>
        <w:t>Enumeration: AMFEventType</w:t>
      </w:r>
      <w:bookmarkEnd w:id="342"/>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343" w:name="_Toc137851519"/>
      <w:r>
        <w:t>7.3.3.2.65</w:t>
      </w:r>
      <w:r>
        <w:tab/>
      </w:r>
      <w:r>
        <w:tab/>
        <w:t>Enumeration: AccessType</w:t>
      </w:r>
      <w:bookmarkEnd w:id="343"/>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344" w:name="_Toc137851520"/>
      <w:r>
        <w:t>7.3.3.2.66</w:t>
      </w:r>
      <w:r>
        <w:tab/>
      </w:r>
      <w:r>
        <w:tab/>
        <w:t>Enumeration: UEReachability</w:t>
      </w:r>
      <w:bookmarkEnd w:id="344"/>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345" w:name="_Toc137851521"/>
      <w:r>
        <w:t>7.3.3.2.67</w:t>
      </w:r>
      <w:r>
        <w:tab/>
        <w:t>Enumeration: RMState</w:t>
      </w:r>
      <w:bookmarkEnd w:id="345"/>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346" w:name="_Toc137851522"/>
      <w:r>
        <w:t>7.3.3.2.68</w:t>
      </w:r>
      <w:r>
        <w:tab/>
        <w:t>Enumeration: CMState</w:t>
      </w:r>
      <w:bookmarkEnd w:id="346"/>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347" w:name="_Toc137851523"/>
      <w:r>
        <w:t>7.3.3.2.69</w:t>
      </w:r>
      <w:r>
        <w:tab/>
        <w:t>Enumeration: PresenceState</w:t>
      </w:r>
      <w:bookmarkEnd w:id="347"/>
    </w:p>
    <w:p w14:paraId="577C8945" w14:textId="77777777" w:rsidR="005E42C8" w:rsidRDefault="005E42C8" w:rsidP="005E42C8">
      <w:r>
        <w:t xml:space="preserve">The PresenceState </w:t>
      </w:r>
      <w:r>
        <w:rPr>
          <w:lang w:eastAsia="zh-CN"/>
        </w:rPr>
        <w:t>i</w:t>
      </w:r>
      <w:r w:rsidRPr="00F11966">
        <w:rPr>
          <w:lang w:eastAsia="zh-CN"/>
        </w:rPr>
        <w:t>ndicates whether the UE is inside or outside of the area of interest (e.g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348" w:name="_Toc137851524"/>
      <w:r>
        <w:t>7.3.3.2.70</w:t>
      </w:r>
      <w:r>
        <w:tab/>
        <w:t>Type: FourGPositioningInfo</w:t>
      </w:r>
      <w:bookmarkEnd w:id="348"/>
    </w:p>
    <w:p w14:paraId="2B3B7673" w14:textId="77777777" w:rsidR="005E42C8" w:rsidRDefault="005E42C8" w:rsidP="005E42C8">
      <w:r>
        <w:t>The FourGPositioningInfo type is used to report EPS Location, The FourGPositioningInfo type is derived from the data present in the Provide Subscriber Location Answer Table defined in TS 29.172 [53] table</w:t>
      </w:r>
      <w:r w:rsidRPr="00A7117D">
        <w:t xml:space="preserve"> 6.2.</w:t>
      </w:r>
      <w:r>
        <w:t>2-2.</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r>
              <w:t>locationData</w:t>
            </w:r>
          </w:p>
        </w:tc>
        <w:tc>
          <w:tcPr>
            <w:tcW w:w="1028" w:type="pct"/>
          </w:tcPr>
          <w:p w14:paraId="3D023C01" w14:textId="77777777" w:rsidR="005E42C8" w:rsidRDefault="005E42C8" w:rsidP="008B3F62">
            <w:pPr>
              <w:pStyle w:val="TAL"/>
            </w:pPr>
            <w:r w:rsidRPr="00BA3E13">
              <w:t>LocationData</w:t>
            </w:r>
          </w:p>
        </w:tc>
        <w:tc>
          <w:tcPr>
            <w:tcW w:w="374" w:type="pct"/>
          </w:tcPr>
          <w:p w14:paraId="19C4D439" w14:textId="77777777" w:rsidR="005E42C8" w:rsidRDefault="005E42C8" w:rsidP="008B3F62">
            <w:pPr>
              <w:pStyle w:val="TAL"/>
            </w:pPr>
            <w:r>
              <w:t>1</w:t>
            </w:r>
          </w:p>
        </w:tc>
        <w:tc>
          <w:tcPr>
            <w:tcW w:w="2336" w:type="pct"/>
          </w:tcPr>
          <w:p w14:paraId="2F0E4ABA" w14:textId="77777777"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table 6.2.2-2.</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r>
              <w:t>cGI</w:t>
            </w:r>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r>
              <w:t>sAI</w:t>
            </w:r>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r>
              <w:t>eSMLCCellInfo</w:t>
            </w:r>
          </w:p>
        </w:tc>
        <w:tc>
          <w:tcPr>
            <w:tcW w:w="1028" w:type="pct"/>
          </w:tcPr>
          <w:p w14:paraId="34850659" w14:textId="77777777" w:rsidR="005E42C8" w:rsidRDefault="005E42C8" w:rsidP="008B3F62">
            <w:pPr>
              <w:pStyle w:val="TAL"/>
            </w:pPr>
            <w:r>
              <w:t>ESMLCCellInfo</w:t>
            </w:r>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r>
              <w:t>gERANPositioningInfo</w:t>
            </w:r>
          </w:p>
        </w:tc>
        <w:tc>
          <w:tcPr>
            <w:tcW w:w="1028" w:type="pct"/>
          </w:tcPr>
          <w:p w14:paraId="0FAFCD71" w14:textId="77777777" w:rsidR="005E42C8" w:rsidRDefault="005E42C8" w:rsidP="008B3F62">
            <w:pPr>
              <w:pStyle w:val="TAL"/>
            </w:pPr>
            <w:r>
              <w:t>GERANPositioningInfo</w:t>
            </w:r>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r>
              <w:t>uTRANPositioningInfo</w:t>
            </w:r>
          </w:p>
        </w:tc>
        <w:tc>
          <w:tcPr>
            <w:tcW w:w="1028" w:type="pct"/>
          </w:tcPr>
          <w:p w14:paraId="4732EC23" w14:textId="77777777" w:rsidR="005E42C8" w:rsidRDefault="005E42C8" w:rsidP="008B3F62">
            <w:pPr>
              <w:pStyle w:val="TAL"/>
            </w:pPr>
            <w:r>
              <w:t>UTRANPositioningInfo</w:t>
            </w:r>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r>
              <w:t>rawMLPResponse</w:t>
            </w:r>
          </w:p>
        </w:tc>
        <w:tc>
          <w:tcPr>
            <w:tcW w:w="1028" w:type="pct"/>
          </w:tcPr>
          <w:p w14:paraId="4900045D" w14:textId="77777777" w:rsidR="005E42C8" w:rsidRDefault="005E42C8" w:rsidP="008B3F62">
            <w:pPr>
              <w:pStyle w:val="TAL"/>
            </w:pPr>
            <w:r>
              <w:t>RawMLPResponse</w:t>
            </w:r>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349" w:name="_Toc137851525"/>
      <w:r>
        <w:t>7.3.3.2.71</w:t>
      </w:r>
      <w:r>
        <w:tab/>
        <w:t>Type: FourGLocationInfo</w:t>
      </w:r>
      <w:bookmarkEnd w:id="349"/>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r>
              <w:t>ePSLocationInformation</w:t>
            </w:r>
          </w:p>
        </w:tc>
        <w:tc>
          <w:tcPr>
            <w:tcW w:w="2160" w:type="dxa"/>
          </w:tcPr>
          <w:p w14:paraId="3B6A8949" w14:textId="77777777" w:rsidR="005E42C8" w:rsidRPr="002C2C01" w:rsidRDefault="005E42C8" w:rsidP="008B3F62">
            <w:pPr>
              <w:pStyle w:val="TAL"/>
              <w:rPr>
                <w:rFonts w:cs="Arial"/>
                <w:szCs w:val="18"/>
                <w:lang w:val="fr-FR"/>
              </w:rPr>
            </w:pPr>
            <w:r w:rsidRPr="000E7F16">
              <w:t>EPSLocationInformation</w:t>
            </w:r>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r w:rsidRPr="000E7F16">
              <w:t>ePSUserLocationInformation</w:t>
            </w:r>
          </w:p>
        </w:tc>
        <w:tc>
          <w:tcPr>
            <w:tcW w:w="2160" w:type="dxa"/>
          </w:tcPr>
          <w:p w14:paraId="65B56969" w14:textId="77777777" w:rsidR="005E42C8" w:rsidRPr="00CD43CF" w:rsidRDefault="005E42C8" w:rsidP="008B3F62">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350" w:name="_Toc137851526"/>
      <w:r>
        <w:t>7.3.3.2.72</w:t>
      </w:r>
      <w:r>
        <w:tab/>
        <w:t>Type: CGI</w:t>
      </w:r>
      <w:bookmarkEnd w:id="350"/>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r>
              <w:t>lAI</w:t>
            </w:r>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r>
              <w:t>cellID</w:t>
            </w:r>
          </w:p>
        </w:tc>
        <w:tc>
          <w:tcPr>
            <w:tcW w:w="1028" w:type="pct"/>
          </w:tcPr>
          <w:p w14:paraId="62DB1A97" w14:textId="77777777" w:rsidR="005E42C8" w:rsidRDefault="005E42C8" w:rsidP="008B3F62">
            <w:pPr>
              <w:pStyle w:val="TAL"/>
            </w:pPr>
            <w:r>
              <w:t>CellID</w:t>
            </w:r>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351" w:name="_Toc137851527"/>
      <w:r>
        <w:t>7.3.3.2.73</w:t>
      </w:r>
      <w:r>
        <w:tab/>
        <w:t>Type: SAI</w:t>
      </w:r>
      <w:bookmarkEnd w:id="351"/>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r>
              <w:t>pLMNID</w:t>
            </w:r>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r>
              <w:t>lAC</w:t>
            </w:r>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r>
              <w:t>sAC</w:t>
            </w:r>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352" w:name="_Toc137851528"/>
      <w:r>
        <w:t>7.3.3.2.74</w:t>
      </w:r>
      <w:r>
        <w:tab/>
        <w:t>Type: ESMLCCellInfo</w:t>
      </w:r>
      <w:bookmarkEnd w:id="352"/>
    </w:p>
    <w:p w14:paraId="259B20BD" w14:textId="7777777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table 6.2.2-2.</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r>
              <w:t>eCGI</w:t>
            </w:r>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r>
              <w:t>cellPortionID</w:t>
            </w:r>
          </w:p>
        </w:tc>
        <w:tc>
          <w:tcPr>
            <w:tcW w:w="1028" w:type="pct"/>
          </w:tcPr>
          <w:p w14:paraId="664EBFD7" w14:textId="77777777" w:rsidR="005E42C8" w:rsidRDefault="005E42C8" w:rsidP="008B3F62">
            <w:pPr>
              <w:pStyle w:val="TAL"/>
            </w:pPr>
            <w:r>
              <w:t>CellPortionID</w:t>
            </w:r>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353" w:name="_Toc137851529"/>
      <w:r>
        <w:t>7.3.3.2.75</w:t>
      </w:r>
      <w:r>
        <w:tab/>
        <w:t xml:space="preserve">Type: </w:t>
      </w:r>
      <w:r w:rsidRPr="00A041E2">
        <w:t>GERANPositioningInfo</w:t>
      </w:r>
      <w:bookmarkEnd w:id="353"/>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r>
              <w:t>g</w:t>
            </w:r>
            <w:r w:rsidRPr="00A041E2">
              <w:t>ERANPositioningData</w:t>
            </w:r>
          </w:p>
        </w:tc>
        <w:tc>
          <w:tcPr>
            <w:tcW w:w="1075" w:type="pct"/>
          </w:tcPr>
          <w:p w14:paraId="1768192C" w14:textId="77777777" w:rsidR="005E42C8" w:rsidRDefault="005E42C8" w:rsidP="008B3F62">
            <w:pPr>
              <w:pStyle w:val="TAL"/>
            </w:pPr>
            <w:r w:rsidRPr="00A041E2">
              <w:t>GERANPositioningData</w:t>
            </w:r>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r>
              <w:t>gERANGANSSPositioningData</w:t>
            </w:r>
          </w:p>
        </w:tc>
        <w:tc>
          <w:tcPr>
            <w:tcW w:w="1075" w:type="pct"/>
          </w:tcPr>
          <w:p w14:paraId="649F3850" w14:textId="77777777" w:rsidR="005E42C8" w:rsidRDefault="005E42C8" w:rsidP="008B3F62">
            <w:pPr>
              <w:pStyle w:val="TAL"/>
            </w:pPr>
            <w:r>
              <w:t>GERANGANSSPositioningData</w:t>
            </w:r>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354" w:name="_Toc137851530"/>
      <w:r>
        <w:t>7.3.3.2.76</w:t>
      </w:r>
      <w:r>
        <w:tab/>
        <w:t xml:space="preserve">Type: </w:t>
      </w:r>
      <w:r w:rsidRPr="00927313">
        <w:t>UTRANPositioningInfo</w:t>
      </w:r>
      <w:bookmarkEnd w:id="354"/>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r>
              <w:t>uTRANPositioningData</w:t>
            </w:r>
          </w:p>
        </w:tc>
        <w:tc>
          <w:tcPr>
            <w:tcW w:w="1075" w:type="pct"/>
          </w:tcPr>
          <w:p w14:paraId="10F46A90" w14:textId="77777777" w:rsidR="005E42C8" w:rsidRDefault="005E42C8" w:rsidP="008B3F62">
            <w:pPr>
              <w:pStyle w:val="TAL"/>
            </w:pPr>
            <w:r>
              <w:t>UTRANPositioningData</w:t>
            </w:r>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r>
              <w:t>uTRANGANSSPositioningData</w:t>
            </w:r>
          </w:p>
        </w:tc>
        <w:tc>
          <w:tcPr>
            <w:tcW w:w="1075" w:type="pct"/>
          </w:tcPr>
          <w:p w14:paraId="58E1659D" w14:textId="77777777" w:rsidR="005E42C8" w:rsidRDefault="005E42C8" w:rsidP="008B3F62">
            <w:pPr>
              <w:pStyle w:val="TAL"/>
            </w:pPr>
            <w:r>
              <w:t>UTRANGANSSPositioningData</w:t>
            </w:r>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r>
              <w:t>uTRANAdditionalPositioningData</w:t>
            </w:r>
          </w:p>
        </w:tc>
        <w:tc>
          <w:tcPr>
            <w:tcW w:w="1075" w:type="pct"/>
          </w:tcPr>
          <w:p w14:paraId="5CEBDD3D" w14:textId="77777777" w:rsidR="005E42C8" w:rsidRDefault="005E42C8" w:rsidP="008B3F62">
            <w:pPr>
              <w:pStyle w:val="TAL"/>
            </w:pPr>
            <w:r>
              <w:t>UTRANAdditionalPositioningData</w:t>
            </w:r>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355" w:name="_Toc137851531"/>
      <w:r>
        <w:t>7.3.3.2.77</w:t>
      </w:r>
      <w:r>
        <w:tab/>
        <w:t>Type: EPSLocationInformation</w:t>
      </w:r>
      <w:bookmarkEnd w:id="355"/>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r w:rsidRPr="00B31617">
              <w:t xml:space="preserve">mMELocationInformation </w:t>
            </w:r>
          </w:p>
        </w:tc>
        <w:tc>
          <w:tcPr>
            <w:tcW w:w="1075" w:type="pct"/>
          </w:tcPr>
          <w:p w14:paraId="1AA7D813" w14:textId="77777777" w:rsidR="005E42C8" w:rsidRDefault="005E42C8" w:rsidP="008B3F62">
            <w:pPr>
              <w:pStyle w:val="TAL"/>
            </w:pPr>
            <w:r>
              <w:t>MMELocationInformation</w:t>
            </w:r>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r w:rsidRPr="00B31617">
              <w:t>sGSNLocationInformation</w:t>
            </w:r>
          </w:p>
        </w:tc>
        <w:tc>
          <w:tcPr>
            <w:tcW w:w="1075" w:type="pct"/>
          </w:tcPr>
          <w:p w14:paraId="25D6CA51" w14:textId="77777777" w:rsidR="005E42C8" w:rsidRDefault="005E42C8" w:rsidP="008B3F62">
            <w:pPr>
              <w:pStyle w:val="TAL"/>
            </w:pPr>
            <w:r w:rsidRPr="00B31617">
              <w:t>SGSNLocationInformation</w:t>
            </w:r>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356" w:name="_Toc137851532"/>
      <w:r>
        <w:t>7.3.3.2.78</w:t>
      </w:r>
      <w:r>
        <w:tab/>
        <w:t>Type: MMELocationInformation</w:t>
      </w:r>
      <w:bookmarkEnd w:id="356"/>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r>
              <w:t>eCGI</w:t>
            </w:r>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r>
              <w:t>tAI</w:t>
            </w:r>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r>
              <w:t>geographicalInformation</w:t>
            </w:r>
          </w:p>
        </w:tc>
        <w:tc>
          <w:tcPr>
            <w:tcW w:w="1075" w:type="pct"/>
          </w:tcPr>
          <w:p w14:paraId="16727435" w14:textId="77777777" w:rsidR="005E42C8" w:rsidRDefault="005E42C8" w:rsidP="008B3F62">
            <w:pPr>
              <w:pStyle w:val="TAL"/>
            </w:pPr>
            <w:r w:rsidRPr="004451A3">
              <w:t>GeographicalInformationOctet</w:t>
            </w:r>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r>
              <w:t>geodeticInformation</w:t>
            </w:r>
          </w:p>
        </w:tc>
        <w:tc>
          <w:tcPr>
            <w:tcW w:w="1075" w:type="pct"/>
          </w:tcPr>
          <w:p w14:paraId="46ACE319" w14:textId="77777777" w:rsidR="005E42C8" w:rsidRDefault="005E42C8" w:rsidP="008B3F62">
            <w:pPr>
              <w:pStyle w:val="TAL"/>
            </w:pPr>
            <w:r w:rsidRPr="004451A3">
              <w:t>GeodeticInformationOctet</w:t>
            </w:r>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r>
              <w:t>currentLocationRetrieved</w:t>
            </w:r>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r w:rsidRPr="004451A3">
              <w:t>ageOfLocationInformation</w:t>
            </w:r>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r w:rsidRPr="004451A3">
              <w:t>userCSGInformation</w:t>
            </w:r>
          </w:p>
        </w:tc>
        <w:tc>
          <w:tcPr>
            <w:tcW w:w="1075" w:type="pct"/>
          </w:tcPr>
          <w:p w14:paraId="0E5CE322" w14:textId="77777777" w:rsidR="005E42C8" w:rsidRDefault="005E42C8" w:rsidP="008B3F62">
            <w:pPr>
              <w:pStyle w:val="TAL"/>
            </w:pPr>
            <w:r w:rsidRPr="004451A3">
              <w:t>UserCSGInformation</w:t>
            </w:r>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r>
              <w:t>eNbID</w:t>
            </w:r>
          </w:p>
        </w:tc>
        <w:tc>
          <w:tcPr>
            <w:tcW w:w="1075" w:type="pct"/>
          </w:tcPr>
          <w:p w14:paraId="484045D4" w14:textId="77777777" w:rsidR="005E42C8" w:rsidRDefault="005E42C8" w:rsidP="008B3F62">
            <w:pPr>
              <w:pStyle w:val="TAL"/>
            </w:pPr>
            <w:r>
              <w:t>eNbID</w:t>
            </w:r>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r>
              <w:t>additionalCellIDs</w:t>
            </w:r>
          </w:p>
        </w:tc>
        <w:tc>
          <w:tcPr>
            <w:tcW w:w="1075" w:type="pct"/>
          </w:tcPr>
          <w:p w14:paraId="539B7730" w14:textId="77777777" w:rsidR="005E42C8" w:rsidRDefault="005E42C8" w:rsidP="008B3F62">
            <w:pPr>
              <w:pStyle w:val="TAL"/>
            </w:pPr>
            <w:r w:rsidRPr="004451A3">
              <w:t>SEQUENCE OF CellInformation</w:t>
            </w:r>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357" w:name="_Toc137851533"/>
      <w:r>
        <w:t>7.3.3.2.79</w:t>
      </w:r>
      <w:r>
        <w:tab/>
        <w:t xml:space="preserve">Type: </w:t>
      </w:r>
      <w:r w:rsidRPr="00850745">
        <w:t>SGSNLocationInformation</w:t>
      </w:r>
      <w:bookmarkEnd w:id="357"/>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r>
              <w:t>cGI</w:t>
            </w:r>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r>
              <w:t>lAI</w:t>
            </w:r>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r>
              <w:t>sAI</w:t>
            </w:r>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r>
              <w:t>rAI</w:t>
            </w:r>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r>
              <w:t>geographicalInformation</w:t>
            </w:r>
          </w:p>
        </w:tc>
        <w:tc>
          <w:tcPr>
            <w:tcW w:w="1075" w:type="pct"/>
          </w:tcPr>
          <w:p w14:paraId="33D63421" w14:textId="77777777" w:rsidR="005E42C8" w:rsidRDefault="005E42C8" w:rsidP="008B3F62">
            <w:pPr>
              <w:pStyle w:val="TAL"/>
            </w:pPr>
            <w:r>
              <w:t>GeographicalInformationOctet</w:t>
            </w:r>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r>
              <w:t>geodeticInformation</w:t>
            </w:r>
          </w:p>
        </w:tc>
        <w:tc>
          <w:tcPr>
            <w:tcW w:w="1075" w:type="pct"/>
          </w:tcPr>
          <w:p w14:paraId="68100105" w14:textId="77777777" w:rsidR="005E42C8" w:rsidRDefault="005E42C8" w:rsidP="008B3F62">
            <w:pPr>
              <w:pStyle w:val="TAL"/>
            </w:pPr>
            <w:r>
              <w:t>GeodeticInformationOctet</w:t>
            </w:r>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r>
              <w:t>currentLocationRetrieved</w:t>
            </w:r>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r>
              <w:t>ageOfLocationInformation</w:t>
            </w:r>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r>
              <w:t>userCSGInformation</w:t>
            </w:r>
          </w:p>
        </w:tc>
        <w:tc>
          <w:tcPr>
            <w:tcW w:w="1075" w:type="pct"/>
          </w:tcPr>
          <w:p w14:paraId="141E7BC6" w14:textId="77777777" w:rsidR="005E42C8" w:rsidRDefault="005E42C8" w:rsidP="008B3F62">
            <w:pPr>
              <w:pStyle w:val="TAL"/>
            </w:pPr>
            <w:r>
              <w:t>UserCSGInformation</w:t>
            </w:r>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358" w:name="_Toc137851534"/>
      <w:r>
        <w:t>7.3.3.2.80</w:t>
      </w:r>
      <w:r>
        <w:tab/>
        <w:t>Type: UserCSGInformation</w:t>
      </w:r>
      <w:bookmarkEnd w:id="358"/>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r>
              <w:t>cSGID</w:t>
            </w:r>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77777777" w:rsidR="005E42C8" w:rsidRPr="00760004" w:rsidRDefault="005E42C8" w:rsidP="008B3F62">
            <w:pPr>
              <w:pStyle w:val="TAL"/>
            </w:pPr>
            <w:r>
              <w:t>Represends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r>
              <w:t>cSGAccessMode</w:t>
            </w:r>
          </w:p>
        </w:tc>
        <w:tc>
          <w:tcPr>
            <w:tcW w:w="1075" w:type="pct"/>
          </w:tcPr>
          <w:p w14:paraId="22242031" w14:textId="77777777" w:rsidR="005E42C8" w:rsidRDefault="005E42C8" w:rsidP="008B3F62">
            <w:pPr>
              <w:pStyle w:val="TAL"/>
            </w:pPr>
            <w:r>
              <w:t>CSGAccessMode</w:t>
            </w:r>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r>
              <w:t>cSGMembershipIndication</w:t>
            </w:r>
          </w:p>
        </w:tc>
        <w:tc>
          <w:tcPr>
            <w:tcW w:w="1075" w:type="pct"/>
          </w:tcPr>
          <w:p w14:paraId="3A45B476" w14:textId="77777777" w:rsidR="005E42C8" w:rsidRDefault="005E42C8" w:rsidP="008B3F62">
            <w:pPr>
              <w:pStyle w:val="TAL"/>
            </w:pPr>
            <w:r>
              <w:t>CSGMembershipIndication</w:t>
            </w:r>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359" w:name="_Toc137851535"/>
      <w:r>
        <w:t>7.3.3.2.81</w:t>
      </w:r>
      <w:r>
        <w:tab/>
        <w:t>Type: LAI</w:t>
      </w:r>
      <w:bookmarkEnd w:id="359"/>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r>
              <w:t>pLMNID</w:t>
            </w:r>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r>
              <w:t>lAC</w:t>
            </w:r>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360" w:name="_Toc137851536"/>
      <w:r>
        <w:t>7.3.3.2.82</w:t>
      </w:r>
      <w:r>
        <w:tab/>
        <w:t>Type: RAI</w:t>
      </w:r>
      <w:bookmarkEnd w:id="360"/>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r>
              <w:t>pLMNID</w:t>
            </w:r>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r>
              <w:t>lAC</w:t>
            </w:r>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r>
              <w:t>rAC</w:t>
            </w:r>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361" w:name="_Toc137851537"/>
      <w:r>
        <w:t>7.3.3.2.83</w:t>
      </w:r>
      <w:r>
        <w:tab/>
        <w:t>Enumeration: CSGAccessMode</w:t>
      </w:r>
      <w:bookmarkEnd w:id="361"/>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362" w:name="_Toc137851538"/>
      <w:r>
        <w:t>7.3.3.2.84</w:t>
      </w:r>
      <w:r>
        <w:tab/>
        <w:t xml:space="preserve">Enumeration: </w:t>
      </w:r>
      <w:r w:rsidRPr="003B06C2">
        <w:t>CSGMembershipIndication</w:t>
      </w:r>
      <w:bookmarkEnd w:id="362"/>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363" w:name="_Toc137851539"/>
      <w:r>
        <w:t>7.3.3.3</w:t>
      </w:r>
      <w:r>
        <w:tab/>
      </w:r>
      <w:r>
        <w:tab/>
        <w:t>Reference datum</w:t>
      </w:r>
      <w:bookmarkEnd w:id="363"/>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364" w:name="_Toc137851540"/>
      <w:r>
        <w:t>7.3.4</w:t>
      </w:r>
      <w:r w:rsidRPr="00760004">
        <w:tab/>
      </w:r>
      <w:r>
        <w:t>Separated location reporting</w:t>
      </w:r>
      <w:bookmarkEnd w:id="364"/>
    </w:p>
    <w:p w14:paraId="52E128C8" w14:textId="77777777" w:rsidR="00A21239" w:rsidRPr="00760004" w:rsidRDefault="00A21239" w:rsidP="00A21239">
      <w:pPr>
        <w:pStyle w:val="Heading4"/>
      </w:pPr>
      <w:bookmarkStart w:id="365" w:name="_Toc137851541"/>
      <w:r>
        <w:t>7.3.4</w:t>
      </w:r>
      <w:r w:rsidRPr="00760004">
        <w:t>.1</w:t>
      </w:r>
      <w:r w:rsidRPr="00760004">
        <w:tab/>
        <w:t>General description</w:t>
      </w:r>
      <w:bookmarkEnd w:id="365"/>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r w:rsidRPr="00760004">
              <w:t>sUPI</w:t>
            </w:r>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r w:rsidRPr="00760004">
              <w:t>sUCI</w:t>
            </w:r>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r w:rsidRPr="00760004">
              <w:t>pEI</w:t>
            </w:r>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r w:rsidRPr="00760004">
              <w:t>gPSI</w:t>
            </w:r>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r w:rsidRPr="00760004">
              <w:t>gUTI</w:t>
            </w:r>
          </w:p>
        </w:tc>
        <w:tc>
          <w:tcPr>
            <w:tcW w:w="910" w:type="pct"/>
          </w:tcPr>
          <w:p w14:paraId="303BFA9C" w14:textId="77777777" w:rsidR="00C30038" w:rsidRDefault="00C30038" w:rsidP="008B3F62">
            <w:pPr>
              <w:pStyle w:val="TAL"/>
            </w:pPr>
            <w:r>
              <w:t>FiveGUTI</w:t>
            </w:r>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r>
              <w:t>UEEndpointAddress</w:t>
            </w:r>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r w:rsidRPr="00760004">
              <w:t>rATType</w:t>
            </w:r>
          </w:p>
        </w:tc>
        <w:tc>
          <w:tcPr>
            <w:tcW w:w="910" w:type="pct"/>
          </w:tcPr>
          <w:p w14:paraId="7B832056" w14:textId="77777777" w:rsidR="00C30038" w:rsidRDefault="00C30038" w:rsidP="008B3F62">
            <w:pPr>
              <w:pStyle w:val="TAL"/>
            </w:pPr>
            <w:r>
              <w:t>RATType</w:t>
            </w:r>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r>
              <w:t>ePSIdentities</w:t>
            </w:r>
          </w:p>
        </w:tc>
        <w:tc>
          <w:tcPr>
            <w:tcW w:w="910" w:type="pct"/>
          </w:tcPr>
          <w:p w14:paraId="76F346C8" w14:textId="77777777" w:rsidR="00C30038" w:rsidRDefault="00C30038" w:rsidP="008B3F62">
            <w:pPr>
              <w:pStyle w:val="TAL"/>
            </w:pPr>
            <w:r>
              <w:t>EPSSubscriberIDs</w:t>
            </w:r>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366" w:name="_Toc137851542"/>
      <w:r>
        <w:t>7.3.5</w:t>
      </w:r>
      <w:r>
        <w:tab/>
        <w:t>Location acquisition</w:t>
      </w:r>
      <w:bookmarkEnd w:id="366"/>
    </w:p>
    <w:p w14:paraId="2FD32661" w14:textId="77777777" w:rsidR="00EA1EE8" w:rsidRDefault="00EA1EE8" w:rsidP="00EA1EE8">
      <w:pPr>
        <w:pStyle w:val="Heading4"/>
      </w:pPr>
      <w:bookmarkStart w:id="367" w:name="_Toc137851543"/>
      <w:r>
        <w:t>7.3.5.1</w:t>
      </w:r>
      <w:r>
        <w:tab/>
        <w:t>General description</w:t>
      </w:r>
      <w:bookmarkEnd w:id="367"/>
    </w:p>
    <w:p w14:paraId="527431E7" w14:textId="6651B5A1" w:rsidR="00EA1EE8" w:rsidRDefault="00EA1EE8" w:rsidP="00EA1EE8">
      <w:r>
        <w:t>The architecture for location acquisition is specified in TS 33.127 [5]</w:t>
      </w:r>
      <w:r w:rsidR="00C32513">
        <w:t>, clause 7.3.5</w:t>
      </w:r>
      <w:r>
        <w:t>.</w:t>
      </w:r>
    </w:p>
    <w:p w14:paraId="4EAB3C84" w14:textId="77777777" w:rsidR="00EA1EE8" w:rsidRDefault="00EA1EE8" w:rsidP="00EA1EE8">
      <w:pPr>
        <w:pStyle w:val="Heading4"/>
        <w:rPr>
          <w:lang w:val="fr-FR"/>
        </w:rPr>
      </w:pPr>
      <w:bookmarkStart w:id="368" w:name="_Toc137851544"/>
      <w:r>
        <w:rPr>
          <w:lang w:val="fr-FR"/>
        </w:rPr>
        <w:t>7.3.5.2</w:t>
      </w:r>
      <w:r>
        <w:rPr>
          <w:lang w:val="fr-FR"/>
        </w:rPr>
        <w:tab/>
        <w:t>Acquisition request over LI_HILA</w:t>
      </w:r>
      <w:bookmarkEnd w:id="368"/>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369" w:name="_Toc137851545"/>
      <w:r>
        <w:rPr>
          <w:lang w:val="fr-FR"/>
        </w:rPr>
        <w:t>7.3.5.3</w:t>
      </w:r>
      <w:r>
        <w:rPr>
          <w:lang w:val="fr-FR"/>
        </w:rPr>
        <w:tab/>
        <w:t>Acquisition request over LI_XLA</w:t>
      </w:r>
      <w:bookmarkEnd w:id="369"/>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370" w:name="_Toc137851546"/>
      <w:r>
        <w:rPr>
          <w:lang w:val="en-US"/>
        </w:rPr>
        <w:t>7.3.5.4</w:t>
      </w:r>
      <w:r>
        <w:rPr>
          <w:lang w:val="en-US"/>
        </w:rPr>
        <w:tab/>
        <w:t>Location acquisition procedure at the LARF</w:t>
      </w:r>
      <w:bookmarkEnd w:id="370"/>
    </w:p>
    <w:p w14:paraId="0D86D1DA" w14:textId="77777777" w:rsidR="00F3610F" w:rsidRPr="00084E76" w:rsidRDefault="00F3610F" w:rsidP="00F3610F">
      <w:pPr>
        <w:pStyle w:val="Heading5"/>
      </w:pPr>
      <w:bookmarkStart w:id="371" w:name="_Toc137851547"/>
      <w:r w:rsidRPr="00084E76">
        <w:t>7.3.5.4.1</w:t>
      </w:r>
      <w:r w:rsidRPr="00084E76">
        <w:tab/>
        <w:t>General description</w:t>
      </w:r>
      <w:bookmarkEnd w:id="371"/>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657B1B92" w14:textId="77777777" w:rsidR="00F3610F" w:rsidRDefault="00F3610F" w:rsidP="00F3610F">
      <w:pPr>
        <w:pStyle w:val="Heading5"/>
        <w:rPr>
          <w:rFonts w:eastAsiaTheme="minorHAnsi"/>
          <w:lang w:val="en-US"/>
        </w:rPr>
      </w:pPr>
      <w:bookmarkStart w:id="372" w:name="_Toc137851548"/>
      <w:r>
        <w:t>7.3.5.4.2</w:t>
      </w:r>
      <w:r>
        <w:tab/>
      </w:r>
      <w:r w:rsidRPr="0073757A">
        <w:rPr>
          <w:lang w:val="en-US"/>
        </w:rPr>
        <w:t>Location acquisition procedure at the LARF</w:t>
      </w:r>
      <w:r>
        <w:rPr>
          <w:rFonts w:eastAsiaTheme="minorHAnsi"/>
          <w:lang w:val="en-US"/>
        </w:rPr>
        <w:t xml:space="preserve"> in case of EPC</w:t>
      </w:r>
      <w:bookmarkEnd w:id="372"/>
    </w:p>
    <w:p w14:paraId="3EDDA3CE" w14:textId="77777777" w:rsidR="00F3610F" w:rsidRDefault="00F3610F" w:rsidP="00F3610F">
      <w:r>
        <w:t>The procedure is as follows:</w:t>
      </w:r>
    </w:p>
    <w:p w14:paraId="57E1E1AA" w14:textId="77777777" w:rsidR="00F3610F" w:rsidRPr="009919D1" w:rsidRDefault="00F3610F" w:rsidP="00F3610F">
      <w:pPr>
        <w:pStyle w:val="B1"/>
      </w:pPr>
      <w:r>
        <w:t>-</w:t>
      </w:r>
      <w:r>
        <w:tab/>
        <w:t xml:space="preserve">If the ReqCurrentLoc parameter (see table 5.12.2.1-1) is set to true in the location acquisition request message received over LI_XLA, the LARF shall invoke 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using the information received in the location acquistion request message.</w:t>
      </w:r>
    </w:p>
    <w:p w14:paraId="233557C7" w14:textId="77777777" w:rsidR="00EE2893" w:rsidRDefault="00F3610F" w:rsidP="00EE2893">
      <w:pPr>
        <w:pStyle w:val="B1"/>
      </w:pPr>
      <w:r>
        <w:t>-</w:t>
      </w:r>
      <w:r>
        <w:tab/>
        <w:t>If the ReqCurrentLoc parameter (see table 5.12.2.1-1) is set to false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0F9B09B5" w14:textId="4C2E31B2" w:rsidR="00F3610F" w:rsidRPr="00E008BC" w:rsidRDefault="00F3610F" w:rsidP="00F3610F">
      <w:pPr>
        <w:pStyle w:val="Heading5"/>
        <w:rPr>
          <w:rFonts w:eastAsiaTheme="minorHAnsi"/>
          <w:lang w:val="en-US"/>
        </w:rPr>
      </w:pPr>
      <w:bookmarkStart w:id="373" w:name="_Toc137851549"/>
      <w:r>
        <w:t>7.3.5.4.3</w:t>
      </w:r>
      <w:r>
        <w:tab/>
      </w:r>
      <w:r w:rsidRPr="0073757A">
        <w:rPr>
          <w:lang w:val="en-US"/>
        </w:rPr>
        <w:t>Location acquisition procedure at the LARF</w:t>
      </w:r>
      <w:r>
        <w:rPr>
          <w:rFonts w:eastAsiaTheme="minorHAnsi"/>
          <w:lang w:val="en-US"/>
        </w:rPr>
        <w:t xml:space="preserve"> in case of 5GC</w:t>
      </w:r>
      <w:bookmarkEnd w:id="373"/>
    </w:p>
    <w:p w14:paraId="49D01B27" w14:textId="48DABA95" w:rsidR="00F3610F" w:rsidRDefault="00F3610F" w:rsidP="00F3610F">
      <w:r>
        <w:t>The procedure is as follows:</w:t>
      </w:r>
    </w:p>
    <w:p w14:paraId="4FAE7C10" w14:textId="77777777" w:rsidR="00F3610F" w:rsidRDefault="00F3610F" w:rsidP="00F3610F">
      <w:pPr>
        <w:pStyle w:val="B1"/>
      </w:pPr>
      <w:r>
        <w:t>-</w:t>
      </w:r>
      <w:r>
        <w:tab/>
        <w:t>If the ReqCurrentLoc parameter (see table 5.12.2.1-1) is set to true in the location acquisition request message received over LI_XLA, the LARF shall invoke a ProvideLocationInfo service operation in the AMF (see TS 29.518 [22] clause 5.5.2.4) using the information received in the location acquistion request message to generate the RequestLocInfo parameters. The LARF shall set the reqCurrentLoc parameter of the RequestLocInfo IE to true (see TS 29.518 [22] clause 5.5.2.4).</w:t>
      </w:r>
    </w:p>
    <w:p w14:paraId="73DA43EE" w14:textId="77777777" w:rsidR="00F3610F" w:rsidRDefault="00F3610F" w:rsidP="00F3610F">
      <w:pPr>
        <w:pStyle w:val="B1"/>
      </w:pPr>
      <w:r>
        <w:t>-</w:t>
      </w:r>
      <w:r>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A5238E6" w14:textId="77777777" w:rsidR="00EA1EE8" w:rsidRDefault="00EA1EE8" w:rsidP="00EA1EE8">
      <w:pPr>
        <w:pStyle w:val="Heading4"/>
      </w:pPr>
      <w:bookmarkStart w:id="374" w:name="_Toc137851550"/>
      <w:r>
        <w:t>7.3.5.5</w:t>
      </w:r>
      <w:r>
        <w:tab/>
        <w:t>Location acquisition delivery via the LI_HILA</w:t>
      </w:r>
      <w:bookmarkEnd w:id="374"/>
    </w:p>
    <w:p w14:paraId="5F5D8F04" w14:textId="77777777" w:rsidR="00EA1EE8" w:rsidRDefault="00EA1EE8" w:rsidP="00EA1EE8">
      <w:pPr>
        <w:pStyle w:val="Heading5"/>
        <w:rPr>
          <w:lang w:val="fr-FR"/>
        </w:rPr>
      </w:pPr>
      <w:bookmarkStart w:id="375" w:name="_Toc137851551"/>
      <w:r>
        <w:rPr>
          <w:lang w:val="fr-FR"/>
        </w:rPr>
        <w:t>7.3.5.5.1</w:t>
      </w:r>
      <w:r>
        <w:rPr>
          <w:lang w:val="fr-FR"/>
        </w:rPr>
        <w:tab/>
        <w:t>Location acquisition response over LI_XLA</w:t>
      </w:r>
      <w:bookmarkEnd w:id="375"/>
    </w:p>
    <w:p w14:paraId="234486E3" w14:textId="77777777" w:rsidR="00EA1EE8" w:rsidRDefault="00EA1EE8" w:rsidP="00EA1EE8">
      <w:r>
        <w:t>The LARF shall populate the LocationResponseDetails field in the LocationAcquisitionResponse message as specified in clause 5.11.2.3.</w:t>
      </w:r>
    </w:p>
    <w:p w14:paraId="16F784AA" w14:textId="77777777" w:rsidR="00EA1EE8" w:rsidRDefault="00EA1EE8" w:rsidP="00EA1EE8">
      <w:pPr>
        <w:pStyle w:val="Heading5"/>
      </w:pPr>
      <w:bookmarkStart w:id="376" w:name="_Toc137851552"/>
      <w:r>
        <w:t>7.3.5.5.2</w:t>
      </w:r>
      <w:r>
        <w:tab/>
        <w:t>Location acquisition response over LI_HILA</w:t>
      </w:r>
      <w:bookmarkEnd w:id="376"/>
    </w:p>
    <w:p w14:paraId="30A92B33" w14:textId="1149344D" w:rsidR="00EA1EE8" w:rsidRDefault="00EA1EE8" w:rsidP="00EA1EE8">
      <w:r>
        <w:t xml:space="preserve">On receiving a LocationAcquisitionResponse message containing a LocationResponseDetails field, the LAF shall return the results to the LEA over the LI_HILA interface. The LI_HILA response is represented as XML following the LocationResponseDetails type definition (see </w:t>
      </w:r>
      <w:r w:rsidR="00842957">
        <w:t>Annex I</w:t>
      </w:r>
      <w:r>
        <w:t>). Responses are delivered within a DELIVER Request (see ETSI TS 103 120 [6] clause 6.4.10) containing a DeliveryObject (see ETSI TS 103 120 [6] clause 10).</w:t>
      </w:r>
    </w:p>
    <w:p w14:paraId="64EB1B44" w14:textId="77777777" w:rsidR="00EA1EE8" w:rsidRDefault="00EA1EE8" w:rsidP="00EA1EE8">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2A81F471" w14:textId="77777777" w:rsidR="00EA1EE8" w:rsidRDefault="00EA1EE8" w:rsidP="00EA1EE8">
      <w:r>
        <w:t xml:space="preserve">The content manifest (see ETSI TS 103 120 [6] clause 10.2.2) shall be set to indicate </w:t>
      </w:r>
      <w:r>
        <w:rPr>
          <w:sz w:val="21"/>
          <w:szCs w:val="21"/>
        </w:rPr>
        <w:t>that the response is returned as an HILAResponse using the following Specification Dictionary extension</w:t>
      </w:r>
      <w:r>
        <w:t>.</w:t>
      </w:r>
    </w:p>
    <w:p w14:paraId="568B6CBD" w14:textId="77777777" w:rsidR="00EA1EE8" w:rsidRDefault="00EA1EE8" w:rsidP="00EA1EE8">
      <w:pPr>
        <w:pStyle w:val="TH"/>
      </w:pPr>
      <w:r>
        <w:t>Table 7.3.5.5.2-1: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EA1EE8" w14:paraId="5D4BDBA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778C2" w14:textId="77777777" w:rsidR="00EA1EE8" w:rsidRDefault="00EA1EE8">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08C1D" w14:textId="77777777" w:rsidR="00EA1EE8" w:rsidRDefault="00EA1EE8">
            <w:pPr>
              <w:pStyle w:val="TAH"/>
              <w:rPr>
                <w:lang w:val="en-US"/>
              </w:rPr>
            </w:pPr>
            <w:r>
              <w:rPr>
                <w:lang w:val="en-US"/>
              </w:rPr>
              <w:t>Dictionary Name</w:t>
            </w:r>
          </w:p>
        </w:tc>
      </w:tr>
      <w:tr w:rsidR="00EA1EE8" w14:paraId="34346A34"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6421A" w14:textId="77777777" w:rsidR="00EA1EE8" w:rsidRDefault="00EA1EE8">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2AE45" w14:textId="77777777" w:rsidR="00EA1EE8" w:rsidRDefault="00EA1EE8">
            <w:pPr>
              <w:pStyle w:val="TAL"/>
              <w:rPr>
                <w:lang w:val="en-US"/>
              </w:rPr>
            </w:pPr>
            <w:r>
              <w:rPr>
                <w:lang w:val="en-US"/>
              </w:rPr>
              <w:t>ManifestSpecification</w:t>
            </w:r>
          </w:p>
        </w:tc>
      </w:tr>
      <w:tr w:rsidR="00EA1EE8" w14:paraId="4624D438"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B1E43" w14:textId="77777777" w:rsidR="00EA1EE8" w:rsidRDefault="00EA1EE8">
            <w:pPr>
              <w:pStyle w:val="TAL"/>
              <w:rPr>
                <w:lang w:val="en-US"/>
              </w:rPr>
            </w:pPr>
          </w:p>
        </w:tc>
      </w:tr>
      <w:tr w:rsidR="00EA1EE8" w14:paraId="0928AE58"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DEE470E" w14:textId="77777777" w:rsidR="00EA1EE8" w:rsidRDefault="00EA1EE8">
            <w:pPr>
              <w:pStyle w:val="TAH"/>
              <w:rPr>
                <w:lang w:val="en-US"/>
              </w:rPr>
            </w:pPr>
            <w:r>
              <w:rPr>
                <w:lang w:val="en-US"/>
              </w:rPr>
              <w:t>Defined DictionaryEntries</w:t>
            </w:r>
          </w:p>
        </w:tc>
      </w:tr>
      <w:tr w:rsidR="00EA1EE8" w14:paraId="50AFEF21"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519AB" w14:textId="77777777" w:rsidR="00EA1EE8" w:rsidRDefault="00EA1EE8">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69BB2" w14:textId="77777777" w:rsidR="00EA1EE8" w:rsidRDefault="00EA1EE8">
            <w:pPr>
              <w:pStyle w:val="TAH"/>
              <w:rPr>
                <w:lang w:val="en-US"/>
              </w:rPr>
            </w:pPr>
            <w:r>
              <w:rPr>
                <w:lang w:val="en-US"/>
              </w:rPr>
              <w:t>Meaning</w:t>
            </w:r>
          </w:p>
        </w:tc>
      </w:tr>
      <w:tr w:rsidR="00EA1EE8" w14:paraId="35AF5477" w14:textId="77777777" w:rsidTr="00EA1EE8">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08759B4F" w14:textId="77777777" w:rsidR="00EA1EE8" w:rsidRDefault="00EA1EE8">
            <w:pPr>
              <w:pStyle w:val="TAH"/>
              <w:jc w:val="left"/>
              <w:rPr>
                <w:b w:val="0"/>
                <w:bCs/>
                <w:lang w:val="en-US"/>
              </w:rPr>
            </w:pPr>
            <w:r>
              <w:rPr>
                <w:b w:val="0"/>
                <w:bCs/>
                <w:lang w:val="en-US"/>
              </w:rPr>
              <w:t>HILAResponse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22D3E2C5" w14:textId="5BABB883" w:rsidR="00EA1EE8" w:rsidRDefault="00EA1EE8">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sidR="00842957">
              <w:rPr>
                <w:rFonts w:eastAsia="Arial" w:cs="Arial"/>
                <w:b w:val="0"/>
                <w:bCs/>
                <w:lang w:val="fr-FR"/>
              </w:rPr>
              <w:t>Annex I</w:t>
            </w:r>
            <w:r>
              <w:rPr>
                <w:b w:val="0"/>
                <w:bCs/>
                <w:lang w:val="en-US"/>
              </w:rPr>
              <w:t>)</w:t>
            </w:r>
          </w:p>
        </w:tc>
      </w:tr>
    </w:tbl>
    <w:p w14:paraId="22483C36" w14:textId="77777777" w:rsidR="00EA1EE8" w:rsidRDefault="00EA1EE8" w:rsidP="00EA1EE8">
      <w:pPr>
        <w:tabs>
          <w:tab w:val="left" w:pos="5286"/>
        </w:tabs>
      </w:pPr>
    </w:p>
    <w:p w14:paraId="483ABB6F" w14:textId="77777777" w:rsidR="00EA1EE8" w:rsidRDefault="00EA1EE8" w:rsidP="00EA1EE8">
      <w:pPr>
        <w:pStyle w:val="Heading4"/>
      </w:pPr>
      <w:bookmarkStart w:id="377" w:name="_Toc98076520"/>
      <w:bookmarkStart w:id="378" w:name="_Toc137851553"/>
      <w:r>
        <w:t>7.3.5.6</w:t>
      </w:r>
      <w:r>
        <w:tab/>
        <w:t>L</w:t>
      </w:r>
      <w:bookmarkEnd w:id="377"/>
      <w:r>
        <w:t>ocation acquisition delivery via the LI_HI2</w:t>
      </w:r>
      <w:bookmarkEnd w:id="378"/>
    </w:p>
    <w:p w14:paraId="103566AC" w14:textId="77777777" w:rsidR="00EA1EE8" w:rsidRDefault="00EA1EE8" w:rsidP="00EA1EE8">
      <w:pPr>
        <w:pStyle w:val="Heading5"/>
      </w:pPr>
      <w:bookmarkStart w:id="379" w:name="_Toc137851554"/>
      <w:bookmarkStart w:id="380" w:name="_Toc98076522"/>
      <w:r>
        <w:t>7.3.5.6.1</w:t>
      </w:r>
      <w:r>
        <w:tab/>
      </w:r>
      <w:r>
        <w:rPr>
          <w:rFonts w:eastAsiaTheme="minorHAnsi"/>
          <w:lang w:val="en-US"/>
        </w:rPr>
        <w:t>Provisioning of the MDF2</w:t>
      </w:r>
      <w:bookmarkEnd w:id="379"/>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381" w:name="_Toc137851555"/>
      <w:r>
        <w:t>7.3.5.6.2</w:t>
      </w:r>
      <w:r>
        <w:tab/>
        <w:t>LI_X2_LA delivery</w:t>
      </w:r>
      <w:bookmarkEnd w:id="381"/>
    </w:p>
    <w:bookmarkEnd w:id="380"/>
    <w:p w14:paraId="3686738B" w14:textId="77777777" w:rsidR="0051202F" w:rsidRDefault="0051202F" w:rsidP="0051202F">
      <w:r>
        <w:t>The LARF shall generate the MME</w:t>
      </w:r>
      <w:r w:rsidRPr="00760004">
        <w:t xml:space="preserve">LocationUpdate </w:t>
      </w:r>
      <w:r>
        <w:t>xIRI in case of the EPC or the AMFLocationUpdate xIRI in case of the 5GC only when it detects that MME/AMF returns the location for the corresponding LARF transaction.</w:t>
      </w:r>
    </w:p>
    <w:p w14:paraId="3645B0C4" w14:textId="268EDD13" w:rsidR="00EA1EE8" w:rsidRDefault="0051202F" w:rsidP="0051202F">
      <w:r>
        <w:t>In case of the 5GC, the acquisition response shall be given as a AMFLocationUpdate xIRI record. In case of the EPC, the acquisition response shall be given as an MME</w:t>
      </w:r>
      <w:r w:rsidRPr="00760004">
        <w:t xml:space="preserve">LocationUpdate </w:t>
      </w:r>
      <w:r>
        <w:t>xIRI record.</w:t>
      </w:r>
      <w:r w:rsidR="00EA1EE8">
        <w:t xml:space="preserve"> The XID of the xIRI record shall be set to the XID specified in the original request (see clause 5.12.2).</w:t>
      </w:r>
    </w:p>
    <w:p w14:paraId="2A9B1A5C" w14:textId="77777777" w:rsidR="00EA1EE8" w:rsidRDefault="00EA1EE8" w:rsidP="00EA1EE8">
      <w:pPr>
        <w:pStyle w:val="Heading5"/>
      </w:pPr>
      <w:bookmarkStart w:id="382" w:name="_Toc137851556"/>
      <w:r>
        <w:t>7.3.5.6.3</w:t>
      </w:r>
      <w:r>
        <w:tab/>
        <w:t>LI_HI2 delivery</w:t>
      </w:r>
      <w:bookmarkEnd w:id="382"/>
    </w:p>
    <w:p w14:paraId="6D8B81F2" w14:textId="4E5B264D" w:rsidR="0037721B" w:rsidRDefault="00EA1EE8" w:rsidP="0037721B">
      <w:r>
        <w:t xml:space="preserve">The MDF2 shall generate the IRI message based on the </w:t>
      </w:r>
      <w:bookmarkStart w:id="383" w:name="_Hlk117346250"/>
      <w:r w:rsidR="00DC1A44">
        <w:t>AMFLocationUpdate</w:t>
      </w:r>
      <w:bookmarkEnd w:id="383"/>
      <w:r>
        <w:t xml:space="preserve"> xIRI record from the LARF and deliver it to the LEMF over LI_HI2.</w:t>
      </w:r>
    </w:p>
    <w:p w14:paraId="2FC77D9C" w14:textId="77777777" w:rsidR="00FB122C" w:rsidRDefault="00FB122C" w:rsidP="00FB122C">
      <w:pPr>
        <w:pStyle w:val="Heading3"/>
      </w:pPr>
      <w:bookmarkStart w:id="384" w:name="_Toc137851557"/>
      <w:r>
        <w:t>7.3.6</w:t>
      </w:r>
      <w:r>
        <w:tab/>
        <w:t>Location Only Reporting</w:t>
      </w:r>
      <w:bookmarkEnd w:id="384"/>
    </w:p>
    <w:p w14:paraId="132A9281" w14:textId="77777777" w:rsidR="00FB122C" w:rsidRPr="004C799D" w:rsidRDefault="00FB122C" w:rsidP="00FB122C">
      <w:pPr>
        <w:pStyle w:val="Heading4"/>
        <w:rPr>
          <w:sz w:val="22"/>
        </w:rPr>
      </w:pPr>
      <w:bookmarkStart w:id="385" w:name="_Toc137851558"/>
      <w:r>
        <w:t>7.3.6.1</w:t>
      </w:r>
      <w:r>
        <w:tab/>
        <w:t>General Information</w:t>
      </w:r>
      <w:bookmarkEnd w:id="385"/>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386" w:name="_Toc137851559"/>
      <w:r>
        <w:t>7.3.6.2</w:t>
      </w:r>
      <w:r>
        <w:tab/>
        <w:t>Provisioning Information</w:t>
      </w:r>
      <w:bookmarkEnd w:id="386"/>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387" w:name="_Toc137851560"/>
      <w:r>
        <w:t>7.3.6.3</w:t>
      </w:r>
      <w:r>
        <w:tab/>
        <w:t>Generation of Location Only xIRI</w:t>
      </w:r>
      <w:bookmarkEnd w:id="387"/>
    </w:p>
    <w:p w14:paraId="4A081213" w14:textId="77777777" w:rsidR="00F24B2F" w:rsidRPr="003555F5" w:rsidRDefault="00F24B2F" w:rsidP="00F24B2F">
      <w:pPr>
        <w:pStyle w:val="Heading5"/>
      </w:pPr>
      <w:bookmarkStart w:id="388" w:name="_Toc137851561"/>
      <w:r>
        <w:t>7.3.6.3.1</w:t>
      </w:r>
      <w:r>
        <w:tab/>
        <w:t>General</w:t>
      </w:r>
      <w:bookmarkEnd w:id="388"/>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389" w:name="_Toc137851562"/>
      <w:r>
        <w:t>7.3.6.3.2</w:t>
      </w:r>
      <w:r>
        <w:tab/>
        <w:t>Location Only xIRI in 5GS</w:t>
      </w:r>
      <w:bookmarkEnd w:id="389"/>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7777777" w:rsidR="00FB122C" w:rsidRDefault="00FB122C" w:rsidP="00FB122C">
      <w:r>
        <w:t>For a Location Only task at an IRI-POI not in the AMF, whenever any trigger specified for that IRI-POI is met, instead of generating that xIRI, the IRI-POI shall genereate an xIRI containing a SeparatedLocationReport record if there is any location information in the triggering event and send it over to the MDF2 over LI_X2 the xIRI is listed in below in this clause.</w:t>
      </w:r>
    </w:p>
    <w:p w14:paraId="5BB312AA" w14:textId="77777777" w:rsidR="00FB122C" w:rsidRDefault="00FB122C" w:rsidP="00FB122C">
      <w:r>
        <w:t>The IRI-POI in the UDM shall generate the following xIRIs when the appropriate triggers are met and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390" w:name="_Toc137851563"/>
      <w:r>
        <w:t>7.3.6.3.3</w:t>
      </w:r>
      <w:r>
        <w:tab/>
        <w:t>Location Only xIRI in EPS</w:t>
      </w:r>
      <w:bookmarkEnd w:id="390"/>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77777777" w:rsidR="006F0C0E" w:rsidRDefault="006F0C0E" w:rsidP="006F0C0E">
      <w:r>
        <w:t>For a Location Only task at an IRI-POI not in the MME, whenever any trigger specified for that IRI-POI is met, instead of generating that xIRI, the IRI-POI shall genereate an xIRI containing a SeparatedLocationReport record if there is any location information in the triggering event and send it over to the MDF2 over LI_X2 the xIRI is listed in below in this clause.</w:t>
      </w:r>
    </w:p>
    <w:p w14:paraId="3E0CEB25" w14:textId="77777777" w:rsidR="006F0C0E" w:rsidRDefault="006F0C0E" w:rsidP="006F0C0E">
      <w:r>
        <w:t>The IRI-POI in the HSS shall generate the following xIRIs when the appropriate triggers are met and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391" w:name="_Toc137851564"/>
      <w:r>
        <w:t>7.3.6.4</w:t>
      </w:r>
      <w:r>
        <w:tab/>
        <w:t>Generation of Location Only IRI</w:t>
      </w:r>
      <w:bookmarkEnd w:id="391"/>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t>-</w:t>
      </w:r>
      <w:r>
        <w:tab/>
      </w:r>
      <w:r w:rsidR="00BD5F6A">
        <w:t>MMELocationUpdate.</w:t>
      </w:r>
    </w:p>
    <w:p w14:paraId="3F9AEF02" w14:textId="77777777" w:rsidR="00FB122C" w:rsidRDefault="00FB122C" w:rsidP="00FB122C">
      <w:r>
        <w:t xml:space="preserve">In addition, whenever any xIRI for a Location Only task is received over LI_X2 from any IRI-POI, if the xIRI is not included in the list below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392" w:name="_Toc137851565"/>
      <w:r w:rsidRPr="00760004">
        <w:t>7.4</w:t>
      </w:r>
      <w:r w:rsidRPr="00760004">
        <w:tab/>
        <w:t>Messaging</w:t>
      </w:r>
      <w:bookmarkEnd w:id="392"/>
    </w:p>
    <w:p w14:paraId="04E36404" w14:textId="29BC175C" w:rsidR="00610327" w:rsidRPr="00760004" w:rsidRDefault="00241659" w:rsidP="00610327">
      <w:pPr>
        <w:pStyle w:val="Heading3"/>
      </w:pPr>
      <w:bookmarkStart w:id="393" w:name="_Toc137851566"/>
      <w:r w:rsidRPr="00760004">
        <w:t>7.4.</w:t>
      </w:r>
      <w:r w:rsidR="00610327" w:rsidRPr="00760004">
        <w:t>1</w:t>
      </w:r>
      <w:r w:rsidR="00610327" w:rsidRPr="00760004">
        <w:tab/>
        <w:t>Introduction</w:t>
      </w:r>
      <w:bookmarkEnd w:id="393"/>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5502AA7C" w14:textId="77777777" w:rsidR="00B6585B" w:rsidRPr="00760004" w:rsidRDefault="00B6585B" w:rsidP="00B6585B">
      <w:r>
        <w:t>Stage 3 intercept capabilities for RCS are defined in clause 7.13.</w:t>
      </w:r>
    </w:p>
    <w:p w14:paraId="38D91C98" w14:textId="42F40862" w:rsidR="00610327" w:rsidRPr="00760004" w:rsidRDefault="00241659" w:rsidP="00610327">
      <w:pPr>
        <w:pStyle w:val="Heading3"/>
      </w:pPr>
      <w:bookmarkStart w:id="394" w:name="_Toc137851567"/>
      <w:r w:rsidRPr="00760004">
        <w:t>7.4.</w:t>
      </w:r>
      <w:r w:rsidR="00610327" w:rsidRPr="00760004">
        <w:t>2</w:t>
      </w:r>
      <w:r w:rsidR="00610327" w:rsidRPr="00760004">
        <w:tab/>
        <w:t>LI at the MMS Proxy-Relay</w:t>
      </w:r>
      <w:bookmarkEnd w:id="394"/>
    </w:p>
    <w:p w14:paraId="7C2ACB2E" w14:textId="3DEE2E1C" w:rsidR="00610327" w:rsidRPr="00760004" w:rsidRDefault="00241659" w:rsidP="00610327">
      <w:pPr>
        <w:pStyle w:val="Heading4"/>
      </w:pPr>
      <w:bookmarkStart w:id="395" w:name="_Toc137851568"/>
      <w:r w:rsidRPr="00760004">
        <w:t>7.4.</w:t>
      </w:r>
      <w:r w:rsidR="00610327" w:rsidRPr="00760004">
        <w:t>2.1</w:t>
      </w:r>
      <w:r w:rsidR="00610327" w:rsidRPr="00760004">
        <w:tab/>
        <w:t>Provisioning over LI_X1</w:t>
      </w:r>
      <w:bookmarkEnd w:id="395"/>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396" w:name="_Toc137851569"/>
      <w:r w:rsidRPr="00760004">
        <w:t>7.4.</w:t>
      </w:r>
      <w:r w:rsidR="00610327" w:rsidRPr="00760004">
        <w:t>2.2</w:t>
      </w:r>
      <w:r w:rsidR="00610327" w:rsidRPr="00760004">
        <w:tab/>
        <w:t>Generation of xIRI over LI_X2</w:t>
      </w:r>
      <w:bookmarkEnd w:id="396"/>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397" w:name="_Toc137851570"/>
      <w:r w:rsidRPr="00760004">
        <w:t>7.4.</w:t>
      </w:r>
      <w:r w:rsidR="00610327" w:rsidRPr="00760004">
        <w:t>2.3</w:t>
      </w:r>
      <w:r w:rsidR="00610327" w:rsidRPr="00760004">
        <w:tab/>
        <w:t>Generation of xCC over LI_X3</w:t>
      </w:r>
      <w:bookmarkEnd w:id="397"/>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398" w:name="_Toc137851571"/>
      <w:r w:rsidRPr="00760004">
        <w:t>7.4.</w:t>
      </w:r>
      <w:r w:rsidR="00610327" w:rsidRPr="00760004">
        <w:t>2.4</w:t>
      </w:r>
      <w:r w:rsidR="00610327" w:rsidRPr="00760004">
        <w:tab/>
        <w:t>MMS Record Generation Cases</w:t>
      </w:r>
      <w:bookmarkEnd w:id="398"/>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399" w:name="_Toc137851572"/>
      <w:r w:rsidRPr="00760004">
        <w:t>7.</w:t>
      </w:r>
      <w:r w:rsidR="00FB4B85" w:rsidRPr="00760004">
        <w:t>4</w:t>
      </w:r>
      <w:r w:rsidRPr="00760004">
        <w:t>.3</w:t>
      </w:r>
      <w:r w:rsidR="00CA650D" w:rsidRPr="00760004">
        <w:tab/>
      </w:r>
      <w:r w:rsidRPr="00760004">
        <w:t>MMS Records</w:t>
      </w:r>
      <w:bookmarkEnd w:id="399"/>
    </w:p>
    <w:p w14:paraId="3378B7EE" w14:textId="197B2510" w:rsidR="00610327" w:rsidRPr="00760004" w:rsidRDefault="00241659" w:rsidP="002530D6">
      <w:pPr>
        <w:pStyle w:val="Heading4"/>
      </w:pPr>
      <w:bookmarkStart w:id="400" w:name="_Toc137851573"/>
      <w:r w:rsidRPr="00760004">
        <w:t>7.4.</w:t>
      </w:r>
      <w:r w:rsidR="00610327" w:rsidRPr="00760004">
        <w:t>3.1</w:t>
      </w:r>
      <w:r w:rsidR="00610327" w:rsidRPr="00760004">
        <w:tab/>
        <w:t>MMSSend</w:t>
      </w:r>
      <w:bookmarkEnd w:id="400"/>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01" w:name="_Toc137851574"/>
      <w:r w:rsidRPr="00760004">
        <w:t>7.4.</w:t>
      </w:r>
      <w:r w:rsidR="00610327" w:rsidRPr="00760004">
        <w:t>3.2</w:t>
      </w:r>
      <w:r w:rsidR="00610327" w:rsidRPr="00760004">
        <w:tab/>
        <w:t>MMSSendByNonLocalTarget</w:t>
      </w:r>
      <w:bookmarkEnd w:id="401"/>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402" w:name="_Toc137851575"/>
      <w:r w:rsidRPr="00760004">
        <w:t>7.4.</w:t>
      </w:r>
      <w:r w:rsidR="00610327" w:rsidRPr="00760004">
        <w:t>3.3</w:t>
      </w:r>
      <w:r w:rsidR="00610327" w:rsidRPr="00760004">
        <w:tab/>
        <w:t>MMSNotification</w:t>
      </w:r>
      <w:bookmarkEnd w:id="402"/>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03" w:name="_Toc137851576"/>
      <w:r w:rsidRPr="00760004">
        <w:t>7.4.</w:t>
      </w:r>
      <w:r w:rsidR="00610327" w:rsidRPr="00760004">
        <w:t>3.4</w:t>
      </w:r>
      <w:r w:rsidR="00610327" w:rsidRPr="00760004">
        <w:tab/>
        <w:t>MMSSendToNonLocalTarget</w:t>
      </w:r>
      <w:bookmarkEnd w:id="403"/>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404" w:name="_Toc137851577"/>
      <w:r w:rsidRPr="00760004">
        <w:t>7.4.</w:t>
      </w:r>
      <w:r w:rsidR="00610327" w:rsidRPr="00760004">
        <w:t>3.5</w:t>
      </w:r>
      <w:r w:rsidR="00610327" w:rsidRPr="00760004">
        <w:tab/>
        <w:t>MMSNotificationResponse</w:t>
      </w:r>
      <w:bookmarkEnd w:id="404"/>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05" w:name="_Toc137851578"/>
      <w:r w:rsidRPr="00760004">
        <w:t>7.4.</w:t>
      </w:r>
      <w:r w:rsidR="00610327" w:rsidRPr="00760004">
        <w:t>3.6</w:t>
      </w:r>
      <w:r w:rsidR="00610327" w:rsidRPr="00760004">
        <w:tab/>
        <w:t>MMSRetrieval</w:t>
      </w:r>
      <w:bookmarkEnd w:id="405"/>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06" w:name="_Toc137851579"/>
      <w:r w:rsidRPr="00760004">
        <w:t>7.4.</w:t>
      </w:r>
      <w:r w:rsidR="00610327" w:rsidRPr="00760004">
        <w:t>3.7</w:t>
      </w:r>
      <w:r w:rsidR="00610327" w:rsidRPr="00760004">
        <w:tab/>
        <w:t>MMSDeliveryAck</w:t>
      </w:r>
      <w:bookmarkEnd w:id="406"/>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07" w:name="_Toc137851580"/>
      <w:r w:rsidRPr="00760004">
        <w:t>7.4.</w:t>
      </w:r>
      <w:r w:rsidR="00610327" w:rsidRPr="00760004">
        <w:t>3.8</w:t>
      </w:r>
      <w:r w:rsidR="00610327" w:rsidRPr="00760004">
        <w:tab/>
        <w:t>MMSForward</w:t>
      </w:r>
      <w:bookmarkEnd w:id="407"/>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08" w:name="_Toc137851581"/>
      <w:r w:rsidRPr="00760004">
        <w:t>7.4.</w:t>
      </w:r>
      <w:r w:rsidR="00610327" w:rsidRPr="00760004">
        <w:t>3.9</w:t>
      </w:r>
      <w:r w:rsidR="00610327" w:rsidRPr="00760004">
        <w:tab/>
        <w:t>MMSDeleteFromRelay</w:t>
      </w:r>
      <w:bookmarkEnd w:id="408"/>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09" w:name="_Toc137851582"/>
      <w:r w:rsidRPr="00760004">
        <w:t>7.4.</w:t>
      </w:r>
      <w:r w:rsidR="00610327" w:rsidRPr="00760004">
        <w:t>3.10</w:t>
      </w:r>
      <w:r w:rsidR="00610327" w:rsidRPr="00760004">
        <w:tab/>
        <w:t>MMSMBoxStore</w:t>
      </w:r>
      <w:bookmarkEnd w:id="409"/>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10" w:name="_Toc137851583"/>
      <w:r w:rsidRPr="00760004">
        <w:t>7.4.</w:t>
      </w:r>
      <w:r w:rsidR="00610327" w:rsidRPr="00760004">
        <w:t>3.11</w:t>
      </w:r>
      <w:r w:rsidR="00CA650D" w:rsidRPr="00760004">
        <w:tab/>
      </w:r>
      <w:r w:rsidR="00610327" w:rsidRPr="00760004">
        <w:t>MMSMBoxUpload</w:t>
      </w:r>
      <w:bookmarkEnd w:id="410"/>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11" w:name="_Toc137851584"/>
      <w:r w:rsidRPr="00760004">
        <w:t>7.4.</w:t>
      </w:r>
      <w:r w:rsidR="00610327" w:rsidRPr="00760004">
        <w:t>3.12</w:t>
      </w:r>
      <w:r w:rsidR="00610327" w:rsidRPr="00760004">
        <w:tab/>
        <w:t>MMSMBoxDelete</w:t>
      </w:r>
      <w:bookmarkEnd w:id="411"/>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12" w:name="_Toc137851585"/>
      <w:r w:rsidRPr="00760004">
        <w:t>7.4.</w:t>
      </w:r>
      <w:r w:rsidR="00610327" w:rsidRPr="00760004">
        <w:t>3.13</w:t>
      </w:r>
      <w:r w:rsidR="00610327" w:rsidRPr="00760004">
        <w:tab/>
        <w:t>MMSDeliveryReport</w:t>
      </w:r>
      <w:bookmarkEnd w:id="412"/>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13" w:name="_Toc137851586"/>
      <w:r w:rsidRPr="00760004">
        <w:t>7.4.</w:t>
      </w:r>
      <w:r w:rsidR="00610327" w:rsidRPr="00760004">
        <w:t>3.14</w:t>
      </w:r>
      <w:r w:rsidR="00610327" w:rsidRPr="00760004">
        <w:tab/>
        <w:t>MMSDeliveryReportNonLocalTarget</w:t>
      </w:r>
      <w:bookmarkEnd w:id="413"/>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14" w:name="_Toc137851587"/>
      <w:r w:rsidRPr="00760004">
        <w:t>7.4.</w:t>
      </w:r>
      <w:r w:rsidR="00610327" w:rsidRPr="00760004">
        <w:t>3.15</w:t>
      </w:r>
      <w:r w:rsidR="00610327" w:rsidRPr="00760004">
        <w:tab/>
        <w:t>MMSReadReport</w:t>
      </w:r>
      <w:bookmarkEnd w:id="414"/>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15" w:name="_Toc137851588"/>
      <w:r w:rsidRPr="00760004">
        <w:t>7.4.</w:t>
      </w:r>
      <w:r w:rsidR="00610327" w:rsidRPr="00760004">
        <w:t>3.16</w:t>
      </w:r>
      <w:r w:rsidR="00610327" w:rsidRPr="00760004">
        <w:tab/>
        <w:t>MMSReadReportNonLocalTarget</w:t>
      </w:r>
      <w:bookmarkEnd w:id="415"/>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16" w:name="_Toc137851589"/>
      <w:r w:rsidRPr="00760004">
        <w:t>7.4.</w:t>
      </w:r>
      <w:r w:rsidR="00610327" w:rsidRPr="00760004">
        <w:t>3.17</w:t>
      </w:r>
      <w:r w:rsidR="00610327" w:rsidRPr="00760004">
        <w:tab/>
        <w:t>MMSCancel</w:t>
      </w:r>
      <w:bookmarkEnd w:id="416"/>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17" w:name="_Toc137851590"/>
      <w:r w:rsidRPr="00760004">
        <w:t>7.4.</w:t>
      </w:r>
      <w:r w:rsidR="00610327" w:rsidRPr="00760004">
        <w:t>3.18</w:t>
      </w:r>
      <w:r w:rsidR="00610327" w:rsidRPr="00760004">
        <w:tab/>
        <w:t>MMSMBoxViewRequest</w:t>
      </w:r>
      <w:bookmarkEnd w:id="417"/>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18" w:name="_Toc137851591"/>
      <w:r w:rsidRPr="00760004">
        <w:t>7.4.</w:t>
      </w:r>
      <w:r w:rsidR="00610327" w:rsidRPr="00760004">
        <w:t>3.19</w:t>
      </w:r>
      <w:r w:rsidR="00610327" w:rsidRPr="00760004">
        <w:tab/>
        <w:t>MMSMBoxViewResponse</w:t>
      </w:r>
      <w:bookmarkEnd w:id="418"/>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19" w:name="_Toc137851592"/>
      <w:r w:rsidRPr="00760004">
        <w:t>7.4.</w:t>
      </w:r>
      <w:r w:rsidR="00610327" w:rsidRPr="00760004">
        <w:t>3.20</w:t>
      </w:r>
      <w:r w:rsidR="00610327" w:rsidRPr="00760004">
        <w:tab/>
        <w:t>MMBoxDescription</w:t>
      </w:r>
      <w:bookmarkEnd w:id="419"/>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20" w:name="_Toc137851593"/>
      <w:r w:rsidRPr="00760004">
        <w:t>7.4.</w:t>
      </w:r>
      <w:r w:rsidR="00610327" w:rsidRPr="00760004">
        <w:t>3.21</w:t>
      </w:r>
      <w:r w:rsidR="00610327" w:rsidRPr="00760004">
        <w:tab/>
        <w:t>MMS Content</w:t>
      </w:r>
      <w:bookmarkEnd w:id="420"/>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21" w:name="_Toc137851594"/>
      <w:r w:rsidRPr="00760004">
        <w:t>7.4.</w:t>
      </w:r>
      <w:r w:rsidR="00610327" w:rsidRPr="00760004">
        <w:t>4</w:t>
      </w:r>
      <w:r w:rsidR="00B03344" w:rsidRPr="00760004">
        <w:tab/>
      </w:r>
      <w:r w:rsidR="00610327" w:rsidRPr="00760004">
        <w:t>IRI and CC Generation</w:t>
      </w:r>
      <w:bookmarkEnd w:id="421"/>
    </w:p>
    <w:p w14:paraId="3ED44D97" w14:textId="0B48B33E" w:rsidR="00610327" w:rsidRPr="00760004" w:rsidRDefault="00241659" w:rsidP="00610327">
      <w:pPr>
        <w:pStyle w:val="Heading4"/>
      </w:pPr>
      <w:bookmarkStart w:id="422" w:name="_Toc137851595"/>
      <w:r w:rsidRPr="00760004">
        <w:t>7.4.</w:t>
      </w:r>
      <w:r w:rsidR="00610327" w:rsidRPr="00760004">
        <w:t>4.1</w:t>
      </w:r>
      <w:r w:rsidR="00610327" w:rsidRPr="00760004">
        <w:tab/>
        <w:t>Generation of IRI over LI_HI2</w:t>
      </w:r>
      <w:bookmarkEnd w:id="422"/>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23" w:name="_Toc137851596"/>
      <w:r w:rsidRPr="00760004">
        <w:t>7.4.</w:t>
      </w:r>
      <w:r w:rsidR="00610327" w:rsidRPr="00760004">
        <w:t>4.2</w:t>
      </w:r>
      <w:r w:rsidR="00610327" w:rsidRPr="00760004">
        <w:tab/>
        <w:t>Generation of CC over LI_HI3</w:t>
      </w:r>
      <w:bookmarkEnd w:id="423"/>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424" w:name="_Toc137851597"/>
      <w:r w:rsidRPr="00760004">
        <w:t>7.5</w:t>
      </w:r>
      <w:r w:rsidRPr="00760004">
        <w:tab/>
        <w:t>PTC service</w:t>
      </w:r>
      <w:bookmarkEnd w:id="424"/>
    </w:p>
    <w:p w14:paraId="4689D74E" w14:textId="77777777" w:rsidR="003A7C91" w:rsidRPr="00760004" w:rsidRDefault="003A7C91" w:rsidP="003A7C91">
      <w:pPr>
        <w:pStyle w:val="Heading3"/>
      </w:pPr>
      <w:bookmarkStart w:id="425" w:name="_Toc137851598"/>
      <w:r w:rsidRPr="00760004">
        <w:t>7.5.1</w:t>
      </w:r>
      <w:r w:rsidRPr="00760004">
        <w:tab/>
        <w:t>Introduction</w:t>
      </w:r>
      <w:bookmarkEnd w:id="425"/>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426" w:name="_Toc137851599"/>
      <w:r w:rsidRPr="00760004">
        <w:t>7.5.1.1</w:t>
      </w:r>
      <w:r w:rsidRPr="00760004">
        <w:tab/>
        <w:t>Provisioning over LI_X1</w:t>
      </w:r>
      <w:bookmarkEnd w:id="426"/>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427" w:name="_Toc137851600"/>
      <w:r w:rsidRPr="00760004">
        <w:t>7.5.1.2</w:t>
      </w:r>
      <w:r w:rsidRPr="00760004">
        <w:tab/>
        <w:t>Generating xIRI over LI_X2</w:t>
      </w:r>
      <w:bookmarkEnd w:id="427"/>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428" w:name="_Toc137851601"/>
      <w:r>
        <w:t>7.5</w:t>
      </w:r>
      <w:r w:rsidRPr="00760004">
        <w:t>.</w:t>
      </w:r>
      <w:r>
        <w:t>1.</w:t>
      </w:r>
      <w:r w:rsidR="00AC268D">
        <w:t>3</w:t>
      </w:r>
      <w:r w:rsidRPr="00760004">
        <w:tab/>
        <w:t>Generation of xCC over LI_X3</w:t>
      </w:r>
      <w:bookmarkEnd w:id="428"/>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429" w:name="_Toc137851602"/>
      <w:r w:rsidRPr="00760004">
        <w:t>7.5.2</w:t>
      </w:r>
      <w:r w:rsidRPr="00760004">
        <w:tab/>
        <w:t>IRI events</w:t>
      </w:r>
      <w:bookmarkEnd w:id="429"/>
    </w:p>
    <w:p w14:paraId="6B42582F" w14:textId="77777777" w:rsidR="003A7C91" w:rsidRPr="00760004" w:rsidRDefault="003A7C91" w:rsidP="00722734">
      <w:pPr>
        <w:pStyle w:val="Heading4"/>
      </w:pPr>
      <w:bookmarkStart w:id="430" w:name="_Toc137851603"/>
      <w:r w:rsidRPr="00760004">
        <w:t>7.5.2.1</w:t>
      </w:r>
      <w:r w:rsidRPr="00760004">
        <w:tab/>
        <w:t>PTC registration</w:t>
      </w:r>
      <w:bookmarkEnd w:id="430"/>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431" w:name="_Toc137851604"/>
      <w:r w:rsidRPr="00760004">
        <w:t>7.5.2.2</w:t>
      </w:r>
      <w:r w:rsidRPr="00760004">
        <w:tab/>
        <w:t>PTC session initiation</w:t>
      </w:r>
      <w:bookmarkEnd w:id="431"/>
    </w:p>
    <w:p w14:paraId="73B4ADC8" w14:textId="77777777"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432" w:name="_Toc137851605"/>
      <w:r w:rsidRPr="00760004">
        <w:t>7.5.2.3</w:t>
      </w:r>
      <w:r w:rsidRPr="00760004">
        <w:tab/>
        <w:t>PTC session abandon attempt</w:t>
      </w:r>
      <w:bookmarkEnd w:id="432"/>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433" w:name="_Toc137851606"/>
      <w:r w:rsidRPr="00760004">
        <w:t>7.5.2.4</w:t>
      </w:r>
      <w:r w:rsidRPr="00760004">
        <w:tab/>
        <w:t>PTC session start</w:t>
      </w:r>
      <w:bookmarkEnd w:id="433"/>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434" w:name="_Toc137851607"/>
      <w:r w:rsidRPr="00760004">
        <w:t>7.5.2.5</w:t>
      </w:r>
      <w:r w:rsidRPr="00760004">
        <w:tab/>
        <w:t>PTC session end</w:t>
      </w:r>
      <w:bookmarkEnd w:id="434"/>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435" w:name="_Toc137851608"/>
      <w:r w:rsidRPr="00760004">
        <w:t>7.5.2.6</w:t>
      </w:r>
      <w:r w:rsidRPr="00760004">
        <w:tab/>
        <w:t>PTC start of interception</w:t>
      </w:r>
      <w:bookmarkEnd w:id="435"/>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436" w:name="_Toc137851609"/>
      <w:r w:rsidRPr="00760004">
        <w:t>7.5.2.7</w:t>
      </w:r>
      <w:r w:rsidRPr="00760004">
        <w:tab/>
        <w:t>PTC pre-established session</w:t>
      </w:r>
      <w:bookmarkEnd w:id="436"/>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437" w:name="_Toc137851610"/>
      <w:r w:rsidRPr="00760004">
        <w:t>7.5.2.8</w:t>
      </w:r>
      <w:r w:rsidRPr="00760004">
        <w:tab/>
        <w:t>PTC instant personal alert</w:t>
      </w:r>
      <w:bookmarkEnd w:id="437"/>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438" w:name="_Toc137851611"/>
      <w:r w:rsidRPr="00760004">
        <w:t>7.5.2.9</w:t>
      </w:r>
      <w:r w:rsidRPr="00760004">
        <w:tab/>
        <w:t>PTC party join</w:t>
      </w:r>
      <w:bookmarkEnd w:id="438"/>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439" w:name="_Toc137851612"/>
      <w:r w:rsidRPr="00760004">
        <w:t>7.5.2.10</w:t>
      </w:r>
      <w:r w:rsidRPr="00760004">
        <w:tab/>
        <w:t>PTC party drop</w:t>
      </w:r>
      <w:bookmarkEnd w:id="439"/>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440" w:name="_Toc137851613"/>
      <w:r w:rsidRPr="00760004">
        <w:t>7.5.2.11</w:t>
      </w:r>
      <w:r w:rsidRPr="00760004">
        <w:tab/>
        <w:t>PTC party hold</w:t>
      </w:r>
      <w:bookmarkEnd w:id="440"/>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441" w:name="_Toc137851614"/>
      <w:r w:rsidRPr="00760004">
        <w:t>7.5.2.12</w:t>
      </w:r>
      <w:r w:rsidRPr="00760004">
        <w:tab/>
        <w:t>PTC media modification</w:t>
      </w:r>
      <w:bookmarkEnd w:id="441"/>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442" w:name="_Toc137851615"/>
      <w:r w:rsidRPr="00760004">
        <w:t>7.5.2.13</w:t>
      </w:r>
      <w:r w:rsidRPr="00760004">
        <w:tab/>
        <w:t>PTC group advertisement</w:t>
      </w:r>
      <w:bookmarkEnd w:id="442"/>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443" w:name="_Toc137851616"/>
      <w:r w:rsidRPr="00760004">
        <w:t>7.5.2.14</w:t>
      </w:r>
      <w:r w:rsidRPr="00760004">
        <w:tab/>
        <w:t>PTC floor control</w:t>
      </w:r>
      <w:bookmarkEnd w:id="443"/>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444" w:name="_Toc137851617"/>
      <w:r w:rsidRPr="00760004">
        <w:t>7.5.2.15</w:t>
      </w:r>
      <w:r w:rsidRPr="00760004">
        <w:tab/>
        <w:t>PTC target presence</w:t>
      </w:r>
      <w:bookmarkEnd w:id="444"/>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445" w:name="_Toc137851618"/>
      <w:r w:rsidRPr="00760004">
        <w:t>7.5.2.16</w:t>
      </w:r>
      <w:r w:rsidRPr="00760004">
        <w:tab/>
        <w:t>PTC participant presence</w:t>
      </w:r>
      <w:bookmarkEnd w:id="445"/>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446" w:name="_Toc137851619"/>
      <w:r w:rsidRPr="00760004">
        <w:t>7.5.2.17</w:t>
      </w:r>
      <w:r w:rsidRPr="00760004">
        <w:tab/>
        <w:t>PTC list management</w:t>
      </w:r>
      <w:bookmarkEnd w:id="446"/>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447" w:name="_Toc137851620"/>
      <w:r w:rsidRPr="00760004">
        <w:t>7.5.2.18</w:t>
      </w:r>
      <w:r w:rsidRPr="00760004">
        <w:tab/>
        <w:t>PTC access policy</w:t>
      </w:r>
      <w:bookmarkEnd w:id="447"/>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448" w:name="_Toc137851621"/>
      <w:r>
        <w:t>7.5</w:t>
      </w:r>
      <w:r w:rsidRPr="00CB1C3E">
        <w:t>.</w:t>
      </w:r>
      <w:r>
        <w:t>3</w:t>
      </w:r>
      <w:r w:rsidRPr="00CB1C3E">
        <w:tab/>
        <w:t>IRI and CC Generation</w:t>
      </w:r>
      <w:bookmarkEnd w:id="448"/>
    </w:p>
    <w:p w14:paraId="16DF6C2A" w14:textId="77777777" w:rsidR="00022817" w:rsidRPr="00CB1C3E" w:rsidRDefault="00022817" w:rsidP="00022817">
      <w:pPr>
        <w:pStyle w:val="Heading4"/>
      </w:pPr>
      <w:bookmarkStart w:id="449" w:name="_Toc137851622"/>
      <w:r>
        <w:t>7.5</w:t>
      </w:r>
      <w:r w:rsidRPr="00CB1C3E">
        <w:t>.</w:t>
      </w:r>
      <w:r>
        <w:t>3</w:t>
      </w:r>
      <w:r w:rsidRPr="00CB1C3E">
        <w:t>.1</w:t>
      </w:r>
      <w:r w:rsidRPr="00CB1C3E">
        <w:tab/>
        <w:t>Generation of IRI over LI_HI2</w:t>
      </w:r>
      <w:bookmarkEnd w:id="449"/>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450" w:name="_Toc137851623"/>
      <w:r>
        <w:t>7.5</w:t>
      </w:r>
      <w:r w:rsidRPr="00CB1C3E">
        <w:t>.</w:t>
      </w:r>
      <w:r>
        <w:t>3.2</w:t>
      </w:r>
      <w:r>
        <w:tab/>
        <w:t>Generation of CC</w:t>
      </w:r>
      <w:r w:rsidRPr="00CB1C3E">
        <w:t xml:space="preserve"> over LI_</w:t>
      </w:r>
      <w:r>
        <w:t>HI3</w:t>
      </w:r>
      <w:bookmarkEnd w:id="450"/>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451" w:name="_Toc137851624"/>
      <w:r>
        <w:t>7.6</w:t>
      </w:r>
      <w:r>
        <w:tab/>
        <w:t>Identifier Association Reporting</w:t>
      </w:r>
      <w:bookmarkEnd w:id="451"/>
    </w:p>
    <w:p w14:paraId="36FB4130" w14:textId="77777777" w:rsidR="00704F79" w:rsidRDefault="00704F79" w:rsidP="00704F79">
      <w:pPr>
        <w:pStyle w:val="Heading3"/>
      </w:pPr>
      <w:bookmarkStart w:id="452" w:name="_Toc137851625"/>
      <w:r>
        <w:t>7.6.1</w:t>
      </w:r>
      <w:r>
        <w:tab/>
        <w:t>General</w:t>
      </w:r>
      <w:bookmarkEnd w:id="452"/>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453" w:name="_Toc137851626"/>
      <w:r>
        <w:t>7.6.2</w:t>
      </w:r>
      <w:r>
        <w:tab/>
        <w:t>ICF</w:t>
      </w:r>
      <w:bookmarkEnd w:id="453"/>
    </w:p>
    <w:p w14:paraId="445899FD" w14:textId="77777777" w:rsidR="00704F79" w:rsidRDefault="00704F79" w:rsidP="00704F79">
      <w:pPr>
        <w:pStyle w:val="Heading4"/>
      </w:pPr>
      <w:bookmarkStart w:id="454" w:name="_Toc137851627"/>
      <w:r w:rsidRPr="00486BBE">
        <w:t>7.6.2.1</w:t>
      </w:r>
      <w:r>
        <w:tab/>
        <w:t>General</w:t>
      </w:r>
      <w:bookmarkEnd w:id="454"/>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455" w:name="_Toc137851628"/>
      <w:r>
        <w:t>7.6.2.2</w:t>
      </w:r>
      <w:r>
        <w:tab/>
        <w:t>ICF receipt of records over LI_XER</w:t>
      </w:r>
      <w:bookmarkEnd w:id="455"/>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456" w:name="_Toc137851629"/>
      <w:r>
        <w:t>7.6.2.3</w:t>
      </w:r>
      <w:r>
        <w:tab/>
        <w:t>ICF Query and Response over LI_XQR</w:t>
      </w:r>
      <w:bookmarkEnd w:id="456"/>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457" w:name="_Toc137851630"/>
      <w:r>
        <w:t>7.6.2.4</w:t>
      </w:r>
      <w:r>
        <w:tab/>
        <w:t>ICF Identifier Association Event Handling</w:t>
      </w:r>
      <w:bookmarkEnd w:id="457"/>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A subsequent IEFAssociationRecord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458" w:name="_Toc137851631"/>
      <w:r>
        <w:t>7.6.3</w:t>
      </w:r>
      <w:r>
        <w:tab/>
        <w:t>IQF</w:t>
      </w:r>
      <w:bookmarkEnd w:id="458"/>
    </w:p>
    <w:p w14:paraId="1729AAB9" w14:textId="77777777" w:rsidR="00704F79" w:rsidRDefault="00704F79" w:rsidP="00704F79">
      <w:pPr>
        <w:pStyle w:val="Heading4"/>
      </w:pPr>
      <w:bookmarkStart w:id="459" w:name="_Toc137851632"/>
      <w:r w:rsidRPr="00486BBE">
        <w:t>7.6.</w:t>
      </w:r>
      <w:r>
        <w:t>3</w:t>
      </w:r>
      <w:r w:rsidRPr="00486BBE">
        <w:t>.1</w:t>
      </w:r>
      <w:r>
        <w:tab/>
        <w:t>General</w:t>
      </w:r>
      <w:bookmarkEnd w:id="459"/>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460" w:name="_Toc137851633"/>
      <w:r>
        <w:t>7.6.3.2</w:t>
      </w:r>
      <w:r>
        <w:tab/>
        <w:t>IQF Query and Response over LI_HIQR</w:t>
      </w:r>
      <w:bookmarkEnd w:id="460"/>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461" w:name="_Toc137851634"/>
      <w:r>
        <w:t>7.6.3.3</w:t>
      </w:r>
      <w:r>
        <w:tab/>
        <w:t>IQF Query and Response over LI_XQR</w:t>
      </w:r>
      <w:bookmarkEnd w:id="461"/>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462" w:name="_Toc137851635"/>
      <w:r>
        <w:t>7.7</w:t>
      </w:r>
      <w:r w:rsidRPr="00760004">
        <w:tab/>
      </w:r>
      <w:r w:rsidR="001736B3">
        <w:t>L</w:t>
      </w:r>
      <w:r>
        <w:t>I at NEF</w:t>
      </w:r>
      <w:bookmarkEnd w:id="462"/>
    </w:p>
    <w:p w14:paraId="5C16BEC3" w14:textId="77777777" w:rsidR="00B6012C" w:rsidRPr="00760004" w:rsidRDefault="00B6012C" w:rsidP="00B6012C">
      <w:pPr>
        <w:pStyle w:val="Heading3"/>
      </w:pPr>
      <w:bookmarkStart w:id="463" w:name="_Toc137851636"/>
      <w:r>
        <w:t>7.7.1</w:t>
      </w:r>
      <w:r w:rsidRPr="00760004">
        <w:tab/>
      </w:r>
      <w:r>
        <w:t>Provisioning over LI_X1</w:t>
      </w:r>
      <w:bookmarkEnd w:id="463"/>
    </w:p>
    <w:p w14:paraId="6FA1263D" w14:textId="77777777" w:rsidR="00B6012C" w:rsidRPr="00760004" w:rsidRDefault="00B6012C" w:rsidP="00B6012C">
      <w:pPr>
        <w:pStyle w:val="Heading4"/>
      </w:pPr>
      <w:bookmarkStart w:id="464" w:name="_Toc137851637"/>
      <w:r>
        <w:t>7.7.1.1</w:t>
      </w:r>
      <w:r w:rsidRPr="00760004">
        <w:tab/>
      </w:r>
      <w:r>
        <w:t>General</w:t>
      </w:r>
      <w:bookmarkEnd w:id="464"/>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465" w:name="_Toc137851638"/>
      <w:r>
        <w:t>7.7.1.2</w:t>
      </w:r>
      <w:r w:rsidRPr="00760004">
        <w:tab/>
      </w:r>
      <w:r>
        <w:rPr>
          <w:rFonts w:cs="Arial"/>
          <w:szCs w:val="24"/>
        </w:rPr>
        <w:t>Provisioning of the IRI-POI and CC-POI in NEF</w:t>
      </w:r>
      <w:bookmarkEnd w:id="465"/>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466" w:name="_Toc137851639"/>
      <w:r>
        <w:t>7.7.2</w:t>
      </w:r>
      <w:r w:rsidRPr="00760004">
        <w:tab/>
      </w:r>
      <w:r>
        <w:t>LI for NIDD using NEF</w:t>
      </w:r>
      <w:bookmarkEnd w:id="466"/>
    </w:p>
    <w:p w14:paraId="2E86A5B1" w14:textId="77777777" w:rsidR="00B6012C" w:rsidRDefault="00B6012C" w:rsidP="00B6012C">
      <w:pPr>
        <w:pStyle w:val="Heading4"/>
        <w:rPr>
          <w:rFonts w:cs="Arial"/>
          <w:szCs w:val="24"/>
        </w:rPr>
      </w:pPr>
      <w:bookmarkStart w:id="467" w:name="_Toc137851640"/>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467"/>
    </w:p>
    <w:p w14:paraId="7E8F528F" w14:textId="77777777" w:rsidR="00B6012C" w:rsidRDefault="00B6012C" w:rsidP="00B6012C">
      <w:pPr>
        <w:pStyle w:val="Heading5"/>
      </w:pPr>
      <w:bookmarkStart w:id="468" w:name="_Toc137851641"/>
      <w:r>
        <w:t>7.7.2.1.1</w:t>
      </w:r>
      <w:r>
        <w:tab/>
        <w:t>General</w:t>
      </w:r>
      <w:bookmarkEnd w:id="468"/>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469" w:name="_Toc137851642"/>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469"/>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470" w:name="_Toc137851643"/>
      <w:r>
        <w:t>7.7.2.1.3</w:t>
      </w:r>
      <w:r>
        <w:tab/>
      </w:r>
      <w:r w:rsidRPr="00891E61">
        <w:rPr>
          <w:szCs w:val="22"/>
        </w:rPr>
        <w:t xml:space="preserve">PDU </w:t>
      </w:r>
      <w:r>
        <w:rPr>
          <w:szCs w:val="22"/>
        </w:rPr>
        <w:t>s</w:t>
      </w:r>
      <w:r w:rsidRPr="00891E61">
        <w:rPr>
          <w:szCs w:val="22"/>
        </w:rPr>
        <w:t xml:space="preserve">ession </w:t>
      </w:r>
      <w:r>
        <w:rPr>
          <w:szCs w:val="22"/>
        </w:rPr>
        <w:t>modification</w:t>
      </w:r>
      <w:bookmarkEnd w:id="470"/>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471" w:name="_Toc137851644"/>
      <w:r>
        <w:t>7.7.2.1.4</w:t>
      </w:r>
      <w:r>
        <w:tab/>
      </w:r>
      <w:r w:rsidRPr="00891E61">
        <w:rPr>
          <w:szCs w:val="22"/>
        </w:rPr>
        <w:t xml:space="preserve">PDU </w:t>
      </w:r>
      <w:r>
        <w:rPr>
          <w:szCs w:val="22"/>
        </w:rPr>
        <w:t>s</w:t>
      </w:r>
      <w:r w:rsidRPr="00891E61">
        <w:rPr>
          <w:szCs w:val="22"/>
        </w:rPr>
        <w:t xml:space="preserve">ession </w:t>
      </w:r>
      <w:r>
        <w:rPr>
          <w:szCs w:val="22"/>
        </w:rPr>
        <w:t>release</w:t>
      </w:r>
      <w:bookmarkEnd w:id="471"/>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472" w:name="_Toc137851645"/>
      <w:r>
        <w:t>7.7.2.1.5</w:t>
      </w:r>
      <w:r>
        <w:tab/>
      </w:r>
      <w:r>
        <w:rPr>
          <w:szCs w:val="22"/>
        </w:rPr>
        <w:t>Unsuccessful procedure</w:t>
      </w:r>
      <w:bookmarkEnd w:id="472"/>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Nnef_SMContext_Update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t>-</w:t>
      </w:r>
      <w:r w:rsidRPr="00891E61">
        <w:tab/>
      </w:r>
      <w:r w:rsidRPr="0041185A">
        <w:t xml:space="preserve">NEF sends a Nnef_SMContext_Delete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2FD766FB" w:rsidR="00B6012C" w:rsidRPr="00706FBE" w:rsidRDefault="00B6012C" w:rsidP="009B5268">
            <w:pPr>
              <w:pStyle w:val="TAL"/>
            </w:pPr>
            <w:r>
              <w:t>Application Function identifier</w:t>
            </w:r>
            <w:r w:rsidR="006D6EDE">
              <w:t>.</w:t>
            </w:r>
            <w:r w:rsidR="00F639B0">
              <w:t xml:space="preserve"> If the Application Function idenitifer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473" w:name="_Toc137851646"/>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473"/>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474" w:name="_Toc137851647"/>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474"/>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475" w:name="_Toc137851648"/>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75"/>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476" w:name="_Toc137851649"/>
      <w:r>
        <w:t>7.7</w:t>
      </w:r>
      <w:r w:rsidRPr="00760004">
        <w:t>.2.</w:t>
      </w:r>
      <w:r>
        <w:t>4</w:t>
      </w:r>
      <w:r w:rsidRPr="00760004">
        <w:tab/>
      </w:r>
      <w:r w:rsidRPr="00EA4E68">
        <w:rPr>
          <w:rFonts w:cs="Arial"/>
          <w:szCs w:val="24"/>
        </w:rPr>
        <w:t>Generation of CC over LI_HI</w:t>
      </w:r>
      <w:r>
        <w:rPr>
          <w:rFonts w:cs="Arial"/>
          <w:szCs w:val="24"/>
        </w:rPr>
        <w:t>3</w:t>
      </w:r>
      <w:bookmarkEnd w:id="476"/>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477" w:name="_Toc137851650"/>
      <w:r>
        <w:t>7.7.3</w:t>
      </w:r>
      <w:r w:rsidRPr="00760004">
        <w:tab/>
      </w:r>
      <w:r>
        <w:t>LI for device triggering</w:t>
      </w:r>
      <w:bookmarkEnd w:id="477"/>
    </w:p>
    <w:p w14:paraId="78E2DEF3" w14:textId="77777777" w:rsidR="00B6012C" w:rsidRPr="00760004" w:rsidRDefault="00B6012C" w:rsidP="00B6012C">
      <w:pPr>
        <w:pStyle w:val="Heading4"/>
      </w:pPr>
      <w:bookmarkStart w:id="478" w:name="_Toc137851651"/>
      <w:r>
        <w:t>7.7.3.1</w:t>
      </w:r>
      <w:r w:rsidRPr="00760004">
        <w:tab/>
      </w:r>
      <w:r w:rsidRPr="00891E61">
        <w:rPr>
          <w:rFonts w:cs="Arial"/>
          <w:szCs w:val="24"/>
        </w:rPr>
        <w:t>Generation of xIRI LI_X2 at IRI-POI in NEF over LI_X2</w:t>
      </w:r>
      <w:bookmarkEnd w:id="478"/>
    </w:p>
    <w:p w14:paraId="32901042" w14:textId="77777777" w:rsidR="00B6012C" w:rsidRPr="00760004" w:rsidRDefault="00B6012C" w:rsidP="00B6012C">
      <w:pPr>
        <w:pStyle w:val="Heading5"/>
      </w:pPr>
      <w:bookmarkStart w:id="479" w:name="_Toc137851652"/>
      <w:r>
        <w:t>7.7.3.1.1</w:t>
      </w:r>
      <w:r w:rsidRPr="00760004">
        <w:tab/>
      </w:r>
      <w:r>
        <w:t>General</w:t>
      </w:r>
      <w:bookmarkEnd w:id="479"/>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480" w:name="_Toc137851653"/>
      <w:r>
        <w:t>7.7.3.1.2</w:t>
      </w:r>
      <w:r w:rsidRPr="00760004">
        <w:tab/>
      </w:r>
      <w:r>
        <w:t>Device trigger</w:t>
      </w:r>
      <w:bookmarkEnd w:id="480"/>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481" w:name="_Toc137851654"/>
      <w:r>
        <w:t>7.7.3.1.3</w:t>
      </w:r>
      <w:r w:rsidRPr="00760004">
        <w:tab/>
      </w:r>
      <w:r>
        <w:t>Device trigger replace</w:t>
      </w:r>
      <w:bookmarkEnd w:id="481"/>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482" w:name="_Toc137851655"/>
      <w:r>
        <w:t>7.7.3.1.4</w:t>
      </w:r>
      <w:r w:rsidRPr="00760004">
        <w:tab/>
      </w:r>
      <w:r>
        <w:t>Device trigger cancellation</w:t>
      </w:r>
      <w:bookmarkEnd w:id="482"/>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483" w:name="_Toc137851656"/>
      <w:r>
        <w:t>7.7.3.1.5</w:t>
      </w:r>
      <w:r w:rsidRPr="00760004">
        <w:tab/>
      </w:r>
      <w:r>
        <w:t>Device trigger report notification</w:t>
      </w:r>
      <w:bookmarkEnd w:id="483"/>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484" w:name="_Toc137851657"/>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84"/>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485" w:name="_Toc137851658"/>
      <w:r>
        <w:t>7.7.4</w:t>
      </w:r>
      <w:r w:rsidRPr="00760004">
        <w:tab/>
      </w:r>
      <w:r>
        <w:t xml:space="preserve">LI for </w:t>
      </w:r>
      <w:r w:rsidRPr="00891E61">
        <w:rPr>
          <w:rFonts w:cs="Arial"/>
          <w:szCs w:val="28"/>
        </w:rPr>
        <w:t>MSISDN-less MO SMS</w:t>
      </w:r>
      <w:bookmarkEnd w:id="485"/>
    </w:p>
    <w:p w14:paraId="55491536" w14:textId="77777777" w:rsidR="00B6012C" w:rsidRPr="00760004" w:rsidRDefault="00B6012C" w:rsidP="00B6012C">
      <w:pPr>
        <w:pStyle w:val="Heading4"/>
      </w:pPr>
      <w:bookmarkStart w:id="486" w:name="_Toc137851659"/>
      <w:r>
        <w:t>7.7.4.1</w:t>
      </w:r>
      <w:r w:rsidRPr="00760004">
        <w:tab/>
      </w:r>
      <w:r w:rsidRPr="00891E61">
        <w:rPr>
          <w:rFonts w:cs="Arial"/>
          <w:szCs w:val="24"/>
        </w:rPr>
        <w:t>Generation of xIRI LI_X2 at IRI-POI in NEF over LI_X2</w:t>
      </w:r>
      <w:bookmarkEnd w:id="486"/>
    </w:p>
    <w:p w14:paraId="6FBFA9FB" w14:textId="77777777" w:rsidR="00B6012C" w:rsidRPr="00760004" w:rsidRDefault="00B6012C" w:rsidP="00B6012C">
      <w:pPr>
        <w:pStyle w:val="Heading5"/>
      </w:pPr>
      <w:bookmarkStart w:id="487" w:name="_Toc137851660"/>
      <w:r>
        <w:t>7.7.4.1.1</w:t>
      </w:r>
      <w:r w:rsidRPr="00760004">
        <w:tab/>
      </w:r>
      <w:r>
        <w:t>General</w:t>
      </w:r>
      <w:bookmarkEnd w:id="487"/>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488" w:name="_Toc137851661"/>
      <w:r>
        <w:t>7.7.4.1.2</w:t>
      </w:r>
      <w:r w:rsidRPr="00760004">
        <w:tab/>
      </w:r>
      <w:r>
        <w:t>MSISDN-less MO SMS</w:t>
      </w:r>
      <w:bookmarkEnd w:id="488"/>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489" w:name="_Toc137851662"/>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89"/>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490" w:name="_Toc137851663"/>
      <w:r>
        <w:t>7.7.5</w:t>
      </w:r>
      <w:r w:rsidRPr="00760004">
        <w:tab/>
      </w:r>
      <w:r>
        <w:t xml:space="preserve">LI for </w:t>
      </w:r>
      <w:r>
        <w:rPr>
          <w:rFonts w:cs="Arial"/>
          <w:szCs w:val="28"/>
        </w:rPr>
        <w:t>parameter provisioning</w:t>
      </w:r>
      <w:bookmarkEnd w:id="490"/>
    </w:p>
    <w:p w14:paraId="5C0AE66D" w14:textId="77777777" w:rsidR="00B6012C" w:rsidRPr="00760004" w:rsidRDefault="00B6012C" w:rsidP="00B6012C">
      <w:pPr>
        <w:pStyle w:val="Heading4"/>
      </w:pPr>
      <w:bookmarkStart w:id="491" w:name="_Toc137851664"/>
      <w:r>
        <w:t>7.7.5.1</w:t>
      </w:r>
      <w:r w:rsidRPr="00760004">
        <w:tab/>
      </w:r>
      <w:r w:rsidRPr="00891E61">
        <w:rPr>
          <w:rFonts w:cs="Arial"/>
          <w:szCs w:val="24"/>
        </w:rPr>
        <w:t>Generation of xIRI LI_X2 at IRI-POI in NEF over LI_X2</w:t>
      </w:r>
      <w:bookmarkEnd w:id="491"/>
    </w:p>
    <w:p w14:paraId="2936CFB9" w14:textId="77777777" w:rsidR="00B6012C" w:rsidRDefault="00B6012C" w:rsidP="00B6012C">
      <w:pPr>
        <w:pStyle w:val="Heading5"/>
      </w:pPr>
      <w:bookmarkStart w:id="492" w:name="_Toc137851665"/>
      <w:r>
        <w:t>7.7.5.1.1</w:t>
      </w:r>
      <w:r w:rsidRPr="00760004">
        <w:tab/>
      </w:r>
      <w:r>
        <w:t>General</w:t>
      </w:r>
      <w:bookmarkEnd w:id="492"/>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77777777" w:rsidR="00B6012C" w:rsidRDefault="00B6012C" w:rsidP="00B6012C">
      <w:pPr>
        <w:pStyle w:val="Heading5"/>
      </w:pPr>
      <w:bookmarkStart w:id="493" w:name="_Toc137851666"/>
      <w:r>
        <w:t>7.7.5.1.2</w:t>
      </w:r>
      <w:r w:rsidRPr="00760004">
        <w:tab/>
      </w:r>
      <w:r>
        <w:t>Expected UE behavior update</w:t>
      </w:r>
      <w:bookmarkEnd w:id="493"/>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494" w:name="_Toc137851667"/>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94"/>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495" w:name="_Toc137851668"/>
      <w:r>
        <w:t>7.7.6</w:t>
      </w:r>
      <w:r w:rsidRPr="00760004">
        <w:tab/>
      </w:r>
      <w:r>
        <w:t xml:space="preserve">LI for </w:t>
      </w:r>
      <w:r>
        <w:rPr>
          <w:rFonts w:cs="Arial"/>
          <w:szCs w:val="28"/>
        </w:rPr>
        <w:t>AF session with QoS</w:t>
      </w:r>
      <w:bookmarkEnd w:id="495"/>
    </w:p>
    <w:p w14:paraId="7A835A5A" w14:textId="77777777" w:rsidR="00DD4F95" w:rsidRPr="00760004" w:rsidRDefault="00DD4F95" w:rsidP="00DD4F95">
      <w:pPr>
        <w:pStyle w:val="Heading4"/>
      </w:pPr>
      <w:bookmarkStart w:id="496" w:name="_Toc137851669"/>
      <w:r>
        <w:t>7.7.6.1</w:t>
      </w:r>
      <w:r w:rsidRPr="00760004">
        <w:tab/>
      </w:r>
      <w:r w:rsidRPr="00891E61">
        <w:rPr>
          <w:rFonts w:cs="Arial"/>
          <w:szCs w:val="24"/>
        </w:rPr>
        <w:t>Generation of xIRI at IRI-POI in NEF over LI_X2</w:t>
      </w:r>
      <w:bookmarkEnd w:id="496"/>
    </w:p>
    <w:p w14:paraId="1C2E2E87" w14:textId="77777777" w:rsidR="00DD4F95" w:rsidRDefault="00DD4F95" w:rsidP="00DD4F95">
      <w:pPr>
        <w:pStyle w:val="Heading5"/>
      </w:pPr>
      <w:bookmarkStart w:id="497" w:name="_Toc137851670"/>
      <w:r>
        <w:t>7.7.6.1.1</w:t>
      </w:r>
      <w:r w:rsidRPr="00760004">
        <w:tab/>
      </w:r>
      <w:r>
        <w:t>General</w:t>
      </w:r>
      <w:bookmarkEnd w:id="497"/>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498" w:name="_Toc137851671"/>
      <w:r>
        <w:t>7.7.6.1.2</w:t>
      </w:r>
      <w:r w:rsidRPr="00760004">
        <w:tab/>
      </w:r>
      <w:r>
        <w:t>AF session with QoS provision</w:t>
      </w:r>
      <w:bookmarkEnd w:id="498"/>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77777777"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23417A">
        <w:rPr>
          <w:lang w:val="en-US"/>
        </w:rPr>
        <w:t xml:space="preserve"> </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77777777"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23417A">
        <w:rPr>
          <w:lang w:val="en-US"/>
        </w:rPr>
        <w:t xml:space="preserve"> </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r w:rsidRPr="00800E45">
              <w:t>gPSI</w:t>
            </w:r>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r>
              <w:t>aFSessionWithQoSOpType</w:t>
            </w:r>
          </w:p>
        </w:tc>
        <w:tc>
          <w:tcPr>
            <w:tcW w:w="5528" w:type="dxa"/>
            <w:shd w:val="clear" w:color="auto" w:fill="auto"/>
          </w:tcPr>
          <w:p w14:paraId="7E9F2AE3" w14:textId="77777777" w:rsidR="00DD4F95" w:rsidRPr="005C4DA5" w:rsidRDefault="00DD4F95" w:rsidP="00887698">
            <w:pPr>
              <w:pStyle w:val="TAL"/>
            </w:pPr>
            <w:r>
              <w:t>Type of operation for AF session with required QoS :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r>
              <w:t>aFSessionWithQoSSubscription</w:t>
            </w:r>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r>
              <w:t>aFSessionWithQoSSubscriptionPatch</w:t>
            </w:r>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499" w:name="_Toc137851672"/>
      <w:r>
        <w:t>7.7.6.1.3</w:t>
      </w:r>
      <w:r w:rsidRPr="00760004">
        <w:tab/>
      </w:r>
      <w:r>
        <w:t>AF session with QoS notification</w:t>
      </w:r>
      <w:bookmarkEnd w:id="499"/>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r w:rsidRPr="00800E45">
              <w:t>gPSI</w:t>
            </w:r>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r>
              <w:t>userPlaneNotificationData</w:t>
            </w:r>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00" w:name="_Toc137851673"/>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00"/>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01" w:name="_Toc137851674"/>
      <w:r>
        <w:t>7.8</w:t>
      </w:r>
      <w:r w:rsidRPr="00760004">
        <w:tab/>
      </w:r>
      <w:r>
        <w:t>LI at SCEF</w:t>
      </w:r>
      <w:bookmarkEnd w:id="501"/>
    </w:p>
    <w:p w14:paraId="7331CD53" w14:textId="2BA91501" w:rsidR="0041367E" w:rsidRPr="00760004" w:rsidRDefault="0041367E" w:rsidP="0041367E">
      <w:pPr>
        <w:pStyle w:val="Heading3"/>
      </w:pPr>
      <w:bookmarkStart w:id="502" w:name="_Toc137851675"/>
      <w:r>
        <w:t>7.8.1</w:t>
      </w:r>
      <w:r w:rsidRPr="00760004">
        <w:tab/>
      </w:r>
      <w:r>
        <w:t>Provisioning over LI_X1</w:t>
      </w:r>
      <w:bookmarkEnd w:id="502"/>
    </w:p>
    <w:p w14:paraId="589ED114" w14:textId="244996FA" w:rsidR="0041367E" w:rsidRPr="00760004" w:rsidRDefault="0041367E" w:rsidP="0041367E">
      <w:pPr>
        <w:pStyle w:val="Heading4"/>
      </w:pPr>
      <w:bookmarkStart w:id="503" w:name="_Toc137851676"/>
      <w:r>
        <w:t>7.8.1.1</w:t>
      </w:r>
      <w:r w:rsidRPr="00760004">
        <w:tab/>
      </w:r>
      <w:r>
        <w:t>General</w:t>
      </w:r>
      <w:bookmarkEnd w:id="503"/>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04" w:name="_Toc137851677"/>
      <w:r>
        <w:t>7.8.1.2</w:t>
      </w:r>
      <w:r w:rsidRPr="00760004">
        <w:tab/>
      </w:r>
      <w:r>
        <w:rPr>
          <w:rFonts w:cs="Arial"/>
          <w:szCs w:val="24"/>
        </w:rPr>
        <w:t>Provisioning of the IRI-POI and CC-POI in SCEF</w:t>
      </w:r>
      <w:bookmarkEnd w:id="504"/>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05" w:name="_Toc137851678"/>
      <w:r>
        <w:t>7.8.2</w:t>
      </w:r>
      <w:r w:rsidRPr="00760004">
        <w:tab/>
      </w:r>
      <w:r>
        <w:t>LI for NIDD using SCEF</w:t>
      </w:r>
      <w:bookmarkEnd w:id="505"/>
    </w:p>
    <w:p w14:paraId="04443456" w14:textId="4C58F522" w:rsidR="0041367E" w:rsidRDefault="0041367E" w:rsidP="0041367E">
      <w:pPr>
        <w:pStyle w:val="Heading4"/>
        <w:rPr>
          <w:rFonts w:cs="Arial"/>
          <w:szCs w:val="24"/>
        </w:rPr>
      </w:pPr>
      <w:bookmarkStart w:id="506" w:name="_Toc137851679"/>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06"/>
    </w:p>
    <w:p w14:paraId="4798765F" w14:textId="06FEB0CB" w:rsidR="0041367E" w:rsidRDefault="0041367E" w:rsidP="0041367E">
      <w:pPr>
        <w:pStyle w:val="Heading5"/>
      </w:pPr>
      <w:bookmarkStart w:id="507" w:name="_Toc137851680"/>
      <w:r>
        <w:t>7.8.2.1.1</w:t>
      </w:r>
      <w:r>
        <w:tab/>
        <w:t>General</w:t>
      </w:r>
      <w:bookmarkEnd w:id="507"/>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08" w:name="_Toc137851681"/>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08"/>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09" w:name="_Toc137851682"/>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09"/>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510" w:name="_Toc137851683"/>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10"/>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11" w:name="_Toc137851684"/>
      <w:r>
        <w:t>7.8.2.1.5</w:t>
      </w:r>
      <w:r>
        <w:tab/>
      </w:r>
      <w:r>
        <w:rPr>
          <w:szCs w:val="22"/>
        </w:rPr>
        <w:t>Unsuccessful procedure</w:t>
      </w:r>
      <w:bookmarkEnd w:id="511"/>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6104A145"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C9A4C60" w:rsidR="0041367E" w:rsidRPr="00706FBE" w:rsidRDefault="0041367E" w:rsidP="007B6AC5">
            <w:pPr>
              <w:pStyle w:val="TAL"/>
            </w:pPr>
            <w:r>
              <w:t>SCS/AS Identifier</w:t>
            </w:r>
            <w:r w:rsidR="000C66FE">
              <w:t>.</w:t>
            </w:r>
            <w:r w:rsidR="00C576C5">
              <w:t xml:space="preserve"> If the SCS/AS Idenitifer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12" w:name="_Toc137851685"/>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12"/>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13" w:name="_Toc137851686"/>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513"/>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14" w:name="_Toc137851687"/>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14"/>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515" w:name="_Toc137851688"/>
      <w:r>
        <w:t>7.8.</w:t>
      </w:r>
      <w:r w:rsidRPr="00760004">
        <w:t>2.</w:t>
      </w:r>
      <w:r>
        <w:t>4</w:t>
      </w:r>
      <w:r w:rsidRPr="00760004">
        <w:tab/>
      </w:r>
      <w:r w:rsidRPr="00EA4E68">
        <w:rPr>
          <w:rFonts w:cs="Arial"/>
          <w:szCs w:val="24"/>
        </w:rPr>
        <w:t>Generation of CC over LI_HI</w:t>
      </w:r>
      <w:r>
        <w:rPr>
          <w:rFonts w:cs="Arial"/>
          <w:szCs w:val="24"/>
        </w:rPr>
        <w:t>3</w:t>
      </w:r>
      <w:bookmarkEnd w:id="515"/>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16" w:name="_Toc137851689"/>
      <w:r>
        <w:t>7.8.3</w:t>
      </w:r>
      <w:r w:rsidRPr="00760004">
        <w:tab/>
      </w:r>
      <w:r>
        <w:t>LI for device triggering</w:t>
      </w:r>
      <w:bookmarkEnd w:id="516"/>
    </w:p>
    <w:p w14:paraId="2305DD43" w14:textId="189F6CC0" w:rsidR="0041367E" w:rsidRPr="00760004" w:rsidRDefault="0041367E" w:rsidP="0041367E">
      <w:pPr>
        <w:pStyle w:val="Heading4"/>
      </w:pPr>
      <w:bookmarkStart w:id="517" w:name="_Toc137851690"/>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17"/>
    </w:p>
    <w:p w14:paraId="330606E4" w14:textId="3DCD7AB1" w:rsidR="0041367E" w:rsidRPr="00760004" w:rsidRDefault="0041367E" w:rsidP="0041367E">
      <w:pPr>
        <w:pStyle w:val="Heading5"/>
      </w:pPr>
      <w:bookmarkStart w:id="518" w:name="_Toc137851691"/>
      <w:r>
        <w:t>7.8.3.1.1</w:t>
      </w:r>
      <w:r w:rsidRPr="00760004">
        <w:tab/>
      </w:r>
      <w:r>
        <w:t>General</w:t>
      </w:r>
      <w:bookmarkEnd w:id="518"/>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19" w:name="_Toc137851692"/>
      <w:r>
        <w:t>7.8.3.1.2</w:t>
      </w:r>
      <w:r w:rsidRPr="00760004">
        <w:tab/>
      </w:r>
      <w:r>
        <w:t>Device trigger</w:t>
      </w:r>
      <w:bookmarkEnd w:id="519"/>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20" w:name="_Toc137851693"/>
      <w:r>
        <w:t>7.8.3.1.3</w:t>
      </w:r>
      <w:r w:rsidRPr="00760004">
        <w:tab/>
      </w:r>
      <w:r>
        <w:t>Device trigger replacement</w:t>
      </w:r>
      <w:bookmarkEnd w:id="520"/>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521" w:name="_Toc137851694"/>
      <w:r>
        <w:t>7.8.3.1.4</w:t>
      </w:r>
      <w:r w:rsidRPr="00760004">
        <w:tab/>
      </w:r>
      <w:r>
        <w:t>Device trigger cancellation</w:t>
      </w:r>
      <w:bookmarkEnd w:id="521"/>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522" w:name="_Toc137851695"/>
      <w:r>
        <w:t>7.8.3.1.5</w:t>
      </w:r>
      <w:r w:rsidRPr="00760004">
        <w:tab/>
      </w:r>
      <w:r>
        <w:t>Device trigger report notification</w:t>
      </w:r>
      <w:bookmarkEnd w:id="522"/>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523" w:name="_Toc137851696"/>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23"/>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524" w:name="_Toc137851697"/>
      <w:r>
        <w:t>7.8.4</w:t>
      </w:r>
      <w:r w:rsidRPr="00760004">
        <w:tab/>
      </w:r>
      <w:r>
        <w:t xml:space="preserve">LI for </w:t>
      </w:r>
      <w:r w:rsidRPr="00891E61">
        <w:rPr>
          <w:rFonts w:cs="Arial"/>
          <w:szCs w:val="28"/>
        </w:rPr>
        <w:t>MSISDN-less MO SMS</w:t>
      </w:r>
      <w:bookmarkEnd w:id="524"/>
    </w:p>
    <w:p w14:paraId="6E348D50" w14:textId="4DE7DC5C" w:rsidR="0041367E" w:rsidRPr="00760004" w:rsidRDefault="0041367E" w:rsidP="0041367E">
      <w:pPr>
        <w:pStyle w:val="Heading4"/>
      </w:pPr>
      <w:bookmarkStart w:id="525" w:name="_Toc137851698"/>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25"/>
    </w:p>
    <w:p w14:paraId="711E2301" w14:textId="65062828" w:rsidR="0041367E" w:rsidRPr="00760004" w:rsidRDefault="0041367E" w:rsidP="0041367E">
      <w:pPr>
        <w:pStyle w:val="Heading5"/>
      </w:pPr>
      <w:bookmarkStart w:id="526" w:name="_Toc137851699"/>
      <w:r>
        <w:t>7.8.4.1.1</w:t>
      </w:r>
      <w:r w:rsidRPr="00760004">
        <w:tab/>
      </w:r>
      <w:r>
        <w:t>General</w:t>
      </w:r>
      <w:bookmarkEnd w:id="526"/>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527" w:name="_Toc137851700"/>
      <w:r>
        <w:t>7.8.4.1.2</w:t>
      </w:r>
      <w:r w:rsidRPr="00760004">
        <w:tab/>
      </w:r>
      <w:r>
        <w:t>MSISDN-less MO SMS</w:t>
      </w:r>
      <w:bookmarkEnd w:id="527"/>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528" w:name="_Toc137851701"/>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28"/>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529" w:name="_Toc137851702"/>
      <w:r>
        <w:t>7.8.5</w:t>
      </w:r>
      <w:r w:rsidRPr="00760004">
        <w:tab/>
      </w:r>
      <w:r>
        <w:t xml:space="preserve">LI for </w:t>
      </w:r>
      <w:r>
        <w:rPr>
          <w:rFonts w:cs="Arial"/>
          <w:szCs w:val="28"/>
        </w:rPr>
        <w:t>parameter provisioning</w:t>
      </w:r>
      <w:bookmarkEnd w:id="529"/>
    </w:p>
    <w:p w14:paraId="0667EFD8" w14:textId="353E18CE" w:rsidR="0041367E" w:rsidRPr="00760004" w:rsidRDefault="0041367E" w:rsidP="0041367E">
      <w:pPr>
        <w:pStyle w:val="Heading4"/>
      </w:pPr>
      <w:bookmarkStart w:id="530" w:name="_Toc137851703"/>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30"/>
    </w:p>
    <w:p w14:paraId="5C68DF66" w14:textId="0133D82B" w:rsidR="0041367E" w:rsidRPr="00354195" w:rsidRDefault="0041367E" w:rsidP="0041367E">
      <w:pPr>
        <w:pStyle w:val="Heading5"/>
        <w:rPr>
          <w:szCs w:val="22"/>
        </w:rPr>
      </w:pPr>
      <w:bookmarkStart w:id="531" w:name="_Toc137851704"/>
      <w:r>
        <w:rPr>
          <w:szCs w:val="22"/>
        </w:rPr>
        <w:t>7.8.</w:t>
      </w:r>
      <w:r w:rsidRPr="0077334F">
        <w:rPr>
          <w:szCs w:val="22"/>
        </w:rPr>
        <w:t>5.1.1</w:t>
      </w:r>
      <w:r w:rsidRPr="00354195">
        <w:rPr>
          <w:szCs w:val="22"/>
        </w:rPr>
        <w:tab/>
      </w:r>
      <w:r>
        <w:rPr>
          <w:rFonts w:cs="Arial"/>
          <w:szCs w:val="22"/>
        </w:rPr>
        <w:t>General</w:t>
      </w:r>
      <w:bookmarkEnd w:id="531"/>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532" w:name="_Toc137851705"/>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532"/>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533" w:name="_Toc137851706"/>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33"/>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534" w:name="_Toc137851707"/>
      <w:r>
        <w:t>7.8.6</w:t>
      </w:r>
      <w:r w:rsidRPr="00760004">
        <w:tab/>
      </w:r>
      <w:r>
        <w:t xml:space="preserve">LI for </w:t>
      </w:r>
      <w:r>
        <w:rPr>
          <w:rFonts w:cs="Arial"/>
          <w:szCs w:val="28"/>
        </w:rPr>
        <w:t>AS session with QoS</w:t>
      </w:r>
      <w:bookmarkEnd w:id="534"/>
    </w:p>
    <w:p w14:paraId="0C75B7CC" w14:textId="77777777" w:rsidR="009E12C0" w:rsidRPr="00760004" w:rsidRDefault="009E12C0" w:rsidP="009E12C0">
      <w:pPr>
        <w:pStyle w:val="Heading4"/>
      </w:pPr>
      <w:bookmarkStart w:id="535" w:name="_Toc137851708"/>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535"/>
    </w:p>
    <w:p w14:paraId="1B18B799" w14:textId="77777777" w:rsidR="009E12C0" w:rsidRDefault="009E12C0" w:rsidP="009E12C0">
      <w:pPr>
        <w:pStyle w:val="Heading5"/>
      </w:pPr>
      <w:bookmarkStart w:id="536" w:name="_Toc137851709"/>
      <w:r>
        <w:t>7.8.6.1.1</w:t>
      </w:r>
      <w:r w:rsidRPr="00760004">
        <w:tab/>
      </w:r>
      <w:r>
        <w:t>General</w:t>
      </w:r>
      <w:bookmarkEnd w:id="536"/>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537" w:name="_Toc137851710"/>
      <w:r>
        <w:t>7.8.6.1.2</w:t>
      </w:r>
      <w:r w:rsidRPr="00760004">
        <w:tab/>
      </w:r>
      <w:r>
        <w:t>AS session with QoS provision</w:t>
      </w:r>
      <w:bookmarkEnd w:id="537"/>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77777777"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clauses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r>
              <w:t>mSISDN</w:t>
            </w:r>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r>
              <w:t>externalIdentifier</w:t>
            </w:r>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77777777"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r>
              <w:t>aSSessionWithQoSOpType</w:t>
            </w:r>
          </w:p>
        </w:tc>
        <w:tc>
          <w:tcPr>
            <w:tcW w:w="5528" w:type="dxa"/>
            <w:shd w:val="clear" w:color="auto" w:fill="auto"/>
          </w:tcPr>
          <w:p w14:paraId="7D70E581" w14:textId="77777777" w:rsidR="009E12C0" w:rsidRPr="005C4DA5" w:rsidRDefault="009E12C0" w:rsidP="00887698">
            <w:pPr>
              <w:pStyle w:val="TAL"/>
            </w:pPr>
            <w:r>
              <w:t>Type of operation for AS session with required QoS :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r>
              <w:t>aSSessionWithQoSSubscription</w:t>
            </w:r>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r>
              <w:t>aSSessionWithQoSSubscriptionPatch</w:t>
            </w:r>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538" w:name="_Toc137851711"/>
      <w:r>
        <w:t>7.8.6.1.3</w:t>
      </w:r>
      <w:r w:rsidRPr="00760004">
        <w:tab/>
      </w:r>
      <w:r>
        <w:t>AS session with QoS notification</w:t>
      </w:r>
      <w:bookmarkEnd w:id="538"/>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77777777"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clauses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r>
              <w:t>mSISDN</w:t>
            </w:r>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r>
              <w:t>externalIdentifier</w:t>
            </w:r>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r>
              <w:t>userPlaneNotificationData</w:t>
            </w:r>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539" w:name="_Toc137851712"/>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39"/>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540" w:name="_Toc137851713"/>
      <w:r>
        <w:rPr>
          <w:noProof/>
        </w:rPr>
        <w:t>7.9</w:t>
      </w:r>
      <w:r>
        <w:rPr>
          <w:noProof/>
        </w:rPr>
        <w:tab/>
        <w:t>LI for services encrypted by CSP-provided keys</w:t>
      </w:r>
      <w:bookmarkEnd w:id="540"/>
    </w:p>
    <w:p w14:paraId="2EC04323" w14:textId="77777777" w:rsidR="00D929A9" w:rsidRPr="00760004" w:rsidRDefault="00D929A9" w:rsidP="00D929A9">
      <w:pPr>
        <w:pStyle w:val="Heading3"/>
      </w:pPr>
      <w:bookmarkStart w:id="541" w:name="_Toc137851714"/>
      <w:r>
        <w:t>7.9.1</w:t>
      </w:r>
      <w:r w:rsidRPr="00760004">
        <w:tab/>
      </w:r>
      <w:r>
        <w:rPr>
          <w:noProof/>
        </w:rPr>
        <w:t>LI for general AKMA-based service</w:t>
      </w:r>
      <w:bookmarkEnd w:id="541"/>
    </w:p>
    <w:p w14:paraId="20DC6B5C" w14:textId="77777777" w:rsidR="00D929A9" w:rsidRDefault="00D929A9" w:rsidP="00D929A9">
      <w:pPr>
        <w:pStyle w:val="Heading4"/>
      </w:pPr>
      <w:bookmarkStart w:id="542" w:name="_Toc137851715"/>
      <w:r>
        <w:t>7.9.1.1</w:t>
      </w:r>
      <w:r>
        <w:tab/>
        <w:t>General</w:t>
      </w:r>
      <w:bookmarkEnd w:id="542"/>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543" w:name="_Toc137851716"/>
      <w:r>
        <w:t>7.9.1.2</w:t>
      </w:r>
      <w:r w:rsidRPr="00760004">
        <w:tab/>
      </w:r>
      <w:r>
        <w:t>Provisioning over LI_X1</w:t>
      </w:r>
      <w:bookmarkEnd w:id="543"/>
    </w:p>
    <w:p w14:paraId="12FACE06" w14:textId="77777777" w:rsidR="00D929A9" w:rsidRPr="00760004" w:rsidRDefault="00D929A9" w:rsidP="00D929A9">
      <w:pPr>
        <w:pStyle w:val="Heading5"/>
      </w:pPr>
      <w:bookmarkStart w:id="544" w:name="_Toc137851717"/>
      <w:r>
        <w:t>7.9.1.2.1</w:t>
      </w:r>
      <w:r w:rsidRPr="00760004">
        <w:tab/>
      </w:r>
      <w:r>
        <w:t>General</w:t>
      </w:r>
      <w:bookmarkEnd w:id="544"/>
    </w:p>
    <w:p w14:paraId="3ABE66F7" w14:textId="07EC64B0" w:rsidR="00D929A9" w:rsidRPr="00891E61" w:rsidRDefault="00D929A9" w:rsidP="00652756">
      <w:r>
        <w:t xml:space="preserve">The IRI-POI </w:t>
      </w:r>
      <w:r w:rsidRPr="00891E61">
        <w:t xml:space="preserve">in the </w:t>
      </w:r>
      <w:r>
        <w:t>AAnF (AKMA Anchor Function)</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77777777" w:rsidR="00D929A9" w:rsidRPr="00760004" w:rsidRDefault="00D929A9" w:rsidP="00D929A9">
      <w:pPr>
        <w:pStyle w:val="Heading5"/>
      </w:pPr>
      <w:bookmarkStart w:id="545" w:name="_Toc137851718"/>
      <w:r>
        <w:t>7.9.1.2.2</w:t>
      </w:r>
      <w:r w:rsidRPr="00760004">
        <w:tab/>
      </w:r>
      <w:r>
        <w:t>Provisioning of the IRI-POI in AAnF</w:t>
      </w:r>
      <w:bookmarkEnd w:id="545"/>
    </w:p>
    <w:p w14:paraId="3CD8780D" w14:textId="77777777" w:rsidR="00D929A9" w:rsidRPr="00B92F23" w:rsidRDefault="00D929A9" w:rsidP="00D929A9">
      <w:r w:rsidRPr="00B92F23">
        <w:t>The IRI-POI</w:t>
      </w:r>
      <w:r>
        <w:t xml:space="preserve"> </w:t>
      </w:r>
      <w:r w:rsidRPr="00B92F23">
        <w:t xml:space="preserve">present in the </w:t>
      </w:r>
      <w:r>
        <w:t>AAnF</w:t>
      </w:r>
      <w:r w:rsidRPr="00B92F23">
        <w:t xml:space="preserve"> </w:t>
      </w:r>
      <w:r>
        <w:t>is</w:t>
      </w:r>
      <w:r w:rsidRPr="00B92F23">
        <w:t xml:space="preserve"> provisioned over LI_X1 by the LIPF using the X1 protocol as described in clause 5.2.2.</w:t>
      </w:r>
    </w:p>
    <w:p w14:paraId="57826263" w14:textId="77777777" w:rsidR="00D929A9" w:rsidRPr="00354195" w:rsidRDefault="00D929A9" w:rsidP="00D929A9">
      <w:r w:rsidRPr="00B92F23">
        <w:t xml:space="preserve">The </w:t>
      </w:r>
      <w:r>
        <w:t>IRI-</w:t>
      </w:r>
      <w:r w:rsidRPr="00B92F23">
        <w:t>POI 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7777777" w:rsidR="00D929A9" w:rsidRDefault="00D929A9" w:rsidP="00652756">
      <w:r>
        <w:t>Table 7.9.1.2-1 shows the minimum details of the LI_X1 ActivateTask message used for provisioning the IRI POI in the AAnF.</w:t>
      </w:r>
    </w:p>
    <w:p w14:paraId="2D549C89" w14:textId="77777777" w:rsidR="00D929A9" w:rsidRPr="00CE0181" w:rsidRDefault="00D929A9" w:rsidP="00D929A9">
      <w:pPr>
        <w:pStyle w:val="TH"/>
      </w:pPr>
      <w:r>
        <w:t>Table 7.9.1.2-1</w:t>
      </w:r>
      <w:r w:rsidRPr="00CE0181">
        <w:t xml:space="preserve">: ActivateTask message for </w:t>
      </w:r>
      <w:r>
        <w:t>the IRI-POI 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546" w:name="_Toc137851719"/>
      <w:r>
        <w:t>7.9.1.2.3</w:t>
      </w:r>
      <w:r w:rsidRPr="00760004">
        <w:tab/>
      </w:r>
      <w:r>
        <w:t>Triggering of the IRI-POI in AF</w:t>
      </w:r>
      <w:bookmarkEnd w:id="546"/>
    </w:p>
    <w:p w14:paraId="7C34C700" w14:textId="77777777" w:rsidR="00D929A9" w:rsidRDefault="00D929A9" w:rsidP="00D929A9">
      <w:r>
        <w:t>The IRI POI present in an AF providing services based on identifiers other than SUPI shall be triggered by the IRI-TF present in the AAnF over LI_T2 using the X1 protocol as described in clause 5.2.2. An AAnF can provide services for several different types of applications. Provision could be service/application specific, which can effect whether or not certain conditional fields are included in the xIRI described below.</w:t>
      </w:r>
    </w:p>
    <w:p w14:paraId="0FC3509A" w14:textId="6E433264" w:rsidR="00D929A9" w:rsidRPr="007E029F" w:rsidRDefault="00D929A9" w:rsidP="00D929A9">
      <w:r>
        <w:t>When the IRI-TF in the AAnF detects that an A-KID has been associated with a SUPI (see clause 7.9.1.3.2), it shall send an ActivateTask message to the IRI POI present in the AF. The same shall apply if the AAnF detects that the A-KID of a target changes due to primary authentication. The ActivateTask message shall contain at least the following information</w:t>
      </w:r>
      <w:r w:rsidR="00652756">
        <w: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C025F3" w:rsidR="00D929A9" w:rsidRPr="00760004" w:rsidRDefault="00D929A9" w:rsidP="009E12C0">
            <w:pPr>
              <w:pStyle w:val="NO"/>
              <w:spacing w:after="0"/>
              <w:ind w:left="0" w:firstLine="0"/>
            </w:pPr>
            <w:r>
              <w:rPr>
                <w:rFonts w:ascii="Arial" w:hAnsi="Arial"/>
                <w:sz w:val="18"/>
              </w:rPr>
              <w:t>AKID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77777777" w:rsidR="00D929A9" w:rsidRPr="00760004" w:rsidRDefault="00D929A9" w:rsidP="00822E9A">
            <w:pPr>
              <w:pStyle w:val="TAL"/>
            </w:pPr>
            <w:r>
              <w:t>AKID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534EE81B" w:rsidR="00D929A9" w:rsidRPr="00760004" w:rsidRDefault="00D929A9" w:rsidP="00D929A9">
      <w:r>
        <w:t>When the IRI 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547" w:name="_Toc137851720"/>
      <w:r>
        <w:t>7.9.1.3</w:t>
      </w:r>
      <w:r w:rsidRPr="00760004">
        <w:tab/>
      </w:r>
      <w:r w:rsidRPr="00891E61">
        <w:t>Generation of xIR</w:t>
      </w:r>
      <w:r>
        <w:t>I</w:t>
      </w:r>
      <w:r w:rsidRPr="00891E61">
        <w:t xml:space="preserve"> at IRI-POI in </w:t>
      </w:r>
      <w:r>
        <w:t>AAnF</w:t>
      </w:r>
      <w:r w:rsidRPr="00891E61">
        <w:t xml:space="preserve"> over LI</w:t>
      </w:r>
      <w:r>
        <w:t>_X2</w:t>
      </w:r>
      <w:bookmarkEnd w:id="547"/>
    </w:p>
    <w:p w14:paraId="713DEC9B" w14:textId="77777777" w:rsidR="00D929A9" w:rsidRDefault="00D929A9" w:rsidP="00D929A9">
      <w:pPr>
        <w:pStyle w:val="Heading5"/>
      </w:pPr>
      <w:bookmarkStart w:id="548" w:name="_Toc137851721"/>
      <w:r>
        <w:t>7.9.1.3.1</w:t>
      </w:r>
      <w:r>
        <w:tab/>
        <w:t>General</w:t>
      </w:r>
      <w:bookmarkEnd w:id="548"/>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549" w:name="_Toc137851722"/>
      <w:r>
        <w:t>7.9.1.3.2</w:t>
      </w:r>
      <w:r>
        <w:tab/>
        <w:t>AAnF Anchor Key Register</w:t>
      </w:r>
      <w:bookmarkEnd w:id="549"/>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550" w:name="_Toc137851723"/>
      <w:r>
        <w:t>7.9.1.3.3</w:t>
      </w:r>
      <w:r>
        <w:tab/>
        <w:t xml:space="preserve">AAnF </w:t>
      </w:r>
      <w:r w:rsidRPr="00EF4A0C">
        <w:t xml:space="preserve">AKMA </w:t>
      </w:r>
      <w:r>
        <w:t>a</w:t>
      </w:r>
      <w:r w:rsidRPr="00EF4A0C">
        <w:t xml:space="preserve">pplication </w:t>
      </w:r>
      <w:r>
        <w:t>k</w:t>
      </w:r>
      <w:r w:rsidRPr="00EF4A0C">
        <w:t>ey</w:t>
      </w:r>
      <w:r>
        <w:t xml:space="preserve"> get</w:t>
      </w:r>
      <w:bookmarkEnd w:id="550"/>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551" w:name="_Toc137851724"/>
      <w:r>
        <w:t>7.9.1.3.4</w:t>
      </w:r>
      <w:r>
        <w:tab/>
        <w:t>AAnF Start of intercept with established AKMA key material</w:t>
      </w:r>
      <w:bookmarkEnd w:id="551"/>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552" w:name="_Toc137851725"/>
      <w:r>
        <w:t>7.9.1.3.5</w:t>
      </w:r>
      <w:r>
        <w:tab/>
        <w:t xml:space="preserve">AAnF </w:t>
      </w:r>
      <w:r w:rsidRPr="004D5593">
        <w:t xml:space="preserve">AKMA context </w:t>
      </w:r>
      <w:r>
        <w:t>removal</w:t>
      </w:r>
      <w:bookmarkEnd w:id="552"/>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77777777" w:rsidR="00D929A9" w:rsidRDefault="00D929A9" w:rsidP="00D929A9">
      <w:pPr>
        <w:pStyle w:val="Heading4"/>
      </w:pPr>
      <w:bookmarkStart w:id="553" w:name="_Toc137851726"/>
      <w:r>
        <w:t>7.9.1.4</w:t>
      </w:r>
      <w:r w:rsidRPr="00760004">
        <w:tab/>
      </w:r>
      <w:r w:rsidRPr="00891E61">
        <w:t>Generation of xIR</w:t>
      </w:r>
      <w:r>
        <w:t>I</w:t>
      </w:r>
      <w:r w:rsidRPr="00891E61">
        <w:t xml:space="preserve"> at IRI-POI in </w:t>
      </w:r>
      <w:r>
        <w:t xml:space="preserve">generic SUPI-based AF using </w:t>
      </w:r>
      <w:r w:rsidRPr="00891E61">
        <w:t>over LI</w:t>
      </w:r>
      <w:r>
        <w:t>_X2</w:t>
      </w:r>
      <w:bookmarkEnd w:id="553"/>
    </w:p>
    <w:p w14:paraId="5EFF0688" w14:textId="77777777" w:rsidR="00D929A9" w:rsidRDefault="00D929A9" w:rsidP="00D929A9">
      <w:pPr>
        <w:pStyle w:val="Heading5"/>
      </w:pPr>
      <w:bookmarkStart w:id="554" w:name="_Toc137851727"/>
      <w:r>
        <w:t>7.9.1.4.1</w:t>
      </w:r>
      <w:r>
        <w:tab/>
        <w:t>General</w:t>
      </w:r>
      <w:bookmarkEnd w:id="554"/>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555" w:name="_Toc137851728"/>
      <w:r>
        <w:t>7.9.1.4.2</w:t>
      </w:r>
      <w:r>
        <w:tab/>
        <w:t xml:space="preserve">AF </w:t>
      </w:r>
      <w:r>
        <w:rPr>
          <w:lang w:eastAsia="zh-CN"/>
        </w:rPr>
        <w:t>Application key refresh</w:t>
      </w:r>
      <w:bookmarkEnd w:id="555"/>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556" w:name="_Toc137851729"/>
      <w:r>
        <w:t>7.9.1.4.3</w:t>
      </w:r>
      <w:r>
        <w:tab/>
        <w:t>AF Start of intercept with established AKMA application key</w:t>
      </w:r>
      <w:bookmarkEnd w:id="556"/>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557" w:name="_Toc137851730"/>
      <w:r>
        <w:t>7.9.1.4.4</w:t>
      </w:r>
      <w:r>
        <w:tab/>
        <w:t xml:space="preserve">AF </w:t>
      </w:r>
      <w:r>
        <w:rPr>
          <w:lang w:eastAsia="zh-CN"/>
        </w:rPr>
        <w:t>Auxiliary security parameter establishment</w:t>
      </w:r>
      <w:bookmarkEnd w:id="557"/>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558" w:name="_Toc137851731"/>
      <w:r>
        <w:t>7.9.1.4.5</w:t>
      </w:r>
      <w:r>
        <w:tab/>
        <w:t xml:space="preserve">AF </w:t>
      </w:r>
      <w:r>
        <w:rPr>
          <w:lang w:eastAsia="zh-CN"/>
        </w:rPr>
        <w:t>Application key removal</w:t>
      </w:r>
      <w:bookmarkEnd w:id="558"/>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559" w:name="_Toc137851732"/>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9"/>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9582F4F" w:rsidR="00D929A9" w:rsidRDefault="00D929A9" w:rsidP="00D929A9">
      <w:r>
        <w:t>IRI messages associated with the same AKID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5F57AC">
        <w:tc>
          <w:tcPr>
            <w:tcW w:w="459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560" w:name="_Toc137851733"/>
      <w:r>
        <w:t>7.10</w:t>
      </w:r>
      <w:r w:rsidRPr="00760004">
        <w:tab/>
        <w:t xml:space="preserve">LI </w:t>
      </w:r>
      <w:r>
        <w:t>in VPLMN for IMS-based services with home-routed roaming</w:t>
      </w:r>
      <w:bookmarkEnd w:id="560"/>
    </w:p>
    <w:p w14:paraId="1A8B9576" w14:textId="77777777" w:rsidR="00574D9C" w:rsidRDefault="00574D9C" w:rsidP="00574D9C">
      <w:pPr>
        <w:pStyle w:val="Heading3"/>
      </w:pPr>
      <w:bookmarkStart w:id="561" w:name="_Toc137851734"/>
      <w:r>
        <w:t>7.10.1</w:t>
      </w:r>
      <w:r>
        <w:tab/>
        <w:t>Background</w:t>
      </w:r>
      <w:bookmarkEnd w:id="561"/>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562" w:name="_Hlk80863239"/>
      <w:r>
        <w:t>The HR LI includes two phases of LI processing with the following scope:</w:t>
      </w:r>
    </w:p>
    <w:p w14:paraId="502FDCF0" w14:textId="77777777" w:rsidR="00574D9C" w:rsidRPr="003E2F3D" w:rsidRDefault="00574D9C" w:rsidP="00574D9C">
      <w:pPr>
        <w:pStyle w:val="B1"/>
      </w:pPr>
      <w:r>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563" w:name="_Toc137851735"/>
      <w:bookmarkEnd w:id="562"/>
      <w:r>
        <w:t>7.10.2</w:t>
      </w:r>
      <w:r>
        <w:tab/>
        <w:t>Backward compatibility</w:t>
      </w:r>
      <w:bookmarkEnd w:id="563"/>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564" w:name="_Toc137851736"/>
      <w:r>
        <w:t>7.10.3</w:t>
      </w:r>
      <w:r>
        <w:tab/>
        <w:t>HR LI Phase 1</w:t>
      </w:r>
      <w:bookmarkEnd w:id="564"/>
    </w:p>
    <w:p w14:paraId="16DBD282" w14:textId="77777777" w:rsidR="00574D9C" w:rsidRDefault="00574D9C" w:rsidP="00574D9C">
      <w:pPr>
        <w:pStyle w:val="Heading4"/>
      </w:pPr>
      <w:bookmarkStart w:id="565" w:name="_Toc137851737"/>
      <w:r>
        <w:t>7.10.3.1</w:t>
      </w:r>
      <w:r>
        <w:tab/>
        <w:t>Overview</w:t>
      </w:r>
      <w:bookmarkEnd w:id="565"/>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094328D6" w14:textId="77777777" w:rsidR="00574D9C" w:rsidRDefault="00574D9C" w:rsidP="00574D9C">
      <w:pPr>
        <w:pStyle w:val="Heading4"/>
      </w:pPr>
      <w:bookmarkStart w:id="566" w:name="_Toc137851738"/>
      <w:r>
        <w:t>7.10.3.2</w:t>
      </w:r>
      <w:r>
        <w:tab/>
        <w:t>Provisioning over LI_X1</w:t>
      </w:r>
      <w:bookmarkEnd w:id="566"/>
    </w:p>
    <w:p w14:paraId="70825888" w14:textId="77777777" w:rsidR="00574D9C" w:rsidRDefault="00574D9C" w:rsidP="00574D9C">
      <w:pPr>
        <w:pStyle w:val="Heading5"/>
      </w:pPr>
      <w:bookmarkStart w:id="567" w:name="_Toc137851739"/>
      <w:r>
        <w:t>7.10.3.2.1</w:t>
      </w:r>
      <w:r>
        <w:tab/>
        <w:t>General</w:t>
      </w:r>
      <w:bookmarkEnd w:id="567"/>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568" w:name="_Toc137851740"/>
      <w:r>
        <w:t>7.10.3.2.2</w:t>
      </w:r>
      <w:r>
        <w:tab/>
        <w:t>Provisioning of BBIFF-C and BBIFF</w:t>
      </w:r>
      <w:bookmarkEnd w:id="568"/>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CE0181"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CE0181" w:rsidRDefault="00574D9C" w:rsidP="00822E9A">
            <w:pPr>
              <w:pStyle w:val="TAL"/>
              <w:keepNext w:val="0"/>
              <w:keepLines w:val="0"/>
            </w:pPr>
            <w:r>
              <w:t>Empty tag (see XSD schema)</w:t>
            </w:r>
          </w:p>
        </w:tc>
      </w:tr>
      <w:tr w:rsidR="00574D9C" w:rsidRPr="00CE0181"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CE0181" w:rsidRDefault="00574D9C" w:rsidP="00822E9A">
            <w:pPr>
              <w:pStyle w:val="TAL"/>
              <w:keepNext w:val="0"/>
              <w:keepLines w:val="0"/>
            </w:pPr>
            <w:r>
              <w:t>Empty tag (see XSD schema)</w:t>
            </w:r>
          </w:p>
        </w:tc>
      </w:tr>
    </w:tbl>
    <w:p w14:paraId="48ABEE87" w14:textId="77777777" w:rsidR="00574D9C" w:rsidRDefault="00574D9C" w:rsidP="00574D9C"/>
    <w:p w14:paraId="06EA8544" w14:textId="77777777" w:rsidR="00574D9C" w:rsidRDefault="00574D9C" w:rsidP="00574D9C">
      <w:pPr>
        <w:pStyle w:val="Heading5"/>
        <w:keepNext w:val="0"/>
        <w:keepLines w:val="0"/>
      </w:pPr>
      <w:bookmarkStart w:id="569" w:name="_Toc137851741"/>
      <w:r>
        <w:t>7.10.3.2.3</w:t>
      </w:r>
      <w:r>
        <w:tab/>
        <w:t>Provisioning of LMISF-IRI</w:t>
      </w:r>
      <w:bookmarkEnd w:id="569"/>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Shall be set to a value assigned by the LIPF. This shall be same as the XID used for ActivateTask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570" w:name="_Toc137851742"/>
      <w:r>
        <w:t>7.10.3.3</w:t>
      </w:r>
      <w:r w:rsidRPr="00760004">
        <w:tab/>
        <w:t>Generation of xIRI over LI_X2</w:t>
      </w:r>
      <w:r>
        <w:t>_LITE</w:t>
      </w:r>
      <w:bookmarkEnd w:id="570"/>
    </w:p>
    <w:p w14:paraId="7C6AFDA7" w14:textId="77777777" w:rsidR="00DC643C" w:rsidRPr="00760004" w:rsidRDefault="00DC643C" w:rsidP="00DC643C">
      <w:pPr>
        <w:pStyle w:val="Heading5"/>
      </w:pPr>
      <w:bookmarkStart w:id="571" w:name="_Toc137851743"/>
      <w:r>
        <w:t>7.10.3.3.1</w:t>
      </w:r>
      <w:r w:rsidRPr="00760004">
        <w:tab/>
        <w:t>General</w:t>
      </w:r>
      <w:bookmarkEnd w:id="571"/>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572" w:name="_Toc137851744"/>
      <w:r>
        <w:t>7.10.3.3.2</w:t>
      </w:r>
      <w:r w:rsidRPr="00760004">
        <w:tab/>
      </w:r>
      <w:r>
        <w:t>N9HR LI</w:t>
      </w:r>
      <w:bookmarkEnd w:id="572"/>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573" w:name="_Toc137851745"/>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573"/>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574" w:name="_Toc137851746"/>
      <w:r>
        <w:t>7.10.3.4</w:t>
      </w:r>
      <w:r w:rsidRPr="00760004">
        <w:tab/>
      </w:r>
      <w:r>
        <w:t>LMISF-IRI handling of xIRIs received over LI_X2_LITE</w:t>
      </w:r>
      <w:bookmarkEnd w:id="574"/>
    </w:p>
    <w:p w14:paraId="348323BE" w14:textId="77777777" w:rsidR="00DC643C" w:rsidRDefault="00DC643C" w:rsidP="00DC643C">
      <w:pPr>
        <w:pStyle w:val="Heading5"/>
      </w:pPr>
      <w:bookmarkStart w:id="575" w:name="_Toc137851747"/>
      <w:r>
        <w:t>7.10.3.4.1</w:t>
      </w:r>
      <w:r>
        <w:tab/>
        <w:t>Handling of xIRIs</w:t>
      </w:r>
      <w:bookmarkEnd w:id="575"/>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576" w:name="_Toc137851748"/>
      <w:r>
        <w:t>7.10.3.4.2</w:t>
      </w:r>
      <w:r>
        <w:tab/>
        <w:t>Handling of the stored record</w:t>
      </w:r>
      <w:bookmarkEnd w:id="576"/>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577" w:name="_Toc137851749"/>
      <w:r>
        <w:t>7.10.3.5</w:t>
      </w:r>
      <w:r w:rsidRPr="00760004">
        <w:tab/>
      </w:r>
      <w:r>
        <w:t>Triggering of BBIFF-U from BBIFF-C over LI_T3</w:t>
      </w:r>
      <w:bookmarkEnd w:id="577"/>
    </w:p>
    <w:p w14:paraId="44691BBE" w14:textId="77777777" w:rsidR="000F5F25" w:rsidRDefault="000F5F25" w:rsidP="000F5F25">
      <w:pPr>
        <w:pStyle w:val="Heading5"/>
      </w:pPr>
      <w:bookmarkStart w:id="578" w:name="_Toc137851750"/>
      <w:r>
        <w:t>7.10.3.5.1</w:t>
      </w:r>
      <w:r>
        <w:tab/>
        <w:t>General</w:t>
      </w:r>
      <w:bookmarkEnd w:id="578"/>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579" w:name="_Toc137851751"/>
      <w:r>
        <w:t>7.10.3.5.2</w:t>
      </w:r>
      <w:r>
        <w:tab/>
        <w:t>N9HR LI</w:t>
      </w:r>
      <w:bookmarkEnd w:id="579"/>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5BA39B08"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 clauses 6.3.2 and 6.3.3</w:t>
      </w:r>
      <w:r>
        <w:t>),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5ECD4A64"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 clause 6.3.4</w:t>
      </w:r>
      <w:r>
        <w:t>),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580" w:name="_Toc137851752"/>
      <w:r>
        <w:t>7.10.3.5.3</w:t>
      </w:r>
      <w:r>
        <w:tab/>
        <w:t>S8HR LI</w:t>
      </w:r>
      <w:bookmarkEnd w:id="580"/>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581" w:name="_Toc137851753"/>
      <w:r>
        <w:t>7.10.3.6</w:t>
      </w:r>
      <w:r w:rsidRPr="00760004">
        <w:tab/>
      </w:r>
      <w:r>
        <w:t>Generation of xCC over LI_X3_LITE_S</w:t>
      </w:r>
      <w:bookmarkEnd w:id="581"/>
    </w:p>
    <w:p w14:paraId="5D82A73E" w14:textId="77777777" w:rsidR="004D5E2F" w:rsidRDefault="004D5E2F" w:rsidP="004D5E2F">
      <w:pPr>
        <w:pStyle w:val="Heading5"/>
      </w:pPr>
      <w:bookmarkStart w:id="582" w:name="_Toc137851754"/>
      <w:r>
        <w:t>7.10.3.6.1</w:t>
      </w:r>
      <w:r>
        <w:tab/>
        <w:t>BBIFF-U</w:t>
      </w:r>
      <w:bookmarkEnd w:id="582"/>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583" w:name="_Toc137851755"/>
      <w:r>
        <w:t>7.10.3.6.2</w:t>
      </w:r>
      <w:r>
        <w:tab/>
        <w:t>BBIFF</w:t>
      </w:r>
      <w:bookmarkEnd w:id="583"/>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584" w:name="_Toc137851756"/>
      <w:r>
        <w:t>7.10.3.6.3</w:t>
      </w:r>
      <w:r>
        <w:tab/>
        <w:t>X3 PDU format</w:t>
      </w:r>
      <w:bookmarkEnd w:id="584"/>
    </w:p>
    <w:p w14:paraId="61F8CE62" w14:textId="77777777" w:rsidR="004D5E2F" w:rsidRDefault="004D5E2F" w:rsidP="004D5E2F">
      <w:bookmarkStart w:id="585"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586" w:name="_Toc137851757"/>
      <w:r>
        <w:t>7.10.3.7</w:t>
      </w:r>
      <w:r w:rsidRPr="00760004">
        <w:tab/>
      </w:r>
      <w:r>
        <w:t>LMISF-IRI handling of xCC received over LI_X3_LITE_S</w:t>
      </w:r>
      <w:bookmarkEnd w:id="586"/>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587" w:name="_Toc137851758"/>
      <w:bookmarkEnd w:id="585"/>
      <w:r>
        <w:t>7.10.4</w:t>
      </w:r>
      <w:r>
        <w:tab/>
        <w:t>HR LI Phase 2</w:t>
      </w:r>
      <w:bookmarkEnd w:id="587"/>
    </w:p>
    <w:p w14:paraId="060FC755" w14:textId="77777777" w:rsidR="00130469" w:rsidRDefault="00130469" w:rsidP="00130469">
      <w:pPr>
        <w:pStyle w:val="Heading4"/>
      </w:pPr>
      <w:bookmarkStart w:id="588" w:name="_Toc137851759"/>
      <w:r>
        <w:t>7.10.4.1</w:t>
      </w:r>
      <w:r>
        <w:tab/>
        <w:t>Overview</w:t>
      </w:r>
      <w:bookmarkEnd w:id="588"/>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t>The triggering interface LI_T3 is not used in the case of BBIFF in SGW. The LI_X3_LITE_S is also used for HR LI Phase-1.</w:t>
      </w:r>
    </w:p>
    <w:p w14:paraId="684F9DCA" w14:textId="754C3BE2" w:rsidR="00130469" w:rsidRDefault="00130469" w:rsidP="00130469">
      <w:pPr>
        <w:pStyle w:val="Heading4"/>
      </w:pPr>
      <w:bookmarkStart w:id="589" w:name="_Toc137851760"/>
      <w:r>
        <w:t>7.10.4.2</w:t>
      </w:r>
      <w:r>
        <w:tab/>
        <w:t>Provisioning over LI_X1</w:t>
      </w:r>
      <w:bookmarkEnd w:id="589"/>
    </w:p>
    <w:p w14:paraId="51654239" w14:textId="77777777" w:rsidR="00130469" w:rsidRDefault="00130469" w:rsidP="00130469">
      <w:pPr>
        <w:pStyle w:val="Heading5"/>
      </w:pPr>
      <w:bookmarkStart w:id="590" w:name="_Toc137851761"/>
      <w:r>
        <w:t>7.10.4.2.1</w:t>
      </w:r>
      <w:r>
        <w:tab/>
        <w:t>General</w:t>
      </w:r>
      <w:bookmarkEnd w:id="590"/>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591" w:name="_Toc137851762"/>
      <w:r>
        <w:t>7.10.4.2.2</w:t>
      </w:r>
      <w:r>
        <w:tab/>
        <w:t>Provisioning of LMISF-IRI</w:t>
      </w:r>
      <w:bookmarkEnd w:id="591"/>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592" w:name="_Toc137851763"/>
      <w:r>
        <w:t>7.10.4.2.3</w:t>
      </w:r>
      <w:r w:rsidRPr="008378AD">
        <w:tab/>
        <w:t>Provisioning of the MDF2</w:t>
      </w:r>
      <w:bookmarkEnd w:id="592"/>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593" w:name="_Toc137851764"/>
      <w:r>
        <w:t>7.10.4.2.4</w:t>
      </w:r>
      <w:r w:rsidRPr="008378AD">
        <w:tab/>
        <w:t>Provisioning of the MDF</w:t>
      </w:r>
      <w:r>
        <w:t>3</w:t>
      </w:r>
      <w:bookmarkEnd w:id="593"/>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594" w:name="_Toc137851765"/>
      <w:r>
        <w:t>7.10.4.3</w:t>
      </w:r>
      <w:r>
        <w:tab/>
        <w:t>Generation of xIRI over LI_X2</w:t>
      </w:r>
      <w:bookmarkEnd w:id="594"/>
    </w:p>
    <w:p w14:paraId="21A99809" w14:textId="77777777" w:rsidR="003657B0" w:rsidRDefault="003657B0" w:rsidP="003657B0">
      <w:pPr>
        <w:pStyle w:val="Heading5"/>
      </w:pPr>
      <w:bookmarkStart w:id="595" w:name="_Toc137851766"/>
      <w:r>
        <w:t>7.10.4.3.1</w:t>
      </w:r>
      <w:r>
        <w:tab/>
        <w:t>General concepts</w:t>
      </w:r>
      <w:bookmarkEnd w:id="595"/>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596" w:name="_Toc137851767"/>
      <w:r>
        <w:t>7.10.4.3.2</w:t>
      </w:r>
      <w:r>
        <w:tab/>
        <w:t>Target match</w:t>
      </w:r>
      <w:bookmarkEnd w:id="596"/>
    </w:p>
    <w:p w14:paraId="01E5AA25" w14:textId="77777777" w:rsidR="003657B0" w:rsidRDefault="003657B0" w:rsidP="003657B0">
      <w:pPr>
        <w:pStyle w:val="Heading6"/>
      </w:pPr>
      <w:bookmarkStart w:id="597" w:name="_Toc137851768"/>
      <w:r>
        <w:t>7.10.4.3.2.1</w:t>
      </w:r>
      <w:r>
        <w:tab/>
        <w:t>General</w:t>
      </w:r>
      <w:bookmarkEnd w:id="597"/>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598" w:name="_Toc137851769"/>
      <w:r>
        <w:t>7.10.4.3.2.2</w:t>
      </w:r>
      <w:r>
        <w:tab/>
        <w:t>Service type of voice</w:t>
      </w:r>
      <w:bookmarkEnd w:id="598"/>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599" w:name="_Toc137851770"/>
      <w:r>
        <w:t>7.10.4.3.2.3</w:t>
      </w:r>
      <w:r>
        <w:tab/>
        <w:t>Service type of messaging</w:t>
      </w:r>
      <w:bookmarkEnd w:id="599"/>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00" w:name="_Toc137851771"/>
      <w:r>
        <w:t>7.10.4.3.3</w:t>
      </w:r>
      <w:r>
        <w:tab/>
        <w:t>xIRIs</w:t>
      </w:r>
      <w:bookmarkEnd w:id="600"/>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601" w:name="_Toc137851772"/>
      <w:r>
        <w:t>7.10.4.4</w:t>
      </w:r>
      <w:r>
        <w:tab/>
        <w:t>Triggering of BBIFF-C from LMISF over LI_T1</w:t>
      </w:r>
      <w:bookmarkEnd w:id="601"/>
    </w:p>
    <w:p w14:paraId="23D47D1D" w14:textId="77777777" w:rsidR="001C313A" w:rsidRDefault="001C313A" w:rsidP="001C313A">
      <w:pPr>
        <w:pStyle w:val="Heading5"/>
      </w:pPr>
      <w:bookmarkStart w:id="602" w:name="_Toc137851773"/>
      <w:r>
        <w:t>7.10.4.4.1</w:t>
      </w:r>
      <w:r>
        <w:tab/>
        <w:t>General</w:t>
      </w:r>
      <w:bookmarkEnd w:id="602"/>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03" w:name="_Toc137851774"/>
      <w:r>
        <w:t>7.10.4.4.2</w:t>
      </w:r>
      <w:r>
        <w:tab/>
        <w:t>N9HR LI</w:t>
      </w:r>
      <w:bookmarkEnd w:id="603"/>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04"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CE0181"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CE0181" w:rsidRDefault="001C313A" w:rsidP="00822E9A">
            <w:pPr>
              <w:pStyle w:val="TAL"/>
              <w:keepNext w:val="0"/>
              <w:keepLines w:val="0"/>
            </w:pPr>
            <w: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04"/>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605" w:name="_Toc137851775"/>
      <w:r>
        <w:t>7.10.4.4.3</w:t>
      </w:r>
      <w:r w:rsidR="00A66641">
        <w:tab/>
      </w:r>
      <w:r>
        <w:t>S8HR LI</w:t>
      </w:r>
      <w:bookmarkEnd w:id="605"/>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CE0181"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CE0181" w:rsidRDefault="001C313A" w:rsidP="00822E9A">
            <w:pPr>
              <w:pStyle w:val="TAL"/>
            </w:pPr>
            <w: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606" w:name="_Toc137851776"/>
      <w:r>
        <w:t>7.10.4.5</w:t>
      </w:r>
      <w:r>
        <w:tab/>
        <w:t>Triggering of BBIFF-U from BBIFF-C over LI_T3</w:t>
      </w:r>
      <w:bookmarkEnd w:id="606"/>
    </w:p>
    <w:p w14:paraId="2E38818B" w14:textId="77777777" w:rsidR="001C313A" w:rsidRDefault="001C313A" w:rsidP="001C313A">
      <w:pPr>
        <w:pStyle w:val="Heading5"/>
      </w:pPr>
      <w:bookmarkStart w:id="607" w:name="_Toc137851777"/>
      <w:r>
        <w:t>7.10.4.5.1</w:t>
      </w:r>
      <w:r>
        <w:tab/>
        <w:t>General</w:t>
      </w:r>
      <w:bookmarkEnd w:id="607"/>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08" w:name="_Toc137851778"/>
      <w:r>
        <w:t>7.10.4.5.2</w:t>
      </w:r>
      <w:r>
        <w:tab/>
        <w:t>N9HR LI</w:t>
      </w:r>
      <w:bookmarkEnd w:id="608"/>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609" w:name="_Toc137851779"/>
      <w:r>
        <w:t>7.10.4.5.3</w:t>
      </w:r>
      <w:r>
        <w:tab/>
        <w:t>S8HR LI</w:t>
      </w:r>
      <w:bookmarkEnd w:id="609"/>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610" w:name="_Toc137851780"/>
      <w:r>
        <w:t>7.10.4.6</w:t>
      </w:r>
      <w:r>
        <w:tab/>
        <w:t>Generation of xCC over LI_X3_LITE_M</w:t>
      </w:r>
      <w:bookmarkEnd w:id="610"/>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11" w:name="_Toc137851781"/>
      <w:r>
        <w:t>7.10.4.7</w:t>
      </w:r>
      <w:r w:rsidRPr="00760004">
        <w:tab/>
      </w:r>
      <w:r>
        <w:t>Generation of xCC over LI_X3</w:t>
      </w:r>
      <w:bookmarkEnd w:id="611"/>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12" w:name="_Toc137851782"/>
      <w:r>
        <w:t>7.10</w:t>
      </w:r>
      <w:r w:rsidRPr="00696916">
        <w:t>.4.</w:t>
      </w:r>
      <w:r>
        <w:t>8</w:t>
      </w:r>
      <w:r w:rsidRPr="00696916">
        <w:tab/>
        <w:t>Correlation identifier</w:t>
      </w:r>
      <w:bookmarkEnd w:id="612"/>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35pt;height:132pt" o:ole="">
            <v:imagedata r:id="rId21" o:title=""/>
          </v:shape>
          <o:OLEObject Type="Embed" ProgID="Visio.Drawing.15" ShapeID="_x0000_i1028" DrawAspect="Content" ObjectID="_1748764160" r:id="rId22"/>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613" w:name="_Toc137851783"/>
      <w:r>
        <w:t>7.10.4.9</w:t>
      </w:r>
      <w:r w:rsidRPr="00760004">
        <w:tab/>
      </w:r>
      <w:r>
        <w:t>Generation of IRI over LI_HI2</w:t>
      </w:r>
      <w:bookmarkEnd w:id="613"/>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14" w:name="_Toc137851784"/>
      <w:r>
        <w:t>7.10.4.10</w:t>
      </w:r>
      <w:r w:rsidRPr="00760004">
        <w:tab/>
      </w:r>
      <w:r>
        <w:t xml:space="preserve">Generation of </w:t>
      </w:r>
      <w:r w:rsidR="00FD40AE">
        <w:t>CC</w:t>
      </w:r>
      <w:r>
        <w:t xml:space="preserve"> over LI_HI3</w:t>
      </w:r>
      <w:bookmarkEnd w:id="614"/>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15" w:name="_Toc137851785"/>
      <w:r>
        <w:t>7</w:t>
      </w:r>
      <w:r w:rsidRPr="00BD2974">
        <w:t>.</w:t>
      </w:r>
      <w:r>
        <w:t>11</w:t>
      </w:r>
      <w:r w:rsidRPr="00BD2974">
        <w:tab/>
        <w:t>STIR/SHAKEN and RCD/eCNAM</w:t>
      </w:r>
      <w:bookmarkEnd w:id="615"/>
    </w:p>
    <w:p w14:paraId="3BD88787" w14:textId="77777777" w:rsidR="00D25B71" w:rsidRPr="00AB7652" w:rsidRDefault="00D25B71" w:rsidP="00D25B71">
      <w:pPr>
        <w:pStyle w:val="Heading3"/>
      </w:pPr>
      <w:bookmarkStart w:id="616" w:name="_Toc137851786"/>
      <w:r>
        <w:t>7.11.</w:t>
      </w:r>
      <w:r w:rsidRPr="00AB7652">
        <w:t>1</w:t>
      </w:r>
      <w:r w:rsidRPr="00AB7652">
        <w:tab/>
        <w:t>Provisioning over LI_X1</w:t>
      </w:r>
      <w:bookmarkEnd w:id="616"/>
    </w:p>
    <w:p w14:paraId="7CD422CD" w14:textId="77777777" w:rsidR="00D25B71" w:rsidRPr="00AB7652" w:rsidRDefault="00D25B71" w:rsidP="00D25B71">
      <w:pPr>
        <w:pStyle w:val="Heading4"/>
      </w:pPr>
      <w:bookmarkStart w:id="617" w:name="_Toc137851787"/>
      <w:r>
        <w:t>7.11.</w:t>
      </w:r>
      <w:r w:rsidRPr="00AB7652">
        <w:t>1.1</w:t>
      </w:r>
      <w:r w:rsidRPr="00AB7652">
        <w:tab/>
      </w:r>
      <w:r>
        <w:t>General</w:t>
      </w:r>
      <w:bookmarkEnd w:id="617"/>
    </w:p>
    <w:p w14:paraId="71480DBA" w14:textId="43EC9095" w:rsidR="00D25B71" w:rsidRDefault="00A43F53" w:rsidP="00D25B71">
      <w:bookmarkStart w:id="618"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618"/>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619" w:name="_Toc137851788"/>
      <w:r>
        <w:t>7.11.</w:t>
      </w:r>
      <w:r w:rsidRPr="00AB7652">
        <w:t>1.2</w:t>
      </w:r>
      <w:r w:rsidRPr="00AB7652">
        <w:tab/>
        <w:t>Provisioning of the IRI-POI in the IMS network functions</w:t>
      </w:r>
      <w:bookmarkEnd w:id="619"/>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77777777" w:rsidR="00151EA1" w:rsidRDefault="00151EA1" w:rsidP="00151EA1">
      <w:r>
        <w:t>The "div" PASSporT information for the redirecting party (ies) when the IMS session is redirected later on the signaling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417D82A7" w:rsidR="00C662D8" w:rsidRDefault="00C662D8">
            <w:pPr>
              <w:pStyle w:val="TAL"/>
              <w:keepNext w:val="0"/>
              <w:keepLines w:val="0"/>
              <w:rPr>
                <w:lang w:val="fr-FR"/>
              </w:rPr>
            </w:pPr>
            <w:r>
              <w:rPr>
                <w:lang w:val="fr-FR"/>
              </w:rPr>
              <w:t>Indicates whether "div" PASSporT information of redirecting party(ies) when the IMS session is redirected later on the signaling path is to be reported. When set to "true" or absent,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620" w:name="_Toc137851789"/>
      <w:r>
        <w:rPr>
          <w:rFonts w:eastAsiaTheme="minorHAnsi"/>
          <w:lang w:val="en-US"/>
        </w:rPr>
        <w:t>7.11.1.3</w:t>
      </w:r>
      <w:r>
        <w:rPr>
          <w:rFonts w:eastAsiaTheme="minorHAnsi"/>
          <w:lang w:val="en-US"/>
        </w:rPr>
        <w:tab/>
        <w:t>Provisioning of the MDF2</w:t>
      </w:r>
      <w:bookmarkEnd w:id="620"/>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621" w:name="_Toc137851790"/>
      <w:r>
        <w:t>7.11.</w:t>
      </w:r>
      <w:r w:rsidRPr="001355FB">
        <w:t>2</w:t>
      </w:r>
      <w:r w:rsidRPr="001355FB">
        <w:tab/>
        <w:t>Generation of xIRI at IRI-POI in the IMS Network Functions over LI_X2</w:t>
      </w:r>
      <w:bookmarkEnd w:id="621"/>
    </w:p>
    <w:p w14:paraId="40987415" w14:textId="77777777" w:rsidR="00D25B71" w:rsidRPr="00AB7652" w:rsidRDefault="00D25B71" w:rsidP="00D25B71">
      <w:pPr>
        <w:pStyle w:val="Heading4"/>
      </w:pPr>
      <w:bookmarkStart w:id="622" w:name="_Toc137851791"/>
      <w:r>
        <w:t>7.11.</w:t>
      </w:r>
      <w:r w:rsidRPr="00AB7652">
        <w:t>2.1</w:t>
      </w:r>
      <w:r w:rsidRPr="00AB7652">
        <w:tab/>
        <w:t>General</w:t>
      </w:r>
      <w:bookmarkEnd w:id="622"/>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623" w:name="_Toc137851792"/>
      <w:r>
        <w:t>7.11.</w:t>
      </w:r>
      <w:r w:rsidRPr="00AB7652">
        <w:t>2.2</w:t>
      </w:r>
      <w:r w:rsidRPr="00AB7652">
        <w:tab/>
        <w:t>Signature generation</w:t>
      </w:r>
      <w:bookmarkEnd w:id="623"/>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77777777" w:rsidR="00733428" w:rsidRDefault="00733428" w:rsidP="00733428">
      <w:pPr>
        <w:pStyle w:val="B2"/>
      </w:pPr>
      <w:r>
        <w:t>-</w:t>
      </w:r>
      <w:r>
        <w:tab/>
        <w:t>The "shaken" PASSporT is received from the SIGNING AS.</w:t>
      </w:r>
    </w:p>
    <w:p w14:paraId="1620799A" w14:textId="3CEE33CA" w:rsidR="00733428" w:rsidRDefault="00733428" w:rsidP="00733428">
      <w:pPr>
        <w:pStyle w:val="B2"/>
      </w:pPr>
      <w:r>
        <w:t>-</w:t>
      </w:r>
      <w:r>
        <w:tab/>
        <w:t>The "shaken" PASSporT 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D7B5475" w14:textId="77777777" w:rsidR="00733428" w:rsidRDefault="00733428" w:rsidP="00733428">
      <w:pPr>
        <w:pStyle w:val="B2"/>
      </w:pPr>
      <w:r>
        <w:t>-</w:t>
      </w:r>
      <w:r>
        <w:tab/>
      </w:r>
      <w:r>
        <w:tab/>
        <w:t>A "shaken" PASSporT or a "div" PASSporT with those identities are included in the "orig" claim of "shaken" or "div" PASSporT received from the SIGNING AS.</w:t>
      </w:r>
    </w:p>
    <w:p w14:paraId="3F63E4C5" w14:textId="00B895EC" w:rsidR="00733428" w:rsidRDefault="00733428" w:rsidP="00733428">
      <w:pPr>
        <w:pStyle w:val="B2"/>
      </w:pPr>
      <w:r>
        <w:t>-</w:t>
      </w:r>
      <w:r>
        <w:tab/>
        <w:t>The "shaken" PASSporT or a "div" PASSporT with those identities are included in the "orig" claim of "shaken" or "div" PASSporT 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385EB1D6" w14:textId="695CF1CD" w:rsidR="00BB70CE" w:rsidRDefault="00BB70CE" w:rsidP="00BB70CE">
      <w:pPr>
        <w:rPr>
          <w:lang w:val="en-US"/>
        </w:rPr>
      </w:pPr>
      <w:r>
        <w:rPr>
          <w:lang w:val="en-US"/>
        </w:rPr>
        <w:t>When the target is not a non-local ID, the STIRSHAKENSignatureGeneration includes only the PASSporT received in the SIGING AS response with the following rules:</w:t>
      </w:r>
    </w:p>
    <w:p w14:paraId="103B23BA" w14:textId="3AD075B4" w:rsidR="00BB70CE" w:rsidRDefault="00BB70CE" w:rsidP="00BB70CE">
      <w:pPr>
        <w:pStyle w:val="B1"/>
        <w:rPr>
          <w:lang w:val="en-US"/>
        </w:rPr>
      </w:pPr>
      <w:r>
        <w:rPr>
          <w:lang w:val="en-US"/>
        </w:rPr>
        <w:t>-</w:t>
      </w:r>
      <w:r>
        <w:rPr>
          <w:lang w:val="en-US"/>
        </w:rPr>
        <w:tab/>
      </w:r>
      <w:r>
        <w:t>When the "ReportDiversionPASSporTInfo" parameter is set to "True" in the ActivateTask, all of the PASSporT received from the SIGNING AS.</w:t>
      </w:r>
    </w:p>
    <w:p w14:paraId="206524FB" w14:textId="5E291B44" w:rsidR="00BB70CE" w:rsidRDefault="00BB70CE" w:rsidP="00BB70CE">
      <w:pPr>
        <w:pStyle w:val="B1"/>
        <w:rPr>
          <w:lang w:val="en-US"/>
        </w:rPr>
      </w:pPr>
      <w:r>
        <w:rPr>
          <w:lang w:val="en-US"/>
        </w:rPr>
        <w:t>-</w:t>
      </w:r>
      <w:r>
        <w:rPr>
          <w:lang w:val="en-US"/>
        </w:rPr>
        <w:tab/>
      </w:r>
      <w:r>
        <w:t>When the "ReportDiversionPASSporTInfo" parameter is set to "False" in the ActivateTask:</w:t>
      </w:r>
    </w:p>
    <w:p w14:paraId="1753B393" w14:textId="43483994" w:rsidR="00CF23AE" w:rsidRDefault="00BB70CE" w:rsidP="00822A65">
      <w:pPr>
        <w:pStyle w:val="B2"/>
        <w:rPr>
          <w:lang w:val="en-US"/>
        </w:rPr>
      </w:pPr>
      <w:r>
        <w:rPr>
          <w:lang w:val="en-US"/>
        </w:rPr>
        <w:t>-</w:t>
      </w:r>
      <w:r>
        <w:rPr>
          <w:lang w:val="en-US"/>
        </w:rPr>
        <w:tab/>
      </w:r>
      <w:r>
        <w:rPr>
          <w:rStyle w:val="B1Char"/>
        </w:rPr>
        <w:t>If P-Asserted Identity or From header in the SIP INVITE received from the S-CSCF is a target identity, then only "shaken" PASSporT received from the SIGNING AS with those identities in the "orig" claim of the "shaken" PASSporT.</w:t>
      </w:r>
    </w:p>
    <w:p w14:paraId="2E6947FE" w14:textId="7CFC1945" w:rsidR="00733428" w:rsidRDefault="00733428" w:rsidP="00733428">
      <w:pPr>
        <w:pStyle w:val="B2"/>
      </w:pPr>
      <w:r>
        <w:t>-</w:t>
      </w:r>
      <w:r>
        <w:tab/>
      </w:r>
      <w:r w:rsidR="00BB70CE">
        <w:rPr>
          <w:rStyle w:val="B1Char"/>
        </w:rPr>
        <w:t>If Diversion or HistoryInfo header in the SIP INVITE received from the S-CSCF is a target identity, then only the "div" PASSporT received from the SIGNING AS with those identities in the "div" claim of "div" PASSporT.</w:t>
      </w:r>
    </w:p>
    <w:p w14:paraId="17FB99C4" w14:textId="436CEBEF" w:rsidR="00733428" w:rsidRDefault="00733428" w:rsidP="00733428">
      <w:pPr>
        <w:pStyle w:val="B2"/>
      </w:pPr>
      <w:r>
        <w:t>-</w:t>
      </w:r>
      <w:r>
        <w:tab/>
      </w:r>
      <w:r w:rsidR="00BB70CE">
        <w:rPr>
          <w:rStyle w:val="B1Char"/>
        </w:rPr>
        <w:t>If REQUEST URI or To header in the SIP INVITE received from the S-CSCF is a target identity, then only the "div" PASSporT received from the SIGNING AS with those identities in the "div" claim of "div" PASSporT.</w:t>
      </w:r>
    </w:p>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624"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77777777" w:rsidR="00733428" w:rsidRDefault="00733428">
            <w:pPr>
              <w:pStyle w:val="TAL"/>
              <w:rPr>
                <w:lang w:val="fr-FR"/>
              </w:rPr>
            </w:pPr>
            <w:r>
              <w:rPr>
                <w:lang w:val="fr-FR"/>
              </w:rPr>
              <w:t>Identifies the content of the SIP Identity headers added by the originating network and transit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624"/>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703AC538"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 below).</w:t>
            </w:r>
          </w:p>
        </w:tc>
        <w:tc>
          <w:tcPr>
            <w:tcW w:w="986" w:type="dxa"/>
            <w:tcBorders>
              <w:top w:val="single" w:sz="4" w:space="0" w:color="auto"/>
              <w:left w:val="single" w:sz="4" w:space="0" w:color="auto"/>
              <w:bottom w:val="single" w:sz="4" w:space="0" w:color="auto"/>
              <w:right w:val="single" w:sz="4" w:space="0" w:color="auto"/>
            </w:tcBorders>
            <w:hideMark/>
          </w:tcPr>
          <w:p w14:paraId="7765FF74" w14:textId="77777777" w:rsidR="00733428" w:rsidRDefault="00733428">
            <w:pPr>
              <w:pStyle w:val="TAL"/>
              <w:rPr>
                <w:lang w:val="fr-FR"/>
              </w:rPr>
            </w:pPr>
            <w:r>
              <w:rPr>
                <w:lang w:val="fr-FR"/>
              </w:rPr>
              <w:t>M</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77777777" w:rsidR="00733428" w:rsidRDefault="00733428">
            <w:pPr>
              <w:pStyle w:val="NO"/>
              <w:rPr>
                <w:lang w:val="fr-FR"/>
              </w:rPr>
            </w:pPr>
            <w:r>
              <w:rPr>
                <w:lang w:val="fr-FR"/>
              </w:rPr>
              <w:t>NOTE 1:</w:t>
            </w:r>
            <w:r>
              <w:rPr>
                <w:lang w:val="fr-FR"/>
              </w:rPr>
              <w:tab/>
              <w:t>For the backward compatibility purposes the parameter is coded as OPTIONAL in the ASN.1 schema (Annex A).</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625" w:name="_Hlk111704672"/>
      <w:r>
        <w:t xml:space="preserve">Table 7.11.2.2-2: </w:t>
      </w:r>
      <w:bookmarkStart w:id="626" w:name="_Hlk111704660"/>
      <w:bookmarkEnd w:id="625"/>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626"/>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77777777" w:rsidR="00733428" w:rsidRDefault="00733428">
            <w:pPr>
              <w:pStyle w:val="TAL"/>
              <w:rPr>
                <w:highlight w:val="yellow"/>
                <w:lang w:val="fr-FR"/>
              </w:rPr>
            </w:pPr>
            <w:r>
              <w:rPr>
                <w:lang w:val="fr-FR"/>
              </w:rPr>
              <w:t>PASSporT Payload as defined in RFC 8224 [70] clause 4 for "shaken” PASSporT, in RFC 8946 [76] clause 3 for "div” PASSporTand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77777777" w:rsidR="00733428" w:rsidRDefault="00733428">
            <w:pPr>
              <w:pStyle w:val="TAL"/>
              <w:rPr>
                <w:highlight w:val="yellow"/>
                <w:lang w:val="fr-FR"/>
              </w:rPr>
            </w:pPr>
            <w:r>
              <w:rPr>
                <w:lang w:val="fr-FR"/>
              </w:rPr>
              <w:t>PASSporT Signature as defined in RFC 8224 [70] clause 4 for "shaken” PASSporT, in RFC 8946 [76] clause 3 for "div” PASSporTand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0609F7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053F6A5"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029D4CA"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5FD4E960" w14:textId="77777777" w:rsidR="00733428" w:rsidRDefault="00733428">
            <w:pPr>
              <w:pStyle w:val="TAH"/>
              <w:rPr>
                <w:lang w:val="fr-FR"/>
              </w:rPr>
            </w:pPr>
            <w:r>
              <w:rPr>
                <w:lang w:val="fr-FR"/>
              </w:rPr>
              <w:t>M/C/O</w:t>
            </w:r>
          </w:p>
        </w:tc>
      </w:tr>
      <w:tr w:rsidR="00733428" w14:paraId="2A23D0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046C" w14:textId="77777777" w:rsidR="00733428" w:rsidRDefault="0073342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7CDC7E58" w14:textId="77777777" w:rsidR="00733428" w:rsidRDefault="0073342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31E7F160" w14:textId="77777777" w:rsidR="00733428" w:rsidRDefault="00733428">
            <w:pPr>
              <w:pStyle w:val="TAL"/>
              <w:rPr>
                <w:b/>
                <w:lang w:val="fr-FR"/>
              </w:rPr>
            </w:pPr>
            <w:r>
              <w:rPr>
                <w:lang w:val="fr-FR"/>
              </w:rPr>
              <w:t>M</w:t>
            </w:r>
          </w:p>
        </w:tc>
      </w:tr>
      <w:tr w:rsidR="00733428" w14:paraId="54DB491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3AEFB84A" w14:textId="77777777" w:rsidR="00733428" w:rsidRDefault="0073342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197DC760" w14:textId="77777777" w:rsidR="00733428" w:rsidRDefault="0073342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09567536" w14:textId="77777777" w:rsidR="00733428" w:rsidRDefault="00733428">
            <w:pPr>
              <w:pStyle w:val="TAL"/>
              <w:rPr>
                <w:lang w:val="fr-FR"/>
              </w:rPr>
            </w:pPr>
            <w:r>
              <w:rPr>
                <w:lang w:val="fr-FR"/>
              </w:rPr>
              <w:t>M</w:t>
            </w:r>
          </w:p>
        </w:tc>
      </w:tr>
      <w:tr w:rsidR="00733428" w14:paraId="68DC4F6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7B900B8F" w14:textId="77777777" w:rsidR="00733428" w:rsidRDefault="0073342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60187817" w14:textId="77777777" w:rsidR="00733428" w:rsidRDefault="0073342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25C3F009" w14:textId="77777777" w:rsidR="00733428" w:rsidRDefault="00733428">
            <w:pPr>
              <w:pStyle w:val="TAL"/>
              <w:rPr>
                <w:lang w:val="fr-FR"/>
              </w:rPr>
            </w:pPr>
            <w:r>
              <w:rPr>
                <w:lang w:val="fr-FR"/>
              </w:rPr>
              <w:t>M</w:t>
            </w:r>
          </w:p>
        </w:tc>
      </w:tr>
      <w:tr w:rsidR="00733428" w14:paraId="2A643A8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6DEFCDB" w14:textId="77777777" w:rsidR="00733428" w:rsidRDefault="0073342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1397409E" w14:textId="77777777" w:rsidR="00733428" w:rsidRDefault="0073342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2C96A5D2" w14:textId="77777777" w:rsidR="00733428" w:rsidRDefault="00733428">
            <w:pPr>
              <w:pStyle w:val="TAL"/>
              <w:rPr>
                <w:lang w:val="fr-FR"/>
              </w:rPr>
            </w:pPr>
            <w:r>
              <w:rPr>
                <w:lang w:val="fr-FR"/>
              </w:rPr>
              <w:t>C</w:t>
            </w:r>
          </w:p>
        </w:tc>
      </w:tr>
      <w:tr w:rsidR="00733428" w14:paraId="2590A43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2258988" w14:textId="77777777" w:rsidR="00733428" w:rsidRDefault="0073342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551A0D5B" w14:textId="77777777" w:rsidR="00733428" w:rsidRDefault="00733428">
            <w:pPr>
              <w:pStyle w:val="TAL"/>
              <w:rPr>
                <w:lang w:val="fr-FR"/>
              </w:rPr>
            </w:pPr>
            <w:r>
              <w:rPr>
                <w:lang w:val="fr-FR"/>
              </w:rPr>
              <w:t>Indicates the attestation level as defined in RFC 8588 [71] clause 4 for the "shaken” PASSporT. The different values of attestation level are A = Full Attestation, B= Partial Attestation, C = Gateway Attestation (See NOTE 3 below).</w:t>
            </w:r>
          </w:p>
        </w:tc>
        <w:tc>
          <w:tcPr>
            <w:tcW w:w="986" w:type="dxa"/>
            <w:tcBorders>
              <w:top w:val="single" w:sz="4" w:space="0" w:color="auto"/>
              <w:left w:val="single" w:sz="4" w:space="0" w:color="auto"/>
              <w:bottom w:val="single" w:sz="4" w:space="0" w:color="auto"/>
              <w:right w:val="single" w:sz="4" w:space="0" w:color="auto"/>
            </w:tcBorders>
            <w:hideMark/>
          </w:tcPr>
          <w:p w14:paraId="637F4BED" w14:textId="77777777" w:rsidR="00733428" w:rsidRDefault="00733428">
            <w:pPr>
              <w:pStyle w:val="TAL"/>
              <w:rPr>
                <w:lang w:val="fr-FR"/>
              </w:rPr>
            </w:pPr>
            <w:r>
              <w:rPr>
                <w:lang w:val="fr-FR"/>
              </w:rPr>
              <w:t>M</w:t>
            </w:r>
          </w:p>
        </w:tc>
      </w:tr>
      <w:tr w:rsidR="00733428" w14:paraId="137A996E"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38F84851" w14:textId="77777777" w:rsidR="00733428" w:rsidRDefault="0073342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27FB14B5" w14:textId="77777777" w:rsidR="00733428" w:rsidRDefault="00733428">
            <w:pPr>
              <w:pStyle w:val="TAL"/>
              <w:rPr>
                <w:lang w:val="fr-FR"/>
              </w:rPr>
            </w:pPr>
            <w:r>
              <w:rPr>
                <w:lang w:val="fr-FR"/>
              </w:rPr>
              <w:t>Shall be populated with the value of the origID contained in the 'origid' parameter of the PASSporT Payload as defined in RFC 8588 [71] clause 5 for the “shaken” PASSporT (See NOTE 4 below).</w:t>
            </w:r>
          </w:p>
        </w:tc>
        <w:tc>
          <w:tcPr>
            <w:tcW w:w="986" w:type="dxa"/>
            <w:tcBorders>
              <w:top w:val="single" w:sz="4" w:space="0" w:color="auto"/>
              <w:left w:val="single" w:sz="4" w:space="0" w:color="auto"/>
              <w:bottom w:val="single" w:sz="4" w:space="0" w:color="auto"/>
              <w:right w:val="single" w:sz="4" w:space="0" w:color="auto"/>
            </w:tcBorders>
            <w:hideMark/>
          </w:tcPr>
          <w:p w14:paraId="66562FF4" w14:textId="77777777" w:rsidR="00733428" w:rsidRDefault="00733428">
            <w:pPr>
              <w:pStyle w:val="TAL"/>
              <w:rPr>
                <w:lang w:val="fr-FR"/>
              </w:rPr>
            </w:pPr>
            <w:r>
              <w:rPr>
                <w:lang w:val="fr-FR"/>
              </w:rPr>
              <w:t>M</w:t>
            </w:r>
          </w:p>
        </w:tc>
      </w:tr>
      <w:tr w:rsidR="00733428" w14:paraId="6D0B09C0" w14:textId="77777777" w:rsidTr="0073342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615CD91D" w14:textId="77777777" w:rsidR="00733428" w:rsidRDefault="00733428">
            <w:pPr>
              <w:pStyle w:val="B1"/>
              <w:ind w:left="957" w:hanging="851"/>
              <w:rPr>
                <w:lang w:val="fr-FR"/>
              </w:rPr>
            </w:pPr>
            <w:r>
              <w:rPr>
                <w:lang w:val="fr-FR"/>
              </w:rPr>
              <w:t>NOTE 3:</w:t>
            </w:r>
            <w:r>
              <w:rPr>
                <w:lang w:val="fr-FR"/>
              </w:rPr>
              <w:tab/>
              <w:t>For the backward compatibility purposes the parameter is coded as MANDATORY in the ASN.1 schema (Annex A). 'attestation' is mandatory for "shaken" PASSporT and absent for "div" PASSporT. Therefore, for div PASSporT, since "attestation" is not available, the placeholder value “Not available” shall be used.</w:t>
            </w:r>
          </w:p>
          <w:p w14:paraId="42022AAA" w14:textId="77777777" w:rsidR="00733428" w:rsidRDefault="00733428">
            <w:pPr>
              <w:pStyle w:val="B1"/>
              <w:ind w:left="957" w:hanging="851"/>
              <w:rPr>
                <w:lang w:val="fr-FR"/>
              </w:rPr>
            </w:pPr>
            <w:r>
              <w:rPr>
                <w:lang w:val="fr-FR"/>
              </w:rPr>
              <w:t>NOTE 4:</w:t>
            </w:r>
            <w:r>
              <w:rPr>
                <w:lang w:val="fr-FR"/>
              </w:rPr>
              <w:tab/>
              <w:t>For the backward compatibility purposes the parameter is coded as MANDATORY in the ASN.1 schema (Annex A). This parameter is mandatory for "shaken" PASSporT and absent for the "div" PASSporT. Therefore, for div PASSporT, since "origId"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tcPr>
          <w:p w14:paraId="682BA2A2" w14:textId="77777777" w:rsidR="00733428" w:rsidRDefault="0073342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627" w:name="_Toc137851793"/>
      <w:r>
        <w:t>7.11.</w:t>
      </w:r>
      <w:r w:rsidRPr="00AB7652">
        <w:t>2.</w:t>
      </w:r>
      <w:r>
        <w:t>3</w:t>
      </w:r>
      <w:r w:rsidRPr="00AB7652">
        <w:tab/>
        <w:t>Signature validation</w:t>
      </w:r>
      <w:bookmarkEnd w:id="627"/>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628"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77777777"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 xml:space="preserve">The IRI-POI may use the Via headers, Record-route headers to determine any prior intra-network diversions. </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7A97A746" w:rsidR="005A511A" w:rsidRDefault="005A511A" w:rsidP="005A511A">
      <w:pPr>
        <w:pStyle w:val="B2"/>
        <w:rPr>
          <w:rStyle w:val="B1Char"/>
        </w:rPr>
      </w:pPr>
      <w:r>
        <w:t>-</w:t>
      </w:r>
      <w:r>
        <w:tab/>
      </w:r>
      <w:r>
        <w:rPr>
          <w:rStyle w:val="B1Char"/>
        </w:rPr>
        <w:t>Request URI or To header of SIP INVITE request sent to the UE is a target identity.</w:t>
      </w:r>
    </w:p>
    <w:p w14:paraId="130349DA" w14:textId="56D452C8" w:rsidR="005A511A" w:rsidRDefault="005A511A" w:rsidP="005A511A">
      <w:pPr>
        <w:pStyle w:val="B2"/>
      </w:pPr>
      <w:r>
        <w:t>-</w:t>
      </w:r>
      <w:r w:rsidR="00C41B8C">
        <w:tab/>
      </w:r>
      <w:r>
        <w:t xml:space="preserve">One or more of P-Asserted Identity, From, Diversion, History-Info Headers of SIP INVITE request sent to the UE is a target non-local identity. </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629" w:name="_Hlk111704963"/>
      <w:r>
        <w:rPr>
          <w:rStyle w:val="B1Char"/>
        </w:rPr>
        <w:t>In the above paragraphs, a validation result (i.e. result of all PASSporT verification) is included means a "verstat" parameter within the P-Asserted Identity header is included in the outgoing SIP INVITE.</w:t>
      </w:r>
      <w:bookmarkEnd w:id="629"/>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628"/>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630" w:name="_Toc137851794"/>
      <w:r>
        <w:rPr>
          <w:rStyle w:val="B1Char"/>
        </w:rPr>
        <w:t>7.11.2.4</w:t>
      </w:r>
      <w:r>
        <w:rPr>
          <w:rStyle w:val="B1Char"/>
        </w:rPr>
        <w:tab/>
        <w:t>IMS Network Function that interacts with signing AS</w:t>
      </w:r>
      <w:bookmarkEnd w:id="630"/>
    </w:p>
    <w:p w14:paraId="5123941D" w14:textId="6ECCE07E" w:rsidR="004D54F4" w:rsidRDefault="004D54F4" w:rsidP="00375E02">
      <w:r>
        <w:t>The Telephony AS interacts with the SIGNING AS when any of the following is true:</w:t>
      </w:r>
    </w:p>
    <w:p w14:paraId="5F606AD5" w14:textId="0FA18CCB" w:rsidR="00375E02" w:rsidRDefault="00375E02" w:rsidP="00375E02">
      <w:pPr>
        <w:pStyle w:val="B1"/>
      </w:pPr>
      <w:r w:rsidRPr="00AB7652">
        <w:t>-</w:t>
      </w:r>
      <w:r w:rsidRPr="00AB7652">
        <w:tab/>
      </w:r>
      <w:r w:rsidR="0095533C">
        <w:rPr>
          <w:lang w:val="en-US"/>
        </w:rPr>
        <w:t>RCD is supported.</w:t>
      </w:r>
    </w:p>
    <w:p w14:paraId="320F37A9" w14:textId="5672ABBA" w:rsidR="0095533C" w:rsidRDefault="0095533C" w:rsidP="00375E02">
      <w:pPr>
        <w:pStyle w:val="B1"/>
      </w:pPr>
      <w:r>
        <w:t>-</w:t>
      </w:r>
      <w:r>
        <w:tab/>
      </w:r>
      <w:r>
        <w:rPr>
          <w:lang w:val="en-US"/>
        </w:rPr>
        <w:t>Intra-CSP session signing is required.</w:t>
      </w:r>
    </w:p>
    <w:p w14:paraId="000693AB" w14:textId="3A366BDA" w:rsidR="0095533C" w:rsidRPr="00AB7652" w:rsidRDefault="0095533C" w:rsidP="00375E02">
      <w:pPr>
        <w:pStyle w:val="B1"/>
        <w:rPr>
          <w:bCs/>
        </w:rPr>
      </w:pPr>
      <w:r>
        <w:t>-</w:t>
      </w:r>
      <w:r>
        <w:tab/>
      </w:r>
      <w:r>
        <w:rPr>
          <w:lang w:val="en-US"/>
        </w:rPr>
        <w:t>CSP choice for signing is AS.</w:t>
      </w:r>
    </w:p>
    <w:p w14:paraId="5B3472AA" w14:textId="2460152A" w:rsidR="004D54F4" w:rsidRDefault="004D54F4" w:rsidP="004D54F4">
      <w:r>
        <w:t>The IBCF interacts with the SIGNING AS when all of the following are true:</w:t>
      </w:r>
    </w:p>
    <w:p w14:paraId="6D613935" w14:textId="6F2E7E60" w:rsidR="00375E02" w:rsidRDefault="00375E02" w:rsidP="00375E02">
      <w:pPr>
        <w:pStyle w:val="B1"/>
      </w:pPr>
      <w:r w:rsidRPr="00AB7652">
        <w:t>-</w:t>
      </w:r>
      <w:r w:rsidRPr="00AB7652">
        <w:tab/>
      </w:r>
      <w:r w:rsidR="0095533C">
        <w:rPr>
          <w:lang w:val="en-US"/>
        </w:rPr>
        <w:t>RCD is not supported.</w:t>
      </w:r>
    </w:p>
    <w:p w14:paraId="408EAD80" w14:textId="0F4CDC70" w:rsidR="0095533C" w:rsidRDefault="0095533C" w:rsidP="00375E02">
      <w:pPr>
        <w:pStyle w:val="B1"/>
      </w:pPr>
      <w:r>
        <w:t>-</w:t>
      </w:r>
      <w:r>
        <w:tab/>
      </w:r>
      <w:r>
        <w:rPr>
          <w:lang w:val="en-US"/>
        </w:rPr>
        <w:t>Intra-CSP session signing is not required.</w:t>
      </w:r>
    </w:p>
    <w:p w14:paraId="30B634F9" w14:textId="52014E6C" w:rsidR="0095533C" w:rsidRPr="00AB7652" w:rsidRDefault="0095533C" w:rsidP="00375E02">
      <w:pPr>
        <w:pStyle w:val="B1"/>
        <w:rPr>
          <w:bCs/>
        </w:rPr>
      </w:pPr>
      <w:r>
        <w:t>-</w:t>
      </w:r>
      <w:r>
        <w:tab/>
      </w:r>
      <w:r>
        <w:rPr>
          <w:lang w:val="en-US"/>
        </w:rPr>
        <w:t>CSP choice for signing is IBCF.</w:t>
      </w:r>
    </w:p>
    <w:p w14:paraId="2188E694" w14:textId="77777777" w:rsidR="004D54F4" w:rsidRDefault="004D54F4" w:rsidP="004D54F4">
      <w:r>
        <w:t>The IBCF also interacts with the SIGNING AS for an IMS emergency session.</w:t>
      </w:r>
    </w:p>
    <w:p w14:paraId="1C0272C4" w14:textId="2C662908" w:rsidR="004D54F4" w:rsidRDefault="004D54F4" w:rsidP="004D54F4">
      <w:pPr>
        <w:rPr>
          <w:noProof/>
        </w:rPr>
      </w:pPr>
      <w:r>
        <w:rPr>
          <w:noProof/>
        </w:rPr>
        <w:t>The presence of RCD is on a per call basis.</w:t>
      </w:r>
    </w:p>
    <w:p w14:paraId="24F9891E" w14:textId="77777777" w:rsidR="004D54F4" w:rsidRDefault="004D54F4" w:rsidP="004D54F4">
      <w:pPr>
        <w:pStyle w:val="Heading4"/>
        <w:rPr>
          <w:rStyle w:val="B1Char"/>
        </w:rPr>
      </w:pPr>
      <w:bookmarkStart w:id="631" w:name="_Toc137851795"/>
      <w:r>
        <w:rPr>
          <w:rStyle w:val="B1Char"/>
        </w:rPr>
        <w:t>7.11.2.5</w:t>
      </w:r>
      <w:r>
        <w:rPr>
          <w:rStyle w:val="B1Char"/>
        </w:rPr>
        <w:tab/>
        <w:t>IMS Network Function that interacts with the verification AS</w:t>
      </w:r>
      <w:bookmarkEnd w:id="631"/>
    </w:p>
    <w:p w14:paraId="140E1B6B" w14:textId="63F40B5C" w:rsidR="004D54F4" w:rsidRDefault="004D54F4" w:rsidP="004D54F4">
      <w:r>
        <w:t>The Telephony AS interacts with the VERIFICATION AS when any of the following is true:</w:t>
      </w:r>
    </w:p>
    <w:p w14:paraId="23E2DB76" w14:textId="446AEC6E" w:rsidR="00375E02" w:rsidRDefault="00375E02" w:rsidP="00375E02">
      <w:pPr>
        <w:pStyle w:val="B1"/>
      </w:pPr>
      <w:r w:rsidRPr="00AB7652">
        <w:t>-</w:t>
      </w:r>
      <w:r w:rsidRPr="00AB7652">
        <w:tab/>
      </w:r>
      <w:r w:rsidR="0095533C">
        <w:rPr>
          <w:lang w:val="en-US"/>
        </w:rPr>
        <w:t>Intra-CSP session verification is required.</w:t>
      </w:r>
    </w:p>
    <w:p w14:paraId="0967C182" w14:textId="1940E5F4" w:rsidR="00375E02" w:rsidRDefault="00375E02" w:rsidP="00375E02">
      <w:pPr>
        <w:pStyle w:val="B1"/>
      </w:pPr>
      <w:r>
        <w:t>-</w:t>
      </w:r>
      <w:r>
        <w:tab/>
      </w:r>
      <w:r w:rsidR="0095533C">
        <w:rPr>
          <w:lang w:val="en-US"/>
        </w:rPr>
        <w:t>CSP choice for verification is AS.</w:t>
      </w:r>
    </w:p>
    <w:p w14:paraId="460919B1" w14:textId="4D58559C" w:rsidR="00375E02" w:rsidRPr="00AB7652" w:rsidRDefault="00375E02" w:rsidP="00375E02">
      <w:pPr>
        <w:pStyle w:val="B1"/>
        <w:rPr>
          <w:bCs/>
        </w:rPr>
      </w:pPr>
      <w:r>
        <w:t>-</w:t>
      </w:r>
      <w:r>
        <w:tab/>
      </w:r>
      <w:r w:rsidR="0095533C">
        <w:rPr>
          <w:lang w:val="en-US"/>
        </w:rPr>
        <w:t>CSP choice for emergency session callback verification is AS.</w:t>
      </w:r>
    </w:p>
    <w:p w14:paraId="2E7D4C4D" w14:textId="34B9D447" w:rsidR="004D54F4" w:rsidRDefault="004D54F4" w:rsidP="004D54F4">
      <w:r>
        <w:t>The IBCF interacts with the VERIFICATION AS when all of the following are true:</w:t>
      </w:r>
    </w:p>
    <w:p w14:paraId="0F68B906" w14:textId="2F820A1F" w:rsidR="0095533C" w:rsidRDefault="0095533C" w:rsidP="0095533C">
      <w:pPr>
        <w:pStyle w:val="B1"/>
      </w:pPr>
      <w:r w:rsidRPr="00AB7652">
        <w:t>-</w:t>
      </w:r>
      <w:r w:rsidRPr="00AB7652">
        <w:tab/>
      </w:r>
      <w:r>
        <w:rPr>
          <w:lang w:val="en-US"/>
        </w:rPr>
        <w:t>Intra-CSP session verfication is not required.</w:t>
      </w:r>
    </w:p>
    <w:p w14:paraId="3CA3BCFA" w14:textId="7B4884E2" w:rsidR="0095533C" w:rsidRPr="00AB7652" w:rsidRDefault="0095533C" w:rsidP="0095533C">
      <w:pPr>
        <w:pStyle w:val="B1"/>
        <w:rPr>
          <w:bCs/>
        </w:rPr>
      </w:pPr>
      <w:r>
        <w:t>-</w:t>
      </w:r>
      <w:r>
        <w:tab/>
      </w:r>
      <w:r>
        <w:rPr>
          <w:lang w:val="en-US"/>
        </w:rPr>
        <w:t>CSP choice for verification is IBCF.</w:t>
      </w:r>
    </w:p>
    <w:p w14:paraId="7421AF07" w14:textId="77777777" w:rsidR="004D54F4" w:rsidRDefault="004D54F4" w:rsidP="004D54F4">
      <w:r>
        <w:t>The IBCF also interacts with the VERIFICATION AS for an IMS emergency session callback when the CSP choice for verification for emergency callback session is IBCF.</w:t>
      </w:r>
    </w:p>
    <w:p w14:paraId="7359A153" w14:textId="77777777" w:rsidR="00D25B71" w:rsidRPr="00AB7652" w:rsidRDefault="00D25B71" w:rsidP="00D25B71">
      <w:pPr>
        <w:pStyle w:val="Heading3"/>
      </w:pPr>
      <w:bookmarkStart w:id="632" w:name="_Toc137851796"/>
      <w:r>
        <w:t>7.11.3</w:t>
      </w:r>
      <w:r w:rsidRPr="00AB7652">
        <w:tab/>
        <w:t>Generation of IRI over LI_HI2</w:t>
      </w:r>
      <w:bookmarkEnd w:id="632"/>
    </w:p>
    <w:p w14:paraId="0B7C2042" w14:textId="77777777" w:rsidR="00F200C2" w:rsidRDefault="00F200C2" w:rsidP="00F200C2">
      <w:pPr>
        <w:rPr>
          <w:sz w:val="24"/>
          <w:szCs w:val="24"/>
          <w:lang w:val="en-US" w:eastAsia="fr-FR"/>
        </w:rPr>
      </w:pPr>
      <w:bookmarkStart w:id="633" w:name="_Hlk69904572"/>
      <w:r>
        <w:rPr>
          <w:lang w:val="en-US" w:eastAsia="fr-FR"/>
        </w:rPr>
        <w:t>When an xIRI is received over LI_X2 from an IRI-POI, the MDF2 shall generate the corresponding IRI message and deliver over LI_HI2 without undue delay. The IRI message shall contain a copy of the relevant record (STIRSHAKENSignatureGeneration or STIRSHAKENSignatureValidation) received in the xIRI over LI_X2.</w:t>
      </w:r>
    </w:p>
    <w:p w14:paraId="33EE4803" w14:textId="77777777" w:rsidR="00F200C2" w:rsidRDefault="00F200C2" w:rsidP="00F200C2">
      <w:pPr>
        <w:rPr>
          <w:lang w:val="en-US" w:eastAsia="fr-FR"/>
        </w:rPr>
      </w:pPr>
      <w:r>
        <w:rPr>
          <w:lang w:val="en-US" w:eastAsia="fr-FR"/>
        </w:rPr>
        <w:t>The MDF2 shall able to remove information regarded as content from RCD or eCNAM parameters in the case of an IRI-only warrant. The details of what needs to be removed and under what circumstances are outside the scope of the present document.</w:t>
      </w:r>
    </w:p>
    <w:p w14:paraId="574D723B" w14:textId="77777777" w:rsidR="00F200C2" w:rsidRDefault="00F200C2" w:rsidP="00F200C2">
      <w:r>
        <w:t>The timeStamp field of the ETSI TS 102 232-1 [9] PSHeader structure shall be set to the time present in the timestamp field of the xIRI.</w:t>
      </w:r>
    </w:p>
    <w:p w14:paraId="512424CA" w14:textId="77777777" w:rsidR="00F200C2" w:rsidRDefault="00F200C2" w:rsidP="00F200C2">
      <w:r>
        <w:t>The threeGPP33128DefinedIRI field (see ETSI TS 102 232-7 [10] clause 15) shall be populated with the BER-encoded IRIPayload.</w:t>
      </w:r>
    </w:p>
    <w:p w14:paraId="72A42DAD" w14:textId="5FDA53DF" w:rsidR="00F200C2" w:rsidRDefault="00F200C2" w:rsidP="00F200C2">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1F792CF4" w14:textId="1D21BE53" w:rsidR="00F200C2" w:rsidRDefault="00F200C2" w:rsidP="00F200C2">
      <w:pPr>
        <w:rPr>
          <w:lang w:eastAsia="en-GB"/>
        </w:rPr>
      </w:pPr>
      <w:r>
        <w:rPr>
          <w:lang w:eastAsia="en-GB"/>
        </w:rPr>
        <w:t>The IRI type 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634" w:name="_Toc137851797"/>
      <w:r w:rsidRPr="00775BFB">
        <w:t>7.</w:t>
      </w:r>
      <w:r>
        <w:t>12</w:t>
      </w:r>
      <w:r>
        <w:tab/>
      </w:r>
      <w:r w:rsidRPr="00775BFB">
        <w:t>LI for IMS based services</w:t>
      </w:r>
      <w:bookmarkEnd w:id="634"/>
    </w:p>
    <w:p w14:paraId="3BBFE4F4" w14:textId="77777777" w:rsidR="00455D97" w:rsidRDefault="00455D97" w:rsidP="00455D97">
      <w:pPr>
        <w:pStyle w:val="Heading3"/>
      </w:pPr>
      <w:bookmarkStart w:id="635" w:name="_Toc137851798"/>
      <w:r>
        <w:t>7.12.1</w:t>
      </w:r>
      <w:r>
        <w:tab/>
        <w:t>General</w:t>
      </w:r>
      <w:bookmarkEnd w:id="635"/>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636" w:name="_Toc137851799"/>
      <w:bookmarkStart w:id="637" w:name="_Hlk84943005"/>
      <w:r>
        <w:t>7.12.2</w:t>
      </w:r>
      <w:r>
        <w:tab/>
      </w:r>
      <w:r w:rsidRPr="00775BFB">
        <w:t>Overview</w:t>
      </w:r>
      <w:bookmarkEnd w:id="636"/>
    </w:p>
    <w:p w14:paraId="7CF80E70" w14:textId="77777777" w:rsidR="00455D97" w:rsidRDefault="00455D97" w:rsidP="00455D97">
      <w:pPr>
        <w:pStyle w:val="Heading4"/>
      </w:pPr>
      <w:bookmarkStart w:id="638" w:name="_Toc137851800"/>
      <w:bookmarkStart w:id="639" w:name="_Hlk85022798"/>
      <w:r>
        <w:t>7.12.2</w:t>
      </w:r>
      <w:r w:rsidRPr="00995907">
        <w:t>.1</w:t>
      </w:r>
      <w:r>
        <w:tab/>
      </w:r>
      <w:r w:rsidRPr="00995907">
        <w:t>General</w:t>
      </w:r>
      <w:bookmarkEnd w:id="638"/>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640"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640"/>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641" w:name="_Toc137851801"/>
      <w:bookmarkEnd w:id="637"/>
      <w:r>
        <w:t>7.12.2</w:t>
      </w:r>
      <w:r w:rsidRPr="00995907">
        <w:t>.</w:t>
      </w:r>
      <w:r>
        <w:t>2</w:t>
      </w:r>
      <w:r>
        <w:tab/>
        <w:t>Target type</w:t>
      </w:r>
      <w:r w:rsidRPr="00995907">
        <w:t xml:space="preserve"> </w:t>
      </w:r>
      <w:r>
        <w:t>and target identifiers</w:t>
      </w:r>
      <w:bookmarkEnd w:id="641"/>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642" w:name="_Toc137851802"/>
      <w:bookmarkEnd w:id="639"/>
      <w:r>
        <w:t>7.12.2</w:t>
      </w:r>
      <w:r w:rsidRPr="00995907">
        <w:t>.</w:t>
      </w:r>
      <w:r>
        <w:t>3</w:t>
      </w:r>
      <w:r>
        <w:tab/>
        <w:t>Roaming</w:t>
      </w:r>
      <w:r w:rsidRPr="00995907">
        <w:t xml:space="preserve"> considerations</w:t>
      </w:r>
      <w:bookmarkEnd w:id="642"/>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643" w:name="_Toc137851803"/>
      <w:r>
        <w:t>7.12.2</w:t>
      </w:r>
      <w:r w:rsidRPr="00995907">
        <w:t>.</w:t>
      </w:r>
      <w:r>
        <w:t>4</w:t>
      </w:r>
      <w:r>
        <w:tab/>
      </w:r>
      <w:r w:rsidRPr="00995907">
        <w:t xml:space="preserve">Service </w:t>
      </w:r>
      <w:r>
        <w:t>specific aspects</w:t>
      </w:r>
      <w:bookmarkEnd w:id="643"/>
      <w:r>
        <w:t xml:space="preserve"> </w:t>
      </w:r>
    </w:p>
    <w:p w14:paraId="505F91E9" w14:textId="77777777" w:rsidR="00455D97" w:rsidRPr="00DE0932" w:rsidRDefault="00455D97" w:rsidP="00455D97">
      <w:pPr>
        <w:pStyle w:val="Heading5"/>
      </w:pPr>
      <w:bookmarkStart w:id="644" w:name="_Toc137851804"/>
      <w:r>
        <w:t>7.12.2.4.1</w:t>
      </w:r>
      <w:r>
        <w:tab/>
        <w:t>General</w:t>
      </w:r>
      <w:bookmarkEnd w:id="644"/>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645" w:name="_Toc137851805"/>
      <w:r>
        <w:t>7.12.2.4.2</w:t>
      </w:r>
      <w:r>
        <w:tab/>
        <w:t>LI for normal sessions</w:t>
      </w:r>
      <w:bookmarkEnd w:id="645"/>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646" w:name="_Toc137851806"/>
      <w:r>
        <w:t>7.12.2.4.3</w:t>
      </w:r>
      <w:r>
        <w:tab/>
        <w:t>LI for redirected sessions</w:t>
      </w:r>
      <w:bookmarkEnd w:id="646"/>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647" w:name="_Toc137851807"/>
      <w:r>
        <w:t>7.12.2.4.4</w:t>
      </w:r>
      <w:r>
        <w:tab/>
        <w:t>LI for conferencing</w:t>
      </w:r>
      <w:bookmarkEnd w:id="647"/>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648" w:name="_Toc137851808"/>
      <w:r>
        <w:t>7.12.2.4.5</w:t>
      </w:r>
      <w:r>
        <w:tab/>
        <w:t>STIR/SHAKEN</w:t>
      </w:r>
      <w:bookmarkEnd w:id="648"/>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649" w:name="_Toc137851809"/>
      <w:r>
        <w:t>7.12.2.4.6</w:t>
      </w:r>
      <w:r>
        <w:tab/>
        <w:t>RCD/eCNAM</w:t>
      </w:r>
      <w:bookmarkEnd w:id="649"/>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650"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651" w:name="_Toc137851810"/>
      <w:r>
        <w:t>7.12.2</w:t>
      </w:r>
      <w:r w:rsidRPr="00995907">
        <w:t>.</w:t>
      </w:r>
      <w:r>
        <w:t>5</w:t>
      </w:r>
      <w:r>
        <w:tab/>
      </w:r>
      <w:r w:rsidRPr="00995907">
        <w:t xml:space="preserve">Service </w:t>
      </w:r>
      <w:r>
        <w:t>scoping</w:t>
      </w:r>
      <w:bookmarkEnd w:id="651"/>
    </w:p>
    <w:p w14:paraId="3938CA9A" w14:textId="77777777" w:rsidR="00455D97" w:rsidRPr="00FC7398" w:rsidRDefault="00455D97" w:rsidP="0016653D">
      <w:pPr>
        <w:pStyle w:val="Heading5"/>
      </w:pPr>
      <w:bookmarkStart w:id="652" w:name="_Toc137851811"/>
      <w:r>
        <w:t>7.12.</w:t>
      </w:r>
      <w:r w:rsidRPr="00FC7398">
        <w:t>2.5.1</w:t>
      </w:r>
      <w:r w:rsidRPr="00FC7398">
        <w:tab/>
        <w:t>General</w:t>
      </w:r>
      <w:bookmarkEnd w:id="652"/>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653" w:name="_Toc137851812"/>
      <w:r>
        <w:t>7.12.2.5.2</w:t>
      </w:r>
      <w:r>
        <w:tab/>
        <w:t>LI for voice</w:t>
      </w:r>
      <w:bookmarkEnd w:id="653"/>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654" w:name="_Toc137851813"/>
      <w:r>
        <w:t>7.12.2.5.3</w:t>
      </w:r>
      <w:r>
        <w:tab/>
        <w:t>LI for Messaging</w:t>
      </w:r>
      <w:bookmarkEnd w:id="654"/>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655" w:name="_Toc137851814"/>
      <w:r>
        <w:t>7.12.2.5.4</w:t>
      </w:r>
      <w:r>
        <w:tab/>
        <w:t>LI for voice-mail</w:t>
      </w:r>
      <w:bookmarkEnd w:id="655"/>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656" w:name="_Toc137851815"/>
      <w:r>
        <w:t>7.12.2.5.5</w:t>
      </w:r>
      <w:r>
        <w:tab/>
        <w:t>LI for RCS</w:t>
      </w:r>
      <w:bookmarkEnd w:id="656"/>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657" w:name="_Toc137851816"/>
      <w:r>
        <w:t>7.12.2.5.6</w:t>
      </w:r>
      <w:r>
        <w:tab/>
        <w:t>LI for PTC service</w:t>
      </w:r>
      <w:bookmarkEnd w:id="657"/>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658" w:name="_Toc137851817"/>
      <w:r>
        <w:t>7.12.2.5.7</w:t>
      </w:r>
      <w:r>
        <w:tab/>
        <w:t>LALS triggering</w:t>
      </w:r>
      <w:bookmarkEnd w:id="658"/>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659" w:name="_Toc137851818"/>
      <w:bookmarkEnd w:id="650"/>
      <w:r>
        <w:t>7.12.2</w:t>
      </w:r>
      <w:r w:rsidRPr="00995907">
        <w:t>.</w:t>
      </w:r>
      <w:r>
        <w:t>6</w:t>
      </w:r>
      <w:r>
        <w:tab/>
        <w:t>Location reporting</w:t>
      </w:r>
      <w:bookmarkEnd w:id="659"/>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660" w:name="_Toc137851819"/>
      <w:r>
        <w:t>7.12.2</w:t>
      </w:r>
      <w:r w:rsidRPr="00995907">
        <w:t>.</w:t>
      </w:r>
      <w:r>
        <w:t>7</w:t>
      </w:r>
      <w:r>
        <w:tab/>
      </w:r>
      <w:r w:rsidRPr="00995907">
        <w:t>Deployment considerations</w:t>
      </w:r>
      <w:bookmarkEnd w:id="660"/>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661" w:name="_Toc137851820"/>
      <w:bookmarkStart w:id="662" w:name="_Hlk83804503"/>
      <w:r>
        <w:t>7.12.2</w:t>
      </w:r>
      <w:r w:rsidRPr="00995907">
        <w:t>.</w:t>
      </w:r>
      <w:r>
        <w:t>8</w:t>
      </w:r>
      <w:r>
        <w:tab/>
      </w:r>
      <w:r w:rsidRPr="00995907">
        <w:t xml:space="preserve">Identifying the intercepted </w:t>
      </w:r>
      <w:r>
        <w:t>IMS-based communications</w:t>
      </w:r>
      <w:bookmarkEnd w:id="661"/>
    </w:p>
    <w:p w14:paraId="085EDE30" w14:textId="77777777" w:rsidR="00455D97" w:rsidRDefault="00455D97" w:rsidP="00455D97">
      <w:pPr>
        <w:pStyle w:val="Heading5"/>
      </w:pPr>
      <w:bookmarkStart w:id="663" w:name="_Toc137851821"/>
      <w:r>
        <w:t>7.12.2.8.1</w:t>
      </w:r>
      <w:r>
        <w:tab/>
        <w:t>General concepts</w:t>
      </w:r>
      <w:bookmarkEnd w:id="663"/>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664"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665" w:name="_Toc137851822"/>
      <w:bookmarkEnd w:id="664"/>
      <w:r>
        <w:t>7.12.2.8.2</w:t>
      </w:r>
      <w:r>
        <w:tab/>
        <w:t>Target match</w:t>
      </w:r>
      <w:bookmarkEnd w:id="665"/>
    </w:p>
    <w:p w14:paraId="78463E62" w14:textId="77777777" w:rsidR="00455D97" w:rsidRDefault="00455D97" w:rsidP="00455D97">
      <w:pPr>
        <w:pStyle w:val="Heading6"/>
      </w:pPr>
      <w:bookmarkStart w:id="666" w:name="_Toc137851823"/>
      <w:bookmarkStart w:id="667" w:name="_Hlk83917062"/>
      <w:r>
        <w:t>7.12.2.8.2.1</w:t>
      </w:r>
      <w:r>
        <w:tab/>
        <w:t>General</w:t>
      </w:r>
      <w:bookmarkEnd w:id="666"/>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668" w:name="_Hlk86924349"/>
      <w:r>
        <w:tab/>
        <w:t>Digest username of Authorization header of the SIP REGISTER when the target identity is IMPI.</w:t>
      </w:r>
    </w:p>
    <w:p w14:paraId="0A3B0A9D" w14:textId="26F52D65" w:rsidR="00455D97" w:rsidRDefault="00455D97" w:rsidP="00455D97">
      <w:pPr>
        <w:pStyle w:val="NO"/>
      </w:pPr>
      <w:bookmarkStart w:id="669" w:name="_Hlk86924361"/>
      <w:bookmarkEnd w:id="668"/>
      <w:r>
        <w:t>NOTE:</w:t>
      </w:r>
      <w:r>
        <w:tab/>
        <w:t>The SIP REGISTER that carries the Authorization header is sent in response when the initial Registration is challenged.</w:t>
      </w:r>
    </w:p>
    <w:bookmarkEnd w:id="669"/>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670" w:name="_Toc137851824"/>
      <w:bookmarkEnd w:id="667"/>
      <w:r>
        <w:t>7.12.2.8.2.2</w:t>
      </w:r>
      <w:r>
        <w:tab/>
        <w:t>Session based IMS services</w:t>
      </w:r>
      <w:bookmarkEnd w:id="670"/>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671"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671"/>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672" w:name="_Toc137851825"/>
      <w:bookmarkStart w:id="673" w:name="_Hlk83804951"/>
      <w:r>
        <w:t>7.12.2.8.2.3</w:t>
      </w:r>
      <w:r>
        <w:tab/>
        <w:t>Session independent IMS services</w:t>
      </w:r>
      <w:bookmarkEnd w:id="672"/>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2D40E317"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674" w:name="_Toc137851826"/>
      <w:bookmarkEnd w:id="662"/>
      <w:bookmarkEnd w:id="673"/>
      <w:r>
        <w:t>7.12.2</w:t>
      </w:r>
      <w:r w:rsidRPr="00995907">
        <w:t>.</w:t>
      </w:r>
      <w:r>
        <w:t>9</w:t>
      </w:r>
      <w:r>
        <w:tab/>
      </w:r>
      <w:r w:rsidRPr="00995907">
        <w:t>Handling of correlation information</w:t>
      </w:r>
      <w:bookmarkEnd w:id="674"/>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675" w:name="_Toc137851827"/>
      <w:r>
        <w:t>7.12.3</w:t>
      </w:r>
      <w:r>
        <w:tab/>
      </w:r>
      <w:r w:rsidRPr="00995907">
        <w:t>Provisioning over LI_X1</w:t>
      </w:r>
      <w:bookmarkEnd w:id="675"/>
      <w:r w:rsidRPr="00995907">
        <w:t xml:space="preserve"> </w:t>
      </w:r>
    </w:p>
    <w:p w14:paraId="6F6C2D2E" w14:textId="77777777" w:rsidR="00455D97" w:rsidRDefault="00455D97" w:rsidP="00455D97">
      <w:pPr>
        <w:pStyle w:val="Heading4"/>
      </w:pPr>
      <w:bookmarkStart w:id="676" w:name="_Toc137851828"/>
      <w:r>
        <w:t>7.12.3.1</w:t>
      </w:r>
      <w:r>
        <w:tab/>
        <w:t>General</w:t>
      </w:r>
      <w:bookmarkEnd w:id="676"/>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677" w:name="_Toc137851829"/>
      <w:bookmarkStart w:id="678" w:name="_Hlk84859888"/>
      <w:r>
        <w:t>7.12.3</w:t>
      </w:r>
      <w:r w:rsidRPr="00995907">
        <w:t>.2</w:t>
      </w:r>
      <w:r>
        <w:tab/>
      </w:r>
      <w:r w:rsidRPr="00995907">
        <w:t>Provisioning of IRI-POI</w:t>
      </w:r>
      <w:bookmarkEnd w:id="677"/>
    </w:p>
    <w:p w14:paraId="01452644" w14:textId="77777777" w:rsidR="00455D97" w:rsidRDefault="00455D97" w:rsidP="00455D97">
      <w:pPr>
        <w:pStyle w:val="Heading5"/>
      </w:pPr>
      <w:bookmarkStart w:id="679" w:name="_Toc137851830"/>
      <w:r>
        <w:t>7.12.3.2.1</w:t>
      </w:r>
      <w:r>
        <w:tab/>
        <w:t>Session-based IMS services</w:t>
      </w:r>
      <w:bookmarkEnd w:id="679"/>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5F57AC">
        <w:tc>
          <w:tcPr>
            <w:tcW w:w="1642" w:type="dxa"/>
            <w:vMerge w:val="restart"/>
            <w:shd w:val="clear" w:color="auto" w:fill="auto"/>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auto"/>
            <w:vAlign w:val="center"/>
          </w:tcPr>
          <w:p w14:paraId="5391C342" w14:textId="77777777" w:rsidR="00455D97" w:rsidRDefault="00455D97" w:rsidP="004D1C65">
            <w:pPr>
              <w:pStyle w:val="TAH"/>
            </w:pPr>
            <w:r>
              <w:t>Not a target non-local ID</w:t>
            </w:r>
          </w:p>
        </w:tc>
        <w:tc>
          <w:tcPr>
            <w:tcW w:w="3286" w:type="dxa"/>
            <w:gridSpan w:val="2"/>
            <w:shd w:val="clear" w:color="auto" w:fill="auto"/>
            <w:vAlign w:val="center"/>
          </w:tcPr>
          <w:p w14:paraId="19FC95A4" w14:textId="77777777" w:rsidR="00455D97" w:rsidRDefault="00455D97" w:rsidP="004D1C65">
            <w:pPr>
              <w:pStyle w:val="TAH"/>
            </w:pPr>
            <w:r>
              <w:t>Target non-local ID</w:t>
            </w:r>
          </w:p>
        </w:tc>
        <w:tc>
          <w:tcPr>
            <w:tcW w:w="1643" w:type="dxa"/>
            <w:vMerge w:val="restart"/>
            <w:shd w:val="clear" w:color="auto" w:fill="auto"/>
            <w:vAlign w:val="center"/>
          </w:tcPr>
          <w:p w14:paraId="0A05862E" w14:textId="77777777" w:rsidR="00455D97" w:rsidRDefault="00455D97" w:rsidP="004D1C65">
            <w:pPr>
              <w:pStyle w:val="TAH"/>
            </w:pPr>
            <w:r>
              <w:t>Reference</w:t>
            </w:r>
          </w:p>
        </w:tc>
      </w:tr>
      <w:tr w:rsidR="00455D97" w14:paraId="6BFBDFF4" w14:textId="77777777" w:rsidTr="005F57AC">
        <w:tc>
          <w:tcPr>
            <w:tcW w:w="1642" w:type="dxa"/>
            <w:vMerge/>
            <w:shd w:val="clear" w:color="auto" w:fill="auto"/>
            <w:vAlign w:val="center"/>
          </w:tcPr>
          <w:p w14:paraId="44E9DDEA" w14:textId="77777777" w:rsidR="00455D97" w:rsidRDefault="00455D97" w:rsidP="004D1C65">
            <w:pPr>
              <w:spacing w:before="20" w:after="20"/>
              <w:jc w:val="center"/>
            </w:pPr>
          </w:p>
        </w:tc>
        <w:tc>
          <w:tcPr>
            <w:tcW w:w="1642" w:type="dxa"/>
            <w:shd w:val="clear" w:color="auto" w:fill="auto"/>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auto"/>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auto"/>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auto"/>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auto"/>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680" w:name="_Toc137851831"/>
      <w:r>
        <w:t>7.12.3.2.2</w:t>
      </w:r>
      <w:r>
        <w:tab/>
        <w:t>Session-independent IMS services</w:t>
      </w:r>
      <w:bookmarkEnd w:id="680"/>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auto"/>
            <w:vAlign w:val="center"/>
          </w:tcPr>
          <w:p w14:paraId="01D8A074" w14:textId="77777777" w:rsidR="00455D97" w:rsidRDefault="00455D97" w:rsidP="004D1C65">
            <w:pPr>
              <w:pStyle w:val="TAH"/>
            </w:pPr>
            <w:r>
              <w:t>Not a target non-local ID</w:t>
            </w:r>
          </w:p>
        </w:tc>
        <w:tc>
          <w:tcPr>
            <w:tcW w:w="3286" w:type="dxa"/>
            <w:gridSpan w:val="2"/>
            <w:shd w:val="clear" w:color="auto" w:fill="auto"/>
            <w:vAlign w:val="center"/>
          </w:tcPr>
          <w:p w14:paraId="6E903025" w14:textId="77777777" w:rsidR="00455D97" w:rsidRDefault="00455D97" w:rsidP="004D1C65">
            <w:pPr>
              <w:pStyle w:val="TAH"/>
            </w:pPr>
            <w:r>
              <w:t>Target non-local ID</w:t>
            </w:r>
          </w:p>
        </w:tc>
        <w:tc>
          <w:tcPr>
            <w:tcW w:w="1643" w:type="dxa"/>
            <w:vMerge w:val="restart"/>
            <w:shd w:val="clear" w:color="auto" w:fill="auto"/>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4D1C65">
            <w:pPr>
              <w:spacing w:before="20" w:after="20"/>
              <w:jc w:val="center"/>
            </w:pPr>
          </w:p>
        </w:tc>
        <w:tc>
          <w:tcPr>
            <w:tcW w:w="1642" w:type="dxa"/>
            <w:shd w:val="clear" w:color="auto" w:fill="auto"/>
            <w:vAlign w:val="center"/>
          </w:tcPr>
          <w:p w14:paraId="16F63931" w14:textId="77777777" w:rsidR="00455D97" w:rsidRDefault="00455D97" w:rsidP="004D1C65">
            <w:pPr>
              <w:pStyle w:val="TAL"/>
            </w:pPr>
            <w:r>
              <w:t>Default</w:t>
            </w:r>
          </w:p>
        </w:tc>
        <w:tc>
          <w:tcPr>
            <w:tcW w:w="1642" w:type="dxa"/>
            <w:shd w:val="clear" w:color="auto" w:fill="auto"/>
            <w:vAlign w:val="center"/>
          </w:tcPr>
          <w:p w14:paraId="7EFCBA5B" w14:textId="77777777" w:rsidR="00455D97" w:rsidRDefault="00455D97" w:rsidP="004D1C65">
            <w:pPr>
              <w:pStyle w:val="TAL"/>
            </w:pPr>
            <w:r>
              <w:t>Alternate option</w:t>
            </w:r>
          </w:p>
        </w:tc>
        <w:tc>
          <w:tcPr>
            <w:tcW w:w="1643" w:type="dxa"/>
            <w:shd w:val="clear" w:color="auto" w:fill="auto"/>
            <w:vAlign w:val="center"/>
          </w:tcPr>
          <w:p w14:paraId="40861FAF" w14:textId="77777777" w:rsidR="00455D97" w:rsidRDefault="00455D97" w:rsidP="004D1C65">
            <w:pPr>
              <w:pStyle w:val="TAL"/>
            </w:pPr>
            <w:r>
              <w:t>Default</w:t>
            </w:r>
          </w:p>
        </w:tc>
        <w:tc>
          <w:tcPr>
            <w:tcW w:w="1643" w:type="dxa"/>
            <w:shd w:val="clear" w:color="auto" w:fill="auto"/>
            <w:vAlign w:val="center"/>
          </w:tcPr>
          <w:p w14:paraId="747A4254" w14:textId="77777777" w:rsidR="00455D97" w:rsidRDefault="00455D97" w:rsidP="004D1C65">
            <w:pPr>
              <w:pStyle w:val="TAL"/>
            </w:pPr>
            <w:r>
              <w:t>Alternate option</w:t>
            </w:r>
          </w:p>
        </w:tc>
        <w:tc>
          <w:tcPr>
            <w:tcW w:w="1643" w:type="dxa"/>
            <w:vMerge/>
            <w:shd w:val="clear" w:color="auto" w:fill="auto"/>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678"/>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681" w:name="_Toc137851832"/>
      <w:r>
        <w:t>7.12.3</w:t>
      </w:r>
      <w:r w:rsidRPr="00995907">
        <w:t>.</w:t>
      </w:r>
      <w:r>
        <w:t>3</w:t>
      </w:r>
      <w:r>
        <w:tab/>
      </w:r>
      <w:r w:rsidRPr="00995907">
        <w:t xml:space="preserve">Provisioning of </w:t>
      </w:r>
      <w:r>
        <w:t>CC-TF</w:t>
      </w:r>
      <w:bookmarkEnd w:id="681"/>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4D1C65">
            <w:pPr>
              <w:pStyle w:val="TAH"/>
            </w:pPr>
            <w:r w:rsidRPr="005F57AC">
              <w:t>NF</w:t>
            </w:r>
          </w:p>
          <w:p w14:paraId="73010B86" w14:textId="77777777" w:rsidR="00455D97" w:rsidRPr="005F57AC" w:rsidRDefault="00455D97" w:rsidP="004D1C65">
            <w:pPr>
              <w:pStyle w:val="TAH"/>
            </w:pPr>
            <w:r w:rsidRPr="005F57AC">
              <w:t>(IMS signaling function)</w:t>
            </w:r>
          </w:p>
        </w:tc>
        <w:tc>
          <w:tcPr>
            <w:tcW w:w="2977" w:type="dxa"/>
            <w:gridSpan w:val="2"/>
            <w:shd w:val="clear" w:color="auto" w:fill="auto"/>
            <w:vAlign w:val="center"/>
          </w:tcPr>
          <w:p w14:paraId="0A23FCA8" w14:textId="77777777" w:rsidR="00455D97" w:rsidRPr="005F57AC" w:rsidRDefault="00455D97" w:rsidP="004D1C65">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4D1C65">
            <w:pPr>
              <w:spacing w:before="20" w:after="20"/>
              <w:jc w:val="center"/>
            </w:pPr>
          </w:p>
        </w:tc>
        <w:tc>
          <w:tcPr>
            <w:tcW w:w="1418" w:type="dxa"/>
            <w:shd w:val="clear" w:color="auto" w:fill="auto"/>
            <w:vAlign w:val="center"/>
          </w:tcPr>
          <w:p w14:paraId="058FFC06" w14:textId="77777777" w:rsidR="00455D97" w:rsidRPr="005F57AC" w:rsidRDefault="00455D97" w:rsidP="004D1C65">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4D1C65">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4D1C65">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shd w:val="clear" w:color="auto" w:fill="auto"/>
            <w:vAlign w:val="center"/>
          </w:tcPr>
          <w:p w14:paraId="4FF38473" w14:textId="77777777" w:rsidR="00455D97" w:rsidRPr="005F57AC" w:rsidRDefault="00455D97" w:rsidP="004D1C65">
            <w:pPr>
              <w:pStyle w:val="TAL"/>
            </w:pPr>
            <w:r w:rsidRPr="005F57AC">
              <w:t>P-CSCF</w:t>
            </w:r>
          </w:p>
        </w:tc>
        <w:tc>
          <w:tcPr>
            <w:tcW w:w="1418" w:type="dxa"/>
            <w:shd w:val="clear" w:color="auto" w:fill="auto"/>
          </w:tcPr>
          <w:p w14:paraId="4C2CFD1A" w14:textId="77777777" w:rsidR="00455D97" w:rsidRPr="005F57AC" w:rsidRDefault="00455D97" w:rsidP="004D1C65">
            <w:pPr>
              <w:pStyle w:val="TAL"/>
            </w:pPr>
            <w:r w:rsidRPr="005F57AC">
              <w:t>YES</w:t>
            </w:r>
          </w:p>
        </w:tc>
        <w:tc>
          <w:tcPr>
            <w:tcW w:w="1559" w:type="dxa"/>
            <w:shd w:val="clear" w:color="auto" w:fill="auto"/>
          </w:tcPr>
          <w:p w14:paraId="74F6B9AA" w14:textId="77777777" w:rsidR="00455D97" w:rsidRPr="005F57AC" w:rsidRDefault="00455D97" w:rsidP="004D1C65">
            <w:pPr>
              <w:pStyle w:val="TAL"/>
            </w:pPr>
            <w:r w:rsidRPr="005F57AC">
              <w:t>YES</w:t>
            </w:r>
          </w:p>
        </w:tc>
        <w:tc>
          <w:tcPr>
            <w:tcW w:w="1559" w:type="dxa"/>
            <w:shd w:val="clear" w:color="auto" w:fill="auto"/>
          </w:tcPr>
          <w:p w14:paraId="383DAC30" w14:textId="77777777" w:rsidR="00455D97" w:rsidRPr="005F57AC" w:rsidRDefault="00455D97" w:rsidP="004D1C65">
            <w:pPr>
              <w:pStyle w:val="TAL"/>
            </w:pPr>
            <w:r w:rsidRPr="005F57AC">
              <w:t>YES</w:t>
            </w:r>
          </w:p>
        </w:tc>
        <w:tc>
          <w:tcPr>
            <w:tcW w:w="1701" w:type="dxa"/>
            <w:shd w:val="clear" w:color="auto" w:fill="auto"/>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shd w:val="clear" w:color="auto" w:fill="auto"/>
            <w:vAlign w:val="center"/>
          </w:tcPr>
          <w:p w14:paraId="3F5912AF" w14:textId="77777777" w:rsidR="00455D97" w:rsidRPr="005F57AC" w:rsidRDefault="00455D97" w:rsidP="004D1C65">
            <w:pPr>
              <w:pStyle w:val="TAL"/>
            </w:pPr>
            <w:r w:rsidRPr="005F57AC">
              <w:t>IBCF</w:t>
            </w:r>
          </w:p>
        </w:tc>
        <w:tc>
          <w:tcPr>
            <w:tcW w:w="1418" w:type="dxa"/>
            <w:shd w:val="clear" w:color="auto" w:fill="auto"/>
          </w:tcPr>
          <w:p w14:paraId="572E9F5C" w14:textId="77777777" w:rsidR="00455D97" w:rsidRPr="005F57AC" w:rsidRDefault="00455D97" w:rsidP="004D1C65">
            <w:pPr>
              <w:pStyle w:val="TAL"/>
            </w:pPr>
            <w:r w:rsidRPr="005F57AC">
              <w:t>YES</w:t>
            </w:r>
          </w:p>
        </w:tc>
        <w:tc>
          <w:tcPr>
            <w:tcW w:w="1559" w:type="dxa"/>
            <w:shd w:val="clear" w:color="auto" w:fill="auto"/>
          </w:tcPr>
          <w:p w14:paraId="32A479D1" w14:textId="77777777" w:rsidR="00455D97" w:rsidRPr="005F57AC" w:rsidRDefault="00455D97" w:rsidP="004D1C65">
            <w:pPr>
              <w:pStyle w:val="TAL"/>
            </w:pPr>
            <w:r w:rsidRPr="005F57AC">
              <w:t>YES</w:t>
            </w:r>
          </w:p>
        </w:tc>
        <w:tc>
          <w:tcPr>
            <w:tcW w:w="1559" w:type="dxa"/>
            <w:shd w:val="clear" w:color="auto" w:fill="auto"/>
          </w:tcPr>
          <w:p w14:paraId="6AE22841" w14:textId="77777777" w:rsidR="00455D97" w:rsidRPr="005F57AC" w:rsidRDefault="00455D97" w:rsidP="004D1C65">
            <w:pPr>
              <w:pStyle w:val="TAL"/>
            </w:pPr>
            <w:r w:rsidRPr="005F57AC">
              <w:t>YES</w:t>
            </w:r>
          </w:p>
        </w:tc>
        <w:tc>
          <w:tcPr>
            <w:tcW w:w="1701" w:type="dxa"/>
            <w:shd w:val="clear" w:color="auto" w:fill="auto"/>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682" w:name="_Toc137851833"/>
      <w:r>
        <w:t>7.12.3.4</w:t>
      </w:r>
      <w:r>
        <w:tab/>
      </w:r>
      <w:r w:rsidRPr="008378AD">
        <w:t>Provisioning of the MDF2</w:t>
      </w:r>
      <w:bookmarkEnd w:id="682"/>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683" w:name="_Toc137851834"/>
      <w:r>
        <w:t>7.12.3.5</w:t>
      </w:r>
      <w:r w:rsidRPr="008378AD">
        <w:tab/>
        <w:t>Provisioning of the MDF</w:t>
      </w:r>
      <w:r>
        <w:t>3</w:t>
      </w:r>
      <w:bookmarkEnd w:id="683"/>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684" w:name="_Toc137851835"/>
      <w:bookmarkStart w:id="685" w:name="_Hlk85646798"/>
      <w:r>
        <w:t>7.12.4</w:t>
      </w:r>
      <w:r>
        <w:tab/>
      </w:r>
      <w:r w:rsidRPr="00995907">
        <w:t>Generation of xIRIs over LI_X2</w:t>
      </w:r>
      <w:bookmarkEnd w:id="684"/>
    </w:p>
    <w:p w14:paraId="2114A2E3" w14:textId="77777777" w:rsidR="00455D97" w:rsidRDefault="00455D97" w:rsidP="00455D97">
      <w:pPr>
        <w:pStyle w:val="Heading4"/>
      </w:pPr>
      <w:bookmarkStart w:id="686" w:name="_Toc137851836"/>
      <w:r>
        <w:t>7.12.4</w:t>
      </w:r>
      <w:r w:rsidRPr="00995907">
        <w:t>.1</w:t>
      </w:r>
      <w:r>
        <w:tab/>
        <w:t>IRI-POIs in IMS signaling functions</w:t>
      </w:r>
      <w:bookmarkEnd w:id="686"/>
    </w:p>
    <w:p w14:paraId="2FB9AA5F" w14:textId="77777777" w:rsidR="00455D97" w:rsidRPr="001F782B" w:rsidRDefault="00455D97" w:rsidP="00455D97">
      <w:pPr>
        <w:pStyle w:val="Heading5"/>
      </w:pPr>
      <w:bookmarkStart w:id="687" w:name="_Toc137851837"/>
      <w:r>
        <w:t>7.12.4.1.1</w:t>
      </w:r>
      <w:r>
        <w:tab/>
        <w:t>General</w:t>
      </w:r>
      <w:bookmarkEnd w:id="687"/>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62347BA6" w:rsidR="00455D97" w:rsidRDefault="00455D97" w:rsidP="00455D97">
      <w:r>
        <w:t xml:space="preserve">As described in TS 33.127 [5], clause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688" w:name="_Toc137851838"/>
      <w:r>
        <w:t>7.12.4.1.2</w:t>
      </w:r>
      <w:r>
        <w:tab/>
        <w:t>IRI-POI in P-CSCF</w:t>
      </w:r>
      <w:bookmarkEnd w:id="688"/>
    </w:p>
    <w:p w14:paraId="33EE62B2" w14:textId="77777777" w:rsidR="00455D97" w:rsidRPr="00A41383" w:rsidRDefault="00455D97" w:rsidP="00455D97">
      <w:pPr>
        <w:pStyle w:val="Heading6"/>
      </w:pPr>
      <w:bookmarkStart w:id="689" w:name="_Toc137851839"/>
      <w:r>
        <w:t>7.12.4.1.2.1</w:t>
      </w:r>
      <w:r>
        <w:tab/>
        <w:t>Session-based IMS communications</w:t>
      </w:r>
      <w:bookmarkEnd w:id="689"/>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690"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691" w:name="_Toc137851840"/>
      <w:bookmarkEnd w:id="690"/>
      <w:r>
        <w:t>7.12.4.1.2.2</w:t>
      </w:r>
      <w:r>
        <w:tab/>
        <w:t>Session-independent IMS communications</w:t>
      </w:r>
      <w:bookmarkEnd w:id="691"/>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692" w:name="_Toc137851841"/>
      <w:bookmarkEnd w:id="685"/>
      <w:r>
        <w:t>7.12.4.1.3</w:t>
      </w:r>
      <w:r>
        <w:tab/>
        <w:t>IRI-POI in S-CSCF</w:t>
      </w:r>
      <w:bookmarkEnd w:id="692"/>
    </w:p>
    <w:p w14:paraId="0C1FB385" w14:textId="77777777" w:rsidR="00455D97" w:rsidRPr="00A41383" w:rsidRDefault="00455D97" w:rsidP="00455D97">
      <w:pPr>
        <w:pStyle w:val="Heading6"/>
      </w:pPr>
      <w:bookmarkStart w:id="693" w:name="_Toc137851842"/>
      <w:r>
        <w:t>7.12.4.1.3.1</w:t>
      </w:r>
      <w:r>
        <w:tab/>
        <w:t>Session-based IMS communications</w:t>
      </w:r>
      <w:bookmarkEnd w:id="693"/>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694" w:name="_Toc137851843"/>
      <w:r>
        <w:t>7.12.4.1.3.2</w:t>
      </w:r>
      <w:r>
        <w:tab/>
        <w:t>Session-independent IMS communications</w:t>
      </w:r>
      <w:bookmarkEnd w:id="694"/>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695" w:name="_Toc137851844"/>
      <w:r>
        <w:t>7.12.4.1.4</w:t>
      </w:r>
      <w:r>
        <w:tab/>
        <w:t>IRI-POI in E-CSCF</w:t>
      </w:r>
      <w:bookmarkEnd w:id="695"/>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696" w:name="_Toc137851845"/>
      <w:r>
        <w:t>7.12.4.1.5</w:t>
      </w:r>
      <w:r>
        <w:tab/>
        <w:t>IRI-POI in IBCF</w:t>
      </w:r>
      <w:bookmarkEnd w:id="696"/>
    </w:p>
    <w:p w14:paraId="7F76B919" w14:textId="77777777" w:rsidR="00455D97" w:rsidRPr="00A41383" w:rsidRDefault="00455D97" w:rsidP="00455D97">
      <w:pPr>
        <w:pStyle w:val="Heading6"/>
      </w:pPr>
      <w:bookmarkStart w:id="697" w:name="_Toc137851846"/>
      <w:r>
        <w:t>7.12.4.1.5.1</w:t>
      </w:r>
      <w:r>
        <w:tab/>
        <w:t>Session-based IMS communications</w:t>
      </w:r>
      <w:bookmarkEnd w:id="697"/>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698" w:name="_Toc137851847"/>
      <w:r>
        <w:t>7.12.4.1.5.2</w:t>
      </w:r>
      <w:r>
        <w:tab/>
        <w:t>Session-independent IMS communications</w:t>
      </w:r>
      <w:bookmarkEnd w:id="698"/>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699" w:name="_Toc137851848"/>
      <w:r>
        <w:t>7.12.4.1.6</w:t>
      </w:r>
      <w:r>
        <w:tab/>
        <w:t>IRI-POI in MGCF</w:t>
      </w:r>
      <w:bookmarkEnd w:id="699"/>
    </w:p>
    <w:p w14:paraId="467FB459" w14:textId="77777777" w:rsidR="00455D97" w:rsidRPr="00A41383" w:rsidRDefault="00455D97" w:rsidP="00455D97">
      <w:pPr>
        <w:pStyle w:val="Heading6"/>
      </w:pPr>
      <w:bookmarkStart w:id="700" w:name="_Toc137851849"/>
      <w:r>
        <w:t>7.12.4.1.6.1</w:t>
      </w:r>
      <w:r>
        <w:tab/>
        <w:t>Session-based IMS communications</w:t>
      </w:r>
      <w:bookmarkEnd w:id="700"/>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01" w:name="_Toc137851850"/>
      <w:r>
        <w:t>7.12.4.1.6.2</w:t>
      </w:r>
      <w:r>
        <w:tab/>
        <w:t>Session-independent IMS communications</w:t>
      </w:r>
      <w:bookmarkEnd w:id="701"/>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02" w:name="_Toc137851851"/>
      <w:r>
        <w:t>7.12.4.1.7</w:t>
      </w:r>
      <w:r>
        <w:tab/>
        <w:t>IRI-POI in AS</w:t>
      </w:r>
      <w:bookmarkEnd w:id="702"/>
    </w:p>
    <w:p w14:paraId="29C096F4" w14:textId="77777777" w:rsidR="00455D97" w:rsidRPr="00A41383" w:rsidRDefault="00455D97" w:rsidP="00455D97">
      <w:pPr>
        <w:pStyle w:val="Heading6"/>
      </w:pPr>
      <w:bookmarkStart w:id="703" w:name="_Toc137851852"/>
      <w:r>
        <w:t>7.12.4.1.7.1</w:t>
      </w:r>
      <w:r>
        <w:tab/>
        <w:t>Session-based IMS communications</w:t>
      </w:r>
      <w:bookmarkEnd w:id="703"/>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04" w:name="_Toc137851853"/>
      <w:r>
        <w:t>7.12.4.1.7.2</w:t>
      </w:r>
      <w:r>
        <w:tab/>
        <w:t>Session-independent IMS communications</w:t>
      </w:r>
      <w:bookmarkEnd w:id="704"/>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705" w:name="_Toc137851854"/>
      <w:r>
        <w:rPr>
          <w:rStyle w:val="Emphasis"/>
          <w:i w:val="0"/>
          <w:iCs w:val="0"/>
        </w:rPr>
        <w:t>7.12.</w:t>
      </w:r>
      <w:r w:rsidRPr="00E9613D">
        <w:rPr>
          <w:rStyle w:val="Emphasis"/>
          <w:i w:val="0"/>
          <w:iCs w:val="0"/>
        </w:rPr>
        <w:t>4.2</w:t>
      </w:r>
      <w:r w:rsidRPr="00E9613D">
        <w:rPr>
          <w:rStyle w:val="Emphasis"/>
          <w:i w:val="0"/>
          <w:iCs w:val="0"/>
        </w:rPr>
        <w:tab/>
        <w:t>IMS records</w:t>
      </w:r>
      <w:bookmarkEnd w:id="705"/>
    </w:p>
    <w:p w14:paraId="45E18EF8" w14:textId="77777777" w:rsidR="00455D97" w:rsidRPr="007F15EA" w:rsidRDefault="00455D97" w:rsidP="00455D97">
      <w:pPr>
        <w:pStyle w:val="Heading5"/>
      </w:pPr>
      <w:bookmarkStart w:id="706" w:name="_Toc137851855"/>
      <w:r>
        <w:t>7.12.4</w:t>
      </w:r>
      <w:r w:rsidRPr="007F15EA">
        <w:t>.2.</w:t>
      </w:r>
      <w:r>
        <w:t>1</w:t>
      </w:r>
      <w:r w:rsidRPr="007F15EA">
        <w:tab/>
      </w:r>
      <w:r>
        <w:t>IMS Message</w:t>
      </w:r>
      <w:bookmarkEnd w:id="706"/>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07" w:name="_Hlk86936836"/>
      <w:r>
        <w:t>Table 7.12.4</w:t>
      </w:r>
      <w:r w:rsidRPr="00775BFB">
        <w:t>.2</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707"/>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4E394283" w14:textId="77777777" w:rsidR="005501E4" w:rsidRDefault="005501E4" w:rsidP="00C27285">
            <w:pPr>
              <w:pStyle w:val="TAL"/>
            </w:pPr>
            <w:r>
              <w:t>One of the following payload types (other payload types may be added in future versions of the specification):</w:t>
            </w:r>
          </w:p>
          <w:p w14:paraId="05B96C11" w14:textId="4E1D5E3E" w:rsidR="005501E4" w:rsidRDefault="005501E4" w:rsidP="00C27285">
            <w:pPr>
              <w:pStyle w:val="TAL"/>
              <w:ind w:left="720"/>
              <w:rPr>
                <w:rFonts w:cs="Arial"/>
                <w:szCs w:val="18"/>
                <w:lang w:eastAsia="fr-FR"/>
              </w:rPr>
            </w:pPr>
            <w:r w:rsidRPr="00F5191E">
              <w:t>-</w:t>
            </w:r>
            <w:r>
              <w:t xml:space="preserve"> encapsulatedSIPMessage</w:t>
            </w:r>
            <w:r w:rsidR="00DD0469">
              <w:t xml:space="preserve"> shall be chosen when the SIP message does not contain any unauthorised information.</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77777777" w:rsidR="005501E4" w:rsidRDefault="005501E4" w:rsidP="00C27285">
            <w:pPr>
              <w:pStyle w:val="TAL"/>
              <w:rPr>
                <w:lang w:eastAsia="fr-FR"/>
              </w:rPr>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77777777" w:rsidR="005501E4" w:rsidRDefault="005501E4" w:rsidP="00C27285">
            <w:pPr>
              <w:pStyle w:val="TAL"/>
              <w:rPr>
                <w:rFonts w:cs="Arial"/>
                <w:szCs w:val="18"/>
                <w:lang w:eastAsia="fr-FR"/>
              </w:rPr>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77777777" w:rsidR="005501E4" w:rsidRDefault="005501E4" w:rsidP="00C27285">
            <w:pPr>
              <w:pStyle w:val="TAL"/>
            </w:pPr>
            <w:r>
              <w:t xml:space="preserve">Shall include all location information for the target UE available at the NF where the POI is located encoded as </w:t>
            </w:r>
            <w:r>
              <w:rPr>
                <w:i/>
              </w:rPr>
              <w:t>location&gt;IMSLocation.</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Provides non-location related access network information. Shall be present if available at the NF where the POI is located. One instance of SIPAccessNetworkInformation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77777777" w:rsidR="005501E4" w:rsidRDefault="005501E4" w:rsidP="00C27285">
            <w:pPr>
              <w:pStyle w:val="NO"/>
              <w:rPr>
                <w:lang w:eastAsia="fr-FR"/>
              </w:rPr>
            </w:pPr>
            <w:r w:rsidRPr="0041426B">
              <w:t>NOTE:</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08" w:name="_Toc137851856"/>
      <w:r>
        <w:t>7.12.4.2.</w:t>
      </w:r>
      <w:r w:rsidR="009D21EE">
        <w:t>2</w:t>
      </w:r>
      <w:r w:rsidRPr="00480EF6">
        <w:tab/>
      </w:r>
      <w:r>
        <w:t xml:space="preserve">Start of interception </w:t>
      </w:r>
      <w:r w:rsidRPr="003E7B30">
        <w:t>with Active IMS session</w:t>
      </w:r>
      <w:bookmarkEnd w:id="708"/>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00492242"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r>
              <w:t>originatingId</w:t>
            </w:r>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r>
              <w:t>terminatingId</w:t>
            </w:r>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r w:rsidRPr="00636EED">
              <w:rPr>
                <w:bCs/>
                <w:lang w:val="en-US"/>
              </w:rPr>
              <w:t>sDPState</w:t>
            </w:r>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0EA23E9B" w:rsidR="00700A2E" w:rsidRPr="00760004" w:rsidRDefault="00700A2E" w:rsidP="00C2728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r>
              <w:rPr>
                <w:lang w:val="en-US"/>
              </w:rPr>
              <w:t>diversionIdentity</w:t>
            </w:r>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r>
              <w:t>v</w:t>
            </w:r>
            <w:r w:rsidRPr="00FF2099">
              <w:t>oIPRoaming</w:t>
            </w:r>
            <w:r>
              <w:t>I</w:t>
            </w:r>
            <w:r w:rsidRPr="00FF2099">
              <w:t>ndication</w:t>
            </w:r>
          </w:p>
        </w:tc>
        <w:tc>
          <w:tcPr>
            <w:tcW w:w="1399" w:type="pct"/>
          </w:tcPr>
          <w:p w14:paraId="183587F0" w14:textId="77777777" w:rsidR="00700A2E" w:rsidRDefault="00700A2E" w:rsidP="00C27285">
            <w:pPr>
              <w:pStyle w:val="TAL"/>
            </w:pPr>
            <w:r>
              <w:t>VoIPRoamingIndication</w:t>
            </w:r>
          </w:p>
        </w:tc>
        <w:tc>
          <w:tcPr>
            <w:tcW w:w="616" w:type="pct"/>
          </w:tcPr>
          <w:p w14:paraId="58ACB06B" w14:textId="77777777" w:rsidR="00700A2E" w:rsidRDefault="00700A2E" w:rsidP="00C27285">
            <w:pPr>
              <w:pStyle w:val="TAL"/>
            </w:pPr>
            <w:r>
              <w:t>0..1</w:t>
            </w:r>
          </w:p>
        </w:tc>
        <w:tc>
          <w:tcPr>
            <w:tcW w:w="1739" w:type="pct"/>
          </w:tcPr>
          <w:p w14:paraId="73F8D57B" w14:textId="77777777" w:rsidR="00700A2E" w:rsidRPr="00497915" w:rsidRDefault="00700A2E" w:rsidP="00C27285">
            <w:pPr>
              <w:pStyle w:val="TAL"/>
            </w:pPr>
            <w:r>
              <w:rPr>
                <w:rFonts w:cs="Arial"/>
                <w:color w:val="000000"/>
                <w:szCs w:val="18"/>
              </w:rPr>
              <w:t>Indicates whether the roaming mode is LBO, S8HR or N9HR.when the target is in roaming situation</w:t>
            </w:r>
            <w:r>
              <w:t>.</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77777777"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Pr>
                <w:i/>
              </w:rPr>
              <w:t>location&gt;IMSLocation.</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r>
              <w:rPr>
                <w:lang w:eastAsia="fr-FR"/>
              </w:rPr>
              <w:t>accessNetworkInformation</w:t>
            </w:r>
          </w:p>
        </w:tc>
        <w:tc>
          <w:tcPr>
            <w:tcW w:w="1399" w:type="pct"/>
          </w:tcPr>
          <w:p w14:paraId="49EFD746" w14:textId="77777777" w:rsidR="00700A2E" w:rsidRDefault="00700A2E" w:rsidP="00C27285">
            <w:pPr>
              <w:pStyle w:val="TAL"/>
            </w:pPr>
            <w:r>
              <w:rPr>
                <w:lang w:eastAsia="fr-FR"/>
              </w:rPr>
              <w:t>SEQUENCE OF SIPAccessNetworkInformation</w:t>
            </w:r>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r>
              <w:rPr>
                <w:lang w:eastAsia="fr-FR"/>
              </w:rPr>
              <w:t>cellularNetworkInformation</w:t>
            </w:r>
          </w:p>
        </w:tc>
        <w:tc>
          <w:tcPr>
            <w:tcW w:w="1399" w:type="pct"/>
          </w:tcPr>
          <w:p w14:paraId="629F6290" w14:textId="77777777" w:rsidR="00700A2E" w:rsidRDefault="00700A2E" w:rsidP="00C27285">
            <w:pPr>
              <w:pStyle w:val="TAL"/>
              <w:rPr>
                <w:lang w:eastAsia="fr-FR"/>
              </w:rPr>
            </w:pPr>
            <w:r>
              <w:rPr>
                <w:lang w:eastAsia="fr-FR"/>
              </w:rPr>
              <w:t>SEQUENCE OF SIPCellularNetworkInformation</w:t>
            </w:r>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09" w:name="_Toc137851857"/>
      <w:r>
        <w:t>7.12.4.2.3</w:t>
      </w:r>
      <w:r w:rsidRPr="00480EF6">
        <w:tab/>
      </w:r>
      <w:r>
        <w:t>IMS CC Unavailable</w:t>
      </w:r>
      <w:bookmarkEnd w:id="709"/>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4843057C" w:rsidR="00FC081D" w:rsidRDefault="00FC081D" w:rsidP="00FC081D">
      <w:pPr>
        <w:pStyle w:val="TH"/>
      </w:pPr>
      <w:r>
        <w:t>Table 7.12.4.</w:t>
      </w:r>
      <w:r w:rsidRPr="00775BFB">
        <w:t>2</w:t>
      </w:r>
      <w:r>
        <w:t>-4: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r>
              <w:rPr>
                <w:lang w:val="en-US"/>
              </w:rPr>
              <w:t>sDPState</w:t>
            </w:r>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0A77CE36" w14:textId="77777777" w:rsidR="00E2705E" w:rsidRDefault="00E2705E" w:rsidP="00E2705E">
      <w:pPr>
        <w:pStyle w:val="Heading4"/>
      </w:pPr>
      <w:bookmarkStart w:id="710" w:name="_Toc137851858"/>
      <w:r>
        <w:t>7.12.4.3</w:t>
      </w:r>
      <w:r>
        <w:tab/>
        <w:t>IMS record parameters</w:t>
      </w:r>
      <w:bookmarkEnd w:id="710"/>
    </w:p>
    <w:p w14:paraId="312E945B" w14:textId="77777777" w:rsidR="00E2705E" w:rsidRDefault="00E2705E" w:rsidP="00E2705E">
      <w:pPr>
        <w:pStyle w:val="Heading5"/>
      </w:pPr>
      <w:bookmarkStart w:id="711" w:name="_Toc137851859"/>
      <w:r>
        <w:t>7.12.4.3.1</w:t>
      </w:r>
      <w:r>
        <w:tab/>
        <w:t>Type: IMSPayload</w:t>
      </w:r>
      <w:bookmarkEnd w:id="711"/>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r>
              <w:t>encapsulatedSIPMessage</w:t>
            </w:r>
          </w:p>
        </w:tc>
        <w:tc>
          <w:tcPr>
            <w:tcW w:w="1890" w:type="dxa"/>
          </w:tcPr>
          <w:p w14:paraId="733E0B29" w14:textId="77777777" w:rsidR="00E2705E" w:rsidRPr="002C2C01" w:rsidRDefault="00E2705E" w:rsidP="00C27285">
            <w:pPr>
              <w:pStyle w:val="TAL"/>
              <w:rPr>
                <w:rFonts w:cs="Arial"/>
                <w:szCs w:val="18"/>
                <w:lang w:val="fr-FR"/>
              </w:rPr>
            </w:pPr>
            <w:r>
              <w:rPr>
                <w:rFonts w:cs="Arial"/>
                <w:szCs w:val="18"/>
                <w:lang w:val="fr-FR"/>
              </w:rPr>
              <w:t>SIPMessage</w:t>
            </w:r>
          </w:p>
        </w:tc>
        <w:tc>
          <w:tcPr>
            <w:tcW w:w="5040" w:type="dxa"/>
          </w:tcPr>
          <w:p w14:paraId="2E3F2BD1" w14:textId="4B953CAB" w:rsidR="00E2705E" w:rsidRPr="002C2C01" w:rsidRDefault="00297980" w:rsidP="00C27285">
            <w:pPr>
              <w:pStyle w:val="TAL"/>
              <w:rPr>
                <w:rFonts w:cs="Arial"/>
                <w:szCs w:val="18"/>
                <w:lang w:val="fr-FR"/>
              </w:rPr>
            </w:pPr>
            <w:r>
              <w:rPr>
                <w:rFonts w:cs="Arial"/>
                <w:szCs w:val="18"/>
              </w:rPr>
              <w:t>Used to report entire SIPMessage when the SIP message contains only authorised information.</w:t>
            </w:r>
          </w:p>
        </w:tc>
      </w:tr>
    </w:tbl>
    <w:p w14:paraId="0D0FB3FC" w14:textId="77777777" w:rsidR="00E2705E" w:rsidRDefault="00E2705E" w:rsidP="00E2705E"/>
    <w:p w14:paraId="2E7890C2" w14:textId="77777777" w:rsidR="00E2705E" w:rsidRDefault="00E2705E" w:rsidP="00E2705E">
      <w:pPr>
        <w:pStyle w:val="Heading5"/>
      </w:pPr>
      <w:bookmarkStart w:id="712" w:name="_Toc137851860"/>
      <w:r>
        <w:t>7.12.4.3.2</w:t>
      </w:r>
      <w:r>
        <w:tab/>
      </w:r>
      <w:r>
        <w:tab/>
        <w:t>Enumeration: SessionDirection</w:t>
      </w:r>
      <w:bookmarkEnd w:id="712"/>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713" w:name="_Toc137851861"/>
      <w:r>
        <w:t>7.12.4.3.3</w:t>
      </w:r>
      <w:r>
        <w:tab/>
      </w:r>
      <w:r>
        <w:tab/>
        <w:t>Enumeration: VoIPRoamingIndication</w:t>
      </w:r>
      <w:bookmarkEnd w:id="713"/>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714" w:name="_Toc137851862"/>
      <w:r>
        <w:t>7.12.4.3.4</w:t>
      </w:r>
      <w:r>
        <w:tab/>
        <w:t>Type: SIPMessage</w:t>
      </w:r>
      <w:bookmarkEnd w:id="714"/>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r>
              <w:t>iPSourceAddress</w:t>
            </w:r>
          </w:p>
        </w:tc>
        <w:tc>
          <w:tcPr>
            <w:tcW w:w="861" w:type="pct"/>
          </w:tcPr>
          <w:p w14:paraId="23D25B15" w14:textId="77777777" w:rsidR="00E2705E" w:rsidRDefault="00E2705E" w:rsidP="00C27285">
            <w:pPr>
              <w:pStyle w:val="TAL"/>
            </w:pPr>
            <w:r>
              <w:t>IPAddress</w:t>
            </w:r>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r>
              <w:t>iPDestinationAddress</w:t>
            </w:r>
          </w:p>
        </w:tc>
        <w:tc>
          <w:tcPr>
            <w:tcW w:w="861" w:type="pct"/>
          </w:tcPr>
          <w:p w14:paraId="63D24C87" w14:textId="77777777" w:rsidR="00E2705E" w:rsidRPr="004C218A" w:rsidRDefault="00E2705E" w:rsidP="00C27285">
            <w:pPr>
              <w:pStyle w:val="TAL"/>
            </w:pPr>
            <w:r>
              <w:t>IPAddress</w:t>
            </w:r>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r w:rsidRPr="00DF619D">
              <w:t>sIP</w:t>
            </w:r>
            <w:r>
              <w:t>Content</w:t>
            </w:r>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715" w:name="_Toc137851863"/>
      <w:r>
        <w:t>7.12.4.3.5</w:t>
      </w:r>
      <w:r>
        <w:tab/>
        <w:t>Type: SIPAccessNetworkInformation</w:t>
      </w:r>
      <w:bookmarkEnd w:id="715"/>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r>
              <w:t>accessNetworkInfo</w:t>
            </w:r>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r>
              <w:t>servingPLMN</w:t>
            </w:r>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716" w:name="_Toc137851864"/>
      <w:r>
        <w:t>7.12.4.3.6</w:t>
      </w:r>
      <w:r>
        <w:tab/>
        <w:t>Type: SIPCellularNetworkInformation</w:t>
      </w:r>
      <w:bookmarkEnd w:id="716"/>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r>
              <w:t>cellularNetworkInfo</w:t>
            </w:r>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r>
              <w:t>servingPLMN</w:t>
            </w:r>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04DDB34F" w14:textId="77777777" w:rsidR="00455D97" w:rsidRPr="00437408" w:rsidRDefault="00455D97" w:rsidP="00455D97">
      <w:pPr>
        <w:pStyle w:val="Heading3"/>
      </w:pPr>
      <w:bookmarkStart w:id="717" w:name="_Toc137851865"/>
      <w:r>
        <w:t>7.12.5</w:t>
      </w:r>
      <w:r>
        <w:tab/>
        <w:t>Triggering of CC-POI by CC-TF over LI_T3</w:t>
      </w:r>
      <w:bookmarkEnd w:id="717"/>
    </w:p>
    <w:p w14:paraId="483487A9" w14:textId="77777777" w:rsidR="00455D97" w:rsidRDefault="00455D97" w:rsidP="00455D97">
      <w:pPr>
        <w:pStyle w:val="Heading4"/>
      </w:pPr>
      <w:bookmarkStart w:id="718" w:name="_Toc137851866"/>
      <w:r>
        <w:t>7.12.5</w:t>
      </w:r>
      <w:r w:rsidRPr="00995907">
        <w:t>.</w:t>
      </w:r>
      <w:r>
        <w:t>1</w:t>
      </w:r>
      <w:r>
        <w:tab/>
        <w:t>CC-TFs in IMS signaling functions</w:t>
      </w:r>
      <w:bookmarkEnd w:id="718"/>
    </w:p>
    <w:p w14:paraId="22452D72" w14:textId="77777777" w:rsidR="00455D97" w:rsidRPr="001F782B" w:rsidRDefault="00455D97" w:rsidP="00455D97">
      <w:pPr>
        <w:pStyle w:val="Heading5"/>
      </w:pPr>
      <w:bookmarkStart w:id="719" w:name="_Toc137851867"/>
      <w:r>
        <w:t>7.12.5.1.1</w:t>
      </w:r>
      <w:r>
        <w:tab/>
        <w:t>General</w:t>
      </w:r>
      <w:bookmarkEnd w:id="719"/>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720" w:name="_Toc137851868"/>
      <w:r>
        <w:t>7.12.5.1.2</w:t>
      </w:r>
      <w:r>
        <w:tab/>
        <w:t>CC-TF in P-CSCF</w:t>
      </w:r>
      <w:bookmarkEnd w:id="720"/>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721" w:name="_Toc137851869"/>
      <w:r>
        <w:t>7.12.5.1.3</w:t>
      </w:r>
      <w:r>
        <w:tab/>
        <w:t>CC-TF in IBCF</w:t>
      </w:r>
      <w:bookmarkEnd w:id="721"/>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722" w:name="_Toc137851870"/>
      <w:r>
        <w:t>7.12.5.1.4</w:t>
      </w:r>
      <w:r>
        <w:tab/>
        <w:t>CC-TF in MGCF</w:t>
      </w:r>
      <w:bookmarkEnd w:id="722"/>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723" w:name="_Toc137851871"/>
      <w:r>
        <w:t>7.12.5.1.5</w:t>
      </w:r>
      <w:r>
        <w:tab/>
        <w:t>CC-TF in AS/MRFC</w:t>
      </w:r>
      <w:bookmarkEnd w:id="723"/>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724" w:name="_Toc90925013"/>
      <w:bookmarkStart w:id="725" w:name="_Toc137851872"/>
      <w:bookmarkEnd w:id="633"/>
      <w:r>
        <w:t>7.12.5.2</w:t>
      </w:r>
      <w:r>
        <w:tab/>
        <w:t>LI_T3</w:t>
      </w:r>
      <w:bookmarkEnd w:id="724"/>
      <w:r>
        <w:t xml:space="preserve"> triggering details</w:t>
      </w:r>
      <w:bookmarkEnd w:id="725"/>
    </w:p>
    <w:p w14:paraId="633F5203" w14:textId="77777777" w:rsidR="00EF3C78" w:rsidRDefault="00EF3C78" w:rsidP="00EF3C78">
      <w:pPr>
        <w:pStyle w:val="Heading5"/>
      </w:pPr>
      <w:bookmarkStart w:id="726" w:name="_Toc137851873"/>
      <w:bookmarkStart w:id="727" w:name="_Hlk92714207"/>
      <w:r>
        <w:t>7.12.5.2.1</w:t>
      </w:r>
      <w:r>
        <w:tab/>
      </w:r>
      <w:r>
        <w:tab/>
        <w:t>General</w:t>
      </w:r>
      <w:bookmarkEnd w:id="726"/>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9" type="#_x0000_t75" style="width:426pt;height:304pt" o:ole="">
            <v:imagedata r:id="rId23" o:title=""/>
          </v:shape>
          <o:OLEObject Type="Embed" ProgID="Visio.Drawing.15" ShapeID="_x0000_i1029" DrawAspect="Content" ObjectID="_1748764161" r:id="rId24"/>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728" w:name="_Toc137851874"/>
      <w:bookmarkEnd w:id="727"/>
      <w:r>
        <w:t>7.12.5.2.2</w:t>
      </w:r>
      <w:r>
        <w:tab/>
      </w:r>
      <w:r>
        <w:tab/>
        <w:t>Activation Task</w:t>
      </w:r>
      <w:bookmarkEnd w:id="728"/>
    </w:p>
    <w:p w14:paraId="04563228" w14:textId="77777777" w:rsidR="00EF3C78" w:rsidRDefault="00EF3C78" w:rsidP="00EF3C78">
      <w:pPr>
        <w:pStyle w:val="Heading6"/>
      </w:pPr>
      <w:bookmarkStart w:id="729" w:name="_Toc137851875"/>
      <w:r>
        <w:t>7.12.5.2.2.1</w:t>
      </w:r>
      <w:r>
        <w:tab/>
        <w:t>Overview</w:t>
      </w:r>
      <w:bookmarkEnd w:id="729"/>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730"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730"/>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731"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732"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731"/>
    <w:bookmarkEnd w:id="732"/>
    <w:p w14:paraId="5A203087" w14:textId="77777777"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Default="00EF3C78" w:rsidP="00EF3C78">
      <w:pPr>
        <w:pStyle w:val="Heading6"/>
      </w:pPr>
      <w:bookmarkStart w:id="733" w:name="_Toc137851876"/>
      <w:r>
        <w:t>7.12.5.2.2.2</w:t>
      </w:r>
      <w:r>
        <w:tab/>
        <w:t>Activation of CC-POI in IMS-AGW, TrGW, IM-MGW</w:t>
      </w:r>
      <w:bookmarkEnd w:id="733"/>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734"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735" w:name="_Toc137851877"/>
      <w:bookmarkEnd w:id="734"/>
      <w:r>
        <w:t>7.12.5.2.2.3</w:t>
      </w:r>
      <w:r>
        <w:tab/>
      </w:r>
      <w:r>
        <w:tab/>
        <w:t>CC-POI in MRFP</w:t>
      </w:r>
      <w:bookmarkEnd w:id="735"/>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transacation that happens between </w:t>
      </w:r>
      <w:r>
        <w:t>AS/MRFC and the MRFP.The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736" w:name="_Toc137851878"/>
      <w:r>
        <w:t>7.12.5.2.2.4</w:t>
      </w:r>
      <w:r>
        <w:tab/>
        <w:t>Activation of CC-POI when media interceptions are done at both sides IMS media function</w:t>
      </w:r>
      <w:bookmarkEnd w:id="736"/>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30" type="#_x0000_t75" style="width:480.65pt;height:294pt" o:ole="">
            <v:imagedata r:id="rId25" o:title=""/>
          </v:shape>
          <o:OLEObject Type="Embed" ProgID="Visio.Drawing.15" ShapeID="_x0000_i1030" DrawAspect="Content" ObjectID="_1748764162" r:id="rId26"/>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737" w:name="_Toc137851879"/>
      <w:r>
        <w:t>7.12.5.2.3</w:t>
      </w:r>
      <w:r>
        <w:tab/>
        <w:t>ModifyTask</w:t>
      </w:r>
      <w:bookmarkEnd w:id="737"/>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738" w:name="_Toc137851880"/>
      <w:r>
        <w:t>7.12.5.2.4</w:t>
      </w:r>
      <w:r>
        <w:tab/>
        <w:t>DeactivateTask</w:t>
      </w:r>
      <w:bookmarkEnd w:id="738"/>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77777777" w:rsidR="00EF3C78" w:rsidRDefault="00EF3C78" w:rsidP="00EF3C78">
      <w:pPr>
        <w:spacing w:before="120"/>
      </w:pPr>
      <w:r>
        <w:t>The examples of few scenarios that may necessitate the sending of a DeactivateTask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Usually, the LI_T3 DeactivateTask is sent when the NF that has the CC-TF sends a H.248: Subtract Context to the NF that has the CC-POI which in turn normally happens when the SIP BYE is handled. Also, as an alternate implementation, the CC-TF could send a LI_T3 DeactivateTask when a session is placed on hold.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739" w:name="_Toc137851881"/>
      <w:r>
        <w:t>7.12.6</w:t>
      </w:r>
      <w:r>
        <w:tab/>
        <w:t>Generation of xCC over LI_X3</w:t>
      </w:r>
      <w:bookmarkEnd w:id="739"/>
    </w:p>
    <w:p w14:paraId="43DCA23F" w14:textId="77777777" w:rsidR="00E000E0" w:rsidRDefault="00E000E0" w:rsidP="00E000E0">
      <w:pPr>
        <w:pStyle w:val="Heading4"/>
      </w:pPr>
      <w:bookmarkStart w:id="740" w:name="_Toc137851882"/>
      <w:r>
        <w:t>7.12.6.1</w:t>
      </w:r>
      <w:r>
        <w:tab/>
        <w:t>General</w:t>
      </w:r>
      <w:bookmarkEnd w:id="740"/>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A51532">
      <w:pPr>
        <w:pStyle w:val="Heading4"/>
      </w:pPr>
      <w:bookmarkStart w:id="741" w:name="_Toc137851883"/>
      <w:r w:rsidRPr="009F41AD">
        <w:t>7.12</w:t>
      </w:r>
      <w:r>
        <w:t>.6</w:t>
      </w:r>
      <w:r w:rsidRPr="009F41AD">
        <w:t>.2</w:t>
      </w:r>
      <w:r w:rsidRPr="009F41AD">
        <w:tab/>
        <w:t>Media capture</w:t>
      </w:r>
      <w:bookmarkEnd w:id="741"/>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742" w:name="_Toc137851884"/>
      <w:r w:rsidRPr="002E4B69">
        <w:t>7.12</w:t>
      </w:r>
      <w:r>
        <w:t>.6</w:t>
      </w:r>
      <w:r w:rsidRPr="002E4B69">
        <w:t>.</w:t>
      </w:r>
      <w:r>
        <w:t>3</w:t>
      </w:r>
      <w:r w:rsidRPr="002E4B69">
        <w:tab/>
        <w:t>Payload format</w:t>
      </w:r>
      <w:bookmarkEnd w:id="742"/>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743" w:name="_Toc137851885"/>
      <w:r w:rsidRPr="002E4B69">
        <w:t>7.12</w:t>
      </w:r>
      <w:r>
        <w:t>.6</w:t>
      </w:r>
      <w:r w:rsidRPr="002E4B69">
        <w:t>.</w:t>
      </w:r>
      <w:r>
        <w:t>4</w:t>
      </w:r>
      <w:r w:rsidRPr="002E4B69">
        <w:tab/>
        <w:t>Payload direction</w:t>
      </w:r>
      <w:bookmarkEnd w:id="743"/>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744" w:name="_Toc137851886"/>
      <w:r w:rsidRPr="002E4B69">
        <w:t>7.12</w:t>
      </w:r>
      <w:r>
        <w:t>.6</w:t>
      </w:r>
      <w:r w:rsidRPr="002E4B69">
        <w:t>.</w:t>
      </w:r>
      <w:r>
        <w:t>5</w:t>
      </w:r>
      <w:r w:rsidRPr="002E4B69">
        <w:tab/>
      </w:r>
      <w:r>
        <w:t>SDP session description</w:t>
      </w:r>
      <w:bookmarkEnd w:id="744"/>
    </w:p>
    <w:p w14:paraId="65CEEA44" w14:textId="77777777" w:rsidR="00E000E0" w:rsidRDefault="00E000E0" w:rsidP="00E000E0">
      <w:pPr>
        <w:rPr>
          <w:lang w:val="en-US"/>
        </w:rPr>
      </w:pPr>
      <w:r>
        <w:t>The CC-POI shall generate the SDP Session Description field (</w:t>
      </w:r>
      <w:r>
        <w:rPr>
          <w:lang w:val="en-US"/>
        </w:rPr>
        <w:t>as specified in ETSI TS 103 221-2 [8] clause 5.3.23) of xCC from the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77777777"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745" w:name="_Toc137851887"/>
      <w:r w:rsidRPr="002E4B69">
        <w:t>7.12</w:t>
      </w:r>
      <w:r>
        <w:t>.6</w:t>
      </w:r>
      <w:r w:rsidRPr="002E4B69">
        <w:t>.</w:t>
      </w:r>
      <w:r>
        <w:t>6</w:t>
      </w:r>
      <w:r w:rsidRPr="002E4B69">
        <w:tab/>
      </w:r>
      <w:r>
        <w:t>Additional XID related information</w:t>
      </w:r>
      <w:bookmarkEnd w:id="745"/>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746" w:name="_Toc90924797"/>
      <w:bookmarkStart w:id="747" w:name="_Toc137851888"/>
      <w:r w:rsidRPr="00760004">
        <w:t>7.</w:t>
      </w:r>
      <w:r>
        <w:t>12.7</w:t>
      </w:r>
      <w:r w:rsidRPr="00760004">
        <w:tab/>
        <w:t>Generation of IRI over LI_HI2</w:t>
      </w:r>
      <w:bookmarkEnd w:id="746"/>
      <w:bookmarkEnd w:id="747"/>
    </w:p>
    <w:p w14:paraId="61E5E9D9" w14:textId="77777777" w:rsidR="00705564" w:rsidRDefault="00705564" w:rsidP="00705564">
      <w:pPr>
        <w:pStyle w:val="Heading4"/>
      </w:pPr>
      <w:bookmarkStart w:id="748" w:name="_Toc137851889"/>
      <w:r>
        <w:t>7.12.7.1</w:t>
      </w:r>
      <w:r>
        <w:tab/>
        <w:t>General</w:t>
      </w:r>
      <w:bookmarkEnd w:id="748"/>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0CC7DEA0" w14:textId="77777777" w:rsidR="00705564" w:rsidRDefault="00705564" w:rsidP="00705564">
      <w:r w:rsidRPr="00760004">
        <w:t>The threeGPP33128DefinedIRI field (see ETSI TS 102 232-7 [10] clause 15) shall be populated with the BER-encoded IRIPayload.</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749" w:name="_Toc137851890"/>
      <w:bookmarkStart w:id="750" w:name="_Hlk93072739"/>
      <w:r>
        <w:t>7.12.7.2</w:t>
      </w:r>
      <w:r>
        <w:tab/>
        <w:t>Handling of multiple instances of list of mediation details</w:t>
      </w:r>
      <w:bookmarkEnd w:id="749"/>
    </w:p>
    <w:bookmarkEnd w:id="750"/>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751" w:name="_Toc137851891"/>
      <w:r>
        <w:t>7.12.7.3</w:t>
      </w:r>
      <w:r>
        <w:tab/>
        <w:t>Mid-session activation for additional warrants at MDF2</w:t>
      </w:r>
      <w:bookmarkEnd w:id="751"/>
    </w:p>
    <w:p w14:paraId="05018B1A" w14:textId="77777777" w:rsidR="00705564" w:rsidRDefault="00705564" w:rsidP="00705564">
      <w:bookmarkStart w:id="752"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752"/>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753" w:name="_Hlk93077870"/>
      <w:r>
        <w:t xml:space="preserve">of the </w:t>
      </w:r>
      <w:r w:rsidRPr="00760004">
        <w:t xml:space="preserve">ETSI TS 102 232-1 [9] </w:t>
      </w:r>
      <w:bookmarkEnd w:id="753"/>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754" w:name="_Toc137851892"/>
      <w:bookmarkStart w:id="755" w:name="_Hlk94100160"/>
      <w:r>
        <w:t>7.12.7.4</w:t>
      </w:r>
      <w:r>
        <w:tab/>
        <w:t>Location reporting</w:t>
      </w:r>
      <w:bookmarkEnd w:id="754"/>
    </w:p>
    <w:bookmarkEnd w:id="755"/>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756" w:name="_Toc137851893"/>
      <w:r>
        <w:t>7.12.8</w:t>
      </w:r>
      <w:r>
        <w:tab/>
        <w:t>Generation of CC over LI_HI3</w:t>
      </w:r>
      <w:bookmarkEnd w:id="756"/>
    </w:p>
    <w:p w14:paraId="6B419746" w14:textId="77777777" w:rsidR="00C75AE9" w:rsidRDefault="00C75AE9" w:rsidP="00C75AE9">
      <w:pPr>
        <w:pStyle w:val="Heading4"/>
      </w:pPr>
      <w:bookmarkStart w:id="757" w:name="_Toc137851894"/>
      <w:r>
        <w:t>7.12.8.1</w:t>
      </w:r>
      <w:r>
        <w:tab/>
        <w:t>General</w:t>
      </w:r>
      <w:bookmarkEnd w:id="757"/>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758" w:name="_Toc137851895"/>
      <w:r>
        <w:t>7.12.8.2</w:t>
      </w:r>
      <w:r>
        <w:tab/>
        <w:t>Handling of multiple instances of list of mediation details</w:t>
      </w:r>
      <w:bookmarkEnd w:id="758"/>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759" w:name="_Toc137851896"/>
      <w:r>
        <w:t>7.12.8.3</w:t>
      </w:r>
      <w:r>
        <w:tab/>
        <w:t>Handling of additional XID related information</w:t>
      </w:r>
      <w:bookmarkEnd w:id="759"/>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760" w:name="_Toc137851897"/>
      <w:r>
        <w:t>7.12.8.4</w:t>
      </w:r>
      <w:r>
        <w:tab/>
        <w:t>SDP session description</w:t>
      </w:r>
      <w:bookmarkEnd w:id="760"/>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761" w:name="_Toc137851898"/>
      <w:r>
        <w:t>7.12.8.5</w:t>
      </w:r>
      <w:r>
        <w:tab/>
        <w:t>Mid-session activation for additional warrants at MDF3</w:t>
      </w:r>
      <w:bookmarkEnd w:id="761"/>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762" w:name="_Hlk93073629"/>
      <w:r>
        <w:t xml:space="preserve">The MDF3 that receives a LI_X1 ModifyTask with a new instance of </w:t>
      </w:r>
      <w:r w:rsidRPr="00415D7A">
        <w:t>ListOfMediationDetails</w:t>
      </w:r>
      <w:r>
        <w:t xml:space="preserve">, </w:t>
      </w:r>
      <w:bookmarkEnd w:id="762"/>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763" w:name="_Toc137851899"/>
      <w:r>
        <w:t>7.12.9</w:t>
      </w:r>
      <w:r w:rsidRPr="00480EF6">
        <w:tab/>
      </w:r>
      <w:r>
        <w:t>Removal of unauthorised information from IMS record payloads</w:t>
      </w:r>
      <w:bookmarkEnd w:id="763"/>
    </w:p>
    <w:p w14:paraId="409112F4" w14:textId="77777777" w:rsidR="00A2153D" w:rsidRDefault="00A2153D" w:rsidP="00A2153D">
      <w:pPr>
        <w:pStyle w:val="Heading4"/>
      </w:pPr>
      <w:bookmarkStart w:id="764" w:name="_Toc137851900"/>
      <w:r>
        <w:t>7.12.9.1</w:t>
      </w:r>
      <w:r>
        <w:tab/>
        <w:t>General</w:t>
      </w:r>
      <w:bookmarkEnd w:id="764"/>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765" w:name="_Toc137851901"/>
      <w:r>
        <w:t>7.12.9.2</w:t>
      </w:r>
      <w:r>
        <w:tab/>
        <w:t>Removal of location information</w:t>
      </w:r>
      <w:bookmarkEnd w:id="765"/>
    </w:p>
    <w:p w14:paraId="59740CFA" w14:textId="77777777" w:rsidR="00A2153D" w:rsidRDefault="00A2153D" w:rsidP="00A2153D">
      <w:pPr>
        <w:pStyle w:val="Heading5"/>
      </w:pPr>
      <w:bookmarkStart w:id="766" w:name="_Toc137851902"/>
      <w:r>
        <w:t>7.12.9.2.1</w:t>
      </w:r>
      <w:r>
        <w:tab/>
        <w:t>General</w:t>
      </w:r>
      <w:bookmarkEnd w:id="766"/>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767" w:name="_Toc137851903"/>
      <w:r>
        <w:t>7.12.9.2.2</w:t>
      </w:r>
      <w:r>
        <w:tab/>
        <w:t>P-Access-Network-Info location removal</w:t>
      </w:r>
      <w:bookmarkEnd w:id="767"/>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26F1498D" w14:textId="77777777" w:rsidR="00A2153D" w:rsidRDefault="00A2153D" w:rsidP="00A2153D">
      <w:r>
        <w:t>If the P-Access-Network-Info header contains a UE-local-IP-address parameter field:</w:t>
      </w:r>
    </w:p>
    <w:p w14:paraId="119F6FA8" w14:textId="77777777" w:rsidR="00A2153D" w:rsidRDefault="00A2153D" w:rsidP="00A2153D">
      <w:pPr>
        <w:pStyle w:val="B1"/>
      </w:pPr>
      <w:r>
        <w:t>-</w:t>
      </w:r>
      <w:r>
        <w:tab/>
        <w:t>If the parameter field contains an IPv4address, each digit of the address shall be set to zero.</w:t>
      </w:r>
    </w:p>
    <w:p w14:paraId="2C8B33CF" w14:textId="77777777" w:rsidR="00A2153D" w:rsidRDefault="00A2153D" w:rsidP="00A2153D">
      <w:pPr>
        <w:pStyle w:val="B1"/>
      </w:pPr>
      <w:r>
        <w:t>-</w:t>
      </w:r>
      <w:r>
        <w:tab/>
        <w:t>If the parameter field contains an IPv6address, each hex digit of the address shall be set to zero.</w:t>
      </w:r>
    </w:p>
    <w:p w14:paraId="734F5361" w14:textId="77777777" w:rsidR="00A2153D" w:rsidRDefault="00A2153D" w:rsidP="00A2153D">
      <w:pPr>
        <w:pStyle w:val="Heading5"/>
      </w:pPr>
      <w:bookmarkStart w:id="768" w:name="_Toc137851904"/>
      <w:r>
        <w:t>7.12.9.2.3</w:t>
      </w:r>
      <w:r>
        <w:tab/>
        <w:t>Cellular-Network-Info location removal</w:t>
      </w:r>
      <w:bookmarkEnd w:id="768"/>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769" w:name="_Toc137851905"/>
      <w:r>
        <w:t>7.12.9.2.4</w:t>
      </w:r>
      <w:r>
        <w:tab/>
        <w:t>Geolocation header location removal</w:t>
      </w:r>
      <w:bookmarkEnd w:id="769"/>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770" w:name="_Toc137851906"/>
      <w:r>
        <w:t>7.12.9.2.5</w:t>
      </w:r>
      <w:r>
        <w:tab/>
        <w:t>Removal of location information from presence information</w:t>
      </w:r>
      <w:bookmarkEnd w:id="770"/>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771" w:name="_Toc137851907"/>
      <w:r>
        <w:t>7.12.9.3</w:t>
      </w:r>
      <w:r>
        <w:tab/>
        <w:t>Removal of communications content</w:t>
      </w:r>
      <w:bookmarkEnd w:id="771"/>
    </w:p>
    <w:p w14:paraId="235E1D2C" w14:textId="77777777" w:rsidR="00A2153D" w:rsidRDefault="00A2153D" w:rsidP="00A2153D">
      <w:pPr>
        <w:pStyle w:val="Heading5"/>
      </w:pPr>
      <w:bookmarkStart w:id="772" w:name="_Toc137851908"/>
      <w:r>
        <w:t>7.12.9.3.1</w:t>
      </w:r>
      <w:r>
        <w:tab/>
        <w:t>General</w:t>
      </w:r>
      <w:bookmarkEnd w:id="772"/>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773" w:name="_Toc137851909"/>
      <w:r>
        <w:t>7.12.9.3.2</w:t>
      </w:r>
      <w:r>
        <w:tab/>
        <w:t>Removal of SMS content</w:t>
      </w:r>
      <w:bookmarkEnd w:id="773"/>
    </w:p>
    <w:p w14:paraId="528BC54C" w14:textId="77777777" w:rsidR="00A2153D" w:rsidRPr="004162F0" w:rsidRDefault="00A2153D" w:rsidP="00A2153D">
      <w:r>
        <w:t>If the Content-Type of any body part of the SIP message is "</w:t>
      </w:r>
      <w:r w:rsidRPr="004162F0">
        <w:t>application/vnd.3gpp.sms</w:t>
      </w:r>
      <w:r>
        <w:t>", the TP-User-Data (TS 23.040 [18] clause 9.2.3.4) of the SMS TPDU shall be modified to remove any content such that the length of the TPDU remains unchanged.</w:t>
      </w:r>
    </w:p>
    <w:p w14:paraId="571CCCCD" w14:textId="77777777" w:rsidR="00A2153D" w:rsidRDefault="00A2153D" w:rsidP="00A2153D">
      <w:pPr>
        <w:pStyle w:val="Heading5"/>
      </w:pPr>
      <w:bookmarkStart w:id="774" w:name="_Toc137851910"/>
      <w:r>
        <w:t>7.12.9.3.3</w:t>
      </w:r>
      <w:r>
        <w:tab/>
        <w:t>Removal of text content</w:t>
      </w:r>
      <w:bookmarkEnd w:id="774"/>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775" w:name="_Toc137851911"/>
      <w:r>
        <w:t>7.12.9.3.4</w:t>
      </w:r>
      <w:r>
        <w:tab/>
        <w:t>Removal of content from the Subject header field</w:t>
      </w:r>
      <w:bookmarkEnd w:id="775"/>
    </w:p>
    <w:p w14:paraId="0DB233D3" w14:textId="77777777" w:rsidR="00A2153D" w:rsidRDefault="00A2153D" w:rsidP="00A2153D">
      <w:r>
        <w:t>If the delivery of the Subject header of a SIP message is unauthorised, each character of the field-value of the Subject header shall be replaced with a space.</w:t>
      </w:r>
    </w:p>
    <w:p w14:paraId="3D5018A6" w14:textId="77777777" w:rsidR="004230F8" w:rsidRPr="00A109C3" w:rsidRDefault="004230F8" w:rsidP="004230F8">
      <w:pPr>
        <w:pStyle w:val="Heading2"/>
        <w:spacing w:before="120"/>
        <w:rPr>
          <w:rFonts w:cs="Arial"/>
          <w:szCs w:val="32"/>
        </w:rPr>
      </w:pPr>
      <w:bookmarkStart w:id="776" w:name="_Toc137851912"/>
      <w:r w:rsidRPr="00A109C3">
        <w:rPr>
          <w:rFonts w:cs="Arial"/>
          <w:szCs w:val="32"/>
        </w:rPr>
        <w:t>7.</w:t>
      </w:r>
      <w:r>
        <w:rPr>
          <w:rFonts w:cs="Arial"/>
          <w:szCs w:val="32"/>
        </w:rPr>
        <w:t>13</w:t>
      </w:r>
      <w:r w:rsidRPr="00A109C3">
        <w:rPr>
          <w:rFonts w:cs="Arial"/>
          <w:szCs w:val="32"/>
        </w:rPr>
        <w:tab/>
        <w:t>RCS</w:t>
      </w:r>
      <w:bookmarkEnd w:id="776"/>
    </w:p>
    <w:p w14:paraId="44CE6987" w14:textId="77777777" w:rsidR="004230F8" w:rsidRPr="00A109C3" w:rsidRDefault="004230F8" w:rsidP="004230F8">
      <w:pPr>
        <w:pStyle w:val="Heading3"/>
        <w:rPr>
          <w:rFonts w:cs="Arial"/>
          <w:szCs w:val="28"/>
        </w:rPr>
      </w:pPr>
      <w:bookmarkStart w:id="777" w:name="_Toc137851913"/>
      <w:r>
        <w:rPr>
          <w:rFonts w:cs="Arial"/>
          <w:szCs w:val="28"/>
        </w:rPr>
        <w:t>7.13.</w:t>
      </w:r>
      <w:r w:rsidRPr="00A109C3">
        <w:rPr>
          <w:rFonts w:cs="Arial"/>
          <w:szCs w:val="28"/>
        </w:rPr>
        <w:t>1</w:t>
      </w:r>
      <w:r w:rsidRPr="00A109C3">
        <w:rPr>
          <w:rFonts w:cs="Arial"/>
          <w:szCs w:val="28"/>
        </w:rPr>
        <w:tab/>
        <w:t>Provisioning over LI_X1</w:t>
      </w:r>
      <w:bookmarkEnd w:id="777"/>
    </w:p>
    <w:p w14:paraId="3DB335FC" w14:textId="77777777" w:rsidR="004230F8" w:rsidRPr="00A109C3" w:rsidRDefault="004230F8" w:rsidP="004230F8">
      <w:pPr>
        <w:pStyle w:val="Heading4"/>
        <w:rPr>
          <w:szCs w:val="24"/>
        </w:rPr>
      </w:pPr>
      <w:bookmarkStart w:id="778" w:name="_Toc137851914"/>
      <w:r>
        <w:rPr>
          <w:szCs w:val="24"/>
        </w:rPr>
        <w:t>7.13.</w:t>
      </w:r>
      <w:r w:rsidRPr="00A109C3">
        <w:rPr>
          <w:szCs w:val="24"/>
        </w:rPr>
        <w:t>1.1</w:t>
      </w:r>
      <w:r w:rsidRPr="00A109C3">
        <w:rPr>
          <w:szCs w:val="24"/>
        </w:rPr>
        <w:tab/>
        <w:t>General</w:t>
      </w:r>
      <w:bookmarkEnd w:id="778"/>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84711A">
      <w:pPr>
        <w:pStyle w:val="Heading4"/>
      </w:pPr>
      <w:bookmarkStart w:id="779" w:name="_Toc137851915"/>
      <w:r>
        <w:t>7.13.</w:t>
      </w:r>
      <w:r w:rsidRPr="00A109C3">
        <w:t>1.2</w:t>
      </w:r>
      <w:r w:rsidRPr="00A109C3">
        <w:tab/>
        <w:t xml:space="preserve">Provisioning of the </w:t>
      </w:r>
      <w:r>
        <w:t xml:space="preserve">POIs and TFs </w:t>
      </w:r>
      <w:r w:rsidRPr="00A109C3">
        <w:t xml:space="preserve">in the RCS </w:t>
      </w:r>
      <w:r>
        <w:t>Server and the POIs in the HTTP Content Server and S-CSCF by the LIPF</w:t>
      </w:r>
      <w:bookmarkEnd w:id="779"/>
    </w:p>
    <w:p w14:paraId="7B8E4748" w14:textId="77777777" w:rsidR="004230F8" w:rsidRPr="006F0A95" w:rsidRDefault="004230F8" w:rsidP="004230F8">
      <w:r w:rsidRPr="00F721D1">
        <w:rPr>
          <w:lang w:val="fr-FR"/>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780" w:name="_Toc137851916"/>
      <w:r>
        <w:rPr>
          <w:rFonts w:eastAsiaTheme="minorHAnsi"/>
          <w:lang w:val="en-US"/>
        </w:rPr>
        <w:t>7.13.1.3</w:t>
      </w:r>
      <w:r>
        <w:rPr>
          <w:rFonts w:eastAsiaTheme="minorHAnsi"/>
          <w:lang w:val="en-US"/>
        </w:rPr>
        <w:tab/>
        <w:t>Provisioning of the MDF2</w:t>
      </w:r>
      <w:bookmarkEnd w:id="780"/>
    </w:p>
    <w:p w14:paraId="77197F97" w14:textId="36720261" w:rsidR="004230F8" w:rsidRDefault="004230F8" w:rsidP="004230F8">
      <w:r>
        <w:t xml:space="preserve">The MDF2 listed as the delivery endpoint for xIRI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781" w:name="_Toc137851917"/>
      <w:r>
        <w:rPr>
          <w:rFonts w:eastAsiaTheme="minorHAnsi"/>
          <w:lang w:val="en-US"/>
        </w:rPr>
        <w:t>7.13.1.4</w:t>
      </w:r>
      <w:r>
        <w:rPr>
          <w:rFonts w:eastAsiaTheme="minorHAnsi"/>
          <w:lang w:val="en-US"/>
        </w:rPr>
        <w:tab/>
        <w:t>Provisioning of the MDF3</w:t>
      </w:r>
      <w:bookmarkEnd w:id="781"/>
    </w:p>
    <w:p w14:paraId="4684BD92" w14:textId="77777777"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782" w:name="_Toc137851918"/>
      <w:r>
        <w:t>7.13.2</w:t>
      </w:r>
      <w:r>
        <w:tab/>
        <w:t>Triggering of the IRI-POI and CC-POI in the HTTP Content Server</w:t>
      </w:r>
      <w:bookmarkEnd w:id="782"/>
    </w:p>
    <w:p w14:paraId="1167B8A0" w14:textId="427ED3AA" w:rsidR="00F62996" w:rsidRDefault="00F62996" w:rsidP="00F62996">
      <w:pPr>
        <w:pStyle w:val="Heading4"/>
      </w:pPr>
      <w:bookmarkStart w:id="783" w:name="_Toc137851919"/>
      <w:r>
        <w:t>7.13.2.1</w:t>
      </w:r>
      <w:r>
        <w:tab/>
        <w:t>Triggering of the IRI-POI in the HTTP Content Server over LI_T2</w:t>
      </w:r>
      <w:bookmarkEnd w:id="783"/>
    </w:p>
    <w:p w14:paraId="53228779" w14:textId="5FFFFC4F" w:rsidR="00F62996" w:rsidRDefault="00F62996" w:rsidP="00F62996">
      <w:pPr>
        <w:pStyle w:val="Heading5"/>
      </w:pPr>
      <w:bookmarkStart w:id="784" w:name="_Toc137851920"/>
      <w:r>
        <w:t>7.13.2.</w:t>
      </w:r>
      <w:r w:rsidR="0087465A">
        <w:t>1</w:t>
      </w:r>
      <w:r>
        <w:t>.1</w:t>
      </w:r>
      <w:r>
        <w:tab/>
        <w:t>LI_T2 interface Specifics</w:t>
      </w:r>
      <w:bookmarkEnd w:id="784"/>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0488C377" w:rsidR="00F62996" w:rsidRPr="001A1E56" w:rsidRDefault="00F62996" w:rsidP="00F62996">
      <w:pPr>
        <w:pStyle w:val="TH"/>
      </w:pPr>
      <w:r w:rsidRPr="001A1E56">
        <w:t xml:space="preserve">Table </w:t>
      </w:r>
      <w:r>
        <w:t>7.13.2.</w:t>
      </w:r>
      <w:r w:rsidR="00207941">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785" w:name="_Toc137851921"/>
      <w:r>
        <w:t>7.13.2.</w:t>
      </w:r>
      <w:r w:rsidR="00207941">
        <w:t>2</w:t>
      </w:r>
      <w:r>
        <w:tab/>
        <w:t>Triggering of the CC-POI in the HTTP Content Server over LI_T3</w:t>
      </w:r>
      <w:bookmarkEnd w:id="785"/>
    </w:p>
    <w:p w14:paraId="53D12AA1" w14:textId="78F57C3D" w:rsidR="00F62996" w:rsidRDefault="00F62996" w:rsidP="00F62996">
      <w:pPr>
        <w:pStyle w:val="Heading5"/>
      </w:pPr>
      <w:bookmarkStart w:id="786" w:name="_Toc137851922"/>
      <w:r>
        <w:t>7.13.2.</w:t>
      </w:r>
      <w:r w:rsidR="00207941">
        <w:t>2</w:t>
      </w:r>
      <w:r>
        <w:t>.1</w:t>
      </w:r>
      <w:r>
        <w:tab/>
        <w:t>LI_T3 interface Specifics</w:t>
      </w:r>
      <w:bookmarkEnd w:id="786"/>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A9B774C" w:rsidR="00F62996" w:rsidRPr="001A1E56" w:rsidRDefault="00F62996" w:rsidP="00F62996">
      <w:pPr>
        <w:pStyle w:val="TH"/>
      </w:pPr>
      <w:r w:rsidRPr="001A1E56">
        <w:t xml:space="preserve">Table </w:t>
      </w:r>
      <w:r>
        <w:t>7.13.2.</w:t>
      </w:r>
      <w:r w:rsidR="00207941">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787" w:name="_Toc137851923"/>
      <w:r>
        <w:t>7.13.3</w:t>
      </w:r>
      <w:r w:rsidRPr="006F0A95">
        <w:tab/>
        <w:t xml:space="preserve">Generation of xIRI at IRI-POI in </w:t>
      </w:r>
      <w:r>
        <w:t xml:space="preserve">the </w:t>
      </w:r>
      <w:r w:rsidRPr="006F0A95">
        <w:t xml:space="preserve">RCS </w:t>
      </w:r>
      <w:r>
        <w:t>S</w:t>
      </w:r>
      <w:r w:rsidRPr="006F0A95">
        <w:t>erver over LI_X2</w:t>
      </w:r>
      <w:bookmarkEnd w:id="787"/>
    </w:p>
    <w:p w14:paraId="4BF21E46" w14:textId="77777777" w:rsidR="00482148" w:rsidRPr="006F0A95" w:rsidRDefault="00482148" w:rsidP="00482148">
      <w:pPr>
        <w:pStyle w:val="Heading4"/>
      </w:pPr>
      <w:bookmarkStart w:id="788" w:name="_Toc137851924"/>
      <w:r>
        <w:t>7.13.3</w:t>
      </w:r>
      <w:r w:rsidRPr="006F0A95">
        <w:t>.1</w:t>
      </w:r>
      <w:r w:rsidRPr="006F0A95">
        <w:tab/>
        <w:t>General</w:t>
      </w:r>
      <w:bookmarkEnd w:id="788"/>
    </w:p>
    <w:p w14:paraId="38D7AF8E" w14:textId="77777777" w:rsidR="00674BD0" w:rsidRPr="00D434D7" w:rsidRDefault="00674BD0" w:rsidP="00674BD0">
      <w:pPr>
        <w:pStyle w:val="Heading5"/>
      </w:pPr>
      <w:bookmarkStart w:id="789" w:name="_Toc137851925"/>
      <w:r>
        <w:t>7.13.3.1.1</w:t>
      </w:r>
      <w:r w:rsidRPr="006F0A95">
        <w:tab/>
      </w:r>
      <w:r>
        <w:t>Introduction</w:t>
      </w:r>
      <w:bookmarkEnd w:id="789"/>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790" w:name="_Toc137851926"/>
      <w:r>
        <w:t>7.13.3.1.2</w:t>
      </w:r>
      <w:r w:rsidRPr="006F0A95">
        <w:tab/>
      </w:r>
      <w:r>
        <w:t>Common parameters for RCS reporting</w:t>
      </w:r>
      <w:bookmarkEnd w:id="790"/>
    </w:p>
    <w:p w14:paraId="4E479B43" w14:textId="77777777" w:rsidR="00674BD0" w:rsidRDefault="00674BD0" w:rsidP="00674BD0">
      <w:pPr>
        <w:pStyle w:val="Heading6"/>
      </w:pPr>
      <w:bookmarkStart w:id="791" w:name="_Toc137851927"/>
      <w:r>
        <w:t>7.13.3.1.2.1</w:t>
      </w:r>
      <w:r>
        <w:tab/>
        <w:t>Simple types</w:t>
      </w:r>
      <w:bookmarkEnd w:id="791"/>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bl>
    <w:p w14:paraId="6960037E" w14:textId="77777777" w:rsidR="00674BD0" w:rsidRDefault="00674BD0" w:rsidP="00674BD0"/>
    <w:p w14:paraId="2372F8E7" w14:textId="77777777" w:rsidR="00674BD0" w:rsidRPr="00BA581F" w:rsidRDefault="00674BD0" w:rsidP="00674BD0">
      <w:pPr>
        <w:pStyle w:val="Heading6"/>
      </w:pPr>
      <w:bookmarkStart w:id="792" w:name="_Toc137851928"/>
      <w:bookmarkStart w:id="793" w:name="_Toc122334846"/>
      <w:r>
        <w:t>7.13.3.1.2.2</w:t>
      </w:r>
      <w:r>
        <w:tab/>
        <w:t>Type: RCSIdentity</w:t>
      </w:r>
      <w:bookmarkEnd w:id="792"/>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794" w:name="_Toc137851929"/>
      <w:r>
        <w:t>7.13.3.1.2.3</w:t>
      </w:r>
      <w:r>
        <w:tab/>
        <w:t>Type: RCSDestinations</w:t>
      </w:r>
      <w:bookmarkEnd w:id="794"/>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795" w:name="_Toc137851930"/>
      <w:r>
        <w:t>7.13.3.1.2.4</w:t>
      </w:r>
      <w:r w:rsidRPr="004552E2">
        <w:tab/>
        <w:t>Type: RCSDestination</w:t>
      </w:r>
      <w:bookmarkEnd w:id="795"/>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796" w:name="_Toc137851931"/>
      <w:r>
        <w:t>7.13.3</w:t>
      </w:r>
      <w:r w:rsidRPr="006F0A95">
        <w:t>.2</w:t>
      </w:r>
      <w:r w:rsidRPr="006F0A95">
        <w:tab/>
        <w:t>Registration</w:t>
      </w:r>
      <w:bookmarkEnd w:id="793"/>
      <w:bookmarkEnd w:id="796"/>
    </w:p>
    <w:p w14:paraId="16A207F1" w14:textId="77777777" w:rsidR="00674BD0" w:rsidRPr="00D434D7" w:rsidRDefault="00674BD0" w:rsidP="00674BD0">
      <w:pPr>
        <w:pStyle w:val="Heading5"/>
      </w:pPr>
      <w:bookmarkStart w:id="797" w:name="_Toc137851932"/>
      <w:r w:rsidRPr="00D434D7">
        <w:t>7.13.3.2.</w:t>
      </w:r>
      <w:r>
        <w:t>1</w:t>
      </w:r>
      <w:r w:rsidRPr="00D434D7">
        <w:tab/>
        <w:t xml:space="preserve"> RCS registration record</w:t>
      </w:r>
      <w:bookmarkEnd w:id="797"/>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798" w:name="_Toc137851933"/>
      <w:r>
        <w:t>7.13.3.2.2</w:t>
      </w:r>
      <w:r>
        <w:tab/>
        <w:t>RCS Registration parameters</w:t>
      </w:r>
      <w:bookmarkEnd w:id="798"/>
    </w:p>
    <w:p w14:paraId="03C138D3" w14:textId="77777777" w:rsidR="00674BD0" w:rsidRDefault="00674BD0" w:rsidP="00674BD0">
      <w:pPr>
        <w:pStyle w:val="Heading6"/>
      </w:pPr>
      <w:bookmarkStart w:id="799" w:name="_Toc137851934"/>
      <w:r>
        <w:t>7.13.3.2.2.1</w:t>
      </w:r>
      <w:r>
        <w:tab/>
        <w:t>Enumeration: RCSRegistrationType</w:t>
      </w:r>
      <w:bookmarkEnd w:id="799"/>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800"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800"/>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801" w:name="_Toc122334847"/>
      <w:bookmarkStart w:id="802" w:name="_Toc137851935"/>
      <w:r w:rsidRPr="008E022C">
        <w:rPr>
          <w:lang w:val="fr-FR"/>
        </w:rPr>
        <w:t>7.13.3.3</w:t>
      </w:r>
      <w:r w:rsidRPr="008E022C">
        <w:rPr>
          <w:lang w:val="fr-FR"/>
        </w:rPr>
        <w:tab/>
        <w:t>RCS Message</w:t>
      </w:r>
      <w:bookmarkEnd w:id="801"/>
      <w:bookmarkEnd w:id="802"/>
    </w:p>
    <w:p w14:paraId="6235DEB4" w14:textId="77777777" w:rsidR="00674BD0" w:rsidRPr="00EB61C2" w:rsidRDefault="00674BD0" w:rsidP="00674BD0">
      <w:pPr>
        <w:pStyle w:val="Heading5"/>
        <w:rPr>
          <w:lang w:val="fr-FR"/>
        </w:rPr>
      </w:pPr>
      <w:bookmarkStart w:id="803" w:name="_Toc137851936"/>
      <w:r w:rsidRPr="00EB61C2">
        <w:rPr>
          <w:lang w:val="fr-FR"/>
        </w:rPr>
        <w:t>7.13.3.3.</w:t>
      </w:r>
      <w:r>
        <w:rPr>
          <w:lang w:val="fr-FR"/>
        </w:rPr>
        <w:t>1</w:t>
      </w:r>
      <w:r w:rsidRPr="00EB61C2">
        <w:rPr>
          <w:lang w:val="fr-FR"/>
        </w:rPr>
        <w:tab/>
        <w:t>RCS Message record</w:t>
      </w:r>
      <w:bookmarkEnd w:id="803"/>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804" w:name="_Toc137851937"/>
      <w:r>
        <w:t>7.13.3.3.2</w:t>
      </w:r>
      <w:r>
        <w:tab/>
        <w:t>RCS Message parameters</w:t>
      </w:r>
      <w:bookmarkEnd w:id="804"/>
    </w:p>
    <w:p w14:paraId="7DA0068C" w14:textId="77777777" w:rsidR="00674BD0" w:rsidRPr="004552E2" w:rsidRDefault="00674BD0" w:rsidP="00674BD0">
      <w:pPr>
        <w:pStyle w:val="Heading6"/>
      </w:pPr>
      <w:bookmarkStart w:id="805" w:name="_Toc137851938"/>
      <w:r>
        <w:t>7.13.3.3.2.1</w:t>
      </w:r>
      <w:r w:rsidRPr="004552E2">
        <w:tab/>
        <w:t xml:space="preserve">Type: </w:t>
      </w:r>
      <w:r>
        <w:t>RCS</w:t>
      </w:r>
      <w:r w:rsidRPr="004552E2">
        <w:t>MessageType</w:t>
      </w:r>
      <w:bookmarkEnd w:id="805"/>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806" w:name="_Toc137851939"/>
      <w:r>
        <w:t>7.13.3.3.2.2</w:t>
      </w:r>
      <w:r>
        <w:tab/>
        <w:t>Type: RCSPayload</w:t>
      </w:r>
      <w:bookmarkEnd w:id="806"/>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77777777" w:rsidR="00674BD0" w:rsidRPr="006F0A95" w:rsidRDefault="00674BD0" w:rsidP="0019079F">
            <w:pPr>
              <w:pStyle w:val="TAL"/>
            </w:pPr>
            <w:r>
              <w:t>Shall be chosen if the payload of the RCS message being reported contains only authorized information.</w:t>
            </w:r>
          </w:p>
        </w:tc>
      </w:tr>
    </w:tbl>
    <w:p w14:paraId="0CE0F04E" w14:textId="77777777" w:rsidR="00674BD0" w:rsidRDefault="00674BD0" w:rsidP="0019079F"/>
    <w:p w14:paraId="2C6F8B6C" w14:textId="77777777" w:rsidR="00674BD0" w:rsidRPr="00BA581F" w:rsidRDefault="00674BD0" w:rsidP="00674BD0">
      <w:pPr>
        <w:pStyle w:val="Heading6"/>
      </w:pPr>
      <w:bookmarkStart w:id="807" w:name="_Toc137851940"/>
      <w:r>
        <w:t>7.13.3.3.2.3</w:t>
      </w:r>
      <w:r>
        <w:tab/>
        <w:t>Type: EncapsulatedRCSPayload</w:t>
      </w:r>
      <w:bookmarkEnd w:id="807"/>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7E8500A1" w14:textId="77777777" w:rsidR="00674BD0" w:rsidRPr="00F721D1" w:rsidRDefault="00674BD0" w:rsidP="00674BD0">
      <w:pPr>
        <w:pStyle w:val="Heading4"/>
      </w:pPr>
      <w:bookmarkStart w:id="808" w:name="_Toc122334848"/>
      <w:bookmarkStart w:id="809" w:name="_Toc137851941"/>
      <w:r>
        <w:t>7.13.3.4</w:t>
      </w:r>
      <w:r w:rsidRPr="00F721D1">
        <w:tab/>
        <w:t>Session establishment</w:t>
      </w:r>
      <w:bookmarkEnd w:id="808"/>
      <w:bookmarkEnd w:id="809"/>
    </w:p>
    <w:p w14:paraId="4F7621E4" w14:textId="77777777" w:rsidR="00674BD0" w:rsidRPr="006F0A95" w:rsidRDefault="00674BD0" w:rsidP="00674BD0">
      <w:r w:rsidRPr="006F0A95">
        <w:t xml:space="preserve">The IRI-POI present in the RCS </w:t>
      </w:r>
      <w:r>
        <w:t xml:space="preserve">Server </w:t>
      </w:r>
      <w:r w:rsidRPr="006F0A95">
        <w:t xml:space="preserve">shall generate an xIRI containing an RCSSessionEstablishment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01FF045E" w14:textId="77777777" w:rsidR="00674BD0" w:rsidRDefault="00674BD0" w:rsidP="00674BD0">
      <w:r w:rsidRPr="006F0A95">
        <w:t xml:space="preserve">Accordingly, the IRI-POI in the RCS </w:t>
      </w:r>
      <w:r>
        <w:t>Server</w:t>
      </w:r>
      <w:r w:rsidRPr="006F0A95">
        <w:t xml:space="preserve"> </w:t>
      </w:r>
      <w:r>
        <w:t xml:space="preserve">shall </w:t>
      </w:r>
      <w:r w:rsidRPr="006F0A95">
        <w:t>generate the</w:t>
      </w:r>
      <w:r>
        <w:t xml:space="preserve"> RCSSessionEstablishment </w:t>
      </w:r>
      <w:r w:rsidRPr="006F0A95">
        <w:t xml:space="preserve">xIRI when </w:t>
      </w:r>
      <w:r>
        <w:t xml:space="preserve">it detects </w:t>
      </w:r>
      <w:r w:rsidRPr="006F0A95">
        <w:t>the following events:</w:t>
      </w:r>
    </w:p>
    <w:p w14:paraId="2F574A23" w14:textId="77777777" w:rsidR="00674BD0" w:rsidRPr="006F0A95" w:rsidRDefault="00674BD0" w:rsidP="00674BD0">
      <w:pPr>
        <w:pStyle w:val="B1"/>
      </w:pPr>
      <w:r>
        <w:t>-</w:t>
      </w:r>
      <w:r>
        <w:tab/>
        <w:t>The RCS Server receives a SIP 200 OK from the target in response to a SIP INVITE sent to the target with a service feature tag</w:t>
      </w:r>
      <w:r>
        <w:rPr>
          <w:rStyle w:val="B1Char"/>
        </w:rPr>
        <w:t xml:space="preserve"> among the feature tags listed in </w:t>
      </w:r>
      <w:r w:rsidRPr="00507905">
        <w:rPr>
          <w:noProof/>
        </w:rPr>
        <w:t>GSMA RCC.07</w:t>
      </w:r>
      <w:r>
        <w:rPr>
          <w:noProof/>
        </w:rPr>
        <w:t xml:space="preserve"> [78] clause 2.4.4.1 table 3 </w:t>
      </w:r>
      <w:r w:rsidRPr="415BDE42">
        <w:rPr>
          <w:rFonts w:eastAsia="Calibri"/>
        </w:rPr>
        <w:t>in</w:t>
      </w:r>
      <w:r>
        <w:t xml:space="preserve"> the SIP "Contact" header.</w:t>
      </w:r>
    </w:p>
    <w:p w14:paraId="42C3FF34" w14:textId="77777777" w:rsidR="00674BD0" w:rsidRPr="006F0A95" w:rsidRDefault="00674BD0" w:rsidP="00674BD0">
      <w:pPr>
        <w:pStyle w:val="B1"/>
      </w:pPr>
      <w:r>
        <w:t>-</w:t>
      </w:r>
      <w:r>
        <w:tab/>
        <w:t xml:space="preserve">The RCS Server returns a SIP 200 OK to the target in response to a SIP INVITE received from the target with a service feature tag </w:t>
      </w:r>
      <w:r>
        <w:rPr>
          <w:rStyle w:val="B1Char"/>
        </w:rPr>
        <w:t xml:space="preserve">among the feature tags listed in </w:t>
      </w:r>
      <w:r w:rsidRPr="00507905">
        <w:rPr>
          <w:noProof/>
        </w:rPr>
        <w:t>GSMA RCC.07</w:t>
      </w:r>
      <w:r>
        <w:rPr>
          <w:noProof/>
        </w:rPr>
        <w:t xml:space="preserve"> [78] clause 2.4.4.1 table 3 </w:t>
      </w:r>
      <w:r>
        <w:t>in the SIP "Contact" header.</w:t>
      </w:r>
    </w:p>
    <w:p w14:paraId="602139E2" w14:textId="77777777" w:rsidR="00674BD0" w:rsidRDefault="00674BD0" w:rsidP="00674BD0">
      <w:pPr>
        <w:pStyle w:val="Heading4"/>
      </w:pPr>
      <w:bookmarkStart w:id="810" w:name="_Toc137851942"/>
      <w:bookmarkStart w:id="811" w:name="_Toc122334849"/>
      <w:r>
        <w:t>7.13.3</w:t>
      </w:r>
      <w:r w:rsidRPr="006F0A95">
        <w:t>.</w:t>
      </w:r>
      <w:r>
        <w:t>5</w:t>
      </w:r>
      <w:r w:rsidRPr="006F0A95">
        <w:tab/>
      </w:r>
      <w:r>
        <w:t>Capability discovery</w:t>
      </w:r>
      <w:bookmarkEnd w:id="810"/>
    </w:p>
    <w:p w14:paraId="75B67987" w14:textId="77777777" w:rsidR="00674BD0" w:rsidRPr="001A07E8" w:rsidRDefault="00674BD0" w:rsidP="00674BD0">
      <w:pPr>
        <w:pStyle w:val="Heading5"/>
      </w:pPr>
      <w:bookmarkStart w:id="812" w:name="_Toc137851943"/>
      <w:r w:rsidRPr="001A07E8">
        <w:t>7.13.3.</w:t>
      </w:r>
      <w:r>
        <w:t>5</w:t>
      </w:r>
      <w:r w:rsidRPr="001A07E8">
        <w:t>.1</w:t>
      </w:r>
      <w:r w:rsidRPr="001A07E8">
        <w:tab/>
        <w:t xml:space="preserve"> RCS </w:t>
      </w:r>
      <w:r>
        <w:t>Capability discovery</w:t>
      </w:r>
      <w:r w:rsidRPr="001A07E8">
        <w:t xml:space="preserve"> </w:t>
      </w:r>
      <w:r>
        <w:t>r</w:t>
      </w:r>
      <w:r w:rsidRPr="001A07E8">
        <w:t>ecord</w:t>
      </w:r>
      <w:bookmarkEnd w:id="812"/>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383"/>
        <w:gridCol w:w="1143"/>
        <w:gridCol w:w="3544"/>
        <w:gridCol w:w="754"/>
      </w:tblGrid>
      <w:tr w:rsidR="00674BD0" w14:paraId="1B191BCA"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36"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608"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36"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608"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36"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608"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36"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608"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36"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608"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36"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608"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51035157" w14:textId="77777777" w:rsidR="00286864" w:rsidRDefault="00286864" w:rsidP="00286864">
      <w:pPr>
        <w:pStyle w:val="Heading2"/>
      </w:pPr>
      <w:bookmarkStart w:id="813" w:name="_Toc137851944"/>
      <w:bookmarkEnd w:id="811"/>
      <w:r>
        <w:t>7.14</w:t>
      </w:r>
      <w:r>
        <w:tab/>
        <w:t>LI at EES</w:t>
      </w:r>
      <w:bookmarkEnd w:id="813"/>
    </w:p>
    <w:p w14:paraId="07545611" w14:textId="77777777" w:rsidR="00286864" w:rsidRDefault="00286864" w:rsidP="00286864">
      <w:pPr>
        <w:pStyle w:val="Heading3"/>
      </w:pPr>
      <w:bookmarkStart w:id="814" w:name="_Toc137851945"/>
      <w:r>
        <w:t>7.14.1</w:t>
      </w:r>
      <w:r>
        <w:tab/>
        <w:t>Provisioning over LI_X1</w:t>
      </w:r>
      <w:bookmarkEnd w:id="814"/>
    </w:p>
    <w:p w14:paraId="49768D63" w14:textId="77777777" w:rsidR="00286864" w:rsidRDefault="00286864" w:rsidP="00286864">
      <w:pPr>
        <w:pStyle w:val="Heading4"/>
      </w:pPr>
      <w:bookmarkStart w:id="815" w:name="_Toc137851946"/>
      <w:r>
        <w:t>7.14.1.1</w:t>
      </w:r>
      <w:r>
        <w:tab/>
        <w:t>Provisioning of IRI-POI in EES</w:t>
      </w:r>
      <w:bookmarkEnd w:id="815"/>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77777777" w:rsidR="00286864" w:rsidRDefault="00286864">
            <w:pPr>
              <w:pStyle w:val="TAL"/>
            </w:pPr>
            <w:r>
              <w:t>Shall be included when the task should only intercept specific CSP service types as described in clause 5.2.4.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816" w:name="_Toc137851947"/>
      <w:r>
        <w:t>7.14.1.2</w:t>
      </w:r>
      <w:r>
        <w:tab/>
        <w:t>Provisioning of the MDF2</w:t>
      </w:r>
      <w:bookmarkEnd w:id="816"/>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817" w:name="_Toc137851948"/>
      <w:r>
        <w:t>7.14.2</w:t>
      </w:r>
      <w:r>
        <w:tab/>
        <w:t>Generation of xIRI at IRI-POI in EES over LI_X2</w:t>
      </w:r>
      <w:bookmarkEnd w:id="817"/>
    </w:p>
    <w:p w14:paraId="7976CFD8" w14:textId="77777777" w:rsidR="00286864" w:rsidRDefault="00286864" w:rsidP="00286864">
      <w:pPr>
        <w:pStyle w:val="Heading4"/>
        <w:rPr>
          <w:rFonts w:cs="Arial"/>
          <w:szCs w:val="24"/>
        </w:rPr>
      </w:pPr>
      <w:bookmarkStart w:id="818" w:name="_Toc137851949"/>
      <w:r>
        <w:t>7.14.2.1</w:t>
      </w:r>
      <w:r>
        <w:tab/>
      </w:r>
      <w:r>
        <w:rPr>
          <w:rFonts w:cs="Arial"/>
          <w:szCs w:val="24"/>
        </w:rPr>
        <w:t>General</w:t>
      </w:r>
      <w:bookmarkEnd w:id="818"/>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819" w:name="_Toc137851950"/>
      <w:r>
        <w:t>7.14.2.2</w:t>
      </w:r>
      <w:r>
        <w:tab/>
      </w:r>
      <w:r>
        <w:rPr>
          <w:rFonts w:cs="Arial"/>
          <w:szCs w:val="24"/>
        </w:rPr>
        <w:t>EEC registration and deregistration</w:t>
      </w:r>
      <w:bookmarkEnd w:id="819"/>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820" w:name="_Toc137851951"/>
      <w:r>
        <w:t>7.14.2.3</w:t>
      </w:r>
      <w:r>
        <w:tab/>
      </w:r>
      <w:r>
        <w:rPr>
          <w:rFonts w:cs="Arial"/>
          <w:szCs w:val="24"/>
        </w:rPr>
        <w:t>EAS discovery</w:t>
      </w:r>
      <w:bookmarkEnd w:id="820"/>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821" w:name="_Toc137851952"/>
      <w:r>
        <w:t>7.14.2.4</w:t>
      </w:r>
      <w:r>
        <w:tab/>
      </w:r>
      <w:r>
        <w:rPr>
          <w:rFonts w:cs="Arial"/>
          <w:szCs w:val="24"/>
        </w:rPr>
        <w:t>EAS discovery subscription</w:t>
      </w:r>
      <w:bookmarkEnd w:id="821"/>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77777777"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822" w:name="_Toc137851953"/>
      <w:r>
        <w:t>7.14.2.5</w:t>
      </w:r>
      <w:r>
        <w:tab/>
      </w:r>
      <w:r>
        <w:rPr>
          <w:rFonts w:cs="Arial"/>
          <w:szCs w:val="24"/>
        </w:rPr>
        <w:t>EAS discovery notification</w:t>
      </w:r>
      <w:bookmarkEnd w:id="822"/>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77777777"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discovey information </w:t>
      </w:r>
      <w:r>
        <w:rPr>
          <w:lang w:eastAsia="fr-FR"/>
        </w:rPr>
        <w:t>(as defined in TS 24.558 [93] clause 5.3.2.4).</w:t>
      </w:r>
    </w:p>
    <w:p w14:paraId="2AE7349D" w14:textId="77777777" w:rsidR="00286864" w:rsidRDefault="00286864" w:rsidP="00286864">
      <w:pPr>
        <w:pStyle w:val="NO"/>
      </w:pPr>
      <w:r>
        <w:t>NOTE:</w:t>
      </w:r>
      <w:r>
        <w:tab/>
      </w:r>
      <w:r>
        <w:rPr>
          <w:lang w:eastAsia="fr-FR"/>
        </w:rPr>
        <w:t>Because it is HTTP-based transaction the notification request is always supposed to be received by the EEC which needs to answer with the reponse.</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823" w:name="_Toc137851954"/>
      <w:r>
        <w:t>7.14.2.6</w:t>
      </w:r>
      <w:r>
        <w:tab/>
      </w:r>
      <w:r>
        <w:rPr>
          <w:rFonts w:cs="Arial"/>
          <w:szCs w:val="24"/>
        </w:rPr>
        <w:t>Application context relocation</w:t>
      </w:r>
      <w:bookmarkEnd w:id="823"/>
    </w:p>
    <w:p w14:paraId="7F0F94FE" w14:textId="77777777" w:rsidR="00286864" w:rsidRDefault="00286864" w:rsidP="00286864">
      <w:r>
        <w:t>The IRI-POI in the EES shall generate an xIRI containing an EESAppContextRelocation record when the IRI-POI present in the EES detects that an EEC has requested ACR (Application Context Relocation) determination.or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824" w:name="_Toc137851955"/>
      <w:r>
        <w:rPr>
          <w:lang w:val="fr-FR"/>
        </w:rPr>
        <w:t>7.14.2.7</w:t>
      </w:r>
      <w:r>
        <w:rPr>
          <w:lang w:val="fr-FR"/>
        </w:rPr>
        <w:tab/>
      </w:r>
      <w:r>
        <w:rPr>
          <w:rFonts w:cs="Arial"/>
          <w:szCs w:val="24"/>
          <w:lang w:val="fr-FR"/>
        </w:rPr>
        <w:t>Application context relocation information subscription</w:t>
      </w:r>
      <w:bookmarkEnd w:id="824"/>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7777777" w:rsidR="00286864" w:rsidRDefault="00286864">
            <w:pPr>
              <w:pStyle w:val="TAL"/>
            </w:pPr>
            <w:r>
              <w:t>Subscription type, i.e.,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825" w:name="_Toc137851956"/>
      <w:r>
        <w:rPr>
          <w:lang w:val="fr-FR"/>
        </w:rPr>
        <w:t>7.14.2.8</w:t>
      </w:r>
      <w:r>
        <w:rPr>
          <w:lang w:val="fr-FR"/>
        </w:rPr>
        <w:tab/>
      </w:r>
      <w:r>
        <w:rPr>
          <w:rFonts w:cs="Arial"/>
          <w:szCs w:val="24"/>
          <w:lang w:val="fr-FR"/>
        </w:rPr>
        <w:t>Application context relocation information notification</w:t>
      </w:r>
      <w:bookmarkEnd w:id="825"/>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826" w:name="_Toc137851957"/>
      <w:r>
        <w:rPr>
          <w:lang w:val="fr-FR"/>
        </w:rPr>
        <w:t>7.14.2.9</w:t>
      </w:r>
      <w:r>
        <w:rPr>
          <w:lang w:val="fr-FR"/>
        </w:rPr>
        <w:tab/>
      </w:r>
      <w:r>
        <w:rPr>
          <w:rFonts w:cs="Arial"/>
          <w:szCs w:val="24"/>
          <w:lang w:val="fr-FR"/>
        </w:rPr>
        <w:t>EEC context relocation</w:t>
      </w:r>
      <w:bookmarkEnd w:id="826"/>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43"/>
        <w:gridCol w:w="7"/>
        <w:gridCol w:w="850"/>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gridSpan w:val="2"/>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gridSpan w:val="2"/>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gridSpan w:val="2"/>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gridSpan w:val="2"/>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gridSpan w:val="2"/>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gridSpan w:val="2"/>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827" w:name="_Toc137851958"/>
      <w:r>
        <w:t>7.14.2.10</w:t>
      </w:r>
      <w:r>
        <w:tab/>
      </w:r>
      <w:r>
        <w:rPr>
          <w:rFonts w:cs="Arial"/>
          <w:szCs w:val="24"/>
        </w:rPr>
        <w:t>Start of interception with registered EEC</w:t>
      </w:r>
      <w:bookmarkEnd w:id="827"/>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828" w:name="_Toc137851959"/>
      <w:r>
        <w:t>7.14.2.11</w:t>
      </w:r>
      <w:r>
        <w:tab/>
      </w:r>
      <w:r>
        <w:rPr>
          <w:rFonts w:cs="Arial"/>
          <w:szCs w:val="24"/>
        </w:rPr>
        <w:t>Generation of IRI over LI_HI2</w:t>
      </w:r>
      <w:bookmarkEnd w:id="828"/>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19E5D16D" w14:textId="77777777" w:rsidR="00286864" w:rsidRDefault="00286864" w:rsidP="00286864">
      <w:r>
        <w:t>The timestamp field of the ETSI TS 102 232-1 [9] PSHeader structure shall be set to the time at which the EES event was observed (i.e. the timestamp field of the xIRI).</w:t>
      </w:r>
    </w:p>
    <w:p w14:paraId="209FF16E" w14:textId="4054BB45" w:rsidR="00286864" w:rsidRDefault="00286864" w:rsidP="00286864">
      <w:pPr>
        <w:rPr>
          <w:lang w:eastAsia="en-GB"/>
        </w:rPr>
      </w:pPr>
      <w:r>
        <w:rPr>
          <w:lang w:eastAsia="en-GB"/>
        </w:rPr>
        <w:t>The IRI type parameter (see ETSI TS 102 232-1 [9] clause 5.2.10) shall be included and coded according to table 7.14.2-1</w:t>
      </w:r>
      <w:r w:rsidR="00A13FAB">
        <w:rPr>
          <w:lang w:eastAsia="en-GB"/>
        </w:rPr>
        <w:t>9</w:t>
      </w:r>
      <w:r>
        <w:rPr>
          <w:lang w:eastAsia="en-GB"/>
        </w:rPr>
        <w:t>.</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17DB1530" w14:textId="77777777" w:rsidR="00286864" w:rsidRDefault="00286864" w:rsidP="00286864">
      <w:r>
        <w:t>The threeGPP33128DefinedIRI field (see ETSI TS 102 232-7 [10] clause 15) shall be populated with the BER-encoded IRIPayload.</w:t>
      </w:r>
    </w:p>
    <w:p w14:paraId="4AC889F6" w14:textId="77777777" w:rsidR="00286864" w:rsidRDefault="00286864" w:rsidP="00286864">
      <w:r>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829" w:name="_Toc137851960"/>
      <w:r>
        <w:t>7.15</w:t>
      </w:r>
      <w:r w:rsidRPr="00760004">
        <w:tab/>
      </w:r>
      <w:r>
        <w:t>LI at 5GMS AF</w:t>
      </w:r>
      <w:bookmarkEnd w:id="829"/>
    </w:p>
    <w:p w14:paraId="0F6A4418" w14:textId="77777777" w:rsidR="00EF011A" w:rsidRPr="00760004" w:rsidRDefault="00EF011A" w:rsidP="00EF011A">
      <w:pPr>
        <w:pStyle w:val="Heading3"/>
      </w:pPr>
      <w:bookmarkStart w:id="830" w:name="_Toc137851961"/>
      <w:r>
        <w:t>7.15.1</w:t>
      </w:r>
      <w:r w:rsidRPr="00760004">
        <w:tab/>
      </w:r>
      <w:r>
        <w:t>Provisioning over LI_X1</w:t>
      </w:r>
      <w:bookmarkEnd w:id="830"/>
    </w:p>
    <w:p w14:paraId="7AC2F567" w14:textId="77777777" w:rsidR="00EF011A" w:rsidRPr="00027916" w:rsidRDefault="00EF011A" w:rsidP="00EF011A">
      <w:pPr>
        <w:pStyle w:val="Heading4"/>
      </w:pPr>
      <w:bookmarkStart w:id="831" w:name="_Toc137851962"/>
      <w:r>
        <w:t>7.15.1.1</w:t>
      </w:r>
      <w:r>
        <w:tab/>
        <w:t>Provisioning of IRI-POI in 5GMS AF</w:t>
      </w:r>
      <w:bookmarkEnd w:id="831"/>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77777777"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832" w:name="_Toc137851963"/>
      <w:r>
        <w:t>7.15.1.2</w:t>
      </w:r>
      <w:r>
        <w:tab/>
        <w:t>Provisioning of the MDF2</w:t>
      </w:r>
      <w:bookmarkEnd w:id="832"/>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833" w:name="_Toc137851964"/>
      <w:r>
        <w:t>7.15.2</w:t>
      </w:r>
      <w:r w:rsidRPr="00760004">
        <w:tab/>
      </w:r>
      <w:r>
        <w:t>Generation of xIRI over LI_X2</w:t>
      </w:r>
      <w:bookmarkEnd w:id="833"/>
    </w:p>
    <w:p w14:paraId="574435F4" w14:textId="77777777" w:rsidR="00EF011A" w:rsidRDefault="00EF011A" w:rsidP="00EF011A">
      <w:pPr>
        <w:pStyle w:val="Heading4"/>
        <w:rPr>
          <w:rFonts w:cs="Arial"/>
          <w:szCs w:val="24"/>
        </w:rPr>
      </w:pPr>
      <w:bookmarkStart w:id="834" w:name="_Toc137851965"/>
      <w:r>
        <w:t>7.15.2.1</w:t>
      </w:r>
      <w:r>
        <w:tab/>
      </w:r>
      <w:r>
        <w:rPr>
          <w:rFonts w:cs="Arial"/>
          <w:szCs w:val="24"/>
        </w:rPr>
        <w:t>General</w:t>
      </w:r>
      <w:bookmarkEnd w:id="834"/>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835" w:name="_Toc137851966"/>
      <w:r>
        <w:t>7.15.2.2</w:t>
      </w:r>
      <w:r>
        <w:tab/>
      </w:r>
      <w:r>
        <w:rPr>
          <w:rFonts w:cs="Arial"/>
          <w:szCs w:val="24"/>
        </w:rPr>
        <w:t>Service access information</w:t>
      </w:r>
      <w:bookmarkEnd w:id="835"/>
    </w:p>
    <w:p w14:paraId="6FEBAA98" w14:textId="77777777"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 clause 11.2):</w:t>
      </w:r>
    </w:p>
    <w:p w14:paraId="3EFC8C0B" w14:textId="2FF34CE6" w:rsidR="00EF011A" w:rsidRDefault="00EF011A" w:rsidP="00EF011A">
      <w:pPr>
        <w:pStyle w:val="B1"/>
      </w:pPr>
      <w:r>
        <w:t>-</w:t>
      </w:r>
      <w:r>
        <w:tab/>
        <w:t>5GMS AF returns</w:t>
      </w:r>
      <w:r>
        <w:rPr>
          <w:lang w:eastAsia="fr-FR"/>
        </w:rPr>
        <w:t xml:space="preserve"> </w:t>
      </w:r>
      <w:r>
        <w:t>retrieve</w:t>
      </w:r>
      <w:r w:rsidRPr="00586B6B">
        <w:t>ServiceAccessInformatio</w:t>
      </w:r>
      <w:r>
        <w:t>n response (i.e.,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836" w:name="_Toc137851967"/>
      <w:r>
        <w:t>7.15.2.3</w:t>
      </w:r>
      <w:r>
        <w:tab/>
      </w:r>
      <w:r>
        <w:rPr>
          <w:rFonts w:cs="Arial"/>
          <w:szCs w:val="24"/>
        </w:rPr>
        <w:t>Consumption reporting</w:t>
      </w:r>
      <w:bookmarkEnd w:id="836"/>
    </w:p>
    <w:p w14:paraId="3AFDB5C2" w14:textId="7777777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 clause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837" w:name="_Toc137851968"/>
      <w:r>
        <w:t>7.15.2.4</w:t>
      </w:r>
      <w:r>
        <w:tab/>
      </w:r>
      <w:r>
        <w:rPr>
          <w:rFonts w:cs="Arial"/>
          <w:szCs w:val="24"/>
        </w:rPr>
        <w:t>Dynamic policy invocation</w:t>
      </w:r>
      <w:bookmarkEnd w:id="837"/>
    </w:p>
    <w:p w14:paraId="5B9EB970" w14:textId="77777777"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 clause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838" w:name="_Toc137851969"/>
      <w:r>
        <w:t>7.15.2.5</w:t>
      </w:r>
      <w:r>
        <w:tab/>
        <w:t>Metrics reporting</w:t>
      </w:r>
      <w:bookmarkEnd w:id="838"/>
    </w:p>
    <w:p w14:paraId="350075CF" w14:textId="77777777"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 clause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839" w:name="_Toc137851970"/>
      <w:r>
        <w:t>7.15.2.6</w:t>
      </w:r>
      <w:r>
        <w:tab/>
        <w:t>Network assistance</w:t>
      </w:r>
      <w:bookmarkEnd w:id="839"/>
    </w:p>
    <w:p w14:paraId="337EBD68" w14:textId="77777777"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 clause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77777777" w:rsidR="00EF011A" w:rsidRPr="00760004" w:rsidRDefault="00EF011A" w:rsidP="00D16E69">
            <w:pPr>
              <w:pStyle w:val="TAL"/>
            </w:pPr>
            <w:r>
              <w:t>Type of operation applied to the network assistance resource, i.e.,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840" w:name="_Toc137851971"/>
      <w:r>
        <w:t>7.15.2.7</w:t>
      </w:r>
      <w:r>
        <w:tab/>
        <w:t>Unsuccessful procedure</w:t>
      </w:r>
      <w:bookmarkEnd w:id="840"/>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841" w:name="_Toc137851972"/>
      <w:r>
        <w:t>7.15.2.8</w:t>
      </w:r>
      <w:r>
        <w:tab/>
        <w:t>Start of interception with already configured UE</w:t>
      </w:r>
      <w:bookmarkEnd w:id="841"/>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842" w:name="_Toc137851973"/>
      <w:r>
        <w:t>7.15.3</w:t>
      </w:r>
      <w:r w:rsidRPr="00760004">
        <w:tab/>
      </w:r>
      <w:r>
        <w:t>Generation of IRI over LI_HI2</w:t>
      </w:r>
      <w:bookmarkEnd w:id="842"/>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365E1C2B" w14:textId="36667181" w:rsidR="00EF011A" w:rsidRDefault="00EF011A" w:rsidP="00EF011A">
      <w:r>
        <w:t>The timestamp field of the ETSI TS 102 232-1 [9] PSHeader structure shall be set to the time at which the 5GMS AF event was observed (i.e. the timestamp field of the xIRI).</w:t>
      </w:r>
    </w:p>
    <w:p w14:paraId="536B5B96" w14:textId="77777777" w:rsidR="00EF011A" w:rsidRDefault="00EF011A" w:rsidP="00EF011A">
      <w:pPr>
        <w:rPr>
          <w:lang w:eastAsia="en-GB"/>
        </w:rPr>
      </w:pPr>
      <w:r w:rsidRPr="0046556C">
        <w:rPr>
          <w:lang w:eastAsia="en-GB"/>
        </w:rPr>
        <w:t>The IRI type 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EEFF4BC" w14:textId="77777777" w:rsidR="00EF011A" w:rsidRDefault="00EF011A" w:rsidP="00EF011A">
      <w:r>
        <w:t>The threeGPP33128DefinedIRI field (see ETSI TS 102 232-7 [10] clause 15) shall be populated with the BER-encoded IRIPayload.</w:t>
      </w:r>
    </w:p>
    <w:p w14:paraId="268C790F" w14:textId="77777777" w:rsidR="00EF011A" w:rsidRDefault="00EF011A" w:rsidP="00EF011A">
      <w:r>
        <w:t>MDF2 delivers the IRI to the LEMF with GPSI as the target identity if and only if GPSI is present in the xIRI.</w:t>
      </w:r>
    </w:p>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843" w:name="_Toc137851974"/>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843"/>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844" w:name="_Toc137851975"/>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844"/>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845" w:name="_Toc137851976"/>
      <w:r w:rsidRPr="00760004">
        <w:t>Annex C (normative):</w:t>
      </w:r>
      <w:r w:rsidR="00C1575F">
        <w:br/>
      </w:r>
      <w:r w:rsidRPr="00760004">
        <w:t>XSD Schema for LI_X1 extensions</w:t>
      </w:r>
      <w:bookmarkEnd w:id="845"/>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846" w:name="_Toc137851977"/>
      <w:r w:rsidRPr="00760004">
        <w:t xml:space="preserve">Annex </w:t>
      </w:r>
      <w:r w:rsidR="00F10A04" w:rsidRPr="00760004">
        <w:t>D</w:t>
      </w:r>
      <w:r w:rsidRPr="00760004">
        <w:t xml:space="preserve"> (informative):</w:t>
      </w:r>
      <w:r w:rsidR="00C1575F">
        <w:br/>
      </w:r>
      <w:r w:rsidRPr="00760004">
        <w:t>Drafting Guidance</w:t>
      </w:r>
      <w:bookmarkEnd w:id="846"/>
    </w:p>
    <w:p w14:paraId="41566F2A" w14:textId="77777777" w:rsidR="00546061" w:rsidRPr="00760004" w:rsidRDefault="00546061" w:rsidP="00020C2C">
      <w:pPr>
        <w:pStyle w:val="Heading1"/>
      </w:pPr>
      <w:bookmarkStart w:id="847" w:name="_Toc137851978"/>
      <w:bookmarkStart w:id="848" w:name="historyclause"/>
      <w:r w:rsidRPr="00760004">
        <w:t>D.1</w:t>
      </w:r>
      <w:r w:rsidRPr="00760004">
        <w:tab/>
        <w:t>Introduction</w:t>
      </w:r>
      <w:bookmarkEnd w:id="847"/>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849" w:name="_Toc137851979"/>
      <w:r w:rsidRPr="00760004">
        <w:t>D.2</w:t>
      </w:r>
      <w:r w:rsidRPr="00760004">
        <w:tab/>
        <w:t>Drafting conventions</w:t>
      </w:r>
      <w:bookmarkEnd w:id="849"/>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7F3D5E7F" w14:textId="77777777" w:rsidR="006B240B" w:rsidRDefault="006B240B" w:rsidP="006B240B">
            <w:pPr>
              <w:pStyle w:val="TAL"/>
            </w:pPr>
            <w:r w:rsidRPr="00760004">
              <w:t>ASN.1 comments are not used, except to indicate</w:t>
            </w:r>
            <w:r>
              <w:t>:</w:t>
            </w:r>
          </w:p>
          <w:p w14:paraId="788A45BF" w14:textId="29830490" w:rsidR="00E5586C" w:rsidRDefault="00F5191E" w:rsidP="00F5191E">
            <w:pPr>
              <w:pStyle w:val="TAL"/>
              <w:overflowPunct/>
              <w:autoSpaceDE/>
              <w:autoSpaceDN/>
              <w:adjustRightInd/>
              <w:ind w:left="770"/>
              <w:textAlignment w:val="auto"/>
            </w:pPr>
            <w:r>
              <w:t xml:space="preserve">1. </w:t>
            </w:r>
            <w:r w:rsidR="006B240B">
              <w:t>W</w:t>
            </w:r>
            <w:r w:rsidR="006B240B" w:rsidRPr="00760004">
              <w:t>here to find a description of the field or structure in the main body of the specification</w:t>
            </w:r>
            <w:r w:rsidR="00121113">
              <w:t>.</w:t>
            </w:r>
          </w:p>
          <w:p w14:paraId="4E73F577" w14:textId="5DA76650" w:rsidR="00546061" w:rsidRPr="00760004" w:rsidRDefault="00F5191E" w:rsidP="00F5191E">
            <w:pPr>
              <w:pStyle w:val="TAL"/>
              <w:overflowPunct/>
              <w:autoSpaceDE/>
              <w:autoSpaceDN/>
              <w:adjustRightInd/>
              <w:ind w:left="770"/>
              <w:textAlignment w:val="auto"/>
            </w:pPr>
            <w:r>
              <w:t xml:space="preserve">2. </w:t>
            </w:r>
            <w:r w:rsidR="006B240B">
              <w:t xml:space="preserve">When </w:t>
            </w:r>
            <w:r w:rsidR="006B240B" w:rsidRPr="003B19DC">
              <w:t>a tag is reserved for a purpose in an equivalent structure (see D.4.15) or a different Release, to avoid a potential tag conflict in the future</w:t>
            </w:r>
            <w:r w:rsidR="006B240B">
              <w:t>.</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r w:rsidR="009A3B44" w14:paraId="61EBE34C" w14:textId="77777777" w:rsidTr="009A3B44">
        <w:tc>
          <w:tcPr>
            <w:tcW w:w="846" w:type="dxa"/>
            <w:hideMark/>
          </w:tcPr>
          <w:p w14:paraId="50090502" w14:textId="77777777" w:rsidR="009A3B44" w:rsidRDefault="009A3B44">
            <w:pPr>
              <w:pStyle w:val="TAL"/>
              <w:rPr>
                <w:lang w:val="en-US"/>
              </w:rPr>
            </w:pPr>
            <w:r>
              <w:rPr>
                <w:lang w:val="en-US"/>
              </w:rPr>
              <w:t>D.2.5</w:t>
            </w:r>
          </w:p>
        </w:tc>
        <w:tc>
          <w:tcPr>
            <w:tcW w:w="8785" w:type="dxa"/>
          </w:tcPr>
          <w:p w14:paraId="0511F4A6" w14:textId="2FE06A33" w:rsidR="009A3B44" w:rsidRDefault="009A3B44">
            <w:pPr>
              <w:pStyle w:val="TAL"/>
              <w:rPr>
                <w:lang w:val="en-US"/>
              </w:rPr>
            </w:pPr>
            <w:r>
              <w:rPr>
                <w:lang w:val="en-US"/>
              </w:rPr>
              <w:t>When a mandatory field is deprecated, the table of main text is modified.</w:t>
            </w:r>
            <w:r w:rsidR="00121113">
              <w:rPr>
                <w:lang w:val="en-US"/>
              </w:rPr>
              <w:t xml:space="preserve"> </w:t>
            </w:r>
            <w:r>
              <w:rPr>
                <w:lang w:val="en-US"/>
              </w:rPr>
              <w:t>The "field" column is not changed. The description column is changed into "No longer used in present version of this specification" and a placeholder value is specified. The value of "M/C/O" column is not changed.</w:t>
            </w:r>
          </w:p>
          <w:p w14:paraId="1CE32C65" w14:textId="77777777" w:rsidR="009A3B44" w:rsidRDefault="009A3B44">
            <w:pPr>
              <w:pStyle w:val="TAL"/>
              <w:rPr>
                <w:lang w:val="en-US"/>
              </w:rPr>
            </w:pPr>
          </w:p>
          <w:p w14:paraId="522AD8FC" w14:textId="6CC4F928" w:rsidR="009A3B44" w:rsidRDefault="009A3B44">
            <w:pPr>
              <w:pStyle w:val="TAL"/>
              <w:rPr>
                <w:lang w:val="en-US"/>
              </w:rPr>
            </w:pPr>
            <w:r>
              <w:rPr>
                <w:lang w:val="en-US"/>
              </w:rPr>
              <w:t>When an optional field is deprecated, the table of main text is modified.</w:t>
            </w:r>
            <w:r w:rsidR="00121113">
              <w:rPr>
                <w:lang w:val="en-US"/>
              </w:rPr>
              <w:t xml:space="preserve"> </w:t>
            </w:r>
            <w:r>
              <w:rPr>
                <w:lang w:val="en-US"/>
              </w:rPr>
              <w:t>The "field" column is not changed. The description column is changed into "No longer used in present version of this specification". The value of "M/C/O" column is not changed.</w:t>
            </w:r>
          </w:p>
          <w:p w14:paraId="50D32186" w14:textId="77777777" w:rsidR="009A3B44" w:rsidRDefault="009A3B44">
            <w:pPr>
              <w:pStyle w:val="TAL"/>
              <w:rPr>
                <w:lang w:val="en-US"/>
              </w:rPr>
            </w:pPr>
          </w:p>
          <w:p w14:paraId="4EB9F3AF" w14:textId="6CB33D19" w:rsidR="009A3B44" w:rsidRDefault="009A3B44">
            <w:pPr>
              <w:pStyle w:val="TAL"/>
              <w:rPr>
                <w:lang w:val="en-US"/>
              </w:rPr>
            </w:pPr>
            <w:r>
              <w:rPr>
                <w:lang w:val="en-US"/>
              </w:rPr>
              <w:t>When a conditional field is deprecated, the table of main text is modified.</w:t>
            </w:r>
            <w:r w:rsidR="00121113">
              <w:rPr>
                <w:lang w:val="en-US"/>
              </w:rPr>
              <w:t xml:space="preserve"> </w:t>
            </w:r>
            <w:r>
              <w:rPr>
                <w:lang w:val="en-US"/>
              </w:rPr>
              <w:t>The "field" column is not changed. The description column is changed into "No longer used in present version of this specification". The value of "M/C/O" column is set to "O".</w:t>
            </w:r>
          </w:p>
          <w:p w14:paraId="4EC670E4" w14:textId="77777777" w:rsidR="009A3B44" w:rsidRDefault="009A3B44">
            <w:pPr>
              <w:pStyle w:val="TAL"/>
              <w:rPr>
                <w:lang w:val="en-US"/>
              </w:rPr>
            </w:pPr>
          </w:p>
          <w:p w14:paraId="2DE5BF62" w14:textId="77777777" w:rsidR="009A3B44" w:rsidRDefault="009A3B44">
            <w:pPr>
              <w:pStyle w:val="TAL"/>
              <w:rPr>
                <w:lang w:val="en-US"/>
              </w:rPr>
            </w:pPr>
            <w:r>
              <w:rPr>
                <w:lang w:val="en-US"/>
              </w:rPr>
              <w:t>When a field is deprecated, the ASN.1 is not changed (see D.4.14).</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850" w:name="_Toc137851980"/>
      <w:r w:rsidRPr="00760004">
        <w:t>D.3</w:t>
      </w:r>
      <w:r w:rsidRPr="00760004">
        <w:tab/>
        <w:t>Naming conventions</w:t>
      </w:r>
      <w:bookmarkEnd w:id="850"/>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60C90454" w:rsidR="00546061" w:rsidRPr="00760004" w:rsidRDefault="00546061" w:rsidP="00020C2C">
            <w:pPr>
              <w:pStyle w:val="TAL"/>
            </w:pPr>
            <w:r w:rsidRPr="00760004">
              <w:t xml:space="preserve">Names are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851" w:name="_Toc137851981"/>
      <w:r w:rsidRPr="00760004">
        <w:t>D.4</w:t>
      </w:r>
      <w:r w:rsidRPr="00760004">
        <w:tab/>
        <w:t>ASN.1 Syntax conventions</w:t>
      </w:r>
      <w:bookmarkEnd w:id="851"/>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19A8AA5" w:rsidR="00DB1418" w:rsidRPr="00760004" w:rsidRDefault="00DB1418" w:rsidP="00822E9A">
            <w:pPr>
              <w:pStyle w:val="TAL"/>
            </w:pPr>
            <w:r w:rsidRPr="00760004">
              <w:t>Multiple smaller messages or structures with fewer OPT</w:t>
            </w:r>
            <w:r w:rsidR="005447BC">
              <w:t>I</w:t>
            </w:r>
            <w:r w:rsidRPr="00760004">
              <w: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B146EB" w14:paraId="33396DFD" w14:textId="77777777" w:rsidTr="00B146EB">
        <w:tc>
          <w:tcPr>
            <w:tcW w:w="846" w:type="dxa"/>
            <w:hideMark/>
          </w:tcPr>
          <w:p w14:paraId="16C42BCC" w14:textId="77777777" w:rsidR="00B146EB" w:rsidRDefault="00B146EB">
            <w:pPr>
              <w:keepNext/>
              <w:keepLines/>
              <w:spacing w:after="0"/>
              <w:rPr>
                <w:rFonts w:ascii="Arial" w:hAnsi="Arial" w:cs="Arial"/>
                <w:sz w:val="18"/>
                <w:lang w:val="en-US"/>
              </w:rPr>
            </w:pPr>
            <w:r>
              <w:rPr>
                <w:rFonts w:ascii="Arial" w:hAnsi="Arial" w:cs="Arial"/>
                <w:sz w:val="18"/>
                <w:lang w:val="en-US"/>
              </w:rPr>
              <w:t>D.4.14</w:t>
            </w:r>
          </w:p>
        </w:tc>
        <w:tc>
          <w:tcPr>
            <w:tcW w:w="8785" w:type="dxa"/>
            <w:hideMark/>
          </w:tcPr>
          <w:p w14:paraId="7ED101A7" w14:textId="77777777" w:rsidR="00B146EB" w:rsidRDefault="00B146EB">
            <w:pPr>
              <w:keepNext/>
              <w:keepLines/>
              <w:spacing w:after="0"/>
              <w:rPr>
                <w:rFonts w:ascii="Arial" w:hAnsi="Arial" w:cs="Arial"/>
                <w:sz w:val="18"/>
                <w:lang w:val="en-US"/>
              </w:rPr>
            </w:pPr>
            <w:r>
              <w:rPr>
                <w:rFonts w:ascii="Arial" w:hAnsi="Arial" w:cs="Arial"/>
                <w:sz w:val="18"/>
                <w:lang w:val="en-US"/>
              </w:rPr>
              <w:t>When a field is deprecated, the ASN.1 is not changed but the main text is changed (see D.2.5).</w:t>
            </w:r>
          </w:p>
        </w:tc>
      </w:tr>
      <w:tr w:rsidR="004D60C7" w14:paraId="059FC7BD" w14:textId="77777777" w:rsidTr="004D60C7">
        <w:tc>
          <w:tcPr>
            <w:tcW w:w="846" w:type="dxa"/>
          </w:tcPr>
          <w:p w14:paraId="6B1AD595" w14:textId="77777777" w:rsidR="004D60C7" w:rsidRDefault="004D60C7" w:rsidP="00D16E69">
            <w:pPr>
              <w:keepNext/>
              <w:keepLines/>
              <w:spacing w:after="0"/>
              <w:rPr>
                <w:rFonts w:ascii="Arial" w:hAnsi="Arial" w:cs="Arial"/>
                <w:sz w:val="18"/>
                <w:lang w:val="en-US"/>
              </w:rPr>
            </w:pPr>
            <w:r>
              <w:rPr>
                <w:rFonts w:ascii="Arial" w:hAnsi="Arial" w:cs="Arial"/>
                <w:sz w:val="18"/>
                <w:lang w:val="en-US"/>
              </w:rPr>
              <w:t>D.4.15</w:t>
            </w:r>
          </w:p>
        </w:tc>
        <w:tc>
          <w:tcPr>
            <w:tcW w:w="8785" w:type="dxa"/>
          </w:tcPr>
          <w:p w14:paraId="7F80A751" w14:textId="77777777" w:rsidR="004D60C7" w:rsidRDefault="004D60C7" w:rsidP="00D16E69">
            <w:pPr>
              <w:keepNext/>
              <w:keepLines/>
              <w:spacing w:after="0"/>
              <w:rPr>
                <w:rFonts w:ascii="Arial" w:hAnsi="Arial" w:cs="Arial"/>
                <w:sz w:val="18"/>
                <w:lang w:val="en-US"/>
              </w:rPr>
            </w:pPr>
            <w:r w:rsidRPr="00400F92">
              <w:rPr>
                <w:rFonts w:ascii="Arial" w:hAnsi="Arial" w:cs="Arial"/>
                <w:sz w:val="18"/>
                <w:lang w:val="en-US"/>
              </w:rPr>
              <w:t>XIRIEvent and IRIEvent tag numbers should be identical for the same field purpose. If the field is not present in one of XIRIEvent or IRIEvent, a comment reserving the tag should be added instead (see D.2.</w:t>
            </w:r>
            <w:r>
              <w:rPr>
                <w:rFonts w:ascii="Arial" w:hAnsi="Arial" w:cs="Arial"/>
                <w:sz w:val="18"/>
                <w:lang w:val="en-US"/>
              </w:rPr>
              <w:t>3</w:t>
            </w:r>
            <w:r w:rsidRPr="00400F92">
              <w:rPr>
                <w:rFonts w:ascii="Arial" w:hAnsi="Arial" w:cs="Arial"/>
                <w:sz w:val="18"/>
                <w:lang w:val="en-US"/>
              </w:rPr>
              <w:t>).</w:t>
            </w:r>
          </w:p>
        </w:tc>
      </w:tr>
    </w:tbl>
    <w:p w14:paraId="60245D38" w14:textId="77777777" w:rsidR="00546061" w:rsidRPr="00760004" w:rsidRDefault="00546061" w:rsidP="00020C2C"/>
    <w:p w14:paraId="6E19169E" w14:textId="504A14D1"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w:t>
      </w:r>
      <w:r w:rsidR="004D60C7">
        <w:rPr>
          <w:noProof w:val="0"/>
        </w:rPr>
        <w:t>n</w:t>
      </w:r>
      <w:r w:rsidRPr="00760004">
        <w:rPr>
          <w:noProof w:val="0"/>
        </w:rPr>
        <w:t>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760004" w:rsidRDefault="00546061" w:rsidP="00020C2C">
      <w:pPr>
        <w:pStyle w:val="TF"/>
      </w:pPr>
      <w:r w:rsidRPr="00760004">
        <w:t>Figure 2 – Syntax convention example</w:t>
      </w:r>
    </w:p>
    <w:p w14:paraId="21B2B96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607EF716"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01D9E4F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852" w:name="_Toc137851982"/>
      <w:r w:rsidRPr="004D3578">
        <w:t xml:space="preserve">Annex </w:t>
      </w:r>
      <w:r>
        <w:t>E</w:t>
      </w:r>
      <w:r w:rsidRPr="004D3578">
        <w:t xml:space="preserve"> (normative):</w:t>
      </w:r>
      <w:r w:rsidR="002F6AEA">
        <w:br/>
      </w:r>
      <w:r>
        <w:t>XSD Schema for Identity Association</w:t>
      </w:r>
      <w:bookmarkEnd w:id="852"/>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853" w:name="_Toc137851983"/>
      <w:r w:rsidRPr="004D3578">
        <w:t xml:space="preserve">Annex </w:t>
      </w:r>
      <w:r>
        <w:t xml:space="preserve">F </w:t>
      </w:r>
      <w:r w:rsidRPr="004D3578">
        <w:t>(normative):</w:t>
      </w:r>
      <w:r w:rsidR="005A240F">
        <w:br/>
      </w:r>
      <w:r>
        <w:t xml:space="preserve">ASN.1 </w:t>
      </w:r>
      <w:r w:rsidR="001370D4">
        <w:t>S</w:t>
      </w:r>
      <w:r>
        <w:t>chema for LI_XER messages</w:t>
      </w:r>
      <w:bookmarkEnd w:id="853"/>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5F767AC1" w:rsidR="00DD2CB7" w:rsidRPr="00753794" w:rsidRDefault="00EB145B" w:rsidP="00817B58">
      <w:pPr>
        <w:pStyle w:val="Heading8"/>
      </w:pPr>
      <w:bookmarkStart w:id="854" w:name="_Toc137851984"/>
      <w:r w:rsidRPr="004D3578">
        <w:t xml:space="preserve">Annex </w:t>
      </w:r>
      <w:r w:rsidR="008602A2">
        <w:t>G</w:t>
      </w:r>
      <w:r w:rsidRPr="004D3578">
        <w:t>:</w:t>
      </w:r>
      <w:r>
        <w:br/>
      </w:r>
      <w:r w:rsidR="008C5D0D">
        <w:t>Void</w:t>
      </w:r>
      <w:bookmarkEnd w:id="854"/>
    </w:p>
    <w:p w14:paraId="0D51D486" w14:textId="77777777" w:rsidR="00561699" w:rsidRPr="00753794" w:rsidRDefault="00561699" w:rsidP="00561699">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338A2190" w14:textId="30258258" w:rsidR="00527482" w:rsidRDefault="00527482" w:rsidP="005E7967">
      <w:pPr>
        <w:pStyle w:val="Heading8"/>
      </w:pPr>
      <w:bookmarkStart w:id="855" w:name="_Toc137851985"/>
      <w:r w:rsidRPr="004D3578">
        <w:t xml:space="preserve">Annex </w:t>
      </w:r>
      <w:r>
        <w:t>H</w:t>
      </w:r>
      <w:r w:rsidRPr="004D3578">
        <w:t xml:space="preserve"> (normative):</w:t>
      </w:r>
      <w:r w:rsidR="00197524">
        <w:br/>
      </w:r>
      <w:r>
        <w:t>XSD Schema for State Transfers</w:t>
      </w:r>
      <w:bookmarkEnd w:id="855"/>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856" w:name="_Toc137851986"/>
      <w:r w:rsidRPr="004D3578">
        <w:t xml:space="preserve">Annex </w:t>
      </w:r>
      <w:r w:rsidR="009B6080">
        <w:t>I</w:t>
      </w:r>
      <w:r w:rsidRPr="004D3578">
        <w:t xml:space="preserve"> (normative):</w:t>
      </w:r>
      <w:r w:rsidR="00183E8C">
        <w:br/>
      </w:r>
      <w:r w:rsidR="00795652">
        <w:rPr>
          <w:lang w:val="fr-FR"/>
        </w:rPr>
        <w:t>XSD Schema for Location Acquisition</w:t>
      </w:r>
      <w:bookmarkEnd w:id="856"/>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857" w:name="_Toc137851987"/>
      <w:r w:rsidRPr="004D3578">
        <w:t xml:space="preserve">Annex </w:t>
      </w:r>
      <w:r>
        <w:t>L</w:t>
      </w:r>
      <w:r w:rsidRPr="004D3578">
        <w:t xml:space="preserve"> (normative):</w:t>
      </w:r>
      <w:r w:rsidR="00183E8C">
        <w:br/>
      </w:r>
      <w:bookmarkStart w:id="858" w:name="_Hlk113730600"/>
      <w:r w:rsidR="00267F11">
        <w:rPr>
          <w:lang w:val="fr-FR"/>
        </w:rPr>
        <w:t>XSD Schema for LI Queries</w:t>
      </w:r>
      <w:bookmarkEnd w:id="857"/>
      <w:bookmarkEnd w:id="858"/>
    </w:p>
    <w:p w14:paraId="2A784049" w14:textId="77777777" w:rsidR="00352B6F" w:rsidRPr="0025403E" w:rsidRDefault="00352B6F" w:rsidP="00352B6F">
      <w:r>
        <w:t xml:space="preserve">The XSD schema describing the structures used for LI queries is given in the file </w:t>
      </w:r>
      <w:hyperlink r:id="rId27"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859" w:name="_Toc137851988"/>
      <w:r>
        <w:t>Annex M (normative):</w:t>
      </w:r>
      <w:r w:rsidR="00FE72D8">
        <w:br/>
      </w:r>
      <w:r>
        <w:t>Reuse of externally defined structures</w:t>
      </w:r>
      <w:bookmarkEnd w:id="859"/>
    </w:p>
    <w:p w14:paraId="22402757" w14:textId="77777777" w:rsidR="000B3885" w:rsidRDefault="000B3885" w:rsidP="000B3885">
      <w:pPr>
        <w:pStyle w:val="Heading1"/>
      </w:pPr>
      <w:bookmarkStart w:id="860" w:name="_Toc137851989"/>
      <w:r>
        <w:t>M.1</w:t>
      </w:r>
      <w:r w:rsidRPr="00A109C3">
        <w:tab/>
      </w:r>
      <w:r>
        <w:t>Encapsulated Information</w:t>
      </w:r>
      <w:bookmarkEnd w:id="860"/>
    </w:p>
    <w:p w14:paraId="123203BC" w14:textId="77777777" w:rsidR="000B3885" w:rsidRPr="006D003C" w:rsidRDefault="000B3885" w:rsidP="000B3885">
      <w:pPr>
        <w:pStyle w:val="Heading2"/>
      </w:pPr>
      <w:bookmarkStart w:id="861" w:name="_Toc137851990"/>
      <w:r>
        <w:t>M.1.1</w:t>
      </w:r>
      <w:r>
        <w:tab/>
        <w:t>General</w:t>
      </w:r>
      <w:bookmarkEnd w:id="861"/>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862" w:name="_Toc137851991"/>
      <w:r>
        <w:t>M.1.2</w:t>
      </w:r>
      <w:r>
        <w:tab/>
        <w:t>Encapsulated information reporting parameters</w:t>
      </w:r>
      <w:bookmarkEnd w:id="862"/>
    </w:p>
    <w:p w14:paraId="60281D43" w14:textId="77777777" w:rsidR="000B3885" w:rsidRDefault="000B3885" w:rsidP="000B3885">
      <w:pPr>
        <w:pStyle w:val="Heading3"/>
      </w:pPr>
      <w:bookmarkStart w:id="863" w:name="_Toc137851992"/>
      <w:r>
        <w:t>M.1.2.1</w:t>
      </w:r>
      <w:r>
        <w:tab/>
        <w:t>Simple Types for encapsulate information reporting</w:t>
      </w:r>
      <w:bookmarkEnd w:id="863"/>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r>
              <w:t>EncapsulatedMSRP</w:t>
            </w:r>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r>
              <w:t>SBIReference</w:t>
            </w:r>
          </w:p>
        </w:tc>
        <w:tc>
          <w:tcPr>
            <w:tcW w:w="1440" w:type="dxa"/>
          </w:tcPr>
          <w:p w14:paraId="0D0FDD04" w14:textId="77777777" w:rsidR="000B3885" w:rsidRDefault="000B3885" w:rsidP="008B3F62">
            <w:pPr>
              <w:pStyle w:val="TAL"/>
            </w:pPr>
            <w:r>
              <w:t>UTF8String</w:t>
            </w:r>
          </w:p>
        </w:tc>
        <w:tc>
          <w:tcPr>
            <w:tcW w:w="6726" w:type="dxa"/>
          </w:tcPr>
          <w:p w14:paraId="349E96C1" w14:textId="77777777" w:rsidR="000B3885" w:rsidRDefault="000B3885" w:rsidP="008B3F62">
            <w:pPr>
              <w:pStyle w:val="TAL"/>
            </w:pPr>
            <w:r>
              <w:t>JSON pointer that indicates the schema definition for the reported SBIValue. Shall be sent in the form of a JSON string value (see RFC 6901 [117], clause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r>
              <w:t>SBIValue</w:t>
            </w:r>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r>
              <w:t>XMLNamespace</w:t>
            </w:r>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r>
              <w:t>XMLValue</w:t>
            </w:r>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8B3F62">
            <w:pPr>
              <w:pStyle w:val="TAL"/>
            </w:pPr>
            <w:r>
              <w:t>EncapsulatedMIMEEntity</w:t>
            </w:r>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r>
              <w:t>MIMEContentType</w:t>
            </w:r>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bl>
    <w:p w14:paraId="43FFD2D3" w14:textId="77777777" w:rsidR="000B3885" w:rsidRPr="00981D16" w:rsidRDefault="000B3885" w:rsidP="000B3885"/>
    <w:p w14:paraId="4847B288" w14:textId="77777777" w:rsidR="000B3885" w:rsidRDefault="000B3885" w:rsidP="000B3885">
      <w:pPr>
        <w:pStyle w:val="Heading3"/>
      </w:pPr>
      <w:bookmarkStart w:id="864" w:name="_Toc137851993"/>
      <w:r>
        <w:t>M.1.2.2</w:t>
      </w:r>
      <w:r>
        <w:tab/>
        <w:t>Type: SBIType</w:t>
      </w:r>
      <w:bookmarkEnd w:id="864"/>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77777777" w:rsidR="000B3885" w:rsidRDefault="000B3885" w:rsidP="008B3F62">
            <w:pPr>
              <w:pStyle w:val="TAL"/>
              <w:rPr>
                <w:rFonts w:cs="Arial"/>
                <w:szCs w:val="18"/>
              </w:rPr>
            </w:pPr>
            <w:r>
              <w:t>JSON pointer that indicates the schema definition for the reported SBIValue. Shall be sent in the form of a JSON string value (see RFC 6901 [117], clause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865" w:name="_Toc137851994"/>
      <w:r>
        <w:t>M.1.2.3</w:t>
      </w:r>
      <w:r>
        <w:tab/>
        <w:t>Type: XMLType</w:t>
      </w:r>
      <w:bookmarkEnd w:id="865"/>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7777777" w:rsidR="000B3885" w:rsidRDefault="000B3885" w:rsidP="008B3F62">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77777777" w:rsidR="000B3885" w:rsidRPr="00394106" w:rsidRDefault="000B3885" w:rsidP="008B3F62">
            <w:pPr>
              <w:pStyle w:val="TAL"/>
            </w:pPr>
            <w:r>
              <w:t>The contents of the XML document being reported. Shall be sent as an XML document that matches the schema indicated by the xMLNamespace.</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866" w:name="_Toc137851995"/>
      <w:r>
        <w:t>M.1.2.4</w:t>
      </w:r>
      <w:r>
        <w:tab/>
        <w:t>Type: MIMEEntity</w:t>
      </w:r>
      <w:bookmarkEnd w:id="866"/>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77777777" w:rsidR="000B3885" w:rsidRDefault="000B3885" w:rsidP="008B3F62">
            <w:pPr>
              <w:pStyle w:val="TAL"/>
              <w:rPr>
                <w:rFonts w:cs="Arial"/>
                <w:szCs w:val="18"/>
              </w:rPr>
            </w:pPr>
            <w:r>
              <w:t>Indicates the MIME content type of the Entity.</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867" w:name="_Toc137851996"/>
      <w:r>
        <w:t>M.1.2.5</w:t>
      </w:r>
      <w:r>
        <w:tab/>
        <w:t>Type: MSRPMessage</w:t>
      </w:r>
      <w:bookmarkEnd w:id="867"/>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868" w:name="_Toc137851997"/>
      <w:r>
        <w:t>M.1.2.6</w:t>
      </w:r>
      <w:r>
        <w:tab/>
        <w:t>Type: MIMEPartIdentifier</w:t>
      </w:r>
      <w:bookmarkEnd w:id="868"/>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869" w:name="_Toc137851998"/>
      <w:r w:rsidRPr="00760004">
        <w:t>Annex Z (informative):</w:t>
      </w:r>
      <w:r w:rsidR="00C1575F">
        <w:br/>
      </w:r>
      <w:r w:rsidR="00080512" w:rsidRPr="00760004">
        <w:t>Change history</w:t>
      </w:r>
      <w:bookmarkEnd w:id="869"/>
    </w:p>
    <w:bookmarkEnd w:id="848"/>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310CBBD3" w:rsidR="000600E8" w:rsidRDefault="00A82A32" w:rsidP="00BD674C">
            <w:pPr>
              <w:pStyle w:val="TAL"/>
              <w:keepNext w:val="0"/>
              <w:keepLines w:val="0"/>
              <w:rPr>
                <w:sz w:val="16"/>
                <w:szCs w:val="16"/>
              </w:rPr>
            </w:pPr>
            <w:r>
              <w:rPr>
                <w:sz w:val="16"/>
                <w:szCs w:val="16"/>
              </w:rPr>
              <w:t>Alingment of the requestType Paramter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0670929" w:rsidR="00527A09" w:rsidRDefault="00527A09" w:rsidP="00527A09">
            <w:pPr>
              <w:pStyle w:val="TAL"/>
              <w:keepNext w:val="0"/>
              <w:keepLines w:val="0"/>
              <w:rPr>
                <w:sz w:val="16"/>
                <w:szCs w:val="16"/>
              </w:rPr>
            </w:pPr>
            <w:r>
              <w:rPr>
                <w:sz w:val="16"/>
                <w:szCs w:val="16"/>
              </w:rPr>
              <w:t>Adding the clause numbers when external reference is given in the SMF/UPF claueses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755AD882"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6908D95A"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02521275"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59CFFA92" w:rsidR="00527A09" w:rsidRPr="00760004" w:rsidRDefault="00527A09" w:rsidP="00527A09">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30D52AD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71C77660"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5EC05A58" w:rsidR="00527A09" w:rsidRDefault="00527A09" w:rsidP="00527A09">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6260EAB2" w:rsidR="00527A09" w:rsidRPr="00760004" w:rsidRDefault="00527A09" w:rsidP="00527A09">
            <w:pPr>
              <w:pStyle w:val="TAL"/>
              <w:keepNext w:val="0"/>
              <w:keepLines w:val="0"/>
              <w:rPr>
                <w:sz w:val="16"/>
                <w:szCs w:val="16"/>
              </w:rPr>
            </w:pPr>
            <w:r>
              <w:rPr>
                <w:sz w:val="16"/>
                <w:szCs w:val="16"/>
              </w:rPr>
              <w:t>18.4.0</w:t>
            </w:r>
          </w:p>
        </w:tc>
      </w:tr>
    </w:tbl>
    <w:p w14:paraId="530F8443" w14:textId="77777777" w:rsidR="003C3971" w:rsidRPr="00760004" w:rsidRDefault="003C3971">
      <w:pPr>
        <w:rPr>
          <w:rFonts w:ascii="Arial" w:hAnsi="Arial"/>
          <w:sz w:val="16"/>
          <w:szCs w:val="16"/>
        </w:rPr>
      </w:pPr>
    </w:p>
    <w:sectPr w:rsidR="003C3971" w:rsidRPr="00760004">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87DC41" w14:textId="77777777" w:rsidR="00B20208" w:rsidRDefault="00B20208">
      <w:r>
        <w:separator/>
      </w:r>
    </w:p>
  </w:endnote>
  <w:endnote w:type="continuationSeparator" w:id="0">
    <w:p w14:paraId="0B7C5CDD" w14:textId="77777777" w:rsidR="00B20208" w:rsidRDefault="00B202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B1A7AD" w14:textId="77777777" w:rsidR="00B20208" w:rsidRDefault="00B20208">
      <w:r>
        <w:separator/>
      </w:r>
    </w:p>
  </w:footnote>
  <w:footnote w:type="continuationSeparator" w:id="0">
    <w:p w14:paraId="6C65CCC2" w14:textId="77777777" w:rsidR="00B20208" w:rsidRDefault="00B202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2E2AC698"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7B8E">
      <w:rPr>
        <w:rFonts w:ascii="Arial" w:hAnsi="Arial" w:cs="Arial"/>
        <w:b/>
        <w:noProof/>
        <w:sz w:val="18"/>
        <w:szCs w:val="18"/>
      </w:rPr>
      <w:t>3GPP TS 33.128 V18.4.0 (2023-06)</w:t>
    </w:r>
    <w:r>
      <w:rPr>
        <w:rFonts w:ascii="Arial" w:hAnsi="Arial" w:cs="Arial"/>
        <w:b/>
        <w:sz w:val="18"/>
        <w:szCs w:val="18"/>
      </w:rPr>
      <w:fldChar w:fldCharType="end"/>
    </w:r>
  </w:p>
  <w:p w14:paraId="1EB339AE" w14:textId="0CDF21B3"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CB8814F" w14:textId="4D17963A"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7B8E">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3"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881744581">
    <w:abstractNumId w:val="4"/>
  </w:num>
  <w:num w:numId="2" w16cid:durableId="1551459061">
    <w:abstractNumId w:val="6"/>
  </w:num>
  <w:num w:numId="3" w16cid:durableId="1808932337">
    <w:abstractNumId w:val="5"/>
  </w:num>
  <w:num w:numId="4" w16cid:durableId="646518025">
    <w:abstractNumId w:val="7"/>
  </w:num>
  <w:num w:numId="5" w16cid:durableId="1504005870">
    <w:abstractNumId w:val="1"/>
  </w:num>
  <w:num w:numId="6" w16cid:durableId="1724212812">
    <w:abstractNumId w:val="2"/>
  </w:num>
  <w:num w:numId="7" w16cid:durableId="1028487278">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BF"/>
    <w:rsid w:val="00000291"/>
    <w:rsid w:val="00000297"/>
    <w:rsid w:val="00001601"/>
    <w:rsid w:val="00001FD0"/>
    <w:rsid w:val="000026B6"/>
    <w:rsid w:val="000030DB"/>
    <w:rsid w:val="0000550C"/>
    <w:rsid w:val="00005F74"/>
    <w:rsid w:val="0000736D"/>
    <w:rsid w:val="000102A9"/>
    <w:rsid w:val="0001070A"/>
    <w:rsid w:val="000111A5"/>
    <w:rsid w:val="00012230"/>
    <w:rsid w:val="00012B92"/>
    <w:rsid w:val="00014288"/>
    <w:rsid w:val="000145E9"/>
    <w:rsid w:val="00014DEE"/>
    <w:rsid w:val="00016678"/>
    <w:rsid w:val="0002001E"/>
    <w:rsid w:val="000201DD"/>
    <w:rsid w:val="00020442"/>
    <w:rsid w:val="00020B85"/>
    <w:rsid w:val="00020C2C"/>
    <w:rsid w:val="00021C40"/>
    <w:rsid w:val="00021DF2"/>
    <w:rsid w:val="00021FC7"/>
    <w:rsid w:val="00022817"/>
    <w:rsid w:val="0002294A"/>
    <w:rsid w:val="00022E3C"/>
    <w:rsid w:val="00023652"/>
    <w:rsid w:val="0003014E"/>
    <w:rsid w:val="00030944"/>
    <w:rsid w:val="000310DB"/>
    <w:rsid w:val="000311CC"/>
    <w:rsid w:val="000319F7"/>
    <w:rsid w:val="00031A2C"/>
    <w:rsid w:val="00033397"/>
    <w:rsid w:val="000336EB"/>
    <w:rsid w:val="00034675"/>
    <w:rsid w:val="0003748A"/>
    <w:rsid w:val="00037536"/>
    <w:rsid w:val="0003789F"/>
    <w:rsid w:val="00037B23"/>
    <w:rsid w:val="00037B84"/>
    <w:rsid w:val="00040095"/>
    <w:rsid w:val="00040E24"/>
    <w:rsid w:val="00040EDE"/>
    <w:rsid w:val="00041C32"/>
    <w:rsid w:val="00042721"/>
    <w:rsid w:val="00043F88"/>
    <w:rsid w:val="000443C3"/>
    <w:rsid w:val="000448ED"/>
    <w:rsid w:val="00044957"/>
    <w:rsid w:val="00045198"/>
    <w:rsid w:val="00047837"/>
    <w:rsid w:val="00050442"/>
    <w:rsid w:val="00051834"/>
    <w:rsid w:val="000518B2"/>
    <w:rsid w:val="000518C2"/>
    <w:rsid w:val="00051F04"/>
    <w:rsid w:val="00052BB7"/>
    <w:rsid w:val="00052DBF"/>
    <w:rsid w:val="000530E6"/>
    <w:rsid w:val="0005340C"/>
    <w:rsid w:val="00053513"/>
    <w:rsid w:val="000549B4"/>
    <w:rsid w:val="00054A22"/>
    <w:rsid w:val="000550DC"/>
    <w:rsid w:val="000550EB"/>
    <w:rsid w:val="00055147"/>
    <w:rsid w:val="000552C7"/>
    <w:rsid w:val="000557F0"/>
    <w:rsid w:val="00055EF2"/>
    <w:rsid w:val="00056295"/>
    <w:rsid w:val="00056DD0"/>
    <w:rsid w:val="00057406"/>
    <w:rsid w:val="00057975"/>
    <w:rsid w:val="000579D7"/>
    <w:rsid w:val="000600E8"/>
    <w:rsid w:val="000603B6"/>
    <w:rsid w:val="00060BFC"/>
    <w:rsid w:val="00060F1B"/>
    <w:rsid w:val="00061401"/>
    <w:rsid w:val="00061E0F"/>
    <w:rsid w:val="000628CE"/>
    <w:rsid w:val="00064214"/>
    <w:rsid w:val="00064364"/>
    <w:rsid w:val="000655A6"/>
    <w:rsid w:val="00065FD3"/>
    <w:rsid w:val="00070E02"/>
    <w:rsid w:val="000718CD"/>
    <w:rsid w:val="00072558"/>
    <w:rsid w:val="00072CD0"/>
    <w:rsid w:val="00072EBE"/>
    <w:rsid w:val="00073A13"/>
    <w:rsid w:val="00074618"/>
    <w:rsid w:val="00075C4C"/>
    <w:rsid w:val="00075F57"/>
    <w:rsid w:val="00076D8A"/>
    <w:rsid w:val="00076DF5"/>
    <w:rsid w:val="000770A6"/>
    <w:rsid w:val="00077D2D"/>
    <w:rsid w:val="0008005C"/>
    <w:rsid w:val="00080512"/>
    <w:rsid w:val="000807F5"/>
    <w:rsid w:val="00080F2C"/>
    <w:rsid w:val="000817FC"/>
    <w:rsid w:val="0008189F"/>
    <w:rsid w:val="0008244C"/>
    <w:rsid w:val="00083317"/>
    <w:rsid w:val="0008397A"/>
    <w:rsid w:val="00083A83"/>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EDE"/>
    <w:rsid w:val="00094580"/>
    <w:rsid w:val="00094B0A"/>
    <w:rsid w:val="00095ABF"/>
    <w:rsid w:val="00097D8A"/>
    <w:rsid w:val="000A00A2"/>
    <w:rsid w:val="000A0C7C"/>
    <w:rsid w:val="000A14E9"/>
    <w:rsid w:val="000A29D1"/>
    <w:rsid w:val="000A38E3"/>
    <w:rsid w:val="000A4653"/>
    <w:rsid w:val="000A544E"/>
    <w:rsid w:val="000A578B"/>
    <w:rsid w:val="000A5A01"/>
    <w:rsid w:val="000A62C9"/>
    <w:rsid w:val="000A6456"/>
    <w:rsid w:val="000A7073"/>
    <w:rsid w:val="000A7667"/>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76B0"/>
    <w:rsid w:val="000B7DF0"/>
    <w:rsid w:val="000C0698"/>
    <w:rsid w:val="000C1779"/>
    <w:rsid w:val="000C179D"/>
    <w:rsid w:val="000C28BB"/>
    <w:rsid w:val="000C4AF8"/>
    <w:rsid w:val="000C5233"/>
    <w:rsid w:val="000C54E1"/>
    <w:rsid w:val="000C5FD1"/>
    <w:rsid w:val="000C66FE"/>
    <w:rsid w:val="000C6EFC"/>
    <w:rsid w:val="000C796A"/>
    <w:rsid w:val="000C7E9D"/>
    <w:rsid w:val="000D0919"/>
    <w:rsid w:val="000D0D8C"/>
    <w:rsid w:val="000D1A7E"/>
    <w:rsid w:val="000D218D"/>
    <w:rsid w:val="000D22D8"/>
    <w:rsid w:val="000D345B"/>
    <w:rsid w:val="000D38C8"/>
    <w:rsid w:val="000D391A"/>
    <w:rsid w:val="000D3BAB"/>
    <w:rsid w:val="000D4278"/>
    <w:rsid w:val="000D47BD"/>
    <w:rsid w:val="000D4C6D"/>
    <w:rsid w:val="000D58AB"/>
    <w:rsid w:val="000D6DDB"/>
    <w:rsid w:val="000D73D5"/>
    <w:rsid w:val="000E015C"/>
    <w:rsid w:val="000E1D64"/>
    <w:rsid w:val="000E1FFC"/>
    <w:rsid w:val="000E2AC2"/>
    <w:rsid w:val="000E2D7C"/>
    <w:rsid w:val="000E50E0"/>
    <w:rsid w:val="000E51E7"/>
    <w:rsid w:val="000E5393"/>
    <w:rsid w:val="000E6009"/>
    <w:rsid w:val="000E7781"/>
    <w:rsid w:val="000F02D5"/>
    <w:rsid w:val="000F04A9"/>
    <w:rsid w:val="000F0EC4"/>
    <w:rsid w:val="000F1D1A"/>
    <w:rsid w:val="000F2A89"/>
    <w:rsid w:val="000F3D99"/>
    <w:rsid w:val="000F46F6"/>
    <w:rsid w:val="000F4E88"/>
    <w:rsid w:val="000F5F25"/>
    <w:rsid w:val="000F60E1"/>
    <w:rsid w:val="000F650A"/>
    <w:rsid w:val="000F6D04"/>
    <w:rsid w:val="000F7D68"/>
    <w:rsid w:val="00100189"/>
    <w:rsid w:val="0010056B"/>
    <w:rsid w:val="001018ED"/>
    <w:rsid w:val="001019F5"/>
    <w:rsid w:val="00102EC3"/>
    <w:rsid w:val="00103954"/>
    <w:rsid w:val="0010428E"/>
    <w:rsid w:val="001046D8"/>
    <w:rsid w:val="00107AAE"/>
    <w:rsid w:val="001105A6"/>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70AA"/>
    <w:rsid w:val="001471E0"/>
    <w:rsid w:val="00147D1F"/>
    <w:rsid w:val="00150537"/>
    <w:rsid w:val="00151BB9"/>
    <w:rsid w:val="00151EA1"/>
    <w:rsid w:val="00151EB4"/>
    <w:rsid w:val="001522B0"/>
    <w:rsid w:val="00152EDA"/>
    <w:rsid w:val="001536DF"/>
    <w:rsid w:val="00154002"/>
    <w:rsid w:val="0015410F"/>
    <w:rsid w:val="0015453A"/>
    <w:rsid w:val="001547A8"/>
    <w:rsid w:val="00154C72"/>
    <w:rsid w:val="001555FD"/>
    <w:rsid w:val="00156243"/>
    <w:rsid w:val="0015637C"/>
    <w:rsid w:val="00156968"/>
    <w:rsid w:val="00160265"/>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CDC"/>
    <w:rsid w:val="0017612B"/>
    <w:rsid w:val="001767E6"/>
    <w:rsid w:val="0018007A"/>
    <w:rsid w:val="001805EB"/>
    <w:rsid w:val="00180AD2"/>
    <w:rsid w:val="00180D34"/>
    <w:rsid w:val="00181ED4"/>
    <w:rsid w:val="00182D44"/>
    <w:rsid w:val="00182F94"/>
    <w:rsid w:val="00183006"/>
    <w:rsid w:val="00183C80"/>
    <w:rsid w:val="00183E0F"/>
    <w:rsid w:val="00183E8C"/>
    <w:rsid w:val="0018410D"/>
    <w:rsid w:val="0018506B"/>
    <w:rsid w:val="00185CA6"/>
    <w:rsid w:val="001862E4"/>
    <w:rsid w:val="00190299"/>
    <w:rsid w:val="0019079F"/>
    <w:rsid w:val="00190C1F"/>
    <w:rsid w:val="00190D04"/>
    <w:rsid w:val="00190E83"/>
    <w:rsid w:val="00191221"/>
    <w:rsid w:val="00191A25"/>
    <w:rsid w:val="00192FD4"/>
    <w:rsid w:val="0019385C"/>
    <w:rsid w:val="001942EB"/>
    <w:rsid w:val="00194452"/>
    <w:rsid w:val="00196019"/>
    <w:rsid w:val="00196089"/>
    <w:rsid w:val="001968F0"/>
    <w:rsid w:val="001973F8"/>
    <w:rsid w:val="00197524"/>
    <w:rsid w:val="00197E03"/>
    <w:rsid w:val="001A035D"/>
    <w:rsid w:val="001A065E"/>
    <w:rsid w:val="001A0B8F"/>
    <w:rsid w:val="001A19B1"/>
    <w:rsid w:val="001A1B10"/>
    <w:rsid w:val="001A2B89"/>
    <w:rsid w:val="001A2C89"/>
    <w:rsid w:val="001A366B"/>
    <w:rsid w:val="001A4D4F"/>
    <w:rsid w:val="001A55AC"/>
    <w:rsid w:val="001A5D86"/>
    <w:rsid w:val="001A5DEE"/>
    <w:rsid w:val="001A6001"/>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29BB"/>
    <w:rsid w:val="001C313A"/>
    <w:rsid w:val="001C328A"/>
    <w:rsid w:val="001C364D"/>
    <w:rsid w:val="001C3787"/>
    <w:rsid w:val="001C39BF"/>
    <w:rsid w:val="001C4B45"/>
    <w:rsid w:val="001C5E2E"/>
    <w:rsid w:val="001C6163"/>
    <w:rsid w:val="001C6567"/>
    <w:rsid w:val="001C6CBB"/>
    <w:rsid w:val="001C6E08"/>
    <w:rsid w:val="001D02C2"/>
    <w:rsid w:val="001D12CA"/>
    <w:rsid w:val="001D12EC"/>
    <w:rsid w:val="001D1BCB"/>
    <w:rsid w:val="001D2B33"/>
    <w:rsid w:val="001D2CA8"/>
    <w:rsid w:val="001D2CE7"/>
    <w:rsid w:val="001D3297"/>
    <w:rsid w:val="001D4CDD"/>
    <w:rsid w:val="001D5115"/>
    <w:rsid w:val="001D54CB"/>
    <w:rsid w:val="001D65E4"/>
    <w:rsid w:val="001D6C45"/>
    <w:rsid w:val="001E074B"/>
    <w:rsid w:val="001E1F88"/>
    <w:rsid w:val="001E261F"/>
    <w:rsid w:val="001E2829"/>
    <w:rsid w:val="001E2B19"/>
    <w:rsid w:val="001E3016"/>
    <w:rsid w:val="001E3148"/>
    <w:rsid w:val="001E3A32"/>
    <w:rsid w:val="001E3C62"/>
    <w:rsid w:val="001E4141"/>
    <w:rsid w:val="001E45A5"/>
    <w:rsid w:val="001E45C0"/>
    <w:rsid w:val="001E47AE"/>
    <w:rsid w:val="001E4BEF"/>
    <w:rsid w:val="001E5686"/>
    <w:rsid w:val="001E5B0A"/>
    <w:rsid w:val="001E6373"/>
    <w:rsid w:val="001E6EEB"/>
    <w:rsid w:val="001E7447"/>
    <w:rsid w:val="001E7903"/>
    <w:rsid w:val="001F168B"/>
    <w:rsid w:val="001F22CF"/>
    <w:rsid w:val="001F2DFE"/>
    <w:rsid w:val="001F2F83"/>
    <w:rsid w:val="001F37D3"/>
    <w:rsid w:val="001F4649"/>
    <w:rsid w:val="001F4F81"/>
    <w:rsid w:val="001F586F"/>
    <w:rsid w:val="001F5B8B"/>
    <w:rsid w:val="001F5F73"/>
    <w:rsid w:val="002004C6"/>
    <w:rsid w:val="00201298"/>
    <w:rsid w:val="00201768"/>
    <w:rsid w:val="002017DB"/>
    <w:rsid w:val="00201F9D"/>
    <w:rsid w:val="00202A23"/>
    <w:rsid w:val="00204010"/>
    <w:rsid w:val="002043B0"/>
    <w:rsid w:val="00205FB3"/>
    <w:rsid w:val="00207941"/>
    <w:rsid w:val="002100FB"/>
    <w:rsid w:val="002103A5"/>
    <w:rsid w:val="00210517"/>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2B44"/>
    <w:rsid w:val="0022431F"/>
    <w:rsid w:val="00224A01"/>
    <w:rsid w:val="00225CB0"/>
    <w:rsid w:val="00225D9F"/>
    <w:rsid w:val="002262D6"/>
    <w:rsid w:val="0023032D"/>
    <w:rsid w:val="0023051A"/>
    <w:rsid w:val="00230CA4"/>
    <w:rsid w:val="00231ECC"/>
    <w:rsid w:val="00232E4A"/>
    <w:rsid w:val="0023337E"/>
    <w:rsid w:val="002333E1"/>
    <w:rsid w:val="002343C5"/>
    <w:rsid w:val="002347A2"/>
    <w:rsid w:val="00235803"/>
    <w:rsid w:val="00236D28"/>
    <w:rsid w:val="00236EDF"/>
    <w:rsid w:val="00241659"/>
    <w:rsid w:val="00242C69"/>
    <w:rsid w:val="00242E8E"/>
    <w:rsid w:val="0024372F"/>
    <w:rsid w:val="0024378C"/>
    <w:rsid w:val="00243F21"/>
    <w:rsid w:val="00244A7F"/>
    <w:rsid w:val="00245310"/>
    <w:rsid w:val="00245E9A"/>
    <w:rsid w:val="00246493"/>
    <w:rsid w:val="00246D48"/>
    <w:rsid w:val="00247B0F"/>
    <w:rsid w:val="00247B8E"/>
    <w:rsid w:val="00247C00"/>
    <w:rsid w:val="002507F0"/>
    <w:rsid w:val="00251BF2"/>
    <w:rsid w:val="002527B2"/>
    <w:rsid w:val="002530D6"/>
    <w:rsid w:val="002545B2"/>
    <w:rsid w:val="002546C0"/>
    <w:rsid w:val="00254A58"/>
    <w:rsid w:val="002556C3"/>
    <w:rsid w:val="00255CE3"/>
    <w:rsid w:val="00255DD8"/>
    <w:rsid w:val="00255DE4"/>
    <w:rsid w:val="0025608D"/>
    <w:rsid w:val="00256462"/>
    <w:rsid w:val="00257127"/>
    <w:rsid w:val="00257568"/>
    <w:rsid w:val="0025757C"/>
    <w:rsid w:val="00257A50"/>
    <w:rsid w:val="002604B0"/>
    <w:rsid w:val="00260E33"/>
    <w:rsid w:val="00261AD8"/>
    <w:rsid w:val="002621AB"/>
    <w:rsid w:val="002624E1"/>
    <w:rsid w:val="00264096"/>
    <w:rsid w:val="00264115"/>
    <w:rsid w:val="002642A5"/>
    <w:rsid w:val="002651FE"/>
    <w:rsid w:val="0026576B"/>
    <w:rsid w:val="00265F8A"/>
    <w:rsid w:val="00266EB4"/>
    <w:rsid w:val="00266F17"/>
    <w:rsid w:val="002674D6"/>
    <w:rsid w:val="0026763A"/>
    <w:rsid w:val="00267F11"/>
    <w:rsid w:val="00270159"/>
    <w:rsid w:val="00270350"/>
    <w:rsid w:val="0027094E"/>
    <w:rsid w:val="00270C31"/>
    <w:rsid w:val="002710BF"/>
    <w:rsid w:val="002713AE"/>
    <w:rsid w:val="00271812"/>
    <w:rsid w:val="00271939"/>
    <w:rsid w:val="002721DD"/>
    <w:rsid w:val="00272907"/>
    <w:rsid w:val="00272C40"/>
    <w:rsid w:val="00273EF7"/>
    <w:rsid w:val="00276F35"/>
    <w:rsid w:val="00277ED2"/>
    <w:rsid w:val="00280CE9"/>
    <w:rsid w:val="00282827"/>
    <w:rsid w:val="00283827"/>
    <w:rsid w:val="002842CF"/>
    <w:rsid w:val="00284476"/>
    <w:rsid w:val="00284A59"/>
    <w:rsid w:val="002856A4"/>
    <w:rsid w:val="00285BB4"/>
    <w:rsid w:val="00286864"/>
    <w:rsid w:val="0028687E"/>
    <w:rsid w:val="00287218"/>
    <w:rsid w:val="002875A1"/>
    <w:rsid w:val="00290293"/>
    <w:rsid w:val="00290ECE"/>
    <w:rsid w:val="00291CA8"/>
    <w:rsid w:val="00292858"/>
    <w:rsid w:val="0029383B"/>
    <w:rsid w:val="00293D5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DFF"/>
    <w:rsid w:val="002A4425"/>
    <w:rsid w:val="002A45C4"/>
    <w:rsid w:val="002A46D8"/>
    <w:rsid w:val="002A4AFC"/>
    <w:rsid w:val="002A51C9"/>
    <w:rsid w:val="002A63A6"/>
    <w:rsid w:val="002A67F0"/>
    <w:rsid w:val="002A6A07"/>
    <w:rsid w:val="002A7135"/>
    <w:rsid w:val="002A7CAD"/>
    <w:rsid w:val="002B00AB"/>
    <w:rsid w:val="002B215F"/>
    <w:rsid w:val="002B326C"/>
    <w:rsid w:val="002B4B3A"/>
    <w:rsid w:val="002B5183"/>
    <w:rsid w:val="002B56C2"/>
    <w:rsid w:val="002B5A4D"/>
    <w:rsid w:val="002B6CDB"/>
    <w:rsid w:val="002B76AE"/>
    <w:rsid w:val="002B77C9"/>
    <w:rsid w:val="002C0F28"/>
    <w:rsid w:val="002C1120"/>
    <w:rsid w:val="002C2862"/>
    <w:rsid w:val="002C2963"/>
    <w:rsid w:val="002C320F"/>
    <w:rsid w:val="002C471A"/>
    <w:rsid w:val="002C4AB9"/>
    <w:rsid w:val="002C6111"/>
    <w:rsid w:val="002C6571"/>
    <w:rsid w:val="002C6A29"/>
    <w:rsid w:val="002C7269"/>
    <w:rsid w:val="002C7BF8"/>
    <w:rsid w:val="002D05E1"/>
    <w:rsid w:val="002D067C"/>
    <w:rsid w:val="002D0E19"/>
    <w:rsid w:val="002D1B42"/>
    <w:rsid w:val="002D266E"/>
    <w:rsid w:val="002D2789"/>
    <w:rsid w:val="002D2F30"/>
    <w:rsid w:val="002D3003"/>
    <w:rsid w:val="002D31A7"/>
    <w:rsid w:val="002D39A2"/>
    <w:rsid w:val="002D3B7F"/>
    <w:rsid w:val="002D4089"/>
    <w:rsid w:val="002D4739"/>
    <w:rsid w:val="002D5301"/>
    <w:rsid w:val="002D5731"/>
    <w:rsid w:val="002D5DDD"/>
    <w:rsid w:val="002D609A"/>
    <w:rsid w:val="002D6D97"/>
    <w:rsid w:val="002D6DBB"/>
    <w:rsid w:val="002E00CF"/>
    <w:rsid w:val="002E0163"/>
    <w:rsid w:val="002E062D"/>
    <w:rsid w:val="002E080A"/>
    <w:rsid w:val="002E0F9E"/>
    <w:rsid w:val="002E303B"/>
    <w:rsid w:val="002E30C4"/>
    <w:rsid w:val="002E31E6"/>
    <w:rsid w:val="002E3C9C"/>
    <w:rsid w:val="002E418B"/>
    <w:rsid w:val="002E6FB5"/>
    <w:rsid w:val="002E7898"/>
    <w:rsid w:val="002F0C4A"/>
    <w:rsid w:val="002F11F1"/>
    <w:rsid w:val="002F1E51"/>
    <w:rsid w:val="002F224A"/>
    <w:rsid w:val="002F2251"/>
    <w:rsid w:val="002F2B20"/>
    <w:rsid w:val="002F3016"/>
    <w:rsid w:val="002F369F"/>
    <w:rsid w:val="002F3C14"/>
    <w:rsid w:val="002F419C"/>
    <w:rsid w:val="002F41A2"/>
    <w:rsid w:val="002F5E84"/>
    <w:rsid w:val="002F65B3"/>
    <w:rsid w:val="002F6AEA"/>
    <w:rsid w:val="002F77FA"/>
    <w:rsid w:val="003010AE"/>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2003"/>
    <w:rsid w:val="0031209A"/>
    <w:rsid w:val="00312BCC"/>
    <w:rsid w:val="00313596"/>
    <w:rsid w:val="00313981"/>
    <w:rsid w:val="0031626D"/>
    <w:rsid w:val="00316B83"/>
    <w:rsid w:val="00316C07"/>
    <w:rsid w:val="00316D97"/>
    <w:rsid w:val="003172DC"/>
    <w:rsid w:val="003202D1"/>
    <w:rsid w:val="00320525"/>
    <w:rsid w:val="00320651"/>
    <w:rsid w:val="0032204A"/>
    <w:rsid w:val="0032231B"/>
    <w:rsid w:val="00322A70"/>
    <w:rsid w:val="00322C0C"/>
    <w:rsid w:val="00323431"/>
    <w:rsid w:val="00324DE0"/>
    <w:rsid w:val="0032534A"/>
    <w:rsid w:val="0032567D"/>
    <w:rsid w:val="0032684B"/>
    <w:rsid w:val="00326961"/>
    <w:rsid w:val="00326D1B"/>
    <w:rsid w:val="00326E63"/>
    <w:rsid w:val="003275DA"/>
    <w:rsid w:val="00330921"/>
    <w:rsid w:val="00331A70"/>
    <w:rsid w:val="00333056"/>
    <w:rsid w:val="00335023"/>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44F"/>
    <w:rsid w:val="00343497"/>
    <w:rsid w:val="00343947"/>
    <w:rsid w:val="00343D64"/>
    <w:rsid w:val="003443CA"/>
    <w:rsid w:val="00344CA1"/>
    <w:rsid w:val="00344D47"/>
    <w:rsid w:val="00345063"/>
    <w:rsid w:val="00345B43"/>
    <w:rsid w:val="00347086"/>
    <w:rsid w:val="00350E38"/>
    <w:rsid w:val="0035151E"/>
    <w:rsid w:val="00352665"/>
    <w:rsid w:val="00352A6B"/>
    <w:rsid w:val="00352B6F"/>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3119"/>
    <w:rsid w:val="00363D0F"/>
    <w:rsid w:val="00363F2C"/>
    <w:rsid w:val="00364CE5"/>
    <w:rsid w:val="00364FD4"/>
    <w:rsid w:val="003655F8"/>
    <w:rsid w:val="003657B0"/>
    <w:rsid w:val="00366CF9"/>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E41"/>
    <w:rsid w:val="0038725D"/>
    <w:rsid w:val="00387478"/>
    <w:rsid w:val="003912B0"/>
    <w:rsid w:val="00391818"/>
    <w:rsid w:val="00391A74"/>
    <w:rsid w:val="00391C33"/>
    <w:rsid w:val="003924C8"/>
    <w:rsid w:val="00392B19"/>
    <w:rsid w:val="0039396D"/>
    <w:rsid w:val="00394109"/>
    <w:rsid w:val="00394E0F"/>
    <w:rsid w:val="00395471"/>
    <w:rsid w:val="00397C1D"/>
    <w:rsid w:val="003A03D5"/>
    <w:rsid w:val="003A0663"/>
    <w:rsid w:val="003A06DD"/>
    <w:rsid w:val="003A1B4A"/>
    <w:rsid w:val="003A221D"/>
    <w:rsid w:val="003A3924"/>
    <w:rsid w:val="003A410D"/>
    <w:rsid w:val="003A4650"/>
    <w:rsid w:val="003A4704"/>
    <w:rsid w:val="003A51DF"/>
    <w:rsid w:val="003A5C2F"/>
    <w:rsid w:val="003A5D01"/>
    <w:rsid w:val="003A7942"/>
    <w:rsid w:val="003A7C91"/>
    <w:rsid w:val="003A7CED"/>
    <w:rsid w:val="003B0DE5"/>
    <w:rsid w:val="003B148C"/>
    <w:rsid w:val="003B41F1"/>
    <w:rsid w:val="003B5D03"/>
    <w:rsid w:val="003B62A2"/>
    <w:rsid w:val="003B634B"/>
    <w:rsid w:val="003B6540"/>
    <w:rsid w:val="003B768E"/>
    <w:rsid w:val="003B7B33"/>
    <w:rsid w:val="003B7D5C"/>
    <w:rsid w:val="003C003C"/>
    <w:rsid w:val="003C12A6"/>
    <w:rsid w:val="003C1316"/>
    <w:rsid w:val="003C2D35"/>
    <w:rsid w:val="003C315A"/>
    <w:rsid w:val="003C3971"/>
    <w:rsid w:val="003C3E26"/>
    <w:rsid w:val="003C4B86"/>
    <w:rsid w:val="003D0664"/>
    <w:rsid w:val="003D1EB8"/>
    <w:rsid w:val="003D2BE3"/>
    <w:rsid w:val="003D3683"/>
    <w:rsid w:val="003D3F44"/>
    <w:rsid w:val="003D4074"/>
    <w:rsid w:val="003D4383"/>
    <w:rsid w:val="003D49D0"/>
    <w:rsid w:val="003D6FEE"/>
    <w:rsid w:val="003D71C7"/>
    <w:rsid w:val="003D7D6D"/>
    <w:rsid w:val="003E008B"/>
    <w:rsid w:val="003E0951"/>
    <w:rsid w:val="003E0BD4"/>
    <w:rsid w:val="003E4FFF"/>
    <w:rsid w:val="003E53DE"/>
    <w:rsid w:val="003E74C7"/>
    <w:rsid w:val="003E7F60"/>
    <w:rsid w:val="003F02E5"/>
    <w:rsid w:val="003F0840"/>
    <w:rsid w:val="003F1072"/>
    <w:rsid w:val="003F1DB0"/>
    <w:rsid w:val="003F1FC0"/>
    <w:rsid w:val="003F400E"/>
    <w:rsid w:val="003F48E0"/>
    <w:rsid w:val="003F4C54"/>
    <w:rsid w:val="003F5449"/>
    <w:rsid w:val="003F587A"/>
    <w:rsid w:val="003F7ED5"/>
    <w:rsid w:val="00400B9E"/>
    <w:rsid w:val="004013D8"/>
    <w:rsid w:val="00402821"/>
    <w:rsid w:val="00403C3A"/>
    <w:rsid w:val="004051F0"/>
    <w:rsid w:val="00405689"/>
    <w:rsid w:val="004066B4"/>
    <w:rsid w:val="00406A6B"/>
    <w:rsid w:val="004111D0"/>
    <w:rsid w:val="00411F4A"/>
    <w:rsid w:val="00412042"/>
    <w:rsid w:val="004120B0"/>
    <w:rsid w:val="004132AE"/>
    <w:rsid w:val="0041367E"/>
    <w:rsid w:val="00413DA9"/>
    <w:rsid w:val="004143DC"/>
    <w:rsid w:val="00414887"/>
    <w:rsid w:val="004171F7"/>
    <w:rsid w:val="00417994"/>
    <w:rsid w:val="00417C8F"/>
    <w:rsid w:val="00417D2D"/>
    <w:rsid w:val="00420014"/>
    <w:rsid w:val="004203E1"/>
    <w:rsid w:val="004208E5"/>
    <w:rsid w:val="00420B1C"/>
    <w:rsid w:val="004220CC"/>
    <w:rsid w:val="004227F2"/>
    <w:rsid w:val="004230F8"/>
    <w:rsid w:val="00425231"/>
    <w:rsid w:val="00425524"/>
    <w:rsid w:val="00426908"/>
    <w:rsid w:val="00426A21"/>
    <w:rsid w:val="00426B5D"/>
    <w:rsid w:val="00427D59"/>
    <w:rsid w:val="0043096D"/>
    <w:rsid w:val="0043173E"/>
    <w:rsid w:val="00431E8A"/>
    <w:rsid w:val="00432260"/>
    <w:rsid w:val="004334A3"/>
    <w:rsid w:val="00435130"/>
    <w:rsid w:val="00435ECA"/>
    <w:rsid w:val="00436104"/>
    <w:rsid w:val="004362E5"/>
    <w:rsid w:val="00436616"/>
    <w:rsid w:val="0043684F"/>
    <w:rsid w:val="00436863"/>
    <w:rsid w:val="00437A04"/>
    <w:rsid w:val="00437FE9"/>
    <w:rsid w:val="004405D6"/>
    <w:rsid w:val="00440758"/>
    <w:rsid w:val="00440EB3"/>
    <w:rsid w:val="004426D3"/>
    <w:rsid w:val="00443A13"/>
    <w:rsid w:val="004441C1"/>
    <w:rsid w:val="004452D7"/>
    <w:rsid w:val="004455E4"/>
    <w:rsid w:val="004457CD"/>
    <w:rsid w:val="00445808"/>
    <w:rsid w:val="00445A2C"/>
    <w:rsid w:val="00446FC5"/>
    <w:rsid w:val="004470E2"/>
    <w:rsid w:val="00447CC2"/>
    <w:rsid w:val="0045121C"/>
    <w:rsid w:val="00451507"/>
    <w:rsid w:val="00452E64"/>
    <w:rsid w:val="00453060"/>
    <w:rsid w:val="0045397E"/>
    <w:rsid w:val="004552D0"/>
    <w:rsid w:val="00455D97"/>
    <w:rsid w:val="004561F8"/>
    <w:rsid w:val="00456778"/>
    <w:rsid w:val="00456EE6"/>
    <w:rsid w:val="00457160"/>
    <w:rsid w:val="00457937"/>
    <w:rsid w:val="00460920"/>
    <w:rsid w:val="004615B7"/>
    <w:rsid w:val="0046207E"/>
    <w:rsid w:val="004623B2"/>
    <w:rsid w:val="004634A8"/>
    <w:rsid w:val="00463630"/>
    <w:rsid w:val="00464295"/>
    <w:rsid w:val="004646D3"/>
    <w:rsid w:val="00465CAE"/>
    <w:rsid w:val="004663CD"/>
    <w:rsid w:val="0046647E"/>
    <w:rsid w:val="00466533"/>
    <w:rsid w:val="00467385"/>
    <w:rsid w:val="004673E4"/>
    <w:rsid w:val="00470DB2"/>
    <w:rsid w:val="004716A6"/>
    <w:rsid w:val="00471F87"/>
    <w:rsid w:val="0047242E"/>
    <w:rsid w:val="00472F0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81C"/>
    <w:rsid w:val="00482E70"/>
    <w:rsid w:val="0048329F"/>
    <w:rsid w:val="00483859"/>
    <w:rsid w:val="004842A2"/>
    <w:rsid w:val="004844C0"/>
    <w:rsid w:val="00485FAF"/>
    <w:rsid w:val="00486EA7"/>
    <w:rsid w:val="00490A87"/>
    <w:rsid w:val="00490F8D"/>
    <w:rsid w:val="00491A30"/>
    <w:rsid w:val="00492611"/>
    <w:rsid w:val="00492FF3"/>
    <w:rsid w:val="004935CF"/>
    <w:rsid w:val="00494E90"/>
    <w:rsid w:val="004962FD"/>
    <w:rsid w:val="00496B4F"/>
    <w:rsid w:val="004977A8"/>
    <w:rsid w:val="004A04C6"/>
    <w:rsid w:val="004A0AD9"/>
    <w:rsid w:val="004A1B3D"/>
    <w:rsid w:val="004A22F2"/>
    <w:rsid w:val="004A26F8"/>
    <w:rsid w:val="004A339F"/>
    <w:rsid w:val="004A3521"/>
    <w:rsid w:val="004A36D9"/>
    <w:rsid w:val="004A3CB1"/>
    <w:rsid w:val="004A3E04"/>
    <w:rsid w:val="004A4A65"/>
    <w:rsid w:val="004A601B"/>
    <w:rsid w:val="004A6447"/>
    <w:rsid w:val="004A6F62"/>
    <w:rsid w:val="004B095E"/>
    <w:rsid w:val="004B18CA"/>
    <w:rsid w:val="004B1943"/>
    <w:rsid w:val="004B1D1B"/>
    <w:rsid w:val="004B2870"/>
    <w:rsid w:val="004B2A18"/>
    <w:rsid w:val="004B449D"/>
    <w:rsid w:val="004B4B63"/>
    <w:rsid w:val="004B4C8B"/>
    <w:rsid w:val="004B768B"/>
    <w:rsid w:val="004B7EE1"/>
    <w:rsid w:val="004B7F76"/>
    <w:rsid w:val="004C0E5A"/>
    <w:rsid w:val="004C0EE6"/>
    <w:rsid w:val="004C1E37"/>
    <w:rsid w:val="004C2AAF"/>
    <w:rsid w:val="004C2BAE"/>
    <w:rsid w:val="004C2C9C"/>
    <w:rsid w:val="004C3029"/>
    <w:rsid w:val="004C3146"/>
    <w:rsid w:val="004C479D"/>
    <w:rsid w:val="004C65A4"/>
    <w:rsid w:val="004C6C33"/>
    <w:rsid w:val="004C6CC4"/>
    <w:rsid w:val="004C72C0"/>
    <w:rsid w:val="004C7862"/>
    <w:rsid w:val="004C7D26"/>
    <w:rsid w:val="004D1031"/>
    <w:rsid w:val="004D1D12"/>
    <w:rsid w:val="004D314F"/>
    <w:rsid w:val="004D3578"/>
    <w:rsid w:val="004D38BD"/>
    <w:rsid w:val="004D3AC6"/>
    <w:rsid w:val="004D3E5B"/>
    <w:rsid w:val="004D427A"/>
    <w:rsid w:val="004D4387"/>
    <w:rsid w:val="004D538B"/>
    <w:rsid w:val="004D54F4"/>
    <w:rsid w:val="004D56B9"/>
    <w:rsid w:val="004D5E2F"/>
    <w:rsid w:val="004D60C7"/>
    <w:rsid w:val="004D6C2D"/>
    <w:rsid w:val="004D7242"/>
    <w:rsid w:val="004D78A0"/>
    <w:rsid w:val="004E04CF"/>
    <w:rsid w:val="004E0D39"/>
    <w:rsid w:val="004E0FAC"/>
    <w:rsid w:val="004E1AA5"/>
    <w:rsid w:val="004E213A"/>
    <w:rsid w:val="004E4010"/>
    <w:rsid w:val="004E5010"/>
    <w:rsid w:val="004E5404"/>
    <w:rsid w:val="004E5462"/>
    <w:rsid w:val="004E5B13"/>
    <w:rsid w:val="004E5BFB"/>
    <w:rsid w:val="004E5FAC"/>
    <w:rsid w:val="004E68DD"/>
    <w:rsid w:val="004E796E"/>
    <w:rsid w:val="004E7E16"/>
    <w:rsid w:val="004F1E30"/>
    <w:rsid w:val="004F2609"/>
    <w:rsid w:val="004F2662"/>
    <w:rsid w:val="004F3257"/>
    <w:rsid w:val="004F49AC"/>
    <w:rsid w:val="004F51D3"/>
    <w:rsid w:val="004F6800"/>
    <w:rsid w:val="004F6B42"/>
    <w:rsid w:val="004F6FB6"/>
    <w:rsid w:val="004F79BA"/>
    <w:rsid w:val="004F7E08"/>
    <w:rsid w:val="004F7E67"/>
    <w:rsid w:val="00500765"/>
    <w:rsid w:val="005028AA"/>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202F"/>
    <w:rsid w:val="00513100"/>
    <w:rsid w:val="005136DB"/>
    <w:rsid w:val="005139E4"/>
    <w:rsid w:val="00515F34"/>
    <w:rsid w:val="0051615E"/>
    <w:rsid w:val="00516EAB"/>
    <w:rsid w:val="00517C2D"/>
    <w:rsid w:val="00517D4E"/>
    <w:rsid w:val="00520786"/>
    <w:rsid w:val="00520E74"/>
    <w:rsid w:val="00520F61"/>
    <w:rsid w:val="00520F8A"/>
    <w:rsid w:val="00522F8E"/>
    <w:rsid w:val="00524DBD"/>
    <w:rsid w:val="00526548"/>
    <w:rsid w:val="005273A5"/>
    <w:rsid w:val="00527482"/>
    <w:rsid w:val="00527A09"/>
    <w:rsid w:val="00530EBB"/>
    <w:rsid w:val="00531BDE"/>
    <w:rsid w:val="00531CC1"/>
    <w:rsid w:val="00532F9F"/>
    <w:rsid w:val="00533401"/>
    <w:rsid w:val="00533657"/>
    <w:rsid w:val="005336C7"/>
    <w:rsid w:val="005345F6"/>
    <w:rsid w:val="00535A39"/>
    <w:rsid w:val="00536162"/>
    <w:rsid w:val="00536491"/>
    <w:rsid w:val="005371E1"/>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660"/>
    <w:rsid w:val="005578B5"/>
    <w:rsid w:val="00561699"/>
    <w:rsid w:val="00564AF6"/>
    <w:rsid w:val="00565087"/>
    <w:rsid w:val="005658F9"/>
    <w:rsid w:val="00565C6A"/>
    <w:rsid w:val="00565E2C"/>
    <w:rsid w:val="005675D8"/>
    <w:rsid w:val="00567CA9"/>
    <w:rsid w:val="0057020A"/>
    <w:rsid w:val="00570A31"/>
    <w:rsid w:val="00571964"/>
    <w:rsid w:val="00571AE8"/>
    <w:rsid w:val="0057232B"/>
    <w:rsid w:val="00573177"/>
    <w:rsid w:val="005736B7"/>
    <w:rsid w:val="00574825"/>
    <w:rsid w:val="00574BAA"/>
    <w:rsid w:val="00574D9C"/>
    <w:rsid w:val="00574EAD"/>
    <w:rsid w:val="00575004"/>
    <w:rsid w:val="00575081"/>
    <w:rsid w:val="005754A4"/>
    <w:rsid w:val="00575968"/>
    <w:rsid w:val="00576A93"/>
    <w:rsid w:val="0057799D"/>
    <w:rsid w:val="00580400"/>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D6B"/>
    <w:rsid w:val="005946C6"/>
    <w:rsid w:val="0059471F"/>
    <w:rsid w:val="00594E38"/>
    <w:rsid w:val="005954B3"/>
    <w:rsid w:val="00595627"/>
    <w:rsid w:val="0059610D"/>
    <w:rsid w:val="0059657D"/>
    <w:rsid w:val="00597CB6"/>
    <w:rsid w:val="005A1CA9"/>
    <w:rsid w:val="005A1E56"/>
    <w:rsid w:val="005A240F"/>
    <w:rsid w:val="005A2448"/>
    <w:rsid w:val="005A2465"/>
    <w:rsid w:val="005A3362"/>
    <w:rsid w:val="005A3BDE"/>
    <w:rsid w:val="005A3F59"/>
    <w:rsid w:val="005A4A99"/>
    <w:rsid w:val="005A511A"/>
    <w:rsid w:val="005A538E"/>
    <w:rsid w:val="005A55FF"/>
    <w:rsid w:val="005A5655"/>
    <w:rsid w:val="005A58A4"/>
    <w:rsid w:val="005A5EC6"/>
    <w:rsid w:val="005A6101"/>
    <w:rsid w:val="005A646C"/>
    <w:rsid w:val="005A6720"/>
    <w:rsid w:val="005A677A"/>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8BC"/>
    <w:rsid w:val="005B6EFE"/>
    <w:rsid w:val="005B6F20"/>
    <w:rsid w:val="005B7653"/>
    <w:rsid w:val="005B7B51"/>
    <w:rsid w:val="005C04BA"/>
    <w:rsid w:val="005C0557"/>
    <w:rsid w:val="005C24E5"/>
    <w:rsid w:val="005C32F4"/>
    <w:rsid w:val="005C3318"/>
    <w:rsid w:val="005C4895"/>
    <w:rsid w:val="005C491A"/>
    <w:rsid w:val="005C5A55"/>
    <w:rsid w:val="005C62C3"/>
    <w:rsid w:val="005C6EC0"/>
    <w:rsid w:val="005D086B"/>
    <w:rsid w:val="005D26A8"/>
    <w:rsid w:val="005D2A97"/>
    <w:rsid w:val="005D2E01"/>
    <w:rsid w:val="005D3185"/>
    <w:rsid w:val="005D34AC"/>
    <w:rsid w:val="005D36B7"/>
    <w:rsid w:val="005D4928"/>
    <w:rsid w:val="005D54D1"/>
    <w:rsid w:val="005D57C7"/>
    <w:rsid w:val="005D7FCC"/>
    <w:rsid w:val="005E0397"/>
    <w:rsid w:val="005E1765"/>
    <w:rsid w:val="005E187F"/>
    <w:rsid w:val="005E25E0"/>
    <w:rsid w:val="005E28E0"/>
    <w:rsid w:val="005E318B"/>
    <w:rsid w:val="005E3A18"/>
    <w:rsid w:val="005E3F1D"/>
    <w:rsid w:val="005E42C8"/>
    <w:rsid w:val="005E46F7"/>
    <w:rsid w:val="005E4BBD"/>
    <w:rsid w:val="005E6272"/>
    <w:rsid w:val="005E6DEF"/>
    <w:rsid w:val="005E6EA9"/>
    <w:rsid w:val="005E77BC"/>
    <w:rsid w:val="005E7967"/>
    <w:rsid w:val="005E7A58"/>
    <w:rsid w:val="005F0BAD"/>
    <w:rsid w:val="005F147F"/>
    <w:rsid w:val="005F1C53"/>
    <w:rsid w:val="005F2151"/>
    <w:rsid w:val="005F2999"/>
    <w:rsid w:val="005F3232"/>
    <w:rsid w:val="005F3256"/>
    <w:rsid w:val="005F326C"/>
    <w:rsid w:val="005F3D5E"/>
    <w:rsid w:val="005F3DFC"/>
    <w:rsid w:val="005F57AC"/>
    <w:rsid w:val="005F5826"/>
    <w:rsid w:val="005F6599"/>
    <w:rsid w:val="005F72AD"/>
    <w:rsid w:val="005F7ED6"/>
    <w:rsid w:val="0060018E"/>
    <w:rsid w:val="00600545"/>
    <w:rsid w:val="00601219"/>
    <w:rsid w:val="00601731"/>
    <w:rsid w:val="00601C45"/>
    <w:rsid w:val="00602181"/>
    <w:rsid w:val="00603AFB"/>
    <w:rsid w:val="006040B9"/>
    <w:rsid w:val="00604B41"/>
    <w:rsid w:val="00604CC7"/>
    <w:rsid w:val="00605283"/>
    <w:rsid w:val="00605BDC"/>
    <w:rsid w:val="006061DC"/>
    <w:rsid w:val="00606C71"/>
    <w:rsid w:val="0060786F"/>
    <w:rsid w:val="00610327"/>
    <w:rsid w:val="00610663"/>
    <w:rsid w:val="00610844"/>
    <w:rsid w:val="00610AA8"/>
    <w:rsid w:val="0061120B"/>
    <w:rsid w:val="006112D1"/>
    <w:rsid w:val="00611A8B"/>
    <w:rsid w:val="00612E0B"/>
    <w:rsid w:val="006136B2"/>
    <w:rsid w:val="0061376A"/>
    <w:rsid w:val="006138CF"/>
    <w:rsid w:val="0061434C"/>
    <w:rsid w:val="00614426"/>
    <w:rsid w:val="00614FDF"/>
    <w:rsid w:val="00615E70"/>
    <w:rsid w:val="00615EEA"/>
    <w:rsid w:val="00615FE8"/>
    <w:rsid w:val="0061655A"/>
    <w:rsid w:val="0061677D"/>
    <w:rsid w:val="00616C31"/>
    <w:rsid w:val="00617534"/>
    <w:rsid w:val="00617B54"/>
    <w:rsid w:val="006203A4"/>
    <w:rsid w:val="006205EE"/>
    <w:rsid w:val="00620DCB"/>
    <w:rsid w:val="00621AE6"/>
    <w:rsid w:val="0062241C"/>
    <w:rsid w:val="006231BF"/>
    <w:rsid w:val="00624A8B"/>
    <w:rsid w:val="00624C02"/>
    <w:rsid w:val="00626180"/>
    <w:rsid w:val="006268FF"/>
    <w:rsid w:val="00626B1A"/>
    <w:rsid w:val="006271FC"/>
    <w:rsid w:val="0062727D"/>
    <w:rsid w:val="0062797E"/>
    <w:rsid w:val="00627D97"/>
    <w:rsid w:val="00627EBF"/>
    <w:rsid w:val="00627EFA"/>
    <w:rsid w:val="006301D0"/>
    <w:rsid w:val="00630F78"/>
    <w:rsid w:val="00630FD2"/>
    <w:rsid w:val="00630FF7"/>
    <w:rsid w:val="00631079"/>
    <w:rsid w:val="0063119D"/>
    <w:rsid w:val="00631D0E"/>
    <w:rsid w:val="0063275C"/>
    <w:rsid w:val="00633D92"/>
    <w:rsid w:val="00633F5A"/>
    <w:rsid w:val="00635003"/>
    <w:rsid w:val="0063506D"/>
    <w:rsid w:val="006358E1"/>
    <w:rsid w:val="00635BB6"/>
    <w:rsid w:val="00636097"/>
    <w:rsid w:val="0063612D"/>
    <w:rsid w:val="006370BC"/>
    <w:rsid w:val="00637CE6"/>
    <w:rsid w:val="0064057B"/>
    <w:rsid w:val="00640C45"/>
    <w:rsid w:val="006422B5"/>
    <w:rsid w:val="0064277C"/>
    <w:rsid w:val="00642B20"/>
    <w:rsid w:val="00642BAC"/>
    <w:rsid w:val="006435AB"/>
    <w:rsid w:val="00644E3F"/>
    <w:rsid w:val="00646A96"/>
    <w:rsid w:val="00646B6E"/>
    <w:rsid w:val="00646F15"/>
    <w:rsid w:val="00647955"/>
    <w:rsid w:val="0064796C"/>
    <w:rsid w:val="00652756"/>
    <w:rsid w:val="00654100"/>
    <w:rsid w:val="00654337"/>
    <w:rsid w:val="00654BD1"/>
    <w:rsid w:val="00654F67"/>
    <w:rsid w:val="00655074"/>
    <w:rsid w:val="00655346"/>
    <w:rsid w:val="0065631D"/>
    <w:rsid w:val="00656A63"/>
    <w:rsid w:val="00656C8C"/>
    <w:rsid w:val="00657488"/>
    <w:rsid w:val="00660086"/>
    <w:rsid w:val="00660722"/>
    <w:rsid w:val="00660CEE"/>
    <w:rsid w:val="00660D31"/>
    <w:rsid w:val="00661270"/>
    <w:rsid w:val="0066213E"/>
    <w:rsid w:val="00662A62"/>
    <w:rsid w:val="00663104"/>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266C"/>
    <w:rsid w:val="0067337D"/>
    <w:rsid w:val="00674BD0"/>
    <w:rsid w:val="00674D55"/>
    <w:rsid w:val="0067518C"/>
    <w:rsid w:val="00675A10"/>
    <w:rsid w:val="00675D21"/>
    <w:rsid w:val="0067711E"/>
    <w:rsid w:val="00677FB3"/>
    <w:rsid w:val="006806A3"/>
    <w:rsid w:val="00680786"/>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ABF"/>
    <w:rsid w:val="00685E2C"/>
    <w:rsid w:val="00686D49"/>
    <w:rsid w:val="00686E91"/>
    <w:rsid w:val="006870C3"/>
    <w:rsid w:val="006873A1"/>
    <w:rsid w:val="0069119F"/>
    <w:rsid w:val="006917D1"/>
    <w:rsid w:val="00692091"/>
    <w:rsid w:val="006920C2"/>
    <w:rsid w:val="0069239B"/>
    <w:rsid w:val="006927DD"/>
    <w:rsid w:val="00694FEE"/>
    <w:rsid w:val="006957E8"/>
    <w:rsid w:val="006959D6"/>
    <w:rsid w:val="00695A5E"/>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1DF0"/>
    <w:rsid w:val="006B240B"/>
    <w:rsid w:val="006B467C"/>
    <w:rsid w:val="006B53A3"/>
    <w:rsid w:val="006B698A"/>
    <w:rsid w:val="006B6EC7"/>
    <w:rsid w:val="006B71EC"/>
    <w:rsid w:val="006B7DEF"/>
    <w:rsid w:val="006C012C"/>
    <w:rsid w:val="006C1048"/>
    <w:rsid w:val="006C1889"/>
    <w:rsid w:val="006C28FB"/>
    <w:rsid w:val="006C29B7"/>
    <w:rsid w:val="006C2C35"/>
    <w:rsid w:val="006C398D"/>
    <w:rsid w:val="006C3BE2"/>
    <w:rsid w:val="006C5CE6"/>
    <w:rsid w:val="006C7663"/>
    <w:rsid w:val="006C7C4E"/>
    <w:rsid w:val="006C7C66"/>
    <w:rsid w:val="006D0064"/>
    <w:rsid w:val="006D0FC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2594"/>
    <w:rsid w:val="006E2648"/>
    <w:rsid w:val="006E2BED"/>
    <w:rsid w:val="006E3545"/>
    <w:rsid w:val="006E4C3F"/>
    <w:rsid w:val="006E4D98"/>
    <w:rsid w:val="006E5A87"/>
    <w:rsid w:val="006E5B82"/>
    <w:rsid w:val="006E5C86"/>
    <w:rsid w:val="006E7114"/>
    <w:rsid w:val="006E7F83"/>
    <w:rsid w:val="006F0819"/>
    <w:rsid w:val="006F0C0E"/>
    <w:rsid w:val="006F15D0"/>
    <w:rsid w:val="006F2252"/>
    <w:rsid w:val="006F251A"/>
    <w:rsid w:val="006F2D48"/>
    <w:rsid w:val="006F3624"/>
    <w:rsid w:val="006F3717"/>
    <w:rsid w:val="006F4CD7"/>
    <w:rsid w:val="006F4F3B"/>
    <w:rsid w:val="006F56FD"/>
    <w:rsid w:val="006F6950"/>
    <w:rsid w:val="006F6D10"/>
    <w:rsid w:val="006F7527"/>
    <w:rsid w:val="006F7879"/>
    <w:rsid w:val="006F7D29"/>
    <w:rsid w:val="00700333"/>
    <w:rsid w:val="00700A2E"/>
    <w:rsid w:val="00702109"/>
    <w:rsid w:val="007031A8"/>
    <w:rsid w:val="00703660"/>
    <w:rsid w:val="00703A23"/>
    <w:rsid w:val="00704F79"/>
    <w:rsid w:val="0070543C"/>
    <w:rsid w:val="00705564"/>
    <w:rsid w:val="0070639F"/>
    <w:rsid w:val="00706823"/>
    <w:rsid w:val="0070713E"/>
    <w:rsid w:val="00710AE4"/>
    <w:rsid w:val="00710B0D"/>
    <w:rsid w:val="00710C7A"/>
    <w:rsid w:val="00710FD4"/>
    <w:rsid w:val="0071134A"/>
    <w:rsid w:val="00711606"/>
    <w:rsid w:val="00712278"/>
    <w:rsid w:val="007122FE"/>
    <w:rsid w:val="00712879"/>
    <w:rsid w:val="007132AA"/>
    <w:rsid w:val="00713BFD"/>
    <w:rsid w:val="00714F5C"/>
    <w:rsid w:val="00715F39"/>
    <w:rsid w:val="00716211"/>
    <w:rsid w:val="0071698F"/>
    <w:rsid w:val="00716BA7"/>
    <w:rsid w:val="00720713"/>
    <w:rsid w:val="00720AF2"/>
    <w:rsid w:val="0072107E"/>
    <w:rsid w:val="0072215C"/>
    <w:rsid w:val="00722403"/>
    <w:rsid w:val="00722734"/>
    <w:rsid w:val="00723591"/>
    <w:rsid w:val="00723BEC"/>
    <w:rsid w:val="00723D00"/>
    <w:rsid w:val="00723D24"/>
    <w:rsid w:val="007244D9"/>
    <w:rsid w:val="00725E96"/>
    <w:rsid w:val="007262BD"/>
    <w:rsid w:val="00727B8B"/>
    <w:rsid w:val="00732010"/>
    <w:rsid w:val="00733428"/>
    <w:rsid w:val="00734A5B"/>
    <w:rsid w:val="0073501B"/>
    <w:rsid w:val="007362A4"/>
    <w:rsid w:val="007363E7"/>
    <w:rsid w:val="0073711C"/>
    <w:rsid w:val="007372F9"/>
    <w:rsid w:val="00740084"/>
    <w:rsid w:val="00740F0B"/>
    <w:rsid w:val="0074103B"/>
    <w:rsid w:val="00741828"/>
    <w:rsid w:val="00741917"/>
    <w:rsid w:val="00742347"/>
    <w:rsid w:val="00742C15"/>
    <w:rsid w:val="00742F57"/>
    <w:rsid w:val="00743500"/>
    <w:rsid w:val="007446CE"/>
    <w:rsid w:val="00744A28"/>
    <w:rsid w:val="00744E76"/>
    <w:rsid w:val="00745086"/>
    <w:rsid w:val="007459A7"/>
    <w:rsid w:val="00745DCE"/>
    <w:rsid w:val="00745E65"/>
    <w:rsid w:val="007469DA"/>
    <w:rsid w:val="00746B1D"/>
    <w:rsid w:val="00750229"/>
    <w:rsid w:val="007527CD"/>
    <w:rsid w:val="00752F67"/>
    <w:rsid w:val="0075436B"/>
    <w:rsid w:val="007543EA"/>
    <w:rsid w:val="00754457"/>
    <w:rsid w:val="00755041"/>
    <w:rsid w:val="00755307"/>
    <w:rsid w:val="00755325"/>
    <w:rsid w:val="00755577"/>
    <w:rsid w:val="00756AFC"/>
    <w:rsid w:val="00756BBE"/>
    <w:rsid w:val="00756E7D"/>
    <w:rsid w:val="00757636"/>
    <w:rsid w:val="00760004"/>
    <w:rsid w:val="00760CCE"/>
    <w:rsid w:val="00761A74"/>
    <w:rsid w:val="00762799"/>
    <w:rsid w:val="0076404C"/>
    <w:rsid w:val="00764658"/>
    <w:rsid w:val="0076512C"/>
    <w:rsid w:val="007656DA"/>
    <w:rsid w:val="0076578F"/>
    <w:rsid w:val="00765DC5"/>
    <w:rsid w:val="0076660F"/>
    <w:rsid w:val="00767114"/>
    <w:rsid w:val="00770214"/>
    <w:rsid w:val="00772B8D"/>
    <w:rsid w:val="00772D87"/>
    <w:rsid w:val="00772F06"/>
    <w:rsid w:val="00772FA0"/>
    <w:rsid w:val="007732AD"/>
    <w:rsid w:val="00774173"/>
    <w:rsid w:val="00774465"/>
    <w:rsid w:val="00774763"/>
    <w:rsid w:val="00774CEE"/>
    <w:rsid w:val="00775484"/>
    <w:rsid w:val="00775741"/>
    <w:rsid w:val="007757E0"/>
    <w:rsid w:val="00776262"/>
    <w:rsid w:val="00776451"/>
    <w:rsid w:val="007803D5"/>
    <w:rsid w:val="007803FF"/>
    <w:rsid w:val="0078189D"/>
    <w:rsid w:val="00781F0F"/>
    <w:rsid w:val="00781F2F"/>
    <w:rsid w:val="0078261C"/>
    <w:rsid w:val="00782984"/>
    <w:rsid w:val="007835C9"/>
    <w:rsid w:val="00783DF1"/>
    <w:rsid w:val="00783EA3"/>
    <w:rsid w:val="00784447"/>
    <w:rsid w:val="0078646D"/>
    <w:rsid w:val="00786BE6"/>
    <w:rsid w:val="00787223"/>
    <w:rsid w:val="007875A3"/>
    <w:rsid w:val="00787DAB"/>
    <w:rsid w:val="00787E55"/>
    <w:rsid w:val="007900FA"/>
    <w:rsid w:val="0079065D"/>
    <w:rsid w:val="00790C87"/>
    <w:rsid w:val="00791291"/>
    <w:rsid w:val="00792B4D"/>
    <w:rsid w:val="00793A0E"/>
    <w:rsid w:val="00793D2C"/>
    <w:rsid w:val="00793E47"/>
    <w:rsid w:val="007951F2"/>
    <w:rsid w:val="00795485"/>
    <w:rsid w:val="00795652"/>
    <w:rsid w:val="007962F0"/>
    <w:rsid w:val="007970AE"/>
    <w:rsid w:val="00797939"/>
    <w:rsid w:val="00797B11"/>
    <w:rsid w:val="007A116E"/>
    <w:rsid w:val="007A1475"/>
    <w:rsid w:val="007A1636"/>
    <w:rsid w:val="007A1F03"/>
    <w:rsid w:val="007A59CB"/>
    <w:rsid w:val="007A62DA"/>
    <w:rsid w:val="007A6625"/>
    <w:rsid w:val="007A748A"/>
    <w:rsid w:val="007B0C69"/>
    <w:rsid w:val="007B1A1C"/>
    <w:rsid w:val="007B1E92"/>
    <w:rsid w:val="007B1FAD"/>
    <w:rsid w:val="007B21B5"/>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C3D"/>
    <w:rsid w:val="007C25E2"/>
    <w:rsid w:val="007C2B65"/>
    <w:rsid w:val="007C47D7"/>
    <w:rsid w:val="007C4FD0"/>
    <w:rsid w:val="007C567B"/>
    <w:rsid w:val="007C60C3"/>
    <w:rsid w:val="007C6153"/>
    <w:rsid w:val="007C741C"/>
    <w:rsid w:val="007C7E26"/>
    <w:rsid w:val="007D0711"/>
    <w:rsid w:val="007D1812"/>
    <w:rsid w:val="007D1BDA"/>
    <w:rsid w:val="007D2931"/>
    <w:rsid w:val="007D3D13"/>
    <w:rsid w:val="007D515C"/>
    <w:rsid w:val="007D6502"/>
    <w:rsid w:val="007D6C29"/>
    <w:rsid w:val="007D79FF"/>
    <w:rsid w:val="007D7F8D"/>
    <w:rsid w:val="007E00F8"/>
    <w:rsid w:val="007E0AAD"/>
    <w:rsid w:val="007E0E76"/>
    <w:rsid w:val="007E1856"/>
    <w:rsid w:val="007E18BA"/>
    <w:rsid w:val="007E1955"/>
    <w:rsid w:val="007E3A58"/>
    <w:rsid w:val="007E6087"/>
    <w:rsid w:val="007E664E"/>
    <w:rsid w:val="007E72B1"/>
    <w:rsid w:val="007E7B43"/>
    <w:rsid w:val="007E7F13"/>
    <w:rsid w:val="007F115E"/>
    <w:rsid w:val="007F156B"/>
    <w:rsid w:val="007F1A02"/>
    <w:rsid w:val="007F2BC9"/>
    <w:rsid w:val="007F2C83"/>
    <w:rsid w:val="007F2D35"/>
    <w:rsid w:val="007F38E8"/>
    <w:rsid w:val="007F5121"/>
    <w:rsid w:val="007F51BA"/>
    <w:rsid w:val="007F5B54"/>
    <w:rsid w:val="007F6F96"/>
    <w:rsid w:val="007F77F6"/>
    <w:rsid w:val="007F7B67"/>
    <w:rsid w:val="0080066F"/>
    <w:rsid w:val="00801391"/>
    <w:rsid w:val="00801423"/>
    <w:rsid w:val="00801C96"/>
    <w:rsid w:val="008024EB"/>
    <w:rsid w:val="008028A4"/>
    <w:rsid w:val="008029D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5A61"/>
    <w:rsid w:val="00816508"/>
    <w:rsid w:val="0081663C"/>
    <w:rsid w:val="00816B91"/>
    <w:rsid w:val="00817B58"/>
    <w:rsid w:val="008205F8"/>
    <w:rsid w:val="008214D0"/>
    <w:rsid w:val="00822A18"/>
    <w:rsid w:val="00822A65"/>
    <w:rsid w:val="00822CEF"/>
    <w:rsid w:val="00822E9A"/>
    <w:rsid w:val="00822F7C"/>
    <w:rsid w:val="00823CB2"/>
    <w:rsid w:val="008243EF"/>
    <w:rsid w:val="00824B19"/>
    <w:rsid w:val="00825298"/>
    <w:rsid w:val="0082709A"/>
    <w:rsid w:val="0082793F"/>
    <w:rsid w:val="00830271"/>
    <w:rsid w:val="0083083D"/>
    <w:rsid w:val="00830DBD"/>
    <w:rsid w:val="00831CCF"/>
    <w:rsid w:val="00831CDE"/>
    <w:rsid w:val="00831DED"/>
    <w:rsid w:val="00833500"/>
    <w:rsid w:val="00833C85"/>
    <w:rsid w:val="00833D96"/>
    <w:rsid w:val="008349F0"/>
    <w:rsid w:val="00834D83"/>
    <w:rsid w:val="00835585"/>
    <w:rsid w:val="00835CFF"/>
    <w:rsid w:val="00836D37"/>
    <w:rsid w:val="00840E54"/>
    <w:rsid w:val="00841603"/>
    <w:rsid w:val="008423AC"/>
    <w:rsid w:val="008423D7"/>
    <w:rsid w:val="008424DA"/>
    <w:rsid w:val="00842957"/>
    <w:rsid w:val="00843AA6"/>
    <w:rsid w:val="00845AA1"/>
    <w:rsid w:val="0084711A"/>
    <w:rsid w:val="0084769C"/>
    <w:rsid w:val="008478E3"/>
    <w:rsid w:val="00847DFF"/>
    <w:rsid w:val="00847F0C"/>
    <w:rsid w:val="00850704"/>
    <w:rsid w:val="00851273"/>
    <w:rsid w:val="008518F1"/>
    <w:rsid w:val="00851ACA"/>
    <w:rsid w:val="00852174"/>
    <w:rsid w:val="00852708"/>
    <w:rsid w:val="00852829"/>
    <w:rsid w:val="0085297A"/>
    <w:rsid w:val="00852C99"/>
    <w:rsid w:val="00852D01"/>
    <w:rsid w:val="00854C90"/>
    <w:rsid w:val="00854F70"/>
    <w:rsid w:val="00856FEF"/>
    <w:rsid w:val="00857658"/>
    <w:rsid w:val="008602A2"/>
    <w:rsid w:val="00860A22"/>
    <w:rsid w:val="008618B7"/>
    <w:rsid w:val="00861AEC"/>
    <w:rsid w:val="008627CF"/>
    <w:rsid w:val="00862BC4"/>
    <w:rsid w:val="0086343E"/>
    <w:rsid w:val="008634C6"/>
    <w:rsid w:val="00863913"/>
    <w:rsid w:val="00863D76"/>
    <w:rsid w:val="008642C6"/>
    <w:rsid w:val="008651F6"/>
    <w:rsid w:val="00865CD2"/>
    <w:rsid w:val="00866CA2"/>
    <w:rsid w:val="00870985"/>
    <w:rsid w:val="00870BE3"/>
    <w:rsid w:val="00871F20"/>
    <w:rsid w:val="008726DE"/>
    <w:rsid w:val="00873628"/>
    <w:rsid w:val="008738AE"/>
    <w:rsid w:val="00873961"/>
    <w:rsid w:val="008745FD"/>
    <w:rsid w:val="0087465A"/>
    <w:rsid w:val="00875B59"/>
    <w:rsid w:val="00876445"/>
    <w:rsid w:val="008768CA"/>
    <w:rsid w:val="008828A9"/>
    <w:rsid w:val="00883808"/>
    <w:rsid w:val="00885238"/>
    <w:rsid w:val="008868B6"/>
    <w:rsid w:val="008878BB"/>
    <w:rsid w:val="008911BF"/>
    <w:rsid w:val="00891FBA"/>
    <w:rsid w:val="00892261"/>
    <w:rsid w:val="00893886"/>
    <w:rsid w:val="00894833"/>
    <w:rsid w:val="008957FD"/>
    <w:rsid w:val="00896BA0"/>
    <w:rsid w:val="00897EA7"/>
    <w:rsid w:val="008A07AF"/>
    <w:rsid w:val="008A105F"/>
    <w:rsid w:val="008A1070"/>
    <w:rsid w:val="008A27A7"/>
    <w:rsid w:val="008A33C3"/>
    <w:rsid w:val="008A33EB"/>
    <w:rsid w:val="008A3C0E"/>
    <w:rsid w:val="008A3E5B"/>
    <w:rsid w:val="008A5320"/>
    <w:rsid w:val="008A5682"/>
    <w:rsid w:val="008A65B5"/>
    <w:rsid w:val="008A6828"/>
    <w:rsid w:val="008B020E"/>
    <w:rsid w:val="008B14D8"/>
    <w:rsid w:val="008B26C0"/>
    <w:rsid w:val="008B2C58"/>
    <w:rsid w:val="008B3C79"/>
    <w:rsid w:val="008B4526"/>
    <w:rsid w:val="008B4E6F"/>
    <w:rsid w:val="008B511A"/>
    <w:rsid w:val="008B58F3"/>
    <w:rsid w:val="008B710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D0D"/>
    <w:rsid w:val="008C5E97"/>
    <w:rsid w:val="008C6653"/>
    <w:rsid w:val="008C6CBE"/>
    <w:rsid w:val="008C6E3A"/>
    <w:rsid w:val="008C737B"/>
    <w:rsid w:val="008C7BE0"/>
    <w:rsid w:val="008C7F15"/>
    <w:rsid w:val="008D16CF"/>
    <w:rsid w:val="008D22DF"/>
    <w:rsid w:val="008D26E7"/>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89C"/>
    <w:rsid w:val="008E7F02"/>
    <w:rsid w:val="008F06F1"/>
    <w:rsid w:val="008F0ED8"/>
    <w:rsid w:val="008F1FCD"/>
    <w:rsid w:val="008F22FD"/>
    <w:rsid w:val="008F2784"/>
    <w:rsid w:val="008F2E3D"/>
    <w:rsid w:val="008F32AC"/>
    <w:rsid w:val="008F3491"/>
    <w:rsid w:val="008F5863"/>
    <w:rsid w:val="008F61C4"/>
    <w:rsid w:val="008F645B"/>
    <w:rsid w:val="008F7281"/>
    <w:rsid w:val="008F77B3"/>
    <w:rsid w:val="00901255"/>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355"/>
    <w:rsid w:val="00937799"/>
    <w:rsid w:val="00942AAD"/>
    <w:rsid w:val="00942EC2"/>
    <w:rsid w:val="0094321C"/>
    <w:rsid w:val="009435A8"/>
    <w:rsid w:val="00943C79"/>
    <w:rsid w:val="00944704"/>
    <w:rsid w:val="00944D75"/>
    <w:rsid w:val="00944F89"/>
    <w:rsid w:val="00945D74"/>
    <w:rsid w:val="00947007"/>
    <w:rsid w:val="00947163"/>
    <w:rsid w:val="009500A2"/>
    <w:rsid w:val="00950917"/>
    <w:rsid w:val="009511E4"/>
    <w:rsid w:val="0095174B"/>
    <w:rsid w:val="009522F3"/>
    <w:rsid w:val="0095236B"/>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3D79"/>
    <w:rsid w:val="00974699"/>
    <w:rsid w:val="00974B28"/>
    <w:rsid w:val="00975867"/>
    <w:rsid w:val="0097586B"/>
    <w:rsid w:val="009759EA"/>
    <w:rsid w:val="0097621E"/>
    <w:rsid w:val="00976315"/>
    <w:rsid w:val="009769BF"/>
    <w:rsid w:val="00976C87"/>
    <w:rsid w:val="00976D52"/>
    <w:rsid w:val="00976E7C"/>
    <w:rsid w:val="0097755A"/>
    <w:rsid w:val="00980034"/>
    <w:rsid w:val="0098213C"/>
    <w:rsid w:val="00983670"/>
    <w:rsid w:val="0098393D"/>
    <w:rsid w:val="00983B56"/>
    <w:rsid w:val="009848C5"/>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51A8"/>
    <w:rsid w:val="00995237"/>
    <w:rsid w:val="00995CA7"/>
    <w:rsid w:val="009979E4"/>
    <w:rsid w:val="00997C31"/>
    <w:rsid w:val="009A07B7"/>
    <w:rsid w:val="009A082C"/>
    <w:rsid w:val="009A0933"/>
    <w:rsid w:val="009A123D"/>
    <w:rsid w:val="009A1791"/>
    <w:rsid w:val="009A29B3"/>
    <w:rsid w:val="009A31A1"/>
    <w:rsid w:val="009A320B"/>
    <w:rsid w:val="009A39BB"/>
    <w:rsid w:val="009A3AFA"/>
    <w:rsid w:val="009A3B44"/>
    <w:rsid w:val="009A3EB2"/>
    <w:rsid w:val="009A5EC1"/>
    <w:rsid w:val="009A67E8"/>
    <w:rsid w:val="009A799D"/>
    <w:rsid w:val="009B0264"/>
    <w:rsid w:val="009B1227"/>
    <w:rsid w:val="009B1A47"/>
    <w:rsid w:val="009B31DC"/>
    <w:rsid w:val="009B38E3"/>
    <w:rsid w:val="009B4661"/>
    <w:rsid w:val="009B4E7D"/>
    <w:rsid w:val="009B5268"/>
    <w:rsid w:val="009B6080"/>
    <w:rsid w:val="009B6C49"/>
    <w:rsid w:val="009B7828"/>
    <w:rsid w:val="009C05D9"/>
    <w:rsid w:val="009C3430"/>
    <w:rsid w:val="009C454A"/>
    <w:rsid w:val="009C475A"/>
    <w:rsid w:val="009C4D11"/>
    <w:rsid w:val="009C5472"/>
    <w:rsid w:val="009C5C66"/>
    <w:rsid w:val="009C6458"/>
    <w:rsid w:val="009C6A22"/>
    <w:rsid w:val="009C6ABB"/>
    <w:rsid w:val="009C6D55"/>
    <w:rsid w:val="009C6D60"/>
    <w:rsid w:val="009C793D"/>
    <w:rsid w:val="009D040C"/>
    <w:rsid w:val="009D0D4E"/>
    <w:rsid w:val="009D0EA3"/>
    <w:rsid w:val="009D1289"/>
    <w:rsid w:val="009D16C2"/>
    <w:rsid w:val="009D16F8"/>
    <w:rsid w:val="009D21EE"/>
    <w:rsid w:val="009D56BF"/>
    <w:rsid w:val="009D643F"/>
    <w:rsid w:val="009D6C89"/>
    <w:rsid w:val="009E0238"/>
    <w:rsid w:val="009E0239"/>
    <w:rsid w:val="009E0BD5"/>
    <w:rsid w:val="009E12C0"/>
    <w:rsid w:val="009E2C3C"/>
    <w:rsid w:val="009E2ECD"/>
    <w:rsid w:val="009E318A"/>
    <w:rsid w:val="009E3282"/>
    <w:rsid w:val="009E4379"/>
    <w:rsid w:val="009E4EF0"/>
    <w:rsid w:val="009E64D1"/>
    <w:rsid w:val="009E77B3"/>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FCB"/>
    <w:rsid w:val="00A0737E"/>
    <w:rsid w:val="00A07419"/>
    <w:rsid w:val="00A07AAD"/>
    <w:rsid w:val="00A100CD"/>
    <w:rsid w:val="00A10A1C"/>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606A"/>
    <w:rsid w:val="00A4635B"/>
    <w:rsid w:val="00A468D5"/>
    <w:rsid w:val="00A46AE5"/>
    <w:rsid w:val="00A47165"/>
    <w:rsid w:val="00A47183"/>
    <w:rsid w:val="00A474BA"/>
    <w:rsid w:val="00A47A85"/>
    <w:rsid w:val="00A5026A"/>
    <w:rsid w:val="00A50637"/>
    <w:rsid w:val="00A50811"/>
    <w:rsid w:val="00A50C0E"/>
    <w:rsid w:val="00A5118F"/>
    <w:rsid w:val="00A51532"/>
    <w:rsid w:val="00A51944"/>
    <w:rsid w:val="00A51B38"/>
    <w:rsid w:val="00A51FC7"/>
    <w:rsid w:val="00A52015"/>
    <w:rsid w:val="00A52050"/>
    <w:rsid w:val="00A532D3"/>
    <w:rsid w:val="00A53724"/>
    <w:rsid w:val="00A546CB"/>
    <w:rsid w:val="00A5555F"/>
    <w:rsid w:val="00A55E3E"/>
    <w:rsid w:val="00A561E2"/>
    <w:rsid w:val="00A57A41"/>
    <w:rsid w:val="00A57BBD"/>
    <w:rsid w:val="00A60551"/>
    <w:rsid w:val="00A60B3C"/>
    <w:rsid w:val="00A60C5D"/>
    <w:rsid w:val="00A60F11"/>
    <w:rsid w:val="00A6140A"/>
    <w:rsid w:val="00A65DB1"/>
    <w:rsid w:val="00A66641"/>
    <w:rsid w:val="00A66648"/>
    <w:rsid w:val="00A67795"/>
    <w:rsid w:val="00A71BC6"/>
    <w:rsid w:val="00A72F6E"/>
    <w:rsid w:val="00A72FAC"/>
    <w:rsid w:val="00A73369"/>
    <w:rsid w:val="00A75501"/>
    <w:rsid w:val="00A75BBB"/>
    <w:rsid w:val="00A75C0D"/>
    <w:rsid w:val="00A76152"/>
    <w:rsid w:val="00A7671A"/>
    <w:rsid w:val="00A76971"/>
    <w:rsid w:val="00A77025"/>
    <w:rsid w:val="00A77D3D"/>
    <w:rsid w:val="00A80376"/>
    <w:rsid w:val="00A8044B"/>
    <w:rsid w:val="00A80532"/>
    <w:rsid w:val="00A81017"/>
    <w:rsid w:val="00A8176E"/>
    <w:rsid w:val="00A820FA"/>
    <w:rsid w:val="00A82346"/>
    <w:rsid w:val="00A8235D"/>
    <w:rsid w:val="00A825D2"/>
    <w:rsid w:val="00A82A32"/>
    <w:rsid w:val="00A834E7"/>
    <w:rsid w:val="00A83BD8"/>
    <w:rsid w:val="00A83BFD"/>
    <w:rsid w:val="00A83EF5"/>
    <w:rsid w:val="00A84335"/>
    <w:rsid w:val="00A847CB"/>
    <w:rsid w:val="00A86BE3"/>
    <w:rsid w:val="00A86EA9"/>
    <w:rsid w:val="00A87D88"/>
    <w:rsid w:val="00A92127"/>
    <w:rsid w:val="00A92699"/>
    <w:rsid w:val="00A92A17"/>
    <w:rsid w:val="00A92ED3"/>
    <w:rsid w:val="00A942A2"/>
    <w:rsid w:val="00A94526"/>
    <w:rsid w:val="00A9469D"/>
    <w:rsid w:val="00A94907"/>
    <w:rsid w:val="00A94DEA"/>
    <w:rsid w:val="00A94E03"/>
    <w:rsid w:val="00A9570A"/>
    <w:rsid w:val="00A96316"/>
    <w:rsid w:val="00A96353"/>
    <w:rsid w:val="00A964E7"/>
    <w:rsid w:val="00A977C9"/>
    <w:rsid w:val="00A9791F"/>
    <w:rsid w:val="00AA080B"/>
    <w:rsid w:val="00AA0BE5"/>
    <w:rsid w:val="00AA0D99"/>
    <w:rsid w:val="00AA169E"/>
    <w:rsid w:val="00AA1EA3"/>
    <w:rsid w:val="00AA293E"/>
    <w:rsid w:val="00AA2DDD"/>
    <w:rsid w:val="00AA30BD"/>
    <w:rsid w:val="00AA4674"/>
    <w:rsid w:val="00AA5CD9"/>
    <w:rsid w:val="00AA602A"/>
    <w:rsid w:val="00AA6984"/>
    <w:rsid w:val="00AA6FA0"/>
    <w:rsid w:val="00AA72AF"/>
    <w:rsid w:val="00AA7533"/>
    <w:rsid w:val="00AB1196"/>
    <w:rsid w:val="00AB1855"/>
    <w:rsid w:val="00AB1A73"/>
    <w:rsid w:val="00AB2184"/>
    <w:rsid w:val="00AB2DDF"/>
    <w:rsid w:val="00AB33C1"/>
    <w:rsid w:val="00AB40AA"/>
    <w:rsid w:val="00AB46CC"/>
    <w:rsid w:val="00AB56E2"/>
    <w:rsid w:val="00AB70FB"/>
    <w:rsid w:val="00AB7956"/>
    <w:rsid w:val="00AC0174"/>
    <w:rsid w:val="00AC1884"/>
    <w:rsid w:val="00AC1DFD"/>
    <w:rsid w:val="00AC268D"/>
    <w:rsid w:val="00AC2824"/>
    <w:rsid w:val="00AC298B"/>
    <w:rsid w:val="00AC366E"/>
    <w:rsid w:val="00AC3C16"/>
    <w:rsid w:val="00AC3DA4"/>
    <w:rsid w:val="00AC414D"/>
    <w:rsid w:val="00AC436B"/>
    <w:rsid w:val="00AC4E12"/>
    <w:rsid w:val="00AC4E82"/>
    <w:rsid w:val="00AC6557"/>
    <w:rsid w:val="00AC6659"/>
    <w:rsid w:val="00AD0303"/>
    <w:rsid w:val="00AD06B8"/>
    <w:rsid w:val="00AD074C"/>
    <w:rsid w:val="00AD0F75"/>
    <w:rsid w:val="00AD16C2"/>
    <w:rsid w:val="00AD24BE"/>
    <w:rsid w:val="00AD2E84"/>
    <w:rsid w:val="00AD5A49"/>
    <w:rsid w:val="00AD6286"/>
    <w:rsid w:val="00AD6A8D"/>
    <w:rsid w:val="00AD7408"/>
    <w:rsid w:val="00AE2A9D"/>
    <w:rsid w:val="00AE2CC8"/>
    <w:rsid w:val="00AE4A4C"/>
    <w:rsid w:val="00AE5B37"/>
    <w:rsid w:val="00AE5CC2"/>
    <w:rsid w:val="00AE5E0C"/>
    <w:rsid w:val="00AE60F4"/>
    <w:rsid w:val="00AE635B"/>
    <w:rsid w:val="00AE6C9E"/>
    <w:rsid w:val="00AF0886"/>
    <w:rsid w:val="00AF0EF9"/>
    <w:rsid w:val="00AF196D"/>
    <w:rsid w:val="00AF2751"/>
    <w:rsid w:val="00AF2AF2"/>
    <w:rsid w:val="00AF309E"/>
    <w:rsid w:val="00AF35E0"/>
    <w:rsid w:val="00AF3A29"/>
    <w:rsid w:val="00AF3A45"/>
    <w:rsid w:val="00AF3BF2"/>
    <w:rsid w:val="00AF40A8"/>
    <w:rsid w:val="00AF4522"/>
    <w:rsid w:val="00AF60A4"/>
    <w:rsid w:val="00AF758F"/>
    <w:rsid w:val="00AF77DE"/>
    <w:rsid w:val="00AF7E38"/>
    <w:rsid w:val="00B02334"/>
    <w:rsid w:val="00B02AD4"/>
    <w:rsid w:val="00B02DE0"/>
    <w:rsid w:val="00B03344"/>
    <w:rsid w:val="00B03BBD"/>
    <w:rsid w:val="00B049D3"/>
    <w:rsid w:val="00B04D2F"/>
    <w:rsid w:val="00B05947"/>
    <w:rsid w:val="00B05DBB"/>
    <w:rsid w:val="00B05F76"/>
    <w:rsid w:val="00B06421"/>
    <w:rsid w:val="00B07A71"/>
    <w:rsid w:val="00B07AB2"/>
    <w:rsid w:val="00B07D0E"/>
    <w:rsid w:val="00B11034"/>
    <w:rsid w:val="00B12155"/>
    <w:rsid w:val="00B121EA"/>
    <w:rsid w:val="00B12789"/>
    <w:rsid w:val="00B12B9E"/>
    <w:rsid w:val="00B1371B"/>
    <w:rsid w:val="00B146EB"/>
    <w:rsid w:val="00B15449"/>
    <w:rsid w:val="00B16988"/>
    <w:rsid w:val="00B17198"/>
    <w:rsid w:val="00B17330"/>
    <w:rsid w:val="00B1798F"/>
    <w:rsid w:val="00B2002C"/>
    <w:rsid w:val="00B20208"/>
    <w:rsid w:val="00B203BF"/>
    <w:rsid w:val="00B20ACC"/>
    <w:rsid w:val="00B22174"/>
    <w:rsid w:val="00B2279B"/>
    <w:rsid w:val="00B22FEA"/>
    <w:rsid w:val="00B23495"/>
    <w:rsid w:val="00B23776"/>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B0"/>
    <w:rsid w:val="00B342A5"/>
    <w:rsid w:val="00B34B15"/>
    <w:rsid w:val="00B359E9"/>
    <w:rsid w:val="00B35E0B"/>
    <w:rsid w:val="00B36B3E"/>
    <w:rsid w:val="00B37026"/>
    <w:rsid w:val="00B37194"/>
    <w:rsid w:val="00B41364"/>
    <w:rsid w:val="00B43FA0"/>
    <w:rsid w:val="00B44C7E"/>
    <w:rsid w:val="00B46243"/>
    <w:rsid w:val="00B46464"/>
    <w:rsid w:val="00B46B31"/>
    <w:rsid w:val="00B478D0"/>
    <w:rsid w:val="00B50762"/>
    <w:rsid w:val="00B50F57"/>
    <w:rsid w:val="00B51F97"/>
    <w:rsid w:val="00B520E2"/>
    <w:rsid w:val="00B52960"/>
    <w:rsid w:val="00B530B4"/>
    <w:rsid w:val="00B54CAE"/>
    <w:rsid w:val="00B551CD"/>
    <w:rsid w:val="00B55BB1"/>
    <w:rsid w:val="00B55DF4"/>
    <w:rsid w:val="00B56358"/>
    <w:rsid w:val="00B56932"/>
    <w:rsid w:val="00B600EE"/>
    <w:rsid w:val="00B6012C"/>
    <w:rsid w:val="00B60722"/>
    <w:rsid w:val="00B6177B"/>
    <w:rsid w:val="00B61F65"/>
    <w:rsid w:val="00B62D57"/>
    <w:rsid w:val="00B631F3"/>
    <w:rsid w:val="00B6485B"/>
    <w:rsid w:val="00B64B22"/>
    <w:rsid w:val="00B64F64"/>
    <w:rsid w:val="00B65347"/>
    <w:rsid w:val="00B6585B"/>
    <w:rsid w:val="00B65C68"/>
    <w:rsid w:val="00B66224"/>
    <w:rsid w:val="00B66871"/>
    <w:rsid w:val="00B66E16"/>
    <w:rsid w:val="00B6796A"/>
    <w:rsid w:val="00B704F8"/>
    <w:rsid w:val="00B718BD"/>
    <w:rsid w:val="00B71E8F"/>
    <w:rsid w:val="00B72BEA"/>
    <w:rsid w:val="00B73DD0"/>
    <w:rsid w:val="00B73E28"/>
    <w:rsid w:val="00B74C11"/>
    <w:rsid w:val="00B74D23"/>
    <w:rsid w:val="00B74F2C"/>
    <w:rsid w:val="00B77416"/>
    <w:rsid w:val="00B77B0F"/>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D2A"/>
    <w:rsid w:val="00B91040"/>
    <w:rsid w:val="00B911A4"/>
    <w:rsid w:val="00B9130F"/>
    <w:rsid w:val="00B9163B"/>
    <w:rsid w:val="00B91B7F"/>
    <w:rsid w:val="00B91CEC"/>
    <w:rsid w:val="00B94078"/>
    <w:rsid w:val="00B947C6"/>
    <w:rsid w:val="00B953DA"/>
    <w:rsid w:val="00B9595F"/>
    <w:rsid w:val="00B9634D"/>
    <w:rsid w:val="00B96426"/>
    <w:rsid w:val="00B96534"/>
    <w:rsid w:val="00B967F9"/>
    <w:rsid w:val="00B97A14"/>
    <w:rsid w:val="00BA005C"/>
    <w:rsid w:val="00BA0EBE"/>
    <w:rsid w:val="00BA2E31"/>
    <w:rsid w:val="00BA2EEB"/>
    <w:rsid w:val="00BA37BF"/>
    <w:rsid w:val="00BA3C15"/>
    <w:rsid w:val="00BA3D24"/>
    <w:rsid w:val="00BA45AC"/>
    <w:rsid w:val="00BA506C"/>
    <w:rsid w:val="00BA5C2D"/>
    <w:rsid w:val="00BB06D4"/>
    <w:rsid w:val="00BB0F1C"/>
    <w:rsid w:val="00BB148C"/>
    <w:rsid w:val="00BB1D7C"/>
    <w:rsid w:val="00BB25A8"/>
    <w:rsid w:val="00BB367D"/>
    <w:rsid w:val="00BB42FF"/>
    <w:rsid w:val="00BB4DEC"/>
    <w:rsid w:val="00BB525A"/>
    <w:rsid w:val="00BB647F"/>
    <w:rsid w:val="00BB64E0"/>
    <w:rsid w:val="00BB7060"/>
    <w:rsid w:val="00BB70CE"/>
    <w:rsid w:val="00BC092C"/>
    <w:rsid w:val="00BC0B04"/>
    <w:rsid w:val="00BC0F7D"/>
    <w:rsid w:val="00BC21BE"/>
    <w:rsid w:val="00BC2C43"/>
    <w:rsid w:val="00BC3787"/>
    <w:rsid w:val="00BC468A"/>
    <w:rsid w:val="00BC4C3B"/>
    <w:rsid w:val="00BC60F5"/>
    <w:rsid w:val="00BC7033"/>
    <w:rsid w:val="00BC76CF"/>
    <w:rsid w:val="00BC7B6A"/>
    <w:rsid w:val="00BD0D3B"/>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FC2"/>
    <w:rsid w:val="00BE2C0E"/>
    <w:rsid w:val="00BE3A15"/>
    <w:rsid w:val="00BE3B33"/>
    <w:rsid w:val="00BE3E73"/>
    <w:rsid w:val="00BE58BC"/>
    <w:rsid w:val="00BE64C4"/>
    <w:rsid w:val="00BE6B47"/>
    <w:rsid w:val="00BE6DDD"/>
    <w:rsid w:val="00BE6E62"/>
    <w:rsid w:val="00BE736B"/>
    <w:rsid w:val="00BE7D98"/>
    <w:rsid w:val="00BF0BD3"/>
    <w:rsid w:val="00BF0EAB"/>
    <w:rsid w:val="00BF329A"/>
    <w:rsid w:val="00BF382B"/>
    <w:rsid w:val="00BF3A13"/>
    <w:rsid w:val="00BF5C1E"/>
    <w:rsid w:val="00BF5E15"/>
    <w:rsid w:val="00C00183"/>
    <w:rsid w:val="00C00620"/>
    <w:rsid w:val="00C006A3"/>
    <w:rsid w:val="00C007CC"/>
    <w:rsid w:val="00C01446"/>
    <w:rsid w:val="00C01DAF"/>
    <w:rsid w:val="00C02220"/>
    <w:rsid w:val="00C0298A"/>
    <w:rsid w:val="00C02FA8"/>
    <w:rsid w:val="00C0376F"/>
    <w:rsid w:val="00C04A28"/>
    <w:rsid w:val="00C05B6D"/>
    <w:rsid w:val="00C10034"/>
    <w:rsid w:val="00C111F9"/>
    <w:rsid w:val="00C11940"/>
    <w:rsid w:val="00C126C6"/>
    <w:rsid w:val="00C134D8"/>
    <w:rsid w:val="00C13EEF"/>
    <w:rsid w:val="00C14361"/>
    <w:rsid w:val="00C143D6"/>
    <w:rsid w:val="00C1575F"/>
    <w:rsid w:val="00C159C2"/>
    <w:rsid w:val="00C174EC"/>
    <w:rsid w:val="00C20980"/>
    <w:rsid w:val="00C2124B"/>
    <w:rsid w:val="00C212CD"/>
    <w:rsid w:val="00C24234"/>
    <w:rsid w:val="00C24CFE"/>
    <w:rsid w:val="00C24D1D"/>
    <w:rsid w:val="00C24FFB"/>
    <w:rsid w:val="00C25A95"/>
    <w:rsid w:val="00C25B91"/>
    <w:rsid w:val="00C25E6F"/>
    <w:rsid w:val="00C25E80"/>
    <w:rsid w:val="00C25FF0"/>
    <w:rsid w:val="00C26300"/>
    <w:rsid w:val="00C27CA5"/>
    <w:rsid w:val="00C27FE4"/>
    <w:rsid w:val="00C30038"/>
    <w:rsid w:val="00C30353"/>
    <w:rsid w:val="00C30B98"/>
    <w:rsid w:val="00C31919"/>
    <w:rsid w:val="00C31D0B"/>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544"/>
    <w:rsid w:val="00C40B0A"/>
    <w:rsid w:val="00C412EC"/>
    <w:rsid w:val="00C417F2"/>
    <w:rsid w:val="00C41B8C"/>
    <w:rsid w:val="00C41EB7"/>
    <w:rsid w:val="00C41FC4"/>
    <w:rsid w:val="00C42108"/>
    <w:rsid w:val="00C42B64"/>
    <w:rsid w:val="00C43957"/>
    <w:rsid w:val="00C43BB2"/>
    <w:rsid w:val="00C43DEB"/>
    <w:rsid w:val="00C4429F"/>
    <w:rsid w:val="00C45065"/>
    <w:rsid w:val="00C45231"/>
    <w:rsid w:val="00C452FC"/>
    <w:rsid w:val="00C45F18"/>
    <w:rsid w:val="00C4612D"/>
    <w:rsid w:val="00C46A01"/>
    <w:rsid w:val="00C472D5"/>
    <w:rsid w:val="00C47D31"/>
    <w:rsid w:val="00C5007A"/>
    <w:rsid w:val="00C500DC"/>
    <w:rsid w:val="00C505CE"/>
    <w:rsid w:val="00C52020"/>
    <w:rsid w:val="00C523F8"/>
    <w:rsid w:val="00C53AA5"/>
    <w:rsid w:val="00C5423A"/>
    <w:rsid w:val="00C54253"/>
    <w:rsid w:val="00C54BA8"/>
    <w:rsid w:val="00C54CED"/>
    <w:rsid w:val="00C55048"/>
    <w:rsid w:val="00C55B5A"/>
    <w:rsid w:val="00C574DF"/>
    <w:rsid w:val="00C576C5"/>
    <w:rsid w:val="00C61D49"/>
    <w:rsid w:val="00C61E6F"/>
    <w:rsid w:val="00C62C27"/>
    <w:rsid w:val="00C63111"/>
    <w:rsid w:val="00C631EF"/>
    <w:rsid w:val="00C63631"/>
    <w:rsid w:val="00C63F04"/>
    <w:rsid w:val="00C640F9"/>
    <w:rsid w:val="00C64406"/>
    <w:rsid w:val="00C647C1"/>
    <w:rsid w:val="00C64BF9"/>
    <w:rsid w:val="00C65A1F"/>
    <w:rsid w:val="00C65CD9"/>
    <w:rsid w:val="00C662D8"/>
    <w:rsid w:val="00C66962"/>
    <w:rsid w:val="00C6703B"/>
    <w:rsid w:val="00C70457"/>
    <w:rsid w:val="00C7238F"/>
    <w:rsid w:val="00C72573"/>
    <w:rsid w:val="00C72833"/>
    <w:rsid w:val="00C72B79"/>
    <w:rsid w:val="00C72BB1"/>
    <w:rsid w:val="00C72E31"/>
    <w:rsid w:val="00C735FF"/>
    <w:rsid w:val="00C73889"/>
    <w:rsid w:val="00C73D12"/>
    <w:rsid w:val="00C74B97"/>
    <w:rsid w:val="00C75266"/>
    <w:rsid w:val="00C75AE9"/>
    <w:rsid w:val="00C76AA7"/>
    <w:rsid w:val="00C76B05"/>
    <w:rsid w:val="00C76D1F"/>
    <w:rsid w:val="00C76DD7"/>
    <w:rsid w:val="00C77176"/>
    <w:rsid w:val="00C774C8"/>
    <w:rsid w:val="00C81D25"/>
    <w:rsid w:val="00C8254F"/>
    <w:rsid w:val="00C827BA"/>
    <w:rsid w:val="00C83914"/>
    <w:rsid w:val="00C83E3D"/>
    <w:rsid w:val="00C86419"/>
    <w:rsid w:val="00C867F3"/>
    <w:rsid w:val="00C86F56"/>
    <w:rsid w:val="00C8753F"/>
    <w:rsid w:val="00C87854"/>
    <w:rsid w:val="00C90CF8"/>
    <w:rsid w:val="00C9138B"/>
    <w:rsid w:val="00C9179B"/>
    <w:rsid w:val="00C924A1"/>
    <w:rsid w:val="00C92803"/>
    <w:rsid w:val="00C92A2F"/>
    <w:rsid w:val="00C9370B"/>
    <w:rsid w:val="00C93F40"/>
    <w:rsid w:val="00C94406"/>
    <w:rsid w:val="00C96329"/>
    <w:rsid w:val="00C963F5"/>
    <w:rsid w:val="00CA02E7"/>
    <w:rsid w:val="00CA1150"/>
    <w:rsid w:val="00CA15AB"/>
    <w:rsid w:val="00CA1763"/>
    <w:rsid w:val="00CA222B"/>
    <w:rsid w:val="00CA262F"/>
    <w:rsid w:val="00CA2801"/>
    <w:rsid w:val="00CA2D9D"/>
    <w:rsid w:val="00CA3D0C"/>
    <w:rsid w:val="00CA41A0"/>
    <w:rsid w:val="00CA431E"/>
    <w:rsid w:val="00CA5847"/>
    <w:rsid w:val="00CA58D2"/>
    <w:rsid w:val="00CA5D88"/>
    <w:rsid w:val="00CA650D"/>
    <w:rsid w:val="00CA652C"/>
    <w:rsid w:val="00CA6E80"/>
    <w:rsid w:val="00CB02FB"/>
    <w:rsid w:val="00CB0A1B"/>
    <w:rsid w:val="00CB0CD7"/>
    <w:rsid w:val="00CB1733"/>
    <w:rsid w:val="00CB1F58"/>
    <w:rsid w:val="00CB2281"/>
    <w:rsid w:val="00CB22B6"/>
    <w:rsid w:val="00CB38ED"/>
    <w:rsid w:val="00CB394C"/>
    <w:rsid w:val="00CB3F71"/>
    <w:rsid w:val="00CB48B0"/>
    <w:rsid w:val="00CB57B7"/>
    <w:rsid w:val="00CB5B6C"/>
    <w:rsid w:val="00CB5D2D"/>
    <w:rsid w:val="00CB602A"/>
    <w:rsid w:val="00CB652A"/>
    <w:rsid w:val="00CB71A6"/>
    <w:rsid w:val="00CC1700"/>
    <w:rsid w:val="00CC20EB"/>
    <w:rsid w:val="00CC2D10"/>
    <w:rsid w:val="00CC2F08"/>
    <w:rsid w:val="00CC30A5"/>
    <w:rsid w:val="00CC3252"/>
    <w:rsid w:val="00CC32CE"/>
    <w:rsid w:val="00CC47ED"/>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69EA"/>
    <w:rsid w:val="00CD7352"/>
    <w:rsid w:val="00CD7454"/>
    <w:rsid w:val="00CD7588"/>
    <w:rsid w:val="00CD77E7"/>
    <w:rsid w:val="00CD7D85"/>
    <w:rsid w:val="00CD7D94"/>
    <w:rsid w:val="00CD7E65"/>
    <w:rsid w:val="00CE029B"/>
    <w:rsid w:val="00CE2B93"/>
    <w:rsid w:val="00CE7127"/>
    <w:rsid w:val="00CF06DE"/>
    <w:rsid w:val="00CF1C5E"/>
    <w:rsid w:val="00CF2309"/>
    <w:rsid w:val="00CF237A"/>
    <w:rsid w:val="00CF23AE"/>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5162"/>
    <w:rsid w:val="00D06173"/>
    <w:rsid w:val="00D0682A"/>
    <w:rsid w:val="00D1022E"/>
    <w:rsid w:val="00D12D69"/>
    <w:rsid w:val="00D12EAA"/>
    <w:rsid w:val="00D1322F"/>
    <w:rsid w:val="00D13F61"/>
    <w:rsid w:val="00D14A43"/>
    <w:rsid w:val="00D14E34"/>
    <w:rsid w:val="00D15490"/>
    <w:rsid w:val="00D15505"/>
    <w:rsid w:val="00D1746A"/>
    <w:rsid w:val="00D17D59"/>
    <w:rsid w:val="00D17FD3"/>
    <w:rsid w:val="00D2070D"/>
    <w:rsid w:val="00D20871"/>
    <w:rsid w:val="00D20A2D"/>
    <w:rsid w:val="00D2168A"/>
    <w:rsid w:val="00D22182"/>
    <w:rsid w:val="00D22C5E"/>
    <w:rsid w:val="00D2346B"/>
    <w:rsid w:val="00D23FEB"/>
    <w:rsid w:val="00D24162"/>
    <w:rsid w:val="00D25B71"/>
    <w:rsid w:val="00D26D14"/>
    <w:rsid w:val="00D26D1E"/>
    <w:rsid w:val="00D27647"/>
    <w:rsid w:val="00D30272"/>
    <w:rsid w:val="00D308F3"/>
    <w:rsid w:val="00D31206"/>
    <w:rsid w:val="00D317E6"/>
    <w:rsid w:val="00D328F8"/>
    <w:rsid w:val="00D3314A"/>
    <w:rsid w:val="00D34283"/>
    <w:rsid w:val="00D3438B"/>
    <w:rsid w:val="00D34F30"/>
    <w:rsid w:val="00D353F0"/>
    <w:rsid w:val="00D357B8"/>
    <w:rsid w:val="00D35D48"/>
    <w:rsid w:val="00D36BE5"/>
    <w:rsid w:val="00D376F4"/>
    <w:rsid w:val="00D40318"/>
    <w:rsid w:val="00D40D7C"/>
    <w:rsid w:val="00D41034"/>
    <w:rsid w:val="00D41C2A"/>
    <w:rsid w:val="00D4223D"/>
    <w:rsid w:val="00D425C4"/>
    <w:rsid w:val="00D42AB4"/>
    <w:rsid w:val="00D42D7D"/>
    <w:rsid w:val="00D42E7B"/>
    <w:rsid w:val="00D43685"/>
    <w:rsid w:val="00D4394A"/>
    <w:rsid w:val="00D4402F"/>
    <w:rsid w:val="00D44911"/>
    <w:rsid w:val="00D453A5"/>
    <w:rsid w:val="00D465F8"/>
    <w:rsid w:val="00D47168"/>
    <w:rsid w:val="00D47D80"/>
    <w:rsid w:val="00D47E7D"/>
    <w:rsid w:val="00D500D7"/>
    <w:rsid w:val="00D50110"/>
    <w:rsid w:val="00D50CE3"/>
    <w:rsid w:val="00D5171A"/>
    <w:rsid w:val="00D52B1D"/>
    <w:rsid w:val="00D52B92"/>
    <w:rsid w:val="00D538AB"/>
    <w:rsid w:val="00D53F9D"/>
    <w:rsid w:val="00D54051"/>
    <w:rsid w:val="00D54457"/>
    <w:rsid w:val="00D54C4A"/>
    <w:rsid w:val="00D550D2"/>
    <w:rsid w:val="00D55CE8"/>
    <w:rsid w:val="00D57DB8"/>
    <w:rsid w:val="00D57F85"/>
    <w:rsid w:val="00D607D9"/>
    <w:rsid w:val="00D609AA"/>
    <w:rsid w:val="00D60DC9"/>
    <w:rsid w:val="00D61059"/>
    <w:rsid w:val="00D6347A"/>
    <w:rsid w:val="00D653E2"/>
    <w:rsid w:val="00D661E9"/>
    <w:rsid w:val="00D66AFC"/>
    <w:rsid w:val="00D67B19"/>
    <w:rsid w:val="00D67DF0"/>
    <w:rsid w:val="00D67F60"/>
    <w:rsid w:val="00D7027F"/>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6C47"/>
    <w:rsid w:val="00D76FB2"/>
    <w:rsid w:val="00D77E3D"/>
    <w:rsid w:val="00D803CC"/>
    <w:rsid w:val="00D81AE4"/>
    <w:rsid w:val="00D81C1B"/>
    <w:rsid w:val="00D81C35"/>
    <w:rsid w:val="00D826FE"/>
    <w:rsid w:val="00D83162"/>
    <w:rsid w:val="00D83268"/>
    <w:rsid w:val="00D858AC"/>
    <w:rsid w:val="00D86AF2"/>
    <w:rsid w:val="00D87397"/>
    <w:rsid w:val="00D87649"/>
    <w:rsid w:val="00D87E00"/>
    <w:rsid w:val="00D9134D"/>
    <w:rsid w:val="00D9182D"/>
    <w:rsid w:val="00D9246C"/>
    <w:rsid w:val="00D929A9"/>
    <w:rsid w:val="00D92DB6"/>
    <w:rsid w:val="00D950B0"/>
    <w:rsid w:val="00D950F8"/>
    <w:rsid w:val="00D95A30"/>
    <w:rsid w:val="00D974A3"/>
    <w:rsid w:val="00DA2A8D"/>
    <w:rsid w:val="00DA3170"/>
    <w:rsid w:val="00DA31EC"/>
    <w:rsid w:val="00DA3C76"/>
    <w:rsid w:val="00DA3D9A"/>
    <w:rsid w:val="00DA3F42"/>
    <w:rsid w:val="00DA62A8"/>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41A0"/>
    <w:rsid w:val="00DB4D89"/>
    <w:rsid w:val="00DB4F3B"/>
    <w:rsid w:val="00DB5892"/>
    <w:rsid w:val="00DB5E33"/>
    <w:rsid w:val="00DB62FE"/>
    <w:rsid w:val="00DB675E"/>
    <w:rsid w:val="00DC0148"/>
    <w:rsid w:val="00DC0869"/>
    <w:rsid w:val="00DC0938"/>
    <w:rsid w:val="00DC0A26"/>
    <w:rsid w:val="00DC0DC7"/>
    <w:rsid w:val="00DC14D4"/>
    <w:rsid w:val="00DC1A44"/>
    <w:rsid w:val="00DC1F4F"/>
    <w:rsid w:val="00DC309B"/>
    <w:rsid w:val="00DC3A7D"/>
    <w:rsid w:val="00DC41CF"/>
    <w:rsid w:val="00DC4BCB"/>
    <w:rsid w:val="00DC4DA2"/>
    <w:rsid w:val="00DC5085"/>
    <w:rsid w:val="00DC538E"/>
    <w:rsid w:val="00DC53DE"/>
    <w:rsid w:val="00DC643C"/>
    <w:rsid w:val="00DC666B"/>
    <w:rsid w:val="00DC697E"/>
    <w:rsid w:val="00DC7DB2"/>
    <w:rsid w:val="00DC7E38"/>
    <w:rsid w:val="00DD0469"/>
    <w:rsid w:val="00DD0814"/>
    <w:rsid w:val="00DD11DC"/>
    <w:rsid w:val="00DD2CB7"/>
    <w:rsid w:val="00DD37C1"/>
    <w:rsid w:val="00DD40F3"/>
    <w:rsid w:val="00DD416B"/>
    <w:rsid w:val="00DD4287"/>
    <w:rsid w:val="00DD48AA"/>
    <w:rsid w:val="00DD4F95"/>
    <w:rsid w:val="00DD6161"/>
    <w:rsid w:val="00DD6CF2"/>
    <w:rsid w:val="00DD727B"/>
    <w:rsid w:val="00DD769E"/>
    <w:rsid w:val="00DE065F"/>
    <w:rsid w:val="00DE1DC4"/>
    <w:rsid w:val="00DE22CB"/>
    <w:rsid w:val="00DE3643"/>
    <w:rsid w:val="00DE382E"/>
    <w:rsid w:val="00DE41FF"/>
    <w:rsid w:val="00DE541C"/>
    <w:rsid w:val="00DE6121"/>
    <w:rsid w:val="00DE6A96"/>
    <w:rsid w:val="00DE704C"/>
    <w:rsid w:val="00DE7096"/>
    <w:rsid w:val="00DE7BD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63D"/>
    <w:rsid w:val="00E1165A"/>
    <w:rsid w:val="00E11FEA"/>
    <w:rsid w:val="00E12994"/>
    <w:rsid w:val="00E12D8A"/>
    <w:rsid w:val="00E1304B"/>
    <w:rsid w:val="00E13879"/>
    <w:rsid w:val="00E13E08"/>
    <w:rsid w:val="00E142ED"/>
    <w:rsid w:val="00E15274"/>
    <w:rsid w:val="00E15309"/>
    <w:rsid w:val="00E15437"/>
    <w:rsid w:val="00E1556B"/>
    <w:rsid w:val="00E161E7"/>
    <w:rsid w:val="00E16F54"/>
    <w:rsid w:val="00E170F0"/>
    <w:rsid w:val="00E176D5"/>
    <w:rsid w:val="00E20F21"/>
    <w:rsid w:val="00E21106"/>
    <w:rsid w:val="00E224B2"/>
    <w:rsid w:val="00E22654"/>
    <w:rsid w:val="00E22B30"/>
    <w:rsid w:val="00E235D2"/>
    <w:rsid w:val="00E23AA9"/>
    <w:rsid w:val="00E249CB"/>
    <w:rsid w:val="00E24FD6"/>
    <w:rsid w:val="00E26218"/>
    <w:rsid w:val="00E26D54"/>
    <w:rsid w:val="00E2705E"/>
    <w:rsid w:val="00E30F96"/>
    <w:rsid w:val="00E3101C"/>
    <w:rsid w:val="00E318B8"/>
    <w:rsid w:val="00E32261"/>
    <w:rsid w:val="00E32291"/>
    <w:rsid w:val="00E3280C"/>
    <w:rsid w:val="00E34FC6"/>
    <w:rsid w:val="00E359A5"/>
    <w:rsid w:val="00E35DD8"/>
    <w:rsid w:val="00E364B1"/>
    <w:rsid w:val="00E400C8"/>
    <w:rsid w:val="00E41DEF"/>
    <w:rsid w:val="00E42066"/>
    <w:rsid w:val="00E42E44"/>
    <w:rsid w:val="00E430D4"/>
    <w:rsid w:val="00E431E0"/>
    <w:rsid w:val="00E438CF"/>
    <w:rsid w:val="00E43B55"/>
    <w:rsid w:val="00E43BA9"/>
    <w:rsid w:val="00E43CA6"/>
    <w:rsid w:val="00E43CD2"/>
    <w:rsid w:val="00E446C0"/>
    <w:rsid w:val="00E446F5"/>
    <w:rsid w:val="00E44D45"/>
    <w:rsid w:val="00E44F8F"/>
    <w:rsid w:val="00E454AE"/>
    <w:rsid w:val="00E45B5D"/>
    <w:rsid w:val="00E474B0"/>
    <w:rsid w:val="00E50BF0"/>
    <w:rsid w:val="00E52881"/>
    <w:rsid w:val="00E53DAF"/>
    <w:rsid w:val="00E557B9"/>
    <w:rsid w:val="00E5586C"/>
    <w:rsid w:val="00E55A6C"/>
    <w:rsid w:val="00E55DD5"/>
    <w:rsid w:val="00E5605E"/>
    <w:rsid w:val="00E57431"/>
    <w:rsid w:val="00E6048B"/>
    <w:rsid w:val="00E613A5"/>
    <w:rsid w:val="00E62609"/>
    <w:rsid w:val="00E637CE"/>
    <w:rsid w:val="00E647FA"/>
    <w:rsid w:val="00E654BC"/>
    <w:rsid w:val="00E6596F"/>
    <w:rsid w:val="00E65C15"/>
    <w:rsid w:val="00E666CB"/>
    <w:rsid w:val="00E666EC"/>
    <w:rsid w:val="00E66C93"/>
    <w:rsid w:val="00E70A49"/>
    <w:rsid w:val="00E70E85"/>
    <w:rsid w:val="00E710C5"/>
    <w:rsid w:val="00E715D4"/>
    <w:rsid w:val="00E71ABE"/>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8047D"/>
    <w:rsid w:val="00E80D99"/>
    <w:rsid w:val="00E82648"/>
    <w:rsid w:val="00E8277A"/>
    <w:rsid w:val="00E82C01"/>
    <w:rsid w:val="00E82EE5"/>
    <w:rsid w:val="00E83942"/>
    <w:rsid w:val="00E83B2E"/>
    <w:rsid w:val="00E84241"/>
    <w:rsid w:val="00E84DFE"/>
    <w:rsid w:val="00E8502E"/>
    <w:rsid w:val="00E85ABC"/>
    <w:rsid w:val="00E85C66"/>
    <w:rsid w:val="00E861F5"/>
    <w:rsid w:val="00E868FD"/>
    <w:rsid w:val="00E87171"/>
    <w:rsid w:val="00E87757"/>
    <w:rsid w:val="00E877F7"/>
    <w:rsid w:val="00E9095F"/>
    <w:rsid w:val="00E90B98"/>
    <w:rsid w:val="00E91092"/>
    <w:rsid w:val="00E9299F"/>
    <w:rsid w:val="00E92ED5"/>
    <w:rsid w:val="00E93193"/>
    <w:rsid w:val="00E93957"/>
    <w:rsid w:val="00E93B0B"/>
    <w:rsid w:val="00E96C28"/>
    <w:rsid w:val="00E96DDF"/>
    <w:rsid w:val="00E97B4A"/>
    <w:rsid w:val="00E97BA9"/>
    <w:rsid w:val="00EA197F"/>
    <w:rsid w:val="00EA1EE8"/>
    <w:rsid w:val="00EA20DE"/>
    <w:rsid w:val="00EA24E4"/>
    <w:rsid w:val="00EA4440"/>
    <w:rsid w:val="00EA4B58"/>
    <w:rsid w:val="00EA51C9"/>
    <w:rsid w:val="00EA59F6"/>
    <w:rsid w:val="00EA6711"/>
    <w:rsid w:val="00EA6D0A"/>
    <w:rsid w:val="00EA7444"/>
    <w:rsid w:val="00EA797A"/>
    <w:rsid w:val="00EB09D7"/>
    <w:rsid w:val="00EB145B"/>
    <w:rsid w:val="00EB2CE6"/>
    <w:rsid w:val="00EB3931"/>
    <w:rsid w:val="00EB3B93"/>
    <w:rsid w:val="00EB3CDA"/>
    <w:rsid w:val="00EB3DFD"/>
    <w:rsid w:val="00EB4A11"/>
    <w:rsid w:val="00EB4DC8"/>
    <w:rsid w:val="00EB58E5"/>
    <w:rsid w:val="00EB7F9A"/>
    <w:rsid w:val="00EC0791"/>
    <w:rsid w:val="00EC0A85"/>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330"/>
    <w:rsid w:val="00ED0859"/>
    <w:rsid w:val="00ED20DA"/>
    <w:rsid w:val="00ED2FD5"/>
    <w:rsid w:val="00ED316E"/>
    <w:rsid w:val="00ED31A9"/>
    <w:rsid w:val="00ED330A"/>
    <w:rsid w:val="00ED331E"/>
    <w:rsid w:val="00ED39EB"/>
    <w:rsid w:val="00ED3B07"/>
    <w:rsid w:val="00ED48C9"/>
    <w:rsid w:val="00ED531B"/>
    <w:rsid w:val="00ED5AE2"/>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FD"/>
    <w:rsid w:val="00EF3754"/>
    <w:rsid w:val="00EF3C78"/>
    <w:rsid w:val="00EF3D5C"/>
    <w:rsid w:val="00EF5333"/>
    <w:rsid w:val="00EF570A"/>
    <w:rsid w:val="00EF5ED4"/>
    <w:rsid w:val="00EF6396"/>
    <w:rsid w:val="00EF6C7B"/>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BA8"/>
    <w:rsid w:val="00F07B8F"/>
    <w:rsid w:val="00F10161"/>
    <w:rsid w:val="00F10308"/>
    <w:rsid w:val="00F103E6"/>
    <w:rsid w:val="00F104D9"/>
    <w:rsid w:val="00F1064C"/>
    <w:rsid w:val="00F10A04"/>
    <w:rsid w:val="00F115F0"/>
    <w:rsid w:val="00F11914"/>
    <w:rsid w:val="00F12DFB"/>
    <w:rsid w:val="00F12F2D"/>
    <w:rsid w:val="00F14C5F"/>
    <w:rsid w:val="00F1595E"/>
    <w:rsid w:val="00F15D13"/>
    <w:rsid w:val="00F1741A"/>
    <w:rsid w:val="00F200C2"/>
    <w:rsid w:val="00F200E3"/>
    <w:rsid w:val="00F21E9B"/>
    <w:rsid w:val="00F22311"/>
    <w:rsid w:val="00F22687"/>
    <w:rsid w:val="00F22DE4"/>
    <w:rsid w:val="00F22EC7"/>
    <w:rsid w:val="00F235FA"/>
    <w:rsid w:val="00F23882"/>
    <w:rsid w:val="00F23A2F"/>
    <w:rsid w:val="00F24B2F"/>
    <w:rsid w:val="00F24EA0"/>
    <w:rsid w:val="00F2554E"/>
    <w:rsid w:val="00F26809"/>
    <w:rsid w:val="00F2690D"/>
    <w:rsid w:val="00F2738F"/>
    <w:rsid w:val="00F27E38"/>
    <w:rsid w:val="00F3008E"/>
    <w:rsid w:val="00F305BA"/>
    <w:rsid w:val="00F31DD2"/>
    <w:rsid w:val="00F32205"/>
    <w:rsid w:val="00F34150"/>
    <w:rsid w:val="00F34AB8"/>
    <w:rsid w:val="00F350EE"/>
    <w:rsid w:val="00F3610F"/>
    <w:rsid w:val="00F3636F"/>
    <w:rsid w:val="00F369D5"/>
    <w:rsid w:val="00F36A8D"/>
    <w:rsid w:val="00F372A1"/>
    <w:rsid w:val="00F376E4"/>
    <w:rsid w:val="00F40581"/>
    <w:rsid w:val="00F40F6C"/>
    <w:rsid w:val="00F41B2E"/>
    <w:rsid w:val="00F41B6E"/>
    <w:rsid w:val="00F42287"/>
    <w:rsid w:val="00F43520"/>
    <w:rsid w:val="00F43EF5"/>
    <w:rsid w:val="00F4465C"/>
    <w:rsid w:val="00F45366"/>
    <w:rsid w:val="00F46150"/>
    <w:rsid w:val="00F465B7"/>
    <w:rsid w:val="00F47487"/>
    <w:rsid w:val="00F4795E"/>
    <w:rsid w:val="00F47A31"/>
    <w:rsid w:val="00F47C47"/>
    <w:rsid w:val="00F47DD5"/>
    <w:rsid w:val="00F47F16"/>
    <w:rsid w:val="00F50537"/>
    <w:rsid w:val="00F51565"/>
    <w:rsid w:val="00F5191E"/>
    <w:rsid w:val="00F51A63"/>
    <w:rsid w:val="00F52104"/>
    <w:rsid w:val="00F52641"/>
    <w:rsid w:val="00F53F12"/>
    <w:rsid w:val="00F54E64"/>
    <w:rsid w:val="00F56869"/>
    <w:rsid w:val="00F57E54"/>
    <w:rsid w:val="00F608F4"/>
    <w:rsid w:val="00F60FEC"/>
    <w:rsid w:val="00F61D94"/>
    <w:rsid w:val="00F621A3"/>
    <w:rsid w:val="00F6224C"/>
    <w:rsid w:val="00F62996"/>
    <w:rsid w:val="00F639B0"/>
    <w:rsid w:val="00F64123"/>
    <w:rsid w:val="00F653B8"/>
    <w:rsid w:val="00F653C0"/>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325"/>
    <w:rsid w:val="00F94015"/>
    <w:rsid w:val="00F9414D"/>
    <w:rsid w:val="00F943C4"/>
    <w:rsid w:val="00F948C8"/>
    <w:rsid w:val="00F96618"/>
    <w:rsid w:val="00F97886"/>
    <w:rsid w:val="00F97B5E"/>
    <w:rsid w:val="00F97D7B"/>
    <w:rsid w:val="00FA1093"/>
    <w:rsid w:val="00FA1266"/>
    <w:rsid w:val="00FA1AB4"/>
    <w:rsid w:val="00FA27E8"/>
    <w:rsid w:val="00FA284E"/>
    <w:rsid w:val="00FA366D"/>
    <w:rsid w:val="00FA3E0C"/>
    <w:rsid w:val="00FA4110"/>
    <w:rsid w:val="00FA5301"/>
    <w:rsid w:val="00FA69F0"/>
    <w:rsid w:val="00FB0478"/>
    <w:rsid w:val="00FB055C"/>
    <w:rsid w:val="00FB0B07"/>
    <w:rsid w:val="00FB0BD1"/>
    <w:rsid w:val="00FB0DE5"/>
    <w:rsid w:val="00FB0E62"/>
    <w:rsid w:val="00FB122C"/>
    <w:rsid w:val="00FB192F"/>
    <w:rsid w:val="00FB2C58"/>
    <w:rsid w:val="00FB2ED9"/>
    <w:rsid w:val="00FB4066"/>
    <w:rsid w:val="00FB4B85"/>
    <w:rsid w:val="00FC05E3"/>
    <w:rsid w:val="00FC081D"/>
    <w:rsid w:val="00FC1192"/>
    <w:rsid w:val="00FC1365"/>
    <w:rsid w:val="00FC1863"/>
    <w:rsid w:val="00FC1B8E"/>
    <w:rsid w:val="00FC1C6A"/>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571"/>
    <w:rsid w:val="00FD5596"/>
    <w:rsid w:val="00FD5EEB"/>
    <w:rsid w:val="00FE01B4"/>
    <w:rsid w:val="00FE05D0"/>
    <w:rsid w:val="00FE11BF"/>
    <w:rsid w:val="00FE2125"/>
    <w:rsid w:val="00FE34F2"/>
    <w:rsid w:val="00FE429E"/>
    <w:rsid w:val="00FE4475"/>
    <w:rsid w:val="00FE44EB"/>
    <w:rsid w:val="00FE552C"/>
    <w:rsid w:val="00FE5A2B"/>
    <w:rsid w:val="00FE5AFB"/>
    <w:rsid w:val="00FE5F6D"/>
    <w:rsid w:val="00FE67A3"/>
    <w:rsid w:val="00FE72D8"/>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uiPriority w:val="9"/>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uiPriority w:val="99"/>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styleId="UnresolvedMention">
    <w:name w:val="Unresolved Mention"/>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package" Target="embeddings/Microsoft_Visio_Drawing1.vsdx"/><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image" Target="media/image5.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package" Target="embeddings/Microsoft_Visio_Drawing11.vsdx"/><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12.vsdx"/><Relationship Id="rId27" Type="http://schemas.openxmlformats.org/officeDocument/2006/relationships/hyperlink" Target="https://forge.3gpp.org/rep/sa3/li/-/blob/main/33128/r16/TS33128IdentityAssociation.asn"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4.xml><?xml version="1.0" encoding="utf-8"?>
<ds:datastoreItem xmlns:ds="http://schemas.openxmlformats.org/officeDocument/2006/customXml" ds:itemID="{2EC2AF5D-4A0B-4FF8-B1C6-688D46D11C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537</TotalTime>
  <Pages>27</Pages>
  <Words>157422</Words>
  <Characters>897312</Characters>
  <Application>Microsoft Office Word</Application>
  <DocSecurity>0</DocSecurity>
  <Lines>7477</Lines>
  <Paragraphs>2105</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1052629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Carmine Rizzo</cp:lastModifiedBy>
  <cp:revision>256</cp:revision>
  <cp:lastPrinted>2018-08-16T06:18:00Z</cp:lastPrinted>
  <dcterms:created xsi:type="dcterms:W3CDTF">2023-04-13T12:26:00Z</dcterms:created>
  <dcterms:modified xsi:type="dcterms:W3CDTF">2023-06-20T09:01:00Z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