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1C3287D0"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27352D">
        <w:rPr>
          <w:noProof w:val="0"/>
        </w:rPr>
        <w:t>7</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E45A5">
        <w:rPr>
          <w:noProof w:val="0"/>
          <w:sz w:val="32"/>
        </w:rPr>
        <w:t>2-</w:t>
      </w:r>
      <w:r w:rsidR="0027352D">
        <w:rPr>
          <w:noProof w:val="0"/>
          <w:sz w:val="32"/>
        </w:rPr>
        <w:t>12</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4D56B9" w:rsidRDefault="003443CA" w:rsidP="003443CA">
      <w:pPr>
        <w:pStyle w:val="ZU"/>
        <w:framePr w:h="2641" w:hRule="exact" w:wrap="notBeside"/>
        <w:tabs>
          <w:tab w:val="right" w:pos="10206"/>
        </w:tabs>
        <w:jc w:val="left"/>
        <w:rPr>
          <w:noProof w:val="0"/>
        </w:rPr>
      </w:pPr>
      <w:r w:rsidRPr="00760004">
        <w:rPr>
          <w:noProof w:val="0"/>
          <w:color w:val="0000FF"/>
        </w:rPr>
        <w:tab/>
      </w:r>
      <w:r w:rsidRPr="004D56B9">
        <w:rPr>
          <w:noProof w:val="0"/>
        </w:rPr>
        <w:tab/>
      </w:r>
      <w:r w:rsidRPr="004D56B9">
        <w:rPr>
          <w:noProof w:val="0"/>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760004">
        <w:rPr>
          <w:i/>
          <w:noProof w:val="0"/>
        </w:rPr>
        <w:t xml:space="preserve">  </w:t>
      </w:r>
      <w:r w:rsidRPr="00760004">
        <w:rPr>
          <w:i/>
          <w:lang w:val="en-US"/>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760004">
        <w:rPr>
          <w:noProof w:val="0"/>
          <w:color w:val="0000FF"/>
        </w:rPr>
        <w:tab/>
      </w:r>
      <w:r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650 Route des Lucioles - Sophia Antipolis</w:t>
      </w:r>
    </w:p>
    <w:p w14:paraId="2B8F2B3F"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907722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E45A5">
        <w:rPr>
          <w:sz w:val="18"/>
        </w:rPr>
        <w:t>2</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398BAB16" w14:textId="05F2052C" w:rsidR="001773DF" w:rsidRDefault="0021713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1773DF">
        <w:t>Foreword</w:t>
      </w:r>
      <w:r w:rsidR="001773DF">
        <w:tab/>
      </w:r>
      <w:r w:rsidR="001773DF">
        <w:fldChar w:fldCharType="begin" w:fldLock="1"/>
      </w:r>
      <w:r w:rsidR="001773DF">
        <w:instrText xml:space="preserve"> PAGEREF _Toc120296328 \h </w:instrText>
      </w:r>
      <w:r w:rsidR="001773DF">
        <w:fldChar w:fldCharType="separate"/>
      </w:r>
      <w:r w:rsidR="001773DF">
        <w:t>14</w:t>
      </w:r>
      <w:r w:rsidR="001773DF">
        <w:fldChar w:fldCharType="end"/>
      </w:r>
    </w:p>
    <w:p w14:paraId="3E2F3F10" w14:textId="43E69044" w:rsidR="001773DF" w:rsidRDefault="001773D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_Toc120296329 \h </w:instrText>
      </w:r>
      <w:r>
        <w:fldChar w:fldCharType="separate"/>
      </w:r>
      <w:r>
        <w:t>14</w:t>
      </w:r>
      <w:r>
        <w:fldChar w:fldCharType="end"/>
      </w:r>
    </w:p>
    <w:p w14:paraId="35931B03" w14:textId="71A7812B" w:rsidR="001773DF" w:rsidRDefault="001773D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_Toc120296330 \h </w:instrText>
      </w:r>
      <w:r>
        <w:fldChar w:fldCharType="separate"/>
      </w:r>
      <w:r>
        <w:t>15</w:t>
      </w:r>
      <w:r>
        <w:fldChar w:fldCharType="end"/>
      </w:r>
    </w:p>
    <w:p w14:paraId="677FFF87" w14:textId="75DE5333" w:rsidR="001773DF" w:rsidRDefault="001773D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_Toc120296331 \h </w:instrText>
      </w:r>
      <w:r>
        <w:fldChar w:fldCharType="separate"/>
      </w:r>
      <w:r>
        <w:t>15</w:t>
      </w:r>
      <w:r>
        <w:fldChar w:fldCharType="end"/>
      </w:r>
    </w:p>
    <w:p w14:paraId="347ADC26" w14:textId="199AE784" w:rsidR="001773DF" w:rsidRDefault="001773D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_Toc120296332 \h </w:instrText>
      </w:r>
      <w:r>
        <w:fldChar w:fldCharType="separate"/>
      </w:r>
      <w:r>
        <w:t>18</w:t>
      </w:r>
      <w:r>
        <w:fldChar w:fldCharType="end"/>
      </w:r>
    </w:p>
    <w:p w14:paraId="685C6C2D" w14:textId="53BEACE5" w:rsidR="001773DF" w:rsidRDefault="001773D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_Toc120296333 \h </w:instrText>
      </w:r>
      <w:r>
        <w:fldChar w:fldCharType="separate"/>
      </w:r>
      <w:r>
        <w:t>18</w:t>
      </w:r>
      <w:r>
        <w:fldChar w:fldCharType="end"/>
      </w:r>
    </w:p>
    <w:p w14:paraId="3CAEFA67" w14:textId="610B7AA7" w:rsidR="001773DF" w:rsidRDefault="001773D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_Toc120296334 \h </w:instrText>
      </w:r>
      <w:r>
        <w:fldChar w:fldCharType="separate"/>
      </w:r>
      <w:r>
        <w:t>19</w:t>
      </w:r>
      <w:r>
        <w:fldChar w:fldCharType="end"/>
      </w:r>
    </w:p>
    <w:p w14:paraId="1FC90528" w14:textId="69731C51" w:rsidR="001773DF" w:rsidRDefault="001773D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_Toc120296335 \h </w:instrText>
      </w:r>
      <w:r>
        <w:fldChar w:fldCharType="separate"/>
      </w:r>
      <w:r>
        <w:t>19</w:t>
      </w:r>
      <w:r>
        <w:fldChar w:fldCharType="end"/>
      </w:r>
    </w:p>
    <w:p w14:paraId="7DD78ACC" w14:textId="177BE577" w:rsidR="001773DF" w:rsidRDefault="001773DF">
      <w:pPr>
        <w:pStyle w:val="TOC1"/>
        <w:rPr>
          <w:rFonts w:asciiTheme="minorHAnsi" w:eastAsiaTheme="minorEastAsia" w:hAnsiTheme="minorHAnsi" w:cstheme="minorBidi"/>
          <w:szCs w:val="22"/>
          <w:lang w:eastAsia="en-GB"/>
        </w:rPr>
      </w:pPr>
      <w:r w:rsidRPr="001773DF">
        <w:t>4</w:t>
      </w:r>
      <w:r>
        <w:rPr>
          <w:rFonts w:asciiTheme="minorHAnsi" w:eastAsiaTheme="minorEastAsia" w:hAnsiTheme="minorHAnsi" w:cstheme="minorBidi"/>
          <w:szCs w:val="22"/>
          <w:lang w:eastAsia="en-GB"/>
        </w:rPr>
        <w:tab/>
      </w:r>
      <w:r w:rsidRPr="004B731F">
        <w:rPr>
          <w:lang w:val="it-CH"/>
        </w:rPr>
        <w:t>General</w:t>
      </w:r>
      <w:r>
        <w:tab/>
      </w:r>
      <w:r>
        <w:fldChar w:fldCharType="begin" w:fldLock="1"/>
      </w:r>
      <w:r>
        <w:instrText xml:space="preserve"> PAGEREF _Toc120296336 \h </w:instrText>
      </w:r>
      <w:r>
        <w:fldChar w:fldCharType="separate"/>
      </w:r>
      <w:r>
        <w:t>20</w:t>
      </w:r>
      <w:r>
        <w:fldChar w:fldCharType="end"/>
      </w:r>
    </w:p>
    <w:p w14:paraId="50F4A7F3" w14:textId="614C0B6E" w:rsidR="001773DF" w:rsidRDefault="001773D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_Toc120296337 \h </w:instrText>
      </w:r>
      <w:r>
        <w:fldChar w:fldCharType="separate"/>
      </w:r>
      <w:r>
        <w:t>20</w:t>
      </w:r>
      <w:r>
        <w:fldChar w:fldCharType="end"/>
      </w:r>
    </w:p>
    <w:p w14:paraId="54DBE839" w14:textId="3EB7D6BA" w:rsidR="001773DF" w:rsidRDefault="001773D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_Toc120296338 \h </w:instrText>
      </w:r>
      <w:r>
        <w:fldChar w:fldCharType="separate"/>
      </w:r>
      <w:r>
        <w:t>21</w:t>
      </w:r>
      <w:r>
        <w:fldChar w:fldCharType="end"/>
      </w:r>
    </w:p>
    <w:p w14:paraId="1368AF79" w14:textId="5CC1B9B8" w:rsidR="001773DF" w:rsidRDefault="001773D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_Toc120296339 \h </w:instrText>
      </w:r>
      <w:r>
        <w:fldChar w:fldCharType="separate"/>
      </w:r>
      <w:r>
        <w:t>21</w:t>
      </w:r>
      <w:r>
        <w:fldChar w:fldCharType="end"/>
      </w:r>
    </w:p>
    <w:p w14:paraId="3220637D" w14:textId="0BA0DD46" w:rsidR="001773DF" w:rsidRDefault="001773D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_Toc120296340 \h </w:instrText>
      </w:r>
      <w:r>
        <w:fldChar w:fldCharType="separate"/>
      </w:r>
      <w:r>
        <w:t>22</w:t>
      </w:r>
      <w:r>
        <w:fldChar w:fldCharType="end"/>
      </w:r>
    </w:p>
    <w:p w14:paraId="1F958489" w14:textId="6C70B5E8" w:rsidR="001773DF" w:rsidRDefault="001773DF">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_Toc120296341 \h </w:instrText>
      </w:r>
      <w:r>
        <w:fldChar w:fldCharType="separate"/>
      </w:r>
      <w:r>
        <w:t>22</w:t>
      </w:r>
      <w:r>
        <w:fldChar w:fldCharType="end"/>
      </w:r>
    </w:p>
    <w:p w14:paraId="460A323E" w14:textId="1D12D38D" w:rsidR="001773DF" w:rsidRDefault="001773DF">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_Toc120296342 \h </w:instrText>
      </w:r>
      <w:r>
        <w:fldChar w:fldCharType="separate"/>
      </w:r>
      <w:r>
        <w:t>22</w:t>
      </w:r>
      <w:r>
        <w:fldChar w:fldCharType="end"/>
      </w:r>
    </w:p>
    <w:p w14:paraId="10365064" w14:textId="422F47F1" w:rsidR="001773DF" w:rsidRDefault="001773DF">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_Toc120296343 \h </w:instrText>
      </w:r>
      <w:r>
        <w:fldChar w:fldCharType="separate"/>
      </w:r>
      <w:r>
        <w:t>22</w:t>
      </w:r>
      <w:r>
        <w:fldChar w:fldCharType="end"/>
      </w:r>
    </w:p>
    <w:p w14:paraId="0EB6B3F8" w14:textId="507019DE" w:rsidR="001773DF" w:rsidRDefault="001773DF">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_Toc120296344 \h </w:instrText>
      </w:r>
      <w:r>
        <w:fldChar w:fldCharType="separate"/>
      </w:r>
      <w:r>
        <w:t>23</w:t>
      </w:r>
      <w:r>
        <w:fldChar w:fldCharType="end"/>
      </w:r>
    </w:p>
    <w:p w14:paraId="1222E7F2" w14:textId="0122308C" w:rsidR="001773DF" w:rsidRDefault="001773DF">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_Toc120296345 \h </w:instrText>
      </w:r>
      <w:r>
        <w:fldChar w:fldCharType="separate"/>
      </w:r>
      <w:r>
        <w:t>23</w:t>
      </w:r>
      <w:r>
        <w:fldChar w:fldCharType="end"/>
      </w:r>
    </w:p>
    <w:p w14:paraId="6028E0E4" w14:textId="17D95D64" w:rsidR="001773DF" w:rsidRDefault="001773DF">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_Toc120296346 \h </w:instrText>
      </w:r>
      <w:r>
        <w:fldChar w:fldCharType="separate"/>
      </w:r>
      <w:r>
        <w:t>23</w:t>
      </w:r>
      <w:r>
        <w:fldChar w:fldCharType="end"/>
      </w:r>
    </w:p>
    <w:p w14:paraId="1B486A97" w14:textId="41A75C57" w:rsidR="001773DF" w:rsidRDefault="001773D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_Toc120296347 \h </w:instrText>
      </w:r>
      <w:r>
        <w:fldChar w:fldCharType="separate"/>
      </w:r>
      <w:r>
        <w:t>23</w:t>
      </w:r>
      <w:r>
        <w:fldChar w:fldCharType="end"/>
      </w:r>
    </w:p>
    <w:p w14:paraId="442DDB94" w14:textId="60F30A3D" w:rsidR="001773DF" w:rsidRDefault="001773D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_Toc120296348 \h </w:instrText>
      </w:r>
      <w:r>
        <w:fldChar w:fldCharType="separate"/>
      </w:r>
      <w:r>
        <w:t>23</w:t>
      </w:r>
      <w:r>
        <w:fldChar w:fldCharType="end"/>
      </w:r>
    </w:p>
    <w:p w14:paraId="2E4D8380" w14:textId="497496C4" w:rsidR="001773DF" w:rsidRDefault="001773D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_Toc120296349 \h </w:instrText>
      </w:r>
      <w:r>
        <w:fldChar w:fldCharType="separate"/>
      </w:r>
      <w:r>
        <w:t>23</w:t>
      </w:r>
      <w:r>
        <w:fldChar w:fldCharType="end"/>
      </w:r>
    </w:p>
    <w:p w14:paraId="6EBA8AF5" w14:textId="258257EA" w:rsidR="001773DF" w:rsidRDefault="001773D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_Toc120296350 \h </w:instrText>
      </w:r>
      <w:r>
        <w:fldChar w:fldCharType="separate"/>
      </w:r>
      <w:r>
        <w:t>23</w:t>
      </w:r>
      <w:r>
        <w:fldChar w:fldCharType="end"/>
      </w:r>
    </w:p>
    <w:p w14:paraId="0571C175" w14:textId="7E284A38" w:rsidR="001773DF" w:rsidRDefault="001773D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_Toc120296351 \h </w:instrText>
      </w:r>
      <w:r>
        <w:fldChar w:fldCharType="separate"/>
      </w:r>
      <w:r>
        <w:t>24</w:t>
      </w:r>
      <w:r>
        <w:fldChar w:fldCharType="end"/>
      </w:r>
    </w:p>
    <w:p w14:paraId="78176112" w14:textId="101E648B" w:rsidR="001773DF" w:rsidRDefault="001773D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_Toc120296352 \h </w:instrText>
      </w:r>
      <w:r>
        <w:fldChar w:fldCharType="separate"/>
      </w:r>
      <w:r>
        <w:t>24</w:t>
      </w:r>
      <w:r>
        <w:fldChar w:fldCharType="end"/>
      </w:r>
    </w:p>
    <w:p w14:paraId="33F3D8E4" w14:textId="33161AB8" w:rsidR="001773DF" w:rsidRDefault="001773DF">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_Toc120296353 \h </w:instrText>
      </w:r>
      <w:r>
        <w:fldChar w:fldCharType="separate"/>
      </w:r>
      <w:r>
        <w:t>24</w:t>
      </w:r>
      <w:r>
        <w:fldChar w:fldCharType="end"/>
      </w:r>
    </w:p>
    <w:p w14:paraId="2CD4654B" w14:textId="108C4E07" w:rsidR="001773DF" w:rsidRDefault="001773DF">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_Toc120296354 \h </w:instrText>
      </w:r>
      <w:r>
        <w:fldChar w:fldCharType="separate"/>
      </w:r>
      <w:r>
        <w:t>25</w:t>
      </w:r>
      <w:r>
        <w:fldChar w:fldCharType="end"/>
      </w:r>
    </w:p>
    <w:p w14:paraId="6B3EA624" w14:textId="69E37406" w:rsidR="001773DF" w:rsidRDefault="001773DF">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_Toc120296355 \h </w:instrText>
      </w:r>
      <w:r>
        <w:fldChar w:fldCharType="separate"/>
      </w:r>
      <w:r>
        <w:t>25</w:t>
      </w:r>
      <w:r>
        <w:fldChar w:fldCharType="end"/>
      </w:r>
    </w:p>
    <w:p w14:paraId="5D78A03F" w14:textId="25EDAD4C" w:rsidR="001773DF" w:rsidRDefault="001773DF">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_Toc120296356 \h </w:instrText>
      </w:r>
      <w:r>
        <w:fldChar w:fldCharType="separate"/>
      </w:r>
      <w:r>
        <w:t>25</w:t>
      </w:r>
      <w:r>
        <w:fldChar w:fldCharType="end"/>
      </w:r>
    </w:p>
    <w:p w14:paraId="77A883C0" w14:textId="1B69A488" w:rsidR="001773DF" w:rsidRDefault="001773D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_Toc120296357 \h </w:instrText>
      </w:r>
      <w:r>
        <w:fldChar w:fldCharType="separate"/>
      </w:r>
      <w:r>
        <w:t>26</w:t>
      </w:r>
      <w:r>
        <w:fldChar w:fldCharType="end"/>
      </w:r>
    </w:p>
    <w:p w14:paraId="16D3480D" w14:textId="329FD52A" w:rsidR="001773DF" w:rsidRDefault="001773D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_Toc120296358 \h </w:instrText>
      </w:r>
      <w:r>
        <w:fldChar w:fldCharType="separate"/>
      </w:r>
      <w:r>
        <w:t>26</w:t>
      </w:r>
      <w:r>
        <w:fldChar w:fldCharType="end"/>
      </w:r>
    </w:p>
    <w:p w14:paraId="427FD265" w14:textId="5D793697" w:rsidR="001773DF" w:rsidRDefault="001773D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_Toc120296359 \h </w:instrText>
      </w:r>
      <w:r>
        <w:fldChar w:fldCharType="separate"/>
      </w:r>
      <w:r>
        <w:t>26</w:t>
      </w:r>
      <w:r>
        <w:fldChar w:fldCharType="end"/>
      </w:r>
    </w:p>
    <w:p w14:paraId="3CB744F5" w14:textId="6C23CEF3" w:rsidR="001773DF" w:rsidRDefault="001773D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_Toc120296360 \h </w:instrText>
      </w:r>
      <w:r>
        <w:fldChar w:fldCharType="separate"/>
      </w:r>
      <w:r>
        <w:t>27</w:t>
      </w:r>
      <w:r>
        <w:fldChar w:fldCharType="end"/>
      </w:r>
    </w:p>
    <w:p w14:paraId="5DDD43CB" w14:textId="34E894F4" w:rsidR="001773DF" w:rsidRDefault="001773DF">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_Toc120296361 \h </w:instrText>
      </w:r>
      <w:r>
        <w:fldChar w:fldCharType="separate"/>
      </w:r>
      <w:r>
        <w:t>27</w:t>
      </w:r>
      <w:r>
        <w:fldChar w:fldCharType="end"/>
      </w:r>
    </w:p>
    <w:p w14:paraId="0C7EA5F4" w14:textId="34540FFB" w:rsidR="001773DF" w:rsidRDefault="001773D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_Toc120296362 \h </w:instrText>
      </w:r>
      <w:r>
        <w:fldChar w:fldCharType="separate"/>
      </w:r>
      <w:r>
        <w:t>27</w:t>
      </w:r>
      <w:r>
        <w:fldChar w:fldCharType="end"/>
      </w:r>
    </w:p>
    <w:p w14:paraId="71B147FF" w14:textId="6E8D1213" w:rsidR="001773DF" w:rsidRDefault="001773D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_Toc120296363 \h </w:instrText>
      </w:r>
      <w:r>
        <w:fldChar w:fldCharType="separate"/>
      </w:r>
      <w:r>
        <w:t>27</w:t>
      </w:r>
      <w:r>
        <w:fldChar w:fldCharType="end"/>
      </w:r>
    </w:p>
    <w:p w14:paraId="3923F0FB" w14:textId="607B7984" w:rsidR="001773DF" w:rsidRDefault="001773D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_Toc120296364 \h </w:instrText>
      </w:r>
      <w:r>
        <w:fldChar w:fldCharType="separate"/>
      </w:r>
      <w:r>
        <w:t>27</w:t>
      </w:r>
      <w:r>
        <w:fldChar w:fldCharType="end"/>
      </w:r>
    </w:p>
    <w:p w14:paraId="32E0A407" w14:textId="41F4EF7C" w:rsidR="001773DF" w:rsidRDefault="001773D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_Toc120296365 \h </w:instrText>
      </w:r>
      <w:r>
        <w:fldChar w:fldCharType="separate"/>
      </w:r>
      <w:r>
        <w:t>28</w:t>
      </w:r>
      <w:r>
        <w:fldChar w:fldCharType="end"/>
      </w:r>
    </w:p>
    <w:p w14:paraId="6F016806" w14:textId="2056FB31" w:rsidR="001773DF" w:rsidRDefault="001773D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_Toc120296366 \h </w:instrText>
      </w:r>
      <w:r>
        <w:fldChar w:fldCharType="separate"/>
      </w:r>
      <w:r>
        <w:t>28</w:t>
      </w:r>
      <w:r>
        <w:fldChar w:fldCharType="end"/>
      </w:r>
    </w:p>
    <w:p w14:paraId="240092F6" w14:textId="0680DFEF" w:rsidR="001773DF" w:rsidRDefault="001773DF">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_Toc120296367 \h </w:instrText>
      </w:r>
      <w:r>
        <w:fldChar w:fldCharType="separate"/>
      </w:r>
      <w:r>
        <w:t>28</w:t>
      </w:r>
      <w:r>
        <w:fldChar w:fldCharType="end"/>
      </w:r>
    </w:p>
    <w:p w14:paraId="4512A6AE" w14:textId="3CE3EBC6" w:rsidR="001773DF" w:rsidRDefault="001773DF">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_Toc120296368 \h </w:instrText>
      </w:r>
      <w:r>
        <w:fldChar w:fldCharType="separate"/>
      </w:r>
      <w:r>
        <w:t>28</w:t>
      </w:r>
      <w:r>
        <w:fldChar w:fldCharType="end"/>
      </w:r>
    </w:p>
    <w:p w14:paraId="77914DB4" w14:textId="68132BB0" w:rsidR="001773DF" w:rsidRDefault="001773DF">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_Toc120296369 \h </w:instrText>
      </w:r>
      <w:r>
        <w:fldChar w:fldCharType="separate"/>
      </w:r>
      <w:r>
        <w:t>28</w:t>
      </w:r>
      <w:r>
        <w:fldChar w:fldCharType="end"/>
      </w:r>
    </w:p>
    <w:p w14:paraId="1C5EF332" w14:textId="1C4822C9" w:rsidR="001773DF" w:rsidRDefault="001773DF">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_Toc120296370 \h </w:instrText>
      </w:r>
      <w:r>
        <w:fldChar w:fldCharType="separate"/>
      </w:r>
      <w:r>
        <w:t>28</w:t>
      </w:r>
      <w:r>
        <w:fldChar w:fldCharType="end"/>
      </w:r>
    </w:p>
    <w:p w14:paraId="01A481EF" w14:textId="2FE7ABD2" w:rsidR="001773DF" w:rsidRDefault="001773D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_Toc120296371 \h </w:instrText>
      </w:r>
      <w:r>
        <w:fldChar w:fldCharType="separate"/>
      </w:r>
      <w:r>
        <w:t>29</w:t>
      </w:r>
      <w:r>
        <w:fldChar w:fldCharType="end"/>
      </w:r>
    </w:p>
    <w:p w14:paraId="1F196D37" w14:textId="31CE84EA" w:rsidR="001773DF" w:rsidRDefault="001773D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_Toc120296372 \h </w:instrText>
      </w:r>
      <w:r>
        <w:fldChar w:fldCharType="separate"/>
      </w:r>
      <w:r>
        <w:t>29</w:t>
      </w:r>
      <w:r>
        <w:fldChar w:fldCharType="end"/>
      </w:r>
    </w:p>
    <w:p w14:paraId="2D7FA416" w14:textId="6174BDD1" w:rsidR="001773DF" w:rsidRDefault="001773D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_Toc120296373 \h </w:instrText>
      </w:r>
      <w:r>
        <w:fldChar w:fldCharType="separate"/>
      </w:r>
      <w:r>
        <w:t>29</w:t>
      </w:r>
      <w:r>
        <w:fldChar w:fldCharType="end"/>
      </w:r>
    </w:p>
    <w:p w14:paraId="14C69B73" w14:textId="5B76639F" w:rsidR="001773DF" w:rsidRDefault="001773D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_Toc120296374 \h </w:instrText>
      </w:r>
      <w:r>
        <w:fldChar w:fldCharType="separate"/>
      </w:r>
      <w:r>
        <w:t>29</w:t>
      </w:r>
      <w:r>
        <w:fldChar w:fldCharType="end"/>
      </w:r>
    </w:p>
    <w:p w14:paraId="2246567F" w14:textId="46946EF7" w:rsidR="001773DF" w:rsidRDefault="001773D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_Toc120296375 \h </w:instrText>
      </w:r>
      <w:r>
        <w:fldChar w:fldCharType="separate"/>
      </w:r>
      <w:r>
        <w:t>29</w:t>
      </w:r>
      <w:r>
        <w:fldChar w:fldCharType="end"/>
      </w:r>
    </w:p>
    <w:p w14:paraId="7F70FB72" w14:textId="14054F51" w:rsidR="001773DF" w:rsidRDefault="001773D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_Toc120296376 \h </w:instrText>
      </w:r>
      <w:r>
        <w:fldChar w:fldCharType="separate"/>
      </w:r>
      <w:r>
        <w:t>29</w:t>
      </w:r>
      <w:r>
        <w:fldChar w:fldCharType="end"/>
      </w:r>
    </w:p>
    <w:p w14:paraId="2C6B3A8A" w14:textId="41E98127" w:rsidR="001773DF" w:rsidRDefault="001773DF">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_Toc120296377 \h </w:instrText>
      </w:r>
      <w:r>
        <w:fldChar w:fldCharType="separate"/>
      </w:r>
      <w:r>
        <w:t>29</w:t>
      </w:r>
      <w:r>
        <w:fldChar w:fldCharType="end"/>
      </w:r>
    </w:p>
    <w:p w14:paraId="28B19494" w14:textId="0CE1E0EE" w:rsidR="001773DF" w:rsidRDefault="001773DF">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_Toc120296378 \h </w:instrText>
      </w:r>
      <w:r>
        <w:fldChar w:fldCharType="separate"/>
      </w:r>
      <w:r>
        <w:t>30</w:t>
      </w:r>
      <w:r>
        <w:fldChar w:fldCharType="end"/>
      </w:r>
    </w:p>
    <w:p w14:paraId="3F9DC071" w14:textId="236C60AF" w:rsidR="001773DF" w:rsidRDefault="001773DF">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_Toc120296379 \h </w:instrText>
      </w:r>
      <w:r>
        <w:fldChar w:fldCharType="separate"/>
      </w:r>
      <w:r>
        <w:t>31</w:t>
      </w:r>
      <w:r>
        <w:fldChar w:fldCharType="end"/>
      </w:r>
    </w:p>
    <w:p w14:paraId="21EC7E41" w14:textId="7C3223E8" w:rsidR="001773DF" w:rsidRDefault="001773DF">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_Toc120296380 \h </w:instrText>
      </w:r>
      <w:r>
        <w:fldChar w:fldCharType="separate"/>
      </w:r>
      <w:r>
        <w:t>33</w:t>
      </w:r>
      <w:r>
        <w:fldChar w:fldCharType="end"/>
      </w:r>
    </w:p>
    <w:p w14:paraId="08B436DE" w14:textId="197ECA33" w:rsidR="001773DF" w:rsidRDefault="001773DF">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_Toc120296381 \h </w:instrText>
      </w:r>
      <w:r>
        <w:fldChar w:fldCharType="separate"/>
      </w:r>
      <w:r>
        <w:t>33</w:t>
      </w:r>
      <w:r>
        <w:fldChar w:fldCharType="end"/>
      </w:r>
    </w:p>
    <w:p w14:paraId="04A99F6B" w14:textId="641F911B" w:rsidR="001773DF" w:rsidRDefault="001773DF">
      <w:pPr>
        <w:pStyle w:val="TOC3"/>
        <w:rPr>
          <w:rFonts w:asciiTheme="minorHAnsi" w:eastAsiaTheme="minorEastAsia" w:hAnsiTheme="minorHAnsi" w:cstheme="minorBidi"/>
          <w:sz w:val="22"/>
          <w:szCs w:val="22"/>
          <w:lang w:eastAsia="en-GB"/>
        </w:rPr>
      </w:pPr>
      <w:r>
        <w:lastRenderedPageBreak/>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_Toc120296382 \h </w:instrText>
      </w:r>
      <w:r>
        <w:fldChar w:fldCharType="separate"/>
      </w:r>
      <w:r>
        <w:t>33</w:t>
      </w:r>
      <w:r>
        <w:fldChar w:fldCharType="end"/>
      </w:r>
    </w:p>
    <w:p w14:paraId="7A558B42" w14:textId="29ABC05B" w:rsidR="001773DF" w:rsidRDefault="001773DF">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_Toc120296383 \h </w:instrText>
      </w:r>
      <w:r>
        <w:fldChar w:fldCharType="separate"/>
      </w:r>
      <w:r>
        <w:t>33</w:t>
      </w:r>
      <w:r>
        <w:fldChar w:fldCharType="end"/>
      </w:r>
    </w:p>
    <w:p w14:paraId="3ECC5671" w14:textId="3BBACC1B" w:rsidR="001773DF" w:rsidRDefault="001773DF">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_Toc120296384 \h </w:instrText>
      </w:r>
      <w:r>
        <w:fldChar w:fldCharType="separate"/>
      </w:r>
      <w:r>
        <w:t>34</w:t>
      </w:r>
      <w:r>
        <w:fldChar w:fldCharType="end"/>
      </w:r>
    </w:p>
    <w:p w14:paraId="401D0372" w14:textId="780BC472" w:rsidR="001773DF" w:rsidRDefault="001773DF">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_Toc120296385 \h </w:instrText>
      </w:r>
      <w:r>
        <w:fldChar w:fldCharType="separate"/>
      </w:r>
      <w:r>
        <w:t>34</w:t>
      </w:r>
      <w:r>
        <w:fldChar w:fldCharType="end"/>
      </w:r>
    </w:p>
    <w:p w14:paraId="3419F073" w14:textId="3CD7D1FD" w:rsidR="001773DF" w:rsidRDefault="001773DF">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_Toc120296386 \h </w:instrText>
      </w:r>
      <w:r>
        <w:fldChar w:fldCharType="separate"/>
      </w:r>
      <w:r>
        <w:t>34</w:t>
      </w:r>
      <w:r>
        <w:fldChar w:fldCharType="end"/>
      </w:r>
    </w:p>
    <w:p w14:paraId="622A42EB" w14:textId="492BC10A" w:rsidR="001773DF" w:rsidRDefault="001773DF">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_Toc120296387 \h </w:instrText>
      </w:r>
      <w:r>
        <w:fldChar w:fldCharType="separate"/>
      </w:r>
      <w:r>
        <w:t>34</w:t>
      </w:r>
      <w:r>
        <w:fldChar w:fldCharType="end"/>
      </w:r>
    </w:p>
    <w:p w14:paraId="0A5614BB" w14:textId="1F2CBCF3" w:rsidR="001773DF" w:rsidRDefault="001773DF">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_Toc120296388 \h </w:instrText>
      </w:r>
      <w:r>
        <w:fldChar w:fldCharType="separate"/>
      </w:r>
      <w:r>
        <w:t>34</w:t>
      </w:r>
      <w:r>
        <w:fldChar w:fldCharType="end"/>
      </w:r>
    </w:p>
    <w:p w14:paraId="2365F7DE" w14:textId="55305BAE" w:rsidR="001773DF" w:rsidRDefault="001773DF">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_Toc120296389 \h </w:instrText>
      </w:r>
      <w:r>
        <w:fldChar w:fldCharType="separate"/>
      </w:r>
      <w:r>
        <w:t>34</w:t>
      </w:r>
      <w:r>
        <w:fldChar w:fldCharType="end"/>
      </w:r>
    </w:p>
    <w:p w14:paraId="19E2C064" w14:textId="084BB3F4" w:rsidR="001773DF" w:rsidRDefault="001773D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_Toc120296390 \h </w:instrText>
      </w:r>
      <w:r>
        <w:fldChar w:fldCharType="separate"/>
      </w:r>
      <w:r>
        <w:t>35</w:t>
      </w:r>
      <w:r>
        <w:fldChar w:fldCharType="end"/>
      </w:r>
    </w:p>
    <w:p w14:paraId="2AFB6D68" w14:textId="1C1F75E0" w:rsidR="001773DF" w:rsidRDefault="001773D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_Toc120296391 \h </w:instrText>
      </w:r>
      <w:r>
        <w:fldChar w:fldCharType="separate"/>
      </w:r>
      <w:r>
        <w:t>35</w:t>
      </w:r>
      <w:r>
        <w:fldChar w:fldCharType="end"/>
      </w:r>
    </w:p>
    <w:p w14:paraId="0AA107A6" w14:textId="214238F0" w:rsidR="001773DF" w:rsidRDefault="001773D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_Toc120296392 \h </w:instrText>
      </w:r>
      <w:r>
        <w:fldChar w:fldCharType="separate"/>
      </w:r>
      <w:r>
        <w:t>35</w:t>
      </w:r>
      <w:r>
        <w:fldChar w:fldCharType="end"/>
      </w:r>
    </w:p>
    <w:p w14:paraId="5EAF2F1D" w14:textId="2D8B139F" w:rsidR="001773DF" w:rsidRDefault="001773D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_Toc120296393 \h </w:instrText>
      </w:r>
      <w:r>
        <w:fldChar w:fldCharType="separate"/>
      </w:r>
      <w:r>
        <w:t>35</w:t>
      </w:r>
      <w:r>
        <w:fldChar w:fldCharType="end"/>
      </w:r>
    </w:p>
    <w:p w14:paraId="01AF5424" w14:textId="520E0146" w:rsidR="001773DF" w:rsidRDefault="001773D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_Toc120296394 \h </w:instrText>
      </w:r>
      <w:r>
        <w:fldChar w:fldCharType="separate"/>
      </w:r>
      <w:r>
        <w:t>35</w:t>
      </w:r>
      <w:r>
        <w:fldChar w:fldCharType="end"/>
      </w:r>
    </w:p>
    <w:p w14:paraId="3E3B8C12" w14:textId="164F7607" w:rsidR="001773DF" w:rsidRDefault="001773D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_Toc120296395 \h </w:instrText>
      </w:r>
      <w:r>
        <w:fldChar w:fldCharType="separate"/>
      </w:r>
      <w:r>
        <w:t>35</w:t>
      </w:r>
      <w:r>
        <w:fldChar w:fldCharType="end"/>
      </w:r>
    </w:p>
    <w:p w14:paraId="0D7961B7" w14:textId="252D17E0" w:rsidR="001773DF" w:rsidRDefault="001773D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_Toc120296396 \h </w:instrText>
      </w:r>
      <w:r>
        <w:fldChar w:fldCharType="separate"/>
      </w:r>
      <w:r>
        <w:t>36</w:t>
      </w:r>
      <w:r>
        <w:fldChar w:fldCharType="end"/>
      </w:r>
    </w:p>
    <w:p w14:paraId="04A6656D" w14:textId="09FFBA92" w:rsidR="001773DF" w:rsidRDefault="001773DF">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_Toc120296397 \h </w:instrText>
      </w:r>
      <w:r>
        <w:fldChar w:fldCharType="separate"/>
      </w:r>
      <w:r>
        <w:t>36</w:t>
      </w:r>
      <w:r>
        <w:fldChar w:fldCharType="end"/>
      </w:r>
    </w:p>
    <w:p w14:paraId="7E8DC60F" w14:textId="03F4FCED" w:rsidR="001773DF" w:rsidRDefault="001773DF">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_Toc120296398 \h </w:instrText>
      </w:r>
      <w:r>
        <w:fldChar w:fldCharType="separate"/>
      </w:r>
      <w:r>
        <w:t>36</w:t>
      </w:r>
      <w:r>
        <w:fldChar w:fldCharType="end"/>
      </w:r>
    </w:p>
    <w:p w14:paraId="1FF427E2" w14:textId="2059C6F1" w:rsidR="001773DF" w:rsidRDefault="001773DF">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_Toc120296399 \h </w:instrText>
      </w:r>
      <w:r>
        <w:fldChar w:fldCharType="separate"/>
      </w:r>
      <w:r>
        <w:t>37</w:t>
      </w:r>
      <w:r>
        <w:fldChar w:fldCharType="end"/>
      </w:r>
    </w:p>
    <w:p w14:paraId="74AADB72" w14:textId="668BDE3F" w:rsidR="001773DF" w:rsidRDefault="001773DF">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_Toc120296400 \h </w:instrText>
      </w:r>
      <w:r>
        <w:fldChar w:fldCharType="separate"/>
      </w:r>
      <w:r>
        <w:t>38</w:t>
      </w:r>
      <w:r>
        <w:fldChar w:fldCharType="end"/>
      </w:r>
    </w:p>
    <w:p w14:paraId="59B19627" w14:textId="0AD39540" w:rsidR="001773DF" w:rsidRDefault="001773DF">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_Toc120296401 \h </w:instrText>
      </w:r>
      <w:r>
        <w:fldChar w:fldCharType="separate"/>
      </w:r>
      <w:r>
        <w:t>39</w:t>
      </w:r>
      <w:r>
        <w:fldChar w:fldCharType="end"/>
      </w:r>
    </w:p>
    <w:p w14:paraId="0CDA4C2F" w14:textId="2C431482" w:rsidR="001773DF" w:rsidRDefault="001773DF">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_Toc120296402 \h </w:instrText>
      </w:r>
      <w:r>
        <w:fldChar w:fldCharType="separate"/>
      </w:r>
      <w:r>
        <w:t>40</w:t>
      </w:r>
      <w:r>
        <w:fldChar w:fldCharType="end"/>
      </w:r>
    </w:p>
    <w:p w14:paraId="2DA95DC6" w14:textId="543E4E21" w:rsidR="001773DF" w:rsidRDefault="001773DF">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_Toc120296403 \h </w:instrText>
      </w:r>
      <w:r>
        <w:fldChar w:fldCharType="separate"/>
      </w:r>
      <w:r>
        <w:t>41</w:t>
      </w:r>
      <w:r>
        <w:fldChar w:fldCharType="end"/>
      </w:r>
    </w:p>
    <w:p w14:paraId="557F3F55" w14:textId="5850C10A" w:rsidR="001773DF" w:rsidRDefault="001773DF">
      <w:pPr>
        <w:pStyle w:val="TOC5"/>
        <w:rPr>
          <w:rFonts w:asciiTheme="minorHAnsi" w:eastAsiaTheme="minorEastAsia" w:hAnsiTheme="minorHAnsi" w:cstheme="minorBidi"/>
          <w:sz w:val="22"/>
          <w:szCs w:val="22"/>
          <w:lang w:eastAsia="en-GB"/>
        </w:rPr>
      </w:pPr>
      <w:r>
        <w:t>6.2.2.2.8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_Toc120296404 \h </w:instrText>
      </w:r>
      <w:r>
        <w:fldChar w:fldCharType="separate"/>
      </w:r>
      <w:r>
        <w:t>41</w:t>
      </w:r>
      <w:r>
        <w:fldChar w:fldCharType="end"/>
      </w:r>
    </w:p>
    <w:p w14:paraId="0DAD87E2" w14:textId="6C1BC634" w:rsidR="001773DF" w:rsidRDefault="001773DF">
      <w:pPr>
        <w:pStyle w:val="TOC5"/>
        <w:rPr>
          <w:rFonts w:asciiTheme="minorHAnsi" w:eastAsiaTheme="minorEastAsia" w:hAnsiTheme="minorHAnsi" w:cstheme="minorBidi"/>
          <w:sz w:val="22"/>
          <w:szCs w:val="22"/>
          <w:lang w:eastAsia="en-GB"/>
        </w:rPr>
      </w:pPr>
      <w:r>
        <w:t>6.2.2.2.9</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_Toc120296405 \h </w:instrText>
      </w:r>
      <w:r>
        <w:fldChar w:fldCharType="separate"/>
      </w:r>
      <w:r>
        <w:t>4</w:t>
      </w:r>
      <w:r>
        <w:t>2</w:t>
      </w:r>
      <w:r>
        <w:fldChar w:fldCharType="end"/>
      </w:r>
    </w:p>
    <w:p w14:paraId="5542A112" w14:textId="32E3B839" w:rsidR="001773DF" w:rsidRDefault="001773D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_Toc120296406 \h </w:instrText>
      </w:r>
      <w:r>
        <w:fldChar w:fldCharType="separate"/>
      </w:r>
      <w:r>
        <w:t>43</w:t>
      </w:r>
      <w:r>
        <w:fldChar w:fldCharType="end"/>
      </w:r>
    </w:p>
    <w:p w14:paraId="782A23AD" w14:textId="72DCC97E" w:rsidR="001773DF" w:rsidRDefault="001773DF">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_Toc120296407 \h </w:instrText>
      </w:r>
      <w:r>
        <w:fldChar w:fldCharType="separate"/>
      </w:r>
      <w:r>
        <w:t>44</w:t>
      </w:r>
      <w:r>
        <w:fldChar w:fldCharType="end"/>
      </w:r>
    </w:p>
    <w:p w14:paraId="03A79285" w14:textId="51285DC5" w:rsidR="001773DF" w:rsidRDefault="001773DF">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_Toc120296408 \h </w:instrText>
      </w:r>
      <w:r>
        <w:fldChar w:fldCharType="separate"/>
      </w:r>
      <w:r>
        <w:t>44</w:t>
      </w:r>
      <w:r>
        <w:fldChar w:fldCharType="end"/>
      </w:r>
    </w:p>
    <w:p w14:paraId="4EACB6BB" w14:textId="7E086940" w:rsidR="001773DF" w:rsidRDefault="001773DF">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_Toc120296409 \h </w:instrText>
      </w:r>
      <w:r>
        <w:fldChar w:fldCharType="separate"/>
      </w:r>
      <w:r>
        <w:t>44</w:t>
      </w:r>
      <w:r>
        <w:fldChar w:fldCharType="end"/>
      </w:r>
    </w:p>
    <w:p w14:paraId="52EB0989" w14:textId="1AFAC83F" w:rsidR="001773DF" w:rsidRDefault="001773DF">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_Toc120296410 \h </w:instrText>
      </w:r>
      <w:r>
        <w:fldChar w:fldCharType="separate"/>
      </w:r>
      <w:r>
        <w:t>44</w:t>
      </w:r>
      <w:r>
        <w:fldChar w:fldCharType="end"/>
      </w:r>
    </w:p>
    <w:p w14:paraId="1DD9B24D" w14:textId="74DD709F" w:rsidR="001773DF" w:rsidRDefault="001773DF">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_Toc120296411 \h </w:instrText>
      </w:r>
      <w:r>
        <w:fldChar w:fldCharType="separate"/>
      </w:r>
      <w:r>
        <w:t>45</w:t>
      </w:r>
      <w:r>
        <w:fldChar w:fldCharType="end"/>
      </w:r>
    </w:p>
    <w:p w14:paraId="4399EC2B" w14:textId="5098AC2C" w:rsidR="001773DF" w:rsidRDefault="001773DF">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_Toc120296412 \h </w:instrText>
      </w:r>
      <w:r>
        <w:fldChar w:fldCharType="separate"/>
      </w:r>
      <w:r>
        <w:t>46</w:t>
      </w:r>
      <w:r>
        <w:fldChar w:fldCharType="end"/>
      </w:r>
    </w:p>
    <w:p w14:paraId="0306104E" w14:textId="17BEEF19" w:rsidR="001773DF" w:rsidRDefault="001773D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_Toc120296413 \h </w:instrText>
      </w:r>
      <w:r>
        <w:fldChar w:fldCharType="separate"/>
      </w:r>
      <w:r>
        <w:t>46</w:t>
      </w:r>
      <w:r>
        <w:fldChar w:fldCharType="end"/>
      </w:r>
    </w:p>
    <w:p w14:paraId="1AAC3C48" w14:textId="36283AD6" w:rsidR="001773DF" w:rsidRDefault="001773D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_Toc120296414 \h </w:instrText>
      </w:r>
      <w:r>
        <w:fldChar w:fldCharType="separate"/>
      </w:r>
      <w:r>
        <w:t>46</w:t>
      </w:r>
      <w:r>
        <w:fldChar w:fldCharType="end"/>
      </w:r>
    </w:p>
    <w:p w14:paraId="5C91559F" w14:textId="15F8C742" w:rsidR="001773DF" w:rsidRDefault="001773DF">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_Toc120296415 \h </w:instrText>
      </w:r>
      <w:r>
        <w:fldChar w:fldCharType="separate"/>
      </w:r>
      <w:r>
        <w:t>46</w:t>
      </w:r>
      <w:r>
        <w:fldChar w:fldCharType="end"/>
      </w:r>
    </w:p>
    <w:p w14:paraId="4E8E9FD5" w14:textId="01067DE0" w:rsidR="001773DF" w:rsidRDefault="001773DF">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_Toc120296416 \h </w:instrText>
      </w:r>
      <w:r>
        <w:fldChar w:fldCharType="separate"/>
      </w:r>
      <w:r>
        <w:t>46</w:t>
      </w:r>
      <w:r>
        <w:fldChar w:fldCharType="end"/>
      </w:r>
    </w:p>
    <w:p w14:paraId="50969DDF" w14:textId="6B251522" w:rsidR="001773DF" w:rsidRDefault="001773DF">
      <w:pPr>
        <w:pStyle w:val="TOC5"/>
        <w:rPr>
          <w:rFonts w:asciiTheme="minorHAnsi" w:eastAsiaTheme="minorEastAsia" w:hAnsiTheme="minorHAnsi" w:cstheme="minorBidi"/>
          <w:sz w:val="22"/>
          <w:szCs w:val="22"/>
          <w:lang w:eastAsia="en-GB"/>
        </w:rPr>
      </w:pPr>
      <w:r w:rsidRPr="001773DF">
        <w:t>6.2.3.1.3</w:t>
      </w:r>
      <w:r w:rsidRPr="001773DF">
        <w:rPr>
          <w:rFonts w:asciiTheme="minorHAnsi" w:hAnsiTheme="minorHAnsi" w:cstheme="minorBidi"/>
          <w:sz w:val="22"/>
          <w:szCs w:val="22"/>
          <w:lang w:eastAsia="en-GB"/>
        </w:rPr>
        <w:tab/>
      </w:r>
      <w:r w:rsidRPr="004B731F">
        <w:rPr>
          <w:rFonts w:eastAsiaTheme="minorHAnsi"/>
          <w:lang w:val="en-US"/>
        </w:rPr>
        <w:t>Provisioning of the MDF2</w:t>
      </w:r>
      <w:r>
        <w:tab/>
      </w:r>
      <w:r>
        <w:fldChar w:fldCharType="begin" w:fldLock="1"/>
      </w:r>
      <w:r>
        <w:instrText xml:space="preserve"> PAGEREF _Toc120296417 \h </w:instrText>
      </w:r>
      <w:r>
        <w:fldChar w:fldCharType="separate"/>
      </w:r>
      <w:r>
        <w:t>47</w:t>
      </w:r>
      <w:r>
        <w:fldChar w:fldCharType="end"/>
      </w:r>
    </w:p>
    <w:p w14:paraId="3D3358A4" w14:textId="5EF997D4" w:rsidR="001773DF" w:rsidRDefault="001773DF">
      <w:pPr>
        <w:pStyle w:val="TOC5"/>
        <w:rPr>
          <w:rFonts w:asciiTheme="minorHAnsi" w:eastAsiaTheme="minorEastAsia" w:hAnsiTheme="minorHAnsi" w:cstheme="minorBidi"/>
          <w:sz w:val="22"/>
          <w:szCs w:val="22"/>
          <w:lang w:eastAsia="en-GB"/>
        </w:rPr>
      </w:pPr>
      <w:r w:rsidRPr="001773DF">
        <w:t>6.2.3.1.4</w:t>
      </w:r>
      <w:r w:rsidRPr="001773DF">
        <w:rPr>
          <w:rFonts w:asciiTheme="minorHAnsi" w:hAnsiTheme="minorHAnsi" w:cstheme="minorBidi"/>
          <w:sz w:val="22"/>
          <w:szCs w:val="22"/>
          <w:lang w:eastAsia="en-GB"/>
        </w:rPr>
        <w:tab/>
      </w:r>
      <w:r w:rsidRPr="004B731F">
        <w:rPr>
          <w:rFonts w:eastAsiaTheme="minorHAnsi"/>
          <w:lang w:val="en-US"/>
        </w:rPr>
        <w:t>Provisioning of the MDF3</w:t>
      </w:r>
      <w:r>
        <w:tab/>
      </w:r>
      <w:r>
        <w:fldChar w:fldCharType="begin" w:fldLock="1"/>
      </w:r>
      <w:r>
        <w:instrText xml:space="preserve"> PAGEREF _Toc120296418 \h </w:instrText>
      </w:r>
      <w:r>
        <w:fldChar w:fldCharType="separate"/>
      </w:r>
      <w:r>
        <w:t>48</w:t>
      </w:r>
      <w:r>
        <w:fldChar w:fldCharType="end"/>
      </w:r>
    </w:p>
    <w:p w14:paraId="75DC633E" w14:textId="0B5A437F" w:rsidR="001773DF" w:rsidRDefault="001773D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_Toc120296419 \h </w:instrText>
      </w:r>
      <w:r>
        <w:fldChar w:fldCharType="separate"/>
      </w:r>
      <w:r>
        <w:t>49</w:t>
      </w:r>
      <w:r>
        <w:fldChar w:fldCharType="end"/>
      </w:r>
    </w:p>
    <w:p w14:paraId="22D82F4C" w14:textId="493C6363" w:rsidR="001773DF" w:rsidRDefault="001773DF">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_Toc120296420 \h </w:instrText>
      </w:r>
      <w:r>
        <w:fldChar w:fldCharType="separate"/>
      </w:r>
      <w:r>
        <w:t>49</w:t>
      </w:r>
      <w:r>
        <w:fldChar w:fldCharType="end"/>
      </w:r>
    </w:p>
    <w:p w14:paraId="5A9B2E21" w14:textId="31F87EBC" w:rsidR="001773DF" w:rsidRDefault="001773DF">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_Toc120296421 \h </w:instrText>
      </w:r>
      <w:r>
        <w:fldChar w:fldCharType="separate"/>
      </w:r>
      <w:r>
        <w:t>49</w:t>
      </w:r>
      <w:r>
        <w:fldChar w:fldCharType="end"/>
      </w:r>
    </w:p>
    <w:p w14:paraId="0E4598AF" w14:textId="35ABCF14" w:rsidR="001773DF" w:rsidRDefault="001773DF">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_Toc120296422 \h </w:instrText>
      </w:r>
      <w:r>
        <w:fldChar w:fldCharType="separate"/>
      </w:r>
      <w:r>
        <w:t>54</w:t>
      </w:r>
      <w:r>
        <w:fldChar w:fldCharType="end"/>
      </w:r>
    </w:p>
    <w:p w14:paraId="1EFF2C3F" w14:textId="45353F60" w:rsidR="001773DF" w:rsidRDefault="001773DF">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_Toc120296423 \h </w:instrText>
      </w:r>
      <w:r>
        <w:fldChar w:fldCharType="separate"/>
      </w:r>
      <w:r>
        <w:t>56</w:t>
      </w:r>
      <w:r>
        <w:fldChar w:fldCharType="end"/>
      </w:r>
    </w:p>
    <w:p w14:paraId="3E5128FB" w14:textId="1D86F4FE" w:rsidR="001773DF" w:rsidRDefault="001773DF">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_Toc120296424 \h </w:instrText>
      </w:r>
      <w:r>
        <w:fldChar w:fldCharType="separate"/>
      </w:r>
      <w:r>
        <w:t>57</w:t>
      </w:r>
      <w:r>
        <w:fldChar w:fldCharType="end"/>
      </w:r>
    </w:p>
    <w:p w14:paraId="4A9DF296" w14:textId="1D3435C6" w:rsidR="001773DF" w:rsidRDefault="001773DF">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_Toc120296425 \h </w:instrText>
      </w:r>
      <w:r>
        <w:fldChar w:fldCharType="separate"/>
      </w:r>
      <w:r>
        <w:t>61</w:t>
      </w:r>
      <w:r>
        <w:fldChar w:fldCharType="end"/>
      </w:r>
    </w:p>
    <w:p w14:paraId="28703052" w14:textId="0786A134" w:rsidR="001773DF" w:rsidRDefault="001773DF">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_Toc120296426 \h </w:instrText>
      </w:r>
      <w:r>
        <w:fldChar w:fldCharType="separate"/>
      </w:r>
      <w:r>
        <w:t>62</w:t>
      </w:r>
      <w:r>
        <w:fldChar w:fldCharType="end"/>
      </w:r>
    </w:p>
    <w:p w14:paraId="72FA8CBB" w14:textId="177E9FEC" w:rsidR="001773DF" w:rsidRDefault="001773DF">
      <w:pPr>
        <w:pStyle w:val="TOC5"/>
        <w:rPr>
          <w:rFonts w:asciiTheme="minorHAnsi" w:eastAsiaTheme="minorEastAsia" w:hAnsiTheme="minorHAnsi" w:cstheme="minorBidi"/>
          <w:sz w:val="22"/>
          <w:szCs w:val="22"/>
          <w:lang w:eastAsia="en-GB"/>
        </w:rPr>
      </w:pPr>
      <w:r w:rsidRPr="001773DF">
        <w:t>6.2.3.2.8</w:t>
      </w:r>
      <w:r w:rsidRPr="001773DF">
        <w:rPr>
          <w:rFonts w:asciiTheme="minorHAnsi" w:eastAsiaTheme="minorEastAsia" w:hAnsiTheme="minorHAnsi" w:cstheme="minorBidi"/>
          <w:sz w:val="22"/>
          <w:szCs w:val="22"/>
          <w:lang w:eastAsia="en-GB"/>
        </w:rPr>
        <w:tab/>
      </w:r>
      <w:r w:rsidRPr="004B731F">
        <w:rPr>
          <w:lang w:val="fr-CH"/>
        </w:rPr>
        <w:t>PDU to MA PDU session modification</w:t>
      </w:r>
      <w:r>
        <w:tab/>
      </w:r>
      <w:r>
        <w:fldChar w:fldCharType="begin" w:fldLock="1"/>
      </w:r>
      <w:r>
        <w:instrText xml:space="preserve"> PAGEREF _Toc120296427 \h </w:instrText>
      </w:r>
      <w:r>
        <w:fldChar w:fldCharType="separate"/>
      </w:r>
      <w:r>
        <w:t>74</w:t>
      </w:r>
      <w:r>
        <w:fldChar w:fldCharType="end"/>
      </w:r>
    </w:p>
    <w:p w14:paraId="10F5E510" w14:textId="4979B58F" w:rsidR="001773DF" w:rsidRDefault="001773D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_Toc120296428 \h </w:instrText>
      </w:r>
      <w:r>
        <w:fldChar w:fldCharType="separate"/>
      </w:r>
      <w:r>
        <w:t>75</w:t>
      </w:r>
      <w:r>
        <w:fldChar w:fldCharType="end"/>
      </w:r>
    </w:p>
    <w:p w14:paraId="4461457E" w14:textId="4F5F6CB7" w:rsidR="001773DF" w:rsidRDefault="001773DF">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_Toc120296429 \h </w:instrText>
      </w:r>
      <w:r>
        <w:fldChar w:fldCharType="separate"/>
      </w:r>
      <w:r>
        <w:t>75</w:t>
      </w:r>
      <w:r>
        <w:fldChar w:fldCharType="end"/>
      </w:r>
    </w:p>
    <w:p w14:paraId="62B3D2D4" w14:textId="04FCB863" w:rsidR="001773DF" w:rsidRDefault="001773DF">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_Toc120296430 \h </w:instrText>
      </w:r>
      <w:r>
        <w:fldChar w:fldCharType="separate"/>
      </w:r>
      <w:r>
        <w:t>77</w:t>
      </w:r>
      <w:r>
        <w:fldChar w:fldCharType="end"/>
      </w:r>
    </w:p>
    <w:p w14:paraId="27AC09FA" w14:textId="5A48EA3E" w:rsidR="001773DF" w:rsidRDefault="001773DF">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_Toc120296431 \h </w:instrText>
      </w:r>
      <w:r>
        <w:fldChar w:fldCharType="separate"/>
      </w:r>
      <w:r>
        <w:t>77</w:t>
      </w:r>
      <w:r>
        <w:fldChar w:fldCharType="end"/>
      </w:r>
    </w:p>
    <w:p w14:paraId="0E077212" w14:textId="32216895" w:rsidR="001773DF" w:rsidRDefault="001773DF">
      <w:pPr>
        <w:pStyle w:val="TOC4"/>
        <w:rPr>
          <w:rFonts w:asciiTheme="minorHAnsi" w:eastAsiaTheme="minorEastAsia" w:hAnsiTheme="minorHAnsi" w:cstheme="minorBidi"/>
          <w:sz w:val="22"/>
          <w:szCs w:val="22"/>
          <w:lang w:eastAsia="en-GB"/>
        </w:rPr>
      </w:pPr>
      <w:r w:rsidRPr="001773DF">
        <w:t>6.2.3.4</w:t>
      </w:r>
      <w:r w:rsidRPr="001773DF">
        <w:rPr>
          <w:rFonts w:asciiTheme="minorHAnsi" w:eastAsiaTheme="minorEastAsia" w:hAnsiTheme="minorHAnsi" w:cstheme="minorBidi"/>
          <w:sz w:val="22"/>
          <w:szCs w:val="22"/>
          <w:lang w:eastAsia="en-GB"/>
        </w:rPr>
        <w:tab/>
      </w:r>
      <w:r w:rsidRPr="004B731F">
        <w:rPr>
          <w:lang w:val="it-CH"/>
        </w:rPr>
        <w:t>IRI-POI in UPF triggering over LI_T2</w:t>
      </w:r>
      <w:r>
        <w:tab/>
      </w:r>
      <w:r>
        <w:fldChar w:fldCharType="begin" w:fldLock="1"/>
      </w:r>
      <w:r>
        <w:instrText xml:space="preserve"> PAGEREF _Toc120296432 \h </w:instrText>
      </w:r>
      <w:r>
        <w:fldChar w:fldCharType="separate"/>
      </w:r>
      <w:r>
        <w:t>78</w:t>
      </w:r>
      <w:r>
        <w:fldChar w:fldCharType="end"/>
      </w:r>
    </w:p>
    <w:p w14:paraId="4EAFE37F" w14:textId="1B9BE9E6" w:rsidR="001773DF" w:rsidRDefault="001773DF">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_Toc120296433 \h </w:instrText>
      </w:r>
      <w:r>
        <w:fldChar w:fldCharType="separate"/>
      </w:r>
      <w:r>
        <w:t>79</w:t>
      </w:r>
      <w:r>
        <w:fldChar w:fldCharType="end"/>
      </w:r>
    </w:p>
    <w:p w14:paraId="4CB75980" w14:textId="4FF4C0AC" w:rsidR="001773DF" w:rsidRDefault="001773DF">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_Toc120296434 \h </w:instrText>
      </w:r>
      <w:r>
        <w:fldChar w:fldCharType="separate"/>
      </w:r>
      <w:r>
        <w:t>79</w:t>
      </w:r>
      <w:r>
        <w:fldChar w:fldCharType="end"/>
      </w:r>
    </w:p>
    <w:p w14:paraId="30F15F97" w14:textId="77FB2392" w:rsidR="001773DF" w:rsidRDefault="001773DF">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_Toc120296435 \h </w:instrText>
      </w:r>
      <w:r>
        <w:fldChar w:fldCharType="separate"/>
      </w:r>
      <w:r>
        <w:t>79</w:t>
      </w:r>
      <w:r>
        <w:fldChar w:fldCharType="end"/>
      </w:r>
    </w:p>
    <w:p w14:paraId="36ECE066" w14:textId="666E7100" w:rsidR="001773DF" w:rsidRDefault="001773DF">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_Toc120296436 \h </w:instrText>
      </w:r>
      <w:r>
        <w:fldChar w:fldCharType="separate"/>
      </w:r>
      <w:r>
        <w:t>79</w:t>
      </w:r>
      <w:r>
        <w:fldChar w:fldCharType="end"/>
      </w:r>
    </w:p>
    <w:p w14:paraId="386979E7" w14:textId="1370ACFF" w:rsidR="001773DF" w:rsidRDefault="001773DF">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_Toc120296437 \h </w:instrText>
      </w:r>
      <w:r>
        <w:fldChar w:fldCharType="separate"/>
      </w:r>
      <w:r>
        <w:t>79</w:t>
      </w:r>
      <w:r>
        <w:fldChar w:fldCharType="end"/>
      </w:r>
    </w:p>
    <w:p w14:paraId="41766C62" w14:textId="19F76D17" w:rsidR="001773DF" w:rsidRDefault="001773DF">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_Toc120296438 \h </w:instrText>
      </w:r>
      <w:r>
        <w:fldChar w:fldCharType="separate"/>
      </w:r>
      <w:r>
        <w:t>79</w:t>
      </w:r>
      <w:r>
        <w:fldChar w:fldCharType="end"/>
      </w:r>
    </w:p>
    <w:p w14:paraId="7728C0CB" w14:textId="4B6B3240" w:rsidR="001773DF" w:rsidRDefault="001773DF">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_Toc120296439 \h </w:instrText>
      </w:r>
      <w:r>
        <w:fldChar w:fldCharType="separate"/>
      </w:r>
      <w:r>
        <w:t>80</w:t>
      </w:r>
      <w:r>
        <w:fldChar w:fldCharType="end"/>
      </w:r>
    </w:p>
    <w:p w14:paraId="717919BD" w14:textId="7AD0C397" w:rsidR="001773DF" w:rsidRDefault="001773DF">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_Toc120296440 \h </w:instrText>
      </w:r>
      <w:r>
        <w:fldChar w:fldCharType="separate"/>
      </w:r>
      <w:r>
        <w:t>80</w:t>
      </w:r>
      <w:r>
        <w:fldChar w:fldCharType="end"/>
      </w:r>
    </w:p>
    <w:p w14:paraId="4DDD5A60" w14:textId="7FEE99A4" w:rsidR="001773DF" w:rsidRDefault="001773DF">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_Toc120296441 \h </w:instrText>
      </w:r>
      <w:r>
        <w:fldChar w:fldCharType="separate"/>
      </w:r>
      <w:r>
        <w:t>81</w:t>
      </w:r>
      <w:r>
        <w:fldChar w:fldCharType="end"/>
      </w:r>
    </w:p>
    <w:p w14:paraId="3FE0F250" w14:textId="0AE93373" w:rsidR="001773DF" w:rsidRDefault="001773DF">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_Toc120296442 \h </w:instrText>
      </w:r>
      <w:r>
        <w:fldChar w:fldCharType="separate"/>
      </w:r>
      <w:r>
        <w:t>81</w:t>
      </w:r>
      <w:r>
        <w:fldChar w:fldCharType="end"/>
      </w:r>
    </w:p>
    <w:p w14:paraId="33BCADF2" w14:textId="6BF07DAC" w:rsidR="001773DF" w:rsidRDefault="001773DF">
      <w:pPr>
        <w:pStyle w:val="TOC5"/>
        <w:rPr>
          <w:rFonts w:asciiTheme="minorHAnsi" w:eastAsiaTheme="minorEastAsia" w:hAnsiTheme="minorHAnsi" w:cstheme="minorBidi"/>
          <w:sz w:val="22"/>
          <w:szCs w:val="22"/>
          <w:lang w:eastAsia="en-GB"/>
        </w:rPr>
      </w:pPr>
      <w:r>
        <w:lastRenderedPageBreak/>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_Toc120296443 \h </w:instrText>
      </w:r>
      <w:r>
        <w:fldChar w:fldCharType="separate"/>
      </w:r>
      <w:r>
        <w:t>81</w:t>
      </w:r>
      <w:r>
        <w:fldChar w:fldCharType="end"/>
      </w:r>
    </w:p>
    <w:p w14:paraId="6869F04F" w14:textId="216136B5" w:rsidR="001773DF" w:rsidRDefault="001773DF">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_Toc120296444 \h </w:instrText>
      </w:r>
      <w:r>
        <w:fldChar w:fldCharType="separate"/>
      </w:r>
      <w:r>
        <w:t>82</w:t>
      </w:r>
      <w:r>
        <w:fldChar w:fldCharType="end"/>
      </w:r>
    </w:p>
    <w:p w14:paraId="4334E6E8" w14:textId="61928A16" w:rsidR="001773DF" w:rsidRDefault="001773DF">
      <w:pPr>
        <w:pStyle w:val="TOC5"/>
        <w:rPr>
          <w:rFonts w:asciiTheme="minorHAnsi" w:eastAsiaTheme="minorEastAsia" w:hAnsiTheme="minorHAnsi" w:cstheme="minorBidi"/>
          <w:sz w:val="22"/>
          <w:szCs w:val="22"/>
          <w:lang w:eastAsia="en-GB"/>
        </w:rPr>
      </w:pPr>
      <w:r>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_Toc120296445 \h </w:instrText>
      </w:r>
      <w:r>
        <w:fldChar w:fldCharType="separate"/>
      </w:r>
      <w:r>
        <w:t>83</w:t>
      </w:r>
      <w:r>
        <w:fldChar w:fldCharType="end"/>
      </w:r>
    </w:p>
    <w:p w14:paraId="5F8B34CF" w14:textId="70046172" w:rsidR="001773DF" w:rsidRDefault="001773DF">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_Toc120296446 \h </w:instrText>
      </w:r>
      <w:r>
        <w:fldChar w:fldCharType="separate"/>
      </w:r>
      <w:r>
        <w:t>87</w:t>
      </w:r>
      <w:r>
        <w:fldChar w:fldCharType="end"/>
      </w:r>
    </w:p>
    <w:p w14:paraId="7A75E3EE" w14:textId="4FCF2675" w:rsidR="001773DF" w:rsidRDefault="001773DF">
      <w:pPr>
        <w:pStyle w:val="TOC5"/>
        <w:rPr>
          <w:rFonts w:asciiTheme="minorHAnsi" w:eastAsiaTheme="minorEastAsia" w:hAnsiTheme="minorHAnsi" w:cstheme="minorBidi"/>
          <w:sz w:val="22"/>
          <w:szCs w:val="22"/>
          <w:lang w:eastAsia="en-GB"/>
        </w:rPr>
      </w:pPr>
      <w:r w:rsidRPr="001773DF">
        <w:t>6.2.3.10.1</w:t>
      </w:r>
      <w:r w:rsidRPr="001773DF">
        <w:rPr>
          <w:rFonts w:asciiTheme="minorHAnsi" w:eastAsiaTheme="minorEastAsia" w:hAnsiTheme="minorHAnsi" w:cstheme="minorBidi"/>
          <w:sz w:val="22"/>
          <w:szCs w:val="22"/>
          <w:lang w:eastAsia="en-GB"/>
        </w:rPr>
        <w:tab/>
      </w:r>
      <w:r w:rsidRPr="004B731F">
        <w:rPr>
          <w:lang w:val="en-US"/>
        </w:rPr>
        <w:t>Overview</w:t>
      </w:r>
      <w:r>
        <w:tab/>
      </w:r>
      <w:r>
        <w:fldChar w:fldCharType="begin" w:fldLock="1"/>
      </w:r>
      <w:r>
        <w:instrText xml:space="preserve"> PAGEREF _Toc120296447 \h </w:instrText>
      </w:r>
      <w:r>
        <w:fldChar w:fldCharType="separate"/>
      </w:r>
      <w:r>
        <w:t>87</w:t>
      </w:r>
      <w:r>
        <w:fldChar w:fldCharType="end"/>
      </w:r>
    </w:p>
    <w:p w14:paraId="17B60F89" w14:textId="0E71E2A3" w:rsidR="001773DF" w:rsidRDefault="001773DF">
      <w:pPr>
        <w:pStyle w:val="TOC5"/>
        <w:rPr>
          <w:rFonts w:asciiTheme="minorHAnsi" w:eastAsiaTheme="minorEastAsia" w:hAnsiTheme="minorHAnsi" w:cstheme="minorBidi"/>
          <w:sz w:val="22"/>
          <w:szCs w:val="22"/>
          <w:lang w:eastAsia="en-GB"/>
        </w:rPr>
      </w:pPr>
      <w:r w:rsidRPr="001773DF">
        <w:t>6.2.3.10.2</w:t>
      </w:r>
      <w:r w:rsidRPr="001773DF">
        <w:rPr>
          <w:rFonts w:asciiTheme="minorHAnsi" w:eastAsiaTheme="minorEastAsia" w:hAnsiTheme="minorHAnsi" w:cstheme="minorBidi"/>
          <w:sz w:val="22"/>
          <w:szCs w:val="22"/>
          <w:lang w:eastAsia="en-GB"/>
        </w:rPr>
        <w:tab/>
      </w:r>
      <w:r w:rsidRPr="004B731F">
        <w:rPr>
          <w:lang w:val="en-US"/>
        </w:rPr>
        <w:t>Storing LI state</w:t>
      </w:r>
      <w:r>
        <w:tab/>
      </w:r>
      <w:r>
        <w:fldChar w:fldCharType="begin" w:fldLock="1"/>
      </w:r>
      <w:r>
        <w:instrText xml:space="preserve"> PAGEREF _Toc120296448 \h </w:instrText>
      </w:r>
      <w:r>
        <w:fldChar w:fldCharType="separate"/>
      </w:r>
      <w:r>
        <w:t>87</w:t>
      </w:r>
      <w:r>
        <w:fldChar w:fldCharType="end"/>
      </w:r>
    </w:p>
    <w:p w14:paraId="3E7EA7CD" w14:textId="72C416F9" w:rsidR="001773DF" w:rsidRDefault="001773DF">
      <w:pPr>
        <w:pStyle w:val="TOC5"/>
        <w:rPr>
          <w:rFonts w:asciiTheme="minorHAnsi" w:eastAsiaTheme="minorEastAsia" w:hAnsiTheme="minorHAnsi" w:cstheme="minorBidi"/>
          <w:sz w:val="22"/>
          <w:szCs w:val="22"/>
          <w:lang w:eastAsia="en-GB"/>
        </w:rPr>
      </w:pPr>
      <w:r w:rsidRPr="001773DF">
        <w:t>6.2.3.10.3</w:t>
      </w:r>
      <w:r w:rsidRPr="001773DF">
        <w:rPr>
          <w:rFonts w:asciiTheme="minorHAnsi" w:eastAsiaTheme="minorEastAsia" w:hAnsiTheme="minorHAnsi" w:cstheme="minorBidi"/>
          <w:sz w:val="22"/>
          <w:szCs w:val="22"/>
          <w:lang w:eastAsia="en-GB"/>
        </w:rPr>
        <w:tab/>
      </w:r>
      <w:r w:rsidRPr="004B731F">
        <w:rPr>
          <w:lang w:val="en-US"/>
        </w:rPr>
        <w:t>Retrieving LI state</w:t>
      </w:r>
      <w:r>
        <w:tab/>
      </w:r>
      <w:r>
        <w:fldChar w:fldCharType="begin" w:fldLock="1"/>
      </w:r>
      <w:r>
        <w:instrText xml:space="preserve"> PAGEREF _Toc120296449 \h </w:instrText>
      </w:r>
      <w:r>
        <w:fldChar w:fldCharType="separate"/>
      </w:r>
      <w:r>
        <w:t>88</w:t>
      </w:r>
      <w:r>
        <w:fldChar w:fldCharType="end"/>
      </w:r>
    </w:p>
    <w:p w14:paraId="1BF843AF" w14:textId="238D1822" w:rsidR="001773DF" w:rsidRDefault="001773DF">
      <w:pPr>
        <w:pStyle w:val="TOC5"/>
        <w:rPr>
          <w:rFonts w:asciiTheme="minorHAnsi" w:eastAsiaTheme="minorEastAsia" w:hAnsiTheme="minorHAnsi" w:cstheme="minorBidi"/>
          <w:sz w:val="22"/>
          <w:szCs w:val="22"/>
          <w:lang w:eastAsia="en-GB"/>
        </w:rPr>
      </w:pPr>
      <w:r w:rsidRPr="001773DF">
        <w:t>6.2.3.10.4</w:t>
      </w:r>
      <w:r w:rsidRPr="001773DF">
        <w:rPr>
          <w:rFonts w:asciiTheme="minorHAnsi" w:eastAsiaTheme="minorEastAsia" w:hAnsiTheme="minorHAnsi" w:cstheme="minorBidi"/>
          <w:sz w:val="22"/>
          <w:szCs w:val="22"/>
          <w:lang w:eastAsia="en-GB"/>
        </w:rPr>
        <w:tab/>
      </w:r>
      <w:r w:rsidRPr="004B731F">
        <w:rPr>
          <w:lang w:val="en-US"/>
        </w:rPr>
        <w:t>Removing LI state</w:t>
      </w:r>
      <w:r>
        <w:tab/>
      </w:r>
      <w:r>
        <w:fldChar w:fldCharType="begin" w:fldLock="1"/>
      </w:r>
      <w:r>
        <w:instrText xml:space="preserve"> PAGEREF _Toc120296450 \h </w:instrText>
      </w:r>
      <w:r>
        <w:fldChar w:fldCharType="separate"/>
      </w:r>
      <w:r>
        <w:t>88</w:t>
      </w:r>
      <w:r>
        <w:fldChar w:fldCharType="end"/>
      </w:r>
    </w:p>
    <w:p w14:paraId="1E494CBE" w14:textId="5C6EA72F" w:rsidR="001773DF" w:rsidRDefault="001773D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_Toc120296451 \h </w:instrText>
      </w:r>
      <w:r>
        <w:fldChar w:fldCharType="separate"/>
      </w:r>
      <w:r>
        <w:t>88</w:t>
      </w:r>
      <w:r>
        <w:fldChar w:fldCharType="end"/>
      </w:r>
    </w:p>
    <w:p w14:paraId="7D11E964" w14:textId="2FE640C7" w:rsidR="001773DF" w:rsidRDefault="001773DF">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_Toc120296452 \h </w:instrText>
      </w:r>
      <w:r>
        <w:fldChar w:fldCharType="separate"/>
      </w:r>
      <w:r>
        <w:t>88</w:t>
      </w:r>
      <w:r>
        <w:fldChar w:fldCharType="end"/>
      </w:r>
    </w:p>
    <w:p w14:paraId="33338F66" w14:textId="3CF8E860" w:rsidR="001773DF" w:rsidRDefault="001773DF">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_Toc120296453 \h </w:instrText>
      </w:r>
      <w:r>
        <w:fldChar w:fldCharType="separate"/>
      </w:r>
      <w:r>
        <w:t>88</w:t>
      </w:r>
      <w:r>
        <w:fldChar w:fldCharType="end"/>
      </w:r>
    </w:p>
    <w:p w14:paraId="5C110F73" w14:textId="58299492" w:rsidR="001773DF" w:rsidRDefault="001773DF">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_Toc120296454 \h </w:instrText>
      </w:r>
      <w:r>
        <w:fldChar w:fldCharType="separate"/>
      </w:r>
      <w:r>
        <w:t>88</w:t>
      </w:r>
      <w:r>
        <w:fldChar w:fldCharType="end"/>
      </w:r>
    </w:p>
    <w:p w14:paraId="158A8EFD" w14:textId="75F29094" w:rsidR="001773DF" w:rsidRDefault="001773DF">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_Toc120296455 \h </w:instrText>
      </w:r>
      <w:r>
        <w:fldChar w:fldCharType="separate"/>
      </w:r>
      <w:r>
        <w:t>90</w:t>
      </w:r>
      <w:r>
        <w:fldChar w:fldCharType="end"/>
      </w:r>
    </w:p>
    <w:p w14:paraId="7F9C3C13" w14:textId="0ADC0189" w:rsidR="001773DF" w:rsidRDefault="001773DF">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_Toc120296456 \h </w:instrText>
      </w:r>
      <w:r>
        <w:fldChar w:fldCharType="separate"/>
      </w:r>
      <w:r>
        <w:t>90</w:t>
      </w:r>
      <w:r>
        <w:fldChar w:fldCharType="end"/>
      </w:r>
    </w:p>
    <w:p w14:paraId="27B99FA3" w14:textId="302AAD23" w:rsidR="001773DF" w:rsidRDefault="001773DF">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_Toc120296457 \h </w:instrText>
      </w:r>
      <w:r>
        <w:fldChar w:fldCharType="separate"/>
      </w:r>
      <w:r>
        <w:t>93</w:t>
      </w:r>
      <w:r>
        <w:fldChar w:fldCharType="end"/>
      </w:r>
    </w:p>
    <w:p w14:paraId="172DF813" w14:textId="7E94516F" w:rsidR="001773DF" w:rsidRDefault="001773DF">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_Toc120296458 \h </w:instrText>
      </w:r>
      <w:r>
        <w:fldChar w:fldCharType="separate"/>
      </w:r>
      <w:r>
        <w:t>93</w:t>
      </w:r>
      <w:r>
        <w:fldChar w:fldCharType="end"/>
      </w:r>
    </w:p>
    <w:p w14:paraId="5992ABCB" w14:textId="79AC1155" w:rsidR="001773DF" w:rsidRDefault="001773D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_Toc120296459 \h </w:instrText>
      </w:r>
      <w:r>
        <w:fldChar w:fldCharType="separate"/>
      </w:r>
      <w:r>
        <w:t>93</w:t>
      </w:r>
      <w:r>
        <w:fldChar w:fldCharType="end"/>
      </w:r>
    </w:p>
    <w:p w14:paraId="6AD5821B" w14:textId="7656F978" w:rsidR="001773DF" w:rsidRDefault="001773D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_Toc120296460 \h </w:instrText>
      </w:r>
      <w:r>
        <w:fldChar w:fldCharType="separate"/>
      </w:r>
      <w:r>
        <w:t>93</w:t>
      </w:r>
      <w:r>
        <w:fldChar w:fldCharType="end"/>
      </w:r>
    </w:p>
    <w:p w14:paraId="1BED2D36" w14:textId="4992F28E" w:rsidR="001773DF" w:rsidRDefault="001773D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_Toc120296461 \h </w:instrText>
      </w:r>
      <w:r>
        <w:fldChar w:fldCharType="separate"/>
      </w:r>
      <w:r>
        <w:t>94</w:t>
      </w:r>
      <w:r>
        <w:fldChar w:fldCharType="end"/>
      </w:r>
    </w:p>
    <w:p w14:paraId="74EC3D91" w14:textId="02862AA0" w:rsidR="001773DF" w:rsidRDefault="001773D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_Toc120296462 \h </w:instrText>
      </w:r>
      <w:r>
        <w:fldChar w:fldCharType="separate"/>
      </w:r>
      <w:r>
        <w:t>94</w:t>
      </w:r>
      <w:r>
        <w:fldChar w:fldCharType="end"/>
      </w:r>
    </w:p>
    <w:p w14:paraId="2602D26C" w14:textId="66A5A585" w:rsidR="001773DF" w:rsidRDefault="001773D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_Toc120296463 \h </w:instrText>
      </w:r>
      <w:r>
        <w:fldChar w:fldCharType="separate"/>
      </w:r>
      <w:r>
        <w:t>95</w:t>
      </w:r>
      <w:r>
        <w:fldChar w:fldCharType="end"/>
      </w:r>
    </w:p>
    <w:p w14:paraId="554F3EB1" w14:textId="62AACA39" w:rsidR="001773DF" w:rsidRDefault="001773DF">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_Toc120296464 \h </w:instrText>
      </w:r>
      <w:r>
        <w:fldChar w:fldCharType="separate"/>
      </w:r>
      <w:r>
        <w:t>95</w:t>
      </w:r>
      <w:r>
        <w:fldChar w:fldCharType="end"/>
      </w:r>
    </w:p>
    <w:p w14:paraId="5C24F4C0" w14:textId="4A753FE4" w:rsidR="001773DF" w:rsidRDefault="001773DF">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_Toc120296465 \h </w:instrText>
      </w:r>
      <w:r>
        <w:fldChar w:fldCharType="separate"/>
      </w:r>
      <w:r>
        <w:t>95</w:t>
      </w:r>
      <w:r>
        <w:fldChar w:fldCharType="end"/>
      </w:r>
    </w:p>
    <w:p w14:paraId="10CE4B89" w14:textId="3554B37A" w:rsidR="001773DF" w:rsidRDefault="001773DF">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_Toc120296466 \h </w:instrText>
      </w:r>
      <w:r>
        <w:fldChar w:fldCharType="separate"/>
      </w:r>
      <w:r>
        <w:t>96</w:t>
      </w:r>
      <w:r>
        <w:fldChar w:fldCharType="end"/>
      </w:r>
    </w:p>
    <w:p w14:paraId="55347BD1" w14:textId="714943A1" w:rsidR="001773DF" w:rsidRDefault="001773DF">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_Toc120296467 \h </w:instrText>
      </w:r>
      <w:r>
        <w:fldChar w:fldCharType="separate"/>
      </w:r>
      <w:r>
        <w:t>97</w:t>
      </w:r>
      <w:r>
        <w:fldChar w:fldCharType="end"/>
      </w:r>
    </w:p>
    <w:p w14:paraId="597EF1D7" w14:textId="3801F19A" w:rsidR="001773DF" w:rsidRDefault="001773DF">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_Toc120296468 \h </w:instrText>
      </w:r>
      <w:r>
        <w:fldChar w:fldCharType="separate"/>
      </w:r>
      <w:r>
        <w:t>98</w:t>
      </w:r>
      <w:r>
        <w:fldChar w:fldCharType="end"/>
      </w:r>
    </w:p>
    <w:p w14:paraId="7610BB0A" w14:textId="33901D3F" w:rsidR="001773DF" w:rsidRDefault="001773DF">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_Toc120296469 \h </w:instrText>
      </w:r>
      <w:r>
        <w:fldChar w:fldCharType="separate"/>
      </w:r>
      <w:r>
        <w:t>98</w:t>
      </w:r>
      <w:r>
        <w:fldChar w:fldCharType="end"/>
      </w:r>
    </w:p>
    <w:p w14:paraId="7AE46B16" w14:textId="05EC9CDA" w:rsidR="001773DF" w:rsidRDefault="001773DF">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_Toc120296470 \h </w:instrText>
      </w:r>
      <w:r>
        <w:fldChar w:fldCharType="separate"/>
      </w:r>
      <w:r>
        <w:t>99</w:t>
      </w:r>
      <w:r>
        <w:fldChar w:fldCharType="end"/>
      </w:r>
    </w:p>
    <w:p w14:paraId="27ED1FF5" w14:textId="2CD5AB06" w:rsidR="001773DF" w:rsidRDefault="001773DF">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_Toc120296471 \h </w:instrText>
      </w:r>
      <w:r>
        <w:fldChar w:fldCharType="separate"/>
      </w:r>
      <w:r>
        <w:t>100</w:t>
      </w:r>
      <w:r>
        <w:fldChar w:fldCharType="end"/>
      </w:r>
    </w:p>
    <w:p w14:paraId="4EEFC24F" w14:textId="3C30DB1D" w:rsidR="001773DF" w:rsidRDefault="001773D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_Toc120296472 \h </w:instrText>
      </w:r>
      <w:r>
        <w:fldChar w:fldCharType="separate"/>
      </w:r>
      <w:r>
        <w:t>101</w:t>
      </w:r>
      <w:r>
        <w:fldChar w:fldCharType="end"/>
      </w:r>
    </w:p>
    <w:p w14:paraId="5EFE3567" w14:textId="55862810" w:rsidR="001773DF" w:rsidRDefault="001773DF">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_Toc120296473 \h </w:instrText>
      </w:r>
      <w:r>
        <w:fldChar w:fldCharType="separate"/>
      </w:r>
      <w:r>
        <w:t>101</w:t>
      </w:r>
      <w:r>
        <w:fldChar w:fldCharType="end"/>
      </w:r>
    </w:p>
    <w:p w14:paraId="59538F0D" w14:textId="290F3257" w:rsidR="001773DF" w:rsidRDefault="001773DF">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_Toc120296474 \h </w:instrText>
      </w:r>
      <w:r>
        <w:fldChar w:fldCharType="separate"/>
      </w:r>
      <w:r>
        <w:t>101</w:t>
      </w:r>
      <w:r>
        <w:fldChar w:fldCharType="end"/>
      </w:r>
    </w:p>
    <w:p w14:paraId="75A3CF5E" w14:textId="2A8601F7" w:rsidR="001773DF" w:rsidRDefault="001773DF">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_Toc120296475 \h </w:instrText>
      </w:r>
      <w:r>
        <w:fldChar w:fldCharType="separate"/>
      </w:r>
      <w:r>
        <w:t>102</w:t>
      </w:r>
      <w:r>
        <w:fldChar w:fldCharType="end"/>
      </w:r>
    </w:p>
    <w:p w14:paraId="28574DB3" w14:textId="0EE93D81" w:rsidR="001773DF" w:rsidRDefault="001773D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_Toc120296476 \h </w:instrText>
      </w:r>
      <w:r>
        <w:fldChar w:fldCharType="separate"/>
      </w:r>
      <w:r>
        <w:t>102</w:t>
      </w:r>
      <w:r>
        <w:fldChar w:fldCharType="end"/>
      </w:r>
    </w:p>
    <w:p w14:paraId="384C8BF1" w14:textId="7F67A375" w:rsidR="001773DF" w:rsidRDefault="001773DF">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_Toc120296477 \h </w:instrText>
      </w:r>
      <w:r>
        <w:fldChar w:fldCharType="separate"/>
      </w:r>
      <w:r>
        <w:t>102</w:t>
      </w:r>
      <w:r>
        <w:fldChar w:fldCharType="end"/>
      </w:r>
    </w:p>
    <w:p w14:paraId="6BA17411" w14:textId="5415B515" w:rsidR="001773DF" w:rsidRDefault="001773D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_Toc120296478 \h </w:instrText>
      </w:r>
      <w:r>
        <w:fldChar w:fldCharType="separate"/>
      </w:r>
      <w:r>
        <w:t>102</w:t>
      </w:r>
      <w:r>
        <w:fldChar w:fldCharType="end"/>
      </w:r>
    </w:p>
    <w:p w14:paraId="2BEE9003" w14:textId="31B881E2" w:rsidR="001773DF" w:rsidRDefault="001773DF">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_Toc120296479 \h </w:instrText>
      </w:r>
      <w:r>
        <w:fldChar w:fldCharType="separate"/>
      </w:r>
      <w:r>
        <w:t>102</w:t>
      </w:r>
      <w:r>
        <w:fldChar w:fldCharType="end"/>
      </w:r>
    </w:p>
    <w:p w14:paraId="7A1782DA" w14:textId="0604F7F4" w:rsidR="001773DF" w:rsidRDefault="001773DF">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_Toc120296480 \h </w:instrText>
      </w:r>
      <w:r>
        <w:fldChar w:fldCharType="separate"/>
      </w:r>
      <w:r>
        <w:t>103</w:t>
      </w:r>
      <w:r>
        <w:fldChar w:fldCharType="end"/>
      </w:r>
    </w:p>
    <w:p w14:paraId="7303D523" w14:textId="3AD734AC" w:rsidR="001773DF" w:rsidRDefault="001773DF">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_Toc120296481 \h </w:instrText>
      </w:r>
      <w:r>
        <w:fldChar w:fldCharType="separate"/>
      </w:r>
      <w:r>
        <w:t>104</w:t>
      </w:r>
      <w:r>
        <w:fldChar w:fldCharType="end"/>
      </w:r>
    </w:p>
    <w:p w14:paraId="751487F0" w14:textId="3C869623" w:rsidR="001773DF" w:rsidRDefault="001773DF">
      <w:pPr>
        <w:pStyle w:val="TOC5"/>
        <w:rPr>
          <w:rFonts w:asciiTheme="minorHAnsi" w:eastAsiaTheme="minorEastAsia" w:hAnsiTheme="minorHAnsi" w:cstheme="minorBidi"/>
          <w:sz w:val="22"/>
          <w:szCs w:val="22"/>
          <w:lang w:eastAsia="en-GB"/>
        </w:rPr>
      </w:pPr>
      <w:r w:rsidRPr="001773DF">
        <w:t>6.3.3.1.4</w:t>
      </w:r>
      <w:r w:rsidRPr="001773DF">
        <w:rPr>
          <w:rFonts w:asciiTheme="minorHAnsi" w:hAnsiTheme="minorHAnsi" w:cstheme="minorBidi"/>
          <w:sz w:val="22"/>
          <w:szCs w:val="22"/>
          <w:lang w:eastAsia="en-GB"/>
        </w:rPr>
        <w:tab/>
      </w:r>
      <w:r w:rsidRPr="004B731F">
        <w:rPr>
          <w:rFonts w:eastAsiaTheme="minorHAnsi"/>
          <w:lang w:val="en-US"/>
        </w:rPr>
        <w:t>Provisioning of the MDF2</w:t>
      </w:r>
      <w:r>
        <w:tab/>
      </w:r>
      <w:r>
        <w:fldChar w:fldCharType="begin" w:fldLock="1"/>
      </w:r>
      <w:r>
        <w:instrText xml:space="preserve"> PAGEREF _Toc120296482 \h </w:instrText>
      </w:r>
      <w:r>
        <w:fldChar w:fldCharType="separate"/>
      </w:r>
      <w:r>
        <w:t>104</w:t>
      </w:r>
      <w:r>
        <w:fldChar w:fldCharType="end"/>
      </w:r>
    </w:p>
    <w:p w14:paraId="2FAFF581" w14:textId="328ACCC8" w:rsidR="001773DF" w:rsidRDefault="001773DF">
      <w:pPr>
        <w:pStyle w:val="TOC5"/>
        <w:rPr>
          <w:rFonts w:asciiTheme="minorHAnsi" w:eastAsiaTheme="minorEastAsia" w:hAnsiTheme="minorHAnsi" w:cstheme="minorBidi"/>
          <w:sz w:val="22"/>
          <w:szCs w:val="22"/>
          <w:lang w:eastAsia="en-GB"/>
        </w:rPr>
      </w:pPr>
      <w:r w:rsidRPr="001773DF">
        <w:t>6.3.3.1.5</w:t>
      </w:r>
      <w:r w:rsidRPr="001773DF">
        <w:rPr>
          <w:rFonts w:asciiTheme="minorHAnsi" w:hAnsiTheme="minorHAnsi" w:cstheme="minorBidi"/>
          <w:sz w:val="22"/>
          <w:szCs w:val="22"/>
          <w:lang w:eastAsia="en-GB"/>
        </w:rPr>
        <w:tab/>
      </w:r>
      <w:r w:rsidRPr="004B731F">
        <w:rPr>
          <w:rFonts w:eastAsiaTheme="minorHAnsi"/>
          <w:lang w:val="en-US"/>
        </w:rPr>
        <w:t>Provisioning of the MDF3</w:t>
      </w:r>
      <w:r>
        <w:tab/>
      </w:r>
      <w:r>
        <w:fldChar w:fldCharType="begin" w:fldLock="1"/>
      </w:r>
      <w:r>
        <w:instrText xml:space="preserve"> PAGEREF _Toc120296483 \h </w:instrText>
      </w:r>
      <w:r>
        <w:fldChar w:fldCharType="separate"/>
      </w:r>
      <w:r>
        <w:t>105</w:t>
      </w:r>
      <w:r>
        <w:fldChar w:fldCharType="end"/>
      </w:r>
    </w:p>
    <w:p w14:paraId="0C6A1E53" w14:textId="2CCA0AA6" w:rsidR="001773DF" w:rsidRDefault="001773D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_Toc120296484 \h </w:instrText>
      </w:r>
      <w:r>
        <w:fldChar w:fldCharType="separate"/>
      </w:r>
      <w:r>
        <w:t>106</w:t>
      </w:r>
      <w:r>
        <w:fldChar w:fldCharType="end"/>
      </w:r>
    </w:p>
    <w:p w14:paraId="5E19FC11" w14:textId="5AE53F2C" w:rsidR="001773DF" w:rsidRDefault="001773DF">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_Toc120296485 \h </w:instrText>
      </w:r>
      <w:r>
        <w:fldChar w:fldCharType="separate"/>
      </w:r>
      <w:r>
        <w:t>106</w:t>
      </w:r>
      <w:r>
        <w:fldChar w:fldCharType="end"/>
      </w:r>
    </w:p>
    <w:p w14:paraId="25E7EE92" w14:textId="3704E1D6" w:rsidR="001773DF" w:rsidRDefault="001773DF">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PDU Session Establishment message reporting PDU session establishment or PDN Connection establishment</w:t>
      </w:r>
      <w:r>
        <w:tab/>
      </w:r>
      <w:r>
        <w:fldChar w:fldCharType="begin" w:fldLock="1"/>
      </w:r>
      <w:r>
        <w:instrText xml:space="preserve"> PAGEREF _Toc120296486 \h </w:instrText>
      </w:r>
      <w:r>
        <w:fldChar w:fldCharType="separate"/>
      </w:r>
      <w:r>
        <w:t>106</w:t>
      </w:r>
      <w:r>
        <w:fldChar w:fldCharType="end"/>
      </w:r>
    </w:p>
    <w:p w14:paraId="4DB81B13" w14:textId="770EA51A" w:rsidR="001773DF" w:rsidRDefault="001773DF">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PDU Session Modification message reporting PDU session modification, PDN Connection modification or inter-system handover</w:t>
      </w:r>
      <w:r>
        <w:tab/>
      </w:r>
      <w:r>
        <w:fldChar w:fldCharType="begin" w:fldLock="1"/>
      </w:r>
      <w:r>
        <w:instrText xml:space="preserve"> PAGEREF _Toc120296487 \h </w:instrText>
      </w:r>
      <w:r>
        <w:fldChar w:fldCharType="separate"/>
      </w:r>
      <w:r>
        <w:t>112</w:t>
      </w:r>
      <w:r>
        <w:fldChar w:fldCharType="end"/>
      </w:r>
    </w:p>
    <w:p w14:paraId="2AF37F0C" w14:textId="52A4B966" w:rsidR="001773DF" w:rsidRDefault="001773DF">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PDU Session Release message reporting PDU session release, PDN Connection release</w:t>
      </w:r>
      <w:r>
        <w:tab/>
      </w:r>
      <w:r>
        <w:fldChar w:fldCharType="begin" w:fldLock="1"/>
      </w:r>
      <w:r>
        <w:instrText xml:space="preserve"> PAGEREF _Toc120296488 \h </w:instrText>
      </w:r>
      <w:r>
        <w:fldChar w:fldCharType="separate"/>
      </w:r>
      <w:r>
        <w:t>117</w:t>
      </w:r>
      <w:r>
        <w:fldChar w:fldCharType="end"/>
      </w:r>
    </w:p>
    <w:p w14:paraId="5A5DAC5A" w14:textId="34C012A7" w:rsidR="001773DF" w:rsidRDefault="001773DF">
      <w:pPr>
        <w:pStyle w:val="TOC5"/>
        <w:rPr>
          <w:rFonts w:asciiTheme="minorHAnsi" w:eastAsiaTheme="minorEastAsia" w:hAnsiTheme="minorHAnsi" w:cstheme="minorBidi"/>
          <w:sz w:val="22"/>
          <w:szCs w:val="22"/>
          <w:lang w:eastAsia="en-GB"/>
        </w:rPr>
      </w:pPr>
      <w:r>
        <w:t>6.3.3.2.5</w:t>
      </w:r>
      <w:r>
        <w:rPr>
          <w:rFonts w:asciiTheme="minorHAnsi" w:eastAsiaTheme="minorEastAsia" w:hAnsiTheme="minorHAnsi" w:cstheme="minorBidi"/>
          <w:sz w:val="22"/>
          <w:szCs w:val="22"/>
          <w:lang w:eastAsia="en-GB"/>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_Toc120296489 \h </w:instrText>
      </w:r>
      <w:r>
        <w:fldChar w:fldCharType="separate"/>
      </w:r>
      <w:r>
        <w:t>118</w:t>
      </w:r>
      <w:r>
        <w:fldChar w:fldCharType="end"/>
      </w:r>
    </w:p>
    <w:p w14:paraId="56A9CCFD" w14:textId="5126B3BE" w:rsidR="001773DF" w:rsidRDefault="001773DF">
      <w:pPr>
        <w:pStyle w:val="TOC5"/>
        <w:rPr>
          <w:rFonts w:asciiTheme="minorHAnsi" w:eastAsiaTheme="minorEastAsia" w:hAnsiTheme="minorHAnsi" w:cstheme="minorBidi"/>
          <w:sz w:val="22"/>
          <w:szCs w:val="22"/>
          <w:lang w:eastAsia="en-GB"/>
        </w:rPr>
      </w:pPr>
      <w:r>
        <w:t>6.3.3.2.6</w:t>
      </w:r>
      <w:r>
        <w:rPr>
          <w:rFonts w:asciiTheme="minorHAnsi" w:eastAsiaTheme="minorEastAsia" w:hAnsiTheme="minorHAnsi" w:cstheme="minorBidi"/>
          <w:sz w:val="22"/>
          <w:szCs w:val="22"/>
          <w:lang w:eastAsia="en-GB"/>
        </w:rPr>
        <w:tab/>
      </w:r>
      <w:r>
        <w:t>MA PDU Session Establishment message reporting MA PDU session establishment or PDN Connection establishment as part of an MA PDU Session</w:t>
      </w:r>
      <w:r>
        <w:tab/>
      </w:r>
      <w:r>
        <w:fldChar w:fldCharType="begin" w:fldLock="1"/>
      </w:r>
      <w:r>
        <w:instrText xml:space="preserve"> PAGEREF _Toc120296490 \h </w:instrText>
      </w:r>
      <w:r>
        <w:fldChar w:fldCharType="separate"/>
      </w:r>
      <w:r>
        <w:t>119</w:t>
      </w:r>
      <w:r>
        <w:fldChar w:fldCharType="end"/>
      </w:r>
    </w:p>
    <w:p w14:paraId="4B29ED03" w14:textId="166EE754" w:rsidR="001773DF" w:rsidRDefault="001773DF">
      <w:pPr>
        <w:pStyle w:val="TOC5"/>
        <w:rPr>
          <w:rFonts w:asciiTheme="minorHAnsi" w:eastAsiaTheme="minorEastAsia" w:hAnsiTheme="minorHAnsi" w:cstheme="minorBidi"/>
          <w:sz w:val="22"/>
          <w:szCs w:val="22"/>
          <w:lang w:eastAsia="en-GB"/>
        </w:rPr>
      </w:pPr>
      <w:r>
        <w:t>6.3.3.2.7</w:t>
      </w:r>
      <w:r>
        <w:rPr>
          <w:rFonts w:asciiTheme="minorHAnsi" w:eastAsiaTheme="minorEastAsia" w:hAnsiTheme="minorHAnsi" w:cstheme="minorBidi"/>
          <w:sz w:val="22"/>
          <w:szCs w:val="22"/>
          <w:lang w:eastAsia="en-GB"/>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_Toc120296491 \h </w:instrText>
      </w:r>
      <w:r>
        <w:fldChar w:fldCharType="separate"/>
      </w:r>
      <w:r>
        <w:t>120</w:t>
      </w:r>
      <w:r>
        <w:fldChar w:fldCharType="end"/>
      </w:r>
    </w:p>
    <w:p w14:paraId="22766389" w14:textId="4E39B9D9" w:rsidR="001773DF" w:rsidRDefault="001773DF">
      <w:pPr>
        <w:pStyle w:val="TOC5"/>
        <w:rPr>
          <w:rFonts w:asciiTheme="minorHAnsi" w:eastAsiaTheme="minorEastAsia" w:hAnsiTheme="minorHAnsi" w:cstheme="minorBidi"/>
          <w:sz w:val="22"/>
          <w:szCs w:val="22"/>
          <w:lang w:eastAsia="en-GB"/>
        </w:rPr>
      </w:pPr>
      <w:r>
        <w:t>6.3.3.2.8</w:t>
      </w:r>
      <w:r>
        <w:rPr>
          <w:rFonts w:asciiTheme="minorHAnsi" w:eastAsiaTheme="minorEastAsia" w:hAnsiTheme="minorHAnsi" w:cstheme="minorBidi"/>
          <w:sz w:val="22"/>
          <w:szCs w:val="22"/>
          <w:lang w:eastAsia="en-GB"/>
        </w:rPr>
        <w:tab/>
      </w:r>
      <w:r>
        <w:t>MA PDU Session Release message reporting MA PDU session release or the release of a PDN Connection associated to an MA PDU session</w:t>
      </w:r>
      <w:r>
        <w:tab/>
      </w:r>
      <w:r>
        <w:fldChar w:fldCharType="begin" w:fldLock="1"/>
      </w:r>
      <w:r>
        <w:instrText xml:space="preserve"> PAGEREF _Toc120296492 \h </w:instrText>
      </w:r>
      <w:r>
        <w:fldChar w:fldCharType="separate"/>
      </w:r>
      <w:r>
        <w:t>120</w:t>
      </w:r>
      <w:r>
        <w:fldChar w:fldCharType="end"/>
      </w:r>
    </w:p>
    <w:p w14:paraId="32D53146" w14:textId="42113F89" w:rsidR="001773DF" w:rsidRDefault="001773DF">
      <w:pPr>
        <w:pStyle w:val="TOC5"/>
        <w:rPr>
          <w:rFonts w:asciiTheme="minorHAnsi" w:eastAsiaTheme="minorEastAsia" w:hAnsiTheme="minorHAnsi" w:cstheme="minorBidi"/>
          <w:sz w:val="22"/>
          <w:szCs w:val="22"/>
          <w:lang w:eastAsia="en-GB"/>
        </w:rPr>
      </w:pPr>
      <w:r>
        <w:t>6.3.3.2.9</w:t>
      </w:r>
      <w:r>
        <w:rPr>
          <w:rFonts w:asciiTheme="minorHAnsi" w:eastAsiaTheme="minorEastAsia" w:hAnsiTheme="minorHAnsi" w:cstheme="minorBidi"/>
          <w:sz w:val="22"/>
          <w:szCs w:val="22"/>
          <w:lang w:eastAsia="en-GB"/>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_Toc120296493 \h </w:instrText>
      </w:r>
      <w:r>
        <w:fldChar w:fldCharType="separate"/>
      </w:r>
      <w:r>
        <w:t>121</w:t>
      </w:r>
      <w:r>
        <w:fldChar w:fldCharType="end"/>
      </w:r>
    </w:p>
    <w:p w14:paraId="37D00E3E" w14:textId="7B41895C" w:rsidR="001773DF" w:rsidRDefault="001773DF">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_Toc120296494 \h </w:instrText>
      </w:r>
      <w:r>
        <w:fldChar w:fldCharType="separate"/>
      </w:r>
      <w:r>
        <w:t>121</w:t>
      </w:r>
      <w:r>
        <w:fldChar w:fldCharType="end"/>
      </w:r>
    </w:p>
    <w:p w14:paraId="43BF22C3" w14:textId="57FA7D73" w:rsidR="001773DF" w:rsidRDefault="001773DF">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_Toc120296495 \h </w:instrText>
      </w:r>
      <w:r>
        <w:fldChar w:fldCharType="separate"/>
      </w:r>
      <w:r>
        <w:t>121</w:t>
      </w:r>
      <w:r>
        <w:fldChar w:fldCharType="end"/>
      </w:r>
    </w:p>
    <w:p w14:paraId="16A55C33" w14:textId="1EE770A8" w:rsidR="001773DF" w:rsidRDefault="001773DF">
      <w:pPr>
        <w:pStyle w:val="TOC5"/>
        <w:rPr>
          <w:rFonts w:asciiTheme="minorHAnsi" w:eastAsiaTheme="minorEastAsia" w:hAnsiTheme="minorHAnsi" w:cstheme="minorBidi"/>
          <w:sz w:val="22"/>
          <w:szCs w:val="22"/>
          <w:lang w:eastAsia="en-GB"/>
        </w:rPr>
      </w:pPr>
      <w:r>
        <w:lastRenderedPageBreak/>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_Toc120296496 \h </w:instrText>
      </w:r>
      <w:r>
        <w:fldChar w:fldCharType="separate"/>
      </w:r>
      <w:r>
        <w:t>121</w:t>
      </w:r>
      <w:r>
        <w:fldChar w:fldCharType="end"/>
      </w:r>
    </w:p>
    <w:p w14:paraId="60CEBD55" w14:textId="362E3A82" w:rsidR="001773DF" w:rsidRDefault="001773DF">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_Toc120296497 \h </w:instrText>
      </w:r>
      <w:r>
        <w:fldChar w:fldCharType="separate"/>
      </w:r>
      <w:r>
        <w:t>122</w:t>
      </w:r>
      <w:r>
        <w:fldChar w:fldCharType="end"/>
      </w:r>
    </w:p>
    <w:p w14:paraId="7642578B" w14:textId="7337FCE8" w:rsidR="001773DF" w:rsidRDefault="001773DF">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_Toc120296498 \h </w:instrText>
      </w:r>
      <w:r>
        <w:fldChar w:fldCharType="separate"/>
      </w:r>
      <w:r>
        <w:t>122</w:t>
      </w:r>
      <w:r>
        <w:fldChar w:fldCharType="end"/>
      </w:r>
    </w:p>
    <w:p w14:paraId="6A255E63" w14:textId="3BBFFE9F" w:rsidR="001773DF" w:rsidRDefault="001773DF">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_Toc120296499 \h </w:instrText>
      </w:r>
      <w:r>
        <w:fldChar w:fldCharType="separate"/>
      </w:r>
      <w:r>
        <w:t>122</w:t>
      </w:r>
      <w:r>
        <w:fldChar w:fldCharType="end"/>
      </w:r>
    </w:p>
    <w:p w14:paraId="36A2F593" w14:textId="706CB3B0" w:rsidR="001773DF" w:rsidRDefault="001773D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_Toc120296500 \h </w:instrText>
      </w:r>
      <w:r>
        <w:fldChar w:fldCharType="separate"/>
      </w:r>
      <w:r>
        <w:t>122</w:t>
      </w:r>
      <w:r>
        <w:fldChar w:fldCharType="end"/>
      </w:r>
    </w:p>
    <w:p w14:paraId="24B3DAAD" w14:textId="425D3046" w:rsidR="001773DF" w:rsidRDefault="001773D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_Toc120296501 \h </w:instrText>
      </w:r>
      <w:r>
        <w:fldChar w:fldCharType="separate"/>
      </w:r>
      <w:r>
        <w:t>123</w:t>
      </w:r>
      <w:r>
        <w:fldChar w:fldCharType="end"/>
      </w:r>
    </w:p>
    <w:p w14:paraId="22D8E342" w14:textId="5B218ABD" w:rsidR="001773DF" w:rsidRDefault="001773D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_Toc120296502 \h </w:instrText>
      </w:r>
      <w:r>
        <w:fldChar w:fldCharType="separate"/>
      </w:r>
      <w:r>
        <w:t>123</w:t>
      </w:r>
      <w:r>
        <w:fldChar w:fldCharType="end"/>
      </w:r>
    </w:p>
    <w:p w14:paraId="75932E98" w14:textId="53FF0C63" w:rsidR="001773DF" w:rsidRDefault="001773D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_Toc120296503 \h </w:instrText>
      </w:r>
      <w:r>
        <w:fldChar w:fldCharType="separate"/>
      </w:r>
      <w:r>
        <w:t>123</w:t>
      </w:r>
      <w:r>
        <w:fldChar w:fldCharType="end"/>
      </w:r>
    </w:p>
    <w:p w14:paraId="2A6F7255" w14:textId="566243A4" w:rsidR="001773DF" w:rsidRDefault="001773D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_Toc120296504 \h </w:instrText>
      </w:r>
      <w:r>
        <w:fldChar w:fldCharType="separate"/>
      </w:r>
      <w:r>
        <w:t>123</w:t>
      </w:r>
      <w:r>
        <w:fldChar w:fldCharType="end"/>
      </w:r>
    </w:p>
    <w:p w14:paraId="1081FD20" w14:textId="07B7B270" w:rsidR="001773DF" w:rsidRDefault="001773D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_Toc120296505 \h </w:instrText>
      </w:r>
      <w:r>
        <w:fldChar w:fldCharType="separate"/>
      </w:r>
      <w:r>
        <w:t>123</w:t>
      </w:r>
      <w:r>
        <w:fldChar w:fldCharType="end"/>
      </w:r>
    </w:p>
    <w:p w14:paraId="65D86AB9" w14:textId="30201188" w:rsidR="001773DF" w:rsidRDefault="001773DF">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_Toc120296506 \h </w:instrText>
      </w:r>
      <w:r>
        <w:fldChar w:fldCharType="separate"/>
      </w:r>
      <w:r>
        <w:t>123</w:t>
      </w:r>
      <w:r>
        <w:fldChar w:fldCharType="end"/>
      </w:r>
    </w:p>
    <w:p w14:paraId="3A831A97" w14:textId="410C16BA" w:rsidR="001773DF" w:rsidRDefault="001773DF">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_Toc120296507 \h </w:instrText>
      </w:r>
      <w:r>
        <w:fldChar w:fldCharType="separate"/>
      </w:r>
      <w:r>
        <w:t>123</w:t>
      </w:r>
      <w:r>
        <w:fldChar w:fldCharType="end"/>
      </w:r>
    </w:p>
    <w:p w14:paraId="529FF576" w14:textId="7803A13A" w:rsidR="001773DF" w:rsidRDefault="001773DF">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_Toc120296508 \h </w:instrText>
      </w:r>
      <w:r>
        <w:fldChar w:fldCharType="separate"/>
      </w:r>
      <w:r>
        <w:t>123</w:t>
      </w:r>
      <w:r>
        <w:fldChar w:fldCharType="end"/>
      </w:r>
    </w:p>
    <w:p w14:paraId="5D988B34" w14:textId="419EF213" w:rsidR="001773DF" w:rsidRDefault="001773DF">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_Toc120296509 \h </w:instrText>
      </w:r>
      <w:r>
        <w:fldChar w:fldCharType="separate"/>
      </w:r>
      <w:r>
        <w:t>123</w:t>
      </w:r>
      <w:r>
        <w:fldChar w:fldCharType="end"/>
      </w:r>
    </w:p>
    <w:p w14:paraId="402133D7" w14:textId="75E422E5" w:rsidR="001773DF" w:rsidRDefault="001773DF">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_Toc120296510 \h </w:instrText>
      </w:r>
      <w:r>
        <w:fldChar w:fldCharType="separate"/>
      </w:r>
      <w:r>
        <w:t>123</w:t>
      </w:r>
      <w:r>
        <w:fldChar w:fldCharType="end"/>
      </w:r>
    </w:p>
    <w:p w14:paraId="54CE92CD" w14:textId="1A148D14" w:rsidR="001773DF" w:rsidRDefault="001773DF">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_Toc120296511 \h </w:instrText>
      </w:r>
      <w:r>
        <w:fldChar w:fldCharType="separate"/>
      </w:r>
      <w:r>
        <w:t>124</w:t>
      </w:r>
      <w:r>
        <w:fldChar w:fldCharType="end"/>
      </w:r>
    </w:p>
    <w:p w14:paraId="13E29832" w14:textId="3BE6FFE9" w:rsidR="001773DF" w:rsidRDefault="001773DF">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_Toc120296512 \h </w:instrText>
      </w:r>
      <w:r>
        <w:fldChar w:fldCharType="separate"/>
      </w:r>
      <w:r>
        <w:t>126</w:t>
      </w:r>
      <w:r>
        <w:fldChar w:fldCharType="end"/>
      </w:r>
    </w:p>
    <w:p w14:paraId="76F561D8" w14:textId="6BDF4C68" w:rsidR="001773DF" w:rsidRDefault="001773DF">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_Toc120296513 \h </w:instrText>
      </w:r>
      <w:r>
        <w:fldChar w:fldCharType="separate"/>
      </w:r>
      <w:r>
        <w:t>126</w:t>
      </w:r>
      <w:r>
        <w:fldChar w:fldCharType="end"/>
      </w:r>
    </w:p>
    <w:p w14:paraId="3EB797B3" w14:textId="2875927D" w:rsidR="001773DF" w:rsidRDefault="001773DF">
      <w:pPr>
        <w:pStyle w:val="TOC5"/>
        <w:rPr>
          <w:rFonts w:asciiTheme="minorHAnsi" w:eastAsiaTheme="minorEastAsia" w:hAnsiTheme="minorHAnsi" w:cstheme="minorBidi"/>
          <w:sz w:val="22"/>
          <w:szCs w:val="22"/>
          <w:lang w:eastAsia="en-GB"/>
        </w:rPr>
      </w:pPr>
      <w:r>
        <w:t>7.2.2.3.6</w:t>
      </w:r>
      <w:r>
        <w:rPr>
          <w:rFonts w:asciiTheme="minorHAnsi" w:eastAsiaTheme="minorEastAsia" w:hAnsiTheme="minorHAnsi" w:cstheme="minorBidi"/>
          <w:sz w:val="22"/>
          <w:szCs w:val="22"/>
          <w:lang w:eastAsia="en-GB"/>
        </w:rPr>
        <w:tab/>
      </w:r>
      <w:r>
        <w:t>Location information result</w:t>
      </w:r>
      <w:r>
        <w:tab/>
      </w:r>
      <w:r>
        <w:fldChar w:fldCharType="begin" w:fldLock="1"/>
      </w:r>
      <w:r>
        <w:instrText xml:space="preserve"> PAGEREF _Toc120296514 \h </w:instrText>
      </w:r>
      <w:r>
        <w:fldChar w:fldCharType="separate"/>
      </w:r>
      <w:r>
        <w:t>127</w:t>
      </w:r>
      <w:r>
        <w:fldChar w:fldCharType="end"/>
      </w:r>
    </w:p>
    <w:p w14:paraId="24438E2A" w14:textId="284CE8DC" w:rsidR="001773DF" w:rsidRDefault="001773DF">
      <w:pPr>
        <w:pStyle w:val="TOC5"/>
        <w:rPr>
          <w:rFonts w:asciiTheme="minorHAnsi" w:eastAsiaTheme="minorEastAsia" w:hAnsiTheme="minorHAnsi" w:cstheme="minorBidi"/>
          <w:sz w:val="22"/>
          <w:szCs w:val="22"/>
          <w:lang w:eastAsia="en-GB"/>
        </w:rPr>
      </w:pPr>
      <w:r>
        <w:t>7.2.2.3.7</w:t>
      </w:r>
      <w:r>
        <w:rPr>
          <w:rFonts w:asciiTheme="minorHAnsi" w:eastAsiaTheme="minorEastAsia" w:hAnsiTheme="minorHAnsi" w:cstheme="minorBidi"/>
          <w:sz w:val="22"/>
          <w:szCs w:val="22"/>
          <w:lang w:eastAsia="en-GB"/>
        </w:rPr>
        <w:tab/>
      </w:r>
      <w:r>
        <w:t>UE information response</w:t>
      </w:r>
      <w:r>
        <w:tab/>
      </w:r>
      <w:r>
        <w:fldChar w:fldCharType="begin" w:fldLock="1"/>
      </w:r>
      <w:r>
        <w:instrText xml:space="preserve"> PAGEREF _Toc120296515 \h </w:instrText>
      </w:r>
      <w:r>
        <w:fldChar w:fldCharType="separate"/>
      </w:r>
      <w:r>
        <w:t>127</w:t>
      </w:r>
      <w:r>
        <w:fldChar w:fldCharType="end"/>
      </w:r>
    </w:p>
    <w:p w14:paraId="4EB19675" w14:textId="77761EAA" w:rsidR="001773DF" w:rsidRDefault="001773DF">
      <w:pPr>
        <w:pStyle w:val="TOC5"/>
        <w:rPr>
          <w:rFonts w:asciiTheme="minorHAnsi" w:eastAsiaTheme="minorEastAsia" w:hAnsiTheme="minorHAnsi" w:cstheme="minorBidi"/>
          <w:sz w:val="22"/>
          <w:szCs w:val="22"/>
          <w:lang w:eastAsia="en-GB"/>
        </w:rPr>
      </w:pPr>
      <w:r>
        <w:t>7.2.2.3.8</w:t>
      </w:r>
      <w:r>
        <w:rPr>
          <w:rFonts w:asciiTheme="minorHAnsi" w:eastAsiaTheme="minorEastAsia" w:hAnsiTheme="minorHAnsi" w:cstheme="minorBidi"/>
          <w:sz w:val="22"/>
          <w:szCs w:val="22"/>
          <w:lang w:eastAsia="en-GB"/>
        </w:rPr>
        <w:tab/>
      </w:r>
      <w:r>
        <w:t>UE Authentication response</w:t>
      </w:r>
      <w:r>
        <w:tab/>
      </w:r>
      <w:r>
        <w:fldChar w:fldCharType="begin" w:fldLock="1"/>
      </w:r>
      <w:r>
        <w:instrText xml:space="preserve"> PAGEREF _Toc120296516 \h </w:instrText>
      </w:r>
      <w:r>
        <w:fldChar w:fldCharType="separate"/>
      </w:r>
      <w:r>
        <w:t>128</w:t>
      </w:r>
      <w:r>
        <w:fldChar w:fldCharType="end"/>
      </w:r>
    </w:p>
    <w:p w14:paraId="0DE5DEFF" w14:textId="73D0495A" w:rsidR="001773DF" w:rsidRDefault="001773DF">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_Toc120296517 \h </w:instrText>
      </w:r>
      <w:r>
        <w:fldChar w:fldCharType="separate"/>
      </w:r>
      <w:r>
        <w:t>129</w:t>
      </w:r>
      <w:r>
        <w:fldChar w:fldCharType="end"/>
      </w:r>
    </w:p>
    <w:p w14:paraId="46A8A3F8" w14:textId="6BA0EBA0" w:rsidR="001773DF" w:rsidRDefault="001773D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_Toc120296518 \h </w:instrText>
      </w:r>
      <w:r>
        <w:fldChar w:fldCharType="separate"/>
      </w:r>
      <w:r>
        <w:t>129</w:t>
      </w:r>
      <w:r>
        <w:fldChar w:fldCharType="end"/>
      </w:r>
    </w:p>
    <w:p w14:paraId="4EA737EF" w14:textId="3309D739" w:rsidR="001773DF" w:rsidRDefault="001773DF">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_Toc120296519 \h </w:instrText>
      </w:r>
      <w:r>
        <w:fldChar w:fldCharType="separate"/>
      </w:r>
      <w:r>
        <w:t>129</w:t>
      </w:r>
      <w:r>
        <w:fldChar w:fldCharType="end"/>
      </w:r>
    </w:p>
    <w:p w14:paraId="0019B9AC" w14:textId="5614126C" w:rsidR="001773DF" w:rsidRDefault="001773DF">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_Toc120296520 \h </w:instrText>
      </w:r>
      <w:r>
        <w:fldChar w:fldCharType="separate"/>
      </w:r>
      <w:r>
        <w:t>129</w:t>
      </w:r>
      <w:r>
        <w:fldChar w:fldCharType="end"/>
      </w:r>
    </w:p>
    <w:p w14:paraId="75F4B9E6" w14:textId="205A07E3" w:rsidR="001773DF" w:rsidRDefault="001773DF">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_Toc120296521 \h </w:instrText>
      </w:r>
      <w:r>
        <w:fldChar w:fldCharType="separate"/>
      </w:r>
      <w:r>
        <w:t>129</w:t>
      </w:r>
      <w:r>
        <w:fldChar w:fldCharType="end"/>
      </w:r>
    </w:p>
    <w:p w14:paraId="488C9229" w14:textId="12347673" w:rsidR="001773DF" w:rsidRDefault="001773DF">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_Toc120296522 \h </w:instrText>
      </w:r>
      <w:r>
        <w:fldChar w:fldCharType="separate"/>
      </w:r>
      <w:r>
        <w:t>130</w:t>
      </w:r>
      <w:r>
        <w:fldChar w:fldCharType="end"/>
      </w:r>
    </w:p>
    <w:p w14:paraId="53CFFBD8" w14:textId="67F367E1" w:rsidR="001773DF" w:rsidRDefault="001773D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_Toc120296523 \h </w:instrText>
      </w:r>
      <w:r>
        <w:fldChar w:fldCharType="separate"/>
      </w:r>
      <w:r>
        <w:t>130</w:t>
      </w:r>
      <w:r>
        <w:fldChar w:fldCharType="end"/>
      </w:r>
    </w:p>
    <w:p w14:paraId="6CFD7C36" w14:textId="5279C19D" w:rsidR="001773DF" w:rsidRDefault="001773D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_Toc120296524 \h </w:instrText>
      </w:r>
      <w:r>
        <w:fldChar w:fldCharType="separate"/>
      </w:r>
      <w:r>
        <w:t>130</w:t>
      </w:r>
      <w:r>
        <w:fldChar w:fldCharType="end"/>
      </w:r>
    </w:p>
    <w:p w14:paraId="53930F4A" w14:textId="0588FF5F" w:rsidR="001773DF" w:rsidRDefault="001773DF">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_Toc120296525 \h </w:instrText>
      </w:r>
      <w:r>
        <w:fldChar w:fldCharType="separate"/>
      </w:r>
      <w:r>
        <w:t>130</w:t>
      </w:r>
      <w:r>
        <w:fldChar w:fldCharType="end"/>
      </w:r>
    </w:p>
    <w:p w14:paraId="4BBE6479" w14:textId="3E3645AB" w:rsidR="001773DF" w:rsidRDefault="001773DF">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_Toc120296526 \h </w:instrText>
      </w:r>
      <w:r>
        <w:fldChar w:fldCharType="separate"/>
      </w:r>
      <w:r>
        <w:t>130</w:t>
      </w:r>
      <w:r>
        <w:fldChar w:fldCharType="end"/>
      </w:r>
    </w:p>
    <w:p w14:paraId="62214095" w14:textId="5A18BB9F" w:rsidR="001773DF" w:rsidRDefault="001773DF">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_Toc120296527 \h </w:instrText>
      </w:r>
      <w:r>
        <w:fldChar w:fldCharType="separate"/>
      </w:r>
      <w:r>
        <w:t>130</w:t>
      </w:r>
      <w:r>
        <w:fldChar w:fldCharType="end"/>
      </w:r>
    </w:p>
    <w:p w14:paraId="30B79109" w14:textId="65AABAC9" w:rsidR="001773DF" w:rsidRDefault="001773DF">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_Toc120296528 \h </w:instrText>
      </w:r>
      <w:r>
        <w:fldChar w:fldCharType="separate"/>
      </w:r>
      <w:r>
        <w:t>131</w:t>
      </w:r>
      <w:r>
        <w:fldChar w:fldCharType="end"/>
      </w:r>
    </w:p>
    <w:p w14:paraId="0D43D83F" w14:textId="36B449FF" w:rsidR="001773DF" w:rsidRDefault="001773DF">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_Toc120296529 \h </w:instrText>
      </w:r>
      <w:r>
        <w:fldChar w:fldCharType="separate"/>
      </w:r>
      <w:r>
        <w:t>132</w:t>
      </w:r>
      <w:r>
        <w:fldChar w:fldCharType="end"/>
      </w:r>
    </w:p>
    <w:p w14:paraId="7ECB916B" w14:textId="281672CA" w:rsidR="001773DF" w:rsidRDefault="001773DF">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_Toc120296530 \h </w:instrText>
      </w:r>
      <w:r>
        <w:fldChar w:fldCharType="separate"/>
      </w:r>
      <w:r>
        <w:t>133</w:t>
      </w:r>
      <w:r>
        <w:fldChar w:fldCharType="end"/>
      </w:r>
    </w:p>
    <w:p w14:paraId="6296C056" w14:textId="1F0AC986" w:rsidR="001773DF" w:rsidRDefault="001773DF">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_Toc120296531 \h </w:instrText>
      </w:r>
      <w:r>
        <w:fldChar w:fldCharType="separate"/>
      </w:r>
      <w:r>
        <w:t>134</w:t>
      </w:r>
      <w:r>
        <w:fldChar w:fldCharType="end"/>
      </w:r>
    </w:p>
    <w:p w14:paraId="4C5D96DB" w14:textId="3EFA88B0" w:rsidR="001773DF" w:rsidRDefault="001773D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_Toc120296532 \h </w:instrText>
      </w:r>
      <w:r>
        <w:fldChar w:fldCharType="separate"/>
      </w:r>
      <w:r>
        <w:t>134</w:t>
      </w:r>
      <w:r>
        <w:fldChar w:fldCharType="end"/>
      </w:r>
    </w:p>
    <w:p w14:paraId="3D7133D0" w14:textId="5A073D1B" w:rsidR="001773DF" w:rsidRDefault="001773DF">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_Toc120296533 \h </w:instrText>
      </w:r>
      <w:r>
        <w:fldChar w:fldCharType="separate"/>
      </w:r>
      <w:r>
        <w:t>134</w:t>
      </w:r>
      <w:r>
        <w:fldChar w:fldCharType="end"/>
      </w:r>
    </w:p>
    <w:p w14:paraId="3ADD8DC0" w14:textId="064C3E18" w:rsidR="001773DF" w:rsidRDefault="001773DF">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_Toc120296534 \h </w:instrText>
      </w:r>
      <w:r>
        <w:fldChar w:fldCharType="separate"/>
      </w:r>
      <w:r>
        <w:t>134</w:t>
      </w:r>
      <w:r>
        <w:fldChar w:fldCharType="end"/>
      </w:r>
    </w:p>
    <w:p w14:paraId="6093DAC3" w14:textId="4CF53359" w:rsidR="001773DF" w:rsidRDefault="001773DF">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_Toc120296535 \h </w:instrText>
      </w:r>
      <w:r>
        <w:fldChar w:fldCharType="separate"/>
      </w:r>
      <w:r>
        <w:t>134</w:t>
      </w:r>
      <w:r>
        <w:fldChar w:fldCharType="end"/>
      </w:r>
    </w:p>
    <w:p w14:paraId="233C46C7" w14:textId="7AD8058A" w:rsidR="001773DF" w:rsidRDefault="001773DF">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_Toc120296536 \h </w:instrText>
      </w:r>
      <w:r>
        <w:fldChar w:fldCharType="separate"/>
      </w:r>
      <w:r>
        <w:t>134</w:t>
      </w:r>
      <w:r>
        <w:fldChar w:fldCharType="end"/>
      </w:r>
    </w:p>
    <w:p w14:paraId="5A741543" w14:textId="7C5A376A" w:rsidR="001773DF" w:rsidRDefault="001773DF">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_Toc120296537 \h </w:instrText>
      </w:r>
      <w:r>
        <w:fldChar w:fldCharType="separate"/>
      </w:r>
      <w:r>
        <w:t>135</w:t>
      </w:r>
      <w:r>
        <w:fldChar w:fldCharType="end"/>
      </w:r>
    </w:p>
    <w:p w14:paraId="3260846E" w14:textId="4D59F3AA" w:rsidR="001773DF" w:rsidRDefault="001773DF">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_Toc120296538 \h </w:instrText>
      </w:r>
      <w:r>
        <w:fldChar w:fldCharType="separate"/>
      </w:r>
      <w:r>
        <w:t>135</w:t>
      </w:r>
      <w:r>
        <w:fldChar w:fldCharType="end"/>
      </w:r>
    </w:p>
    <w:p w14:paraId="3BC548AD" w14:textId="1F809456" w:rsidR="001773DF" w:rsidRDefault="001773D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_Toc120296539 \h </w:instrText>
      </w:r>
      <w:r>
        <w:fldChar w:fldCharType="separate"/>
      </w:r>
      <w:r>
        <w:t>135</w:t>
      </w:r>
      <w:r>
        <w:fldChar w:fldCharType="end"/>
      </w:r>
    </w:p>
    <w:p w14:paraId="1A81F116" w14:textId="1F131153" w:rsidR="001773DF" w:rsidRDefault="001773DF">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_Toc120296540 \h </w:instrText>
      </w:r>
      <w:r>
        <w:fldChar w:fldCharType="separate"/>
      </w:r>
      <w:r>
        <w:t>135</w:t>
      </w:r>
      <w:r>
        <w:fldChar w:fldCharType="end"/>
      </w:r>
    </w:p>
    <w:p w14:paraId="060AA37A" w14:textId="26AC4515" w:rsidR="001773DF" w:rsidRDefault="001773D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_Toc120296541 \h </w:instrText>
      </w:r>
      <w:r>
        <w:fldChar w:fldCharType="separate"/>
      </w:r>
      <w:r>
        <w:t>135</w:t>
      </w:r>
      <w:r>
        <w:fldChar w:fldCharType="end"/>
      </w:r>
    </w:p>
    <w:p w14:paraId="612E2190" w14:textId="7A4BB606" w:rsidR="001773DF" w:rsidRDefault="001773DF">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_Toc120296542 \h </w:instrText>
      </w:r>
      <w:r>
        <w:fldChar w:fldCharType="separate"/>
      </w:r>
      <w:r>
        <w:t>135</w:t>
      </w:r>
      <w:r>
        <w:fldChar w:fldCharType="end"/>
      </w:r>
    </w:p>
    <w:p w14:paraId="41CA6B87" w14:textId="16483175" w:rsidR="001773DF" w:rsidRDefault="001773DF">
      <w:pPr>
        <w:pStyle w:val="TOC4"/>
        <w:rPr>
          <w:rFonts w:asciiTheme="minorHAnsi" w:eastAsiaTheme="minorEastAsia" w:hAnsiTheme="minorHAnsi" w:cstheme="minorBidi"/>
          <w:sz w:val="22"/>
          <w:szCs w:val="22"/>
          <w:lang w:eastAsia="en-GB"/>
        </w:rPr>
      </w:pPr>
      <w:r w:rsidRPr="001773DF">
        <w:t>7.4.2.2</w:t>
      </w:r>
      <w:r w:rsidRPr="001773DF">
        <w:rPr>
          <w:rFonts w:asciiTheme="minorHAnsi" w:eastAsiaTheme="minorEastAsia" w:hAnsiTheme="minorHAnsi" w:cstheme="minorBidi"/>
          <w:sz w:val="22"/>
          <w:szCs w:val="22"/>
          <w:lang w:eastAsia="en-GB"/>
        </w:rPr>
        <w:tab/>
      </w:r>
      <w:r w:rsidRPr="004B731F">
        <w:rPr>
          <w:lang w:val="it-CH"/>
        </w:rPr>
        <w:t>Generation of xIRI over LI_X2</w:t>
      </w:r>
      <w:r>
        <w:tab/>
      </w:r>
      <w:r>
        <w:fldChar w:fldCharType="begin" w:fldLock="1"/>
      </w:r>
      <w:r>
        <w:instrText xml:space="preserve"> PAGEREF _Toc120296543 \h </w:instrText>
      </w:r>
      <w:r>
        <w:fldChar w:fldCharType="separate"/>
      </w:r>
      <w:r>
        <w:t>136</w:t>
      </w:r>
      <w:r>
        <w:fldChar w:fldCharType="end"/>
      </w:r>
    </w:p>
    <w:p w14:paraId="0D8BE832" w14:textId="292B9C1D" w:rsidR="001773DF" w:rsidRDefault="001773DF">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_Toc120296544 \h </w:instrText>
      </w:r>
      <w:r>
        <w:fldChar w:fldCharType="separate"/>
      </w:r>
      <w:r>
        <w:t>136</w:t>
      </w:r>
      <w:r>
        <w:fldChar w:fldCharType="end"/>
      </w:r>
    </w:p>
    <w:p w14:paraId="4B578AF3" w14:textId="0360D8F9" w:rsidR="001773DF" w:rsidRDefault="001773DF">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_Toc120296545 \h </w:instrText>
      </w:r>
      <w:r>
        <w:fldChar w:fldCharType="separate"/>
      </w:r>
      <w:r>
        <w:t>136</w:t>
      </w:r>
      <w:r>
        <w:fldChar w:fldCharType="end"/>
      </w:r>
    </w:p>
    <w:p w14:paraId="787A5C5F" w14:textId="7F276F24" w:rsidR="001773DF" w:rsidRDefault="001773DF">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_Toc120296546 \h </w:instrText>
      </w:r>
      <w:r>
        <w:fldChar w:fldCharType="separate"/>
      </w:r>
      <w:r>
        <w:t>136</w:t>
      </w:r>
      <w:r>
        <w:fldChar w:fldCharType="end"/>
      </w:r>
    </w:p>
    <w:p w14:paraId="0936AF63" w14:textId="603C7B7C" w:rsidR="001773DF" w:rsidRDefault="001773DF">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_Toc120296547 \h </w:instrText>
      </w:r>
      <w:r>
        <w:fldChar w:fldCharType="separate"/>
      </w:r>
      <w:r>
        <w:t>136</w:t>
      </w:r>
      <w:r>
        <w:fldChar w:fldCharType="end"/>
      </w:r>
    </w:p>
    <w:p w14:paraId="11F31AA5" w14:textId="5ED5C03E" w:rsidR="001773DF" w:rsidRDefault="001773DF">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_Toc120296548 \h </w:instrText>
      </w:r>
      <w:r>
        <w:fldChar w:fldCharType="separate"/>
      </w:r>
      <w:r>
        <w:t>138</w:t>
      </w:r>
      <w:r>
        <w:fldChar w:fldCharType="end"/>
      </w:r>
    </w:p>
    <w:p w14:paraId="3651EFD4" w14:textId="5D9CC77B" w:rsidR="001773DF" w:rsidRDefault="001773DF">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_Toc120296549 \h </w:instrText>
      </w:r>
      <w:r>
        <w:fldChar w:fldCharType="separate"/>
      </w:r>
      <w:r>
        <w:t>140</w:t>
      </w:r>
      <w:r>
        <w:fldChar w:fldCharType="end"/>
      </w:r>
    </w:p>
    <w:p w14:paraId="006A613A" w14:textId="4A19F8EF" w:rsidR="001773DF" w:rsidRDefault="001773DF">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_Toc120296550 \h </w:instrText>
      </w:r>
      <w:r>
        <w:fldChar w:fldCharType="separate"/>
      </w:r>
      <w:r>
        <w:t>140</w:t>
      </w:r>
      <w:r>
        <w:fldChar w:fldCharType="end"/>
      </w:r>
    </w:p>
    <w:p w14:paraId="0C208CF2" w14:textId="1EF75288" w:rsidR="001773DF" w:rsidRDefault="001773DF">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_Toc120296551 \h </w:instrText>
      </w:r>
      <w:r>
        <w:fldChar w:fldCharType="separate"/>
      </w:r>
      <w:r>
        <w:t>142</w:t>
      </w:r>
      <w:r>
        <w:fldChar w:fldCharType="end"/>
      </w:r>
    </w:p>
    <w:p w14:paraId="57CBCD19" w14:textId="37709E23" w:rsidR="001773DF" w:rsidRDefault="001773DF">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_Toc120296552 \h </w:instrText>
      </w:r>
      <w:r>
        <w:fldChar w:fldCharType="separate"/>
      </w:r>
      <w:r>
        <w:t>142</w:t>
      </w:r>
      <w:r>
        <w:fldChar w:fldCharType="end"/>
      </w:r>
    </w:p>
    <w:p w14:paraId="40880B5D" w14:textId="361A5C47" w:rsidR="001773DF" w:rsidRDefault="001773DF">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_Toc120296553 \h </w:instrText>
      </w:r>
      <w:r>
        <w:fldChar w:fldCharType="separate"/>
      </w:r>
      <w:r>
        <w:t>144</w:t>
      </w:r>
      <w:r>
        <w:fldChar w:fldCharType="end"/>
      </w:r>
    </w:p>
    <w:p w14:paraId="3E28D7AF" w14:textId="6397BD8A" w:rsidR="001773DF" w:rsidRDefault="001773DF">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_Toc120296554 \h </w:instrText>
      </w:r>
      <w:r>
        <w:fldChar w:fldCharType="separate"/>
      </w:r>
      <w:r>
        <w:t>144</w:t>
      </w:r>
      <w:r>
        <w:fldChar w:fldCharType="end"/>
      </w:r>
    </w:p>
    <w:p w14:paraId="3FE739CD" w14:textId="3AE164FB" w:rsidR="001773DF" w:rsidRDefault="001773DF">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_Toc120296555 \h </w:instrText>
      </w:r>
      <w:r>
        <w:fldChar w:fldCharType="separate"/>
      </w:r>
      <w:r>
        <w:t>146</w:t>
      </w:r>
      <w:r>
        <w:fldChar w:fldCharType="end"/>
      </w:r>
    </w:p>
    <w:p w14:paraId="24A15686" w14:textId="4CFC80CF" w:rsidR="001773DF" w:rsidRDefault="001773DF">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_Toc120296556 \h </w:instrText>
      </w:r>
      <w:r>
        <w:fldChar w:fldCharType="separate"/>
      </w:r>
      <w:r>
        <w:t>147</w:t>
      </w:r>
      <w:r>
        <w:fldChar w:fldCharType="end"/>
      </w:r>
    </w:p>
    <w:p w14:paraId="5C811F7B" w14:textId="7E283FC4" w:rsidR="001773DF" w:rsidRDefault="001773DF">
      <w:pPr>
        <w:pStyle w:val="TOC4"/>
        <w:rPr>
          <w:rFonts w:asciiTheme="minorHAnsi" w:eastAsiaTheme="minorEastAsia" w:hAnsiTheme="minorHAnsi" w:cstheme="minorBidi"/>
          <w:sz w:val="22"/>
          <w:szCs w:val="22"/>
          <w:lang w:eastAsia="en-GB"/>
        </w:rPr>
      </w:pPr>
      <w:r>
        <w:lastRenderedPageBreak/>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_Toc120296557 \h </w:instrText>
      </w:r>
      <w:r>
        <w:fldChar w:fldCharType="separate"/>
      </w:r>
      <w:r>
        <w:t>147</w:t>
      </w:r>
      <w:r>
        <w:fldChar w:fldCharType="end"/>
      </w:r>
    </w:p>
    <w:p w14:paraId="60A1927D" w14:textId="15747D99" w:rsidR="001773DF" w:rsidRDefault="001773DF">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_Toc120296558 \h </w:instrText>
      </w:r>
      <w:r>
        <w:fldChar w:fldCharType="separate"/>
      </w:r>
      <w:r>
        <w:t>148</w:t>
      </w:r>
      <w:r>
        <w:fldChar w:fldCharType="end"/>
      </w:r>
    </w:p>
    <w:p w14:paraId="317DB953" w14:textId="4DCA9A90" w:rsidR="001773DF" w:rsidRDefault="001773DF">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_Toc120296559 \h </w:instrText>
      </w:r>
      <w:r>
        <w:fldChar w:fldCharType="separate"/>
      </w:r>
      <w:r>
        <w:t>148</w:t>
      </w:r>
      <w:r>
        <w:fldChar w:fldCharType="end"/>
      </w:r>
    </w:p>
    <w:p w14:paraId="3F3B7EEB" w14:textId="24E15A0F" w:rsidR="001773DF" w:rsidRDefault="001773DF">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_Toc120296560 \h </w:instrText>
      </w:r>
      <w:r>
        <w:fldChar w:fldCharType="separate"/>
      </w:r>
      <w:r>
        <w:t>149</w:t>
      </w:r>
      <w:r>
        <w:fldChar w:fldCharType="end"/>
      </w:r>
    </w:p>
    <w:p w14:paraId="6880C813" w14:textId="4707F03C" w:rsidR="001773DF" w:rsidRDefault="001773DF">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_Toc120296561 \h </w:instrText>
      </w:r>
      <w:r>
        <w:fldChar w:fldCharType="separate"/>
      </w:r>
      <w:r>
        <w:t>150</w:t>
      </w:r>
      <w:r>
        <w:fldChar w:fldCharType="end"/>
      </w:r>
    </w:p>
    <w:p w14:paraId="2F885E6A" w14:textId="2448DAA9" w:rsidR="001773DF" w:rsidRDefault="001773DF">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_Toc120296562 \h </w:instrText>
      </w:r>
      <w:r>
        <w:fldChar w:fldCharType="separate"/>
      </w:r>
      <w:r>
        <w:t>151</w:t>
      </w:r>
      <w:r>
        <w:fldChar w:fldCharType="end"/>
      </w:r>
    </w:p>
    <w:p w14:paraId="1D9AD65C" w14:textId="6A97C8EA" w:rsidR="001773DF" w:rsidRDefault="001773DF">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_Toc120296563 \h </w:instrText>
      </w:r>
      <w:r>
        <w:fldChar w:fldCharType="separate"/>
      </w:r>
      <w:r>
        <w:t>152</w:t>
      </w:r>
      <w:r>
        <w:fldChar w:fldCharType="end"/>
      </w:r>
    </w:p>
    <w:p w14:paraId="581E56B2" w14:textId="206E52E6" w:rsidR="001773DF" w:rsidRDefault="001773DF">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_Toc120296564 \h </w:instrText>
      </w:r>
      <w:r>
        <w:fldChar w:fldCharType="separate"/>
      </w:r>
      <w:r>
        <w:t>152</w:t>
      </w:r>
      <w:r>
        <w:fldChar w:fldCharType="end"/>
      </w:r>
    </w:p>
    <w:p w14:paraId="1EF0CB40" w14:textId="70931250" w:rsidR="001773DF" w:rsidRDefault="001773DF">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_Toc120296565 \h </w:instrText>
      </w:r>
      <w:r>
        <w:fldChar w:fldCharType="separate"/>
      </w:r>
      <w:r>
        <w:t>153</w:t>
      </w:r>
      <w:r>
        <w:fldChar w:fldCharType="end"/>
      </w:r>
    </w:p>
    <w:p w14:paraId="16B20EE6" w14:textId="4E6FF2BB" w:rsidR="001773DF" w:rsidRDefault="001773DF">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_Toc120296566 \h </w:instrText>
      </w:r>
      <w:r>
        <w:fldChar w:fldCharType="separate"/>
      </w:r>
      <w:r>
        <w:t>154</w:t>
      </w:r>
      <w:r>
        <w:fldChar w:fldCharType="end"/>
      </w:r>
    </w:p>
    <w:p w14:paraId="47F24D52" w14:textId="3B441700" w:rsidR="001773DF" w:rsidRDefault="001773DF">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_Toc120296567 \h </w:instrText>
      </w:r>
      <w:r>
        <w:fldChar w:fldCharType="separate"/>
      </w:r>
      <w:r>
        <w:t>156</w:t>
      </w:r>
      <w:r>
        <w:fldChar w:fldCharType="end"/>
      </w:r>
    </w:p>
    <w:p w14:paraId="358D0C5F" w14:textId="56F7C5E8" w:rsidR="001773DF" w:rsidRDefault="001773DF">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_Toc120296568 \h </w:instrText>
      </w:r>
      <w:r>
        <w:fldChar w:fldCharType="separate"/>
      </w:r>
      <w:r>
        <w:t>156</w:t>
      </w:r>
      <w:r>
        <w:fldChar w:fldCharType="end"/>
      </w:r>
    </w:p>
    <w:p w14:paraId="7F205A38" w14:textId="233CB07F" w:rsidR="001773DF" w:rsidRDefault="001773DF">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_Toc120296569 \h </w:instrText>
      </w:r>
      <w:r>
        <w:fldChar w:fldCharType="separate"/>
      </w:r>
      <w:r>
        <w:t>156</w:t>
      </w:r>
      <w:r>
        <w:fldChar w:fldCharType="end"/>
      </w:r>
    </w:p>
    <w:p w14:paraId="17322203" w14:textId="7CD08462" w:rsidR="001773DF" w:rsidRDefault="001773DF">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_Toc120296570 \h </w:instrText>
      </w:r>
      <w:r>
        <w:fldChar w:fldCharType="separate"/>
      </w:r>
      <w:r>
        <w:t>156</w:t>
      </w:r>
      <w:r>
        <w:fldChar w:fldCharType="end"/>
      </w:r>
    </w:p>
    <w:p w14:paraId="794F96BE" w14:textId="20A8039B" w:rsidR="001773DF" w:rsidRDefault="001773D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_Toc120296571 \h </w:instrText>
      </w:r>
      <w:r>
        <w:fldChar w:fldCharType="separate"/>
      </w:r>
      <w:r>
        <w:t>156</w:t>
      </w:r>
      <w:r>
        <w:fldChar w:fldCharType="end"/>
      </w:r>
    </w:p>
    <w:p w14:paraId="7D56E610" w14:textId="20677715" w:rsidR="001773DF" w:rsidRDefault="001773DF">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_Toc120296572 \h </w:instrText>
      </w:r>
      <w:r>
        <w:fldChar w:fldCharType="separate"/>
      </w:r>
      <w:r>
        <w:t>156</w:t>
      </w:r>
      <w:r>
        <w:fldChar w:fldCharType="end"/>
      </w:r>
    </w:p>
    <w:p w14:paraId="09C4FB83" w14:textId="2CAFA0EA" w:rsidR="001773DF" w:rsidRDefault="001773DF">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_Toc120296573 \h </w:instrText>
      </w:r>
      <w:r>
        <w:fldChar w:fldCharType="separate"/>
      </w:r>
      <w:r>
        <w:t>157</w:t>
      </w:r>
      <w:r>
        <w:fldChar w:fldCharType="end"/>
      </w:r>
    </w:p>
    <w:p w14:paraId="64F18244" w14:textId="17927022" w:rsidR="001773DF" w:rsidRDefault="001773DF">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_Toc120296574 \h </w:instrText>
      </w:r>
      <w:r>
        <w:fldChar w:fldCharType="separate"/>
      </w:r>
      <w:r>
        <w:t>157</w:t>
      </w:r>
      <w:r>
        <w:fldChar w:fldCharType="end"/>
      </w:r>
    </w:p>
    <w:p w14:paraId="201F54F4" w14:textId="7732FEA8" w:rsidR="001773DF" w:rsidRDefault="001773DF">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_Toc120296575 \h </w:instrText>
      </w:r>
      <w:r>
        <w:fldChar w:fldCharType="separate"/>
      </w:r>
      <w:r>
        <w:t>157</w:t>
      </w:r>
      <w:r>
        <w:fldChar w:fldCharType="end"/>
      </w:r>
    </w:p>
    <w:p w14:paraId="6D0ADDD8" w14:textId="2EDBD386" w:rsidR="001773DF" w:rsidRDefault="001773DF">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_Toc120296576 \h </w:instrText>
      </w:r>
      <w:r>
        <w:fldChar w:fldCharType="separate"/>
      </w:r>
      <w:r>
        <w:t>157</w:t>
      </w:r>
      <w:r>
        <w:fldChar w:fldCharType="end"/>
      </w:r>
    </w:p>
    <w:p w14:paraId="54ED9311" w14:textId="3534E10E" w:rsidR="001773DF" w:rsidRDefault="001773DF">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_Toc120296577 \h </w:instrText>
      </w:r>
      <w:r>
        <w:fldChar w:fldCharType="separate"/>
      </w:r>
      <w:r>
        <w:t>157</w:t>
      </w:r>
      <w:r>
        <w:fldChar w:fldCharType="end"/>
      </w:r>
    </w:p>
    <w:p w14:paraId="392FC6B9" w14:textId="60B096BA" w:rsidR="001773DF" w:rsidRDefault="001773DF">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_Toc120296578 \h </w:instrText>
      </w:r>
      <w:r>
        <w:fldChar w:fldCharType="separate"/>
      </w:r>
      <w:r>
        <w:t>157</w:t>
      </w:r>
      <w:r>
        <w:fldChar w:fldCharType="end"/>
      </w:r>
    </w:p>
    <w:p w14:paraId="78E76EFC" w14:textId="67327D40" w:rsidR="001773DF" w:rsidRDefault="001773DF">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_Toc120296579 \h </w:instrText>
      </w:r>
      <w:r>
        <w:fldChar w:fldCharType="separate"/>
      </w:r>
      <w:r>
        <w:t>158</w:t>
      </w:r>
      <w:r>
        <w:fldChar w:fldCharType="end"/>
      </w:r>
    </w:p>
    <w:p w14:paraId="6199BA32" w14:textId="5958B007" w:rsidR="001773DF" w:rsidRDefault="001773DF">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_Toc120296580 \h </w:instrText>
      </w:r>
      <w:r>
        <w:fldChar w:fldCharType="separate"/>
      </w:r>
      <w:r>
        <w:t>159</w:t>
      </w:r>
      <w:r>
        <w:fldChar w:fldCharType="end"/>
      </w:r>
    </w:p>
    <w:p w14:paraId="61890BB8" w14:textId="183E992D" w:rsidR="001773DF" w:rsidRDefault="001773DF">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_Toc120296581 \h </w:instrText>
      </w:r>
      <w:r>
        <w:fldChar w:fldCharType="separate"/>
      </w:r>
      <w:r>
        <w:t>160</w:t>
      </w:r>
      <w:r>
        <w:fldChar w:fldCharType="end"/>
      </w:r>
    </w:p>
    <w:p w14:paraId="61937FD6" w14:textId="569E491C" w:rsidR="001773DF" w:rsidRDefault="001773DF">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_Toc120296582 \h </w:instrText>
      </w:r>
      <w:r>
        <w:fldChar w:fldCharType="separate"/>
      </w:r>
      <w:r>
        <w:t>161</w:t>
      </w:r>
      <w:r>
        <w:fldChar w:fldCharType="end"/>
      </w:r>
    </w:p>
    <w:p w14:paraId="729C2774" w14:textId="3284B9FF" w:rsidR="001773DF" w:rsidRDefault="001773DF">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_Toc120296583 \h </w:instrText>
      </w:r>
      <w:r>
        <w:fldChar w:fldCharType="separate"/>
      </w:r>
      <w:r>
        <w:t>162</w:t>
      </w:r>
      <w:r>
        <w:fldChar w:fldCharType="end"/>
      </w:r>
    </w:p>
    <w:p w14:paraId="6BA290DD" w14:textId="60F9946F" w:rsidR="001773DF" w:rsidRDefault="001773DF">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_Toc120296584 \h </w:instrText>
      </w:r>
      <w:r>
        <w:fldChar w:fldCharType="separate"/>
      </w:r>
      <w:r>
        <w:t>162</w:t>
      </w:r>
      <w:r>
        <w:fldChar w:fldCharType="end"/>
      </w:r>
    </w:p>
    <w:p w14:paraId="569C54B6" w14:textId="5F0836BA" w:rsidR="001773DF" w:rsidRDefault="001773DF">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_Toc120296585 \h </w:instrText>
      </w:r>
      <w:r>
        <w:fldChar w:fldCharType="separate"/>
      </w:r>
      <w:r>
        <w:t>162</w:t>
      </w:r>
      <w:r>
        <w:fldChar w:fldCharType="end"/>
      </w:r>
    </w:p>
    <w:p w14:paraId="466AAFA5" w14:textId="362CD890" w:rsidR="001773DF" w:rsidRDefault="001773DF">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_Toc120296586 \h </w:instrText>
      </w:r>
      <w:r>
        <w:fldChar w:fldCharType="separate"/>
      </w:r>
      <w:r>
        <w:t>163</w:t>
      </w:r>
      <w:r>
        <w:fldChar w:fldCharType="end"/>
      </w:r>
    </w:p>
    <w:p w14:paraId="05E12B81" w14:textId="755DDB97" w:rsidR="001773DF" w:rsidRDefault="001773DF">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_Toc120296587 \h </w:instrText>
      </w:r>
      <w:r>
        <w:fldChar w:fldCharType="separate"/>
      </w:r>
      <w:r>
        <w:t>164</w:t>
      </w:r>
      <w:r>
        <w:fldChar w:fldCharType="end"/>
      </w:r>
    </w:p>
    <w:p w14:paraId="2A4EB02F" w14:textId="5BAC41CF" w:rsidR="001773DF" w:rsidRDefault="001773DF">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_Toc120296588 \h </w:instrText>
      </w:r>
      <w:r>
        <w:fldChar w:fldCharType="separate"/>
      </w:r>
      <w:r>
        <w:t>164</w:t>
      </w:r>
      <w:r>
        <w:fldChar w:fldCharType="end"/>
      </w:r>
    </w:p>
    <w:p w14:paraId="27C9B705" w14:textId="346B05D6" w:rsidR="001773DF" w:rsidRDefault="001773DF">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_Toc120296589 \h </w:instrText>
      </w:r>
      <w:r>
        <w:fldChar w:fldCharType="separate"/>
      </w:r>
      <w:r>
        <w:t>165</w:t>
      </w:r>
      <w:r>
        <w:fldChar w:fldCharType="end"/>
      </w:r>
    </w:p>
    <w:p w14:paraId="007EFA49" w14:textId="5298E145" w:rsidR="001773DF" w:rsidRDefault="001773DF">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_Toc120296590 \h </w:instrText>
      </w:r>
      <w:r>
        <w:fldChar w:fldCharType="separate"/>
      </w:r>
      <w:r>
        <w:t>165</w:t>
      </w:r>
      <w:r>
        <w:fldChar w:fldCharType="end"/>
      </w:r>
    </w:p>
    <w:p w14:paraId="2254703A" w14:textId="75B7EF19" w:rsidR="001773DF" w:rsidRDefault="001773DF">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_Toc120296591 \h </w:instrText>
      </w:r>
      <w:r>
        <w:fldChar w:fldCharType="separate"/>
      </w:r>
      <w:r>
        <w:t>167</w:t>
      </w:r>
      <w:r>
        <w:fldChar w:fldCharType="end"/>
      </w:r>
    </w:p>
    <w:p w14:paraId="1C623345" w14:textId="35897537" w:rsidR="001773DF" w:rsidRDefault="001773DF">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_Toc120296592 \h </w:instrText>
      </w:r>
      <w:r>
        <w:fldChar w:fldCharType="separate"/>
      </w:r>
      <w:r>
        <w:t>168</w:t>
      </w:r>
      <w:r>
        <w:fldChar w:fldCharType="end"/>
      </w:r>
    </w:p>
    <w:p w14:paraId="7E55A701" w14:textId="288DE7AA" w:rsidR="001773DF" w:rsidRDefault="001773DF">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_Toc120296593 \h </w:instrText>
      </w:r>
      <w:r>
        <w:fldChar w:fldCharType="separate"/>
      </w:r>
      <w:r>
        <w:t>168</w:t>
      </w:r>
      <w:r>
        <w:fldChar w:fldCharType="end"/>
      </w:r>
    </w:p>
    <w:p w14:paraId="36F4DE1E" w14:textId="55EF8D58" w:rsidR="001773DF" w:rsidRDefault="001773DF">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_Toc120296594 \h </w:instrText>
      </w:r>
      <w:r>
        <w:fldChar w:fldCharType="separate"/>
      </w:r>
      <w:r>
        <w:t>169</w:t>
      </w:r>
      <w:r>
        <w:fldChar w:fldCharType="end"/>
      </w:r>
    </w:p>
    <w:p w14:paraId="6AF9F3CC" w14:textId="1FCE1A2A" w:rsidR="001773DF" w:rsidRDefault="001773DF">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_Toc120296595 \h </w:instrText>
      </w:r>
      <w:r>
        <w:fldChar w:fldCharType="separate"/>
      </w:r>
      <w:r>
        <w:t>170</w:t>
      </w:r>
      <w:r>
        <w:fldChar w:fldCharType="end"/>
      </w:r>
    </w:p>
    <w:p w14:paraId="120ABD37" w14:textId="75308C2F" w:rsidR="001773DF" w:rsidRDefault="001773DF">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_Toc120296596 \h </w:instrText>
      </w:r>
      <w:r>
        <w:fldChar w:fldCharType="separate"/>
      </w:r>
      <w:r>
        <w:t>170</w:t>
      </w:r>
      <w:r>
        <w:fldChar w:fldCharType="end"/>
      </w:r>
    </w:p>
    <w:p w14:paraId="4109B43B" w14:textId="4372BFF5" w:rsidR="001773DF" w:rsidRDefault="001773DF">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_Toc120296597 \h </w:instrText>
      </w:r>
      <w:r>
        <w:fldChar w:fldCharType="separate"/>
      </w:r>
      <w:r>
        <w:t>171</w:t>
      </w:r>
      <w:r>
        <w:fldChar w:fldCharType="end"/>
      </w:r>
    </w:p>
    <w:p w14:paraId="2C541FB0" w14:textId="5A99FBC8" w:rsidR="001773DF" w:rsidRDefault="001773D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_Toc120296598 \h </w:instrText>
      </w:r>
      <w:r>
        <w:fldChar w:fldCharType="separate"/>
      </w:r>
      <w:r>
        <w:t>171</w:t>
      </w:r>
      <w:r>
        <w:fldChar w:fldCharType="end"/>
      </w:r>
    </w:p>
    <w:p w14:paraId="32507E20" w14:textId="7C97EB1B" w:rsidR="001773DF" w:rsidRDefault="001773D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_Toc120296599 \h </w:instrText>
      </w:r>
      <w:r>
        <w:fldChar w:fldCharType="separate"/>
      </w:r>
      <w:r>
        <w:t>171</w:t>
      </w:r>
      <w:r>
        <w:fldChar w:fldCharType="end"/>
      </w:r>
    </w:p>
    <w:p w14:paraId="55036DA3" w14:textId="3262C07C" w:rsidR="001773DF" w:rsidRDefault="001773D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_Toc120296600 \h </w:instrText>
      </w:r>
      <w:r>
        <w:fldChar w:fldCharType="separate"/>
      </w:r>
      <w:r>
        <w:t>171</w:t>
      </w:r>
      <w:r>
        <w:fldChar w:fldCharType="end"/>
      </w:r>
    </w:p>
    <w:p w14:paraId="7F91E226" w14:textId="00C6CB75" w:rsidR="001773DF" w:rsidRDefault="001773DF">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_Toc120296601 \h </w:instrText>
      </w:r>
      <w:r>
        <w:fldChar w:fldCharType="separate"/>
      </w:r>
      <w:r>
        <w:t>171</w:t>
      </w:r>
      <w:r>
        <w:fldChar w:fldCharType="end"/>
      </w:r>
    </w:p>
    <w:p w14:paraId="1A9DC724" w14:textId="35FD6628" w:rsidR="001773DF" w:rsidRDefault="001773DF">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_Toc120296602 \h </w:instrText>
      </w:r>
      <w:r>
        <w:fldChar w:fldCharType="separate"/>
      </w:r>
      <w:r>
        <w:t>171</w:t>
      </w:r>
      <w:r>
        <w:fldChar w:fldCharType="end"/>
      </w:r>
    </w:p>
    <w:p w14:paraId="31ED62F5" w14:textId="7A6FEFDE" w:rsidR="001773DF" w:rsidRDefault="001773DF">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_Toc120296603 \h </w:instrText>
      </w:r>
      <w:r>
        <w:fldChar w:fldCharType="separate"/>
      </w:r>
      <w:r>
        <w:t>171</w:t>
      </w:r>
      <w:r>
        <w:fldChar w:fldCharType="end"/>
      </w:r>
    </w:p>
    <w:p w14:paraId="7AFA114A" w14:textId="7BB1B8C3" w:rsidR="001773DF" w:rsidRDefault="001773DF">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_Toc120296604 \h </w:instrText>
      </w:r>
      <w:r>
        <w:fldChar w:fldCharType="separate"/>
      </w:r>
      <w:r>
        <w:t>171</w:t>
      </w:r>
      <w:r>
        <w:fldChar w:fldCharType="end"/>
      </w:r>
    </w:p>
    <w:p w14:paraId="66763E3D" w14:textId="31D5E425" w:rsidR="001773DF" w:rsidRDefault="001773DF">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_Toc120296605 \h </w:instrText>
      </w:r>
      <w:r>
        <w:fldChar w:fldCharType="separate"/>
      </w:r>
      <w:r>
        <w:t>172</w:t>
      </w:r>
      <w:r>
        <w:fldChar w:fldCharType="end"/>
      </w:r>
    </w:p>
    <w:p w14:paraId="613E9BD3" w14:textId="16641AB7" w:rsidR="001773DF" w:rsidRDefault="001773DF">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_Toc120296606 \h </w:instrText>
      </w:r>
      <w:r>
        <w:fldChar w:fldCharType="separate"/>
      </w:r>
      <w:r>
        <w:t>172</w:t>
      </w:r>
      <w:r>
        <w:fldChar w:fldCharType="end"/>
      </w:r>
    </w:p>
    <w:p w14:paraId="39ECDC8C" w14:textId="0E5F4733" w:rsidR="001773DF" w:rsidRDefault="001773DF">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_Toc120296607 \h </w:instrText>
      </w:r>
      <w:r>
        <w:fldChar w:fldCharType="separate"/>
      </w:r>
      <w:r>
        <w:t>173</w:t>
      </w:r>
      <w:r>
        <w:fldChar w:fldCharType="end"/>
      </w:r>
    </w:p>
    <w:p w14:paraId="4ED5BA1B" w14:textId="174F2063" w:rsidR="001773DF" w:rsidRDefault="001773DF">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_Toc120296608 \h </w:instrText>
      </w:r>
      <w:r>
        <w:fldChar w:fldCharType="separate"/>
      </w:r>
      <w:r>
        <w:t>173</w:t>
      </w:r>
      <w:r>
        <w:fldChar w:fldCharType="end"/>
      </w:r>
    </w:p>
    <w:p w14:paraId="78517014" w14:textId="549B6426" w:rsidR="001773DF" w:rsidRDefault="001773D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_Toc120296609 \h </w:instrText>
      </w:r>
      <w:r>
        <w:fldChar w:fldCharType="separate"/>
      </w:r>
      <w:r>
        <w:t>173</w:t>
      </w:r>
      <w:r>
        <w:fldChar w:fldCharType="end"/>
      </w:r>
    </w:p>
    <w:p w14:paraId="67459A09" w14:textId="4473741C" w:rsidR="001773DF" w:rsidRDefault="001773D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_Toc120296610 \h </w:instrText>
      </w:r>
      <w:r>
        <w:fldChar w:fldCharType="separate"/>
      </w:r>
      <w:r>
        <w:t>173</w:t>
      </w:r>
      <w:r>
        <w:fldChar w:fldCharType="end"/>
      </w:r>
    </w:p>
    <w:p w14:paraId="74334553" w14:textId="0D27FF85" w:rsidR="001773DF" w:rsidRDefault="001773DF">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_Toc120296611 \h </w:instrText>
      </w:r>
      <w:r>
        <w:fldChar w:fldCharType="separate"/>
      </w:r>
      <w:r>
        <w:t>173</w:t>
      </w:r>
      <w:r>
        <w:fldChar w:fldCharType="end"/>
      </w:r>
    </w:p>
    <w:p w14:paraId="6DF77D3B" w14:textId="586574CC" w:rsidR="001773DF" w:rsidRDefault="001773DF">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4B731F">
        <w:rPr>
          <w:rFonts w:cs="Arial"/>
        </w:rPr>
        <w:t>Provisioning of the IRI-POI and CC-POI in NEF</w:t>
      </w:r>
      <w:r>
        <w:tab/>
      </w:r>
      <w:r>
        <w:fldChar w:fldCharType="begin" w:fldLock="1"/>
      </w:r>
      <w:r>
        <w:instrText xml:space="preserve"> PAGEREF _Toc120296612 \h </w:instrText>
      </w:r>
      <w:r>
        <w:fldChar w:fldCharType="separate"/>
      </w:r>
      <w:r>
        <w:t>173</w:t>
      </w:r>
      <w:r>
        <w:fldChar w:fldCharType="end"/>
      </w:r>
    </w:p>
    <w:p w14:paraId="4A8C38D8" w14:textId="63D7C1BD" w:rsidR="001773DF" w:rsidRDefault="001773D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_Toc120296613 \h </w:instrText>
      </w:r>
      <w:r>
        <w:fldChar w:fldCharType="separate"/>
      </w:r>
      <w:r>
        <w:t>174</w:t>
      </w:r>
      <w:r>
        <w:fldChar w:fldCharType="end"/>
      </w:r>
    </w:p>
    <w:p w14:paraId="006D8C6A" w14:textId="62CBFDA6" w:rsidR="001773DF" w:rsidRDefault="001773DF">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4B731F">
        <w:rPr>
          <w:rFonts w:cs="Arial"/>
        </w:rPr>
        <w:t>Generation of xIRI at IRI-POI in NEF over LI_X2</w:t>
      </w:r>
      <w:r>
        <w:tab/>
      </w:r>
      <w:r>
        <w:fldChar w:fldCharType="begin" w:fldLock="1"/>
      </w:r>
      <w:r>
        <w:instrText xml:space="preserve"> PAGEREF _Toc120296614 \h </w:instrText>
      </w:r>
      <w:r>
        <w:fldChar w:fldCharType="separate"/>
      </w:r>
      <w:r>
        <w:t>174</w:t>
      </w:r>
      <w:r>
        <w:fldChar w:fldCharType="end"/>
      </w:r>
    </w:p>
    <w:p w14:paraId="05B07F1A" w14:textId="48497137" w:rsidR="001773DF" w:rsidRDefault="001773DF">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_Toc120296615 \h </w:instrText>
      </w:r>
      <w:r>
        <w:fldChar w:fldCharType="separate"/>
      </w:r>
      <w:r>
        <w:t>174</w:t>
      </w:r>
      <w:r>
        <w:fldChar w:fldCharType="end"/>
      </w:r>
    </w:p>
    <w:p w14:paraId="5F08AB96" w14:textId="6057B369" w:rsidR="001773DF" w:rsidRDefault="001773DF">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_Toc120296616 \h </w:instrText>
      </w:r>
      <w:r>
        <w:fldChar w:fldCharType="separate"/>
      </w:r>
      <w:r>
        <w:t>174</w:t>
      </w:r>
      <w:r>
        <w:fldChar w:fldCharType="end"/>
      </w:r>
    </w:p>
    <w:p w14:paraId="6AAB8618" w14:textId="7768BB48" w:rsidR="001773DF" w:rsidRDefault="001773DF">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_Toc120296617 \h </w:instrText>
      </w:r>
      <w:r>
        <w:fldChar w:fldCharType="separate"/>
      </w:r>
      <w:r>
        <w:t>174</w:t>
      </w:r>
      <w:r>
        <w:fldChar w:fldCharType="end"/>
      </w:r>
    </w:p>
    <w:p w14:paraId="5144372F" w14:textId="54655FAA" w:rsidR="001773DF" w:rsidRDefault="001773DF">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_Toc120296618 \h </w:instrText>
      </w:r>
      <w:r>
        <w:fldChar w:fldCharType="separate"/>
      </w:r>
      <w:r>
        <w:t>175</w:t>
      </w:r>
      <w:r>
        <w:fldChar w:fldCharType="end"/>
      </w:r>
    </w:p>
    <w:p w14:paraId="4105F891" w14:textId="0B8B5F6A" w:rsidR="001773DF" w:rsidRDefault="001773DF">
      <w:pPr>
        <w:pStyle w:val="TOC5"/>
        <w:rPr>
          <w:rFonts w:asciiTheme="minorHAnsi" w:eastAsiaTheme="minorEastAsia" w:hAnsiTheme="minorHAnsi" w:cstheme="minorBidi"/>
          <w:sz w:val="22"/>
          <w:szCs w:val="22"/>
          <w:lang w:eastAsia="en-GB"/>
        </w:rPr>
      </w:pPr>
      <w:r>
        <w:lastRenderedPageBreak/>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_Toc120296619 \h </w:instrText>
      </w:r>
      <w:r>
        <w:fldChar w:fldCharType="separate"/>
      </w:r>
      <w:r>
        <w:t>175</w:t>
      </w:r>
      <w:r>
        <w:fldChar w:fldCharType="end"/>
      </w:r>
    </w:p>
    <w:p w14:paraId="1D1D9B22" w14:textId="2716F6CC" w:rsidR="001773DF" w:rsidRDefault="001773DF">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4B731F">
        <w:rPr>
          <w:rFonts w:cs="Arial"/>
        </w:rPr>
        <w:t>Start of interception with established PDU session</w:t>
      </w:r>
      <w:r>
        <w:tab/>
      </w:r>
      <w:r>
        <w:fldChar w:fldCharType="begin" w:fldLock="1"/>
      </w:r>
      <w:r>
        <w:instrText xml:space="preserve"> PAGEREF _Toc120296620 \h </w:instrText>
      </w:r>
      <w:r>
        <w:fldChar w:fldCharType="separate"/>
      </w:r>
      <w:r>
        <w:t>176</w:t>
      </w:r>
      <w:r>
        <w:fldChar w:fldCharType="end"/>
      </w:r>
    </w:p>
    <w:p w14:paraId="13D533A2" w14:textId="2C50D65C" w:rsidR="001773DF" w:rsidRDefault="001773DF">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4B731F">
        <w:rPr>
          <w:rFonts w:cs="Arial"/>
        </w:rPr>
        <w:t>Generation of xCC at CC-POI in NEF over LI_X3</w:t>
      </w:r>
      <w:r>
        <w:tab/>
      </w:r>
      <w:r>
        <w:fldChar w:fldCharType="begin" w:fldLock="1"/>
      </w:r>
      <w:r>
        <w:instrText xml:space="preserve"> PAGEREF _Toc120296621 \h </w:instrText>
      </w:r>
      <w:r>
        <w:fldChar w:fldCharType="separate"/>
      </w:r>
      <w:r>
        <w:t>177</w:t>
      </w:r>
      <w:r>
        <w:fldChar w:fldCharType="end"/>
      </w:r>
    </w:p>
    <w:p w14:paraId="752A7DE1" w14:textId="31AD39F2" w:rsidR="001773DF" w:rsidRDefault="001773DF">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4B731F">
        <w:rPr>
          <w:rFonts w:cs="Arial"/>
        </w:rPr>
        <w:t>Generation of IRI over LI_HI2</w:t>
      </w:r>
      <w:r>
        <w:tab/>
      </w:r>
      <w:r>
        <w:fldChar w:fldCharType="begin" w:fldLock="1"/>
      </w:r>
      <w:r>
        <w:instrText xml:space="preserve"> PAGEREF _Toc120296622 \h </w:instrText>
      </w:r>
      <w:r>
        <w:fldChar w:fldCharType="separate"/>
      </w:r>
      <w:r>
        <w:t>177</w:t>
      </w:r>
      <w:r>
        <w:fldChar w:fldCharType="end"/>
      </w:r>
    </w:p>
    <w:p w14:paraId="7A2C0B22" w14:textId="71AF68B2" w:rsidR="001773DF" w:rsidRDefault="001773DF">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4B731F">
        <w:rPr>
          <w:rFonts w:cs="Arial"/>
        </w:rPr>
        <w:t>Generation of CC over LI_HI3</w:t>
      </w:r>
      <w:r>
        <w:tab/>
      </w:r>
      <w:r>
        <w:fldChar w:fldCharType="begin" w:fldLock="1"/>
      </w:r>
      <w:r>
        <w:instrText xml:space="preserve"> PAGEREF _Toc120296623 \h </w:instrText>
      </w:r>
      <w:r>
        <w:fldChar w:fldCharType="separate"/>
      </w:r>
      <w:r>
        <w:t>177</w:t>
      </w:r>
      <w:r>
        <w:fldChar w:fldCharType="end"/>
      </w:r>
    </w:p>
    <w:p w14:paraId="06B414DC" w14:textId="4E04028E" w:rsidR="001773DF" w:rsidRDefault="001773DF">
      <w:pPr>
        <w:pStyle w:val="TOC3"/>
        <w:rPr>
          <w:rFonts w:asciiTheme="minorHAnsi" w:eastAsiaTheme="minorEastAsia" w:hAnsiTheme="minorHAnsi" w:cstheme="minorBidi"/>
          <w:sz w:val="22"/>
          <w:szCs w:val="22"/>
          <w:lang w:eastAsia="en-GB"/>
        </w:rPr>
      </w:pPr>
      <w:r w:rsidRPr="001773DF">
        <w:t>7.7.3</w:t>
      </w:r>
      <w:r w:rsidRPr="001773DF">
        <w:rPr>
          <w:rFonts w:asciiTheme="minorHAnsi" w:eastAsiaTheme="minorEastAsia" w:hAnsiTheme="minorHAnsi" w:cstheme="minorBidi"/>
          <w:sz w:val="22"/>
          <w:szCs w:val="22"/>
          <w:lang w:eastAsia="en-GB"/>
        </w:rPr>
        <w:tab/>
      </w:r>
      <w:r w:rsidRPr="004B731F">
        <w:rPr>
          <w:lang w:val="it-CH"/>
        </w:rPr>
        <w:t>LI for device triggering</w:t>
      </w:r>
      <w:r>
        <w:tab/>
      </w:r>
      <w:r>
        <w:fldChar w:fldCharType="begin" w:fldLock="1"/>
      </w:r>
      <w:r>
        <w:instrText xml:space="preserve"> PAGEREF _Toc120296624 \h </w:instrText>
      </w:r>
      <w:r>
        <w:fldChar w:fldCharType="separate"/>
      </w:r>
      <w:r>
        <w:t>177</w:t>
      </w:r>
      <w:r>
        <w:fldChar w:fldCharType="end"/>
      </w:r>
    </w:p>
    <w:p w14:paraId="4590F8FD" w14:textId="43311C70" w:rsidR="001773DF" w:rsidRDefault="001773DF">
      <w:pPr>
        <w:pStyle w:val="TOC4"/>
        <w:rPr>
          <w:rFonts w:asciiTheme="minorHAnsi" w:eastAsiaTheme="minorEastAsia" w:hAnsiTheme="minorHAnsi" w:cstheme="minorBidi"/>
          <w:sz w:val="22"/>
          <w:szCs w:val="22"/>
          <w:lang w:eastAsia="en-GB"/>
        </w:rPr>
      </w:pPr>
      <w:r w:rsidRPr="001773DF">
        <w:t>7.7.3.1</w:t>
      </w:r>
      <w:r w:rsidRPr="001773DF">
        <w:rPr>
          <w:rFonts w:asciiTheme="minorHAnsi" w:eastAsiaTheme="minorEastAsia" w:hAnsiTheme="minorHAnsi" w:cstheme="minorBidi"/>
          <w:sz w:val="22"/>
          <w:szCs w:val="22"/>
          <w:lang w:eastAsia="en-GB"/>
        </w:rPr>
        <w:tab/>
      </w:r>
      <w:r w:rsidRPr="004B731F">
        <w:rPr>
          <w:rFonts w:cs="Arial"/>
          <w:lang w:val="it-CH"/>
        </w:rPr>
        <w:t>Generation of xIRI LI_X2 at IRI-POI in NEF over LI_X2</w:t>
      </w:r>
      <w:r>
        <w:tab/>
      </w:r>
      <w:r>
        <w:fldChar w:fldCharType="begin" w:fldLock="1"/>
      </w:r>
      <w:r>
        <w:instrText xml:space="preserve"> PAGEREF _Toc120296625 \h </w:instrText>
      </w:r>
      <w:r>
        <w:fldChar w:fldCharType="separate"/>
      </w:r>
      <w:r>
        <w:t>177</w:t>
      </w:r>
      <w:r>
        <w:fldChar w:fldCharType="end"/>
      </w:r>
    </w:p>
    <w:p w14:paraId="65ACDD2C" w14:textId="367210BF" w:rsidR="001773DF" w:rsidRDefault="001773DF">
      <w:pPr>
        <w:pStyle w:val="TOC5"/>
        <w:rPr>
          <w:rFonts w:asciiTheme="minorHAnsi" w:eastAsiaTheme="minorEastAsia" w:hAnsiTheme="minorHAnsi" w:cstheme="minorBidi"/>
          <w:sz w:val="22"/>
          <w:szCs w:val="22"/>
          <w:lang w:eastAsia="en-GB"/>
        </w:rPr>
      </w:pPr>
      <w:r w:rsidRPr="001773DF">
        <w:t>7.7.3.1.1</w:t>
      </w:r>
      <w:r w:rsidRPr="001773DF">
        <w:rPr>
          <w:rFonts w:asciiTheme="minorHAnsi" w:eastAsiaTheme="minorEastAsia" w:hAnsiTheme="minorHAnsi" w:cstheme="minorBidi"/>
          <w:sz w:val="22"/>
          <w:szCs w:val="22"/>
          <w:lang w:eastAsia="en-GB"/>
        </w:rPr>
        <w:tab/>
      </w:r>
      <w:r w:rsidRPr="004B731F">
        <w:rPr>
          <w:lang w:val="it-CH"/>
        </w:rPr>
        <w:t>General</w:t>
      </w:r>
      <w:r>
        <w:tab/>
      </w:r>
      <w:r>
        <w:fldChar w:fldCharType="begin" w:fldLock="1"/>
      </w:r>
      <w:r>
        <w:instrText xml:space="preserve"> PAGEREF _Toc120296626 \h </w:instrText>
      </w:r>
      <w:r>
        <w:fldChar w:fldCharType="separate"/>
      </w:r>
      <w:r>
        <w:t>177</w:t>
      </w:r>
      <w:r>
        <w:fldChar w:fldCharType="end"/>
      </w:r>
    </w:p>
    <w:p w14:paraId="33ADC3F7" w14:textId="394234BC" w:rsidR="001773DF" w:rsidRDefault="001773DF">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_Toc120296627 \h </w:instrText>
      </w:r>
      <w:r>
        <w:fldChar w:fldCharType="separate"/>
      </w:r>
      <w:r>
        <w:t>177</w:t>
      </w:r>
      <w:r>
        <w:fldChar w:fldCharType="end"/>
      </w:r>
    </w:p>
    <w:p w14:paraId="2C43B28C" w14:textId="3F7260F2" w:rsidR="001773DF" w:rsidRDefault="001773DF">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_Toc120296628 \h </w:instrText>
      </w:r>
      <w:r>
        <w:fldChar w:fldCharType="separate"/>
      </w:r>
      <w:r>
        <w:t>178</w:t>
      </w:r>
      <w:r>
        <w:fldChar w:fldCharType="end"/>
      </w:r>
    </w:p>
    <w:p w14:paraId="3C257A34" w14:textId="1D01B754" w:rsidR="001773DF" w:rsidRDefault="001773DF">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_Toc120296629 \h </w:instrText>
      </w:r>
      <w:r>
        <w:fldChar w:fldCharType="separate"/>
      </w:r>
      <w:r>
        <w:t>178</w:t>
      </w:r>
      <w:r>
        <w:fldChar w:fldCharType="end"/>
      </w:r>
    </w:p>
    <w:p w14:paraId="04CDF276" w14:textId="68EC65DD" w:rsidR="001773DF" w:rsidRDefault="001773DF">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_Toc120296630 \h </w:instrText>
      </w:r>
      <w:r>
        <w:fldChar w:fldCharType="separate"/>
      </w:r>
      <w:r>
        <w:t>179</w:t>
      </w:r>
      <w:r>
        <w:fldChar w:fldCharType="end"/>
      </w:r>
    </w:p>
    <w:p w14:paraId="6BDB5CFA" w14:textId="3D33E7C8" w:rsidR="001773DF" w:rsidRDefault="001773DF">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4B731F">
        <w:rPr>
          <w:rFonts w:cs="Arial"/>
        </w:rPr>
        <w:t>Generation of IRI over LI_HI2</w:t>
      </w:r>
      <w:r>
        <w:tab/>
      </w:r>
      <w:r>
        <w:fldChar w:fldCharType="begin" w:fldLock="1"/>
      </w:r>
      <w:r>
        <w:instrText xml:space="preserve"> PAGEREF _Toc120296631 \h </w:instrText>
      </w:r>
      <w:r>
        <w:fldChar w:fldCharType="separate"/>
      </w:r>
      <w:r>
        <w:t>179</w:t>
      </w:r>
      <w:r>
        <w:fldChar w:fldCharType="end"/>
      </w:r>
    </w:p>
    <w:p w14:paraId="598AC0EE" w14:textId="77A08F5B" w:rsidR="001773DF" w:rsidRDefault="001773DF">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4B731F">
        <w:rPr>
          <w:rFonts w:cs="Arial"/>
        </w:rPr>
        <w:t>MSISDN-less MO SMS</w:t>
      </w:r>
      <w:r>
        <w:tab/>
      </w:r>
      <w:r>
        <w:fldChar w:fldCharType="begin" w:fldLock="1"/>
      </w:r>
      <w:r>
        <w:instrText xml:space="preserve"> PAGEREF _Toc120296632 \h </w:instrText>
      </w:r>
      <w:r>
        <w:fldChar w:fldCharType="separate"/>
      </w:r>
      <w:r>
        <w:t>180</w:t>
      </w:r>
      <w:r>
        <w:fldChar w:fldCharType="end"/>
      </w:r>
    </w:p>
    <w:p w14:paraId="3B1849B2" w14:textId="01A84B14" w:rsidR="001773DF" w:rsidRDefault="001773DF">
      <w:pPr>
        <w:pStyle w:val="TOC4"/>
        <w:rPr>
          <w:rFonts w:asciiTheme="minorHAnsi" w:eastAsiaTheme="minorEastAsia" w:hAnsiTheme="minorHAnsi" w:cstheme="minorBidi"/>
          <w:sz w:val="22"/>
          <w:szCs w:val="22"/>
          <w:lang w:eastAsia="en-GB"/>
        </w:rPr>
      </w:pPr>
      <w:r w:rsidRPr="001773DF">
        <w:t>7.7.4.1</w:t>
      </w:r>
      <w:r w:rsidRPr="001773DF">
        <w:rPr>
          <w:rFonts w:asciiTheme="minorHAnsi" w:eastAsiaTheme="minorEastAsia" w:hAnsiTheme="minorHAnsi" w:cstheme="minorBidi"/>
          <w:sz w:val="22"/>
          <w:szCs w:val="22"/>
          <w:lang w:eastAsia="en-GB"/>
        </w:rPr>
        <w:tab/>
      </w:r>
      <w:r w:rsidRPr="004B731F">
        <w:rPr>
          <w:rFonts w:cs="Arial"/>
          <w:lang w:val="it-CH"/>
        </w:rPr>
        <w:t>Generation of xIRI LI_X2 at IRI-POI in NEF over LI_X2</w:t>
      </w:r>
      <w:r>
        <w:tab/>
      </w:r>
      <w:r>
        <w:fldChar w:fldCharType="begin" w:fldLock="1"/>
      </w:r>
      <w:r>
        <w:instrText xml:space="preserve"> PAGEREF _Toc120296633 \h </w:instrText>
      </w:r>
      <w:r>
        <w:fldChar w:fldCharType="separate"/>
      </w:r>
      <w:r>
        <w:t>180</w:t>
      </w:r>
      <w:r>
        <w:fldChar w:fldCharType="end"/>
      </w:r>
    </w:p>
    <w:p w14:paraId="2DD00656" w14:textId="5F175FD3" w:rsidR="001773DF" w:rsidRDefault="001773DF">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_Toc120296634 \h </w:instrText>
      </w:r>
      <w:r>
        <w:fldChar w:fldCharType="separate"/>
      </w:r>
      <w:r>
        <w:t>180</w:t>
      </w:r>
      <w:r>
        <w:fldChar w:fldCharType="end"/>
      </w:r>
    </w:p>
    <w:p w14:paraId="208FCE76" w14:textId="19D1D6BC" w:rsidR="001773DF" w:rsidRDefault="001773DF">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_Toc120296635 \h </w:instrText>
      </w:r>
      <w:r>
        <w:fldChar w:fldCharType="separate"/>
      </w:r>
      <w:r>
        <w:t>180</w:t>
      </w:r>
      <w:r>
        <w:fldChar w:fldCharType="end"/>
      </w:r>
    </w:p>
    <w:p w14:paraId="47F047B4" w14:textId="45D8BBE6" w:rsidR="001773DF" w:rsidRDefault="001773DF">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4B731F">
        <w:rPr>
          <w:rFonts w:cs="Arial"/>
        </w:rPr>
        <w:t>Generation of IRI over LI_HI2</w:t>
      </w:r>
      <w:r>
        <w:tab/>
      </w:r>
      <w:r>
        <w:fldChar w:fldCharType="begin" w:fldLock="1"/>
      </w:r>
      <w:r>
        <w:instrText xml:space="preserve"> PAGEREF _Toc120296636 \h </w:instrText>
      </w:r>
      <w:r>
        <w:fldChar w:fldCharType="separate"/>
      </w:r>
      <w:r>
        <w:t>180</w:t>
      </w:r>
      <w:r>
        <w:fldChar w:fldCharType="end"/>
      </w:r>
    </w:p>
    <w:p w14:paraId="67FB9F20" w14:textId="51A432F2" w:rsidR="001773DF" w:rsidRDefault="001773DF">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4B731F">
        <w:rPr>
          <w:rFonts w:cs="Arial"/>
        </w:rPr>
        <w:t>parameter provisioning</w:t>
      </w:r>
      <w:r>
        <w:tab/>
      </w:r>
      <w:r>
        <w:fldChar w:fldCharType="begin" w:fldLock="1"/>
      </w:r>
      <w:r>
        <w:instrText xml:space="preserve"> PAGEREF _Toc120296637 \h </w:instrText>
      </w:r>
      <w:r>
        <w:fldChar w:fldCharType="separate"/>
      </w:r>
      <w:r>
        <w:t>181</w:t>
      </w:r>
      <w:r>
        <w:fldChar w:fldCharType="end"/>
      </w:r>
    </w:p>
    <w:p w14:paraId="3B148D8E" w14:textId="22971834" w:rsidR="001773DF" w:rsidRDefault="001773DF">
      <w:pPr>
        <w:pStyle w:val="TOC4"/>
        <w:rPr>
          <w:rFonts w:asciiTheme="minorHAnsi" w:eastAsiaTheme="minorEastAsia" w:hAnsiTheme="minorHAnsi" w:cstheme="minorBidi"/>
          <w:sz w:val="22"/>
          <w:szCs w:val="22"/>
          <w:lang w:eastAsia="en-GB"/>
        </w:rPr>
      </w:pPr>
      <w:r w:rsidRPr="001773DF">
        <w:t>7.7.5.1</w:t>
      </w:r>
      <w:r w:rsidRPr="001773DF">
        <w:rPr>
          <w:rFonts w:asciiTheme="minorHAnsi" w:eastAsiaTheme="minorEastAsia" w:hAnsiTheme="minorHAnsi" w:cstheme="minorBidi"/>
          <w:sz w:val="22"/>
          <w:szCs w:val="22"/>
          <w:lang w:eastAsia="en-GB"/>
        </w:rPr>
        <w:tab/>
      </w:r>
      <w:r w:rsidRPr="004B731F">
        <w:rPr>
          <w:rFonts w:cs="Arial"/>
          <w:lang w:val="it-CH"/>
        </w:rPr>
        <w:t>Generation of xIRI LI_X2 at IRI-POI in NEF over LI_X2</w:t>
      </w:r>
      <w:r>
        <w:tab/>
      </w:r>
      <w:r>
        <w:fldChar w:fldCharType="begin" w:fldLock="1"/>
      </w:r>
      <w:r>
        <w:instrText xml:space="preserve"> PAGEREF _Toc120296638 \h </w:instrText>
      </w:r>
      <w:r>
        <w:fldChar w:fldCharType="separate"/>
      </w:r>
      <w:r>
        <w:t>181</w:t>
      </w:r>
      <w:r>
        <w:fldChar w:fldCharType="end"/>
      </w:r>
    </w:p>
    <w:p w14:paraId="1E874EE3" w14:textId="28948C8B" w:rsidR="001773DF" w:rsidRDefault="001773DF">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_Toc120296639 \h </w:instrText>
      </w:r>
      <w:r>
        <w:fldChar w:fldCharType="separate"/>
      </w:r>
      <w:r>
        <w:t>181</w:t>
      </w:r>
      <w:r>
        <w:fldChar w:fldCharType="end"/>
      </w:r>
    </w:p>
    <w:p w14:paraId="47EA2D2F" w14:textId="3E9E54A5" w:rsidR="001773DF" w:rsidRDefault="001773DF">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_Toc120296640 \h </w:instrText>
      </w:r>
      <w:r>
        <w:fldChar w:fldCharType="separate"/>
      </w:r>
      <w:r>
        <w:t>181</w:t>
      </w:r>
      <w:r>
        <w:fldChar w:fldCharType="end"/>
      </w:r>
    </w:p>
    <w:p w14:paraId="7DD4524A" w14:textId="31D052FE" w:rsidR="001773DF" w:rsidRDefault="001773DF">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4B731F">
        <w:rPr>
          <w:rFonts w:cs="Arial"/>
        </w:rPr>
        <w:t>Generation of IRI over LI_HI2</w:t>
      </w:r>
      <w:r>
        <w:tab/>
      </w:r>
      <w:r>
        <w:fldChar w:fldCharType="begin" w:fldLock="1"/>
      </w:r>
      <w:r>
        <w:instrText xml:space="preserve"> PAGEREF _Toc120296641 \h </w:instrText>
      </w:r>
      <w:r>
        <w:fldChar w:fldCharType="separate"/>
      </w:r>
      <w:r>
        <w:t>182</w:t>
      </w:r>
      <w:r>
        <w:fldChar w:fldCharType="end"/>
      </w:r>
    </w:p>
    <w:p w14:paraId="5565E881" w14:textId="16A20E10" w:rsidR="001773DF" w:rsidRDefault="001773DF">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_Toc120296642 \h </w:instrText>
      </w:r>
      <w:r>
        <w:fldChar w:fldCharType="separate"/>
      </w:r>
      <w:r>
        <w:t>182</w:t>
      </w:r>
      <w:r>
        <w:fldChar w:fldCharType="end"/>
      </w:r>
    </w:p>
    <w:p w14:paraId="41956E03" w14:textId="45C7260B" w:rsidR="001773DF" w:rsidRDefault="001773DF">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_Toc120296643 \h </w:instrText>
      </w:r>
      <w:r>
        <w:fldChar w:fldCharType="separate"/>
      </w:r>
      <w:r>
        <w:t>182</w:t>
      </w:r>
      <w:r>
        <w:fldChar w:fldCharType="end"/>
      </w:r>
    </w:p>
    <w:p w14:paraId="1CAA3811" w14:textId="03EAF12C" w:rsidR="001773DF" w:rsidRDefault="001773DF">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_Toc120296644 \h </w:instrText>
      </w:r>
      <w:r>
        <w:fldChar w:fldCharType="separate"/>
      </w:r>
      <w:r>
        <w:t>182</w:t>
      </w:r>
      <w:r>
        <w:fldChar w:fldCharType="end"/>
      </w:r>
    </w:p>
    <w:p w14:paraId="4935A8E3" w14:textId="6B8E28CE" w:rsidR="001773DF" w:rsidRDefault="001773DF">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4B731F">
        <w:rPr>
          <w:rFonts w:cs="Arial"/>
        </w:rPr>
        <w:t>Provisioning of the IRI-POI and CC-POI in SCEF</w:t>
      </w:r>
      <w:r>
        <w:tab/>
      </w:r>
      <w:r>
        <w:fldChar w:fldCharType="begin" w:fldLock="1"/>
      </w:r>
      <w:r>
        <w:instrText xml:space="preserve"> PAGEREF _Toc120296645 \h </w:instrText>
      </w:r>
      <w:r>
        <w:fldChar w:fldCharType="separate"/>
      </w:r>
      <w:r>
        <w:t>182</w:t>
      </w:r>
      <w:r>
        <w:fldChar w:fldCharType="end"/>
      </w:r>
    </w:p>
    <w:p w14:paraId="2A9CD599" w14:textId="0BC45ED3" w:rsidR="001773DF" w:rsidRDefault="001773DF">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_Toc120296646 \h </w:instrText>
      </w:r>
      <w:r>
        <w:fldChar w:fldCharType="separate"/>
      </w:r>
      <w:r>
        <w:t>183</w:t>
      </w:r>
      <w:r>
        <w:fldChar w:fldCharType="end"/>
      </w:r>
    </w:p>
    <w:p w14:paraId="5DBB0CD9" w14:textId="27801D90" w:rsidR="001773DF" w:rsidRDefault="001773DF">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4B731F">
        <w:rPr>
          <w:rFonts w:cs="Arial"/>
        </w:rPr>
        <w:t>Generation of xIRI at IRI-POI in SCEF over LI_X2</w:t>
      </w:r>
      <w:r>
        <w:tab/>
      </w:r>
      <w:r>
        <w:fldChar w:fldCharType="begin" w:fldLock="1"/>
      </w:r>
      <w:r>
        <w:instrText xml:space="preserve"> PAGEREF _Toc120296647 \h </w:instrText>
      </w:r>
      <w:r>
        <w:fldChar w:fldCharType="separate"/>
      </w:r>
      <w:r>
        <w:t>183</w:t>
      </w:r>
      <w:r>
        <w:fldChar w:fldCharType="end"/>
      </w:r>
    </w:p>
    <w:p w14:paraId="6BE8B87F" w14:textId="2B5A796C" w:rsidR="001773DF" w:rsidRDefault="001773DF">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_Toc120296648 \h </w:instrText>
      </w:r>
      <w:r>
        <w:fldChar w:fldCharType="separate"/>
      </w:r>
      <w:r>
        <w:t>183</w:t>
      </w:r>
      <w:r>
        <w:fldChar w:fldCharType="end"/>
      </w:r>
    </w:p>
    <w:p w14:paraId="59FACDE8" w14:textId="5CF45EDA" w:rsidR="001773DF" w:rsidRDefault="001773DF">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4B731F">
        <w:rPr>
          <w:rFonts w:cs="Arial"/>
        </w:rPr>
        <w:t>SCEF PDN connection establishment</w:t>
      </w:r>
      <w:r>
        <w:tab/>
      </w:r>
      <w:r>
        <w:fldChar w:fldCharType="begin" w:fldLock="1"/>
      </w:r>
      <w:r>
        <w:instrText xml:space="preserve"> PAGEREF _Toc120296649 \h </w:instrText>
      </w:r>
      <w:r>
        <w:fldChar w:fldCharType="separate"/>
      </w:r>
      <w:r>
        <w:t>183</w:t>
      </w:r>
      <w:r>
        <w:fldChar w:fldCharType="end"/>
      </w:r>
    </w:p>
    <w:p w14:paraId="05BA1B2C" w14:textId="69FBCD4C" w:rsidR="001773DF" w:rsidRDefault="001773DF">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4B731F">
        <w:rPr>
          <w:rFonts w:cs="Arial"/>
        </w:rPr>
        <w:t>PDN connection update</w:t>
      </w:r>
      <w:r>
        <w:tab/>
      </w:r>
      <w:r>
        <w:fldChar w:fldCharType="begin" w:fldLock="1"/>
      </w:r>
      <w:r>
        <w:instrText xml:space="preserve"> PAGEREF _Toc120296650 \h </w:instrText>
      </w:r>
      <w:r>
        <w:fldChar w:fldCharType="separate"/>
      </w:r>
      <w:r>
        <w:t>183</w:t>
      </w:r>
      <w:r>
        <w:fldChar w:fldCharType="end"/>
      </w:r>
    </w:p>
    <w:p w14:paraId="4FB10AF3" w14:textId="6B57D5EC" w:rsidR="001773DF" w:rsidRDefault="001773DF">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_Toc120296651 \h </w:instrText>
      </w:r>
      <w:r>
        <w:fldChar w:fldCharType="separate"/>
      </w:r>
      <w:r>
        <w:t>184</w:t>
      </w:r>
      <w:r>
        <w:fldChar w:fldCharType="end"/>
      </w:r>
    </w:p>
    <w:p w14:paraId="55FDED4F" w14:textId="6B005270" w:rsidR="001773DF" w:rsidRDefault="001773DF">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_Toc120296652 \h </w:instrText>
      </w:r>
      <w:r>
        <w:fldChar w:fldCharType="separate"/>
      </w:r>
      <w:r>
        <w:t>185</w:t>
      </w:r>
      <w:r>
        <w:fldChar w:fldCharType="end"/>
      </w:r>
    </w:p>
    <w:p w14:paraId="0985D229" w14:textId="27DCA86A" w:rsidR="001773DF" w:rsidRDefault="001773DF">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4B731F">
        <w:rPr>
          <w:rFonts w:cs="Arial"/>
        </w:rPr>
        <w:t>Start of interception with established PDN connection</w:t>
      </w:r>
      <w:r>
        <w:tab/>
      </w:r>
      <w:r>
        <w:fldChar w:fldCharType="begin" w:fldLock="1"/>
      </w:r>
      <w:r>
        <w:instrText xml:space="preserve"> PAGEREF _Toc120296653 \h </w:instrText>
      </w:r>
      <w:r>
        <w:fldChar w:fldCharType="separate"/>
      </w:r>
      <w:r>
        <w:t>186</w:t>
      </w:r>
      <w:r>
        <w:fldChar w:fldCharType="end"/>
      </w:r>
    </w:p>
    <w:p w14:paraId="6DDC15EE" w14:textId="373033FD" w:rsidR="001773DF" w:rsidRDefault="001773DF">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4B731F">
        <w:rPr>
          <w:rFonts w:cs="Arial"/>
        </w:rPr>
        <w:t>Generation of xCC at CC-POI in SCEF over LI_X3</w:t>
      </w:r>
      <w:r>
        <w:tab/>
      </w:r>
      <w:r>
        <w:fldChar w:fldCharType="begin" w:fldLock="1"/>
      </w:r>
      <w:r>
        <w:instrText xml:space="preserve"> PAGEREF _Toc120296654 \h </w:instrText>
      </w:r>
      <w:r>
        <w:fldChar w:fldCharType="separate"/>
      </w:r>
      <w:r>
        <w:t>187</w:t>
      </w:r>
      <w:r>
        <w:fldChar w:fldCharType="end"/>
      </w:r>
    </w:p>
    <w:p w14:paraId="2F423DA7" w14:textId="10D1E9D5" w:rsidR="001773DF" w:rsidRDefault="001773DF">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4B731F">
        <w:rPr>
          <w:rFonts w:cs="Arial"/>
        </w:rPr>
        <w:t>Generation of IRI over LI_HI2</w:t>
      </w:r>
      <w:r>
        <w:tab/>
      </w:r>
      <w:r>
        <w:fldChar w:fldCharType="begin" w:fldLock="1"/>
      </w:r>
      <w:r>
        <w:instrText xml:space="preserve"> PAGEREF _Toc120296655 \h </w:instrText>
      </w:r>
      <w:r>
        <w:fldChar w:fldCharType="separate"/>
      </w:r>
      <w:r>
        <w:t>187</w:t>
      </w:r>
      <w:r>
        <w:fldChar w:fldCharType="end"/>
      </w:r>
    </w:p>
    <w:p w14:paraId="1B44029E" w14:textId="0579D695" w:rsidR="001773DF" w:rsidRDefault="001773DF">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4B731F">
        <w:rPr>
          <w:rFonts w:cs="Arial"/>
        </w:rPr>
        <w:t>Generation of CC over LI_HI3</w:t>
      </w:r>
      <w:r>
        <w:tab/>
      </w:r>
      <w:r>
        <w:fldChar w:fldCharType="begin" w:fldLock="1"/>
      </w:r>
      <w:r>
        <w:instrText xml:space="preserve"> PAGEREF _Toc120296656 \h </w:instrText>
      </w:r>
      <w:r>
        <w:fldChar w:fldCharType="separate"/>
      </w:r>
      <w:r>
        <w:t>187</w:t>
      </w:r>
      <w:r>
        <w:fldChar w:fldCharType="end"/>
      </w:r>
    </w:p>
    <w:p w14:paraId="1B251DCD" w14:textId="49BAE046" w:rsidR="001773DF" w:rsidRDefault="001773DF">
      <w:pPr>
        <w:pStyle w:val="TOC3"/>
        <w:rPr>
          <w:rFonts w:asciiTheme="minorHAnsi" w:eastAsiaTheme="minorEastAsia" w:hAnsiTheme="minorHAnsi" w:cstheme="minorBidi"/>
          <w:sz w:val="22"/>
          <w:szCs w:val="22"/>
          <w:lang w:eastAsia="en-GB"/>
        </w:rPr>
      </w:pPr>
      <w:r w:rsidRPr="001773DF">
        <w:t>7.8.3</w:t>
      </w:r>
      <w:r w:rsidRPr="001773DF">
        <w:rPr>
          <w:rFonts w:asciiTheme="minorHAnsi" w:eastAsiaTheme="minorEastAsia" w:hAnsiTheme="minorHAnsi" w:cstheme="minorBidi"/>
          <w:sz w:val="22"/>
          <w:szCs w:val="22"/>
          <w:lang w:eastAsia="en-GB"/>
        </w:rPr>
        <w:tab/>
      </w:r>
      <w:r w:rsidRPr="004B731F">
        <w:rPr>
          <w:lang w:val="it-CH"/>
        </w:rPr>
        <w:t>LI for device triggering</w:t>
      </w:r>
      <w:r>
        <w:tab/>
      </w:r>
      <w:r>
        <w:fldChar w:fldCharType="begin" w:fldLock="1"/>
      </w:r>
      <w:r>
        <w:instrText xml:space="preserve"> PAGEREF _Toc120296657 \h </w:instrText>
      </w:r>
      <w:r>
        <w:fldChar w:fldCharType="separate"/>
      </w:r>
      <w:r>
        <w:t>187</w:t>
      </w:r>
      <w:r>
        <w:fldChar w:fldCharType="end"/>
      </w:r>
    </w:p>
    <w:p w14:paraId="79F4F000" w14:textId="2EC1C283" w:rsidR="001773DF" w:rsidRDefault="001773DF">
      <w:pPr>
        <w:pStyle w:val="TOC4"/>
        <w:rPr>
          <w:rFonts w:asciiTheme="minorHAnsi" w:eastAsiaTheme="minorEastAsia" w:hAnsiTheme="minorHAnsi" w:cstheme="minorBidi"/>
          <w:sz w:val="22"/>
          <w:szCs w:val="22"/>
          <w:lang w:eastAsia="en-GB"/>
        </w:rPr>
      </w:pPr>
      <w:r w:rsidRPr="001773DF">
        <w:t>7.8.3.1</w:t>
      </w:r>
      <w:r w:rsidRPr="001773DF">
        <w:rPr>
          <w:rFonts w:asciiTheme="minorHAnsi" w:eastAsiaTheme="minorEastAsia" w:hAnsiTheme="minorHAnsi" w:cstheme="minorBidi"/>
          <w:sz w:val="22"/>
          <w:szCs w:val="22"/>
          <w:lang w:eastAsia="en-GB"/>
        </w:rPr>
        <w:tab/>
      </w:r>
      <w:r w:rsidRPr="004B731F">
        <w:rPr>
          <w:rFonts w:cs="Arial"/>
          <w:lang w:val="it-CH"/>
        </w:rPr>
        <w:t>Generation of xIRI LI_X2 at IRI-POI in SCEF over LI_X2</w:t>
      </w:r>
      <w:r>
        <w:tab/>
      </w:r>
      <w:r>
        <w:fldChar w:fldCharType="begin" w:fldLock="1"/>
      </w:r>
      <w:r>
        <w:instrText xml:space="preserve"> PAGEREF _Toc120296658 \h </w:instrText>
      </w:r>
      <w:r>
        <w:fldChar w:fldCharType="separate"/>
      </w:r>
      <w:r>
        <w:t>187</w:t>
      </w:r>
      <w:r>
        <w:fldChar w:fldCharType="end"/>
      </w:r>
    </w:p>
    <w:p w14:paraId="44A8287C" w14:textId="7E19C689" w:rsidR="001773DF" w:rsidRDefault="001773DF">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_Toc120296659 \h </w:instrText>
      </w:r>
      <w:r>
        <w:fldChar w:fldCharType="separate"/>
      </w:r>
      <w:r>
        <w:t>187</w:t>
      </w:r>
      <w:r>
        <w:fldChar w:fldCharType="end"/>
      </w:r>
    </w:p>
    <w:p w14:paraId="0225F9E3" w14:textId="000256AE" w:rsidR="001773DF" w:rsidRDefault="001773DF">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_Toc120296660 \h </w:instrText>
      </w:r>
      <w:r>
        <w:fldChar w:fldCharType="separate"/>
      </w:r>
      <w:r>
        <w:t>187</w:t>
      </w:r>
      <w:r>
        <w:fldChar w:fldCharType="end"/>
      </w:r>
    </w:p>
    <w:p w14:paraId="05F02EF8" w14:textId="5DA8FA27" w:rsidR="001773DF" w:rsidRDefault="001773DF">
      <w:pPr>
        <w:pStyle w:val="TOC5"/>
        <w:rPr>
          <w:rFonts w:asciiTheme="minorHAnsi" w:eastAsiaTheme="minorEastAsia" w:hAnsiTheme="minorHAnsi" w:cstheme="minorBidi"/>
          <w:sz w:val="22"/>
          <w:szCs w:val="22"/>
          <w:lang w:eastAsia="en-GB"/>
        </w:rPr>
      </w:pPr>
      <w:r>
        <w:t>7.8.3.1.3</w:t>
      </w:r>
      <w:r>
        <w:rPr>
          <w:rFonts w:asciiTheme="minorHAnsi" w:eastAsiaTheme="minorEastAsia" w:hAnsiTheme="minorHAnsi" w:cstheme="minorBidi"/>
          <w:sz w:val="22"/>
          <w:szCs w:val="22"/>
          <w:lang w:eastAsia="en-GB"/>
        </w:rPr>
        <w:tab/>
      </w:r>
      <w:r>
        <w:t>Device trigger replacement</w:t>
      </w:r>
      <w:r>
        <w:tab/>
      </w:r>
      <w:r>
        <w:fldChar w:fldCharType="begin" w:fldLock="1"/>
      </w:r>
      <w:r>
        <w:instrText xml:space="preserve"> PAGEREF _Toc120296661 \h </w:instrText>
      </w:r>
      <w:r>
        <w:fldChar w:fldCharType="separate"/>
      </w:r>
      <w:r>
        <w:t>188</w:t>
      </w:r>
      <w:r>
        <w:fldChar w:fldCharType="end"/>
      </w:r>
    </w:p>
    <w:p w14:paraId="6A4687BB" w14:textId="09BA9D3A" w:rsidR="001773DF" w:rsidRDefault="001773DF">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_Toc120296662 \h </w:instrText>
      </w:r>
      <w:r>
        <w:fldChar w:fldCharType="separate"/>
      </w:r>
      <w:r>
        <w:t>188</w:t>
      </w:r>
      <w:r>
        <w:fldChar w:fldCharType="end"/>
      </w:r>
    </w:p>
    <w:p w14:paraId="2ED20524" w14:textId="18F92A96" w:rsidR="001773DF" w:rsidRDefault="001773DF">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_Toc120296663 \h </w:instrText>
      </w:r>
      <w:r>
        <w:fldChar w:fldCharType="separate"/>
      </w:r>
      <w:r>
        <w:t>189</w:t>
      </w:r>
      <w:r>
        <w:fldChar w:fldCharType="end"/>
      </w:r>
    </w:p>
    <w:p w14:paraId="4A1BF611" w14:textId="0A70E378" w:rsidR="001773DF" w:rsidRDefault="001773DF">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4B731F">
        <w:rPr>
          <w:rFonts w:cs="Arial"/>
        </w:rPr>
        <w:t>Generation of IRI over LI_HI2</w:t>
      </w:r>
      <w:r>
        <w:tab/>
      </w:r>
      <w:r>
        <w:fldChar w:fldCharType="begin" w:fldLock="1"/>
      </w:r>
      <w:r>
        <w:instrText xml:space="preserve"> PAGEREF _Toc120296664 \h </w:instrText>
      </w:r>
      <w:r>
        <w:fldChar w:fldCharType="separate"/>
      </w:r>
      <w:r>
        <w:t>189</w:t>
      </w:r>
      <w:r>
        <w:fldChar w:fldCharType="end"/>
      </w:r>
    </w:p>
    <w:p w14:paraId="2DBBC8A9" w14:textId="6EBDEE3F" w:rsidR="001773DF" w:rsidRDefault="001773DF">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4B731F">
        <w:rPr>
          <w:rFonts w:cs="Arial"/>
        </w:rPr>
        <w:t>MSISDN-less MO SMS</w:t>
      </w:r>
      <w:r>
        <w:tab/>
      </w:r>
      <w:r>
        <w:fldChar w:fldCharType="begin" w:fldLock="1"/>
      </w:r>
      <w:r>
        <w:instrText xml:space="preserve"> PAGEREF _Toc120296665 \h </w:instrText>
      </w:r>
      <w:r>
        <w:fldChar w:fldCharType="separate"/>
      </w:r>
      <w:r>
        <w:t>190</w:t>
      </w:r>
      <w:r>
        <w:fldChar w:fldCharType="end"/>
      </w:r>
    </w:p>
    <w:p w14:paraId="180DD71C" w14:textId="77B96C22" w:rsidR="001773DF" w:rsidRDefault="001773DF">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4B731F">
        <w:rPr>
          <w:rFonts w:cs="Arial"/>
        </w:rPr>
        <w:t>Generation of xIRI LI_X2 at IRI-POI in SCEF over LI_X2</w:t>
      </w:r>
      <w:r>
        <w:tab/>
      </w:r>
      <w:r>
        <w:fldChar w:fldCharType="begin" w:fldLock="1"/>
      </w:r>
      <w:r>
        <w:instrText xml:space="preserve"> PAGEREF _Toc120296666 \h </w:instrText>
      </w:r>
      <w:r>
        <w:fldChar w:fldCharType="separate"/>
      </w:r>
      <w:r>
        <w:t>190</w:t>
      </w:r>
      <w:r>
        <w:fldChar w:fldCharType="end"/>
      </w:r>
    </w:p>
    <w:p w14:paraId="66020D3C" w14:textId="4C5BC932" w:rsidR="001773DF" w:rsidRDefault="001773DF">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_Toc120296667 \h </w:instrText>
      </w:r>
      <w:r>
        <w:fldChar w:fldCharType="separate"/>
      </w:r>
      <w:r>
        <w:t>190</w:t>
      </w:r>
      <w:r>
        <w:fldChar w:fldCharType="end"/>
      </w:r>
    </w:p>
    <w:p w14:paraId="77C29C3F" w14:textId="0D4279A3" w:rsidR="001773DF" w:rsidRDefault="001773DF">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_Toc120296668 \h </w:instrText>
      </w:r>
      <w:r>
        <w:fldChar w:fldCharType="separate"/>
      </w:r>
      <w:r>
        <w:t>190</w:t>
      </w:r>
      <w:r>
        <w:fldChar w:fldCharType="end"/>
      </w:r>
    </w:p>
    <w:p w14:paraId="7FF11AD6" w14:textId="7B9F8D83" w:rsidR="001773DF" w:rsidRDefault="001773DF">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4B731F">
        <w:rPr>
          <w:rFonts w:cs="Arial"/>
        </w:rPr>
        <w:t>Generation of IRI over LI_HI2</w:t>
      </w:r>
      <w:r>
        <w:tab/>
      </w:r>
      <w:r>
        <w:fldChar w:fldCharType="begin" w:fldLock="1"/>
      </w:r>
      <w:r>
        <w:instrText xml:space="preserve"> PAGEREF _Toc120296669 \h </w:instrText>
      </w:r>
      <w:r>
        <w:fldChar w:fldCharType="separate"/>
      </w:r>
      <w:r>
        <w:t>190</w:t>
      </w:r>
      <w:r>
        <w:fldChar w:fldCharType="end"/>
      </w:r>
    </w:p>
    <w:p w14:paraId="5F9F90FB" w14:textId="3CED3A6F" w:rsidR="001773DF" w:rsidRDefault="001773DF">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4B731F">
        <w:rPr>
          <w:rFonts w:cs="Arial"/>
        </w:rPr>
        <w:t>parameter provisioning</w:t>
      </w:r>
      <w:r>
        <w:tab/>
      </w:r>
      <w:r>
        <w:fldChar w:fldCharType="begin" w:fldLock="1"/>
      </w:r>
      <w:r>
        <w:instrText xml:space="preserve"> PAGEREF _Toc120296670 \h </w:instrText>
      </w:r>
      <w:r>
        <w:fldChar w:fldCharType="separate"/>
      </w:r>
      <w:r>
        <w:t>191</w:t>
      </w:r>
      <w:r>
        <w:fldChar w:fldCharType="end"/>
      </w:r>
    </w:p>
    <w:p w14:paraId="0789D629" w14:textId="26146362" w:rsidR="001773DF" w:rsidRDefault="001773DF">
      <w:pPr>
        <w:pStyle w:val="TOC4"/>
        <w:rPr>
          <w:rFonts w:asciiTheme="minorHAnsi" w:eastAsiaTheme="minorEastAsia" w:hAnsiTheme="minorHAnsi" w:cstheme="minorBidi"/>
          <w:sz w:val="22"/>
          <w:szCs w:val="22"/>
          <w:lang w:eastAsia="en-GB"/>
        </w:rPr>
      </w:pPr>
      <w:r w:rsidRPr="001773DF">
        <w:t>7.8.5.1</w:t>
      </w:r>
      <w:r w:rsidRPr="001773DF">
        <w:rPr>
          <w:rFonts w:asciiTheme="minorHAnsi" w:eastAsiaTheme="minorEastAsia" w:hAnsiTheme="minorHAnsi" w:cstheme="minorBidi"/>
          <w:sz w:val="22"/>
          <w:szCs w:val="22"/>
          <w:lang w:eastAsia="en-GB"/>
        </w:rPr>
        <w:tab/>
      </w:r>
      <w:r w:rsidRPr="004B731F">
        <w:rPr>
          <w:rFonts w:cs="Arial"/>
          <w:lang w:val="it-CH"/>
        </w:rPr>
        <w:t>Generation of xIRI LI_X2 at IRI-POI in SCEF over LI_X2</w:t>
      </w:r>
      <w:r>
        <w:tab/>
      </w:r>
      <w:r>
        <w:fldChar w:fldCharType="begin" w:fldLock="1"/>
      </w:r>
      <w:r>
        <w:instrText xml:space="preserve"> PAGEREF _Toc120296671 \h </w:instrText>
      </w:r>
      <w:r>
        <w:fldChar w:fldCharType="separate"/>
      </w:r>
      <w:r>
        <w:t>191</w:t>
      </w:r>
      <w:r>
        <w:fldChar w:fldCharType="end"/>
      </w:r>
    </w:p>
    <w:p w14:paraId="4DE9A8BA" w14:textId="0C15C147" w:rsidR="001773DF" w:rsidRDefault="001773DF">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4B731F">
        <w:rPr>
          <w:rFonts w:cs="Arial"/>
        </w:rPr>
        <w:t>General</w:t>
      </w:r>
      <w:r>
        <w:tab/>
      </w:r>
      <w:r>
        <w:fldChar w:fldCharType="begin" w:fldLock="1"/>
      </w:r>
      <w:r>
        <w:instrText xml:space="preserve"> PAGEREF _Toc120296672 \h </w:instrText>
      </w:r>
      <w:r>
        <w:fldChar w:fldCharType="separate"/>
      </w:r>
      <w:r>
        <w:t>191</w:t>
      </w:r>
      <w:r>
        <w:fldChar w:fldCharType="end"/>
      </w:r>
    </w:p>
    <w:p w14:paraId="17FACC80" w14:textId="63705BDF" w:rsidR="001773DF" w:rsidRDefault="001773DF">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4B731F">
        <w:rPr>
          <w:rFonts w:cs="Arial"/>
        </w:rPr>
        <w:t>Communication pattern update</w:t>
      </w:r>
      <w:r>
        <w:tab/>
      </w:r>
      <w:r>
        <w:fldChar w:fldCharType="begin" w:fldLock="1"/>
      </w:r>
      <w:r>
        <w:instrText xml:space="preserve"> PAGEREF _Toc120296673 \h </w:instrText>
      </w:r>
      <w:r>
        <w:fldChar w:fldCharType="separate"/>
      </w:r>
      <w:r>
        <w:t>191</w:t>
      </w:r>
      <w:r>
        <w:fldChar w:fldCharType="end"/>
      </w:r>
    </w:p>
    <w:p w14:paraId="0B8417AE" w14:textId="4F547EEA" w:rsidR="001773DF" w:rsidRDefault="001773DF">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4B731F">
        <w:rPr>
          <w:rFonts w:cs="Arial"/>
        </w:rPr>
        <w:t>Generation of IRI over LI_HI2</w:t>
      </w:r>
      <w:r>
        <w:tab/>
      </w:r>
      <w:r>
        <w:fldChar w:fldCharType="begin" w:fldLock="1"/>
      </w:r>
      <w:r>
        <w:instrText xml:space="preserve"> PAGEREF _Toc120296674 \h </w:instrText>
      </w:r>
      <w:r>
        <w:fldChar w:fldCharType="separate"/>
      </w:r>
      <w:r>
        <w:t>192</w:t>
      </w:r>
      <w:r>
        <w:fldChar w:fldCharType="end"/>
      </w:r>
    </w:p>
    <w:p w14:paraId="658D2522" w14:textId="453550A9" w:rsidR="001773DF" w:rsidRDefault="001773DF">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_Toc120296675 \h </w:instrText>
      </w:r>
      <w:r>
        <w:fldChar w:fldCharType="separate"/>
      </w:r>
      <w:r>
        <w:t>192</w:t>
      </w:r>
      <w:r>
        <w:fldChar w:fldCharType="end"/>
      </w:r>
    </w:p>
    <w:p w14:paraId="72D668A8" w14:textId="2A890569" w:rsidR="001773DF" w:rsidRDefault="001773DF">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_Toc120296676 \h </w:instrText>
      </w:r>
      <w:r>
        <w:fldChar w:fldCharType="separate"/>
      </w:r>
      <w:r>
        <w:t>192</w:t>
      </w:r>
      <w:r>
        <w:fldChar w:fldCharType="end"/>
      </w:r>
    </w:p>
    <w:p w14:paraId="2679F709" w14:textId="134809C8" w:rsidR="001773DF" w:rsidRDefault="001773DF">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_Toc120296677 \h </w:instrText>
      </w:r>
      <w:r>
        <w:fldChar w:fldCharType="separate"/>
      </w:r>
      <w:r>
        <w:t>192</w:t>
      </w:r>
      <w:r>
        <w:fldChar w:fldCharType="end"/>
      </w:r>
    </w:p>
    <w:p w14:paraId="3006CD71" w14:textId="606418BD" w:rsidR="001773DF" w:rsidRDefault="001773DF">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_Toc120296678 \h </w:instrText>
      </w:r>
      <w:r>
        <w:fldChar w:fldCharType="separate"/>
      </w:r>
      <w:r>
        <w:t>193</w:t>
      </w:r>
      <w:r>
        <w:fldChar w:fldCharType="end"/>
      </w:r>
    </w:p>
    <w:p w14:paraId="1004323C" w14:textId="6BF1972F" w:rsidR="001773DF" w:rsidRDefault="001773DF">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_Toc120296679 \h </w:instrText>
      </w:r>
      <w:r>
        <w:fldChar w:fldCharType="separate"/>
      </w:r>
      <w:r>
        <w:t>193</w:t>
      </w:r>
      <w:r>
        <w:fldChar w:fldCharType="end"/>
      </w:r>
    </w:p>
    <w:p w14:paraId="0C07D488" w14:textId="3E4F010F" w:rsidR="001773DF" w:rsidRDefault="001773DF">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_Toc120296680 \h </w:instrText>
      </w:r>
      <w:r>
        <w:fldChar w:fldCharType="separate"/>
      </w:r>
      <w:r>
        <w:t>193</w:t>
      </w:r>
      <w:r>
        <w:fldChar w:fldCharType="end"/>
      </w:r>
    </w:p>
    <w:p w14:paraId="237129BE" w14:textId="71573B31" w:rsidR="001773DF" w:rsidRDefault="001773DF">
      <w:pPr>
        <w:pStyle w:val="TOC5"/>
        <w:rPr>
          <w:rFonts w:asciiTheme="minorHAnsi" w:eastAsiaTheme="minorEastAsia" w:hAnsiTheme="minorHAnsi" w:cstheme="minorBidi"/>
          <w:sz w:val="22"/>
          <w:szCs w:val="22"/>
          <w:lang w:eastAsia="en-GB"/>
        </w:rPr>
      </w:pPr>
      <w:r>
        <w:lastRenderedPageBreak/>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_Toc120296681 \h </w:instrText>
      </w:r>
      <w:r>
        <w:fldChar w:fldCharType="separate"/>
      </w:r>
      <w:r>
        <w:t>193</w:t>
      </w:r>
      <w:r>
        <w:fldChar w:fldCharType="end"/>
      </w:r>
    </w:p>
    <w:p w14:paraId="475B2AAD" w14:textId="35F50971" w:rsidR="001773DF" w:rsidRDefault="001773DF">
      <w:pPr>
        <w:pStyle w:val="TOC4"/>
        <w:rPr>
          <w:rFonts w:asciiTheme="minorHAnsi" w:eastAsiaTheme="minorEastAsia" w:hAnsiTheme="minorHAnsi" w:cstheme="minorBidi"/>
          <w:sz w:val="22"/>
          <w:szCs w:val="22"/>
          <w:lang w:eastAsia="en-GB"/>
        </w:rPr>
      </w:pPr>
      <w:r w:rsidRPr="001773DF">
        <w:t>7.9.1.3</w:t>
      </w:r>
      <w:r w:rsidRPr="001773DF">
        <w:rPr>
          <w:rFonts w:asciiTheme="minorHAnsi" w:eastAsiaTheme="minorEastAsia" w:hAnsiTheme="minorHAnsi" w:cstheme="minorBidi"/>
          <w:sz w:val="22"/>
          <w:szCs w:val="22"/>
          <w:lang w:eastAsia="en-GB"/>
        </w:rPr>
        <w:tab/>
      </w:r>
      <w:r w:rsidRPr="004B731F">
        <w:rPr>
          <w:lang w:val="it-CH"/>
        </w:rPr>
        <w:t>Generation of xIRI at IRI-POI in AAnF over LI_X2</w:t>
      </w:r>
      <w:r>
        <w:tab/>
      </w:r>
      <w:r>
        <w:fldChar w:fldCharType="begin" w:fldLock="1"/>
      </w:r>
      <w:r>
        <w:instrText xml:space="preserve"> PAGEREF _Toc120296682 \h </w:instrText>
      </w:r>
      <w:r>
        <w:fldChar w:fldCharType="separate"/>
      </w:r>
      <w:r>
        <w:t>194</w:t>
      </w:r>
      <w:r>
        <w:fldChar w:fldCharType="end"/>
      </w:r>
    </w:p>
    <w:p w14:paraId="0F8101B9" w14:textId="6D4D7C1A" w:rsidR="001773DF" w:rsidRDefault="001773DF">
      <w:pPr>
        <w:pStyle w:val="TOC5"/>
        <w:rPr>
          <w:rFonts w:asciiTheme="minorHAnsi" w:eastAsiaTheme="minorEastAsia" w:hAnsiTheme="minorHAnsi" w:cstheme="minorBidi"/>
          <w:sz w:val="22"/>
          <w:szCs w:val="22"/>
          <w:lang w:eastAsia="en-GB"/>
        </w:rPr>
      </w:pPr>
      <w:r w:rsidRPr="001773DF">
        <w:t>7.9.1.3.1</w:t>
      </w:r>
      <w:r w:rsidRPr="001773DF">
        <w:rPr>
          <w:rFonts w:asciiTheme="minorHAnsi" w:eastAsiaTheme="minorEastAsia" w:hAnsiTheme="minorHAnsi" w:cstheme="minorBidi"/>
          <w:sz w:val="22"/>
          <w:szCs w:val="22"/>
          <w:lang w:eastAsia="en-GB"/>
        </w:rPr>
        <w:tab/>
      </w:r>
      <w:r w:rsidRPr="004B731F">
        <w:rPr>
          <w:lang w:val="it-CH"/>
        </w:rPr>
        <w:t>General</w:t>
      </w:r>
      <w:r>
        <w:tab/>
      </w:r>
      <w:r>
        <w:fldChar w:fldCharType="begin" w:fldLock="1"/>
      </w:r>
      <w:r>
        <w:instrText xml:space="preserve"> PAGEREF _Toc120296683 \h </w:instrText>
      </w:r>
      <w:r>
        <w:fldChar w:fldCharType="separate"/>
      </w:r>
      <w:r>
        <w:t>194</w:t>
      </w:r>
      <w:r>
        <w:fldChar w:fldCharType="end"/>
      </w:r>
    </w:p>
    <w:p w14:paraId="632BC5A3" w14:textId="2554C100" w:rsidR="001773DF" w:rsidRDefault="001773DF">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_Toc120296684 \h </w:instrText>
      </w:r>
      <w:r>
        <w:fldChar w:fldCharType="separate"/>
      </w:r>
      <w:r>
        <w:t>194</w:t>
      </w:r>
      <w:r>
        <w:fldChar w:fldCharType="end"/>
      </w:r>
    </w:p>
    <w:p w14:paraId="2149D73B" w14:textId="2B6324AE" w:rsidR="001773DF" w:rsidRDefault="001773DF">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_Toc120296685 \h </w:instrText>
      </w:r>
      <w:r>
        <w:fldChar w:fldCharType="separate"/>
      </w:r>
      <w:r>
        <w:t>194</w:t>
      </w:r>
      <w:r>
        <w:fldChar w:fldCharType="end"/>
      </w:r>
    </w:p>
    <w:p w14:paraId="28D2C42F" w14:textId="1352EA07" w:rsidR="001773DF" w:rsidRDefault="001773DF">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_Toc120296686 \h </w:instrText>
      </w:r>
      <w:r>
        <w:fldChar w:fldCharType="separate"/>
      </w:r>
      <w:r>
        <w:t>195</w:t>
      </w:r>
      <w:r>
        <w:fldChar w:fldCharType="end"/>
      </w:r>
    </w:p>
    <w:p w14:paraId="38BCF912" w14:textId="77338384" w:rsidR="001773DF" w:rsidRDefault="001773DF">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_Toc120296687 \h </w:instrText>
      </w:r>
      <w:r>
        <w:fldChar w:fldCharType="separate"/>
      </w:r>
      <w:r>
        <w:t>195</w:t>
      </w:r>
      <w:r>
        <w:fldChar w:fldCharType="end"/>
      </w:r>
    </w:p>
    <w:p w14:paraId="44ABF1A5" w14:textId="6E6DA693" w:rsidR="001773DF" w:rsidRDefault="001773DF">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_Toc120296688 \h </w:instrText>
      </w:r>
      <w:r>
        <w:fldChar w:fldCharType="separate"/>
      </w:r>
      <w:r>
        <w:t>195</w:t>
      </w:r>
      <w:r>
        <w:fldChar w:fldCharType="end"/>
      </w:r>
    </w:p>
    <w:p w14:paraId="13621312" w14:textId="339176AA" w:rsidR="001773DF" w:rsidRDefault="001773DF">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_Toc120296689 \h </w:instrText>
      </w:r>
      <w:r>
        <w:fldChar w:fldCharType="separate"/>
      </w:r>
      <w:r>
        <w:t>195</w:t>
      </w:r>
      <w:r>
        <w:fldChar w:fldCharType="end"/>
      </w:r>
    </w:p>
    <w:p w14:paraId="348261FF" w14:textId="3ECB5AA7" w:rsidR="001773DF" w:rsidRDefault="001773DF">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_Toc120296690 \h </w:instrText>
      </w:r>
      <w:r>
        <w:fldChar w:fldCharType="separate"/>
      </w:r>
      <w:r>
        <w:t>195</w:t>
      </w:r>
      <w:r>
        <w:fldChar w:fldCharType="end"/>
      </w:r>
    </w:p>
    <w:p w14:paraId="08F63FEB" w14:textId="6E3B379F" w:rsidR="001773DF" w:rsidRDefault="001773DF">
      <w:pPr>
        <w:pStyle w:val="TOC5"/>
        <w:rPr>
          <w:rFonts w:asciiTheme="minorHAnsi" w:eastAsiaTheme="minorEastAsia" w:hAnsiTheme="minorHAnsi" w:cstheme="minorBidi"/>
          <w:sz w:val="22"/>
          <w:szCs w:val="22"/>
          <w:lang w:eastAsia="en-GB"/>
        </w:rPr>
      </w:pPr>
      <w:r>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_Toc120296691 \h </w:instrText>
      </w:r>
      <w:r>
        <w:fldChar w:fldCharType="separate"/>
      </w:r>
      <w:r>
        <w:t>196</w:t>
      </w:r>
      <w:r>
        <w:fldChar w:fldCharType="end"/>
      </w:r>
    </w:p>
    <w:p w14:paraId="69FECA66" w14:textId="2D8BE60F" w:rsidR="001773DF" w:rsidRDefault="001773DF">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_Toc120296692 \h </w:instrText>
      </w:r>
      <w:r>
        <w:fldChar w:fldCharType="separate"/>
      </w:r>
      <w:r>
        <w:t>196</w:t>
      </w:r>
      <w:r>
        <w:fldChar w:fldCharType="end"/>
      </w:r>
    </w:p>
    <w:p w14:paraId="6EA79573" w14:textId="1EE7CA68" w:rsidR="001773DF" w:rsidRDefault="001773DF">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_Toc120296693 \h </w:instrText>
      </w:r>
      <w:r>
        <w:fldChar w:fldCharType="separate"/>
      </w:r>
      <w:r>
        <w:t>196</w:t>
      </w:r>
      <w:r>
        <w:fldChar w:fldCharType="end"/>
      </w:r>
    </w:p>
    <w:p w14:paraId="2E1D5A49" w14:textId="24E6F44A" w:rsidR="001773DF" w:rsidRDefault="001773DF">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4B731F">
        <w:rPr>
          <w:rFonts w:cs="Arial"/>
        </w:rPr>
        <w:t>Generation of IRI over LI_HI2</w:t>
      </w:r>
      <w:r>
        <w:tab/>
      </w:r>
      <w:r>
        <w:fldChar w:fldCharType="begin" w:fldLock="1"/>
      </w:r>
      <w:r>
        <w:instrText xml:space="preserve"> PAGEREF _Toc120296694 \h </w:instrText>
      </w:r>
      <w:r>
        <w:fldChar w:fldCharType="separate"/>
      </w:r>
      <w:r>
        <w:t>196</w:t>
      </w:r>
      <w:r>
        <w:fldChar w:fldCharType="end"/>
      </w:r>
    </w:p>
    <w:p w14:paraId="371D5F96" w14:textId="5A8CBAF6" w:rsidR="001773DF" w:rsidRDefault="001773DF">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_Toc120296695 \h </w:instrText>
      </w:r>
      <w:r>
        <w:fldChar w:fldCharType="separate"/>
      </w:r>
      <w:r>
        <w:t>197</w:t>
      </w:r>
      <w:r>
        <w:fldChar w:fldCharType="end"/>
      </w:r>
    </w:p>
    <w:p w14:paraId="7CE8D8C0" w14:textId="7BC486AB" w:rsidR="001773DF" w:rsidRDefault="001773DF">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_Toc120296696 \h </w:instrText>
      </w:r>
      <w:r>
        <w:fldChar w:fldCharType="separate"/>
      </w:r>
      <w:r>
        <w:t>197</w:t>
      </w:r>
      <w:r>
        <w:fldChar w:fldCharType="end"/>
      </w:r>
    </w:p>
    <w:p w14:paraId="0BD04719" w14:textId="251294B8" w:rsidR="001773DF" w:rsidRDefault="001773DF">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_Toc120296697 \h </w:instrText>
      </w:r>
      <w:r>
        <w:fldChar w:fldCharType="separate"/>
      </w:r>
      <w:r>
        <w:t>198</w:t>
      </w:r>
      <w:r>
        <w:fldChar w:fldCharType="end"/>
      </w:r>
    </w:p>
    <w:p w14:paraId="50443B9C" w14:textId="6F3E6912" w:rsidR="001773DF" w:rsidRDefault="001773DF">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_Toc120296698 \h </w:instrText>
      </w:r>
      <w:r>
        <w:fldChar w:fldCharType="separate"/>
      </w:r>
      <w:r>
        <w:t>198</w:t>
      </w:r>
      <w:r>
        <w:fldChar w:fldCharType="end"/>
      </w:r>
    </w:p>
    <w:p w14:paraId="64AFABFB" w14:textId="29346913" w:rsidR="001773DF" w:rsidRDefault="001773DF">
      <w:pPr>
        <w:pStyle w:val="TOC4"/>
        <w:rPr>
          <w:rFonts w:asciiTheme="minorHAnsi" w:eastAsiaTheme="minorEastAsia" w:hAnsiTheme="minorHAnsi" w:cstheme="minorBidi"/>
          <w:sz w:val="22"/>
          <w:szCs w:val="22"/>
          <w:lang w:eastAsia="en-GB"/>
        </w:rPr>
      </w:pPr>
      <w:r>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_Toc120296699 \h </w:instrText>
      </w:r>
      <w:r>
        <w:fldChar w:fldCharType="separate"/>
      </w:r>
      <w:r>
        <w:t>198</w:t>
      </w:r>
      <w:r>
        <w:fldChar w:fldCharType="end"/>
      </w:r>
    </w:p>
    <w:p w14:paraId="4265B3FE" w14:textId="71DD4C12" w:rsidR="001773DF" w:rsidRDefault="001773DF">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_Toc120296700 \h </w:instrText>
      </w:r>
      <w:r>
        <w:fldChar w:fldCharType="separate"/>
      </w:r>
      <w:r>
        <w:t>198</w:t>
      </w:r>
      <w:r>
        <w:fldChar w:fldCharType="end"/>
      </w:r>
    </w:p>
    <w:p w14:paraId="52B7021F" w14:textId="6D1D09E6" w:rsidR="001773DF" w:rsidRDefault="001773DF">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_Toc120296701 \h </w:instrText>
      </w:r>
      <w:r>
        <w:fldChar w:fldCharType="separate"/>
      </w:r>
      <w:r>
        <w:t>198</w:t>
      </w:r>
      <w:r>
        <w:fldChar w:fldCharType="end"/>
      </w:r>
    </w:p>
    <w:p w14:paraId="51D939D9" w14:textId="27653A95" w:rsidR="001773DF" w:rsidRDefault="001773DF">
      <w:pPr>
        <w:pStyle w:val="TOC5"/>
        <w:rPr>
          <w:rFonts w:asciiTheme="minorHAnsi" w:eastAsiaTheme="minorEastAsia" w:hAnsiTheme="minorHAnsi" w:cstheme="minorBidi"/>
          <w:sz w:val="22"/>
          <w:szCs w:val="22"/>
          <w:lang w:eastAsia="en-GB"/>
        </w:rPr>
      </w:pPr>
      <w:r>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_Toc120296702 \h </w:instrText>
      </w:r>
      <w:r>
        <w:fldChar w:fldCharType="separate"/>
      </w:r>
      <w:r>
        <w:t>199</w:t>
      </w:r>
      <w:r>
        <w:fldChar w:fldCharType="end"/>
      </w:r>
    </w:p>
    <w:p w14:paraId="158D2AD4" w14:textId="6FE6FF5C" w:rsidR="001773DF" w:rsidRDefault="001773DF">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_Toc120296703 \h </w:instrText>
      </w:r>
      <w:r>
        <w:fldChar w:fldCharType="separate"/>
      </w:r>
      <w:r>
        <w:t>199</w:t>
      </w:r>
      <w:r>
        <w:fldChar w:fldCharType="end"/>
      </w:r>
    </w:p>
    <w:p w14:paraId="63B0B731" w14:textId="4D28F3F7" w:rsidR="001773DF" w:rsidRDefault="001773DF">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_Toc120296704 \h </w:instrText>
      </w:r>
      <w:r>
        <w:fldChar w:fldCharType="separate"/>
      </w:r>
      <w:r>
        <w:t>199</w:t>
      </w:r>
      <w:r>
        <w:fldChar w:fldCharType="end"/>
      </w:r>
    </w:p>
    <w:p w14:paraId="0D70CB24" w14:textId="124BFD2C" w:rsidR="001773DF" w:rsidRDefault="001773DF">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_Toc120296705 \h </w:instrText>
      </w:r>
      <w:r>
        <w:fldChar w:fldCharType="separate"/>
      </w:r>
      <w:r>
        <w:t>199</w:t>
      </w:r>
      <w:r>
        <w:fldChar w:fldCharType="end"/>
      </w:r>
    </w:p>
    <w:p w14:paraId="3B2DCC9D" w14:textId="7FA81D0F" w:rsidR="001773DF" w:rsidRDefault="001773DF">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_Toc120296706 \h </w:instrText>
      </w:r>
      <w:r>
        <w:fldChar w:fldCharType="separate"/>
      </w:r>
      <w:r>
        <w:t>200</w:t>
      </w:r>
      <w:r>
        <w:fldChar w:fldCharType="end"/>
      </w:r>
    </w:p>
    <w:p w14:paraId="670F8723" w14:textId="25C9F0BE" w:rsidR="001773DF" w:rsidRDefault="001773DF">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_Toc120296707 \h </w:instrText>
      </w:r>
      <w:r>
        <w:fldChar w:fldCharType="separate"/>
      </w:r>
      <w:r>
        <w:t>201</w:t>
      </w:r>
      <w:r>
        <w:fldChar w:fldCharType="end"/>
      </w:r>
    </w:p>
    <w:p w14:paraId="59C03D54" w14:textId="0AFBC5CD" w:rsidR="001773DF" w:rsidRDefault="001773DF">
      <w:pPr>
        <w:pStyle w:val="TOC4"/>
        <w:rPr>
          <w:rFonts w:asciiTheme="minorHAnsi" w:eastAsiaTheme="minorEastAsia" w:hAnsiTheme="minorHAnsi" w:cstheme="minorBidi"/>
          <w:sz w:val="22"/>
          <w:szCs w:val="22"/>
          <w:lang w:eastAsia="en-GB"/>
        </w:rPr>
      </w:pPr>
      <w:r>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_Toc120296708 \h </w:instrText>
      </w:r>
      <w:r>
        <w:fldChar w:fldCharType="separate"/>
      </w:r>
      <w:r>
        <w:t>203</w:t>
      </w:r>
      <w:r>
        <w:fldChar w:fldCharType="end"/>
      </w:r>
    </w:p>
    <w:p w14:paraId="3EFDA3C5" w14:textId="5E3FEBE2" w:rsidR="001773DF" w:rsidRDefault="001773DF">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_Toc120296709 \h </w:instrText>
      </w:r>
      <w:r>
        <w:fldChar w:fldCharType="separate"/>
      </w:r>
      <w:r>
        <w:t>203</w:t>
      </w:r>
      <w:r>
        <w:fldChar w:fldCharType="end"/>
      </w:r>
    </w:p>
    <w:p w14:paraId="238097C2" w14:textId="44305905" w:rsidR="001773DF" w:rsidRDefault="001773DF">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_Toc120296710 \h </w:instrText>
      </w:r>
      <w:r>
        <w:fldChar w:fldCharType="separate"/>
      </w:r>
      <w:r>
        <w:t>203</w:t>
      </w:r>
      <w:r>
        <w:fldChar w:fldCharType="end"/>
      </w:r>
    </w:p>
    <w:p w14:paraId="174AA321" w14:textId="27442558" w:rsidR="001773DF" w:rsidRDefault="001773DF">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_Toc120296711 \h </w:instrText>
      </w:r>
      <w:r>
        <w:fldChar w:fldCharType="separate"/>
      </w:r>
      <w:r>
        <w:t>203</w:t>
      </w:r>
      <w:r>
        <w:fldChar w:fldCharType="end"/>
      </w:r>
    </w:p>
    <w:p w14:paraId="2560DE90" w14:textId="340B983A" w:rsidR="001773DF" w:rsidRDefault="001773DF">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_Toc120296712 \h </w:instrText>
      </w:r>
      <w:r>
        <w:fldChar w:fldCharType="separate"/>
      </w:r>
      <w:r>
        <w:t>203</w:t>
      </w:r>
      <w:r>
        <w:fldChar w:fldCharType="end"/>
      </w:r>
    </w:p>
    <w:p w14:paraId="10470F49" w14:textId="0FA0106B" w:rsidR="001773DF" w:rsidRDefault="001773DF">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_Toc120296713 \h </w:instrText>
      </w:r>
      <w:r>
        <w:fldChar w:fldCharType="separate"/>
      </w:r>
      <w:r>
        <w:t>204</w:t>
      </w:r>
      <w:r>
        <w:fldChar w:fldCharType="end"/>
      </w:r>
    </w:p>
    <w:p w14:paraId="11221640" w14:textId="12DEFAC1" w:rsidR="001773DF" w:rsidRDefault="001773DF">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_Toc120296714 \h </w:instrText>
      </w:r>
      <w:r>
        <w:fldChar w:fldCharType="separate"/>
      </w:r>
      <w:r>
        <w:t>204</w:t>
      </w:r>
      <w:r>
        <w:fldChar w:fldCharType="end"/>
      </w:r>
    </w:p>
    <w:p w14:paraId="63BC479A" w14:textId="78D68562" w:rsidR="001773DF" w:rsidRDefault="001773DF">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_Toc120296715 \h </w:instrText>
      </w:r>
      <w:r>
        <w:fldChar w:fldCharType="separate"/>
      </w:r>
      <w:r>
        <w:t>205</w:t>
      </w:r>
      <w:r>
        <w:fldChar w:fldCharType="end"/>
      </w:r>
    </w:p>
    <w:p w14:paraId="4913BB2F" w14:textId="3F6A8D35" w:rsidR="001773DF" w:rsidRDefault="001773DF">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_Toc120296716 \h </w:instrText>
      </w:r>
      <w:r>
        <w:fldChar w:fldCharType="separate"/>
      </w:r>
      <w:r>
        <w:t>205</w:t>
      </w:r>
      <w:r>
        <w:fldChar w:fldCharType="end"/>
      </w:r>
    </w:p>
    <w:p w14:paraId="1500C48E" w14:textId="4BBCAA6D" w:rsidR="001773DF" w:rsidRDefault="001773DF">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_Toc120296717 \h </w:instrText>
      </w:r>
      <w:r>
        <w:fldChar w:fldCharType="separate"/>
      </w:r>
      <w:r>
        <w:t>206</w:t>
      </w:r>
      <w:r>
        <w:fldChar w:fldCharType="end"/>
      </w:r>
    </w:p>
    <w:p w14:paraId="59814431" w14:textId="6AAA513D" w:rsidR="001773DF" w:rsidRDefault="001773DF">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_Toc120296718 \h </w:instrText>
      </w:r>
      <w:r>
        <w:fldChar w:fldCharType="separate"/>
      </w:r>
      <w:r>
        <w:t>206</w:t>
      </w:r>
      <w:r>
        <w:fldChar w:fldCharType="end"/>
      </w:r>
    </w:p>
    <w:p w14:paraId="4F21E604" w14:textId="4EF53BF5" w:rsidR="001773DF" w:rsidRDefault="001773DF">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_Toc120296719 \h </w:instrText>
      </w:r>
      <w:r>
        <w:fldChar w:fldCharType="separate"/>
      </w:r>
      <w:r>
        <w:t>206</w:t>
      </w:r>
      <w:r>
        <w:fldChar w:fldCharType="end"/>
      </w:r>
    </w:p>
    <w:p w14:paraId="6281F59A" w14:textId="17993CBD" w:rsidR="001773DF" w:rsidRDefault="001773DF">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_Toc120296720 \h </w:instrText>
      </w:r>
      <w:r>
        <w:fldChar w:fldCharType="separate"/>
      </w:r>
      <w:r>
        <w:t>206</w:t>
      </w:r>
      <w:r>
        <w:fldChar w:fldCharType="end"/>
      </w:r>
    </w:p>
    <w:p w14:paraId="2EB80018" w14:textId="6A4CF8A2" w:rsidR="001773DF" w:rsidRDefault="001773DF">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_Toc120296721 \h </w:instrText>
      </w:r>
      <w:r>
        <w:fldChar w:fldCharType="separate"/>
      </w:r>
      <w:r>
        <w:t>206</w:t>
      </w:r>
      <w:r>
        <w:fldChar w:fldCharType="end"/>
      </w:r>
    </w:p>
    <w:p w14:paraId="63E868D1" w14:textId="1EA3C61B" w:rsidR="001773DF" w:rsidRDefault="001773DF">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_Toc120296722 \h </w:instrText>
      </w:r>
      <w:r>
        <w:fldChar w:fldCharType="separate"/>
      </w:r>
      <w:r>
        <w:t>207</w:t>
      </w:r>
      <w:r>
        <w:fldChar w:fldCharType="end"/>
      </w:r>
    </w:p>
    <w:p w14:paraId="6609FA6E" w14:textId="0225C969" w:rsidR="001773DF" w:rsidRDefault="001773DF">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_Toc120296723 \h </w:instrText>
      </w:r>
      <w:r>
        <w:fldChar w:fldCharType="separate"/>
      </w:r>
      <w:r>
        <w:t>207</w:t>
      </w:r>
      <w:r>
        <w:fldChar w:fldCharType="end"/>
      </w:r>
    </w:p>
    <w:p w14:paraId="27D94C5E" w14:textId="2ED290C5" w:rsidR="001773DF" w:rsidRDefault="001773DF">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_Toc120296724 \h </w:instrText>
      </w:r>
      <w:r>
        <w:fldChar w:fldCharType="separate"/>
      </w:r>
      <w:r>
        <w:t>207</w:t>
      </w:r>
      <w:r>
        <w:fldChar w:fldCharType="end"/>
      </w:r>
    </w:p>
    <w:p w14:paraId="56537608" w14:textId="190CA861" w:rsidR="001773DF" w:rsidRDefault="001773DF">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_Toc120296725 \h </w:instrText>
      </w:r>
      <w:r>
        <w:fldChar w:fldCharType="separate"/>
      </w:r>
      <w:r>
        <w:t>208</w:t>
      </w:r>
      <w:r>
        <w:fldChar w:fldCharType="end"/>
      </w:r>
    </w:p>
    <w:p w14:paraId="5AE40079" w14:textId="0B48A4D2" w:rsidR="001773DF" w:rsidRDefault="001773DF">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_Toc120296726 \h </w:instrText>
      </w:r>
      <w:r>
        <w:fldChar w:fldCharType="separate"/>
      </w:r>
      <w:r>
        <w:t>208</w:t>
      </w:r>
      <w:r>
        <w:fldChar w:fldCharType="end"/>
      </w:r>
    </w:p>
    <w:p w14:paraId="77F30D8D" w14:textId="075E530A" w:rsidR="001773DF" w:rsidRDefault="001773DF">
      <w:pPr>
        <w:pStyle w:val="TOC4"/>
        <w:rPr>
          <w:rFonts w:asciiTheme="minorHAnsi" w:eastAsiaTheme="minorEastAsia" w:hAnsiTheme="minorHAnsi" w:cstheme="minorBidi"/>
          <w:sz w:val="22"/>
          <w:szCs w:val="22"/>
          <w:lang w:eastAsia="en-GB"/>
        </w:rPr>
      </w:pPr>
      <w:r>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_Toc120296727 \h </w:instrText>
      </w:r>
      <w:r>
        <w:fldChar w:fldCharType="separate"/>
      </w:r>
      <w:r>
        <w:t>209</w:t>
      </w:r>
      <w:r>
        <w:fldChar w:fldCharType="end"/>
      </w:r>
    </w:p>
    <w:p w14:paraId="425BD422" w14:textId="7FBA69A9" w:rsidR="001773DF" w:rsidRDefault="001773DF">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_Toc120296728 \h </w:instrText>
      </w:r>
      <w:r>
        <w:fldChar w:fldCharType="separate"/>
      </w:r>
      <w:r>
        <w:t>209</w:t>
      </w:r>
      <w:r>
        <w:fldChar w:fldCharType="end"/>
      </w:r>
    </w:p>
    <w:p w14:paraId="57E5E435" w14:textId="2D6298D1" w:rsidR="001773DF" w:rsidRDefault="001773DF">
      <w:pPr>
        <w:pStyle w:val="TOC5"/>
        <w:rPr>
          <w:rFonts w:asciiTheme="minorHAnsi" w:eastAsiaTheme="minorEastAsia" w:hAnsiTheme="minorHAnsi" w:cstheme="minorBidi"/>
          <w:sz w:val="22"/>
          <w:szCs w:val="22"/>
          <w:lang w:eastAsia="en-GB"/>
        </w:rPr>
      </w:pPr>
      <w:r>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_Toc120296729 \h </w:instrText>
      </w:r>
      <w:r>
        <w:fldChar w:fldCharType="separate"/>
      </w:r>
      <w:r>
        <w:t>210</w:t>
      </w:r>
      <w:r>
        <w:fldChar w:fldCharType="end"/>
      </w:r>
    </w:p>
    <w:p w14:paraId="2970A683" w14:textId="70AF936C" w:rsidR="001773DF" w:rsidRDefault="001773DF">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_Toc120296730 \h </w:instrText>
      </w:r>
      <w:r>
        <w:fldChar w:fldCharType="separate"/>
      </w:r>
      <w:r>
        <w:t>210</w:t>
      </w:r>
      <w:r>
        <w:fldChar w:fldCharType="end"/>
      </w:r>
    </w:p>
    <w:p w14:paraId="61B0C096" w14:textId="61EE29C5" w:rsidR="001773DF" w:rsidRDefault="001773DF">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_Toc120296731 \h </w:instrText>
      </w:r>
      <w:r>
        <w:fldChar w:fldCharType="separate"/>
      </w:r>
      <w:r>
        <w:t>210</w:t>
      </w:r>
      <w:r>
        <w:fldChar w:fldCharType="end"/>
      </w:r>
    </w:p>
    <w:p w14:paraId="54D921E4" w14:textId="0A95A1B5" w:rsidR="001773DF" w:rsidRDefault="001773DF">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_Toc120296732 \h </w:instrText>
      </w:r>
      <w:r>
        <w:fldChar w:fldCharType="separate"/>
      </w:r>
      <w:r>
        <w:t>210</w:t>
      </w:r>
      <w:r>
        <w:fldChar w:fldCharType="end"/>
      </w:r>
    </w:p>
    <w:p w14:paraId="28F61B25" w14:textId="34AFD0ED" w:rsidR="001773DF" w:rsidRDefault="001773DF">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_Toc120296733 \h </w:instrText>
      </w:r>
      <w:r>
        <w:fldChar w:fldCharType="separate"/>
      </w:r>
      <w:r>
        <w:t>211</w:t>
      </w:r>
      <w:r>
        <w:fldChar w:fldCharType="end"/>
      </w:r>
    </w:p>
    <w:p w14:paraId="047C22D3" w14:textId="48C292F1" w:rsidR="001773DF" w:rsidRDefault="001773DF">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_Toc120296734 \h </w:instrText>
      </w:r>
      <w:r>
        <w:fldChar w:fldCharType="separate"/>
      </w:r>
      <w:r>
        <w:t>211</w:t>
      </w:r>
      <w:r>
        <w:fldChar w:fldCharType="end"/>
      </w:r>
    </w:p>
    <w:p w14:paraId="2950BDF6" w14:textId="4EF5AA89" w:rsidR="001773DF" w:rsidRDefault="001773DF">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_Toc120296735 \h </w:instrText>
      </w:r>
      <w:r>
        <w:fldChar w:fldCharType="separate"/>
      </w:r>
      <w:r>
        <w:t>211</w:t>
      </w:r>
      <w:r>
        <w:fldChar w:fldCharType="end"/>
      </w:r>
    </w:p>
    <w:p w14:paraId="199460E2" w14:textId="73D0FD6D" w:rsidR="001773DF" w:rsidRDefault="001773DF">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_Toc120296736 \h </w:instrText>
      </w:r>
      <w:r>
        <w:fldChar w:fldCharType="separate"/>
      </w:r>
      <w:r>
        <w:t>211</w:t>
      </w:r>
      <w:r>
        <w:fldChar w:fldCharType="end"/>
      </w:r>
    </w:p>
    <w:p w14:paraId="6C5581C2" w14:textId="102B1319" w:rsidR="001773DF" w:rsidRDefault="001773DF">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_Toc120296737 \h </w:instrText>
      </w:r>
      <w:r>
        <w:fldChar w:fldCharType="separate"/>
      </w:r>
      <w:r>
        <w:t>212</w:t>
      </w:r>
      <w:r>
        <w:fldChar w:fldCharType="end"/>
      </w:r>
    </w:p>
    <w:p w14:paraId="275FF081" w14:textId="67417370" w:rsidR="001773DF" w:rsidRDefault="001773DF">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_Toc120296738 \h </w:instrText>
      </w:r>
      <w:r>
        <w:fldChar w:fldCharType="separate"/>
      </w:r>
      <w:r>
        <w:t>213</w:t>
      </w:r>
      <w:r>
        <w:fldChar w:fldCharType="end"/>
      </w:r>
    </w:p>
    <w:p w14:paraId="269A569D" w14:textId="6F44393B" w:rsidR="001773DF" w:rsidRDefault="001773DF">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_Toc120296739 \h </w:instrText>
      </w:r>
      <w:r>
        <w:fldChar w:fldCharType="separate"/>
      </w:r>
      <w:r>
        <w:t>213</w:t>
      </w:r>
      <w:r>
        <w:fldChar w:fldCharType="end"/>
      </w:r>
    </w:p>
    <w:p w14:paraId="09F97F09" w14:textId="6CDF0A79" w:rsidR="001773DF" w:rsidRDefault="001773DF">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_Toc120296740 \h </w:instrText>
      </w:r>
      <w:r>
        <w:fldChar w:fldCharType="separate"/>
      </w:r>
      <w:r>
        <w:t>213</w:t>
      </w:r>
      <w:r>
        <w:fldChar w:fldCharType="end"/>
      </w:r>
    </w:p>
    <w:p w14:paraId="438B2003" w14:textId="4E10F270" w:rsidR="001773DF" w:rsidRDefault="001773DF">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_Toc120296741 \h </w:instrText>
      </w:r>
      <w:r>
        <w:fldChar w:fldCharType="separate"/>
      </w:r>
      <w:r>
        <w:t>214</w:t>
      </w:r>
      <w:r>
        <w:fldChar w:fldCharType="end"/>
      </w:r>
    </w:p>
    <w:p w14:paraId="4B57DF37" w14:textId="1673DF57" w:rsidR="001773DF" w:rsidRDefault="001773DF">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_Toc120296742 \h </w:instrText>
      </w:r>
      <w:r>
        <w:fldChar w:fldCharType="separate"/>
      </w:r>
      <w:r>
        <w:t>215</w:t>
      </w:r>
      <w:r>
        <w:fldChar w:fldCharType="end"/>
      </w:r>
    </w:p>
    <w:p w14:paraId="051B2FCE" w14:textId="743720BC" w:rsidR="001773DF" w:rsidRDefault="001773DF">
      <w:pPr>
        <w:pStyle w:val="TOC4"/>
        <w:rPr>
          <w:rFonts w:asciiTheme="minorHAnsi" w:eastAsiaTheme="minorEastAsia" w:hAnsiTheme="minorHAnsi" w:cstheme="minorBidi"/>
          <w:sz w:val="22"/>
          <w:szCs w:val="22"/>
          <w:lang w:eastAsia="en-GB"/>
        </w:rPr>
      </w:pPr>
      <w:r>
        <w:lastRenderedPageBreak/>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_Toc120296743 \h </w:instrText>
      </w:r>
      <w:r>
        <w:fldChar w:fldCharType="separate"/>
      </w:r>
      <w:r>
        <w:t>215</w:t>
      </w:r>
      <w:r>
        <w:fldChar w:fldCharType="end"/>
      </w:r>
    </w:p>
    <w:p w14:paraId="7F0597BF" w14:textId="2BDC7BA4" w:rsidR="001773DF" w:rsidRDefault="001773DF">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_Toc120296744 \h </w:instrText>
      </w:r>
      <w:r>
        <w:fldChar w:fldCharType="separate"/>
      </w:r>
      <w:r>
        <w:t>215</w:t>
      </w:r>
      <w:r>
        <w:fldChar w:fldCharType="end"/>
      </w:r>
    </w:p>
    <w:p w14:paraId="149B7725" w14:textId="78671295" w:rsidR="001773DF" w:rsidRDefault="001773DF">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_Toc120296745 \h </w:instrText>
      </w:r>
      <w:r>
        <w:fldChar w:fldCharType="separate"/>
      </w:r>
      <w:r>
        <w:t>216</w:t>
      </w:r>
      <w:r>
        <w:fldChar w:fldCharType="end"/>
      </w:r>
    </w:p>
    <w:p w14:paraId="2B368A8E" w14:textId="311F270B" w:rsidR="001773DF" w:rsidRDefault="001773DF">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_Toc120296746 \h </w:instrText>
      </w:r>
      <w:r>
        <w:fldChar w:fldCharType="separate"/>
      </w:r>
      <w:r>
        <w:t>216</w:t>
      </w:r>
      <w:r>
        <w:fldChar w:fldCharType="end"/>
      </w:r>
    </w:p>
    <w:p w14:paraId="666E2155" w14:textId="5C91B89B" w:rsidR="001773DF" w:rsidRDefault="001773DF">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_Toc120296747 \h </w:instrText>
      </w:r>
      <w:r>
        <w:fldChar w:fldCharType="separate"/>
      </w:r>
      <w:r>
        <w:t>216</w:t>
      </w:r>
      <w:r>
        <w:fldChar w:fldCharType="end"/>
      </w:r>
    </w:p>
    <w:p w14:paraId="2A01991D" w14:textId="24007A42" w:rsidR="001773DF" w:rsidRDefault="001773DF">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_Toc120296748 \h </w:instrText>
      </w:r>
      <w:r>
        <w:fldChar w:fldCharType="separate"/>
      </w:r>
      <w:r>
        <w:t>216</w:t>
      </w:r>
      <w:r>
        <w:fldChar w:fldCharType="end"/>
      </w:r>
    </w:p>
    <w:p w14:paraId="1A5BC235" w14:textId="588D73A4" w:rsidR="001773DF" w:rsidRDefault="001773DF">
      <w:pPr>
        <w:pStyle w:val="TOC4"/>
        <w:rPr>
          <w:rFonts w:asciiTheme="minorHAnsi" w:eastAsiaTheme="minorEastAsia" w:hAnsiTheme="minorHAnsi" w:cstheme="minorBidi"/>
          <w:sz w:val="22"/>
          <w:szCs w:val="22"/>
          <w:lang w:eastAsia="en-GB"/>
        </w:rPr>
      </w:pPr>
      <w:r>
        <w:t>7.11.1.1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_Toc120296749 \h </w:instrText>
      </w:r>
      <w:r>
        <w:fldChar w:fldCharType="separate"/>
      </w:r>
      <w:r>
        <w:t>216</w:t>
      </w:r>
      <w:r>
        <w:fldChar w:fldCharType="end"/>
      </w:r>
    </w:p>
    <w:p w14:paraId="4D362878" w14:textId="0994D22B" w:rsidR="001773DF" w:rsidRDefault="001773DF">
      <w:pPr>
        <w:pStyle w:val="TOC4"/>
        <w:rPr>
          <w:rFonts w:asciiTheme="minorHAnsi" w:eastAsiaTheme="minorEastAsia" w:hAnsiTheme="minorHAnsi" w:cstheme="minorBidi"/>
          <w:sz w:val="22"/>
          <w:szCs w:val="22"/>
          <w:lang w:eastAsia="en-GB"/>
        </w:rPr>
      </w:pPr>
      <w:r>
        <w:t>7.11.1.2</w:t>
      </w:r>
      <w:r>
        <w:rPr>
          <w:rFonts w:asciiTheme="minorHAnsi" w:eastAsiaTheme="minorEastAsia" w:hAnsiTheme="minorHAnsi" w:cstheme="minorBidi"/>
          <w:sz w:val="22"/>
          <w:szCs w:val="22"/>
          <w:lang w:eastAsia="en-GB"/>
        </w:rPr>
        <w:tab/>
      </w:r>
      <w:r>
        <w:t>Provisioning of the IRI-POI in the IMS network functions</w:t>
      </w:r>
      <w:r>
        <w:tab/>
      </w:r>
      <w:r>
        <w:fldChar w:fldCharType="begin" w:fldLock="1"/>
      </w:r>
      <w:r>
        <w:instrText xml:space="preserve"> PAGEREF _Toc120296750 \h </w:instrText>
      </w:r>
      <w:r>
        <w:fldChar w:fldCharType="separate"/>
      </w:r>
      <w:r>
        <w:t>216</w:t>
      </w:r>
      <w:r>
        <w:fldChar w:fldCharType="end"/>
      </w:r>
    </w:p>
    <w:p w14:paraId="31BB6CCB" w14:textId="41CA7EDC" w:rsidR="001773DF" w:rsidRDefault="001773DF">
      <w:pPr>
        <w:pStyle w:val="TOC4"/>
        <w:rPr>
          <w:rFonts w:asciiTheme="minorHAnsi" w:eastAsiaTheme="minorEastAsia" w:hAnsiTheme="minorHAnsi" w:cstheme="minorBidi"/>
          <w:sz w:val="22"/>
          <w:szCs w:val="22"/>
          <w:lang w:eastAsia="en-GB"/>
        </w:rPr>
      </w:pPr>
      <w:r w:rsidRPr="001773DF">
        <w:t>7.11.1.3</w:t>
      </w:r>
      <w:r w:rsidRPr="001773DF">
        <w:rPr>
          <w:rFonts w:asciiTheme="minorHAnsi" w:hAnsiTheme="minorHAnsi" w:cstheme="minorBidi"/>
          <w:sz w:val="22"/>
          <w:szCs w:val="22"/>
          <w:lang w:eastAsia="en-GB"/>
        </w:rPr>
        <w:tab/>
      </w:r>
      <w:r w:rsidRPr="004B731F">
        <w:rPr>
          <w:rFonts w:eastAsiaTheme="minorHAnsi"/>
          <w:lang w:val="en-US"/>
        </w:rPr>
        <w:t>Provisioning of the MDF2</w:t>
      </w:r>
      <w:r>
        <w:tab/>
      </w:r>
      <w:r>
        <w:fldChar w:fldCharType="begin" w:fldLock="1"/>
      </w:r>
      <w:r>
        <w:instrText xml:space="preserve"> PAGEREF _Toc120296751 \h </w:instrText>
      </w:r>
      <w:r>
        <w:fldChar w:fldCharType="separate"/>
      </w:r>
      <w:r>
        <w:t>217</w:t>
      </w:r>
      <w:r>
        <w:fldChar w:fldCharType="end"/>
      </w:r>
    </w:p>
    <w:p w14:paraId="7E49827B" w14:textId="0C56A2BA" w:rsidR="001773DF" w:rsidRDefault="001773DF">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Generation of xIRI at IRI-POI in the IMS Network Functions over LI_X2</w:t>
      </w:r>
      <w:r>
        <w:tab/>
      </w:r>
      <w:r>
        <w:fldChar w:fldCharType="begin" w:fldLock="1"/>
      </w:r>
      <w:r>
        <w:instrText xml:space="preserve"> PAGEREF _Toc120296752 \h </w:instrText>
      </w:r>
      <w:r>
        <w:fldChar w:fldCharType="separate"/>
      </w:r>
      <w:r>
        <w:t>218</w:t>
      </w:r>
      <w:r>
        <w:fldChar w:fldCharType="end"/>
      </w:r>
    </w:p>
    <w:p w14:paraId="651FA79C" w14:textId="46B2B5E2" w:rsidR="001773DF" w:rsidRDefault="001773DF">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_Toc120296753 \h </w:instrText>
      </w:r>
      <w:r>
        <w:fldChar w:fldCharType="separate"/>
      </w:r>
      <w:r>
        <w:t>218</w:t>
      </w:r>
      <w:r>
        <w:fldChar w:fldCharType="end"/>
      </w:r>
    </w:p>
    <w:p w14:paraId="0A6E007D" w14:textId="7C66322F" w:rsidR="001773DF" w:rsidRDefault="001773DF">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Signature generation</w:t>
      </w:r>
      <w:r>
        <w:tab/>
      </w:r>
      <w:r>
        <w:fldChar w:fldCharType="begin" w:fldLock="1"/>
      </w:r>
      <w:r>
        <w:instrText xml:space="preserve"> PAGEREF _Toc120296754 \h </w:instrText>
      </w:r>
      <w:r>
        <w:fldChar w:fldCharType="separate"/>
      </w:r>
      <w:r>
        <w:t>218</w:t>
      </w:r>
      <w:r>
        <w:fldChar w:fldCharType="end"/>
      </w:r>
    </w:p>
    <w:p w14:paraId="391575B5" w14:textId="093E4623" w:rsidR="001773DF" w:rsidRDefault="001773DF">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Signature validation</w:t>
      </w:r>
      <w:r>
        <w:tab/>
      </w:r>
      <w:r>
        <w:fldChar w:fldCharType="begin" w:fldLock="1"/>
      </w:r>
      <w:r>
        <w:instrText xml:space="preserve"> PAGEREF _Toc120296755 \h </w:instrText>
      </w:r>
      <w:r>
        <w:fldChar w:fldCharType="separate"/>
      </w:r>
      <w:r>
        <w:t>221</w:t>
      </w:r>
      <w:r>
        <w:fldChar w:fldCharType="end"/>
      </w:r>
    </w:p>
    <w:p w14:paraId="0751605F" w14:textId="5FB712F5" w:rsidR="001773DF" w:rsidRDefault="001773DF">
      <w:pPr>
        <w:pStyle w:val="TOC4"/>
        <w:rPr>
          <w:rFonts w:asciiTheme="minorHAnsi" w:eastAsiaTheme="minorEastAsia" w:hAnsiTheme="minorHAnsi" w:cstheme="minorBidi"/>
          <w:sz w:val="22"/>
          <w:szCs w:val="22"/>
          <w:lang w:eastAsia="en-GB"/>
        </w:rPr>
      </w:pPr>
      <w:r>
        <w:t>7.11.2.4</w:t>
      </w:r>
      <w:r>
        <w:rPr>
          <w:rFonts w:asciiTheme="minorHAnsi" w:eastAsiaTheme="minorEastAsia" w:hAnsiTheme="minorHAnsi" w:cstheme="minorBidi"/>
          <w:sz w:val="22"/>
          <w:szCs w:val="22"/>
          <w:lang w:eastAsia="en-GB"/>
        </w:rPr>
        <w:tab/>
      </w:r>
      <w:r>
        <w:t>IMS Network Function that interacts with signing AS</w:t>
      </w:r>
      <w:r>
        <w:tab/>
      </w:r>
      <w:r>
        <w:fldChar w:fldCharType="begin" w:fldLock="1"/>
      </w:r>
      <w:r>
        <w:instrText xml:space="preserve"> PAGEREF _Toc120296756 \h </w:instrText>
      </w:r>
      <w:r>
        <w:fldChar w:fldCharType="separate"/>
      </w:r>
      <w:r>
        <w:t>222</w:t>
      </w:r>
      <w:r>
        <w:fldChar w:fldCharType="end"/>
      </w:r>
    </w:p>
    <w:p w14:paraId="57EAD827" w14:textId="4B7A1878" w:rsidR="001773DF" w:rsidRDefault="001773DF">
      <w:pPr>
        <w:pStyle w:val="TOC4"/>
        <w:rPr>
          <w:rFonts w:asciiTheme="minorHAnsi" w:eastAsiaTheme="minorEastAsia" w:hAnsiTheme="minorHAnsi" w:cstheme="minorBidi"/>
          <w:sz w:val="22"/>
          <w:szCs w:val="22"/>
          <w:lang w:eastAsia="en-GB"/>
        </w:rPr>
      </w:pPr>
      <w:r>
        <w:t>7.11.2.5</w:t>
      </w:r>
      <w:r>
        <w:rPr>
          <w:rFonts w:asciiTheme="minorHAnsi" w:eastAsiaTheme="minorEastAsia" w:hAnsiTheme="minorHAnsi" w:cstheme="minorBidi"/>
          <w:sz w:val="22"/>
          <w:szCs w:val="22"/>
          <w:lang w:eastAsia="en-GB"/>
        </w:rPr>
        <w:tab/>
      </w:r>
      <w:r>
        <w:t>IMS Network Function that interacts with the verification AS</w:t>
      </w:r>
      <w:r>
        <w:tab/>
      </w:r>
      <w:r>
        <w:fldChar w:fldCharType="begin" w:fldLock="1"/>
      </w:r>
      <w:r>
        <w:instrText xml:space="preserve"> PAGEREF _Toc120296757 \h </w:instrText>
      </w:r>
      <w:r>
        <w:fldChar w:fldCharType="separate"/>
      </w:r>
      <w:r>
        <w:t>223</w:t>
      </w:r>
      <w:r>
        <w:fldChar w:fldCharType="end"/>
      </w:r>
    </w:p>
    <w:p w14:paraId="6773407C" w14:textId="2CEE6EFA" w:rsidR="001773DF" w:rsidRDefault="001773DF">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_Toc120296758 \h </w:instrText>
      </w:r>
      <w:r>
        <w:fldChar w:fldCharType="separate"/>
      </w:r>
      <w:r>
        <w:t>223</w:t>
      </w:r>
      <w:r>
        <w:fldChar w:fldCharType="end"/>
      </w:r>
    </w:p>
    <w:p w14:paraId="4B7DB99A" w14:textId="1298E645" w:rsidR="001773DF" w:rsidRDefault="001773DF">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LI for IMS based services</w:t>
      </w:r>
      <w:r>
        <w:tab/>
      </w:r>
      <w:r>
        <w:fldChar w:fldCharType="begin" w:fldLock="1"/>
      </w:r>
      <w:r>
        <w:instrText xml:space="preserve"> PAGEREF _Toc120296759 \h </w:instrText>
      </w:r>
      <w:r>
        <w:fldChar w:fldCharType="separate"/>
      </w:r>
      <w:r>
        <w:t>223</w:t>
      </w:r>
      <w:r>
        <w:fldChar w:fldCharType="end"/>
      </w:r>
    </w:p>
    <w:p w14:paraId="314619A5" w14:textId="45BA3C92" w:rsidR="001773DF" w:rsidRDefault="001773DF">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_Toc120296760 \h </w:instrText>
      </w:r>
      <w:r>
        <w:fldChar w:fldCharType="separate"/>
      </w:r>
      <w:r>
        <w:t>223</w:t>
      </w:r>
      <w:r>
        <w:fldChar w:fldCharType="end"/>
      </w:r>
    </w:p>
    <w:p w14:paraId="69529A78" w14:textId="728B9537" w:rsidR="001773DF" w:rsidRDefault="001773DF">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_Toc120296761 \h </w:instrText>
      </w:r>
      <w:r>
        <w:fldChar w:fldCharType="separate"/>
      </w:r>
      <w:r>
        <w:t>224</w:t>
      </w:r>
      <w:r>
        <w:fldChar w:fldCharType="end"/>
      </w:r>
    </w:p>
    <w:p w14:paraId="20FCCB08" w14:textId="2147BE3C" w:rsidR="001773DF" w:rsidRDefault="001773DF">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_Toc120296762 \h </w:instrText>
      </w:r>
      <w:r>
        <w:fldChar w:fldCharType="separate"/>
      </w:r>
      <w:r>
        <w:t>224</w:t>
      </w:r>
      <w:r>
        <w:fldChar w:fldCharType="end"/>
      </w:r>
    </w:p>
    <w:p w14:paraId="1D05B8CA" w14:textId="308C9F96" w:rsidR="001773DF" w:rsidRDefault="001773DF">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Target type and target identifiers</w:t>
      </w:r>
      <w:r>
        <w:tab/>
      </w:r>
      <w:r>
        <w:fldChar w:fldCharType="begin" w:fldLock="1"/>
      </w:r>
      <w:r>
        <w:instrText xml:space="preserve"> PAGEREF _Toc120296763 \h </w:instrText>
      </w:r>
      <w:r>
        <w:fldChar w:fldCharType="separate"/>
      </w:r>
      <w:r>
        <w:t>224</w:t>
      </w:r>
      <w:r>
        <w:fldChar w:fldCharType="end"/>
      </w:r>
    </w:p>
    <w:p w14:paraId="7F8EF0C6" w14:textId="69FDDC38" w:rsidR="001773DF" w:rsidRDefault="001773DF">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_Toc120296764 \h </w:instrText>
      </w:r>
      <w:r>
        <w:fldChar w:fldCharType="separate"/>
      </w:r>
      <w:r>
        <w:t>224</w:t>
      </w:r>
      <w:r>
        <w:fldChar w:fldCharType="end"/>
      </w:r>
    </w:p>
    <w:p w14:paraId="29B7E281" w14:textId="0CB658DF" w:rsidR="001773DF" w:rsidRDefault="001773DF">
      <w:pPr>
        <w:pStyle w:val="TOC4"/>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Service specific aspects</w:t>
      </w:r>
      <w:r>
        <w:tab/>
      </w:r>
      <w:r>
        <w:fldChar w:fldCharType="begin" w:fldLock="1"/>
      </w:r>
      <w:r>
        <w:instrText xml:space="preserve"> PAGEREF _Toc120296765 \h </w:instrText>
      </w:r>
      <w:r>
        <w:fldChar w:fldCharType="separate"/>
      </w:r>
      <w:r>
        <w:t>225</w:t>
      </w:r>
      <w:r>
        <w:fldChar w:fldCharType="end"/>
      </w:r>
    </w:p>
    <w:p w14:paraId="0E792B09" w14:textId="5EFAEB5E" w:rsidR="001773DF" w:rsidRDefault="001773DF">
      <w:pPr>
        <w:pStyle w:val="TOC5"/>
        <w:rPr>
          <w:rFonts w:asciiTheme="minorHAnsi" w:eastAsiaTheme="minorEastAsia" w:hAnsiTheme="minorHAnsi" w:cstheme="minorBidi"/>
          <w:sz w:val="22"/>
          <w:szCs w:val="22"/>
          <w:lang w:eastAsia="en-GB"/>
        </w:rPr>
      </w:pPr>
      <w:r>
        <w:t>7.12.2.4.1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_Toc120296766 \h </w:instrText>
      </w:r>
      <w:r>
        <w:fldChar w:fldCharType="separate"/>
      </w:r>
      <w:r>
        <w:t>225</w:t>
      </w:r>
      <w:r>
        <w:fldChar w:fldCharType="end"/>
      </w:r>
    </w:p>
    <w:p w14:paraId="5974A646" w14:textId="5E3D9830" w:rsidR="001773DF" w:rsidRDefault="001773DF">
      <w:pPr>
        <w:pStyle w:val="TOC5"/>
        <w:rPr>
          <w:rFonts w:asciiTheme="minorHAnsi" w:eastAsiaTheme="minorEastAsia" w:hAnsiTheme="minorHAnsi" w:cstheme="minorBidi"/>
          <w:sz w:val="22"/>
          <w:szCs w:val="22"/>
          <w:lang w:eastAsia="en-GB"/>
        </w:rPr>
      </w:pPr>
      <w:r>
        <w:t>7.12.2.4.2</w:t>
      </w:r>
      <w:r>
        <w:rPr>
          <w:rFonts w:asciiTheme="minorHAnsi" w:eastAsiaTheme="minorEastAsia" w:hAnsiTheme="minorHAnsi" w:cstheme="minorBidi"/>
          <w:sz w:val="22"/>
          <w:szCs w:val="22"/>
          <w:lang w:eastAsia="en-GB"/>
        </w:rPr>
        <w:tab/>
      </w:r>
      <w:r>
        <w:t>LI for normal sessions</w:t>
      </w:r>
      <w:r>
        <w:tab/>
      </w:r>
      <w:r>
        <w:fldChar w:fldCharType="begin" w:fldLock="1"/>
      </w:r>
      <w:r>
        <w:instrText xml:space="preserve"> PAGEREF _Toc120296767 \h </w:instrText>
      </w:r>
      <w:r>
        <w:fldChar w:fldCharType="separate"/>
      </w:r>
      <w:r>
        <w:t>225</w:t>
      </w:r>
      <w:r>
        <w:fldChar w:fldCharType="end"/>
      </w:r>
    </w:p>
    <w:p w14:paraId="6B1BB97F" w14:textId="2E23AA19" w:rsidR="001773DF" w:rsidRDefault="001773DF">
      <w:pPr>
        <w:pStyle w:val="TOC5"/>
        <w:rPr>
          <w:rFonts w:asciiTheme="minorHAnsi" w:eastAsiaTheme="minorEastAsia" w:hAnsiTheme="minorHAnsi" w:cstheme="minorBidi"/>
          <w:sz w:val="22"/>
          <w:szCs w:val="22"/>
          <w:lang w:eastAsia="en-GB"/>
        </w:rPr>
      </w:pPr>
      <w:r>
        <w:t>7.12.2.4.3</w:t>
      </w:r>
      <w:r>
        <w:rPr>
          <w:rFonts w:asciiTheme="minorHAnsi" w:eastAsiaTheme="minorEastAsia" w:hAnsiTheme="minorHAnsi" w:cstheme="minorBidi"/>
          <w:sz w:val="22"/>
          <w:szCs w:val="22"/>
          <w:lang w:eastAsia="en-GB"/>
        </w:rPr>
        <w:tab/>
      </w:r>
      <w:r>
        <w:t>LI for redirected sessions</w:t>
      </w:r>
      <w:r>
        <w:tab/>
      </w:r>
      <w:r>
        <w:fldChar w:fldCharType="begin" w:fldLock="1"/>
      </w:r>
      <w:r>
        <w:instrText xml:space="preserve"> PAGEREF _Toc120296768 \h </w:instrText>
      </w:r>
      <w:r>
        <w:fldChar w:fldCharType="separate"/>
      </w:r>
      <w:r>
        <w:t>225</w:t>
      </w:r>
      <w:r>
        <w:fldChar w:fldCharType="end"/>
      </w:r>
    </w:p>
    <w:p w14:paraId="21A836D3" w14:textId="4B2A3B56" w:rsidR="001773DF" w:rsidRDefault="001773DF">
      <w:pPr>
        <w:pStyle w:val="TOC5"/>
        <w:rPr>
          <w:rFonts w:asciiTheme="minorHAnsi" w:eastAsiaTheme="minorEastAsia" w:hAnsiTheme="minorHAnsi" w:cstheme="minorBidi"/>
          <w:sz w:val="22"/>
          <w:szCs w:val="22"/>
          <w:lang w:eastAsia="en-GB"/>
        </w:rPr>
      </w:pPr>
      <w:r>
        <w:t>7.12.2.4.4</w:t>
      </w:r>
      <w:r>
        <w:rPr>
          <w:rFonts w:asciiTheme="minorHAnsi" w:eastAsiaTheme="minorEastAsia" w:hAnsiTheme="minorHAnsi" w:cstheme="minorBidi"/>
          <w:sz w:val="22"/>
          <w:szCs w:val="22"/>
          <w:lang w:eastAsia="en-GB"/>
        </w:rPr>
        <w:tab/>
      </w:r>
      <w:r>
        <w:t>LI for conferencing</w:t>
      </w:r>
      <w:r>
        <w:tab/>
      </w:r>
      <w:r>
        <w:fldChar w:fldCharType="begin" w:fldLock="1"/>
      </w:r>
      <w:r>
        <w:instrText xml:space="preserve"> PAGEREF _Toc120296769 \h </w:instrText>
      </w:r>
      <w:r>
        <w:fldChar w:fldCharType="separate"/>
      </w:r>
      <w:r>
        <w:t>225</w:t>
      </w:r>
      <w:r>
        <w:fldChar w:fldCharType="end"/>
      </w:r>
    </w:p>
    <w:p w14:paraId="4D4BEF87" w14:textId="5F53692D" w:rsidR="001773DF" w:rsidRDefault="001773DF">
      <w:pPr>
        <w:pStyle w:val="TOC5"/>
        <w:rPr>
          <w:rFonts w:asciiTheme="minorHAnsi" w:eastAsiaTheme="minorEastAsia" w:hAnsiTheme="minorHAnsi" w:cstheme="minorBidi"/>
          <w:sz w:val="22"/>
          <w:szCs w:val="22"/>
          <w:lang w:eastAsia="en-GB"/>
        </w:rPr>
      </w:pPr>
      <w:r>
        <w:t>7.12.2.4.5</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_Toc120296770 \h </w:instrText>
      </w:r>
      <w:r>
        <w:fldChar w:fldCharType="separate"/>
      </w:r>
      <w:r>
        <w:t>225</w:t>
      </w:r>
      <w:r>
        <w:fldChar w:fldCharType="end"/>
      </w:r>
    </w:p>
    <w:p w14:paraId="7530F4B1" w14:textId="32358E7B" w:rsidR="001773DF" w:rsidRDefault="001773DF">
      <w:pPr>
        <w:pStyle w:val="TOC5"/>
        <w:rPr>
          <w:rFonts w:asciiTheme="minorHAnsi" w:eastAsiaTheme="minorEastAsia" w:hAnsiTheme="minorHAnsi" w:cstheme="minorBidi"/>
          <w:sz w:val="22"/>
          <w:szCs w:val="22"/>
          <w:lang w:eastAsia="en-GB"/>
        </w:rPr>
      </w:pPr>
      <w:r>
        <w:t>7.12.2.4.6</w:t>
      </w:r>
      <w:r>
        <w:rPr>
          <w:rFonts w:asciiTheme="minorHAnsi" w:eastAsiaTheme="minorEastAsia" w:hAnsiTheme="minorHAnsi" w:cstheme="minorBidi"/>
          <w:sz w:val="22"/>
          <w:szCs w:val="22"/>
          <w:lang w:eastAsia="en-GB"/>
        </w:rPr>
        <w:tab/>
      </w:r>
      <w:r>
        <w:t>RCD/eCNAM</w:t>
      </w:r>
      <w:r>
        <w:tab/>
      </w:r>
      <w:r>
        <w:fldChar w:fldCharType="begin" w:fldLock="1"/>
      </w:r>
      <w:r>
        <w:instrText xml:space="preserve"> PAGEREF _Toc120296771 \h </w:instrText>
      </w:r>
      <w:r>
        <w:fldChar w:fldCharType="separate"/>
      </w:r>
      <w:r>
        <w:t>226</w:t>
      </w:r>
      <w:r>
        <w:fldChar w:fldCharType="end"/>
      </w:r>
    </w:p>
    <w:p w14:paraId="722824A8" w14:textId="4E99DF8E" w:rsidR="001773DF" w:rsidRDefault="001773DF">
      <w:pPr>
        <w:pStyle w:val="TOC4"/>
        <w:rPr>
          <w:rFonts w:asciiTheme="minorHAnsi" w:eastAsiaTheme="minorEastAsia" w:hAnsiTheme="minorHAnsi" w:cstheme="minorBidi"/>
          <w:sz w:val="22"/>
          <w:szCs w:val="22"/>
          <w:lang w:eastAsia="en-GB"/>
        </w:rPr>
      </w:pPr>
      <w:r>
        <w:t>7.12.2.5</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_Toc120296772 \h </w:instrText>
      </w:r>
      <w:r>
        <w:fldChar w:fldCharType="separate"/>
      </w:r>
      <w:r>
        <w:t>226</w:t>
      </w:r>
      <w:r>
        <w:fldChar w:fldCharType="end"/>
      </w:r>
    </w:p>
    <w:p w14:paraId="091332B3" w14:textId="5C0F05D6" w:rsidR="001773DF" w:rsidRDefault="001773DF">
      <w:pPr>
        <w:pStyle w:val="TOC5"/>
        <w:rPr>
          <w:rFonts w:asciiTheme="minorHAnsi" w:eastAsiaTheme="minorEastAsia" w:hAnsiTheme="minorHAnsi" w:cstheme="minorBidi"/>
          <w:sz w:val="22"/>
          <w:szCs w:val="22"/>
          <w:lang w:eastAsia="en-GB"/>
        </w:rPr>
      </w:pPr>
      <w:r>
        <w:t>7.12.2.5.1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_Toc120296773 \h </w:instrText>
      </w:r>
      <w:r>
        <w:fldChar w:fldCharType="separate"/>
      </w:r>
      <w:r>
        <w:t>226</w:t>
      </w:r>
      <w:r>
        <w:fldChar w:fldCharType="end"/>
      </w:r>
    </w:p>
    <w:p w14:paraId="408CC5A2" w14:textId="16C424B1" w:rsidR="001773DF" w:rsidRDefault="001773DF">
      <w:pPr>
        <w:pStyle w:val="TOC5"/>
        <w:rPr>
          <w:rFonts w:asciiTheme="minorHAnsi" w:eastAsiaTheme="minorEastAsia" w:hAnsiTheme="minorHAnsi" w:cstheme="minorBidi"/>
          <w:sz w:val="22"/>
          <w:szCs w:val="22"/>
          <w:lang w:eastAsia="en-GB"/>
        </w:rPr>
      </w:pPr>
      <w:r>
        <w:t>7.12.2.5.2</w:t>
      </w:r>
      <w:r>
        <w:rPr>
          <w:rFonts w:asciiTheme="minorHAnsi" w:eastAsiaTheme="minorEastAsia" w:hAnsiTheme="minorHAnsi" w:cstheme="minorBidi"/>
          <w:sz w:val="22"/>
          <w:szCs w:val="22"/>
          <w:lang w:eastAsia="en-GB"/>
        </w:rPr>
        <w:tab/>
      </w:r>
      <w:r>
        <w:t>LI for voice</w:t>
      </w:r>
      <w:r>
        <w:tab/>
      </w:r>
      <w:r>
        <w:fldChar w:fldCharType="begin" w:fldLock="1"/>
      </w:r>
      <w:r>
        <w:instrText xml:space="preserve"> PAGEREF _Toc120296774 \h </w:instrText>
      </w:r>
      <w:r>
        <w:fldChar w:fldCharType="separate"/>
      </w:r>
      <w:r>
        <w:t>226</w:t>
      </w:r>
      <w:r>
        <w:fldChar w:fldCharType="end"/>
      </w:r>
    </w:p>
    <w:p w14:paraId="7386B210" w14:textId="5BC5D138" w:rsidR="001773DF" w:rsidRDefault="001773DF">
      <w:pPr>
        <w:pStyle w:val="TOC5"/>
        <w:rPr>
          <w:rFonts w:asciiTheme="minorHAnsi" w:eastAsiaTheme="minorEastAsia" w:hAnsiTheme="minorHAnsi" w:cstheme="minorBidi"/>
          <w:sz w:val="22"/>
          <w:szCs w:val="22"/>
          <w:lang w:eastAsia="en-GB"/>
        </w:rPr>
      </w:pPr>
      <w:r>
        <w:t>7.12.2.5.3</w:t>
      </w:r>
      <w:r>
        <w:rPr>
          <w:rFonts w:asciiTheme="minorHAnsi" w:eastAsiaTheme="minorEastAsia" w:hAnsiTheme="minorHAnsi" w:cstheme="minorBidi"/>
          <w:sz w:val="22"/>
          <w:szCs w:val="22"/>
          <w:lang w:eastAsia="en-GB"/>
        </w:rPr>
        <w:tab/>
      </w:r>
      <w:r>
        <w:t>LI for Messaging</w:t>
      </w:r>
      <w:r>
        <w:tab/>
      </w:r>
      <w:r>
        <w:fldChar w:fldCharType="begin" w:fldLock="1"/>
      </w:r>
      <w:r>
        <w:instrText xml:space="preserve"> PAGEREF _Toc120296775 \h </w:instrText>
      </w:r>
      <w:r>
        <w:fldChar w:fldCharType="separate"/>
      </w:r>
      <w:r>
        <w:t>227</w:t>
      </w:r>
      <w:r>
        <w:fldChar w:fldCharType="end"/>
      </w:r>
    </w:p>
    <w:p w14:paraId="116A0454" w14:textId="5E77AB35" w:rsidR="001773DF" w:rsidRDefault="001773DF">
      <w:pPr>
        <w:pStyle w:val="TOC5"/>
        <w:rPr>
          <w:rFonts w:asciiTheme="minorHAnsi" w:eastAsiaTheme="minorEastAsia" w:hAnsiTheme="minorHAnsi" w:cstheme="minorBidi"/>
          <w:sz w:val="22"/>
          <w:szCs w:val="22"/>
          <w:lang w:eastAsia="en-GB"/>
        </w:rPr>
      </w:pPr>
      <w:r>
        <w:t>7.12.2.5.4</w:t>
      </w:r>
      <w:r>
        <w:rPr>
          <w:rFonts w:asciiTheme="minorHAnsi" w:eastAsiaTheme="minorEastAsia" w:hAnsiTheme="minorHAnsi" w:cstheme="minorBidi"/>
          <w:sz w:val="22"/>
          <w:szCs w:val="22"/>
          <w:lang w:eastAsia="en-GB"/>
        </w:rPr>
        <w:tab/>
      </w:r>
      <w:r>
        <w:t>LI for voice-mail</w:t>
      </w:r>
      <w:r>
        <w:tab/>
      </w:r>
      <w:r>
        <w:fldChar w:fldCharType="begin" w:fldLock="1"/>
      </w:r>
      <w:r>
        <w:instrText xml:space="preserve"> PAGEREF _Toc120296776 \h </w:instrText>
      </w:r>
      <w:r>
        <w:fldChar w:fldCharType="separate"/>
      </w:r>
      <w:r>
        <w:t>227</w:t>
      </w:r>
      <w:r>
        <w:fldChar w:fldCharType="end"/>
      </w:r>
    </w:p>
    <w:p w14:paraId="2B34CF60" w14:textId="3AD5F5C8" w:rsidR="001773DF" w:rsidRDefault="001773DF">
      <w:pPr>
        <w:pStyle w:val="TOC5"/>
        <w:rPr>
          <w:rFonts w:asciiTheme="minorHAnsi" w:eastAsiaTheme="minorEastAsia" w:hAnsiTheme="minorHAnsi" w:cstheme="minorBidi"/>
          <w:sz w:val="22"/>
          <w:szCs w:val="22"/>
          <w:lang w:eastAsia="en-GB"/>
        </w:rPr>
      </w:pPr>
      <w:r>
        <w:t>7.12.2.5.5</w:t>
      </w:r>
      <w:r>
        <w:rPr>
          <w:rFonts w:asciiTheme="minorHAnsi" w:eastAsiaTheme="minorEastAsia" w:hAnsiTheme="minorHAnsi" w:cstheme="minorBidi"/>
          <w:sz w:val="22"/>
          <w:szCs w:val="22"/>
          <w:lang w:eastAsia="en-GB"/>
        </w:rPr>
        <w:tab/>
      </w:r>
      <w:r>
        <w:t>LI for RCS</w:t>
      </w:r>
      <w:r>
        <w:tab/>
      </w:r>
      <w:r>
        <w:fldChar w:fldCharType="begin" w:fldLock="1"/>
      </w:r>
      <w:r>
        <w:instrText xml:space="preserve"> PAGEREF _Toc120296777 \h </w:instrText>
      </w:r>
      <w:r>
        <w:fldChar w:fldCharType="separate"/>
      </w:r>
      <w:r>
        <w:t>227</w:t>
      </w:r>
      <w:r>
        <w:fldChar w:fldCharType="end"/>
      </w:r>
    </w:p>
    <w:p w14:paraId="24046CF2" w14:textId="5112B5DB" w:rsidR="001773DF" w:rsidRDefault="001773DF">
      <w:pPr>
        <w:pStyle w:val="TOC5"/>
        <w:rPr>
          <w:rFonts w:asciiTheme="minorHAnsi" w:eastAsiaTheme="minorEastAsia" w:hAnsiTheme="minorHAnsi" w:cstheme="minorBidi"/>
          <w:sz w:val="22"/>
          <w:szCs w:val="22"/>
          <w:lang w:eastAsia="en-GB"/>
        </w:rPr>
      </w:pPr>
      <w:r>
        <w:t>7.12.2.5.6</w:t>
      </w:r>
      <w:r>
        <w:rPr>
          <w:rFonts w:asciiTheme="minorHAnsi" w:eastAsiaTheme="minorEastAsia" w:hAnsiTheme="minorHAnsi" w:cstheme="minorBidi"/>
          <w:sz w:val="22"/>
          <w:szCs w:val="22"/>
          <w:lang w:eastAsia="en-GB"/>
        </w:rPr>
        <w:tab/>
      </w:r>
      <w:r>
        <w:t>LI for PTC service</w:t>
      </w:r>
      <w:r>
        <w:tab/>
      </w:r>
      <w:r>
        <w:fldChar w:fldCharType="begin" w:fldLock="1"/>
      </w:r>
      <w:r>
        <w:instrText xml:space="preserve"> PAGEREF _Toc120296778 \h </w:instrText>
      </w:r>
      <w:r>
        <w:fldChar w:fldCharType="separate"/>
      </w:r>
      <w:r>
        <w:t>227</w:t>
      </w:r>
      <w:r>
        <w:fldChar w:fldCharType="end"/>
      </w:r>
    </w:p>
    <w:p w14:paraId="58D435F0" w14:textId="38D98E3E" w:rsidR="001773DF" w:rsidRDefault="001773DF">
      <w:pPr>
        <w:pStyle w:val="TOC5"/>
        <w:rPr>
          <w:rFonts w:asciiTheme="minorHAnsi" w:eastAsiaTheme="minorEastAsia" w:hAnsiTheme="minorHAnsi" w:cstheme="minorBidi"/>
          <w:sz w:val="22"/>
          <w:szCs w:val="22"/>
          <w:lang w:eastAsia="en-GB"/>
        </w:rPr>
      </w:pPr>
      <w:r>
        <w:t>7.12.2.5.7</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_Toc120296779 \h </w:instrText>
      </w:r>
      <w:r>
        <w:fldChar w:fldCharType="separate"/>
      </w:r>
      <w:r>
        <w:t>227</w:t>
      </w:r>
      <w:r>
        <w:fldChar w:fldCharType="end"/>
      </w:r>
    </w:p>
    <w:p w14:paraId="6026109A" w14:textId="20BE603E" w:rsidR="001773DF" w:rsidRDefault="001773DF">
      <w:pPr>
        <w:pStyle w:val="TOC4"/>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_Toc120296780 \h </w:instrText>
      </w:r>
      <w:r>
        <w:fldChar w:fldCharType="separate"/>
      </w:r>
      <w:r>
        <w:t>227</w:t>
      </w:r>
      <w:r>
        <w:fldChar w:fldCharType="end"/>
      </w:r>
    </w:p>
    <w:p w14:paraId="2F57CAAC" w14:textId="5C8F12A3" w:rsidR="001773DF" w:rsidRDefault="001773DF">
      <w:pPr>
        <w:pStyle w:val="TOC4"/>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_Toc120296781 \h </w:instrText>
      </w:r>
      <w:r>
        <w:fldChar w:fldCharType="separate"/>
      </w:r>
      <w:r>
        <w:t>228</w:t>
      </w:r>
      <w:r>
        <w:fldChar w:fldCharType="end"/>
      </w:r>
    </w:p>
    <w:p w14:paraId="56070372" w14:textId="0ED7A8A7" w:rsidR="001773DF" w:rsidRDefault="001773DF">
      <w:pPr>
        <w:pStyle w:val="TOC4"/>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Identifying the intercepted IMS-based communications</w:t>
      </w:r>
      <w:r>
        <w:tab/>
      </w:r>
      <w:r>
        <w:fldChar w:fldCharType="begin" w:fldLock="1"/>
      </w:r>
      <w:r>
        <w:instrText xml:space="preserve"> PAGEREF _Toc120296782 \h </w:instrText>
      </w:r>
      <w:r>
        <w:fldChar w:fldCharType="separate"/>
      </w:r>
      <w:r>
        <w:t>228</w:t>
      </w:r>
      <w:r>
        <w:fldChar w:fldCharType="end"/>
      </w:r>
    </w:p>
    <w:p w14:paraId="661C19E2" w14:textId="01FB083C" w:rsidR="001773DF" w:rsidRDefault="001773DF">
      <w:pPr>
        <w:pStyle w:val="TOC5"/>
        <w:rPr>
          <w:rFonts w:asciiTheme="minorHAnsi" w:eastAsiaTheme="minorEastAsia" w:hAnsiTheme="minorHAnsi" w:cstheme="minorBidi"/>
          <w:sz w:val="22"/>
          <w:szCs w:val="22"/>
          <w:lang w:eastAsia="en-GB"/>
        </w:rPr>
      </w:pPr>
      <w:r>
        <w:t>7.12.2.8.1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_Toc120296783 \h </w:instrText>
      </w:r>
      <w:r>
        <w:fldChar w:fldCharType="separate"/>
      </w:r>
      <w:r>
        <w:t>228</w:t>
      </w:r>
      <w:r>
        <w:fldChar w:fldCharType="end"/>
      </w:r>
    </w:p>
    <w:p w14:paraId="5F19DB66" w14:textId="2C71A1B3" w:rsidR="001773DF" w:rsidRDefault="001773DF">
      <w:pPr>
        <w:pStyle w:val="TOC5"/>
        <w:rPr>
          <w:rFonts w:asciiTheme="minorHAnsi" w:eastAsiaTheme="minorEastAsia" w:hAnsiTheme="minorHAnsi" w:cstheme="minorBidi"/>
          <w:sz w:val="22"/>
          <w:szCs w:val="22"/>
          <w:lang w:eastAsia="en-GB"/>
        </w:rPr>
      </w:pPr>
      <w:r>
        <w:t>7.12.2.8.2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_Toc120296784 \h </w:instrText>
      </w:r>
      <w:r>
        <w:fldChar w:fldCharType="separate"/>
      </w:r>
      <w:r>
        <w:t>228</w:t>
      </w:r>
      <w:r>
        <w:fldChar w:fldCharType="end"/>
      </w:r>
    </w:p>
    <w:p w14:paraId="7E02D242" w14:textId="17F1FFA7" w:rsidR="001773DF" w:rsidRDefault="001773DF">
      <w:pPr>
        <w:pStyle w:val="TOC6"/>
        <w:rPr>
          <w:rFonts w:asciiTheme="minorHAnsi" w:eastAsiaTheme="minorEastAsia" w:hAnsiTheme="minorHAnsi" w:cstheme="minorBidi"/>
          <w:sz w:val="22"/>
          <w:szCs w:val="22"/>
          <w:lang w:eastAsia="en-GB"/>
        </w:rPr>
      </w:pPr>
      <w:r>
        <w:t>7.12.2.8.2.1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_Toc120296785 \h </w:instrText>
      </w:r>
      <w:r>
        <w:fldChar w:fldCharType="separate"/>
      </w:r>
      <w:r>
        <w:t>228</w:t>
      </w:r>
      <w:r>
        <w:fldChar w:fldCharType="end"/>
      </w:r>
    </w:p>
    <w:p w14:paraId="4D4937FE" w14:textId="37A2664E" w:rsidR="001773DF" w:rsidRDefault="001773DF">
      <w:pPr>
        <w:pStyle w:val="TOC6"/>
        <w:rPr>
          <w:rFonts w:asciiTheme="minorHAnsi" w:eastAsiaTheme="minorEastAsia" w:hAnsiTheme="minorHAnsi" w:cstheme="minorBidi"/>
          <w:sz w:val="22"/>
          <w:szCs w:val="22"/>
          <w:lang w:eastAsia="en-GB"/>
        </w:rPr>
      </w:pPr>
      <w:r>
        <w:t>7.12.2.8.2.2</w:t>
      </w:r>
      <w:r>
        <w:rPr>
          <w:rFonts w:asciiTheme="minorHAnsi" w:eastAsiaTheme="minorEastAsia" w:hAnsiTheme="minorHAnsi" w:cstheme="minorBidi"/>
          <w:sz w:val="22"/>
          <w:szCs w:val="22"/>
          <w:lang w:eastAsia="en-GB"/>
        </w:rPr>
        <w:tab/>
      </w:r>
      <w:r>
        <w:t>Session based IMS services</w:t>
      </w:r>
      <w:r>
        <w:tab/>
      </w:r>
      <w:r>
        <w:fldChar w:fldCharType="begin" w:fldLock="1"/>
      </w:r>
      <w:r>
        <w:instrText xml:space="preserve"> PAGEREF _Toc120296786 \h </w:instrText>
      </w:r>
      <w:r>
        <w:fldChar w:fldCharType="separate"/>
      </w:r>
      <w:r>
        <w:t>228</w:t>
      </w:r>
      <w:r>
        <w:fldChar w:fldCharType="end"/>
      </w:r>
    </w:p>
    <w:p w14:paraId="0CF5FB98" w14:textId="721B5C19" w:rsidR="001773DF" w:rsidRDefault="001773DF">
      <w:pPr>
        <w:pStyle w:val="TOC6"/>
        <w:rPr>
          <w:rFonts w:asciiTheme="minorHAnsi" w:eastAsiaTheme="minorEastAsia" w:hAnsiTheme="minorHAnsi" w:cstheme="minorBidi"/>
          <w:sz w:val="22"/>
          <w:szCs w:val="22"/>
          <w:lang w:eastAsia="en-GB"/>
        </w:rPr>
      </w:pPr>
      <w:r>
        <w:t>7.12.2.8.2.3</w:t>
      </w:r>
      <w:r>
        <w:rPr>
          <w:rFonts w:asciiTheme="minorHAnsi" w:eastAsiaTheme="minorEastAsia" w:hAnsiTheme="minorHAnsi" w:cstheme="minorBidi"/>
          <w:sz w:val="22"/>
          <w:szCs w:val="22"/>
          <w:lang w:eastAsia="en-GB"/>
        </w:rPr>
        <w:tab/>
      </w:r>
      <w:r>
        <w:t>Session independent IMS services</w:t>
      </w:r>
      <w:r>
        <w:tab/>
      </w:r>
      <w:r>
        <w:fldChar w:fldCharType="begin" w:fldLock="1"/>
      </w:r>
      <w:r>
        <w:instrText xml:space="preserve"> PAGEREF _Toc120296787 \h </w:instrText>
      </w:r>
      <w:r>
        <w:fldChar w:fldCharType="separate"/>
      </w:r>
      <w:r>
        <w:t>229</w:t>
      </w:r>
      <w:r>
        <w:fldChar w:fldCharType="end"/>
      </w:r>
    </w:p>
    <w:p w14:paraId="53C1B469" w14:textId="00839EDA" w:rsidR="001773DF" w:rsidRDefault="001773DF">
      <w:pPr>
        <w:pStyle w:val="TOC4"/>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Handling of correlation information</w:t>
      </w:r>
      <w:r>
        <w:tab/>
      </w:r>
      <w:r>
        <w:fldChar w:fldCharType="begin" w:fldLock="1"/>
      </w:r>
      <w:r>
        <w:instrText xml:space="preserve"> PAGEREF _Toc120296788 \h </w:instrText>
      </w:r>
      <w:r>
        <w:fldChar w:fldCharType="separate"/>
      </w:r>
      <w:r>
        <w:t>230</w:t>
      </w:r>
      <w:r>
        <w:fldChar w:fldCharType="end"/>
      </w:r>
    </w:p>
    <w:p w14:paraId="4932F0D8" w14:textId="108726FA" w:rsidR="001773DF" w:rsidRDefault="001773DF">
      <w:pPr>
        <w:pStyle w:val="TOC3"/>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_Toc120296789 \h </w:instrText>
      </w:r>
      <w:r>
        <w:fldChar w:fldCharType="separate"/>
      </w:r>
      <w:r>
        <w:t>230</w:t>
      </w:r>
      <w:r>
        <w:fldChar w:fldCharType="end"/>
      </w:r>
    </w:p>
    <w:p w14:paraId="424E59FF" w14:textId="6E49932D" w:rsidR="001773DF" w:rsidRDefault="001773DF">
      <w:pPr>
        <w:pStyle w:val="TOC4"/>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_Toc120296790 \h </w:instrText>
      </w:r>
      <w:r>
        <w:fldChar w:fldCharType="separate"/>
      </w:r>
      <w:r>
        <w:t>230</w:t>
      </w:r>
      <w:r>
        <w:fldChar w:fldCharType="end"/>
      </w:r>
    </w:p>
    <w:p w14:paraId="52DF6912" w14:textId="344445A9" w:rsidR="001773DF" w:rsidRDefault="001773DF">
      <w:pPr>
        <w:pStyle w:val="TOC4"/>
        <w:rPr>
          <w:rFonts w:asciiTheme="minorHAnsi" w:eastAsiaTheme="minorEastAsia" w:hAnsiTheme="minorHAnsi" w:cstheme="minorBidi"/>
          <w:sz w:val="22"/>
          <w:szCs w:val="22"/>
          <w:lang w:eastAsia="en-GB"/>
        </w:rPr>
      </w:pPr>
      <w:r>
        <w:t>7.12.3.2</w:t>
      </w:r>
      <w:r>
        <w:rPr>
          <w:rFonts w:asciiTheme="minorHAnsi" w:eastAsiaTheme="minorEastAsia" w:hAnsiTheme="minorHAnsi" w:cstheme="minorBidi"/>
          <w:sz w:val="22"/>
          <w:szCs w:val="22"/>
          <w:lang w:eastAsia="en-GB"/>
        </w:rPr>
        <w:tab/>
      </w:r>
      <w:r>
        <w:t>Provisioning of IRI-POI</w:t>
      </w:r>
      <w:r>
        <w:tab/>
      </w:r>
      <w:r>
        <w:fldChar w:fldCharType="begin" w:fldLock="1"/>
      </w:r>
      <w:r>
        <w:instrText xml:space="preserve"> PAGEREF _Toc120296791 \h </w:instrText>
      </w:r>
      <w:r>
        <w:fldChar w:fldCharType="separate"/>
      </w:r>
      <w:r>
        <w:t>231</w:t>
      </w:r>
      <w:r>
        <w:fldChar w:fldCharType="end"/>
      </w:r>
    </w:p>
    <w:p w14:paraId="5FCEC4C8" w14:textId="27FE211A" w:rsidR="001773DF" w:rsidRDefault="001773DF">
      <w:pPr>
        <w:pStyle w:val="TOC5"/>
        <w:rPr>
          <w:rFonts w:asciiTheme="minorHAnsi" w:eastAsiaTheme="minorEastAsia" w:hAnsiTheme="minorHAnsi" w:cstheme="minorBidi"/>
          <w:sz w:val="22"/>
          <w:szCs w:val="22"/>
          <w:lang w:eastAsia="en-GB"/>
        </w:rPr>
      </w:pPr>
      <w:r>
        <w:t>7.12.3.2.1</w:t>
      </w:r>
      <w:r>
        <w:rPr>
          <w:rFonts w:asciiTheme="minorHAnsi" w:eastAsiaTheme="minorEastAsia" w:hAnsiTheme="minorHAnsi" w:cstheme="minorBidi"/>
          <w:sz w:val="22"/>
          <w:szCs w:val="22"/>
          <w:lang w:eastAsia="en-GB"/>
        </w:rPr>
        <w:tab/>
      </w:r>
      <w:r>
        <w:t>Session-based IMS services</w:t>
      </w:r>
      <w:r>
        <w:tab/>
      </w:r>
      <w:r>
        <w:fldChar w:fldCharType="begin" w:fldLock="1"/>
      </w:r>
      <w:r>
        <w:instrText xml:space="preserve"> PAGEREF _Toc120296792 \h </w:instrText>
      </w:r>
      <w:r>
        <w:fldChar w:fldCharType="separate"/>
      </w:r>
      <w:r>
        <w:t>231</w:t>
      </w:r>
      <w:r>
        <w:fldChar w:fldCharType="end"/>
      </w:r>
    </w:p>
    <w:p w14:paraId="1A60266B" w14:textId="4C5DD1C1" w:rsidR="001773DF" w:rsidRDefault="001773DF">
      <w:pPr>
        <w:pStyle w:val="TOC5"/>
        <w:rPr>
          <w:rFonts w:asciiTheme="minorHAnsi" w:eastAsiaTheme="minorEastAsia" w:hAnsiTheme="minorHAnsi" w:cstheme="minorBidi"/>
          <w:sz w:val="22"/>
          <w:szCs w:val="22"/>
          <w:lang w:eastAsia="en-GB"/>
        </w:rPr>
      </w:pPr>
      <w:r>
        <w:t>7.12.3.2.2</w:t>
      </w:r>
      <w:r>
        <w:rPr>
          <w:rFonts w:asciiTheme="minorHAnsi" w:eastAsiaTheme="minorEastAsia" w:hAnsiTheme="minorHAnsi" w:cstheme="minorBidi"/>
          <w:sz w:val="22"/>
          <w:szCs w:val="22"/>
          <w:lang w:eastAsia="en-GB"/>
        </w:rPr>
        <w:tab/>
      </w:r>
      <w:r>
        <w:t>Session-independent IMS services</w:t>
      </w:r>
      <w:r>
        <w:tab/>
      </w:r>
      <w:r>
        <w:fldChar w:fldCharType="begin" w:fldLock="1"/>
      </w:r>
      <w:r>
        <w:instrText xml:space="preserve"> PAGEREF _Toc120296793 \h </w:instrText>
      </w:r>
      <w:r>
        <w:fldChar w:fldCharType="separate"/>
      </w:r>
      <w:r>
        <w:t>231</w:t>
      </w:r>
      <w:r>
        <w:fldChar w:fldCharType="end"/>
      </w:r>
    </w:p>
    <w:p w14:paraId="75AE90B6" w14:textId="6062EA4C" w:rsidR="001773DF" w:rsidRDefault="001773DF">
      <w:pPr>
        <w:pStyle w:val="TOC4"/>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Provisioning of CC-TF</w:t>
      </w:r>
      <w:r>
        <w:tab/>
      </w:r>
      <w:r>
        <w:fldChar w:fldCharType="begin" w:fldLock="1"/>
      </w:r>
      <w:r>
        <w:instrText xml:space="preserve"> PAGEREF _Toc120296794 \h </w:instrText>
      </w:r>
      <w:r>
        <w:fldChar w:fldCharType="separate"/>
      </w:r>
      <w:r>
        <w:t>232</w:t>
      </w:r>
      <w:r>
        <w:fldChar w:fldCharType="end"/>
      </w:r>
    </w:p>
    <w:p w14:paraId="44F29F03" w14:textId="3366BF57" w:rsidR="001773DF" w:rsidRDefault="001773DF">
      <w:pPr>
        <w:pStyle w:val="TOC4"/>
        <w:rPr>
          <w:rFonts w:asciiTheme="minorHAnsi" w:eastAsiaTheme="minorEastAsia" w:hAnsiTheme="minorHAnsi" w:cstheme="minorBidi"/>
          <w:sz w:val="22"/>
          <w:szCs w:val="22"/>
          <w:lang w:eastAsia="en-GB"/>
        </w:rPr>
      </w:pPr>
      <w:r>
        <w:t>7.12.3.4</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_Toc120296795 \h </w:instrText>
      </w:r>
      <w:r>
        <w:fldChar w:fldCharType="separate"/>
      </w:r>
      <w:r>
        <w:t>233</w:t>
      </w:r>
      <w:r>
        <w:fldChar w:fldCharType="end"/>
      </w:r>
    </w:p>
    <w:p w14:paraId="2ACB0A89" w14:textId="76DB4C31" w:rsidR="001773DF" w:rsidRDefault="001773DF">
      <w:pPr>
        <w:pStyle w:val="TOC4"/>
        <w:rPr>
          <w:rFonts w:asciiTheme="minorHAnsi" w:eastAsiaTheme="minorEastAsia" w:hAnsiTheme="minorHAnsi" w:cstheme="minorBidi"/>
          <w:sz w:val="22"/>
          <w:szCs w:val="22"/>
          <w:lang w:eastAsia="en-GB"/>
        </w:rPr>
      </w:pPr>
      <w:r>
        <w:t>7.12.3.5</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_Toc120296796 \h </w:instrText>
      </w:r>
      <w:r>
        <w:fldChar w:fldCharType="separate"/>
      </w:r>
      <w:r>
        <w:t>234</w:t>
      </w:r>
      <w:r>
        <w:fldChar w:fldCharType="end"/>
      </w:r>
    </w:p>
    <w:p w14:paraId="4A5FF872" w14:textId="678276D7" w:rsidR="001773DF" w:rsidRDefault="001773DF">
      <w:pPr>
        <w:pStyle w:val="TOC3"/>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Generation of xIRIs over LI_X2</w:t>
      </w:r>
      <w:r>
        <w:tab/>
      </w:r>
      <w:r>
        <w:fldChar w:fldCharType="begin" w:fldLock="1"/>
      </w:r>
      <w:r>
        <w:instrText xml:space="preserve"> PAGEREF _Toc120296797 \h </w:instrText>
      </w:r>
      <w:r>
        <w:fldChar w:fldCharType="separate"/>
      </w:r>
      <w:r>
        <w:t>234</w:t>
      </w:r>
      <w:r>
        <w:fldChar w:fldCharType="end"/>
      </w:r>
    </w:p>
    <w:p w14:paraId="5ECAFC9D" w14:textId="223553BB" w:rsidR="001773DF" w:rsidRDefault="001773DF">
      <w:pPr>
        <w:pStyle w:val="TOC4"/>
        <w:rPr>
          <w:rFonts w:asciiTheme="minorHAnsi" w:eastAsiaTheme="minorEastAsia" w:hAnsiTheme="minorHAnsi" w:cstheme="minorBidi"/>
          <w:sz w:val="22"/>
          <w:szCs w:val="22"/>
          <w:lang w:eastAsia="en-GB"/>
        </w:rPr>
      </w:pPr>
      <w:r>
        <w:t>7.12.4.1</w:t>
      </w:r>
      <w:r>
        <w:rPr>
          <w:rFonts w:asciiTheme="minorHAnsi" w:eastAsiaTheme="minorEastAsia" w:hAnsiTheme="minorHAnsi" w:cstheme="minorBidi"/>
          <w:sz w:val="22"/>
          <w:szCs w:val="22"/>
          <w:lang w:eastAsia="en-GB"/>
        </w:rPr>
        <w:tab/>
      </w:r>
      <w:r>
        <w:t>IRI-POIs in IMS signaling functions</w:t>
      </w:r>
      <w:r>
        <w:tab/>
      </w:r>
      <w:r>
        <w:fldChar w:fldCharType="begin" w:fldLock="1"/>
      </w:r>
      <w:r>
        <w:instrText xml:space="preserve"> PAGEREF _Toc120296798 \h </w:instrText>
      </w:r>
      <w:r>
        <w:fldChar w:fldCharType="separate"/>
      </w:r>
      <w:r>
        <w:t>234</w:t>
      </w:r>
      <w:r>
        <w:fldChar w:fldCharType="end"/>
      </w:r>
    </w:p>
    <w:p w14:paraId="2C49ECA7" w14:textId="6C8ABE90" w:rsidR="001773DF" w:rsidRDefault="001773DF">
      <w:pPr>
        <w:pStyle w:val="TOC5"/>
        <w:rPr>
          <w:rFonts w:asciiTheme="minorHAnsi" w:eastAsiaTheme="minorEastAsia" w:hAnsiTheme="minorHAnsi" w:cstheme="minorBidi"/>
          <w:sz w:val="22"/>
          <w:szCs w:val="22"/>
          <w:lang w:eastAsia="en-GB"/>
        </w:rPr>
      </w:pPr>
      <w:r>
        <w:t>7.12.4.1.1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_Toc120296799 \h </w:instrText>
      </w:r>
      <w:r>
        <w:fldChar w:fldCharType="separate"/>
      </w:r>
      <w:r>
        <w:t>234</w:t>
      </w:r>
      <w:r>
        <w:fldChar w:fldCharType="end"/>
      </w:r>
    </w:p>
    <w:p w14:paraId="2B087F70" w14:textId="4B834824" w:rsidR="001773DF" w:rsidRDefault="001773DF">
      <w:pPr>
        <w:pStyle w:val="TOC5"/>
        <w:rPr>
          <w:rFonts w:asciiTheme="minorHAnsi" w:eastAsiaTheme="minorEastAsia" w:hAnsiTheme="minorHAnsi" w:cstheme="minorBidi"/>
          <w:sz w:val="22"/>
          <w:szCs w:val="22"/>
          <w:lang w:eastAsia="en-GB"/>
        </w:rPr>
      </w:pPr>
      <w:r>
        <w:t>7.12.4.1.2</w:t>
      </w:r>
      <w:r>
        <w:rPr>
          <w:rFonts w:asciiTheme="minorHAnsi" w:eastAsiaTheme="minorEastAsia" w:hAnsiTheme="minorHAnsi" w:cstheme="minorBidi"/>
          <w:sz w:val="22"/>
          <w:szCs w:val="22"/>
          <w:lang w:eastAsia="en-GB"/>
        </w:rPr>
        <w:tab/>
      </w:r>
      <w:r>
        <w:t>IRI-POI in P-CSCF</w:t>
      </w:r>
      <w:r>
        <w:tab/>
      </w:r>
      <w:r>
        <w:fldChar w:fldCharType="begin" w:fldLock="1"/>
      </w:r>
      <w:r>
        <w:instrText xml:space="preserve"> PAGEREF _Toc120296800 \h </w:instrText>
      </w:r>
      <w:r>
        <w:fldChar w:fldCharType="separate"/>
      </w:r>
      <w:r>
        <w:t>235</w:t>
      </w:r>
      <w:r>
        <w:fldChar w:fldCharType="end"/>
      </w:r>
    </w:p>
    <w:p w14:paraId="000DAB15" w14:textId="663F7D51" w:rsidR="001773DF" w:rsidRDefault="001773DF">
      <w:pPr>
        <w:pStyle w:val="TOC6"/>
        <w:rPr>
          <w:rFonts w:asciiTheme="minorHAnsi" w:eastAsiaTheme="minorEastAsia" w:hAnsiTheme="minorHAnsi" w:cstheme="minorBidi"/>
          <w:sz w:val="22"/>
          <w:szCs w:val="22"/>
          <w:lang w:eastAsia="en-GB"/>
        </w:rPr>
      </w:pPr>
      <w:r>
        <w:t>7.12.4.1.2.1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_Toc120296801 \h </w:instrText>
      </w:r>
      <w:r>
        <w:fldChar w:fldCharType="separate"/>
      </w:r>
      <w:r>
        <w:t>235</w:t>
      </w:r>
      <w:r>
        <w:fldChar w:fldCharType="end"/>
      </w:r>
    </w:p>
    <w:p w14:paraId="2768EB5E" w14:textId="6C8EADEB" w:rsidR="001773DF" w:rsidRDefault="001773DF">
      <w:pPr>
        <w:pStyle w:val="TOC6"/>
        <w:rPr>
          <w:rFonts w:asciiTheme="minorHAnsi" w:eastAsiaTheme="minorEastAsia" w:hAnsiTheme="minorHAnsi" w:cstheme="minorBidi"/>
          <w:sz w:val="22"/>
          <w:szCs w:val="22"/>
          <w:lang w:eastAsia="en-GB"/>
        </w:rPr>
      </w:pPr>
      <w:r>
        <w:t>7.12.4.1.2.2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_Toc120296802 \h </w:instrText>
      </w:r>
      <w:r>
        <w:fldChar w:fldCharType="separate"/>
      </w:r>
      <w:r>
        <w:t>235</w:t>
      </w:r>
      <w:r>
        <w:fldChar w:fldCharType="end"/>
      </w:r>
    </w:p>
    <w:p w14:paraId="7F1A4B77" w14:textId="13E0E24F" w:rsidR="001773DF" w:rsidRDefault="001773DF">
      <w:pPr>
        <w:pStyle w:val="TOC5"/>
        <w:rPr>
          <w:rFonts w:asciiTheme="minorHAnsi" w:eastAsiaTheme="minorEastAsia" w:hAnsiTheme="minorHAnsi" w:cstheme="minorBidi"/>
          <w:sz w:val="22"/>
          <w:szCs w:val="22"/>
          <w:lang w:eastAsia="en-GB"/>
        </w:rPr>
      </w:pPr>
      <w:r>
        <w:t>7.12.4.1.3</w:t>
      </w:r>
      <w:r>
        <w:rPr>
          <w:rFonts w:asciiTheme="minorHAnsi" w:eastAsiaTheme="minorEastAsia" w:hAnsiTheme="minorHAnsi" w:cstheme="minorBidi"/>
          <w:sz w:val="22"/>
          <w:szCs w:val="22"/>
          <w:lang w:eastAsia="en-GB"/>
        </w:rPr>
        <w:tab/>
      </w:r>
      <w:r>
        <w:t>IRI-POI in S-CSCF</w:t>
      </w:r>
      <w:r>
        <w:tab/>
      </w:r>
      <w:r>
        <w:fldChar w:fldCharType="begin" w:fldLock="1"/>
      </w:r>
      <w:r>
        <w:instrText xml:space="preserve"> PAGEREF _Toc120296803 \h </w:instrText>
      </w:r>
      <w:r>
        <w:fldChar w:fldCharType="separate"/>
      </w:r>
      <w:r>
        <w:t>235</w:t>
      </w:r>
      <w:r>
        <w:fldChar w:fldCharType="end"/>
      </w:r>
    </w:p>
    <w:p w14:paraId="2ECE054C" w14:textId="39D787F5" w:rsidR="001773DF" w:rsidRDefault="001773DF">
      <w:pPr>
        <w:pStyle w:val="TOC6"/>
        <w:rPr>
          <w:rFonts w:asciiTheme="minorHAnsi" w:eastAsiaTheme="minorEastAsia" w:hAnsiTheme="minorHAnsi" w:cstheme="minorBidi"/>
          <w:sz w:val="22"/>
          <w:szCs w:val="22"/>
          <w:lang w:eastAsia="en-GB"/>
        </w:rPr>
      </w:pPr>
      <w:r>
        <w:t>7.12.4.1.3.1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_Toc120296804 \h </w:instrText>
      </w:r>
      <w:r>
        <w:fldChar w:fldCharType="separate"/>
      </w:r>
      <w:r>
        <w:t>235</w:t>
      </w:r>
      <w:r>
        <w:fldChar w:fldCharType="end"/>
      </w:r>
    </w:p>
    <w:p w14:paraId="30AE1232" w14:textId="75E58A2C" w:rsidR="001773DF" w:rsidRDefault="001773DF">
      <w:pPr>
        <w:pStyle w:val="TOC6"/>
        <w:rPr>
          <w:rFonts w:asciiTheme="minorHAnsi" w:eastAsiaTheme="minorEastAsia" w:hAnsiTheme="minorHAnsi" w:cstheme="minorBidi"/>
          <w:sz w:val="22"/>
          <w:szCs w:val="22"/>
          <w:lang w:eastAsia="en-GB"/>
        </w:rPr>
      </w:pPr>
      <w:r>
        <w:lastRenderedPageBreak/>
        <w:t>7.12.4.1.3.2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_Toc120296805 \h </w:instrText>
      </w:r>
      <w:r>
        <w:fldChar w:fldCharType="separate"/>
      </w:r>
      <w:r>
        <w:t>236</w:t>
      </w:r>
      <w:r>
        <w:fldChar w:fldCharType="end"/>
      </w:r>
    </w:p>
    <w:p w14:paraId="20FCDCFC" w14:textId="2C20F2E5" w:rsidR="001773DF" w:rsidRDefault="001773DF">
      <w:pPr>
        <w:pStyle w:val="TOC5"/>
        <w:rPr>
          <w:rFonts w:asciiTheme="minorHAnsi" w:eastAsiaTheme="minorEastAsia" w:hAnsiTheme="minorHAnsi" w:cstheme="minorBidi"/>
          <w:sz w:val="22"/>
          <w:szCs w:val="22"/>
          <w:lang w:eastAsia="en-GB"/>
        </w:rPr>
      </w:pPr>
      <w:r>
        <w:t>7.12.4.1.4</w:t>
      </w:r>
      <w:r>
        <w:rPr>
          <w:rFonts w:asciiTheme="minorHAnsi" w:eastAsiaTheme="minorEastAsia" w:hAnsiTheme="minorHAnsi" w:cstheme="minorBidi"/>
          <w:sz w:val="22"/>
          <w:szCs w:val="22"/>
          <w:lang w:eastAsia="en-GB"/>
        </w:rPr>
        <w:tab/>
      </w:r>
      <w:r>
        <w:t>IRI-POI in E-CSCF</w:t>
      </w:r>
      <w:r>
        <w:tab/>
      </w:r>
      <w:r>
        <w:fldChar w:fldCharType="begin" w:fldLock="1"/>
      </w:r>
      <w:r>
        <w:instrText xml:space="preserve"> PAGEREF _Toc120296806 \h </w:instrText>
      </w:r>
      <w:r>
        <w:fldChar w:fldCharType="separate"/>
      </w:r>
      <w:r>
        <w:t>236</w:t>
      </w:r>
      <w:r>
        <w:fldChar w:fldCharType="end"/>
      </w:r>
    </w:p>
    <w:p w14:paraId="1FB67AB4" w14:textId="7CD427E2" w:rsidR="001773DF" w:rsidRDefault="001773DF">
      <w:pPr>
        <w:pStyle w:val="TOC5"/>
        <w:rPr>
          <w:rFonts w:asciiTheme="minorHAnsi" w:eastAsiaTheme="minorEastAsia" w:hAnsiTheme="minorHAnsi" w:cstheme="minorBidi"/>
          <w:sz w:val="22"/>
          <w:szCs w:val="22"/>
          <w:lang w:eastAsia="en-GB"/>
        </w:rPr>
      </w:pPr>
      <w:r>
        <w:t>7.12.4.1.5</w:t>
      </w:r>
      <w:r>
        <w:rPr>
          <w:rFonts w:asciiTheme="minorHAnsi" w:eastAsiaTheme="minorEastAsia" w:hAnsiTheme="minorHAnsi" w:cstheme="minorBidi"/>
          <w:sz w:val="22"/>
          <w:szCs w:val="22"/>
          <w:lang w:eastAsia="en-GB"/>
        </w:rPr>
        <w:tab/>
      </w:r>
      <w:r>
        <w:t>IRI-POI in IBCF</w:t>
      </w:r>
      <w:r>
        <w:tab/>
      </w:r>
      <w:r>
        <w:fldChar w:fldCharType="begin" w:fldLock="1"/>
      </w:r>
      <w:r>
        <w:instrText xml:space="preserve"> PAGEREF _Toc120296807 \h </w:instrText>
      </w:r>
      <w:r>
        <w:fldChar w:fldCharType="separate"/>
      </w:r>
      <w:r>
        <w:t>236</w:t>
      </w:r>
      <w:r>
        <w:fldChar w:fldCharType="end"/>
      </w:r>
    </w:p>
    <w:p w14:paraId="368E05FC" w14:textId="171896C5" w:rsidR="001773DF" w:rsidRDefault="001773DF">
      <w:pPr>
        <w:pStyle w:val="TOC6"/>
        <w:rPr>
          <w:rFonts w:asciiTheme="minorHAnsi" w:eastAsiaTheme="minorEastAsia" w:hAnsiTheme="minorHAnsi" w:cstheme="minorBidi"/>
          <w:sz w:val="22"/>
          <w:szCs w:val="22"/>
          <w:lang w:eastAsia="en-GB"/>
        </w:rPr>
      </w:pPr>
      <w:r>
        <w:t>7.12.4.1.5.1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_Toc120296808 \h </w:instrText>
      </w:r>
      <w:r>
        <w:fldChar w:fldCharType="separate"/>
      </w:r>
      <w:r>
        <w:t>236</w:t>
      </w:r>
      <w:r>
        <w:fldChar w:fldCharType="end"/>
      </w:r>
    </w:p>
    <w:p w14:paraId="0188700A" w14:textId="50F490D8" w:rsidR="001773DF" w:rsidRDefault="001773DF">
      <w:pPr>
        <w:pStyle w:val="TOC6"/>
        <w:rPr>
          <w:rFonts w:asciiTheme="minorHAnsi" w:eastAsiaTheme="minorEastAsia" w:hAnsiTheme="minorHAnsi" w:cstheme="minorBidi"/>
          <w:sz w:val="22"/>
          <w:szCs w:val="22"/>
          <w:lang w:eastAsia="en-GB"/>
        </w:rPr>
      </w:pPr>
      <w:r>
        <w:t>7.12.4.1.5.2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_Toc120296809 \h </w:instrText>
      </w:r>
      <w:r>
        <w:fldChar w:fldCharType="separate"/>
      </w:r>
      <w:r>
        <w:t>237</w:t>
      </w:r>
      <w:r>
        <w:fldChar w:fldCharType="end"/>
      </w:r>
    </w:p>
    <w:p w14:paraId="6A3EDACA" w14:textId="0F23B74A" w:rsidR="001773DF" w:rsidRDefault="001773DF">
      <w:pPr>
        <w:pStyle w:val="TOC5"/>
        <w:rPr>
          <w:rFonts w:asciiTheme="minorHAnsi" w:eastAsiaTheme="minorEastAsia" w:hAnsiTheme="minorHAnsi" w:cstheme="minorBidi"/>
          <w:sz w:val="22"/>
          <w:szCs w:val="22"/>
          <w:lang w:eastAsia="en-GB"/>
        </w:rPr>
      </w:pPr>
      <w:r>
        <w:t>7.12.4.1.6</w:t>
      </w:r>
      <w:r>
        <w:rPr>
          <w:rFonts w:asciiTheme="minorHAnsi" w:eastAsiaTheme="minorEastAsia" w:hAnsiTheme="minorHAnsi" w:cstheme="minorBidi"/>
          <w:sz w:val="22"/>
          <w:szCs w:val="22"/>
          <w:lang w:eastAsia="en-GB"/>
        </w:rPr>
        <w:tab/>
      </w:r>
      <w:r>
        <w:t>IRI-POI in MGCF</w:t>
      </w:r>
      <w:r>
        <w:tab/>
      </w:r>
      <w:r>
        <w:fldChar w:fldCharType="begin" w:fldLock="1"/>
      </w:r>
      <w:r>
        <w:instrText xml:space="preserve"> PAGEREF _Toc120296810 \h </w:instrText>
      </w:r>
      <w:r>
        <w:fldChar w:fldCharType="separate"/>
      </w:r>
      <w:r>
        <w:t>237</w:t>
      </w:r>
      <w:r>
        <w:fldChar w:fldCharType="end"/>
      </w:r>
    </w:p>
    <w:p w14:paraId="085C6934" w14:textId="2D0057F2" w:rsidR="001773DF" w:rsidRDefault="001773DF">
      <w:pPr>
        <w:pStyle w:val="TOC6"/>
        <w:rPr>
          <w:rFonts w:asciiTheme="minorHAnsi" w:eastAsiaTheme="minorEastAsia" w:hAnsiTheme="minorHAnsi" w:cstheme="minorBidi"/>
          <w:sz w:val="22"/>
          <w:szCs w:val="22"/>
          <w:lang w:eastAsia="en-GB"/>
        </w:rPr>
      </w:pPr>
      <w:r>
        <w:t>7.12.4.1.6.1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_Toc120296811 \h </w:instrText>
      </w:r>
      <w:r>
        <w:fldChar w:fldCharType="separate"/>
      </w:r>
      <w:r>
        <w:t>237</w:t>
      </w:r>
      <w:r>
        <w:fldChar w:fldCharType="end"/>
      </w:r>
    </w:p>
    <w:p w14:paraId="5C3CAB75" w14:textId="63FA7D80" w:rsidR="001773DF" w:rsidRDefault="001773DF">
      <w:pPr>
        <w:pStyle w:val="TOC6"/>
        <w:rPr>
          <w:rFonts w:asciiTheme="minorHAnsi" w:eastAsiaTheme="minorEastAsia" w:hAnsiTheme="minorHAnsi" w:cstheme="minorBidi"/>
          <w:sz w:val="22"/>
          <w:szCs w:val="22"/>
          <w:lang w:eastAsia="en-GB"/>
        </w:rPr>
      </w:pPr>
      <w:r>
        <w:t>7.12.4.1.6.2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_Toc120296812 \h </w:instrText>
      </w:r>
      <w:r>
        <w:fldChar w:fldCharType="separate"/>
      </w:r>
      <w:r>
        <w:t>237</w:t>
      </w:r>
      <w:r>
        <w:fldChar w:fldCharType="end"/>
      </w:r>
    </w:p>
    <w:p w14:paraId="1E8A90DB" w14:textId="2F1AADE0" w:rsidR="001773DF" w:rsidRDefault="001773DF">
      <w:pPr>
        <w:pStyle w:val="TOC5"/>
        <w:rPr>
          <w:rFonts w:asciiTheme="minorHAnsi" w:eastAsiaTheme="minorEastAsia" w:hAnsiTheme="minorHAnsi" w:cstheme="minorBidi"/>
          <w:sz w:val="22"/>
          <w:szCs w:val="22"/>
          <w:lang w:eastAsia="en-GB"/>
        </w:rPr>
      </w:pPr>
      <w:r>
        <w:t>7.12.4.1.7</w:t>
      </w:r>
      <w:r>
        <w:rPr>
          <w:rFonts w:asciiTheme="minorHAnsi" w:eastAsiaTheme="minorEastAsia" w:hAnsiTheme="minorHAnsi" w:cstheme="minorBidi"/>
          <w:sz w:val="22"/>
          <w:szCs w:val="22"/>
          <w:lang w:eastAsia="en-GB"/>
        </w:rPr>
        <w:tab/>
      </w:r>
      <w:r>
        <w:t>IRI-POI in AS</w:t>
      </w:r>
      <w:r>
        <w:tab/>
      </w:r>
      <w:r>
        <w:fldChar w:fldCharType="begin" w:fldLock="1"/>
      </w:r>
      <w:r>
        <w:instrText xml:space="preserve"> PAGEREF _Toc120296813 \h </w:instrText>
      </w:r>
      <w:r>
        <w:fldChar w:fldCharType="separate"/>
      </w:r>
      <w:r>
        <w:t>237</w:t>
      </w:r>
      <w:r>
        <w:fldChar w:fldCharType="end"/>
      </w:r>
    </w:p>
    <w:p w14:paraId="44E3E3DF" w14:textId="14385D74" w:rsidR="001773DF" w:rsidRDefault="001773DF">
      <w:pPr>
        <w:pStyle w:val="TOC6"/>
        <w:rPr>
          <w:rFonts w:asciiTheme="minorHAnsi" w:eastAsiaTheme="minorEastAsia" w:hAnsiTheme="minorHAnsi" w:cstheme="minorBidi"/>
          <w:sz w:val="22"/>
          <w:szCs w:val="22"/>
          <w:lang w:eastAsia="en-GB"/>
        </w:rPr>
      </w:pPr>
      <w:r>
        <w:t>7.12.4.1.7.1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_Toc120296814 \h </w:instrText>
      </w:r>
      <w:r>
        <w:fldChar w:fldCharType="separate"/>
      </w:r>
      <w:r>
        <w:t>237</w:t>
      </w:r>
      <w:r>
        <w:fldChar w:fldCharType="end"/>
      </w:r>
    </w:p>
    <w:p w14:paraId="75A9B255" w14:textId="70CD1FD5" w:rsidR="001773DF" w:rsidRDefault="001773DF">
      <w:pPr>
        <w:pStyle w:val="TOC6"/>
        <w:rPr>
          <w:rFonts w:asciiTheme="minorHAnsi" w:eastAsiaTheme="minorEastAsia" w:hAnsiTheme="minorHAnsi" w:cstheme="minorBidi"/>
          <w:sz w:val="22"/>
          <w:szCs w:val="22"/>
          <w:lang w:eastAsia="en-GB"/>
        </w:rPr>
      </w:pPr>
      <w:r>
        <w:t>7.12.4.1.7.2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_Toc120296815 \h </w:instrText>
      </w:r>
      <w:r>
        <w:fldChar w:fldCharType="separate"/>
      </w:r>
      <w:r>
        <w:t>237</w:t>
      </w:r>
      <w:r>
        <w:fldChar w:fldCharType="end"/>
      </w:r>
    </w:p>
    <w:p w14:paraId="0A2B5C4C" w14:textId="498F7215" w:rsidR="001773DF" w:rsidRDefault="001773DF">
      <w:pPr>
        <w:pStyle w:val="TOC4"/>
        <w:rPr>
          <w:rFonts w:asciiTheme="minorHAnsi" w:eastAsiaTheme="minorEastAsia" w:hAnsiTheme="minorHAnsi" w:cstheme="minorBidi"/>
          <w:sz w:val="22"/>
          <w:szCs w:val="22"/>
          <w:lang w:eastAsia="en-GB"/>
        </w:rPr>
      </w:pPr>
      <w:r>
        <w:t>7.12.4.2</w:t>
      </w:r>
      <w:r>
        <w:rPr>
          <w:rFonts w:asciiTheme="minorHAnsi" w:eastAsiaTheme="minorEastAsia" w:hAnsiTheme="minorHAnsi" w:cstheme="minorBidi"/>
          <w:sz w:val="22"/>
          <w:szCs w:val="22"/>
          <w:lang w:eastAsia="en-GB"/>
        </w:rPr>
        <w:tab/>
      </w:r>
      <w:r>
        <w:t>IMS records</w:t>
      </w:r>
      <w:r>
        <w:tab/>
      </w:r>
      <w:r>
        <w:fldChar w:fldCharType="begin" w:fldLock="1"/>
      </w:r>
      <w:r>
        <w:instrText xml:space="preserve"> PAGEREF _Toc120296816 \h </w:instrText>
      </w:r>
      <w:r>
        <w:fldChar w:fldCharType="separate"/>
      </w:r>
      <w:r>
        <w:t>237</w:t>
      </w:r>
      <w:r>
        <w:fldChar w:fldCharType="end"/>
      </w:r>
    </w:p>
    <w:p w14:paraId="3C807500" w14:textId="1AC1BE83" w:rsidR="001773DF" w:rsidRDefault="001773DF">
      <w:pPr>
        <w:pStyle w:val="TOC5"/>
        <w:rPr>
          <w:rFonts w:asciiTheme="minorHAnsi" w:eastAsiaTheme="minorEastAsia" w:hAnsiTheme="minorHAnsi" w:cstheme="minorBidi"/>
          <w:sz w:val="22"/>
          <w:szCs w:val="22"/>
          <w:lang w:eastAsia="en-GB"/>
        </w:rPr>
      </w:pPr>
      <w:r>
        <w:t>7.12.4.2.1</w:t>
      </w:r>
      <w:r>
        <w:rPr>
          <w:rFonts w:asciiTheme="minorHAnsi" w:eastAsiaTheme="minorEastAsia" w:hAnsiTheme="minorHAnsi" w:cstheme="minorBidi"/>
          <w:sz w:val="22"/>
          <w:szCs w:val="22"/>
          <w:lang w:eastAsia="en-GB"/>
        </w:rPr>
        <w:tab/>
      </w:r>
      <w:r>
        <w:t>IMS Message</w:t>
      </w:r>
      <w:r>
        <w:tab/>
      </w:r>
      <w:r>
        <w:fldChar w:fldCharType="begin" w:fldLock="1"/>
      </w:r>
      <w:r>
        <w:instrText xml:space="preserve"> PAGEREF _Toc120296817 \h </w:instrText>
      </w:r>
      <w:r>
        <w:fldChar w:fldCharType="separate"/>
      </w:r>
      <w:r>
        <w:t>237</w:t>
      </w:r>
      <w:r>
        <w:fldChar w:fldCharType="end"/>
      </w:r>
    </w:p>
    <w:p w14:paraId="27154CFB" w14:textId="6972E134" w:rsidR="001773DF" w:rsidRDefault="001773DF">
      <w:pPr>
        <w:pStyle w:val="TOC5"/>
        <w:rPr>
          <w:rFonts w:asciiTheme="minorHAnsi" w:eastAsiaTheme="minorEastAsia" w:hAnsiTheme="minorHAnsi" w:cstheme="minorBidi"/>
          <w:sz w:val="22"/>
          <w:szCs w:val="22"/>
          <w:lang w:eastAsia="en-GB"/>
        </w:rPr>
      </w:pPr>
      <w:r>
        <w:t>7.12.4.2.2</w:t>
      </w:r>
      <w:r>
        <w:rPr>
          <w:rFonts w:asciiTheme="minorHAnsi" w:eastAsiaTheme="minorEastAsia" w:hAnsiTheme="minorHAnsi" w:cstheme="minorBidi"/>
          <w:sz w:val="22"/>
          <w:szCs w:val="22"/>
          <w:lang w:eastAsia="en-GB"/>
        </w:rPr>
        <w:tab/>
      </w:r>
      <w:r>
        <w:t>Start of interception with Active IMS session</w:t>
      </w:r>
      <w:r>
        <w:tab/>
      </w:r>
      <w:r>
        <w:fldChar w:fldCharType="begin" w:fldLock="1"/>
      </w:r>
      <w:r>
        <w:instrText xml:space="preserve"> PAGEREF _Toc120296818 \h </w:instrText>
      </w:r>
      <w:r>
        <w:fldChar w:fldCharType="separate"/>
      </w:r>
      <w:r>
        <w:t>238</w:t>
      </w:r>
      <w:r>
        <w:fldChar w:fldCharType="end"/>
      </w:r>
    </w:p>
    <w:p w14:paraId="7736F3B3" w14:textId="0D0465BD" w:rsidR="001773DF" w:rsidRDefault="001773DF">
      <w:pPr>
        <w:pStyle w:val="TOC5"/>
        <w:rPr>
          <w:rFonts w:asciiTheme="minorHAnsi" w:eastAsiaTheme="minorEastAsia" w:hAnsiTheme="minorHAnsi" w:cstheme="minorBidi"/>
          <w:sz w:val="22"/>
          <w:szCs w:val="22"/>
          <w:lang w:eastAsia="en-GB"/>
        </w:rPr>
      </w:pPr>
      <w:r>
        <w:t>7.12.4.2.3</w:t>
      </w:r>
      <w:r>
        <w:rPr>
          <w:rFonts w:asciiTheme="minorHAnsi" w:eastAsiaTheme="minorEastAsia" w:hAnsiTheme="minorHAnsi" w:cstheme="minorBidi"/>
          <w:sz w:val="22"/>
          <w:szCs w:val="22"/>
          <w:lang w:eastAsia="en-GB"/>
        </w:rPr>
        <w:tab/>
      </w:r>
      <w:r>
        <w:t>IMS CC Unavailable</w:t>
      </w:r>
      <w:r>
        <w:tab/>
      </w:r>
      <w:r>
        <w:fldChar w:fldCharType="begin" w:fldLock="1"/>
      </w:r>
      <w:r>
        <w:instrText xml:space="preserve"> PAGEREF _Toc120296819 \h </w:instrText>
      </w:r>
      <w:r>
        <w:fldChar w:fldCharType="separate"/>
      </w:r>
      <w:r>
        <w:t>239</w:t>
      </w:r>
      <w:r>
        <w:fldChar w:fldCharType="end"/>
      </w:r>
    </w:p>
    <w:p w14:paraId="123014EA" w14:textId="44145862" w:rsidR="001773DF" w:rsidRDefault="001773DF">
      <w:pPr>
        <w:pStyle w:val="TOC3"/>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Triggering of CC-POI by CC-TF over LI_T3</w:t>
      </w:r>
      <w:r>
        <w:tab/>
      </w:r>
      <w:r>
        <w:fldChar w:fldCharType="begin" w:fldLock="1"/>
      </w:r>
      <w:r>
        <w:instrText xml:space="preserve"> PAGEREF _Toc120296820 \h </w:instrText>
      </w:r>
      <w:r>
        <w:fldChar w:fldCharType="separate"/>
      </w:r>
      <w:r>
        <w:t>239</w:t>
      </w:r>
      <w:r>
        <w:fldChar w:fldCharType="end"/>
      </w:r>
    </w:p>
    <w:p w14:paraId="599F0449" w14:textId="5F177792" w:rsidR="001773DF" w:rsidRDefault="001773DF">
      <w:pPr>
        <w:pStyle w:val="TOC4"/>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CC-TFs in IMS signaling functions</w:t>
      </w:r>
      <w:r>
        <w:tab/>
      </w:r>
      <w:r>
        <w:fldChar w:fldCharType="begin" w:fldLock="1"/>
      </w:r>
      <w:r>
        <w:instrText xml:space="preserve"> PAGEREF _Toc120296821 \h </w:instrText>
      </w:r>
      <w:r>
        <w:fldChar w:fldCharType="separate"/>
      </w:r>
      <w:r>
        <w:t>239</w:t>
      </w:r>
      <w:r>
        <w:fldChar w:fldCharType="end"/>
      </w:r>
    </w:p>
    <w:p w14:paraId="447455F6" w14:textId="57C93E6C" w:rsidR="001773DF" w:rsidRDefault="001773DF">
      <w:pPr>
        <w:pStyle w:val="TOC5"/>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_Toc120296822 \h </w:instrText>
      </w:r>
      <w:r>
        <w:fldChar w:fldCharType="separate"/>
      </w:r>
      <w:r>
        <w:t>239</w:t>
      </w:r>
      <w:r>
        <w:fldChar w:fldCharType="end"/>
      </w:r>
    </w:p>
    <w:p w14:paraId="3E12985B" w14:textId="26DB1721" w:rsidR="001773DF" w:rsidRDefault="001773DF">
      <w:pPr>
        <w:pStyle w:val="TOC5"/>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CC-TF in P-CSCF</w:t>
      </w:r>
      <w:r>
        <w:tab/>
      </w:r>
      <w:r>
        <w:fldChar w:fldCharType="begin" w:fldLock="1"/>
      </w:r>
      <w:r>
        <w:instrText xml:space="preserve"> PAGEREF _Toc120296823 \h </w:instrText>
      </w:r>
      <w:r>
        <w:fldChar w:fldCharType="separate"/>
      </w:r>
      <w:r>
        <w:t>240</w:t>
      </w:r>
      <w:r>
        <w:fldChar w:fldCharType="end"/>
      </w:r>
    </w:p>
    <w:p w14:paraId="6A6BBAAA" w14:textId="0657C2EA" w:rsidR="001773DF" w:rsidRDefault="001773DF">
      <w:pPr>
        <w:pStyle w:val="TOC5"/>
        <w:rPr>
          <w:rFonts w:asciiTheme="minorHAnsi" w:eastAsiaTheme="minorEastAsia" w:hAnsiTheme="minorHAnsi" w:cstheme="minorBidi"/>
          <w:sz w:val="22"/>
          <w:szCs w:val="22"/>
          <w:lang w:eastAsia="en-GB"/>
        </w:rPr>
      </w:pPr>
      <w:r>
        <w:t>7.12.5.1.3</w:t>
      </w:r>
      <w:r>
        <w:rPr>
          <w:rFonts w:asciiTheme="minorHAnsi" w:eastAsiaTheme="minorEastAsia" w:hAnsiTheme="minorHAnsi" w:cstheme="minorBidi"/>
          <w:sz w:val="22"/>
          <w:szCs w:val="22"/>
          <w:lang w:eastAsia="en-GB"/>
        </w:rPr>
        <w:tab/>
      </w:r>
      <w:r>
        <w:t>CC-TF in IBCF</w:t>
      </w:r>
      <w:r>
        <w:tab/>
      </w:r>
      <w:r>
        <w:fldChar w:fldCharType="begin" w:fldLock="1"/>
      </w:r>
      <w:r>
        <w:instrText xml:space="preserve"> PAGEREF _Toc120296824 \h </w:instrText>
      </w:r>
      <w:r>
        <w:fldChar w:fldCharType="separate"/>
      </w:r>
      <w:r>
        <w:t>240</w:t>
      </w:r>
      <w:r>
        <w:fldChar w:fldCharType="end"/>
      </w:r>
    </w:p>
    <w:p w14:paraId="41E50345" w14:textId="5E7FD934" w:rsidR="001773DF" w:rsidRDefault="001773DF">
      <w:pPr>
        <w:pStyle w:val="TOC5"/>
        <w:rPr>
          <w:rFonts w:asciiTheme="minorHAnsi" w:eastAsiaTheme="minorEastAsia" w:hAnsiTheme="minorHAnsi" w:cstheme="minorBidi"/>
          <w:sz w:val="22"/>
          <w:szCs w:val="22"/>
          <w:lang w:eastAsia="en-GB"/>
        </w:rPr>
      </w:pPr>
      <w:r>
        <w:t>7.12.5.1.4</w:t>
      </w:r>
      <w:r>
        <w:rPr>
          <w:rFonts w:asciiTheme="minorHAnsi" w:eastAsiaTheme="minorEastAsia" w:hAnsiTheme="minorHAnsi" w:cstheme="minorBidi"/>
          <w:sz w:val="22"/>
          <w:szCs w:val="22"/>
          <w:lang w:eastAsia="en-GB"/>
        </w:rPr>
        <w:tab/>
      </w:r>
      <w:r>
        <w:t>CC-TF in MGCF</w:t>
      </w:r>
      <w:r>
        <w:tab/>
      </w:r>
      <w:r>
        <w:fldChar w:fldCharType="begin" w:fldLock="1"/>
      </w:r>
      <w:r>
        <w:instrText xml:space="preserve"> PAGEREF _Toc120296825 \h </w:instrText>
      </w:r>
      <w:r>
        <w:fldChar w:fldCharType="separate"/>
      </w:r>
      <w:r>
        <w:t>240</w:t>
      </w:r>
      <w:r>
        <w:fldChar w:fldCharType="end"/>
      </w:r>
    </w:p>
    <w:p w14:paraId="09BB3D0B" w14:textId="56A1E65F" w:rsidR="001773DF" w:rsidRDefault="001773DF">
      <w:pPr>
        <w:pStyle w:val="TOC5"/>
        <w:rPr>
          <w:rFonts w:asciiTheme="minorHAnsi" w:eastAsiaTheme="minorEastAsia" w:hAnsiTheme="minorHAnsi" w:cstheme="minorBidi"/>
          <w:sz w:val="22"/>
          <w:szCs w:val="22"/>
          <w:lang w:eastAsia="en-GB"/>
        </w:rPr>
      </w:pPr>
      <w:r>
        <w:t>7.12.5.1.5</w:t>
      </w:r>
      <w:r>
        <w:rPr>
          <w:rFonts w:asciiTheme="minorHAnsi" w:eastAsiaTheme="minorEastAsia" w:hAnsiTheme="minorHAnsi" w:cstheme="minorBidi"/>
          <w:sz w:val="22"/>
          <w:szCs w:val="22"/>
          <w:lang w:eastAsia="en-GB"/>
        </w:rPr>
        <w:tab/>
      </w:r>
      <w:r>
        <w:t>CC-TF in AS/MRFC</w:t>
      </w:r>
      <w:r>
        <w:tab/>
      </w:r>
      <w:r>
        <w:fldChar w:fldCharType="begin" w:fldLock="1"/>
      </w:r>
      <w:r>
        <w:instrText xml:space="preserve"> PAGEREF _Toc120296826 \h </w:instrText>
      </w:r>
      <w:r>
        <w:fldChar w:fldCharType="separate"/>
      </w:r>
      <w:r>
        <w:t>241</w:t>
      </w:r>
      <w:r>
        <w:fldChar w:fldCharType="end"/>
      </w:r>
    </w:p>
    <w:p w14:paraId="6F2193B4" w14:textId="551B7DDB" w:rsidR="001773DF" w:rsidRDefault="001773DF">
      <w:pPr>
        <w:pStyle w:val="TOC4"/>
        <w:rPr>
          <w:rFonts w:asciiTheme="minorHAnsi" w:eastAsiaTheme="minorEastAsia" w:hAnsiTheme="minorHAnsi" w:cstheme="minorBidi"/>
          <w:sz w:val="22"/>
          <w:szCs w:val="22"/>
          <w:lang w:eastAsia="en-GB"/>
        </w:rPr>
      </w:pPr>
      <w:r>
        <w:t>7.12.5.2</w:t>
      </w:r>
      <w:r>
        <w:rPr>
          <w:rFonts w:asciiTheme="minorHAnsi" w:eastAsiaTheme="minorEastAsia" w:hAnsiTheme="minorHAnsi" w:cstheme="minorBidi"/>
          <w:sz w:val="22"/>
          <w:szCs w:val="22"/>
          <w:lang w:eastAsia="en-GB"/>
        </w:rPr>
        <w:tab/>
      </w:r>
      <w:r>
        <w:t>LI_T3 triggering details</w:t>
      </w:r>
      <w:r>
        <w:tab/>
      </w:r>
      <w:r>
        <w:fldChar w:fldCharType="begin" w:fldLock="1"/>
      </w:r>
      <w:r>
        <w:instrText xml:space="preserve"> PAGEREF _Toc120296827 \h </w:instrText>
      </w:r>
      <w:r>
        <w:fldChar w:fldCharType="separate"/>
      </w:r>
      <w:r>
        <w:t>241</w:t>
      </w:r>
      <w:r>
        <w:fldChar w:fldCharType="end"/>
      </w:r>
    </w:p>
    <w:p w14:paraId="762C4FE2" w14:textId="4B9C3F7C" w:rsidR="001773DF" w:rsidRDefault="001773DF">
      <w:pPr>
        <w:pStyle w:val="TOC5"/>
        <w:rPr>
          <w:rFonts w:asciiTheme="minorHAnsi" w:eastAsiaTheme="minorEastAsia" w:hAnsiTheme="minorHAnsi" w:cstheme="minorBidi"/>
          <w:sz w:val="22"/>
          <w:szCs w:val="22"/>
          <w:lang w:eastAsia="en-GB"/>
        </w:rPr>
      </w:pPr>
      <w:r>
        <w:t>7.12.5.2.1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_Toc120296828 \h </w:instrText>
      </w:r>
      <w:r>
        <w:fldChar w:fldCharType="separate"/>
      </w:r>
      <w:r>
        <w:t>241</w:t>
      </w:r>
      <w:r>
        <w:fldChar w:fldCharType="end"/>
      </w:r>
    </w:p>
    <w:p w14:paraId="1D0175BC" w14:textId="7128A4A2" w:rsidR="001773DF" w:rsidRDefault="001773DF">
      <w:pPr>
        <w:pStyle w:val="TOC5"/>
        <w:rPr>
          <w:rFonts w:asciiTheme="minorHAnsi" w:eastAsiaTheme="minorEastAsia" w:hAnsiTheme="minorHAnsi" w:cstheme="minorBidi"/>
          <w:sz w:val="22"/>
          <w:szCs w:val="22"/>
          <w:lang w:eastAsia="en-GB"/>
        </w:rPr>
      </w:pPr>
      <w:r>
        <w:t>7.12.5.2.2</w:t>
      </w:r>
      <w:r>
        <w:rPr>
          <w:rFonts w:asciiTheme="minorHAnsi" w:eastAsiaTheme="minorEastAsia" w:hAnsiTheme="minorHAnsi" w:cstheme="minorBidi"/>
          <w:sz w:val="22"/>
          <w:szCs w:val="22"/>
          <w:lang w:eastAsia="en-GB"/>
        </w:rPr>
        <w:tab/>
      </w:r>
      <w:r>
        <w:t xml:space="preserve"> Activation Task</w:t>
      </w:r>
      <w:r>
        <w:tab/>
      </w:r>
      <w:r>
        <w:fldChar w:fldCharType="begin" w:fldLock="1"/>
      </w:r>
      <w:r>
        <w:instrText xml:space="preserve"> PAGEREF _Toc120296829 \h </w:instrText>
      </w:r>
      <w:r>
        <w:fldChar w:fldCharType="separate"/>
      </w:r>
      <w:r>
        <w:t>242</w:t>
      </w:r>
      <w:r>
        <w:fldChar w:fldCharType="end"/>
      </w:r>
    </w:p>
    <w:p w14:paraId="5C0E5EAC" w14:textId="2B0E8F36" w:rsidR="001773DF" w:rsidRDefault="001773DF">
      <w:pPr>
        <w:pStyle w:val="TOC6"/>
        <w:rPr>
          <w:rFonts w:asciiTheme="minorHAnsi" w:eastAsiaTheme="minorEastAsia" w:hAnsiTheme="minorHAnsi" w:cstheme="minorBidi"/>
          <w:sz w:val="22"/>
          <w:szCs w:val="22"/>
          <w:lang w:eastAsia="en-GB"/>
        </w:rPr>
      </w:pPr>
      <w:r>
        <w:t>7.12.5.2.2.1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_Toc120296830 \h </w:instrText>
      </w:r>
      <w:r>
        <w:fldChar w:fldCharType="separate"/>
      </w:r>
      <w:r>
        <w:t>242</w:t>
      </w:r>
      <w:r>
        <w:fldChar w:fldCharType="end"/>
      </w:r>
    </w:p>
    <w:p w14:paraId="2E52E139" w14:textId="6A29E9C1" w:rsidR="001773DF" w:rsidRDefault="001773DF">
      <w:pPr>
        <w:pStyle w:val="TOC6"/>
        <w:rPr>
          <w:rFonts w:asciiTheme="minorHAnsi" w:eastAsiaTheme="minorEastAsia" w:hAnsiTheme="minorHAnsi" w:cstheme="minorBidi"/>
          <w:sz w:val="22"/>
          <w:szCs w:val="22"/>
          <w:lang w:eastAsia="en-GB"/>
        </w:rPr>
      </w:pPr>
      <w:r>
        <w:t>7.12.5.2.2.2</w:t>
      </w:r>
      <w:r>
        <w:rPr>
          <w:rFonts w:asciiTheme="minorHAnsi" w:eastAsiaTheme="minorEastAsia" w:hAnsiTheme="minorHAnsi" w:cstheme="minorBidi"/>
          <w:sz w:val="22"/>
          <w:szCs w:val="22"/>
          <w:lang w:eastAsia="en-GB"/>
        </w:rPr>
        <w:tab/>
      </w:r>
      <w:r>
        <w:t>Activation of CC-POI in IMS-AGW, TrGW, IM-MGW</w:t>
      </w:r>
      <w:r>
        <w:tab/>
      </w:r>
      <w:r>
        <w:fldChar w:fldCharType="begin" w:fldLock="1"/>
      </w:r>
      <w:r>
        <w:instrText xml:space="preserve"> PAGEREF _Toc120296831 \h </w:instrText>
      </w:r>
      <w:r>
        <w:fldChar w:fldCharType="separate"/>
      </w:r>
      <w:r>
        <w:t>243</w:t>
      </w:r>
      <w:r>
        <w:fldChar w:fldCharType="end"/>
      </w:r>
    </w:p>
    <w:p w14:paraId="3C972166" w14:textId="74FFB990" w:rsidR="001773DF" w:rsidRDefault="001773DF">
      <w:pPr>
        <w:pStyle w:val="TOC6"/>
        <w:rPr>
          <w:rFonts w:asciiTheme="minorHAnsi" w:eastAsiaTheme="minorEastAsia" w:hAnsiTheme="minorHAnsi" w:cstheme="minorBidi"/>
          <w:sz w:val="22"/>
          <w:szCs w:val="22"/>
          <w:lang w:eastAsia="en-GB"/>
        </w:rPr>
      </w:pPr>
      <w:r>
        <w:t>7.12.5.2.2.3</w:t>
      </w:r>
      <w:r>
        <w:rPr>
          <w:rFonts w:asciiTheme="minorHAnsi" w:eastAsiaTheme="minorEastAsia" w:hAnsiTheme="minorHAnsi" w:cstheme="minorBidi"/>
          <w:sz w:val="22"/>
          <w:szCs w:val="22"/>
          <w:lang w:eastAsia="en-GB"/>
        </w:rPr>
        <w:tab/>
      </w:r>
      <w:r>
        <w:t xml:space="preserve"> CC-POI in MRFP</w:t>
      </w:r>
      <w:r>
        <w:tab/>
      </w:r>
      <w:r>
        <w:fldChar w:fldCharType="begin" w:fldLock="1"/>
      </w:r>
      <w:r>
        <w:instrText xml:space="preserve"> PAGEREF _Toc120296832 \h </w:instrText>
      </w:r>
      <w:r>
        <w:fldChar w:fldCharType="separate"/>
      </w:r>
      <w:r>
        <w:t>246</w:t>
      </w:r>
      <w:r>
        <w:fldChar w:fldCharType="end"/>
      </w:r>
    </w:p>
    <w:p w14:paraId="0CE909CB" w14:textId="79D47FDE" w:rsidR="001773DF" w:rsidRDefault="001773DF">
      <w:pPr>
        <w:pStyle w:val="TOC6"/>
        <w:rPr>
          <w:rFonts w:asciiTheme="minorHAnsi" w:eastAsiaTheme="minorEastAsia" w:hAnsiTheme="minorHAnsi" w:cstheme="minorBidi"/>
          <w:sz w:val="22"/>
          <w:szCs w:val="22"/>
          <w:lang w:eastAsia="en-GB"/>
        </w:rPr>
      </w:pPr>
      <w:r>
        <w:t>7.12.5.2.2.4</w:t>
      </w:r>
      <w:r>
        <w:rPr>
          <w:rFonts w:asciiTheme="minorHAnsi" w:eastAsiaTheme="minorEastAsia" w:hAnsiTheme="minorHAnsi" w:cstheme="minorBidi"/>
          <w:sz w:val="22"/>
          <w:szCs w:val="22"/>
          <w:lang w:eastAsia="en-GB"/>
        </w:rPr>
        <w:tab/>
      </w:r>
      <w:r>
        <w:t>Activation of CC-POI when media interceptions are done at both sides IMS media function</w:t>
      </w:r>
      <w:r>
        <w:tab/>
      </w:r>
      <w:r>
        <w:fldChar w:fldCharType="begin" w:fldLock="1"/>
      </w:r>
      <w:r>
        <w:instrText xml:space="preserve"> PAGEREF _Toc120296833 \h </w:instrText>
      </w:r>
      <w:r>
        <w:fldChar w:fldCharType="separate"/>
      </w:r>
      <w:r>
        <w:t>247</w:t>
      </w:r>
      <w:r>
        <w:fldChar w:fldCharType="end"/>
      </w:r>
    </w:p>
    <w:p w14:paraId="63296C03" w14:textId="21792C62" w:rsidR="001773DF" w:rsidRDefault="001773DF">
      <w:pPr>
        <w:pStyle w:val="TOC5"/>
        <w:rPr>
          <w:rFonts w:asciiTheme="minorHAnsi" w:eastAsiaTheme="minorEastAsia" w:hAnsiTheme="minorHAnsi" w:cstheme="minorBidi"/>
          <w:sz w:val="22"/>
          <w:szCs w:val="22"/>
          <w:lang w:eastAsia="en-GB"/>
        </w:rPr>
      </w:pPr>
      <w:r>
        <w:t>7.12.5.2.3</w:t>
      </w:r>
      <w:r>
        <w:rPr>
          <w:rFonts w:asciiTheme="minorHAnsi" w:eastAsiaTheme="minorEastAsia" w:hAnsiTheme="minorHAnsi" w:cstheme="minorBidi"/>
          <w:sz w:val="22"/>
          <w:szCs w:val="22"/>
          <w:lang w:eastAsia="en-GB"/>
        </w:rPr>
        <w:tab/>
      </w:r>
      <w:r>
        <w:t>ModifyTask</w:t>
      </w:r>
      <w:r>
        <w:tab/>
      </w:r>
      <w:r>
        <w:fldChar w:fldCharType="begin" w:fldLock="1"/>
      </w:r>
      <w:r>
        <w:instrText xml:space="preserve"> PAGEREF _Toc120296834 \h </w:instrText>
      </w:r>
      <w:r>
        <w:fldChar w:fldCharType="separate"/>
      </w:r>
      <w:r>
        <w:t>249</w:t>
      </w:r>
      <w:r>
        <w:fldChar w:fldCharType="end"/>
      </w:r>
    </w:p>
    <w:p w14:paraId="4721A2EE" w14:textId="45A76BE5" w:rsidR="001773DF" w:rsidRDefault="001773DF">
      <w:pPr>
        <w:pStyle w:val="TOC5"/>
        <w:rPr>
          <w:rFonts w:asciiTheme="minorHAnsi" w:eastAsiaTheme="minorEastAsia" w:hAnsiTheme="minorHAnsi" w:cstheme="minorBidi"/>
          <w:sz w:val="22"/>
          <w:szCs w:val="22"/>
          <w:lang w:eastAsia="en-GB"/>
        </w:rPr>
      </w:pPr>
      <w:r>
        <w:t>7.12.5.2.4</w:t>
      </w:r>
      <w:r>
        <w:rPr>
          <w:rFonts w:asciiTheme="minorHAnsi" w:eastAsiaTheme="minorEastAsia" w:hAnsiTheme="minorHAnsi" w:cstheme="minorBidi"/>
          <w:sz w:val="22"/>
          <w:szCs w:val="22"/>
          <w:lang w:eastAsia="en-GB"/>
        </w:rPr>
        <w:tab/>
      </w:r>
      <w:r>
        <w:t>DeactivateTask</w:t>
      </w:r>
      <w:r>
        <w:tab/>
      </w:r>
      <w:r>
        <w:fldChar w:fldCharType="begin" w:fldLock="1"/>
      </w:r>
      <w:r>
        <w:instrText xml:space="preserve"> PAGEREF _Toc120296835 \h </w:instrText>
      </w:r>
      <w:r>
        <w:fldChar w:fldCharType="separate"/>
      </w:r>
      <w:r>
        <w:t>250</w:t>
      </w:r>
      <w:r>
        <w:fldChar w:fldCharType="end"/>
      </w:r>
    </w:p>
    <w:p w14:paraId="70745741" w14:textId="7A8DB5AD" w:rsidR="001773DF" w:rsidRDefault="001773DF">
      <w:pPr>
        <w:pStyle w:val="TOC3"/>
        <w:rPr>
          <w:rFonts w:asciiTheme="minorHAnsi" w:eastAsiaTheme="minorEastAsia" w:hAnsiTheme="minorHAnsi" w:cstheme="minorBidi"/>
          <w:sz w:val="22"/>
          <w:szCs w:val="22"/>
          <w:lang w:eastAsia="en-GB"/>
        </w:rPr>
      </w:pPr>
      <w:r>
        <w:t>7.12.6</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_Toc120296836 \h </w:instrText>
      </w:r>
      <w:r>
        <w:fldChar w:fldCharType="separate"/>
      </w:r>
      <w:r>
        <w:t>250</w:t>
      </w:r>
      <w:r>
        <w:fldChar w:fldCharType="end"/>
      </w:r>
    </w:p>
    <w:p w14:paraId="3A444DCD" w14:textId="436FE37B" w:rsidR="001773DF" w:rsidRDefault="001773DF">
      <w:pPr>
        <w:pStyle w:val="TOC4"/>
        <w:rPr>
          <w:rFonts w:asciiTheme="minorHAnsi" w:eastAsiaTheme="minorEastAsia" w:hAnsiTheme="minorHAnsi" w:cstheme="minorBidi"/>
          <w:sz w:val="22"/>
          <w:szCs w:val="22"/>
          <w:lang w:eastAsia="en-GB"/>
        </w:rPr>
      </w:pPr>
      <w:r>
        <w:t>7.12.6.1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_Toc120296837 \h </w:instrText>
      </w:r>
      <w:r>
        <w:fldChar w:fldCharType="separate"/>
      </w:r>
      <w:r>
        <w:t>250</w:t>
      </w:r>
      <w:r>
        <w:fldChar w:fldCharType="end"/>
      </w:r>
    </w:p>
    <w:p w14:paraId="69698E9B" w14:textId="3740D1B8" w:rsidR="001773DF" w:rsidRDefault="001773DF">
      <w:pPr>
        <w:pStyle w:val="TOC4"/>
        <w:rPr>
          <w:rFonts w:asciiTheme="minorHAnsi" w:eastAsiaTheme="minorEastAsia" w:hAnsiTheme="minorHAnsi" w:cstheme="minorBidi"/>
          <w:sz w:val="22"/>
          <w:szCs w:val="22"/>
          <w:lang w:eastAsia="en-GB"/>
        </w:rPr>
      </w:pPr>
      <w:r>
        <w:t>7.12.6.2</w:t>
      </w:r>
      <w:r>
        <w:rPr>
          <w:rFonts w:asciiTheme="minorHAnsi" w:eastAsiaTheme="minorEastAsia" w:hAnsiTheme="minorHAnsi" w:cstheme="minorBidi"/>
          <w:sz w:val="22"/>
          <w:szCs w:val="22"/>
          <w:lang w:eastAsia="en-GB"/>
        </w:rPr>
        <w:tab/>
      </w:r>
      <w:r>
        <w:t>Media capture</w:t>
      </w:r>
      <w:r>
        <w:tab/>
      </w:r>
      <w:r>
        <w:fldChar w:fldCharType="begin" w:fldLock="1"/>
      </w:r>
      <w:r>
        <w:instrText xml:space="preserve"> PAGEREF _Toc120296838 \h </w:instrText>
      </w:r>
      <w:r>
        <w:fldChar w:fldCharType="separate"/>
      </w:r>
      <w:r>
        <w:t>250</w:t>
      </w:r>
      <w:r>
        <w:fldChar w:fldCharType="end"/>
      </w:r>
    </w:p>
    <w:p w14:paraId="1190C80C" w14:textId="4DB24E5A" w:rsidR="001773DF" w:rsidRDefault="001773DF">
      <w:pPr>
        <w:pStyle w:val="TOC4"/>
        <w:rPr>
          <w:rFonts w:asciiTheme="minorHAnsi" w:eastAsiaTheme="minorEastAsia" w:hAnsiTheme="minorHAnsi" w:cstheme="minorBidi"/>
          <w:sz w:val="22"/>
          <w:szCs w:val="22"/>
          <w:lang w:eastAsia="en-GB"/>
        </w:rPr>
      </w:pPr>
      <w:r>
        <w:t>7.12.6.3</w:t>
      </w:r>
      <w:r>
        <w:rPr>
          <w:rFonts w:asciiTheme="minorHAnsi" w:eastAsiaTheme="minorEastAsia" w:hAnsiTheme="minorHAnsi" w:cstheme="minorBidi"/>
          <w:sz w:val="22"/>
          <w:szCs w:val="22"/>
          <w:lang w:eastAsia="en-GB"/>
        </w:rPr>
        <w:tab/>
      </w:r>
      <w:r>
        <w:t>Payload format</w:t>
      </w:r>
      <w:r>
        <w:tab/>
      </w:r>
      <w:r>
        <w:fldChar w:fldCharType="begin" w:fldLock="1"/>
      </w:r>
      <w:r>
        <w:instrText xml:space="preserve"> PAGEREF _Toc120296839 \h </w:instrText>
      </w:r>
      <w:r>
        <w:fldChar w:fldCharType="separate"/>
      </w:r>
      <w:r>
        <w:t>251</w:t>
      </w:r>
      <w:r>
        <w:fldChar w:fldCharType="end"/>
      </w:r>
    </w:p>
    <w:p w14:paraId="7A5731DF" w14:textId="441888CB" w:rsidR="001773DF" w:rsidRDefault="001773DF">
      <w:pPr>
        <w:pStyle w:val="TOC4"/>
        <w:rPr>
          <w:rFonts w:asciiTheme="minorHAnsi" w:eastAsiaTheme="minorEastAsia" w:hAnsiTheme="minorHAnsi" w:cstheme="minorBidi"/>
          <w:sz w:val="22"/>
          <w:szCs w:val="22"/>
          <w:lang w:eastAsia="en-GB"/>
        </w:rPr>
      </w:pPr>
      <w:r>
        <w:t>7.12.6.4</w:t>
      </w:r>
      <w:r>
        <w:rPr>
          <w:rFonts w:asciiTheme="minorHAnsi" w:eastAsiaTheme="minorEastAsia" w:hAnsiTheme="minorHAnsi" w:cstheme="minorBidi"/>
          <w:sz w:val="22"/>
          <w:szCs w:val="22"/>
          <w:lang w:eastAsia="en-GB"/>
        </w:rPr>
        <w:tab/>
      </w:r>
      <w:r>
        <w:t>Payload direction</w:t>
      </w:r>
      <w:r>
        <w:tab/>
      </w:r>
      <w:r>
        <w:fldChar w:fldCharType="begin" w:fldLock="1"/>
      </w:r>
      <w:r>
        <w:instrText xml:space="preserve"> PAGEREF _Toc120296840 \h </w:instrText>
      </w:r>
      <w:r>
        <w:fldChar w:fldCharType="separate"/>
      </w:r>
      <w:r>
        <w:t>251</w:t>
      </w:r>
      <w:r>
        <w:fldChar w:fldCharType="end"/>
      </w:r>
    </w:p>
    <w:p w14:paraId="7E213D15" w14:textId="7ADAC565" w:rsidR="001773DF" w:rsidRDefault="001773DF">
      <w:pPr>
        <w:pStyle w:val="TOC4"/>
        <w:rPr>
          <w:rFonts w:asciiTheme="minorHAnsi" w:eastAsiaTheme="minorEastAsia" w:hAnsiTheme="minorHAnsi" w:cstheme="minorBidi"/>
          <w:sz w:val="22"/>
          <w:szCs w:val="22"/>
          <w:lang w:eastAsia="en-GB"/>
        </w:rPr>
      </w:pPr>
      <w:r>
        <w:t>7.12.6.5</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_Toc120296841 \h </w:instrText>
      </w:r>
      <w:r>
        <w:fldChar w:fldCharType="separate"/>
      </w:r>
      <w:r>
        <w:t>251</w:t>
      </w:r>
      <w:r>
        <w:fldChar w:fldCharType="end"/>
      </w:r>
    </w:p>
    <w:p w14:paraId="5C313F3F" w14:textId="6848A794" w:rsidR="001773DF" w:rsidRDefault="001773DF">
      <w:pPr>
        <w:pStyle w:val="TOC4"/>
        <w:rPr>
          <w:rFonts w:asciiTheme="minorHAnsi" w:eastAsiaTheme="minorEastAsia" w:hAnsiTheme="minorHAnsi" w:cstheme="minorBidi"/>
          <w:sz w:val="22"/>
          <w:szCs w:val="22"/>
          <w:lang w:eastAsia="en-GB"/>
        </w:rPr>
      </w:pPr>
      <w:r>
        <w:t>7.12.6.6</w:t>
      </w:r>
      <w:r>
        <w:rPr>
          <w:rFonts w:asciiTheme="minorHAnsi" w:eastAsiaTheme="minorEastAsia" w:hAnsiTheme="minorHAnsi" w:cstheme="minorBidi"/>
          <w:sz w:val="22"/>
          <w:szCs w:val="22"/>
          <w:lang w:eastAsia="en-GB"/>
        </w:rPr>
        <w:tab/>
      </w:r>
      <w:r>
        <w:t>Additional XID related information</w:t>
      </w:r>
      <w:r>
        <w:tab/>
      </w:r>
      <w:r>
        <w:fldChar w:fldCharType="begin" w:fldLock="1"/>
      </w:r>
      <w:r>
        <w:instrText xml:space="preserve"> PAGEREF _Toc120296842 \h </w:instrText>
      </w:r>
      <w:r>
        <w:fldChar w:fldCharType="separate"/>
      </w:r>
      <w:r>
        <w:t>252</w:t>
      </w:r>
      <w:r>
        <w:fldChar w:fldCharType="end"/>
      </w:r>
    </w:p>
    <w:p w14:paraId="68542E06" w14:textId="4C7DF1B5" w:rsidR="001773DF" w:rsidRDefault="001773DF">
      <w:pPr>
        <w:pStyle w:val="TOC3"/>
        <w:rPr>
          <w:rFonts w:asciiTheme="minorHAnsi" w:eastAsiaTheme="minorEastAsia" w:hAnsiTheme="minorHAnsi" w:cstheme="minorBidi"/>
          <w:sz w:val="22"/>
          <w:szCs w:val="22"/>
          <w:lang w:eastAsia="en-GB"/>
        </w:rPr>
      </w:pPr>
      <w:r>
        <w:t>7.12.7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_Toc120296843 \h </w:instrText>
      </w:r>
      <w:r>
        <w:fldChar w:fldCharType="separate"/>
      </w:r>
      <w:r>
        <w:t>252</w:t>
      </w:r>
      <w:r>
        <w:fldChar w:fldCharType="end"/>
      </w:r>
    </w:p>
    <w:p w14:paraId="007689BB" w14:textId="466667CA" w:rsidR="001773DF" w:rsidRDefault="001773DF">
      <w:pPr>
        <w:pStyle w:val="TOC4"/>
        <w:rPr>
          <w:rFonts w:asciiTheme="minorHAnsi" w:eastAsiaTheme="minorEastAsia" w:hAnsiTheme="minorHAnsi" w:cstheme="minorBidi"/>
          <w:sz w:val="22"/>
          <w:szCs w:val="22"/>
          <w:lang w:eastAsia="en-GB"/>
        </w:rPr>
      </w:pPr>
      <w:r>
        <w:t>7.12.7.1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_Toc120296844 \h </w:instrText>
      </w:r>
      <w:r>
        <w:fldChar w:fldCharType="separate"/>
      </w:r>
      <w:r>
        <w:t>252</w:t>
      </w:r>
      <w:r>
        <w:fldChar w:fldCharType="end"/>
      </w:r>
    </w:p>
    <w:p w14:paraId="5E8E6D79" w14:textId="7B956778" w:rsidR="001773DF" w:rsidRDefault="001773DF">
      <w:pPr>
        <w:pStyle w:val="TOC4"/>
        <w:rPr>
          <w:rFonts w:asciiTheme="minorHAnsi" w:eastAsiaTheme="minorEastAsia" w:hAnsiTheme="minorHAnsi" w:cstheme="minorBidi"/>
          <w:sz w:val="22"/>
          <w:szCs w:val="22"/>
          <w:lang w:eastAsia="en-GB"/>
        </w:rPr>
      </w:pPr>
      <w:r>
        <w:t>7.12.7.2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_Toc120296845 \h </w:instrText>
      </w:r>
      <w:r>
        <w:fldChar w:fldCharType="separate"/>
      </w:r>
      <w:r>
        <w:t>252</w:t>
      </w:r>
      <w:r>
        <w:fldChar w:fldCharType="end"/>
      </w:r>
    </w:p>
    <w:p w14:paraId="190AB10C" w14:textId="1D46BBF3" w:rsidR="001773DF" w:rsidRDefault="001773DF">
      <w:pPr>
        <w:pStyle w:val="TOC4"/>
        <w:rPr>
          <w:rFonts w:asciiTheme="minorHAnsi" w:eastAsiaTheme="minorEastAsia" w:hAnsiTheme="minorHAnsi" w:cstheme="minorBidi"/>
          <w:sz w:val="22"/>
          <w:szCs w:val="22"/>
          <w:lang w:eastAsia="en-GB"/>
        </w:rPr>
      </w:pPr>
      <w:r>
        <w:t>7.12.7.3</w:t>
      </w:r>
      <w:r>
        <w:rPr>
          <w:rFonts w:asciiTheme="minorHAnsi" w:eastAsiaTheme="minorEastAsia" w:hAnsiTheme="minorHAnsi" w:cstheme="minorBidi"/>
          <w:sz w:val="22"/>
          <w:szCs w:val="22"/>
          <w:lang w:eastAsia="en-GB"/>
        </w:rPr>
        <w:tab/>
      </w:r>
      <w:r>
        <w:t>Mid-session activation for additional warrants at MDF2</w:t>
      </w:r>
      <w:r>
        <w:tab/>
      </w:r>
      <w:r>
        <w:fldChar w:fldCharType="begin" w:fldLock="1"/>
      </w:r>
      <w:r>
        <w:instrText xml:space="preserve"> PAGEREF _Toc120296846 \h </w:instrText>
      </w:r>
      <w:r>
        <w:fldChar w:fldCharType="separate"/>
      </w:r>
      <w:r>
        <w:t>253</w:t>
      </w:r>
      <w:r>
        <w:fldChar w:fldCharType="end"/>
      </w:r>
    </w:p>
    <w:p w14:paraId="4A36E27D" w14:textId="164D2245" w:rsidR="001773DF" w:rsidRDefault="001773DF">
      <w:pPr>
        <w:pStyle w:val="TOC4"/>
        <w:rPr>
          <w:rFonts w:asciiTheme="minorHAnsi" w:eastAsiaTheme="minorEastAsia" w:hAnsiTheme="minorHAnsi" w:cstheme="minorBidi"/>
          <w:sz w:val="22"/>
          <w:szCs w:val="22"/>
          <w:lang w:eastAsia="en-GB"/>
        </w:rPr>
      </w:pPr>
      <w:r>
        <w:t>7.12.7.4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_Toc120296847 \h </w:instrText>
      </w:r>
      <w:r>
        <w:fldChar w:fldCharType="separate"/>
      </w:r>
      <w:r>
        <w:t>253</w:t>
      </w:r>
      <w:r>
        <w:fldChar w:fldCharType="end"/>
      </w:r>
    </w:p>
    <w:p w14:paraId="369BBA0A" w14:textId="0FB61031" w:rsidR="001773DF" w:rsidRDefault="001773DF">
      <w:pPr>
        <w:pStyle w:val="TOC3"/>
        <w:rPr>
          <w:rFonts w:asciiTheme="minorHAnsi" w:eastAsiaTheme="minorEastAsia" w:hAnsiTheme="minorHAnsi" w:cstheme="minorBidi"/>
          <w:sz w:val="22"/>
          <w:szCs w:val="22"/>
          <w:lang w:eastAsia="en-GB"/>
        </w:rPr>
      </w:pPr>
      <w:r>
        <w:t>7.12.8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_Toc120296848 \h </w:instrText>
      </w:r>
      <w:r>
        <w:fldChar w:fldCharType="separate"/>
      </w:r>
      <w:r>
        <w:t>253</w:t>
      </w:r>
      <w:r>
        <w:fldChar w:fldCharType="end"/>
      </w:r>
    </w:p>
    <w:p w14:paraId="0F3CE94D" w14:textId="559CFD6D" w:rsidR="001773DF" w:rsidRDefault="001773DF">
      <w:pPr>
        <w:pStyle w:val="TOC4"/>
        <w:rPr>
          <w:rFonts w:asciiTheme="minorHAnsi" w:eastAsiaTheme="minorEastAsia" w:hAnsiTheme="minorHAnsi" w:cstheme="minorBidi"/>
          <w:sz w:val="22"/>
          <w:szCs w:val="22"/>
          <w:lang w:eastAsia="en-GB"/>
        </w:rPr>
      </w:pPr>
      <w:r>
        <w:t>7.12.8.1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_Toc120296849 \h </w:instrText>
      </w:r>
      <w:r>
        <w:fldChar w:fldCharType="separate"/>
      </w:r>
      <w:r>
        <w:t>253</w:t>
      </w:r>
      <w:r>
        <w:fldChar w:fldCharType="end"/>
      </w:r>
    </w:p>
    <w:p w14:paraId="2ECEF661" w14:textId="798725D4" w:rsidR="001773DF" w:rsidRDefault="001773DF">
      <w:pPr>
        <w:pStyle w:val="TOC4"/>
        <w:rPr>
          <w:rFonts w:asciiTheme="minorHAnsi" w:eastAsiaTheme="minorEastAsia" w:hAnsiTheme="minorHAnsi" w:cstheme="minorBidi"/>
          <w:sz w:val="22"/>
          <w:szCs w:val="22"/>
          <w:lang w:eastAsia="en-GB"/>
        </w:rPr>
      </w:pPr>
      <w:r>
        <w:t>7.12.8.2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_Toc120296850 \h </w:instrText>
      </w:r>
      <w:r>
        <w:fldChar w:fldCharType="separate"/>
      </w:r>
      <w:r>
        <w:t>253</w:t>
      </w:r>
      <w:r>
        <w:fldChar w:fldCharType="end"/>
      </w:r>
    </w:p>
    <w:p w14:paraId="54CEC50C" w14:textId="39452B49" w:rsidR="001773DF" w:rsidRDefault="001773DF">
      <w:pPr>
        <w:pStyle w:val="TOC4"/>
        <w:rPr>
          <w:rFonts w:asciiTheme="minorHAnsi" w:eastAsiaTheme="minorEastAsia" w:hAnsiTheme="minorHAnsi" w:cstheme="minorBidi"/>
          <w:sz w:val="22"/>
          <w:szCs w:val="22"/>
          <w:lang w:eastAsia="en-GB"/>
        </w:rPr>
      </w:pPr>
      <w:r>
        <w:t>7.12.8.3</w:t>
      </w:r>
      <w:r>
        <w:rPr>
          <w:rFonts w:asciiTheme="minorHAnsi" w:eastAsiaTheme="minorEastAsia" w:hAnsiTheme="minorHAnsi" w:cstheme="minorBidi"/>
          <w:sz w:val="22"/>
          <w:szCs w:val="22"/>
          <w:lang w:eastAsia="en-GB"/>
        </w:rPr>
        <w:tab/>
      </w:r>
      <w:r>
        <w:t>Handling of additional XID related information</w:t>
      </w:r>
      <w:r>
        <w:tab/>
      </w:r>
      <w:r>
        <w:fldChar w:fldCharType="begin" w:fldLock="1"/>
      </w:r>
      <w:r>
        <w:instrText xml:space="preserve"> PAGEREF _Toc120296851 \h </w:instrText>
      </w:r>
      <w:r>
        <w:fldChar w:fldCharType="separate"/>
      </w:r>
      <w:r>
        <w:t>253</w:t>
      </w:r>
      <w:r>
        <w:fldChar w:fldCharType="end"/>
      </w:r>
    </w:p>
    <w:p w14:paraId="1B6A4716" w14:textId="7A21F351" w:rsidR="001773DF" w:rsidRDefault="001773DF">
      <w:pPr>
        <w:pStyle w:val="TOC4"/>
        <w:rPr>
          <w:rFonts w:asciiTheme="minorHAnsi" w:eastAsiaTheme="minorEastAsia" w:hAnsiTheme="minorHAnsi" w:cstheme="minorBidi"/>
          <w:sz w:val="22"/>
          <w:szCs w:val="22"/>
          <w:lang w:eastAsia="en-GB"/>
        </w:rPr>
      </w:pPr>
      <w:r>
        <w:t>7.12.8.4</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_Toc120296852 \h </w:instrText>
      </w:r>
      <w:r>
        <w:fldChar w:fldCharType="separate"/>
      </w:r>
      <w:r>
        <w:t>253</w:t>
      </w:r>
      <w:r>
        <w:fldChar w:fldCharType="end"/>
      </w:r>
    </w:p>
    <w:p w14:paraId="5735D5C8" w14:textId="15BE1B12" w:rsidR="001773DF" w:rsidRDefault="001773DF">
      <w:pPr>
        <w:pStyle w:val="TOC4"/>
        <w:rPr>
          <w:rFonts w:asciiTheme="minorHAnsi" w:eastAsiaTheme="minorEastAsia" w:hAnsiTheme="minorHAnsi" w:cstheme="minorBidi"/>
          <w:sz w:val="22"/>
          <w:szCs w:val="22"/>
          <w:lang w:eastAsia="en-GB"/>
        </w:rPr>
      </w:pPr>
      <w:r>
        <w:t>7.12.8.5</w:t>
      </w:r>
      <w:r>
        <w:rPr>
          <w:rFonts w:asciiTheme="minorHAnsi" w:eastAsiaTheme="minorEastAsia" w:hAnsiTheme="minorHAnsi" w:cstheme="minorBidi"/>
          <w:sz w:val="22"/>
          <w:szCs w:val="22"/>
          <w:lang w:eastAsia="en-GB"/>
        </w:rPr>
        <w:tab/>
      </w:r>
      <w:r>
        <w:t>Mid-session activation for additional warrants at MDF3</w:t>
      </w:r>
      <w:r>
        <w:tab/>
      </w:r>
      <w:r>
        <w:fldChar w:fldCharType="begin" w:fldLock="1"/>
      </w:r>
      <w:r>
        <w:instrText xml:space="preserve"> PAGEREF _Toc120296853 \h </w:instrText>
      </w:r>
      <w:r>
        <w:fldChar w:fldCharType="separate"/>
      </w:r>
      <w:r>
        <w:t>254</w:t>
      </w:r>
      <w:r>
        <w:fldChar w:fldCharType="end"/>
      </w:r>
    </w:p>
    <w:p w14:paraId="47573BBD" w14:textId="1D710507" w:rsidR="001773DF" w:rsidRDefault="001773DF">
      <w:pPr>
        <w:pStyle w:val="TOC2"/>
        <w:rPr>
          <w:rFonts w:asciiTheme="minorHAnsi" w:eastAsiaTheme="minorEastAsia" w:hAnsiTheme="minorHAnsi" w:cstheme="minorBidi"/>
          <w:sz w:val="22"/>
          <w:szCs w:val="22"/>
          <w:lang w:eastAsia="en-GB"/>
        </w:rPr>
      </w:pPr>
      <w:r w:rsidRPr="001773DF">
        <w:t>7.13</w:t>
      </w:r>
      <w:r w:rsidRPr="001773DF">
        <w:rPr>
          <w:rFonts w:asciiTheme="minorHAnsi" w:eastAsiaTheme="minorEastAsia" w:hAnsiTheme="minorHAnsi"/>
          <w:sz w:val="22"/>
          <w:szCs w:val="22"/>
          <w:lang w:eastAsia="en-GB"/>
        </w:rPr>
        <w:tab/>
      </w:r>
      <w:r w:rsidRPr="004B731F">
        <w:rPr>
          <w:rFonts w:cs="Arial"/>
        </w:rPr>
        <w:t>RCS</w:t>
      </w:r>
      <w:r>
        <w:tab/>
      </w:r>
      <w:r>
        <w:fldChar w:fldCharType="begin" w:fldLock="1"/>
      </w:r>
      <w:r>
        <w:instrText xml:space="preserve"> PAGEREF _Toc120296854 \h </w:instrText>
      </w:r>
      <w:r>
        <w:fldChar w:fldCharType="separate"/>
      </w:r>
      <w:r>
        <w:t>254</w:t>
      </w:r>
      <w:r>
        <w:fldChar w:fldCharType="end"/>
      </w:r>
    </w:p>
    <w:p w14:paraId="789B9294" w14:textId="1703E1C2" w:rsidR="001773DF" w:rsidRDefault="001773DF">
      <w:pPr>
        <w:pStyle w:val="TOC3"/>
        <w:rPr>
          <w:rFonts w:asciiTheme="minorHAnsi" w:eastAsiaTheme="minorEastAsia" w:hAnsiTheme="minorHAnsi" w:cstheme="minorBidi"/>
          <w:sz w:val="22"/>
          <w:szCs w:val="22"/>
          <w:lang w:eastAsia="en-GB"/>
        </w:rPr>
      </w:pPr>
      <w:r w:rsidRPr="001773DF">
        <w:t>7.13.1</w:t>
      </w:r>
      <w:r w:rsidRPr="001773DF">
        <w:rPr>
          <w:rFonts w:asciiTheme="minorHAnsi" w:eastAsiaTheme="minorEastAsia" w:hAnsiTheme="minorHAnsi"/>
          <w:sz w:val="22"/>
          <w:szCs w:val="22"/>
          <w:lang w:eastAsia="en-GB"/>
        </w:rPr>
        <w:tab/>
      </w:r>
      <w:r w:rsidRPr="004B731F">
        <w:rPr>
          <w:rFonts w:cs="Arial"/>
        </w:rPr>
        <w:t>Provisioning over LI_X1</w:t>
      </w:r>
      <w:r>
        <w:tab/>
      </w:r>
      <w:r>
        <w:fldChar w:fldCharType="begin" w:fldLock="1"/>
      </w:r>
      <w:r>
        <w:instrText xml:space="preserve"> PAGEREF _Toc120296855 \h </w:instrText>
      </w:r>
      <w:r>
        <w:fldChar w:fldCharType="separate"/>
      </w:r>
      <w:r>
        <w:t>254</w:t>
      </w:r>
      <w:r>
        <w:fldChar w:fldCharType="end"/>
      </w:r>
    </w:p>
    <w:p w14:paraId="03533E91" w14:textId="27F24830" w:rsidR="001773DF" w:rsidRDefault="001773DF">
      <w:pPr>
        <w:pStyle w:val="TOC4"/>
        <w:rPr>
          <w:rFonts w:asciiTheme="minorHAnsi" w:eastAsiaTheme="minorEastAsia" w:hAnsiTheme="minorHAnsi" w:cstheme="minorBidi"/>
          <w:sz w:val="22"/>
          <w:szCs w:val="22"/>
          <w:lang w:eastAsia="en-GB"/>
        </w:rPr>
      </w:pPr>
      <w:r>
        <w:t>7.13.1.1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_Toc120296856 \h </w:instrText>
      </w:r>
      <w:r>
        <w:fldChar w:fldCharType="separate"/>
      </w:r>
      <w:r>
        <w:t>254</w:t>
      </w:r>
      <w:r>
        <w:fldChar w:fldCharType="end"/>
      </w:r>
    </w:p>
    <w:p w14:paraId="2B93EB76" w14:textId="6586440A" w:rsidR="001773DF" w:rsidRDefault="001773DF">
      <w:pPr>
        <w:pStyle w:val="TOC4"/>
        <w:rPr>
          <w:rFonts w:asciiTheme="minorHAnsi" w:eastAsiaTheme="minorEastAsia" w:hAnsiTheme="minorHAnsi" w:cstheme="minorBidi"/>
          <w:sz w:val="22"/>
          <w:szCs w:val="22"/>
          <w:lang w:eastAsia="en-GB"/>
        </w:rPr>
      </w:pPr>
      <w:r w:rsidRPr="001773DF">
        <w:t>7.13.1.2</w:t>
      </w:r>
      <w:r w:rsidRPr="001773DF">
        <w:rPr>
          <w:rFonts w:asciiTheme="minorHAnsi" w:eastAsiaTheme="minorEastAsia" w:hAnsiTheme="minorHAnsi"/>
          <w:sz w:val="22"/>
          <w:szCs w:val="22"/>
          <w:lang w:eastAsia="en-GB"/>
        </w:rPr>
        <w:tab/>
      </w:r>
      <w:r w:rsidRPr="004B731F">
        <w:rPr>
          <w:rFonts w:cs="Arial"/>
        </w:rPr>
        <w:t>Provisioning of the POIs and TFs in the RCS Server and the POIs in the HTTP Content Server and S-CSCF by the LIPF</w:t>
      </w:r>
      <w:r>
        <w:tab/>
      </w:r>
      <w:r>
        <w:fldChar w:fldCharType="begin" w:fldLock="1"/>
      </w:r>
      <w:r>
        <w:instrText xml:space="preserve"> PAGEREF _Toc120296857 \h </w:instrText>
      </w:r>
      <w:r>
        <w:fldChar w:fldCharType="separate"/>
      </w:r>
      <w:r>
        <w:t>254</w:t>
      </w:r>
      <w:r>
        <w:fldChar w:fldCharType="end"/>
      </w:r>
    </w:p>
    <w:p w14:paraId="64BCDCD8" w14:textId="2D0F701A" w:rsidR="001773DF" w:rsidRDefault="001773DF">
      <w:pPr>
        <w:pStyle w:val="TOC4"/>
        <w:rPr>
          <w:rFonts w:asciiTheme="minorHAnsi" w:eastAsiaTheme="minorEastAsia" w:hAnsiTheme="minorHAnsi" w:cstheme="minorBidi"/>
          <w:sz w:val="22"/>
          <w:szCs w:val="22"/>
          <w:lang w:eastAsia="en-GB"/>
        </w:rPr>
      </w:pPr>
      <w:r w:rsidRPr="001773DF">
        <w:t>7.13.1.3</w:t>
      </w:r>
      <w:r w:rsidRPr="001773DF">
        <w:rPr>
          <w:rFonts w:asciiTheme="minorHAnsi" w:hAnsiTheme="minorHAnsi" w:cstheme="minorBidi"/>
          <w:sz w:val="22"/>
          <w:szCs w:val="22"/>
          <w:lang w:eastAsia="en-GB"/>
        </w:rPr>
        <w:tab/>
      </w:r>
      <w:r w:rsidRPr="004B731F">
        <w:rPr>
          <w:rFonts w:eastAsiaTheme="minorHAnsi"/>
          <w:lang w:val="en-US"/>
        </w:rPr>
        <w:t>Provisioning of the MDF2</w:t>
      </w:r>
      <w:r>
        <w:tab/>
      </w:r>
      <w:r>
        <w:fldChar w:fldCharType="begin" w:fldLock="1"/>
      </w:r>
      <w:r>
        <w:instrText xml:space="preserve"> PAGEREF _Toc120296858 \h </w:instrText>
      </w:r>
      <w:r>
        <w:fldChar w:fldCharType="separate"/>
      </w:r>
      <w:r>
        <w:t>255</w:t>
      </w:r>
      <w:r>
        <w:fldChar w:fldCharType="end"/>
      </w:r>
    </w:p>
    <w:p w14:paraId="3C71262E" w14:textId="572C7FA9" w:rsidR="001773DF" w:rsidRDefault="001773DF">
      <w:pPr>
        <w:pStyle w:val="TOC4"/>
        <w:rPr>
          <w:rFonts w:asciiTheme="minorHAnsi" w:eastAsiaTheme="minorEastAsia" w:hAnsiTheme="minorHAnsi" w:cstheme="minorBidi"/>
          <w:sz w:val="22"/>
          <w:szCs w:val="22"/>
          <w:lang w:eastAsia="en-GB"/>
        </w:rPr>
      </w:pPr>
      <w:r w:rsidRPr="001773DF">
        <w:t>7.13.1.4</w:t>
      </w:r>
      <w:r w:rsidRPr="001773DF">
        <w:rPr>
          <w:rFonts w:asciiTheme="minorHAnsi" w:hAnsiTheme="minorHAnsi" w:cstheme="minorBidi"/>
          <w:sz w:val="22"/>
          <w:szCs w:val="22"/>
          <w:lang w:eastAsia="en-GB"/>
        </w:rPr>
        <w:tab/>
      </w:r>
      <w:r w:rsidRPr="004B731F">
        <w:rPr>
          <w:rFonts w:eastAsiaTheme="minorHAnsi"/>
          <w:lang w:val="en-US"/>
        </w:rPr>
        <w:t>Provisioning of the MDF3</w:t>
      </w:r>
      <w:r>
        <w:tab/>
      </w:r>
      <w:r>
        <w:fldChar w:fldCharType="begin" w:fldLock="1"/>
      </w:r>
      <w:r>
        <w:instrText xml:space="preserve"> PAGEREF _Toc120296859 \h </w:instrText>
      </w:r>
      <w:r>
        <w:fldChar w:fldCharType="separate"/>
      </w:r>
      <w:r>
        <w:t>256</w:t>
      </w:r>
      <w:r>
        <w:fldChar w:fldCharType="end"/>
      </w:r>
    </w:p>
    <w:p w14:paraId="5BD29923" w14:textId="4E423E5C" w:rsidR="001773DF" w:rsidRDefault="001773DF">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Triggering of the IRI-POI and CC-POI in the HTTP Content Server</w:t>
      </w:r>
      <w:r>
        <w:tab/>
      </w:r>
      <w:r>
        <w:fldChar w:fldCharType="begin" w:fldLock="1"/>
      </w:r>
      <w:r>
        <w:instrText xml:space="preserve"> PAGEREF _Toc120296860 \h </w:instrText>
      </w:r>
      <w:r>
        <w:fldChar w:fldCharType="separate"/>
      </w:r>
      <w:r>
        <w:t>257</w:t>
      </w:r>
      <w:r>
        <w:fldChar w:fldCharType="end"/>
      </w:r>
    </w:p>
    <w:p w14:paraId="3949B92B" w14:textId="0C634C52" w:rsidR="001773DF" w:rsidRDefault="001773DF">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Triggering of the IRI-POI in the HTTP Content Server over LI_T2</w:t>
      </w:r>
      <w:r>
        <w:tab/>
      </w:r>
      <w:r>
        <w:fldChar w:fldCharType="begin" w:fldLock="1"/>
      </w:r>
      <w:r>
        <w:instrText xml:space="preserve"> PAGEREF _Toc120296861 \h </w:instrText>
      </w:r>
      <w:r>
        <w:fldChar w:fldCharType="separate"/>
      </w:r>
      <w:r>
        <w:t>257</w:t>
      </w:r>
      <w:r>
        <w:fldChar w:fldCharType="end"/>
      </w:r>
    </w:p>
    <w:p w14:paraId="5C517E36" w14:textId="4624D85E" w:rsidR="001773DF" w:rsidRDefault="001773DF">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LI_T2 interface Specifics</w:t>
      </w:r>
      <w:r>
        <w:tab/>
      </w:r>
      <w:r>
        <w:fldChar w:fldCharType="begin" w:fldLock="1"/>
      </w:r>
      <w:r>
        <w:instrText xml:space="preserve"> PAGEREF _Toc120296862 \h </w:instrText>
      </w:r>
      <w:r>
        <w:fldChar w:fldCharType="separate"/>
      </w:r>
      <w:r>
        <w:t>257</w:t>
      </w:r>
      <w:r>
        <w:fldChar w:fldCharType="end"/>
      </w:r>
    </w:p>
    <w:p w14:paraId="3D63C46B" w14:textId="276B13F2" w:rsidR="001773DF" w:rsidRDefault="001773DF">
      <w:pPr>
        <w:pStyle w:val="TOC4"/>
        <w:rPr>
          <w:rFonts w:asciiTheme="minorHAnsi" w:eastAsiaTheme="minorEastAsia" w:hAnsiTheme="minorHAnsi" w:cstheme="minorBidi"/>
          <w:sz w:val="22"/>
          <w:szCs w:val="22"/>
          <w:lang w:eastAsia="en-GB"/>
        </w:rPr>
      </w:pPr>
      <w:r>
        <w:t>7.13.2.3</w:t>
      </w:r>
      <w:r>
        <w:rPr>
          <w:rFonts w:asciiTheme="minorHAnsi" w:eastAsiaTheme="minorEastAsia" w:hAnsiTheme="minorHAnsi" w:cstheme="minorBidi"/>
          <w:sz w:val="22"/>
          <w:szCs w:val="22"/>
          <w:lang w:eastAsia="en-GB"/>
        </w:rPr>
        <w:tab/>
      </w:r>
      <w:r>
        <w:t>Triggering of the CC-POI in the HTTP Content Server over LI_T3</w:t>
      </w:r>
      <w:r>
        <w:tab/>
      </w:r>
      <w:r>
        <w:fldChar w:fldCharType="begin" w:fldLock="1"/>
      </w:r>
      <w:r>
        <w:instrText xml:space="preserve"> PAGEREF _Toc120296863 \h </w:instrText>
      </w:r>
      <w:r>
        <w:fldChar w:fldCharType="separate"/>
      </w:r>
      <w:r>
        <w:t>258</w:t>
      </w:r>
      <w:r>
        <w:fldChar w:fldCharType="end"/>
      </w:r>
    </w:p>
    <w:p w14:paraId="37731ECE" w14:textId="05F85A76" w:rsidR="001773DF" w:rsidRDefault="001773DF">
      <w:pPr>
        <w:pStyle w:val="TOC5"/>
        <w:rPr>
          <w:rFonts w:asciiTheme="minorHAnsi" w:eastAsiaTheme="minorEastAsia" w:hAnsiTheme="minorHAnsi" w:cstheme="minorBidi"/>
          <w:sz w:val="22"/>
          <w:szCs w:val="22"/>
          <w:lang w:eastAsia="en-GB"/>
        </w:rPr>
      </w:pPr>
      <w:r>
        <w:t>7.13.2.3.1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_Toc120296864 \h </w:instrText>
      </w:r>
      <w:r>
        <w:fldChar w:fldCharType="separate"/>
      </w:r>
      <w:r>
        <w:t>258</w:t>
      </w:r>
      <w:r>
        <w:fldChar w:fldCharType="end"/>
      </w:r>
    </w:p>
    <w:p w14:paraId="567187D2" w14:textId="7773D41D" w:rsidR="001773DF" w:rsidRDefault="001773DF">
      <w:pPr>
        <w:pStyle w:val="TOC3"/>
        <w:rPr>
          <w:rFonts w:asciiTheme="minorHAnsi" w:eastAsiaTheme="minorEastAsia" w:hAnsiTheme="minorHAnsi" w:cstheme="minorBidi"/>
          <w:sz w:val="22"/>
          <w:szCs w:val="22"/>
          <w:lang w:eastAsia="en-GB"/>
        </w:rPr>
      </w:pPr>
      <w:r>
        <w:lastRenderedPageBreak/>
        <w:t>7.13.3</w:t>
      </w:r>
      <w:r>
        <w:rPr>
          <w:rFonts w:asciiTheme="minorHAnsi" w:eastAsiaTheme="minorEastAsia" w:hAnsiTheme="minorHAnsi" w:cstheme="minorBidi"/>
          <w:sz w:val="22"/>
          <w:szCs w:val="22"/>
          <w:lang w:eastAsia="en-GB"/>
        </w:rPr>
        <w:tab/>
      </w:r>
      <w:r>
        <w:t>Generation of xIRI at IRI-POI in the RCS Server over LI_X2</w:t>
      </w:r>
      <w:r>
        <w:tab/>
      </w:r>
      <w:r>
        <w:fldChar w:fldCharType="begin" w:fldLock="1"/>
      </w:r>
      <w:r>
        <w:instrText xml:space="preserve"> PAGEREF _Toc120296865 \h </w:instrText>
      </w:r>
      <w:r>
        <w:fldChar w:fldCharType="separate"/>
      </w:r>
      <w:r>
        <w:t>259</w:t>
      </w:r>
      <w:r>
        <w:fldChar w:fldCharType="end"/>
      </w:r>
    </w:p>
    <w:p w14:paraId="5C746BF6" w14:textId="269CC7BF" w:rsidR="001773DF" w:rsidRDefault="001773DF">
      <w:pPr>
        <w:pStyle w:val="TOC4"/>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_Toc120296866 \h </w:instrText>
      </w:r>
      <w:r>
        <w:fldChar w:fldCharType="separate"/>
      </w:r>
      <w:r>
        <w:t>259</w:t>
      </w:r>
      <w:r>
        <w:fldChar w:fldCharType="end"/>
      </w:r>
    </w:p>
    <w:p w14:paraId="795EB30D" w14:textId="52FE4FD9" w:rsidR="001773DF" w:rsidRDefault="001773DF">
      <w:pPr>
        <w:pStyle w:val="TOC4"/>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_Toc120296867 \h </w:instrText>
      </w:r>
      <w:r>
        <w:fldChar w:fldCharType="separate"/>
      </w:r>
      <w:r>
        <w:t>259</w:t>
      </w:r>
      <w:r>
        <w:fldChar w:fldCharType="end"/>
      </w:r>
    </w:p>
    <w:p w14:paraId="4107EF23" w14:textId="66097110" w:rsidR="001773DF" w:rsidRDefault="001773DF">
      <w:pPr>
        <w:pStyle w:val="TOC4"/>
        <w:rPr>
          <w:rFonts w:asciiTheme="minorHAnsi" w:eastAsiaTheme="minorEastAsia" w:hAnsiTheme="minorHAnsi" w:cstheme="minorBidi"/>
          <w:sz w:val="22"/>
          <w:szCs w:val="22"/>
          <w:lang w:eastAsia="en-GB"/>
        </w:rPr>
      </w:pPr>
      <w:r>
        <w:t>7.13.3.3</w:t>
      </w:r>
      <w:r>
        <w:rPr>
          <w:rFonts w:asciiTheme="minorHAnsi" w:eastAsiaTheme="minorEastAsia" w:hAnsiTheme="minorHAnsi" w:cstheme="minorBidi"/>
          <w:sz w:val="22"/>
          <w:szCs w:val="22"/>
          <w:lang w:eastAsia="en-GB"/>
        </w:rPr>
        <w:tab/>
      </w:r>
      <w:r>
        <w:t>RCS Message</w:t>
      </w:r>
      <w:r>
        <w:tab/>
      </w:r>
      <w:r>
        <w:fldChar w:fldCharType="begin" w:fldLock="1"/>
      </w:r>
      <w:r>
        <w:instrText xml:space="preserve"> PAGEREF _Toc120296868 \h </w:instrText>
      </w:r>
      <w:r>
        <w:fldChar w:fldCharType="separate"/>
      </w:r>
      <w:r>
        <w:t>260</w:t>
      </w:r>
      <w:r>
        <w:fldChar w:fldCharType="end"/>
      </w:r>
    </w:p>
    <w:p w14:paraId="686DDD77" w14:textId="10D500CE" w:rsidR="001773DF" w:rsidRDefault="001773DF">
      <w:pPr>
        <w:pStyle w:val="TOC4"/>
        <w:rPr>
          <w:rFonts w:asciiTheme="minorHAnsi" w:eastAsiaTheme="minorEastAsia" w:hAnsiTheme="minorHAnsi" w:cstheme="minorBidi"/>
          <w:sz w:val="22"/>
          <w:szCs w:val="22"/>
          <w:lang w:eastAsia="en-GB"/>
        </w:rPr>
      </w:pPr>
      <w:r>
        <w:t>7.13.3.4</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_Toc120296869 \h </w:instrText>
      </w:r>
      <w:r>
        <w:fldChar w:fldCharType="separate"/>
      </w:r>
      <w:r>
        <w:t>260</w:t>
      </w:r>
      <w:r>
        <w:fldChar w:fldCharType="end"/>
      </w:r>
    </w:p>
    <w:p w14:paraId="59D61092" w14:textId="210AF442" w:rsidR="001773DF" w:rsidRDefault="001773DF" w:rsidP="001773DF">
      <w:pPr>
        <w:pStyle w:val="TOC8"/>
        <w:rPr>
          <w:rFonts w:asciiTheme="minorHAnsi" w:eastAsiaTheme="minorEastAsia" w:hAnsiTheme="minorHAnsi" w:cstheme="minorBidi"/>
          <w:b w:val="0"/>
          <w:szCs w:val="22"/>
          <w:lang w:eastAsia="en-GB"/>
        </w:rPr>
      </w:pPr>
      <w:r>
        <w:t>Annex A (normative):</w:t>
      </w:r>
      <w:r>
        <w:tab/>
        <w:t>ASN.1 Schema for the Internal and External Interfaces</w:t>
      </w:r>
      <w:r>
        <w:tab/>
      </w:r>
      <w:r>
        <w:fldChar w:fldCharType="begin" w:fldLock="1"/>
      </w:r>
      <w:r>
        <w:instrText xml:space="preserve"> PAGEREF _Toc120296870 \h </w:instrText>
      </w:r>
      <w:r>
        <w:fldChar w:fldCharType="separate"/>
      </w:r>
      <w:r>
        <w:t>261</w:t>
      </w:r>
      <w:r>
        <w:fldChar w:fldCharType="end"/>
      </w:r>
    </w:p>
    <w:p w14:paraId="044691ED" w14:textId="62E1C723" w:rsidR="001773DF" w:rsidRDefault="001773DF" w:rsidP="001773DF">
      <w:pPr>
        <w:pStyle w:val="TOC8"/>
        <w:rPr>
          <w:rFonts w:asciiTheme="minorHAnsi" w:eastAsiaTheme="minorEastAsia" w:hAnsiTheme="minorHAnsi" w:cstheme="minorBidi"/>
          <w:b w:val="0"/>
          <w:szCs w:val="22"/>
          <w:lang w:eastAsia="en-GB"/>
        </w:rPr>
      </w:pPr>
      <w:r>
        <w:t>Annex B (normative):</w:t>
      </w:r>
      <w:r>
        <w:tab/>
        <w:t>LI Notification</w:t>
      </w:r>
      <w:r>
        <w:tab/>
      </w:r>
      <w:r>
        <w:fldChar w:fldCharType="begin" w:fldLock="1"/>
      </w:r>
      <w:r>
        <w:instrText xml:space="preserve"> PAGEREF _Toc120296871 \h </w:instrText>
      </w:r>
      <w:r>
        <w:fldChar w:fldCharType="separate"/>
      </w:r>
      <w:r>
        <w:t>261</w:t>
      </w:r>
      <w:r>
        <w:fldChar w:fldCharType="end"/>
      </w:r>
    </w:p>
    <w:p w14:paraId="2258DF41" w14:textId="6C751041" w:rsidR="001773DF" w:rsidRDefault="001773DF" w:rsidP="001773DF">
      <w:pPr>
        <w:pStyle w:val="TOC8"/>
        <w:rPr>
          <w:rFonts w:asciiTheme="minorHAnsi" w:eastAsiaTheme="minorEastAsia" w:hAnsiTheme="minorHAnsi" w:cstheme="minorBidi"/>
          <w:b w:val="0"/>
          <w:szCs w:val="22"/>
          <w:lang w:eastAsia="en-GB"/>
        </w:rPr>
      </w:pPr>
      <w:r>
        <w:t>Annex C (normative):</w:t>
      </w:r>
      <w:r>
        <w:tab/>
        <w:t>XSD Schema for LI_X1 extensions</w:t>
      </w:r>
      <w:r>
        <w:tab/>
      </w:r>
      <w:r>
        <w:fldChar w:fldCharType="begin" w:fldLock="1"/>
      </w:r>
      <w:r>
        <w:instrText xml:space="preserve"> PAGEREF _Toc120296872 \h </w:instrText>
      </w:r>
      <w:r>
        <w:fldChar w:fldCharType="separate"/>
      </w:r>
      <w:r>
        <w:t>263</w:t>
      </w:r>
      <w:r>
        <w:fldChar w:fldCharType="end"/>
      </w:r>
    </w:p>
    <w:p w14:paraId="46799642" w14:textId="57251D73" w:rsidR="001773DF" w:rsidRDefault="001773DF" w:rsidP="001773DF">
      <w:pPr>
        <w:pStyle w:val="TOC8"/>
        <w:rPr>
          <w:rFonts w:asciiTheme="minorHAnsi" w:eastAsiaTheme="minorEastAsia" w:hAnsiTheme="minorHAnsi" w:cstheme="minorBidi"/>
          <w:b w:val="0"/>
          <w:szCs w:val="22"/>
          <w:lang w:eastAsia="en-GB"/>
        </w:rPr>
      </w:pPr>
      <w:r>
        <w:t>Annex D (informative):</w:t>
      </w:r>
      <w:r>
        <w:tab/>
        <w:t>Drafting Guidance</w:t>
      </w:r>
      <w:r>
        <w:tab/>
      </w:r>
      <w:r>
        <w:fldChar w:fldCharType="begin" w:fldLock="1"/>
      </w:r>
      <w:r>
        <w:instrText xml:space="preserve"> PAGEREF _Toc120296873 \h </w:instrText>
      </w:r>
      <w:r>
        <w:fldChar w:fldCharType="separate"/>
      </w:r>
      <w:r>
        <w:t>263</w:t>
      </w:r>
      <w:r>
        <w:fldChar w:fldCharType="end"/>
      </w:r>
    </w:p>
    <w:p w14:paraId="41862D0E" w14:textId="60ABD15B" w:rsidR="001773DF" w:rsidRDefault="001773D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_Toc120296874 \h </w:instrText>
      </w:r>
      <w:r>
        <w:fldChar w:fldCharType="separate"/>
      </w:r>
      <w:r>
        <w:t>263</w:t>
      </w:r>
      <w:r>
        <w:fldChar w:fldCharType="end"/>
      </w:r>
    </w:p>
    <w:p w14:paraId="537B4C13" w14:textId="1287016D" w:rsidR="001773DF" w:rsidRDefault="001773D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_Toc120296875 \h </w:instrText>
      </w:r>
      <w:r>
        <w:fldChar w:fldCharType="separate"/>
      </w:r>
      <w:r>
        <w:t>263</w:t>
      </w:r>
      <w:r>
        <w:fldChar w:fldCharType="end"/>
      </w:r>
    </w:p>
    <w:p w14:paraId="3C225483" w14:textId="3CB7012B" w:rsidR="001773DF" w:rsidRDefault="001773DF">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_Toc120296876 \h </w:instrText>
      </w:r>
      <w:r>
        <w:fldChar w:fldCharType="separate"/>
      </w:r>
      <w:r>
        <w:t>263</w:t>
      </w:r>
      <w:r>
        <w:fldChar w:fldCharType="end"/>
      </w:r>
    </w:p>
    <w:p w14:paraId="0C10F6BE" w14:textId="5211C6AC" w:rsidR="001773DF" w:rsidRDefault="001773DF">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_Toc120296877 \h </w:instrText>
      </w:r>
      <w:r>
        <w:fldChar w:fldCharType="separate"/>
      </w:r>
      <w:r>
        <w:t>264</w:t>
      </w:r>
      <w:r>
        <w:fldChar w:fldCharType="end"/>
      </w:r>
    </w:p>
    <w:p w14:paraId="01D67FA4" w14:textId="7D1DB6A8" w:rsidR="001773DF" w:rsidRDefault="001773DF" w:rsidP="001773DF">
      <w:pPr>
        <w:pStyle w:val="TOC8"/>
        <w:rPr>
          <w:rFonts w:asciiTheme="minorHAnsi" w:eastAsiaTheme="minorEastAsia" w:hAnsiTheme="minorHAnsi" w:cstheme="minorBidi"/>
          <w:b w:val="0"/>
          <w:szCs w:val="22"/>
          <w:lang w:eastAsia="en-GB"/>
        </w:rPr>
      </w:pPr>
      <w:r>
        <w:t>Annex E (normative):</w:t>
      </w:r>
      <w:r>
        <w:tab/>
        <w:t>XSD Schema for Identity Association</w:t>
      </w:r>
      <w:r>
        <w:tab/>
      </w:r>
      <w:r>
        <w:fldChar w:fldCharType="begin" w:fldLock="1"/>
      </w:r>
      <w:r>
        <w:instrText xml:space="preserve"> PAGEREF _Toc120296878 \h </w:instrText>
      </w:r>
      <w:r>
        <w:fldChar w:fldCharType="separate"/>
      </w:r>
      <w:r>
        <w:t>265</w:t>
      </w:r>
      <w:r>
        <w:fldChar w:fldCharType="end"/>
      </w:r>
    </w:p>
    <w:p w14:paraId="1CEB54ED" w14:textId="1873AD33" w:rsidR="001773DF" w:rsidRDefault="001773DF" w:rsidP="001773DF">
      <w:pPr>
        <w:pStyle w:val="TOC8"/>
        <w:rPr>
          <w:rFonts w:asciiTheme="minorHAnsi" w:eastAsiaTheme="minorEastAsia" w:hAnsiTheme="minorHAnsi" w:cstheme="minorBidi"/>
          <w:b w:val="0"/>
          <w:szCs w:val="22"/>
          <w:lang w:eastAsia="en-GB"/>
        </w:rPr>
      </w:pPr>
      <w:r w:rsidRPr="001773DF">
        <w:t>Annex F (normative):</w:t>
      </w:r>
      <w:r>
        <w:tab/>
      </w:r>
      <w:r w:rsidRPr="001773DF">
        <w:t>ASN.1 Schema for LI_XER messages</w:t>
      </w:r>
      <w:r w:rsidRPr="001773DF">
        <w:tab/>
      </w:r>
      <w:r>
        <w:fldChar w:fldCharType="begin" w:fldLock="1"/>
      </w:r>
      <w:r>
        <w:instrText xml:space="preserve"> PAGEREF _Toc120296879 \h </w:instrText>
      </w:r>
      <w:r>
        <w:fldChar w:fldCharType="separate"/>
      </w:r>
      <w:r>
        <w:t>265</w:t>
      </w:r>
      <w:r>
        <w:fldChar w:fldCharType="end"/>
      </w:r>
    </w:p>
    <w:p w14:paraId="0B25D13C" w14:textId="2409B9A8" w:rsidR="001773DF" w:rsidRDefault="001773DF" w:rsidP="001773DF">
      <w:pPr>
        <w:pStyle w:val="TOC8"/>
        <w:rPr>
          <w:rFonts w:asciiTheme="minorHAnsi" w:eastAsiaTheme="minorEastAsia" w:hAnsiTheme="minorHAnsi" w:cstheme="minorBidi"/>
          <w:b w:val="0"/>
          <w:szCs w:val="22"/>
          <w:lang w:eastAsia="en-GB"/>
        </w:rPr>
      </w:pPr>
      <w:r>
        <w:t>Annex G (informative):</w:t>
      </w:r>
      <w:r>
        <w:tab/>
        <w:t>LIPF logic</w:t>
      </w:r>
      <w:r>
        <w:tab/>
      </w:r>
      <w:r>
        <w:fldChar w:fldCharType="begin" w:fldLock="1"/>
      </w:r>
      <w:r>
        <w:instrText xml:space="preserve"> PAGEREF _Toc120296880 \h </w:instrText>
      </w:r>
      <w:r>
        <w:fldChar w:fldCharType="separate"/>
      </w:r>
      <w:r>
        <w:t>265</w:t>
      </w:r>
      <w:r>
        <w:fldChar w:fldCharType="end"/>
      </w:r>
    </w:p>
    <w:p w14:paraId="44D899B4" w14:textId="1A6D8A77" w:rsidR="001773DF" w:rsidRDefault="001773DF">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_Toc120296881 \h </w:instrText>
      </w:r>
      <w:r>
        <w:fldChar w:fldCharType="separate"/>
      </w:r>
      <w:r>
        <w:t>265</w:t>
      </w:r>
      <w:r>
        <w:fldChar w:fldCharType="end"/>
      </w:r>
    </w:p>
    <w:p w14:paraId="448D5CFE" w14:textId="15830EB3" w:rsidR="001773DF" w:rsidRDefault="001773DF">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_Toc120296882 \h </w:instrText>
      </w:r>
      <w:r>
        <w:fldChar w:fldCharType="separate"/>
      </w:r>
      <w:r>
        <w:t>266</w:t>
      </w:r>
      <w:r>
        <w:fldChar w:fldCharType="end"/>
      </w:r>
    </w:p>
    <w:p w14:paraId="7E354480" w14:textId="7064B276" w:rsidR="001773DF" w:rsidRDefault="001773DF">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_Toc120296883 \h </w:instrText>
      </w:r>
      <w:r>
        <w:fldChar w:fldCharType="separate"/>
      </w:r>
      <w:r>
        <w:t>266</w:t>
      </w:r>
      <w:r>
        <w:fldChar w:fldCharType="end"/>
      </w:r>
    </w:p>
    <w:p w14:paraId="5C91E699" w14:textId="63E8C47B" w:rsidR="001773DF" w:rsidRDefault="001773DF">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_Toc120296884 \h </w:instrText>
      </w:r>
      <w:r>
        <w:fldChar w:fldCharType="separate"/>
      </w:r>
      <w:r>
        <w:t>267</w:t>
      </w:r>
      <w:r>
        <w:fldChar w:fldCharType="end"/>
      </w:r>
    </w:p>
    <w:p w14:paraId="64485E69" w14:textId="60501FF1" w:rsidR="001773DF" w:rsidRDefault="001773DF">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_Toc120296885 \h </w:instrText>
      </w:r>
      <w:r>
        <w:fldChar w:fldCharType="separate"/>
      </w:r>
      <w:r>
        <w:t>267</w:t>
      </w:r>
      <w:r>
        <w:fldChar w:fldCharType="end"/>
      </w:r>
    </w:p>
    <w:p w14:paraId="475AD263" w14:textId="7609CF92" w:rsidR="001773DF" w:rsidRDefault="001773DF">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_Toc120296886 \h </w:instrText>
      </w:r>
      <w:r>
        <w:fldChar w:fldCharType="separate"/>
      </w:r>
      <w:r>
        <w:t>268</w:t>
      </w:r>
      <w:r>
        <w:fldChar w:fldCharType="end"/>
      </w:r>
    </w:p>
    <w:p w14:paraId="0245FD8E" w14:textId="603F80F4" w:rsidR="001773DF" w:rsidRDefault="001773DF">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_Toc120296887 \h </w:instrText>
      </w:r>
      <w:r>
        <w:fldChar w:fldCharType="separate"/>
      </w:r>
      <w:r>
        <w:t>268</w:t>
      </w:r>
      <w:r>
        <w:fldChar w:fldCharType="end"/>
      </w:r>
    </w:p>
    <w:p w14:paraId="521CDF0A" w14:textId="792871E9" w:rsidR="001773DF" w:rsidRDefault="001773DF">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_Toc120296888 \h </w:instrText>
      </w:r>
      <w:r>
        <w:fldChar w:fldCharType="separate"/>
      </w:r>
      <w:r>
        <w:t>268</w:t>
      </w:r>
      <w:r>
        <w:fldChar w:fldCharType="end"/>
      </w:r>
    </w:p>
    <w:p w14:paraId="38A57427" w14:textId="42100E2C" w:rsidR="001773DF" w:rsidRDefault="001773DF">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_Toc120296889 \h </w:instrText>
      </w:r>
      <w:r>
        <w:fldChar w:fldCharType="separate"/>
      </w:r>
      <w:r>
        <w:t>270</w:t>
      </w:r>
      <w:r>
        <w:fldChar w:fldCharType="end"/>
      </w:r>
    </w:p>
    <w:p w14:paraId="3E65CDC4" w14:textId="643E535F" w:rsidR="001773DF" w:rsidRDefault="001773DF">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_Toc120296890 \h </w:instrText>
      </w:r>
      <w:r>
        <w:fldChar w:fldCharType="separate"/>
      </w:r>
      <w:r>
        <w:t>270</w:t>
      </w:r>
      <w:r>
        <w:fldChar w:fldCharType="end"/>
      </w:r>
    </w:p>
    <w:p w14:paraId="6293AA9F" w14:textId="18EF5D9F" w:rsidR="001773DF" w:rsidRDefault="001773DF">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_Toc120296891 \h </w:instrText>
      </w:r>
      <w:r>
        <w:fldChar w:fldCharType="separate"/>
      </w:r>
      <w:r>
        <w:t>270</w:t>
      </w:r>
      <w:r>
        <w:fldChar w:fldCharType="end"/>
      </w:r>
    </w:p>
    <w:p w14:paraId="56058E78" w14:textId="52E2580B" w:rsidR="001773DF" w:rsidRDefault="001773DF">
      <w:pPr>
        <w:pStyle w:val="TOC4"/>
        <w:rPr>
          <w:rFonts w:asciiTheme="minorHAnsi" w:eastAsiaTheme="minorEastAsia" w:hAnsiTheme="minorHAnsi" w:cstheme="minorBidi"/>
          <w:sz w:val="22"/>
          <w:szCs w:val="22"/>
          <w:lang w:eastAsia="en-GB"/>
        </w:rPr>
      </w:pPr>
      <w:r>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_Toc120296892 \h </w:instrText>
      </w:r>
      <w:r>
        <w:fldChar w:fldCharType="separate"/>
      </w:r>
      <w:r>
        <w:t>270</w:t>
      </w:r>
      <w:r>
        <w:fldChar w:fldCharType="end"/>
      </w:r>
    </w:p>
    <w:p w14:paraId="2E378356" w14:textId="5492C02D" w:rsidR="001773DF" w:rsidRDefault="001773DF">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_Toc120296893 \h </w:instrText>
      </w:r>
      <w:r>
        <w:fldChar w:fldCharType="separate"/>
      </w:r>
      <w:r>
        <w:t>270</w:t>
      </w:r>
      <w:r>
        <w:fldChar w:fldCharType="end"/>
      </w:r>
    </w:p>
    <w:p w14:paraId="22B649BE" w14:textId="5971E6CE" w:rsidR="001773DF" w:rsidRDefault="001773DF">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_Toc120296894 \h </w:instrText>
      </w:r>
      <w:r>
        <w:fldChar w:fldCharType="separate"/>
      </w:r>
      <w:r>
        <w:t>271</w:t>
      </w:r>
      <w:r>
        <w:fldChar w:fldCharType="end"/>
      </w:r>
    </w:p>
    <w:p w14:paraId="4637CD26" w14:textId="047A93ED" w:rsidR="001773DF" w:rsidRDefault="001773DF">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_Toc120296895 \h </w:instrText>
      </w:r>
      <w:r>
        <w:fldChar w:fldCharType="separate"/>
      </w:r>
      <w:r>
        <w:t>271</w:t>
      </w:r>
      <w:r>
        <w:fldChar w:fldCharType="end"/>
      </w:r>
    </w:p>
    <w:p w14:paraId="65C5FD73" w14:textId="79EA2DC3" w:rsidR="001773DF" w:rsidRDefault="001773DF">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_Toc120296896 \h </w:instrText>
      </w:r>
      <w:r>
        <w:fldChar w:fldCharType="separate"/>
      </w:r>
      <w:r>
        <w:t>274</w:t>
      </w:r>
      <w:r>
        <w:fldChar w:fldCharType="end"/>
      </w:r>
    </w:p>
    <w:p w14:paraId="77990C07" w14:textId="7CC3DAF9" w:rsidR="001773DF" w:rsidRDefault="001773DF">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_Toc120296897 \h </w:instrText>
      </w:r>
      <w:r>
        <w:fldChar w:fldCharType="separate"/>
      </w:r>
      <w:r>
        <w:t>274</w:t>
      </w:r>
      <w:r>
        <w:fldChar w:fldCharType="end"/>
      </w:r>
    </w:p>
    <w:p w14:paraId="456F4DEC" w14:textId="38445B17" w:rsidR="001773DF" w:rsidRDefault="001773DF">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_Toc120296898 \h </w:instrText>
      </w:r>
      <w:r>
        <w:fldChar w:fldCharType="separate"/>
      </w:r>
      <w:r>
        <w:t>274</w:t>
      </w:r>
      <w:r>
        <w:fldChar w:fldCharType="end"/>
      </w:r>
    </w:p>
    <w:p w14:paraId="5A0D276E" w14:textId="0C9EC786" w:rsidR="001773DF" w:rsidRDefault="001773DF">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_Toc120296899 \h </w:instrText>
      </w:r>
      <w:r>
        <w:fldChar w:fldCharType="separate"/>
      </w:r>
      <w:r>
        <w:t>274</w:t>
      </w:r>
      <w:r>
        <w:fldChar w:fldCharType="end"/>
      </w:r>
    </w:p>
    <w:p w14:paraId="45AE98DA" w14:textId="08A1768D" w:rsidR="001773DF" w:rsidRDefault="001773DF">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_Toc120296900 \h </w:instrText>
      </w:r>
      <w:r>
        <w:fldChar w:fldCharType="separate"/>
      </w:r>
      <w:r>
        <w:t>274</w:t>
      </w:r>
      <w:r>
        <w:fldChar w:fldCharType="end"/>
      </w:r>
    </w:p>
    <w:p w14:paraId="562AC0A1" w14:textId="4F9D6D7A" w:rsidR="001773DF" w:rsidRDefault="001773DF">
      <w:pPr>
        <w:pStyle w:val="TOC4"/>
        <w:rPr>
          <w:rFonts w:asciiTheme="minorHAnsi" w:eastAsiaTheme="minorEastAsia" w:hAnsiTheme="minorHAnsi" w:cstheme="minorBidi"/>
          <w:sz w:val="22"/>
          <w:szCs w:val="22"/>
          <w:lang w:eastAsia="en-GB"/>
        </w:rPr>
      </w:pPr>
      <w:r>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_Toc120296901 \h </w:instrText>
      </w:r>
      <w:r>
        <w:fldChar w:fldCharType="separate"/>
      </w:r>
      <w:r>
        <w:t>274</w:t>
      </w:r>
      <w:r>
        <w:fldChar w:fldCharType="end"/>
      </w:r>
    </w:p>
    <w:p w14:paraId="412CCDBC" w14:textId="20EBCF1F" w:rsidR="001773DF" w:rsidRDefault="001773DF">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_Toc120296902 \h </w:instrText>
      </w:r>
      <w:r>
        <w:fldChar w:fldCharType="separate"/>
      </w:r>
      <w:r>
        <w:t>276</w:t>
      </w:r>
      <w:r>
        <w:fldChar w:fldCharType="end"/>
      </w:r>
    </w:p>
    <w:p w14:paraId="6EDD78B1" w14:textId="1BE1C431" w:rsidR="001773DF" w:rsidRDefault="001773DF">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_Toc120296903 \h </w:instrText>
      </w:r>
      <w:r>
        <w:fldChar w:fldCharType="separate"/>
      </w:r>
      <w:r>
        <w:t>276</w:t>
      </w:r>
      <w:r>
        <w:fldChar w:fldCharType="end"/>
      </w:r>
    </w:p>
    <w:p w14:paraId="416BFE82" w14:textId="54F8EEAA" w:rsidR="001773DF" w:rsidRDefault="001773DF">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_Toc120296904 \h </w:instrText>
      </w:r>
      <w:r>
        <w:fldChar w:fldCharType="separate"/>
      </w:r>
      <w:r>
        <w:t>277</w:t>
      </w:r>
      <w:r>
        <w:fldChar w:fldCharType="end"/>
      </w:r>
    </w:p>
    <w:p w14:paraId="670FA3C1" w14:textId="0555BE34" w:rsidR="001773DF" w:rsidRDefault="001773DF">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_Toc120296905 \h </w:instrText>
      </w:r>
      <w:r>
        <w:fldChar w:fldCharType="separate"/>
      </w:r>
      <w:r>
        <w:t>277</w:t>
      </w:r>
      <w:r>
        <w:fldChar w:fldCharType="end"/>
      </w:r>
    </w:p>
    <w:p w14:paraId="5E0A1DD8" w14:textId="3EA2A302" w:rsidR="001773DF" w:rsidRDefault="001773DF">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_Toc120296906 \h </w:instrText>
      </w:r>
      <w:r>
        <w:fldChar w:fldCharType="separate"/>
      </w:r>
      <w:r>
        <w:t>278</w:t>
      </w:r>
      <w:r>
        <w:fldChar w:fldCharType="end"/>
      </w:r>
    </w:p>
    <w:p w14:paraId="4527D58A" w14:textId="4A92BF4F" w:rsidR="001773DF" w:rsidRDefault="001773DF">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_Toc120296907 \h </w:instrText>
      </w:r>
      <w:r>
        <w:fldChar w:fldCharType="separate"/>
      </w:r>
      <w:r>
        <w:t>278</w:t>
      </w:r>
      <w:r>
        <w:fldChar w:fldCharType="end"/>
      </w:r>
    </w:p>
    <w:p w14:paraId="2437E275" w14:textId="2AA20D3B" w:rsidR="001773DF" w:rsidRDefault="001773DF">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_Toc120296908 \h </w:instrText>
      </w:r>
      <w:r>
        <w:fldChar w:fldCharType="separate"/>
      </w:r>
      <w:r>
        <w:t>284</w:t>
      </w:r>
      <w:r>
        <w:fldChar w:fldCharType="end"/>
      </w:r>
    </w:p>
    <w:p w14:paraId="0EF75562" w14:textId="0AC2D93A" w:rsidR="001773DF" w:rsidRDefault="001773DF">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_Toc120296909 \h </w:instrText>
      </w:r>
      <w:r>
        <w:fldChar w:fldCharType="separate"/>
      </w:r>
      <w:r>
        <w:t>284</w:t>
      </w:r>
      <w:r>
        <w:fldChar w:fldCharType="end"/>
      </w:r>
    </w:p>
    <w:p w14:paraId="419350E4" w14:textId="4FC279A4" w:rsidR="001773DF" w:rsidRDefault="001773DF">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_Toc120296910 \h </w:instrText>
      </w:r>
      <w:r>
        <w:fldChar w:fldCharType="separate"/>
      </w:r>
      <w:r>
        <w:t>284</w:t>
      </w:r>
      <w:r>
        <w:fldChar w:fldCharType="end"/>
      </w:r>
    </w:p>
    <w:p w14:paraId="4B930ED3" w14:textId="5B95FD02" w:rsidR="001773DF" w:rsidRDefault="001773DF">
      <w:pPr>
        <w:pStyle w:val="TOC4"/>
        <w:rPr>
          <w:rFonts w:asciiTheme="minorHAnsi" w:eastAsiaTheme="minorEastAsia" w:hAnsiTheme="minorHAnsi" w:cstheme="minorBidi"/>
          <w:sz w:val="22"/>
          <w:szCs w:val="22"/>
          <w:lang w:eastAsia="en-GB"/>
        </w:rPr>
      </w:pPr>
      <w:r>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_Toc120296911 \h </w:instrText>
      </w:r>
      <w:r>
        <w:fldChar w:fldCharType="separate"/>
      </w:r>
      <w:r>
        <w:t>284</w:t>
      </w:r>
      <w:r>
        <w:fldChar w:fldCharType="end"/>
      </w:r>
    </w:p>
    <w:p w14:paraId="63AC7FE1" w14:textId="56A1EBE9" w:rsidR="001773DF" w:rsidRDefault="001773DF">
      <w:pPr>
        <w:pStyle w:val="TOC4"/>
        <w:rPr>
          <w:rFonts w:asciiTheme="minorHAnsi" w:eastAsiaTheme="minorEastAsia" w:hAnsiTheme="minorHAnsi" w:cstheme="minorBidi"/>
          <w:sz w:val="22"/>
          <w:szCs w:val="22"/>
          <w:lang w:eastAsia="en-GB"/>
        </w:rPr>
      </w:pPr>
      <w:r>
        <w:t>G.5.4.2.4</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_Toc120296912 \h </w:instrText>
      </w:r>
      <w:r>
        <w:fldChar w:fldCharType="separate"/>
      </w:r>
      <w:r>
        <w:t>286</w:t>
      </w:r>
      <w:r>
        <w:fldChar w:fldCharType="end"/>
      </w:r>
    </w:p>
    <w:p w14:paraId="6BB2C2A9" w14:textId="76697542" w:rsidR="001773DF" w:rsidRDefault="001773DF">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_Toc120296913 \h </w:instrText>
      </w:r>
      <w:r>
        <w:fldChar w:fldCharType="separate"/>
      </w:r>
      <w:r>
        <w:t>288</w:t>
      </w:r>
      <w:r>
        <w:fldChar w:fldCharType="end"/>
      </w:r>
    </w:p>
    <w:p w14:paraId="43E2CB20" w14:textId="134068DC" w:rsidR="001773DF" w:rsidRDefault="001773DF">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_Toc120296914 \h </w:instrText>
      </w:r>
      <w:r>
        <w:fldChar w:fldCharType="separate"/>
      </w:r>
      <w:r>
        <w:t>288</w:t>
      </w:r>
      <w:r>
        <w:fldChar w:fldCharType="end"/>
      </w:r>
    </w:p>
    <w:p w14:paraId="6E975CAB" w14:textId="253AE5B5" w:rsidR="001773DF" w:rsidRDefault="001773DF">
      <w:pPr>
        <w:pStyle w:val="TOC3"/>
        <w:rPr>
          <w:rFonts w:asciiTheme="minorHAnsi" w:eastAsiaTheme="minorEastAsia" w:hAnsiTheme="minorHAnsi" w:cstheme="minorBidi"/>
          <w:sz w:val="22"/>
          <w:szCs w:val="22"/>
          <w:lang w:eastAsia="en-GB"/>
        </w:rPr>
      </w:pPr>
      <w:r>
        <w:lastRenderedPageBreak/>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_Toc120296915 \h </w:instrText>
      </w:r>
      <w:r>
        <w:fldChar w:fldCharType="separate"/>
      </w:r>
      <w:r>
        <w:t>292</w:t>
      </w:r>
      <w:r>
        <w:fldChar w:fldCharType="end"/>
      </w:r>
    </w:p>
    <w:p w14:paraId="3FCB085A" w14:textId="7D8D8833" w:rsidR="001773DF" w:rsidRDefault="001773DF">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_Toc120296916 \h </w:instrText>
      </w:r>
      <w:r>
        <w:fldChar w:fldCharType="separate"/>
      </w:r>
      <w:r>
        <w:t>292</w:t>
      </w:r>
      <w:r>
        <w:fldChar w:fldCharType="end"/>
      </w:r>
    </w:p>
    <w:p w14:paraId="6B0C44D3" w14:textId="47F4B4BA" w:rsidR="001773DF" w:rsidRDefault="001773DF">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_Toc120296917 \h </w:instrText>
      </w:r>
      <w:r>
        <w:fldChar w:fldCharType="separate"/>
      </w:r>
      <w:r>
        <w:t>293</w:t>
      </w:r>
      <w:r>
        <w:fldChar w:fldCharType="end"/>
      </w:r>
    </w:p>
    <w:p w14:paraId="50B95494" w14:textId="6E726F12" w:rsidR="001773DF" w:rsidRDefault="001773DF">
      <w:pPr>
        <w:pStyle w:val="TOC4"/>
        <w:rPr>
          <w:rFonts w:asciiTheme="minorHAnsi" w:eastAsiaTheme="minorEastAsia" w:hAnsiTheme="minorHAnsi" w:cstheme="minorBidi"/>
          <w:sz w:val="22"/>
          <w:szCs w:val="22"/>
          <w:lang w:eastAsia="en-GB"/>
        </w:rPr>
      </w:pPr>
      <w:r>
        <w:t>G.5.5.2.3</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_Toc120296918 \h </w:instrText>
      </w:r>
      <w:r>
        <w:fldChar w:fldCharType="separate"/>
      </w:r>
      <w:r>
        <w:t>294</w:t>
      </w:r>
      <w:r>
        <w:fldChar w:fldCharType="end"/>
      </w:r>
    </w:p>
    <w:p w14:paraId="70EE8A67" w14:textId="673F0F28" w:rsidR="001773DF" w:rsidRDefault="001773DF">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_Toc120296919 \h </w:instrText>
      </w:r>
      <w:r>
        <w:fldChar w:fldCharType="separate"/>
      </w:r>
      <w:r>
        <w:t>294</w:t>
      </w:r>
      <w:r>
        <w:fldChar w:fldCharType="end"/>
      </w:r>
    </w:p>
    <w:p w14:paraId="0A408D0E" w14:textId="5B136536" w:rsidR="001773DF" w:rsidRDefault="001773DF">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_Toc120296920 \h </w:instrText>
      </w:r>
      <w:r>
        <w:fldChar w:fldCharType="separate"/>
      </w:r>
      <w:r>
        <w:t>294</w:t>
      </w:r>
      <w:r>
        <w:fldChar w:fldCharType="end"/>
      </w:r>
    </w:p>
    <w:p w14:paraId="696FFA78" w14:textId="1F9C1D65" w:rsidR="001773DF" w:rsidRDefault="001773DF">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_Toc120296921 \h </w:instrText>
      </w:r>
      <w:r>
        <w:fldChar w:fldCharType="separate"/>
      </w:r>
      <w:r>
        <w:t>295</w:t>
      </w:r>
      <w:r>
        <w:fldChar w:fldCharType="end"/>
      </w:r>
    </w:p>
    <w:p w14:paraId="07E8CA21" w14:textId="1EF2B7CD" w:rsidR="001773DF" w:rsidRDefault="001773DF">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_Toc120296922 \h </w:instrText>
      </w:r>
      <w:r>
        <w:fldChar w:fldCharType="separate"/>
      </w:r>
      <w:r>
        <w:t>295</w:t>
      </w:r>
      <w:r>
        <w:fldChar w:fldCharType="end"/>
      </w:r>
    </w:p>
    <w:p w14:paraId="089F031F" w14:textId="6FF5E367" w:rsidR="001773DF" w:rsidRDefault="001773DF">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_Toc120296923 \h </w:instrText>
      </w:r>
      <w:r>
        <w:fldChar w:fldCharType="separate"/>
      </w:r>
      <w:r>
        <w:t>299</w:t>
      </w:r>
      <w:r>
        <w:fldChar w:fldCharType="end"/>
      </w:r>
    </w:p>
    <w:p w14:paraId="57477967" w14:textId="688B0334" w:rsidR="001773DF" w:rsidRDefault="001773DF">
      <w:pPr>
        <w:pStyle w:val="TOC4"/>
        <w:rPr>
          <w:rFonts w:asciiTheme="minorHAnsi" w:eastAsiaTheme="minorEastAsia" w:hAnsiTheme="minorHAnsi" w:cstheme="minorBidi"/>
          <w:sz w:val="22"/>
          <w:szCs w:val="22"/>
          <w:lang w:eastAsia="en-GB"/>
        </w:rPr>
      </w:pPr>
      <w:r>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_Toc120296924 \h </w:instrText>
      </w:r>
      <w:r>
        <w:fldChar w:fldCharType="separate"/>
      </w:r>
      <w:r>
        <w:t>299</w:t>
      </w:r>
      <w:r>
        <w:fldChar w:fldCharType="end"/>
      </w:r>
    </w:p>
    <w:p w14:paraId="6C0946A6" w14:textId="22A32B94" w:rsidR="001773DF" w:rsidRDefault="001773DF">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_Toc120296925 \h </w:instrText>
      </w:r>
      <w:r>
        <w:fldChar w:fldCharType="separate"/>
      </w:r>
      <w:r>
        <w:t>299</w:t>
      </w:r>
      <w:r>
        <w:fldChar w:fldCharType="end"/>
      </w:r>
    </w:p>
    <w:p w14:paraId="3AE82D2A" w14:textId="063421C8" w:rsidR="001773DF" w:rsidRDefault="001773DF">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_Toc120296926 \h </w:instrText>
      </w:r>
      <w:r>
        <w:fldChar w:fldCharType="separate"/>
      </w:r>
      <w:r>
        <w:t>299</w:t>
      </w:r>
      <w:r>
        <w:fldChar w:fldCharType="end"/>
      </w:r>
    </w:p>
    <w:p w14:paraId="78197C98" w14:textId="0DEC7DED" w:rsidR="001773DF" w:rsidRDefault="001773DF">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_Toc120296927 \h </w:instrText>
      </w:r>
      <w:r>
        <w:fldChar w:fldCharType="separate"/>
      </w:r>
      <w:r>
        <w:t>300</w:t>
      </w:r>
      <w:r>
        <w:fldChar w:fldCharType="end"/>
      </w:r>
    </w:p>
    <w:p w14:paraId="04CDD958" w14:textId="1F81D5F2" w:rsidR="001773DF" w:rsidRDefault="001773DF">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_Toc120296928 \h </w:instrText>
      </w:r>
      <w:r>
        <w:fldChar w:fldCharType="separate"/>
      </w:r>
      <w:r>
        <w:t>300</w:t>
      </w:r>
      <w:r>
        <w:fldChar w:fldCharType="end"/>
      </w:r>
    </w:p>
    <w:p w14:paraId="6817BDD6" w14:textId="1B8E9C4A" w:rsidR="001773DF" w:rsidRDefault="001773DF">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_Toc120296929 \h </w:instrText>
      </w:r>
      <w:r>
        <w:fldChar w:fldCharType="separate"/>
      </w:r>
      <w:r>
        <w:t>301</w:t>
      </w:r>
      <w:r>
        <w:fldChar w:fldCharType="end"/>
      </w:r>
    </w:p>
    <w:p w14:paraId="71DAB5C6" w14:textId="6F93E461" w:rsidR="001773DF" w:rsidRDefault="001773DF">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_Toc120296930 \h </w:instrText>
      </w:r>
      <w:r>
        <w:fldChar w:fldCharType="separate"/>
      </w:r>
      <w:r>
        <w:t>302</w:t>
      </w:r>
      <w:r>
        <w:fldChar w:fldCharType="end"/>
      </w:r>
    </w:p>
    <w:p w14:paraId="6E7C5082" w14:textId="343CFA4C" w:rsidR="001773DF" w:rsidRDefault="001773DF">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_Toc120296931 \h </w:instrText>
      </w:r>
      <w:r>
        <w:fldChar w:fldCharType="separate"/>
      </w:r>
      <w:r>
        <w:t>302</w:t>
      </w:r>
      <w:r>
        <w:fldChar w:fldCharType="end"/>
      </w:r>
    </w:p>
    <w:p w14:paraId="32297481" w14:textId="3A20540A" w:rsidR="001773DF" w:rsidRDefault="001773DF">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_Toc120296932 \h </w:instrText>
      </w:r>
      <w:r>
        <w:fldChar w:fldCharType="separate"/>
      </w:r>
      <w:r>
        <w:t>302</w:t>
      </w:r>
      <w:r>
        <w:fldChar w:fldCharType="end"/>
      </w:r>
    </w:p>
    <w:p w14:paraId="7B673447" w14:textId="6FC156FC" w:rsidR="001773DF" w:rsidRDefault="001773DF" w:rsidP="001773DF">
      <w:pPr>
        <w:pStyle w:val="TOC8"/>
        <w:rPr>
          <w:rFonts w:asciiTheme="minorHAnsi" w:eastAsiaTheme="minorEastAsia" w:hAnsiTheme="minorHAnsi" w:cstheme="minorBidi"/>
          <w:b w:val="0"/>
          <w:szCs w:val="22"/>
          <w:lang w:eastAsia="en-GB"/>
        </w:rPr>
      </w:pPr>
      <w:r>
        <w:t>Annex H (normative):</w:t>
      </w:r>
      <w:r>
        <w:tab/>
        <w:t>XSD Schema for State Transfers</w:t>
      </w:r>
      <w:r>
        <w:tab/>
      </w:r>
      <w:r>
        <w:fldChar w:fldCharType="begin" w:fldLock="1"/>
      </w:r>
      <w:r>
        <w:instrText xml:space="preserve"> PAGEREF _Toc120296933 \h </w:instrText>
      </w:r>
      <w:r>
        <w:fldChar w:fldCharType="separate"/>
      </w:r>
      <w:r>
        <w:t>303</w:t>
      </w:r>
      <w:r>
        <w:fldChar w:fldCharType="end"/>
      </w:r>
    </w:p>
    <w:p w14:paraId="414D8992" w14:textId="2B91CC04" w:rsidR="001773DF" w:rsidRDefault="001773DF" w:rsidP="001773DF">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_Toc120296934 \h </w:instrText>
      </w:r>
      <w:r>
        <w:fldChar w:fldCharType="separate"/>
      </w:r>
      <w:r>
        <w:t>304</w:t>
      </w:r>
      <w:r>
        <w:fldChar w:fldCharType="end"/>
      </w:r>
    </w:p>
    <w:p w14:paraId="31C72BFF" w14:textId="56A37097"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3" w:name="_Toc120296328"/>
      <w:r w:rsidRPr="00760004">
        <w:lastRenderedPageBreak/>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120296329"/>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120296330"/>
      <w:r w:rsidRPr="00760004">
        <w:lastRenderedPageBreak/>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120296331"/>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2E4E9B">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2E4E9B">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2E4E9B">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2E4E9B">
      <w:pPr>
        <w:pStyle w:val="EX"/>
      </w:pPr>
      <w:r w:rsidRPr="00760004">
        <w:t>[7]</w:t>
      </w:r>
      <w:r w:rsidRPr="00760004">
        <w:tab/>
        <w:t>ETSI TS 103 221-1: "Lawful Interception (LI); Internal Network Interfaces; Part 1: X1".</w:t>
      </w:r>
    </w:p>
    <w:p w14:paraId="3AE323E4" w14:textId="77777777" w:rsidR="00C41FC4" w:rsidRPr="00760004" w:rsidRDefault="00C41FC4" w:rsidP="002E4E9B">
      <w:pPr>
        <w:pStyle w:val="EX"/>
      </w:pPr>
      <w:r w:rsidRPr="00760004">
        <w:t>[8]</w:t>
      </w:r>
      <w:r w:rsidRPr="00760004">
        <w:tab/>
        <w:t>ETSI TS 103 221-2: "Lawful Interception (LI); Internal Network Interfaces; Part 2: X2/X3".</w:t>
      </w:r>
    </w:p>
    <w:p w14:paraId="41751991" w14:textId="36E4A2CB" w:rsidR="002A63A6" w:rsidRPr="00760004" w:rsidRDefault="00C41FC4" w:rsidP="002E4E9B">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E4E9B">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E4E9B">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E4E9B">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2E4E9B">
      <w:pPr>
        <w:pStyle w:val="EX"/>
      </w:pPr>
      <w:r w:rsidRPr="00760004">
        <w:t>[13]</w:t>
      </w:r>
      <w:r w:rsidRPr="00760004">
        <w:tab/>
        <w:t>3GPP TS 24.501: "Non-Access-Stratum (NAS) protocol for 5G System (5GS)".</w:t>
      </w:r>
    </w:p>
    <w:p w14:paraId="7C97F3AF" w14:textId="574F41A7" w:rsidR="00772B8D" w:rsidRPr="00760004" w:rsidRDefault="00772B8D" w:rsidP="002E4E9B">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2E4E9B">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2E4E9B">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E4E9B">
      <w:pPr>
        <w:pStyle w:val="EX"/>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2E4E9B">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2E4E9B">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67485F" w:rsidRDefault="006C7663" w:rsidP="002E4E9B">
      <w:pPr>
        <w:pStyle w:val="EX"/>
        <w:rPr>
          <w:lang w:val="it-CH"/>
        </w:rPr>
      </w:pPr>
      <w:r w:rsidRPr="0067485F">
        <w:rPr>
          <w:lang w:val="it-CH"/>
        </w:rPr>
        <w:t>[20]</w:t>
      </w:r>
      <w:r w:rsidRPr="0067485F">
        <w:rPr>
          <w:lang w:val="it-CH"/>
        </w:rPr>
        <w:tab/>
      </w:r>
      <w:r w:rsidR="00D52B1D" w:rsidRPr="0067485F">
        <w:rPr>
          <w:lang w:val="it-CH"/>
        </w:rPr>
        <w:t xml:space="preserve">OMA-TS-MLP-V3_5-20181211-C: "Open Mobile Alliance; Mobile Location Protocol, Candidate Version 3.5", </w:t>
      </w:r>
      <w:hyperlink r:id="rId14" w:history="1">
        <w:r w:rsidR="00D52B1D" w:rsidRPr="0067485F">
          <w:rPr>
            <w:rStyle w:val="Hyperlink"/>
            <w:lang w:val="it-CH"/>
          </w:rPr>
          <w:t>https://www.openmobilealliance.org/release/MLS/V1_4-20181211-C/OMA-TS-MLP-V3_5-20181211-C.pdf</w:t>
        </w:r>
      </w:hyperlink>
      <w:r w:rsidR="00D52B1D" w:rsidRPr="0067485F">
        <w:rPr>
          <w:lang w:val="it-CH"/>
        </w:rPr>
        <w:t>.</w:t>
      </w:r>
    </w:p>
    <w:p w14:paraId="4AF1BC40" w14:textId="7193E30B" w:rsidR="006C7C4E" w:rsidRPr="00760004" w:rsidRDefault="006C7C4E" w:rsidP="002E4E9B">
      <w:pPr>
        <w:pStyle w:val="EX"/>
      </w:pPr>
      <w:r w:rsidRPr="00760004">
        <w:t>[21]</w:t>
      </w:r>
      <w:r w:rsidRPr="00760004">
        <w:tab/>
        <w:t>3GPP TS 29.540: "5G System; SMS Services; Stage 3".</w:t>
      </w:r>
    </w:p>
    <w:p w14:paraId="36CFBEE3" w14:textId="471A6F92" w:rsidR="006C7C4E" w:rsidRPr="00760004" w:rsidRDefault="006C7C4E" w:rsidP="002E4E9B">
      <w:pPr>
        <w:pStyle w:val="EX"/>
      </w:pPr>
      <w:r w:rsidRPr="00760004">
        <w:t>[22]</w:t>
      </w:r>
      <w:r w:rsidRPr="00760004">
        <w:tab/>
        <w:t>3GPP TS 29.518: "5G System; Access and Mobility Management Services; Stage 3".</w:t>
      </w:r>
    </w:p>
    <w:p w14:paraId="73F0E10F" w14:textId="7E7BA098" w:rsidR="00457937" w:rsidRPr="00760004" w:rsidRDefault="00457937" w:rsidP="002E4E9B">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2E4E9B">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2E4E9B">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2E4E9B">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67485F" w:rsidRDefault="009A5EC1" w:rsidP="002E4E9B">
      <w:pPr>
        <w:pStyle w:val="EX"/>
        <w:rPr>
          <w:lang w:val="it-CH"/>
        </w:rPr>
      </w:pPr>
      <w:r w:rsidRPr="0067485F">
        <w:rPr>
          <w:lang w:val="it-CH"/>
        </w:rPr>
        <w:t>[27]</w:t>
      </w:r>
      <w:r w:rsidRPr="0067485F">
        <w:rPr>
          <w:lang w:val="it-CH"/>
        </w:rPr>
        <w:tab/>
        <w:t>IETF RFC 2460</w:t>
      </w:r>
      <w:r w:rsidR="008D22DF" w:rsidRPr="0067485F">
        <w:rPr>
          <w:lang w:val="it-CH"/>
        </w:rPr>
        <w:t>:</w:t>
      </w:r>
      <w:r w:rsidRPr="0067485F">
        <w:rPr>
          <w:lang w:val="it-CH"/>
        </w:rPr>
        <w:t xml:space="preserve"> "Internet Protocol, Version 6 (IPv6) Specification".</w:t>
      </w:r>
    </w:p>
    <w:p w14:paraId="092B49C6" w14:textId="1288C8F8" w:rsidR="009A5EC1" w:rsidRPr="0067485F" w:rsidRDefault="009A5EC1" w:rsidP="002E4E9B">
      <w:pPr>
        <w:pStyle w:val="EX"/>
        <w:rPr>
          <w:lang w:val="it-CH"/>
        </w:rPr>
      </w:pPr>
      <w:r w:rsidRPr="0067485F">
        <w:rPr>
          <w:lang w:val="it-CH"/>
        </w:rPr>
        <w:t>[28]</w:t>
      </w:r>
      <w:r w:rsidRPr="0067485F">
        <w:rPr>
          <w:lang w:val="it-CH"/>
        </w:rPr>
        <w:tab/>
        <w:t>IETF RFC 793</w:t>
      </w:r>
      <w:r w:rsidR="008D22DF" w:rsidRPr="0067485F">
        <w:rPr>
          <w:lang w:val="it-CH"/>
        </w:rPr>
        <w:t>:</w:t>
      </w:r>
      <w:r w:rsidRPr="0067485F">
        <w:rPr>
          <w:lang w:val="it-CH"/>
        </w:rPr>
        <w:t xml:space="preserve"> "T</w:t>
      </w:r>
      <w:r w:rsidR="005A1CA9" w:rsidRPr="0067485F">
        <w:rPr>
          <w:lang w:val="it-CH"/>
        </w:rPr>
        <w:t>ransmission Control Protocol</w:t>
      </w:r>
      <w:r w:rsidRPr="0067485F">
        <w:rPr>
          <w:lang w:val="it-CH"/>
        </w:rPr>
        <w:t>".</w:t>
      </w:r>
    </w:p>
    <w:p w14:paraId="5CB9F93C" w14:textId="4A609449" w:rsidR="009A5EC1" w:rsidRPr="0067485F" w:rsidRDefault="009A5EC1" w:rsidP="002E4E9B">
      <w:pPr>
        <w:pStyle w:val="EX"/>
        <w:rPr>
          <w:lang w:val="it-CH"/>
        </w:rPr>
      </w:pPr>
      <w:r w:rsidRPr="0067485F">
        <w:rPr>
          <w:lang w:val="it-CH"/>
        </w:rPr>
        <w:t>[29]</w:t>
      </w:r>
      <w:r w:rsidRPr="0067485F">
        <w:rPr>
          <w:lang w:val="it-CH"/>
        </w:rPr>
        <w:tab/>
        <w:t>IETF RFC 768</w:t>
      </w:r>
      <w:r w:rsidR="008D22DF" w:rsidRPr="0067485F">
        <w:rPr>
          <w:lang w:val="it-CH"/>
        </w:rPr>
        <w:t>:</w:t>
      </w:r>
      <w:r w:rsidRPr="0067485F">
        <w:rPr>
          <w:lang w:val="it-CH"/>
        </w:rPr>
        <w:t xml:space="preserve"> "User Datagram Protocol".</w:t>
      </w:r>
    </w:p>
    <w:p w14:paraId="659B5780" w14:textId="762593AD" w:rsidR="009A5EC1" w:rsidRPr="0067485F" w:rsidRDefault="009A5EC1" w:rsidP="002E4E9B">
      <w:pPr>
        <w:pStyle w:val="EX"/>
        <w:rPr>
          <w:lang w:val="it-CH"/>
        </w:rPr>
      </w:pPr>
      <w:r w:rsidRPr="0067485F">
        <w:rPr>
          <w:lang w:val="it-CH"/>
        </w:rPr>
        <w:t>[30]</w:t>
      </w:r>
      <w:r w:rsidRPr="0067485F">
        <w:rPr>
          <w:lang w:val="it-CH"/>
        </w:rPr>
        <w:tab/>
        <w:t>IETF RFC 4340</w:t>
      </w:r>
      <w:r w:rsidR="008D22DF" w:rsidRPr="0067485F">
        <w:rPr>
          <w:lang w:val="it-CH"/>
        </w:rPr>
        <w:t>:</w:t>
      </w:r>
      <w:r w:rsidRPr="0067485F">
        <w:rPr>
          <w:lang w:val="it-CH"/>
        </w:rPr>
        <w:t xml:space="preserve"> "Datagram Congestion Control Protocol (DCCP)".</w:t>
      </w:r>
    </w:p>
    <w:p w14:paraId="1378A823" w14:textId="1A9F47EA" w:rsidR="009A5EC1" w:rsidRPr="00760004" w:rsidRDefault="009A5EC1" w:rsidP="002E4E9B">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2E4E9B">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2E4E9B">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2E4E9B">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2E4E9B">
      <w:pPr>
        <w:pStyle w:val="EX"/>
      </w:pPr>
      <w:r w:rsidRPr="00760004">
        <w:t>[35]</w:t>
      </w:r>
      <w:r w:rsidRPr="00760004">
        <w:tab/>
        <w:t>Open Geospatial Consortium OGC 05-010: "URNs of definitions in ogc namespace".</w:t>
      </w:r>
    </w:p>
    <w:p w14:paraId="2878922C" w14:textId="376D6D8C" w:rsidR="00F8700E" w:rsidRPr="00760004" w:rsidRDefault="00F8700E" w:rsidP="002E4E9B">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2E4E9B">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2E4E9B">
      <w:pPr>
        <w:pStyle w:val="EX"/>
      </w:pPr>
      <w:r w:rsidRPr="00760004">
        <w:t>[38]</w:t>
      </w:r>
      <w:r w:rsidRPr="00760004">
        <w:tab/>
        <w:t>3GPP TS 36.413: "S1 Application Protocol (S1AP)".</w:t>
      </w:r>
    </w:p>
    <w:p w14:paraId="16380CDF" w14:textId="77777777" w:rsidR="00D67B19" w:rsidRPr="0067485F" w:rsidRDefault="00D67B19" w:rsidP="002E4E9B">
      <w:pPr>
        <w:pStyle w:val="EX"/>
        <w:rPr>
          <w:lang w:val="it-CH"/>
        </w:rPr>
      </w:pPr>
      <w:r w:rsidRPr="0067485F">
        <w:rPr>
          <w:lang w:val="it-CH"/>
        </w:rPr>
        <w:t>[39]</w:t>
      </w:r>
      <w:r w:rsidRPr="0067485F">
        <w:rPr>
          <w:lang w:val="it-CH"/>
        </w:rPr>
        <w:tab/>
        <w:t>OMA-TS-MMS_ENC-V1_3-20110913-A: "Multimedia Messaging Service Encapsulation Protocol".</w:t>
      </w:r>
    </w:p>
    <w:p w14:paraId="7F5278B0" w14:textId="77777777" w:rsidR="00D67B19" w:rsidRPr="00760004" w:rsidRDefault="00D67B19" w:rsidP="002E4E9B">
      <w:pPr>
        <w:pStyle w:val="EX"/>
      </w:pPr>
      <w:r w:rsidRPr="0067485F">
        <w:rPr>
          <w:lang w:val="it-CH"/>
        </w:rPr>
        <w:t>[40]</w:t>
      </w:r>
      <w:r w:rsidRPr="0067485F">
        <w:rPr>
          <w:lang w:val="it-CH"/>
        </w:rPr>
        <w:tab/>
        <w:t xml:space="preserve">3GPP TS 23.140: "Multimedia Messaging Protocol. </w:t>
      </w:r>
      <w:r w:rsidRPr="00760004">
        <w:t>Functional Description. Stage 2".</w:t>
      </w:r>
    </w:p>
    <w:p w14:paraId="5A1E13F8" w14:textId="1E869921" w:rsidR="00354D29" w:rsidRPr="00760004" w:rsidRDefault="00354D29" w:rsidP="002E4E9B">
      <w:pPr>
        <w:pStyle w:val="EX"/>
      </w:pPr>
      <w:r w:rsidRPr="00760004">
        <w:t>[41]</w:t>
      </w:r>
      <w:r w:rsidRPr="00760004">
        <w:tab/>
        <w:t>3GPP TS 38.415: "NG-RAN; PDU Session User Plane Protocol".</w:t>
      </w:r>
    </w:p>
    <w:p w14:paraId="6ECF61CE" w14:textId="3952F79F" w:rsidR="003F1FC0" w:rsidRDefault="003F1FC0" w:rsidP="002E4E9B">
      <w:pPr>
        <w:pStyle w:val="EX"/>
      </w:pPr>
      <w:r>
        <w:t>[42]</w:t>
      </w:r>
      <w:r>
        <w:tab/>
        <w:t>3GPP TS 23.273</w:t>
      </w:r>
      <w:r w:rsidRPr="00591C0D">
        <w:t>: "</w:t>
      </w:r>
      <w:r>
        <w:t>5G System (5GS) Location Services (LCS); Stage 2</w:t>
      </w:r>
      <w:r w:rsidRPr="00591C0D">
        <w:t>".</w:t>
      </w:r>
    </w:p>
    <w:p w14:paraId="1607D2E7" w14:textId="28EB8EB4" w:rsidR="00343163" w:rsidRPr="0067485F" w:rsidRDefault="00343163" w:rsidP="002E4E9B">
      <w:pPr>
        <w:pStyle w:val="EX"/>
        <w:rPr>
          <w:lang w:val="fr-CH"/>
        </w:rPr>
      </w:pPr>
      <w:r w:rsidRPr="0067485F">
        <w:rPr>
          <w:lang w:val="fr-CH"/>
        </w:rPr>
        <w:t>[43]</w:t>
      </w:r>
      <w:r w:rsidRPr="0067485F">
        <w:rPr>
          <w:lang w:val="fr-CH"/>
        </w:rPr>
        <w:tab/>
        <w:t>IETF RFC 4566: "</w:t>
      </w:r>
      <w:r w:rsidR="00CD1B55" w:rsidRPr="0067485F">
        <w:rPr>
          <w:lang w:val="fr-CH"/>
        </w:rPr>
        <w:t>SDP: Session Description Protocol</w:t>
      </w:r>
      <w:r w:rsidRPr="0067485F">
        <w:rPr>
          <w:lang w:val="fr-CH"/>
        </w:rPr>
        <w:t>".</w:t>
      </w:r>
    </w:p>
    <w:p w14:paraId="60A3BA4A" w14:textId="7AC0818B" w:rsidR="00343163" w:rsidRDefault="00343163" w:rsidP="002E4E9B">
      <w:pPr>
        <w:pStyle w:val="EX"/>
      </w:pPr>
      <w:r>
        <w:t>[44]</w:t>
      </w:r>
      <w:r>
        <w:tab/>
        <w:t xml:space="preserve">3GPP TS 24.193: "Stage 3: </w:t>
      </w:r>
      <w:r w:rsidRPr="00527183">
        <w:t>Access Traffic Steering, Switching and Splitting (ATSSS)</w:t>
      </w:r>
      <w:r>
        <w:t>".</w:t>
      </w:r>
    </w:p>
    <w:p w14:paraId="5B6B156C" w14:textId="464E3728" w:rsidR="002D067C" w:rsidRDefault="002D067C" w:rsidP="002E4E9B">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2E4E9B">
      <w:pPr>
        <w:pStyle w:val="EX"/>
      </w:pPr>
      <w:r>
        <w:t>[46]</w:t>
      </w:r>
      <w:r>
        <w:tab/>
        <w:t>3GPP TS 24.011: "Point-to-Point (PP) Short Message Service (SMS) support on mobile radio interface".</w:t>
      </w:r>
    </w:p>
    <w:p w14:paraId="30D833AA" w14:textId="031A3774" w:rsidR="009C6ABB" w:rsidRDefault="009C6ABB" w:rsidP="002E4E9B">
      <w:pPr>
        <w:pStyle w:val="EX"/>
      </w:pPr>
      <w:r>
        <w:t>[47]</w:t>
      </w:r>
      <w:r>
        <w:tab/>
        <w:t>3GPP TS 29.002: "</w:t>
      </w:r>
      <w:r w:rsidRPr="00D57197">
        <w:t>Mobile Application Part (MAP) specification</w:t>
      </w:r>
      <w:r>
        <w:t>".</w:t>
      </w:r>
    </w:p>
    <w:p w14:paraId="4E338015" w14:textId="1993C7FC" w:rsidR="00BE6DDD" w:rsidRDefault="00BE6DDD" w:rsidP="002E4E9B">
      <w:pPr>
        <w:pStyle w:val="EX"/>
      </w:pPr>
      <w:r>
        <w:t>[48]</w:t>
      </w:r>
      <w:r>
        <w:tab/>
        <w:t>3GPP TS 29.504: "5G System; Unified Data Repository Services; Stage 3</w:t>
      </w:r>
      <w:r w:rsidRPr="0087442E">
        <w:t>".</w:t>
      </w:r>
    </w:p>
    <w:p w14:paraId="28C5864A" w14:textId="558E30E2" w:rsidR="00BE6DDD" w:rsidRDefault="00BE6DDD" w:rsidP="002E4E9B">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2E4E9B">
      <w:pPr>
        <w:pStyle w:val="EX"/>
      </w:pPr>
      <w:r>
        <w:t>[50]</w:t>
      </w:r>
      <w:r>
        <w:tab/>
        <w:t>3GPP TS 23.401 "General Packet Radio Service (GPRS) enhancements for Evolved Universal Terrestrial Radio Access Network (E-UTRAN) access".</w:t>
      </w:r>
    </w:p>
    <w:p w14:paraId="3F29705D" w14:textId="62A59C6E" w:rsidR="00F718B2" w:rsidRDefault="00F718B2" w:rsidP="002E4E9B">
      <w:pPr>
        <w:pStyle w:val="EX"/>
      </w:pPr>
      <w:r>
        <w:t>[51]</w:t>
      </w:r>
      <w:r>
        <w:tab/>
        <w:t>3GPP TS 24.301 "Non-Access-Stratum (NAS) protocol for Evolved Packet System (EPS), Stage 3".</w:t>
      </w:r>
    </w:p>
    <w:p w14:paraId="33C862EC" w14:textId="383E5C9F" w:rsidR="00F718B2" w:rsidRDefault="00F718B2" w:rsidP="002E4E9B">
      <w:pPr>
        <w:pStyle w:val="EX"/>
      </w:pPr>
      <w:r>
        <w:t>[52]</w:t>
      </w:r>
      <w:r>
        <w:tab/>
        <w:t>3GPP TS 23.271 "</w:t>
      </w:r>
      <w:r w:rsidRPr="008F5741">
        <w:t>Functional stage 2 descrip</w:t>
      </w:r>
      <w:r>
        <w:t>tion of Location Services (LCS)".</w:t>
      </w:r>
    </w:p>
    <w:p w14:paraId="590FD6A0" w14:textId="3E3A4E32" w:rsidR="00F718B2" w:rsidRDefault="00F718B2" w:rsidP="002E4E9B">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2E4E9B">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2E4E9B">
      <w:pPr>
        <w:pStyle w:val="EX"/>
      </w:pPr>
      <w:r>
        <w:t>[55]</w:t>
      </w:r>
      <w:r>
        <w:tab/>
        <w:t>3GPP TS 24.379: "Mission Critical Push to Talk (MCPTT) call control; protocol specification</w:t>
      </w:r>
      <w:r w:rsidRPr="0087442E">
        <w:t>".</w:t>
      </w:r>
    </w:p>
    <w:p w14:paraId="46E859E9" w14:textId="5CD77A48" w:rsidR="00D7482B" w:rsidRDefault="00D7482B" w:rsidP="002E4E9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2E4E9B">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2E4E9B">
      <w:pPr>
        <w:pStyle w:val="EX"/>
      </w:pPr>
      <w:r>
        <w:t>[58]</w:t>
      </w:r>
      <w:r w:rsidRPr="009C239B">
        <w:tab/>
        <w:t>3GPP TS 29.522: "5G System; Network Exposure Function Northbound APIs; Stage 3".</w:t>
      </w:r>
    </w:p>
    <w:p w14:paraId="1292DF5A" w14:textId="77777777" w:rsidR="00AE5B37" w:rsidRPr="009C239B" w:rsidRDefault="00AE5B37" w:rsidP="002E4E9B">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2E4E9B">
      <w:pPr>
        <w:pStyle w:val="EX"/>
      </w:pPr>
      <w:r>
        <w:t>[60]</w:t>
      </w:r>
      <w:r w:rsidRPr="009C239B">
        <w:tab/>
        <w:t>3GPP TS 29.337: "Diameter-based T4 interface for communications with packet data networks and applications".</w:t>
      </w:r>
    </w:p>
    <w:p w14:paraId="3D76DBF7" w14:textId="77777777" w:rsidR="00AE5B37" w:rsidRPr="009C239B" w:rsidRDefault="00AE5B37" w:rsidP="002E4E9B">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2E4E9B">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2E4E9B">
      <w:pPr>
        <w:pStyle w:val="EX"/>
      </w:pPr>
      <w:r>
        <w:t>[63]</w:t>
      </w:r>
      <w:r>
        <w:tab/>
        <w:t>3GPP TS 29.122: "T8 reference point for Northbound APIs".</w:t>
      </w:r>
    </w:p>
    <w:p w14:paraId="31387F50" w14:textId="67A8B536" w:rsidR="00DD416B" w:rsidRDefault="00DD416B" w:rsidP="002E4E9B">
      <w:pPr>
        <w:pStyle w:val="EX"/>
      </w:pPr>
      <w:r>
        <w:t>[64]</w:t>
      </w:r>
      <w:r>
        <w:tab/>
        <w:t>3GPP TS 29.598: "5G System; Unstructured Data Storage Services; Stage3".</w:t>
      </w:r>
    </w:p>
    <w:p w14:paraId="70DD52DB" w14:textId="2E5C315A" w:rsidR="00CC47ED" w:rsidRDefault="00CC47ED" w:rsidP="002E4E9B">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2E4E9B">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2E4E9B">
      <w:pPr>
        <w:pStyle w:val="EX"/>
      </w:pPr>
      <w:r>
        <w:t>[67]</w:t>
      </w:r>
      <w:r>
        <w:tab/>
        <w:t>GSMA IR.88: "IR.88 LTE and EPC Roaming Guidelines".</w:t>
      </w:r>
    </w:p>
    <w:p w14:paraId="1FB26BE9" w14:textId="3EC51AC7" w:rsidR="00C96329" w:rsidRDefault="00C96329" w:rsidP="002E4E9B">
      <w:pPr>
        <w:pStyle w:val="EX"/>
      </w:pPr>
      <w:r>
        <w:t>[68]</w:t>
      </w:r>
      <w:r>
        <w:tab/>
        <w:t>GSMA NG.114 "IMS Profile for Voice, Video and Messaging over 5GS".</w:t>
      </w:r>
    </w:p>
    <w:p w14:paraId="4C6DEAA0" w14:textId="77777777" w:rsidR="00210F44" w:rsidRDefault="00210F44" w:rsidP="002E4E9B">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E4E9B">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E4E9B">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E4E9B">
      <w:pPr>
        <w:pStyle w:val="EX"/>
      </w:pPr>
      <w:r w:rsidRPr="00B64F0D">
        <w:t>[</w:t>
      </w:r>
      <w:r>
        <w:t>72</w:t>
      </w:r>
      <w:r w:rsidRPr="00B64F0D">
        <w:t>]</w:t>
      </w:r>
      <w:r w:rsidRPr="00B64F0D">
        <w:tab/>
        <w:t>3GPP TS 24.196: "Enhanced Calling Name (eCNAM)".</w:t>
      </w:r>
    </w:p>
    <w:p w14:paraId="4DA179B8" w14:textId="59728453" w:rsidR="00210F44" w:rsidRDefault="00210F44" w:rsidP="00210F44">
      <w:pPr>
        <w:pStyle w:val="EX"/>
      </w:pPr>
      <w:r w:rsidRPr="00B64F0D">
        <w:t>[</w:t>
      </w:r>
      <w:r>
        <w:t>73</w:t>
      </w:r>
      <w:r w:rsidRPr="00B64F0D">
        <w:t>]</w:t>
      </w:r>
      <w:r w:rsidRPr="00B64F0D">
        <w:tab/>
        <w:t xml:space="preserve">IETF </w:t>
      </w:r>
      <w:r>
        <w:t>draft-ietf-stir-passport-rcd-1</w:t>
      </w:r>
      <w:r w:rsidR="00080536">
        <w:t>7</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61A67AEE"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w:t>
      </w:r>
      <w:r w:rsidR="00080536">
        <w:t xml:space="preserve"> </w:t>
      </w:r>
      <w:r>
        <w:t>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5"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Pr="0067485F" w:rsidRDefault="000D0D8C" w:rsidP="000D0D8C">
      <w:pPr>
        <w:pStyle w:val="EX"/>
        <w:rPr>
          <w:lang w:val="fr-CH"/>
        </w:rPr>
      </w:pPr>
      <w:r w:rsidRPr="0067485F">
        <w:rPr>
          <w:lang w:val="fr-CH"/>
        </w:rPr>
        <w:t>[81]</w:t>
      </w:r>
      <w:r w:rsidRPr="0067485F">
        <w:rPr>
          <w:lang w:val="fr-CH"/>
        </w:rP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7485F" w:rsidRDefault="000D0D8C" w:rsidP="000D0D8C">
      <w:pPr>
        <w:pStyle w:val="EX"/>
        <w:rPr>
          <w:lang w:val="fr-CH"/>
        </w:rPr>
      </w:pPr>
      <w:r w:rsidRPr="0067485F">
        <w:rPr>
          <w:lang w:val="fr-CH"/>
        </w:rP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67485F" w:rsidRDefault="00C0298A" w:rsidP="00C0298A">
      <w:pPr>
        <w:pStyle w:val="EX"/>
        <w:rPr>
          <w:lang w:val="fr-CH"/>
        </w:rPr>
      </w:pPr>
      <w:r w:rsidRPr="0067485F">
        <w:rPr>
          <w:lang w:val="fr-CH"/>
        </w:rPr>
        <w:t>[84]</w:t>
      </w:r>
      <w:r w:rsidRPr="0067485F">
        <w:rPr>
          <w:lang w:val="fr-CH"/>
        </w:rPr>
        <w:tab/>
        <w:t xml:space="preserve">3GPP TS 36.455: </w:t>
      </w:r>
      <w:r w:rsidRPr="00B7745D">
        <w:rPr>
          <w:lang w:val="fr-FR"/>
        </w:rPr>
        <w:t>"</w:t>
      </w:r>
      <w:r w:rsidRPr="0067485F">
        <w:rPr>
          <w:lang w:val="fr-CH"/>
        </w:rPr>
        <w:t>Evolved Universal Terrestrial Radio Access (E-UTRA); LTE Positioning Protocol A (LPPa)</w:t>
      </w:r>
      <w:r w:rsidRPr="00C0298A">
        <w:rPr>
          <w:lang w:val="fr-FR"/>
        </w:rPr>
        <w:t xml:space="preserve"> </w:t>
      </w:r>
      <w:r w:rsidRPr="00B7745D">
        <w:rPr>
          <w:lang w:val="fr-FR"/>
        </w:rPr>
        <w:t>"</w:t>
      </w:r>
      <w:r w:rsidRPr="0067485F">
        <w:rPr>
          <w:lang w:val="fr-CH"/>
        </w:rPr>
        <w:t>.</w:t>
      </w:r>
    </w:p>
    <w:p w14:paraId="7027DF44" w14:textId="0180671D" w:rsidR="00C0298A" w:rsidRPr="0067485F" w:rsidRDefault="00C0298A" w:rsidP="00C0298A">
      <w:pPr>
        <w:pStyle w:val="EX"/>
        <w:rPr>
          <w:lang w:val="fr-CH"/>
        </w:rPr>
      </w:pPr>
      <w:r w:rsidRPr="0067485F">
        <w:rPr>
          <w:lang w:val="fr-CH"/>
        </w:rPr>
        <w:t>[85]</w:t>
      </w:r>
      <w:r w:rsidRPr="0067485F">
        <w:rPr>
          <w:lang w:val="fr-CH"/>
        </w:rPr>
        <w:tab/>
        <w:t xml:space="preserve">3GPP TS 37.355: </w:t>
      </w:r>
      <w:r w:rsidRPr="00B7745D">
        <w:rPr>
          <w:lang w:val="fr-FR"/>
        </w:rPr>
        <w:t>"</w:t>
      </w:r>
      <w:r w:rsidRPr="0067485F">
        <w:rPr>
          <w:lang w:val="fr-CH"/>
        </w:rPr>
        <w:t>LTE Positioning Protocol (LPP)</w:t>
      </w:r>
      <w:r w:rsidRPr="00C0298A">
        <w:rPr>
          <w:lang w:val="fr-FR"/>
        </w:rPr>
        <w:t xml:space="preserve"> </w:t>
      </w:r>
      <w:r w:rsidRPr="00B7745D">
        <w:rPr>
          <w:lang w:val="fr-FR"/>
        </w:rPr>
        <w:t>"</w:t>
      </w:r>
      <w:r w:rsidRPr="0067485F">
        <w:rPr>
          <w:lang w:val="fr-CH"/>
        </w:rPr>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1" w:name="_Hlk101978226"/>
      <w:r w:rsidRPr="008B324B">
        <w:t>"</w:t>
      </w:r>
      <w:bookmarkEnd w:id="11"/>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3DCE48C9" w14:textId="21A82032" w:rsidR="003C32CD" w:rsidRDefault="003C32CD" w:rsidP="003C32CD">
      <w:pPr>
        <w:pStyle w:val="EX"/>
      </w:pPr>
      <w:r>
        <w:t>[93]</w:t>
      </w:r>
      <w:r>
        <w:tab/>
        <w:t>3GPP TS 24.008: "</w:t>
      </w:r>
      <w:r w:rsidRPr="003E2B3D">
        <w:t>Mobile radio interface Layer 3 specification; Core network protocols; Stage 3</w:t>
      </w:r>
      <w:r>
        <w:t>".</w:t>
      </w:r>
    </w:p>
    <w:p w14:paraId="49E7E87E" w14:textId="414E909F" w:rsidR="00886D40" w:rsidRDefault="00886D40" w:rsidP="003C32CD">
      <w:pPr>
        <w:pStyle w:val="EX"/>
      </w:pPr>
      <w:r>
        <w:t>[94]</w:t>
      </w:r>
      <w:r>
        <w:tab/>
      </w:r>
      <w:r w:rsidR="00D16F2D" w:rsidRPr="000764AE">
        <w:t>3GPP TS 29.</w:t>
      </w:r>
      <w:r w:rsidR="00D16F2D">
        <w:t>551</w:t>
      </w:r>
      <w:r w:rsidR="00D16F2D" w:rsidRPr="000764AE">
        <w:t xml:space="preserve">: </w:t>
      </w:r>
      <w:r w:rsidR="00D16F2D" w:rsidRPr="00920654">
        <w:t>"</w:t>
      </w:r>
      <w:r w:rsidR="00D16F2D">
        <w:t>5G System; Packet Flow Description Management Service; Stage 3</w:t>
      </w:r>
      <w:r w:rsidR="00D16F2D" w:rsidRPr="000764AE">
        <w:t>".</w:t>
      </w:r>
    </w:p>
    <w:p w14:paraId="4D3B5C4A" w14:textId="7E66866E" w:rsidR="00EC4A25" w:rsidRDefault="00BC72C3" w:rsidP="006A1D07">
      <w:pPr>
        <w:pStyle w:val="EX"/>
      </w:pPr>
      <w:r>
        <w:t>[95]</w:t>
      </w:r>
      <w:r>
        <w:tab/>
        <w:t>3GPP TS 24.341: "Support of SMS over IP networks, Stage 3".</w:t>
      </w:r>
    </w:p>
    <w:p w14:paraId="3AFE31F4" w14:textId="77777777" w:rsidR="007E5C68" w:rsidRPr="00760004" w:rsidRDefault="007E5C68" w:rsidP="006A1D07">
      <w:pPr>
        <w:pStyle w:val="EX"/>
      </w:pPr>
    </w:p>
    <w:p w14:paraId="79506962" w14:textId="77777777" w:rsidR="00080512" w:rsidRPr="00760004" w:rsidRDefault="00080512">
      <w:pPr>
        <w:pStyle w:val="Heading1"/>
      </w:pPr>
      <w:bookmarkStart w:id="12" w:name="_Toc120296332"/>
      <w:r w:rsidRPr="00760004">
        <w:t>3</w:t>
      </w:r>
      <w:r w:rsidRPr="00760004">
        <w:tab/>
        <w:t xml:space="preserve">Definitions, </w:t>
      </w:r>
      <w:r w:rsidR="008028A4" w:rsidRPr="00760004">
        <w:t>symbols and abbreviations</w:t>
      </w:r>
      <w:bookmarkEnd w:id="12"/>
    </w:p>
    <w:p w14:paraId="1CE7C106" w14:textId="77777777" w:rsidR="00080512" w:rsidRPr="00760004" w:rsidRDefault="00080512">
      <w:pPr>
        <w:pStyle w:val="Heading2"/>
      </w:pPr>
      <w:bookmarkStart w:id="13" w:name="_Toc120296333"/>
      <w:r w:rsidRPr="00760004">
        <w:t>3.1</w:t>
      </w:r>
      <w:r w:rsidRPr="00760004">
        <w:tab/>
        <w:t>Definitions</w:t>
      </w:r>
      <w:bookmarkEnd w:id="13"/>
    </w:p>
    <w:p w14:paraId="01E4D6BB" w14:textId="561B1BBF" w:rsidR="00080512" w:rsidRPr="00760004" w:rsidRDefault="00080512">
      <w:r w:rsidRPr="00760004">
        <w:t xml:space="preserve">For the purposes of the present document, the terms and definitions given in </w:t>
      </w:r>
      <w:bookmarkStart w:id="14" w:name="OLE_LINK6"/>
      <w:bookmarkStart w:id="15" w:name="OLE_LINK7"/>
      <w:bookmarkStart w:id="16" w:name="OLE_LINK8"/>
      <w:r w:rsidR="00DF62CD" w:rsidRPr="00760004">
        <w:t xml:space="preserve">3GPP </w:t>
      </w:r>
      <w:bookmarkEnd w:id="14"/>
      <w:bookmarkEnd w:id="15"/>
      <w:bookmarkEnd w:id="16"/>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7" w:name="_Toc120296334"/>
      <w:r w:rsidRPr="00760004">
        <w:lastRenderedPageBreak/>
        <w:t>3.2</w:t>
      </w:r>
      <w:r w:rsidRPr="00760004">
        <w:tab/>
        <w:t>Symbols</w:t>
      </w:r>
      <w:bookmarkEnd w:id="17"/>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8" w:name="_Toc120296335"/>
      <w:r w:rsidRPr="00760004">
        <w:t>3.3</w:t>
      </w:r>
      <w:r w:rsidRPr="00760004">
        <w:tab/>
        <w:t>Abbreviations</w:t>
      </w:r>
      <w:bookmarkEnd w:id="18"/>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E766C3">
      <w:pPr>
        <w:pStyle w:val="EW"/>
      </w:pPr>
      <w:r w:rsidRPr="00760004">
        <w:t>ADMF</w:t>
      </w:r>
      <w:r w:rsidRPr="00760004">
        <w:tab/>
        <w:t>LI Administration Function</w:t>
      </w:r>
    </w:p>
    <w:p w14:paraId="100C4CD4" w14:textId="77777777" w:rsidR="002875A1" w:rsidRPr="00760004" w:rsidRDefault="002875A1" w:rsidP="00E766C3">
      <w:pPr>
        <w:pStyle w:val="EW"/>
      </w:pPr>
      <w:r w:rsidRPr="00760004">
        <w:t>CC</w:t>
      </w:r>
      <w:r w:rsidRPr="00760004">
        <w:tab/>
        <w:t>Content of Communication</w:t>
      </w:r>
    </w:p>
    <w:p w14:paraId="74066C86" w14:textId="77777777" w:rsidR="00791291" w:rsidRPr="00760004" w:rsidRDefault="00791291" w:rsidP="00E766C3">
      <w:pPr>
        <w:pStyle w:val="EW"/>
      </w:pPr>
      <w:r w:rsidRPr="00760004">
        <w:t>CSP</w:t>
      </w:r>
      <w:r w:rsidRPr="00760004">
        <w:tab/>
        <w:t>Communication Service Provider</w:t>
      </w:r>
    </w:p>
    <w:p w14:paraId="357E3DA0" w14:textId="77777777" w:rsidR="00E170F0" w:rsidRPr="00760004" w:rsidRDefault="00E170F0" w:rsidP="00E766C3">
      <w:pPr>
        <w:pStyle w:val="EW"/>
      </w:pPr>
      <w:r w:rsidRPr="00760004">
        <w:t>CUPS</w:t>
      </w:r>
      <w:r w:rsidRPr="00760004">
        <w:tab/>
        <w:t>Control and User Plane Separation</w:t>
      </w:r>
    </w:p>
    <w:p w14:paraId="4E7138CE" w14:textId="77777777" w:rsidR="00406A6B" w:rsidRDefault="00406A6B" w:rsidP="00E766C3">
      <w:pPr>
        <w:pStyle w:val="EW"/>
      </w:pPr>
      <w:r w:rsidRPr="008B324B">
        <w:t>DNAI</w:t>
      </w:r>
      <w:r w:rsidRPr="008B324B">
        <w:tab/>
        <w:t>Data Network Access Identifier</w:t>
      </w:r>
    </w:p>
    <w:p w14:paraId="49C45845" w14:textId="530DA5E4" w:rsidR="005E1765" w:rsidRDefault="005E1765" w:rsidP="00E766C3">
      <w:pPr>
        <w:pStyle w:val="EW"/>
      </w:pPr>
      <w:r>
        <w:t>ICF</w:t>
      </w:r>
      <w:r>
        <w:tab/>
        <w:t>Identi</w:t>
      </w:r>
      <w:r w:rsidR="001470AA">
        <w:t>ty</w:t>
      </w:r>
      <w:r>
        <w:t xml:space="preserve"> Caching Function</w:t>
      </w:r>
    </w:p>
    <w:p w14:paraId="0C7B22EA" w14:textId="2B60E8EA" w:rsidR="005E1765" w:rsidRDefault="005E1765" w:rsidP="00E766C3">
      <w:pPr>
        <w:pStyle w:val="EW"/>
      </w:pPr>
      <w:r>
        <w:t>IEF</w:t>
      </w:r>
      <w:r>
        <w:tab/>
      </w:r>
      <w:r w:rsidR="001470AA">
        <w:t xml:space="preserve">Identity </w:t>
      </w:r>
      <w:r>
        <w:t>Event Function</w:t>
      </w:r>
    </w:p>
    <w:p w14:paraId="6AF7284C" w14:textId="07C8A313" w:rsidR="005E1765" w:rsidRDefault="005E1765" w:rsidP="00E766C3">
      <w:pPr>
        <w:pStyle w:val="EW"/>
      </w:pPr>
      <w:r>
        <w:t>IQF</w:t>
      </w:r>
      <w:r>
        <w:tab/>
      </w:r>
      <w:r w:rsidR="001470AA">
        <w:t xml:space="preserve">Identity </w:t>
      </w:r>
      <w:r>
        <w:t>Query Function</w:t>
      </w:r>
    </w:p>
    <w:p w14:paraId="12CAF9A4" w14:textId="77777777" w:rsidR="00791291" w:rsidRPr="00760004" w:rsidRDefault="00791291" w:rsidP="00E766C3">
      <w:pPr>
        <w:pStyle w:val="EW"/>
      </w:pPr>
      <w:r w:rsidRPr="00760004">
        <w:t>IRI</w:t>
      </w:r>
      <w:r w:rsidRPr="00760004">
        <w:tab/>
        <w:t>Intercept Related Information</w:t>
      </w:r>
    </w:p>
    <w:p w14:paraId="4170407D" w14:textId="113CF227" w:rsidR="002875A1" w:rsidRPr="00760004" w:rsidRDefault="00791291" w:rsidP="00E766C3">
      <w:pPr>
        <w:pStyle w:val="EW"/>
      </w:pPr>
      <w:r w:rsidRPr="00760004">
        <w:t xml:space="preserve">LALS </w:t>
      </w:r>
      <w:r w:rsidRPr="00760004">
        <w:tab/>
        <w:t>Lawful Access Location Services</w:t>
      </w:r>
    </w:p>
    <w:p w14:paraId="0A66C212" w14:textId="77777777" w:rsidR="000A578B" w:rsidRPr="00760004" w:rsidRDefault="000A578B" w:rsidP="00E766C3">
      <w:pPr>
        <w:pStyle w:val="EW"/>
      </w:pPr>
      <w:r w:rsidRPr="00760004">
        <w:t>LEA</w:t>
      </w:r>
      <w:r w:rsidRPr="00760004">
        <w:tab/>
        <w:t>Law Enforcement Agency</w:t>
      </w:r>
    </w:p>
    <w:p w14:paraId="232FEB08" w14:textId="6CF0C640" w:rsidR="00791291" w:rsidRPr="00760004" w:rsidRDefault="00791291" w:rsidP="00E766C3">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E766C3">
      <w:pPr>
        <w:pStyle w:val="EW"/>
      </w:pPr>
      <w:r w:rsidRPr="00760004">
        <w:t>LI</w:t>
      </w:r>
      <w:r w:rsidRPr="00760004">
        <w:tab/>
        <w:t>Lawful Interception</w:t>
      </w:r>
    </w:p>
    <w:p w14:paraId="583931F1" w14:textId="77777777" w:rsidR="00791291" w:rsidRPr="0067485F" w:rsidRDefault="00791291" w:rsidP="00E766C3">
      <w:pPr>
        <w:pStyle w:val="EW"/>
        <w:rPr>
          <w:lang w:val="it-CH"/>
        </w:rPr>
      </w:pPr>
      <w:r w:rsidRPr="0067485F">
        <w:rPr>
          <w:lang w:val="it-CH"/>
        </w:rPr>
        <w:t>LICF</w:t>
      </w:r>
      <w:r w:rsidRPr="0067485F">
        <w:rPr>
          <w:lang w:val="it-CH"/>
        </w:rPr>
        <w:tab/>
        <w:t>Lawful Interception Control Function</w:t>
      </w:r>
    </w:p>
    <w:p w14:paraId="4E678797" w14:textId="77777777" w:rsidR="006D731B" w:rsidRPr="0067485F" w:rsidRDefault="006D731B" w:rsidP="00E766C3">
      <w:pPr>
        <w:pStyle w:val="EW"/>
        <w:rPr>
          <w:lang w:val="it-CH"/>
        </w:rPr>
      </w:pPr>
      <w:r w:rsidRPr="0067485F">
        <w:rPr>
          <w:lang w:val="it-CH"/>
        </w:rPr>
        <w:t>LI_HI1</w:t>
      </w:r>
      <w:r w:rsidRPr="0067485F">
        <w:rPr>
          <w:lang w:val="it-CH"/>
        </w:rPr>
        <w:tab/>
        <w:t>LI_Handover Interface 1</w:t>
      </w:r>
    </w:p>
    <w:p w14:paraId="74C99B1F" w14:textId="77777777" w:rsidR="006D731B" w:rsidRPr="0067485F" w:rsidRDefault="006D731B" w:rsidP="00E766C3">
      <w:pPr>
        <w:pStyle w:val="EW"/>
        <w:rPr>
          <w:lang w:val="it-CH"/>
        </w:rPr>
      </w:pPr>
      <w:r w:rsidRPr="0067485F">
        <w:rPr>
          <w:lang w:val="it-CH"/>
        </w:rPr>
        <w:t>LI_HI2</w:t>
      </w:r>
      <w:r w:rsidRPr="0067485F">
        <w:rPr>
          <w:lang w:val="it-CH"/>
        </w:rPr>
        <w:tab/>
        <w:t>LI_Handover Interface 2</w:t>
      </w:r>
    </w:p>
    <w:p w14:paraId="7550EA59" w14:textId="5D52852E" w:rsidR="006D731B" w:rsidRPr="0067485F" w:rsidRDefault="006D731B" w:rsidP="00E766C3">
      <w:pPr>
        <w:pStyle w:val="EW"/>
        <w:rPr>
          <w:lang w:val="it-CH"/>
        </w:rPr>
      </w:pPr>
      <w:r w:rsidRPr="0067485F">
        <w:rPr>
          <w:lang w:val="it-CH"/>
        </w:rPr>
        <w:t>LI_HI3</w:t>
      </w:r>
      <w:r w:rsidRPr="0067485F">
        <w:rPr>
          <w:lang w:val="it-CH"/>
        </w:rPr>
        <w:tab/>
        <w:t>LI_Handover Interface 3</w:t>
      </w:r>
    </w:p>
    <w:p w14:paraId="41CC2C19" w14:textId="48EBBA90" w:rsidR="003275DA" w:rsidRPr="0067485F" w:rsidRDefault="003275DA" w:rsidP="00E766C3">
      <w:pPr>
        <w:pStyle w:val="EW"/>
        <w:rPr>
          <w:lang w:val="it-CH"/>
        </w:rPr>
      </w:pPr>
      <w:r w:rsidRPr="0067485F">
        <w:rPr>
          <w:lang w:val="it-CH"/>
        </w:rPr>
        <w:t>LI_HI4</w:t>
      </w:r>
      <w:r w:rsidRPr="0067485F">
        <w:rPr>
          <w:lang w:val="it-CH"/>
        </w:rPr>
        <w:tab/>
        <w:t>LI_Handover Interface 4</w:t>
      </w:r>
    </w:p>
    <w:p w14:paraId="5DA6F122" w14:textId="77777777" w:rsidR="00BB647F" w:rsidRDefault="00BB647F" w:rsidP="00E766C3">
      <w:pPr>
        <w:pStyle w:val="EW"/>
      </w:pPr>
      <w:r>
        <w:t>LI_HIQR</w:t>
      </w:r>
      <w:r>
        <w:tab/>
        <w:t>Lawful Interception Handover Interface Query Response</w:t>
      </w:r>
    </w:p>
    <w:p w14:paraId="3C3B3C5D" w14:textId="77777777" w:rsidR="006D731B" w:rsidRPr="00760004" w:rsidRDefault="006D731B" w:rsidP="00E766C3">
      <w:pPr>
        <w:pStyle w:val="EW"/>
      </w:pPr>
      <w:r w:rsidRPr="00760004">
        <w:t>LIPF</w:t>
      </w:r>
      <w:r w:rsidRPr="00760004">
        <w:tab/>
        <w:t>Lawful Interception Provisioning Function</w:t>
      </w:r>
    </w:p>
    <w:p w14:paraId="47878225" w14:textId="77777777" w:rsidR="00791291" w:rsidRPr="00760004" w:rsidRDefault="00791291" w:rsidP="00E766C3">
      <w:pPr>
        <w:pStyle w:val="EW"/>
      </w:pPr>
      <w:r w:rsidRPr="00760004">
        <w:t>LIR</w:t>
      </w:r>
      <w:r w:rsidRPr="00760004">
        <w:tab/>
        <w:t>Location Immediate Request</w:t>
      </w:r>
    </w:p>
    <w:p w14:paraId="34988E6C" w14:textId="77777777" w:rsidR="000A578B" w:rsidRPr="00760004" w:rsidRDefault="000A578B" w:rsidP="00E766C3">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766C3">
      <w:pPr>
        <w:pStyle w:val="EW"/>
      </w:pPr>
      <w:r>
        <w:t>LISSF</w:t>
      </w:r>
      <w:r>
        <w:tab/>
        <w:t>Lawful Interception State Storage Function</w:t>
      </w:r>
    </w:p>
    <w:p w14:paraId="3A970AF0" w14:textId="77777777" w:rsidR="00E647FA" w:rsidRDefault="00E647FA" w:rsidP="00E766C3">
      <w:pPr>
        <w:pStyle w:val="EW"/>
      </w:pPr>
      <w:r>
        <w:t>LI_ST</w:t>
      </w:r>
      <w:r>
        <w:tab/>
        <w:t>Lawful Interception State Transfer Interface</w:t>
      </w:r>
    </w:p>
    <w:p w14:paraId="2216B302" w14:textId="77777777" w:rsidR="00791291" w:rsidRPr="00760004" w:rsidRDefault="00791291" w:rsidP="00E766C3">
      <w:pPr>
        <w:pStyle w:val="EW"/>
      </w:pPr>
      <w:r w:rsidRPr="00760004">
        <w:t>LI_X1</w:t>
      </w:r>
      <w:r w:rsidRPr="00760004">
        <w:tab/>
        <w:t>Lawful Interception Internal Interface 1</w:t>
      </w:r>
    </w:p>
    <w:p w14:paraId="5BDE1A62" w14:textId="77777777" w:rsidR="00791291" w:rsidRPr="00760004" w:rsidRDefault="00791291" w:rsidP="00E766C3">
      <w:pPr>
        <w:pStyle w:val="EW"/>
      </w:pPr>
      <w:r w:rsidRPr="00760004">
        <w:t>LI_X2</w:t>
      </w:r>
      <w:r w:rsidRPr="00760004">
        <w:tab/>
        <w:t>Lawful Interception Internal Interface 2</w:t>
      </w:r>
    </w:p>
    <w:p w14:paraId="72A70674" w14:textId="77777777" w:rsidR="00791291" w:rsidRPr="00760004" w:rsidRDefault="00791291" w:rsidP="00E766C3">
      <w:pPr>
        <w:pStyle w:val="EW"/>
      </w:pPr>
      <w:r w:rsidRPr="00760004">
        <w:t>LI_X3</w:t>
      </w:r>
      <w:r w:rsidRPr="00760004">
        <w:tab/>
        <w:t>Lawful Interception Internal Interface 3</w:t>
      </w:r>
    </w:p>
    <w:p w14:paraId="3A1C43A2" w14:textId="77777777" w:rsidR="00EB3B93" w:rsidRDefault="00EB3B93" w:rsidP="00E766C3">
      <w:pPr>
        <w:pStyle w:val="EW"/>
      </w:pPr>
      <w:r>
        <w:t>LI_XEM1</w:t>
      </w:r>
      <w:r>
        <w:tab/>
        <w:t>Lawful Interception Internal Interface Event Management Interface 1</w:t>
      </w:r>
    </w:p>
    <w:p w14:paraId="695B749E" w14:textId="77FED394" w:rsidR="00EB3B93" w:rsidRDefault="00EB3B93" w:rsidP="00E766C3">
      <w:pPr>
        <w:pStyle w:val="EW"/>
      </w:pPr>
      <w:r>
        <w:t>LI_XER</w:t>
      </w:r>
      <w:r>
        <w:tab/>
        <w:t>Lawful Interception Internal Interface Event Record</w:t>
      </w:r>
    </w:p>
    <w:p w14:paraId="7495B846" w14:textId="77777777" w:rsidR="00EB3B93" w:rsidRDefault="00EB3B93" w:rsidP="00E766C3">
      <w:pPr>
        <w:pStyle w:val="EW"/>
      </w:pPr>
      <w:r>
        <w:t>LI_XQR</w:t>
      </w:r>
      <w:r>
        <w:tab/>
        <w:t>Lawful Interception Internal Interface Query Response</w:t>
      </w:r>
    </w:p>
    <w:p w14:paraId="43503399" w14:textId="77777777" w:rsidR="00791291" w:rsidRPr="00760004" w:rsidRDefault="00791291" w:rsidP="00E766C3">
      <w:pPr>
        <w:pStyle w:val="EW"/>
      </w:pPr>
      <w:r w:rsidRPr="00760004">
        <w:t>LTF</w:t>
      </w:r>
      <w:r w:rsidRPr="00760004">
        <w:tab/>
        <w:t>Location Triggering Function</w:t>
      </w:r>
    </w:p>
    <w:p w14:paraId="76D85A7B" w14:textId="6BF28719" w:rsidR="00791291" w:rsidRPr="00760004" w:rsidRDefault="00791291" w:rsidP="00E766C3">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E766C3">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E766C3">
      <w:pPr>
        <w:pStyle w:val="EW"/>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E766C3">
      <w:pPr>
        <w:pStyle w:val="EW"/>
      </w:pPr>
      <w:r w:rsidRPr="00760004">
        <w:t>MM</w:t>
      </w:r>
      <w:r w:rsidRPr="00760004">
        <w:tab/>
      </w:r>
      <w:r w:rsidR="00452E64" w:rsidRPr="00760004">
        <w:t>Multimedia Message</w:t>
      </w:r>
    </w:p>
    <w:p w14:paraId="267355C8" w14:textId="55D4BE29" w:rsidR="00DB2482" w:rsidRPr="00760004" w:rsidRDefault="00DB2482" w:rsidP="00E766C3">
      <w:pPr>
        <w:pStyle w:val="EW"/>
      </w:pPr>
      <w:r w:rsidRPr="00760004">
        <w:t>MMS</w:t>
      </w:r>
      <w:r w:rsidRPr="00760004">
        <w:tab/>
      </w:r>
      <w:r w:rsidR="00452E64" w:rsidRPr="00760004">
        <w:t>Multimedia Message Service</w:t>
      </w:r>
    </w:p>
    <w:p w14:paraId="4FB667F9" w14:textId="77777777" w:rsidR="00085D6D" w:rsidRPr="00760004" w:rsidRDefault="00085D6D" w:rsidP="00E766C3">
      <w:pPr>
        <w:pStyle w:val="EW"/>
      </w:pPr>
      <w:r>
        <w:t>NAT</w:t>
      </w:r>
      <w:r>
        <w:tab/>
        <w:t>Network Address Translation</w:t>
      </w:r>
    </w:p>
    <w:p w14:paraId="437700FA" w14:textId="580DDA0F" w:rsidR="00791291" w:rsidRPr="00760004" w:rsidRDefault="00791291" w:rsidP="00E766C3">
      <w:pPr>
        <w:pStyle w:val="EW"/>
      </w:pPr>
      <w:r w:rsidRPr="00760004">
        <w:t>NPLI</w:t>
      </w:r>
      <w:r w:rsidRPr="00760004">
        <w:tab/>
        <w:t>Network Provided Location Information</w:t>
      </w:r>
    </w:p>
    <w:p w14:paraId="204647DA" w14:textId="7894BA75" w:rsidR="008E39BE" w:rsidRPr="00760004" w:rsidRDefault="008E39BE" w:rsidP="00E766C3">
      <w:pPr>
        <w:pStyle w:val="EW"/>
      </w:pPr>
      <w:r w:rsidRPr="00760004">
        <w:t>O&amp;M</w:t>
      </w:r>
      <w:r w:rsidRPr="00760004">
        <w:tab/>
        <w:t>Operations and Management</w:t>
      </w:r>
    </w:p>
    <w:p w14:paraId="55AF5EAD" w14:textId="77777777" w:rsidR="00791291" w:rsidRPr="00760004" w:rsidRDefault="00791291" w:rsidP="00E766C3">
      <w:pPr>
        <w:pStyle w:val="EW"/>
      </w:pPr>
      <w:r w:rsidRPr="00760004">
        <w:t>POI</w:t>
      </w:r>
      <w:r w:rsidRPr="00760004">
        <w:tab/>
        <w:t>Point Of Interception</w:t>
      </w:r>
    </w:p>
    <w:p w14:paraId="27479019" w14:textId="77777777" w:rsidR="00723D24" w:rsidRDefault="00A60B3C" w:rsidP="00E766C3">
      <w:pPr>
        <w:pStyle w:val="EW"/>
      </w:pPr>
      <w:r>
        <w:t>RCS</w:t>
      </w:r>
      <w:r>
        <w:tab/>
      </w:r>
      <w:r w:rsidR="00723D24">
        <w:t>Rich Communication Suite</w:t>
      </w:r>
    </w:p>
    <w:p w14:paraId="66B116AB" w14:textId="2989D1EF" w:rsidR="00CD1B55" w:rsidRDefault="00CD1B55" w:rsidP="00E766C3">
      <w:pPr>
        <w:pStyle w:val="EW"/>
      </w:pPr>
      <w:r>
        <w:t>SDP</w:t>
      </w:r>
      <w:r>
        <w:tab/>
        <w:t>Session Description Protocol</w:t>
      </w:r>
    </w:p>
    <w:p w14:paraId="3A6399FC" w14:textId="77777777" w:rsidR="00723D24" w:rsidRDefault="00723D24" w:rsidP="00E766C3">
      <w:pPr>
        <w:pStyle w:val="EW"/>
      </w:pPr>
      <w:r>
        <w:t>SIP</w:t>
      </w:r>
      <w:r>
        <w:tab/>
        <w:t>Session Initiation Protocol</w:t>
      </w:r>
    </w:p>
    <w:p w14:paraId="5C389B71" w14:textId="27D53BCB" w:rsidR="000A578B" w:rsidRPr="00760004" w:rsidRDefault="000A578B" w:rsidP="00E766C3">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E766C3">
      <w:pPr>
        <w:pStyle w:val="EW"/>
      </w:pPr>
      <w:r w:rsidRPr="00760004">
        <w:t>SOI</w:t>
      </w:r>
      <w:r w:rsidRPr="00760004">
        <w:tab/>
        <w:t>Start Of Interception</w:t>
      </w:r>
    </w:p>
    <w:p w14:paraId="2CA1A824" w14:textId="13A63A22" w:rsidR="00791291" w:rsidRPr="00760004" w:rsidRDefault="00791291" w:rsidP="00E766C3">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E766C3">
      <w:pPr>
        <w:pStyle w:val="EW"/>
      </w:pPr>
      <w:r>
        <w:t>TNGF</w:t>
      </w:r>
      <w:r>
        <w:tab/>
        <w:t>Trusted Non-3GPP Gateway Function</w:t>
      </w:r>
    </w:p>
    <w:p w14:paraId="61D9ED2E" w14:textId="77777777" w:rsidR="005B09C0" w:rsidRPr="00760004" w:rsidRDefault="005B09C0" w:rsidP="00E766C3">
      <w:pPr>
        <w:pStyle w:val="EW"/>
      </w:pPr>
      <w:r>
        <w:t>TWIF</w:t>
      </w:r>
      <w:r>
        <w:tab/>
        <w:t>Trusted WLAN Interworking Function</w:t>
      </w:r>
    </w:p>
    <w:p w14:paraId="2FAE1F0D" w14:textId="542DDB59" w:rsidR="002F1E51" w:rsidRPr="00760004" w:rsidRDefault="002F1E51" w:rsidP="00E766C3">
      <w:pPr>
        <w:pStyle w:val="EW"/>
      </w:pPr>
      <w:r w:rsidRPr="00760004">
        <w:lastRenderedPageBreak/>
        <w:t>xCC</w:t>
      </w:r>
      <w:r w:rsidRPr="00760004">
        <w:tab/>
      </w:r>
      <w:r w:rsidR="00E45B5D" w:rsidRPr="00760004">
        <w:t>LI_</w:t>
      </w:r>
      <w:r w:rsidRPr="00760004">
        <w:t>X3 Communications Content.</w:t>
      </w:r>
    </w:p>
    <w:p w14:paraId="20447AC4" w14:textId="770627A3" w:rsidR="002F1E51" w:rsidRPr="0067485F" w:rsidRDefault="002F1E51" w:rsidP="00E766C3">
      <w:pPr>
        <w:pStyle w:val="EW"/>
        <w:rPr>
          <w:lang w:val="it-CH"/>
        </w:rPr>
      </w:pPr>
      <w:r w:rsidRPr="0067485F">
        <w:rPr>
          <w:lang w:val="it-CH"/>
        </w:rPr>
        <w:t>xIRI</w:t>
      </w:r>
      <w:r w:rsidRPr="0067485F">
        <w:rPr>
          <w:lang w:val="it-CH"/>
        </w:rPr>
        <w:tab/>
      </w:r>
      <w:r w:rsidR="00E45B5D" w:rsidRPr="0067485F">
        <w:rPr>
          <w:lang w:val="it-CH"/>
        </w:rPr>
        <w:t>LI_</w:t>
      </w:r>
      <w:r w:rsidRPr="0067485F">
        <w:rPr>
          <w:lang w:val="it-CH"/>
        </w:rPr>
        <w:t>X2 Intercept Related Information</w:t>
      </w:r>
    </w:p>
    <w:p w14:paraId="07901F7C" w14:textId="77777777" w:rsidR="00F71AE2" w:rsidRPr="0067485F" w:rsidRDefault="00F71AE2" w:rsidP="00791291">
      <w:pPr>
        <w:pStyle w:val="EW"/>
        <w:rPr>
          <w:lang w:val="it-CH"/>
        </w:rPr>
      </w:pPr>
    </w:p>
    <w:p w14:paraId="10FAE09E" w14:textId="00ADD8AB" w:rsidR="006B08E2" w:rsidRPr="0067485F" w:rsidRDefault="00080512">
      <w:pPr>
        <w:pStyle w:val="Heading1"/>
        <w:rPr>
          <w:lang w:val="it-CH"/>
        </w:rPr>
      </w:pPr>
      <w:bookmarkStart w:id="19" w:name="_Toc120296336"/>
      <w:r w:rsidRPr="0067485F">
        <w:rPr>
          <w:lang w:val="it-CH"/>
        </w:rPr>
        <w:t>4</w:t>
      </w:r>
      <w:r w:rsidRPr="0067485F">
        <w:rPr>
          <w:lang w:val="it-CH"/>
        </w:rPr>
        <w:tab/>
      </w:r>
      <w:r w:rsidR="006B08E2" w:rsidRPr="0067485F">
        <w:rPr>
          <w:lang w:val="it-CH"/>
        </w:rPr>
        <w:t>General</w:t>
      </w:r>
      <w:bookmarkEnd w:id="19"/>
    </w:p>
    <w:p w14:paraId="7F2FD2FA" w14:textId="56280346" w:rsidR="006B08E2" w:rsidRPr="00760004" w:rsidRDefault="006B08E2" w:rsidP="006B08E2">
      <w:pPr>
        <w:pStyle w:val="Heading2"/>
      </w:pPr>
      <w:bookmarkStart w:id="20" w:name="_Toc120296337"/>
      <w:r w:rsidRPr="00760004">
        <w:t>4.1</w:t>
      </w:r>
      <w:r w:rsidRPr="00760004">
        <w:tab/>
        <w:t>Introduction</w:t>
      </w:r>
      <w:bookmarkEnd w:id="20"/>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1"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35pt;height:396pt" o:ole="">
            <v:imagedata r:id="rId16" o:title=""/>
          </v:shape>
          <o:OLEObject Type="Embed" ProgID="Visio.Drawing.15" ShapeID="_x0000_i1025" DrawAspect="Content" ObjectID="_1730911560" r:id="rId17"/>
        </w:object>
      </w:r>
      <w:bookmarkEnd w:id="21"/>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2" w:name="_Toc120296338"/>
      <w:r w:rsidRPr="00760004">
        <w:lastRenderedPageBreak/>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2"/>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Used by MDF2 and MDF3 in interactions necessary to correctly generate CC and IRI from xCC and xIRI.</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Used to pass xIRI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Used to pass xCC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3" w:name="_Toc120296339"/>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3"/>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655EF0A4"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4" w:name="_Toc120296340"/>
      <w:r w:rsidRPr="00760004">
        <w:t>4.</w:t>
      </w:r>
      <w:r w:rsidR="00A57A41" w:rsidRPr="00760004">
        <w:t>4</w:t>
      </w:r>
      <w:r w:rsidRPr="00760004">
        <w:tab/>
        <w:t>Service scoping</w:t>
      </w:r>
      <w:bookmarkEnd w:id="24"/>
    </w:p>
    <w:p w14:paraId="52E0B320" w14:textId="20231B7C" w:rsidR="00343497" w:rsidRPr="00760004" w:rsidRDefault="00343497" w:rsidP="00A57A41">
      <w:pPr>
        <w:pStyle w:val="Heading3"/>
      </w:pPr>
      <w:bookmarkStart w:id="25" w:name="_Toc120296341"/>
      <w:r w:rsidRPr="00760004">
        <w:t>4.</w:t>
      </w:r>
      <w:r w:rsidR="00090ABC" w:rsidRPr="00760004">
        <w:t>4</w:t>
      </w:r>
      <w:r w:rsidRPr="00760004">
        <w:t>.1</w:t>
      </w:r>
      <w:r w:rsidRPr="00760004">
        <w:tab/>
        <w:t>General</w:t>
      </w:r>
      <w:bookmarkEnd w:id="25"/>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6" w:name="_Toc120296342"/>
      <w:r w:rsidRPr="00760004">
        <w:t>4.</w:t>
      </w:r>
      <w:r w:rsidR="00A57A41" w:rsidRPr="00760004">
        <w:t>4</w:t>
      </w:r>
      <w:r w:rsidRPr="00760004">
        <w:t>.2</w:t>
      </w:r>
      <w:r w:rsidRPr="00760004">
        <w:tab/>
        <w:t>CSP service type</w:t>
      </w:r>
      <w:bookmarkEnd w:id="26"/>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7" w:name="_Toc120296343"/>
      <w:r w:rsidRPr="00760004">
        <w:t>4.</w:t>
      </w:r>
      <w:r w:rsidR="00C65CD9" w:rsidRPr="00760004">
        <w:t>4</w:t>
      </w:r>
      <w:r w:rsidRPr="00760004">
        <w:t>.3</w:t>
      </w:r>
      <w:r w:rsidRPr="00760004">
        <w:tab/>
        <w:t>Delivery type</w:t>
      </w:r>
      <w:bookmarkEnd w:id="27"/>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lastRenderedPageBreak/>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8" w:name="_Toc120296344"/>
      <w:r w:rsidRPr="00760004">
        <w:t>4.</w:t>
      </w:r>
      <w:r w:rsidR="00C65CD9" w:rsidRPr="00760004">
        <w:t>4</w:t>
      </w:r>
      <w:r w:rsidRPr="00760004">
        <w:t>.4</w:t>
      </w:r>
      <w:r w:rsidRPr="00760004">
        <w:tab/>
        <w:t>Location Reporting</w:t>
      </w:r>
      <w:bookmarkEnd w:id="28"/>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9" w:name="_Toc120296345"/>
      <w:r w:rsidRPr="00760004">
        <w:t>4.</w:t>
      </w:r>
      <w:r w:rsidR="00C65CD9" w:rsidRPr="00760004">
        <w:t>4</w:t>
      </w:r>
      <w:r w:rsidRPr="00760004">
        <w:t>.5</w:t>
      </w:r>
      <w:r w:rsidRPr="00760004">
        <w:tab/>
        <w:t>LALS Triggering</w:t>
      </w:r>
      <w:bookmarkEnd w:id="29"/>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0" w:name="_Toc120296346"/>
      <w:r w:rsidRPr="00760004">
        <w:t>4.</w:t>
      </w:r>
      <w:r w:rsidR="00C65CD9" w:rsidRPr="00760004">
        <w:t>4</w:t>
      </w:r>
      <w:r w:rsidRPr="00760004">
        <w:t>.6</w:t>
      </w:r>
      <w:r w:rsidRPr="00760004">
        <w:tab/>
        <w:t>Roaming Interception</w:t>
      </w:r>
      <w:bookmarkEnd w:id="30"/>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1" w:name="_Toc120296347"/>
      <w:r w:rsidRPr="00760004">
        <w:t>5</w:t>
      </w:r>
      <w:r w:rsidRPr="00760004">
        <w:tab/>
        <w:t>Transport and Communications Protocol</w:t>
      </w:r>
      <w:bookmarkEnd w:id="31"/>
    </w:p>
    <w:p w14:paraId="50E43008" w14:textId="5294423F" w:rsidR="003431E2" w:rsidRPr="00760004" w:rsidRDefault="003431E2" w:rsidP="003431E2">
      <w:pPr>
        <w:pStyle w:val="Heading2"/>
      </w:pPr>
      <w:bookmarkStart w:id="32" w:name="_Toc120296348"/>
      <w:r w:rsidRPr="00760004">
        <w:t>5.1</w:t>
      </w:r>
      <w:r w:rsidRPr="00760004">
        <w:tab/>
        <w:t>General</w:t>
      </w:r>
      <w:bookmarkEnd w:id="32"/>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3" w:name="_Toc120296349"/>
      <w:r w:rsidRPr="00760004">
        <w:t>5.2</w:t>
      </w:r>
      <w:r w:rsidRPr="00760004">
        <w:tab/>
        <w:t>Protocols for LI_X1 and LI_T interfaces</w:t>
      </w:r>
      <w:bookmarkEnd w:id="33"/>
    </w:p>
    <w:p w14:paraId="2B24FA44" w14:textId="05250609" w:rsidR="00716BA7" w:rsidRPr="00760004" w:rsidRDefault="00716BA7" w:rsidP="00716BA7">
      <w:pPr>
        <w:pStyle w:val="Heading3"/>
      </w:pPr>
      <w:bookmarkStart w:id="34" w:name="_Toc120296350"/>
      <w:r w:rsidRPr="00760004">
        <w:t>5.2.1</w:t>
      </w:r>
      <w:r w:rsidRPr="00760004">
        <w:tab/>
        <w:t>General usage of ETSI TS 103 221-1</w:t>
      </w:r>
      <w:bookmarkEnd w:id="34"/>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lastRenderedPageBreak/>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5" w:name="_Toc120296351"/>
      <w:r>
        <w:t>5.2.2</w:t>
      </w:r>
      <w:r>
        <w:tab/>
        <w:t>Usage for realising LI_X1</w:t>
      </w:r>
      <w:bookmarkEnd w:id="35"/>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25C4715C"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1B6B8C">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6" w:name="_Toc120296352"/>
      <w:r w:rsidRPr="00760004">
        <w:t>5.2.3</w:t>
      </w:r>
      <w:r w:rsidRPr="00760004">
        <w:tab/>
        <w:t>Usage for realising LI_X1 (</w:t>
      </w:r>
      <w:r w:rsidR="007A1F03" w:rsidRPr="00760004">
        <w:t>m</w:t>
      </w:r>
      <w:r w:rsidRPr="00760004">
        <w:t>anagement)</w:t>
      </w:r>
      <w:bookmarkEnd w:id="36"/>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7" w:name="_Toc120296353"/>
      <w:r w:rsidRPr="00760004">
        <w:t>5.2.4</w:t>
      </w:r>
      <w:r w:rsidRPr="00760004">
        <w:tab/>
        <w:t>Service scoping</w:t>
      </w:r>
      <w:bookmarkEnd w:id="37"/>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 xml:space="preserve">If there is a need to explicitly identify specific CSP service types to be delivered by the task, the LIPF shall populate the ServiceType in the ServiceScoping parameter in the MediationDetails of the provisioning message sent to the </w:t>
      </w:r>
      <w:r>
        <w:lastRenderedPageBreak/>
        <w:t>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38" w:name="_Toc120296354"/>
      <w:r w:rsidRPr="00760004">
        <w:t>5.2.</w:t>
      </w:r>
      <w:r w:rsidR="002624E1" w:rsidRPr="00760004">
        <w:t>5</w:t>
      </w:r>
      <w:r w:rsidRPr="00760004">
        <w:tab/>
        <w:t>Usage for realising LI_T2</w:t>
      </w:r>
      <w:bookmarkEnd w:id="38"/>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9" w:name="_Toc120296355"/>
      <w:r w:rsidRPr="00760004">
        <w:t>5.2.</w:t>
      </w:r>
      <w:r w:rsidR="002624E1" w:rsidRPr="00760004">
        <w:t>6</w:t>
      </w:r>
      <w:r w:rsidRPr="00760004">
        <w:tab/>
        <w:t>Usage for realising LI_T3</w:t>
      </w:r>
      <w:bookmarkEnd w:id="39"/>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40" w:name="_Toc120296356"/>
      <w:r>
        <w:t>5.2.7</w:t>
      </w:r>
      <w:r>
        <w:tab/>
        <w:t>Usage for realising LI_XEM1</w:t>
      </w:r>
      <w:bookmarkEnd w:id="40"/>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67485F"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67485F" w:rsidRDefault="00D9246C" w:rsidP="00B008B4">
            <w:pPr>
              <w:pStyle w:val="TAL"/>
              <w:rPr>
                <w:lang w:val="de-CH"/>
              </w:rPr>
            </w:pPr>
            <w:r w:rsidRPr="0067485F">
              <w:rPr>
                <w:lang w:val="de-CH"/>
              </w:rPr>
              <w:t>Empty tag (see XSD schema)</w:t>
            </w:r>
          </w:p>
        </w:tc>
      </w:tr>
    </w:tbl>
    <w:p w14:paraId="434E8BA5" w14:textId="77777777" w:rsidR="005946C6" w:rsidRPr="0067485F" w:rsidRDefault="005946C6" w:rsidP="005946C6">
      <w:pPr>
        <w:rPr>
          <w:lang w:val="de-CH"/>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1" w:name="_Toc120296357"/>
      <w:r w:rsidRPr="00760004">
        <w:t>5.3</w:t>
      </w:r>
      <w:r w:rsidRPr="00760004">
        <w:tab/>
        <w:t>Protocols for LI_X2 and LI_X3</w:t>
      </w:r>
      <w:bookmarkEnd w:id="41"/>
    </w:p>
    <w:p w14:paraId="327E5FED" w14:textId="43D6A55B" w:rsidR="00716BA7" w:rsidRPr="00760004" w:rsidRDefault="00716BA7" w:rsidP="00716BA7">
      <w:pPr>
        <w:pStyle w:val="Heading3"/>
      </w:pPr>
      <w:bookmarkStart w:id="42" w:name="_Toc120296358"/>
      <w:r w:rsidRPr="00760004">
        <w:t>5.3.1</w:t>
      </w:r>
      <w:r w:rsidRPr="00760004">
        <w:tab/>
        <w:t>General usage of ETSI TS 103 221-2</w:t>
      </w:r>
      <w:bookmarkEnd w:id="42"/>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3" w:name="_Toc120296359"/>
      <w:r w:rsidRPr="00760004">
        <w:t>5.3.2</w:t>
      </w:r>
      <w:r w:rsidRPr="00760004">
        <w:tab/>
        <w:t>Usage for realising LI_X2</w:t>
      </w:r>
      <w:bookmarkEnd w:id="43"/>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 xml:space="preserve">Unless otherwise specified by the relevant clause, the payload shall consist of a BER-encoded TS33128Payloads.XIRIPayload structure. The payload format (see ETSI TS 103 221-2 [8] clause 5.4) shall be set </w:t>
      </w:r>
      <w:r w:rsidRPr="00760004">
        <w:lastRenderedPageBreak/>
        <w:t>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4"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pecified, the IPID (see ETSI TS 103 221-2 [8] clause 5.3.8) should be set to indicate the POI (within the NF) that generated the xIRI for the conditional attribute field.</w:t>
      </w:r>
      <w:bookmarkEnd w:id="44"/>
    </w:p>
    <w:p w14:paraId="7966EC74" w14:textId="5ADC2CD8" w:rsidR="00716BA7" w:rsidRPr="00760004" w:rsidRDefault="00716BA7" w:rsidP="00BE2C0E">
      <w:pPr>
        <w:pStyle w:val="Heading3"/>
      </w:pPr>
      <w:bookmarkStart w:id="45" w:name="_Toc120296360"/>
      <w:r w:rsidRPr="00760004">
        <w:t>5.3.3</w:t>
      </w:r>
      <w:r w:rsidRPr="00760004">
        <w:tab/>
        <w:t>Usage for realising LI_X3</w:t>
      </w:r>
      <w:bookmarkEnd w:id="45"/>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6"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6"/>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7" w:name="_Toc120296361"/>
      <w:r w:rsidRPr="00760004">
        <w:t>5.3.4</w:t>
      </w:r>
      <w:r w:rsidRPr="00760004">
        <w:tab/>
        <w:t>Service scoping</w:t>
      </w:r>
      <w:bookmarkEnd w:id="47"/>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497D7C05" w14:textId="77777777" w:rsidR="00716BA7" w:rsidRPr="00760004" w:rsidRDefault="00716BA7" w:rsidP="00716BA7">
      <w:pPr>
        <w:pStyle w:val="Heading2"/>
      </w:pPr>
      <w:bookmarkStart w:id="48" w:name="_Toc120296362"/>
      <w:r w:rsidRPr="00760004">
        <w:t>5.4</w:t>
      </w:r>
      <w:r w:rsidRPr="00760004">
        <w:tab/>
        <w:t>Protocols for LI_HI1</w:t>
      </w:r>
      <w:bookmarkEnd w:id="48"/>
    </w:p>
    <w:p w14:paraId="6E0B9BEA" w14:textId="2BCD212C" w:rsidR="00716BA7" w:rsidRPr="00760004" w:rsidRDefault="00716BA7" w:rsidP="00716BA7">
      <w:pPr>
        <w:pStyle w:val="Heading3"/>
      </w:pPr>
      <w:bookmarkStart w:id="49" w:name="_Toc120296363"/>
      <w:r w:rsidRPr="00760004">
        <w:t>5.</w:t>
      </w:r>
      <w:r w:rsidR="0022431F" w:rsidRPr="00760004">
        <w:t>4</w:t>
      </w:r>
      <w:r w:rsidRPr="00760004">
        <w:t>.1</w:t>
      </w:r>
      <w:r w:rsidRPr="00760004">
        <w:tab/>
        <w:t>General</w:t>
      </w:r>
      <w:bookmarkEnd w:id="49"/>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50" w:name="_Toc120296364"/>
      <w:r w:rsidRPr="00760004">
        <w:t>5.4.2</w:t>
      </w:r>
      <w:r w:rsidRPr="00760004">
        <w:tab/>
        <w:t>Service scoping</w:t>
      </w:r>
      <w:bookmarkEnd w:id="50"/>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480DB7B3" w14:textId="77777777" w:rsidR="00716BA7" w:rsidRPr="00760004" w:rsidRDefault="00716BA7" w:rsidP="00716BA7">
      <w:pPr>
        <w:pStyle w:val="Heading2"/>
      </w:pPr>
      <w:bookmarkStart w:id="51" w:name="_Toc120296365"/>
      <w:r w:rsidRPr="00760004">
        <w:lastRenderedPageBreak/>
        <w:t>5.5</w:t>
      </w:r>
      <w:r w:rsidRPr="00760004">
        <w:tab/>
        <w:t>Protocols for LI_HI2 and LI_HI3</w:t>
      </w:r>
      <w:bookmarkEnd w:id="51"/>
    </w:p>
    <w:p w14:paraId="514D2192" w14:textId="2548EEBC" w:rsidR="00716BA7" w:rsidRPr="00760004" w:rsidRDefault="00716BA7" w:rsidP="00716BA7">
      <w:pPr>
        <w:pStyle w:val="Heading3"/>
      </w:pPr>
      <w:bookmarkStart w:id="52" w:name="_Toc120296366"/>
      <w:r w:rsidRPr="00760004">
        <w:t>5.</w:t>
      </w:r>
      <w:r w:rsidR="0022431F" w:rsidRPr="00760004">
        <w:t>5</w:t>
      </w:r>
      <w:r w:rsidRPr="00760004">
        <w:t>.1</w:t>
      </w:r>
      <w:r w:rsidRPr="00760004">
        <w:tab/>
        <w:t>General</w:t>
      </w:r>
      <w:bookmarkEnd w:id="52"/>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3" w:name="_Toc120296367"/>
      <w:r w:rsidRPr="00760004">
        <w:t>5.5.2</w:t>
      </w:r>
      <w:r w:rsidRPr="00760004">
        <w:tab/>
        <w:t>Usage for realising LI_HI2</w:t>
      </w:r>
      <w:bookmarkEnd w:id="53"/>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4"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4"/>
    </w:p>
    <w:p w14:paraId="74B9EE55" w14:textId="2D3163DF" w:rsidR="0022431F" w:rsidRPr="00760004" w:rsidRDefault="0022431F" w:rsidP="0022431F">
      <w:pPr>
        <w:pStyle w:val="Heading3"/>
      </w:pPr>
      <w:bookmarkStart w:id="55" w:name="_Toc120296368"/>
      <w:r w:rsidRPr="00760004">
        <w:t>5.5.3</w:t>
      </w:r>
      <w:r w:rsidRPr="00760004">
        <w:tab/>
        <w:t>Usage for realising LI_HI3</w:t>
      </w:r>
      <w:bookmarkEnd w:id="55"/>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56"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56"/>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7" w:name="_Toc120296369"/>
      <w:r w:rsidRPr="00760004">
        <w:t>5.5.4</w:t>
      </w:r>
      <w:r w:rsidRPr="00760004">
        <w:tab/>
        <w:t>Service scoping</w:t>
      </w:r>
      <w:bookmarkEnd w:id="57"/>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58" w:name="_Toc120296370"/>
      <w:r>
        <w:t>5.5.5</w:t>
      </w:r>
      <w:r>
        <w:tab/>
        <w:t>IRI Target Identifiers</w:t>
      </w:r>
      <w:bookmarkEnd w:id="58"/>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59" w:name="_Hlk52956882"/>
      <w:r>
        <w:t xml:space="preserve">" </w:t>
      </w:r>
      <w:bookmarkEnd w:id="59"/>
      <w:r>
        <w:t xml:space="preserve">conditional attribute (see clause 5.3.2), the MDF shall include the relevant Identifier with the provenance set to "other". For all Identifiers present in the xIRI payload, the MDF shall </w:t>
      </w:r>
      <w:r>
        <w:lastRenderedPageBreak/>
        <w:t>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0" w:name="_Toc120296371"/>
      <w:r w:rsidRPr="00760004">
        <w:t>5.6</w:t>
      </w:r>
      <w:r w:rsidRPr="00760004">
        <w:tab/>
        <w:t>Protocols for LI_HI4</w:t>
      </w:r>
      <w:bookmarkEnd w:id="60"/>
    </w:p>
    <w:p w14:paraId="6C58328F" w14:textId="0D9C89CF" w:rsidR="004F49AC" w:rsidRPr="00760004" w:rsidRDefault="004F49AC" w:rsidP="004F49AC">
      <w:pPr>
        <w:pStyle w:val="Heading3"/>
      </w:pPr>
      <w:bookmarkStart w:id="61" w:name="_Toc120296372"/>
      <w:r w:rsidRPr="00760004">
        <w:t>5.</w:t>
      </w:r>
      <w:r w:rsidR="0022431F" w:rsidRPr="00760004">
        <w:t>6</w:t>
      </w:r>
      <w:r w:rsidRPr="00760004">
        <w:t>.1</w:t>
      </w:r>
      <w:r w:rsidRPr="00760004">
        <w:tab/>
        <w:t>General</w:t>
      </w:r>
      <w:bookmarkEnd w:id="61"/>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2" w:name="_Toc120296373"/>
      <w:r w:rsidRPr="00760004">
        <w:t>5.6.2</w:t>
      </w:r>
      <w:r w:rsidRPr="00760004">
        <w:tab/>
        <w:t>Usage for realising LI_HI4</w:t>
      </w:r>
      <w:bookmarkEnd w:id="62"/>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472551F6"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w:t>
      </w:r>
      <w:r w:rsidR="00045728">
        <w:t>in the hI4Payload sequence</w:t>
      </w:r>
      <w:r w:rsidRPr="00760004">
        <w:t>.</w:t>
      </w:r>
    </w:p>
    <w:p w14:paraId="6A83A2A3" w14:textId="118C4D54" w:rsidR="0022431F" w:rsidRPr="00760004" w:rsidRDefault="0022431F" w:rsidP="0022431F">
      <w:r w:rsidRPr="00760004">
        <w:t>The MDF2/</w:t>
      </w:r>
      <w:r w:rsidR="00045728">
        <w:t>MDF</w:t>
      </w:r>
      <w:r w:rsidRPr="00760004">
        <w:t xml:space="preserve">3 shall support generation </w:t>
      </w:r>
      <w:r w:rsidR="00860A22" w:rsidRPr="00760004">
        <w:t xml:space="preserve">LI Notification messages </w:t>
      </w:r>
      <w:r w:rsidRPr="00760004">
        <w:t>for at least the following events:</w:t>
      </w:r>
    </w:p>
    <w:p w14:paraId="69777B47" w14:textId="3D6AFAB0" w:rsidR="00DC7DB2" w:rsidRPr="00760004" w:rsidRDefault="00437FE9" w:rsidP="00437FE9">
      <w:pPr>
        <w:pStyle w:val="B1"/>
      </w:pPr>
      <w:r w:rsidRPr="00760004">
        <w:t>-</w:t>
      </w:r>
      <w:r w:rsidRPr="00760004">
        <w:tab/>
      </w:r>
      <w:r w:rsidR="0022431F" w:rsidRPr="00760004">
        <w:t>Activation of an interception at the MDF2/</w:t>
      </w:r>
      <w:r w:rsidR="00045728">
        <w:t>MDF</w:t>
      </w:r>
      <w:r w:rsidR="0022431F" w:rsidRPr="00760004">
        <w:t>3 via LI_X1</w:t>
      </w:r>
      <w:r w:rsidR="008957FD" w:rsidRPr="00760004">
        <w:t>.</w:t>
      </w:r>
    </w:p>
    <w:p w14:paraId="57033642" w14:textId="0A388B9D" w:rsidR="0022431F" w:rsidRPr="00760004" w:rsidRDefault="00437FE9" w:rsidP="00437FE9">
      <w:pPr>
        <w:pStyle w:val="B1"/>
      </w:pPr>
      <w:r w:rsidRPr="00760004">
        <w:t>-</w:t>
      </w:r>
      <w:r w:rsidRPr="00760004">
        <w:tab/>
      </w:r>
      <w:r w:rsidR="0022431F" w:rsidRPr="00760004">
        <w:t>Modification of an interception at the MDF2/</w:t>
      </w:r>
      <w:r w:rsidR="00045728">
        <w:t>MDF</w:t>
      </w:r>
      <w:r w:rsidR="0022431F" w:rsidRPr="00760004">
        <w:t>3 via LI_X1</w:t>
      </w:r>
      <w:r w:rsidR="008957FD" w:rsidRPr="00760004">
        <w:t>.</w:t>
      </w:r>
    </w:p>
    <w:p w14:paraId="31456329" w14:textId="7116D079" w:rsidR="0022431F" w:rsidRPr="00760004" w:rsidRDefault="00437FE9" w:rsidP="00437FE9">
      <w:pPr>
        <w:pStyle w:val="B1"/>
      </w:pPr>
      <w:r w:rsidRPr="00760004">
        <w:t>-</w:t>
      </w:r>
      <w:r w:rsidRPr="00760004">
        <w:tab/>
      </w:r>
      <w:r w:rsidR="0022431F" w:rsidRPr="00760004">
        <w:t>De</w:t>
      </w:r>
      <w:r w:rsidR="00045728">
        <w:t>activa</w:t>
      </w:r>
      <w:r w:rsidR="0022431F" w:rsidRPr="00760004">
        <w:t>tion of an interception at the MDF2/</w:t>
      </w:r>
      <w:r w:rsidR="00045728">
        <w:t>MDF</w:t>
      </w:r>
      <w:r w:rsidR="0022431F" w:rsidRPr="00760004">
        <w:t>3 via LI_X1.</w:t>
      </w:r>
    </w:p>
    <w:p w14:paraId="496ADB91" w14:textId="77777777" w:rsidR="00180AD2" w:rsidRDefault="00180AD2" w:rsidP="00180AD2">
      <w:pPr>
        <w:pStyle w:val="Heading2"/>
      </w:pPr>
      <w:bookmarkStart w:id="63" w:name="_Toc120296374"/>
      <w:r>
        <w:t>5.7</w:t>
      </w:r>
      <w:r>
        <w:tab/>
        <w:t>Protocols for LI_HIQR</w:t>
      </w:r>
      <w:bookmarkEnd w:id="63"/>
    </w:p>
    <w:p w14:paraId="2376258A" w14:textId="77777777" w:rsidR="00180AD2" w:rsidRDefault="00180AD2" w:rsidP="00180AD2">
      <w:pPr>
        <w:pStyle w:val="Heading3"/>
      </w:pPr>
      <w:bookmarkStart w:id="64" w:name="_Toc120296375"/>
      <w:r>
        <w:t>5.7.1</w:t>
      </w:r>
      <w:r>
        <w:tab/>
        <w:t>General</w:t>
      </w:r>
      <w:bookmarkEnd w:id="64"/>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5" w:name="_Toc120296376"/>
      <w:r>
        <w:t>5.7.2</w:t>
      </w:r>
      <w:r>
        <w:tab/>
        <w:t>Usage for realising LI_HIQR</w:t>
      </w:r>
      <w:bookmarkEnd w:id="65"/>
    </w:p>
    <w:p w14:paraId="3E50D4AF" w14:textId="77777777" w:rsidR="00180AD2" w:rsidRPr="007356F8" w:rsidRDefault="00180AD2" w:rsidP="00180AD2">
      <w:pPr>
        <w:pStyle w:val="Heading4"/>
      </w:pPr>
      <w:bookmarkStart w:id="66" w:name="_Toc120296377"/>
      <w:r>
        <w:t>5.7.2.1</w:t>
      </w:r>
      <w:r>
        <w:tab/>
        <w:t>Request structure</w:t>
      </w:r>
      <w:bookmarkEnd w:id="66"/>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lastRenderedPageBreak/>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7" w:name="_Toc120296378"/>
      <w:r>
        <w:t>5.7.2.2</w:t>
      </w:r>
      <w:r>
        <w:tab/>
        <w:t>Request parameters</w:t>
      </w:r>
      <w:bookmarkEnd w:id="67"/>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lastRenderedPageBreak/>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67485F">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6950F037" w14:textId="690C03FA" w:rsidR="00612B35" w:rsidRDefault="00612B35" w:rsidP="00612B35">
      <w:r>
        <w:t>The LDTaskObject may also contain the "IncludeNCGIInResponse" LDTask flag (see table 5.7.2-4A). If this flag is present for such a query, then the response shall contain the NR Cell Global Identity associated with the SUPI at the time of association (see table 5.7.2-5).</w:t>
      </w:r>
    </w:p>
    <w:p w14:paraId="611C4E09" w14:textId="4A3021A4" w:rsidR="00612B35" w:rsidRDefault="00612B35" w:rsidP="00612B35">
      <w:pPr>
        <w:pStyle w:val="TH"/>
      </w:pPr>
      <w:r>
        <w:t>Table 5.7.2-4A: LDTaskFlags for LI_HIQR Requests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612B35" w14:paraId="6FAAB387"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EAAA3B" w14:textId="77777777" w:rsidR="00612B35" w:rsidRDefault="00612B35" w:rsidP="001F7A01">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914FAE" w14:textId="77777777" w:rsidR="00612B35" w:rsidRDefault="00612B35" w:rsidP="001F7A01">
            <w:pPr>
              <w:pStyle w:val="TAH"/>
              <w:rPr>
                <w:lang w:val="en-US"/>
              </w:rPr>
            </w:pPr>
            <w:r>
              <w:rPr>
                <w:lang w:val="en-US"/>
              </w:rPr>
              <w:t>Dictionary Name</w:t>
            </w:r>
          </w:p>
        </w:tc>
      </w:tr>
      <w:tr w:rsidR="00612B35" w14:paraId="31CAB851"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B642C6" w14:textId="77777777" w:rsidR="00612B35" w:rsidRDefault="00612B35" w:rsidP="001F7A01">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52C5BCE" w14:textId="77777777" w:rsidR="00612B35" w:rsidRDefault="00612B35" w:rsidP="001F7A01">
            <w:pPr>
              <w:pStyle w:val="TAL"/>
              <w:rPr>
                <w:lang w:val="en-US"/>
              </w:rPr>
            </w:pPr>
            <w:r>
              <w:rPr>
                <w:lang w:val="en-US"/>
              </w:rPr>
              <w:t>LIHIQRFlags</w:t>
            </w:r>
          </w:p>
        </w:tc>
      </w:tr>
      <w:tr w:rsidR="00612B35" w14:paraId="3398B96B" w14:textId="77777777" w:rsidTr="001F7A01">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90DDB09" w14:textId="77777777" w:rsidR="00612B35" w:rsidRDefault="00612B35" w:rsidP="001F7A01">
            <w:pPr>
              <w:pStyle w:val="TAH"/>
              <w:rPr>
                <w:lang w:val="en-US"/>
              </w:rPr>
            </w:pPr>
            <w:r>
              <w:rPr>
                <w:lang w:val="en-US"/>
              </w:rPr>
              <w:t>Defined DictionaryEntries</w:t>
            </w:r>
          </w:p>
        </w:tc>
      </w:tr>
      <w:tr w:rsidR="00612B35" w14:paraId="7E4E8E9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0E0CD9" w14:textId="77777777" w:rsidR="00612B35" w:rsidRDefault="00612B35" w:rsidP="001F7A01">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0FA58C" w14:textId="77777777" w:rsidR="00612B35" w:rsidRDefault="00612B35" w:rsidP="001F7A01">
            <w:pPr>
              <w:pStyle w:val="TAH"/>
              <w:rPr>
                <w:lang w:val="en-US"/>
              </w:rPr>
            </w:pPr>
            <w:r>
              <w:rPr>
                <w:lang w:val="en-US"/>
              </w:rPr>
              <w:t>Meaning</w:t>
            </w:r>
          </w:p>
        </w:tc>
      </w:tr>
      <w:tr w:rsidR="00612B35" w14:paraId="369C8AE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6C274C1" w14:textId="77777777" w:rsidR="00612B35" w:rsidRDefault="00612B35" w:rsidP="001F7A01">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0D05E7DC" w14:textId="77777777" w:rsidR="00612B35" w:rsidRDefault="00612B35" w:rsidP="001F7A01">
            <w:pPr>
              <w:pStyle w:val="TAL"/>
              <w:rPr>
                <w:lang w:val="en-US"/>
              </w:rPr>
            </w:pPr>
            <w:r>
              <w:rPr>
                <w:lang w:val="en-US"/>
              </w:rPr>
              <w:t>A request for returning the NCGI in the response.</w:t>
            </w:r>
          </w:p>
        </w:tc>
      </w:tr>
    </w:tbl>
    <w:p w14:paraId="26A9292C" w14:textId="77777777" w:rsidR="00612B35" w:rsidRDefault="00612B35" w:rsidP="00612B35"/>
    <w:p w14:paraId="331D864E" w14:textId="19AD4127" w:rsidR="00180AD2" w:rsidRPr="007356F8" w:rsidRDefault="00180AD2" w:rsidP="00180AD2">
      <w:pPr>
        <w:pStyle w:val="Heading4"/>
      </w:pPr>
      <w:bookmarkStart w:id="68" w:name="_Toc120296379"/>
      <w:r>
        <w:t>5.7.2.3</w:t>
      </w:r>
      <w:r>
        <w:tab/>
        <w:t>Response structure</w:t>
      </w:r>
      <w:bookmarkEnd w:id="68"/>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lastRenderedPageBreak/>
        <w:t>IdentityResponseDetails contain IdentityAssociation records. The fields of each IdentityAssociationRecord shall be set as follows:</w:t>
      </w:r>
    </w:p>
    <w:p w14:paraId="72E503F6" w14:textId="77777777" w:rsidR="003B634B" w:rsidRDefault="003B634B" w:rsidP="003B634B">
      <w:pPr>
        <w:pStyle w:val="TH"/>
      </w:pPr>
      <w:bookmarkStart w:id="69"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08033A" w14:paraId="07B55DAC" w14:textId="77777777" w:rsidTr="001F7A01">
        <w:trPr>
          <w:jc w:val="center"/>
        </w:trPr>
        <w:tc>
          <w:tcPr>
            <w:tcW w:w="1984" w:type="dxa"/>
            <w:tcBorders>
              <w:top w:val="single" w:sz="4" w:space="0" w:color="auto"/>
              <w:left w:val="single" w:sz="4" w:space="0" w:color="auto"/>
              <w:bottom w:val="single" w:sz="4" w:space="0" w:color="auto"/>
              <w:right w:val="single" w:sz="4" w:space="0" w:color="auto"/>
            </w:tcBorders>
          </w:tcPr>
          <w:p w14:paraId="4ED29E6B" w14:textId="77777777" w:rsidR="0008033A" w:rsidRPr="000529E7" w:rsidRDefault="0008033A" w:rsidP="001F7A01">
            <w:pPr>
              <w:pStyle w:val="TAL"/>
              <w:rPr>
                <w:lang w:val="en-US"/>
              </w:rPr>
            </w:pPr>
            <w:r>
              <w:rPr>
                <w:lang w:val="en-US"/>
              </w:rPr>
              <w:t>N</w:t>
            </w:r>
            <w:r w:rsidRPr="000529E7">
              <w:rPr>
                <w:lang w:val="en-US"/>
              </w:rPr>
              <w:t>CGI</w:t>
            </w:r>
          </w:p>
        </w:tc>
        <w:tc>
          <w:tcPr>
            <w:tcW w:w="6510" w:type="dxa"/>
            <w:tcBorders>
              <w:top w:val="single" w:sz="4" w:space="0" w:color="auto"/>
              <w:left w:val="single" w:sz="4" w:space="0" w:color="auto"/>
              <w:bottom w:val="single" w:sz="4" w:space="0" w:color="auto"/>
              <w:right w:val="single" w:sz="4" w:space="0" w:color="auto"/>
            </w:tcBorders>
          </w:tcPr>
          <w:p w14:paraId="01145261" w14:textId="77777777" w:rsidR="0008033A" w:rsidRPr="000529E7" w:rsidRDefault="0008033A" w:rsidP="001F7A01">
            <w:pPr>
              <w:pStyle w:val="TAL"/>
              <w:rPr>
                <w:lang w:val="en-US"/>
              </w:rPr>
            </w:pPr>
            <w:r w:rsidRPr="000529E7">
              <w:rPr>
                <w:lang w:val="en-US"/>
              </w:rPr>
              <w:t>NR Cell Global Identit</w:t>
            </w:r>
            <w:r>
              <w:rPr>
                <w:lang w:val="en-US"/>
              </w:rPr>
              <w:t>y</w:t>
            </w:r>
            <w:r w:rsidRPr="000529E7">
              <w:rPr>
                <w:lang w:val="en-US"/>
              </w:rPr>
              <w:t xml:space="preserve"> associated with the SUPI at the time of association between the SUPI and the temporary identity. Shall be sent if the "Include</w:t>
            </w:r>
            <w:r>
              <w:rPr>
                <w:lang w:val="en-US"/>
              </w:rPr>
              <w:t>NCGI</w:t>
            </w:r>
            <w:r w:rsidRPr="000529E7">
              <w:rPr>
                <w:lang w:val="en-US"/>
              </w:rPr>
              <w:t>InResponse" flag is set</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03A90F1C" w14:textId="77777777" w:rsidR="0008033A" w:rsidRPr="00BD401E" w:rsidRDefault="0008033A" w:rsidP="001F7A01">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0" w:name="_Toc120296380"/>
      <w:r>
        <w:lastRenderedPageBreak/>
        <w:t>5.8</w:t>
      </w:r>
      <w:r>
        <w:tab/>
        <w:t>Protocols for LI_XQR</w:t>
      </w:r>
      <w:bookmarkEnd w:id="70"/>
    </w:p>
    <w:p w14:paraId="2BE77CE4" w14:textId="77777777" w:rsidR="00AC4E82" w:rsidRPr="009A53F9" w:rsidRDefault="00AC4E82" w:rsidP="00AC4E82">
      <w:pPr>
        <w:pStyle w:val="Heading3"/>
      </w:pPr>
      <w:bookmarkStart w:id="71" w:name="_Toc120296381"/>
      <w:bookmarkEnd w:id="69"/>
      <w:r>
        <w:t>5.8.1</w:t>
      </w:r>
      <w:r>
        <w:tab/>
        <w:t>General</w:t>
      </w:r>
      <w:bookmarkEnd w:id="71"/>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2" w:name="_Toc120296382"/>
      <w:r>
        <w:t>5.8.2</w:t>
      </w:r>
      <w:r w:rsidR="00575081">
        <w:tab/>
      </w:r>
      <w:r>
        <w:t>Identity</w:t>
      </w:r>
      <w:r w:rsidR="00FD3F98">
        <w:t xml:space="preserve"> a</w:t>
      </w:r>
      <w:r>
        <w:t>ssociation requests</w:t>
      </w:r>
      <w:bookmarkEnd w:id="72"/>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3" w:name="_Toc120296383"/>
      <w:r>
        <w:t>5.8.3</w:t>
      </w:r>
      <w:r w:rsidR="00575081">
        <w:tab/>
      </w:r>
      <w:r>
        <w:t>Ongoing</w:t>
      </w:r>
      <w:r w:rsidR="001370E8">
        <w:t xml:space="preserve"> i</w:t>
      </w:r>
      <w:r>
        <w:t>dentity</w:t>
      </w:r>
      <w:r w:rsidR="001370E8">
        <w:t xml:space="preserve"> a</w:t>
      </w:r>
      <w:r>
        <w:t>ssociation requests</w:t>
      </w:r>
      <w:bookmarkEnd w:id="73"/>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4" w:name="_Hlk67426814"/>
      <w:r>
        <w:t>"OngoingIdentityAssociation</w:t>
      </w:r>
      <w:bookmarkEnd w:id="74"/>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5" w:name="_Toc120296384"/>
      <w:r>
        <w:lastRenderedPageBreak/>
        <w:t>5.9</w:t>
      </w:r>
      <w:r>
        <w:tab/>
        <w:t>Protocols for LI_XER</w:t>
      </w:r>
      <w:bookmarkEnd w:id="75"/>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6" w:name="_Toc120296385"/>
      <w:r>
        <w:t>5.10</w:t>
      </w:r>
      <w:r>
        <w:tab/>
        <w:t>Protocols for LI_ST interface</w:t>
      </w:r>
      <w:bookmarkEnd w:id="76"/>
    </w:p>
    <w:p w14:paraId="34CAB3D6" w14:textId="77777777" w:rsidR="00B74C11" w:rsidRDefault="00B74C11" w:rsidP="00B74C11">
      <w:pPr>
        <w:pStyle w:val="Heading3"/>
      </w:pPr>
      <w:bookmarkStart w:id="77" w:name="_Toc120296386"/>
      <w:r>
        <w:t>5.10.1</w:t>
      </w:r>
      <w:r>
        <w:tab/>
        <w:t>Overview</w:t>
      </w:r>
      <w:bookmarkEnd w:id="77"/>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78" w:name="_Toc120296387"/>
      <w:r>
        <w:t>5.10.2</w:t>
      </w:r>
      <w:r>
        <w:tab/>
        <w:t>Storage</w:t>
      </w:r>
      <w:bookmarkEnd w:id="78"/>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79" w:name="_Toc120296388"/>
      <w:r>
        <w:t>5.10.3</w:t>
      </w:r>
      <w:r>
        <w:tab/>
        <w:t>Retrieval</w:t>
      </w:r>
      <w:bookmarkEnd w:id="79"/>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0" w:name="_Toc120296389"/>
      <w:r>
        <w:t>5.10.4</w:t>
      </w:r>
      <w:r>
        <w:tab/>
        <w:t>Removal</w:t>
      </w:r>
      <w:bookmarkEnd w:id="80"/>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81" w:name="_Toc120296390"/>
      <w:r w:rsidRPr="00760004">
        <w:lastRenderedPageBreak/>
        <w:t>6</w:t>
      </w:r>
      <w:r w:rsidR="002E303B" w:rsidRPr="00760004">
        <w:tab/>
        <w:t>Network Layer Based Interception</w:t>
      </w:r>
      <w:bookmarkEnd w:id="81"/>
    </w:p>
    <w:p w14:paraId="2F2AE169" w14:textId="57AB71B3" w:rsidR="00716BA7" w:rsidRPr="00760004" w:rsidRDefault="00716BA7" w:rsidP="00716BA7">
      <w:pPr>
        <w:pStyle w:val="Heading2"/>
      </w:pPr>
      <w:bookmarkStart w:id="82" w:name="_Toc120296391"/>
      <w:r w:rsidRPr="00760004">
        <w:t>6.1</w:t>
      </w:r>
      <w:r w:rsidRPr="00760004">
        <w:tab/>
        <w:t>Introduction</w:t>
      </w:r>
      <w:bookmarkEnd w:id="82"/>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83" w:name="_Toc120296392"/>
      <w:r w:rsidRPr="00760004">
        <w:t>6.2</w:t>
      </w:r>
      <w:r w:rsidRPr="00760004">
        <w:tab/>
        <w:t>5G</w:t>
      </w:r>
      <w:bookmarkEnd w:id="83"/>
    </w:p>
    <w:p w14:paraId="41946991" w14:textId="115DA9A5" w:rsidR="00716BA7" w:rsidRPr="00760004" w:rsidRDefault="00716BA7" w:rsidP="00716BA7">
      <w:pPr>
        <w:pStyle w:val="Heading3"/>
      </w:pPr>
      <w:bookmarkStart w:id="84" w:name="_Toc120296393"/>
      <w:r w:rsidRPr="00760004">
        <w:t>6.2.1</w:t>
      </w:r>
      <w:r w:rsidRPr="00760004">
        <w:tab/>
        <w:t>General</w:t>
      </w:r>
      <w:bookmarkEnd w:id="84"/>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5" w:name="_Toc120296394"/>
      <w:r w:rsidRPr="00760004">
        <w:t>6.2.2</w:t>
      </w:r>
      <w:r w:rsidRPr="00760004">
        <w:tab/>
        <w:t>LI at AMF</w:t>
      </w:r>
      <w:bookmarkEnd w:id="85"/>
    </w:p>
    <w:p w14:paraId="194AEFDD" w14:textId="290091E8" w:rsidR="00716BA7" w:rsidRPr="00760004" w:rsidRDefault="00716BA7" w:rsidP="00716BA7">
      <w:pPr>
        <w:pStyle w:val="Heading4"/>
      </w:pPr>
      <w:bookmarkStart w:id="86" w:name="_Toc120296395"/>
      <w:r w:rsidRPr="00760004">
        <w:t>6.2.2.1</w:t>
      </w:r>
      <w:r w:rsidRPr="00760004">
        <w:tab/>
        <w:t>Provis</w:t>
      </w:r>
      <w:r w:rsidR="008957FD" w:rsidRPr="00760004">
        <w:t>i</w:t>
      </w:r>
      <w:r w:rsidRPr="00760004">
        <w:t>oning over LI_X1</w:t>
      </w:r>
      <w:bookmarkEnd w:id="86"/>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lastRenderedPageBreak/>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7"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7"/>
    </w:tbl>
    <w:p w14:paraId="4F239890" w14:textId="77777777" w:rsidR="00021DF2" w:rsidRDefault="00021DF2" w:rsidP="00021DF2"/>
    <w:p w14:paraId="49C1201F" w14:textId="77777777" w:rsidR="00716BA7" w:rsidRPr="00760004" w:rsidRDefault="00716BA7" w:rsidP="00716BA7">
      <w:pPr>
        <w:pStyle w:val="Heading4"/>
      </w:pPr>
      <w:bookmarkStart w:id="88" w:name="_Toc120296396"/>
      <w:r w:rsidRPr="00760004">
        <w:t>6.2.2.2</w:t>
      </w:r>
      <w:r w:rsidRPr="00760004">
        <w:tab/>
        <w:t>Generation of xIRI over LI_X2</w:t>
      </w:r>
      <w:bookmarkEnd w:id="88"/>
    </w:p>
    <w:p w14:paraId="58F370E3" w14:textId="1D237726" w:rsidR="005E25E0" w:rsidRPr="00760004" w:rsidRDefault="005E25E0" w:rsidP="009903CB">
      <w:pPr>
        <w:pStyle w:val="Heading5"/>
      </w:pPr>
      <w:bookmarkStart w:id="89" w:name="_Toc120296397"/>
      <w:r w:rsidRPr="00760004">
        <w:t>6.2.2.2.1</w:t>
      </w:r>
      <w:r w:rsidRPr="00760004">
        <w:tab/>
        <w:t>General</w:t>
      </w:r>
      <w:bookmarkEnd w:id="89"/>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1BF52ACA" w:rsidR="00685ABF" w:rsidRDefault="00685ABF" w:rsidP="00685ABF">
      <w:pPr>
        <w:pStyle w:val="B1"/>
      </w:pPr>
      <w:r>
        <w:t>-</w:t>
      </w:r>
      <w:r>
        <w:tab/>
        <w:t xml:space="preserve">All: All </w:t>
      </w:r>
      <w:r w:rsidR="008E24C3">
        <w:t>AMF</w:t>
      </w:r>
      <w:r>
        <w:t xml:space="preserve"> record types shall be generated.</w:t>
      </w:r>
    </w:p>
    <w:p w14:paraId="6D7D9DB4" w14:textId="62CFFF09" w:rsidR="00716BA7" w:rsidRPr="00760004" w:rsidRDefault="00716BA7" w:rsidP="008F0ED8">
      <w:pPr>
        <w:pStyle w:val="Heading5"/>
      </w:pPr>
      <w:bookmarkStart w:id="90" w:name="_Toc120296398"/>
      <w:r w:rsidRPr="00760004">
        <w:t>6.2.2.</w:t>
      </w:r>
      <w:r w:rsidR="00B9163B" w:rsidRPr="00760004">
        <w:t>2.</w:t>
      </w:r>
      <w:r w:rsidR="005E25E0" w:rsidRPr="00760004">
        <w:t>2</w:t>
      </w:r>
      <w:r w:rsidRPr="00760004">
        <w:tab/>
        <w:t>Registration</w:t>
      </w:r>
      <w:bookmarkEnd w:id="90"/>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lastRenderedPageBreak/>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4E399D88" w:rsidR="00804410" w:rsidRPr="00804410" w:rsidRDefault="00804410" w:rsidP="00822E9A">
            <w:pPr>
              <w:keepNext/>
              <w:keepLines/>
              <w:spacing w:after="0"/>
              <w:rPr>
                <w:rFonts w:ascii="Arial" w:hAnsi="Arial" w:cs="Arial"/>
                <w:sz w:val="18"/>
              </w:rPr>
            </w:pPr>
            <w:r w:rsidRPr="00804410">
              <w:rPr>
                <w:rFonts w:ascii="Arial" w:hAnsi="Arial" w:cs="Arial"/>
                <w:sz w:val="18"/>
              </w:rPr>
              <w:t>MACAddress</w:t>
            </w:r>
            <w:r w:rsidR="009D75B7" w:rsidRPr="00402510">
              <w:rPr>
                <w:rFonts w:ascii="Arial" w:hAnsi="Arial" w:cs="Arial"/>
                <w:sz w:val="18"/>
              </w:rPr>
              <w:t xml:space="preserve"> or EUI-64</w:t>
            </w:r>
            <w:r w:rsidRPr="00804410">
              <w:rPr>
                <w:rFonts w:ascii="Arial" w:hAnsi="Arial" w:cs="Arial"/>
                <w:sz w:val="18"/>
              </w:rPr>
              <w:t xml:space="preserve">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EF4BB1" w:rsidRPr="00402510" w14:paraId="2FC187E6" w14:textId="77777777" w:rsidTr="001F7A01">
        <w:trPr>
          <w:jc w:val="center"/>
        </w:trPr>
        <w:tc>
          <w:tcPr>
            <w:tcW w:w="2693" w:type="dxa"/>
            <w:tcBorders>
              <w:top w:val="single" w:sz="4" w:space="0" w:color="auto"/>
              <w:left w:val="single" w:sz="4" w:space="0" w:color="auto"/>
              <w:bottom w:val="single" w:sz="4" w:space="0" w:color="auto"/>
              <w:right w:val="single" w:sz="4" w:space="0" w:color="auto"/>
            </w:tcBorders>
          </w:tcPr>
          <w:p w14:paraId="2F6BB01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pagingRestrictionIndicator</w:t>
            </w:r>
          </w:p>
        </w:tc>
        <w:tc>
          <w:tcPr>
            <w:tcW w:w="6521" w:type="dxa"/>
            <w:tcBorders>
              <w:top w:val="single" w:sz="4" w:space="0" w:color="auto"/>
              <w:left w:val="single" w:sz="4" w:space="0" w:color="auto"/>
              <w:bottom w:val="single" w:sz="4" w:space="0" w:color="auto"/>
              <w:right w:val="single" w:sz="4" w:space="0" w:color="auto"/>
            </w:tcBorders>
          </w:tcPr>
          <w:p w14:paraId="514F78A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70D4D378"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91" w:name="_Toc120296399"/>
      <w:r w:rsidRPr="00760004">
        <w:t>6.2.2.2.</w:t>
      </w:r>
      <w:r w:rsidR="00617534" w:rsidRPr="00760004">
        <w:t>3</w:t>
      </w:r>
      <w:r w:rsidRPr="00760004">
        <w:tab/>
        <w:t>Deregistration</w:t>
      </w:r>
      <w:bookmarkEnd w:id="91"/>
    </w:p>
    <w:p w14:paraId="69F5694E" w14:textId="49DC9211"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F13067" w:rsidRPr="00F13067">
        <w:t xml:space="preserve"> </w:t>
      </w:r>
      <w:r w:rsidR="00F13067">
        <w:t>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58749F2C"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D0B4EE7" w14:textId="42502249" w:rsidR="004B7B13" w:rsidRPr="00760004" w:rsidRDefault="004B7B13" w:rsidP="00160265">
      <w:pPr>
        <w:pStyle w:val="B1"/>
        <w:ind w:left="567"/>
      </w:pPr>
      <w:r>
        <w:t>-</w:t>
      </w:r>
      <w:r>
        <w:tab/>
        <w:t xml:space="preserve">For network initiated AMF UE relocation, the AMFDeregistration xIRI shall not be sent unless the </w:t>
      </w:r>
      <w:r w:rsidRPr="00AA0364">
        <w:t>5GMM</w:t>
      </w:r>
      <w:r>
        <w:t xml:space="preserve"> COMMON PROCEDURE </w:t>
      </w:r>
      <w:r w:rsidRPr="003168A2">
        <w:t>INITIATED</w:t>
      </w:r>
      <w:r>
        <w:t xml:space="preserve"> (see TS 24.501 [13] clause 5.1.3.2.3.3) results in deregistration.</w:t>
      </w:r>
    </w:p>
    <w:p w14:paraId="05465F9A" w14:textId="4DF3D445" w:rsidR="00573177" w:rsidRPr="00760004" w:rsidRDefault="00573177" w:rsidP="00160265">
      <w:pPr>
        <w:pStyle w:val="TH"/>
      </w:pPr>
      <w:r w:rsidRPr="00760004">
        <w:lastRenderedPageBreak/>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92" w:name="_Toc120296400"/>
      <w:r w:rsidRPr="00760004">
        <w:t>6.2.2.2.</w:t>
      </w:r>
      <w:r w:rsidR="004455E4" w:rsidRPr="00760004">
        <w:t>4</w:t>
      </w:r>
      <w:r w:rsidRPr="00760004">
        <w:tab/>
        <w:t xml:space="preserve">Location </w:t>
      </w:r>
      <w:r w:rsidR="00F56869" w:rsidRPr="00760004">
        <w:t>u</w:t>
      </w:r>
      <w:r w:rsidRPr="00760004">
        <w:t>pdate</w:t>
      </w:r>
      <w:bookmarkEnd w:id="92"/>
    </w:p>
    <w:p w14:paraId="69AF9532" w14:textId="750DBB1A"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60004" w:rsidRDefault="00573177" w:rsidP="00A66648">
      <w:pPr>
        <w:pStyle w:val="TH"/>
      </w:pPr>
      <w:r w:rsidRPr="00760004">
        <w:lastRenderedPageBreak/>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501081D9" w:rsidR="00B37194" w:rsidRPr="00760004" w:rsidRDefault="00A73D25" w:rsidP="00B37194">
            <w:pPr>
              <w:pStyle w:val="TAL"/>
            </w:pPr>
            <w:r w:rsidRPr="001D3D7C">
              <w:rPr>
                <w:rFonts w:cs="Arial"/>
              </w:rPr>
              <w:t>5G-GUTI associated with the location update, if available, see TS 24.501 [13].</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1EAD080C" w:rsidR="00E666CB" w:rsidRPr="00760004" w:rsidRDefault="00C304E8" w:rsidP="00E666CB">
            <w:pPr>
              <w:pStyle w:val="TAL"/>
            </w:pPr>
            <w:r w:rsidRPr="004D2855">
              <w:rPr>
                <w:rFonts w:cs="Arial"/>
              </w:rPr>
              <w:t>No longer used in present version of this specification</w:t>
            </w:r>
            <w:r>
              <w:rPr>
                <w:rFonts w:cs="Arial"/>
              </w:rPr>
              <w:t>.</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220EA251" w:rsidR="00E666CB" w:rsidRPr="00760004" w:rsidRDefault="00C31146" w:rsidP="00E666CB">
            <w:pPr>
              <w:pStyle w:val="TAL"/>
            </w:pPr>
            <w:r>
              <w:rPr>
                <w:rFonts w:cs="Arial"/>
              </w:rPr>
              <w:t>No longer used in the present version of the specification.</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93" w:name="_Toc120296401"/>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93"/>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94" w:name="_Toc120296402"/>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94"/>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lastRenderedPageBreak/>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5" w:name="_Toc120296403"/>
      <w:r>
        <w:t>6.2.2.2.7</w:t>
      </w:r>
      <w:r>
        <w:tab/>
        <w:t>AMF identifier association</w:t>
      </w:r>
      <w:bookmarkEnd w:id="95"/>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96" w:name="_Hlk96506164"/>
      <w:bookmarkStart w:id="97" w:name="_Toc120296404"/>
      <w:r>
        <w:t>6.2.2.2.8</w:t>
      </w:r>
      <w:r>
        <w:tab/>
        <w:t>Positioning info transfer</w:t>
      </w:r>
      <w:bookmarkEnd w:id="97"/>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lastRenderedPageBreak/>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98"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96"/>
    <w:bookmarkEnd w:id="98"/>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6ED3B06D" w14:textId="77777777" w:rsidR="007A2680" w:rsidRPr="00760004" w:rsidRDefault="007A2680" w:rsidP="007A2680">
      <w:pPr>
        <w:pStyle w:val="Heading5"/>
      </w:pPr>
      <w:bookmarkStart w:id="99" w:name="_Hlk120296054"/>
      <w:bookmarkStart w:id="100" w:name="_Toc120296405"/>
      <w:r w:rsidRPr="00760004">
        <w:t>6.2.2.2</w:t>
      </w:r>
      <w:r>
        <w:t>.9</w:t>
      </w:r>
      <w:bookmarkEnd w:id="99"/>
      <w:r w:rsidRPr="00760004">
        <w:tab/>
      </w:r>
      <w:r>
        <w:t>UE Configuration Update</w:t>
      </w:r>
      <w:bookmarkEnd w:id="100"/>
    </w:p>
    <w:p w14:paraId="4A243072" w14:textId="77777777" w:rsidR="007A2680" w:rsidRPr="00760004" w:rsidRDefault="007A2680" w:rsidP="007A2680">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69636026" w14:textId="77777777" w:rsidR="007A2680" w:rsidRPr="00760004" w:rsidRDefault="007A2680" w:rsidP="007A2680">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246C90BC" w14:textId="77777777" w:rsidR="007A2680" w:rsidRPr="00760004" w:rsidRDefault="007A2680" w:rsidP="007A2680">
      <w:pPr>
        <w:pStyle w:val="TH"/>
      </w:pPr>
      <w:r w:rsidRPr="00760004">
        <w:lastRenderedPageBreak/>
        <w:t>Table 6.</w:t>
      </w:r>
      <w:r>
        <w:t>2.2-6B</w:t>
      </w:r>
      <w:r w:rsidRPr="00760004">
        <w:t xml:space="preserve">: Payload for </w:t>
      </w:r>
      <w:r>
        <w:t xml:space="preserve">AMFUEConfigurationUpdate </w:t>
      </w:r>
      <w:r w:rsidRPr="00760004">
        <w:t>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6520"/>
        <w:gridCol w:w="708"/>
      </w:tblGrid>
      <w:tr w:rsidR="007A2680" w:rsidRPr="00760004" w14:paraId="0C480310" w14:textId="77777777" w:rsidTr="00D650DC">
        <w:trPr>
          <w:jc w:val="center"/>
        </w:trPr>
        <w:tc>
          <w:tcPr>
            <w:tcW w:w="2694" w:type="dxa"/>
          </w:tcPr>
          <w:p w14:paraId="73F94A98" w14:textId="77777777" w:rsidR="007A2680" w:rsidRPr="00760004" w:rsidRDefault="007A2680" w:rsidP="00D650DC">
            <w:pPr>
              <w:pStyle w:val="TAH"/>
            </w:pPr>
            <w:r w:rsidRPr="00760004">
              <w:t>Field name</w:t>
            </w:r>
          </w:p>
        </w:tc>
        <w:tc>
          <w:tcPr>
            <w:tcW w:w="6520" w:type="dxa"/>
          </w:tcPr>
          <w:p w14:paraId="3DAFA24E" w14:textId="77777777" w:rsidR="007A2680" w:rsidRPr="00760004" w:rsidRDefault="007A2680" w:rsidP="00D650DC">
            <w:pPr>
              <w:pStyle w:val="TAH"/>
            </w:pPr>
            <w:r w:rsidRPr="00760004">
              <w:t>Description</w:t>
            </w:r>
          </w:p>
        </w:tc>
        <w:tc>
          <w:tcPr>
            <w:tcW w:w="708" w:type="dxa"/>
          </w:tcPr>
          <w:p w14:paraId="15F25232" w14:textId="77777777" w:rsidR="007A2680" w:rsidRPr="00760004" w:rsidRDefault="007A2680" w:rsidP="00D650DC">
            <w:pPr>
              <w:pStyle w:val="TAH"/>
            </w:pPr>
            <w:r w:rsidRPr="00760004">
              <w:t>M/C/O</w:t>
            </w:r>
          </w:p>
        </w:tc>
      </w:tr>
      <w:tr w:rsidR="007A2680" w:rsidRPr="00DA5C26" w14:paraId="540B051E" w14:textId="77777777" w:rsidTr="00D650DC">
        <w:trPr>
          <w:trHeight w:val="458"/>
          <w:jc w:val="center"/>
        </w:trPr>
        <w:tc>
          <w:tcPr>
            <w:tcW w:w="2694" w:type="dxa"/>
          </w:tcPr>
          <w:p w14:paraId="41AA2772" w14:textId="77777777" w:rsidR="007A2680" w:rsidRPr="00DA5C26" w:rsidRDefault="007A2680" w:rsidP="00D650DC">
            <w:pPr>
              <w:pStyle w:val="TAL"/>
            </w:pPr>
            <w:r w:rsidRPr="00DA5C26">
              <w:t>userIdentifiers</w:t>
            </w:r>
          </w:p>
        </w:tc>
        <w:tc>
          <w:tcPr>
            <w:tcW w:w="6520" w:type="dxa"/>
          </w:tcPr>
          <w:p w14:paraId="37B827D1" w14:textId="77777777" w:rsidR="007A2680" w:rsidRPr="00DA5C26" w:rsidRDefault="007A2680" w:rsidP="00D650DC">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708" w:type="dxa"/>
          </w:tcPr>
          <w:p w14:paraId="2EDC49E1" w14:textId="77777777" w:rsidR="007A2680" w:rsidRPr="00DA5C26" w:rsidRDefault="007A2680" w:rsidP="00D650DC">
            <w:pPr>
              <w:pStyle w:val="TAL"/>
            </w:pPr>
            <w:r w:rsidRPr="00DA5C26">
              <w:t>M</w:t>
            </w:r>
          </w:p>
        </w:tc>
      </w:tr>
      <w:tr w:rsidR="007A2680" w:rsidRPr="00760004" w14:paraId="2793448D" w14:textId="77777777" w:rsidTr="00D650DC">
        <w:trPr>
          <w:jc w:val="center"/>
        </w:trPr>
        <w:tc>
          <w:tcPr>
            <w:tcW w:w="2694" w:type="dxa"/>
          </w:tcPr>
          <w:p w14:paraId="45D03B92" w14:textId="77777777" w:rsidR="007A2680" w:rsidRPr="00760004" w:rsidRDefault="007A2680" w:rsidP="00D650DC">
            <w:pPr>
              <w:pStyle w:val="TAL"/>
            </w:pPr>
            <w:r w:rsidRPr="00760004">
              <w:t>gUTI</w:t>
            </w:r>
          </w:p>
        </w:tc>
        <w:tc>
          <w:tcPr>
            <w:tcW w:w="6520" w:type="dxa"/>
          </w:tcPr>
          <w:p w14:paraId="608A2A8D" w14:textId="77777777" w:rsidR="007A2680" w:rsidRPr="00760004" w:rsidRDefault="007A2680" w:rsidP="00D650DC">
            <w:pPr>
              <w:pStyle w:val="TAL"/>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708" w:type="dxa"/>
          </w:tcPr>
          <w:p w14:paraId="2F8F4D3F" w14:textId="77777777" w:rsidR="007A2680" w:rsidRPr="00760004" w:rsidRDefault="007A2680" w:rsidP="00D650DC">
            <w:pPr>
              <w:pStyle w:val="TAL"/>
            </w:pPr>
            <w:r w:rsidRPr="00760004">
              <w:t>M</w:t>
            </w:r>
          </w:p>
        </w:tc>
      </w:tr>
      <w:tr w:rsidR="007A2680" w:rsidRPr="00760004" w14:paraId="3CF7B09C" w14:textId="77777777" w:rsidTr="00D650DC">
        <w:trPr>
          <w:jc w:val="center"/>
        </w:trPr>
        <w:tc>
          <w:tcPr>
            <w:tcW w:w="2694" w:type="dxa"/>
          </w:tcPr>
          <w:p w14:paraId="57B9A6D2" w14:textId="77777777" w:rsidR="007A2680" w:rsidRPr="00760004" w:rsidRDefault="007A2680" w:rsidP="00D650DC">
            <w:pPr>
              <w:pStyle w:val="TAL"/>
            </w:pPr>
            <w:r>
              <w:t>oldGUTI</w:t>
            </w:r>
          </w:p>
        </w:tc>
        <w:tc>
          <w:tcPr>
            <w:tcW w:w="6520" w:type="dxa"/>
          </w:tcPr>
          <w:p w14:paraId="084198B7" w14:textId="77777777" w:rsidR="007A2680" w:rsidRDefault="007A2680" w:rsidP="00D650DC">
            <w:pPr>
              <w:pStyle w:val="TAL"/>
            </w:pPr>
            <w:r>
              <w:t>Old 5G-GUTI associated with the UE context. If the AMF includes a new 5G-GUTI as a part of the configuration update, this parameter shall be set to the old GUTI.</w:t>
            </w:r>
          </w:p>
        </w:tc>
        <w:tc>
          <w:tcPr>
            <w:tcW w:w="708" w:type="dxa"/>
          </w:tcPr>
          <w:p w14:paraId="578C5076" w14:textId="77777777" w:rsidR="007A2680" w:rsidRPr="00760004" w:rsidRDefault="007A2680" w:rsidP="00D650DC">
            <w:pPr>
              <w:pStyle w:val="TAL"/>
            </w:pPr>
            <w:r>
              <w:t>C</w:t>
            </w:r>
          </w:p>
        </w:tc>
      </w:tr>
      <w:tr w:rsidR="007A2680" w14:paraId="30752C2E"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053F202D" w14:textId="77777777" w:rsidR="007A2680" w:rsidRDefault="007A2680" w:rsidP="00D650DC">
            <w:pPr>
              <w:pStyle w:val="TAL"/>
            </w:pPr>
            <w:r w:rsidRPr="00E573CD">
              <w:t>fiveGSTAIList</w:t>
            </w:r>
          </w:p>
        </w:tc>
        <w:tc>
          <w:tcPr>
            <w:tcW w:w="6520" w:type="dxa"/>
            <w:tcBorders>
              <w:top w:val="single" w:sz="4" w:space="0" w:color="auto"/>
              <w:left w:val="single" w:sz="4" w:space="0" w:color="auto"/>
              <w:bottom w:val="single" w:sz="4" w:space="0" w:color="auto"/>
              <w:right w:val="single" w:sz="4" w:space="0" w:color="auto"/>
            </w:tcBorders>
          </w:tcPr>
          <w:p w14:paraId="61C2071B" w14:textId="519466B0" w:rsidR="007A2680" w:rsidRPr="008109D3" w:rsidRDefault="007A2680" w:rsidP="00D650DC">
            <w:pPr>
              <w:pStyle w:val="TAL"/>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708" w:type="dxa"/>
            <w:tcBorders>
              <w:top w:val="single" w:sz="4" w:space="0" w:color="auto"/>
              <w:left w:val="single" w:sz="4" w:space="0" w:color="auto"/>
              <w:bottom w:val="single" w:sz="4" w:space="0" w:color="auto"/>
              <w:right w:val="single" w:sz="4" w:space="0" w:color="auto"/>
            </w:tcBorders>
          </w:tcPr>
          <w:p w14:paraId="6B978FD1" w14:textId="77777777" w:rsidR="007A2680" w:rsidRDefault="007A2680" w:rsidP="00D650DC">
            <w:pPr>
              <w:pStyle w:val="TAL"/>
            </w:pPr>
            <w:r>
              <w:t>C</w:t>
            </w:r>
          </w:p>
        </w:tc>
      </w:tr>
      <w:tr w:rsidR="007A2680" w14:paraId="46E08559"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1A2C9FE1" w14:textId="77777777" w:rsidR="007A2680" w:rsidRPr="00E573CD" w:rsidRDefault="007A2680" w:rsidP="00D650DC">
            <w:pPr>
              <w:pStyle w:val="TAL"/>
            </w:pPr>
            <w:r w:rsidRPr="00760004">
              <w:t>slice</w:t>
            </w:r>
          </w:p>
        </w:tc>
        <w:tc>
          <w:tcPr>
            <w:tcW w:w="6520" w:type="dxa"/>
            <w:tcBorders>
              <w:top w:val="single" w:sz="4" w:space="0" w:color="auto"/>
              <w:left w:val="single" w:sz="4" w:space="0" w:color="auto"/>
              <w:bottom w:val="single" w:sz="4" w:space="0" w:color="auto"/>
              <w:right w:val="single" w:sz="4" w:space="0" w:color="auto"/>
            </w:tcBorders>
          </w:tcPr>
          <w:p w14:paraId="3CFE32EF" w14:textId="77777777" w:rsidR="007A2680" w:rsidRPr="00760004" w:rsidRDefault="007A2680" w:rsidP="00D650DC">
            <w:pPr>
              <w:pStyle w:val="TAL"/>
            </w:pPr>
            <w:r w:rsidRPr="00760004">
              <w:t>Provide, if available, one or more of the following:</w:t>
            </w:r>
          </w:p>
          <w:p w14:paraId="7EF4DD80"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12E2802C"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165BD774"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C652AD8" w14:textId="77777777" w:rsidR="007A2680" w:rsidRDefault="007A2680" w:rsidP="00D650DC">
            <w:pPr>
              <w:pStyle w:val="TAL"/>
            </w:pPr>
            <w:r w:rsidRPr="00760004">
              <w:t xml:space="preserve">This is derived from the information sent to the UE in the </w:t>
            </w:r>
            <w:r>
              <w:t>CONFIGURATION UPDATE COMMAND</w:t>
            </w:r>
            <w:r w:rsidRPr="00760004">
              <w:t xml:space="preserve"> message.</w:t>
            </w:r>
          </w:p>
        </w:tc>
        <w:tc>
          <w:tcPr>
            <w:tcW w:w="708" w:type="dxa"/>
            <w:tcBorders>
              <w:top w:val="single" w:sz="4" w:space="0" w:color="auto"/>
              <w:left w:val="single" w:sz="4" w:space="0" w:color="auto"/>
              <w:bottom w:val="single" w:sz="4" w:space="0" w:color="auto"/>
              <w:right w:val="single" w:sz="4" w:space="0" w:color="auto"/>
            </w:tcBorders>
          </w:tcPr>
          <w:p w14:paraId="30299908" w14:textId="77777777" w:rsidR="007A2680" w:rsidRDefault="007A2680" w:rsidP="00D650DC">
            <w:pPr>
              <w:pStyle w:val="TAL"/>
            </w:pPr>
            <w:r w:rsidRPr="00760004">
              <w:t>C</w:t>
            </w:r>
          </w:p>
        </w:tc>
      </w:tr>
      <w:tr w:rsidR="007A2680" w:rsidRPr="00760004" w14:paraId="0E0D5BDC" w14:textId="77777777" w:rsidTr="00D650DC">
        <w:trPr>
          <w:jc w:val="center"/>
        </w:trPr>
        <w:tc>
          <w:tcPr>
            <w:tcW w:w="2694" w:type="dxa"/>
          </w:tcPr>
          <w:p w14:paraId="2E687F13" w14:textId="77777777" w:rsidR="007A2680" w:rsidRDefault="007A2680" w:rsidP="00D650DC">
            <w:pPr>
              <w:pStyle w:val="TAL"/>
            </w:pPr>
            <w:r>
              <w:t>serviceAreaList</w:t>
            </w:r>
          </w:p>
        </w:tc>
        <w:tc>
          <w:tcPr>
            <w:tcW w:w="6520" w:type="dxa"/>
          </w:tcPr>
          <w:p w14:paraId="79DFCA46" w14:textId="77777777" w:rsidR="007A2680" w:rsidRDefault="007A2680" w:rsidP="00D650DC">
            <w:pPr>
              <w:pStyle w:val="TAL"/>
            </w:pPr>
            <w:r>
              <w:t>Includes a list of allowed service areas or non-allowed service areas, encoded per TS 24.501 [13] clause 9.11.3.49, omitting the first two octets. Shall be included if present in the CONFIGURATION UPDATE COMMAND message, see TS 24.501 [13] clause 8.2.19.</w:t>
            </w:r>
          </w:p>
        </w:tc>
        <w:tc>
          <w:tcPr>
            <w:tcW w:w="708" w:type="dxa"/>
          </w:tcPr>
          <w:p w14:paraId="195FDF7C" w14:textId="77777777" w:rsidR="007A2680" w:rsidRDefault="007A2680" w:rsidP="00D650DC">
            <w:pPr>
              <w:pStyle w:val="TAL"/>
            </w:pPr>
            <w:r>
              <w:t>C</w:t>
            </w:r>
          </w:p>
        </w:tc>
      </w:tr>
      <w:tr w:rsidR="007A2680" w:rsidRPr="00760004" w14:paraId="5B494789" w14:textId="77777777" w:rsidTr="00D650DC">
        <w:trPr>
          <w:jc w:val="center"/>
        </w:trPr>
        <w:tc>
          <w:tcPr>
            <w:tcW w:w="2694" w:type="dxa"/>
          </w:tcPr>
          <w:p w14:paraId="3189C929" w14:textId="77777777" w:rsidR="007A2680" w:rsidRDefault="007A2680" w:rsidP="00D650DC">
            <w:pPr>
              <w:pStyle w:val="TAL"/>
            </w:pPr>
            <w:r w:rsidRPr="00760004">
              <w:t>registrationResult</w:t>
            </w:r>
          </w:p>
        </w:tc>
        <w:tc>
          <w:tcPr>
            <w:tcW w:w="6520" w:type="dxa"/>
          </w:tcPr>
          <w:p w14:paraId="0DF6F341" w14:textId="77777777" w:rsidR="007A2680" w:rsidRDefault="007A2680" w:rsidP="00D650DC">
            <w:pPr>
              <w:pStyle w:val="TAL"/>
            </w:pPr>
            <w:r w:rsidRPr="00760004">
              <w:t>Specifies the result of registration, see TS 24.501 [13] clause 9.11.3.6.</w:t>
            </w:r>
            <w:r>
              <w:t xml:space="preserve"> Shall be included if present in the CONFIGURATION UPDATE COMMAND message, see TS 24.501 [13] clause 8.2.19.</w:t>
            </w:r>
          </w:p>
        </w:tc>
        <w:tc>
          <w:tcPr>
            <w:tcW w:w="708" w:type="dxa"/>
          </w:tcPr>
          <w:p w14:paraId="55DEB16B" w14:textId="77777777" w:rsidR="007A2680" w:rsidRDefault="007A2680" w:rsidP="00D650DC">
            <w:pPr>
              <w:pStyle w:val="TAL"/>
            </w:pPr>
            <w:r>
              <w:t>C</w:t>
            </w:r>
          </w:p>
        </w:tc>
      </w:tr>
      <w:tr w:rsidR="007A2680" w:rsidRPr="00760004" w14:paraId="36D203A0" w14:textId="77777777" w:rsidTr="00D650DC">
        <w:trPr>
          <w:jc w:val="center"/>
        </w:trPr>
        <w:tc>
          <w:tcPr>
            <w:tcW w:w="2694" w:type="dxa"/>
          </w:tcPr>
          <w:p w14:paraId="254A41AA" w14:textId="77777777" w:rsidR="007A2680" w:rsidRDefault="007A2680" w:rsidP="00D650DC">
            <w:pPr>
              <w:pStyle w:val="TAL"/>
            </w:pPr>
            <w:r>
              <w:rPr>
                <w:rFonts w:cs="Arial"/>
              </w:rPr>
              <w:t>sMSoverNASIndicator</w:t>
            </w:r>
          </w:p>
        </w:tc>
        <w:tc>
          <w:tcPr>
            <w:tcW w:w="6520" w:type="dxa"/>
          </w:tcPr>
          <w:p w14:paraId="2CC5EA01" w14:textId="77777777" w:rsidR="007A2680" w:rsidRDefault="007A2680" w:rsidP="00D650DC">
            <w:pPr>
              <w:pStyle w:val="TAL"/>
            </w:pPr>
            <w:r>
              <w:rPr>
                <w:rFonts w:cs="Arial"/>
              </w:rPr>
              <w:t xml:space="preserve">Indicates whether SMS over NAS is supported. Shall be present if the SMS indication is present in the </w:t>
            </w:r>
            <w:r>
              <w:t>CONFIGURATION UPDATE COMMAND message, see TS 24.501 [13] clause 8.2.19.</w:t>
            </w:r>
          </w:p>
        </w:tc>
        <w:tc>
          <w:tcPr>
            <w:tcW w:w="708" w:type="dxa"/>
          </w:tcPr>
          <w:p w14:paraId="3FAEFAA3" w14:textId="77777777" w:rsidR="007A2680" w:rsidRDefault="007A2680" w:rsidP="00D650DC">
            <w:pPr>
              <w:pStyle w:val="TAL"/>
            </w:pPr>
            <w:r>
              <w:rPr>
                <w:rFonts w:cs="Arial"/>
              </w:rPr>
              <w:t>C</w:t>
            </w:r>
          </w:p>
        </w:tc>
      </w:tr>
    </w:tbl>
    <w:p w14:paraId="31E1E4BF" w14:textId="77777777" w:rsidR="007A2680" w:rsidRDefault="007A2680" w:rsidP="007A2680"/>
    <w:p w14:paraId="7DAA375B" w14:textId="77777777" w:rsidR="00573177" w:rsidRPr="00760004" w:rsidRDefault="00573177" w:rsidP="00573177">
      <w:pPr>
        <w:pStyle w:val="Heading4"/>
      </w:pPr>
      <w:bookmarkStart w:id="101" w:name="_Toc120296406"/>
      <w:r w:rsidRPr="00760004">
        <w:t>6.2.2.3</w:t>
      </w:r>
      <w:r w:rsidRPr="00760004">
        <w:tab/>
        <w:t>Generation of IRI over LI_HI2</w:t>
      </w:r>
      <w:bookmarkEnd w:id="101"/>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r w:rsidR="00951C76" w14:paraId="14865BCF" w14:textId="77777777" w:rsidTr="007A2680">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0B1F54F" w14:textId="77777777" w:rsidR="00951C76" w:rsidRPr="00097D8A" w:rsidRDefault="00951C76" w:rsidP="00D650DC">
            <w:pPr>
              <w:pStyle w:val="TAL"/>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61CA8DA" w14:textId="77777777" w:rsidR="00951C76" w:rsidRPr="00097D8A" w:rsidRDefault="00951C76" w:rsidP="00D650DC">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lastRenderedPageBreak/>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102"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02"/>
    </w:p>
    <w:p w14:paraId="63B9E885" w14:textId="3D2EE8FE" w:rsidR="00573177" w:rsidRPr="00760004" w:rsidRDefault="00573177" w:rsidP="00573177">
      <w:pPr>
        <w:pStyle w:val="Heading4"/>
      </w:pPr>
      <w:bookmarkStart w:id="103" w:name="_Toc120296407"/>
      <w:r w:rsidRPr="00760004">
        <w:t>6.2.2.4</w:t>
      </w:r>
      <w:r w:rsidRPr="00760004">
        <w:tab/>
        <w:t xml:space="preserve">Identity </w:t>
      </w:r>
      <w:r w:rsidR="006D247A" w:rsidRPr="00760004">
        <w:t>p</w:t>
      </w:r>
      <w:r w:rsidRPr="00760004">
        <w:t>rivacy</w:t>
      </w:r>
      <w:bookmarkEnd w:id="103"/>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04" w:name="_Toc120296408"/>
      <w:r>
        <w:t>6.2.2A</w:t>
      </w:r>
      <w:r>
        <w:tab/>
        <w:t>Identifier Reporting for AMF</w:t>
      </w:r>
      <w:bookmarkEnd w:id="104"/>
    </w:p>
    <w:p w14:paraId="7FA30025" w14:textId="77777777" w:rsidR="00FE4475" w:rsidRDefault="00FE4475" w:rsidP="00FE4475">
      <w:pPr>
        <w:pStyle w:val="Heading4"/>
      </w:pPr>
      <w:bookmarkStart w:id="105" w:name="_Toc120296409"/>
      <w:r>
        <w:t>6.2.2A.1</w:t>
      </w:r>
      <w:r>
        <w:tab/>
        <w:t>Activation of reporting over LI_XEM1</w:t>
      </w:r>
      <w:bookmarkEnd w:id="105"/>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06" w:name="_Toc120296410"/>
      <w:r>
        <w:t>6.2.2A.2</w:t>
      </w:r>
      <w:r>
        <w:tab/>
        <w:t>Generation of records over LI_XER</w:t>
      </w:r>
      <w:bookmarkEnd w:id="106"/>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lastRenderedPageBreak/>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07" w:name="_Toc120296411"/>
      <w:r w:rsidRPr="00484981">
        <w:t>6.2.2</w:t>
      </w:r>
      <w:r>
        <w:t>A</w:t>
      </w:r>
      <w:r w:rsidRPr="00484981">
        <w:t>.</w:t>
      </w:r>
      <w:r>
        <w:t>2</w:t>
      </w:r>
      <w:r w:rsidRPr="00484981">
        <w:t>.</w:t>
      </w:r>
      <w:r>
        <w:t>2</w:t>
      </w:r>
      <w:r w:rsidRPr="00484981">
        <w:tab/>
      </w:r>
      <w:r>
        <w:t>Association Events</w:t>
      </w:r>
      <w:bookmarkEnd w:id="107"/>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08" w:name="_Hlk55229191"/>
            <w:r>
              <w:t>NOTE 1:</w:t>
            </w:r>
            <w:r>
              <w:tab/>
              <w:t>Shall be provided in first association record to ICF after PEI or GPSI is available and following any change of PEI or GPSI.</w:t>
            </w:r>
            <w:bookmarkEnd w:id="108"/>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09" w:name="_Toc120296412"/>
      <w:r w:rsidRPr="00484981">
        <w:lastRenderedPageBreak/>
        <w:t>6.2.2</w:t>
      </w:r>
      <w:r>
        <w:t>A</w:t>
      </w:r>
      <w:r w:rsidRPr="00484981">
        <w:t>.</w:t>
      </w:r>
      <w:r>
        <w:t>2</w:t>
      </w:r>
      <w:r w:rsidRPr="00484981">
        <w:t>.</w:t>
      </w:r>
      <w:r>
        <w:t>3</w:t>
      </w:r>
      <w:r w:rsidRPr="00484981">
        <w:tab/>
      </w:r>
      <w:r>
        <w:t>Transmission to the ICF</w:t>
      </w:r>
      <w:bookmarkEnd w:id="109"/>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10" w:name="_Toc120296413"/>
      <w:r w:rsidRPr="00760004">
        <w:t>6.2.3</w:t>
      </w:r>
      <w:r w:rsidRPr="00760004">
        <w:tab/>
        <w:t>LI for SMF/UPF</w:t>
      </w:r>
      <w:bookmarkEnd w:id="110"/>
    </w:p>
    <w:p w14:paraId="3A64619E" w14:textId="77777777" w:rsidR="00905A61" w:rsidRPr="00027916" w:rsidRDefault="00905A61" w:rsidP="00905A61">
      <w:pPr>
        <w:pStyle w:val="Heading4"/>
      </w:pPr>
      <w:bookmarkStart w:id="111" w:name="_Toc120296414"/>
      <w:r>
        <w:t>6.2.3.1</w:t>
      </w:r>
      <w:r>
        <w:tab/>
        <w:t>Provisioning over LI_X1</w:t>
      </w:r>
      <w:bookmarkEnd w:id="111"/>
    </w:p>
    <w:p w14:paraId="35DDD4D3" w14:textId="31D51B3F" w:rsidR="00905A61" w:rsidRDefault="00905A61" w:rsidP="00905A61">
      <w:pPr>
        <w:pStyle w:val="Heading5"/>
      </w:pPr>
      <w:bookmarkStart w:id="112" w:name="_Toc120296415"/>
      <w:r>
        <w:t>6.2.3.1.1</w:t>
      </w:r>
      <w:r>
        <w:tab/>
        <w:t>General</w:t>
      </w:r>
      <w:bookmarkEnd w:id="112"/>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25633F4B" w14:textId="77777777" w:rsidR="00BB4919" w:rsidRPr="00E30B13" w:rsidRDefault="00BB4919" w:rsidP="00BB4919">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13" w:name="_Toc120296416"/>
      <w:r>
        <w:t>6.2.3.1.2</w:t>
      </w:r>
      <w:r>
        <w:tab/>
        <w:t>Provisioning of the IRI-POI, IRI-TF and CC-TF in the SMF</w:t>
      </w:r>
      <w:bookmarkEnd w:id="113"/>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lastRenderedPageBreak/>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14" w:name="_Toc120296417"/>
      <w:r>
        <w:rPr>
          <w:rFonts w:eastAsiaTheme="minorHAnsi"/>
          <w:lang w:val="en-US"/>
        </w:rPr>
        <w:t>6.2.3.1.3</w:t>
      </w:r>
      <w:r>
        <w:rPr>
          <w:rFonts w:eastAsiaTheme="minorHAnsi"/>
          <w:lang w:val="en-US"/>
        </w:rPr>
        <w:tab/>
        <w:t>Provisioning of the MDF2</w:t>
      </w:r>
      <w:bookmarkEnd w:id="114"/>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15" w:name="_Toc120296418"/>
      <w:r>
        <w:rPr>
          <w:rFonts w:eastAsiaTheme="minorHAnsi"/>
          <w:lang w:val="en-US"/>
        </w:rPr>
        <w:t>6.2.3.1.</w:t>
      </w:r>
      <w:r w:rsidR="00113338">
        <w:rPr>
          <w:rFonts w:eastAsiaTheme="minorHAnsi"/>
          <w:lang w:val="en-US"/>
        </w:rPr>
        <w:t>4</w:t>
      </w:r>
      <w:r>
        <w:rPr>
          <w:rFonts w:eastAsiaTheme="minorHAnsi"/>
          <w:lang w:val="en-US"/>
        </w:rPr>
        <w:tab/>
        <w:t>Provisioning of the MDF3</w:t>
      </w:r>
      <w:bookmarkEnd w:id="115"/>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16" w:name="_Toc120296419"/>
      <w:r w:rsidRPr="00760004">
        <w:t>6.2.3.</w:t>
      </w:r>
      <w:r w:rsidR="000D4C6D" w:rsidRPr="00760004">
        <w:t>2</w:t>
      </w:r>
      <w:r w:rsidRPr="00760004">
        <w:tab/>
        <w:t xml:space="preserve">Generation of xIRI at </w:t>
      </w:r>
      <w:r w:rsidR="005C6EC0" w:rsidRPr="00760004">
        <w:t xml:space="preserve">IRI-POI in </w:t>
      </w:r>
      <w:r w:rsidRPr="00760004">
        <w:t>SMF over LI_X2</w:t>
      </w:r>
      <w:bookmarkEnd w:id="116"/>
    </w:p>
    <w:p w14:paraId="1072A605" w14:textId="63C0E948" w:rsidR="000D4C6D" w:rsidRPr="00760004" w:rsidRDefault="000D4C6D" w:rsidP="00FC1C6A">
      <w:pPr>
        <w:pStyle w:val="Heading5"/>
      </w:pPr>
      <w:bookmarkStart w:id="117" w:name="_Toc120296420"/>
      <w:r w:rsidRPr="00760004">
        <w:t>6.2.3.2.1</w:t>
      </w:r>
      <w:r w:rsidRPr="00760004">
        <w:tab/>
        <w:t>General</w:t>
      </w:r>
      <w:bookmarkEnd w:id="117"/>
    </w:p>
    <w:p w14:paraId="265FC141" w14:textId="55D6DA6A"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970D26">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5E9EDCD8" w14:textId="77777777" w:rsidR="00E27D28" w:rsidRDefault="00E27D28" w:rsidP="00E27D28">
      <w:r>
        <w:t>As specified in TS 23.501 [2] clause 5.6.1, a PDU session may support either a single-access PDU Connectivity Service (referred to as a single-access PDU Session) or a multi-access PDU Connectivity Service (referred to as a Multi-Access PDU (MA PDU) session).</w:t>
      </w:r>
    </w:p>
    <w:p w14:paraId="0F8B376B" w14:textId="77777777" w:rsidR="00E27D28" w:rsidRDefault="00E27D28" w:rsidP="00E27D28">
      <w:r>
        <w:t>The details of the messages for single-access PDU sessions are provided below in clauses 6.2.3.2.2, 6.2.3.2.3, 6.2.3.2.4, 6.2.3.2.5 and 6.2.3.2.6.</w:t>
      </w:r>
    </w:p>
    <w:p w14:paraId="6AD9BB64" w14:textId="77777777" w:rsidR="00E27D28" w:rsidRPr="00760004" w:rsidRDefault="00E27D28" w:rsidP="00E27D28">
      <w:r>
        <w:t>The details of the messages for multi-access PDU sessions are provided below in clauses 6.2.3.2.7 and 6.2.3.2.8.</w:t>
      </w:r>
    </w:p>
    <w:p w14:paraId="1B05662C" w14:textId="7C60C7EC" w:rsidR="000D4C6D" w:rsidRPr="00760004" w:rsidRDefault="000D4C6D" w:rsidP="000D4C6D">
      <w:pPr>
        <w:pStyle w:val="Heading5"/>
      </w:pPr>
      <w:bookmarkStart w:id="118" w:name="_Toc120296421"/>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18"/>
    </w:p>
    <w:p w14:paraId="36DB4F4B" w14:textId="16C37C12"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when the IRI-POI present in the SMF detects that a</w:t>
      </w:r>
      <w:r w:rsidR="00E27D28">
        <w:t xml:space="preserve"> single-access</w:t>
      </w:r>
      <w:r w:rsidRPr="00760004">
        <w:t xml:space="preserve"> PDU session has been established for the target UE. </w:t>
      </w:r>
      <w:r w:rsidR="006301D0" w:rsidRPr="00760004">
        <w:t>The IRI-POI present in the SMF shall generate the xIRI for the following events:</w:t>
      </w:r>
    </w:p>
    <w:p w14:paraId="12EB269F" w14:textId="5A5604F5"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r w:rsidR="008E1F33">
        <w:t xml:space="preserve">If </w:t>
      </w:r>
      <w:r w:rsidR="008E1F33" w:rsidRPr="005126F7">
        <w:t xml:space="preserve">SMF receives a Npcf_SMPolicyControl_Create </w:t>
      </w:r>
      <w:r w:rsidR="008E1F33" w:rsidRPr="000D6851">
        <w:t xml:space="preserve">response from the PCF for the target UE in response to </w:t>
      </w:r>
      <w:r w:rsidR="008E1F33" w:rsidRPr="00995C8C">
        <w:t xml:space="preserve">Npcf_SMPolicyControl_Create request sent by SMF to PCF including PCC rules which traffic control policy data contains either a routeToLocs IE or </w:t>
      </w:r>
      <w:r w:rsidR="008E1F33">
        <w:t xml:space="preserve">trafficSteeringPolIdDl IE and/or trafficSteeringPolIdUl </w:t>
      </w:r>
      <w:r w:rsidR="008E1F33" w:rsidRPr="00995C8C">
        <w:t>IE</w:t>
      </w:r>
      <w:r w:rsidR="008E1F33">
        <w:t>, SMF includes them in the xIRI</w:t>
      </w:r>
      <w:r w:rsidR="008E1F33" w:rsidRPr="00995C8C">
        <w:t>.</w:t>
      </w:r>
      <w:r w:rsidR="008E1F33">
        <w:t xml:space="preserve"> These PCC rules</w:t>
      </w:r>
      <w:r w:rsidR="008E1F33" w:rsidRPr="00995C8C">
        <w:t xml:space="preserve"> correspond to polic</w:t>
      </w:r>
      <w:r w:rsidR="008E1F33">
        <w:t>ies</w:t>
      </w:r>
      <w:r w:rsidR="008E1F33" w:rsidRPr="00995C8C">
        <w:t xml:space="preserve"> that influence the target UE’s traffic flow</w:t>
      </w:r>
      <w:r w:rsidR="008E1F33">
        <w:t>s (see TS 29.513 [88] clause 5.5.3).</w:t>
      </w:r>
    </w:p>
    <w:p w14:paraId="5448860A" w14:textId="2502E426"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lastRenderedPageBreak/>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r w:rsidRPr="00760004">
              <w:t>dNN</w:t>
            </w:r>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38C997FD" w14:textId="7F535526" w:rsidR="009D5FDC" w:rsidRDefault="009D5FDC" w:rsidP="009D5FDC">
            <w:pPr>
              <w:pStyle w:val="TAL"/>
            </w:pPr>
            <w:r w:rsidRPr="00760004">
              <w:t xml:space="preserve">Type of request as described in TS 24.501 [13] clause 9.11.3.47 </w:t>
            </w:r>
            <w:r w:rsidRPr="00143962">
              <w:rPr>
                <w:rFonts w:cs="Arial"/>
                <w:color w:val="000000"/>
                <w:szCs w:val="18"/>
              </w:rPr>
              <w:t>provided within the Nsmf_PDU_Session_CreateSMContext Request (TS 29.502 [16]) message shall be reported.</w:t>
            </w:r>
          </w:p>
          <w:p w14:paraId="28D8A92A" w14:textId="77777777" w:rsidR="009D5FDC" w:rsidRDefault="009D5FDC" w:rsidP="009D5FDC">
            <w:pPr>
              <w:pStyle w:val="TAL"/>
            </w:pPr>
            <w:r w:rsidRPr="00760004">
              <w:t>In the case where the network does not support Multi Access (MA) PDU sessions, but receives a MA PDU session request, a request type of “Initial request” shall be reported.</w:t>
            </w:r>
          </w:p>
          <w:p w14:paraId="16AEA544" w14:textId="1ADE8B73" w:rsidR="00C47D31" w:rsidRPr="00760004" w:rsidRDefault="009D5FDC" w:rsidP="009D5FDC">
            <w:pPr>
              <w:pStyle w:val="TAL"/>
            </w:pPr>
            <w:r w:rsidRPr="00143962">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7BD2DFF" w:rsidR="00C47D31" w:rsidRPr="00760004" w:rsidRDefault="0006510B"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39EB611A" w:rsidR="001D65E4" w:rsidRDefault="001D65E4" w:rsidP="004D1C65">
            <w:pPr>
              <w:pStyle w:val="TAL"/>
              <w:rPr>
                <w:rFonts w:cs="Arial"/>
                <w:szCs w:val="18"/>
              </w:rPr>
            </w:pPr>
            <w:r>
              <w:rPr>
                <w:rFonts w:cs="Arial"/>
                <w:szCs w:val="18"/>
              </w:rPr>
              <w:t>P</w:t>
            </w:r>
            <w:r w:rsidR="00455B87">
              <w:rPr>
                <w:rFonts w:cs="Arial"/>
                <w:szCs w:val="18"/>
              </w:rPr>
              <w:t>rovides detailed information about PDN Connections associated with PDU Sessions when the SMFPDUSessionEstablishment xIRI message is used to report PDU Session Establishment (See clause 6.3.3.2.</w:t>
            </w:r>
            <w:r w:rsidR="00057BA4">
              <w:rPr>
                <w:rFonts w:cs="Arial"/>
                <w:szCs w:val="18"/>
              </w:rPr>
              <w:t>2</w:t>
            </w:r>
            <w:r w:rsidR="00455B87">
              <w:rPr>
                <w:rFonts w:cs="Arial"/>
                <w:szCs w:val="18"/>
              </w:rPr>
              <w:t>).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r>
              <w:t>selectedDNN</w:t>
            </w:r>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r>
              <w:t>servingNetwork</w:t>
            </w:r>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r>
              <w:lastRenderedPageBreak/>
              <w:t>oldPDUSessionID</w:t>
            </w:r>
          </w:p>
        </w:tc>
        <w:tc>
          <w:tcPr>
            <w:tcW w:w="6521" w:type="dxa"/>
          </w:tcPr>
          <w:p w14:paraId="42F67FA6" w14:textId="1E268954" w:rsidR="006D7A32" w:rsidRDefault="006D7A32" w:rsidP="006D7A32">
            <w:pPr>
              <w:pStyle w:val="TAL"/>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r>
              <w:t>handoverState</w:t>
            </w:r>
          </w:p>
        </w:tc>
        <w:tc>
          <w:tcPr>
            <w:tcW w:w="6521" w:type="dxa"/>
          </w:tcPr>
          <w:p w14:paraId="4DB9DBFE" w14:textId="07257C4E" w:rsidR="006D7A32" w:rsidRDefault="006D7A32" w:rsidP="006D7A32">
            <w:pPr>
              <w:pStyle w:val="TAL"/>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r>
              <w:t>gTPTunnelInfo</w:t>
            </w:r>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r w:rsidRPr="006800CC">
              <w:t>pCCRules</w:t>
            </w:r>
          </w:p>
        </w:tc>
        <w:tc>
          <w:tcPr>
            <w:tcW w:w="6521" w:type="dxa"/>
          </w:tcPr>
          <w:p w14:paraId="00C7F31B" w14:textId="7250DF49"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7F5F74">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08255D" w:rsidRPr="00760004" w14:paraId="17AF29DB" w14:textId="77777777" w:rsidTr="001F7A01">
        <w:trPr>
          <w:jc w:val="center"/>
        </w:trPr>
        <w:tc>
          <w:tcPr>
            <w:tcW w:w="2693" w:type="dxa"/>
          </w:tcPr>
          <w:p w14:paraId="1C6D6182" w14:textId="77777777" w:rsidR="0008255D" w:rsidRPr="006800CC" w:rsidRDefault="0008255D" w:rsidP="001F7A01">
            <w:pPr>
              <w:pStyle w:val="TAL"/>
            </w:pPr>
            <w:r>
              <w:t>ePSPDNConnectionEstablishment</w:t>
            </w:r>
          </w:p>
        </w:tc>
        <w:tc>
          <w:tcPr>
            <w:tcW w:w="6521" w:type="dxa"/>
          </w:tcPr>
          <w:p w14:paraId="2B42828F" w14:textId="77777777" w:rsidR="0008255D" w:rsidRPr="00CF7407" w:rsidRDefault="0008255D" w:rsidP="001F7A01">
            <w:pPr>
              <w:pStyle w:val="TAL"/>
              <w:rPr>
                <w:rFonts w:cs="Arial"/>
                <w:szCs w:val="18"/>
                <w:lang w:eastAsia="zh-CN"/>
              </w:rPr>
            </w:pPr>
            <w:r>
              <w:rPr>
                <w:rFonts w:cs="Arial"/>
                <w:szCs w:val="18"/>
              </w:rPr>
              <w:t>Provides details about PDN Connections when the SMFPDUSessionEstablishment xIRI message is used to report PDN Connection establishment. See Table 6.3.3-1 and clause 6.3.3.2.2.</w:t>
            </w:r>
          </w:p>
        </w:tc>
        <w:tc>
          <w:tcPr>
            <w:tcW w:w="708" w:type="dxa"/>
          </w:tcPr>
          <w:p w14:paraId="3197629F" w14:textId="77777777" w:rsidR="0008255D" w:rsidRDefault="0008255D" w:rsidP="001F7A01">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5"/>
        <w:gridCol w:w="6249"/>
        <w:gridCol w:w="708"/>
      </w:tblGrid>
      <w:tr w:rsidR="004615B7" w14:paraId="3F3FB7FF" w14:textId="77777777" w:rsidTr="00B84190">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8A2FDD9" w14:textId="77777777" w:rsidR="004615B7" w:rsidRDefault="004615B7" w:rsidP="001B58A7">
            <w:pPr>
              <w:pStyle w:val="TAH"/>
            </w:pPr>
            <w:r>
              <w:t>Field name</w:t>
            </w:r>
          </w:p>
        </w:tc>
        <w:tc>
          <w:tcPr>
            <w:tcW w:w="6249" w:type="dxa"/>
            <w:tcBorders>
              <w:top w:val="single" w:sz="4" w:space="0" w:color="auto"/>
              <w:left w:val="single" w:sz="4" w:space="0" w:color="auto"/>
              <w:bottom w:val="single" w:sz="4" w:space="0" w:color="auto"/>
              <w:right w:val="single" w:sz="4" w:space="0" w:color="auto"/>
            </w:tcBorders>
            <w:hideMark/>
          </w:tcPr>
          <w:p w14:paraId="1FF167BE" w14:textId="77777777" w:rsidR="004615B7" w:rsidRDefault="004615B7" w:rsidP="001B58A7">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B25ABE2" w14:textId="77777777" w:rsidR="004615B7" w:rsidRDefault="004615B7" w:rsidP="001B58A7">
            <w:pPr>
              <w:pStyle w:val="TAH"/>
            </w:pPr>
            <w:r>
              <w:t>M/C/O</w:t>
            </w:r>
          </w:p>
        </w:tc>
      </w:tr>
      <w:tr w:rsidR="00B84190" w14:paraId="30124D0F" w14:textId="77777777" w:rsidTr="00B84190">
        <w:trPr>
          <w:jc w:val="center"/>
        </w:trPr>
        <w:tc>
          <w:tcPr>
            <w:tcW w:w="2965" w:type="dxa"/>
            <w:tcBorders>
              <w:top w:val="single" w:sz="4" w:space="0" w:color="auto"/>
              <w:left w:val="single" w:sz="4" w:space="0" w:color="auto"/>
              <w:bottom w:val="single" w:sz="4" w:space="0" w:color="auto"/>
              <w:right w:val="single" w:sz="4" w:space="0" w:color="auto"/>
            </w:tcBorders>
            <w:hideMark/>
          </w:tcPr>
          <w:p w14:paraId="0A8282A3" w14:textId="77777777" w:rsidR="00B84190" w:rsidRDefault="00B84190" w:rsidP="00B84190">
            <w:pPr>
              <w:pStyle w:val="TAL"/>
            </w:pPr>
            <w: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4BDA6841" w14:textId="239C90F1" w:rsidR="00B84190" w:rsidRDefault="00B84190" w:rsidP="00B84190">
            <w:pPr>
              <w:pStyle w:val="TAL"/>
              <w:rPr>
                <w:highlight w:val="yellow"/>
              </w:rPr>
            </w:pPr>
            <w:r>
              <w:rPr>
                <w:szCs w:val="18"/>
                <w:lang w:eastAsia="zh-CN"/>
              </w:rPr>
              <w:t>Shall include the 5GS GTP Tunnels (See Table 6.2.3-1C)</w:t>
            </w:r>
            <w:r>
              <w:rPr>
                <w:rFonts w:cs="Arial"/>
                <w:szCs w:val="18"/>
              </w:rPr>
              <w:t xml:space="preserve"> when the 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14DE5291" w14:textId="6F47D823" w:rsidR="00B84190" w:rsidRDefault="00B84190" w:rsidP="00B84190">
            <w:pPr>
              <w:pStyle w:val="TAL"/>
            </w:pPr>
            <w:r>
              <w:t>C</w:t>
            </w:r>
          </w:p>
        </w:tc>
      </w:tr>
      <w:tr w:rsidR="00330332" w14:paraId="636606F9" w14:textId="77777777" w:rsidTr="00330332">
        <w:trPr>
          <w:jc w:val="center"/>
        </w:trPr>
        <w:tc>
          <w:tcPr>
            <w:tcW w:w="2965" w:type="dxa"/>
            <w:tcBorders>
              <w:top w:val="single" w:sz="4" w:space="0" w:color="auto"/>
              <w:left w:val="single" w:sz="4" w:space="0" w:color="auto"/>
              <w:bottom w:val="single" w:sz="4" w:space="0" w:color="auto"/>
              <w:right w:val="single" w:sz="4" w:space="0" w:color="auto"/>
            </w:tcBorders>
            <w:hideMark/>
          </w:tcPr>
          <w:p w14:paraId="46C4B2A0" w14:textId="77777777" w:rsidR="00330332" w:rsidRDefault="00330332" w:rsidP="001F7A01">
            <w:pPr>
              <w:pStyle w:val="TAL"/>
            </w:pPr>
            <w:r>
              <w:t>ePSGTPTunnels</w:t>
            </w:r>
          </w:p>
        </w:tc>
        <w:tc>
          <w:tcPr>
            <w:tcW w:w="6249" w:type="dxa"/>
            <w:tcBorders>
              <w:top w:val="single" w:sz="4" w:space="0" w:color="auto"/>
              <w:left w:val="single" w:sz="4" w:space="0" w:color="auto"/>
              <w:bottom w:val="single" w:sz="4" w:space="0" w:color="auto"/>
              <w:right w:val="single" w:sz="4" w:space="0" w:color="auto"/>
            </w:tcBorders>
            <w:hideMark/>
          </w:tcPr>
          <w:p w14:paraId="030573D9" w14:textId="77777777" w:rsidR="00330332" w:rsidRDefault="00330332" w:rsidP="001F7A01">
            <w:pPr>
              <w:pStyle w:val="TAL"/>
              <w:rPr>
                <w:szCs w:val="18"/>
                <w:lang w:eastAsia="zh-CN"/>
              </w:rPr>
            </w:pPr>
            <w:r w:rsidRPr="00330332">
              <w:rPr>
                <w:szCs w:val="18"/>
                <w:lang w:eastAsia="zh-CN"/>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033A01DC" w14:textId="77777777" w:rsidR="00330332" w:rsidRDefault="00330332" w:rsidP="001F7A01">
            <w:pPr>
              <w:pStyle w:val="TAL"/>
            </w:pPr>
            <w: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lastRenderedPageBreak/>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Table 6.2.3-1E: Payload of PCCrule for traffic influence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90"/>
        <w:gridCol w:w="6519"/>
        <w:gridCol w:w="713"/>
      </w:tblGrid>
      <w:tr w:rsidR="004615B7" w:rsidRPr="00760004" w14:paraId="29FFFF8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36C434E" w14:textId="77777777" w:rsidR="004615B7" w:rsidRPr="00760004" w:rsidRDefault="004615B7" w:rsidP="001B58A7">
            <w:pPr>
              <w:pStyle w:val="TAH"/>
            </w:pPr>
            <w:r w:rsidRPr="00760004">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4B5EEB37" w14:textId="77777777" w:rsidR="004615B7" w:rsidRPr="00760004" w:rsidRDefault="004615B7" w:rsidP="001B58A7">
            <w:pPr>
              <w:pStyle w:val="TAH"/>
            </w:pPr>
            <w:r w:rsidRPr="00760004">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13727BB1" w14:textId="77777777" w:rsidR="004615B7" w:rsidRPr="00760004" w:rsidRDefault="004615B7" w:rsidP="001B58A7">
            <w:pPr>
              <w:pStyle w:val="TAH"/>
            </w:pPr>
            <w:r w:rsidRPr="00760004">
              <w:t>M/C/O</w:t>
            </w:r>
          </w:p>
        </w:tc>
      </w:tr>
      <w:tr w:rsidR="007D2109" w14:paraId="64492A56"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5CFBC4A6" w14:textId="77777777" w:rsidR="007D2109" w:rsidRDefault="007D2109" w:rsidP="007D2109">
            <w:pPr>
              <w:pStyle w:val="TAL"/>
            </w:pPr>
            <w:r>
              <w:t>pCCRuleID</w:t>
            </w:r>
          </w:p>
        </w:tc>
        <w:tc>
          <w:tcPr>
            <w:tcW w:w="6519" w:type="dxa"/>
            <w:tcBorders>
              <w:top w:val="single" w:sz="4" w:space="0" w:color="auto"/>
              <w:left w:val="single" w:sz="4" w:space="0" w:color="auto"/>
              <w:bottom w:val="single" w:sz="4" w:space="0" w:color="auto"/>
              <w:right w:val="single" w:sz="4" w:space="0" w:color="auto"/>
            </w:tcBorders>
            <w:vAlign w:val="center"/>
          </w:tcPr>
          <w:p w14:paraId="41B3FAE2" w14:textId="453E8EFB" w:rsidR="007D2109" w:rsidRDefault="007D2109" w:rsidP="007D2109">
            <w:pPr>
              <w:pStyle w:val="TAL"/>
            </w:pPr>
            <w: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tcPr>
          <w:p w14:paraId="30AC7D21" w14:textId="77777777" w:rsidR="007D2109" w:rsidRDefault="007D2109" w:rsidP="007D2109">
            <w:pPr>
              <w:pStyle w:val="TAL"/>
            </w:pPr>
            <w:r>
              <w:t>M</w:t>
            </w:r>
          </w:p>
        </w:tc>
      </w:tr>
      <w:tr w:rsidR="007D2109" w:rsidRPr="008C46CE" w14:paraId="38E3F41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5EA0CCB" w14:textId="77777777" w:rsidR="007D2109" w:rsidRPr="00887CD4" w:rsidRDefault="007D2109" w:rsidP="007D2109">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5EF9A2A2" w14:textId="79930A41" w:rsidR="007D2109" w:rsidRPr="001834EE" w:rsidRDefault="007D2109" w:rsidP="007D2109">
            <w:pPr>
              <w:pStyle w:val="TAL"/>
            </w:pPr>
            <w:r>
              <w:t>Identifies an application (NOTE 1). This IE is defined in TS 29.512 [89], table 5.6.2.6-1 (NOTE 1),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9E1075B" w14:textId="77777777" w:rsidR="007D2109" w:rsidRPr="00497915" w:rsidRDefault="007D2109" w:rsidP="007D2109">
            <w:pPr>
              <w:pStyle w:val="TAL"/>
            </w:pPr>
            <w:r>
              <w:t xml:space="preserve">C </w:t>
            </w:r>
          </w:p>
        </w:tc>
      </w:tr>
      <w:tr w:rsidR="007D2109" w:rsidRPr="008C46CE" w14:paraId="7B8E320E"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18F65F" w14:textId="77777777" w:rsidR="007D2109" w:rsidRPr="00340E36" w:rsidRDefault="007D2109" w:rsidP="007D2109">
            <w:pPr>
              <w:pStyle w:val="TAL"/>
            </w:pPr>
            <w:r>
              <w:t>pFD</w:t>
            </w:r>
          </w:p>
        </w:tc>
        <w:tc>
          <w:tcPr>
            <w:tcW w:w="6519" w:type="dxa"/>
            <w:tcBorders>
              <w:top w:val="single" w:sz="4" w:space="0" w:color="auto"/>
              <w:left w:val="single" w:sz="4" w:space="0" w:color="auto"/>
              <w:bottom w:val="single" w:sz="4" w:space="0" w:color="auto"/>
              <w:right w:val="single" w:sz="4" w:space="0" w:color="auto"/>
            </w:tcBorders>
          </w:tcPr>
          <w:p w14:paraId="04B05B54" w14:textId="0E85B430" w:rsidR="007D2109" w:rsidRPr="00E4510D" w:rsidRDefault="007D2109" w:rsidP="007D2109">
            <w:pPr>
              <w:pStyle w:val="TAL"/>
            </w:pPr>
            <w:r>
              <w:t>Packet flow description (PFD) associated with the appId. It is defined in TS 29.551 [</w:t>
            </w:r>
            <w:r w:rsidR="00750AF8">
              <w:t>94</w:t>
            </w:r>
            <w:r>
              <w:t>] table 5.6.2.5-1 (NOTE 1).</w:t>
            </w:r>
          </w:p>
        </w:tc>
        <w:tc>
          <w:tcPr>
            <w:tcW w:w="713" w:type="dxa"/>
            <w:tcBorders>
              <w:top w:val="single" w:sz="4" w:space="0" w:color="auto"/>
              <w:left w:val="single" w:sz="4" w:space="0" w:color="auto"/>
              <w:bottom w:val="single" w:sz="4" w:space="0" w:color="auto"/>
              <w:right w:val="single" w:sz="4" w:space="0" w:color="auto"/>
            </w:tcBorders>
          </w:tcPr>
          <w:p w14:paraId="7CAC5D8F" w14:textId="77777777" w:rsidR="007D2109" w:rsidRPr="00E4510D" w:rsidRDefault="007D2109" w:rsidP="007D2109">
            <w:pPr>
              <w:pStyle w:val="TAL"/>
            </w:pPr>
            <w:r w:rsidRPr="00762570">
              <w:t>C</w:t>
            </w:r>
          </w:p>
        </w:tc>
      </w:tr>
      <w:tr w:rsidR="007D2109" w:rsidRPr="008C46CE" w14:paraId="06D98BB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9232DB6" w14:textId="77777777" w:rsidR="007D2109" w:rsidRPr="00340E36" w:rsidRDefault="007D2109" w:rsidP="007D2109">
            <w:pPr>
              <w:pStyle w:val="TAL"/>
            </w:pPr>
            <w:r>
              <w:t>flowInfos</w:t>
            </w:r>
          </w:p>
        </w:tc>
        <w:tc>
          <w:tcPr>
            <w:tcW w:w="6519" w:type="dxa"/>
            <w:tcBorders>
              <w:top w:val="single" w:sz="4" w:space="0" w:color="auto"/>
              <w:left w:val="single" w:sz="4" w:space="0" w:color="auto"/>
              <w:bottom w:val="single" w:sz="4" w:space="0" w:color="auto"/>
              <w:right w:val="single" w:sz="4" w:space="0" w:color="auto"/>
            </w:tcBorders>
          </w:tcPr>
          <w:p w14:paraId="759D64DF" w14:textId="4F6BBFCA" w:rsidR="007D2109" w:rsidRPr="00E4510D" w:rsidRDefault="007D2109" w:rsidP="007D2109">
            <w:pPr>
              <w:pStyle w:val="TAL"/>
            </w:pPr>
            <w:r>
              <w:t xml:space="preserve">A set of flow information, if available. A flow information is an </w:t>
            </w:r>
            <w:r w:rsidRPr="00616B5C">
              <w:t>Ethernet or IP flow packet filter information</w:t>
            </w:r>
            <w:r w:rsidRPr="00E4510D">
              <w:t xml:space="preserve"> (NOTE 1)</w:t>
            </w:r>
            <w:r>
              <w:t xml:space="preserve">. This IE is defined in TS 29.512 [89], table 5.6.2.6-1 (NOTE 1). FlowInfos may be IP flow or Ethernet flow. IP flow is specified in TS 29.214, section 5.3.8 [92]. Ethernet Flow is specified in TS 29.514 [91] </w:t>
            </w:r>
            <w:r w:rsidRPr="009C355A">
              <w:t>Table 5.6.2.17-1</w:t>
            </w:r>
            <w:r>
              <w:t>.</w:t>
            </w:r>
          </w:p>
        </w:tc>
        <w:tc>
          <w:tcPr>
            <w:tcW w:w="713" w:type="dxa"/>
            <w:tcBorders>
              <w:top w:val="single" w:sz="4" w:space="0" w:color="auto"/>
              <w:left w:val="single" w:sz="4" w:space="0" w:color="auto"/>
              <w:bottom w:val="single" w:sz="4" w:space="0" w:color="auto"/>
              <w:right w:val="single" w:sz="4" w:space="0" w:color="auto"/>
            </w:tcBorders>
          </w:tcPr>
          <w:p w14:paraId="3233C356" w14:textId="77777777" w:rsidR="007D2109" w:rsidRPr="00E4510D" w:rsidRDefault="007D2109" w:rsidP="007D2109">
            <w:pPr>
              <w:pStyle w:val="TAL"/>
            </w:pPr>
            <w:r w:rsidRPr="00762570">
              <w:t>C</w:t>
            </w:r>
          </w:p>
        </w:tc>
      </w:tr>
      <w:tr w:rsidR="007D2109" w:rsidRPr="008C46CE" w14:paraId="614C6D83"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2D0C9C9" w14:textId="77777777" w:rsidR="007D2109" w:rsidRPr="00340E36" w:rsidRDefault="007D2109" w:rsidP="007D2109">
            <w:pPr>
              <w:pStyle w:val="TAL"/>
            </w:pPr>
            <w:r>
              <w:t>appReloc</w:t>
            </w:r>
          </w:p>
        </w:tc>
        <w:tc>
          <w:tcPr>
            <w:tcW w:w="6519" w:type="dxa"/>
            <w:tcBorders>
              <w:top w:val="single" w:sz="4" w:space="0" w:color="auto"/>
              <w:left w:val="single" w:sz="4" w:space="0" w:color="auto"/>
              <w:bottom w:val="single" w:sz="4" w:space="0" w:color="auto"/>
              <w:right w:val="single" w:sz="4" w:space="0" w:color="auto"/>
            </w:tcBorders>
          </w:tcPr>
          <w:p w14:paraId="7ED9FE9B" w14:textId="47186BD9" w:rsidR="007D2109" w:rsidRPr="00E4510D" w:rsidRDefault="007D2109" w:rsidP="007D2109">
            <w:pPr>
              <w:pStyle w:val="TAL"/>
            </w:pPr>
            <w:r w:rsidRPr="00E4510D">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Pr>
          <w:p w14:paraId="0C09714E" w14:textId="77777777" w:rsidR="007D2109" w:rsidRPr="00E4510D" w:rsidRDefault="007D2109" w:rsidP="007D2109">
            <w:pPr>
              <w:pStyle w:val="TAL"/>
            </w:pPr>
            <w:r w:rsidRPr="00762570">
              <w:t>C</w:t>
            </w:r>
          </w:p>
        </w:tc>
      </w:tr>
      <w:tr w:rsidR="007D2109" w:rsidRPr="008C46CE" w14:paraId="2F7B1447"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C1232ED" w14:textId="77777777" w:rsidR="007D2109" w:rsidRPr="00762570" w:rsidRDefault="007D2109" w:rsidP="007D2109">
            <w:pPr>
              <w:pStyle w:val="TAL"/>
            </w:pPr>
            <w:r>
              <w:t>simConnInd</w:t>
            </w:r>
          </w:p>
        </w:tc>
        <w:tc>
          <w:tcPr>
            <w:tcW w:w="6519" w:type="dxa"/>
            <w:tcBorders>
              <w:top w:val="single" w:sz="4" w:space="0" w:color="auto"/>
              <w:left w:val="single" w:sz="4" w:space="0" w:color="auto"/>
              <w:bottom w:val="single" w:sz="4" w:space="0" w:color="auto"/>
              <w:right w:val="single" w:sz="4" w:space="0" w:color="auto"/>
            </w:tcBorders>
          </w:tcPr>
          <w:p w14:paraId="71387CFF" w14:textId="63B84D0D" w:rsidR="007D2109" w:rsidRPr="00E4510D" w:rsidRDefault="007D2109" w:rsidP="007D2109">
            <w:pPr>
              <w:pStyle w:val="TAL"/>
            </w:pPr>
            <w:r w:rsidRPr="00E4510D">
              <w:t>Indication of simultaneous connectivity temporarily maintained for the source and target PSA (PDU Session Anchor). If it is included and set to "true", temporary simultaneous connectivity should be kept. The default value "false" applies, if the IE is not present.</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1F2026BE" w14:textId="77777777" w:rsidR="007D2109" w:rsidRPr="00E4510D" w:rsidRDefault="007D2109" w:rsidP="007D2109">
            <w:pPr>
              <w:pStyle w:val="TAL"/>
            </w:pPr>
            <w:r w:rsidRPr="00762570">
              <w:t>C</w:t>
            </w:r>
          </w:p>
        </w:tc>
      </w:tr>
      <w:tr w:rsidR="007D2109" w:rsidRPr="008C46CE" w14:paraId="56A5B822"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C5A5B0" w14:textId="77777777" w:rsidR="007D2109" w:rsidRPr="00762570" w:rsidRDefault="007D2109" w:rsidP="007D2109">
            <w:pPr>
              <w:pStyle w:val="TAL"/>
            </w:pPr>
            <w:r>
              <w:t>simConnTerm</w:t>
            </w:r>
          </w:p>
        </w:tc>
        <w:tc>
          <w:tcPr>
            <w:tcW w:w="6519" w:type="dxa"/>
            <w:tcBorders>
              <w:top w:val="single" w:sz="4" w:space="0" w:color="auto"/>
              <w:left w:val="single" w:sz="4" w:space="0" w:color="auto"/>
              <w:bottom w:val="single" w:sz="4" w:space="0" w:color="auto"/>
              <w:right w:val="single" w:sz="4" w:space="0" w:color="auto"/>
            </w:tcBorders>
          </w:tcPr>
          <w:p w14:paraId="7C7205C2" w14:textId="7659FD4D" w:rsidR="007D2109" w:rsidRPr="008402FD" w:rsidRDefault="007D2109" w:rsidP="007D2109">
            <w:pPr>
              <w:pStyle w:val="TAL"/>
            </w:pPr>
            <w:r w:rsidRPr="008402FD">
              <w:t>Indication of the minimum time interval to be considered for inactivity of the traffic routed via the source PSA during the edge re-location procedure. It may be included when the "simConnInd" attribute is set to true.</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3D53E5DA" w14:textId="77777777" w:rsidR="007D2109" w:rsidRPr="00AA5309" w:rsidRDefault="007D2109" w:rsidP="007D2109">
            <w:pPr>
              <w:pStyle w:val="TAL"/>
            </w:pPr>
            <w:r w:rsidRPr="00762570">
              <w:t>C</w:t>
            </w:r>
          </w:p>
        </w:tc>
      </w:tr>
      <w:tr w:rsidR="007D2109" w:rsidRPr="008C46CE" w14:paraId="61131960"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E95C552" w14:textId="77777777" w:rsidR="007D2109" w:rsidRPr="00762570" w:rsidRDefault="007D2109" w:rsidP="007D2109">
            <w:pPr>
              <w:pStyle w:val="TAL"/>
            </w:pPr>
            <w:r>
              <w:t>maxAllowedUpLat</w:t>
            </w:r>
          </w:p>
        </w:tc>
        <w:tc>
          <w:tcPr>
            <w:tcW w:w="6519" w:type="dxa"/>
            <w:tcBorders>
              <w:top w:val="single" w:sz="4" w:space="0" w:color="auto"/>
              <w:left w:val="single" w:sz="4" w:space="0" w:color="auto"/>
              <w:bottom w:val="single" w:sz="4" w:space="0" w:color="auto"/>
              <w:right w:val="single" w:sz="4" w:space="0" w:color="auto"/>
            </w:tcBorders>
          </w:tcPr>
          <w:p w14:paraId="42BFB3E1" w14:textId="375D51EC" w:rsidR="007D2109" w:rsidRPr="008402FD" w:rsidRDefault="007D2109" w:rsidP="007D2109">
            <w:pPr>
              <w:pStyle w:val="TAL"/>
            </w:pPr>
            <w:r>
              <w:t>Indicates the target user plane latency in units of milliseconds used by SMF to decide whether edge relocation is needed to ensure that the user plane latency does not exceed the value.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4F649774" w14:textId="77777777" w:rsidR="007D2109" w:rsidRPr="00AA5309" w:rsidRDefault="007D2109" w:rsidP="007D2109">
            <w:pPr>
              <w:pStyle w:val="TAL"/>
            </w:pPr>
            <w:r w:rsidRPr="00762570">
              <w:t>C</w:t>
            </w:r>
          </w:p>
        </w:tc>
      </w:tr>
      <w:tr w:rsidR="007D2109" w:rsidRPr="008C46CE" w14:paraId="4823FA6C"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4C168B8" w14:textId="77777777" w:rsidR="007D2109" w:rsidRPr="00762570" w:rsidRDefault="007D2109" w:rsidP="007D2109">
            <w:pPr>
              <w:pStyle w:val="TAL"/>
            </w:pPr>
            <w:r>
              <w:t>routeToLocs</w:t>
            </w:r>
          </w:p>
        </w:tc>
        <w:tc>
          <w:tcPr>
            <w:tcW w:w="6519" w:type="dxa"/>
            <w:tcBorders>
              <w:top w:val="single" w:sz="4" w:space="0" w:color="auto"/>
              <w:left w:val="single" w:sz="4" w:space="0" w:color="auto"/>
              <w:bottom w:val="single" w:sz="4" w:space="0" w:color="auto"/>
              <w:right w:val="single" w:sz="4" w:space="0" w:color="auto"/>
            </w:tcBorders>
          </w:tcPr>
          <w:p w14:paraId="7ADB2372" w14:textId="6F2A7559" w:rsidR="007D2109" w:rsidRPr="00EA5CE2" w:rsidRDefault="007D2109" w:rsidP="007D2109">
            <w:pPr>
              <w:pStyle w:val="TAL"/>
            </w:pPr>
            <w:r>
              <w:t>A set of traffic routes.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3EBCCFE" w14:textId="77777777" w:rsidR="007D2109" w:rsidRPr="00AA5309" w:rsidRDefault="007D2109" w:rsidP="007D2109">
            <w:pPr>
              <w:pStyle w:val="TAL"/>
            </w:pPr>
            <w:r w:rsidRPr="00762570">
              <w:t>C</w:t>
            </w:r>
          </w:p>
        </w:tc>
      </w:tr>
      <w:tr w:rsidR="007D2109" w:rsidRPr="008C46CE" w14:paraId="044FB9D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74AEC62" w14:textId="77777777" w:rsidR="007D2109" w:rsidRPr="00762570" w:rsidRDefault="007D2109" w:rsidP="007D2109">
            <w:pPr>
              <w:pStyle w:val="TAL"/>
            </w:pPr>
            <w:r w:rsidRPr="00E24D9F">
              <w:t>trafficSteeringPolIdDl</w:t>
            </w:r>
          </w:p>
        </w:tc>
        <w:tc>
          <w:tcPr>
            <w:tcW w:w="6519" w:type="dxa"/>
            <w:tcBorders>
              <w:top w:val="single" w:sz="4" w:space="0" w:color="auto"/>
              <w:left w:val="single" w:sz="4" w:space="0" w:color="auto"/>
              <w:bottom w:val="single" w:sz="4" w:space="0" w:color="auto"/>
              <w:right w:val="single" w:sz="4" w:space="0" w:color="auto"/>
            </w:tcBorders>
          </w:tcPr>
          <w:p w14:paraId="005B3BB4" w14:textId="47643D92"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70E2289" w14:textId="77777777" w:rsidR="007D2109" w:rsidRPr="00AA5309" w:rsidRDefault="007D2109" w:rsidP="007D2109">
            <w:pPr>
              <w:pStyle w:val="TAL"/>
            </w:pPr>
            <w:r w:rsidRPr="00762570">
              <w:t>C</w:t>
            </w:r>
          </w:p>
        </w:tc>
      </w:tr>
      <w:tr w:rsidR="007D2109" w:rsidRPr="008C46CE" w14:paraId="75903E98"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19832D7" w14:textId="77777777" w:rsidR="007D2109" w:rsidRPr="00762570" w:rsidRDefault="007D2109" w:rsidP="007D2109">
            <w:pPr>
              <w:pStyle w:val="TAL"/>
            </w:pPr>
            <w:r w:rsidRPr="00E24D9F">
              <w:t>trafficSteeringPolId</w:t>
            </w:r>
            <w:r>
              <w:t>U</w:t>
            </w:r>
            <w:r w:rsidRPr="00E24D9F">
              <w:t>l</w:t>
            </w:r>
          </w:p>
        </w:tc>
        <w:tc>
          <w:tcPr>
            <w:tcW w:w="6519" w:type="dxa"/>
            <w:tcBorders>
              <w:top w:val="single" w:sz="4" w:space="0" w:color="auto"/>
              <w:left w:val="single" w:sz="4" w:space="0" w:color="auto"/>
              <w:bottom w:val="single" w:sz="4" w:space="0" w:color="auto"/>
              <w:right w:val="single" w:sz="4" w:space="0" w:color="auto"/>
            </w:tcBorders>
          </w:tcPr>
          <w:p w14:paraId="46E30027" w14:textId="2E5BF4F9"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0D89ABCB" w14:textId="77777777" w:rsidR="007D2109" w:rsidRPr="00AA5309" w:rsidRDefault="007D2109" w:rsidP="007D2109">
            <w:pPr>
              <w:pStyle w:val="TAL"/>
            </w:pPr>
            <w:r w:rsidRPr="00762570">
              <w:t>C</w:t>
            </w:r>
          </w:p>
        </w:tc>
      </w:tr>
      <w:tr w:rsidR="007D2109" w:rsidRPr="008C46CE" w14:paraId="6F2AA8F7"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9BE41BC" w14:textId="77777777" w:rsidR="007D2109" w:rsidRPr="00887CD4" w:rsidRDefault="007D2109" w:rsidP="007D2109">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52EC8E28" w14:textId="444B86A0" w:rsidR="007D2109" w:rsidRPr="001834EE"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58166B99" w14:textId="77777777" w:rsidR="007D2109" w:rsidRPr="00497915" w:rsidRDefault="007D2109" w:rsidP="007D2109">
            <w:pPr>
              <w:keepNext/>
              <w:keepLines/>
              <w:spacing w:after="0"/>
              <w:rPr>
                <w:rFonts w:ascii="Arial" w:hAnsi="Arial"/>
                <w:sz w:val="18"/>
              </w:rPr>
            </w:pPr>
            <w:r>
              <w:rPr>
                <w:rFonts w:ascii="Arial" w:hAnsi="Arial"/>
                <w:sz w:val="18"/>
              </w:rPr>
              <w:t xml:space="preserve">C </w:t>
            </w:r>
          </w:p>
        </w:tc>
      </w:tr>
      <w:tr w:rsidR="007D2109" w:rsidRPr="008C46CE" w14:paraId="0FF83B6B"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A10A82" w14:textId="77777777" w:rsidR="007D2109" w:rsidRPr="00FF2099" w:rsidRDefault="007D2109" w:rsidP="007D2109">
            <w:pPr>
              <w:keepNext/>
              <w:keepLines/>
              <w:spacing w:after="0"/>
              <w:rPr>
                <w:rFonts w:ascii="Arial" w:hAnsi="Arial"/>
                <w:sz w:val="18"/>
              </w:rPr>
            </w:pPr>
            <w:r>
              <w:rPr>
                <w:rFonts w:ascii="Arial" w:hAnsi="Arial"/>
                <w:sz w:val="18"/>
              </w:rP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071D03F5" w14:textId="4AD0EA62" w:rsidR="007D2109" w:rsidRPr="001D16E8"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7F2D829A" w14:textId="77777777" w:rsidR="007D2109" w:rsidRPr="00497915" w:rsidRDefault="007D2109" w:rsidP="007D2109">
            <w:pPr>
              <w:keepNext/>
              <w:keepLines/>
              <w:spacing w:after="0"/>
              <w:rPr>
                <w:rFonts w:ascii="Arial" w:hAnsi="Arial"/>
                <w:sz w:val="18"/>
              </w:rPr>
            </w:pPr>
            <w:r w:rsidRPr="00FF2099">
              <w:rPr>
                <w:rFonts w:ascii="Arial" w:hAnsi="Arial"/>
                <w:sz w:val="18"/>
              </w:rPr>
              <w:t>C</w:t>
            </w:r>
          </w:p>
        </w:tc>
      </w:tr>
      <w:tr w:rsidR="007D2109" w:rsidRPr="008C46CE" w14:paraId="037763AE"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10C39E2" w14:textId="77777777" w:rsidR="007D2109" w:rsidRPr="00762570" w:rsidRDefault="007D2109" w:rsidP="007D2109">
            <w:pPr>
              <w:keepNext/>
              <w:keepLines/>
              <w:spacing w:after="0"/>
              <w:rPr>
                <w:rFonts w:ascii="Arial" w:hAnsi="Arial"/>
                <w:sz w:val="18"/>
              </w:rPr>
            </w:pPr>
            <w:r>
              <w:rPr>
                <w:rFonts w:ascii="Arial" w:hAnsi="Arial"/>
                <w:sz w:val="18"/>
              </w:rP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D156DEB" w14:textId="1D212A0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0A26898C"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40B13DDD"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637B6F2" w14:textId="77777777" w:rsidR="007D2109" w:rsidRPr="00762570" w:rsidRDefault="007D2109" w:rsidP="007D2109">
            <w:pPr>
              <w:keepNext/>
              <w:keepLines/>
              <w:spacing w:after="0"/>
              <w:rPr>
                <w:rFonts w:ascii="Arial" w:hAnsi="Arial"/>
                <w:sz w:val="18"/>
              </w:rPr>
            </w:pPr>
            <w:r>
              <w:rPr>
                <w:rFonts w:ascii="Arial" w:hAnsi="Arial"/>
                <w:sz w:val="18"/>
              </w:rP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272263F" w14:textId="0203DEE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03231E7"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0B2A1923"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A9F240B" w14:textId="77777777" w:rsidR="007D2109" w:rsidRPr="00762570" w:rsidRDefault="007D2109" w:rsidP="007D2109">
            <w:pPr>
              <w:keepNext/>
              <w:keepLines/>
              <w:spacing w:after="0"/>
              <w:rPr>
                <w:rFonts w:ascii="Arial" w:hAnsi="Arial"/>
                <w:sz w:val="18"/>
              </w:rPr>
            </w:pPr>
            <w:r>
              <w:rPr>
                <w:rFonts w:ascii="Arial" w:hAnsi="Arial"/>
                <w:sz w:val="18"/>
              </w:rP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636B540" w14:textId="6C39F0E6"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BD450BC" w14:textId="77777777" w:rsidR="007D2109" w:rsidRPr="00AA5309" w:rsidRDefault="007D2109" w:rsidP="007D2109">
            <w:pPr>
              <w:keepNext/>
              <w:keepLines/>
              <w:spacing w:after="0"/>
              <w:rPr>
                <w:rFonts w:ascii="Arial" w:hAnsi="Arial"/>
                <w:sz w:val="18"/>
              </w:rPr>
            </w:pPr>
            <w:r w:rsidRPr="00762570">
              <w:rPr>
                <w:rFonts w:ascii="Arial" w:hAnsi="Arial"/>
                <w:sz w:val="18"/>
              </w:rPr>
              <w:t>C</w:t>
            </w:r>
          </w:p>
        </w:tc>
      </w:tr>
      <w:tr w:rsidR="007D2109" w:rsidRPr="00AA5309" w14:paraId="7F1EEE9A" w14:textId="77777777" w:rsidTr="005F25D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A1A2A0" w14:textId="77777777" w:rsidR="007D2109" w:rsidRPr="000C3EFA" w:rsidRDefault="007D2109" w:rsidP="007D2109">
            <w:pPr>
              <w:keepNext/>
              <w:keepLines/>
              <w:spacing w:after="0"/>
              <w:rPr>
                <w:rFonts w:ascii="Arial" w:hAnsi="Arial" w:cs="Arial"/>
                <w:sz w:val="18"/>
                <w:szCs w:val="18"/>
              </w:rPr>
            </w:pPr>
            <w:r w:rsidRPr="000C3EFA">
              <w:rPr>
                <w:rFonts w:ascii="Arial" w:hAnsi="Arial" w:cs="Arial"/>
                <w:sz w:val="18"/>
                <w:szCs w:val="18"/>
              </w:rPr>
              <w:t xml:space="preserve">eASIPReplaceInfos </w:t>
            </w:r>
          </w:p>
        </w:tc>
        <w:tc>
          <w:tcPr>
            <w:tcW w:w="6519" w:type="dxa"/>
            <w:tcBorders>
              <w:top w:val="single" w:sz="4" w:space="0" w:color="auto"/>
              <w:left w:val="single" w:sz="4" w:space="0" w:color="auto"/>
              <w:bottom w:val="single" w:sz="4" w:space="0" w:color="auto"/>
              <w:right w:val="single" w:sz="4" w:space="0" w:color="auto"/>
            </w:tcBorders>
            <w:vAlign w:val="center"/>
          </w:tcPr>
          <w:p w14:paraId="18E892B1" w14:textId="77777777" w:rsidR="007D2109" w:rsidRPr="000C3EFA" w:rsidRDefault="007D2109" w:rsidP="007D2109">
            <w:pPr>
              <w:keepNext/>
              <w:keepLines/>
              <w:spacing w:after="0"/>
              <w:rPr>
                <w:rFonts w:ascii="Arial" w:hAnsi="Arial" w:cs="Arial"/>
                <w:color w:val="000000"/>
                <w:sz w:val="18"/>
                <w:szCs w:val="18"/>
              </w:rPr>
            </w:pPr>
            <w:r w:rsidRPr="000E4226">
              <w:rPr>
                <w:rFonts w:ascii="Arial" w:hAnsi="Arial" w:cs="Arial"/>
                <w:sz w:val="18"/>
                <w:szCs w:val="18"/>
                <w:lang w:eastAsia="zh-CN"/>
              </w:rPr>
              <w:t>Contains EAS IP replacement information for a Source and a Target EAS</w:t>
            </w:r>
            <w:r>
              <w:rPr>
                <w:rFonts w:ascii="Arial" w:hAnsi="Arial" w:cs="Arial"/>
                <w:sz w:val="18"/>
                <w:szCs w:val="18"/>
                <w:lang w:eastAsia="zh-CN"/>
              </w:rPr>
              <w:t>, if available</w:t>
            </w:r>
            <w:r w:rsidRPr="000E4226">
              <w:rPr>
                <w:rFonts w:ascii="Arial" w:hAnsi="Arial" w:cs="Arial"/>
                <w:sz w:val="18"/>
                <w:szCs w:val="18"/>
                <w:lang w:eastAsia="zh-CN"/>
              </w:rPr>
              <w:t xml:space="preserve">. </w:t>
            </w:r>
            <w:r w:rsidRPr="000C3EFA">
              <w:rPr>
                <w:rFonts w:ascii="Arial" w:hAnsi="Arial" w:cs="Arial"/>
                <w:color w:val="000000"/>
                <w:sz w:val="18"/>
                <w:szCs w:val="18"/>
              </w:rPr>
              <w:t>This IE is defined in TS 29.571 [</w:t>
            </w:r>
            <w:r>
              <w:rPr>
                <w:rFonts w:ascii="Arial" w:hAnsi="Arial" w:cs="Arial"/>
                <w:color w:val="000000"/>
                <w:sz w:val="18"/>
                <w:szCs w:val="18"/>
              </w:rPr>
              <w:t>17</w:t>
            </w:r>
            <w:r w:rsidRPr="000C3EFA">
              <w:rPr>
                <w:rFonts w:ascii="Arial" w:hAnsi="Arial" w:cs="Arial"/>
                <w:color w:val="000000"/>
                <w:sz w:val="18"/>
                <w:szCs w:val="18"/>
              </w:rPr>
              <w:t xml:space="preserve">], table </w:t>
            </w:r>
            <w:r w:rsidRPr="000E4226">
              <w:rPr>
                <w:rFonts w:ascii="Arial" w:hAnsi="Arial" w:cs="Arial"/>
                <w:noProof/>
                <w:sz w:val="18"/>
                <w:szCs w:val="18"/>
              </w:rPr>
              <w:t>5.4.4.79</w:t>
            </w:r>
            <w:r w:rsidRPr="000C3EFA">
              <w:rPr>
                <w:rFonts w:ascii="Arial" w:hAnsi="Arial" w:cs="Arial"/>
                <w:color w:val="000000"/>
                <w:sz w:val="18"/>
                <w:szCs w:val="18"/>
              </w:rPr>
              <w:t>.</w:t>
            </w:r>
          </w:p>
        </w:tc>
        <w:tc>
          <w:tcPr>
            <w:tcW w:w="713" w:type="dxa"/>
            <w:tcBorders>
              <w:top w:val="single" w:sz="4" w:space="0" w:color="auto"/>
              <w:left w:val="single" w:sz="4" w:space="0" w:color="auto"/>
              <w:bottom w:val="single" w:sz="4" w:space="0" w:color="auto"/>
              <w:right w:val="single" w:sz="4" w:space="0" w:color="auto"/>
            </w:tcBorders>
          </w:tcPr>
          <w:p w14:paraId="2D505D7A" w14:textId="77777777" w:rsidR="007D2109" w:rsidRPr="00AA5309" w:rsidRDefault="007D2109" w:rsidP="007D2109">
            <w:pPr>
              <w:pStyle w:val="TAL"/>
            </w:pPr>
            <w:r>
              <w:t>C</w:t>
            </w:r>
          </w:p>
        </w:tc>
      </w:tr>
      <w:tr w:rsidR="007D2109" w:rsidRPr="00760004" w14:paraId="56108A65" w14:textId="77777777" w:rsidTr="001B58A7">
        <w:tblPrEx>
          <w:tblCellMar>
            <w:right w:w="70" w:type="dxa"/>
          </w:tblCellMar>
          <w:tblLook w:val="0000" w:firstRow="0" w:lastRow="0" w:firstColumn="0" w:lastColumn="0" w:noHBand="0" w:noVBand="0"/>
        </w:tblPrEx>
        <w:trPr>
          <w:jc w:val="center"/>
        </w:trPr>
        <w:tc>
          <w:tcPr>
            <w:tcW w:w="9922" w:type="dxa"/>
            <w:gridSpan w:val="3"/>
          </w:tcPr>
          <w:p w14:paraId="69130936" w14:textId="77777777" w:rsidR="007D2109" w:rsidRDefault="007D2109" w:rsidP="007D2109">
            <w:pPr>
              <w:pStyle w:val="NO"/>
            </w:pPr>
            <w:r w:rsidRPr="00760004">
              <w:t>NOTE</w:t>
            </w:r>
            <w:r>
              <w:t xml:space="preserve"> 1</w:t>
            </w:r>
            <w:r w:rsidRPr="00760004">
              <w:t>:</w:t>
            </w:r>
            <w:r w:rsidRPr="00760004">
              <w:tab/>
            </w:r>
            <w:r>
              <w:t>Either appId/pFD or flowInfos shall be supplied</w:t>
            </w:r>
            <w:r w:rsidRPr="00760004">
              <w:t>.</w:t>
            </w:r>
          </w:p>
          <w:p w14:paraId="1A5550FC" w14:textId="77777777" w:rsidR="007D2109" w:rsidRPr="00760004" w:rsidRDefault="007D2109" w:rsidP="007D2109">
            <w:pPr>
              <w:pStyle w:val="NO"/>
            </w:pPr>
            <w:r>
              <w:t>NOTE 2</w:t>
            </w:r>
            <w:r w:rsidRPr="00760004">
              <w:t>:</w:t>
            </w:r>
            <w:r w:rsidRPr="00760004">
              <w:tab/>
            </w:r>
            <w:r>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19" w:name="_Toc120296422"/>
      <w:r w:rsidRPr="00760004">
        <w:lastRenderedPageBreak/>
        <w:t>6.2.3.2.3</w:t>
      </w:r>
      <w:r w:rsidRPr="00760004">
        <w:tab/>
        <w:t xml:space="preserve">PDU </w:t>
      </w:r>
      <w:r w:rsidR="00BF0EAB" w:rsidRPr="00760004">
        <w:t>s</w:t>
      </w:r>
      <w:r w:rsidRPr="00760004">
        <w:t xml:space="preserve">ession </w:t>
      </w:r>
      <w:r w:rsidR="00BF0EAB" w:rsidRPr="00760004">
        <w:t>m</w:t>
      </w:r>
      <w:r w:rsidRPr="00760004">
        <w:t>odification</w:t>
      </w:r>
      <w:bookmarkEnd w:id="119"/>
    </w:p>
    <w:p w14:paraId="0254CEB3" w14:textId="476DE2D1"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FF1998">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07A72CE5"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COMMAND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7E96784D" w:rsidR="00681D8B" w:rsidRPr="00760004" w:rsidRDefault="00BF0EAB" w:rsidP="00BF0EAB">
      <w:pPr>
        <w:pStyle w:val="B2"/>
      </w:pPr>
      <w:r w:rsidRPr="00760004">
        <w:t>-</w:t>
      </w:r>
      <w:r w:rsidRPr="00760004">
        <w:tab/>
      </w:r>
      <w:r w:rsidR="00681D8B" w:rsidRPr="00760004">
        <w:t>Network (VPLMN)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666476D3"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48329F" w:rsidRPr="00760004">
        <w:t>r</w:t>
      </w:r>
      <w:r w:rsidR="00681D8B" w:rsidRPr="00760004">
        <w:t>esponse message with n1SmInfoFromUe IE containing the PDU SESSION MODIFICATION COMMAND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7A5EA799"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01070A" w:rsidRPr="00760004">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01070A" w:rsidRPr="00760004">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7C2D3133" w:rsidR="00681D8B" w:rsidRPr="00760004" w:rsidRDefault="009651F1" w:rsidP="009651F1">
      <w:pPr>
        <w:pStyle w:val="B2"/>
      </w:pPr>
      <w:r w:rsidRPr="00760004">
        <w:t>-</w:t>
      </w:r>
      <w:r w:rsidRPr="00760004">
        <w:tab/>
      </w:r>
      <w:r w:rsidR="00681D8B" w:rsidRPr="00760004">
        <w:t>Handover from one access type to another access type happens (e.g. 3GPP to non-3GPP).</w:t>
      </w:r>
    </w:p>
    <w:p w14:paraId="5692BA4E" w14:textId="227EF15D" w:rsidR="00BE736B" w:rsidRPr="00995C8C" w:rsidRDefault="00BE736B" w:rsidP="00BE736B">
      <w:pPr>
        <w:pStyle w:val="B1"/>
      </w:pPr>
      <w:r w:rsidRPr="00995C8C">
        <w:t>-</w:t>
      </w:r>
      <w:r w:rsidRPr="00995C8C">
        <w:tab/>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0D2499E2"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50302C45" w14:textId="73F87D2E" w:rsidR="007D2109" w:rsidRPr="00995C8C" w:rsidRDefault="007D2109" w:rsidP="00BE736B">
      <w:pPr>
        <w:pStyle w:val="B1"/>
      </w:pPr>
      <w:r>
        <w:t>-</w:t>
      </w:r>
      <w:r>
        <w:tab/>
      </w:r>
      <w:r w:rsidR="0019718C" w:rsidRPr="00995C8C">
        <w:t xml:space="preserve">For a non-roaming scenario, SMF </w:t>
      </w:r>
      <w:r w:rsidR="0019718C">
        <w:t xml:space="preserve">receives </w:t>
      </w:r>
      <w:r w:rsidR="0019718C" w:rsidRPr="00995C8C">
        <w:t>a N</w:t>
      </w:r>
      <w:r w:rsidR="0019718C">
        <w:t>nef</w:t>
      </w:r>
      <w:r w:rsidR="0019718C" w:rsidRPr="00995C8C">
        <w:t>_</w:t>
      </w:r>
      <w:r w:rsidR="0019718C">
        <w:t>PFDManagement_Fetch</w:t>
      </w:r>
      <w:r w:rsidR="0019718C" w:rsidRPr="00995C8C">
        <w:t xml:space="preserve"> response </w:t>
      </w:r>
      <w:r w:rsidR="0019718C">
        <w:t>from</w:t>
      </w:r>
      <w:r w:rsidR="0019718C" w:rsidRPr="00995C8C">
        <w:t xml:space="preserve"> the NE</w:t>
      </w:r>
      <w:r w:rsidR="0019718C">
        <w:t>F</w:t>
      </w:r>
      <w:r w:rsidR="0019718C" w:rsidRPr="00995C8C">
        <w:t xml:space="preserve"> for the target UE in response to N</w:t>
      </w:r>
      <w:r w:rsidR="0019718C">
        <w:t>nef</w:t>
      </w:r>
      <w:r w:rsidR="0019718C" w:rsidRPr="00995C8C">
        <w:t>_</w:t>
      </w:r>
      <w:r w:rsidR="0019718C">
        <w:t>PFDManagement</w:t>
      </w:r>
      <w:r w:rsidR="0019718C" w:rsidRPr="00995C8C">
        <w:t>_</w:t>
      </w:r>
      <w:r w:rsidR="0019718C">
        <w:t>Fetch</w:t>
      </w:r>
      <w:r w:rsidR="0019718C" w:rsidRPr="00995C8C">
        <w:t xml:space="preserve"> request sent by </w:t>
      </w:r>
      <w:r w:rsidR="0019718C">
        <w:t>SMF</w:t>
      </w:r>
      <w:r w:rsidR="0019718C" w:rsidRPr="00995C8C">
        <w:t xml:space="preserve"> </w:t>
      </w:r>
      <w:r w:rsidR="0019718C">
        <w:t>to NEF</w:t>
      </w:r>
      <w:r w:rsidR="0019718C" w:rsidRPr="00995C8C">
        <w:t xml:space="preserve"> (see TS 29.</w:t>
      </w:r>
      <w:r w:rsidR="0019718C">
        <w:t>551</w:t>
      </w:r>
      <w:r w:rsidR="0019718C" w:rsidRPr="00995C8C">
        <w:t xml:space="preserve"> </w:t>
      </w:r>
      <w:r w:rsidR="0019718C">
        <w:t>[94]</w:t>
      </w:r>
      <w:r w:rsidR="0019718C" w:rsidRPr="00995C8C">
        <w:t xml:space="preserve"> clause 4.2.</w:t>
      </w:r>
      <w:r w:rsidR="0019718C">
        <w:t>2</w:t>
      </w:r>
      <w:r w:rsidR="0019718C" w:rsidRPr="00995C8C">
        <w:t>).</w:t>
      </w:r>
    </w:p>
    <w:p w14:paraId="3CD5590D" w14:textId="10EDE7F6" w:rsidR="000D4C6D" w:rsidRPr="00760004" w:rsidRDefault="000D4C6D" w:rsidP="00160265">
      <w:pPr>
        <w:pStyle w:val="TH"/>
      </w:pPr>
      <w:r w:rsidRPr="00760004">
        <w:lastRenderedPageBreak/>
        <w:t>Table 6.</w:t>
      </w:r>
      <w:r w:rsidR="003F1DB0" w:rsidRPr="00760004">
        <w:t>2.3-2</w:t>
      </w:r>
      <w:r w:rsidRPr="00760004">
        <w:t xml:space="preserve">: Payload for </w:t>
      </w:r>
      <w:r w:rsidR="00D17D59" w:rsidRPr="00760004">
        <w:t>SMFPDUSessionModification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r w:rsidRPr="00760004">
              <w:t>sUPI</w:t>
            </w:r>
          </w:p>
        </w:tc>
        <w:tc>
          <w:tcPr>
            <w:tcW w:w="6521" w:type="dxa"/>
          </w:tcPr>
          <w:p w14:paraId="511A5FA5" w14:textId="77777777" w:rsidR="004227F2" w:rsidRPr="00760004" w:rsidRDefault="004227F2"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r w:rsidRPr="00760004">
              <w:t>sUPIUnauthenticated</w:t>
            </w:r>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r w:rsidRPr="00760004">
              <w:t>pEI</w:t>
            </w:r>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r w:rsidRPr="00760004">
              <w:t>gPSI</w:t>
            </w:r>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r w:rsidRPr="00760004">
              <w:t>sNSSAI</w:t>
            </w:r>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49442957" w14:textId="62F411E2" w:rsidR="004227F2" w:rsidRPr="00760004" w:rsidRDefault="0057232B" w:rsidP="00822E9A">
            <w:pPr>
              <w:pStyle w:val="TAL"/>
            </w:pPr>
            <w:r w:rsidRPr="00760004">
              <w:t>Location information provided by the AMF</w:t>
            </w:r>
            <w:r>
              <w:t xml:space="preserve"> or present in the context at the SMF</w:t>
            </w:r>
            <w:r w:rsidRPr="00760004">
              <w:t>, if available.</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r>
              <w:rPr>
                <w:lang w:eastAsia="zh-CN"/>
              </w:rPr>
              <w:t>requestType</w:t>
            </w:r>
          </w:p>
        </w:tc>
        <w:tc>
          <w:tcPr>
            <w:tcW w:w="6521" w:type="dxa"/>
          </w:tcPr>
          <w:p w14:paraId="455ADD8D" w14:textId="59506DF4" w:rsidR="004227F2" w:rsidRPr="00760004" w:rsidRDefault="009645BE" w:rsidP="00822E9A">
            <w:pPr>
              <w:pStyle w:val="TAL"/>
            </w:pPr>
            <w:r w:rsidRPr="004A4D66">
              <w:rPr>
                <w:rFonts w:cs="Arial"/>
                <w:color w:val="000000"/>
                <w:szCs w:val="18"/>
              </w:rPr>
              <w:t>For both a UE</w:t>
            </w:r>
            <w:r>
              <w:rPr>
                <w:rFonts w:cs="Arial"/>
                <w:color w:val="000000"/>
                <w:szCs w:val="18"/>
              </w:rPr>
              <w:t>-</w:t>
            </w:r>
            <w:r w:rsidRPr="004A4D66">
              <w:rPr>
                <w:rFonts w:cs="Arial"/>
                <w:color w:val="000000"/>
                <w:szCs w:val="18"/>
              </w:rPr>
              <w:t xml:space="preserve"> as well as</w:t>
            </w:r>
            <w:r w:rsidRPr="003F042E">
              <w:rPr>
                <w:rFonts w:cs="Arial"/>
                <w:color w:val="000000"/>
                <w:szCs w:val="18"/>
              </w:rPr>
              <w:t xml:space="preserve"> </w:t>
            </w:r>
            <w:r>
              <w:rPr>
                <w:rFonts w:cs="Arial"/>
                <w:color w:val="000000"/>
                <w:szCs w:val="18"/>
              </w:rPr>
              <w:t xml:space="preserve">a </w:t>
            </w:r>
            <w:r w:rsidRPr="003F042E">
              <w:rPr>
                <w:rFonts w:cs="Arial"/>
                <w:color w:val="000000"/>
                <w:szCs w:val="18"/>
              </w:rPr>
              <w:t xml:space="preserve">network-requested PDU session the </w:t>
            </w:r>
            <w:r w:rsidRPr="00555C88">
              <w:rPr>
                <w:rFonts w:cs="Arial"/>
                <w:color w:val="000000"/>
                <w:szCs w:val="18"/>
              </w:rPr>
              <w:t>POI (SMF) shall set the request t</w:t>
            </w:r>
            <w:r w:rsidRPr="003F042E">
              <w:rPr>
                <w:rFonts w:cs="Arial"/>
                <w:color w:val="000000"/>
                <w:szCs w:val="18"/>
              </w:rPr>
              <w:t>ype parameter to "modification request".</w:t>
            </w:r>
          </w:p>
        </w:tc>
        <w:tc>
          <w:tcPr>
            <w:tcW w:w="708" w:type="dxa"/>
          </w:tcPr>
          <w:p w14:paraId="49F23FF1" w14:textId="7A8C3606" w:rsidR="004227F2" w:rsidRPr="00760004" w:rsidRDefault="00F927C7" w:rsidP="00822E9A">
            <w:pPr>
              <w:pStyle w:val="TAL"/>
            </w:pPr>
            <w:r>
              <w:t>M</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r w:rsidRPr="00760004">
              <w:t>accessType</w:t>
            </w:r>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r w:rsidRPr="00760004">
              <w:t>rATType</w:t>
            </w:r>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r w:rsidRPr="00760004">
              <w:t>pDUSessionID</w:t>
            </w:r>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r w:rsidR="00B23495" w:rsidRPr="00760004"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60004" w:rsidRDefault="00B23495"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0F51E1C6" w:rsidR="00B23495" w:rsidRPr="00760004" w:rsidRDefault="007775CD" w:rsidP="004D1C65">
            <w:pPr>
              <w:pStyle w:val="TAL"/>
            </w:pPr>
            <w:r w:rsidRPr="00B23495">
              <w:t>Provides detailed information about PDN Connections</w:t>
            </w:r>
            <w:r>
              <w:rPr>
                <w:rFonts w:cs="Arial"/>
                <w:szCs w:val="18"/>
              </w:rPr>
              <w:t xml:space="preserve"> associated with PDU Sessions when the SMFPDUSessionEstablishment xIRI message is used to report PDU Session Establishment (See clause 6.3.3.2.2). </w:t>
            </w:r>
            <w:r w:rsidRPr="00B23495">
              <w:t>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Default="00B23495" w:rsidP="004D1C65">
            <w:pPr>
              <w:pStyle w:val="TAL"/>
            </w:pPr>
            <w:r>
              <w:t>C</w:t>
            </w:r>
          </w:p>
        </w:tc>
      </w:tr>
      <w:tr w:rsidR="007F2D35" w:rsidRPr="00760004" w14:paraId="61204B00"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0FA600E6" w14:textId="3491A29F" w:rsidR="007F2D35" w:rsidRDefault="007F2D35" w:rsidP="007F2D35">
            <w:pPr>
              <w:pStyle w:val="TAL"/>
            </w:pPr>
            <w:r w:rsidRPr="00760004">
              <w:t>uEEndpoint</w:t>
            </w:r>
          </w:p>
        </w:tc>
        <w:tc>
          <w:tcPr>
            <w:tcW w:w="6521" w:type="dxa"/>
            <w:tcBorders>
              <w:top w:val="single" w:sz="4" w:space="0" w:color="auto"/>
              <w:left w:val="single" w:sz="4" w:space="0" w:color="auto"/>
              <w:bottom w:val="single" w:sz="4" w:space="0" w:color="auto"/>
              <w:right w:val="single" w:sz="4" w:space="0" w:color="auto"/>
            </w:tcBorders>
          </w:tcPr>
          <w:p w14:paraId="6E7D3418" w14:textId="52188C78" w:rsidR="007F2D35" w:rsidRPr="00B23495" w:rsidRDefault="007F2D35" w:rsidP="007F2D35">
            <w:pPr>
              <w:pStyle w:val="TAL"/>
            </w:pPr>
            <w:r w:rsidRPr="00760004">
              <w:t xml:space="preserve">UE </w:t>
            </w:r>
            <w:r>
              <w:t xml:space="preserve">IP </w:t>
            </w:r>
            <w:r w:rsidRPr="00760004">
              <w:t xml:space="preserve">address(es) </w:t>
            </w:r>
            <w:r>
              <w:t xml:space="preserve">assigned to the PDU Session </w:t>
            </w:r>
            <w:r w:rsidRPr="00760004">
              <w:t>if available</w:t>
            </w:r>
            <w:r>
              <w:t xml:space="preserve"> (See TS 29.244 [15] clause 5.21)</w:t>
            </w:r>
            <w:r w:rsidRPr="00760004">
              <w:t>.</w:t>
            </w:r>
          </w:p>
        </w:tc>
        <w:tc>
          <w:tcPr>
            <w:tcW w:w="708" w:type="dxa"/>
            <w:tcBorders>
              <w:top w:val="single" w:sz="4" w:space="0" w:color="auto"/>
              <w:left w:val="single" w:sz="4" w:space="0" w:color="auto"/>
              <w:bottom w:val="single" w:sz="4" w:space="0" w:color="auto"/>
              <w:right w:val="single" w:sz="4" w:space="0" w:color="auto"/>
            </w:tcBorders>
          </w:tcPr>
          <w:p w14:paraId="544473EE" w14:textId="12D1C837" w:rsidR="007F2D35" w:rsidRDefault="007F2D35" w:rsidP="007F2D35">
            <w:pPr>
              <w:pStyle w:val="TAL"/>
            </w:pPr>
            <w:r w:rsidRPr="00760004">
              <w:t>C</w:t>
            </w:r>
          </w:p>
        </w:tc>
      </w:tr>
      <w:tr w:rsidR="007F2D35" w:rsidRPr="00760004" w14:paraId="179A661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2EEA1B2A" w14:textId="14FA99AF" w:rsidR="007F2D35" w:rsidRDefault="007F2D35" w:rsidP="007F2D35">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6620DDC4" w14:textId="6CE68EC9" w:rsidR="007F2D35" w:rsidRPr="00B23495" w:rsidRDefault="007F2D35" w:rsidP="007F2D35">
            <w:pPr>
              <w:pStyle w:val="TAL"/>
            </w:pPr>
            <w:r>
              <w:rPr>
                <w:rFonts w:cs="Arial"/>
                <w:szCs w:val="18"/>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15E89B4C" w14:textId="6400A868" w:rsidR="007F2D35" w:rsidRDefault="007F2D35" w:rsidP="007F2D35">
            <w:pPr>
              <w:pStyle w:val="TAL"/>
            </w:pPr>
            <w:r>
              <w:t>C</w:t>
            </w:r>
          </w:p>
        </w:tc>
      </w:tr>
      <w:tr w:rsidR="007F2D35" w:rsidRPr="00760004" w14:paraId="33ED8843"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13389F60" w14:textId="0849937F" w:rsidR="007F2D35" w:rsidRDefault="007F2D35" w:rsidP="007F2D35">
            <w:pPr>
              <w:pStyle w:val="TAL"/>
            </w:pPr>
            <w:r>
              <w:t>handoverState</w:t>
            </w:r>
          </w:p>
        </w:tc>
        <w:tc>
          <w:tcPr>
            <w:tcW w:w="6521" w:type="dxa"/>
            <w:tcBorders>
              <w:top w:val="single" w:sz="4" w:space="0" w:color="auto"/>
              <w:left w:val="single" w:sz="4" w:space="0" w:color="auto"/>
              <w:bottom w:val="single" w:sz="4" w:space="0" w:color="auto"/>
              <w:right w:val="single" w:sz="4" w:space="0" w:color="auto"/>
            </w:tcBorders>
          </w:tcPr>
          <w:p w14:paraId="7E46E064" w14:textId="09AC3054" w:rsidR="007F2D35" w:rsidRPr="00B23495" w:rsidRDefault="007F2D35" w:rsidP="007F2D35">
            <w:pPr>
              <w:pStyle w:val="TAL"/>
            </w:pPr>
            <w:r>
              <w:rPr>
                <w:rFonts w:cs="Arial"/>
                <w:szCs w:val="18"/>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01B5737" w14:textId="2DC6BB0B" w:rsidR="007F2D35" w:rsidRDefault="007F2D35" w:rsidP="007F2D35">
            <w:pPr>
              <w:pStyle w:val="TAL"/>
            </w:pPr>
            <w:r>
              <w:t>C</w:t>
            </w:r>
          </w:p>
        </w:tc>
      </w:tr>
      <w:tr w:rsidR="007F2D35" w:rsidRPr="00760004" w14:paraId="3DFB4F01"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78293BD2" w14:textId="3C025523" w:rsidR="007F2D35" w:rsidRDefault="007F2D35" w:rsidP="007F2D35">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0E8E1DF" w14:textId="4088E5C6" w:rsidR="007F2D35" w:rsidRPr="00B23495" w:rsidRDefault="007F2D35" w:rsidP="007F2D35">
            <w:pPr>
              <w:pStyle w:val="TAL"/>
            </w:pPr>
            <w:r>
              <w:t>Contains the information for the User Plane GTP Tunnels for the PDU Session</w:t>
            </w:r>
            <w:r>
              <w:rPr>
                <w:rFonts w:cs="Arial"/>
                <w:szCs w:val="18"/>
              </w:rPr>
              <w:t xml:space="preserve"> (see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612E0825" w14:textId="5EE3B066" w:rsidR="007F2D35" w:rsidRDefault="007F2D35" w:rsidP="007F2D35">
            <w:pPr>
              <w:pStyle w:val="TAL"/>
            </w:pPr>
            <w:r>
              <w:t>M</w:t>
            </w:r>
          </w:p>
        </w:tc>
      </w:tr>
      <w:tr w:rsidR="007F2D35" w:rsidRPr="00760004" w14:paraId="7C09B7F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6D12B1DA" w14:textId="5FF3203B" w:rsidR="007F2D35" w:rsidRDefault="007F2D35" w:rsidP="007F2D35">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13DE5E5" w14:textId="0D044961" w:rsidR="007F2D35" w:rsidRPr="00B23495" w:rsidRDefault="007F2D35" w:rsidP="007F2D35">
            <w:pPr>
              <w:pStyle w:val="TAL"/>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EA932AC" w14:textId="5F721436" w:rsidR="007F2D35" w:rsidRDefault="007F2D35" w:rsidP="007F2D35">
            <w:pPr>
              <w:pStyle w:val="TAL"/>
            </w:pPr>
            <w:r>
              <w:t>C</w:t>
            </w:r>
          </w:p>
        </w:tc>
      </w:tr>
      <w:tr w:rsidR="00CF7D7C" w:rsidRPr="00760004" w14:paraId="0C1126AD" w14:textId="77777777" w:rsidTr="00CF7D7C">
        <w:trPr>
          <w:jc w:val="center"/>
        </w:trPr>
        <w:tc>
          <w:tcPr>
            <w:tcW w:w="2693" w:type="dxa"/>
            <w:tcBorders>
              <w:top w:val="single" w:sz="4" w:space="0" w:color="auto"/>
              <w:left w:val="single" w:sz="4" w:space="0" w:color="auto"/>
              <w:bottom w:val="single" w:sz="4" w:space="0" w:color="auto"/>
              <w:right w:val="single" w:sz="4" w:space="0" w:color="auto"/>
            </w:tcBorders>
          </w:tcPr>
          <w:p w14:paraId="3FE9D944" w14:textId="77777777" w:rsidR="00CF7D7C" w:rsidRDefault="00CF7D7C" w:rsidP="001F7A01">
            <w:pPr>
              <w:pStyle w:val="TAL"/>
            </w:pPr>
            <w: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940E8B0" w14:textId="77777777" w:rsidR="00CF7D7C" w:rsidRPr="00CF7407" w:rsidRDefault="00CF7D7C" w:rsidP="001F7A01">
            <w:pPr>
              <w:pStyle w:val="TAL"/>
              <w:rPr>
                <w:rFonts w:cs="Arial"/>
                <w:szCs w:val="18"/>
                <w:lang w:eastAsia="zh-CN"/>
              </w:rPr>
            </w:pPr>
            <w:r>
              <w:rPr>
                <w:rFonts w:cs="Arial"/>
                <w:szCs w:val="18"/>
                <w:lang w:eastAsia="zh-CN"/>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1A2B5965" w14:textId="77777777" w:rsidR="00CF7D7C" w:rsidRDefault="00CF7D7C" w:rsidP="001F7A01">
            <w:pPr>
              <w:pStyle w:val="TAL"/>
            </w:pPr>
            <w:r>
              <w:t>C</w:t>
            </w:r>
          </w:p>
        </w:tc>
      </w:tr>
      <w:tr w:rsidR="000126D1" w14:paraId="3DEF0BA6"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2D17C289" w14:textId="77777777" w:rsidR="000126D1" w:rsidRPr="00760004" w:rsidRDefault="000126D1" w:rsidP="005F25D9">
            <w:pPr>
              <w:pStyle w:val="TAL"/>
            </w:pPr>
            <w:r>
              <w:t>uPPathChange</w:t>
            </w:r>
          </w:p>
        </w:tc>
        <w:tc>
          <w:tcPr>
            <w:tcW w:w="6521" w:type="dxa"/>
            <w:tcBorders>
              <w:top w:val="single" w:sz="4" w:space="0" w:color="auto"/>
              <w:left w:val="single" w:sz="4" w:space="0" w:color="auto"/>
              <w:bottom w:val="single" w:sz="4" w:space="0" w:color="auto"/>
              <w:right w:val="single" w:sz="4" w:space="0" w:color="auto"/>
            </w:tcBorders>
          </w:tcPr>
          <w:p w14:paraId="038ECBA7" w14:textId="77777777" w:rsidR="000126D1" w:rsidRPr="007E23A0" w:rsidRDefault="000126D1" w:rsidP="005F25D9">
            <w:pPr>
              <w:pStyle w:val="TAL"/>
              <w:rPr>
                <w:rFonts w:cs="Arial"/>
                <w:szCs w:val="18"/>
                <w:lang w:eastAsia="zh-CN"/>
              </w:rPr>
            </w:pPr>
            <w:r>
              <w:rPr>
                <w:rFonts w:cs="Arial"/>
                <w:szCs w:val="18"/>
                <w:lang w:eastAsia="zh-CN"/>
              </w:rPr>
              <w:t xml:space="preserve">Notification of the UPPathChange event, if available. </w:t>
            </w:r>
            <w:r w:rsidRPr="00420ED9">
              <w:rPr>
                <w:rFonts w:cs="Arial"/>
                <w:szCs w:val="18"/>
                <w:lang w:eastAsia="zh-CN"/>
              </w:rPr>
              <w:t>This IE is defined in TS 29.508 [</w:t>
            </w:r>
            <w:r>
              <w:rPr>
                <w:rFonts w:cs="Arial"/>
                <w:szCs w:val="18"/>
                <w:lang w:eastAsia="zh-CN"/>
              </w:rPr>
              <w:t>90</w:t>
            </w:r>
            <w:r w:rsidRPr="00420ED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18277CE5" w14:textId="77777777" w:rsidR="000126D1" w:rsidRDefault="000126D1" w:rsidP="005F25D9">
            <w:pPr>
              <w:pStyle w:val="TAL"/>
            </w:pPr>
            <w:r>
              <w:t>C</w:t>
            </w:r>
          </w:p>
        </w:tc>
      </w:tr>
      <w:tr w:rsidR="000126D1" w14:paraId="16FD5995"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169EAA76" w14:textId="77777777" w:rsidR="000126D1" w:rsidRPr="00760004" w:rsidRDefault="000126D1" w:rsidP="005F25D9">
            <w:pPr>
              <w:pStyle w:val="TAL"/>
            </w:pPr>
            <w:r>
              <w:t>pFDDataForApp</w:t>
            </w:r>
          </w:p>
        </w:tc>
        <w:tc>
          <w:tcPr>
            <w:tcW w:w="6521" w:type="dxa"/>
            <w:tcBorders>
              <w:top w:val="single" w:sz="4" w:space="0" w:color="auto"/>
              <w:left w:val="single" w:sz="4" w:space="0" w:color="auto"/>
              <w:bottom w:val="single" w:sz="4" w:space="0" w:color="auto"/>
              <w:right w:val="single" w:sz="4" w:space="0" w:color="auto"/>
            </w:tcBorders>
          </w:tcPr>
          <w:p w14:paraId="5FFE2B76" w14:textId="77777777" w:rsidR="000126D1" w:rsidRPr="007E23A0" w:rsidRDefault="000126D1" w:rsidP="005F25D9">
            <w:pPr>
              <w:pStyle w:val="TAL"/>
              <w:rPr>
                <w:rFonts w:cs="Arial"/>
                <w:szCs w:val="18"/>
                <w:lang w:eastAsia="zh-CN"/>
              </w:rPr>
            </w:pPr>
            <w:r>
              <w:rPr>
                <w:rFonts w:cs="Arial"/>
                <w:szCs w:val="18"/>
                <w:lang w:eastAsia="zh-CN"/>
              </w:rPr>
              <w:t xml:space="preserve">Represents the packet flow descriptions (PFDs) for an application identifier (AppId),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4D6295B" w14:textId="77777777" w:rsidR="000126D1" w:rsidRDefault="000126D1" w:rsidP="005F25D9">
            <w:pPr>
              <w:pStyle w:val="TAL"/>
            </w:pPr>
            <w:r>
              <w:t>C</w:t>
            </w:r>
          </w:p>
        </w:tc>
      </w:tr>
    </w:tbl>
    <w:p w14:paraId="5809D1D4" w14:textId="77777777" w:rsidR="00810D0E" w:rsidRDefault="00810D0E" w:rsidP="00810D0E"/>
    <w:p w14:paraId="0BC384F7" w14:textId="77777777" w:rsidR="00810D0E" w:rsidRDefault="00810D0E" w:rsidP="00810D0E">
      <w:pPr>
        <w:pStyle w:val="TH"/>
      </w:pPr>
      <w:r>
        <w:lastRenderedPageBreak/>
        <w:t>Table 6.2.3-2A: Payload of UPPathChange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775133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6D0AE20"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6EB4FCE1"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30563C39" w14:textId="77777777" w:rsidR="00810D0E" w:rsidRPr="001A400F" w:rsidRDefault="00810D0E" w:rsidP="00810D0E">
            <w:pPr>
              <w:pStyle w:val="TAH"/>
            </w:pPr>
            <w:r w:rsidRPr="001A400F">
              <w:t>M/C/O</w:t>
            </w:r>
          </w:p>
        </w:tc>
      </w:tr>
      <w:tr w:rsidR="00810D0E" w:rsidRPr="008C46CE" w14:paraId="1153CB0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0133375D" w14:textId="77777777" w:rsidR="00810D0E" w:rsidRPr="00887CD4" w:rsidRDefault="00810D0E" w:rsidP="00810D0E">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24DF9293" w14:textId="77777777" w:rsidR="00810D0E" w:rsidRPr="001834EE" w:rsidRDefault="00810D0E" w:rsidP="00810D0E">
            <w:pPr>
              <w:pStyle w:val="TAL"/>
            </w:pPr>
            <w:r>
              <w:t xml:space="preserve">Source DNAI, if the DNAI has changed. DNAI represents the </w:t>
            </w:r>
            <w:r w:rsidRPr="00D54157">
              <w:t>location of applications towards which the traffic routing should apply</w:t>
            </w:r>
            <w: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3006D630" w14:textId="77777777" w:rsidR="00810D0E" w:rsidRPr="00497915" w:rsidRDefault="00810D0E" w:rsidP="00810D0E">
            <w:pPr>
              <w:pStyle w:val="TAL"/>
            </w:pPr>
            <w:r>
              <w:t xml:space="preserve">C </w:t>
            </w:r>
          </w:p>
        </w:tc>
      </w:tr>
      <w:tr w:rsidR="00810D0E" w:rsidRPr="008C46CE" w14:paraId="0BDC67EC"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6A1076D" w14:textId="77777777" w:rsidR="00810D0E" w:rsidRPr="00FF2099" w:rsidRDefault="00810D0E" w:rsidP="00810D0E">
            <w:pPr>
              <w:pStyle w:val="TAL"/>
            </w:pPr>
            <w: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7AA6B90C" w14:textId="77777777" w:rsidR="00810D0E" w:rsidRPr="001D16E8" w:rsidRDefault="00810D0E" w:rsidP="00810D0E">
            <w:pPr>
              <w:pStyle w:val="TAL"/>
            </w:pPr>
            <w:r>
              <w:rPr>
                <w:rFonts w:cs="Arial"/>
                <w:color w:val="000000"/>
                <w:szCs w:val="18"/>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tcPr>
          <w:p w14:paraId="6915FECA" w14:textId="77777777" w:rsidR="00810D0E" w:rsidRPr="00497915" w:rsidRDefault="00810D0E" w:rsidP="00810D0E">
            <w:pPr>
              <w:pStyle w:val="TAL"/>
            </w:pPr>
            <w:r w:rsidRPr="00FF2099">
              <w:t>C</w:t>
            </w:r>
          </w:p>
        </w:tc>
      </w:tr>
      <w:tr w:rsidR="00810D0E" w:rsidRPr="008C46CE" w14:paraId="063B2A86"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18B88BA" w14:textId="77777777" w:rsidR="00810D0E" w:rsidRPr="00762570" w:rsidRDefault="00810D0E" w:rsidP="00810D0E">
            <w:pPr>
              <w:pStyle w:val="TAL"/>
            </w:pPr>
            <w: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108FFB2" w14:textId="77777777" w:rsidR="00810D0E" w:rsidRPr="001834EE" w:rsidRDefault="00810D0E" w:rsidP="00810D0E">
            <w:pPr>
              <w:pStyle w:val="TAL"/>
              <w:rPr>
                <w:rFonts w:cs="Arial"/>
                <w:color w:val="000000"/>
                <w:szCs w:val="18"/>
              </w:rPr>
            </w:pPr>
            <w:r>
              <w:rPr>
                <w:rFonts w:cs="Arial"/>
                <w:color w:val="000000"/>
                <w:szCs w:val="18"/>
              </w:rPr>
              <w:t>T</w:t>
            </w:r>
            <w:r w:rsidRPr="003148C4">
              <w:rPr>
                <w:rFonts w:cs="Arial"/>
                <w:color w:val="000000"/>
                <w:szCs w:val="18"/>
              </w:rPr>
              <w:t>ype of a DNAI change.</w:t>
            </w:r>
            <w:r>
              <w:rPr>
                <w:rFonts w:cs="Arial"/>
                <w:color w:val="000000"/>
                <w:szCs w:val="18"/>
              </w:rPr>
              <w:t xml:space="preserve"> Possible values are</w:t>
            </w:r>
            <w:r w:rsidRPr="003148C4">
              <w:rPr>
                <w:rFonts w:cs="Arial"/>
                <w:color w:val="000000"/>
                <w:szCs w:val="18"/>
              </w:rPr>
              <w:t xml:space="preserve"> "</w:t>
            </w:r>
            <w:r>
              <w:rPr>
                <w:rFonts w:cs="Arial"/>
                <w:color w:val="000000"/>
                <w:szCs w:val="18"/>
              </w:rPr>
              <w:t>early</w:t>
            </w:r>
            <w:r w:rsidRPr="003148C4">
              <w:rPr>
                <w:rFonts w:cs="Arial"/>
                <w:color w:val="000000"/>
                <w:szCs w:val="18"/>
              </w:rPr>
              <w:t>", "</w:t>
            </w:r>
            <w:r>
              <w:rPr>
                <w:rFonts w:cs="Arial"/>
                <w:color w:val="000000"/>
                <w:szCs w:val="18"/>
              </w:rPr>
              <w:t>late</w:t>
            </w:r>
            <w:r w:rsidRPr="003148C4">
              <w:rPr>
                <w:rFonts w:cs="Arial"/>
                <w:color w:val="000000"/>
                <w:szCs w:val="18"/>
              </w:rPr>
              <w:t xml:space="preserve">" </w:t>
            </w:r>
            <w:r>
              <w:rPr>
                <w:rFonts w:cs="Arial"/>
                <w:color w:val="000000"/>
                <w:szCs w:val="18"/>
              </w:rPr>
              <w:t>and</w:t>
            </w:r>
            <w:r w:rsidRPr="003148C4">
              <w:rPr>
                <w:rFonts w:cs="Arial"/>
                <w:color w:val="000000"/>
                <w:szCs w:val="18"/>
              </w:rPr>
              <w:t xml:space="preserve"> "</w:t>
            </w:r>
            <w:r>
              <w:rPr>
                <w:rFonts w:cs="Arial"/>
                <w:color w:val="000000"/>
                <w:szCs w:val="18"/>
              </w:rPr>
              <w:t>earlyAndLate</w:t>
            </w:r>
            <w:r w:rsidRPr="003148C4">
              <w:rPr>
                <w:rFonts w:cs="Arial"/>
                <w:color w:val="000000"/>
                <w:szCs w:val="18"/>
              </w:rPr>
              <w:t>"</w:t>
            </w:r>
            <w:r>
              <w:rPr>
                <w:rFonts w:cs="Arial"/>
                <w:color w:val="000000"/>
                <w:szCs w:val="18"/>
              </w:rPr>
              <w:t xml:space="preserve"> </w:t>
            </w:r>
            <w:r w:rsidRPr="003148C4">
              <w:rPr>
                <w:rFonts w:cs="Arial"/>
                <w:color w:val="000000"/>
                <w:szCs w:val="18"/>
              </w:rPr>
              <w:t>notification of UP path reconfiguration.</w:t>
            </w:r>
            <w:r>
              <w:rPr>
                <w:rFonts w:cs="Arial"/>
                <w:color w:val="000000"/>
                <w:szCs w:val="18"/>
              </w:rP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51460503" w14:textId="77777777" w:rsidR="00810D0E" w:rsidRPr="00497915" w:rsidRDefault="00810D0E" w:rsidP="00810D0E">
            <w:pPr>
              <w:pStyle w:val="TAL"/>
              <w:rPr>
                <w:rFonts w:cs="Arial"/>
                <w:color w:val="000000"/>
                <w:szCs w:val="18"/>
              </w:rPr>
            </w:pPr>
            <w:r w:rsidRPr="00762570">
              <w:t>C</w:t>
            </w:r>
          </w:p>
        </w:tc>
      </w:tr>
      <w:tr w:rsidR="00810D0E" w:rsidRPr="008C46CE" w14:paraId="568BC50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6DAFADF" w14:textId="77777777" w:rsidR="00810D0E" w:rsidRPr="00762570" w:rsidRDefault="00810D0E" w:rsidP="00810D0E">
            <w:pPr>
              <w:pStyle w:val="TAL"/>
            </w:pPr>
            <w: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39D70C96" w14:textId="77777777" w:rsidR="00810D0E" w:rsidRPr="001834EE" w:rsidRDefault="00810D0E" w:rsidP="00810D0E">
            <w:pPr>
              <w:pStyle w:val="TAL"/>
              <w:rPr>
                <w:rFonts w:cs="Arial"/>
                <w:color w:val="000000"/>
                <w:szCs w:val="18"/>
              </w:rPr>
            </w:pPr>
            <w:r w:rsidRPr="00AA5309">
              <w:rPr>
                <w:rFonts w:cs="Arial"/>
                <w:color w:val="000000"/>
                <w:szCs w:val="18"/>
              </w:rPr>
              <w:t>The IPv4 Address of the served UE for the source DNAI</w:t>
            </w:r>
            <w:r>
              <w:rPr>
                <w:rFonts w:cs="Arial"/>
                <w:color w:val="000000"/>
                <w:szCs w:val="18"/>
              </w:rPr>
              <w:t xml:space="preserve">, if available. </w:t>
            </w:r>
          </w:p>
        </w:tc>
        <w:tc>
          <w:tcPr>
            <w:tcW w:w="713" w:type="dxa"/>
            <w:tcBorders>
              <w:top w:val="single" w:sz="4" w:space="0" w:color="auto"/>
              <w:left w:val="single" w:sz="4" w:space="0" w:color="auto"/>
              <w:bottom w:val="single" w:sz="4" w:space="0" w:color="auto"/>
              <w:right w:val="single" w:sz="4" w:space="0" w:color="auto"/>
            </w:tcBorders>
            <w:vAlign w:val="center"/>
          </w:tcPr>
          <w:p w14:paraId="0A0AAC97" w14:textId="77777777" w:rsidR="00810D0E" w:rsidRPr="00497915" w:rsidRDefault="00810D0E" w:rsidP="00810D0E">
            <w:pPr>
              <w:pStyle w:val="TAL"/>
              <w:rPr>
                <w:rFonts w:cs="Arial"/>
                <w:color w:val="000000"/>
                <w:szCs w:val="18"/>
              </w:rPr>
            </w:pPr>
            <w:r w:rsidRPr="00762570">
              <w:t>C</w:t>
            </w:r>
          </w:p>
        </w:tc>
      </w:tr>
      <w:tr w:rsidR="00810D0E" w:rsidRPr="008C46CE" w14:paraId="4D8C8E60"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B121214" w14:textId="77777777" w:rsidR="00810D0E" w:rsidRPr="00762570" w:rsidRDefault="00810D0E" w:rsidP="00810D0E">
            <w:pPr>
              <w:pStyle w:val="TAL"/>
            </w:pPr>
            <w: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0F4C6B20" w14:textId="77777777" w:rsidR="00810D0E" w:rsidRPr="001834EE" w:rsidRDefault="00810D0E" w:rsidP="00810D0E">
            <w:pPr>
              <w:pStyle w:val="TAL"/>
              <w:rPr>
                <w:rFonts w:cs="Arial"/>
                <w:color w:val="000000"/>
                <w:szCs w:val="18"/>
              </w:rPr>
            </w:pPr>
            <w:r w:rsidRPr="00AA5309">
              <w:rPr>
                <w:rFonts w:cs="Arial"/>
                <w:color w:val="000000"/>
                <w:szCs w:val="18"/>
              </w:rPr>
              <w:t xml:space="preserve">The IPv4 Address of the served UE for the </w:t>
            </w:r>
            <w:r>
              <w:rPr>
                <w:rFonts w:cs="Arial"/>
                <w:color w:val="000000"/>
                <w:szCs w:val="18"/>
              </w:rPr>
              <w:t>target</w:t>
            </w:r>
            <w:r w:rsidRPr="00AA5309">
              <w:rPr>
                <w:rFonts w:cs="Arial"/>
                <w:color w:val="000000"/>
                <w:szCs w:val="18"/>
              </w:rPr>
              <w:t xml:space="preserve"> DNAI</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01B666A6" w14:textId="77777777" w:rsidR="00810D0E" w:rsidRPr="00AA5309" w:rsidRDefault="00810D0E" w:rsidP="00810D0E">
            <w:pPr>
              <w:pStyle w:val="TAL"/>
            </w:pPr>
            <w:r w:rsidRPr="00762570">
              <w:t>C</w:t>
            </w:r>
          </w:p>
        </w:tc>
      </w:tr>
      <w:tr w:rsidR="00810D0E" w:rsidRPr="008C46CE" w14:paraId="6BF2F2D7"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43EC8D4" w14:textId="77777777" w:rsidR="00810D0E" w:rsidRPr="00762570" w:rsidRDefault="00810D0E" w:rsidP="00810D0E">
            <w:pPr>
              <w:pStyle w:val="TAL"/>
            </w:pPr>
            <w:r>
              <w:t>sourceTrafficRouting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17AB303B" w14:textId="77777777" w:rsidR="00810D0E" w:rsidRPr="001834EE" w:rsidRDefault="00810D0E" w:rsidP="00810D0E">
            <w:pPr>
              <w:pStyle w:val="TAL"/>
              <w:rPr>
                <w:rFonts w:cs="Arial"/>
                <w:color w:val="000000"/>
                <w:szCs w:val="18"/>
              </w:rPr>
            </w:pPr>
            <w:r w:rsidRPr="004E5BF0">
              <w:rPr>
                <w:rFonts w:cs="Arial"/>
                <w:color w:val="000000"/>
                <w:szCs w:val="18"/>
              </w:rPr>
              <w:t>N6 traffic routing information for the source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1D65F84A" w14:textId="77777777" w:rsidR="00810D0E" w:rsidRPr="00AA5309" w:rsidRDefault="00810D0E" w:rsidP="00810D0E">
            <w:pPr>
              <w:pStyle w:val="TAL"/>
            </w:pPr>
            <w:r w:rsidRPr="00762570">
              <w:t>C</w:t>
            </w:r>
          </w:p>
        </w:tc>
      </w:tr>
      <w:tr w:rsidR="00810D0E" w:rsidRPr="008C46CE" w14:paraId="22F808C5"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25B18A4" w14:textId="77777777" w:rsidR="00810D0E" w:rsidRPr="00762570" w:rsidRDefault="00810D0E" w:rsidP="00810D0E">
            <w:pPr>
              <w:pStyle w:val="TAL"/>
            </w:pPr>
            <w:r>
              <w:t>targetTrafficRouting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5BCD3334" w14:textId="77777777" w:rsidR="00810D0E" w:rsidRPr="001834EE" w:rsidRDefault="00810D0E" w:rsidP="00810D0E">
            <w:pPr>
              <w:pStyle w:val="TAL"/>
              <w:rPr>
                <w:rFonts w:cs="Arial"/>
                <w:color w:val="000000"/>
                <w:szCs w:val="18"/>
              </w:rPr>
            </w:pPr>
            <w:r w:rsidRPr="004E5BF0">
              <w:rPr>
                <w:rFonts w:cs="Arial"/>
                <w:color w:val="000000"/>
                <w:szCs w:val="18"/>
              </w:rPr>
              <w:t xml:space="preserve">N6 traffic routing information for the </w:t>
            </w:r>
            <w:r>
              <w:rPr>
                <w:rFonts w:cs="Arial"/>
                <w:color w:val="000000"/>
                <w:szCs w:val="18"/>
              </w:rPr>
              <w:t>target</w:t>
            </w:r>
            <w:r w:rsidRPr="004E5BF0">
              <w:rPr>
                <w:rFonts w:cs="Arial"/>
                <w:color w:val="000000"/>
                <w:szCs w:val="18"/>
              </w:rPr>
              <w:t xml:space="preserv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6A3233BF" w14:textId="77777777" w:rsidR="00810D0E" w:rsidRPr="00AA5309" w:rsidRDefault="00810D0E" w:rsidP="00810D0E">
            <w:pPr>
              <w:pStyle w:val="TAL"/>
            </w:pPr>
            <w:r w:rsidRPr="00762570">
              <w:t>C</w:t>
            </w:r>
          </w:p>
        </w:tc>
      </w:tr>
      <w:tr w:rsidR="00810D0E" w:rsidRPr="008C46CE" w14:paraId="7CC3BC1D"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0753400" w14:textId="77777777" w:rsidR="00810D0E" w:rsidRPr="00762570" w:rsidRDefault="00810D0E" w:rsidP="00810D0E">
            <w:pPr>
              <w:pStyle w:val="TAL"/>
            </w:pPr>
            <w:r>
              <w:t>mACAddress</w:t>
            </w:r>
          </w:p>
        </w:tc>
        <w:tc>
          <w:tcPr>
            <w:tcW w:w="6519" w:type="dxa"/>
            <w:tcBorders>
              <w:top w:val="single" w:sz="4" w:space="0" w:color="auto"/>
              <w:left w:val="single" w:sz="4" w:space="0" w:color="auto"/>
              <w:bottom w:val="single" w:sz="4" w:space="0" w:color="auto"/>
              <w:right w:val="single" w:sz="4" w:space="0" w:color="auto"/>
            </w:tcBorders>
            <w:vAlign w:val="center"/>
          </w:tcPr>
          <w:p w14:paraId="4B58B3F3" w14:textId="77777777" w:rsidR="00810D0E" w:rsidRPr="001834EE" w:rsidRDefault="00810D0E" w:rsidP="00810D0E">
            <w:pPr>
              <w:pStyle w:val="TAL"/>
              <w:rPr>
                <w:rFonts w:cs="Arial"/>
                <w:color w:val="000000"/>
                <w:szCs w:val="18"/>
              </w:rPr>
            </w:pPr>
            <w:r w:rsidRPr="00AA5309">
              <w:rPr>
                <w:rFonts w:cs="Arial"/>
                <w:color w:val="000000"/>
                <w:szCs w:val="18"/>
              </w:rPr>
              <w:t xml:space="preserve">The </w:t>
            </w:r>
            <w:r>
              <w:rPr>
                <w:rFonts w:cs="Arial"/>
                <w:color w:val="000000"/>
                <w:szCs w:val="18"/>
              </w:rPr>
              <w:t>MAC address</w:t>
            </w:r>
            <w:r w:rsidRPr="00AA5309">
              <w:rPr>
                <w:rFonts w:cs="Arial"/>
                <w:color w:val="000000"/>
                <w:szCs w:val="18"/>
              </w:rPr>
              <w:t xml:space="preserve"> of the served UE</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4FC43DA" w14:textId="77777777" w:rsidR="00810D0E" w:rsidRPr="00AA5309" w:rsidRDefault="00810D0E" w:rsidP="00810D0E">
            <w:pPr>
              <w:pStyle w:val="TAL"/>
            </w:pPr>
            <w:r w:rsidRPr="00762570">
              <w:t>C</w:t>
            </w:r>
          </w:p>
        </w:tc>
      </w:tr>
    </w:tbl>
    <w:p w14:paraId="7C148E08" w14:textId="77777777" w:rsidR="00810D0E" w:rsidRDefault="00810D0E" w:rsidP="00810D0E"/>
    <w:p w14:paraId="3B99BF85" w14:textId="77777777" w:rsidR="00810D0E" w:rsidRDefault="00810D0E" w:rsidP="00810D0E">
      <w:pPr>
        <w:pStyle w:val="TH"/>
      </w:pPr>
      <w:r>
        <w:t>Table 6.2.3-2B: Payload of PFDDataForApp</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2D2C6388"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455197A"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FBF0DBA"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7F7E5914" w14:textId="77777777" w:rsidR="00810D0E" w:rsidRPr="001A400F" w:rsidRDefault="00810D0E" w:rsidP="00810D0E">
            <w:pPr>
              <w:pStyle w:val="TAH"/>
            </w:pPr>
            <w:r w:rsidRPr="001A400F">
              <w:t>M/C/O</w:t>
            </w:r>
          </w:p>
        </w:tc>
      </w:tr>
      <w:tr w:rsidR="00810D0E" w:rsidRPr="008C46CE" w14:paraId="16CAA5E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AF31746" w14:textId="77777777" w:rsidR="00810D0E" w:rsidRPr="00887CD4" w:rsidRDefault="00810D0E" w:rsidP="00810D0E">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7AD09B1D" w14:textId="77777777" w:rsidR="00810D0E" w:rsidRPr="001834EE" w:rsidRDefault="00810D0E" w:rsidP="00810D0E">
            <w:pPr>
              <w:pStyle w:val="TAL"/>
            </w:pPr>
            <w: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tcPr>
          <w:p w14:paraId="2FDB9AB4" w14:textId="77777777" w:rsidR="00810D0E" w:rsidRPr="00497915" w:rsidRDefault="00810D0E" w:rsidP="00810D0E">
            <w:pPr>
              <w:pStyle w:val="TAL"/>
            </w:pPr>
            <w:r>
              <w:t xml:space="preserve">M </w:t>
            </w:r>
          </w:p>
        </w:tc>
      </w:tr>
      <w:tr w:rsidR="00810D0E" w:rsidRPr="008C46CE" w14:paraId="4B7D487F"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74BB029" w14:textId="77777777" w:rsidR="00810D0E" w:rsidRPr="00FF2099" w:rsidRDefault="00810D0E" w:rsidP="00810D0E">
            <w:pPr>
              <w:pStyle w:val="TAL"/>
            </w:pPr>
            <w:r>
              <w:t>pFDs</w:t>
            </w:r>
          </w:p>
        </w:tc>
        <w:tc>
          <w:tcPr>
            <w:tcW w:w="6519" w:type="dxa"/>
            <w:tcBorders>
              <w:top w:val="single" w:sz="4" w:space="0" w:color="auto"/>
              <w:left w:val="single" w:sz="4" w:space="0" w:color="auto"/>
              <w:bottom w:val="single" w:sz="4" w:space="0" w:color="auto"/>
              <w:right w:val="single" w:sz="4" w:space="0" w:color="auto"/>
            </w:tcBorders>
            <w:vAlign w:val="center"/>
          </w:tcPr>
          <w:p w14:paraId="2DB210E7" w14:textId="77777777" w:rsidR="00810D0E" w:rsidRPr="001D16E8" w:rsidRDefault="00810D0E" w:rsidP="00810D0E">
            <w:pPr>
              <w:pStyle w:val="TAL"/>
            </w:pPr>
            <w:r>
              <w:rPr>
                <w:rFonts w:cs="Arial"/>
                <w:color w:val="000000"/>
                <w:szCs w:val="18"/>
              </w:rPr>
              <w:t>PFDs for an application identifier, if available. PFD is defined in TS 29.551 [94],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33F3913" w14:textId="77777777" w:rsidR="00810D0E" w:rsidRPr="00497915" w:rsidRDefault="00810D0E" w:rsidP="00810D0E">
            <w:pPr>
              <w:pStyle w:val="TAL"/>
            </w:pPr>
            <w:r w:rsidRPr="00FF2099">
              <w:t>C</w:t>
            </w:r>
          </w:p>
        </w:tc>
      </w:tr>
    </w:tbl>
    <w:p w14:paraId="20530BA0" w14:textId="77777777" w:rsidR="00810D0E" w:rsidRDefault="00810D0E" w:rsidP="00810D0E"/>
    <w:p w14:paraId="2CF1CAA6" w14:textId="77777777" w:rsidR="00810D0E" w:rsidRDefault="00810D0E" w:rsidP="00810D0E">
      <w:pPr>
        <w:pStyle w:val="TH"/>
      </w:pPr>
      <w:r>
        <w:t>Table 6.2.3-2C: Payload of PFD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4045896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2F80DC2"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134A1F2"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2B358BEB" w14:textId="77777777" w:rsidR="00810D0E" w:rsidRPr="001A400F" w:rsidRDefault="00810D0E" w:rsidP="00810D0E">
            <w:pPr>
              <w:pStyle w:val="TAH"/>
            </w:pPr>
            <w:r w:rsidRPr="001A400F">
              <w:t>M/C/O</w:t>
            </w:r>
          </w:p>
        </w:tc>
      </w:tr>
      <w:tr w:rsidR="00810D0E" w:rsidRPr="008C46CE" w14:paraId="6CB8363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6B4A50F" w14:textId="77777777" w:rsidR="00810D0E" w:rsidRPr="00887CD4" w:rsidRDefault="00810D0E" w:rsidP="00810D0E">
            <w:pPr>
              <w:pStyle w:val="TAL"/>
            </w:pPr>
            <w:r>
              <w:t>pFDId</w:t>
            </w:r>
          </w:p>
        </w:tc>
        <w:tc>
          <w:tcPr>
            <w:tcW w:w="6519" w:type="dxa"/>
            <w:tcBorders>
              <w:top w:val="single" w:sz="4" w:space="0" w:color="auto"/>
              <w:left w:val="single" w:sz="4" w:space="0" w:color="auto"/>
              <w:bottom w:val="single" w:sz="4" w:space="0" w:color="auto"/>
              <w:right w:val="single" w:sz="4" w:space="0" w:color="auto"/>
            </w:tcBorders>
            <w:vAlign w:val="center"/>
          </w:tcPr>
          <w:p w14:paraId="1B2D0139" w14:textId="77777777" w:rsidR="00810D0E" w:rsidRPr="001834EE" w:rsidRDefault="00810D0E" w:rsidP="00810D0E">
            <w:pPr>
              <w:pStyle w:val="TAL"/>
            </w:pPr>
            <w:r>
              <w:t>PFD identifier</w:t>
            </w:r>
          </w:p>
        </w:tc>
        <w:tc>
          <w:tcPr>
            <w:tcW w:w="713" w:type="dxa"/>
            <w:tcBorders>
              <w:top w:val="single" w:sz="4" w:space="0" w:color="auto"/>
              <w:left w:val="single" w:sz="4" w:space="0" w:color="auto"/>
              <w:bottom w:val="single" w:sz="4" w:space="0" w:color="auto"/>
              <w:right w:val="single" w:sz="4" w:space="0" w:color="auto"/>
            </w:tcBorders>
            <w:vAlign w:val="center"/>
          </w:tcPr>
          <w:p w14:paraId="2894BA34" w14:textId="77777777" w:rsidR="00810D0E" w:rsidRPr="00497915" w:rsidRDefault="00810D0E" w:rsidP="00810D0E">
            <w:pPr>
              <w:pStyle w:val="TAL"/>
            </w:pPr>
            <w:r>
              <w:t xml:space="preserve">M </w:t>
            </w:r>
          </w:p>
        </w:tc>
      </w:tr>
      <w:tr w:rsidR="00810D0E" w:rsidRPr="008C46CE" w14:paraId="7D81A0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2045682" w14:textId="77777777" w:rsidR="00810D0E" w:rsidRPr="00FF2099" w:rsidRDefault="00810D0E" w:rsidP="00810D0E">
            <w:pPr>
              <w:pStyle w:val="TAL"/>
            </w:pPr>
            <w:r>
              <w:t>pFDflowDescription</w:t>
            </w:r>
          </w:p>
        </w:tc>
        <w:tc>
          <w:tcPr>
            <w:tcW w:w="6519" w:type="dxa"/>
            <w:tcBorders>
              <w:top w:val="single" w:sz="4" w:space="0" w:color="auto"/>
              <w:left w:val="single" w:sz="4" w:space="0" w:color="auto"/>
              <w:bottom w:val="single" w:sz="4" w:space="0" w:color="auto"/>
              <w:right w:val="single" w:sz="4" w:space="0" w:color="auto"/>
            </w:tcBorders>
            <w:vAlign w:val="center"/>
          </w:tcPr>
          <w:p w14:paraId="2B77AF8A" w14:textId="77777777" w:rsidR="00810D0E" w:rsidRPr="001D16E8" w:rsidRDefault="00810D0E" w:rsidP="00810D0E">
            <w:pPr>
              <w:pStyle w:val="TAL"/>
            </w:pPr>
            <w:r>
              <w:t xml:space="preserve">Represents a set of </w:t>
            </w:r>
            <w:r w:rsidRPr="004041A8">
              <w:t xml:space="preserve">3-tuple with protocol, server </w:t>
            </w:r>
            <w:r>
              <w:t>IP address</w:t>
            </w:r>
            <w:r w:rsidRPr="004041A8">
              <w:t xml:space="preserve"> and server port for UL/DL application traffic</w:t>
            </w:r>
            <w:r>
              <w:t>, if available</w:t>
            </w:r>
            <w:r w:rsidRPr="004041A8">
              <w:t>.</w:t>
            </w:r>
          </w:p>
        </w:tc>
        <w:tc>
          <w:tcPr>
            <w:tcW w:w="713" w:type="dxa"/>
            <w:tcBorders>
              <w:top w:val="single" w:sz="4" w:space="0" w:color="auto"/>
              <w:left w:val="single" w:sz="4" w:space="0" w:color="auto"/>
              <w:bottom w:val="single" w:sz="4" w:space="0" w:color="auto"/>
              <w:right w:val="single" w:sz="4" w:space="0" w:color="auto"/>
            </w:tcBorders>
            <w:vAlign w:val="center"/>
          </w:tcPr>
          <w:p w14:paraId="299613C8" w14:textId="77777777" w:rsidR="00810D0E" w:rsidRPr="00497915" w:rsidRDefault="00810D0E" w:rsidP="00810D0E">
            <w:pPr>
              <w:pStyle w:val="TAL"/>
            </w:pPr>
            <w:r w:rsidRPr="00FF2099">
              <w:t>C</w:t>
            </w:r>
          </w:p>
        </w:tc>
      </w:tr>
      <w:tr w:rsidR="00810D0E" w:rsidRPr="008C46CE" w14:paraId="6F4FFC4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0F8D9DF" w14:textId="77777777" w:rsidR="00810D0E" w:rsidRPr="00FF2099" w:rsidRDefault="00810D0E" w:rsidP="00810D0E">
            <w:pPr>
              <w:pStyle w:val="TAL"/>
            </w:pPr>
            <w:r>
              <w:t>uRLs</w:t>
            </w:r>
          </w:p>
        </w:tc>
        <w:tc>
          <w:tcPr>
            <w:tcW w:w="6519" w:type="dxa"/>
            <w:tcBorders>
              <w:top w:val="single" w:sz="4" w:space="0" w:color="auto"/>
              <w:left w:val="single" w:sz="4" w:space="0" w:color="auto"/>
              <w:bottom w:val="single" w:sz="4" w:space="0" w:color="auto"/>
              <w:right w:val="single" w:sz="4" w:space="0" w:color="auto"/>
            </w:tcBorders>
            <w:vAlign w:val="center"/>
          </w:tcPr>
          <w:p w14:paraId="15CB3713" w14:textId="77777777" w:rsidR="00810D0E" w:rsidRPr="00DE6957" w:rsidRDefault="00810D0E" w:rsidP="00810D0E">
            <w:pPr>
              <w:pStyle w:val="TAL"/>
              <w:rPr>
                <w:rFonts w:cs="Arial"/>
                <w:color w:val="000000"/>
                <w:szCs w:val="18"/>
              </w:rPr>
            </w:pPr>
            <w:r>
              <w:rPr>
                <w:rFonts w:cs="Arial"/>
                <w:color w:val="000000"/>
                <w:szCs w:val="18"/>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300C9F82" w14:textId="77777777" w:rsidR="00810D0E" w:rsidRPr="00497915" w:rsidRDefault="00810D0E" w:rsidP="00810D0E">
            <w:pPr>
              <w:pStyle w:val="TAL"/>
            </w:pPr>
            <w:r w:rsidRPr="00FF2099">
              <w:t>C</w:t>
            </w:r>
          </w:p>
        </w:tc>
      </w:tr>
      <w:tr w:rsidR="00810D0E" w:rsidRPr="008C46CE" w14:paraId="30351792"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A8DA5D3" w14:textId="77777777" w:rsidR="00810D0E" w:rsidRPr="00FF2099" w:rsidRDefault="00810D0E" w:rsidP="00810D0E">
            <w:pPr>
              <w:pStyle w:val="TAL"/>
            </w:pPr>
            <w:r>
              <w:t>domainNames</w:t>
            </w:r>
          </w:p>
        </w:tc>
        <w:tc>
          <w:tcPr>
            <w:tcW w:w="6519" w:type="dxa"/>
            <w:tcBorders>
              <w:top w:val="single" w:sz="4" w:space="0" w:color="auto"/>
              <w:left w:val="single" w:sz="4" w:space="0" w:color="auto"/>
              <w:bottom w:val="single" w:sz="4" w:space="0" w:color="auto"/>
              <w:right w:val="single" w:sz="4" w:space="0" w:color="auto"/>
            </w:tcBorders>
            <w:vAlign w:val="center"/>
          </w:tcPr>
          <w:p w14:paraId="571F89DC" w14:textId="77777777" w:rsidR="00810D0E" w:rsidRPr="00DE6957" w:rsidRDefault="00810D0E" w:rsidP="00810D0E">
            <w:pPr>
              <w:pStyle w:val="TAL"/>
              <w:rPr>
                <w:rFonts w:cs="Arial"/>
                <w:color w:val="000000"/>
                <w:szCs w:val="18"/>
              </w:rPr>
            </w:pPr>
            <w:r>
              <w:rPr>
                <w:rFonts w:cs="Arial"/>
                <w:color w:val="000000"/>
                <w:szCs w:val="18"/>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6FF8A093" w14:textId="77777777" w:rsidR="00810D0E" w:rsidRPr="00497915" w:rsidRDefault="00810D0E" w:rsidP="00810D0E">
            <w:pPr>
              <w:pStyle w:val="TAL"/>
            </w:pPr>
            <w:r w:rsidRPr="00FF2099">
              <w:t>C</w:t>
            </w:r>
          </w:p>
        </w:tc>
      </w:tr>
      <w:tr w:rsidR="00810D0E" w:rsidRPr="008C46CE" w14:paraId="2061487B"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FD612BA" w14:textId="77777777" w:rsidR="00810D0E" w:rsidRPr="00FF2099" w:rsidRDefault="00810D0E" w:rsidP="00810D0E">
            <w:pPr>
              <w:pStyle w:val="TAL"/>
            </w:pPr>
            <w:r>
              <w:t>dnProtocol</w:t>
            </w:r>
          </w:p>
        </w:tc>
        <w:tc>
          <w:tcPr>
            <w:tcW w:w="6519" w:type="dxa"/>
            <w:tcBorders>
              <w:top w:val="single" w:sz="4" w:space="0" w:color="auto"/>
              <w:left w:val="single" w:sz="4" w:space="0" w:color="auto"/>
              <w:bottom w:val="single" w:sz="4" w:space="0" w:color="auto"/>
              <w:right w:val="single" w:sz="4" w:space="0" w:color="auto"/>
            </w:tcBorders>
            <w:vAlign w:val="center"/>
          </w:tcPr>
          <w:p w14:paraId="52996FD7" w14:textId="77777777" w:rsidR="00810D0E" w:rsidRPr="00DE6957" w:rsidRDefault="00810D0E" w:rsidP="00810D0E">
            <w:pPr>
              <w:pStyle w:val="TAL"/>
              <w:rPr>
                <w:rFonts w:cs="Arial"/>
                <w:color w:val="000000"/>
                <w:szCs w:val="18"/>
              </w:rPr>
            </w:pPr>
            <w:r w:rsidRPr="00FF6C12">
              <w:rPr>
                <w:rFonts w:cs="Arial"/>
                <w:color w:val="000000"/>
                <w:szCs w:val="18"/>
              </w:rPr>
              <w:t>Indicates the additional protocol and protocol field for domain names to be matched</w:t>
            </w:r>
            <w:r>
              <w:rPr>
                <w:rFonts w:cs="Arial"/>
                <w:color w:val="000000"/>
                <w:szCs w:val="18"/>
              </w:rPr>
              <w:t xml:space="preserve">, if available. This IE is defined in 29.122 [63], Table </w:t>
            </w:r>
            <w:r w:rsidRPr="00EB7134">
              <w:rPr>
                <w:rFonts w:cs="Arial"/>
                <w:color w:val="000000"/>
                <w:szCs w:val="18"/>
              </w:rPr>
              <w:t>5.14.2.2.4</w:t>
            </w:r>
            <w:r>
              <w:rPr>
                <w:rFonts w:cs="Arial"/>
                <w:color w:val="000000"/>
                <w:szCs w:val="18"/>
              </w:rPr>
              <w:t>-1.</w:t>
            </w:r>
          </w:p>
        </w:tc>
        <w:tc>
          <w:tcPr>
            <w:tcW w:w="713" w:type="dxa"/>
            <w:tcBorders>
              <w:top w:val="single" w:sz="4" w:space="0" w:color="auto"/>
              <w:left w:val="single" w:sz="4" w:space="0" w:color="auto"/>
              <w:bottom w:val="single" w:sz="4" w:space="0" w:color="auto"/>
              <w:right w:val="single" w:sz="4" w:space="0" w:color="auto"/>
            </w:tcBorders>
            <w:vAlign w:val="center"/>
          </w:tcPr>
          <w:p w14:paraId="63647820" w14:textId="77777777" w:rsidR="00810D0E" w:rsidRPr="00497915" w:rsidRDefault="00810D0E" w:rsidP="00810D0E">
            <w:pPr>
              <w:pStyle w:val="TAL"/>
            </w:pPr>
            <w:r w:rsidRPr="00FF2099">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20" w:name="_Toc120296423"/>
      <w:r w:rsidRPr="00760004">
        <w:t>6.2.3.2.4</w:t>
      </w:r>
      <w:r w:rsidRPr="00760004">
        <w:tab/>
        <w:t xml:space="preserve">PDU </w:t>
      </w:r>
      <w:r w:rsidR="00684377" w:rsidRPr="00760004">
        <w:t>s</w:t>
      </w:r>
      <w:r w:rsidRPr="00760004">
        <w:t xml:space="preserve">ession </w:t>
      </w:r>
      <w:r w:rsidR="00684377" w:rsidRPr="00760004">
        <w:t>r</w:t>
      </w:r>
      <w:r w:rsidRPr="00760004">
        <w:t>elease</w:t>
      </w:r>
      <w:bookmarkEnd w:id="120"/>
    </w:p>
    <w:p w14:paraId="2D63A546" w14:textId="080AACE5"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005611">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3250960A"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COMMAND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7074B3CD" w14:textId="53A97194" w:rsidR="00CD7D94" w:rsidRPr="00760004" w:rsidRDefault="008B3C79" w:rsidP="008B3C79">
      <w:pPr>
        <w:pStyle w:val="B1"/>
      </w:pPr>
      <w:r w:rsidRPr="00760004">
        <w:t>-</w:t>
      </w:r>
      <w:r w:rsidRPr="00760004">
        <w:tab/>
      </w:r>
      <w:r w:rsidR="00CD7D94" w:rsidRPr="00760004">
        <w:t>For a non-roaming scenario, the SMF (or for a roaming scenario, V-SMF in the VPLMN), receives the N1 NAS message (via AMF) PDU SESSION MODIFICATION COMMAND REJECT from the UE with the cause value #43 indicating an invalid PDU Session ID and the</w:t>
      </w:r>
      <w:r w:rsidR="008828A9" w:rsidRPr="00760004">
        <w:t xml:space="preserve"> </w:t>
      </w:r>
      <w:r w:rsidR="00CD7D94" w:rsidRPr="00760004">
        <w:t xml:space="preserve">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xml:space="preserve">). This applies to the case where the UE rejects a PDU </w:t>
      </w:r>
      <w:r w:rsidR="007B2EC0" w:rsidRPr="00760004">
        <w:t>SESSION MODIFICATION COMMAND</w:t>
      </w:r>
      <w:r w:rsidR="00CD7D94" w:rsidRPr="00760004">
        <w:t xml:space="preserve"> as it finds that the indicated PDU </w:t>
      </w:r>
      <w:r w:rsidR="004E5404" w:rsidRPr="00760004">
        <w:t>s</w:t>
      </w:r>
      <w:r w:rsidR="00CD7D94" w:rsidRPr="00760004">
        <w:t xml:space="preserve">ession ID is invalid. The </w:t>
      </w:r>
      <w:r w:rsidR="007B2EC0" w:rsidRPr="00760004">
        <w:t xml:space="preserve">5GSM </w:t>
      </w:r>
      <w:r w:rsidR="00CD7D94" w:rsidRPr="00760004">
        <w:t xml:space="preserve">state is changed to PDU </w:t>
      </w:r>
      <w:r w:rsidR="007B2EC0" w:rsidRPr="00760004">
        <w:t>SESSION INACTIVE</w:t>
      </w:r>
      <w:r w:rsidR="00CD7D94" w:rsidRPr="00760004">
        <w:t xml:space="preserve"> within the SMF.</w:t>
      </w:r>
    </w:p>
    <w:p w14:paraId="4822C046" w14:textId="594BFA88"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COMMAND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lastRenderedPageBreak/>
        <w:t>-</w:t>
      </w:r>
      <w:r w:rsidRPr="00760004">
        <w:tab/>
      </w:r>
      <w:r w:rsidR="00CD7D94" w:rsidRPr="00760004">
        <w:t>Network (HPLMN) initiated PDU session release.</w:t>
      </w:r>
    </w:p>
    <w:p w14:paraId="3C4A30E8" w14:textId="33B64C1E" w:rsidR="00CD7D94" w:rsidRPr="00760004" w:rsidRDefault="004D4387" w:rsidP="004D4387">
      <w:pPr>
        <w:pStyle w:val="B1"/>
      </w:pPr>
      <w:r w:rsidRPr="00760004">
        <w:t>-</w:t>
      </w:r>
      <w:r w:rsidRPr="00760004">
        <w:tab/>
      </w:r>
      <w:r w:rsidR="00CD7D94" w:rsidRPr="00760004">
        <w:t xml:space="preserve">For a home-routed roaming scenario, the SMF in the HPLMN (i.e. H-SMF) receives the N16: Nsmf_PDU_Session_Update </w:t>
      </w:r>
      <w:r w:rsidR="00FE5F6D" w:rsidRPr="00760004">
        <w:t>r</w:t>
      </w:r>
      <w:r w:rsidR="00CD7D94" w:rsidRPr="00760004">
        <w:t>esponse message with n1SmInfoFromUe IE containing the PDU SESSION MODIFICATION COMMAND REJECT (see TS 29.502</w:t>
      </w:r>
      <w:r w:rsidR="00947163" w:rsidRPr="00760004">
        <w:t xml:space="preserve"> [16]</w:t>
      </w:r>
      <w:r w:rsidR="00CD7D94" w:rsidRPr="00760004">
        <w:t xml:space="preserve">) from the V-SMF with the cause value #43 indicating an </w:t>
      </w:r>
      <w:r w:rsidR="007B2EC0" w:rsidRPr="00760004">
        <w:t>I</w:t>
      </w:r>
      <w:r w:rsidR="00CD7D94" w:rsidRPr="00760004">
        <w:t>nvalid PDU Session ID.</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r w:rsidR="00DF6245" w:rsidRPr="00760004">
        <w:t>SMFPDUSessionRelease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r w:rsidRPr="00760004">
              <w:t>s</w:t>
            </w:r>
            <w:r w:rsidR="00E22B30" w:rsidRPr="00760004">
              <w:t>UPI</w:t>
            </w:r>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r w:rsidRPr="00760004">
              <w:t>p</w:t>
            </w:r>
            <w:r w:rsidR="00E22B30" w:rsidRPr="00760004">
              <w:t>EI</w:t>
            </w:r>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r w:rsidRPr="00760004">
              <w:t>g</w:t>
            </w:r>
            <w:r w:rsidR="00E22B30" w:rsidRPr="00760004">
              <w:t>PSI</w:t>
            </w:r>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r w:rsidRPr="00760004">
              <w:t>p</w:t>
            </w:r>
            <w:r w:rsidR="00E22B30" w:rsidRPr="00760004">
              <w:t>DU</w:t>
            </w:r>
            <w:r w:rsidRPr="00760004">
              <w:t>SessionID</w:t>
            </w:r>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r w:rsidRPr="00760004">
              <w:t>timeOfFirstPacket</w:t>
            </w:r>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r w:rsidRPr="00760004">
              <w:t>timeOfLastPacket</w:t>
            </w:r>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r w:rsidRPr="00760004">
              <w:t>uplinkVolume</w:t>
            </w:r>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r w:rsidRPr="00760004">
              <w:t>downlinkVolume</w:t>
            </w:r>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B6022AC" w14:textId="4AE9455C" w:rsidR="007362A4" w:rsidRPr="00760004" w:rsidRDefault="007362A4" w:rsidP="00A8176E">
            <w:pPr>
              <w:pStyle w:val="TAL"/>
            </w:pPr>
            <w:r w:rsidRPr="00760004">
              <w:t>Location information, if available.</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r w:rsidR="00E1556B" w:rsidRPr="00760004"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D263C3" w:rsidRDefault="00E1556B"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381E71A9" w:rsidR="00E1556B" w:rsidRPr="00A77697" w:rsidRDefault="00DD22C4" w:rsidP="004D1C65">
            <w:pPr>
              <w:pStyle w:val="TAL"/>
            </w:pPr>
            <w:r w:rsidRPr="00E1556B">
              <w:t>Provides detailed information about PDN Connections</w:t>
            </w:r>
            <w:r>
              <w:rPr>
                <w:rFonts w:cs="Arial"/>
                <w:szCs w:val="18"/>
              </w:rPr>
              <w:t xml:space="preserve"> associated with PDU Sessions when the SMFPDUSessionEstablishment xIRI message is used to report PDU Session Establishment (See clause 6.3.3.2.2)</w:t>
            </w:r>
            <w:r w:rsidRPr="00E1556B">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Default="00E1556B" w:rsidP="004D1C65">
            <w:pPr>
              <w:pStyle w:val="TAL"/>
            </w:pPr>
            <w:r>
              <w:t>C</w:t>
            </w:r>
          </w:p>
        </w:tc>
      </w:tr>
      <w:tr w:rsidR="00537C94" w:rsidRPr="00760004" w14:paraId="0F7A1337"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357F1A6A" w14:textId="77777777" w:rsidR="00537C94" w:rsidRDefault="00537C9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6825176B" w14:textId="77777777" w:rsidR="00537C94" w:rsidRPr="00E1556B" w:rsidRDefault="00537C94" w:rsidP="001B58A7">
            <w:pPr>
              <w:pStyle w:val="TAL"/>
            </w:pPr>
            <w: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72004593" w14:textId="77777777" w:rsidR="00537C94" w:rsidRDefault="00537C94" w:rsidP="001B58A7">
            <w:pPr>
              <w:pStyle w:val="TAL"/>
            </w:pPr>
            <w:r>
              <w:t>C</w:t>
            </w:r>
          </w:p>
        </w:tc>
      </w:tr>
      <w:tr w:rsidR="00537C94" w:rsidRPr="00760004" w14:paraId="71D87FF3"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593FCD5E" w14:textId="77777777" w:rsidR="00537C94" w:rsidRDefault="00537C9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7FB66550" w14:textId="77777777" w:rsidR="00537C94" w:rsidRDefault="00537C94" w:rsidP="001B58A7">
            <w:pPr>
              <w:pStyle w:val="TAL"/>
            </w:pPr>
            <w: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9A9EC" w14:textId="77777777" w:rsidR="00537C94" w:rsidRDefault="00537C94" w:rsidP="001B58A7">
            <w:pPr>
              <w:pStyle w:val="TAL"/>
            </w:pPr>
            <w:r>
              <w:t>C</w:t>
            </w:r>
          </w:p>
        </w:tc>
      </w:tr>
      <w:tr w:rsidR="00537C94" w:rsidRPr="00760004" w14:paraId="7909E8C0"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19B1767B" w14:textId="77777777" w:rsidR="00537C94" w:rsidRDefault="00537C94" w:rsidP="001B58A7">
            <w:pPr>
              <w:pStyle w:val="TAL"/>
            </w:pPr>
            <w:r>
              <w:t>pCCRuleIDs</w:t>
            </w:r>
          </w:p>
        </w:tc>
        <w:tc>
          <w:tcPr>
            <w:tcW w:w="6521" w:type="dxa"/>
            <w:tcBorders>
              <w:top w:val="single" w:sz="4" w:space="0" w:color="auto"/>
              <w:left w:val="single" w:sz="4" w:space="0" w:color="auto"/>
              <w:bottom w:val="single" w:sz="4" w:space="0" w:color="auto"/>
              <w:right w:val="single" w:sz="4" w:space="0" w:color="auto"/>
            </w:tcBorders>
          </w:tcPr>
          <w:p w14:paraId="481B010F" w14:textId="77777777" w:rsidR="00537C94" w:rsidRDefault="00537C94" w:rsidP="001B58A7">
            <w:pPr>
              <w:pStyle w:val="TAL"/>
            </w:pPr>
            <w: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4F047504" w14:textId="77777777" w:rsidR="00537C94" w:rsidRDefault="00537C94" w:rsidP="001B58A7">
            <w:pPr>
              <w:pStyle w:val="TAL"/>
            </w:pPr>
            <w:r>
              <w:t>C</w:t>
            </w:r>
          </w:p>
        </w:tc>
      </w:tr>
      <w:tr w:rsidR="00086844" w:rsidRPr="00760004" w14:paraId="45AB4292" w14:textId="77777777" w:rsidTr="00086844">
        <w:trPr>
          <w:jc w:val="center"/>
        </w:trPr>
        <w:tc>
          <w:tcPr>
            <w:tcW w:w="2693" w:type="dxa"/>
            <w:tcBorders>
              <w:top w:val="single" w:sz="4" w:space="0" w:color="auto"/>
              <w:left w:val="single" w:sz="4" w:space="0" w:color="auto"/>
              <w:bottom w:val="single" w:sz="4" w:space="0" w:color="auto"/>
              <w:right w:val="single" w:sz="4" w:space="0" w:color="auto"/>
            </w:tcBorders>
          </w:tcPr>
          <w:p w14:paraId="35A893C8" w14:textId="77777777" w:rsidR="00086844" w:rsidRDefault="00086844" w:rsidP="001F7A01">
            <w:pPr>
              <w:pStyle w:val="TAL"/>
            </w:pPr>
            <w:r>
              <w:t>ePSPDNConnectionRelease</w:t>
            </w:r>
          </w:p>
        </w:tc>
        <w:tc>
          <w:tcPr>
            <w:tcW w:w="6521" w:type="dxa"/>
            <w:tcBorders>
              <w:top w:val="single" w:sz="4" w:space="0" w:color="auto"/>
              <w:left w:val="single" w:sz="4" w:space="0" w:color="auto"/>
              <w:bottom w:val="single" w:sz="4" w:space="0" w:color="auto"/>
              <w:right w:val="single" w:sz="4" w:space="0" w:color="auto"/>
            </w:tcBorders>
          </w:tcPr>
          <w:p w14:paraId="1F3A3407" w14:textId="77777777" w:rsidR="00086844" w:rsidRDefault="00086844" w:rsidP="001F7A01">
            <w:pPr>
              <w:pStyle w:val="TAL"/>
            </w:pPr>
            <w:r w:rsidRPr="00086844">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16EAB841" w14:textId="77777777" w:rsidR="00086844" w:rsidRDefault="00086844" w:rsidP="001F7A01">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21" w:name="_Toc120296424"/>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21"/>
    </w:p>
    <w:p w14:paraId="3B4F1AA0" w14:textId="746522A2"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005611">
        <w:t xml:space="preserve">single-access </w:t>
      </w:r>
      <w:r w:rsidRPr="00760004">
        <w:t>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lastRenderedPageBreak/>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lastRenderedPageBreak/>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0989D537" w:rsidR="00FC1B8E" w:rsidRPr="00760004" w:rsidRDefault="00851792" w:rsidP="008C0455">
            <w:pPr>
              <w:pStyle w:val="TAL"/>
            </w:pPr>
            <w:r w:rsidRPr="0064783E">
              <w:rPr>
                <w:rFonts w:cs="Arial"/>
                <w:color w:val="000000"/>
              </w:rPr>
              <w:t>Type of request as initially set within</w:t>
            </w:r>
            <w:r>
              <w:rPr>
                <w:rFonts w:cs="Arial"/>
                <w:color w:val="000000"/>
              </w:rPr>
              <w:t xml:space="preserve"> the</w:t>
            </w:r>
            <w:r w:rsidRPr="0064783E">
              <w:rPr>
                <w:rFonts w:cs="Arial"/>
                <w:color w:val="000000"/>
              </w:rPr>
              <w:t xml:space="preserve"> PDU SESSION ESTABLISHMENT as described in TS 24.501 [13] clause 9.11.3.47.</w:t>
            </w:r>
            <w:r w:rsidRPr="0064783E">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2EDA1D71" w:rsidR="00FC1B8E" w:rsidRPr="00760004" w:rsidRDefault="009645BE"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348BB622" w:rsidR="00EA24E4" w:rsidRPr="00A77697" w:rsidRDefault="00483C0C" w:rsidP="004D1C65">
            <w:pPr>
              <w:pStyle w:val="TAL"/>
            </w:pPr>
            <w:r w:rsidRPr="00EA24E4">
              <w:t>Provides detailed information about PDN Connections</w:t>
            </w:r>
            <w:r>
              <w:rPr>
                <w:rFonts w:cs="Arial"/>
                <w:szCs w:val="18"/>
              </w:rPr>
              <w:t xml:space="preserve"> associated with PDU Sessions when the SMFPDUSessionEstablishment xIRI message is used to report PDU Session Establishment (See clause 6.3.3.2.2)</w:t>
            </w:r>
            <w:r w:rsidRPr="00EA24E4">
              <w:t xml:space="preserve">. Shall be included when the AMF has selected a SMF+PGW-C to serve the PDU session. This parameter may include the additional IEs in </w:t>
            </w:r>
            <w:r>
              <w:t>t</w:t>
            </w:r>
            <w:r w:rsidRPr="00EA24E4">
              <w:t xml:space="preserve">able 6.2.3-1A, </w:t>
            </w:r>
            <w:r>
              <w:t>if</w:t>
            </w:r>
            <w:r w:rsidRPr="00EA24E4">
              <w:t xml:space="preserve">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r>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r>
              <w:lastRenderedPageBreak/>
              <w:t>pCCRules</w:t>
            </w:r>
          </w:p>
        </w:tc>
        <w:tc>
          <w:tcPr>
            <w:tcW w:w="6521" w:type="dxa"/>
            <w:tcBorders>
              <w:top w:val="single" w:sz="4" w:space="0" w:color="auto"/>
              <w:left w:val="single" w:sz="4" w:space="0" w:color="auto"/>
              <w:bottom w:val="single" w:sz="4" w:space="0" w:color="auto"/>
              <w:right w:val="single" w:sz="4" w:space="0" w:color="auto"/>
            </w:tcBorders>
          </w:tcPr>
          <w:p w14:paraId="0EAD8356" w14:textId="56BE9641"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394CC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AE0C4D" w:rsidRPr="00760004" w14:paraId="333187A7" w14:textId="77777777" w:rsidTr="00AE0C4D">
        <w:trPr>
          <w:jc w:val="center"/>
        </w:trPr>
        <w:tc>
          <w:tcPr>
            <w:tcW w:w="2693" w:type="dxa"/>
            <w:tcBorders>
              <w:top w:val="single" w:sz="4" w:space="0" w:color="auto"/>
              <w:left w:val="single" w:sz="4" w:space="0" w:color="auto"/>
              <w:bottom w:val="single" w:sz="4" w:space="0" w:color="auto"/>
              <w:right w:val="single" w:sz="4" w:space="0" w:color="auto"/>
            </w:tcBorders>
          </w:tcPr>
          <w:p w14:paraId="6E90AB82" w14:textId="77777777" w:rsidR="00AE0C4D" w:rsidRDefault="00AE0C4D" w:rsidP="001F7A01">
            <w:pPr>
              <w:pStyle w:val="TAL"/>
            </w:pPr>
            <w: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F1095DC" w14:textId="77777777" w:rsidR="00AE0C4D" w:rsidRPr="009E318A" w:rsidRDefault="00AE0C4D" w:rsidP="001F7A01">
            <w:pPr>
              <w:pStyle w:val="TAL"/>
            </w:pPr>
            <w:r w:rsidRPr="00AE0C4D">
              <w:t xml:space="preserve">Provides details about PDN Connections when the </w:t>
            </w:r>
            <w:r w:rsidRPr="00760004">
              <w:t>SMFStartOfInterceptionWithEstablishedPDUSession</w:t>
            </w:r>
            <w:r w:rsidRPr="00AE0C4D">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7A51E7AB" w14:textId="77777777" w:rsidR="00AE0C4D" w:rsidRDefault="00AE0C4D" w:rsidP="001F7A01">
            <w:pPr>
              <w:pStyle w:val="TAL"/>
            </w:pPr>
            <w:r>
              <w:t>C</w:t>
            </w:r>
          </w:p>
        </w:tc>
      </w:tr>
      <w:tr w:rsidR="00E536D8" w14:paraId="7575E6C8" w14:textId="77777777" w:rsidTr="00E536D8">
        <w:trPr>
          <w:jc w:val="center"/>
        </w:trPr>
        <w:tc>
          <w:tcPr>
            <w:tcW w:w="2693" w:type="dxa"/>
            <w:tcBorders>
              <w:top w:val="single" w:sz="4" w:space="0" w:color="auto"/>
              <w:left w:val="single" w:sz="4" w:space="0" w:color="auto"/>
              <w:bottom w:val="single" w:sz="4" w:space="0" w:color="auto"/>
              <w:right w:val="single" w:sz="4" w:space="0" w:color="auto"/>
            </w:tcBorders>
          </w:tcPr>
          <w:p w14:paraId="06156D8E" w14:textId="77777777" w:rsidR="00E536D8" w:rsidRPr="00760004" w:rsidRDefault="00E536D8" w:rsidP="005F25D9">
            <w:pPr>
              <w:pStyle w:val="TAL"/>
            </w:pPr>
            <w:r>
              <w:t>pFDDataForApps</w:t>
            </w:r>
          </w:p>
        </w:tc>
        <w:tc>
          <w:tcPr>
            <w:tcW w:w="6521" w:type="dxa"/>
            <w:tcBorders>
              <w:top w:val="single" w:sz="4" w:space="0" w:color="auto"/>
              <w:left w:val="single" w:sz="4" w:space="0" w:color="auto"/>
              <w:bottom w:val="single" w:sz="4" w:space="0" w:color="auto"/>
              <w:right w:val="single" w:sz="4" w:space="0" w:color="auto"/>
            </w:tcBorders>
          </w:tcPr>
          <w:p w14:paraId="7F189F86" w14:textId="77777777" w:rsidR="00E536D8" w:rsidRPr="00CC43A5" w:rsidRDefault="00E536D8" w:rsidP="005F25D9">
            <w:pPr>
              <w:pStyle w:val="TAL"/>
            </w:pPr>
            <w:r w:rsidRPr="00CC43A5">
              <w:t>Represents a set of associations between application identifier and p</w:t>
            </w:r>
            <w:r>
              <w:t>acket</w:t>
            </w:r>
            <w:r w:rsidRPr="00CC43A5">
              <w:t xml:space="preserve"> flow descriptions (PFDs).</w:t>
            </w:r>
          </w:p>
        </w:tc>
        <w:tc>
          <w:tcPr>
            <w:tcW w:w="708" w:type="dxa"/>
            <w:tcBorders>
              <w:top w:val="single" w:sz="4" w:space="0" w:color="auto"/>
              <w:left w:val="single" w:sz="4" w:space="0" w:color="auto"/>
              <w:bottom w:val="single" w:sz="4" w:space="0" w:color="auto"/>
              <w:right w:val="single" w:sz="4" w:space="0" w:color="auto"/>
            </w:tcBorders>
          </w:tcPr>
          <w:p w14:paraId="6EACC7B2" w14:textId="77777777" w:rsidR="00E536D8" w:rsidRDefault="00E536D8" w:rsidP="005F25D9">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22" w:name="_Toc120296425"/>
      <w:r w:rsidRPr="00760004">
        <w:t>6.2.3.2.6</w:t>
      </w:r>
      <w:r w:rsidRPr="00760004">
        <w:tab/>
        <w:t>SMF unsuccessful procedure</w:t>
      </w:r>
      <w:bookmarkEnd w:id="122"/>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2F569504" w14:textId="77777777" w:rsidR="009C7FDB" w:rsidRDefault="009C7FDB" w:rsidP="009C7FDB">
            <w:pPr>
              <w:pStyle w:val="TAL"/>
            </w:pPr>
            <w:r>
              <w:t>Type of request as described in TS 24.501 [13] clause 9.11.3.47, if available.</w:t>
            </w:r>
          </w:p>
          <w:p w14:paraId="4BC8AE71" w14:textId="279F7DF7" w:rsidR="00457937" w:rsidRPr="00760004" w:rsidRDefault="009C7FDB" w:rsidP="009C7FDB">
            <w:pPr>
              <w:pStyle w:val="TAL"/>
            </w:pPr>
            <w:r>
              <w:rPr>
                <w:rFonts w:cs="Arial"/>
                <w:color w:val="000000"/>
              </w:rPr>
              <w:t>Otherwise d</w:t>
            </w:r>
            <w:r w:rsidRPr="00DF260C">
              <w:rPr>
                <w:rFonts w:cs="Arial"/>
                <w:color w:val="000000"/>
              </w:rPr>
              <w:t xml:space="preserve">epending on the REJECT event </w:t>
            </w:r>
            <w:r>
              <w:rPr>
                <w:rFonts w:cs="Arial"/>
                <w:color w:val="000000"/>
              </w:rPr>
              <w:t xml:space="preserve">the </w:t>
            </w:r>
            <w:r w:rsidRPr="00DF260C">
              <w:rPr>
                <w:rFonts w:cs="Arial"/>
                <w:color w:val="000000"/>
              </w:rPr>
              <w:t>following request t</w:t>
            </w:r>
            <w:r w:rsidRPr="00FC3127">
              <w:rPr>
                <w:rFonts w:cs="Arial"/>
                <w:color w:val="000000"/>
              </w:rPr>
              <w:t>ype shall be reported</w:t>
            </w:r>
            <w:r>
              <w:rPr>
                <w:rFonts w:cs="Arial"/>
                <w:color w:val="000000"/>
              </w:rPr>
              <w:t>:</w:t>
            </w:r>
            <w:r w:rsidRPr="00DF260C">
              <w:rPr>
                <w:rFonts w:cs="Arial"/>
                <w:color w:val="000000"/>
              </w:rPr>
              <w:t xml:space="preserve"> </w:t>
            </w:r>
            <w:r w:rsidRPr="00DF260C">
              <w:rPr>
                <w:rFonts w:cs="Arial"/>
                <w:color w:val="000000"/>
              </w:rPr>
              <w:br/>
              <w:t>PDU SESSION ESTABLISHMENT REJECT: The request type shall be set to the one reported within the PDU SESSION ESTABLISHMENT or if there hasn't been one rep</w:t>
            </w:r>
            <w:r w:rsidRPr="00FC3127">
              <w:rPr>
                <w:rFonts w:cs="Arial"/>
                <w:color w:val="000000"/>
              </w:rPr>
              <w:t>orted or is no longer available</w:t>
            </w:r>
            <w:r w:rsidRPr="00DF260C">
              <w:rPr>
                <w:rFonts w:cs="Arial"/>
                <w:color w:val="000000"/>
              </w:rPr>
              <w:t xml:space="preserve"> it should be set to "initial request".</w:t>
            </w:r>
            <w:r w:rsidRPr="00DF260C">
              <w:rPr>
                <w:rFonts w:cs="Arial"/>
                <w:color w:val="000000"/>
              </w:rPr>
              <w:br/>
              <w:t>PDU SESSION MODIFICATION REJECT: "modification reques</w:t>
            </w:r>
            <w:r w:rsidRPr="00555C88">
              <w:rPr>
                <w:rFonts w:cs="Arial"/>
                <w:color w:val="000000"/>
              </w:rPr>
              <w:t>t”</w:t>
            </w:r>
            <w:r>
              <w:rPr>
                <w:rFonts w:cs="Arial"/>
                <w:color w:val="000000"/>
              </w:rPr>
              <w:t>.</w:t>
            </w:r>
            <w:r w:rsidRPr="00555C88">
              <w:rPr>
                <w:rFonts w:cs="Arial"/>
                <w:color w:val="000000"/>
              </w:rPr>
              <w:br/>
              <w:t>PDU SESSION RELEASE REJECT:</w:t>
            </w:r>
            <w:r w:rsidRPr="00300C77">
              <w:rPr>
                <w:rFonts w:cs="Arial"/>
                <w:color w:val="000000"/>
              </w:rPr>
              <w:t xml:space="preserve"> no request type shall be set</w:t>
            </w:r>
            <w:r>
              <w:rPr>
                <w:rFonts w:cs="Arial"/>
                <w:color w:val="000000"/>
              </w:rPr>
              <w:t>.</w:t>
            </w:r>
            <w:r w:rsidRPr="00DF260C">
              <w:rPr>
                <w:rFonts w:cs="Arial"/>
                <w:color w:val="000000"/>
              </w:rPr>
              <w:br/>
              <w:t>PDU SESS</w:t>
            </w:r>
            <w:r w:rsidRPr="00FC3127">
              <w:rPr>
                <w:rFonts w:cs="Arial"/>
                <w:color w:val="000000"/>
              </w:rPr>
              <w:t>ION MODIFICATION COMMAND REJECT</w:t>
            </w:r>
            <w:r w:rsidRPr="00DF260C">
              <w:rPr>
                <w:rFonts w:cs="Arial"/>
                <w:color w:val="000000"/>
              </w:rPr>
              <w:t>: "modification request”</w:t>
            </w:r>
            <w:r>
              <w:rPr>
                <w:rFonts w:cs="Arial"/>
                <w:color w:val="000000"/>
              </w:rPr>
              <w:t>.</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23" w:name="_Toc120296426"/>
      <w:r>
        <w:t>6.2.3.2.7</w:t>
      </w:r>
      <w:r>
        <w:tab/>
        <w:t>MA PDU sessions</w:t>
      </w:r>
      <w:bookmarkEnd w:id="123"/>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lastRenderedPageBreak/>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1D5DD02" w14:textId="1F1FD7EB" w:rsidR="00654100" w:rsidRDefault="00654100" w:rsidP="00F97886">
      <w:pPr>
        <w:pStyle w:val="B2"/>
      </w:pPr>
      <w:r>
        <w:t>-</w:t>
      </w:r>
      <w:r>
        <w:tab/>
        <w:t xml:space="preserve">If </w:t>
      </w:r>
      <w:r w:rsidRPr="005126F7">
        <w:t xml:space="preserve">SMF receives a Npcf_SMPolicyControl_Create </w:t>
      </w:r>
      <w:r w:rsidRPr="000D6851">
        <w:t xml:space="preserve">response from the PCF for the target UE in response to </w:t>
      </w:r>
      <w:r w:rsidRPr="00995C8C">
        <w:t xml:space="preserve">Npcf_SMPolicyControl_Create request sent by SMF to PCF including PCC rules which traffic control policy data contains either a routeToLocs IE or </w:t>
      </w:r>
      <w:r>
        <w:t xml:space="preserve">trafficSteeringPolIdDl IE and/or trafficSteeringPolIdUl </w:t>
      </w:r>
      <w:r w:rsidRPr="00995C8C">
        <w:t>IE</w:t>
      </w:r>
      <w:r>
        <w:t>, SMF includes them in the xIRI</w:t>
      </w:r>
      <w:r w:rsidRPr="00995C8C">
        <w:t>. Th</w:t>
      </w:r>
      <w:r>
        <w:t>ese PCC rules</w:t>
      </w:r>
      <w:r w:rsidRPr="00995C8C">
        <w:t xml:space="preserve"> correspond to polic</w:t>
      </w:r>
      <w:r>
        <w:t>ies</w:t>
      </w:r>
      <w:r w:rsidRPr="00995C8C">
        <w:t xml:space="preserve"> that influence the target UE’s traffic flow</w:t>
      </w:r>
      <w:r>
        <w:t xml:space="preserve">s (see </w:t>
      </w:r>
      <w:r w:rsidRPr="00995C8C">
        <w:t>TS 29.513 [</w:t>
      </w:r>
      <w:r>
        <w:t>88</w:t>
      </w:r>
      <w:r w:rsidRPr="00995C8C">
        <w:t>] clause 5.5.3</w:t>
      </w:r>
      <w:r>
        <w:t>)</w:t>
      </w:r>
      <w:r w:rsidRPr="00995C8C">
        <w:t>.</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lastRenderedPageBreak/>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33783676" w14:textId="77777777" w:rsidR="002144A3" w:rsidRDefault="002144A3" w:rsidP="002144A3">
            <w:pPr>
              <w:pStyle w:val="TAL"/>
            </w:pPr>
            <w:r>
              <w:t>Type of request as described in TS 24.501 [13] clause 9.11.3.47 provided within the Nsmf_PDU_Session_CreateSMContext Request (TS 29.502 [16]) message shall be reported.</w:t>
            </w:r>
          </w:p>
          <w:p w14:paraId="4D6C6D67" w14:textId="25CE1061" w:rsidR="00F97886" w:rsidRDefault="002144A3" w:rsidP="002144A3">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99761CE" w:rsidR="00F97886" w:rsidRPr="008A3777" w:rsidRDefault="00A675CD"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r>
              <w:t>uEEPSPDNConnection</w:t>
            </w:r>
          </w:p>
        </w:tc>
        <w:tc>
          <w:tcPr>
            <w:tcW w:w="6521" w:type="dxa"/>
          </w:tcPr>
          <w:p w14:paraId="77DFB8D7" w14:textId="186BD158" w:rsidR="00A71BC6" w:rsidRDefault="00A71BC6" w:rsidP="00A71BC6">
            <w:pPr>
              <w:pStyle w:val="TAL"/>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r>
              <w:t>selectedDNN</w:t>
            </w:r>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r>
              <w:lastRenderedPageBreak/>
              <w:t>handoverState</w:t>
            </w:r>
          </w:p>
        </w:tc>
        <w:tc>
          <w:tcPr>
            <w:tcW w:w="6521" w:type="dxa"/>
          </w:tcPr>
          <w:p w14:paraId="5B74542E" w14:textId="7572AC49" w:rsidR="00A71BC6" w:rsidRDefault="00A71BC6" w:rsidP="00A71BC6">
            <w:pPr>
              <w:pStyle w:val="TAL"/>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r>
              <w:t>pCCRules</w:t>
            </w:r>
          </w:p>
        </w:tc>
        <w:tc>
          <w:tcPr>
            <w:tcW w:w="6521" w:type="dxa"/>
          </w:tcPr>
          <w:p w14:paraId="39209AF6" w14:textId="68972675"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C0614A" w14:paraId="0A6310DF" w14:textId="77777777" w:rsidTr="00D650DC">
        <w:trPr>
          <w:jc w:val="center"/>
        </w:trPr>
        <w:tc>
          <w:tcPr>
            <w:tcW w:w="2693" w:type="dxa"/>
          </w:tcPr>
          <w:p w14:paraId="2091349F" w14:textId="77777777" w:rsidR="00C0614A" w:rsidRDefault="00C0614A" w:rsidP="00D650DC">
            <w:pPr>
              <w:pStyle w:val="TAL"/>
            </w:pPr>
            <w:r>
              <w:t>ePSPDNConnectionEstablishment</w:t>
            </w:r>
          </w:p>
        </w:tc>
        <w:tc>
          <w:tcPr>
            <w:tcW w:w="6521" w:type="dxa"/>
          </w:tcPr>
          <w:p w14:paraId="7D9C78DF" w14:textId="77777777" w:rsidR="00C0614A" w:rsidRPr="00CF7407" w:rsidRDefault="00C0614A" w:rsidP="00D650DC">
            <w:pPr>
              <w:pStyle w:val="TAL"/>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708" w:type="dxa"/>
          </w:tcPr>
          <w:p w14:paraId="76D5FD4B" w14:textId="77777777" w:rsidR="00C0614A" w:rsidRDefault="00C0614A" w:rsidP="00D650DC">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77777777" w:rsidR="00F97886" w:rsidRDefault="00F97886" w:rsidP="00F97886">
      <w:pPr>
        <w:pStyle w:val="B1"/>
      </w:pPr>
      <w:r>
        <w:t>-</w:t>
      </w:r>
      <w:r>
        <w:tab/>
        <w:t>For a non-roaming scenario, the SMF (or for a roaming scenario, V-SMF in the VPLMN), receives the N1 NAS message (via AMF) PDU SESSION MODIFICATION COMMAND COMPLETE from the UE and the 5GSM state within the SMF is returned to PDU SESSION ACTIVE (see TS 24.501 [13]). This applies to the following cases for an MA-Upgrade-Allowed PDU session:</w:t>
      </w:r>
    </w:p>
    <w:p w14:paraId="7A61AB47" w14:textId="77777777" w:rsidR="00F97886" w:rsidRDefault="00F97886" w:rsidP="00F97886">
      <w:pPr>
        <w:pStyle w:val="B2"/>
      </w:pPr>
      <w:r>
        <w:t>-</w:t>
      </w:r>
      <w:r>
        <w:tab/>
        <w:t>UE initiated PDU session modification.</w:t>
      </w:r>
    </w:p>
    <w:p w14:paraId="0FF4ACD2" w14:textId="77777777" w:rsidR="00F97886" w:rsidRDefault="00F97886" w:rsidP="00F97886">
      <w:pPr>
        <w:pStyle w:val="B2"/>
      </w:pPr>
      <w:r>
        <w:t>-</w:t>
      </w:r>
      <w:r>
        <w:tab/>
        <w:t>Network (VPLMN) initiated PDU session modification.</w:t>
      </w:r>
    </w:p>
    <w:p w14:paraId="3896A8AA" w14:textId="77777777" w:rsidR="00F97886" w:rsidRDefault="00F97886" w:rsidP="00F97886">
      <w:pPr>
        <w:pStyle w:val="B2"/>
      </w:pPr>
      <w:r>
        <w:t>-</w:t>
      </w:r>
      <w:r>
        <w:tab/>
        <w:t>Upgrade to an MA PDU session.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lastRenderedPageBreak/>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MODIFICATION COMMAND COMPLETE (see TS 29.502 [16]). This applies to the following cases for an MA-Upgrade-Allowed PDU session:</w:t>
      </w:r>
    </w:p>
    <w:p w14:paraId="46D3474D" w14:textId="77777777" w:rsidR="00F97886" w:rsidRDefault="00F97886" w:rsidP="00F97886">
      <w:pPr>
        <w:pStyle w:val="B2"/>
      </w:pPr>
      <w:r>
        <w:t>-</w:t>
      </w:r>
      <w:r>
        <w:tab/>
        <w:t>UE initiated PDU session modification.</w:t>
      </w:r>
    </w:p>
    <w:p w14:paraId="3263400C" w14:textId="77777777" w:rsidR="00F97886" w:rsidRDefault="00F97886" w:rsidP="00F97886">
      <w:pPr>
        <w:pStyle w:val="B2"/>
      </w:pPr>
      <w:r>
        <w:t>-</w:t>
      </w:r>
      <w:r>
        <w:tab/>
        <w:t>Network (VPLMN) initiated PDU session modification.</w:t>
      </w:r>
    </w:p>
    <w:p w14:paraId="249CD57E" w14:textId="77777777" w:rsidR="00F97886" w:rsidRDefault="00F97886" w:rsidP="00F97886">
      <w:pPr>
        <w:pStyle w:val="B2"/>
      </w:pPr>
      <w:r>
        <w:t>-</w:t>
      </w:r>
      <w:r>
        <w:tab/>
        <w:t>Network (HPLMN) initiated PDU session modification.</w:t>
      </w:r>
    </w:p>
    <w:p w14:paraId="2FB7010A" w14:textId="77777777" w:rsidR="00F97886" w:rsidRDefault="00F97886" w:rsidP="00F97886">
      <w:pPr>
        <w:pStyle w:val="B2"/>
      </w:pPr>
      <w:r>
        <w:t>-</w:t>
      </w:r>
      <w:r>
        <w:tab/>
        <w:t>Upgrade to an MA PDU session.</w:t>
      </w:r>
    </w:p>
    <w:p w14:paraId="60271796" w14:textId="77777777" w:rsidR="002E30C4" w:rsidRPr="00995C8C" w:rsidRDefault="002E30C4" w:rsidP="002E30C4">
      <w:pPr>
        <w:pStyle w:val="B1"/>
      </w:pPr>
      <w:r>
        <w:t>-</w:t>
      </w:r>
      <w:r>
        <w:tab/>
      </w:r>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BC15D8"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59EEC45" w14:textId="3FFCE5D9" w:rsidR="003432E5" w:rsidRDefault="003432E5" w:rsidP="002E30C4">
      <w:pPr>
        <w:pStyle w:val="B1"/>
      </w:pPr>
      <w:r>
        <w:t>-</w:t>
      </w:r>
      <w:r>
        <w:tab/>
      </w:r>
      <w:r w:rsidR="00956FDE" w:rsidRPr="00995C8C">
        <w:t xml:space="preserve">For a non-roaming scenario, SMF </w:t>
      </w:r>
      <w:r w:rsidR="00956FDE">
        <w:t xml:space="preserve">receives </w:t>
      </w:r>
      <w:r w:rsidR="00956FDE" w:rsidRPr="00995C8C">
        <w:t>a N</w:t>
      </w:r>
      <w:r w:rsidR="00956FDE">
        <w:t>nef</w:t>
      </w:r>
      <w:r w:rsidR="00956FDE" w:rsidRPr="00995C8C">
        <w:t>_</w:t>
      </w:r>
      <w:r w:rsidR="00956FDE">
        <w:t>PFDManagement_Fetch</w:t>
      </w:r>
      <w:r w:rsidR="00956FDE" w:rsidRPr="00995C8C">
        <w:t xml:space="preserve"> response </w:t>
      </w:r>
      <w:r w:rsidR="00956FDE">
        <w:t>from</w:t>
      </w:r>
      <w:r w:rsidR="00956FDE" w:rsidRPr="00995C8C">
        <w:t xml:space="preserve"> the NE</w:t>
      </w:r>
      <w:r w:rsidR="00956FDE">
        <w:t>F</w:t>
      </w:r>
      <w:r w:rsidR="00956FDE" w:rsidRPr="00995C8C">
        <w:t xml:space="preserve"> for the target UE in response to N</w:t>
      </w:r>
      <w:r w:rsidR="00956FDE">
        <w:t>nef</w:t>
      </w:r>
      <w:r w:rsidR="00956FDE" w:rsidRPr="00995C8C">
        <w:t>_</w:t>
      </w:r>
      <w:r w:rsidR="00956FDE">
        <w:t>PFDManagement</w:t>
      </w:r>
      <w:r w:rsidR="00956FDE" w:rsidRPr="00995C8C">
        <w:t>_</w:t>
      </w:r>
      <w:r w:rsidR="00956FDE">
        <w:t>Fetch</w:t>
      </w:r>
      <w:r w:rsidR="00956FDE" w:rsidRPr="00995C8C">
        <w:t xml:space="preserve"> request sent by </w:t>
      </w:r>
      <w:r w:rsidR="00956FDE">
        <w:t>SMF</w:t>
      </w:r>
      <w:r w:rsidR="00956FDE" w:rsidRPr="00995C8C">
        <w:t xml:space="preserve"> </w:t>
      </w:r>
      <w:r w:rsidR="00956FDE">
        <w:t>to NEF</w:t>
      </w:r>
      <w:r w:rsidR="00956FDE" w:rsidRPr="00995C8C">
        <w:t xml:space="preserve"> (see TS 29.</w:t>
      </w:r>
      <w:r w:rsidR="00956FDE">
        <w:t>551</w:t>
      </w:r>
      <w:r w:rsidR="00956FDE" w:rsidRPr="00995C8C">
        <w:t xml:space="preserve"> </w:t>
      </w:r>
      <w:r w:rsidR="00956FDE">
        <w:t>[94]</w:t>
      </w:r>
      <w:r w:rsidR="00956FDE" w:rsidRPr="00995C8C">
        <w:t xml:space="preserve"> clause 4.2.</w:t>
      </w:r>
      <w:r w:rsidR="00956FDE">
        <w:t>2</w:t>
      </w:r>
      <w:r w:rsidR="00956FDE" w:rsidRPr="00995C8C">
        <w:t>).</w:t>
      </w:r>
    </w:p>
    <w:p w14:paraId="1AAFB44D"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32B55C36" w:rsidR="00F97886" w:rsidRDefault="00F97886" w:rsidP="00F97886">
      <w:pPr>
        <w:pStyle w:val="B1"/>
      </w:pPr>
      <w:r>
        <w:t>-</w:t>
      </w:r>
      <w:r>
        <w:tab/>
        <w:t>For a home-routed roaming scenario, the SMF in the HPLMN (i.e. H-SMF) sends the N16: Nsmf_PDU_Session_Create response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77777777" w:rsidR="00F97886" w:rsidRDefault="00F97886" w:rsidP="00F97886">
      <w:pPr>
        <w:pStyle w:val="B2"/>
      </w:pPr>
      <w:r>
        <w:t>-</w:t>
      </w:r>
      <w:r>
        <w:tab/>
        <w:t>Handover from one access type to another access type happens (e.g. 3GPP to non-3GPP) for an MA-Upgrade-Allowed PDU session.</w:t>
      </w:r>
    </w:p>
    <w:p w14:paraId="3F9A90C8" w14:textId="77777777" w:rsidR="00F97886" w:rsidRDefault="00F97886" w:rsidP="00F97886">
      <w:pPr>
        <w:pStyle w:val="B2"/>
      </w:pPr>
      <w:r>
        <w:t>-</w:t>
      </w:r>
      <w:r>
        <w:tab/>
        <w:t>MA PDU Session establishment over second access type.</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73532827" w:rsidR="005A538E" w:rsidRPr="00DB7350" w:rsidRDefault="00B44CC9" w:rsidP="008A4C24">
            <w:pPr>
              <w:pStyle w:val="TAL"/>
            </w:pPr>
            <w:r>
              <w:t>For both a UE- as well as</w:t>
            </w:r>
            <w:r w:rsidRPr="004A4D66">
              <w:t xml:space="preserve"> </w:t>
            </w:r>
            <w:r>
              <w:t xml:space="preserve">a </w:t>
            </w:r>
            <w:r w:rsidRPr="004A4D66">
              <w:t>network-requested PDU session</w:t>
            </w:r>
            <w:r>
              <w:t>,</w:t>
            </w:r>
            <w:r w:rsidRPr="004A4D66">
              <w:t xml:space="preserve"> the </w:t>
            </w:r>
            <w:r>
              <w:t>POI (SMF) shall set the request t</w:t>
            </w:r>
            <w:r w:rsidRPr="004A4D66">
              <w: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09AB5776"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394CC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DA01E4" w14:paraId="41E77C8F"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3307A9A0" w14:textId="77777777" w:rsidR="00DA01E4" w:rsidRPr="00760004" w:rsidRDefault="00DA01E4" w:rsidP="005F25D9">
            <w:pPr>
              <w:pStyle w:val="TAL"/>
              <w:rPr>
                <w:lang w:eastAsia="zh-CN"/>
              </w:rPr>
            </w:pPr>
            <w:r>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48033C8F" w14:textId="77777777" w:rsidR="00DA01E4" w:rsidRPr="007E23A0" w:rsidRDefault="00DA01E4" w:rsidP="005F25D9">
            <w:pPr>
              <w:pStyle w:val="TAL"/>
              <w:rPr>
                <w:rFonts w:cs="Arial"/>
                <w:szCs w:val="18"/>
                <w:lang w:eastAsia="zh-CN"/>
              </w:rPr>
            </w:pPr>
            <w:r>
              <w:rPr>
                <w:rFonts w:cs="Arial"/>
                <w:szCs w:val="18"/>
                <w:lang w:eastAsia="zh-CN"/>
              </w:rPr>
              <w:t xml:space="preserve">Notification of the UPPathChange event, if available. </w:t>
            </w:r>
            <w:r w:rsidRPr="00B73119">
              <w:rPr>
                <w:rFonts w:cs="Arial"/>
                <w:szCs w:val="18"/>
                <w:lang w:eastAsia="zh-CN"/>
              </w:rPr>
              <w:t>This IE is defined in TS 29.508 [</w:t>
            </w:r>
            <w:r>
              <w:rPr>
                <w:rFonts w:cs="Arial"/>
                <w:szCs w:val="18"/>
                <w:lang w:eastAsia="zh-CN"/>
              </w:rPr>
              <w:t>90</w:t>
            </w:r>
            <w:r w:rsidRPr="00B7311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3F372732" w14:textId="77777777" w:rsidR="00DA01E4" w:rsidRDefault="00DA01E4" w:rsidP="005F25D9">
            <w:pPr>
              <w:pStyle w:val="TAL"/>
            </w:pPr>
            <w:r>
              <w:t>C</w:t>
            </w:r>
          </w:p>
        </w:tc>
      </w:tr>
      <w:tr w:rsidR="00DA01E4" w14:paraId="52A34FC8"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68A25A28" w14:textId="77777777" w:rsidR="00DA01E4" w:rsidRPr="00760004" w:rsidRDefault="00DA01E4" w:rsidP="005F25D9">
            <w:pPr>
              <w:pStyle w:val="TAL"/>
              <w:rPr>
                <w:lang w:eastAsia="zh-CN"/>
              </w:rPr>
            </w:pPr>
            <w:r>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37699310" w14:textId="77777777" w:rsidR="00DA01E4" w:rsidRPr="007E23A0" w:rsidRDefault="00DA01E4" w:rsidP="005F25D9">
            <w:pPr>
              <w:pStyle w:val="TAL"/>
              <w:rPr>
                <w:rFonts w:cs="Arial"/>
                <w:szCs w:val="18"/>
                <w:lang w:eastAsia="zh-CN"/>
              </w:rPr>
            </w:pPr>
            <w:r>
              <w:rPr>
                <w:rFonts w:cs="Arial"/>
                <w:szCs w:val="18"/>
                <w:lang w:eastAsia="zh-CN"/>
              </w:rPr>
              <w:t xml:space="preserve">Represents the packet flow descriptions (PFDs) for an application identifier (AppId),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683BA12E" w14:textId="77777777" w:rsidR="00DA01E4" w:rsidRDefault="00DA01E4" w:rsidP="005F25D9">
            <w:pPr>
              <w:pStyle w:val="TAL"/>
            </w:pPr>
            <w:r>
              <w:t>C</w:t>
            </w:r>
          </w:p>
        </w:tc>
      </w:tr>
      <w:tr w:rsidR="009404B9" w14:paraId="7A9568CC" w14:textId="77777777" w:rsidTr="009404B9">
        <w:trPr>
          <w:jc w:val="center"/>
        </w:trPr>
        <w:tc>
          <w:tcPr>
            <w:tcW w:w="2693" w:type="dxa"/>
            <w:tcBorders>
              <w:top w:val="single" w:sz="4" w:space="0" w:color="auto"/>
              <w:left w:val="single" w:sz="4" w:space="0" w:color="auto"/>
              <w:bottom w:val="single" w:sz="4" w:space="0" w:color="auto"/>
              <w:right w:val="single" w:sz="4" w:space="0" w:color="auto"/>
            </w:tcBorders>
          </w:tcPr>
          <w:p w14:paraId="48F6E809" w14:textId="77777777" w:rsidR="009404B9" w:rsidRDefault="009404B9" w:rsidP="00D650DC">
            <w:pPr>
              <w:pStyle w:val="TAL"/>
              <w:rPr>
                <w:lang w:eastAsia="zh-CN"/>
              </w:rPr>
            </w:pPr>
            <w:r w:rsidRPr="009404B9">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433086CC" w14:textId="77777777" w:rsidR="009404B9" w:rsidRDefault="009404B9" w:rsidP="00D650DC">
            <w:pPr>
              <w:pStyle w:val="TAL"/>
              <w:rPr>
                <w:rFonts w:cs="Arial"/>
                <w:szCs w:val="18"/>
                <w:lang w:eastAsia="zh-CN"/>
              </w:rPr>
            </w:pPr>
            <w:r w:rsidRPr="009404B9">
              <w:rPr>
                <w:rFonts w:cs="Arial"/>
                <w:szCs w:val="18"/>
                <w:lang w:eastAsia="zh-CN"/>
              </w:rPr>
              <w:t>Provides details about PDN Connections when the SMFMAPDUSessionModification xIRI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37B01EAB" w14:textId="77777777" w:rsidR="009404B9" w:rsidRDefault="009404B9" w:rsidP="00D650DC">
            <w:pPr>
              <w:pStyle w:val="TAL"/>
            </w:pPr>
            <w:r w:rsidRPr="009404B9">
              <w:t>C</w:t>
            </w:r>
          </w:p>
        </w:tc>
      </w:tr>
    </w:tbl>
    <w:p w14:paraId="52ED66E7" w14:textId="77777777" w:rsidR="00F97886" w:rsidRDefault="00F97886" w:rsidP="00F97886"/>
    <w:p w14:paraId="031865E4" w14:textId="77777777" w:rsidR="00F97886" w:rsidRPr="009310CF" w:rsidRDefault="00F97886" w:rsidP="004663CD">
      <w:pPr>
        <w:pStyle w:val="H6"/>
      </w:pPr>
      <w:r w:rsidRPr="009310CF">
        <w:lastRenderedPageBreak/>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7777777" w:rsidR="00F97886" w:rsidRDefault="00F97886" w:rsidP="00F97886">
      <w:pPr>
        <w:pStyle w:val="B1"/>
      </w:pPr>
      <w:r>
        <w:t>-</w:t>
      </w:r>
      <w:r>
        <w:tab/>
        <w:t xml:space="preserve">For a non-roaming scenario, the SMF (or for a roaming scenario, V-SMF in the VPLMN), receives the N1 NAS message (via AMF) PDU SESSION RELEASE COMPLETE from the UE and the 5GSM state within the SMF is changed to PDU SESSION INACTIVE (see TS 24.501 [13]). This applies to the following two cases for an MA PDU session that is either </w:t>
      </w:r>
      <w:r>
        <w:rPr>
          <w:rFonts w:cs="Arial"/>
          <w:szCs w:val="18"/>
          <w:lang w:eastAsia="zh-CN"/>
        </w:rPr>
        <w:t xml:space="preserve">MA-Confirmed </w:t>
      </w:r>
      <w:r>
        <w:t>or MA-Upgrade-Allowed:</w:t>
      </w:r>
    </w:p>
    <w:p w14:paraId="7356EC9F" w14:textId="77777777" w:rsidR="00F97886" w:rsidRDefault="00F97886" w:rsidP="00F97886">
      <w:pPr>
        <w:pStyle w:val="B2"/>
      </w:pPr>
      <w:r>
        <w:t>-</w:t>
      </w:r>
      <w:r>
        <w:tab/>
        <w:t>UE initiated PDU session release.</w:t>
      </w:r>
    </w:p>
    <w:p w14:paraId="68C090DC" w14:textId="77777777" w:rsidR="00F97886" w:rsidRDefault="00F97886" w:rsidP="00F97886">
      <w:pPr>
        <w:pStyle w:val="B2"/>
      </w:pPr>
      <w:r>
        <w:t>-</w:t>
      </w:r>
      <w:r>
        <w:tab/>
        <w:t>Network initiated PDU session release.</w:t>
      </w:r>
    </w:p>
    <w:p w14:paraId="3E8246ED" w14:textId="77777777" w:rsidR="00F97886" w:rsidRDefault="00F97886" w:rsidP="00F97886">
      <w:pPr>
        <w:pStyle w:val="B1"/>
      </w:pPr>
      <w:r>
        <w:t>-</w:t>
      </w:r>
      <w:r>
        <w:tab/>
        <w:t>For a roaming scenario, V-SMF in the VPLMN, the V-SMF receives the N1 NAS message (via AMF) PDU SESSION RELEASE COMPLETE from the UE and the 5GSM state within the V-SMF is changed to PDU SESSION INACTIVE (see TS 24.501 [13]). This applies to the following two cases for an MA PDU session that is either MA-confirmed or MA-Upgrade-Allowed:</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14ACA0FC" w14:textId="77777777" w:rsidR="00F97886" w:rsidRDefault="00F97886" w:rsidP="00F97886">
      <w:pPr>
        <w:pStyle w:val="B1"/>
      </w:pPr>
      <w:r>
        <w:t>-</w:t>
      </w:r>
      <w:r>
        <w:tab/>
        <w:t xml:space="preserve">For a non-roaming scenario, the SMF (or for a roaming scenario, V-SMF in the VPLMN), receives the N1 NAS message (via AMF) PDU SESSION MODIFICATION COMMAND REJECT from the UE with the cause value #43 indicating an invalid PDU Session ID and the 5GSM state within the SMF is changed to PDU SESSION INACTIVE (see TS 24.501 [13]). This applies to the case for a PDU session that is either </w:t>
      </w:r>
      <w:r>
        <w:rPr>
          <w:rFonts w:cs="Arial"/>
          <w:szCs w:val="18"/>
          <w:lang w:eastAsia="zh-CN"/>
        </w:rPr>
        <w:t xml:space="preserve">MA-Confirmed </w:t>
      </w:r>
      <w:r>
        <w:t>or MA-Upgrade-Allowed and where the UE rejects a PDU SESSION MODIFICATION COMMAND as it finds that the indicated PDU session ID is invalid. The 5GSM state is changed to PDU SESSION INACTIVE within the SMF.</w:t>
      </w:r>
    </w:p>
    <w:p w14:paraId="3DA89AEB"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COMMAND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1826C3C9"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MODIFICATION COMMAND REJECT (see TS 29.502 [16]) from the V-SMF with the cause value #43 indicating an Invalid PDU Session ID for an MA PDU session that is either </w:t>
      </w:r>
      <w:r>
        <w:rPr>
          <w:rFonts w:cs="Arial"/>
          <w:szCs w:val="18"/>
          <w:lang w:eastAsia="zh-CN"/>
        </w:rPr>
        <w:t xml:space="preserve">MA-Confirmed </w:t>
      </w:r>
      <w:r>
        <w:t>or MA-Upgrade-Allowed.</w:t>
      </w:r>
    </w:p>
    <w:p w14:paraId="6A53AFDC" w14:textId="300FF79C" w:rsidR="00F97886" w:rsidRPr="001A1E56" w:rsidRDefault="00F97886" w:rsidP="00F97886">
      <w:pPr>
        <w:pStyle w:val="TH"/>
      </w:pPr>
      <w:r w:rsidRPr="001A1E56">
        <w:lastRenderedPageBreak/>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r w:rsidR="0002774F" w14:paraId="6E032579" w14:textId="77777777" w:rsidTr="0002774F">
        <w:trPr>
          <w:jc w:val="center"/>
        </w:trPr>
        <w:tc>
          <w:tcPr>
            <w:tcW w:w="2693" w:type="dxa"/>
            <w:tcBorders>
              <w:top w:val="single" w:sz="4" w:space="0" w:color="auto"/>
              <w:left w:val="single" w:sz="4" w:space="0" w:color="auto"/>
              <w:bottom w:val="single" w:sz="4" w:space="0" w:color="auto"/>
              <w:right w:val="single" w:sz="4" w:space="0" w:color="auto"/>
            </w:tcBorders>
          </w:tcPr>
          <w:p w14:paraId="1D26F1AD" w14:textId="77777777" w:rsidR="0002774F" w:rsidRDefault="0002774F" w:rsidP="00D650DC">
            <w:pPr>
              <w:pStyle w:val="TAL"/>
            </w:pPr>
            <w:r w:rsidRPr="0002774F">
              <w:t>ePSPDNConnectionRelease</w:t>
            </w:r>
          </w:p>
        </w:tc>
        <w:tc>
          <w:tcPr>
            <w:tcW w:w="6521" w:type="dxa"/>
            <w:tcBorders>
              <w:top w:val="single" w:sz="4" w:space="0" w:color="auto"/>
              <w:left w:val="single" w:sz="4" w:space="0" w:color="auto"/>
              <w:bottom w:val="single" w:sz="4" w:space="0" w:color="auto"/>
              <w:right w:val="single" w:sz="4" w:space="0" w:color="auto"/>
            </w:tcBorders>
          </w:tcPr>
          <w:p w14:paraId="7A1229A6" w14:textId="77777777" w:rsidR="0002774F" w:rsidRPr="005A58A4" w:rsidRDefault="0002774F" w:rsidP="00D650DC">
            <w:pPr>
              <w:pStyle w:val="TAL"/>
              <w:rPr>
                <w:rFonts w:cs="Arial"/>
                <w:szCs w:val="18"/>
              </w:rPr>
            </w:pPr>
            <w:r w:rsidRPr="0002774F">
              <w:rPr>
                <w:rFonts w:cs="Arial"/>
                <w:szCs w:val="18"/>
              </w:rPr>
              <w:t>Provides details about PDN Connections when the SMFMAPDUSessionRelease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25D4C12A" w14:textId="77777777" w:rsidR="0002774F" w:rsidRDefault="0002774F" w:rsidP="00D650DC">
            <w:pPr>
              <w:pStyle w:val="TAL"/>
            </w:pPr>
            <w:r w:rsidRPr="0002774F">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1275118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302E5F08" w14:textId="65A25401" w:rsidR="00DA01E4" w:rsidRDefault="00CE2950" w:rsidP="00F97886">
      <w:r w:rsidRPr="004D36B8">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lastRenderedPageBreak/>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lastRenderedPageBreak/>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7742421D" w14:textId="77777777" w:rsidR="00874EAE" w:rsidRDefault="00874EAE" w:rsidP="00874EAE">
            <w:pPr>
              <w:pStyle w:val="TAL"/>
            </w:pPr>
            <w:r>
              <w:t>Type of request as initially set within PDU SESSION ESTABLISHMENT as described in TS 24.501 [13] clause 9.11.3.47.</w:t>
            </w:r>
          </w:p>
          <w:p w14:paraId="0BF96A98" w14:textId="43EF4600" w:rsidR="00F97886" w:rsidRDefault="00874EAE" w:rsidP="00874EAE">
            <w:pPr>
              <w:pStyle w:val="TAL"/>
            </w:pPr>
            <w:r>
              <w:t>If the initial value is no longer available the request type shall be set to “existing PDU session”.</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0D46EE23" w:rsidR="00714F5C" w:rsidRDefault="00714F5C" w:rsidP="001B58A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33527B" w14:paraId="26E5B9AC" w14:textId="77777777" w:rsidTr="0033527B">
        <w:trPr>
          <w:jc w:val="center"/>
        </w:trPr>
        <w:tc>
          <w:tcPr>
            <w:tcW w:w="2693" w:type="dxa"/>
            <w:tcBorders>
              <w:top w:val="single" w:sz="4" w:space="0" w:color="auto"/>
              <w:left w:val="single" w:sz="4" w:space="0" w:color="auto"/>
              <w:bottom w:val="single" w:sz="4" w:space="0" w:color="auto"/>
              <w:right w:val="single" w:sz="4" w:space="0" w:color="auto"/>
            </w:tcBorders>
          </w:tcPr>
          <w:p w14:paraId="74D7983E" w14:textId="77777777" w:rsidR="0033527B" w:rsidRPr="00760004" w:rsidRDefault="0033527B" w:rsidP="005F25D9">
            <w:pPr>
              <w:pStyle w:val="TAL"/>
              <w:rPr>
                <w:lang w:eastAsia="zh-CN"/>
              </w:rPr>
            </w:pPr>
            <w:r>
              <w:rPr>
                <w:lang w:eastAsia="zh-CN"/>
              </w:rPr>
              <w:lastRenderedPageBreak/>
              <w:t>pFDDataForApps</w:t>
            </w:r>
          </w:p>
        </w:tc>
        <w:tc>
          <w:tcPr>
            <w:tcW w:w="6521" w:type="dxa"/>
            <w:tcBorders>
              <w:top w:val="single" w:sz="4" w:space="0" w:color="auto"/>
              <w:left w:val="single" w:sz="4" w:space="0" w:color="auto"/>
              <w:bottom w:val="single" w:sz="4" w:space="0" w:color="auto"/>
              <w:right w:val="single" w:sz="4" w:space="0" w:color="auto"/>
            </w:tcBorders>
          </w:tcPr>
          <w:p w14:paraId="0DF86F06" w14:textId="77777777" w:rsidR="0033527B" w:rsidRPr="007E23A0" w:rsidRDefault="0033527B" w:rsidP="005F25D9">
            <w:pPr>
              <w:pStyle w:val="TAL"/>
              <w:rPr>
                <w:rFonts w:cs="Arial"/>
                <w:szCs w:val="18"/>
                <w:lang w:eastAsia="zh-CN"/>
              </w:rPr>
            </w:pPr>
            <w:r>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0EC7ED42" w14:textId="77777777" w:rsidR="0033527B" w:rsidRDefault="0033527B" w:rsidP="005F25D9">
            <w:pPr>
              <w:pStyle w:val="TAL"/>
            </w:pPr>
            <w:r>
              <w:t>C</w:t>
            </w:r>
          </w:p>
        </w:tc>
      </w:tr>
      <w:tr w:rsidR="000560CE" w:rsidRPr="0008189F" w14:paraId="1C673AFC" w14:textId="77777777" w:rsidTr="000560CE">
        <w:trPr>
          <w:jc w:val="center"/>
        </w:trPr>
        <w:tc>
          <w:tcPr>
            <w:tcW w:w="2693" w:type="dxa"/>
            <w:tcBorders>
              <w:top w:val="single" w:sz="4" w:space="0" w:color="auto"/>
              <w:left w:val="single" w:sz="4" w:space="0" w:color="auto"/>
              <w:bottom w:val="single" w:sz="4" w:space="0" w:color="auto"/>
              <w:right w:val="single" w:sz="4" w:space="0" w:color="auto"/>
            </w:tcBorders>
          </w:tcPr>
          <w:p w14:paraId="35985F6C" w14:textId="77777777" w:rsidR="000560CE" w:rsidRPr="0008189F" w:rsidRDefault="000560CE" w:rsidP="00D650DC">
            <w:pPr>
              <w:pStyle w:val="TAL"/>
              <w:rPr>
                <w:lang w:eastAsia="zh-CN"/>
              </w:rPr>
            </w:pPr>
            <w:r>
              <w:rPr>
                <w:lang w:eastAsia="zh-CN"/>
              </w:rP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191942B" w14:textId="77777777" w:rsidR="000560CE" w:rsidRPr="0008189F" w:rsidRDefault="000560CE" w:rsidP="00D650DC">
            <w:pPr>
              <w:pStyle w:val="TAL"/>
              <w:rPr>
                <w:rFonts w:cs="Arial"/>
                <w:szCs w:val="18"/>
                <w:lang w:eastAsia="zh-CN"/>
              </w:rPr>
            </w:pPr>
            <w:r>
              <w:rPr>
                <w:rFonts w:cs="Arial"/>
                <w:szCs w:val="18"/>
                <w:lang w:eastAsia="zh-CN"/>
              </w:rPr>
              <w:t xml:space="preserve">Provides details about PDN Connections when the </w:t>
            </w:r>
            <w:r w:rsidRPr="000560CE">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38EDF89C" w14:textId="77777777" w:rsidR="000560CE" w:rsidRPr="0008189F" w:rsidRDefault="000560CE" w:rsidP="00D650DC">
            <w:pPr>
              <w:pStyle w:val="TAL"/>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lastRenderedPageBreak/>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6F004914" w14:textId="77777777" w:rsidR="005A608B" w:rsidRDefault="005A608B" w:rsidP="005A608B">
            <w:pPr>
              <w:pStyle w:val="TAL"/>
            </w:pPr>
            <w:r>
              <w:t>Type of request as described in TS 24.501 [13] clause 9.11.3.47, if available.</w:t>
            </w:r>
          </w:p>
          <w:p w14:paraId="790070FC" w14:textId="77777777" w:rsidR="005A608B" w:rsidRDefault="005A608B" w:rsidP="005A608B">
            <w:pPr>
              <w:pStyle w:val="TAL"/>
            </w:pPr>
            <w:r>
              <w:t xml:space="preserve">Otherwise depending on the REJECT event the following request type shall be reported: </w:t>
            </w:r>
          </w:p>
          <w:p w14:paraId="20FB62F8" w14:textId="77777777" w:rsidR="005A608B" w:rsidRDefault="005A608B" w:rsidP="005A608B">
            <w:pPr>
              <w:pStyle w:val="TAL"/>
            </w:pPr>
            <w:r>
              <w:t>PDU SESSION ESTABLISHMENT REJECT: The request type shall be set to the one reported within the PDU SESSION ESTABLISHMENT or if there hasn't been one reported it should be set to "MA PDU request".</w:t>
            </w:r>
          </w:p>
          <w:p w14:paraId="67107B77" w14:textId="77777777" w:rsidR="005A608B" w:rsidRDefault="005A608B" w:rsidP="005A608B">
            <w:pPr>
              <w:pStyle w:val="TAL"/>
            </w:pPr>
            <w:r>
              <w:t>PDU SESSION MODIFICATION REJECT: "modification request”.</w:t>
            </w:r>
          </w:p>
          <w:p w14:paraId="7E5D66FC" w14:textId="77777777" w:rsidR="005A608B" w:rsidRDefault="005A608B" w:rsidP="005A608B">
            <w:pPr>
              <w:pStyle w:val="TAL"/>
            </w:pPr>
            <w:r>
              <w:t xml:space="preserve">PDU SESSION RELEASE REJECT: </w:t>
            </w:r>
            <w:r w:rsidRPr="00300C77">
              <w:rPr>
                <w:rFonts w:cs="Arial"/>
                <w:color w:val="000000"/>
              </w:rPr>
              <w:t>no request type shall be set</w:t>
            </w:r>
            <w:r>
              <w:rPr>
                <w:rFonts w:cs="Arial"/>
                <w:color w:val="000000"/>
              </w:rPr>
              <w:t>.</w:t>
            </w:r>
          </w:p>
          <w:p w14:paraId="5A63D7A1" w14:textId="6044BAD2" w:rsidR="00F97886" w:rsidRDefault="005A608B" w:rsidP="005A608B">
            <w:pPr>
              <w:pStyle w:val="TAL"/>
            </w:pPr>
            <w: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E973AB" w:rsidRDefault="00B52960" w:rsidP="00C143D6">
      <w:pPr>
        <w:pStyle w:val="Heading5"/>
        <w:rPr>
          <w:lang w:val="fr-CH"/>
        </w:rPr>
      </w:pPr>
      <w:bookmarkStart w:id="124" w:name="_Toc120296427"/>
      <w:r w:rsidRPr="00E973AB">
        <w:rPr>
          <w:lang w:val="fr-CH"/>
        </w:rPr>
        <w:t>6.2.3.2.</w:t>
      </w:r>
      <w:r w:rsidR="00C143D6" w:rsidRPr="00E973AB">
        <w:rPr>
          <w:lang w:val="fr-CH"/>
        </w:rPr>
        <w:t>8</w:t>
      </w:r>
      <w:r w:rsidRPr="00E973AB">
        <w:rPr>
          <w:lang w:val="fr-CH"/>
        </w:rPr>
        <w:tab/>
        <w:t>PDU to MA PDU session modification</w:t>
      </w:r>
      <w:bookmarkEnd w:id="124"/>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lastRenderedPageBreak/>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6A4F9FFF" w:rsidR="00B52960" w:rsidRPr="00760004" w:rsidRDefault="00A86317" w:rsidP="00822E9A">
            <w:pPr>
              <w:pStyle w:val="TAL"/>
            </w:pPr>
            <w:r w:rsidRPr="00DB159F">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77777777"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r w:rsidR="00562247" w:rsidRPr="00760004" w14:paraId="0CEBA8F4" w14:textId="77777777" w:rsidTr="00562247">
        <w:trPr>
          <w:jc w:val="center"/>
        </w:trPr>
        <w:tc>
          <w:tcPr>
            <w:tcW w:w="2693" w:type="dxa"/>
            <w:tcBorders>
              <w:top w:val="single" w:sz="4" w:space="0" w:color="auto"/>
              <w:left w:val="single" w:sz="4" w:space="0" w:color="auto"/>
              <w:bottom w:val="single" w:sz="4" w:space="0" w:color="auto"/>
              <w:right w:val="single" w:sz="4" w:space="0" w:color="auto"/>
            </w:tcBorders>
          </w:tcPr>
          <w:p w14:paraId="289C0779" w14:textId="77777777" w:rsidR="00562247" w:rsidRDefault="00562247" w:rsidP="00D650DC">
            <w:pPr>
              <w:pStyle w:val="TAL"/>
              <w:rPr>
                <w:lang w:eastAsia="zh-CN"/>
              </w:rPr>
            </w:pPr>
            <w:r w:rsidRPr="00562247">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4D782C1" w14:textId="77777777" w:rsidR="00562247" w:rsidRPr="00242E8E" w:rsidRDefault="00562247" w:rsidP="00D650DC">
            <w:pPr>
              <w:pStyle w:val="TAL"/>
              <w:rPr>
                <w:rFonts w:cs="Arial"/>
                <w:szCs w:val="18"/>
                <w:lang w:eastAsia="zh-CN"/>
              </w:rPr>
            </w:pPr>
            <w:r w:rsidRPr="00562247">
              <w:rPr>
                <w:rFonts w:cs="Arial"/>
                <w:szCs w:val="18"/>
                <w:lang w:eastAsia="zh-CN"/>
              </w:rPr>
              <w:t>Provides details about PDN Connections when the SMFPDUtoMAPDUSessionModification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5ABFD8C3" w14:textId="77777777" w:rsidR="00562247" w:rsidRDefault="00562247" w:rsidP="00D650DC">
            <w:pPr>
              <w:pStyle w:val="TAL"/>
            </w:pPr>
            <w:r w:rsidRPr="00562247">
              <w:t>C</w:t>
            </w:r>
          </w:p>
        </w:tc>
      </w:tr>
    </w:tbl>
    <w:p w14:paraId="6459EC0F" w14:textId="77777777" w:rsidR="00D15505" w:rsidRDefault="00D15505" w:rsidP="00D15505"/>
    <w:p w14:paraId="5BDCAB25" w14:textId="7C41647F" w:rsidR="00573177" w:rsidRPr="00760004" w:rsidRDefault="00573177" w:rsidP="00573177">
      <w:pPr>
        <w:pStyle w:val="Heading4"/>
      </w:pPr>
      <w:bookmarkStart w:id="125" w:name="_Toc120296428"/>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25"/>
    </w:p>
    <w:p w14:paraId="3FEA2F50" w14:textId="5064345F" w:rsidR="00270C31" w:rsidRPr="00760004" w:rsidRDefault="00270C31" w:rsidP="009C05D9">
      <w:pPr>
        <w:pStyle w:val="Heading5"/>
      </w:pPr>
      <w:bookmarkStart w:id="126" w:name="_Toc120296429"/>
      <w:r w:rsidRPr="00760004">
        <w:t>6.2.3.3.1</w:t>
      </w:r>
      <w:r w:rsidRPr="00760004">
        <w:tab/>
        <w:t>LI_T3 interface specifics</w:t>
      </w:r>
      <w:bookmarkEnd w:id="126"/>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AB12C09" w:rsidR="000D4C6D" w:rsidRPr="00760004" w:rsidRDefault="005273A5" w:rsidP="000D4C6D">
      <w:r w:rsidRPr="00760004">
        <w:lastRenderedPageBreak/>
        <w:t>When the CC-TF in the SMF detects that a PDU session is being established for a target UE (i.e. when the SMF sends the N4: Session Establishment Request),</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4650E63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 xml:space="preserve">(i.e. when the SMF sends the N4 Session Modification Request to the UPF)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03F0F8D1" w:rsidR="00504E53" w:rsidRPr="00760004" w:rsidRDefault="00504E53" w:rsidP="00504E53">
      <w:r w:rsidRPr="00760004">
        <w:lastRenderedPageBreak/>
        <w:t>When the CC-TF in the SMF detects that a targeted PDU session is changing (</w:t>
      </w:r>
      <w:r w:rsidR="00121B08">
        <w:t>i.e.</w:t>
      </w:r>
      <w:r w:rsidRPr="00760004">
        <w:t xml:space="preserve"> when the SMF sends the N4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3865C052" w:rsidR="000D4C6D" w:rsidRPr="00760004" w:rsidRDefault="000D4C6D" w:rsidP="00720AF2">
      <w:r w:rsidRPr="00760004">
        <w:t>When the CC-TF in the SMF detects that the PDU session has been released</w:t>
      </w:r>
      <w:r w:rsidR="001C6163" w:rsidRPr="00760004">
        <w:t xml:space="preserve"> (i.e. when the SMF sends the N4: Session Release Request to the UPF)</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27" w:name="_Toc120296430"/>
      <w:r w:rsidRPr="00760004">
        <w:t>6.2.3.3.2</w:t>
      </w:r>
      <w:r w:rsidRPr="00760004">
        <w:tab/>
        <w:t>CC interception with multi-homed PDU session</w:t>
      </w:r>
      <w:bookmarkEnd w:id="127"/>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28" w:name="_Toc120296431"/>
      <w:r w:rsidRPr="00760004">
        <w:t>6.2.3.3.3</w:t>
      </w:r>
      <w:r w:rsidRPr="00760004">
        <w:tab/>
        <w:t>CC Interception only at PDU Session Anchor UPFs</w:t>
      </w:r>
      <w:bookmarkEnd w:id="128"/>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w:t>
      </w:r>
      <w:r w:rsidRPr="00760004">
        <w:lastRenderedPageBreak/>
        <w:t>connected to. In the in-bound roaming case for home-routed roaming, the CSP shall deliver a copy of the packets sent and received on the N9 side of the PDU Anchor UPF towards the serving network.</w:t>
      </w:r>
    </w:p>
    <w:p w14:paraId="460C31CA" w14:textId="1047AE25" w:rsidR="00F80CC4" w:rsidRPr="00E973AB" w:rsidRDefault="00F80CC4" w:rsidP="00F80CC4">
      <w:pPr>
        <w:pStyle w:val="Heading4"/>
        <w:rPr>
          <w:lang w:val="it-CH"/>
        </w:rPr>
      </w:pPr>
      <w:bookmarkStart w:id="129" w:name="_Toc120296432"/>
      <w:r w:rsidRPr="00E973AB">
        <w:rPr>
          <w:lang w:val="it-CH"/>
        </w:rPr>
        <w:t>6.2.3.4</w:t>
      </w:r>
      <w:r w:rsidR="00AE635B" w:rsidRPr="00E973AB">
        <w:rPr>
          <w:lang w:val="it-CH"/>
        </w:rPr>
        <w:tab/>
      </w:r>
      <w:r w:rsidRPr="00E973AB">
        <w:rPr>
          <w:lang w:val="it-CH"/>
        </w:rPr>
        <w:t>IRI-POI</w:t>
      </w:r>
      <w:r w:rsidR="00C02FA8" w:rsidRPr="00E973AB">
        <w:rPr>
          <w:lang w:val="it-CH"/>
        </w:rPr>
        <w:t xml:space="preserve"> in UPF</w:t>
      </w:r>
      <w:r w:rsidRPr="00E973AB">
        <w:rPr>
          <w:lang w:val="it-CH"/>
        </w:rPr>
        <w:t xml:space="preserve"> triggering over LI_T2</w:t>
      </w:r>
      <w:bookmarkEnd w:id="129"/>
    </w:p>
    <w:p w14:paraId="6AAA4605" w14:textId="77777777"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887B25B" w:rsidR="00F80CC4" w:rsidRPr="00760004" w:rsidRDefault="00F80CC4" w:rsidP="004457CD">
      <w:r w:rsidRPr="00760004">
        <w:t>When the IRI-TF</w:t>
      </w:r>
      <w:r w:rsidR="00D308F3" w:rsidRPr="00760004">
        <w:t xml:space="preserve"> in the SMF</w:t>
      </w:r>
      <w:r w:rsidRPr="00760004">
        <w:t xml:space="preserve"> detects that a targeted PDU session has changed 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9A2585B"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lastRenderedPageBreak/>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30" w:name="_Toc120296433"/>
      <w:r w:rsidRPr="00760004">
        <w:t>6.2.3.</w:t>
      </w:r>
      <w:r w:rsidR="00F80CC4" w:rsidRPr="00760004">
        <w:t>5</w:t>
      </w:r>
      <w:r w:rsidRPr="00760004">
        <w:tab/>
        <w:t>Generation of xIRI at UPF over LI_X2</w:t>
      </w:r>
      <w:bookmarkEnd w:id="130"/>
    </w:p>
    <w:p w14:paraId="172E527E" w14:textId="0E7CE588" w:rsidR="00F80CC4" w:rsidRPr="00760004" w:rsidRDefault="00F80CC4" w:rsidP="00F80CC4">
      <w:pPr>
        <w:pStyle w:val="Heading5"/>
      </w:pPr>
      <w:bookmarkStart w:id="131" w:name="_Toc120296434"/>
      <w:r w:rsidRPr="00760004">
        <w:t>6.2.3.</w:t>
      </w:r>
      <w:r w:rsidR="00FB0DE5" w:rsidRPr="00760004">
        <w:t>5</w:t>
      </w:r>
      <w:r w:rsidRPr="00760004">
        <w:t>.1</w:t>
      </w:r>
      <w:r w:rsidR="00AE635B" w:rsidRPr="00760004">
        <w:tab/>
      </w:r>
      <w:r w:rsidRPr="00760004">
        <w:t>Packet data header reporting</w:t>
      </w:r>
      <w:bookmarkEnd w:id="131"/>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32" w:name="_Toc120296435"/>
      <w:r w:rsidRPr="00760004">
        <w:t>6.2.3.</w:t>
      </w:r>
      <w:r w:rsidR="00FB0DE5" w:rsidRPr="00760004">
        <w:t>5</w:t>
      </w:r>
      <w:r w:rsidRPr="00760004">
        <w:t>.2</w:t>
      </w:r>
      <w:r w:rsidR="00AE635B" w:rsidRPr="00760004">
        <w:tab/>
      </w:r>
      <w:r w:rsidRPr="00760004">
        <w:t>Fragmentation</w:t>
      </w:r>
      <w:bookmarkEnd w:id="132"/>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33" w:name="_Toc120296436"/>
      <w:r w:rsidRPr="00760004">
        <w:t>6.2.3.</w:t>
      </w:r>
      <w:r w:rsidR="00FB0DE5" w:rsidRPr="00760004">
        <w:t>5</w:t>
      </w:r>
      <w:r w:rsidRPr="00760004">
        <w:t>.3</w:t>
      </w:r>
      <w:r w:rsidR="00AE635B" w:rsidRPr="00760004">
        <w:tab/>
      </w:r>
      <w:r w:rsidRPr="00760004">
        <w:t>Packet Data Header Report (PDHR)</w:t>
      </w:r>
      <w:bookmarkEnd w:id="133"/>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34" w:name="_Toc120296437"/>
      <w:r w:rsidRPr="00760004">
        <w:t>6.2.3.</w:t>
      </w:r>
      <w:r w:rsidR="004D38BD" w:rsidRPr="00760004">
        <w:t>5</w:t>
      </w:r>
      <w:r w:rsidRPr="00760004">
        <w:t>.4</w:t>
      </w:r>
      <w:r w:rsidR="00AE635B" w:rsidRPr="00760004">
        <w:tab/>
      </w:r>
      <w:r w:rsidRPr="00760004">
        <w:t>Packet Data Summary Report (PDSR)</w:t>
      </w:r>
      <w:bookmarkEnd w:id="134"/>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35" w:name="_Toc120296438"/>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35"/>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36" w:name="_Hlk64560746"/>
      <w:r>
        <w:rPr>
          <w:lang w:val="en-US"/>
        </w:rPr>
        <w:t>in the UPF may use the Additional XID Related Information attributes to facilitate efficient delivery of xCC, as specified in ETSI TS 103 221-2 [8] clause 5.3.22.</w:t>
      </w:r>
      <w:bookmarkEnd w:id="136"/>
    </w:p>
    <w:p w14:paraId="48CE1FEF" w14:textId="1F32FD6D" w:rsidR="00573177" w:rsidRPr="00760004" w:rsidRDefault="00573177" w:rsidP="00573177">
      <w:pPr>
        <w:pStyle w:val="Heading4"/>
      </w:pPr>
      <w:bookmarkStart w:id="137" w:name="_Toc120296439"/>
      <w:r w:rsidRPr="00760004">
        <w:lastRenderedPageBreak/>
        <w:t>6.2.3.</w:t>
      </w:r>
      <w:r w:rsidR="00F80CC4" w:rsidRPr="00760004">
        <w:t>7</w:t>
      </w:r>
      <w:r w:rsidRPr="00760004">
        <w:tab/>
        <w:t>Generation of IRI over LI_HI2</w:t>
      </w:r>
      <w:bookmarkEnd w:id="137"/>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F91AD1" w:rsidRPr="00DB4B3C" w14:paraId="217AFC4C" w14:textId="77777777" w:rsidTr="00D650DC">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8849051" w14:textId="77777777" w:rsidR="00F91AD1" w:rsidRPr="00DB4B3C" w:rsidRDefault="00F91AD1" w:rsidP="00D650DC">
            <w:pPr>
              <w:keepNext/>
              <w:keepLines/>
              <w:spacing w:after="0"/>
              <w:rPr>
                <w:rFonts w:ascii="Arial" w:hAnsi="Arial"/>
                <w:sz w:val="18"/>
                <w:lang w:eastAsia="en-GB"/>
              </w:rPr>
            </w:pPr>
            <w:r>
              <w:rPr>
                <w:rFonts w:ascii="Arial" w:hAnsi="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0A127A6" w14:textId="77777777" w:rsidR="00F91AD1" w:rsidRPr="00DB4B3C" w:rsidRDefault="00F91AD1" w:rsidP="00D650DC">
            <w:pPr>
              <w:keepNext/>
              <w:keepLines/>
              <w:spacing w:after="0"/>
              <w:rPr>
                <w:rFonts w:ascii="Arial" w:hAnsi="Arial"/>
                <w:sz w:val="18"/>
                <w:lang w:eastAsia="en-GB"/>
              </w:rPr>
            </w:pPr>
            <w:r>
              <w:rPr>
                <w:rFonts w:ascii="Arial" w:hAnsi="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38"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38"/>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39" w:name="_Toc120296440"/>
      <w:r w:rsidRPr="00760004">
        <w:t>6.2.3.</w:t>
      </w:r>
      <w:r w:rsidR="00F80CC4" w:rsidRPr="00760004">
        <w:t>8</w:t>
      </w:r>
      <w:r w:rsidRPr="00760004">
        <w:tab/>
        <w:t>Generation of CC over LI_HI3</w:t>
      </w:r>
      <w:bookmarkEnd w:id="139"/>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lastRenderedPageBreak/>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40" w:name="_Toc120296441"/>
      <w:r w:rsidRPr="00760004">
        <w:t>6.2.3.9</w:t>
      </w:r>
      <w:r w:rsidRPr="00760004">
        <w:tab/>
        <w:t xml:space="preserve">Packet </w:t>
      </w:r>
      <w:r w:rsidR="00392B19">
        <w:t>header i</w:t>
      </w:r>
      <w:r w:rsidRPr="00760004">
        <w:t xml:space="preserve">nformation </w:t>
      </w:r>
      <w:r w:rsidR="00392B19">
        <w:t>r</w:t>
      </w:r>
      <w:r w:rsidRPr="00760004">
        <w:t>eporting</w:t>
      </w:r>
      <w:bookmarkEnd w:id="140"/>
    </w:p>
    <w:p w14:paraId="56E5F910" w14:textId="77777777" w:rsidR="00E83942" w:rsidRPr="00635941" w:rsidRDefault="00E83942" w:rsidP="00E83942">
      <w:pPr>
        <w:pStyle w:val="Heading5"/>
      </w:pPr>
      <w:bookmarkStart w:id="141" w:name="_Toc120296442"/>
      <w:r>
        <w:t>6.2.3.9.1</w:t>
      </w:r>
      <w:r>
        <w:tab/>
        <w:t>General</w:t>
      </w:r>
      <w:bookmarkEnd w:id="141"/>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42" w:name="_Toc120296443"/>
      <w:r>
        <w:t>6.2.3.9.2</w:t>
      </w:r>
      <w:r>
        <w:tab/>
        <w:t>Provisioning details</w:t>
      </w:r>
      <w:bookmarkEnd w:id="142"/>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lastRenderedPageBreak/>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r w:rsidRPr="00760004">
              <w:t>pDHType</w:t>
            </w:r>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42DE9949" w:rsidR="00E83942" w:rsidRPr="00760004" w:rsidRDefault="00E83942" w:rsidP="00822E9A">
            <w:pPr>
              <w:pStyle w:val="TAL"/>
            </w:pPr>
            <w:r w:rsidRPr="00760004">
              <w:t>pDSR</w:t>
            </w:r>
            <w:r w:rsidR="004E30FF">
              <w:t>Parameters</w:t>
            </w:r>
          </w:p>
        </w:tc>
        <w:tc>
          <w:tcPr>
            <w:tcW w:w="6521" w:type="dxa"/>
          </w:tcPr>
          <w:p w14:paraId="054C10AB" w14:textId="51F9EF79" w:rsidR="00E83942" w:rsidRPr="00760004" w:rsidRDefault="00E83942" w:rsidP="00822E9A">
            <w:pPr>
              <w:pStyle w:val="TAL"/>
            </w:pPr>
            <w:r w:rsidRPr="000C5FD1">
              <w:rPr>
                <w:rFonts w:cs="Arial"/>
                <w:szCs w:val="18"/>
              </w:rPr>
              <w:t>If pDHType is PDSR, this field shall be set</w:t>
            </w:r>
            <w:r w:rsidR="00F672BB">
              <w:rPr>
                <w:rFonts w:cs="Arial"/>
                <w:szCs w:val="18"/>
              </w:rPr>
              <w:t>. See table 6.2.3.9.2-2.</w:t>
            </w:r>
          </w:p>
        </w:tc>
        <w:tc>
          <w:tcPr>
            <w:tcW w:w="708" w:type="dxa"/>
          </w:tcPr>
          <w:p w14:paraId="52281236" w14:textId="77777777" w:rsidR="00E83942" w:rsidRPr="00760004" w:rsidRDefault="00E83942" w:rsidP="00822E9A">
            <w:pPr>
              <w:pStyle w:val="TAL"/>
            </w:pPr>
            <w:r w:rsidRPr="00760004">
              <w:t>C</w:t>
            </w:r>
          </w:p>
        </w:tc>
      </w:tr>
    </w:tbl>
    <w:p w14:paraId="6C139224" w14:textId="211AC1D7" w:rsidR="00EE5182" w:rsidRDefault="00EE5182" w:rsidP="00EE5182"/>
    <w:p w14:paraId="6AFEEAE3" w14:textId="77777777" w:rsidR="000B69D5" w:rsidRPr="00760004" w:rsidRDefault="000B69D5" w:rsidP="000B69D5">
      <w:pPr>
        <w:pStyle w:val="TH"/>
      </w:pPr>
      <w:r w:rsidRPr="00760004">
        <w:t xml:space="preserve">Table </w:t>
      </w:r>
      <w:r>
        <w:t>6</w:t>
      </w:r>
      <w:r w:rsidRPr="00760004">
        <w:t>.</w:t>
      </w:r>
      <w:r>
        <w:t>2</w:t>
      </w:r>
      <w:r w:rsidRPr="00760004">
        <w:t>.</w:t>
      </w:r>
      <w:r>
        <w:t>3.9.2-2</w:t>
      </w:r>
      <w:r w:rsidRPr="00760004">
        <w:t xml:space="preserve">: </w:t>
      </w:r>
      <w:r>
        <w:t>PDSRP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B69D5" w:rsidRPr="00760004" w14:paraId="495592AA" w14:textId="77777777" w:rsidTr="005F25D9">
        <w:trPr>
          <w:jc w:val="center"/>
        </w:trPr>
        <w:tc>
          <w:tcPr>
            <w:tcW w:w="2693" w:type="dxa"/>
          </w:tcPr>
          <w:p w14:paraId="5086022C" w14:textId="77777777" w:rsidR="000B69D5" w:rsidRPr="00760004" w:rsidRDefault="000B69D5" w:rsidP="005F25D9">
            <w:pPr>
              <w:pStyle w:val="TAH"/>
            </w:pPr>
            <w:r w:rsidRPr="00760004">
              <w:t>Field name</w:t>
            </w:r>
          </w:p>
        </w:tc>
        <w:tc>
          <w:tcPr>
            <w:tcW w:w="6521" w:type="dxa"/>
          </w:tcPr>
          <w:p w14:paraId="400E27A1" w14:textId="77777777" w:rsidR="000B69D5" w:rsidRPr="00760004" w:rsidRDefault="000B69D5" w:rsidP="005F25D9">
            <w:pPr>
              <w:pStyle w:val="TAH"/>
            </w:pPr>
            <w:r w:rsidRPr="00760004">
              <w:t>Description</w:t>
            </w:r>
          </w:p>
        </w:tc>
        <w:tc>
          <w:tcPr>
            <w:tcW w:w="708" w:type="dxa"/>
          </w:tcPr>
          <w:p w14:paraId="7A131690" w14:textId="77777777" w:rsidR="000B69D5" w:rsidRPr="00760004" w:rsidRDefault="000B69D5" w:rsidP="005F25D9">
            <w:pPr>
              <w:pStyle w:val="TAH"/>
            </w:pPr>
            <w:r w:rsidRPr="00760004">
              <w:t>M/C/O</w:t>
            </w:r>
          </w:p>
        </w:tc>
      </w:tr>
      <w:tr w:rsidR="000B69D5" w:rsidRPr="00760004" w14:paraId="166F2BDA" w14:textId="77777777" w:rsidTr="005F25D9">
        <w:trPr>
          <w:jc w:val="center"/>
        </w:trPr>
        <w:tc>
          <w:tcPr>
            <w:tcW w:w="2693" w:type="dxa"/>
          </w:tcPr>
          <w:p w14:paraId="72E86370" w14:textId="77777777" w:rsidR="000B69D5" w:rsidRPr="00760004" w:rsidRDefault="000B69D5" w:rsidP="005F25D9">
            <w:pPr>
              <w:pStyle w:val="TAL"/>
            </w:pPr>
            <w:r w:rsidRPr="00760004">
              <w:t>pDSRT</w:t>
            </w:r>
            <w:r>
              <w:t>riggerType</w:t>
            </w:r>
          </w:p>
        </w:tc>
        <w:tc>
          <w:tcPr>
            <w:tcW w:w="6521" w:type="dxa"/>
          </w:tcPr>
          <w:p w14:paraId="583BBE2A" w14:textId="77777777" w:rsidR="000B69D5" w:rsidRPr="000C5FD1" w:rsidRDefault="000B69D5" w:rsidP="005F25D9">
            <w:pPr>
              <w:pStyle w:val="TAL"/>
              <w:rPr>
                <w:rFonts w:cs="Arial"/>
                <w:szCs w:val="18"/>
              </w:rPr>
            </w:pPr>
            <w:r>
              <w:rPr>
                <w:rFonts w:cs="Arial"/>
                <w:szCs w:val="18"/>
              </w:rPr>
              <w:t>T</w:t>
            </w:r>
            <w:r w:rsidRPr="000C5FD1">
              <w:rPr>
                <w:rFonts w:cs="Arial"/>
                <w:szCs w:val="18"/>
              </w:rPr>
              <w:t>his field shall be set</w:t>
            </w:r>
            <w:r>
              <w:rPr>
                <w:rFonts w:cs="Arial"/>
                <w:szCs w:val="18"/>
              </w:rPr>
              <w:t xml:space="preserve"> </w:t>
            </w:r>
            <w:r w:rsidRPr="000C5FD1">
              <w:rPr>
                <w:rFonts w:cs="Arial"/>
                <w:szCs w:val="18"/>
              </w:rPr>
              <w:t>to at least one of the following triggers:</w:t>
            </w:r>
          </w:p>
          <w:p w14:paraId="06FB427A" w14:textId="25C044F2"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a)</w:t>
            </w:r>
            <w:r w:rsidRPr="000C5FD1">
              <w:rPr>
                <w:rFonts w:ascii="Arial" w:hAnsi="Arial" w:cs="Arial"/>
                <w:sz w:val="18"/>
                <w:szCs w:val="18"/>
                <w:lang w:val="en-GB"/>
              </w:rPr>
              <w:tab/>
              <w:t>timer expiry (along with a timer value and unit).</w:t>
            </w:r>
          </w:p>
          <w:p w14:paraId="70320767" w14:textId="36C926EB"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b</w:t>
            </w:r>
            <w:r w:rsidRPr="000C5FD1">
              <w:rPr>
                <w:rFonts w:ascii="Arial" w:hAnsi="Arial" w:cs="Arial"/>
                <w:sz w:val="18"/>
                <w:szCs w:val="18"/>
                <w:lang w:val="en-GB"/>
              </w:rPr>
              <w:tab/>
              <w:t>packet count (along with a value for the number of packets detected before a summary is to be triggered).</w:t>
            </w:r>
          </w:p>
          <w:p w14:paraId="4A52E664" w14:textId="41740DBA"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c)</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695D5A6D" w14:textId="77777777" w:rsidR="000B69D5" w:rsidRPr="00760004" w:rsidRDefault="000B69D5" w:rsidP="005F25D9">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(n+1)’th summary report starts immediately after the end of the n’th summary report.</w:t>
            </w:r>
          </w:p>
        </w:tc>
        <w:tc>
          <w:tcPr>
            <w:tcW w:w="708" w:type="dxa"/>
          </w:tcPr>
          <w:p w14:paraId="3D62E81B" w14:textId="77777777" w:rsidR="000B69D5" w:rsidRPr="00760004" w:rsidRDefault="000B69D5" w:rsidP="005F25D9">
            <w:pPr>
              <w:pStyle w:val="TAL"/>
            </w:pPr>
            <w:r>
              <w:t>M</w:t>
            </w:r>
          </w:p>
        </w:tc>
      </w:tr>
      <w:tr w:rsidR="000B69D5" w:rsidRPr="00760004" w14:paraId="25222C5E" w14:textId="77777777" w:rsidTr="005F25D9">
        <w:trPr>
          <w:jc w:val="center"/>
        </w:trPr>
        <w:tc>
          <w:tcPr>
            <w:tcW w:w="2693" w:type="dxa"/>
          </w:tcPr>
          <w:p w14:paraId="41F20E15" w14:textId="77777777" w:rsidR="000B69D5" w:rsidRPr="00760004" w:rsidRDefault="000B69D5" w:rsidP="005F25D9">
            <w:pPr>
              <w:pStyle w:val="TAL"/>
            </w:pPr>
            <w:r>
              <w:t>useSessionTriggers</w:t>
            </w:r>
          </w:p>
        </w:tc>
        <w:tc>
          <w:tcPr>
            <w:tcW w:w="6521" w:type="dxa"/>
          </w:tcPr>
          <w:p w14:paraId="7E1304D5" w14:textId="77777777" w:rsidR="000B69D5" w:rsidRPr="000C5FD1" w:rsidRDefault="000B69D5" w:rsidP="005F25D9">
            <w:pPr>
              <w:pStyle w:val="TAL"/>
              <w:rPr>
                <w:rFonts w:cs="Arial"/>
                <w:szCs w:val="18"/>
              </w:rPr>
            </w:pPr>
            <w:r>
              <w:rPr>
                <w:rFonts w:cs="Arial"/>
                <w:szCs w:val="18"/>
              </w:rPr>
              <w:t>If useSessionTriggers is present and set to true, the trigger described in the pDSRTriggerType parameter shall be applied at the session level instead of per-flow.</w:t>
            </w:r>
          </w:p>
        </w:tc>
        <w:tc>
          <w:tcPr>
            <w:tcW w:w="708" w:type="dxa"/>
          </w:tcPr>
          <w:p w14:paraId="3AAD4AFA" w14:textId="77777777" w:rsidR="000B69D5" w:rsidRPr="00760004" w:rsidRDefault="000B69D5" w:rsidP="005F25D9">
            <w:pPr>
              <w:pStyle w:val="TAL"/>
            </w:pPr>
            <w:r>
              <w:t>C</w:t>
            </w:r>
          </w:p>
        </w:tc>
      </w:tr>
    </w:tbl>
    <w:p w14:paraId="1A8B0BBB" w14:textId="77777777" w:rsidR="00B67736" w:rsidRPr="00760004" w:rsidRDefault="00B67736" w:rsidP="00EE5182"/>
    <w:p w14:paraId="15F77E5F" w14:textId="77777777" w:rsidR="00E83942" w:rsidRDefault="00E83942" w:rsidP="0061376A">
      <w:pPr>
        <w:pStyle w:val="Heading5"/>
      </w:pPr>
      <w:bookmarkStart w:id="143" w:name="_Toc120296444"/>
      <w:r>
        <w:t>6.2.3.9.3</w:t>
      </w:r>
      <w:r>
        <w:tab/>
        <w:t>PDHeaderReport record</w:t>
      </w:r>
      <w:bookmarkEnd w:id="143"/>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44" w:name="_Toc120296445"/>
      <w:r>
        <w:t>6.2.3.9.4</w:t>
      </w:r>
      <w:r>
        <w:tab/>
        <w:t>PDSummaryReport record</w:t>
      </w:r>
      <w:bookmarkEnd w:id="144"/>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2136C8E9" w14:textId="77777777" w:rsidR="00E42AC9" w:rsidRDefault="00E42AC9" w:rsidP="00E42AC9">
      <w:bookmarkStart w:id="145" w:name="_Hlk112821445"/>
      <w:r>
        <w:t>A PDSR shall be generated each time a flow (Source IP, Source Port, Destination IP, Destination Port, Next Level Protocol, Direction) starts or ends.</w:t>
      </w:r>
    </w:p>
    <w:bookmarkEnd w:id="145"/>
    <w:p w14:paraId="4DC65BA0" w14:textId="04148893" w:rsidR="00E42AC9" w:rsidRDefault="00E42AC9" w:rsidP="00E42AC9">
      <w:r>
        <w:lastRenderedPageBreak/>
        <w:t>If the useSessionTriggers flag (see table 6.2.3.9.2-2) is absent or set to false and the provisioned pDSRTriggerType is:</w:t>
      </w:r>
    </w:p>
    <w:p w14:paraId="53994444" w14:textId="5C845188" w:rsidR="00E42AC9" w:rsidRDefault="00E42AC9" w:rsidP="00E42AC9">
      <w:pPr>
        <w:pStyle w:val="B1"/>
      </w:pPr>
      <w:r>
        <w:t>-</w:t>
      </w:r>
      <w:r>
        <w:tab/>
        <w:t xml:space="preserve">Packet count, a PDSR shall be generated whenever </w:t>
      </w:r>
      <w:r w:rsidRPr="000B7682">
        <w:t>the</w:t>
      </w:r>
      <w:r>
        <w:t xml:space="preserve"> number of packets detected as a part of the flow reaches the provisioned trigger value.</w:t>
      </w:r>
    </w:p>
    <w:p w14:paraId="5B38ADA4" w14:textId="5EDC85FD" w:rsidR="00E42AC9" w:rsidRDefault="00E42AC9" w:rsidP="00E42AC9">
      <w:pPr>
        <w:pStyle w:val="B1"/>
      </w:pPr>
      <w:r>
        <w:t>-</w:t>
      </w:r>
      <w:r>
        <w:tab/>
        <w:t>Byte count, a PDSR shall be generated whenever the value for the cumulative byte size across all packets belonging to the flow reaches the provisioned trigger value.</w:t>
      </w:r>
    </w:p>
    <w:p w14:paraId="29DCA018" w14:textId="12DE2BDB" w:rsidR="00E42AC9" w:rsidRDefault="00E42AC9" w:rsidP="00E42AC9">
      <w:pPr>
        <w:pStyle w:val="B1"/>
      </w:pPr>
      <w:r>
        <w:t>-</w:t>
      </w:r>
      <w:r>
        <w:tab/>
        <w:t>Timer expiry, a separate timer should be used for each flow. A PDSR shall be generated for a flow whenever the timer for that flow expires.</w:t>
      </w:r>
    </w:p>
    <w:p w14:paraId="0F1B79E9" w14:textId="74009E8F" w:rsidR="00E42AC9" w:rsidRDefault="00E42AC9" w:rsidP="00E42AC9">
      <w:r>
        <w:t>If the useSessionTriggers flag (see table 6.2.3.9.2-2) is set to true and the provisioned pDSRTriggerType is:</w:t>
      </w:r>
    </w:p>
    <w:p w14:paraId="51631326" w14:textId="45367E5D" w:rsidR="00E42AC9" w:rsidRDefault="00E42AC9" w:rsidP="00E42AC9">
      <w:pPr>
        <w:pStyle w:val="B1"/>
      </w:pPr>
      <w:r>
        <w:t>-</w:t>
      </w:r>
      <w:r>
        <w:tab/>
        <w:t>Packet count, a PDSR shall be generated for each open flow whenever the number of packets sent and received in the PDU Session/PDN Connection is reaches the provisioned trigger value.</w:t>
      </w:r>
    </w:p>
    <w:p w14:paraId="71EEAD3E" w14:textId="4C7727E5" w:rsidR="00E42AC9" w:rsidRDefault="00E42AC9" w:rsidP="00E42AC9">
      <w:pPr>
        <w:pStyle w:val="B1"/>
      </w:pPr>
      <w:r>
        <w:t>-</w:t>
      </w:r>
      <w:r>
        <w:tab/>
        <w:t>Byte count, a PDSR shall be generated for each open flow whenever the value for the cumulative byte size across all packets belonging to the PDU Session/PDN Connection is reaches the provisioned trigger value.</w:t>
      </w:r>
    </w:p>
    <w:p w14:paraId="6C792077" w14:textId="0F777066" w:rsidR="00E42AC9" w:rsidRDefault="00E42AC9" w:rsidP="00E42AC9">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lastRenderedPageBreak/>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lastRenderedPageBreak/>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14547D" w:rsidRPr="00760004" w14:paraId="353B35E1" w14:textId="77777777" w:rsidTr="005F25D9">
        <w:trPr>
          <w:jc w:val="center"/>
        </w:trPr>
        <w:tc>
          <w:tcPr>
            <w:tcW w:w="2335" w:type="dxa"/>
          </w:tcPr>
          <w:p w14:paraId="08D64CE3" w14:textId="77777777" w:rsidR="0014547D" w:rsidRPr="00760004" w:rsidRDefault="0014547D" w:rsidP="005F25D9">
            <w:pPr>
              <w:pStyle w:val="TAL"/>
              <w:jc w:val="both"/>
            </w:pPr>
            <w:r>
              <w:t>perSessionTrigger</w:t>
            </w:r>
          </w:p>
        </w:tc>
        <w:tc>
          <w:tcPr>
            <w:tcW w:w="6879" w:type="dxa"/>
          </w:tcPr>
          <w:p w14:paraId="20505418" w14:textId="77777777" w:rsidR="0014547D" w:rsidRPr="00760004" w:rsidRDefault="0014547D" w:rsidP="005F25D9">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44B6D5F7" w14:textId="77777777" w:rsidR="0014547D" w:rsidRPr="00760004" w:rsidRDefault="0014547D" w:rsidP="005F25D9">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46" w:name="_Toc120296446"/>
      <w:r>
        <w:t>6.2.3.10</w:t>
      </w:r>
      <w:r>
        <w:tab/>
        <w:t>Sharing LI state information over LI_ST</w:t>
      </w:r>
      <w:bookmarkEnd w:id="146"/>
    </w:p>
    <w:p w14:paraId="788FC310" w14:textId="77777777" w:rsidR="00635BB6" w:rsidRDefault="00635BB6" w:rsidP="00635BB6">
      <w:pPr>
        <w:pStyle w:val="Heading5"/>
        <w:rPr>
          <w:lang w:val="en-US"/>
        </w:rPr>
      </w:pPr>
      <w:bookmarkStart w:id="147" w:name="_Toc120296447"/>
      <w:r>
        <w:rPr>
          <w:lang w:val="en-US"/>
        </w:rPr>
        <w:t>6.2.3.10.1</w:t>
      </w:r>
      <w:r>
        <w:rPr>
          <w:lang w:val="en-US"/>
        </w:rPr>
        <w:tab/>
        <w:t>Overview</w:t>
      </w:r>
      <w:bookmarkEnd w:id="14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48" w:name="_Toc120296448"/>
      <w:r>
        <w:rPr>
          <w:lang w:val="en-US"/>
        </w:rPr>
        <w:t>6.2.3.10.2</w:t>
      </w:r>
      <w:r>
        <w:rPr>
          <w:lang w:val="en-US"/>
        </w:rPr>
        <w:tab/>
        <w:t>Storing LI state</w:t>
      </w:r>
      <w:bookmarkEnd w:id="14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lastRenderedPageBreak/>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49" w:name="_Toc120296449"/>
      <w:r>
        <w:rPr>
          <w:lang w:val="en-US"/>
        </w:rPr>
        <w:t>6.2.3.10.3</w:t>
      </w:r>
      <w:r>
        <w:rPr>
          <w:lang w:val="en-US"/>
        </w:rPr>
        <w:tab/>
        <w:t>Retrieving LI state</w:t>
      </w:r>
      <w:bookmarkEnd w:id="14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50" w:name="_Hlk72478687"/>
    </w:p>
    <w:bookmarkEnd w:id="150"/>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51" w:name="_Toc120296450"/>
      <w:r>
        <w:rPr>
          <w:lang w:val="en-US"/>
        </w:rPr>
        <w:t>6.2.3.10.4</w:t>
      </w:r>
      <w:r>
        <w:rPr>
          <w:lang w:val="en-US"/>
        </w:rPr>
        <w:tab/>
        <w:t>Removing LI state</w:t>
      </w:r>
      <w:bookmarkEnd w:id="15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52" w:name="_Toc120296451"/>
      <w:r w:rsidRPr="00760004">
        <w:t>6.2.4</w:t>
      </w:r>
      <w:r w:rsidRPr="00760004">
        <w:tab/>
        <w:t>LI at UDM for 5G</w:t>
      </w:r>
      <w:bookmarkEnd w:id="152"/>
    </w:p>
    <w:p w14:paraId="267C87E3" w14:textId="77777777" w:rsidR="00573177" w:rsidRPr="00760004" w:rsidRDefault="00573177" w:rsidP="00573177">
      <w:pPr>
        <w:pStyle w:val="Heading4"/>
      </w:pPr>
      <w:bookmarkStart w:id="153" w:name="_Toc120296452"/>
      <w:r w:rsidRPr="00760004">
        <w:t>6.2.4.1</w:t>
      </w:r>
      <w:r w:rsidRPr="00760004">
        <w:tab/>
        <w:t>General description</w:t>
      </w:r>
      <w:bookmarkEnd w:id="153"/>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54" w:name="_Toc120296453"/>
      <w:r w:rsidRPr="00760004">
        <w:rPr>
          <w:szCs w:val="22"/>
        </w:rPr>
        <w:t>6.2.5</w:t>
      </w:r>
      <w:r w:rsidRPr="00760004">
        <w:rPr>
          <w:szCs w:val="22"/>
        </w:rPr>
        <w:tab/>
        <w:t>LI at SMSF</w:t>
      </w:r>
      <w:bookmarkEnd w:id="154"/>
    </w:p>
    <w:p w14:paraId="6D767928" w14:textId="208BCEB7" w:rsidR="00573177" w:rsidRPr="00760004" w:rsidRDefault="00573177" w:rsidP="00573177">
      <w:pPr>
        <w:pStyle w:val="Heading4"/>
        <w:rPr>
          <w:szCs w:val="22"/>
        </w:rPr>
      </w:pPr>
      <w:bookmarkStart w:id="155" w:name="_Toc120296454"/>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5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lastRenderedPageBreak/>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lastRenderedPageBreak/>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56" w:name="_Toc120296455"/>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56"/>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57" w:name="_Toc120296456"/>
      <w:r>
        <w:t>6.2.5.3</w:t>
      </w:r>
      <w:r>
        <w:tab/>
        <w:t>SMS Message</w:t>
      </w:r>
      <w:bookmarkEnd w:id="157"/>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lastRenderedPageBreak/>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lastRenderedPageBreak/>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58" w:name="_Hlk52815998"/>
            <w:r>
              <w:t>SM-TL PDU encoded per the PDUs defined in TS 23.040 [18] clause 9.2.2 but truncated to remove TP-User-Data (TS 23.040 [18] clause 9.2.3.24). Shall be chosen if the TruncateTPUserData Parameter is set.</w:t>
            </w:r>
            <w:bookmarkEnd w:id="158"/>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18AED68B" w14:textId="77777777" w:rsidR="002B0532" w:rsidRPr="007D6502" w:rsidRDefault="002B0532" w:rsidP="002B0532"/>
    <w:p w14:paraId="79CE5F98" w14:textId="273789D1"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59" w:name="_Toc120296457"/>
      <w:r>
        <w:t>6.2.5.4</w:t>
      </w:r>
      <w:r>
        <w:tab/>
        <w:t>Generation of IRI over LI_HI2</w:t>
      </w:r>
      <w:bookmarkEnd w:id="159"/>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60" w:name="_Toc120296458"/>
      <w:r w:rsidRPr="00760004">
        <w:rPr>
          <w:szCs w:val="22"/>
        </w:rPr>
        <w:t>6.2.6</w:t>
      </w:r>
      <w:r w:rsidRPr="00760004">
        <w:rPr>
          <w:szCs w:val="22"/>
        </w:rPr>
        <w:tab/>
        <w:t>LI support at NRF</w:t>
      </w:r>
      <w:bookmarkEnd w:id="160"/>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61" w:name="_Toc120296459"/>
      <w:r w:rsidRPr="00760004">
        <w:rPr>
          <w:szCs w:val="22"/>
        </w:rPr>
        <w:t>6.3</w:t>
      </w:r>
      <w:r w:rsidRPr="00760004">
        <w:rPr>
          <w:szCs w:val="22"/>
        </w:rPr>
        <w:tab/>
        <w:t>4G</w:t>
      </w:r>
      <w:bookmarkEnd w:id="161"/>
    </w:p>
    <w:p w14:paraId="2E106B63" w14:textId="77777777" w:rsidR="00DB62FE" w:rsidRPr="00760004" w:rsidRDefault="00DB62FE" w:rsidP="00DB62FE">
      <w:pPr>
        <w:pStyle w:val="Heading3"/>
      </w:pPr>
      <w:bookmarkStart w:id="162" w:name="_Toc120296460"/>
      <w:r w:rsidRPr="00760004">
        <w:t>6.3.1</w:t>
      </w:r>
      <w:r w:rsidRPr="00760004">
        <w:tab/>
        <w:t>General</w:t>
      </w:r>
      <w:bookmarkEnd w:id="162"/>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3C686329"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F31464">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63" w:name="_Toc120296461"/>
      <w:r w:rsidRPr="00760004">
        <w:t>6.3.2</w:t>
      </w:r>
      <w:r w:rsidRPr="00760004">
        <w:tab/>
        <w:t>LI at MME</w:t>
      </w:r>
      <w:bookmarkEnd w:id="163"/>
    </w:p>
    <w:p w14:paraId="5B5CE071" w14:textId="69945228" w:rsidR="00DB62FE" w:rsidRPr="00760004" w:rsidRDefault="00DB62FE" w:rsidP="00DB62FE">
      <w:pPr>
        <w:pStyle w:val="Heading4"/>
      </w:pPr>
      <w:bookmarkStart w:id="164" w:name="_Toc120296462"/>
      <w:r w:rsidRPr="00760004">
        <w:t>6.3.2.1</w:t>
      </w:r>
      <w:r w:rsidRPr="00760004">
        <w:tab/>
        <w:t>Provisioning over LI_X1</w:t>
      </w:r>
      <w:bookmarkEnd w:id="164"/>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65" w:name="_Toc120296463"/>
      <w:r w:rsidRPr="00760004">
        <w:lastRenderedPageBreak/>
        <w:t>6.3.2.2</w:t>
      </w:r>
      <w:r w:rsidRPr="00760004">
        <w:tab/>
        <w:t>Generation of xIRI over LI_X2</w:t>
      </w:r>
      <w:bookmarkEnd w:id="165"/>
    </w:p>
    <w:p w14:paraId="726600A6" w14:textId="77777777" w:rsidR="00CF1C5E" w:rsidRPr="002B2D56" w:rsidRDefault="00CF1C5E" w:rsidP="00CF1C5E">
      <w:pPr>
        <w:pStyle w:val="Heading5"/>
      </w:pPr>
      <w:bookmarkStart w:id="166" w:name="_Toc120296464"/>
      <w:r>
        <w:t>6.3.2.2.1</w:t>
      </w:r>
      <w:r>
        <w:tab/>
        <w:t>General</w:t>
      </w:r>
      <w:bookmarkEnd w:id="166"/>
    </w:p>
    <w:p w14:paraId="20A819A3" w14:textId="77777777" w:rsidR="007951F2" w:rsidRDefault="007951F2" w:rsidP="007951F2">
      <w:bookmarkStart w:id="167"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67"/>
    </w:p>
    <w:p w14:paraId="46164E15" w14:textId="30DD9626" w:rsidR="00531CC1" w:rsidRDefault="00531CC1" w:rsidP="00531CC1">
      <w:pPr>
        <w:pStyle w:val="Heading5"/>
      </w:pPr>
      <w:bookmarkStart w:id="168" w:name="_Toc120296465"/>
      <w:r>
        <w:t>6.3.2.2.2</w:t>
      </w:r>
      <w:r>
        <w:tab/>
        <w:t>MME identifier association</w:t>
      </w:r>
      <w:bookmarkEnd w:id="168"/>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lastRenderedPageBreak/>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21356787" w14:textId="77777777" w:rsidR="00531CC1" w:rsidRDefault="00531CC1" w:rsidP="00822E9A">
            <w:pPr>
              <w:pStyle w:val="TAL"/>
            </w:pPr>
            <w:r>
              <w:t>Encoded as a</w:t>
            </w:r>
            <w:r w:rsidRPr="00BE3FED">
              <w:t xml:space="preserve"> </w:t>
            </w:r>
            <w:r w:rsidRPr="00771CD6">
              <w:rPr>
                <w:i/>
              </w:rPr>
              <w:t>userLocation</w:t>
            </w:r>
            <w:r w:rsidRPr="00BE3FED">
              <w:t xml:space="preserve"> parameter (</w:t>
            </w:r>
            <w:r w:rsidRPr="00771CD6">
              <w:rPr>
                <w:i/>
              </w:rPr>
              <w:t>location&gt;locationInfo&gt;</w:t>
            </w:r>
            <w:r>
              <w:rPr>
                <w:i/>
              </w:rPr>
              <w:t xml:space="preserve"> 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69" w:name="_Toc120296466"/>
      <w:r>
        <w:t>6.3.2.2.3</w:t>
      </w:r>
      <w:r>
        <w:tab/>
        <w:t>Attach</w:t>
      </w:r>
      <w:bookmarkEnd w:id="169"/>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77777777" w:rsidR="00DB1298" w:rsidRPr="00760004" w:rsidRDefault="00DB1298" w:rsidP="00822E9A">
            <w:pPr>
              <w:pStyle w:val="TAL"/>
            </w:pPr>
            <w:r w:rsidRPr="00760004">
              <w:t>Location information determined by the network during the registration, if available.</w:t>
            </w:r>
          </w:p>
          <w:p w14:paraId="553D03D7"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70" w:name="_Toc120296467"/>
      <w:r>
        <w:lastRenderedPageBreak/>
        <w:t>6.3</w:t>
      </w:r>
      <w:r w:rsidRPr="00760004">
        <w:t>.2.2.</w:t>
      </w:r>
      <w:r>
        <w:t>4</w:t>
      </w:r>
      <w:r>
        <w:tab/>
        <w:t>Detach</w:t>
      </w:r>
      <w:bookmarkEnd w:id="170"/>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7777777" w:rsidR="00DB1298" w:rsidRPr="00760004" w:rsidRDefault="00DB1298" w:rsidP="00822E9A">
            <w:pPr>
              <w:pStyle w:val="TAL"/>
            </w:pPr>
            <w:r w:rsidRPr="00760004">
              <w:t>Location information determined by the network during the deregistration, if available.</w:t>
            </w:r>
          </w:p>
          <w:p w14:paraId="6BBC68BB" w14:textId="77777777" w:rsidR="00DB1298" w:rsidRPr="00760004" w:rsidRDefault="00DB1298"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lastRenderedPageBreak/>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71" w:name="_Toc120296468"/>
      <w:r>
        <w:t>6.3</w:t>
      </w:r>
      <w:r w:rsidRPr="00760004">
        <w:t>.2.2.</w:t>
      </w:r>
      <w:r>
        <w:t>5</w:t>
      </w:r>
      <w:r w:rsidRPr="00760004">
        <w:tab/>
      </w:r>
      <w:r>
        <w:t xml:space="preserve">Tracking Area/EPS </w:t>
      </w:r>
      <w:r w:rsidRPr="00760004">
        <w:t>Location update</w:t>
      </w:r>
      <w:bookmarkEnd w:id="171"/>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1DDE225" w:rsidR="00DB1298" w:rsidRPr="00760004" w:rsidRDefault="00AA20D3" w:rsidP="00DB1298">
      <w:r>
        <w:t>In addition to the Tracking Area Update described in TS 23.401 [50], clause 5.3.3, the</w:t>
      </w:r>
      <w:r w:rsidR="00DB1298" w:rsidRPr="006C5058">
        <w:t xml:space="preserve"> 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1A7F5E32"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5B372F">
        <w:t xml:space="preserve">E-SMLC </w:t>
      </w:r>
      <w:r w:rsidRPr="00760004">
        <w:t>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3E751705" w:rsidR="00DB1298" w:rsidRDefault="005B372F"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72" w:name="_Toc120296469"/>
      <w:r>
        <w:t>6.3</w:t>
      </w:r>
      <w:r w:rsidRPr="00760004">
        <w:t>.2.2.</w:t>
      </w:r>
      <w:r>
        <w:t>6</w:t>
      </w:r>
      <w:r w:rsidRPr="00760004">
        <w:tab/>
        <w:t xml:space="preserve">Start of interception with </w:t>
      </w:r>
      <w:r>
        <w:t>EPS attached</w:t>
      </w:r>
      <w:r w:rsidRPr="00760004">
        <w:t xml:space="preserve"> UE</w:t>
      </w:r>
      <w:bookmarkEnd w:id="172"/>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lastRenderedPageBreak/>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119849F2"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73" w:name="_Toc120296470"/>
      <w:r>
        <w:t>6.3</w:t>
      </w:r>
      <w:r w:rsidRPr="00760004">
        <w:t>.2.2.</w:t>
      </w:r>
      <w:r>
        <w:t>7</w:t>
      </w:r>
      <w:r w:rsidRPr="00760004">
        <w:tab/>
      </w:r>
      <w:r>
        <w:t>MME</w:t>
      </w:r>
      <w:r w:rsidRPr="00760004">
        <w:t xml:space="preserve"> unsuccessful procedure</w:t>
      </w:r>
      <w:bookmarkEnd w:id="173"/>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lastRenderedPageBreak/>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77777777" w:rsidR="00DB1298" w:rsidRPr="00760004" w:rsidRDefault="00DB1298" w:rsidP="00822E9A">
            <w:pPr>
              <w:pStyle w:val="TAL"/>
            </w:pPr>
            <w:r w:rsidRPr="00760004">
              <w:t xml:space="preserve">Location information determined by the network during the </w:t>
            </w:r>
            <w:r>
              <w:t>procedure</w:t>
            </w:r>
            <w:r w:rsidRPr="00760004">
              <w:t>, if available.</w:t>
            </w:r>
          </w:p>
          <w:p w14:paraId="1DA730A0"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w:t>
            </w:r>
            <w:r w:rsidRPr="00760004">
              <w:t>see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74" w:name="_Toc120296471"/>
      <w:r>
        <w:t>6.3.2.2.8</w:t>
      </w:r>
      <w:r>
        <w:tab/>
        <w:t>Positioning info transfer</w:t>
      </w:r>
      <w:bookmarkEnd w:id="174"/>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lastRenderedPageBreak/>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75" w:name="_Toc120296472"/>
      <w:r w:rsidRPr="00760004">
        <w:t>6.3.2.3</w:t>
      </w:r>
      <w:r w:rsidRPr="00760004">
        <w:tab/>
        <w:t>Generation of IRI over LI_HI2</w:t>
      </w:r>
      <w:bookmarkEnd w:id="175"/>
    </w:p>
    <w:p w14:paraId="577D98B6" w14:textId="77777777" w:rsidR="00DB1298" w:rsidRPr="00675B88" w:rsidRDefault="00DB1298" w:rsidP="00DB1298">
      <w:pPr>
        <w:pStyle w:val="Heading5"/>
      </w:pPr>
      <w:bookmarkStart w:id="176" w:name="_Toc120296473"/>
      <w:r>
        <w:t>6.3.2.3.1</w:t>
      </w:r>
      <w:r>
        <w:tab/>
        <w:t>General</w:t>
      </w:r>
      <w:bookmarkEnd w:id="176"/>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77" w:name="_Toc120296474"/>
      <w:r>
        <w:t>6.3.2.3.2</w:t>
      </w:r>
      <w:r>
        <w:tab/>
        <w:t>Option A</w:t>
      </w:r>
      <w:bookmarkEnd w:id="177"/>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lastRenderedPageBreak/>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78" w:name="_Toc120296475"/>
      <w:r>
        <w:t>6.3.2.3.3</w:t>
      </w:r>
      <w:r>
        <w:tab/>
        <w:t>Option B and Option C</w:t>
      </w:r>
      <w:bookmarkEnd w:id="178"/>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79" w:name="_Toc120296476"/>
      <w:r w:rsidRPr="00760004">
        <w:t>6.3.3</w:t>
      </w:r>
      <w:r w:rsidRPr="00760004">
        <w:tab/>
        <w:t>LI at SGW/PGW and ePDG</w:t>
      </w:r>
      <w:bookmarkEnd w:id="179"/>
    </w:p>
    <w:p w14:paraId="3ADB7F26" w14:textId="77777777" w:rsidR="001C3787" w:rsidRDefault="001C3787" w:rsidP="001C3787">
      <w:pPr>
        <w:pStyle w:val="Heading4"/>
      </w:pPr>
      <w:bookmarkStart w:id="180" w:name="_Toc120296477"/>
      <w:r>
        <w:t>6.3.3.0</w:t>
      </w:r>
      <w:r>
        <w:tab/>
        <w:t>General</w:t>
      </w:r>
      <w:bookmarkEnd w:id="180"/>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181" w:name="_Toc90924772"/>
      <w:bookmarkStart w:id="182" w:name="_Toc120296478"/>
      <w:r w:rsidRPr="00760004">
        <w:t>6.3.3.1</w:t>
      </w:r>
      <w:r w:rsidRPr="00760004">
        <w:tab/>
        <w:t>Provisioning over LI_X1</w:t>
      </w:r>
      <w:bookmarkEnd w:id="181"/>
      <w:bookmarkEnd w:id="182"/>
    </w:p>
    <w:p w14:paraId="085E8D8A" w14:textId="77777777" w:rsidR="00742C15" w:rsidRDefault="00742C15" w:rsidP="00742C15">
      <w:pPr>
        <w:pStyle w:val="Heading5"/>
      </w:pPr>
      <w:bookmarkStart w:id="183" w:name="_Toc90924773"/>
      <w:bookmarkStart w:id="184" w:name="_Toc120296479"/>
      <w:r>
        <w:t>6.3.3.1.1</w:t>
      </w:r>
      <w:r>
        <w:tab/>
        <w:t>General</w:t>
      </w:r>
      <w:bookmarkEnd w:id="183"/>
      <w:bookmarkEnd w:id="184"/>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9C31119"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7A03A8">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4A49D481" w14:textId="77777777" w:rsidR="00394CC0" w:rsidRDefault="00742C15" w:rsidP="009E04CF">
      <w:r w:rsidRPr="00760004">
        <w:lastRenderedPageBreak/>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0D6A334E"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78AF9500"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A03A8">
        <w:t>whe</w:t>
      </w:r>
      <w:r>
        <w:t>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185" w:name="_Toc90924774"/>
    </w:p>
    <w:p w14:paraId="5976C49D" w14:textId="04FF6A74" w:rsidR="00A306DA" w:rsidRDefault="00A306DA" w:rsidP="00A306DA">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186" w:name="_Toc120296480"/>
      <w:r>
        <w:t>6.3.3.1.2</w:t>
      </w:r>
      <w:r>
        <w:tab/>
        <w:t>Non-CUPS Architecture</w:t>
      </w:r>
      <w:bookmarkEnd w:id="185"/>
      <w:bookmarkEnd w:id="186"/>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lastRenderedPageBreak/>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7" w:name="_Toc90924775"/>
    </w:p>
    <w:p w14:paraId="523DF5DA" w14:textId="378D5A97" w:rsidR="00742C15" w:rsidRDefault="00742C15" w:rsidP="00742C15">
      <w:pPr>
        <w:pStyle w:val="Heading5"/>
      </w:pPr>
      <w:bookmarkStart w:id="188" w:name="_Toc120296481"/>
      <w:r>
        <w:t>6.3.3.1.3</w:t>
      </w:r>
      <w:r>
        <w:tab/>
        <w:t>CUPS Architecture</w:t>
      </w:r>
      <w:bookmarkEnd w:id="187"/>
      <w:bookmarkEnd w:id="188"/>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9" w:name="_Toc65946643"/>
      <w:bookmarkStart w:id="190" w:name="_Toc90924776"/>
    </w:p>
    <w:p w14:paraId="2BD47091" w14:textId="7FED7DDB" w:rsidR="00742C15" w:rsidRDefault="00742C15" w:rsidP="00742C15">
      <w:pPr>
        <w:pStyle w:val="Heading5"/>
        <w:rPr>
          <w:rFonts w:eastAsiaTheme="minorHAnsi"/>
          <w:lang w:val="en-US"/>
        </w:rPr>
      </w:pPr>
      <w:bookmarkStart w:id="191" w:name="_Toc120296482"/>
      <w:r>
        <w:rPr>
          <w:rFonts w:eastAsiaTheme="minorHAnsi"/>
          <w:lang w:val="en-US"/>
        </w:rPr>
        <w:t>6.3.3.1.4</w:t>
      </w:r>
      <w:r>
        <w:rPr>
          <w:rFonts w:eastAsiaTheme="minorHAnsi"/>
          <w:lang w:val="en-US"/>
        </w:rPr>
        <w:tab/>
        <w:t>Provisioning of the MDF2</w:t>
      </w:r>
      <w:bookmarkEnd w:id="189"/>
      <w:bookmarkEnd w:id="191"/>
    </w:p>
    <w:p w14:paraId="0FEF2ABE" w14:textId="3F0A171B"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394CC0">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lastRenderedPageBreak/>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192" w:name="_Toc65946644"/>
      <w:bookmarkStart w:id="193" w:name="_Toc120296483"/>
      <w:r>
        <w:rPr>
          <w:rFonts w:eastAsiaTheme="minorHAnsi"/>
          <w:lang w:val="en-US"/>
        </w:rPr>
        <w:t>6.3.3.1.5</w:t>
      </w:r>
      <w:r>
        <w:rPr>
          <w:rFonts w:eastAsiaTheme="minorHAnsi"/>
          <w:lang w:val="en-US"/>
        </w:rPr>
        <w:tab/>
        <w:t>Provisioning of the MDF3</w:t>
      </w:r>
      <w:bookmarkEnd w:id="192"/>
      <w:bookmarkEnd w:id="193"/>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lastRenderedPageBreak/>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4D003430" w14:textId="77777777" w:rsidR="00AE0C4D" w:rsidRDefault="00AE0C4D" w:rsidP="00AE0C4D"/>
    <w:p w14:paraId="1FF55F7A" w14:textId="1394C2C1" w:rsidR="00742C15" w:rsidRDefault="00742C15" w:rsidP="00742C15">
      <w:pPr>
        <w:pStyle w:val="Heading4"/>
      </w:pPr>
      <w:bookmarkStart w:id="194" w:name="_Toc120296484"/>
      <w:r w:rsidRPr="00760004">
        <w:t>6.3.3.2</w:t>
      </w:r>
      <w:r w:rsidRPr="00760004">
        <w:tab/>
        <w:t>Generation of xIRI over LI_X2</w:t>
      </w:r>
      <w:bookmarkEnd w:id="190"/>
      <w:bookmarkEnd w:id="194"/>
    </w:p>
    <w:p w14:paraId="235C8F48" w14:textId="77777777" w:rsidR="00742C15" w:rsidRPr="000F3B7D" w:rsidRDefault="00742C15" w:rsidP="00742C15">
      <w:pPr>
        <w:pStyle w:val="Heading5"/>
      </w:pPr>
      <w:bookmarkStart w:id="195" w:name="_Toc120296485"/>
      <w:r>
        <w:t>6.3.3.2.1</w:t>
      </w:r>
      <w:r>
        <w:tab/>
        <w:t>General</w:t>
      </w:r>
      <w:bookmarkEnd w:id="195"/>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196"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196"/>
    </w:p>
    <w:p w14:paraId="4794FC6C" w14:textId="4AB5DAA7"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3D92070B" w14:textId="4DFA6FEE" w:rsidR="004B7C11" w:rsidRDefault="004B7C11" w:rsidP="00742C15">
      <w:pPr>
        <w:pStyle w:val="B2"/>
      </w:pPr>
      <w:r>
        <w:t>-</w:t>
      </w:r>
      <w:r>
        <w:tab/>
      </w:r>
      <w:r w:rsidR="0010227F">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6C1B9922" w14:textId="702521FF" w:rsidR="00962F1B" w:rsidRDefault="00962F1B" w:rsidP="007827DA">
      <w:pPr>
        <w:pStyle w:val="NO"/>
      </w:pPr>
      <w:r>
        <w:t>NOTE:</w:t>
      </w:r>
      <w:r w:rsidR="007A748C">
        <w:tab/>
      </w:r>
      <w:r>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1AED2B1A" w14:textId="77777777" w:rsidR="007827DA" w:rsidRDefault="007827DA" w:rsidP="007827DA">
      <w:pPr>
        <w:pStyle w:val="Heading5"/>
      </w:pPr>
      <w:bookmarkStart w:id="197" w:name="_Toc120296486"/>
      <w:r>
        <w:t>6.3.3.2.2</w:t>
      </w:r>
      <w:r>
        <w:tab/>
        <w:t>PDU Session Establishment message reporting PDU session establishment or PDN Connection establishment</w:t>
      </w:r>
      <w:bookmarkEnd w:id="197"/>
    </w:p>
    <w:p w14:paraId="179B3FF1" w14:textId="78C324BB" w:rsidR="007827DA" w:rsidRPr="00760004" w:rsidRDefault="007827DA" w:rsidP="007827DA">
      <w:r w:rsidRPr="00760004">
        <w:t>The IRI-</w:t>
      </w:r>
      <w:r>
        <w:t>POI in the SMF+PGW-C</w:t>
      </w:r>
      <w:r w:rsidRPr="00760004">
        <w:t xml:space="preserve"> shall generate an </w:t>
      </w:r>
      <w:r>
        <w:t xml:space="preserve">xIRI containing an SMFPDUSessionEstablishment </w:t>
      </w:r>
      <w:r w:rsidRPr="00760004">
        <w:t>record</w:t>
      </w:r>
      <w:r>
        <w:t xml:space="preserve"> (see clause 6.2.3.2.2)</w:t>
      </w:r>
      <w:r w:rsidRPr="00760004">
        <w:t xml:space="preserve"> whe</w:t>
      </w:r>
      <w:r>
        <w:t>n the IRI-POI present in the SMF+PGW-C</w:t>
      </w:r>
      <w:r w:rsidRPr="00760004">
        <w:t xml:space="preserve"> </w:t>
      </w:r>
      <w:r>
        <w:t xml:space="preserve">detects that a </w:t>
      </w:r>
      <w:r w:rsidR="0010227F">
        <w:t xml:space="preserve">single-access </w:t>
      </w:r>
      <w:r>
        <w:t xml:space="preserve">PDU Session or PDN </w:t>
      </w:r>
      <w:r>
        <w:lastRenderedPageBreak/>
        <w:t>Connection</w:t>
      </w:r>
      <w:r w:rsidRPr="00760004">
        <w:t xml:space="preserve"> has been established for the target UE. </w:t>
      </w:r>
      <w:r>
        <w:t>The IRI-POI present in the SMF+PGW-C</w:t>
      </w:r>
      <w:r w:rsidRPr="00760004">
        <w:t xml:space="preserve"> shall generate the xIRI for the following events:</w:t>
      </w:r>
    </w:p>
    <w:p w14:paraId="39F0BC92" w14:textId="77777777" w:rsidR="007827DA" w:rsidRPr="00760004" w:rsidRDefault="007827DA" w:rsidP="007827DA">
      <w:pPr>
        <w:pStyle w:val="B1"/>
      </w:pPr>
      <w:r>
        <w:t>-</w:t>
      </w:r>
      <w:r>
        <w:tab/>
        <w:t>The SMF+PGW-C creates a new PDN Connection in the target UE context of the SMF+PGW-C (see TS 23.401 [50] clause 5.7.4).</w:t>
      </w:r>
    </w:p>
    <w:p w14:paraId="637EF378" w14:textId="77777777" w:rsidR="007827DA" w:rsidRDefault="007827DA" w:rsidP="007827DA">
      <w:pPr>
        <w:pStyle w:val="B1"/>
      </w:pPr>
      <w:r w:rsidRPr="00760004">
        <w:t>-</w:t>
      </w:r>
      <w:r w:rsidRPr="00760004">
        <w:tab/>
      </w:r>
      <w:r>
        <w:t>The SMF+PGW-C creates a new PDU Session context or SM Context for the target UE (see TS 29.502 [16] clause 5.2.2.2 and clause 5.2.2.7).</w:t>
      </w:r>
    </w:p>
    <w:p w14:paraId="3C1F2746" w14:textId="69EC5E53" w:rsidR="008C6F4A" w:rsidRDefault="007827DA" w:rsidP="00DC45E9">
      <w:r>
        <w:t>When the SMFPDUSessionEstablishment record (see clause 6.2.3.2.2) is used to report the creation of a new PDN Connection:</w:t>
      </w:r>
    </w:p>
    <w:p w14:paraId="61306E94" w14:textId="2DB3C920" w:rsidR="00DC45E9" w:rsidRDefault="00DC45E9" w:rsidP="00DC45E9">
      <w:pPr>
        <w:pStyle w:val="B1"/>
      </w:pPr>
      <w:r w:rsidRPr="00760004">
        <w:t>-</w:t>
      </w:r>
      <w:r w:rsidRPr="00760004">
        <w:tab/>
      </w:r>
      <w:r>
        <w:t>The ePSPDNConnectionEstablishment field shall be populated with the information in Table 6.3.3-1.</w:t>
      </w:r>
    </w:p>
    <w:p w14:paraId="6537A4D8" w14:textId="19C17533" w:rsidR="00AA1C0F" w:rsidRDefault="00AA1C0F" w:rsidP="00DC45E9">
      <w:pPr>
        <w:pStyle w:val="B1"/>
      </w:pPr>
      <w:r>
        <w:t>-</w:t>
      </w:r>
      <w:r>
        <w:tab/>
        <w:t>If there is no SUPI associated to the SM context for the target UE, the SUPI field of the SMFPDUSessionEstablishment record shall be populated with the value of the IMSI from the target UE context.</w:t>
      </w:r>
    </w:p>
    <w:p w14:paraId="2DB9F806" w14:textId="0D1AB9ED" w:rsidR="00AA1C0F" w:rsidRDefault="00AA1C0F" w:rsidP="00DC45E9">
      <w:pPr>
        <w:pStyle w:val="B1"/>
      </w:pPr>
      <w:r>
        <w:t>-</w:t>
      </w:r>
      <w:r>
        <w:tab/>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555B6022" w14:textId="4307A798" w:rsidR="00AA1C0F" w:rsidRDefault="00B10685" w:rsidP="00DC45E9">
      <w:pPr>
        <w:pStyle w:val="B1"/>
      </w:pPr>
      <w:r>
        <w:t>-</w:t>
      </w:r>
      <w:r>
        <w:tab/>
        <w:t xml:space="preserve">If there is no 5G UP tunnel present in the context associated to the PDN Connection, the gTPTunnelID field of the SMFPDUSessionEstablishment record shall be populated with the </w:t>
      </w:r>
      <w:r>
        <w:rPr>
          <w:szCs w:val="18"/>
          <w:lang w:eastAsia="zh-CN"/>
        </w:rPr>
        <w:t>F-TEID for the PGW S5 or S8 interface for the default bearer of the PDN Connection.</w:t>
      </w:r>
    </w:p>
    <w:p w14:paraId="71B81C36" w14:textId="77777777" w:rsidR="007827DA" w:rsidRPr="00760004" w:rsidRDefault="007827DA" w:rsidP="007827DA">
      <w:pPr>
        <w:pStyle w:val="TH"/>
      </w:pPr>
      <w:r w:rsidRPr="00760004">
        <w:lastRenderedPageBreak/>
        <w:t>Table 6.</w:t>
      </w:r>
      <w:r>
        <w:t>3</w:t>
      </w:r>
      <w:r w:rsidRPr="00760004">
        <w:t>.3</w:t>
      </w:r>
      <w:r>
        <w:t>-1</w:t>
      </w:r>
      <w:r w:rsidRPr="00760004">
        <w:t xml:space="preserve">: Payload for </w:t>
      </w:r>
      <w:r>
        <w:t>ePSPDNConnectionE</w:t>
      </w:r>
      <w:r w:rsidRPr="00760004">
        <w:t xml:space="preserve">stablishment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1300D6B" w14:textId="77777777" w:rsidTr="001F7A01">
        <w:trPr>
          <w:jc w:val="center"/>
        </w:trPr>
        <w:tc>
          <w:tcPr>
            <w:tcW w:w="2965" w:type="dxa"/>
          </w:tcPr>
          <w:p w14:paraId="3F1F39C8" w14:textId="77777777" w:rsidR="007827DA" w:rsidRPr="00760004" w:rsidRDefault="007827DA" w:rsidP="001F7A01">
            <w:pPr>
              <w:pStyle w:val="TAH"/>
            </w:pPr>
            <w:r w:rsidRPr="00760004">
              <w:lastRenderedPageBreak/>
              <w:t>Field name</w:t>
            </w:r>
          </w:p>
        </w:tc>
        <w:tc>
          <w:tcPr>
            <w:tcW w:w="6249" w:type="dxa"/>
          </w:tcPr>
          <w:p w14:paraId="2BF8725E" w14:textId="77777777" w:rsidR="007827DA" w:rsidRPr="00760004" w:rsidRDefault="007827DA" w:rsidP="001F7A01">
            <w:pPr>
              <w:pStyle w:val="TAH"/>
            </w:pPr>
            <w:r w:rsidRPr="00760004">
              <w:t>Description</w:t>
            </w:r>
          </w:p>
        </w:tc>
        <w:tc>
          <w:tcPr>
            <w:tcW w:w="708" w:type="dxa"/>
          </w:tcPr>
          <w:p w14:paraId="75484947" w14:textId="77777777" w:rsidR="007827DA" w:rsidRPr="00760004" w:rsidRDefault="007827DA" w:rsidP="001F7A01">
            <w:pPr>
              <w:pStyle w:val="TAH"/>
            </w:pPr>
            <w:r w:rsidRPr="00760004">
              <w:t>M/C/O</w:t>
            </w:r>
          </w:p>
        </w:tc>
      </w:tr>
      <w:tr w:rsidR="007827DA" w:rsidRPr="00760004" w14:paraId="5AE1822F" w14:textId="77777777" w:rsidTr="001F7A01">
        <w:trPr>
          <w:jc w:val="center"/>
        </w:trPr>
        <w:tc>
          <w:tcPr>
            <w:tcW w:w="2965" w:type="dxa"/>
          </w:tcPr>
          <w:p w14:paraId="5B7FBFF9" w14:textId="77777777" w:rsidR="007827DA" w:rsidRPr="00760004" w:rsidRDefault="007827DA" w:rsidP="001F7A01">
            <w:pPr>
              <w:pStyle w:val="TAL"/>
            </w:pPr>
            <w:r>
              <w:t>ePSSubscriberIDs</w:t>
            </w:r>
          </w:p>
        </w:tc>
        <w:tc>
          <w:tcPr>
            <w:tcW w:w="6249" w:type="dxa"/>
          </w:tcPr>
          <w:p w14:paraId="4EF4A845"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 xml:space="preserve">or SGW </w:t>
            </w:r>
            <w:r w:rsidRPr="00760004">
              <w:t xml:space="preserve">in the associated </w:t>
            </w:r>
            <w:r>
              <w:t>Create Session Request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AE83FBA" w14:textId="77777777" w:rsidR="007827DA" w:rsidRPr="00760004" w:rsidRDefault="007827DA" w:rsidP="001F7A01">
            <w:pPr>
              <w:pStyle w:val="TAL"/>
            </w:pPr>
            <w:r>
              <w:t>M</w:t>
            </w:r>
          </w:p>
        </w:tc>
      </w:tr>
      <w:tr w:rsidR="007827DA" w:rsidRPr="00760004" w14:paraId="222CCC46" w14:textId="77777777" w:rsidTr="001F7A01">
        <w:trPr>
          <w:jc w:val="center"/>
        </w:trPr>
        <w:tc>
          <w:tcPr>
            <w:tcW w:w="2965" w:type="dxa"/>
          </w:tcPr>
          <w:p w14:paraId="184C2715" w14:textId="77777777" w:rsidR="007827DA" w:rsidRPr="00760004" w:rsidRDefault="007827DA" w:rsidP="001F7A01">
            <w:pPr>
              <w:pStyle w:val="TAL"/>
            </w:pPr>
            <w:r>
              <w:t>iMS</w:t>
            </w:r>
            <w:r w:rsidRPr="00760004">
              <w:t>IUnauthenticated</w:t>
            </w:r>
          </w:p>
        </w:tc>
        <w:tc>
          <w:tcPr>
            <w:tcW w:w="6249" w:type="dxa"/>
          </w:tcPr>
          <w:p w14:paraId="3C841A95"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32FCAAAF" w14:textId="77777777" w:rsidR="007827DA" w:rsidRPr="00760004" w:rsidRDefault="007827DA" w:rsidP="001F7A01">
            <w:pPr>
              <w:pStyle w:val="TAL"/>
            </w:pPr>
            <w:r w:rsidRPr="00760004">
              <w:t>C</w:t>
            </w:r>
          </w:p>
        </w:tc>
      </w:tr>
      <w:tr w:rsidR="007827DA" w:rsidRPr="00760004" w14:paraId="3A658D39" w14:textId="77777777" w:rsidTr="001F7A01">
        <w:trPr>
          <w:jc w:val="center"/>
        </w:trPr>
        <w:tc>
          <w:tcPr>
            <w:tcW w:w="2965" w:type="dxa"/>
          </w:tcPr>
          <w:p w14:paraId="2BA564F5" w14:textId="77777777" w:rsidR="007827DA" w:rsidRDefault="007827DA" w:rsidP="001F7A01">
            <w:pPr>
              <w:pStyle w:val="TAL"/>
            </w:pPr>
            <w:r>
              <w:t>defaultBearerID</w:t>
            </w:r>
          </w:p>
        </w:tc>
        <w:tc>
          <w:tcPr>
            <w:tcW w:w="6249" w:type="dxa"/>
          </w:tcPr>
          <w:p w14:paraId="031EE872" w14:textId="77777777" w:rsidR="007827DA" w:rsidRPr="00760004" w:rsidRDefault="007827DA" w:rsidP="001F7A01">
            <w:pPr>
              <w:pStyle w:val="TAL"/>
            </w:pPr>
            <w:r>
              <w:t>Shall contain the EPS Bearer Identity of the default bearer associated with the PDN connection.</w:t>
            </w:r>
          </w:p>
        </w:tc>
        <w:tc>
          <w:tcPr>
            <w:tcW w:w="708" w:type="dxa"/>
          </w:tcPr>
          <w:p w14:paraId="53C7FDEF" w14:textId="77777777" w:rsidR="007827DA" w:rsidRPr="00760004" w:rsidRDefault="007827DA" w:rsidP="001F7A01">
            <w:pPr>
              <w:pStyle w:val="TAL"/>
            </w:pPr>
            <w:r>
              <w:t>M</w:t>
            </w:r>
          </w:p>
        </w:tc>
      </w:tr>
      <w:tr w:rsidR="007827DA" w:rsidRPr="00760004" w14:paraId="20671701" w14:textId="77777777" w:rsidTr="001F7A01">
        <w:trPr>
          <w:jc w:val="center"/>
        </w:trPr>
        <w:tc>
          <w:tcPr>
            <w:tcW w:w="2965" w:type="dxa"/>
          </w:tcPr>
          <w:p w14:paraId="64E7948D" w14:textId="77777777" w:rsidR="007827DA" w:rsidRDefault="007827DA" w:rsidP="001F7A01">
            <w:pPr>
              <w:pStyle w:val="TAL"/>
            </w:pPr>
            <w:r>
              <w:t>gTPTunnelInfo</w:t>
            </w:r>
          </w:p>
        </w:tc>
        <w:tc>
          <w:tcPr>
            <w:tcW w:w="6249" w:type="dxa"/>
          </w:tcPr>
          <w:p w14:paraId="233AE50D" w14:textId="77777777" w:rsidR="007827DA" w:rsidRDefault="007827DA" w:rsidP="001F7A01">
            <w:pPr>
              <w:pStyle w:val="TAL"/>
              <w:tabs>
                <w:tab w:val="right" w:pos="6423"/>
              </w:tabs>
            </w:pPr>
            <w:r>
              <w:t xml:space="preserve">Contains the information for the Control Plane GTP Tunnels present in the Create Session Request or known in the context at the SGW or PGW. See </w:t>
            </w:r>
            <w:r w:rsidRPr="00F27699">
              <w:t xml:space="preserve">Table </w:t>
            </w:r>
            <w:r>
              <w:t>6.2.3-1B</w:t>
            </w:r>
            <w:r w:rsidRPr="00F27699">
              <w:t>.</w:t>
            </w:r>
          </w:p>
        </w:tc>
        <w:tc>
          <w:tcPr>
            <w:tcW w:w="708" w:type="dxa"/>
          </w:tcPr>
          <w:p w14:paraId="2571F8EB" w14:textId="77777777" w:rsidR="007827DA" w:rsidRDefault="007827DA" w:rsidP="001F7A01">
            <w:pPr>
              <w:pStyle w:val="TAL"/>
            </w:pPr>
            <w:r>
              <w:t>C</w:t>
            </w:r>
          </w:p>
        </w:tc>
      </w:tr>
      <w:tr w:rsidR="007827DA" w:rsidRPr="00760004" w14:paraId="1D353F1F" w14:textId="77777777" w:rsidTr="001F7A01">
        <w:trPr>
          <w:jc w:val="center"/>
        </w:trPr>
        <w:tc>
          <w:tcPr>
            <w:tcW w:w="2965" w:type="dxa"/>
          </w:tcPr>
          <w:p w14:paraId="2DEA4DB7"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10B442D8"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E751861" w14:textId="77777777" w:rsidR="007827DA" w:rsidRDefault="007827DA" w:rsidP="001F7A01">
            <w:pPr>
              <w:pStyle w:val="TAL"/>
            </w:pPr>
            <w:r w:rsidRPr="00760004">
              <w:t>M</w:t>
            </w:r>
          </w:p>
        </w:tc>
      </w:tr>
      <w:tr w:rsidR="007827DA" w:rsidRPr="00760004" w14:paraId="17491E84" w14:textId="77777777" w:rsidTr="001F7A01">
        <w:trPr>
          <w:jc w:val="center"/>
        </w:trPr>
        <w:tc>
          <w:tcPr>
            <w:tcW w:w="2965" w:type="dxa"/>
          </w:tcPr>
          <w:p w14:paraId="1EC341BC" w14:textId="77777777" w:rsidR="007827DA" w:rsidRDefault="007827DA" w:rsidP="001F7A01">
            <w:pPr>
              <w:pStyle w:val="TAL"/>
            </w:pPr>
            <w:r>
              <w:t>uEEndpoints</w:t>
            </w:r>
          </w:p>
        </w:tc>
        <w:tc>
          <w:tcPr>
            <w:tcW w:w="6249" w:type="dxa"/>
          </w:tcPr>
          <w:p w14:paraId="43BD88FC" w14:textId="77777777" w:rsidR="007827DA" w:rsidRDefault="007827DA" w:rsidP="001F7A01">
            <w:pPr>
              <w:pStyle w:val="TAL"/>
            </w:pPr>
            <w: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Pr>
          <w:p w14:paraId="593D1485" w14:textId="77777777" w:rsidR="007827DA" w:rsidRDefault="007827DA" w:rsidP="001F7A01">
            <w:pPr>
              <w:pStyle w:val="TAL"/>
            </w:pPr>
            <w:r>
              <w:t>C</w:t>
            </w:r>
          </w:p>
        </w:tc>
      </w:tr>
      <w:tr w:rsidR="007827DA" w:rsidRPr="00760004" w14:paraId="37CF3093" w14:textId="77777777" w:rsidTr="001F7A01">
        <w:trPr>
          <w:jc w:val="center"/>
        </w:trPr>
        <w:tc>
          <w:tcPr>
            <w:tcW w:w="2965" w:type="dxa"/>
          </w:tcPr>
          <w:p w14:paraId="6B246C84" w14:textId="77777777" w:rsidR="007827DA" w:rsidRDefault="007827DA" w:rsidP="001F7A01">
            <w:pPr>
              <w:pStyle w:val="TAL"/>
            </w:pPr>
            <w:r>
              <w:t>non3GPPAccessEndpoint</w:t>
            </w:r>
          </w:p>
        </w:tc>
        <w:tc>
          <w:tcPr>
            <w:tcW w:w="6249" w:type="dxa"/>
          </w:tcPr>
          <w:p w14:paraId="6F63F77D" w14:textId="77777777" w:rsidR="007827DA" w:rsidRDefault="007827DA" w:rsidP="001F7A01">
            <w:pPr>
              <w:pStyle w:val="TAL"/>
            </w:pPr>
            <w:r>
              <w:t>UE's local IP address used to reach the ePDG, if present in the Create Session Request (see TS 29.274 [87], clause 7.2.1) or known at the context at the SGW or PGW.</w:t>
            </w:r>
          </w:p>
        </w:tc>
        <w:tc>
          <w:tcPr>
            <w:tcW w:w="708" w:type="dxa"/>
          </w:tcPr>
          <w:p w14:paraId="691A7A35" w14:textId="77777777" w:rsidR="007827DA" w:rsidRDefault="007827DA" w:rsidP="001F7A01">
            <w:pPr>
              <w:pStyle w:val="TAL"/>
            </w:pPr>
            <w:r>
              <w:t>C</w:t>
            </w:r>
          </w:p>
        </w:tc>
      </w:tr>
      <w:tr w:rsidR="007827DA" w:rsidRPr="00760004" w14:paraId="2F7A733B" w14:textId="77777777" w:rsidTr="001F7A01">
        <w:trPr>
          <w:jc w:val="center"/>
        </w:trPr>
        <w:tc>
          <w:tcPr>
            <w:tcW w:w="2965" w:type="dxa"/>
          </w:tcPr>
          <w:p w14:paraId="228751C5" w14:textId="77777777" w:rsidR="007827DA" w:rsidRDefault="007827DA" w:rsidP="001F7A01">
            <w:pPr>
              <w:pStyle w:val="TAL"/>
            </w:pPr>
            <w:r>
              <w:t>location</w:t>
            </w:r>
          </w:p>
        </w:tc>
        <w:tc>
          <w:tcPr>
            <w:tcW w:w="6249" w:type="dxa"/>
          </w:tcPr>
          <w:p w14:paraId="3C58A84A" w14:textId="77777777" w:rsidR="007827DA" w:rsidRDefault="007827DA" w:rsidP="001F7A01">
            <w:pPr>
              <w:pStyle w:val="TAL"/>
            </w:pPr>
            <w:r>
              <w:t>Location information present in the Create Session Request (see TS 29.274 [87], clause 7.2.1) or known in the context at the SGW or PGW.</w:t>
            </w:r>
          </w:p>
        </w:tc>
        <w:tc>
          <w:tcPr>
            <w:tcW w:w="708" w:type="dxa"/>
          </w:tcPr>
          <w:p w14:paraId="303D01CA" w14:textId="77777777" w:rsidR="007827DA" w:rsidRDefault="007827DA" w:rsidP="001F7A01">
            <w:pPr>
              <w:pStyle w:val="TAL"/>
            </w:pPr>
            <w:r>
              <w:t>C</w:t>
            </w:r>
          </w:p>
        </w:tc>
      </w:tr>
      <w:tr w:rsidR="007827DA" w:rsidRPr="00760004" w14:paraId="0B89B3F5" w14:textId="77777777" w:rsidTr="001F7A01">
        <w:trPr>
          <w:jc w:val="center"/>
        </w:trPr>
        <w:tc>
          <w:tcPr>
            <w:tcW w:w="2965" w:type="dxa"/>
          </w:tcPr>
          <w:p w14:paraId="07A377E7" w14:textId="77777777" w:rsidR="007827DA" w:rsidRDefault="007827DA" w:rsidP="001F7A01">
            <w:pPr>
              <w:pStyle w:val="TAL"/>
            </w:pPr>
            <w:r>
              <w:t>additionalLocation</w:t>
            </w:r>
          </w:p>
        </w:tc>
        <w:tc>
          <w:tcPr>
            <w:tcW w:w="6249" w:type="dxa"/>
          </w:tcPr>
          <w:p w14:paraId="253B87C0" w14:textId="77777777" w:rsidR="007827DA" w:rsidRDefault="007827DA" w:rsidP="001F7A01">
            <w:pPr>
              <w:pStyle w:val="TAL"/>
            </w:pPr>
            <w:r>
              <w:t>Additional location information present in the Create Session Request, known in the context at the SGW or PGW, or known at the MDF.</w:t>
            </w:r>
          </w:p>
        </w:tc>
        <w:tc>
          <w:tcPr>
            <w:tcW w:w="708" w:type="dxa"/>
          </w:tcPr>
          <w:p w14:paraId="77D39861" w14:textId="77777777" w:rsidR="007827DA" w:rsidRDefault="007827DA" w:rsidP="001F7A01">
            <w:pPr>
              <w:pStyle w:val="TAL"/>
            </w:pPr>
            <w:r>
              <w:t>C</w:t>
            </w:r>
          </w:p>
        </w:tc>
      </w:tr>
      <w:tr w:rsidR="007827DA" w:rsidRPr="00760004" w14:paraId="517494BC" w14:textId="77777777" w:rsidTr="001F7A01">
        <w:trPr>
          <w:jc w:val="center"/>
        </w:trPr>
        <w:tc>
          <w:tcPr>
            <w:tcW w:w="2965" w:type="dxa"/>
          </w:tcPr>
          <w:p w14:paraId="3CC97514" w14:textId="77777777" w:rsidR="007827DA" w:rsidRDefault="007827DA" w:rsidP="001F7A01">
            <w:pPr>
              <w:pStyle w:val="TAL"/>
            </w:pPr>
            <w:r>
              <w:t>aPN</w:t>
            </w:r>
          </w:p>
        </w:tc>
        <w:tc>
          <w:tcPr>
            <w:tcW w:w="6249" w:type="dxa"/>
          </w:tcPr>
          <w:p w14:paraId="179D4727" w14:textId="77777777" w:rsidR="007827DA" w:rsidRDefault="007827DA" w:rsidP="001F7A01">
            <w:pPr>
              <w:pStyle w:val="TAL"/>
            </w:pPr>
            <w:r>
              <w:t>Access Point Name</w:t>
            </w:r>
            <w:r w:rsidRPr="00760004">
              <w:t xml:space="preserve"> ass</w:t>
            </w:r>
            <w:r>
              <w:t>ociated with the PDN connection present in the Create Session Request (see TS 29.274 [87] clauses 7.2.1 and 8.6) or known at the context at the SGW or PGW (see TS 23.401 [50] clause 5.6.4),</w:t>
            </w:r>
            <w:r w:rsidRPr="00760004">
              <w:t xml:space="preserve"> as defined in TS 23.003[19] clause </w:t>
            </w:r>
            <w:r>
              <w:t>9.1</w:t>
            </w:r>
            <w:r w:rsidRPr="00760004">
              <w:t>.</w:t>
            </w:r>
          </w:p>
        </w:tc>
        <w:tc>
          <w:tcPr>
            <w:tcW w:w="708" w:type="dxa"/>
          </w:tcPr>
          <w:p w14:paraId="07BF5034" w14:textId="77777777" w:rsidR="007827DA" w:rsidRDefault="007827DA" w:rsidP="001F7A01">
            <w:pPr>
              <w:pStyle w:val="TAL"/>
            </w:pPr>
            <w:r w:rsidRPr="00760004">
              <w:t>M</w:t>
            </w:r>
          </w:p>
        </w:tc>
      </w:tr>
      <w:tr w:rsidR="007827DA" w:rsidRPr="00760004" w14:paraId="03EBE94F" w14:textId="77777777" w:rsidTr="001F7A01">
        <w:trPr>
          <w:jc w:val="center"/>
        </w:trPr>
        <w:tc>
          <w:tcPr>
            <w:tcW w:w="2965" w:type="dxa"/>
          </w:tcPr>
          <w:p w14:paraId="007AD2D5" w14:textId="77777777" w:rsidR="007827DA" w:rsidRDefault="007827DA" w:rsidP="001F7A01">
            <w:pPr>
              <w:pStyle w:val="TAL"/>
            </w:pPr>
            <w:r w:rsidRPr="00760004">
              <w:t>requestType</w:t>
            </w:r>
          </w:p>
        </w:tc>
        <w:tc>
          <w:tcPr>
            <w:tcW w:w="6249" w:type="dxa"/>
          </w:tcPr>
          <w:p w14:paraId="02F6E364"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547E14AC" w14:textId="77777777" w:rsidR="007827DA" w:rsidRPr="00760004" w:rsidRDefault="007827DA" w:rsidP="001F7A01">
            <w:pPr>
              <w:pStyle w:val="TAL"/>
            </w:pPr>
            <w:r>
              <w:t>C</w:t>
            </w:r>
          </w:p>
        </w:tc>
      </w:tr>
      <w:tr w:rsidR="007827DA" w:rsidRPr="00760004" w14:paraId="3E91075A" w14:textId="77777777" w:rsidTr="001F7A01">
        <w:trPr>
          <w:jc w:val="center"/>
        </w:trPr>
        <w:tc>
          <w:tcPr>
            <w:tcW w:w="2965" w:type="dxa"/>
          </w:tcPr>
          <w:p w14:paraId="0C622643" w14:textId="77777777" w:rsidR="007827DA" w:rsidRDefault="007827DA" w:rsidP="001F7A01">
            <w:pPr>
              <w:pStyle w:val="TAL"/>
            </w:pPr>
            <w:r>
              <w:t>accessType</w:t>
            </w:r>
          </w:p>
        </w:tc>
        <w:tc>
          <w:tcPr>
            <w:tcW w:w="6249" w:type="dxa"/>
          </w:tcPr>
          <w:p w14:paraId="2C629269" w14:textId="318B6FA3" w:rsidR="007827DA" w:rsidRPr="00760004" w:rsidRDefault="007827DA" w:rsidP="001F7A01">
            <w:pPr>
              <w:pStyle w:val="TAL"/>
            </w:pPr>
            <w:r w:rsidRPr="00760004">
              <w:t xml:space="preserve">Access type associated with the </w:t>
            </w:r>
            <w:r>
              <w:t>PDN connection</w:t>
            </w:r>
            <w:r w:rsidRPr="00760004">
              <w:t xml:space="preserve"> (i.e. 3GPP or non-3GPP access)</w:t>
            </w:r>
            <w:r>
              <w:t>. Shall be set to nonThreeGPPAccess by the ePDG or by the PGW when the Create Session Request for the PDN connection is received from an ePDG. Shall be set to threeGPPAccess by the SGW or by the PGW when the Create Session Request for the PDN connection is received from an SGW.</w:t>
            </w:r>
          </w:p>
        </w:tc>
        <w:tc>
          <w:tcPr>
            <w:tcW w:w="708" w:type="dxa"/>
          </w:tcPr>
          <w:p w14:paraId="5C979737" w14:textId="77777777" w:rsidR="007827DA" w:rsidRDefault="007827DA" w:rsidP="001F7A01">
            <w:pPr>
              <w:pStyle w:val="TAL"/>
            </w:pPr>
            <w:r>
              <w:t>C</w:t>
            </w:r>
          </w:p>
        </w:tc>
      </w:tr>
      <w:tr w:rsidR="007827DA" w:rsidRPr="00760004" w14:paraId="11C38D40" w14:textId="77777777" w:rsidTr="001F7A01">
        <w:trPr>
          <w:jc w:val="center"/>
        </w:trPr>
        <w:tc>
          <w:tcPr>
            <w:tcW w:w="2965" w:type="dxa"/>
          </w:tcPr>
          <w:p w14:paraId="5CD3D086" w14:textId="77777777" w:rsidR="007827DA" w:rsidRDefault="007827DA" w:rsidP="001F7A01">
            <w:pPr>
              <w:pStyle w:val="TAL"/>
              <w:tabs>
                <w:tab w:val="left" w:pos="630"/>
              </w:tabs>
            </w:pPr>
            <w:r w:rsidRPr="00760004">
              <w:t>rATType</w:t>
            </w:r>
          </w:p>
        </w:tc>
        <w:tc>
          <w:tcPr>
            <w:tcW w:w="6249" w:type="dxa"/>
          </w:tcPr>
          <w:p w14:paraId="44F393CC" w14:textId="77777777" w:rsidR="007827DA" w:rsidRPr="00760004" w:rsidRDefault="007827DA" w:rsidP="001F7A01">
            <w:pPr>
              <w:pStyle w:val="TAL"/>
            </w:pPr>
            <w:r w:rsidRPr="00760004">
              <w:t xml:space="preserve">RAT Type associated with the </w:t>
            </w:r>
            <w:r>
              <w:t xml:space="preserve">PDN connection. Shall be present if included in the Create Session Request </w:t>
            </w:r>
            <w:r w:rsidRPr="00760004">
              <w:t>(see TS 2</w:t>
            </w:r>
            <w:r>
              <w:t>9</w:t>
            </w:r>
            <w:r w:rsidRPr="00760004">
              <w:t>.</w:t>
            </w:r>
            <w:r>
              <w:t>274</w:t>
            </w:r>
            <w:r w:rsidRPr="00760004">
              <w:t xml:space="preserve"> [</w:t>
            </w:r>
            <w:r>
              <w:t>87</w:t>
            </w:r>
            <w:r w:rsidRPr="00760004">
              <w:t xml:space="preserve">] clause </w:t>
            </w:r>
            <w:r>
              <w:t>7</w:t>
            </w:r>
            <w:r w:rsidRPr="00760004">
              <w:t>.</w:t>
            </w:r>
            <w:r>
              <w:t>2</w:t>
            </w:r>
            <w:r w:rsidRPr="00760004">
              <w:t>.</w:t>
            </w:r>
            <w:r>
              <w:t>1</w:t>
            </w:r>
            <w:r w:rsidRPr="00760004">
              <w:t>)</w:t>
            </w:r>
            <w:r>
              <w:t xml:space="preserve"> or known at the context at the SGW or PGW (see TS 23.401 [50] clause 5.6.4)</w:t>
            </w:r>
            <w:r w:rsidRPr="00760004">
              <w:t>.</w:t>
            </w:r>
          </w:p>
        </w:tc>
        <w:tc>
          <w:tcPr>
            <w:tcW w:w="708" w:type="dxa"/>
          </w:tcPr>
          <w:p w14:paraId="4F79E142" w14:textId="77777777" w:rsidR="007827DA" w:rsidRPr="00760004" w:rsidRDefault="007827DA" w:rsidP="001F7A01">
            <w:pPr>
              <w:pStyle w:val="TAL"/>
            </w:pPr>
            <w:r>
              <w:t>C</w:t>
            </w:r>
          </w:p>
        </w:tc>
      </w:tr>
      <w:tr w:rsidR="007827DA" w:rsidRPr="00760004" w14:paraId="00849F1B" w14:textId="77777777" w:rsidTr="001F7A01">
        <w:trPr>
          <w:jc w:val="center"/>
        </w:trPr>
        <w:tc>
          <w:tcPr>
            <w:tcW w:w="2965" w:type="dxa"/>
          </w:tcPr>
          <w:p w14:paraId="160E95C9" w14:textId="77777777" w:rsidR="007827DA" w:rsidRDefault="007827DA" w:rsidP="001F7A01">
            <w:pPr>
              <w:pStyle w:val="TAL"/>
              <w:tabs>
                <w:tab w:val="left" w:pos="630"/>
              </w:tabs>
            </w:pPr>
            <w:r w:rsidRPr="005B54B8">
              <w:t>protocolConfigurationOptions</w:t>
            </w:r>
          </w:p>
        </w:tc>
        <w:tc>
          <w:tcPr>
            <w:tcW w:w="6249" w:type="dxa"/>
          </w:tcPr>
          <w:p w14:paraId="48950913" w14:textId="77777777" w:rsidR="007827DA" w:rsidRPr="00760004" w:rsidRDefault="007827DA" w:rsidP="001F7A01">
            <w:pPr>
              <w:pStyle w:val="TAL"/>
              <w:tabs>
                <w:tab w:val="left" w:pos="1020"/>
              </w:tabs>
            </w:pPr>
            <w:r>
              <w:t>Shall be present if the Create Session Request or the Create Session Response (see TS 29.274 [87] clause 7.2.2 and clause 7.2.3)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1889FB91" w14:textId="77777777" w:rsidR="007827DA" w:rsidRDefault="007827DA" w:rsidP="001F7A01">
            <w:pPr>
              <w:pStyle w:val="TAL"/>
            </w:pPr>
            <w:r>
              <w:t>C</w:t>
            </w:r>
          </w:p>
        </w:tc>
      </w:tr>
      <w:tr w:rsidR="007827DA" w:rsidRPr="00760004" w14:paraId="7646B815" w14:textId="77777777" w:rsidTr="001F7A01">
        <w:trPr>
          <w:jc w:val="center"/>
        </w:trPr>
        <w:tc>
          <w:tcPr>
            <w:tcW w:w="2965" w:type="dxa"/>
          </w:tcPr>
          <w:p w14:paraId="7AD86F79" w14:textId="77777777" w:rsidR="007827DA" w:rsidRDefault="007827DA" w:rsidP="001F7A01">
            <w:pPr>
              <w:pStyle w:val="TAL"/>
            </w:pPr>
            <w:r>
              <w:t>servingNetwork</w:t>
            </w:r>
          </w:p>
        </w:tc>
        <w:tc>
          <w:tcPr>
            <w:tcW w:w="6249" w:type="dxa"/>
          </w:tcPr>
          <w:p w14:paraId="5C397CA7" w14:textId="77777777" w:rsidR="007827DA" w:rsidRPr="00760004" w:rsidRDefault="007827DA" w:rsidP="001F7A01">
            <w:pPr>
              <w:pStyle w:val="TAL"/>
            </w:pPr>
            <w:r>
              <w:t>Shall be present if this IE is in the Create Session Request or the context for the PDN connection at the SGW/PGW.</w:t>
            </w:r>
          </w:p>
        </w:tc>
        <w:tc>
          <w:tcPr>
            <w:tcW w:w="708" w:type="dxa"/>
          </w:tcPr>
          <w:p w14:paraId="246FF640" w14:textId="77777777" w:rsidR="007827DA" w:rsidRPr="00760004" w:rsidRDefault="007827DA" w:rsidP="001F7A01">
            <w:pPr>
              <w:pStyle w:val="TAL"/>
            </w:pPr>
            <w:r>
              <w:t>C</w:t>
            </w:r>
          </w:p>
        </w:tc>
      </w:tr>
      <w:tr w:rsidR="007827DA" w:rsidRPr="00760004" w14:paraId="3F39C516" w14:textId="77777777" w:rsidTr="001F7A01">
        <w:trPr>
          <w:jc w:val="center"/>
        </w:trPr>
        <w:tc>
          <w:tcPr>
            <w:tcW w:w="2965" w:type="dxa"/>
          </w:tcPr>
          <w:p w14:paraId="1210FEBC" w14:textId="77777777" w:rsidR="007827DA" w:rsidRPr="00760004" w:rsidRDefault="007827DA" w:rsidP="001F7A01">
            <w:pPr>
              <w:pStyle w:val="TAL"/>
            </w:pPr>
            <w:r w:rsidRPr="00760004">
              <w:t>sMPDUDNRequest</w:t>
            </w:r>
          </w:p>
        </w:tc>
        <w:tc>
          <w:tcPr>
            <w:tcW w:w="6249" w:type="dxa"/>
          </w:tcPr>
          <w:p w14:paraId="31092493"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46CCF0AC" w14:textId="77777777" w:rsidR="007827DA" w:rsidRPr="00760004" w:rsidRDefault="007827DA" w:rsidP="001F7A01">
            <w:pPr>
              <w:pStyle w:val="TAL"/>
            </w:pPr>
            <w:r w:rsidRPr="00760004">
              <w:t>C</w:t>
            </w:r>
          </w:p>
        </w:tc>
      </w:tr>
      <w:tr w:rsidR="007827DA" w:rsidRPr="00760004" w14:paraId="1AFA961D" w14:textId="77777777" w:rsidTr="001F7A01">
        <w:trPr>
          <w:jc w:val="center"/>
        </w:trPr>
        <w:tc>
          <w:tcPr>
            <w:tcW w:w="2965" w:type="dxa"/>
          </w:tcPr>
          <w:p w14:paraId="264AA53A" w14:textId="77777777" w:rsidR="007827DA" w:rsidRPr="00760004" w:rsidRDefault="007827DA" w:rsidP="001F7A01">
            <w:pPr>
              <w:pStyle w:val="TAL"/>
            </w:pPr>
            <w:r>
              <w:t>bearerContextsCreated</w:t>
            </w:r>
          </w:p>
        </w:tc>
        <w:tc>
          <w:tcPr>
            <w:tcW w:w="6249" w:type="dxa"/>
          </w:tcPr>
          <w:p w14:paraId="18B15972" w14:textId="77777777" w:rsidR="007827DA" w:rsidRPr="00760004" w:rsidRDefault="007827DA" w:rsidP="001F7A01">
            <w:pPr>
              <w:pStyle w:val="TAL"/>
            </w:pPr>
            <w:r>
              <w:t xml:space="preserve">Shall include a list of the Bearer Contexts created sent in the Create Session Response message (see TS 29.274 [87] clause 7.2.2). See Table 6.3.3-2. </w:t>
            </w:r>
          </w:p>
        </w:tc>
        <w:tc>
          <w:tcPr>
            <w:tcW w:w="708" w:type="dxa"/>
          </w:tcPr>
          <w:p w14:paraId="66C126CE" w14:textId="77777777" w:rsidR="007827DA" w:rsidRPr="00760004" w:rsidRDefault="007827DA" w:rsidP="001F7A01">
            <w:pPr>
              <w:pStyle w:val="TAL"/>
            </w:pPr>
            <w:r>
              <w:t>M</w:t>
            </w:r>
          </w:p>
        </w:tc>
      </w:tr>
      <w:tr w:rsidR="007827DA" w:rsidRPr="00760004" w14:paraId="2C992AF3" w14:textId="77777777" w:rsidTr="001F7A01">
        <w:trPr>
          <w:jc w:val="center"/>
        </w:trPr>
        <w:tc>
          <w:tcPr>
            <w:tcW w:w="2965" w:type="dxa"/>
          </w:tcPr>
          <w:p w14:paraId="1A5D91E2" w14:textId="77777777" w:rsidR="007827DA" w:rsidRDefault="007827DA" w:rsidP="001F7A01">
            <w:pPr>
              <w:pStyle w:val="TAL"/>
            </w:pPr>
            <w:r>
              <w:t>bearerContextsMarkedForRemoval</w:t>
            </w:r>
          </w:p>
        </w:tc>
        <w:tc>
          <w:tcPr>
            <w:tcW w:w="6249" w:type="dxa"/>
          </w:tcPr>
          <w:p w14:paraId="12B23930" w14:textId="77777777" w:rsidR="007827DA" w:rsidRPr="00BF1187" w:rsidRDefault="007827DA" w:rsidP="001F7A01">
            <w:pPr>
              <w:pStyle w:val="TAL"/>
            </w:pPr>
            <w:r w:rsidRPr="008A5318">
              <w:t>Shall include a list of the Bearer Contexts to be removed sent in the Create Session Response message (see TS 29.274 [</w:t>
            </w:r>
            <w:r>
              <w:t xml:space="preserve">87] clause 7.2.2). See Table </w:t>
            </w:r>
            <w:r w:rsidRPr="008A5318">
              <w:t>6.3.3</w:t>
            </w:r>
            <w:r>
              <w:t>-3</w:t>
            </w:r>
            <w:r w:rsidRPr="00BF1187">
              <w:t>.</w:t>
            </w:r>
          </w:p>
        </w:tc>
        <w:tc>
          <w:tcPr>
            <w:tcW w:w="708" w:type="dxa"/>
          </w:tcPr>
          <w:p w14:paraId="5A488EBF" w14:textId="77777777" w:rsidR="007827DA" w:rsidRDefault="007827DA" w:rsidP="001F7A01">
            <w:pPr>
              <w:pStyle w:val="TAL"/>
            </w:pPr>
            <w:r>
              <w:t>C</w:t>
            </w:r>
          </w:p>
        </w:tc>
      </w:tr>
      <w:tr w:rsidR="007827DA" w:rsidRPr="00760004" w14:paraId="27215994" w14:textId="77777777" w:rsidTr="001F7A01">
        <w:trPr>
          <w:jc w:val="center"/>
        </w:trPr>
        <w:tc>
          <w:tcPr>
            <w:tcW w:w="2965" w:type="dxa"/>
          </w:tcPr>
          <w:p w14:paraId="0B1185E5" w14:textId="77777777" w:rsidR="007827DA" w:rsidRDefault="007827DA" w:rsidP="001F7A01">
            <w:pPr>
              <w:pStyle w:val="TAL"/>
            </w:pPr>
            <w:r>
              <w:t>indicationFlags</w:t>
            </w:r>
          </w:p>
        </w:tc>
        <w:tc>
          <w:tcPr>
            <w:tcW w:w="6249" w:type="dxa"/>
          </w:tcPr>
          <w:p w14:paraId="3A4A5EF5" w14:textId="77777777" w:rsidR="007827DA" w:rsidRPr="008A5318" w:rsidRDefault="007827DA" w:rsidP="001F7A01">
            <w:pPr>
              <w:pStyle w:val="TAL"/>
            </w:pPr>
            <w: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Pr>
          <w:p w14:paraId="5229C2C1" w14:textId="77777777" w:rsidR="007827DA" w:rsidRDefault="007827DA" w:rsidP="001F7A01">
            <w:pPr>
              <w:pStyle w:val="TAL"/>
            </w:pPr>
            <w:r>
              <w:t>C</w:t>
            </w:r>
          </w:p>
        </w:tc>
      </w:tr>
      <w:tr w:rsidR="007827DA" w:rsidRPr="00760004" w14:paraId="26946919" w14:textId="77777777" w:rsidTr="001F7A01">
        <w:trPr>
          <w:jc w:val="center"/>
        </w:trPr>
        <w:tc>
          <w:tcPr>
            <w:tcW w:w="2965" w:type="dxa"/>
          </w:tcPr>
          <w:p w14:paraId="45765915" w14:textId="77777777" w:rsidR="007827DA" w:rsidRDefault="007827DA" w:rsidP="001F7A01">
            <w:pPr>
              <w:pStyle w:val="TAL"/>
            </w:pPr>
            <w:r>
              <w:t>handoverIndication</w:t>
            </w:r>
          </w:p>
        </w:tc>
        <w:tc>
          <w:tcPr>
            <w:tcW w:w="6249" w:type="dxa"/>
          </w:tcPr>
          <w:p w14:paraId="68445E0E" w14:textId="77777777" w:rsidR="007827DA" w:rsidRPr="008A5318" w:rsidRDefault="007827DA" w:rsidP="001F7A01">
            <w:pPr>
              <w:pStyle w:val="TAL"/>
            </w:pPr>
            <w:r>
              <w:t>Shall be present if the Handover Indication is set to 1 in the Create Session Request (see TS 29.274 [87] clauses 7.2.1 and 8.12).</w:t>
            </w:r>
          </w:p>
        </w:tc>
        <w:tc>
          <w:tcPr>
            <w:tcW w:w="708" w:type="dxa"/>
          </w:tcPr>
          <w:p w14:paraId="21D940B7" w14:textId="77777777" w:rsidR="007827DA" w:rsidRDefault="007827DA" w:rsidP="001F7A01">
            <w:pPr>
              <w:pStyle w:val="TAL"/>
            </w:pPr>
            <w:r>
              <w:t>C</w:t>
            </w:r>
          </w:p>
        </w:tc>
      </w:tr>
      <w:tr w:rsidR="007827DA" w:rsidRPr="00760004" w14:paraId="6BD8DBBC" w14:textId="77777777" w:rsidTr="001F7A01">
        <w:trPr>
          <w:jc w:val="center"/>
        </w:trPr>
        <w:tc>
          <w:tcPr>
            <w:tcW w:w="2965" w:type="dxa"/>
          </w:tcPr>
          <w:p w14:paraId="2690BBE6" w14:textId="77777777" w:rsidR="007827DA" w:rsidRDefault="007827DA" w:rsidP="001F7A01">
            <w:pPr>
              <w:pStyle w:val="TAL"/>
            </w:pPr>
            <w:r>
              <w:t>nBIFOMSupport</w:t>
            </w:r>
          </w:p>
        </w:tc>
        <w:tc>
          <w:tcPr>
            <w:tcW w:w="6249" w:type="dxa"/>
          </w:tcPr>
          <w:p w14:paraId="19853BE7" w14:textId="77777777" w:rsidR="007827DA" w:rsidRDefault="007827DA" w:rsidP="001F7A01">
            <w:pPr>
              <w:pStyle w:val="TAL"/>
            </w:pPr>
            <w:r>
              <w:t>Shall be present if the NBIFOM Support Indication is set to 1 in the Create Session Request (see TS 29.274 [87] clauses 7.2.1 and 8.12).</w:t>
            </w:r>
          </w:p>
        </w:tc>
        <w:tc>
          <w:tcPr>
            <w:tcW w:w="708" w:type="dxa"/>
          </w:tcPr>
          <w:p w14:paraId="2757BC20" w14:textId="77777777" w:rsidR="007827DA" w:rsidRDefault="007827DA" w:rsidP="001F7A01">
            <w:pPr>
              <w:pStyle w:val="TAL"/>
            </w:pPr>
            <w:r>
              <w:t>C</w:t>
            </w:r>
          </w:p>
        </w:tc>
      </w:tr>
      <w:tr w:rsidR="007827DA" w:rsidRPr="00760004" w14:paraId="05C738B7" w14:textId="77777777" w:rsidTr="001F7A01">
        <w:trPr>
          <w:jc w:val="center"/>
        </w:trPr>
        <w:tc>
          <w:tcPr>
            <w:tcW w:w="2965" w:type="dxa"/>
          </w:tcPr>
          <w:p w14:paraId="79729967" w14:textId="77777777" w:rsidR="007827DA" w:rsidRDefault="007827DA" w:rsidP="001F7A01">
            <w:pPr>
              <w:pStyle w:val="TAL"/>
            </w:pPr>
            <w:r>
              <w:t>fiveGSInterworkingInfo</w:t>
            </w:r>
          </w:p>
        </w:tc>
        <w:tc>
          <w:tcPr>
            <w:tcW w:w="6249" w:type="dxa"/>
          </w:tcPr>
          <w:p w14:paraId="3C740A04"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AB11032" w14:textId="77777777" w:rsidR="007827DA" w:rsidRDefault="007827DA" w:rsidP="001F7A01">
            <w:pPr>
              <w:pStyle w:val="TAL"/>
            </w:pPr>
            <w:r>
              <w:t>C</w:t>
            </w:r>
          </w:p>
        </w:tc>
      </w:tr>
      <w:tr w:rsidR="007827DA" w:rsidRPr="00760004" w14:paraId="57BFF9CD" w14:textId="77777777" w:rsidTr="001F7A01">
        <w:trPr>
          <w:jc w:val="center"/>
        </w:trPr>
        <w:tc>
          <w:tcPr>
            <w:tcW w:w="2965" w:type="dxa"/>
          </w:tcPr>
          <w:p w14:paraId="46D78332" w14:textId="77777777" w:rsidR="007827DA" w:rsidRDefault="007827DA" w:rsidP="001F7A01">
            <w:pPr>
              <w:pStyle w:val="TAL"/>
            </w:pPr>
            <w:r>
              <w:lastRenderedPageBreak/>
              <w:t>cSRMFI</w:t>
            </w:r>
          </w:p>
        </w:tc>
        <w:tc>
          <w:tcPr>
            <w:tcW w:w="6249" w:type="dxa"/>
          </w:tcPr>
          <w:p w14:paraId="54D0F047"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6E9EA8D6" w14:textId="77777777" w:rsidR="007827DA" w:rsidRDefault="007827DA" w:rsidP="001F7A01">
            <w:pPr>
              <w:pStyle w:val="TAL"/>
            </w:pPr>
            <w:r>
              <w:t>C</w:t>
            </w:r>
          </w:p>
        </w:tc>
      </w:tr>
      <w:tr w:rsidR="007827DA" w:rsidRPr="00760004" w14:paraId="60EF521D" w14:textId="77777777" w:rsidTr="001F7A01">
        <w:trPr>
          <w:jc w:val="center"/>
        </w:trPr>
        <w:tc>
          <w:tcPr>
            <w:tcW w:w="2965" w:type="dxa"/>
          </w:tcPr>
          <w:p w14:paraId="7ADF0237" w14:textId="77777777" w:rsidR="007827DA" w:rsidRDefault="007827DA" w:rsidP="001F7A01">
            <w:pPr>
              <w:pStyle w:val="TAL"/>
            </w:pPr>
            <w:r>
              <w:t>restorationOfPDNConnectionsSupport</w:t>
            </w:r>
          </w:p>
        </w:tc>
        <w:tc>
          <w:tcPr>
            <w:tcW w:w="6249" w:type="dxa"/>
          </w:tcPr>
          <w:p w14:paraId="5864E287" w14:textId="77777777" w:rsidR="007827DA" w:rsidRDefault="007827DA" w:rsidP="001F7A01">
            <w:pPr>
              <w:pStyle w:val="TAL"/>
            </w:pPr>
            <w:r>
              <w:t>Shall be present if the Restoration of PDN connection after an PGW-C/SMF Change Support Indication is present in the Create Session Request (see TS 29.274 [87] clauses 7.2.1 and 8.12).</w:t>
            </w:r>
          </w:p>
        </w:tc>
        <w:tc>
          <w:tcPr>
            <w:tcW w:w="708" w:type="dxa"/>
          </w:tcPr>
          <w:p w14:paraId="31533A46" w14:textId="77777777" w:rsidR="007827DA" w:rsidRDefault="007827DA" w:rsidP="001F7A01">
            <w:pPr>
              <w:pStyle w:val="TAL"/>
            </w:pPr>
            <w:r>
              <w:t>C</w:t>
            </w:r>
          </w:p>
        </w:tc>
      </w:tr>
      <w:tr w:rsidR="007827DA" w:rsidRPr="00760004" w14:paraId="5A200E15" w14:textId="77777777" w:rsidTr="001F7A01">
        <w:trPr>
          <w:jc w:val="center"/>
        </w:trPr>
        <w:tc>
          <w:tcPr>
            <w:tcW w:w="2965" w:type="dxa"/>
          </w:tcPr>
          <w:p w14:paraId="582E15B3" w14:textId="77777777" w:rsidR="007827DA" w:rsidRDefault="007827DA" w:rsidP="001F7A01">
            <w:pPr>
              <w:pStyle w:val="TAL"/>
            </w:pPr>
            <w:r>
              <w:t>pGWChangeIndication</w:t>
            </w:r>
          </w:p>
        </w:tc>
        <w:tc>
          <w:tcPr>
            <w:tcW w:w="6249" w:type="dxa"/>
          </w:tcPr>
          <w:p w14:paraId="7B0354D5"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49DA634B" w14:textId="77777777" w:rsidR="007827DA" w:rsidRDefault="007827DA" w:rsidP="001F7A01">
            <w:pPr>
              <w:pStyle w:val="TAL"/>
            </w:pPr>
            <w:r>
              <w:t>C</w:t>
            </w:r>
          </w:p>
        </w:tc>
      </w:tr>
      <w:tr w:rsidR="007827DA" w:rsidRPr="00760004" w14:paraId="77EAA8A8" w14:textId="77777777" w:rsidTr="001F7A01">
        <w:trPr>
          <w:trHeight w:val="70"/>
          <w:jc w:val="center"/>
        </w:trPr>
        <w:tc>
          <w:tcPr>
            <w:tcW w:w="2965" w:type="dxa"/>
          </w:tcPr>
          <w:p w14:paraId="1AC933AB" w14:textId="77777777" w:rsidR="007827DA" w:rsidRDefault="007827DA" w:rsidP="001F7A01">
            <w:pPr>
              <w:pStyle w:val="TAL"/>
            </w:pPr>
            <w:r>
              <w:t>pGWRNSI</w:t>
            </w:r>
          </w:p>
        </w:tc>
        <w:tc>
          <w:tcPr>
            <w:tcW w:w="6249" w:type="dxa"/>
          </w:tcPr>
          <w:p w14:paraId="33CFDA26"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47F0B208" w14:textId="77777777" w:rsidR="007827DA" w:rsidRDefault="007827DA" w:rsidP="001F7A01">
            <w:pPr>
              <w:pStyle w:val="TAL"/>
            </w:pPr>
            <w:r>
              <w:t>C</w:t>
            </w:r>
          </w:p>
        </w:tc>
      </w:tr>
    </w:tbl>
    <w:p w14:paraId="00552760" w14:textId="77777777" w:rsidR="007827DA" w:rsidRDefault="007827DA" w:rsidP="005C6EE1"/>
    <w:p w14:paraId="5DD4488B" w14:textId="77777777" w:rsidR="007827DA" w:rsidRPr="00760004" w:rsidRDefault="007827DA" w:rsidP="007827DA">
      <w:pPr>
        <w:pStyle w:val="TH"/>
      </w:pPr>
      <w:r w:rsidRPr="00760004">
        <w:t>Table 6.</w:t>
      </w:r>
      <w:r>
        <w:t>3</w:t>
      </w:r>
      <w:r w:rsidRPr="00760004">
        <w:t>.3</w:t>
      </w:r>
      <w:r>
        <w:t>-2</w:t>
      </w:r>
      <w:r w:rsidRPr="00760004">
        <w:t>:</w:t>
      </w:r>
      <w:r>
        <w:t xml:space="preserve"> Payload for bearerContextsCreated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A490D9C" w14:textId="77777777" w:rsidTr="001F7A01">
        <w:trPr>
          <w:jc w:val="center"/>
        </w:trPr>
        <w:tc>
          <w:tcPr>
            <w:tcW w:w="2965" w:type="dxa"/>
          </w:tcPr>
          <w:p w14:paraId="33EFDEF4" w14:textId="77777777" w:rsidR="007827DA" w:rsidRPr="00760004" w:rsidRDefault="007827DA" w:rsidP="001F7A01">
            <w:pPr>
              <w:pStyle w:val="TAH"/>
            </w:pPr>
            <w:r w:rsidRPr="00760004">
              <w:t>Field name</w:t>
            </w:r>
          </w:p>
        </w:tc>
        <w:tc>
          <w:tcPr>
            <w:tcW w:w="6249" w:type="dxa"/>
          </w:tcPr>
          <w:p w14:paraId="1449126E" w14:textId="77777777" w:rsidR="007827DA" w:rsidRPr="00760004" w:rsidRDefault="007827DA" w:rsidP="001F7A01">
            <w:pPr>
              <w:pStyle w:val="TAH"/>
            </w:pPr>
            <w:r w:rsidRPr="00760004">
              <w:t>Description</w:t>
            </w:r>
          </w:p>
        </w:tc>
        <w:tc>
          <w:tcPr>
            <w:tcW w:w="708" w:type="dxa"/>
          </w:tcPr>
          <w:p w14:paraId="5254CCFE" w14:textId="77777777" w:rsidR="007827DA" w:rsidRPr="00760004" w:rsidRDefault="007827DA" w:rsidP="001F7A01">
            <w:pPr>
              <w:pStyle w:val="TAH"/>
            </w:pPr>
            <w:r w:rsidRPr="00760004">
              <w:t>M/C/O</w:t>
            </w:r>
          </w:p>
        </w:tc>
      </w:tr>
      <w:tr w:rsidR="007827DA" w:rsidRPr="00760004" w14:paraId="185EF826" w14:textId="77777777" w:rsidTr="001F7A01">
        <w:trPr>
          <w:jc w:val="center"/>
        </w:trPr>
        <w:tc>
          <w:tcPr>
            <w:tcW w:w="2965" w:type="dxa"/>
          </w:tcPr>
          <w:p w14:paraId="7F9BCB45" w14:textId="77777777" w:rsidR="007827DA" w:rsidRPr="00760004" w:rsidRDefault="007827DA" w:rsidP="001F7A01">
            <w:pPr>
              <w:pStyle w:val="TAL"/>
            </w:pPr>
            <w:r>
              <w:t>ePSBearerID</w:t>
            </w:r>
          </w:p>
        </w:tc>
        <w:tc>
          <w:tcPr>
            <w:tcW w:w="6249" w:type="dxa"/>
          </w:tcPr>
          <w:p w14:paraId="16D21FB6" w14:textId="77777777" w:rsidR="007827DA" w:rsidRPr="00C112C5" w:rsidRDefault="007827DA" w:rsidP="001F7A01">
            <w:pPr>
              <w:pStyle w:val="TAL"/>
              <w:rPr>
                <w:highlight w:val="yellow"/>
              </w:rPr>
            </w:pPr>
            <w:r w:rsidRPr="005B54B8">
              <w:rPr>
                <w:szCs w:val="18"/>
                <w:lang w:eastAsia="zh-CN"/>
              </w:rPr>
              <w:t>Sha</w:t>
            </w:r>
            <w:r>
              <w:rPr>
                <w:szCs w:val="18"/>
                <w:lang w:eastAsia="zh-CN"/>
              </w:rPr>
              <w:t>ll include the EPS bearer ID for the EPS Bearer (See TS 29.274 [87] clauses 7.2.2 and 7.2.4).</w:t>
            </w:r>
          </w:p>
        </w:tc>
        <w:tc>
          <w:tcPr>
            <w:tcW w:w="708" w:type="dxa"/>
          </w:tcPr>
          <w:p w14:paraId="16175685" w14:textId="77777777" w:rsidR="007827DA" w:rsidRPr="00760004" w:rsidRDefault="007827DA" w:rsidP="001F7A01">
            <w:pPr>
              <w:pStyle w:val="TAL"/>
            </w:pPr>
            <w:r>
              <w:t>M</w:t>
            </w:r>
          </w:p>
        </w:tc>
      </w:tr>
      <w:tr w:rsidR="007827DA" w:rsidRPr="00760004" w14:paraId="02E51B6E" w14:textId="77777777" w:rsidTr="001F7A01">
        <w:trPr>
          <w:jc w:val="center"/>
        </w:trPr>
        <w:tc>
          <w:tcPr>
            <w:tcW w:w="2965" w:type="dxa"/>
          </w:tcPr>
          <w:p w14:paraId="0E627664" w14:textId="77777777" w:rsidR="007827DA" w:rsidRDefault="007827DA" w:rsidP="001F7A01">
            <w:pPr>
              <w:pStyle w:val="TAL"/>
            </w:pPr>
            <w:r>
              <w:t>cause</w:t>
            </w:r>
          </w:p>
        </w:tc>
        <w:tc>
          <w:tcPr>
            <w:tcW w:w="6249" w:type="dxa"/>
          </w:tcPr>
          <w:p w14:paraId="726490B9"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and 7.2.4). Sent as an integer cause value (see TS 29.274 [87] Table 8.4-1) </w:t>
            </w:r>
          </w:p>
        </w:tc>
        <w:tc>
          <w:tcPr>
            <w:tcW w:w="708" w:type="dxa"/>
          </w:tcPr>
          <w:p w14:paraId="17110478" w14:textId="77777777" w:rsidR="007827DA" w:rsidRDefault="007827DA" w:rsidP="001F7A01">
            <w:pPr>
              <w:pStyle w:val="TAL"/>
            </w:pPr>
            <w:r>
              <w:t>M</w:t>
            </w:r>
          </w:p>
        </w:tc>
      </w:tr>
      <w:tr w:rsidR="007827DA" w:rsidRPr="00760004" w14:paraId="291ED70E" w14:textId="77777777" w:rsidTr="001F7A01">
        <w:trPr>
          <w:jc w:val="center"/>
        </w:trPr>
        <w:tc>
          <w:tcPr>
            <w:tcW w:w="2965" w:type="dxa"/>
          </w:tcPr>
          <w:p w14:paraId="2A5A0867" w14:textId="77777777" w:rsidR="007827DA" w:rsidRDefault="007827DA" w:rsidP="001F7A01">
            <w:pPr>
              <w:pStyle w:val="TAL"/>
            </w:pPr>
            <w:r>
              <w:t>gTPTunnelInfo</w:t>
            </w:r>
          </w:p>
        </w:tc>
        <w:tc>
          <w:tcPr>
            <w:tcW w:w="6249" w:type="dxa"/>
          </w:tcPr>
          <w:p w14:paraId="5B012F29" w14:textId="77777777" w:rsidR="007827DA" w:rsidRDefault="007827DA" w:rsidP="001F7A01">
            <w:pPr>
              <w:pStyle w:val="TAL"/>
              <w:rPr>
                <w:szCs w:val="18"/>
                <w:lang w:eastAsia="zh-CN"/>
              </w:rPr>
            </w:pPr>
            <w:r>
              <w:t xml:space="preserve">Contains the information for the User Plane GTP Tunnels for the bearer context if present in the Request or Response (see TS 29.274 [87] clauses 7.2.2, 7.2.4 and 8.15) or known at the context at the SGW or PGW (see TS 23.401 [50] clause 5.6.4). See </w:t>
            </w:r>
            <w:r w:rsidRPr="005B54B8">
              <w:t xml:space="preserve">Table </w:t>
            </w:r>
            <w:r>
              <w:t>6.2.3-1B</w:t>
            </w:r>
            <w:r w:rsidRPr="005B54B8">
              <w:t>.</w:t>
            </w:r>
          </w:p>
        </w:tc>
        <w:tc>
          <w:tcPr>
            <w:tcW w:w="708" w:type="dxa"/>
          </w:tcPr>
          <w:p w14:paraId="577B1D45" w14:textId="77777777" w:rsidR="007827DA" w:rsidRDefault="007827DA" w:rsidP="001F7A01">
            <w:pPr>
              <w:pStyle w:val="TAL"/>
            </w:pPr>
            <w:r>
              <w:t>C</w:t>
            </w:r>
          </w:p>
        </w:tc>
      </w:tr>
      <w:tr w:rsidR="007827DA" w:rsidRPr="00760004" w14:paraId="129DAFA5" w14:textId="77777777" w:rsidTr="001F7A01">
        <w:trPr>
          <w:jc w:val="center"/>
        </w:trPr>
        <w:tc>
          <w:tcPr>
            <w:tcW w:w="2965" w:type="dxa"/>
          </w:tcPr>
          <w:p w14:paraId="1F2CF8A6" w14:textId="77777777" w:rsidR="007827DA" w:rsidRDefault="007827DA" w:rsidP="001F7A01">
            <w:pPr>
              <w:pStyle w:val="TAL"/>
            </w:pPr>
            <w:r>
              <w:t>bearerQOS</w:t>
            </w:r>
          </w:p>
        </w:tc>
        <w:tc>
          <w:tcPr>
            <w:tcW w:w="6249" w:type="dxa"/>
          </w:tcPr>
          <w:p w14:paraId="1B4BB380" w14:textId="77777777" w:rsidR="007827DA" w:rsidRDefault="007827DA" w:rsidP="001F7A01">
            <w:pPr>
              <w:pStyle w:val="TAL"/>
            </w:pPr>
            <w:r>
              <w:t>Shall include the QOS information for the bearer if present in the Request or Response (see TS 29.274 [87] clauses 7.2.2, 7.2.15 and 8.15) or known at the context at the SGW or PGW (see TS 23.401 [50] clause 5.6.4). See Table 6.3.3-7</w:t>
            </w:r>
            <w:r w:rsidRPr="001A4216">
              <w:t>.</w:t>
            </w:r>
          </w:p>
        </w:tc>
        <w:tc>
          <w:tcPr>
            <w:tcW w:w="708" w:type="dxa"/>
          </w:tcPr>
          <w:p w14:paraId="4231FC02" w14:textId="77777777" w:rsidR="007827DA" w:rsidRDefault="007827DA" w:rsidP="001F7A01">
            <w:pPr>
              <w:pStyle w:val="TAL"/>
            </w:pPr>
            <w:r>
              <w:t>C</w:t>
            </w:r>
          </w:p>
        </w:tc>
      </w:tr>
      <w:tr w:rsidR="007827DA" w:rsidRPr="00760004" w14:paraId="760A9EAF" w14:textId="77777777" w:rsidTr="001F7A01">
        <w:trPr>
          <w:jc w:val="center"/>
        </w:trPr>
        <w:tc>
          <w:tcPr>
            <w:tcW w:w="2965" w:type="dxa"/>
          </w:tcPr>
          <w:p w14:paraId="46681B64" w14:textId="77777777" w:rsidR="007827DA" w:rsidRDefault="007827DA" w:rsidP="001F7A01">
            <w:pPr>
              <w:pStyle w:val="TAL"/>
            </w:pPr>
            <w:r w:rsidRPr="00E50610">
              <w:t>protocolConfigurationOptions</w:t>
            </w:r>
          </w:p>
        </w:tc>
        <w:tc>
          <w:tcPr>
            <w:tcW w:w="6249" w:type="dxa"/>
          </w:tcPr>
          <w:p w14:paraId="22EFABFD" w14:textId="77777777" w:rsidR="007827DA" w:rsidRDefault="007827DA" w:rsidP="001F7A01">
            <w:pPr>
              <w:pStyle w:val="TAL"/>
            </w:pPr>
            <w:r>
              <w:t>Shall be present if the Bearer Context reported (see TS 29.274 [87] clauses 7.2.2, 7.2.3, and 7.2.4) contains the Protocol Configuration, Additional Protocol Configuration Options or</w:t>
            </w:r>
            <w:r w:rsidRPr="002753EB">
              <w:t xml:space="preserve"> extended Protocol Configuration Options IE. </w:t>
            </w:r>
            <w:r w:rsidRPr="00241960">
              <w:t xml:space="preserve">See </w:t>
            </w:r>
            <w:r>
              <w:t>Table 7.6.3.3-4.</w:t>
            </w:r>
          </w:p>
        </w:tc>
        <w:tc>
          <w:tcPr>
            <w:tcW w:w="708" w:type="dxa"/>
          </w:tcPr>
          <w:p w14:paraId="5FA5C886" w14:textId="77777777" w:rsidR="007827DA" w:rsidRDefault="007827DA" w:rsidP="001F7A01">
            <w:pPr>
              <w:pStyle w:val="TAL"/>
            </w:pPr>
            <w:r>
              <w:t>C</w:t>
            </w:r>
          </w:p>
        </w:tc>
      </w:tr>
    </w:tbl>
    <w:p w14:paraId="10768FE5" w14:textId="77777777" w:rsidR="007827DA" w:rsidRDefault="007827DA" w:rsidP="005C6EE1"/>
    <w:p w14:paraId="2F7B0275" w14:textId="77777777" w:rsidR="007827DA" w:rsidRPr="00760004" w:rsidRDefault="007827DA" w:rsidP="007827DA">
      <w:pPr>
        <w:pStyle w:val="TH"/>
      </w:pPr>
      <w:r w:rsidRPr="00760004">
        <w:t>Table 6.</w:t>
      </w:r>
      <w:r>
        <w:t>3</w:t>
      </w:r>
      <w:r w:rsidRPr="00760004">
        <w:t>.3</w:t>
      </w:r>
      <w:r>
        <w:t>-3</w:t>
      </w:r>
      <w:r w:rsidRPr="00760004">
        <w:t>:</w:t>
      </w:r>
      <w:r>
        <w:t xml:space="preserve"> Payload for bearerContextsMarkedForRemoval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6AB77370" w14:textId="77777777" w:rsidTr="001F7A01">
        <w:trPr>
          <w:jc w:val="center"/>
        </w:trPr>
        <w:tc>
          <w:tcPr>
            <w:tcW w:w="2965" w:type="dxa"/>
          </w:tcPr>
          <w:p w14:paraId="1D1A1A2C" w14:textId="77777777" w:rsidR="007827DA" w:rsidRPr="00760004" w:rsidRDefault="007827DA" w:rsidP="001F7A01">
            <w:pPr>
              <w:pStyle w:val="TAH"/>
            </w:pPr>
            <w:r w:rsidRPr="00760004">
              <w:t>Field name</w:t>
            </w:r>
          </w:p>
        </w:tc>
        <w:tc>
          <w:tcPr>
            <w:tcW w:w="6249" w:type="dxa"/>
          </w:tcPr>
          <w:p w14:paraId="0D6AD165" w14:textId="77777777" w:rsidR="007827DA" w:rsidRPr="00760004" w:rsidRDefault="007827DA" w:rsidP="001F7A01">
            <w:pPr>
              <w:pStyle w:val="TAH"/>
            </w:pPr>
            <w:r w:rsidRPr="00760004">
              <w:t>Description</w:t>
            </w:r>
          </w:p>
        </w:tc>
        <w:tc>
          <w:tcPr>
            <w:tcW w:w="708" w:type="dxa"/>
          </w:tcPr>
          <w:p w14:paraId="55EFC723" w14:textId="77777777" w:rsidR="007827DA" w:rsidRPr="00760004" w:rsidRDefault="007827DA" w:rsidP="001F7A01">
            <w:pPr>
              <w:pStyle w:val="TAH"/>
            </w:pPr>
            <w:r w:rsidRPr="00760004">
              <w:t>M/C/O</w:t>
            </w:r>
          </w:p>
        </w:tc>
      </w:tr>
      <w:tr w:rsidR="007827DA" w:rsidRPr="00760004" w14:paraId="0F0D11DC" w14:textId="77777777" w:rsidTr="001F7A01">
        <w:trPr>
          <w:jc w:val="center"/>
        </w:trPr>
        <w:tc>
          <w:tcPr>
            <w:tcW w:w="2965" w:type="dxa"/>
          </w:tcPr>
          <w:p w14:paraId="1AD474D8" w14:textId="77777777" w:rsidR="007827DA" w:rsidRPr="00760004" w:rsidRDefault="007827DA" w:rsidP="001F7A01">
            <w:pPr>
              <w:pStyle w:val="TAL"/>
            </w:pPr>
            <w:r>
              <w:t>ePSBearerID</w:t>
            </w:r>
          </w:p>
        </w:tc>
        <w:tc>
          <w:tcPr>
            <w:tcW w:w="6249" w:type="dxa"/>
          </w:tcPr>
          <w:p w14:paraId="63933E2F" w14:textId="77777777" w:rsidR="007827DA" w:rsidRPr="00C112C5" w:rsidRDefault="007827DA" w:rsidP="001F7A01">
            <w:pPr>
              <w:pStyle w:val="TAL"/>
              <w:rPr>
                <w:highlight w:val="yellow"/>
              </w:rPr>
            </w:pPr>
            <w:r w:rsidRPr="00C112C5">
              <w:rPr>
                <w:szCs w:val="18"/>
                <w:lang w:eastAsia="zh-CN"/>
              </w:rPr>
              <w:t>Sha</w:t>
            </w:r>
            <w:r>
              <w:rPr>
                <w:szCs w:val="18"/>
                <w:lang w:eastAsia="zh-CN"/>
              </w:rPr>
              <w:t>ll include the EPS bearer ID for the EPS Bearer (See TS 29.274 [87] clause 7.2.2, 7.2.8 and 7.2.10).</w:t>
            </w:r>
          </w:p>
        </w:tc>
        <w:tc>
          <w:tcPr>
            <w:tcW w:w="708" w:type="dxa"/>
          </w:tcPr>
          <w:p w14:paraId="22C5885D" w14:textId="77777777" w:rsidR="007827DA" w:rsidRPr="00760004" w:rsidRDefault="007827DA" w:rsidP="001F7A01">
            <w:pPr>
              <w:pStyle w:val="TAL"/>
            </w:pPr>
            <w:r>
              <w:t>M</w:t>
            </w:r>
          </w:p>
        </w:tc>
      </w:tr>
      <w:tr w:rsidR="007827DA" w:rsidRPr="00760004" w14:paraId="42AC7DDE" w14:textId="77777777" w:rsidTr="001F7A01">
        <w:trPr>
          <w:jc w:val="center"/>
        </w:trPr>
        <w:tc>
          <w:tcPr>
            <w:tcW w:w="2965" w:type="dxa"/>
          </w:tcPr>
          <w:p w14:paraId="0372CFA3" w14:textId="77777777" w:rsidR="007827DA" w:rsidRDefault="007827DA" w:rsidP="001F7A01">
            <w:pPr>
              <w:pStyle w:val="TAL"/>
            </w:pPr>
            <w:r>
              <w:t>cause</w:t>
            </w:r>
          </w:p>
        </w:tc>
        <w:tc>
          <w:tcPr>
            <w:tcW w:w="6249" w:type="dxa"/>
          </w:tcPr>
          <w:p w14:paraId="669441DB"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7.2.8 and 7.2.10).</w:t>
            </w:r>
          </w:p>
        </w:tc>
        <w:tc>
          <w:tcPr>
            <w:tcW w:w="708" w:type="dxa"/>
          </w:tcPr>
          <w:p w14:paraId="60AF5DC0" w14:textId="77777777" w:rsidR="007827DA" w:rsidRDefault="007827DA" w:rsidP="001F7A01">
            <w:pPr>
              <w:pStyle w:val="TAL"/>
            </w:pPr>
            <w:r>
              <w:t>M</w:t>
            </w:r>
          </w:p>
        </w:tc>
      </w:tr>
    </w:tbl>
    <w:p w14:paraId="6E6595CC" w14:textId="77777777" w:rsidR="007827DA" w:rsidRDefault="007827DA" w:rsidP="005C6EE1"/>
    <w:p w14:paraId="4A309F61" w14:textId="77777777" w:rsidR="007827DA" w:rsidRPr="00760004" w:rsidRDefault="007827DA" w:rsidP="007827DA">
      <w:pPr>
        <w:pStyle w:val="TH"/>
      </w:pPr>
      <w:r w:rsidRPr="00760004">
        <w:lastRenderedPageBreak/>
        <w:t>Table 6.</w:t>
      </w:r>
      <w:r>
        <w:t>3</w:t>
      </w:r>
      <w:r w:rsidRPr="00760004">
        <w:t>.3</w:t>
      </w:r>
      <w:r>
        <w:t>-4</w:t>
      </w:r>
      <w:r w:rsidRPr="00760004">
        <w:t>:</w:t>
      </w:r>
      <w:r>
        <w:t xml:space="preserve"> Payload for protocolConfigurationOptions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C686B0F" w14:textId="77777777" w:rsidTr="001F7A01">
        <w:trPr>
          <w:jc w:val="center"/>
        </w:trPr>
        <w:tc>
          <w:tcPr>
            <w:tcW w:w="2965" w:type="dxa"/>
          </w:tcPr>
          <w:p w14:paraId="465F3836" w14:textId="77777777" w:rsidR="007827DA" w:rsidRPr="00760004" w:rsidRDefault="007827DA" w:rsidP="001F7A01">
            <w:pPr>
              <w:pStyle w:val="TAH"/>
            </w:pPr>
            <w:r w:rsidRPr="00760004">
              <w:t>Field name</w:t>
            </w:r>
          </w:p>
        </w:tc>
        <w:tc>
          <w:tcPr>
            <w:tcW w:w="6249" w:type="dxa"/>
          </w:tcPr>
          <w:p w14:paraId="4DFC3FA4" w14:textId="77777777" w:rsidR="007827DA" w:rsidRPr="00760004" w:rsidRDefault="007827DA" w:rsidP="001F7A01">
            <w:pPr>
              <w:pStyle w:val="TAH"/>
            </w:pPr>
            <w:r w:rsidRPr="00760004">
              <w:t>Description</w:t>
            </w:r>
          </w:p>
        </w:tc>
        <w:tc>
          <w:tcPr>
            <w:tcW w:w="708" w:type="dxa"/>
          </w:tcPr>
          <w:p w14:paraId="6122501E" w14:textId="77777777" w:rsidR="007827DA" w:rsidRPr="00760004" w:rsidRDefault="007827DA" w:rsidP="001F7A01">
            <w:pPr>
              <w:pStyle w:val="TAH"/>
            </w:pPr>
            <w:r w:rsidRPr="00760004">
              <w:t>M/C/O</w:t>
            </w:r>
          </w:p>
        </w:tc>
      </w:tr>
      <w:tr w:rsidR="007827DA" w:rsidRPr="00760004" w14:paraId="1D965A55" w14:textId="77777777" w:rsidTr="001F7A01">
        <w:trPr>
          <w:jc w:val="center"/>
        </w:trPr>
        <w:tc>
          <w:tcPr>
            <w:tcW w:w="2965" w:type="dxa"/>
          </w:tcPr>
          <w:p w14:paraId="4CE00853" w14:textId="77777777" w:rsidR="007827DA" w:rsidRPr="00760004" w:rsidRDefault="007827DA" w:rsidP="001F7A01">
            <w:pPr>
              <w:pStyle w:val="TAL"/>
            </w:pPr>
            <w:r>
              <w:t>requestP</w:t>
            </w:r>
            <w:r w:rsidRPr="00854476">
              <w:t>CO</w:t>
            </w:r>
          </w:p>
        </w:tc>
        <w:tc>
          <w:tcPr>
            <w:tcW w:w="6249" w:type="dxa"/>
          </w:tcPr>
          <w:p w14:paraId="49AC24F4" w14:textId="77777777" w:rsidR="007827DA" w:rsidRPr="00760004" w:rsidRDefault="007827DA" w:rsidP="001F7A01">
            <w:pPr>
              <w:pStyle w:val="TAL"/>
            </w:pPr>
            <w: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Pr>
          <w:p w14:paraId="6C128572" w14:textId="77777777" w:rsidR="007827DA" w:rsidRPr="00760004" w:rsidRDefault="007827DA" w:rsidP="001F7A01">
            <w:pPr>
              <w:pStyle w:val="TAL"/>
            </w:pPr>
            <w:r>
              <w:t>C</w:t>
            </w:r>
          </w:p>
        </w:tc>
      </w:tr>
      <w:tr w:rsidR="007827DA" w:rsidRPr="00760004" w14:paraId="0269FF62" w14:textId="77777777" w:rsidTr="001F7A01">
        <w:trPr>
          <w:jc w:val="center"/>
        </w:trPr>
        <w:tc>
          <w:tcPr>
            <w:tcW w:w="2965" w:type="dxa"/>
          </w:tcPr>
          <w:p w14:paraId="2C14225B" w14:textId="77777777" w:rsidR="007827DA" w:rsidRPr="00321EA5" w:rsidRDefault="007827DA" w:rsidP="001F7A01">
            <w:pPr>
              <w:pStyle w:val="TAL"/>
            </w:pPr>
            <w:r>
              <w:t>requestAP</w:t>
            </w:r>
            <w:r w:rsidRPr="00C112C5">
              <w:t>CO</w:t>
            </w:r>
          </w:p>
        </w:tc>
        <w:tc>
          <w:tcPr>
            <w:tcW w:w="6249" w:type="dxa"/>
          </w:tcPr>
          <w:p w14:paraId="1B76CEBC" w14:textId="77777777" w:rsidR="007827DA" w:rsidRDefault="007827DA" w:rsidP="001F7A01">
            <w:pPr>
              <w:pStyle w:val="TAL"/>
            </w:pPr>
            <w: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Pr>
          <w:p w14:paraId="37E5B553" w14:textId="77777777" w:rsidR="007827DA" w:rsidRDefault="007827DA" w:rsidP="001F7A01">
            <w:pPr>
              <w:pStyle w:val="TAL"/>
            </w:pPr>
            <w:r>
              <w:t>C</w:t>
            </w:r>
          </w:p>
        </w:tc>
      </w:tr>
      <w:tr w:rsidR="007827DA" w:rsidRPr="00760004" w14:paraId="72238C2A" w14:textId="77777777" w:rsidTr="001F7A01">
        <w:trPr>
          <w:jc w:val="center"/>
        </w:trPr>
        <w:tc>
          <w:tcPr>
            <w:tcW w:w="2965" w:type="dxa"/>
          </w:tcPr>
          <w:p w14:paraId="3776F7FE" w14:textId="77777777" w:rsidR="007827DA" w:rsidRDefault="007827DA" w:rsidP="001F7A01">
            <w:pPr>
              <w:pStyle w:val="TAL"/>
            </w:pPr>
            <w:r>
              <w:t>requestEP</w:t>
            </w:r>
            <w:r w:rsidRPr="00C112C5">
              <w:t>CO</w:t>
            </w:r>
          </w:p>
        </w:tc>
        <w:tc>
          <w:tcPr>
            <w:tcW w:w="6249" w:type="dxa"/>
          </w:tcPr>
          <w:p w14:paraId="6A149740" w14:textId="77777777" w:rsidR="007827DA" w:rsidRDefault="007827DA" w:rsidP="001F7A01">
            <w:pPr>
              <w:pStyle w:val="TAL"/>
            </w:pPr>
            <w: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Pr>
          <w:p w14:paraId="32FB6A23" w14:textId="77777777" w:rsidR="007827DA" w:rsidRDefault="007827DA" w:rsidP="001F7A01">
            <w:pPr>
              <w:pStyle w:val="TAL"/>
            </w:pPr>
            <w:r>
              <w:t>C</w:t>
            </w:r>
          </w:p>
        </w:tc>
      </w:tr>
      <w:tr w:rsidR="007827DA" w:rsidRPr="00760004" w14:paraId="6F3FEB8F" w14:textId="77777777" w:rsidTr="001F7A01">
        <w:trPr>
          <w:jc w:val="center"/>
        </w:trPr>
        <w:tc>
          <w:tcPr>
            <w:tcW w:w="2965" w:type="dxa"/>
          </w:tcPr>
          <w:p w14:paraId="58C52416" w14:textId="77777777" w:rsidR="007827DA" w:rsidRDefault="007827DA" w:rsidP="001F7A01">
            <w:pPr>
              <w:pStyle w:val="TAL"/>
            </w:pPr>
            <w:r>
              <w:t>responseP</w:t>
            </w:r>
            <w:r w:rsidRPr="00C112C5">
              <w:t>CO</w:t>
            </w:r>
          </w:p>
        </w:tc>
        <w:tc>
          <w:tcPr>
            <w:tcW w:w="6249" w:type="dxa"/>
          </w:tcPr>
          <w:p w14:paraId="1E065183" w14:textId="77777777" w:rsidR="007827DA" w:rsidRDefault="007827DA" w:rsidP="001F7A01">
            <w:pPr>
              <w:pStyle w:val="TAL"/>
            </w:pPr>
            <w: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Pr>
          <w:p w14:paraId="7371C92E" w14:textId="77777777" w:rsidR="007827DA" w:rsidRDefault="007827DA" w:rsidP="001F7A01">
            <w:pPr>
              <w:pStyle w:val="TAL"/>
            </w:pPr>
            <w:r>
              <w:t>C</w:t>
            </w:r>
          </w:p>
        </w:tc>
      </w:tr>
      <w:tr w:rsidR="007827DA" w:rsidRPr="00760004" w14:paraId="5044C007" w14:textId="77777777" w:rsidTr="001F7A01">
        <w:trPr>
          <w:jc w:val="center"/>
        </w:trPr>
        <w:tc>
          <w:tcPr>
            <w:tcW w:w="2965" w:type="dxa"/>
          </w:tcPr>
          <w:p w14:paraId="023CC4EA" w14:textId="77777777" w:rsidR="007827DA" w:rsidRDefault="007827DA" w:rsidP="001F7A01">
            <w:pPr>
              <w:pStyle w:val="TAL"/>
            </w:pPr>
            <w:r>
              <w:t>responseAP</w:t>
            </w:r>
            <w:r w:rsidRPr="00C112C5">
              <w:t>CO</w:t>
            </w:r>
          </w:p>
        </w:tc>
        <w:tc>
          <w:tcPr>
            <w:tcW w:w="6249" w:type="dxa"/>
          </w:tcPr>
          <w:p w14:paraId="705AF123" w14:textId="77777777" w:rsidR="007827DA" w:rsidRDefault="007827DA" w:rsidP="001F7A01">
            <w:pPr>
              <w:pStyle w:val="TAL"/>
            </w:pPr>
            <w: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Pr>
          <w:p w14:paraId="6BE1CB65" w14:textId="77777777" w:rsidR="007827DA" w:rsidRDefault="007827DA" w:rsidP="001F7A01">
            <w:pPr>
              <w:pStyle w:val="TAL"/>
            </w:pPr>
            <w:r>
              <w:t>C</w:t>
            </w:r>
          </w:p>
        </w:tc>
      </w:tr>
      <w:tr w:rsidR="007827DA" w:rsidRPr="00760004" w14:paraId="55E9AAD0" w14:textId="77777777" w:rsidTr="001F7A01">
        <w:trPr>
          <w:jc w:val="center"/>
        </w:trPr>
        <w:tc>
          <w:tcPr>
            <w:tcW w:w="2965" w:type="dxa"/>
          </w:tcPr>
          <w:p w14:paraId="78879A64" w14:textId="77777777" w:rsidR="007827DA" w:rsidRDefault="007827DA" w:rsidP="001F7A01">
            <w:pPr>
              <w:pStyle w:val="TAL"/>
            </w:pPr>
            <w:r>
              <w:t>responseEP</w:t>
            </w:r>
            <w:r w:rsidRPr="00C112C5">
              <w:t>CO</w:t>
            </w:r>
          </w:p>
        </w:tc>
        <w:tc>
          <w:tcPr>
            <w:tcW w:w="6249" w:type="dxa"/>
          </w:tcPr>
          <w:p w14:paraId="053AE3F8" w14:textId="77777777" w:rsidR="007827DA" w:rsidRDefault="007827DA" w:rsidP="001F7A01">
            <w:pPr>
              <w:pStyle w:val="TAL"/>
            </w:pPr>
            <w: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Pr>
          <w:p w14:paraId="3F485B77" w14:textId="77777777" w:rsidR="007827DA" w:rsidRDefault="007827DA" w:rsidP="001F7A01">
            <w:pPr>
              <w:pStyle w:val="TAL"/>
            </w:pPr>
            <w:r>
              <w:t>C</w:t>
            </w:r>
          </w:p>
        </w:tc>
      </w:tr>
    </w:tbl>
    <w:p w14:paraId="004ACB74" w14:textId="77777777" w:rsidR="007827DA" w:rsidRDefault="007827DA" w:rsidP="005C6EE1"/>
    <w:p w14:paraId="506BC51B" w14:textId="77777777" w:rsidR="007827DA" w:rsidRPr="00760004" w:rsidRDefault="007827DA" w:rsidP="007827DA">
      <w:pPr>
        <w:pStyle w:val="TH"/>
      </w:pPr>
      <w:r w:rsidRPr="00760004">
        <w:t>Table 6.</w:t>
      </w:r>
      <w:r>
        <w:t>3</w:t>
      </w:r>
      <w:r w:rsidRPr="00760004">
        <w:t>.3</w:t>
      </w:r>
      <w:r>
        <w:t>-5</w:t>
      </w:r>
      <w:r w:rsidRPr="00760004">
        <w:t>:</w:t>
      </w:r>
      <w:r>
        <w:t xml:space="preserve"> Payload for fiveGSInterworkingInfo Field</w:t>
      </w:r>
    </w:p>
    <w:tbl>
      <w:tblPr>
        <w:tblpPr w:leftFromText="180" w:rightFromText="180" w:vertAnchor="text" w:tblpY="146"/>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3669BB51" w14:textId="77777777" w:rsidTr="001F7A01">
        <w:trPr>
          <w:trHeight w:val="104"/>
        </w:trPr>
        <w:tc>
          <w:tcPr>
            <w:tcW w:w="2965" w:type="dxa"/>
          </w:tcPr>
          <w:p w14:paraId="51757DD7" w14:textId="77777777" w:rsidR="007827DA" w:rsidRPr="00760004" w:rsidRDefault="007827DA" w:rsidP="001F7A01">
            <w:pPr>
              <w:pStyle w:val="TAH"/>
            </w:pPr>
            <w:r w:rsidRPr="00760004">
              <w:t>Field name</w:t>
            </w:r>
          </w:p>
        </w:tc>
        <w:tc>
          <w:tcPr>
            <w:tcW w:w="6249" w:type="dxa"/>
          </w:tcPr>
          <w:p w14:paraId="236991F3" w14:textId="77777777" w:rsidR="007827DA" w:rsidRPr="00760004" w:rsidRDefault="007827DA" w:rsidP="001F7A01">
            <w:pPr>
              <w:pStyle w:val="TAH"/>
            </w:pPr>
            <w:r w:rsidRPr="00760004">
              <w:t>Description</w:t>
            </w:r>
          </w:p>
        </w:tc>
        <w:tc>
          <w:tcPr>
            <w:tcW w:w="708" w:type="dxa"/>
          </w:tcPr>
          <w:p w14:paraId="2410DFE3" w14:textId="77777777" w:rsidR="007827DA" w:rsidRPr="00760004" w:rsidRDefault="007827DA" w:rsidP="001F7A01">
            <w:pPr>
              <w:pStyle w:val="TAH"/>
            </w:pPr>
            <w:r w:rsidRPr="00760004">
              <w:t>M/C/O</w:t>
            </w:r>
          </w:p>
        </w:tc>
      </w:tr>
      <w:tr w:rsidR="007827DA" w:rsidRPr="00760004" w14:paraId="26A11960" w14:textId="77777777" w:rsidTr="001F7A01">
        <w:tc>
          <w:tcPr>
            <w:tcW w:w="2965" w:type="dxa"/>
          </w:tcPr>
          <w:p w14:paraId="1143E094" w14:textId="77777777" w:rsidR="007827DA" w:rsidRPr="00760004" w:rsidRDefault="007827DA" w:rsidP="001F7A01">
            <w:pPr>
              <w:pStyle w:val="TAL"/>
            </w:pPr>
            <w:r>
              <w:t>fiveGSInterworkingIndicator</w:t>
            </w:r>
          </w:p>
        </w:tc>
        <w:tc>
          <w:tcPr>
            <w:tcW w:w="6249" w:type="dxa"/>
          </w:tcPr>
          <w:p w14:paraId="740B528C" w14:textId="77777777" w:rsidR="007827DA" w:rsidRPr="00C112C5" w:rsidRDefault="007827DA" w:rsidP="001F7A01">
            <w:pPr>
              <w:pStyle w:val="TAL"/>
              <w:rPr>
                <w:highlight w:val="yellow"/>
              </w:rPr>
            </w:pPr>
            <w:r>
              <w:rPr>
                <w:szCs w:val="18"/>
                <w:lang w:eastAsia="zh-CN"/>
              </w:rPr>
              <w:t>Shall be set toTRUE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Pr>
          <w:p w14:paraId="716ABB51" w14:textId="77777777" w:rsidR="007827DA" w:rsidRPr="00760004" w:rsidRDefault="007827DA" w:rsidP="001F7A01">
            <w:pPr>
              <w:pStyle w:val="TAL"/>
            </w:pPr>
            <w:r>
              <w:t>M</w:t>
            </w:r>
          </w:p>
        </w:tc>
      </w:tr>
      <w:tr w:rsidR="007827DA" w:rsidRPr="00760004" w14:paraId="0CCB528E" w14:textId="77777777" w:rsidTr="001F7A01">
        <w:tc>
          <w:tcPr>
            <w:tcW w:w="2965" w:type="dxa"/>
          </w:tcPr>
          <w:p w14:paraId="0D573099" w14:textId="77777777" w:rsidR="007827DA" w:rsidRDefault="007827DA" w:rsidP="001F7A01">
            <w:pPr>
              <w:pStyle w:val="TAL"/>
            </w:pPr>
            <w:r>
              <w:t>fiveGSInterworkingWithoutN26</w:t>
            </w:r>
          </w:p>
        </w:tc>
        <w:tc>
          <w:tcPr>
            <w:tcW w:w="6249" w:type="dxa"/>
          </w:tcPr>
          <w:p w14:paraId="64F02450" w14:textId="77777777" w:rsidR="007827DA" w:rsidRDefault="007827DA" w:rsidP="001F7A01">
            <w:pPr>
              <w:pStyle w:val="TAL"/>
              <w:rPr>
                <w:szCs w:val="18"/>
                <w:lang w:eastAsia="zh-CN"/>
              </w:rPr>
            </w:pPr>
            <w:r>
              <w:rPr>
                <w:szCs w:val="18"/>
                <w:lang w:eastAsia="zh-CN"/>
              </w:rPr>
              <w:t xml:space="preserve">Shall be set to TRUE if the </w:t>
            </w:r>
            <w:r w:rsidRPr="009272D2">
              <w:rPr>
                <w:rFonts w:cs="Arial"/>
                <w:szCs w:val="18"/>
                <w:lang w:eastAsia="zh-CN"/>
              </w:rPr>
              <w:t>5GS Interworking without N26 Indication</w:t>
            </w:r>
            <w:r>
              <w:rPr>
                <w:rFonts w:cs="Arial"/>
                <w:szCs w:val="18"/>
                <w:lang w:eastAsia="zh-CN"/>
              </w:rPr>
              <w:t xml:space="preserve"> </w:t>
            </w:r>
            <w:r>
              <w:rPr>
                <w:szCs w:val="18"/>
                <w:lang w:eastAsia="zh-CN"/>
              </w:rPr>
              <w:t xml:space="preserve">flag in the Indication IE of the request or response is set to 1. If the </w:t>
            </w:r>
            <w:r w:rsidRPr="009272D2">
              <w:rPr>
                <w:rFonts w:cs="Arial"/>
                <w:szCs w:val="18"/>
                <w:lang w:eastAsia="zh-CN"/>
              </w:rPr>
              <w:t>5GS Interworking without N26 Indication</w:t>
            </w:r>
            <w:r>
              <w:rPr>
                <w:rFonts w:cs="Arial"/>
                <w:szCs w:val="18"/>
                <w:lang w:eastAsia="zh-CN"/>
              </w:rPr>
              <w:t xml:space="preserve"> </w:t>
            </w:r>
            <w:r>
              <w:rPr>
                <w:szCs w:val="18"/>
                <w:lang w:eastAsia="zh-CN"/>
              </w:rPr>
              <w:t>flag in the Indication IE of the request or response is set to 0 or not present, this parameter shall be set to FALSE. See TS 29.274 [87] clauses 7.2.1 and 8.12.</w:t>
            </w:r>
          </w:p>
        </w:tc>
        <w:tc>
          <w:tcPr>
            <w:tcW w:w="708" w:type="dxa"/>
          </w:tcPr>
          <w:p w14:paraId="6BADFCE2" w14:textId="77777777" w:rsidR="007827DA" w:rsidRDefault="007827DA" w:rsidP="001F7A01">
            <w:pPr>
              <w:pStyle w:val="TAL"/>
            </w:pPr>
            <w:r>
              <w:t>M</w:t>
            </w:r>
          </w:p>
        </w:tc>
      </w:tr>
      <w:tr w:rsidR="007827DA" w:rsidRPr="00760004" w14:paraId="7C5F2A8D" w14:textId="77777777" w:rsidTr="001F7A01">
        <w:tc>
          <w:tcPr>
            <w:tcW w:w="2965" w:type="dxa"/>
          </w:tcPr>
          <w:p w14:paraId="6F2ACD27" w14:textId="77777777" w:rsidR="007827DA" w:rsidRDefault="007827DA" w:rsidP="001F7A01">
            <w:pPr>
              <w:pStyle w:val="TAL"/>
            </w:pPr>
            <w:r>
              <w:t>fiveGCNotRestrictedSupport</w:t>
            </w:r>
          </w:p>
        </w:tc>
        <w:tc>
          <w:tcPr>
            <w:tcW w:w="6249" w:type="dxa"/>
          </w:tcPr>
          <w:p w14:paraId="580D3A84" w14:textId="77777777" w:rsidR="007827DA" w:rsidRDefault="007827DA" w:rsidP="001F7A01">
            <w:pPr>
              <w:pStyle w:val="TAL"/>
              <w:rPr>
                <w:szCs w:val="18"/>
                <w:lang w:eastAsia="zh-CN"/>
              </w:rPr>
            </w:pPr>
            <w:r>
              <w:rPr>
                <w:szCs w:val="18"/>
                <w:lang w:eastAsia="zh-CN"/>
              </w:rPr>
              <w:t xml:space="preserve">Shall be set to True if the </w:t>
            </w:r>
            <w:r>
              <w:rPr>
                <w:rFonts w:cs="Arial"/>
                <w:szCs w:val="18"/>
                <w:lang w:eastAsia="zh-CN"/>
              </w:rPr>
              <w:t>5GCNRS (5GC Not Restricted Support)</w:t>
            </w:r>
            <w:r>
              <w:rPr>
                <w:szCs w:val="18"/>
                <w:lang w:eastAsia="zh-CN"/>
              </w:rPr>
              <w:t xml:space="preserve"> flag in the Indication IE of the request or response is set to 1. If the </w:t>
            </w:r>
            <w:r>
              <w:rPr>
                <w:rFonts w:cs="Arial"/>
                <w:szCs w:val="18"/>
                <w:lang w:eastAsia="zh-CN"/>
              </w:rPr>
              <w:t xml:space="preserve">5GCNRS </w:t>
            </w:r>
            <w:r>
              <w:rPr>
                <w:szCs w:val="18"/>
                <w:lang w:eastAsia="zh-CN"/>
              </w:rPr>
              <w:t>flag in the Indication IE of the request or response is set to 0 or not present, this parameter shall be set to FALSE. See TS 29.274 [87] clauses 7.2.1 and 8.12.</w:t>
            </w:r>
          </w:p>
        </w:tc>
        <w:tc>
          <w:tcPr>
            <w:tcW w:w="708" w:type="dxa"/>
          </w:tcPr>
          <w:p w14:paraId="0E8AC2C8" w14:textId="77777777" w:rsidR="007827DA" w:rsidRDefault="007827DA" w:rsidP="001F7A01">
            <w:pPr>
              <w:pStyle w:val="TAL"/>
            </w:pPr>
            <w:r>
              <w:t>M</w:t>
            </w:r>
          </w:p>
        </w:tc>
      </w:tr>
    </w:tbl>
    <w:p w14:paraId="23AFD2F2" w14:textId="77777777" w:rsidR="005C6EE1" w:rsidRDefault="005C6EE1" w:rsidP="005C6EE1"/>
    <w:p w14:paraId="69F05064" w14:textId="17794DF1" w:rsidR="007827DA" w:rsidRPr="00760004" w:rsidRDefault="007827DA" w:rsidP="007827DA">
      <w:pPr>
        <w:pStyle w:val="TH"/>
      </w:pPr>
      <w:r w:rsidRPr="00760004">
        <w:lastRenderedPageBreak/>
        <w:t xml:space="preserve">Table </w:t>
      </w:r>
      <w:r>
        <w:t>6.3.3-6</w:t>
      </w:r>
      <w:r w:rsidRPr="00760004">
        <w:t>:</w:t>
      </w:r>
      <w:r>
        <w:t xml:space="preserve"> Payload for ePSGTPTunnels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216CF62B" w14:textId="77777777" w:rsidTr="001F7A01">
        <w:trPr>
          <w:trHeight w:val="104"/>
          <w:jc w:val="center"/>
        </w:trPr>
        <w:tc>
          <w:tcPr>
            <w:tcW w:w="2965" w:type="dxa"/>
          </w:tcPr>
          <w:p w14:paraId="4348FF31" w14:textId="77777777" w:rsidR="007827DA" w:rsidRPr="00760004" w:rsidRDefault="007827DA" w:rsidP="001F7A01">
            <w:pPr>
              <w:pStyle w:val="TAH"/>
            </w:pPr>
            <w:r w:rsidRPr="00760004">
              <w:t>Field name</w:t>
            </w:r>
          </w:p>
        </w:tc>
        <w:tc>
          <w:tcPr>
            <w:tcW w:w="6249" w:type="dxa"/>
          </w:tcPr>
          <w:p w14:paraId="6272E619" w14:textId="77777777" w:rsidR="007827DA" w:rsidRPr="00760004" w:rsidRDefault="007827DA" w:rsidP="001F7A01">
            <w:pPr>
              <w:pStyle w:val="TAH"/>
            </w:pPr>
            <w:r w:rsidRPr="00760004">
              <w:t>Description</w:t>
            </w:r>
          </w:p>
        </w:tc>
        <w:tc>
          <w:tcPr>
            <w:tcW w:w="708" w:type="dxa"/>
          </w:tcPr>
          <w:p w14:paraId="6CF22B1D" w14:textId="77777777" w:rsidR="007827DA" w:rsidRPr="00760004" w:rsidRDefault="007827DA" w:rsidP="001F7A01">
            <w:pPr>
              <w:pStyle w:val="TAH"/>
            </w:pPr>
            <w:r w:rsidRPr="00760004">
              <w:t>M/C/O</w:t>
            </w:r>
          </w:p>
        </w:tc>
      </w:tr>
      <w:tr w:rsidR="007827DA" w:rsidRPr="00760004" w14:paraId="4B845066" w14:textId="77777777" w:rsidTr="001F7A01">
        <w:trPr>
          <w:jc w:val="center"/>
        </w:trPr>
        <w:tc>
          <w:tcPr>
            <w:tcW w:w="2965" w:type="dxa"/>
          </w:tcPr>
          <w:p w14:paraId="6C2C8232" w14:textId="77777777" w:rsidR="007827DA" w:rsidRPr="00760004" w:rsidRDefault="007827DA" w:rsidP="001F7A01">
            <w:pPr>
              <w:pStyle w:val="TAL"/>
            </w:pPr>
            <w:r>
              <w:t>controlPlaneSenderFTEID</w:t>
            </w:r>
          </w:p>
        </w:tc>
        <w:tc>
          <w:tcPr>
            <w:tcW w:w="6249" w:type="dxa"/>
          </w:tcPr>
          <w:p w14:paraId="028BA94F" w14:textId="77777777" w:rsidR="007827DA" w:rsidRPr="00C112C5" w:rsidRDefault="007827DA" w:rsidP="001F7A01">
            <w:pPr>
              <w:pStyle w:val="TAL"/>
              <w:rPr>
                <w:highlight w:val="yellow"/>
              </w:rPr>
            </w:pPr>
            <w:r>
              <w:rPr>
                <w:szCs w:val="18"/>
                <w:lang w:eastAsia="zh-CN"/>
              </w:rPr>
              <w:t>Shall include the Sender F-TEID for the control plane if present in the Request or response (See TS 29.274 [87] clause 7.2.1, 7.2.2, 7.2.3, 7.2.4, 7.2.7, 7.2.8, 7.2.15, 7.2.16) or known in the context at the SGW or PGW.</w:t>
            </w:r>
          </w:p>
        </w:tc>
        <w:tc>
          <w:tcPr>
            <w:tcW w:w="708" w:type="dxa"/>
          </w:tcPr>
          <w:p w14:paraId="42EAF9F7" w14:textId="77777777" w:rsidR="007827DA" w:rsidRPr="00760004" w:rsidRDefault="007827DA" w:rsidP="001F7A01">
            <w:pPr>
              <w:pStyle w:val="TAL"/>
            </w:pPr>
            <w:r>
              <w:t>C</w:t>
            </w:r>
          </w:p>
        </w:tc>
      </w:tr>
      <w:tr w:rsidR="007827DA" w:rsidRPr="00760004" w14:paraId="04203E72" w14:textId="77777777" w:rsidTr="001F7A01">
        <w:trPr>
          <w:jc w:val="center"/>
        </w:trPr>
        <w:tc>
          <w:tcPr>
            <w:tcW w:w="2965" w:type="dxa"/>
          </w:tcPr>
          <w:p w14:paraId="2E0D3777" w14:textId="77777777" w:rsidR="007827DA" w:rsidRDefault="007827DA" w:rsidP="001F7A01">
            <w:pPr>
              <w:pStyle w:val="TAL"/>
            </w:pPr>
            <w:r>
              <w:t>controlPlanePGWS5S8FTEID</w:t>
            </w:r>
          </w:p>
        </w:tc>
        <w:tc>
          <w:tcPr>
            <w:tcW w:w="6249" w:type="dxa"/>
          </w:tcPr>
          <w:p w14:paraId="4C15A4F9" w14:textId="77777777" w:rsidR="007827DA" w:rsidRDefault="007827DA" w:rsidP="001F7A01">
            <w:pPr>
              <w:pStyle w:val="TAL"/>
              <w:rPr>
                <w:szCs w:val="18"/>
                <w:lang w:eastAsia="zh-CN"/>
              </w:rPr>
            </w:pPr>
            <w:r>
              <w:rPr>
                <w:szCs w:val="18"/>
                <w:lang w:eastAsia="zh-CN"/>
              </w:rPr>
              <w:t>Shall include the PGW F-TEID for the control plane if present in the Request or response (See TS 29.274 [87] clause 7.2.1, 7.2.2, 7.2.3, 7.2.4, 7.2.7, 7.2.8, 7.2.15, 7.2.16) or known in the context at the SGW or PGW.</w:t>
            </w:r>
          </w:p>
        </w:tc>
        <w:tc>
          <w:tcPr>
            <w:tcW w:w="708" w:type="dxa"/>
          </w:tcPr>
          <w:p w14:paraId="7566CF01" w14:textId="77777777" w:rsidR="007827DA" w:rsidRDefault="007827DA" w:rsidP="001F7A01">
            <w:pPr>
              <w:pStyle w:val="TAL"/>
            </w:pPr>
            <w:r>
              <w:t>C</w:t>
            </w:r>
          </w:p>
        </w:tc>
      </w:tr>
      <w:tr w:rsidR="007827DA" w:rsidRPr="00760004" w14:paraId="394289B4" w14:textId="77777777" w:rsidTr="001F7A01">
        <w:trPr>
          <w:jc w:val="center"/>
        </w:trPr>
        <w:tc>
          <w:tcPr>
            <w:tcW w:w="2965" w:type="dxa"/>
          </w:tcPr>
          <w:p w14:paraId="6408503D" w14:textId="77777777" w:rsidR="007827DA" w:rsidRDefault="007827DA" w:rsidP="001F7A01">
            <w:pPr>
              <w:pStyle w:val="TAL"/>
            </w:pPr>
            <w:r>
              <w:t>s1UeNodeBFTEID</w:t>
            </w:r>
          </w:p>
        </w:tc>
        <w:tc>
          <w:tcPr>
            <w:tcW w:w="6249" w:type="dxa"/>
          </w:tcPr>
          <w:p w14:paraId="2DFB102C" w14:textId="77777777" w:rsidR="007827DA" w:rsidRDefault="007827DA" w:rsidP="001F7A01">
            <w:pPr>
              <w:pStyle w:val="TAL"/>
              <w:rPr>
                <w:szCs w:val="18"/>
                <w:lang w:eastAsia="zh-CN"/>
              </w:rPr>
            </w:pPr>
            <w:r>
              <w:rPr>
                <w:szCs w:val="18"/>
                <w:lang w:eastAsia="zh-CN"/>
              </w:rPr>
              <w:t>Shall include the F-TEID for the eNodeB S1-U interface for the bearer if present in the Request or response (See TS 29.274 [87] clause 7.2.1, 7.2.2, 7.2.3, 7.2.4, 7.2.7, 7.2.8, 7.2.15, 7.2.16) or known in the context at the SGW or PGW.</w:t>
            </w:r>
          </w:p>
        </w:tc>
        <w:tc>
          <w:tcPr>
            <w:tcW w:w="708" w:type="dxa"/>
          </w:tcPr>
          <w:p w14:paraId="13A843ED" w14:textId="77777777" w:rsidR="007827DA" w:rsidRDefault="007827DA" w:rsidP="001F7A01">
            <w:pPr>
              <w:pStyle w:val="TAL"/>
            </w:pPr>
            <w:r>
              <w:t>C</w:t>
            </w:r>
          </w:p>
        </w:tc>
      </w:tr>
      <w:tr w:rsidR="007827DA" w:rsidRPr="00760004" w14:paraId="5C112AB9" w14:textId="77777777" w:rsidTr="001F7A01">
        <w:trPr>
          <w:jc w:val="center"/>
        </w:trPr>
        <w:tc>
          <w:tcPr>
            <w:tcW w:w="2965" w:type="dxa"/>
          </w:tcPr>
          <w:p w14:paraId="48A9977B" w14:textId="77777777" w:rsidR="007827DA" w:rsidRDefault="007827DA" w:rsidP="001F7A01">
            <w:pPr>
              <w:pStyle w:val="TAL"/>
            </w:pPr>
            <w:r>
              <w:t>s5S8SGWFTEID</w:t>
            </w:r>
          </w:p>
        </w:tc>
        <w:tc>
          <w:tcPr>
            <w:tcW w:w="6249" w:type="dxa"/>
          </w:tcPr>
          <w:p w14:paraId="2D252266" w14:textId="77777777" w:rsidR="007827DA" w:rsidRDefault="007827DA" w:rsidP="001F7A01">
            <w:pPr>
              <w:pStyle w:val="TAL"/>
              <w:rPr>
                <w:szCs w:val="18"/>
                <w:lang w:eastAsia="zh-CN"/>
              </w:rPr>
            </w:pPr>
            <w:r>
              <w:rPr>
                <w:szCs w:val="18"/>
                <w:lang w:eastAsia="zh-CN"/>
              </w:rPr>
              <w:t>Shall include the F-TEID for the SGW S5 or S8 interface for the bearer if present in the Request or response (See TS 29.274 [87] clause 7.2.1, 7.2.2, 7.2.3, 7.2.4, 7.2.7, 7.2.8, 7.2.15, 7.2.16) or known in the context at the SGW or PGW.</w:t>
            </w:r>
          </w:p>
        </w:tc>
        <w:tc>
          <w:tcPr>
            <w:tcW w:w="708" w:type="dxa"/>
          </w:tcPr>
          <w:p w14:paraId="04A57F4C" w14:textId="77777777" w:rsidR="007827DA" w:rsidRDefault="007827DA" w:rsidP="001F7A01">
            <w:pPr>
              <w:pStyle w:val="TAL"/>
            </w:pPr>
            <w:r>
              <w:t>C</w:t>
            </w:r>
          </w:p>
        </w:tc>
      </w:tr>
      <w:tr w:rsidR="007827DA" w:rsidRPr="00760004" w14:paraId="47B71E04" w14:textId="77777777" w:rsidTr="001F7A01">
        <w:trPr>
          <w:jc w:val="center"/>
        </w:trPr>
        <w:tc>
          <w:tcPr>
            <w:tcW w:w="2965" w:type="dxa"/>
          </w:tcPr>
          <w:p w14:paraId="19A0EA2E" w14:textId="77777777" w:rsidR="007827DA" w:rsidRDefault="007827DA" w:rsidP="001F7A01">
            <w:pPr>
              <w:pStyle w:val="TAL"/>
            </w:pPr>
            <w:r>
              <w:t>s5S8PGWFTEID</w:t>
            </w:r>
          </w:p>
        </w:tc>
        <w:tc>
          <w:tcPr>
            <w:tcW w:w="6249" w:type="dxa"/>
          </w:tcPr>
          <w:p w14:paraId="4D449A90" w14:textId="77777777" w:rsidR="007827DA" w:rsidRDefault="007827DA" w:rsidP="001F7A01">
            <w:pPr>
              <w:pStyle w:val="TAL"/>
              <w:rPr>
                <w:szCs w:val="18"/>
                <w:lang w:eastAsia="zh-CN"/>
              </w:rPr>
            </w:pPr>
            <w:r>
              <w:rPr>
                <w:szCs w:val="18"/>
                <w:lang w:eastAsia="zh-CN"/>
              </w:rPr>
              <w:t>Shall include the F-TEID for the PGW S5 or S8 interface for the bearer if present in the Request or response (See TS 29.274 [87] clause 7.2.1, 7.2.2, 7.2.3, 7.2.4, 7.2.7, 7.2.8, 7.2.15, 7.2.16) or known in the context at the SGW or PGW.</w:t>
            </w:r>
          </w:p>
        </w:tc>
        <w:tc>
          <w:tcPr>
            <w:tcW w:w="708" w:type="dxa"/>
          </w:tcPr>
          <w:p w14:paraId="5BEA5476" w14:textId="77777777" w:rsidR="007827DA" w:rsidRDefault="007827DA" w:rsidP="001F7A01">
            <w:pPr>
              <w:pStyle w:val="TAL"/>
            </w:pPr>
            <w:r>
              <w:t>C</w:t>
            </w:r>
          </w:p>
        </w:tc>
      </w:tr>
      <w:tr w:rsidR="007827DA" w:rsidRPr="00760004" w14:paraId="3724D7B5" w14:textId="77777777" w:rsidTr="001F7A01">
        <w:trPr>
          <w:jc w:val="center"/>
        </w:trPr>
        <w:tc>
          <w:tcPr>
            <w:tcW w:w="2965" w:type="dxa"/>
          </w:tcPr>
          <w:p w14:paraId="57074F8D" w14:textId="77777777" w:rsidR="007827DA" w:rsidRDefault="007827DA" w:rsidP="001F7A01">
            <w:pPr>
              <w:pStyle w:val="TAL"/>
            </w:pPr>
            <w:r>
              <w:t>s2bUePDGFTEID</w:t>
            </w:r>
          </w:p>
        </w:tc>
        <w:tc>
          <w:tcPr>
            <w:tcW w:w="6249" w:type="dxa"/>
          </w:tcPr>
          <w:p w14:paraId="4E83B4BB" w14:textId="77777777" w:rsidR="007827DA" w:rsidRDefault="007827DA" w:rsidP="001F7A01">
            <w:pPr>
              <w:pStyle w:val="TAL"/>
              <w:rPr>
                <w:szCs w:val="18"/>
                <w:lang w:eastAsia="zh-CN"/>
              </w:rPr>
            </w:pPr>
            <w:r>
              <w:rPr>
                <w:szCs w:val="18"/>
                <w:lang w:eastAsia="zh-CN"/>
              </w:rPr>
              <w:t>Shall include the F-TEID for the ePDG on the S2b-U interface for the bearer if present in the Request or response (See TS 29.274 [87] clause 7.2.1, 7.2.2, 7.2.3, 7.2.4, 7.2.7, 7.2.8, 7.2.15, 7.2.16) or known in the context at the PGW or ePDG.</w:t>
            </w:r>
          </w:p>
        </w:tc>
        <w:tc>
          <w:tcPr>
            <w:tcW w:w="708" w:type="dxa"/>
          </w:tcPr>
          <w:p w14:paraId="2DB941FA" w14:textId="77777777" w:rsidR="007827DA" w:rsidRDefault="007827DA" w:rsidP="001F7A01">
            <w:pPr>
              <w:pStyle w:val="TAL"/>
            </w:pPr>
            <w:r>
              <w:t>C</w:t>
            </w:r>
          </w:p>
        </w:tc>
      </w:tr>
      <w:tr w:rsidR="007827DA" w:rsidRPr="00760004" w14:paraId="4CA2D58E" w14:textId="77777777" w:rsidTr="001F7A01">
        <w:trPr>
          <w:jc w:val="center"/>
        </w:trPr>
        <w:tc>
          <w:tcPr>
            <w:tcW w:w="2965" w:type="dxa"/>
          </w:tcPr>
          <w:p w14:paraId="1B7403F6" w14:textId="77777777" w:rsidR="007827DA" w:rsidRDefault="007827DA" w:rsidP="001F7A01">
            <w:pPr>
              <w:pStyle w:val="TAL"/>
            </w:pPr>
            <w:r>
              <w:t>s2aUePDGFTEID</w:t>
            </w:r>
          </w:p>
        </w:tc>
        <w:tc>
          <w:tcPr>
            <w:tcW w:w="6249" w:type="dxa"/>
          </w:tcPr>
          <w:p w14:paraId="4CC8B99A" w14:textId="77777777" w:rsidR="007827DA" w:rsidRDefault="007827DA" w:rsidP="001F7A01">
            <w:pPr>
              <w:pStyle w:val="TAL"/>
              <w:rPr>
                <w:szCs w:val="18"/>
                <w:lang w:eastAsia="zh-CN"/>
              </w:rPr>
            </w:pPr>
            <w:r>
              <w:rPr>
                <w:szCs w:val="18"/>
                <w:lang w:eastAsia="zh-CN"/>
              </w:rPr>
              <w:t>Shall include the F-TEID for the ePDG on the S2a-U interface for the bearer if present in the Request or response (See TS 29.274 [87] clause 7.2.1, 7.2.2, 7.2.3, 7.2.4, 7.2.7, 7.2.8, 7.2.15, 7.2.16) or known in the context at the PGW or ePDG.</w:t>
            </w:r>
          </w:p>
        </w:tc>
        <w:tc>
          <w:tcPr>
            <w:tcW w:w="708" w:type="dxa"/>
          </w:tcPr>
          <w:p w14:paraId="4B851C7D" w14:textId="77777777" w:rsidR="007827DA" w:rsidRDefault="007827DA" w:rsidP="001F7A01">
            <w:pPr>
              <w:pStyle w:val="TAL"/>
            </w:pPr>
            <w:r>
              <w:t>C</w:t>
            </w:r>
          </w:p>
        </w:tc>
      </w:tr>
    </w:tbl>
    <w:p w14:paraId="5CE0FE49" w14:textId="2815414A" w:rsidR="005C6EE1" w:rsidRDefault="005C6EE1" w:rsidP="005C6EE1"/>
    <w:p w14:paraId="1DE782E0" w14:textId="7FE059C6" w:rsidR="007827DA" w:rsidRPr="00760004" w:rsidRDefault="007827DA" w:rsidP="007827DA">
      <w:pPr>
        <w:pStyle w:val="TH"/>
      </w:pPr>
      <w:r w:rsidRPr="00760004">
        <w:t xml:space="preserve">Table </w:t>
      </w:r>
      <w:r>
        <w:t>6.3.3-7</w:t>
      </w:r>
      <w:r w:rsidRPr="00760004">
        <w:t>:</w:t>
      </w:r>
      <w:r>
        <w:t xml:space="preserve"> Payload for bearerQOS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3B4B0E7" w14:textId="77777777" w:rsidTr="001F7A01">
        <w:trPr>
          <w:trHeight w:val="104"/>
          <w:jc w:val="center"/>
        </w:trPr>
        <w:tc>
          <w:tcPr>
            <w:tcW w:w="2965" w:type="dxa"/>
          </w:tcPr>
          <w:p w14:paraId="5594A07E" w14:textId="77777777" w:rsidR="007827DA" w:rsidRPr="00760004" w:rsidRDefault="007827DA" w:rsidP="001F7A01">
            <w:pPr>
              <w:pStyle w:val="TAH"/>
            </w:pPr>
            <w:r w:rsidRPr="00760004">
              <w:t>Field name</w:t>
            </w:r>
          </w:p>
        </w:tc>
        <w:tc>
          <w:tcPr>
            <w:tcW w:w="6249" w:type="dxa"/>
          </w:tcPr>
          <w:p w14:paraId="41DDE8CD" w14:textId="77777777" w:rsidR="007827DA" w:rsidRPr="00760004" w:rsidRDefault="007827DA" w:rsidP="001F7A01">
            <w:pPr>
              <w:pStyle w:val="TAH"/>
            </w:pPr>
            <w:r w:rsidRPr="00760004">
              <w:t>Description</w:t>
            </w:r>
          </w:p>
        </w:tc>
        <w:tc>
          <w:tcPr>
            <w:tcW w:w="708" w:type="dxa"/>
          </w:tcPr>
          <w:p w14:paraId="7938D0F1" w14:textId="77777777" w:rsidR="007827DA" w:rsidRPr="00760004" w:rsidRDefault="007827DA" w:rsidP="001F7A01">
            <w:pPr>
              <w:pStyle w:val="TAH"/>
            </w:pPr>
            <w:r w:rsidRPr="00760004">
              <w:t>M/C/O</w:t>
            </w:r>
          </w:p>
        </w:tc>
      </w:tr>
      <w:tr w:rsidR="007827DA" w:rsidRPr="00760004" w14:paraId="330E75F7" w14:textId="77777777" w:rsidTr="001F7A01">
        <w:trPr>
          <w:jc w:val="center"/>
        </w:trPr>
        <w:tc>
          <w:tcPr>
            <w:tcW w:w="2965" w:type="dxa"/>
          </w:tcPr>
          <w:p w14:paraId="15F3516E" w14:textId="77777777" w:rsidR="007827DA" w:rsidRPr="00760004" w:rsidRDefault="007827DA" w:rsidP="001F7A01">
            <w:pPr>
              <w:pStyle w:val="TAL"/>
            </w:pPr>
            <w:r>
              <w:t>qCI</w:t>
            </w:r>
          </w:p>
        </w:tc>
        <w:tc>
          <w:tcPr>
            <w:tcW w:w="6249" w:type="dxa"/>
          </w:tcPr>
          <w:p w14:paraId="3287B5B0" w14:textId="77777777" w:rsidR="007827DA" w:rsidRPr="00C112C5" w:rsidRDefault="007827DA" w:rsidP="001F7A01">
            <w:pPr>
              <w:pStyle w:val="TAL"/>
              <w:rPr>
                <w:highlight w:val="yellow"/>
              </w:rPr>
            </w:pPr>
            <w:r>
              <w:rPr>
                <w:szCs w:val="18"/>
                <w:lang w:eastAsia="zh-CN"/>
              </w:rPr>
              <w:t>Shall include the QCI for the bearer if present in the Request or response (See TS 29.274 [87] clause 7.2.1, 7.2.2, 7.2.3 and 7.2.15), or known in the context at the SGW or PGW.</w:t>
            </w:r>
          </w:p>
        </w:tc>
        <w:tc>
          <w:tcPr>
            <w:tcW w:w="708" w:type="dxa"/>
          </w:tcPr>
          <w:p w14:paraId="1B51FAC7" w14:textId="77777777" w:rsidR="007827DA" w:rsidRPr="00760004" w:rsidRDefault="007827DA" w:rsidP="001F7A01">
            <w:pPr>
              <w:pStyle w:val="TAL"/>
            </w:pPr>
            <w:r>
              <w:t>C</w:t>
            </w:r>
          </w:p>
        </w:tc>
      </w:tr>
      <w:tr w:rsidR="007827DA" w:rsidRPr="00760004" w14:paraId="56AD434F" w14:textId="77777777" w:rsidTr="001F7A01">
        <w:trPr>
          <w:jc w:val="center"/>
        </w:trPr>
        <w:tc>
          <w:tcPr>
            <w:tcW w:w="2965" w:type="dxa"/>
          </w:tcPr>
          <w:p w14:paraId="4CD05E1F" w14:textId="77777777" w:rsidR="007827DA" w:rsidRDefault="007827DA" w:rsidP="001F7A01">
            <w:pPr>
              <w:pStyle w:val="TAL"/>
            </w:pPr>
            <w:r>
              <w:t>maximumUplinkBitRate</w:t>
            </w:r>
          </w:p>
        </w:tc>
        <w:tc>
          <w:tcPr>
            <w:tcW w:w="6249" w:type="dxa"/>
          </w:tcPr>
          <w:p w14:paraId="70B7997C" w14:textId="77777777" w:rsidR="007827DA" w:rsidRDefault="007827DA" w:rsidP="001F7A01">
            <w:pPr>
              <w:pStyle w:val="TAL"/>
              <w:rPr>
                <w:szCs w:val="18"/>
                <w:lang w:eastAsia="zh-CN"/>
              </w:rPr>
            </w:pPr>
            <w:r>
              <w:rPr>
                <w:szCs w:val="18"/>
                <w:lang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Pr>
          <w:p w14:paraId="4E881C29" w14:textId="77777777" w:rsidR="007827DA" w:rsidRDefault="007827DA" w:rsidP="001F7A01">
            <w:pPr>
              <w:pStyle w:val="TAL"/>
            </w:pPr>
            <w:r>
              <w:t>C</w:t>
            </w:r>
          </w:p>
        </w:tc>
      </w:tr>
      <w:tr w:rsidR="007827DA" w:rsidRPr="00760004" w14:paraId="6379C736" w14:textId="77777777" w:rsidTr="001F7A01">
        <w:trPr>
          <w:jc w:val="center"/>
        </w:trPr>
        <w:tc>
          <w:tcPr>
            <w:tcW w:w="2965" w:type="dxa"/>
          </w:tcPr>
          <w:p w14:paraId="4FFC158D" w14:textId="77777777" w:rsidR="007827DA" w:rsidRDefault="007827DA" w:rsidP="001F7A01">
            <w:pPr>
              <w:pStyle w:val="TAL"/>
            </w:pPr>
            <w:r>
              <w:t>maximumDownlinkBitRate</w:t>
            </w:r>
          </w:p>
        </w:tc>
        <w:tc>
          <w:tcPr>
            <w:tcW w:w="6249" w:type="dxa"/>
          </w:tcPr>
          <w:p w14:paraId="14D392A0" w14:textId="77777777" w:rsidR="007827DA" w:rsidRDefault="007827DA" w:rsidP="001F7A01">
            <w:pPr>
              <w:pStyle w:val="TAL"/>
              <w:rPr>
                <w:szCs w:val="18"/>
                <w:lang w:eastAsia="zh-CN"/>
              </w:rPr>
            </w:pPr>
            <w:r>
              <w:rPr>
                <w:szCs w:val="18"/>
                <w:lang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Pr>
          <w:p w14:paraId="13ACB3C8" w14:textId="77777777" w:rsidR="007827DA" w:rsidRDefault="007827DA" w:rsidP="001F7A01">
            <w:pPr>
              <w:pStyle w:val="TAL"/>
            </w:pPr>
            <w:r>
              <w:t>C</w:t>
            </w:r>
          </w:p>
        </w:tc>
      </w:tr>
      <w:tr w:rsidR="007827DA" w:rsidRPr="00760004" w14:paraId="6363B258" w14:textId="77777777" w:rsidTr="001F7A01">
        <w:trPr>
          <w:jc w:val="center"/>
        </w:trPr>
        <w:tc>
          <w:tcPr>
            <w:tcW w:w="2965" w:type="dxa"/>
          </w:tcPr>
          <w:p w14:paraId="51DC4E5D" w14:textId="77777777" w:rsidR="007827DA" w:rsidRDefault="007827DA" w:rsidP="001F7A01">
            <w:pPr>
              <w:pStyle w:val="TAL"/>
            </w:pPr>
            <w:r>
              <w:t>guaranteedUplinkBitRate</w:t>
            </w:r>
          </w:p>
        </w:tc>
        <w:tc>
          <w:tcPr>
            <w:tcW w:w="6249" w:type="dxa"/>
          </w:tcPr>
          <w:p w14:paraId="0BB72745" w14:textId="77777777" w:rsidR="007827DA" w:rsidRDefault="007827DA" w:rsidP="001F7A01">
            <w:pPr>
              <w:pStyle w:val="TAL"/>
              <w:rPr>
                <w:szCs w:val="18"/>
                <w:lang w:eastAsia="zh-CN"/>
              </w:rPr>
            </w:pPr>
            <w:r>
              <w:rPr>
                <w:szCs w:val="18"/>
                <w:lang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Pr>
          <w:p w14:paraId="0C6A419C" w14:textId="77777777" w:rsidR="007827DA" w:rsidRDefault="007827DA" w:rsidP="001F7A01">
            <w:pPr>
              <w:pStyle w:val="TAL"/>
            </w:pPr>
            <w:r>
              <w:t>C</w:t>
            </w:r>
          </w:p>
        </w:tc>
      </w:tr>
      <w:tr w:rsidR="007827DA" w:rsidRPr="00760004" w14:paraId="12CBC5A2" w14:textId="77777777" w:rsidTr="001F7A01">
        <w:trPr>
          <w:jc w:val="center"/>
        </w:trPr>
        <w:tc>
          <w:tcPr>
            <w:tcW w:w="2965" w:type="dxa"/>
          </w:tcPr>
          <w:p w14:paraId="02BDCE69" w14:textId="77777777" w:rsidR="007827DA" w:rsidRDefault="007827DA" w:rsidP="001F7A01">
            <w:pPr>
              <w:pStyle w:val="TAL"/>
            </w:pPr>
            <w:r>
              <w:t>guaranteedDownlinkBitRate</w:t>
            </w:r>
          </w:p>
        </w:tc>
        <w:tc>
          <w:tcPr>
            <w:tcW w:w="6249" w:type="dxa"/>
          </w:tcPr>
          <w:p w14:paraId="46A44FF6" w14:textId="77777777" w:rsidR="007827DA" w:rsidRDefault="007827DA" w:rsidP="001F7A01">
            <w:pPr>
              <w:pStyle w:val="TAL"/>
              <w:rPr>
                <w:szCs w:val="18"/>
                <w:lang w:eastAsia="zh-CN"/>
              </w:rPr>
            </w:pPr>
            <w:r>
              <w:rPr>
                <w:szCs w:val="18"/>
                <w:lang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Pr>
          <w:p w14:paraId="289C6497" w14:textId="77777777" w:rsidR="007827DA" w:rsidRDefault="007827DA" w:rsidP="001F7A01">
            <w:pPr>
              <w:pStyle w:val="TAL"/>
            </w:pPr>
            <w:r>
              <w:t>C</w:t>
            </w:r>
          </w:p>
        </w:tc>
      </w:tr>
      <w:tr w:rsidR="007827DA" w:rsidRPr="00760004" w14:paraId="361BE05F" w14:textId="77777777" w:rsidTr="001F7A01">
        <w:trPr>
          <w:jc w:val="center"/>
        </w:trPr>
        <w:tc>
          <w:tcPr>
            <w:tcW w:w="2965" w:type="dxa"/>
          </w:tcPr>
          <w:p w14:paraId="2E6983FC" w14:textId="77777777" w:rsidR="007827DA" w:rsidRDefault="007827DA" w:rsidP="001F7A01">
            <w:pPr>
              <w:pStyle w:val="TAL"/>
            </w:pPr>
            <w:r>
              <w:t>priorityLevel</w:t>
            </w:r>
          </w:p>
        </w:tc>
        <w:tc>
          <w:tcPr>
            <w:tcW w:w="6249" w:type="dxa"/>
          </w:tcPr>
          <w:p w14:paraId="20F933DD" w14:textId="77777777" w:rsidR="007827DA" w:rsidRDefault="007827DA" w:rsidP="001F7A01">
            <w:pPr>
              <w:pStyle w:val="TAL"/>
              <w:rPr>
                <w:szCs w:val="18"/>
                <w:lang w:eastAsia="zh-CN"/>
              </w:rPr>
            </w:pPr>
            <w:r>
              <w:rPr>
                <w:szCs w:val="18"/>
                <w:lang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Pr>
          <w:p w14:paraId="13476C8C" w14:textId="77777777" w:rsidR="007827DA" w:rsidRDefault="007827DA" w:rsidP="001F7A01">
            <w:pPr>
              <w:pStyle w:val="TAL"/>
            </w:pPr>
            <w:r>
              <w:t>C</w:t>
            </w:r>
          </w:p>
        </w:tc>
      </w:tr>
    </w:tbl>
    <w:p w14:paraId="5B28F576" w14:textId="77777777" w:rsidR="005C6EE1" w:rsidRDefault="005C6EE1" w:rsidP="005C6EE1"/>
    <w:p w14:paraId="667B681D" w14:textId="0097D091" w:rsidR="007827DA" w:rsidRDefault="007827DA" w:rsidP="007827DA">
      <w:pPr>
        <w:pStyle w:val="Heading5"/>
      </w:pPr>
      <w:bookmarkStart w:id="198" w:name="_Toc120296487"/>
      <w:r>
        <w:t>6.3.3.2.3</w:t>
      </w:r>
      <w:r>
        <w:tab/>
        <w:t>PDU Session Modification message reporting PDU session modification, PDN Connection modification or inter-system handover</w:t>
      </w:r>
      <w:bookmarkEnd w:id="198"/>
    </w:p>
    <w:p w14:paraId="275604F1" w14:textId="1E1ABEE9" w:rsidR="007827DA" w:rsidRPr="00760004" w:rsidRDefault="007827DA" w:rsidP="007827DA">
      <w:r w:rsidRPr="00760004">
        <w:t>The IRI-</w:t>
      </w:r>
      <w:r>
        <w:t>POI in the SMF+PGW-C</w:t>
      </w:r>
      <w:r w:rsidRPr="00760004">
        <w:t xml:space="preserve"> shall generate an </w:t>
      </w:r>
      <w:r>
        <w:t xml:space="preserve">xIRI containing an SMFPDUSessionModification </w:t>
      </w:r>
      <w:r w:rsidRPr="00760004">
        <w:t>record</w:t>
      </w:r>
      <w:r>
        <w:t xml:space="preserve"> (see clause 6.2.3.2.3)</w:t>
      </w:r>
      <w:r w:rsidRPr="00760004">
        <w:t xml:space="preserve"> whe</w:t>
      </w:r>
      <w:r>
        <w:t>n the IRI-POI present in the SMF+PGW-C</w:t>
      </w:r>
      <w:r w:rsidRPr="00760004">
        <w:t xml:space="preserve"> </w:t>
      </w:r>
      <w:r>
        <w:t xml:space="preserve">detects that a </w:t>
      </w:r>
      <w:r w:rsidR="0010227F">
        <w:t xml:space="preserve">single-access </w:t>
      </w:r>
      <w:r>
        <w:t>PDU Session or PDN Connection</w:t>
      </w:r>
      <w:r w:rsidRPr="00760004">
        <w:t xml:space="preserve"> has been </w:t>
      </w:r>
      <w:r>
        <w:t>modified</w:t>
      </w:r>
      <w:r w:rsidRPr="00760004">
        <w:t xml:space="preserve"> for the target UE. </w:t>
      </w:r>
      <w:r>
        <w:t>The IRI-POI present in the SMF+PGW-C</w:t>
      </w:r>
      <w:r w:rsidRPr="00760004">
        <w:t xml:space="preserve"> shall generate the xIRI for the following events:</w:t>
      </w:r>
    </w:p>
    <w:p w14:paraId="2A085450" w14:textId="77777777" w:rsidR="007827DA" w:rsidRPr="00760004" w:rsidRDefault="007827DA" w:rsidP="007827DA">
      <w:pPr>
        <w:pStyle w:val="B1"/>
      </w:pPr>
      <w:r>
        <w:lastRenderedPageBreak/>
        <w:t>-</w:t>
      </w:r>
      <w:r>
        <w:tab/>
        <w:t>The SMF+PGW-C modifies an existing PDN Connection in the target UE context of the SMF+PGW-C (see TS 23.401 [50] clause 5.7.4).</w:t>
      </w:r>
    </w:p>
    <w:p w14:paraId="1C9754D6" w14:textId="77777777" w:rsidR="007827DA" w:rsidRDefault="007827DA" w:rsidP="007827DA">
      <w:pPr>
        <w:pStyle w:val="B1"/>
      </w:pPr>
      <w:r w:rsidRPr="00760004">
        <w:t>-</w:t>
      </w:r>
      <w:r w:rsidRPr="00760004">
        <w:tab/>
      </w:r>
      <w:r>
        <w:t>The SMF+PGW-C modifies an existing PDU Session context or SM Context for the target UE (see TS 29.502 [16] clause 5.2.2.3 and clause 5.2.2.8).</w:t>
      </w:r>
    </w:p>
    <w:p w14:paraId="749E4C10" w14:textId="1BA7756E" w:rsidR="007827DA" w:rsidRDefault="007827DA" w:rsidP="007827DA">
      <w:pPr>
        <w:pStyle w:val="B1"/>
      </w:pPr>
      <w:r>
        <w:t>-</w:t>
      </w:r>
      <w:r>
        <w:tab/>
        <w:t>The SMF+PGW-C transfers an existing PDU Session to EPS (see TS 23.502</w:t>
      </w:r>
      <w:r w:rsidR="007A748C">
        <w:t xml:space="preserve"> </w:t>
      </w:r>
      <w:r>
        <w:t>[4] clauses 4.11.1.2.1 and 4.11.2.2).</w:t>
      </w:r>
    </w:p>
    <w:p w14:paraId="77D8F619" w14:textId="04F3D047" w:rsidR="007827DA" w:rsidRDefault="007827DA" w:rsidP="007827DA">
      <w:pPr>
        <w:pStyle w:val="B1"/>
      </w:pPr>
      <w:r>
        <w:t>-</w:t>
      </w:r>
      <w:r>
        <w:tab/>
        <w:t>The SMF+PGW-C transfers an existing PDN Connection to 5GS (see TS 23.502</w:t>
      </w:r>
      <w:r w:rsidR="007A748C">
        <w:t xml:space="preserve"> </w:t>
      </w:r>
      <w:r>
        <w:t>[4] clauses 4.11.1.2.2 and 4.11.2.3).</w:t>
      </w:r>
    </w:p>
    <w:p w14:paraId="596619B0" w14:textId="3BA4AC93" w:rsidR="007827DA" w:rsidRDefault="007827DA" w:rsidP="007827DA">
      <w:r>
        <w:t>When the SMFPDUSessionModification record (see clause 6.2.3.2.3) is used to report the modification of a PDN Connection:</w:t>
      </w:r>
    </w:p>
    <w:p w14:paraId="3234039E" w14:textId="0B35DF0C" w:rsidR="00EC536A" w:rsidRDefault="00EC536A" w:rsidP="00EC536A">
      <w:pPr>
        <w:pStyle w:val="B1"/>
      </w:pPr>
      <w:r>
        <w:t>-</w:t>
      </w:r>
      <w:r>
        <w:tab/>
        <w:t>The ePSPDNConnectionModification field shall be populated with the information in Table 6.3.3-8.</w:t>
      </w:r>
    </w:p>
    <w:p w14:paraId="377D5A18" w14:textId="5149034E" w:rsidR="00EC536A" w:rsidRDefault="00EC536A" w:rsidP="00EC536A">
      <w:pPr>
        <w:pStyle w:val="B1"/>
      </w:pPr>
      <w:r>
        <w:t>-</w:t>
      </w:r>
      <w:r>
        <w:tab/>
        <w:t>If there is no SUPI associated to the SM context for the target UE, the SUPI field of the SMFPDUSessionModification record shall be populated with the value of the IMSI from the target UE context.</w:t>
      </w:r>
    </w:p>
    <w:p w14:paraId="27D7994A" w14:textId="5EEEA3A0" w:rsidR="00EC536A" w:rsidRDefault="00EC536A" w:rsidP="00EC536A">
      <w:pPr>
        <w:pStyle w:val="B1"/>
      </w:pPr>
      <w:r>
        <w:t>-</w:t>
      </w:r>
      <w:r>
        <w:tab/>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4C3D8A66" w14:textId="2EA3EE39" w:rsidR="00EC536A" w:rsidRDefault="00EC536A" w:rsidP="00EC536A">
      <w:pPr>
        <w:pStyle w:val="B1"/>
      </w:pPr>
      <w:r>
        <w:t>-</w:t>
      </w:r>
      <w:r>
        <w:tab/>
        <w:t xml:space="preserve">If there is no 5G UP tunnel present in the context associated to the PDN Connection, the gTPTunnelID field of the SMFPDUSessionModification record shall be populated with the </w:t>
      </w:r>
      <w:r>
        <w:rPr>
          <w:szCs w:val="18"/>
          <w:lang w:eastAsia="zh-CN"/>
        </w:rPr>
        <w:t>F-TEID for the PGW S5 or S8 interface for the default bearer of the PDN Connection.</w:t>
      </w:r>
    </w:p>
    <w:p w14:paraId="64594611" w14:textId="77777777" w:rsidR="00EC536A" w:rsidRDefault="00EC536A" w:rsidP="00EC536A"/>
    <w:p w14:paraId="0278F973" w14:textId="1C2810D1" w:rsidR="007827DA" w:rsidRPr="00760004" w:rsidRDefault="007827DA" w:rsidP="007827DA">
      <w:pPr>
        <w:pStyle w:val="TH"/>
      </w:pPr>
      <w:r w:rsidRPr="00760004">
        <w:lastRenderedPageBreak/>
        <w:t xml:space="preserve">Table </w:t>
      </w:r>
      <w:r>
        <w:t>6.3.3-8</w:t>
      </w:r>
      <w:r w:rsidRPr="00760004">
        <w:t xml:space="preserve">: Payload for </w:t>
      </w:r>
      <w:r>
        <w:t>ePSPDNConnectionModification</w:t>
      </w:r>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2DA00AB" w14:textId="77777777" w:rsidTr="001F7A01">
        <w:trPr>
          <w:jc w:val="center"/>
        </w:trPr>
        <w:tc>
          <w:tcPr>
            <w:tcW w:w="2965" w:type="dxa"/>
          </w:tcPr>
          <w:p w14:paraId="76066FDD" w14:textId="77777777" w:rsidR="007827DA" w:rsidRPr="00760004" w:rsidRDefault="007827DA" w:rsidP="001F7A01">
            <w:pPr>
              <w:pStyle w:val="TAH"/>
            </w:pPr>
            <w:r w:rsidRPr="00760004">
              <w:lastRenderedPageBreak/>
              <w:t>Field name</w:t>
            </w:r>
          </w:p>
        </w:tc>
        <w:tc>
          <w:tcPr>
            <w:tcW w:w="6249" w:type="dxa"/>
          </w:tcPr>
          <w:p w14:paraId="6FFE6F3D" w14:textId="77777777" w:rsidR="007827DA" w:rsidRPr="00760004" w:rsidRDefault="007827DA" w:rsidP="001F7A01">
            <w:pPr>
              <w:pStyle w:val="TAH"/>
            </w:pPr>
            <w:r w:rsidRPr="00760004">
              <w:t>Description</w:t>
            </w:r>
          </w:p>
        </w:tc>
        <w:tc>
          <w:tcPr>
            <w:tcW w:w="708" w:type="dxa"/>
          </w:tcPr>
          <w:p w14:paraId="0EFE74F8" w14:textId="77777777" w:rsidR="007827DA" w:rsidRPr="00760004" w:rsidRDefault="007827DA" w:rsidP="001F7A01">
            <w:pPr>
              <w:pStyle w:val="TAH"/>
            </w:pPr>
            <w:r w:rsidRPr="00760004">
              <w:t>M/C/O</w:t>
            </w:r>
          </w:p>
        </w:tc>
      </w:tr>
      <w:tr w:rsidR="007827DA" w:rsidRPr="00760004" w14:paraId="56A73C77" w14:textId="77777777" w:rsidTr="001F7A01">
        <w:trPr>
          <w:jc w:val="center"/>
        </w:trPr>
        <w:tc>
          <w:tcPr>
            <w:tcW w:w="2965" w:type="dxa"/>
          </w:tcPr>
          <w:p w14:paraId="10589144" w14:textId="77777777" w:rsidR="007827DA" w:rsidRPr="00760004" w:rsidRDefault="007827DA" w:rsidP="001F7A01">
            <w:pPr>
              <w:pStyle w:val="TAL"/>
            </w:pPr>
            <w:r>
              <w:t>ePSSubscriberIDs</w:t>
            </w:r>
          </w:p>
        </w:tc>
        <w:tc>
          <w:tcPr>
            <w:tcW w:w="6249" w:type="dxa"/>
          </w:tcPr>
          <w:p w14:paraId="30C99BD2"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416B9105" w14:textId="77777777" w:rsidR="007827DA" w:rsidRPr="00760004" w:rsidRDefault="007827DA" w:rsidP="001F7A01">
            <w:pPr>
              <w:pStyle w:val="TAL"/>
            </w:pPr>
            <w:r>
              <w:t>M</w:t>
            </w:r>
          </w:p>
        </w:tc>
      </w:tr>
      <w:tr w:rsidR="007827DA" w:rsidRPr="00760004" w14:paraId="0FE02BAD" w14:textId="77777777" w:rsidTr="001F7A01">
        <w:trPr>
          <w:jc w:val="center"/>
        </w:trPr>
        <w:tc>
          <w:tcPr>
            <w:tcW w:w="2965" w:type="dxa"/>
          </w:tcPr>
          <w:p w14:paraId="68C77E4A" w14:textId="77777777" w:rsidR="007827DA" w:rsidRPr="00760004" w:rsidRDefault="007827DA" w:rsidP="001F7A01">
            <w:pPr>
              <w:pStyle w:val="TAL"/>
            </w:pPr>
            <w:r>
              <w:t>iMS</w:t>
            </w:r>
            <w:r w:rsidRPr="00760004">
              <w:t>IUnauthenticated</w:t>
            </w:r>
          </w:p>
        </w:tc>
        <w:tc>
          <w:tcPr>
            <w:tcW w:w="6249" w:type="dxa"/>
          </w:tcPr>
          <w:p w14:paraId="4844CDA6"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1292414F" w14:textId="77777777" w:rsidR="007827DA" w:rsidRPr="00760004" w:rsidRDefault="007827DA" w:rsidP="001F7A01">
            <w:pPr>
              <w:pStyle w:val="TAL"/>
            </w:pPr>
            <w:r w:rsidRPr="00760004">
              <w:t>C</w:t>
            </w:r>
          </w:p>
        </w:tc>
      </w:tr>
      <w:tr w:rsidR="007827DA" w:rsidRPr="00760004" w14:paraId="07E9DF94" w14:textId="77777777" w:rsidTr="001F7A01">
        <w:trPr>
          <w:jc w:val="center"/>
        </w:trPr>
        <w:tc>
          <w:tcPr>
            <w:tcW w:w="2965" w:type="dxa"/>
          </w:tcPr>
          <w:p w14:paraId="25F83343" w14:textId="77777777" w:rsidR="007827DA" w:rsidRDefault="007827DA" w:rsidP="001F7A01">
            <w:pPr>
              <w:pStyle w:val="TAL"/>
            </w:pPr>
            <w:r>
              <w:t>defaultBearerID</w:t>
            </w:r>
          </w:p>
        </w:tc>
        <w:tc>
          <w:tcPr>
            <w:tcW w:w="6249" w:type="dxa"/>
          </w:tcPr>
          <w:p w14:paraId="3DD359A5" w14:textId="77777777" w:rsidR="007827DA" w:rsidRPr="00760004" w:rsidRDefault="007827DA" w:rsidP="001F7A01">
            <w:pPr>
              <w:pStyle w:val="TAL"/>
            </w:pPr>
            <w:r>
              <w:t>Shall contain the EPS Bearer Identity of the default bearer associated with the PDN connection.</w:t>
            </w:r>
          </w:p>
        </w:tc>
        <w:tc>
          <w:tcPr>
            <w:tcW w:w="708" w:type="dxa"/>
          </w:tcPr>
          <w:p w14:paraId="7022F3A4" w14:textId="77777777" w:rsidR="007827DA" w:rsidRPr="00760004" w:rsidRDefault="007827DA" w:rsidP="001F7A01">
            <w:pPr>
              <w:pStyle w:val="TAL"/>
            </w:pPr>
            <w:r>
              <w:t>M</w:t>
            </w:r>
          </w:p>
        </w:tc>
      </w:tr>
      <w:tr w:rsidR="007827DA" w:rsidRPr="00760004" w14:paraId="55C88BCC" w14:textId="77777777" w:rsidTr="001F7A01">
        <w:trPr>
          <w:jc w:val="center"/>
        </w:trPr>
        <w:tc>
          <w:tcPr>
            <w:tcW w:w="2965" w:type="dxa"/>
          </w:tcPr>
          <w:p w14:paraId="3232F421" w14:textId="77777777" w:rsidR="007827DA" w:rsidRDefault="007827DA" w:rsidP="001F7A01">
            <w:pPr>
              <w:pStyle w:val="TAL"/>
            </w:pPr>
            <w:r>
              <w:t>gTPTunnelInfo</w:t>
            </w:r>
          </w:p>
        </w:tc>
        <w:tc>
          <w:tcPr>
            <w:tcW w:w="6249" w:type="dxa"/>
          </w:tcPr>
          <w:p w14:paraId="67CC54C7" w14:textId="77777777" w:rsidR="007827DA" w:rsidRDefault="007827DA" w:rsidP="001F7A01">
            <w:pPr>
              <w:pStyle w:val="TAL"/>
              <w:tabs>
                <w:tab w:val="right" w:pos="6423"/>
              </w:tabs>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gTPTunnelInfo received in the network message is different than the gTPTunnelInfo in the context for the PDN Connection, this message shall be populated with the new information.</w:t>
            </w:r>
          </w:p>
        </w:tc>
        <w:tc>
          <w:tcPr>
            <w:tcW w:w="708" w:type="dxa"/>
          </w:tcPr>
          <w:p w14:paraId="24DD3860" w14:textId="77777777" w:rsidR="007827DA" w:rsidRDefault="007827DA" w:rsidP="001F7A01">
            <w:pPr>
              <w:pStyle w:val="TAL"/>
            </w:pPr>
            <w:r>
              <w:t>C</w:t>
            </w:r>
          </w:p>
        </w:tc>
      </w:tr>
      <w:tr w:rsidR="007827DA" w:rsidRPr="00760004" w14:paraId="62873C30" w14:textId="77777777" w:rsidTr="001F7A01">
        <w:trPr>
          <w:jc w:val="center"/>
        </w:trPr>
        <w:tc>
          <w:tcPr>
            <w:tcW w:w="2965" w:type="dxa"/>
          </w:tcPr>
          <w:p w14:paraId="09A7F18C"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0AEA3292"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55A2D30B" w14:textId="77777777" w:rsidR="007827DA" w:rsidRDefault="007827DA" w:rsidP="001F7A01">
            <w:pPr>
              <w:pStyle w:val="TAL"/>
            </w:pPr>
            <w:r w:rsidRPr="00760004">
              <w:t>M</w:t>
            </w:r>
          </w:p>
        </w:tc>
      </w:tr>
      <w:tr w:rsidR="007827DA" w:rsidRPr="00760004" w14:paraId="2820A151" w14:textId="77777777" w:rsidTr="001F7A01">
        <w:trPr>
          <w:jc w:val="center"/>
        </w:trPr>
        <w:tc>
          <w:tcPr>
            <w:tcW w:w="2965" w:type="dxa"/>
          </w:tcPr>
          <w:p w14:paraId="791CEC8E" w14:textId="77777777" w:rsidR="007827DA" w:rsidRDefault="007827DA" w:rsidP="001F7A01">
            <w:pPr>
              <w:pStyle w:val="TAL"/>
            </w:pPr>
            <w:r>
              <w:t>uEEndpoints</w:t>
            </w:r>
          </w:p>
        </w:tc>
        <w:tc>
          <w:tcPr>
            <w:tcW w:w="6249" w:type="dxa"/>
          </w:tcPr>
          <w:p w14:paraId="65ABEBBC" w14:textId="77777777" w:rsidR="007827DA" w:rsidRDefault="007827DA" w:rsidP="001F7A01">
            <w:pPr>
              <w:pStyle w:val="TAL"/>
            </w:pPr>
            <w: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Pr>
          <w:p w14:paraId="0F7F77B9" w14:textId="77777777" w:rsidR="007827DA" w:rsidRDefault="007827DA" w:rsidP="001F7A01">
            <w:pPr>
              <w:pStyle w:val="TAL"/>
            </w:pPr>
            <w:r>
              <w:t>C</w:t>
            </w:r>
          </w:p>
        </w:tc>
      </w:tr>
      <w:tr w:rsidR="007827DA" w:rsidRPr="00760004" w14:paraId="086D1B35" w14:textId="77777777" w:rsidTr="001F7A01">
        <w:trPr>
          <w:jc w:val="center"/>
        </w:trPr>
        <w:tc>
          <w:tcPr>
            <w:tcW w:w="2965" w:type="dxa"/>
          </w:tcPr>
          <w:p w14:paraId="06D9613E" w14:textId="77777777" w:rsidR="007827DA" w:rsidRDefault="007827DA" w:rsidP="001F7A01">
            <w:pPr>
              <w:pStyle w:val="TAL"/>
            </w:pPr>
            <w:r>
              <w:t>non3GPPAccessEndpoint</w:t>
            </w:r>
          </w:p>
        </w:tc>
        <w:tc>
          <w:tcPr>
            <w:tcW w:w="6249" w:type="dxa"/>
          </w:tcPr>
          <w:p w14:paraId="5C743F92" w14:textId="77777777" w:rsidR="007827DA" w:rsidRDefault="007827DA" w:rsidP="001F7A01">
            <w:pPr>
              <w:pStyle w:val="TAL"/>
            </w:pPr>
            <w:r>
              <w:t>UE's local IP address used to reach the ePDG, if present in the network message (see TS 29.274 [87], clauses 7.2.4, 7.2.7 and 7.2.16) or known at the context at the SGW or PGW.</w:t>
            </w:r>
          </w:p>
        </w:tc>
        <w:tc>
          <w:tcPr>
            <w:tcW w:w="708" w:type="dxa"/>
          </w:tcPr>
          <w:p w14:paraId="72B798C8" w14:textId="77777777" w:rsidR="007827DA" w:rsidRDefault="007827DA" w:rsidP="001F7A01">
            <w:pPr>
              <w:pStyle w:val="TAL"/>
            </w:pPr>
            <w:r>
              <w:t>C</w:t>
            </w:r>
          </w:p>
        </w:tc>
      </w:tr>
      <w:tr w:rsidR="007827DA" w:rsidRPr="00760004" w14:paraId="24A73513" w14:textId="77777777" w:rsidTr="001F7A01">
        <w:trPr>
          <w:jc w:val="center"/>
        </w:trPr>
        <w:tc>
          <w:tcPr>
            <w:tcW w:w="2965" w:type="dxa"/>
          </w:tcPr>
          <w:p w14:paraId="5CB97F1E" w14:textId="77777777" w:rsidR="007827DA" w:rsidRDefault="007827DA" w:rsidP="001F7A01">
            <w:pPr>
              <w:pStyle w:val="TAL"/>
            </w:pPr>
            <w:r>
              <w:t>location</w:t>
            </w:r>
          </w:p>
        </w:tc>
        <w:tc>
          <w:tcPr>
            <w:tcW w:w="6249" w:type="dxa"/>
          </w:tcPr>
          <w:p w14:paraId="534E8AF2"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07355915" w14:textId="77777777" w:rsidR="007827DA" w:rsidRDefault="007827DA" w:rsidP="001F7A01">
            <w:pPr>
              <w:pStyle w:val="TAL"/>
            </w:pPr>
            <w:r>
              <w:t>C</w:t>
            </w:r>
          </w:p>
        </w:tc>
      </w:tr>
      <w:tr w:rsidR="007827DA" w:rsidRPr="00760004" w14:paraId="11AC0D0F" w14:textId="77777777" w:rsidTr="001F7A01">
        <w:trPr>
          <w:jc w:val="center"/>
        </w:trPr>
        <w:tc>
          <w:tcPr>
            <w:tcW w:w="2965" w:type="dxa"/>
          </w:tcPr>
          <w:p w14:paraId="3DABE774" w14:textId="77777777" w:rsidR="007827DA" w:rsidRDefault="007827DA" w:rsidP="001F7A01">
            <w:pPr>
              <w:pStyle w:val="TAL"/>
            </w:pPr>
            <w:r>
              <w:t>additionalLocation</w:t>
            </w:r>
          </w:p>
        </w:tc>
        <w:tc>
          <w:tcPr>
            <w:tcW w:w="6249" w:type="dxa"/>
          </w:tcPr>
          <w:p w14:paraId="06DB26E9" w14:textId="77777777" w:rsidR="007827DA" w:rsidRDefault="007827DA" w:rsidP="001F7A01">
            <w:pPr>
              <w:pStyle w:val="TAL"/>
            </w:pPr>
            <w:r>
              <w:t>Additional location information present in the network message, known in the context at the SGW or PGW, or known at the MDF.</w:t>
            </w:r>
          </w:p>
        </w:tc>
        <w:tc>
          <w:tcPr>
            <w:tcW w:w="708" w:type="dxa"/>
          </w:tcPr>
          <w:p w14:paraId="20705CFD" w14:textId="77777777" w:rsidR="007827DA" w:rsidRDefault="007827DA" w:rsidP="001F7A01">
            <w:pPr>
              <w:pStyle w:val="TAL"/>
            </w:pPr>
            <w:r>
              <w:t>C</w:t>
            </w:r>
          </w:p>
        </w:tc>
      </w:tr>
      <w:tr w:rsidR="007827DA" w:rsidRPr="00760004" w14:paraId="3038069B" w14:textId="77777777" w:rsidTr="001F7A01">
        <w:trPr>
          <w:jc w:val="center"/>
        </w:trPr>
        <w:tc>
          <w:tcPr>
            <w:tcW w:w="2965" w:type="dxa"/>
          </w:tcPr>
          <w:p w14:paraId="107DC64E" w14:textId="77777777" w:rsidR="007827DA" w:rsidRDefault="007827DA" w:rsidP="001F7A01">
            <w:pPr>
              <w:pStyle w:val="TAL"/>
            </w:pPr>
            <w:r>
              <w:t>aPN</w:t>
            </w:r>
          </w:p>
        </w:tc>
        <w:tc>
          <w:tcPr>
            <w:tcW w:w="6249" w:type="dxa"/>
          </w:tcPr>
          <w:p w14:paraId="442D473F" w14:textId="77777777" w:rsidR="007827DA" w:rsidRDefault="007827DA" w:rsidP="001F7A01">
            <w:pPr>
              <w:pStyle w:val="TAL"/>
            </w:pPr>
            <w:r>
              <w:t>Access Point Name</w:t>
            </w:r>
            <w:r w:rsidRPr="00760004">
              <w:t xml:space="preserve"> ass</w:t>
            </w:r>
            <w:r>
              <w:t>ociated with the PDN connection present in the network message (see TS 29.274 [87] clause 8.6) or known at the context at the SGW or PGW (see TS 23.401 [50] clause 5.6.4),</w:t>
            </w:r>
            <w:r w:rsidRPr="00760004">
              <w:t xml:space="preserve"> as defined in TS 23.003[19] clause </w:t>
            </w:r>
            <w:r>
              <w:t>9.1</w:t>
            </w:r>
            <w:r w:rsidRPr="00760004">
              <w:t>.</w:t>
            </w:r>
          </w:p>
        </w:tc>
        <w:tc>
          <w:tcPr>
            <w:tcW w:w="708" w:type="dxa"/>
          </w:tcPr>
          <w:p w14:paraId="18131C79" w14:textId="77777777" w:rsidR="007827DA" w:rsidRDefault="007827DA" w:rsidP="001F7A01">
            <w:pPr>
              <w:pStyle w:val="TAL"/>
            </w:pPr>
            <w:r w:rsidRPr="00760004">
              <w:t>M</w:t>
            </w:r>
          </w:p>
        </w:tc>
      </w:tr>
      <w:tr w:rsidR="007827DA" w:rsidRPr="00760004" w14:paraId="1D60EF86" w14:textId="77777777" w:rsidTr="001F7A01">
        <w:trPr>
          <w:jc w:val="center"/>
        </w:trPr>
        <w:tc>
          <w:tcPr>
            <w:tcW w:w="2965" w:type="dxa"/>
          </w:tcPr>
          <w:p w14:paraId="70622812" w14:textId="77777777" w:rsidR="007827DA" w:rsidRDefault="007827DA" w:rsidP="001F7A01">
            <w:pPr>
              <w:pStyle w:val="TAL"/>
            </w:pPr>
            <w:r w:rsidRPr="00760004">
              <w:t>requestType</w:t>
            </w:r>
          </w:p>
        </w:tc>
        <w:tc>
          <w:tcPr>
            <w:tcW w:w="6249" w:type="dxa"/>
          </w:tcPr>
          <w:p w14:paraId="00A82A7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4E7298E9" w14:textId="77777777" w:rsidR="007827DA" w:rsidRPr="00760004" w:rsidRDefault="007827DA" w:rsidP="001F7A01">
            <w:pPr>
              <w:pStyle w:val="TAL"/>
            </w:pPr>
            <w:r>
              <w:t>C</w:t>
            </w:r>
          </w:p>
        </w:tc>
      </w:tr>
      <w:tr w:rsidR="007827DA" w:rsidRPr="00760004" w14:paraId="0D82B81F" w14:textId="77777777" w:rsidTr="001F7A01">
        <w:trPr>
          <w:jc w:val="center"/>
        </w:trPr>
        <w:tc>
          <w:tcPr>
            <w:tcW w:w="2965" w:type="dxa"/>
          </w:tcPr>
          <w:p w14:paraId="2AD1B48F" w14:textId="77777777" w:rsidR="007827DA" w:rsidRDefault="007827DA" w:rsidP="001F7A01">
            <w:pPr>
              <w:pStyle w:val="TAL"/>
            </w:pPr>
            <w:r>
              <w:t>accessType</w:t>
            </w:r>
          </w:p>
        </w:tc>
        <w:tc>
          <w:tcPr>
            <w:tcW w:w="6249" w:type="dxa"/>
          </w:tcPr>
          <w:p w14:paraId="4A08935D"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460A2037" w14:textId="77777777" w:rsidR="007827DA" w:rsidRDefault="007827DA" w:rsidP="001F7A01">
            <w:pPr>
              <w:pStyle w:val="TAL"/>
            </w:pPr>
            <w:r>
              <w:t>C</w:t>
            </w:r>
          </w:p>
        </w:tc>
      </w:tr>
      <w:tr w:rsidR="007827DA" w:rsidRPr="00760004" w14:paraId="6DC81C90" w14:textId="77777777" w:rsidTr="001F7A01">
        <w:trPr>
          <w:jc w:val="center"/>
        </w:trPr>
        <w:tc>
          <w:tcPr>
            <w:tcW w:w="2965" w:type="dxa"/>
          </w:tcPr>
          <w:p w14:paraId="6ADE4471" w14:textId="77777777" w:rsidR="007827DA" w:rsidRDefault="007827DA" w:rsidP="001F7A01">
            <w:pPr>
              <w:pStyle w:val="TAL"/>
              <w:tabs>
                <w:tab w:val="left" w:pos="630"/>
              </w:tabs>
            </w:pPr>
            <w:r w:rsidRPr="00760004">
              <w:t>rATType</w:t>
            </w:r>
          </w:p>
        </w:tc>
        <w:tc>
          <w:tcPr>
            <w:tcW w:w="6249" w:type="dxa"/>
          </w:tcPr>
          <w:p w14:paraId="6BF49251" w14:textId="77777777" w:rsidR="007827DA" w:rsidRPr="00760004" w:rsidRDefault="007827DA" w:rsidP="001F7A01">
            <w:pPr>
              <w:pStyle w:val="TAL"/>
            </w:pPr>
            <w:r w:rsidRPr="00760004">
              <w:t xml:space="preserve">RAT Type associated with the </w:t>
            </w:r>
            <w:r>
              <w:t xml:space="preserve">PDN connection. Shall be present if included in the network message </w:t>
            </w:r>
            <w:r w:rsidRPr="00760004">
              <w:t>(see TS 2</w:t>
            </w:r>
            <w:r>
              <w:t>9</w:t>
            </w:r>
            <w:r w:rsidRPr="00760004">
              <w:t>.</w:t>
            </w:r>
            <w:r>
              <w:t>274</w:t>
            </w:r>
            <w:r w:rsidRPr="00760004">
              <w:t xml:space="preserve"> [</w:t>
            </w:r>
            <w:r>
              <w:t>87</w:t>
            </w:r>
            <w:r w:rsidRPr="00760004">
              <w:t xml:space="preserve">] </w:t>
            </w:r>
            <w:r>
              <w:t>clauses 7.2.3, 7.2.4, 7.2.7, 7.2.8, 7.2.9, 7.2.10, 7.2.15 and 7.2.16</w:t>
            </w:r>
            <w:r w:rsidRPr="00760004">
              <w:t>)</w:t>
            </w:r>
            <w:r>
              <w:t xml:space="preserve"> or known at the context at the SGW or PGW (see TS 23.401 [50] clause 5.6.4)</w:t>
            </w:r>
            <w:r w:rsidRPr="00760004">
              <w:t>.</w:t>
            </w:r>
          </w:p>
        </w:tc>
        <w:tc>
          <w:tcPr>
            <w:tcW w:w="708" w:type="dxa"/>
          </w:tcPr>
          <w:p w14:paraId="209E2397" w14:textId="77777777" w:rsidR="007827DA" w:rsidRPr="00760004" w:rsidRDefault="007827DA" w:rsidP="001F7A01">
            <w:pPr>
              <w:pStyle w:val="TAL"/>
            </w:pPr>
            <w:r>
              <w:t>C</w:t>
            </w:r>
          </w:p>
        </w:tc>
      </w:tr>
      <w:tr w:rsidR="007827DA" w:rsidRPr="00760004" w14:paraId="3ED640F6" w14:textId="77777777" w:rsidTr="001F7A01">
        <w:trPr>
          <w:jc w:val="center"/>
        </w:trPr>
        <w:tc>
          <w:tcPr>
            <w:tcW w:w="2965" w:type="dxa"/>
          </w:tcPr>
          <w:p w14:paraId="30FCAFCF" w14:textId="77777777" w:rsidR="007827DA" w:rsidRDefault="007827DA" w:rsidP="001F7A01">
            <w:pPr>
              <w:pStyle w:val="TAL"/>
              <w:tabs>
                <w:tab w:val="left" w:pos="630"/>
              </w:tabs>
            </w:pPr>
            <w:r w:rsidRPr="0029735D">
              <w:t>protocolConfigurationOptions</w:t>
            </w:r>
          </w:p>
        </w:tc>
        <w:tc>
          <w:tcPr>
            <w:tcW w:w="6249" w:type="dxa"/>
          </w:tcPr>
          <w:p w14:paraId="68F15676" w14:textId="77777777" w:rsidR="007827DA" w:rsidRPr="00760004" w:rsidRDefault="007827DA" w:rsidP="001F7A01">
            <w:pPr>
              <w:pStyle w:val="TAL"/>
              <w:tabs>
                <w:tab w:val="left" w:pos="1020"/>
              </w:tabs>
            </w:pPr>
            <w:r>
              <w:t>Shall be present if the network message (see TS 29.274 [87]) contains the Protocol Configuration Options, Additional Protocol Configuration Options or</w:t>
            </w:r>
            <w:r w:rsidRPr="002753EB">
              <w:t xml:space="preserve"> extended Protocol Configuration Options IE. </w:t>
            </w:r>
            <w:r w:rsidRPr="00241960">
              <w:t xml:space="preserve">See </w:t>
            </w:r>
            <w:r>
              <w:t>Table 6.3.3-4.</w:t>
            </w:r>
          </w:p>
        </w:tc>
        <w:tc>
          <w:tcPr>
            <w:tcW w:w="708" w:type="dxa"/>
          </w:tcPr>
          <w:p w14:paraId="0D8EEAE6" w14:textId="77777777" w:rsidR="007827DA" w:rsidRDefault="007827DA" w:rsidP="001F7A01">
            <w:pPr>
              <w:pStyle w:val="TAL"/>
            </w:pPr>
            <w:r>
              <w:t>C</w:t>
            </w:r>
          </w:p>
        </w:tc>
      </w:tr>
      <w:tr w:rsidR="007827DA" w:rsidRPr="00760004" w14:paraId="616D1261" w14:textId="77777777" w:rsidTr="001F7A01">
        <w:trPr>
          <w:jc w:val="center"/>
        </w:trPr>
        <w:tc>
          <w:tcPr>
            <w:tcW w:w="2965" w:type="dxa"/>
          </w:tcPr>
          <w:p w14:paraId="3C86FB2E" w14:textId="77777777" w:rsidR="007827DA" w:rsidRDefault="007827DA" w:rsidP="001F7A01">
            <w:pPr>
              <w:pStyle w:val="TAL"/>
            </w:pPr>
            <w:r>
              <w:t>servingNetwork</w:t>
            </w:r>
          </w:p>
        </w:tc>
        <w:tc>
          <w:tcPr>
            <w:tcW w:w="6249" w:type="dxa"/>
          </w:tcPr>
          <w:p w14:paraId="215ED713" w14:textId="77777777" w:rsidR="007827DA" w:rsidRPr="00760004" w:rsidRDefault="007827DA" w:rsidP="001F7A01">
            <w:pPr>
              <w:pStyle w:val="TAL"/>
            </w:pPr>
            <w:r>
              <w:t>Shall be present if this IE is in the network message or the context for the PDN connection at the SGW/PGW.</w:t>
            </w:r>
          </w:p>
        </w:tc>
        <w:tc>
          <w:tcPr>
            <w:tcW w:w="708" w:type="dxa"/>
          </w:tcPr>
          <w:p w14:paraId="4E6DB2B1" w14:textId="77777777" w:rsidR="007827DA" w:rsidRPr="00760004" w:rsidRDefault="007827DA" w:rsidP="001F7A01">
            <w:pPr>
              <w:pStyle w:val="TAL"/>
            </w:pPr>
            <w:r>
              <w:t>C</w:t>
            </w:r>
          </w:p>
        </w:tc>
      </w:tr>
      <w:tr w:rsidR="007827DA" w:rsidRPr="00760004" w14:paraId="190A9CD5" w14:textId="77777777" w:rsidTr="001F7A01">
        <w:trPr>
          <w:jc w:val="center"/>
        </w:trPr>
        <w:tc>
          <w:tcPr>
            <w:tcW w:w="2965" w:type="dxa"/>
          </w:tcPr>
          <w:p w14:paraId="30670A87" w14:textId="77777777" w:rsidR="007827DA" w:rsidRPr="00760004" w:rsidRDefault="007827DA" w:rsidP="001F7A01">
            <w:pPr>
              <w:pStyle w:val="TAL"/>
            </w:pPr>
            <w:r w:rsidRPr="00760004">
              <w:t>sMPDUDNRequest</w:t>
            </w:r>
          </w:p>
        </w:tc>
        <w:tc>
          <w:tcPr>
            <w:tcW w:w="6249" w:type="dxa"/>
          </w:tcPr>
          <w:p w14:paraId="7C0B971C"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63B1049B" w14:textId="77777777" w:rsidR="007827DA" w:rsidRPr="00760004" w:rsidRDefault="007827DA" w:rsidP="001F7A01">
            <w:pPr>
              <w:pStyle w:val="TAL"/>
            </w:pPr>
            <w:r w:rsidRPr="00760004">
              <w:t>C</w:t>
            </w:r>
          </w:p>
        </w:tc>
      </w:tr>
      <w:tr w:rsidR="007827DA" w:rsidRPr="00760004" w14:paraId="1BDCF191" w14:textId="77777777" w:rsidTr="001F7A01">
        <w:trPr>
          <w:jc w:val="center"/>
        </w:trPr>
        <w:tc>
          <w:tcPr>
            <w:tcW w:w="2965" w:type="dxa"/>
          </w:tcPr>
          <w:p w14:paraId="472F47C8" w14:textId="77777777" w:rsidR="007827DA" w:rsidRPr="00760004" w:rsidRDefault="007827DA" w:rsidP="001F7A01">
            <w:pPr>
              <w:pStyle w:val="TAL"/>
            </w:pPr>
            <w:r>
              <w:t>bearerContextsCreated</w:t>
            </w:r>
          </w:p>
        </w:tc>
        <w:tc>
          <w:tcPr>
            <w:tcW w:w="6249" w:type="dxa"/>
          </w:tcPr>
          <w:p w14:paraId="7BE1AA88" w14:textId="77777777" w:rsidR="007827DA" w:rsidRPr="00760004" w:rsidRDefault="007827DA" w:rsidP="001F7A01">
            <w:pPr>
              <w:pStyle w:val="TAL"/>
            </w:pPr>
            <w: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Pr>
          <w:p w14:paraId="1B580C4F" w14:textId="77777777" w:rsidR="007827DA" w:rsidRPr="00760004" w:rsidRDefault="007827DA" w:rsidP="001F7A01">
            <w:pPr>
              <w:pStyle w:val="TAL"/>
            </w:pPr>
            <w:r>
              <w:t>C</w:t>
            </w:r>
          </w:p>
        </w:tc>
      </w:tr>
      <w:tr w:rsidR="007827DA" w:rsidRPr="00760004" w14:paraId="43E83486" w14:textId="77777777" w:rsidTr="001F7A01">
        <w:trPr>
          <w:jc w:val="center"/>
        </w:trPr>
        <w:tc>
          <w:tcPr>
            <w:tcW w:w="2965" w:type="dxa"/>
          </w:tcPr>
          <w:p w14:paraId="062C0A5E" w14:textId="77777777" w:rsidR="007827DA" w:rsidRDefault="007827DA" w:rsidP="001F7A01">
            <w:pPr>
              <w:pStyle w:val="TAL"/>
            </w:pPr>
            <w:r>
              <w:t>bearerContextsModified</w:t>
            </w:r>
          </w:p>
        </w:tc>
        <w:tc>
          <w:tcPr>
            <w:tcW w:w="6249" w:type="dxa"/>
          </w:tcPr>
          <w:p w14:paraId="62965E96" w14:textId="77777777" w:rsidR="007827DA" w:rsidRDefault="007827DA" w:rsidP="001F7A01">
            <w:pPr>
              <w:pStyle w:val="TAL"/>
            </w:pPr>
            <w:r>
              <w:t xml:space="preserve">Shall include a list of the Bearer Contexts modified if the event that resulted in the generation of the message was the modification of an existing bearer. Shall contain the contents of the Bearer Contexts Modified field of the Modify Bearer Response message (see TS 29.274 [87] clause 7.2.8) or the Bearer Contexts within the Update Bearer Response message (see TS 29.274 [87] clause 7.2.16). See Table 6.3.3-9. </w:t>
            </w:r>
          </w:p>
        </w:tc>
        <w:tc>
          <w:tcPr>
            <w:tcW w:w="708" w:type="dxa"/>
          </w:tcPr>
          <w:p w14:paraId="3DB7814D" w14:textId="77777777" w:rsidR="007827DA" w:rsidRDefault="007827DA" w:rsidP="001F7A01">
            <w:pPr>
              <w:pStyle w:val="TAL"/>
            </w:pPr>
            <w:r>
              <w:t>M</w:t>
            </w:r>
          </w:p>
        </w:tc>
      </w:tr>
      <w:tr w:rsidR="007827DA" w:rsidRPr="00760004" w14:paraId="45FAEFFF" w14:textId="77777777" w:rsidTr="001F7A01">
        <w:trPr>
          <w:jc w:val="center"/>
        </w:trPr>
        <w:tc>
          <w:tcPr>
            <w:tcW w:w="2965" w:type="dxa"/>
          </w:tcPr>
          <w:p w14:paraId="3E33D272" w14:textId="77777777" w:rsidR="007827DA" w:rsidRDefault="007827DA" w:rsidP="001F7A01">
            <w:pPr>
              <w:pStyle w:val="TAL"/>
            </w:pPr>
            <w:r>
              <w:t>bearerContextsMarkedForRemoval</w:t>
            </w:r>
          </w:p>
        </w:tc>
        <w:tc>
          <w:tcPr>
            <w:tcW w:w="6249" w:type="dxa"/>
          </w:tcPr>
          <w:p w14:paraId="651D2A1E" w14:textId="77777777" w:rsidR="007827DA" w:rsidRPr="00BF1187" w:rsidRDefault="007827DA" w:rsidP="001F7A01">
            <w:pPr>
              <w:pStyle w:val="TAL"/>
            </w:pPr>
            <w:r w:rsidRPr="008A5318">
              <w:t xml:space="preserve">Shall include a list of the Bearer Contexts to be removed </w:t>
            </w:r>
            <w:r>
              <w:t xml:space="preserve">if the event that resulted in the generation of the message included the removal of an existing bearer. </w:t>
            </w:r>
            <w:r w:rsidRPr="008A5318">
              <w:t>(see TS 29.274 [</w:t>
            </w:r>
            <w:r>
              <w:t xml:space="preserve">87] clause 7.2.8 and 7.2.10). See Table </w:t>
            </w:r>
            <w:r w:rsidRPr="008A5318">
              <w:t>6.3.3</w:t>
            </w:r>
            <w:r>
              <w:t>-3</w:t>
            </w:r>
            <w:r w:rsidRPr="00BF1187">
              <w:t>.</w:t>
            </w:r>
          </w:p>
        </w:tc>
        <w:tc>
          <w:tcPr>
            <w:tcW w:w="708" w:type="dxa"/>
          </w:tcPr>
          <w:p w14:paraId="2AE59E69" w14:textId="77777777" w:rsidR="007827DA" w:rsidRDefault="007827DA" w:rsidP="001F7A01">
            <w:pPr>
              <w:pStyle w:val="TAL"/>
            </w:pPr>
            <w:r>
              <w:t>C</w:t>
            </w:r>
          </w:p>
        </w:tc>
      </w:tr>
      <w:tr w:rsidR="007827DA" w:rsidRPr="00760004" w14:paraId="3697D065" w14:textId="77777777" w:rsidTr="001F7A01">
        <w:trPr>
          <w:jc w:val="center"/>
        </w:trPr>
        <w:tc>
          <w:tcPr>
            <w:tcW w:w="2965" w:type="dxa"/>
          </w:tcPr>
          <w:p w14:paraId="46D5D8E9" w14:textId="77777777" w:rsidR="007827DA" w:rsidRDefault="007827DA" w:rsidP="001F7A01">
            <w:pPr>
              <w:pStyle w:val="TAL"/>
            </w:pPr>
            <w:r>
              <w:t>bearersDeleted</w:t>
            </w:r>
          </w:p>
        </w:tc>
        <w:tc>
          <w:tcPr>
            <w:tcW w:w="6249" w:type="dxa"/>
          </w:tcPr>
          <w:p w14:paraId="14EF433B" w14:textId="77777777" w:rsidR="007827DA" w:rsidRDefault="007827DA" w:rsidP="001F7A01">
            <w:pPr>
              <w:pStyle w:val="TAL"/>
            </w:pPr>
            <w:r>
              <w:t>Shall include a list of the Bearers to be deleted if the event that resulted in the generation of the message included a Delete Bearer Request or Response. (see TS 29.274 [87] clauses 7.2.9 and 7.2.10). See Table 6.3.3-10</w:t>
            </w:r>
          </w:p>
        </w:tc>
        <w:tc>
          <w:tcPr>
            <w:tcW w:w="708" w:type="dxa"/>
          </w:tcPr>
          <w:p w14:paraId="39F2E715" w14:textId="77777777" w:rsidR="007827DA" w:rsidRDefault="007827DA" w:rsidP="001F7A01">
            <w:pPr>
              <w:pStyle w:val="TAL"/>
            </w:pPr>
            <w:r>
              <w:t>C</w:t>
            </w:r>
          </w:p>
        </w:tc>
      </w:tr>
      <w:tr w:rsidR="007827DA" w:rsidRPr="00760004" w14:paraId="1A0F1E21" w14:textId="77777777" w:rsidTr="001F7A01">
        <w:trPr>
          <w:jc w:val="center"/>
        </w:trPr>
        <w:tc>
          <w:tcPr>
            <w:tcW w:w="2965" w:type="dxa"/>
          </w:tcPr>
          <w:p w14:paraId="79227C45" w14:textId="77777777" w:rsidR="007827DA" w:rsidRDefault="007827DA" w:rsidP="001F7A01">
            <w:pPr>
              <w:pStyle w:val="TAL"/>
            </w:pPr>
            <w:r>
              <w:lastRenderedPageBreak/>
              <w:t>indicationFlags</w:t>
            </w:r>
          </w:p>
        </w:tc>
        <w:tc>
          <w:tcPr>
            <w:tcW w:w="6249" w:type="dxa"/>
          </w:tcPr>
          <w:p w14:paraId="3B064B24"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7B7D8974" w14:textId="77777777" w:rsidR="007827DA" w:rsidRDefault="007827DA" w:rsidP="001F7A01">
            <w:pPr>
              <w:pStyle w:val="TAL"/>
            </w:pPr>
            <w:r>
              <w:t>C</w:t>
            </w:r>
          </w:p>
        </w:tc>
      </w:tr>
      <w:tr w:rsidR="007827DA" w:rsidRPr="00760004" w14:paraId="27405B28" w14:textId="77777777" w:rsidTr="001F7A01">
        <w:trPr>
          <w:jc w:val="center"/>
        </w:trPr>
        <w:tc>
          <w:tcPr>
            <w:tcW w:w="2965" w:type="dxa"/>
          </w:tcPr>
          <w:p w14:paraId="51039C8C" w14:textId="77777777" w:rsidR="007827DA" w:rsidRDefault="007827DA" w:rsidP="001F7A01">
            <w:pPr>
              <w:pStyle w:val="TAL"/>
            </w:pPr>
            <w:r>
              <w:t>handoverIndication</w:t>
            </w:r>
          </w:p>
        </w:tc>
        <w:tc>
          <w:tcPr>
            <w:tcW w:w="6249" w:type="dxa"/>
          </w:tcPr>
          <w:p w14:paraId="1299886B" w14:textId="77777777" w:rsidR="007827DA" w:rsidRPr="008A5318" w:rsidRDefault="007827DA" w:rsidP="001F7A01">
            <w:pPr>
              <w:pStyle w:val="TAL"/>
            </w:pPr>
            <w:r>
              <w:t>Shall be present if the Handover Indication is set to 1 in the Modify Bearer Request (see TS 29.274 [87] clauses 7.2.7 and 8.12).</w:t>
            </w:r>
          </w:p>
        </w:tc>
        <w:tc>
          <w:tcPr>
            <w:tcW w:w="708" w:type="dxa"/>
          </w:tcPr>
          <w:p w14:paraId="27133761" w14:textId="77777777" w:rsidR="007827DA" w:rsidRDefault="007827DA" w:rsidP="001F7A01">
            <w:pPr>
              <w:pStyle w:val="TAL"/>
            </w:pPr>
            <w:r>
              <w:t>C</w:t>
            </w:r>
          </w:p>
        </w:tc>
      </w:tr>
      <w:tr w:rsidR="007827DA" w:rsidRPr="00760004" w14:paraId="3BC01974" w14:textId="77777777" w:rsidTr="001F7A01">
        <w:trPr>
          <w:jc w:val="center"/>
        </w:trPr>
        <w:tc>
          <w:tcPr>
            <w:tcW w:w="2965" w:type="dxa"/>
          </w:tcPr>
          <w:p w14:paraId="6AF5DBFB" w14:textId="77777777" w:rsidR="007827DA" w:rsidRDefault="007827DA" w:rsidP="001F7A01">
            <w:pPr>
              <w:pStyle w:val="TAL"/>
            </w:pPr>
            <w:r>
              <w:t>nBIFOMSupport</w:t>
            </w:r>
          </w:p>
        </w:tc>
        <w:tc>
          <w:tcPr>
            <w:tcW w:w="6249" w:type="dxa"/>
          </w:tcPr>
          <w:p w14:paraId="75050CD7" w14:textId="77777777" w:rsidR="007827DA" w:rsidRDefault="007827DA" w:rsidP="001F7A01">
            <w:pPr>
              <w:pStyle w:val="TAL"/>
            </w:pPr>
            <w:r>
              <w:t>Shall be present if the NBIFOM Support Indication is set to 1 in the Create Session Request (see TS 29.274 [87] clauses 7.2.1 and 8.12).</w:t>
            </w:r>
          </w:p>
        </w:tc>
        <w:tc>
          <w:tcPr>
            <w:tcW w:w="708" w:type="dxa"/>
          </w:tcPr>
          <w:p w14:paraId="5DCA7A3B" w14:textId="77777777" w:rsidR="007827DA" w:rsidRDefault="007827DA" w:rsidP="001F7A01">
            <w:pPr>
              <w:pStyle w:val="TAL"/>
            </w:pPr>
            <w:r>
              <w:t>C</w:t>
            </w:r>
          </w:p>
        </w:tc>
      </w:tr>
      <w:tr w:rsidR="007827DA" w:rsidRPr="00760004" w14:paraId="6F212A11" w14:textId="77777777" w:rsidTr="001F7A01">
        <w:trPr>
          <w:jc w:val="center"/>
        </w:trPr>
        <w:tc>
          <w:tcPr>
            <w:tcW w:w="2965" w:type="dxa"/>
          </w:tcPr>
          <w:p w14:paraId="539D3FD2" w14:textId="77777777" w:rsidR="007827DA" w:rsidRDefault="007827DA" w:rsidP="001F7A01">
            <w:pPr>
              <w:pStyle w:val="TAL"/>
            </w:pPr>
            <w:r>
              <w:t>fiveGSInterworkingInfo</w:t>
            </w:r>
          </w:p>
        </w:tc>
        <w:tc>
          <w:tcPr>
            <w:tcW w:w="6249" w:type="dxa"/>
          </w:tcPr>
          <w:p w14:paraId="52A63C78"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E6AB7FC" w14:textId="77777777" w:rsidR="007827DA" w:rsidRDefault="007827DA" w:rsidP="001F7A01">
            <w:pPr>
              <w:pStyle w:val="TAL"/>
            </w:pPr>
            <w:r>
              <w:t>C</w:t>
            </w:r>
          </w:p>
        </w:tc>
      </w:tr>
      <w:tr w:rsidR="007827DA" w:rsidRPr="00760004" w14:paraId="29DC6B63" w14:textId="77777777" w:rsidTr="001F7A01">
        <w:trPr>
          <w:jc w:val="center"/>
        </w:trPr>
        <w:tc>
          <w:tcPr>
            <w:tcW w:w="2965" w:type="dxa"/>
          </w:tcPr>
          <w:p w14:paraId="6657C11D" w14:textId="77777777" w:rsidR="007827DA" w:rsidRDefault="007827DA" w:rsidP="001F7A01">
            <w:pPr>
              <w:pStyle w:val="TAL"/>
            </w:pPr>
            <w:r>
              <w:t>cSRMFI</w:t>
            </w:r>
          </w:p>
        </w:tc>
        <w:tc>
          <w:tcPr>
            <w:tcW w:w="6249" w:type="dxa"/>
          </w:tcPr>
          <w:p w14:paraId="4F9867F3"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24D8BD21" w14:textId="77777777" w:rsidR="007827DA" w:rsidRDefault="007827DA" w:rsidP="001F7A01">
            <w:pPr>
              <w:pStyle w:val="TAL"/>
            </w:pPr>
            <w:r>
              <w:t>C</w:t>
            </w:r>
          </w:p>
        </w:tc>
      </w:tr>
      <w:tr w:rsidR="007827DA" w:rsidRPr="00760004" w14:paraId="21A6FB6F" w14:textId="77777777" w:rsidTr="001F7A01">
        <w:trPr>
          <w:jc w:val="center"/>
        </w:trPr>
        <w:tc>
          <w:tcPr>
            <w:tcW w:w="2965" w:type="dxa"/>
          </w:tcPr>
          <w:p w14:paraId="08108AFC" w14:textId="77777777" w:rsidR="007827DA" w:rsidRDefault="007827DA" w:rsidP="001F7A01">
            <w:pPr>
              <w:pStyle w:val="TAL"/>
            </w:pPr>
            <w:r>
              <w:t>restorationOfPDNConnectionsSupport</w:t>
            </w:r>
          </w:p>
        </w:tc>
        <w:tc>
          <w:tcPr>
            <w:tcW w:w="6249" w:type="dxa"/>
          </w:tcPr>
          <w:p w14:paraId="7DB0AD1A" w14:textId="77777777" w:rsidR="007827DA" w:rsidRDefault="007827DA" w:rsidP="001F7A01">
            <w:pPr>
              <w:pStyle w:val="TAL"/>
            </w:pPr>
            <w:r>
              <w:t>Shall be present if the Restoration of PDN connection after an PGW-C/SMF Change Support Indication is present in the Create Session Request (see TS 29.274 [87] clauses 7.2.1 and 8.12).</w:t>
            </w:r>
          </w:p>
        </w:tc>
        <w:tc>
          <w:tcPr>
            <w:tcW w:w="708" w:type="dxa"/>
          </w:tcPr>
          <w:p w14:paraId="7DEDAA30" w14:textId="77777777" w:rsidR="007827DA" w:rsidRDefault="007827DA" w:rsidP="001F7A01">
            <w:pPr>
              <w:pStyle w:val="TAL"/>
            </w:pPr>
            <w:r>
              <w:t>C</w:t>
            </w:r>
          </w:p>
        </w:tc>
      </w:tr>
      <w:tr w:rsidR="007827DA" w:rsidRPr="00760004" w14:paraId="20CC022B" w14:textId="77777777" w:rsidTr="001F7A01">
        <w:trPr>
          <w:jc w:val="center"/>
        </w:trPr>
        <w:tc>
          <w:tcPr>
            <w:tcW w:w="2965" w:type="dxa"/>
          </w:tcPr>
          <w:p w14:paraId="1E089EE1" w14:textId="77777777" w:rsidR="007827DA" w:rsidRDefault="007827DA" w:rsidP="001F7A01">
            <w:pPr>
              <w:pStyle w:val="TAL"/>
            </w:pPr>
            <w:r>
              <w:t>pGWChangeIndication</w:t>
            </w:r>
          </w:p>
        </w:tc>
        <w:tc>
          <w:tcPr>
            <w:tcW w:w="6249" w:type="dxa"/>
          </w:tcPr>
          <w:p w14:paraId="4BC3D124"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323B1CC8" w14:textId="77777777" w:rsidR="007827DA" w:rsidRDefault="007827DA" w:rsidP="001F7A01">
            <w:pPr>
              <w:pStyle w:val="TAL"/>
            </w:pPr>
            <w:r>
              <w:t>C</w:t>
            </w:r>
          </w:p>
        </w:tc>
      </w:tr>
      <w:tr w:rsidR="007827DA" w:rsidRPr="00760004" w14:paraId="366D6677" w14:textId="77777777" w:rsidTr="001F7A01">
        <w:trPr>
          <w:trHeight w:val="70"/>
          <w:jc w:val="center"/>
        </w:trPr>
        <w:tc>
          <w:tcPr>
            <w:tcW w:w="2965" w:type="dxa"/>
          </w:tcPr>
          <w:p w14:paraId="4D7BF979" w14:textId="77777777" w:rsidR="007827DA" w:rsidRDefault="007827DA" w:rsidP="001F7A01">
            <w:pPr>
              <w:pStyle w:val="TAL"/>
            </w:pPr>
            <w:r>
              <w:t>pGWRNSI</w:t>
            </w:r>
          </w:p>
        </w:tc>
        <w:tc>
          <w:tcPr>
            <w:tcW w:w="6249" w:type="dxa"/>
          </w:tcPr>
          <w:p w14:paraId="281E663C"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3144C604" w14:textId="77777777" w:rsidR="007827DA" w:rsidRDefault="007827DA" w:rsidP="001F7A01">
            <w:pPr>
              <w:pStyle w:val="TAL"/>
            </w:pPr>
            <w:r>
              <w:t>C</w:t>
            </w:r>
          </w:p>
        </w:tc>
      </w:tr>
    </w:tbl>
    <w:p w14:paraId="1A28067A" w14:textId="77777777" w:rsidR="00EC536A" w:rsidRDefault="00EC536A" w:rsidP="00EC536A"/>
    <w:p w14:paraId="1E00A2FF" w14:textId="7F2A706D" w:rsidR="007827DA" w:rsidRPr="00760004" w:rsidRDefault="007827DA" w:rsidP="007827DA">
      <w:pPr>
        <w:pStyle w:val="TH"/>
      </w:pPr>
      <w:r w:rsidRPr="00760004">
        <w:t xml:space="preserve">Table </w:t>
      </w:r>
      <w:r>
        <w:t>6.3.3-9</w:t>
      </w:r>
      <w:r w:rsidRPr="00760004">
        <w:t>:</w:t>
      </w:r>
      <w:r>
        <w:t xml:space="preserve"> Payload for bearerContextsModified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39C23FC" w14:textId="77777777" w:rsidTr="001F7A01">
        <w:trPr>
          <w:jc w:val="center"/>
        </w:trPr>
        <w:tc>
          <w:tcPr>
            <w:tcW w:w="2965" w:type="dxa"/>
          </w:tcPr>
          <w:p w14:paraId="1979DA38" w14:textId="77777777" w:rsidR="007827DA" w:rsidRPr="00760004" w:rsidRDefault="007827DA" w:rsidP="001F7A01">
            <w:pPr>
              <w:pStyle w:val="TAH"/>
            </w:pPr>
            <w:r w:rsidRPr="00760004">
              <w:t>Field name</w:t>
            </w:r>
          </w:p>
        </w:tc>
        <w:tc>
          <w:tcPr>
            <w:tcW w:w="6249" w:type="dxa"/>
          </w:tcPr>
          <w:p w14:paraId="72B5580E" w14:textId="77777777" w:rsidR="007827DA" w:rsidRPr="00760004" w:rsidRDefault="007827DA" w:rsidP="001F7A01">
            <w:pPr>
              <w:pStyle w:val="TAH"/>
            </w:pPr>
            <w:r w:rsidRPr="00760004">
              <w:t>Description</w:t>
            </w:r>
          </w:p>
        </w:tc>
        <w:tc>
          <w:tcPr>
            <w:tcW w:w="708" w:type="dxa"/>
          </w:tcPr>
          <w:p w14:paraId="31FFF664" w14:textId="77777777" w:rsidR="007827DA" w:rsidRPr="00760004" w:rsidRDefault="007827DA" w:rsidP="001F7A01">
            <w:pPr>
              <w:pStyle w:val="TAH"/>
            </w:pPr>
            <w:r w:rsidRPr="00760004">
              <w:t>M/C/O</w:t>
            </w:r>
          </w:p>
        </w:tc>
      </w:tr>
      <w:tr w:rsidR="007827DA" w:rsidRPr="00760004" w14:paraId="37027B1A" w14:textId="77777777" w:rsidTr="001F7A01">
        <w:trPr>
          <w:jc w:val="center"/>
        </w:trPr>
        <w:tc>
          <w:tcPr>
            <w:tcW w:w="2965" w:type="dxa"/>
          </w:tcPr>
          <w:p w14:paraId="581D433A" w14:textId="77777777" w:rsidR="007827DA" w:rsidRPr="00760004" w:rsidRDefault="007827DA" w:rsidP="001F7A01">
            <w:pPr>
              <w:pStyle w:val="TAL"/>
            </w:pPr>
            <w:r>
              <w:t>ePSBearerID</w:t>
            </w:r>
          </w:p>
        </w:tc>
        <w:tc>
          <w:tcPr>
            <w:tcW w:w="6249" w:type="dxa"/>
          </w:tcPr>
          <w:p w14:paraId="75A8E940"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EPS bearer ID for the EPS Bearer (See TS 29.274 [87] clauses 7.2.7, 7.2.8, 7.2.15 and 7.2.16).</w:t>
            </w:r>
          </w:p>
        </w:tc>
        <w:tc>
          <w:tcPr>
            <w:tcW w:w="708" w:type="dxa"/>
          </w:tcPr>
          <w:p w14:paraId="6C092CA4" w14:textId="77777777" w:rsidR="007827DA" w:rsidRPr="00760004" w:rsidRDefault="007827DA" w:rsidP="001F7A01">
            <w:pPr>
              <w:pStyle w:val="TAL"/>
            </w:pPr>
            <w:r>
              <w:t>M</w:t>
            </w:r>
          </w:p>
        </w:tc>
      </w:tr>
      <w:tr w:rsidR="007827DA" w:rsidRPr="00760004" w14:paraId="0C2F0715" w14:textId="77777777" w:rsidTr="001F7A01">
        <w:trPr>
          <w:jc w:val="center"/>
        </w:trPr>
        <w:tc>
          <w:tcPr>
            <w:tcW w:w="2965" w:type="dxa"/>
          </w:tcPr>
          <w:p w14:paraId="75396118" w14:textId="77777777" w:rsidR="007827DA" w:rsidRDefault="007827DA" w:rsidP="001F7A01">
            <w:pPr>
              <w:pStyle w:val="TAL"/>
            </w:pPr>
            <w:r>
              <w:t>cause</w:t>
            </w:r>
          </w:p>
        </w:tc>
        <w:tc>
          <w:tcPr>
            <w:tcW w:w="6249" w:type="dxa"/>
          </w:tcPr>
          <w:p w14:paraId="354ECEF4" w14:textId="5D5E3073"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w:t>
            </w:r>
            <w:r>
              <w:rPr>
                <w:szCs w:val="18"/>
                <w:lang w:eastAsia="zh-CN"/>
              </w:rPr>
              <w:t>See TS 29.274 [87] clauses 7.2.7, 7.2.8, 7.2.15 and 7.2.16).</w:t>
            </w:r>
            <w:r>
              <w:t xml:space="preserve"> Sent as an integer cause value (see TS 29.274 [87] Table 8.4-1)</w:t>
            </w:r>
          </w:p>
        </w:tc>
        <w:tc>
          <w:tcPr>
            <w:tcW w:w="708" w:type="dxa"/>
          </w:tcPr>
          <w:p w14:paraId="2B663C96" w14:textId="77777777" w:rsidR="007827DA" w:rsidRDefault="007827DA" w:rsidP="001F7A01">
            <w:pPr>
              <w:pStyle w:val="TAL"/>
            </w:pPr>
            <w:r>
              <w:t>M</w:t>
            </w:r>
          </w:p>
        </w:tc>
      </w:tr>
      <w:tr w:rsidR="007827DA" w:rsidRPr="00760004" w14:paraId="7C347ABE" w14:textId="77777777" w:rsidTr="001F7A01">
        <w:trPr>
          <w:jc w:val="center"/>
        </w:trPr>
        <w:tc>
          <w:tcPr>
            <w:tcW w:w="2965" w:type="dxa"/>
          </w:tcPr>
          <w:p w14:paraId="032F7A23" w14:textId="77777777" w:rsidR="007827DA" w:rsidRDefault="007827DA" w:rsidP="001F7A01">
            <w:pPr>
              <w:pStyle w:val="TAL"/>
            </w:pPr>
            <w:r>
              <w:t>gTPTunnelInfo</w:t>
            </w:r>
          </w:p>
        </w:tc>
        <w:tc>
          <w:tcPr>
            <w:tcW w:w="6249" w:type="dxa"/>
          </w:tcPr>
          <w:p w14:paraId="4F6D4B75" w14:textId="77777777" w:rsidR="007827DA" w:rsidRDefault="007827DA" w:rsidP="001F7A01">
            <w:pPr>
              <w:pStyle w:val="TAL"/>
              <w:rPr>
                <w:szCs w:val="18"/>
                <w:lang w:eastAsia="zh-CN"/>
              </w:rPr>
            </w:pPr>
            <w:r>
              <w:t>Contains the information for the User Plane GTP Tunnels for the bearer context if present in the Request or Response (see TS 29.274 [87] clauses</w:t>
            </w:r>
            <w:r>
              <w:rPr>
                <w:szCs w:val="18"/>
                <w:lang w:eastAsia="zh-CN"/>
              </w:rPr>
              <w:t xml:space="preserve"> 7.2.7, 7.2.8, 7.2.15, 7.2.16</w:t>
            </w:r>
            <w:r>
              <w:t xml:space="preserve"> and 8.15) or known at the context at the SGW or PGW (see TS 23.401 [50] clause 5.6.4). See </w:t>
            </w:r>
            <w:r w:rsidRPr="00E50610">
              <w:t xml:space="preserve">Table </w:t>
            </w:r>
            <w:r>
              <w:t>6.2.3-1B</w:t>
            </w:r>
            <w:r w:rsidRPr="00E50610">
              <w:t>.</w:t>
            </w:r>
          </w:p>
        </w:tc>
        <w:tc>
          <w:tcPr>
            <w:tcW w:w="708" w:type="dxa"/>
          </w:tcPr>
          <w:p w14:paraId="2EF4B0EF" w14:textId="77777777" w:rsidR="007827DA" w:rsidRDefault="007827DA" w:rsidP="001F7A01">
            <w:pPr>
              <w:pStyle w:val="TAL"/>
            </w:pPr>
            <w:r>
              <w:t>C</w:t>
            </w:r>
          </w:p>
        </w:tc>
      </w:tr>
      <w:tr w:rsidR="007827DA" w:rsidRPr="00760004" w14:paraId="441A964B" w14:textId="77777777" w:rsidTr="001F7A01">
        <w:trPr>
          <w:jc w:val="center"/>
        </w:trPr>
        <w:tc>
          <w:tcPr>
            <w:tcW w:w="2965" w:type="dxa"/>
          </w:tcPr>
          <w:p w14:paraId="0455B487" w14:textId="77777777" w:rsidR="007827DA" w:rsidRDefault="007827DA" w:rsidP="001F7A01">
            <w:pPr>
              <w:pStyle w:val="TAL"/>
            </w:pPr>
            <w:r>
              <w:t>bearerQOS</w:t>
            </w:r>
          </w:p>
        </w:tc>
        <w:tc>
          <w:tcPr>
            <w:tcW w:w="6249" w:type="dxa"/>
          </w:tcPr>
          <w:p w14:paraId="66FB48ED" w14:textId="77777777" w:rsidR="007827DA" w:rsidRDefault="007827DA" w:rsidP="001F7A01">
            <w:pPr>
              <w:pStyle w:val="TAL"/>
            </w:pPr>
            <w:r>
              <w:t>Shall include the QOS information for the bearer if present in the Request or Response (see TS 29.274 [87] clauses</w:t>
            </w:r>
            <w:r>
              <w:rPr>
                <w:szCs w:val="18"/>
                <w:lang w:eastAsia="zh-CN"/>
              </w:rPr>
              <w:t xml:space="preserve"> 7.2.7, 7.2.8, 7.2.15, 7.2.16</w:t>
            </w:r>
            <w:r>
              <w:t xml:space="preserve"> and 8.15) or known at the context at the SGW or PGW (see TS 23.401 [50] clause 5.6.4). See Table 6.3.3-7</w:t>
            </w:r>
            <w:r w:rsidRPr="001A4216">
              <w:t>.</w:t>
            </w:r>
          </w:p>
        </w:tc>
        <w:tc>
          <w:tcPr>
            <w:tcW w:w="708" w:type="dxa"/>
          </w:tcPr>
          <w:p w14:paraId="51299A8B" w14:textId="77777777" w:rsidR="007827DA" w:rsidRDefault="007827DA" w:rsidP="001F7A01">
            <w:pPr>
              <w:pStyle w:val="TAL"/>
            </w:pPr>
            <w:r>
              <w:t>C</w:t>
            </w:r>
          </w:p>
        </w:tc>
      </w:tr>
      <w:tr w:rsidR="007827DA" w:rsidRPr="00760004" w14:paraId="3E231377" w14:textId="77777777" w:rsidTr="001F7A01">
        <w:trPr>
          <w:jc w:val="center"/>
        </w:trPr>
        <w:tc>
          <w:tcPr>
            <w:tcW w:w="2965" w:type="dxa"/>
          </w:tcPr>
          <w:p w14:paraId="4B04A63E" w14:textId="77777777" w:rsidR="007827DA" w:rsidRDefault="007827DA" w:rsidP="001F7A01">
            <w:pPr>
              <w:pStyle w:val="TAL"/>
            </w:pPr>
            <w:r w:rsidRPr="00E50610">
              <w:t>protocolConfigurationOptions</w:t>
            </w:r>
          </w:p>
        </w:tc>
        <w:tc>
          <w:tcPr>
            <w:tcW w:w="6249" w:type="dxa"/>
          </w:tcPr>
          <w:p w14:paraId="0C6A810D" w14:textId="77777777" w:rsidR="007827DA" w:rsidRDefault="007827DA" w:rsidP="001F7A01">
            <w:pPr>
              <w:pStyle w:val="TAL"/>
            </w:pPr>
            <w:r>
              <w:t>Shall be present if the Bearer Context reported (see TS 29.274 [87] clauses</w:t>
            </w:r>
            <w:r>
              <w:rPr>
                <w:szCs w:val="18"/>
                <w:lang w:eastAsia="zh-CN"/>
              </w:rPr>
              <w:t xml:space="preserve"> 7.2.7, 7.2.8, 7.2.15, 7.2.16</w:t>
            </w:r>
            <w:r>
              <w:t xml:space="preserve"> and 8.15)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6CE5921B" w14:textId="77777777" w:rsidR="007827DA" w:rsidRDefault="007827DA" w:rsidP="001F7A01">
            <w:pPr>
              <w:pStyle w:val="TAL"/>
            </w:pPr>
            <w:r>
              <w:t>C</w:t>
            </w:r>
          </w:p>
        </w:tc>
      </w:tr>
    </w:tbl>
    <w:p w14:paraId="49930BD8" w14:textId="77777777" w:rsidR="00EC536A" w:rsidRDefault="00EC536A" w:rsidP="00EC536A"/>
    <w:p w14:paraId="62AE873B" w14:textId="15ED3EE8" w:rsidR="007827DA" w:rsidRPr="00760004" w:rsidRDefault="007827DA" w:rsidP="007827DA">
      <w:pPr>
        <w:pStyle w:val="TH"/>
      </w:pPr>
      <w:r w:rsidRPr="00760004">
        <w:t xml:space="preserve">Table </w:t>
      </w:r>
      <w:r>
        <w:t>6.3.3-10</w:t>
      </w:r>
      <w:r w:rsidRPr="00760004">
        <w:t>:</w:t>
      </w:r>
      <w:r>
        <w:t xml:space="preserve"> Payload for bearersDeleted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A177E55" w14:textId="77777777" w:rsidTr="001F7A01">
        <w:trPr>
          <w:jc w:val="center"/>
        </w:trPr>
        <w:tc>
          <w:tcPr>
            <w:tcW w:w="2965" w:type="dxa"/>
          </w:tcPr>
          <w:p w14:paraId="5C86DBD1" w14:textId="77777777" w:rsidR="007827DA" w:rsidRPr="00760004" w:rsidRDefault="007827DA" w:rsidP="001F7A01">
            <w:pPr>
              <w:pStyle w:val="TAH"/>
            </w:pPr>
            <w:r w:rsidRPr="00760004">
              <w:t>Field name</w:t>
            </w:r>
          </w:p>
        </w:tc>
        <w:tc>
          <w:tcPr>
            <w:tcW w:w="6249" w:type="dxa"/>
          </w:tcPr>
          <w:p w14:paraId="3CABC4A8" w14:textId="77777777" w:rsidR="007827DA" w:rsidRPr="00760004" w:rsidRDefault="007827DA" w:rsidP="001F7A01">
            <w:pPr>
              <w:pStyle w:val="TAH"/>
            </w:pPr>
            <w:r w:rsidRPr="00760004">
              <w:t>Description</w:t>
            </w:r>
          </w:p>
        </w:tc>
        <w:tc>
          <w:tcPr>
            <w:tcW w:w="708" w:type="dxa"/>
          </w:tcPr>
          <w:p w14:paraId="24A431CE" w14:textId="77777777" w:rsidR="007827DA" w:rsidRPr="00760004" w:rsidRDefault="007827DA" w:rsidP="001F7A01">
            <w:pPr>
              <w:pStyle w:val="TAH"/>
            </w:pPr>
            <w:r w:rsidRPr="00760004">
              <w:t>M/C/O</w:t>
            </w:r>
          </w:p>
        </w:tc>
      </w:tr>
      <w:tr w:rsidR="007827DA" w:rsidRPr="00760004" w14:paraId="4EDEB0C7" w14:textId="77777777" w:rsidTr="001F7A01">
        <w:trPr>
          <w:jc w:val="center"/>
        </w:trPr>
        <w:tc>
          <w:tcPr>
            <w:tcW w:w="2965" w:type="dxa"/>
          </w:tcPr>
          <w:p w14:paraId="02565C33" w14:textId="77777777" w:rsidR="007827DA" w:rsidRPr="00760004" w:rsidRDefault="007827DA" w:rsidP="001F7A01">
            <w:pPr>
              <w:pStyle w:val="TAL"/>
            </w:pPr>
            <w:r>
              <w:t>linkedEPSBearerID</w:t>
            </w:r>
          </w:p>
        </w:tc>
        <w:tc>
          <w:tcPr>
            <w:tcW w:w="6249" w:type="dxa"/>
          </w:tcPr>
          <w:p w14:paraId="461BB16C"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7.2.9).</w:t>
            </w:r>
          </w:p>
        </w:tc>
        <w:tc>
          <w:tcPr>
            <w:tcW w:w="708" w:type="dxa"/>
          </w:tcPr>
          <w:p w14:paraId="2F724C1D" w14:textId="77777777" w:rsidR="007827DA" w:rsidRPr="00760004" w:rsidRDefault="007827DA" w:rsidP="001F7A01">
            <w:pPr>
              <w:pStyle w:val="TAL"/>
            </w:pPr>
            <w:r>
              <w:t>C</w:t>
            </w:r>
          </w:p>
        </w:tc>
      </w:tr>
      <w:tr w:rsidR="007827DA" w:rsidRPr="00760004" w14:paraId="6B171C64" w14:textId="77777777" w:rsidTr="001F7A01">
        <w:trPr>
          <w:jc w:val="center"/>
        </w:trPr>
        <w:tc>
          <w:tcPr>
            <w:tcW w:w="2965" w:type="dxa"/>
          </w:tcPr>
          <w:p w14:paraId="50309DA1" w14:textId="77777777" w:rsidR="007827DA" w:rsidRDefault="007827DA" w:rsidP="001F7A01">
            <w:pPr>
              <w:pStyle w:val="TAL"/>
            </w:pPr>
            <w:r>
              <w:t>ePSBearerIDs</w:t>
            </w:r>
          </w:p>
        </w:tc>
        <w:tc>
          <w:tcPr>
            <w:tcW w:w="6249" w:type="dxa"/>
          </w:tcPr>
          <w:p w14:paraId="741C136F" w14:textId="77777777" w:rsidR="007827DA" w:rsidRDefault="007827DA" w:rsidP="001F7A01">
            <w:pPr>
              <w:pStyle w:val="TAL"/>
              <w:rPr>
                <w:szCs w:val="18"/>
                <w:lang w:eastAsia="zh-CN"/>
              </w:rPr>
            </w:pPr>
            <w:r>
              <w:rPr>
                <w:szCs w:val="18"/>
                <w:lang w:eastAsia="zh-CN"/>
              </w:rPr>
              <w:t>Shall include a list of the EPS Bearer IDs to be deleted if only some of the EPS Bearers belonging to a PDN Connection are being released(See TS 29.274 [87] clause 7.2.9).</w:t>
            </w:r>
          </w:p>
        </w:tc>
        <w:tc>
          <w:tcPr>
            <w:tcW w:w="708" w:type="dxa"/>
          </w:tcPr>
          <w:p w14:paraId="74228361" w14:textId="77777777" w:rsidR="007827DA" w:rsidRDefault="007827DA" w:rsidP="001F7A01">
            <w:pPr>
              <w:pStyle w:val="TAL"/>
            </w:pPr>
            <w:r>
              <w:t>C</w:t>
            </w:r>
          </w:p>
        </w:tc>
      </w:tr>
      <w:tr w:rsidR="007827DA" w:rsidRPr="00760004" w14:paraId="468B6DFD" w14:textId="77777777" w:rsidTr="001F7A01">
        <w:trPr>
          <w:jc w:val="center"/>
        </w:trPr>
        <w:tc>
          <w:tcPr>
            <w:tcW w:w="2965" w:type="dxa"/>
          </w:tcPr>
          <w:p w14:paraId="70A927C7" w14:textId="77777777" w:rsidR="007827DA" w:rsidRDefault="007827DA" w:rsidP="001F7A01">
            <w:pPr>
              <w:pStyle w:val="TAL"/>
            </w:pPr>
            <w:r w:rsidRPr="00E50610">
              <w:t>protocolConfigurationOptions</w:t>
            </w:r>
          </w:p>
        </w:tc>
        <w:tc>
          <w:tcPr>
            <w:tcW w:w="6249" w:type="dxa"/>
          </w:tcPr>
          <w:p w14:paraId="2467FC73"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444C84B2" w14:textId="77777777" w:rsidR="007827DA" w:rsidRDefault="007827DA" w:rsidP="001F7A01">
            <w:pPr>
              <w:pStyle w:val="TAL"/>
            </w:pPr>
            <w:r>
              <w:t>C</w:t>
            </w:r>
          </w:p>
        </w:tc>
      </w:tr>
      <w:tr w:rsidR="007827DA" w:rsidRPr="00760004" w14:paraId="2C367A23" w14:textId="77777777" w:rsidTr="001F7A01">
        <w:trPr>
          <w:jc w:val="center"/>
        </w:trPr>
        <w:tc>
          <w:tcPr>
            <w:tcW w:w="2965" w:type="dxa"/>
          </w:tcPr>
          <w:p w14:paraId="6E076E21" w14:textId="77777777" w:rsidR="007827DA" w:rsidRDefault="007827DA" w:rsidP="001F7A01">
            <w:pPr>
              <w:pStyle w:val="TAL"/>
            </w:pPr>
            <w:r>
              <w:t>cause</w:t>
            </w:r>
          </w:p>
        </w:tc>
        <w:tc>
          <w:tcPr>
            <w:tcW w:w="6249" w:type="dxa"/>
          </w:tcPr>
          <w:p w14:paraId="2E18E56B" w14:textId="03EA6ABA" w:rsidR="007827DA" w:rsidRPr="00726642" w:rsidRDefault="007827DA" w:rsidP="001F7A01">
            <w:pPr>
              <w:pStyle w:val="TAL"/>
              <w:rPr>
                <w:szCs w:val="18"/>
                <w:lang w:eastAsia="zh-CN"/>
              </w:rPr>
            </w:pPr>
            <w:r>
              <w:rPr>
                <w:szCs w:val="18"/>
                <w:lang w:eastAsia="zh-CN"/>
              </w:rPr>
              <w:t>Shall indicate the reason the EPS Bearers are being deleted</w:t>
            </w:r>
            <w:r>
              <w:t xml:space="preserve"> (</w:t>
            </w:r>
            <w:r>
              <w:rPr>
                <w:szCs w:val="18"/>
                <w:lang w:eastAsia="zh-CN"/>
              </w:rPr>
              <w:t>See TS 29.274 [87] clause 7.2.9).</w:t>
            </w:r>
            <w:r>
              <w:t xml:space="preserve"> Sent as an integer cause value (see TS 29.274 [87] Table 8.4-1)</w:t>
            </w:r>
          </w:p>
        </w:tc>
        <w:tc>
          <w:tcPr>
            <w:tcW w:w="708" w:type="dxa"/>
          </w:tcPr>
          <w:p w14:paraId="0C261669" w14:textId="77777777" w:rsidR="007827DA" w:rsidRDefault="007827DA" w:rsidP="001F7A01">
            <w:pPr>
              <w:pStyle w:val="TAL"/>
            </w:pPr>
            <w:r>
              <w:t>C</w:t>
            </w:r>
          </w:p>
        </w:tc>
      </w:tr>
      <w:tr w:rsidR="007827DA" w:rsidRPr="00760004" w14:paraId="5D2B4521" w14:textId="77777777" w:rsidTr="001F7A01">
        <w:trPr>
          <w:jc w:val="center"/>
        </w:trPr>
        <w:tc>
          <w:tcPr>
            <w:tcW w:w="2965" w:type="dxa"/>
          </w:tcPr>
          <w:p w14:paraId="40F848D6" w14:textId="77777777" w:rsidR="007827DA" w:rsidRDefault="007827DA" w:rsidP="001F7A01">
            <w:pPr>
              <w:pStyle w:val="TAL"/>
            </w:pPr>
            <w:r>
              <w:t>deleteBearerResponse</w:t>
            </w:r>
          </w:p>
        </w:tc>
        <w:tc>
          <w:tcPr>
            <w:tcW w:w="6249" w:type="dxa"/>
          </w:tcPr>
          <w:p w14:paraId="100F1575" w14:textId="77777777" w:rsidR="007827DA" w:rsidRDefault="007827DA" w:rsidP="001F7A01">
            <w:pPr>
              <w:pStyle w:val="TAL"/>
              <w:rPr>
                <w:szCs w:val="18"/>
                <w:lang w:eastAsia="zh-CN"/>
              </w:rPr>
            </w:pPr>
            <w:r>
              <w:rPr>
                <w:szCs w:val="18"/>
                <w:lang w:eastAsia="zh-CN"/>
              </w:rPr>
              <w:t>Shall contain information from the Delete Bearer Response (See TS 29.274[87] clause 7.2.10). See Table 6.3.3-11.</w:t>
            </w:r>
          </w:p>
        </w:tc>
        <w:tc>
          <w:tcPr>
            <w:tcW w:w="708" w:type="dxa"/>
          </w:tcPr>
          <w:p w14:paraId="2DB6E992" w14:textId="77777777" w:rsidR="007827DA" w:rsidRDefault="007827DA" w:rsidP="001F7A01">
            <w:pPr>
              <w:pStyle w:val="TAL"/>
            </w:pPr>
            <w:r>
              <w:t>M</w:t>
            </w:r>
          </w:p>
        </w:tc>
      </w:tr>
    </w:tbl>
    <w:p w14:paraId="2C9B16CD" w14:textId="77777777" w:rsidR="00EC536A" w:rsidRDefault="00EC536A" w:rsidP="00EC536A"/>
    <w:p w14:paraId="6007DA94" w14:textId="3C9B4B0D" w:rsidR="007827DA" w:rsidRPr="00760004" w:rsidRDefault="007827DA" w:rsidP="007827DA">
      <w:pPr>
        <w:pStyle w:val="TH"/>
      </w:pPr>
      <w:r w:rsidRPr="00760004">
        <w:lastRenderedPageBreak/>
        <w:t xml:space="preserve">Table </w:t>
      </w:r>
      <w:r>
        <w:t>6.3.3-11</w:t>
      </w:r>
      <w:r w:rsidRPr="00760004">
        <w:t>:</w:t>
      </w:r>
      <w:r>
        <w:t xml:space="preserve"> Payload for deleteBearerResponse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E3FA6B5" w14:textId="77777777" w:rsidTr="001F7A01">
        <w:trPr>
          <w:jc w:val="center"/>
        </w:trPr>
        <w:tc>
          <w:tcPr>
            <w:tcW w:w="2965" w:type="dxa"/>
          </w:tcPr>
          <w:p w14:paraId="28594692" w14:textId="77777777" w:rsidR="007827DA" w:rsidRPr="00760004" w:rsidRDefault="007827DA" w:rsidP="001F7A01">
            <w:pPr>
              <w:pStyle w:val="TAH"/>
            </w:pPr>
            <w:r w:rsidRPr="00760004">
              <w:t>Field name</w:t>
            </w:r>
          </w:p>
        </w:tc>
        <w:tc>
          <w:tcPr>
            <w:tcW w:w="6249" w:type="dxa"/>
          </w:tcPr>
          <w:p w14:paraId="03F50A9C" w14:textId="77777777" w:rsidR="007827DA" w:rsidRPr="00760004" w:rsidRDefault="007827DA" w:rsidP="001F7A01">
            <w:pPr>
              <w:pStyle w:val="TAH"/>
            </w:pPr>
            <w:r w:rsidRPr="00760004">
              <w:t>Description</w:t>
            </w:r>
          </w:p>
        </w:tc>
        <w:tc>
          <w:tcPr>
            <w:tcW w:w="708" w:type="dxa"/>
          </w:tcPr>
          <w:p w14:paraId="6AA4C5A8" w14:textId="77777777" w:rsidR="007827DA" w:rsidRPr="00760004" w:rsidRDefault="007827DA" w:rsidP="001F7A01">
            <w:pPr>
              <w:pStyle w:val="TAH"/>
            </w:pPr>
            <w:r w:rsidRPr="00760004">
              <w:t>M/C/O</w:t>
            </w:r>
          </w:p>
        </w:tc>
      </w:tr>
      <w:tr w:rsidR="007827DA" w:rsidRPr="00760004" w14:paraId="0C2377B1" w14:textId="77777777" w:rsidTr="001F7A01">
        <w:trPr>
          <w:jc w:val="center"/>
        </w:trPr>
        <w:tc>
          <w:tcPr>
            <w:tcW w:w="2965" w:type="dxa"/>
          </w:tcPr>
          <w:p w14:paraId="7AEB3E13" w14:textId="77777777" w:rsidR="007827DA" w:rsidRPr="00D044FD" w:rsidRDefault="007827DA" w:rsidP="001F7A01">
            <w:pPr>
              <w:pStyle w:val="TAL"/>
            </w:pPr>
            <w:r>
              <w:t>cause</w:t>
            </w:r>
          </w:p>
        </w:tc>
        <w:tc>
          <w:tcPr>
            <w:tcW w:w="6249" w:type="dxa"/>
          </w:tcPr>
          <w:p w14:paraId="2DB95451"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39E4732E" w14:textId="77777777" w:rsidR="007827DA" w:rsidRPr="00760004" w:rsidRDefault="007827DA" w:rsidP="001F7A01">
            <w:pPr>
              <w:pStyle w:val="TAL"/>
            </w:pPr>
            <w:r>
              <w:t>M</w:t>
            </w:r>
          </w:p>
        </w:tc>
      </w:tr>
      <w:tr w:rsidR="007827DA" w:rsidRPr="00760004" w14:paraId="39F46E8C" w14:textId="77777777" w:rsidTr="001F7A01">
        <w:trPr>
          <w:jc w:val="center"/>
        </w:trPr>
        <w:tc>
          <w:tcPr>
            <w:tcW w:w="2965" w:type="dxa"/>
          </w:tcPr>
          <w:p w14:paraId="47B37BD2" w14:textId="77777777" w:rsidR="007827DA" w:rsidRPr="00760004" w:rsidRDefault="007827DA" w:rsidP="001F7A01">
            <w:pPr>
              <w:pStyle w:val="TAL"/>
            </w:pPr>
            <w:r>
              <w:t>linkedEPSBearerID</w:t>
            </w:r>
          </w:p>
        </w:tc>
        <w:tc>
          <w:tcPr>
            <w:tcW w:w="6249" w:type="dxa"/>
          </w:tcPr>
          <w:p w14:paraId="4BA1FBCF"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7.2.10).</w:t>
            </w:r>
          </w:p>
        </w:tc>
        <w:tc>
          <w:tcPr>
            <w:tcW w:w="708" w:type="dxa"/>
          </w:tcPr>
          <w:p w14:paraId="204609D8" w14:textId="77777777" w:rsidR="007827DA" w:rsidRPr="00760004" w:rsidRDefault="007827DA" w:rsidP="001F7A01">
            <w:pPr>
              <w:pStyle w:val="TAL"/>
            </w:pPr>
            <w:r>
              <w:t>C</w:t>
            </w:r>
          </w:p>
        </w:tc>
      </w:tr>
      <w:tr w:rsidR="007827DA" w:rsidRPr="00760004" w14:paraId="6EF3A980" w14:textId="77777777" w:rsidTr="001F7A01">
        <w:trPr>
          <w:jc w:val="center"/>
        </w:trPr>
        <w:tc>
          <w:tcPr>
            <w:tcW w:w="2965" w:type="dxa"/>
          </w:tcPr>
          <w:p w14:paraId="7141CAD8" w14:textId="77777777" w:rsidR="007827DA" w:rsidRDefault="007827DA" w:rsidP="001F7A01">
            <w:pPr>
              <w:pStyle w:val="TAL"/>
            </w:pPr>
            <w:r>
              <w:t>bearerContexts</w:t>
            </w:r>
          </w:p>
        </w:tc>
        <w:tc>
          <w:tcPr>
            <w:tcW w:w="6249" w:type="dxa"/>
          </w:tcPr>
          <w:p w14:paraId="040FC672" w14:textId="77777777" w:rsidR="007827DA" w:rsidRDefault="007827DA" w:rsidP="001F7A01">
            <w:pPr>
              <w:pStyle w:val="TAL"/>
              <w:rPr>
                <w:szCs w:val="18"/>
                <w:lang w:eastAsia="zh-CN"/>
              </w:rPr>
            </w:pPr>
            <w:r>
              <w:rPr>
                <w:szCs w:val="18"/>
                <w:lang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Pr>
          <w:p w14:paraId="6C3CAE32" w14:textId="77777777" w:rsidR="007827DA" w:rsidRDefault="007827DA" w:rsidP="001F7A01">
            <w:pPr>
              <w:pStyle w:val="TAL"/>
            </w:pPr>
            <w:r>
              <w:t>C</w:t>
            </w:r>
          </w:p>
        </w:tc>
      </w:tr>
      <w:tr w:rsidR="007827DA" w:rsidRPr="00760004" w14:paraId="01616F3C" w14:textId="77777777" w:rsidTr="001F7A01">
        <w:trPr>
          <w:jc w:val="center"/>
        </w:trPr>
        <w:tc>
          <w:tcPr>
            <w:tcW w:w="2965" w:type="dxa"/>
          </w:tcPr>
          <w:p w14:paraId="14BA7EBA" w14:textId="77777777" w:rsidR="007827DA" w:rsidRDefault="007827DA" w:rsidP="001F7A01">
            <w:pPr>
              <w:pStyle w:val="TAL"/>
            </w:pPr>
            <w:r w:rsidRPr="00E50610">
              <w:t>protocolConfigurationOptions</w:t>
            </w:r>
          </w:p>
        </w:tc>
        <w:tc>
          <w:tcPr>
            <w:tcW w:w="6249" w:type="dxa"/>
          </w:tcPr>
          <w:p w14:paraId="519C5659"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75A977AF" w14:textId="77777777" w:rsidR="007827DA" w:rsidRDefault="007827DA" w:rsidP="001F7A01">
            <w:pPr>
              <w:pStyle w:val="TAL"/>
            </w:pPr>
            <w:r>
              <w:t>C</w:t>
            </w:r>
          </w:p>
        </w:tc>
      </w:tr>
    </w:tbl>
    <w:p w14:paraId="258B8E56" w14:textId="77777777" w:rsidR="00EC536A" w:rsidRDefault="00EC536A" w:rsidP="00EC536A"/>
    <w:p w14:paraId="11F5119D" w14:textId="3DE216A5" w:rsidR="007827DA" w:rsidRPr="00760004" w:rsidRDefault="007827DA" w:rsidP="007827DA">
      <w:pPr>
        <w:pStyle w:val="TH"/>
      </w:pPr>
      <w:r w:rsidRPr="00760004">
        <w:t xml:space="preserve">Table </w:t>
      </w:r>
      <w:r>
        <w:t>6.3.3-12</w:t>
      </w:r>
      <w:r w:rsidRPr="00760004">
        <w:t>:</w:t>
      </w:r>
      <w:r>
        <w:t xml:space="preserve"> Payload for bearerContexts Field in deleteBearerResponse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4E34ABF" w14:textId="77777777" w:rsidTr="001F7A01">
        <w:trPr>
          <w:jc w:val="center"/>
        </w:trPr>
        <w:tc>
          <w:tcPr>
            <w:tcW w:w="2965" w:type="dxa"/>
          </w:tcPr>
          <w:p w14:paraId="01B16C16" w14:textId="77777777" w:rsidR="007827DA" w:rsidRPr="00760004" w:rsidRDefault="007827DA" w:rsidP="001F7A01">
            <w:pPr>
              <w:pStyle w:val="TAH"/>
            </w:pPr>
            <w:r w:rsidRPr="00760004">
              <w:t>Field name</w:t>
            </w:r>
          </w:p>
        </w:tc>
        <w:tc>
          <w:tcPr>
            <w:tcW w:w="6249" w:type="dxa"/>
          </w:tcPr>
          <w:p w14:paraId="0E8C41E1" w14:textId="77777777" w:rsidR="007827DA" w:rsidRPr="00760004" w:rsidRDefault="007827DA" w:rsidP="001F7A01">
            <w:pPr>
              <w:pStyle w:val="TAH"/>
            </w:pPr>
            <w:r w:rsidRPr="00760004">
              <w:t>Description</w:t>
            </w:r>
          </w:p>
        </w:tc>
        <w:tc>
          <w:tcPr>
            <w:tcW w:w="708" w:type="dxa"/>
          </w:tcPr>
          <w:p w14:paraId="35C80136" w14:textId="77777777" w:rsidR="007827DA" w:rsidRPr="00760004" w:rsidRDefault="007827DA" w:rsidP="001F7A01">
            <w:pPr>
              <w:pStyle w:val="TAH"/>
            </w:pPr>
            <w:r w:rsidRPr="00760004">
              <w:t>M/C/O</w:t>
            </w:r>
          </w:p>
        </w:tc>
      </w:tr>
      <w:tr w:rsidR="007827DA" w:rsidRPr="00760004" w14:paraId="59D8A259" w14:textId="77777777" w:rsidTr="001F7A01">
        <w:trPr>
          <w:jc w:val="center"/>
        </w:trPr>
        <w:tc>
          <w:tcPr>
            <w:tcW w:w="2965" w:type="dxa"/>
          </w:tcPr>
          <w:p w14:paraId="2EB7668B" w14:textId="77777777" w:rsidR="007827DA" w:rsidRPr="00497460" w:rsidRDefault="007827DA" w:rsidP="001F7A01">
            <w:pPr>
              <w:pStyle w:val="TAL"/>
            </w:pPr>
            <w:r>
              <w:t>cause</w:t>
            </w:r>
          </w:p>
        </w:tc>
        <w:tc>
          <w:tcPr>
            <w:tcW w:w="6249" w:type="dxa"/>
          </w:tcPr>
          <w:p w14:paraId="4CE59E37"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1FF374E8" w14:textId="77777777" w:rsidR="007827DA" w:rsidRPr="00760004" w:rsidRDefault="007827DA" w:rsidP="001F7A01">
            <w:pPr>
              <w:pStyle w:val="TAL"/>
            </w:pPr>
            <w:r>
              <w:t>M</w:t>
            </w:r>
          </w:p>
        </w:tc>
      </w:tr>
      <w:tr w:rsidR="007827DA" w:rsidRPr="00760004" w14:paraId="71608E8D" w14:textId="77777777" w:rsidTr="001F7A01">
        <w:trPr>
          <w:jc w:val="center"/>
        </w:trPr>
        <w:tc>
          <w:tcPr>
            <w:tcW w:w="2965" w:type="dxa"/>
          </w:tcPr>
          <w:p w14:paraId="66D927C4" w14:textId="77777777" w:rsidR="007827DA" w:rsidRPr="00760004" w:rsidRDefault="007827DA" w:rsidP="001F7A01">
            <w:pPr>
              <w:pStyle w:val="TAL"/>
            </w:pPr>
            <w:r>
              <w:t>ePSBearerID</w:t>
            </w:r>
          </w:p>
        </w:tc>
        <w:tc>
          <w:tcPr>
            <w:tcW w:w="6249" w:type="dxa"/>
          </w:tcPr>
          <w:p w14:paraId="33D77893"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bearer (See TS 29.274 [87] clause 7.2.10).</w:t>
            </w:r>
          </w:p>
        </w:tc>
        <w:tc>
          <w:tcPr>
            <w:tcW w:w="708" w:type="dxa"/>
          </w:tcPr>
          <w:p w14:paraId="6C39683B" w14:textId="77777777" w:rsidR="007827DA" w:rsidRPr="00760004" w:rsidRDefault="007827DA" w:rsidP="001F7A01">
            <w:pPr>
              <w:pStyle w:val="TAL"/>
            </w:pPr>
            <w:r>
              <w:t>M</w:t>
            </w:r>
          </w:p>
        </w:tc>
      </w:tr>
      <w:tr w:rsidR="007827DA" w:rsidRPr="00760004" w14:paraId="28A421BC" w14:textId="77777777" w:rsidTr="001F7A01">
        <w:trPr>
          <w:jc w:val="center"/>
        </w:trPr>
        <w:tc>
          <w:tcPr>
            <w:tcW w:w="2965" w:type="dxa"/>
          </w:tcPr>
          <w:p w14:paraId="20499F73" w14:textId="77777777" w:rsidR="007827DA" w:rsidRDefault="007827DA" w:rsidP="001F7A01">
            <w:pPr>
              <w:pStyle w:val="TAL"/>
            </w:pPr>
            <w:r w:rsidRPr="00E50610">
              <w:t>protocolConfigurationOptions</w:t>
            </w:r>
          </w:p>
        </w:tc>
        <w:tc>
          <w:tcPr>
            <w:tcW w:w="6249" w:type="dxa"/>
          </w:tcPr>
          <w:p w14:paraId="4376CBBB"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3F728D51" w14:textId="77777777" w:rsidR="007827DA" w:rsidRDefault="007827DA" w:rsidP="001F7A01">
            <w:pPr>
              <w:pStyle w:val="TAL"/>
            </w:pPr>
            <w:r>
              <w:t>C</w:t>
            </w:r>
          </w:p>
        </w:tc>
      </w:tr>
      <w:tr w:rsidR="007827DA" w:rsidRPr="00760004" w14:paraId="1293751D" w14:textId="77777777" w:rsidTr="001F7A01">
        <w:trPr>
          <w:jc w:val="center"/>
        </w:trPr>
        <w:tc>
          <w:tcPr>
            <w:tcW w:w="2965" w:type="dxa"/>
          </w:tcPr>
          <w:p w14:paraId="3BAF03D0" w14:textId="77777777" w:rsidR="007827DA" w:rsidRPr="00E50610" w:rsidRDefault="007827DA" w:rsidP="001F7A01">
            <w:pPr>
              <w:pStyle w:val="TAL"/>
            </w:pPr>
            <w:r>
              <w:t>rANNASCause</w:t>
            </w:r>
          </w:p>
        </w:tc>
        <w:tc>
          <w:tcPr>
            <w:tcW w:w="6249" w:type="dxa"/>
          </w:tcPr>
          <w:p w14:paraId="44320639" w14:textId="6298DA28" w:rsidR="007827DA" w:rsidRDefault="007827DA" w:rsidP="001F7A01">
            <w:pPr>
              <w:pStyle w:val="TAL"/>
            </w:pPr>
            <w:r>
              <w:rPr>
                <w:rFonts w:cs="Arial"/>
                <w:szCs w:val="18"/>
                <w:lang w:eastAsia="zh-CN"/>
              </w:rPr>
              <w:t>Shall be present if the RAN/NAS Release Cause is present in the delete session response bearer context (see TS 29.274 [87] clause 7.2.10). Shall be sent as an Octet String encoded as specified in TS 29.274 [87] clause 8.103.</w:t>
            </w:r>
          </w:p>
        </w:tc>
        <w:tc>
          <w:tcPr>
            <w:tcW w:w="708" w:type="dxa"/>
          </w:tcPr>
          <w:p w14:paraId="4E25935F" w14:textId="77777777" w:rsidR="007827DA" w:rsidRDefault="007827DA" w:rsidP="001F7A01">
            <w:pPr>
              <w:pStyle w:val="TAL"/>
            </w:pPr>
            <w:r>
              <w:t>C</w:t>
            </w:r>
          </w:p>
        </w:tc>
      </w:tr>
    </w:tbl>
    <w:p w14:paraId="226006CF" w14:textId="77777777" w:rsidR="004A067E" w:rsidRDefault="004A067E" w:rsidP="004A067E"/>
    <w:p w14:paraId="3E008598" w14:textId="31D3B8A9" w:rsidR="007827DA" w:rsidRDefault="007827DA" w:rsidP="007827DA">
      <w:pPr>
        <w:pStyle w:val="Heading5"/>
      </w:pPr>
      <w:bookmarkStart w:id="199" w:name="_Toc120296488"/>
      <w:r>
        <w:t>6.3.3.2.4</w:t>
      </w:r>
      <w:r>
        <w:tab/>
        <w:t>PDU Session Release message reporting PDU session release, PDN Connection release</w:t>
      </w:r>
      <w:bookmarkEnd w:id="199"/>
    </w:p>
    <w:p w14:paraId="3511EA91" w14:textId="04B4B528" w:rsidR="007827DA" w:rsidRPr="00760004" w:rsidRDefault="007827DA" w:rsidP="007827DA">
      <w:r w:rsidRPr="00760004">
        <w:t>The IRI-</w:t>
      </w:r>
      <w:r>
        <w:t>POI in the SMF+PGW-C</w:t>
      </w:r>
      <w:r w:rsidRPr="00760004">
        <w:t xml:space="preserve"> shall generate an </w:t>
      </w:r>
      <w:r>
        <w:t xml:space="preserve">xIRI containing an SMFPDUSessionRelease </w:t>
      </w:r>
      <w:r w:rsidRPr="00760004">
        <w:t>record</w:t>
      </w:r>
      <w:r>
        <w:t xml:space="preserve"> (see clause 6.2.3.2.4)</w:t>
      </w:r>
      <w:r w:rsidRPr="00760004">
        <w:t xml:space="preserve"> whe</w:t>
      </w:r>
      <w:r>
        <w:t>n the IRI-POI present in the SMF+PGW-C</w:t>
      </w:r>
      <w:r w:rsidRPr="00760004">
        <w:t xml:space="preserve"> </w:t>
      </w:r>
      <w:r>
        <w:t xml:space="preserve">detects that a </w:t>
      </w:r>
      <w:r w:rsidR="001F600C">
        <w:t xml:space="preserve">single-access </w:t>
      </w:r>
      <w:r>
        <w:t>PDU Session or PDN Connection</w:t>
      </w:r>
      <w:r w:rsidRPr="00760004">
        <w:t xml:space="preserve"> has been </w:t>
      </w:r>
      <w:r>
        <w:t>released</w:t>
      </w:r>
      <w:r w:rsidRPr="00760004">
        <w:t xml:space="preserve"> for the target UE. </w:t>
      </w:r>
      <w:r>
        <w:t>The IRI-POI present in the SMF+PGW-C</w:t>
      </w:r>
      <w:r w:rsidRPr="00760004">
        <w:t xml:space="preserve"> shall generate the xIRI for the following events:</w:t>
      </w:r>
    </w:p>
    <w:p w14:paraId="0B60880F" w14:textId="77777777" w:rsidR="007827DA" w:rsidRPr="00760004" w:rsidRDefault="007827DA" w:rsidP="007827DA">
      <w:pPr>
        <w:pStyle w:val="B1"/>
      </w:pPr>
      <w:r>
        <w:t>-</w:t>
      </w:r>
      <w:r>
        <w:tab/>
        <w:t>The SMF+PGW-C releases an existing PDN Connection in the target UE context of the SMF+PGW-C (see TS 23.401 [50] clause 5.7.4).</w:t>
      </w:r>
    </w:p>
    <w:p w14:paraId="11505097" w14:textId="77777777" w:rsidR="007827DA" w:rsidRDefault="007827DA" w:rsidP="007827DA">
      <w:pPr>
        <w:pStyle w:val="B1"/>
      </w:pPr>
      <w:r w:rsidRPr="00760004">
        <w:t>-</w:t>
      </w:r>
      <w:r w:rsidRPr="00760004">
        <w:tab/>
      </w:r>
      <w:r>
        <w:t>The SMF+PGW-C releases an existing PDU Session context or SM Context for the target UE (see TS 29.502 [16] clause 5.2.2.4 and clause 5.2.2.9).</w:t>
      </w:r>
    </w:p>
    <w:p w14:paraId="5130599E" w14:textId="0B80EDF9" w:rsidR="007827DA" w:rsidRDefault="007827DA" w:rsidP="007827DA">
      <w:r>
        <w:t>When the SMFPDUSessionRelease record (see clause 6.2.3.2.4) is used to report the release of a PDN Connection:</w:t>
      </w:r>
    </w:p>
    <w:p w14:paraId="6696DD32" w14:textId="1A24D222" w:rsidR="00FB2B01" w:rsidRDefault="00FB2B01" w:rsidP="00FB2B01">
      <w:pPr>
        <w:pStyle w:val="B1"/>
      </w:pPr>
      <w:r w:rsidRPr="00760004">
        <w:t>-</w:t>
      </w:r>
      <w:r w:rsidRPr="00760004">
        <w:tab/>
      </w:r>
      <w:r w:rsidR="00783CDA">
        <w:t>The ePSPDNConnectionRelease field shall be populated with the information in Table 6.3.3-13</w:t>
      </w:r>
      <w:r>
        <w:t>.</w:t>
      </w:r>
    </w:p>
    <w:p w14:paraId="484AD975" w14:textId="5CA512C9" w:rsidR="00FB2B01" w:rsidRDefault="00783CDA" w:rsidP="00FB2B01">
      <w:pPr>
        <w:pStyle w:val="B1"/>
      </w:pPr>
      <w:r>
        <w:t>-</w:t>
      </w:r>
      <w:r>
        <w:tab/>
        <w:t>If there is no SUPI associated to the SM context for the target UE, the SUPI field of the SMFPDUSessionRelease record shall be populated with the value of the IMSI from the target UE context.</w:t>
      </w:r>
    </w:p>
    <w:p w14:paraId="015E60B5" w14:textId="4087B080" w:rsidR="00783CDA" w:rsidRDefault="00783CDA" w:rsidP="00FB2B01">
      <w:pPr>
        <w:pStyle w:val="B1"/>
      </w:pPr>
      <w:r>
        <w:t>-</w:t>
      </w:r>
      <w:r>
        <w:tab/>
      </w:r>
      <w:r w:rsidR="006C7F87">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1022330B" w14:textId="1D23B8AD" w:rsidR="00783CDA" w:rsidRDefault="00783CDA" w:rsidP="00FB2B01">
      <w:pPr>
        <w:pStyle w:val="B1"/>
      </w:pPr>
      <w:r>
        <w:t>-</w:t>
      </w:r>
      <w:r>
        <w:tab/>
      </w:r>
      <w:r w:rsidR="006C7F87">
        <w:t xml:space="preserve">If there is no 5G UP tunnel present in the context associated to the PDN Connection, the gTPTunnelID field of the SMFPDUSessionRelease record shall be populated with the </w:t>
      </w:r>
      <w:r w:rsidR="006C7F87">
        <w:rPr>
          <w:szCs w:val="18"/>
          <w:lang w:eastAsia="zh-CN"/>
        </w:rPr>
        <w:t>F-TEID for the PGW S5 or S8 interface for the default bearer of the PDN Connection.</w:t>
      </w:r>
    </w:p>
    <w:p w14:paraId="22C5030B" w14:textId="77777777" w:rsidR="00783CDA" w:rsidRDefault="00783CDA" w:rsidP="00783CDA"/>
    <w:p w14:paraId="667DE413" w14:textId="77777777" w:rsidR="007827DA" w:rsidRPr="00760004" w:rsidRDefault="007827DA" w:rsidP="007827DA">
      <w:pPr>
        <w:pStyle w:val="TH"/>
      </w:pPr>
      <w:r w:rsidRPr="00760004">
        <w:lastRenderedPageBreak/>
        <w:t xml:space="preserve">Table </w:t>
      </w:r>
      <w:r>
        <w:t>6.3.3-13</w:t>
      </w:r>
      <w:r w:rsidRPr="00760004">
        <w:t xml:space="preserve">: Payload for </w:t>
      </w:r>
      <w:r>
        <w:t>ePSPDNConnectionRelease</w:t>
      </w:r>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2F19233" w14:textId="77777777" w:rsidTr="001F7A01">
        <w:trPr>
          <w:jc w:val="center"/>
        </w:trPr>
        <w:tc>
          <w:tcPr>
            <w:tcW w:w="2965" w:type="dxa"/>
          </w:tcPr>
          <w:p w14:paraId="06A38E76" w14:textId="77777777" w:rsidR="007827DA" w:rsidRPr="00760004" w:rsidRDefault="007827DA" w:rsidP="001F7A01">
            <w:pPr>
              <w:pStyle w:val="TAH"/>
            </w:pPr>
            <w:r w:rsidRPr="00760004">
              <w:t>Field name</w:t>
            </w:r>
          </w:p>
        </w:tc>
        <w:tc>
          <w:tcPr>
            <w:tcW w:w="6249" w:type="dxa"/>
          </w:tcPr>
          <w:p w14:paraId="4B9D0B60" w14:textId="77777777" w:rsidR="007827DA" w:rsidRPr="00760004" w:rsidRDefault="007827DA" w:rsidP="001F7A01">
            <w:pPr>
              <w:pStyle w:val="TAH"/>
            </w:pPr>
            <w:r w:rsidRPr="00760004">
              <w:t>Description</w:t>
            </w:r>
          </w:p>
        </w:tc>
        <w:tc>
          <w:tcPr>
            <w:tcW w:w="708" w:type="dxa"/>
          </w:tcPr>
          <w:p w14:paraId="62CA38CA" w14:textId="77777777" w:rsidR="007827DA" w:rsidRPr="00760004" w:rsidRDefault="007827DA" w:rsidP="001F7A01">
            <w:pPr>
              <w:pStyle w:val="TAH"/>
            </w:pPr>
            <w:r w:rsidRPr="00760004">
              <w:t>M/C/O</w:t>
            </w:r>
          </w:p>
        </w:tc>
      </w:tr>
      <w:tr w:rsidR="007827DA" w:rsidRPr="00760004" w14:paraId="5FAF8C64" w14:textId="77777777" w:rsidTr="001F7A01">
        <w:trPr>
          <w:jc w:val="center"/>
        </w:trPr>
        <w:tc>
          <w:tcPr>
            <w:tcW w:w="2965" w:type="dxa"/>
          </w:tcPr>
          <w:p w14:paraId="088268D3" w14:textId="77777777" w:rsidR="007827DA" w:rsidRPr="00760004" w:rsidRDefault="007827DA" w:rsidP="001F7A01">
            <w:pPr>
              <w:pStyle w:val="TAL"/>
            </w:pPr>
            <w:r>
              <w:t>ePSSubscriberIDs</w:t>
            </w:r>
          </w:p>
        </w:tc>
        <w:tc>
          <w:tcPr>
            <w:tcW w:w="6249" w:type="dxa"/>
          </w:tcPr>
          <w:p w14:paraId="0DFC2646"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D54F7B5" w14:textId="77777777" w:rsidR="007827DA" w:rsidRPr="00760004" w:rsidRDefault="007827DA" w:rsidP="001F7A01">
            <w:pPr>
              <w:pStyle w:val="TAL"/>
            </w:pPr>
            <w:r>
              <w:t>M</w:t>
            </w:r>
          </w:p>
        </w:tc>
      </w:tr>
      <w:tr w:rsidR="007827DA" w:rsidRPr="00760004" w14:paraId="74395861" w14:textId="77777777" w:rsidTr="001F7A01">
        <w:trPr>
          <w:jc w:val="center"/>
        </w:trPr>
        <w:tc>
          <w:tcPr>
            <w:tcW w:w="2965" w:type="dxa"/>
          </w:tcPr>
          <w:p w14:paraId="6CA9D246" w14:textId="77777777" w:rsidR="007827DA" w:rsidRPr="00760004" w:rsidRDefault="007827DA" w:rsidP="001F7A01">
            <w:pPr>
              <w:pStyle w:val="TAL"/>
            </w:pPr>
            <w:r>
              <w:t>iMS</w:t>
            </w:r>
            <w:r w:rsidRPr="00760004">
              <w:t>IUnauthenticated</w:t>
            </w:r>
          </w:p>
        </w:tc>
        <w:tc>
          <w:tcPr>
            <w:tcW w:w="6249" w:type="dxa"/>
          </w:tcPr>
          <w:p w14:paraId="49F4A5D7"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498AFDD9" w14:textId="77777777" w:rsidR="007827DA" w:rsidRPr="00760004" w:rsidRDefault="007827DA" w:rsidP="001F7A01">
            <w:pPr>
              <w:pStyle w:val="TAL"/>
            </w:pPr>
            <w:r w:rsidRPr="00760004">
              <w:t>C</w:t>
            </w:r>
          </w:p>
        </w:tc>
      </w:tr>
      <w:tr w:rsidR="007827DA" w:rsidRPr="00760004" w14:paraId="2ED00B4C" w14:textId="77777777" w:rsidTr="001F7A01">
        <w:trPr>
          <w:jc w:val="center"/>
        </w:trPr>
        <w:tc>
          <w:tcPr>
            <w:tcW w:w="2965" w:type="dxa"/>
          </w:tcPr>
          <w:p w14:paraId="57006651" w14:textId="77777777" w:rsidR="007827DA" w:rsidRDefault="007827DA" w:rsidP="001F7A01">
            <w:pPr>
              <w:pStyle w:val="TAL"/>
            </w:pPr>
            <w:r>
              <w:t>defaultBearerID</w:t>
            </w:r>
          </w:p>
        </w:tc>
        <w:tc>
          <w:tcPr>
            <w:tcW w:w="6249" w:type="dxa"/>
          </w:tcPr>
          <w:p w14:paraId="45620C9D" w14:textId="77777777" w:rsidR="007827DA" w:rsidRPr="00760004" w:rsidRDefault="007827DA" w:rsidP="001F7A01">
            <w:pPr>
              <w:pStyle w:val="TAL"/>
            </w:pPr>
            <w:r>
              <w:t>Shall contain the EPS Bearer Identity of the default bearer associated with the PDN connection.</w:t>
            </w:r>
          </w:p>
        </w:tc>
        <w:tc>
          <w:tcPr>
            <w:tcW w:w="708" w:type="dxa"/>
          </w:tcPr>
          <w:p w14:paraId="5D8ABF0C" w14:textId="77777777" w:rsidR="007827DA" w:rsidRPr="00760004" w:rsidRDefault="007827DA" w:rsidP="001F7A01">
            <w:pPr>
              <w:pStyle w:val="TAL"/>
            </w:pPr>
            <w:r>
              <w:t>M</w:t>
            </w:r>
          </w:p>
        </w:tc>
      </w:tr>
      <w:tr w:rsidR="007827DA" w:rsidRPr="00760004" w14:paraId="4D59C489" w14:textId="77777777" w:rsidTr="001F7A01">
        <w:trPr>
          <w:jc w:val="center"/>
        </w:trPr>
        <w:tc>
          <w:tcPr>
            <w:tcW w:w="2965" w:type="dxa"/>
          </w:tcPr>
          <w:p w14:paraId="7E4E3793" w14:textId="77777777" w:rsidR="007827DA" w:rsidRDefault="007827DA" w:rsidP="001F7A01">
            <w:pPr>
              <w:pStyle w:val="TAL"/>
            </w:pPr>
            <w:r>
              <w:t>location</w:t>
            </w:r>
          </w:p>
        </w:tc>
        <w:tc>
          <w:tcPr>
            <w:tcW w:w="6249" w:type="dxa"/>
          </w:tcPr>
          <w:p w14:paraId="19B701DC"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1CCF075A" w14:textId="77777777" w:rsidR="007827DA" w:rsidRDefault="007827DA" w:rsidP="001F7A01">
            <w:pPr>
              <w:pStyle w:val="TAL"/>
            </w:pPr>
            <w:r>
              <w:t>C</w:t>
            </w:r>
          </w:p>
        </w:tc>
      </w:tr>
      <w:tr w:rsidR="007827DA" w:rsidRPr="00760004" w14:paraId="38EDFABF" w14:textId="77777777" w:rsidTr="001F7A01">
        <w:trPr>
          <w:jc w:val="center"/>
        </w:trPr>
        <w:tc>
          <w:tcPr>
            <w:tcW w:w="2965" w:type="dxa"/>
          </w:tcPr>
          <w:p w14:paraId="07D5A87F" w14:textId="77777777" w:rsidR="007827DA" w:rsidRDefault="007827DA" w:rsidP="001F7A01">
            <w:pPr>
              <w:pStyle w:val="TAL"/>
            </w:pPr>
            <w:r>
              <w:t>gTPTunnelInfo</w:t>
            </w:r>
          </w:p>
        </w:tc>
        <w:tc>
          <w:tcPr>
            <w:tcW w:w="6249" w:type="dxa"/>
          </w:tcPr>
          <w:p w14:paraId="2AADB2C1" w14:textId="77777777" w:rsidR="007827DA" w:rsidRDefault="007827DA" w:rsidP="001F7A01">
            <w:pPr>
              <w:pStyle w:val="TAL"/>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gTPTunnelInfo received in the network message is different than the gTPTunnelInfo in the context for the PDN Connection, this message shall be populated with the new information.</w:t>
            </w:r>
          </w:p>
        </w:tc>
        <w:tc>
          <w:tcPr>
            <w:tcW w:w="708" w:type="dxa"/>
          </w:tcPr>
          <w:p w14:paraId="64AF6CCE" w14:textId="77777777" w:rsidR="007827DA" w:rsidRDefault="007827DA" w:rsidP="001F7A01">
            <w:pPr>
              <w:pStyle w:val="TAL"/>
            </w:pPr>
            <w:r>
              <w:t>C</w:t>
            </w:r>
          </w:p>
        </w:tc>
      </w:tr>
      <w:tr w:rsidR="007827DA" w:rsidRPr="00760004" w14:paraId="150ECFD4" w14:textId="77777777" w:rsidTr="001F7A01">
        <w:trPr>
          <w:jc w:val="center"/>
        </w:trPr>
        <w:tc>
          <w:tcPr>
            <w:tcW w:w="2965" w:type="dxa"/>
          </w:tcPr>
          <w:p w14:paraId="1CB9380C" w14:textId="77777777" w:rsidR="007827DA" w:rsidRDefault="007827DA" w:rsidP="001F7A01">
            <w:pPr>
              <w:pStyle w:val="TAL"/>
            </w:pPr>
            <w:r>
              <w:t>rANNASCause</w:t>
            </w:r>
          </w:p>
        </w:tc>
        <w:tc>
          <w:tcPr>
            <w:tcW w:w="6249" w:type="dxa"/>
          </w:tcPr>
          <w:p w14:paraId="08A7E2DA" w14:textId="77777777" w:rsidR="007827DA" w:rsidRPr="006C1437" w:rsidRDefault="007827DA" w:rsidP="001F7A01">
            <w:pPr>
              <w:pStyle w:val="TAL"/>
              <w:rPr>
                <w:rFonts w:cs="Arial"/>
                <w:szCs w:val="18"/>
                <w:lang w:eastAsia="zh-CN"/>
              </w:rPr>
            </w:pPr>
            <w:r>
              <w:rPr>
                <w:rFonts w:cs="Arial"/>
                <w:szCs w:val="18"/>
                <w:lang w:eastAsia="zh-CN"/>
              </w:rPr>
              <w:t>Shall be present if the RAN/NAS Release Cause is present in the delete session request (see TS 29.274 [87] clause 7.2.9).</w:t>
            </w:r>
          </w:p>
        </w:tc>
        <w:tc>
          <w:tcPr>
            <w:tcW w:w="708" w:type="dxa"/>
          </w:tcPr>
          <w:p w14:paraId="2BB68B68" w14:textId="77777777" w:rsidR="007827DA" w:rsidRDefault="007827DA" w:rsidP="001F7A01">
            <w:pPr>
              <w:pStyle w:val="TAL"/>
            </w:pPr>
            <w:r>
              <w:t>C</w:t>
            </w:r>
          </w:p>
        </w:tc>
      </w:tr>
      <w:tr w:rsidR="007827DA" w:rsidRPr="00760004" w14:paraId="3AB312AB" w14:textId="77777777" w:rsidTr="001F7A01">
        <w:trPr>
          <w:jc w:val="center"/>
        </w:trPr>
        <w:tc>
          <w:tcPr>
            <w:tcW w:w="2965" w:type="dxa"/>
          </w:tcPr>
          <w:p w14:paraId="7447B095"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7D4E49A6"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3F6C5985" w14:textId="77777777" w:rsidR="007827DA" w:rsidRDefault="007827DA" w:rsidP="001F7A01">
            <w:pPr>
              <w:pStyle w:val="TAL"/>
            </w:pPr>
            <w:r w:rsidRPr="00760004">
              <w:t>M</w:t>
            </w:r>
          </w:p>
        </w:tc>
      </w:tr>
      <w:tr w:rsidR="007827DA" w:rsidRPr="00760004" w14:paraId="765483B2" w14:textId="77777777" w:rsidTr="001F7A01">
        <w:trPr>
          <w:jc w:val="center"/>
        </w:trPr>
        <w:tc>
          <w:tcPr>
            <w:tcW w:w="2965" w:type="dxa"/>
          </w:tcPr>
          <w:p w14:paraId="02DFEB50" w14:textId="77777777" w:rsidR="007827DA" w:rsidRDefault="007827DA" w:rsidP="001F7A01">
            <w:pPr>
              <w:pStyle w:val="TAL"/>
            </w:pPr>
            <w:r>
              <w:t>indicationFlags</w:t>
            </w:r>
          </w:p>
        </w:tc>
        <w:tc>
          <w:tcPr>
            <w:tcW w:w="6249" w:type="dxa"/>
          </w:tcPr>
          <w:p w14:paraId="63531096"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04B03100" w14:textId="77777777" w:rsidR="007827DA" w:rsidRDefault="007827DA" w:rsidP="001F7A01">
            <w:pPr>
              <w:pStyle w:val="TAL"/>
            </w:pPr>
            <w:r>
              <w:t>C</w:t>
            </w:r>
          </w:p>
        </w:tc>
      </w:tr>
      <w:tr w:rsidR="007827DA" w:rsidRPr="00760004" w14:paraId="028CDF10" w14:textId="77777777" w:rsidTr="001F7A01">
        <w:trPr>
          <w:jc w:val="center"/>
        </w:trPr>
        <w:tc>
          <w:tcPr>
            <w:tcW w:w="2965" w:type="dxa"/>
          </w:tcPr>
          <w:p w14:paraId="234D346F" w14:textId="77777777" w:rsidR="007827DA" w:rsidRDefault="007827DA" w:rsidP="001F7A01">
            <w:pPr>
              <w:pStyle w:val="TAL"/>
            </w:pPr>
            <w:r>
              <w:t>scopeIndication</w:t>
            </w:r>
          </w:p>
        </w:tc>
        <w:tc>
          <w:tcPr>
            <w:tcW w:w="6249" w:type="dxa"/>
          </w:tcPr>
          <w:p w14:paraId="63E14809" w14:textId="77777777" w:rsidR="007827DA" w:rsidRPr="008A5318" w:rsidRDefault="007827DA" w:rsidP="001F7A01">
            <w:pPr>
              <w:pStyle w:val="TAL"/>
            </w:pPr>
            <w:r w:rsidRPr="006C1437">
              <w:rPr>
                <w:rFonts w:cs="Arial"/>
                <w:szCs w:val="18"/>
                <w:lang w:eastAsia="zh-CN"/>
              </w:rPr>
              <w:t>This</w:t>
            </w:r>
            <w:r>
              <w:rPr>
                <w:rFonts w:cs="Arial"/>
                <w:szCs w:val="18"/>
                <w:lang w:eastAsia="zh-CN"/>
              </w:rPr>
              <w:t xml:space="preserve"> </w:t>
            </w:r>
            <w:r w:rsidRPr="006C1437">
              <w:rPr>
                <w:rFonts w:cs="Arial"/>
                <w:szCs w:val="18"/>
                <w:lang w:eastAsia="zh-CN"/>
              </w:rPr>
              <w:t>flag</w:t>
            </w:r>
            <w:r>
              <w:rPr>
                <w:rFonts w:cs="Arial"/>
                <w:szCs w:val="18"/>
                <w:lang w:eastAsia="zh-CN"/>
              </w:rPr>
              <w:t xml:space="preserve"> </w:t>
            </w:r>
            <w:r w:rsidRPr="006C1437">
              <w:rPr>
                <w:rFonts w:cs="Arial"/>
                <w:szCs w:val="18"/>
                <w:lang w:eastAsia="zh-CN"/>
              </w:rPr>
              <w:t>shall</w:t>
            </w:r>
            <w:r>
              <w:rPr>
                <w:rFonts w:cs="Arial"/>
                <w:szCs w:val="18"/>
                <w:lang w:eastAsia="zh-CN"/>
              </w:rPr>
              <w:t xml:space="preserve"> </w:t>
            </w:r>
            <w:r w:rsidRPr="006C1437">
              <w:rPr>
                <w:rFonts w:cs="Arial"/>
                <w:szCs w:val="18"/>
                <w:lang w:eastAsia="zh-CN"/>
              </w:rPr>
              <w:t>be</w:t>
            </w:r>
            <w:r>
              <w:rPr>
                <w:rFonts w:cs="Arial"/>
                <w:szCs w:val="18"/>
                <w:lang w:eastAsia="zh-CN"/>
              </w:rPr>
              <w:t xml:space="preserve"> present and </w:t>
            </w:r>
            <w:r w:rsidRPr="006C1437">
              <w:rPr>
                <w:rFonts w:cs="Arial"/>
                <w:szCs w:val="18"/>
                <w:lang w:eastAsia="zh-CN"/>
              </w:rPr>
              <w:t>set</w:t>
            </w:r>
            <w:r>
              <w:rPr>
                <w:rFonts w:cs="Arial"/>
                <w:szCs w:val="18"/>
                <w:lang w:eastAsia="zh-CN"/>
              </w:rPr>
              <w:t xml:space="preserve"> </w:t>
            </w:r>
            <w:r w:rsidRPr="006C1437">
              <w:rPr>
                <w:rFonts w:cs="Arial"/>
                <w:szCs w:val="18"/>
                <w:lang w:eastAsia="zh-CN"/>
              </w:rPr>
              <w:t>to</w:t>
            </w:r>
            <w:r>
              <w:rPr>
                <w:rFonts w:cs="Arial"/>
                <w:szCs w:val="18"/>
                <w:lang w:eastAsia="zh-CN"/>
              </w:rPr>
              <w:t xml:space="preserve"> True</w:t>
            </w:r>
            <w:r w:rsidRPr="006C1437">
              <w:rPr>
                <w:rFonts w:cs="Arial"/>
                <w:szCs w:val="18"/>
                <w:lang w:eastAsia="zh-CN"/>
              </w:rPr>
              <w:t>,</w:t>
            </w:r>
            <w:r>
              <w:rPr>
                <w:rFonts w:cs="Arial"/>
                <w:szCs w:val="18"/>
                <w:lang w:eastAsia="zh-CN"/>
              </w:rPr>
              <w:t xml:space="preserve"> </w:t>
            </w:r>
            <w:r w:rsidRPr="006C1437">
              <w:rPr>
                <w:rFonts w:cs="Arial"/>
                <w:szCs w:val="18"/>
                <w:lang w:eastAsia="zh-CN"/>
              </w:rPr>
              <w:t>if</w:t>
            </w:r>
            <w:r>
              <w:rPr>
                <w:rFonts w:cs="Arial"/>
                <w:szCs w:val="18"/>
                <w:lang w:eastAsia="zh-CN"/>
              </w:rPr>
              <w:t xml:space="preserve"> </w:t>
            </w:r>
            <w:r w:rsidRPr="006C1437">
              <w:rPr>
                <w:rFonts w:cs="Arial"/>
                <w:szCs w:val="18"/>
                <w:lang w:eastAsia="zh-CN"/>
              </w:rPr>
              <w:t>the</w:t>
            </w:r>
            <w:r>
              <w:rPr>
                <w:rFonts w:cs="Arial"/>
                <w:szCs w:val="18"/>
                <w:lang w:eastAsia="zh-CN"/>
              </w:rPr>
              <w:t xml:space="preserve"> </w:t>
            </w:r>
            <w:r w:rsidRPr="006C1437">
              <w:rPr>
                <w:rFonts w:cs="Arial"/>
                <w:szCs w:val="18"/>
                <w:lang w:eastAsia="zh-CN"/>
              </w:rPr>
              <w:t>request</w:t>
            </w:r>
            <w:r>
              <w:rPr>
                <w:rFonts w:cs="Arial"/>
                <w:szCs w:val="18"/>
                <w:lang w:eastAsia="zh-CN"/>
              </w:rPr>
              <w:t xml:space="preserve"> </w:t>
            </w:r>
            <w:r w:rsidRPr="006C1437">
              <w:rPr>
                <w:rFonts w:cs="Arial"/>
                <w:szCs w:val="18"/>
                <w:lang w:eastAsia="zh-CN"/>
              </w:rPr>
              <w:t>corresponds</w:t>
            </w:r>
            <w:r>
              <w:rPr>
                <w:rFonts w:cs="Arial"/>
                <w:szCs w:val="18"/>
                <w:lang w:eastAsia="zh-CN"/>
              </w:rPr>
              <w:t xml:space="preserve"> </w:t>
            </w:r>
            <w:r w:rsidRPr="006C1437">
              <w:rPr>
                <w:rFonts w:cs="Arial"/>
                <w:szCs w:val="18"/>
                <w:lang w:eastAsia="zh-CN"/>
              </w:rPr>
              <w:t>to</w:t>
            </w:r>
            <w:r>
              <w:rPr>
                <w:rFonts w:cs="Arial"/>
                <w:szCs w:val="18"/>
                <w:lang w:eastAsia="zh-CN"/>
              </w:rPr>
              <w:t xml:space="preserve"> </w:t>
            </w:r>
            <w:r w:rsidRPr="006C1437">
              <w:rPr>
                <w:rFonts w:cs="Arial"/>
                <w:szCs w:val="18"/>
                <w:lang w:eastAsia="zh-CN"/>
              </w:rPr>
              <w:t>TAU/RAU/Handover</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SRNS</w:t>
            </w:r>
            <w:r>
              <w:rPr>
                <w:rFonts w:cs="Arial"/>
                <w:szCs w:val="18"/>
                <w:lang w:eastAsia="zh-CN"/>
              </w:rPr>
              <w:t xml:space="preserve"> </w:t>
            </w:r>
            <w:r w:rsidRPr="006C1437">
              <w:rPr>
                <w:rFonts w:cs="Arial"/>
                <w:szCs w:val="18"/>
                <w:lang w:eastAsia="zh-CN"/>
              </w:rPr>
              <w:t>Relocation</w:t>
            </w:r>
            <w:r>
              <w:rPr>
                <w:rFonts w:cs="Arial"/>
                <w:szCs w:val="18"/>
                <w:lang w:eastAsia="zh-CN"/>
              </w:rPr>
              <w:t xml:space="preserve"> </w:t>
            </w:r>
            <w:r w:rsidRPr="006C1437">
              <w:rPr>
                <w:rFonts w:cs="Arial"/>
                <w:szCs w:val="18"/>
                <w:lang w:eastAsia="zh-CN"/>
              </w:rPr>
              <w:t>Cancel</w:t>
            </w:r>
            <w:r>
              <w:rPr>
                <w:rFonts w:cs="Arial"/>
                <w:szCs w:val="18"/>
                <w:lang w:eastAsia="zh-CN"/>
              </w:rPr>
              <w:t xml:space="preserve"> </w:t>
            </w:r>
            <w:r w:rsidRPr="006C1437">
              <w:rPr>
                <w:rFonts w:cs="Arial"/>
                <w:szCs w:val="18"/>
                <w:lang w:eastAsia="zh-CN"/>
              </w:rPr>
              <w:t>Using</w:t>
            </w:r>
            <w:r>
              <w:rPr>
                <w:rFonts w:cs="Arial"/>
                <w:szCs w:val="18"/>
                <w:lang w:eastAsia="zh-CN"/>
              </w:rPr>
              <w:t xml:space="preserve"> </w:t>
            </w:r>
            <w:r w:rsidRPr="006C1437">
              <w:rPr>
                <w:rFonts w:cs="Arial"/>
                <w:szCs w:val="18"/>
                <w:lang w:eastAsia="zh-CN"/>
              </w:rPr>
              <w:t>S4</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w:t>
            </w:r>
            <w:r w:rsidRPr="006C1437">
              <w:rPr>
                <w:rFonts w:cs="Arial" w:hint="eastAsia"/>
                <w:szCs w:val="18"/>
                <w:lang w:eastAsia="zh-CN"/>
              </w:rPr>
              <w:t>Inter</w:t>
            </w:r>
            <w:r>
              <w:rPr>
                <w:rFonts w:cs="Arial" w:hint="eastAsia"/>
                <w:szCs w:val="18"/>
                <w:lang w:eastAsia="zh-CN"/>
              </w:rPr>
              <w:t xml:space="preserve"> </w:t>
            </w:r>
            <w:r w:rsidRPr="006C1437">
              <w:rPr>
                <w:rFonts w:cs="Arial" w:hint="eastAsia"/>
                <w:szCs w:val="18"/>
                <w:lang w:eastAsia="zh-CN"/>
              </w:rPr>
              <w:t>RAT</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szCs w:val="18"/>
                <w:lang w:eastAsia="zh-CN"/>
              </w:rPr>
              <w:t xml:space="preserve"> </w:t>
            </w:r>
            <w:r w:rsidRPr="006C1437">
              <w:rPr>
                <w:rFonts w:cs="Arial"/>
                <w:szCs w:val="18"/>
                <w:lang w:eastAsia="zh-CN"/>
              </w:rPr>
              <w:t>procedure</w:t>
            </w:r>
            <w:r>
              <w:rPr>
                <w:rFonts w:cs="Arial"/>
                <w:szCs w:val="18"/>
                <w:lang w:eastAsia="zh-CN"/>
              </w:rPr>
              <w:t xml:space="preserve"> </w:t>
            </w:r>
            <w:r w:rsidRPr="006C1437">
              <w:rPr>
                <w:rFonts w:cs="Arial"/>
                <w:szCs w:val="18"/>
                <w:lang w:eastAsia="zh-CN"/>
              </w:rPr>
              <w:t>with</w:t>
            </w:r>
            <w:r>
              <w:rPr>
                <w:rFonts w:cs="Arial"/>
                <w:szCs w:val="18"/>
                <w:lang w:eastAsia="zh-CN"/>
              </w:rPr>
              <w:t xml:space="preserve"> </w:t>
            </w:r>
            <w:r w:rsidRPr="006C1437">
              <w:rPr>
                <w:rFonts w:cs="Arial"/>
                <w:szCs w:val="18"/>
                <w:lang w:eastAsia="zh-CN"/>
              </w:rPr>
              <w:t>SGW</w:t>
            </w:r>
            <w:r>
              <w:rPr>
                <w:rFonts w:cs="Arial"/>
                <w:szCs w:val="18"/>
                <w:lang w:eastAsia="zh-CN"/>
              </w:rPr>
              <w:t xml:space="preserve"> </w:t>
            </w:r>
            <w:r w:rsidRPr="006C1437">
              <w:rPr>
                <w:rFonts w:cs="Arial"/>
                <w:szCs w:val="18"/>
                <w:lang w:eastAsia="zh-CN"/>
              </w:rPr>
              <w:t>change,</w:t>
            </w:r>
            <w:r>
              <w:rPr>
                <w:rFonts w:cs="Arial"/>
                <w:szCs w:val="18"/>
                <w:lang w:eastAsia="zh-CN"/>
              </w:rPr>
              <w:t xml:space="preserve"> </w:t>
            </w:r>
            <w:r w:rsidRPr="006C1437">
              <w:rPr>
                <w:rFonts w:cs="Arial" w:hint="eastAsia"/>
                <w:szCs w:val="18"/>
                <w:lang w:eastAsia="zh-CN"/>
              </w:rPr>
              <w:t>S1</w:t>
            </w:r>
            <w:r>
              <w:rPr>
                <w:rFonts w:cs="Arial" w:hint="eastAsia"/>
                <w:szCs w:val="18"/>
                <w:lang w:eastAsia="zh-CN"/>
              </w:rPr>
              <w:t xml:space="preserve"> </w:t>
            </w:r>
            <w:r w:rsidRPr="006C1437">
              <w:rPr>
                <w:rFonts w:cs="Arial" w:hint="eastAsia"/>
                <w:szCs w:val="18"/>
                <w:lang w:eastAsia="zh-CN"/>
              </w:rPr>
              <w:t>Based</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hint="eastAsia"/>
                <w:szCs w:val="18"/>
                <w:lang w:eastAsia="zh-CN"/>
              </w:rPr>
              <w:t xml:space="preserve"> </w:t>
            </w:r>
            <w:r w:rsidRPr="006C1437">
              <w:rPr>
                <w:rFonts w:cs="Arial" w:hint="eastAsia"/>
                <w:szCs w:val="18"/>
                <w:lang w:eastAsia="zh-CN"/>
              </w:rPr>
              <w:t>procedure</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If this parameter is absent, it shall be interpreted as False.</w:t>
            </w:r>
          </w:p>
        </w:tc>
        <w:tc>
          <w:tcPr>
            <w:tcW w:w="708" w:type="dxa"/>
          </w:tcPr>
          <w:p w14:paraId="54956692" w14:textId="77777777" w:rsidR="007827DA" w:rsidRDefault="007827DA" w:rsidP="001F7A01">
            <w:pPr>
              <w:pStyle w:val="TAL"/>
            </w:pPr>
            <w:r>
              <w:t>C</w:t>
            </w:r>
          </w:p>
        </w:tc>
      </w:tr>
      <w:tr w:rsidR="007827DA" w:rsidRPr="00760004" w14:paraId="2C2252E9" w14:textId="77777777" w:rsidTr="001F7A01">
        <w:trPr>
          <w:jc w:val="center"/>
        </w:trPr>
        <w:tc>
          <w:tcPr>
            <w:tcW w:w="2965" w:type="dxa"/>
          </w:tcPr>
          <w:p w14:paraId="71560B21" w14:textId="77777777" w:rsidR="007827DA" w:rsidRDefault="007827DA" w:rsidP="001F7A01">
            <w:pPr>
              <w:pStyle w:val="TAL"/>
            </w:pPr>
            <w:r>
              <w:t>bearersDeleted</w:t>
            </w:r>
          </w:p>
        </w:tc>
        <w:tc>
          <w:tcPr>
            <w:tcW w:w="6249" w:type="dxa"/>
          </w:tcPr>
          <w:p w14:paraId="0CF5D22D" w14:textId="13A6DFF5" w:rsidR="007827DA" w:rsidRPr="006C1437" w:rsidRDefault="007827DA" w:rsidP="001F7A01">
            <w:pPr>
              <w:pStyle w:val="TAL"/>
              <w:rPr>
                <w:rFonts w:cs="Arial"/>
                <w:szCs w:val="18"/>
                <w:lang w:eastAsia="zh-CN"/>
              </w:rPr>
            </w:pPr>
            <w:r>
              <w:t>Shall include a list of the Bearers to be deleted if the event that resulted in the generation of the message included a Delete Bearer Request or Response. (see TS 29.274 [87] clauses 7.2.9 and 7.2.10). See Table 6.3.3-10</w:t>
            </w:r>
            <w:r w:rsidR="004E4D4D">
              <w:t>.</w:t>
            </w:r>
          </w:p>
        </w:tc>
        <w:tc>
          <w:tcPr>
            <w:tcW w:w="708" w:type="dxa"/>
          </w:tcPr>
          <w:p w14:paraId="4D8CC304" w14:textId="77777777" w:rsidR="007827DA" w:rsidRDefault="007827DA" w:rsidP="001F7A01">
            <w:pPr>
              <w:pStyle w:val="TAL"/>
            </w:pPr>
            <w:r>
              <w:t>C</w:t>
            </w:r>
          </w:p>
        </w:tc>
      </w:tr>
    </w:tbl>
    <w:p w14:paraId="1E12934C" w14:textId="77777777" w:rsidR="004E4D4D" w:rsidRDefault="004E4D4D" w:rsidP="004E4D4D"/>
    <w:p w14:paraId="3BD3820C" w14:textId="139A35E7" w:rsidR="007827DA" w:rsidRDefault="007827DA" w:rsidP="007827DA">
      <w:pPr>
        <w:pStyle w:val="Heading5"/>
      </w:pPr>
      <w:bookmarkStart w:id="200" w:name="_Toc120296489"/>
      <w:r>
        <w:t>6.3.3.2.5</w:t>
      </w:r>
      <w:r>
        <w:tab/>
        <w:t>SMF Start of Interception with Already Established PDU Session message reporting Start of Interception with Already Established PDU Session or Start of Interception with Already Established PDN Connection</w:t>
      </w:r>
      <w:bookmarkEnd w:id="200"/>
    </w:p>
    <w:p w14:paraId="3C30D230" w14:textId="77777777" w:rsidR="007827DA" w:rsidRPr="00760004" w:rsidRDefault="007827DA" w:rsidP="007827DA">
      <w:r w:rsidRPr="00760004">
        <w:t>The IRI-</w:t>
      </w:r>
      <w:r>
        <w:t>POI in the SMF+PGW-C</w:t>
      </w:r>
      <w:r w:rsidRPr="00760004">
        <w:t xml:space="preserve"> shall generate an </w:t>
      </w:r>
      <w:r>
        <w:t xml:space="preserve">xIRI containing an </w:t>
      </w:r>
      <w:r w:rsidRPr="00760004">
        <w:t>SMFStartOfInterceptionWithEstablishedPDUSession record</w:t>
      </w:r>
      <w:r>
        <w:t xml:space="preserve"> (see clause 6.2.3.2.5)</w:t>
      </w:r>
      <w:r w:rsidRPr="00760004">
        <w:t xml:space="preserve"> whe</w:t>
      </w:r>
      <w:r>
        <w:t>n the IRI-POI present in the SMF+PGW-C</w:t>
      </w:r>
      <w:r w:rsidRPr="00760004">
        <w:t xml:space="preserve"> </w:t>
      </w:r>
      <w:r>
        <w:t>detects that a PDU Session or PDN Connection</w:t>
      </w:r>
      <w:r w:rsidRPr="00760004">
        <w:t xml:space="preserve"> has</w:t>
      </w:r>
      <w:r>
        <w:t xml:space="preserve"> already</w:t>
      </w:r>
      <w:r w:rsidRPr="00760004">
        <w:t xml:space="preserve"> been established for the target UE</w:t>
      </w:r>
      <w:r>
        <w:t xml:space="preserve"> when interception starts</w:t>
      </w:r>
      <w:r w:rsidRPr="00760004">
        <w:t xml:space="preserve">. </w:t>
      </w:r>
      <w:r>
        <w:t>The IRI-POI present in the SMF+PGW-C</w:t>
      </w:r>
      <w:r w:rsidRPr="00760004">
        <w:t xml:space="preserve"> shall generate the xIRI for the following events:</w:t>
      </w:r>
    </w:p>
    <w:p w14:paraId="37FC4E62" w14:textId="77777777" w:rsidR="007827DA" w:rsidRPr="00760004" w:rsidRDefault="007827DA" w:rsidP="007827DA">
      <w:pPr>
        <w:pStyle w:val="B1"/>
      </w:pPr>
      <w:r>
        <w:t>-</w:t>
      </w:r>
      <w:r>
        <w:tab/>
        <w:t>The SMF+PGW-C has an existing PDN Connection in the target UE context of the SMF+PGW-C (see TS 23.401 [50] clause 5.7.4).</w:t>
      </w:r>
    </w:p>
    <w:p w14:paraId="6557E25C" w14:textId="77777777" w:rsidR="007827DA" w:rsidRDefault="007827DA" w:rsidP="007827DA">
      <w:pPr>
        <w:pStyle w:val="B1"/>
      </w:pPr>
      <w:r w:rsidRPr="00760004">
        <w:t>-</w:t>
      </w:r>
      <w:r w:rsidRPr="00760004">
        <w:tab/>
      </w:r>
      <w:r>
        <w:t>The SMF+PGW-C has an existing PDU Session context or SM Context for the target UE (see TS 29.502 [16] clause 5.2.2.2 and clause 5.2.2.7).</w:t>
      </w:r>
    </w:p>
    <w:p w14:paraId="7793DEAD" w14:textId="1D27241A" w:rsidR="007827DA" w:rsidRDefault="007827DA" w:rsidP="007827DA">
      <w:r>
        <w:t xml:space="preserve">When the </w:t>
      </w:r>
      <w:r w:rsidRPr="00760004">
        <w:t xml:space="preserve">SMFStartOfInterceptionWithEstablishedPDUSession </w:t>
      </w:r>
      <w:r>
        <w:t>record (see clause 6.2.3.2.5) is used to report an existing PDN Connection:</w:t>
      </w:r>
    </w:p>
    <w:p w14:paraId="7F0C0836" w14:textId="581FB643" w:rsidR="004E2078" w:rsidRDefault="004E2078" w:rsidP="004E2078">
      <w:pPr>
        <w:pStyle w:val="B1"/>
      </w:pPr>
      <w:r w:rsidRPr="00760004">
        <w:t>-</w:t>
      </w:r>
      <w:r w:rsidRPr="00760004">
        <w:tab/>
      </w:r>
      <w:r>
        <w:t>The ePSStartOfInterceptionWithEstablishedPDNConnection field shall be populated with the information in Table 6.3.3-14.</w:t>
      </w:r>
    </w:p>
    <w:p w14:paraId="53A01F40" w14:textId="48FD0C63" w:rsidR="004E2078" w:rsidRDefault="004E2078" w:rsidP="004E2078">
      <w:pPr>
        <w:pStyle w:val="B1"/>
      </w:pPr>
      <w:r>
        <w:t>-</w:t>
      </w:r>
      <w:r>
        <w:tab/>
        <w:t>If there is no SUPI associated to the SM context for the target UE, the SUPI field of the SMFStartOfInterceptionWithEstablishedPDNConnection record shall be populated with the value of the IMSI from the target UE context.</w:t>
      </w:r>
    </w:p>
    <w:p w14:paraId="2ED12009" w14:textId="34A2A33C" w:rsidR="004E2078" w:rsidRDefault="004E2078" w:rsidP="004E2078">
      <w:pPr>
        <w:pStyle w:val="B1"/>
      </w:pPr>
      <w:r>
        <w:t>-</w:t>
      </w:r>
      <w:r>
        <w:tab/>
        <w:t>If there is no PDU Session ID associated to the context for the PDN connection, the pDUSessionID field of the SMFStartOfInterceptionWithEstablishedPDNConnection record shall be populated with the EBI of the default bearer for the PDN Connection.</w:t>
      </w:r>
    </w:p>
    <w:p w14:paraId="5E5D07E4" w14:textId="71DE5308" w:rsidR="004E2078" w:rsidRDefault="004E2078" w:rsidP="004E2078">
      <w:pPr>
        <w:pStyle w:val="B1"/>
      </w:pPr>
      <w:r>
        <w:lastRenderedPageBreak/>
        <w:t>-</w:t>
      </w:r>
      <w:r>
        <w:tab/>
        <w:t xml:space="preserve">If there is no 5G UP tunnel present in the context associated to the PDN Connection, the gTPTunnelID field of the SMFStartOfInterceptionWithEstablishedPDNConnection record shall be populated with the </w:t>
      </w:r>
      <w:r>
        <w:rPr>
          <w:szCs w:val="18"/>
          <w:lang w:eastAsia="zh-CN"/>
        </w:rPr>
        <w:t>F-TEID for the PGW S5 or S8 interface for the default bearer of the PDN Connection.</w:t>
      </w:r>
    </w:p>
    <w:p w14:paraId="471B3A24" w14:textId="77777777" w:rsidR="007827DA" w:rsidRPr="00760004" w:rsidRDefault="007827DA" w:rsidP="007827DA">
      <w:pPr>
        <w:pStyle w:val="TH"/>
      </w:pPr>
      <w:r w:rsidRPr="00760004">
        <w:t>Table 6.</w:t>
      </w:r>
      <w:r>
        <w:t>3</w:t>
      </w:r>
      <w:r w:rsidRPr="00760004">
        <w:t>.3</w:t>
      </w:r>
      <w:r>
        <w:t>-14</w:t>
      </w:r>
      <w:r w:rsidRPr="00760004">
        <w:t xml:space="preserve">: Payload for </w:t>
      </w:r>
      <w:r>
        <w:t>ePSStartOfInterceptionWithEstablishedPDNConnection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BCF7CBA" w14:textId="77777777" w:rsidTr="001F7A01">
        <w:trPr>
          <w:jc w:val="center"/>
        </w:trPr>
        <w:tc>
          <w:tcPr>
            <w:tcW w:w="2965" w:type="dxa"/>
          </w:tcPr>
          <w:p w14:paraId="7A9252A3" w14:textId="77777777" w:rsidR="007827DA" w:rsidRPr="00760004" w:rsidRDefault="007827DA" w:rsidP="001F7A01">
            <w:pPr>
              <w:pStyle w:val="TAH"/>
            </w:pPr>
            <w:r w:rsidRPr="00760004">
              <w:t>Field name</w:t>
            </w:r>
          </w:p>
        </w:tc>
        <w:tc>
          <w:tcPr>
            <w:tcW w:w="6249" w:type="dxa"/>
          </w:tcPr>
          <w:p w14:paraId="5A793611" w14:textId="77777777" w:rsidR="007827DA" w:rsidRPr="00760004" w:rsidRDefault="007827DA" w:rsidP="001F7A01">
            <w:pPr>
              <w:pStyle w:val="TAH"/>
            </w:pPr>
            <w:r w:rsidRPr="00760004">
              <w:t>Description</w:t>
            </w:r>
          </w:p>
        </w:tc>
        <w:tc>
          <w:tcPr>
            <w:tcW w:w="708" w:type="dxa"/>
          </w:tcPr>
          <w:p w14:paraId="771C17F1" w14:textId="77777777" w:rsidR="007827DA" w:rsidRPr="00760004" w:rsidRDefault="007827DA" w:rsidP="001F7A01">
            <w:pPr>
              <w:pStyle w:val="TAH"/>
            </w:pPr>
            <w:r w:rsidRPr="00760004">
              <w:t>M/C/O</w:t>
            </w:r>
          </w:p>
        </w:tc>
      </w:tr>
      <w:tr w:rsidR="007827DA" w:rsidRPr="00760004" w14:paraId="2E3821E6" w14:textId="77777777" w:rsidTr="001F7A01">
        <w:trPr>
          <w:jc w:val="center"/>
        </w:trPr>
        <w:tc>
          <w:tcPr>
            <w:tcW w:w="2965" w:type="dxa"/>
          </w:tcPr>
          <w:p w14:paraId="31F0AEEF" w14:textId="77777777" w:rsidR="007827DA" w:rsidRPr="00760004" w:rsidRDefault="007827DA" w:rsidP="001F7A01">
            <w:pPr>
              <w:pStyle w:val="TAL"/>
            </w:pPr>
            <w:r>
              <w:t>ePSSubscriberIDs</w:t>
            </w:r>
          </w:p>
        </w:tc>
        <w:tc>
          <w:tcPr>
            <w:tcW w:w="6249" w:type="dxa"/>
          </w:tcPr>
          <w:p w14:paraId="7973C59C"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6970FA1D" w14:textId="77777777" w:rsidR="007827DA" w:rsidRPr="00760004" w:rsidRDefault="007827DA" w:rsidP="001F7A01">
            <w:pPr>
              <w:pStyle w:val="TAL"/>
            </w:pPr>
            <w:r>
              <w:t>M</w:t>
            </w:r>
          </w:p>
        </w:tc>
      </w:tr>
      <w:tr w:rsidR="007827DA" w:rsidRPr="00760004" w14:paraId="555DF875" w14:textId="77777777" w:rsidTr="001F7A01">
        <w:trPr>
          <w:jc w:val="center"/>
        </w:trPr>
        <w:tc>
          <w:tcPr>
            <w:tcW w:w="2965" w:type="dxa"/>
          </w:tcPr>
          <w:p w14:paraId="3A793598" w14:textId="77777777" w:rsidR="007827DA" w:rsidRPr="00760004" w:rsidRDefault="007827DA" w:rsidP="001F7A01">
            <w:pPr>
              <w:pStyle w:val="TAL"/>
            </w:pPr>
            <w:r>
              <w:t>iMS</w:t>
            </w:r>
            <w:r w:rsidRPr="00760004">
              <w:t>IUnauthenticated</w:t>
            </w:r>
          </w:p>
        </w:tc>
        <w:tc>
          <w:tcPr>
            <w:tcW w:w="6249" w:type="dxa"/>
          </w:tcPr>
          <w:p w14:paraId="5709D52B"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2F43C15E" w14:textId="77777777" w:rsidR="007827DA" w:rsidRPr="00760004" w:rsidRDefault="007827DA" w:rsidP="001F7A01">
            <w:pPr>
              <w:pStyle w:val="TAL"/>
            </w:pPr>
            <w:r w:rsidRPr="00760004">
              <w:t>C</w:t>
            </w:r>
          </w:p>
        </w:tc>
      </w:tr>
      <w:tr w:rsidR="007827DA" w:rsidRPr="00760004" w14:paraId="67503124" w14:textId="77777777" w:rsidTr="001F7A01">
        <w:trPr>
          <w:jc w:val="center"/>
        </w:trPr>
        <w:tc>
          <w:tcPr>
            <w:tcW w:w="2965" w:type="dxa"/>
          </w:tcPr>
          <w:p w14:paraId="11117B05" w14:textId="77777777" w:rsidR="007827DA" w:rsidRDefault="007827DA" w:rsidP="001F7A01">
            <w:pPr>
              <w:pStyle w:val="TAL"/>
            </w:pPr>
            <w:r>
              <w:t>defaultBearerID</w:t>
            </w:r>
          </w:p>
        </w:tc>
        <w:tc>
          <w:tcPr>
            <w:tcW w:w="6249" w:type="dxa"/>
          </w:tcPr>
          <w:p w14:paraId="66A9327A" w14:textId="77777777" w:rsidR="007827DA" w:rsidRPr="00760004" w:rsidRDefault="007827DA" w:rsidP="001F7A01">
            <w:pPr>
              <w:pStyle w:val="TAL"/>
            </w:pPr>
            <w:r>
              <w:t>Shall contain the EPS Bearer Identity of the default bearer associated with the PDN connection.</w:t>
            </w:r>
          </w:p>
        </w:tc>
        <w:tc>
          <w:tcPr>
            <w:tcW w:w="708" w:type="dxa"/>
          </w:tcPr>
          <w:p w14:paraId="04024CFD" w14:textId="77777777" w:rsidR="007827DA" w:rsidRPr="00760004" w:rsidRDefault="007827DA" w:rsidP="001F7A01">
            <w:pPr>
              <w:pStyle w:val="TAL"/>
            </w:pPr>
            <w:r>
              <w:t>M</w:t>
            </w:r>
          </w:p>
        </w:tc>
      </w:tr>
      <w:tr w:rsidR="007827DA" w:rsidRPr="00760004" w14:paraId="0CAD72F0" w14:textId="77777777" w:rsidTr="001F7A01">
        <w:trPr>
          <w:jc w:val="center"/>
        </w:trPr>
        <w:tc>
          <w:tcPr>
            <w:tcW w:w="2965" w:type="dxa"/>
          </w:tcPr>
          <w:p w14:paraId="0A7A2ADE" w14:textId="77777777" w:rsidR="007827DA" w:rsidRDefault="007827DA" w:rsidP="001F7A01">
            <w:pPr>
              <w:pStyle w:val="TAL"/>
            </w:pPr>
            <w:r>
              <w:t>gTPTunnelInfo</w:t>
            </w:r>
          </w:p>
        </w:tc>
        <w:tc>
          <w:tcPr>
            <w:tcW w:w="6249" w:type="dxa"/>
          </w:tcPr>
          <w:p w14:paraId="0BCB32A3" w14:textId="77777777" w:rsidR="007827DA" w:rsidRDefault="007827DA" w:rsidP="001F7A01">
            <w:pPr>
              <w:pStyle w:val="TAL"/>
              <w:tabs>
                <w:tab w:val="right" w:pos="6423"/>
              </w:tabs>
            </w:pPr>
            <w:r>
              <w:t xml:space="preserve">Contains the information for the Control Plane GTP Tunnels known in the context at the SGW or PGW. See </w:t>
            </w:r>
            <w:r w:rsidRPr="00F27699">
              <w:t xml:space="preserve">Table </w:t>
            </w:r>
            <w:r>
              <w:t>6.2.3-1B</w:t>
            </w:r>
            <w:r w:rsidRPr="00F27699">
              <w:t>.</w:t>
            </w:r>
          </w:p>
        </w:tc>
        <w:tc>
          <w:tcPr>
            <w:tcW w:w="708" w:type="dxa"/>
          </w:tcPr>
          <w:p w14:paraId="0D623C3C" w14:textId="77777777" w:rsidR="007827DA" w:rsidRDefault="007827DA" w:rsidP="001F7A01">
            <w:pPr>
              <w:pStyle w:val="TAL"/>
            </w:pPr>
            <w:r>
              <w:t>C</w:t>
            </w:r>
          </w:p>
        </w:tc>
      </w:tr>
      <w:tr w:rsidR="007827DA" w:rsidRPr="00760004" w14:paraId="106D85CC" w14:textId="77777777" w:rsidTr="001F7A01">
        <w:trPr>
          <w:jc w:val="center"/>
        </w:trPr>
        <w:tc>
          <w:tcPr>
            <w:tcW w:w="2965" w:type="dxa"/>
          </w:tcPr>
          <w:p w14:paraId="751F09F2"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42CD81EC"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0FE220F" w14:textId="77777777" w:rsidR="007827DA" w:rsidRDefault="007827DA" w:rsidP="001F7A01">
            <w:pPr>
              <w:pStyle w:val="TAL"/>
            </w:pPr>
            <w:r w:rsidRPr="00760004">
              <w:t>M</w:t>
            </w:r>
          </w:p>
        </w:tc>
      </w:tr>
      <w:tr w:rsidR="007827DA" w:rsidRPr="00760004" w14:paraId="76820040" w14:textId="77777777" w:rsidTr="001F7A01">
        <w:trPr>
          <w:jc w:val="center"/>
        </w:trPr>
        <w:tc>
          <w:tcPr>
            <w:tcW w:w="2965" w:type="dxa"/>
          </w:tcPr>
          <w:p w14:paraId="54B2AF9C" w14:textId="77777777" w:rsidR="007827DA" w:rsidRDefault="007827DA" w:rsidP="001F7A01">
            <w:pPr>
              <w:pStyle w:val="TAL"/>
            </w:pPr>
            <w:r>
              <w:t>uEEndpoints</w:t>
            </w:r>
          </w:p>
        </w:tc>
        <w:tc>
          <w:tcPr>
            <w:tcW w:w="6249" w:type="dxa"/>
          </w:tcPr>
          <w:p w14:paraId="6607DEF8" w14:textId="77777777" w:rsidR="007827DA" w:rsidRDefault="007827DA" w:rsidP="001F7A01">
            <w:pPr>
              <w:pStyle w:val="TAL"/>
            </w:pPr>
            <w: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Pr>
          <w:p w14:paraId="5701AE21" w14:textId="77777777" w:rsidR="007827DA" w:rsidRDefault="007827DA" w:rsidP="001F7A01">
            <w:pPr>
              <w:pStyle w:val="TAL"/>
            </w:pPr>
            <w:r>
              <w:t>C</w:t>
            </w:r>
          </w:p>
        </w:tc>
      </w:tr>
      <w:tr w:rsidR="007827DA" w:rsidRPr="00760004" w14:paraId="16CBB7CB" w14:textId="77777777" w:rsidTr="001F7A01">
        <w:trPr>
          <w:jc w:val="center"/>
        </w:trPr>
        <w:tc>
          <w:tcPr>
            <w:tcW w:w="2965" w:type="dxa"/>
          </w:tcPr>
          <w:p w14:paraId="74509667" w14:textId="77777777" w:rsidR="007827DA" w:rsidRDefault="007827DA" w:rsidP="001F7A01">
            <w:pPr>
              <w:pStyle w:val="TAL"/>
            </w:pPr>
            <w:r>
              <w:t>non3GPPAccessEndpoint</w:t>
            </w:r>
          </w:p>
        </w:tc>
        <w:tc>
          <w:tcPr>
            <w:tcW w:w="6249" w:type="dxa"/>
          </w:tcPr>
          <w:p w14:paraId="52A6D0B2" w14:textId="77777777" w:rsidR="007827DA" w:rsidRDefault="007827DA" w:rsidP="001F7A01">
            <w:pPr>
              <w:pStyle w:val="TAL"/>
            </w:pPr>
            <w:r>
              <w:t>UE's local IP address used to reach the ePDG, if known at the context at the SGW or PGW.</w:t>
            </w:r>
          </w:p>
        </w:tc>
        <w:tc>
          <w:tcPr>
            <w:tcW w:w="708" w:type="dxa"/>
          </w:tcPr>
          <w:p w14:paraId="64A1306D" w14:textId="77777777" w:rsidR="007827DA" w:rsidRDefault="007827DA" w:rsidP="001F7A01">
            <w:pPr>
              <w:pStyle w:val="TAL"/>
            </w:pPr>
            <w:r>
              <w:t>C</w:t>
            </w:r>
          </w:p>
        </w:tc>
      </w:tr>
      <w:tr w:rsidR="007827DA" w:rsidRPr="00760004" w14:paraId="39E8F40F" w14:textId="77777777" w:rsidTr="001F7A01">
        <w:trPr>
          <w:jc w:val="center"/>
        </w:trPr>
        <w:tc>
          <w:tcPr>
            <w:tcW w:w="2965" w:type="dxa"/>
          </w:tcPr>
          <w:p w14:paraId="20569355" w14:textId="77777777" w:rsidR="007827DA" w:rsidRDefault="007827DA" w:rsidP="001F7A01">
            <w:pPr>
              <w:pStyle w:val="TAL"/>
            </w:pPr>
            <w:r>
              <w:t>location</w:t>
            </w:r>
          </w:p>
        </w:tc>
        <w:tc>
          <w:tcPr>
            <w:tcW w:w="6249" w:type="dxa"/>
          </w:tcPr>
          <w:p w14:paraId="345EDA47" w14:textId="77777777" w:rsidR="007827DA" w:rsidRDefault="007827DA" w:rsidP="001F7A01">
            <w:pPr>
              <w:pStyle w:val="TAL"/>
            </w:pPr>
            <w:r>
              <w:t>Location information known in the context at the SGW or PGW.</w:t>
            </w:r>
          </w:p>
        </w:tc>
        <w:tc>
          <w:tcPr>
            <w:tcW w:w="708" w:type="dxa"/>
          </w:tcPr>
          <w:p w14:paraId="35E8AAB0" w14:textId="77777777" w:rsidR="007827DA" w:rsidRDefault="007827DA" w:rsidP="001F7A01">
            <w:pPr>
              <w:pStyle w:val="TAL"/>
            </w:pPr>
            <w:r>
              <w:t>C</w:t>
            </w:r>
          </w:p>
        </w:tc>
      </w:tr>
      <w:tr w:rsidR="007827DA" w:rsidRPr="00760004" w14:paraId="7E804627" w14:textId="77777777" w:rsidTr="001F7A01">
        <w:trPr>
          <w:jc w:val="center"/>
        </w:trPr>
        <w:tc>
          <w:tcPr>
            <w:tcW w:w="2965" w:type="dxa"/>
          </w:tcPr>
          <w:p w14:paraId="38E7C049" w14:textId="77777777" w:rsidR="007827DA" w:rsidRDefault="007827DA" w:rsidP="001F7A01">
            <w:pPr>
              <w:pStyle w:val="TAL"/>
            </w:pPr>
            <w:r>
              <w:t>additionalLocation</w:t>
            </w:r>
          </w:p>
        </w:tc>
        <w:tc>
          <w:tcPr>
            <w:tcW w:w="6249" w:type="dxa"/>
          </w:tcPr>
          <w:p w14:paraId="2DC88C62" w14:textId="77777777" w:rsidR="007827DA" w:rsidRDefault="007827DA" w:rsidP="001F7A01">
            <w:pPr>
              <w:pStyle w:val="TAL"/>
            </w:pPr>
            <w:r>
              <w:t>Additional location information known in the context at the SGW or PGW, or known at the MDF.</w:t>
            </w:r>
          </w:p>
        </w:tc>
        <w:tc>
          <w:tcPr>
            <w:tcW w:w="708" w:type="dxa"/>
          </w:tcPr>
          <w:p w14:paraId="01BE599B" w14:textId="77777777" w:rsidR="007827DA" w:rsidRDefault="007827DA" w:rsidP="001F7A01">
            <w:pPr>
              <w:pStyle w:val="TAL"/>
            </w:pPr>
            <w:r>
              <w:t>C</w:t>
            </w:r>
          </w:p>
        </w:tc>
      </w:tr>
      <w:tr w:rsidR="007827DA" w:rsidRPr="00760004" w14:paraId="00408BD7" w14:textId="77777777" w:rsidTr="001F7A01">
        <w:trPr>
          <w:jc w:val="center"/>
        </w:trPr>
        <w:tc>
          <w:tcPr>
            <w:tcW w:w="2965" w:type="dxa"/>
          </w:tcPr>
          <w:p w14:paraId="1A1044E0" w14:textId="77777777" w:rsidR="007827DA" w:rsidRDefault="007827DA" w:rsidP="001F7A01">
            <w:pPr>
              <w:pStyle w:val="TAL"/>
            </w:pPr>
            <w:r>
              <w:t>aPN</w:t>
            </w:r>
          </w:p>
        </w:tc>
        <w:tc>
          <w:tcPr>
            <w:tcW w:w="6249" w:type="dxa"/>
          </w:tcPr>
          <w:p w14:paraId="7D2F15C5" w14:textId="77777777" w:rsidR="007827DA" w:rsidRDefault="007827DA" w:rsidP="001F7A01">
            <w:pPr>
              <w:pStyle w:val="TAL"/>
            </w:pPr>
            <w:r>
              <w:t>Access Point Name</w:t>
            </w:r>
            <w:r w:rsidRPr="00760004">
              <w:t xml:space="preserve"> ass</w:t>
            </w:r>
            <w:r>
              <w:t>ociated with the PDN known at the context at the SGW or PGW (see TS 23.401 [50] clause 5.6.4),</w:t>
            </w:r>
            <w:r w:rsidRPr="00760004">
              <w:t xml:space="preserve"> as defined in TS 23.003[19] clause </w:t>
            </w:r>
            <w:r>
              <w:t>9.1</w:t>
            </w:r>
            <w:r w:rsidRPr="00760004">
              <w:t>.</w:t>
            </w:r>
          </w:p>
        </w:tc>
        <w:tc>
          <w:tcPr>
            <w:tcW w:w="708" w:type="dxa"/>
          </w:tcPr>
          <w:p w14:paraId="126322F3" w14:textId="77777777" w:rsidR="007827DA" w:rsidRDefault="007827DA" w:rsidP="001F7A01">
            <w:pPr>
              <w:pStyle w:val="TAL"/>
            </w:pPr>
            <w:r w:rsidRPr="00760004">
              <w:t>M</w:t>
            </w:r>
          </w:p>
        </w:tc>
      </w:tr>
      <w:tr w:rsidR="007827DA" w:rsidRPr="00760004" w14:paraId="284E1854" w14:textId="77777777" w:rsidTr="001F7A01">
        <w:trPr>
          <w:jc w:val="center"/>
        </w:trPr>
        <w:tc>
          <w:tcPr>
            <w:tcW w:w="2965" w:type="dxa"/>
          </w:tcPr>
          <w:p w14:paraId="47415620" w14:textId="77777777" w:rsidR="007827DA" w:rsidRDefault="007827DA" w:rsidP="001F7A01">
            <w:pPr>
              <w:pStyle w:val="TAL"/>
            </w:pPr>
            <w:r w:rsidRPr="00760004">
              <w:t>requestType</w:t>
            </w:r>
          </w:p>
        </w:tc>
        <w:tc>
          <w:tcPr>
            <w:tcW w:w="6249" w:type="dxa"/>
          </w:tcPr>
          <w:p w14:paraId="3091EB1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68F55F18" w14:textId="77777777" w:rsidR="007827DA" w:rsidRPr="00760004" w:rsidRDefault="007827DA" w:rsidP="001F7A01">
            <w:pPr>
              <w:pStyle w:val="TAL"/>
            </w:pPr>
            <w:r>
              <w:t>C</w:t>
            </w:r>
          </w:p>
        </w:tc>
      </w:tr>
      <w:tr w:rsidR="007827DA" w:rsidRPr="00760004" w14:paraId="4AACACA8" w14:textId="77777777" w:rsidTr="001F7A01">
        <w:trPr>
          <w:jc w:val="center"/>
        </w:trPr>
        <w:tc>
          <w:tcPr>
            <w:tcW w:w="2965" w:type="dxa"/>
          </w:tcPr>
          <w:p w14:paraId="5708049D" w14:textId="77777777" w:rsidR="007827DA" w:rsidRDefault="007827DA" w:rsidP="001F7A01">
            <w:pPr>
              <w:pStyle w:val="TAL"/>
            </w:pPr>
            <w:r>
              <w:t>accessType</w:t>
            </w:r>
          </w:p>
        </w:tc>
        <w:tc>
          <w:tcPr>
            <w:tcW w:w="6249" w:type="dxa"/>
          </w:tcPr>
          <w:p w14:paraId="69A5DA6B"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1AB91D7B" w14:textId="77777777" w:rsidR="007827DA" w:rsidRDefault="007827DA" w:rsidP="001F7A01">
            <w:pPr>
              <w:pStyle w:val="TAL"/>
            </w:pPr>
            <w:r>
              <w:t>C</w:t>
            </w:r>
          </w:p>
        </w:tc>
      </w:tr>
      <w:tr w:rsidR="007827DA" w:rsidRPr="00760004" w14:paraId="665A5D8C" w14:textId="77777777" w:rsidTr="001F7A01">
        <w:trPr>
          <w:jc w:val="center"/>
        </w:trPr>
        <w:tc>
          <w:tcPr>
            <w:tcW w:w="2965" w:type="dxa"/>
          </w:tcPr>
          <w:p w14:paraId="5D6892FA" w14:textId="77777777" w:rsidR="007827DA" w:rsidRDefault="007827DA" w:rsidP="001F7A01">
            <w:pPr>
              <w:pStyle w:val="TAL"/>
              <w:tabs>
                <w:tab w:val="left" w:pos="630"/>
              </w:tabs>
            </w:pPr>
            <w:r w:rsidRPr="00760004">
              <w:t>rATType</w:t>
            </w:r>
          </w:p>
        </w:tc>
        <w:tc>
          <w:tcPr>
            <w:tcW w:w="6249" w:type="dxa"/>
          </w:tcPr>
          <w:p w14:paraId="0FDB7AE2" w14:textId="77777777" w:rsidR="007827DA" w:rsidRPr="00760004" w:rsidRDefault="007827DA" w:rsidP="001F7A01">
            <w:pPr>
              <w:pStyle w:val="TAL"/>
            </w:pPr>
            <w:r w:rsidRPr="00760004">
              <w:t xml:space="preserve">RAT Type associated with the </w:t>
            </w:r>
            <w:r>
              <w:t>PDN connection. Shall be present if known at the context at the SGW or PGW (see TS 23.401 [50] clause 5.6.4)</w:t>
            </w:r>
            <w:r w:rsidRPr="00760004">
              <w:t>.</w:t>
            </w:r>
          </w:p>
        </w:tc>
        <w:tc>
          <w:tcPr>
            <w:tcW w:w="708" w:type="dxa"/>
          </w:tcPr>
          <w:p w14:paraId="7205DF74" w14:textId="77777777" w:rsidR="007827DA" w:rsidRPr="00760004" w:rsidRDefault="007827DA" w:rsidP="001F7A01">
            <w:pPr>
              <w:pStyle w:val="TAL"/>
            </w:pPr>
            <w:r>
              <w:t>C</w:t>
            </w:r>
          </w:p>
        </w:tc>
      </w:tr>
      <w:tr w:rsidR="007827DA" w:rsidRPr="00760004" w14:paraId="77DC4571" w14:textId="77777777" w:rsidTr="001F7A01">
        <w:trPr>
          <w:jc w:val="center"/>
        </w:trPr>
        <w:tc>
          <w:tcPr>
            <w:tcW w:w="2965" w:type="dxa"/>
          </w:tcPr>
          <w:p w14:paraId="33C3C02B" w14:textId="77777777" w:rsidR="007827DA" w:rsidRDefault="007827DA" w:rsidP="001F7A01">
            <w:pPr>
              <w:pStyle w:val="TAL"/>
              <w:tabs>
                <w:tab w:val="left" w:pos="630"/>
              </w:tabs>
            </w:pPr>
            <w:r w:rsidRPr="00497460">
              <w:t>protocolConfigurationOptions</w:t>
            </w:r>
          </w:p>
        </w:tc>
        <w:tc>
          <w:tcPr>
            <w:tcW w:w="6249" w:type="dxa"/>
          </w:tcPr>
          <w:p w14:paraId="77AFF235" w14:textId="77777777" w:rsidR="007827DA" w:rsidRPr="00760004" w:rsidRDefault="007827DA" w:rsidP="001F7A01">
            <w:pPr>
              <w:pStyle w:val="TAL"/>
              <w:tabs>
                <w:tab w:val="left" w:pos="1020"/>
              </w:tabs>
            </w:pPr>
            <w:r>
              <w:t>Shall be present the Protocol Configuration, Additional Protocol Configuration Options or</w:t>
            </w:r>
            <w:r w:rsidRPr="002753EB">
              <w:t xml:space="preserve"> extended P</w:t>
            </w:r>
            <w:r>
              <w:t>rotocol Configuration Options are known in the context at the SGW or PGW</w:t>
            </w:r>
            <w:r w:rsidRPr="002753EB">
              <w:t xml:space="preserve">. </w:t>
            </w:r>
            <w:r w:rsidRPr="00241960">
              <w:t xml:space="preserve">See </w:t>
            </w:r>
            <w:r>
              <w:t>Table 6.3.3-4.</w:t>
            </w:r>
          </w:p>
        </w:tc>
        <w:tc>
          <w:tcPr>
            <w:tcW w:w="708" w:type="dxa"/>
          </w:tcPr>
          <w:p w14:paraId="33EBCB1F" w14:textId="77777777" w:rsidR="007827DA" w:rsidRDefault="007827DA" w:rsidP="001F7A01">
            <w:pPr>
              <w:pStyle w:val="TAL"/>
            </w:pPr>
            <w:r>
              <w:t>C</w:t>
            </w:r>
          </w:p>
        </w:tc>
      </w:tr>
      <w:tr w:rsidR="007827DA" w:rsidRPr="00760004" w14:paraId="61F1EA16" w14:textId="77777777" w:rsidTr="001F7A01">
        <w:trPr>
          <w:jc w:val="center"/>
        </w:trPr>
        <w:tc>
          <w:tcPr>
            <w:tcW w:w="2965" w:type="dxa"/>
          </w:tcPr>
          <w:p w14:paraId="5860F071" w14:textId="77777777" w:rsidR="007827DA" w:rsidRDefault="007827DA" w:rsidP="001F7A01">
            <w:pPr>
              <w:pStyle w:val="TAL"/>
            </w:pPr>
            <w:r>
              <w:t>servingNetwork</w:t>
            </w:r>
          </w:p>
        </w:tc>
        <w:tc>
          <w:tcPr>
            <w:tcW w:w="6249" w:type="dxa"/>
          </w:tcPr>
          <w:p w14:paraId="19F50A93" w14:textId="77777777" w:rsidR="007827DA" w:rsidRPr="00760004" w:rsidRDefault="007827DA" w:rsidP="001F7A01">
            <w:pPr>
              <w:pStyle w:val="TAL"/>
            </w:pPr>
            <w:r>
              <w:t>Shall be present if this IE is in the context for the PDN connection at the SGW/PGW.</w:t>
            </w:r>
          </w:p>
        </w:tc>
        <w:tc>
          <w:tcPr>
            <w:tcW w:w="708" w:type="dxa"/>
          </w:tcPr>
          <w:p w14:paraId="68A375FA" w14:textId="77777777" w:rsidR="007827DA" w:rsidRPr="00760004" w:rsidRDefault="007827DA" w:rsidP="001F7A01">
            <w:pPr>
              <w:pStyle w:val="TAL"/>
            </w:pPr>
            <w:r>
              <w:t>C</w:t>
            </w:r>
          </w:p>
        </w:tc>
      </w:tr>
      <w:tr w:rsidR="007827DA" w:rsidRPr="00760004" w14:paraId="348DBB1D" w14:textId="77777777" w:rsidTr="001F7A01">
        <w:trPr>
          <w:jc w:val="center"/>
        </w:trPr>
        <w:tc>
          <w:tcPr>
            <w:tcW w:w="2965" w:type="dxa"/>
          </w:tcPr>
          <w:p w14:paraId="18AE27E9" w14:textId="77777777" w:rsidR="007827DA" w:rsidRPr="00760004" w:rsidRDefault="007827DA" w:rsidP="001F7A01">
            <w:pPr>
              <w:pStyle w:val="TAL"/>
            </w:pPr>
            <w:r>
              <w:t>bearerContexts</w:t>
            </w:r>
          </w:p>
        </w:tc>
        <w:tc>
          <w:tcPr>
            <w:tcW w:w="6249" w:type="dxa"/>
          </w:tcPr>
          <w:p w14:paraId="6C3DC7EB" w14:textId="77777777" w:rsidR="007827DA" w:rsidRPr="00760004" w:rsidRDefault="007827DA" w:rsidP="001F7A01">
            <w:pPr>
              <w:pStyle w:val="TAL"/>
            </w:pPr>
            <w:r>
              <w:t>Shall include a list of the Bearer Contexts present in the UE Context (see TS 23.401 [50] clauses 5.7.3 and 5.7.4). See Table 6.3.3-2.</w:t>
            </w:r>
          </w:p>
        </w:tc>
        <w:tc>
          <w:tcPr>
            <w:tcW w:w="708" w:type="dxa"/>
          </w:tcPr>
          <w:p w14:paraId="192B7E01" w14:textId="77777777" w:rsidR="007827DA" w:rsidRPr="00760004" w:rsidRDefault="007827DA" w:rsidP="001F7A01">
            <w:pPr>
              <w:pStyle w:val="TAL"/>
            </w:pPr>
            <w:r>
              <w:t>M</w:t>
            </w:r>
          </w:p>
        </w:tc>
      </w:tr>
    </w:tbl>
    <w:p w14:paraId="52C8FC88" w14:textId="77777777" w:rsidR="004E2078" w:rsidRDefault="004E2078" w:rsidP="004E2078"/>
    <w:p w14:paraId="1C33EAD3" w14:textId="77777777" w:rsidR="0057308C" w:rsidRDefault="0057308C" w:rsidP="0057308C">
      <w:pPr>
        <w:pStyle w:val="Heading5"/>
      </w:pPr>
      <w:bookmarkStart w:id="201" w:name="_Toc113732204"/>
      <w:bookmarkStart w:id="202" w:name="_Toc120296490"/>
      <w:r>
        <w:t>6.3.3.2.6</w:t>
      </w:r>
      <w:r>
        <w:tab/>
        <w:t>MA PDU Session Establishment message reporting MA PDU session establishment or PDN Connection establishment as part of an MA PDU Session</w:t>
      </w:r>
      <w:bookmarkEnd w:id="202"/>
    </w:p>
    <w:p w14:paraId="0EC44F7C" w14:textId="77777777" w:rsidR="0057308C" w:rsidRDefault="0057308C" w:rsidP="0057308C">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1C2A0FAE" w14:textId="77777777" w:rsidR="0057308C" w:rsidRDefault="0057308C" w:rsidP="0057308C">
      <w:pPr>
        <w:pStyle w:val="B1"/>
      </w:pPr>
      <w:r>
        <w:t>-</w:t>
      </w:r>
      <w:r>
        <w:tab/>
        <w:t>The SMF+PGW-C creates a new PDN Connection in the target UE context of the SMF+PGW-C (see TS 23.401 [50] clause 5.7.4) and it is associated to an MA PDU session as described in TS 23.502 [4] clause 4.22.2.3.</w:t>
      </w:r>
    </w:p>
    <w:p w14:paraId="14A85291" w14:textId="77777777" w:rsidR="0057308C" w:rsidRDefault="0057308C" w:rsidP="0057308C">
      <w:pPr>
        <w:pStyle w:val="B1"/>
      </w:pPr>
      <w:r>
        <w:t>-</w:t>
      </w:r>
      <w:r>
        <w:tab/>
        <w:t>The SMF+PGW-C creates a new multi-access PDU Session context or SM Context for the target UE (see TS 29.502 [16] clause 5.2.2.2 and clause 5.2.2.7).</w:t>
      </w:r>
    </w:p>
    <w:p w14:paraId="18743BAD" w14:textId="77777777" w:rsidR="0057308C" w:rsidRDefault="0057308C" w:rsidP="0057308C">
      <w:r>
        <w:t>When the SMFMAPDUSessionEstablishment record (see clause 6.2.3.2.7) is used to report the creation of a new PDN Connection:</w:t>
      </w:r>
    </w:p>
    <w:p w14:paraId="3E221BC3" w14:textId="77777777" w:rsidR="0057308C" w:rsidRDefault="0057308C" w:rsidP="0057308C">
      <w:pPr>
        <w:pStyle w:val="B1"/>
      </w:pPr>
      <w:r>
        <w:t>-</w:t>
      </w:r>
      <w:r>
        <w:tab/>
        <w:t>The ePSPDNConnectionEstablishment field shall be populated with the information in Table 6.3.3-1.</w:t>
      </w:r>
    </w:p>
    <w:p w14:paraId="3D8FDF5B" w14:textId="77777777" w:rsidR="0057308C" w:rsidRDefault="0057308C" w:rsidP="0057308C">
      <w:pPr>
        <w:pStyle w:val="B1"/>
      </w:pPr>
      <w:r>
        <w:lastRenderedPageBreak/>
        <w:t>-</w:t>
      </w:r>
      <w:r>
        <w:tab/>
        <w:t>If there is no SUPI associated to the SM context for the target UE, the SUPI field of the SMFMAPDUSessionEstablishment record shall be populated with the value of the IMSI from the target UE context.</w:t>
      </w:r>
    </w:p>
    <w:p w14:paraId="537885E4"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51B561E1" w14:textId="77777777" w:rsidR="0057308C" w:rsidRDefault="0057308C" w:rsidP="0057308C">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3678DDB7" w14:textId="77777777" w:rsidR="0057308C" w:rsidRDefault="0057308C" w:rsidP="0057308C">
      <w:pPr>
        <w:pStyle w:val="Heading5"/>
      </w:pPr>
      <w:bookmarkStart w:id="203" w:name="_Toc120296491"/>
      <w:r>
        <w:t>6.3.3.2.7</w:t>
      </w:r>
      <w:r>
        <w:tab/>
        <w:t>MA PDU Session Modification message reporting MA PDU session modification, modification of a PDN Connection associated to MA PDU session or inter-system handover</w:t>
      </w:r>
      <w:bookmarkEnd w:id="203"/>
    </w:p>
    <w:p w14:paraId="55DE7B50" w14:textId="77777777" w:rsidR="0057308C" w:rsidRDefault="0057308C" w:rsidP="0057308C">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532D90FD" w14:textId="77777777" w:rsidR="0057308C" w:rsidRDefault="0057308C" w:rsidP="0057308C">
      <w:pPr>
        <w:pStyle w:val="B1"/>
      </w:pPr>
      <w:r>
        <w:t>-</w:t>
      </w:r>
      <w:r>
        <w:tab/>
        <w:t>The SMF+PGW-C modifies an existing PDN Connection associated to an MA PDU Session in the target UE context of the SMF+PGW-C (see TS 23.401 [50] clause 5.7.4).</w:t>
      </w:r>
    </w:p>
    <w:p w14:paraId="16202D74" w14:textId="77777777" w:rsidR="0057308C" w:rsidRDefault="0057308C" w:rsidP="0057308C">
      <w:pPr>
        <w:pStyle w:val="B1"/>
      </w:pPr>
      <w:r>
        <w:t>-</w:t>
      </w:r>
      <w:r>
        <w:tab/>
        <w:t>The SMF+PGW-C modifies an existing MA PDU Session context or SM Context for the target UE (see TS 29.502 [16] clause 5.2.2.3 and clause 5.2.2.8).</w:t>
      </w:r>
    </w:p>
    <w:p w14:paraId="6B7C7210" w14:textId="6C4FA0AF" w:rsidR="0057308C" w:rsidRDefault="0057308C" w:rsidP="0057308C">
      <w:pPr>
        <w:pStyle w:val="B1"/>
      </w:pPr>
      <w:r>
        <w:t>-</w:t>
      </w:r>
      <w:r>
        <w:tab/>
        <w:t>The SMF+PGW-C transfers the 3GPP Access Leg of an existing MA PDU Session to EPS (see TS 23.502 [4] clause 4.22.6).</w:t>
      </w:r>
    </w:p>
    <w:p w14:paraId="2030AF20" w14:textId="77777777" w:rsidR="0057308C" w:rsidRDefault="0057308C" w:rsidP="0057308C">
      <w:pPr>
        <w:pStyle w:val="B1"/>
      </w:pPr>
      <w:r>
        <w:t>-</w:t>
      </w:r>
      <w:r>
        <w:tab/>
        <w:t>The SMF+PGW-C transfers an existing PDN Connection associated to an MA PDU Session to 5GS (see TS 23.502 [4] clause 4.22.6).</w:t>
      </w:r>
    </w:p>
    <w:p w14:paraId="06BB13E7" w14:textId="77777777" w:rsidR="0057308C" w:rsidRDefault="0057308C" w:rsidP="0057308C">
      <w:r>
        <w:t>When the SMFMAPDUSessionModification record (see clause 6.2.3.2.7) is used to report the modification of a PDN Connection:</w:t>
      </w:r>
    </w:p>
    <w:p w14:paraId="51F73E03" w14:textId="77777777" w:rsidR="0057308C" w:rsidRDefault="0057308C" w:rsidP="0057308C">
      <w:pPr>
        <w:pStyle w:val="B1"/>
      </w:pPr>
      <w:r>
        <w:t>-</w:t>
      </w:r>
      <w:r>
        <w:tab/>
        <w:t>The ePSPDNConnectionModification field shall be populated with the information in Table 6.3.3-8.</w:t>
      </w:r>
    </w:p>
    <w:p w14:paraId="1512E2AB" w14:textId="77777777" w:rsidR="0057308C" w:rsidRDefault="0057308C" w:rsidP="0057308C">
      <w:pPr>
        <w:pStyle w:val="B1"/>
      </w:pPr>
      <w:r>
        <w:t>-</w:t>
      </w:r>
      <w:r>
        <w:tab/>
        <w:t>If there is no SUPI associated to the SM context for the target UE, the SUPI field of the SMFMAPDUSessionModification record shall be populated with the value of the IMSI from the target UE context.</w:t>
      </w:r>
    </w:p>
    <w:p w14:paraId="108E6AFA"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42AABCC8" w14:textId="77777777" w:rsidR="0057308C" w:rsidRDefault="0057308C" w:rsidP="0057308C">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2B1914D5" w14:textId="77777777" w:rsidR="0057308C" w:rsidRDefault="0057308C" w:rsidP="0057308C">
      <w:pPr>
        <w:pStyle w:val="Heading5"/>
      </w:pPr>
      <w:bookmarkStart w:id="204" w:name="_Toc120296492"/>
      <w:r>
        <w:t>6.3.3.2.8</w:t>
      </w:r>
      <w:r>
        <w:tab/>
        <w:t>MA PDU Session Release message reporting MA PDU session release or the release of a PDN Connection associated to an MA PDU session</w:t>
      </w:r>
      <w:bookmarkEnd w:id="204"/>
    </w:p>
    <w:p w14:paraId="7C40F07D" w14:textId="77777777" w:rsidR="0057308C" w:rsidRDefault="0057308C" w:rsidP="0057308C">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6256E5B1" w14:textId="77777777" w:rsidR="0057308C" w:rsidRDefault="0057308C" w:rsidP="0057308C">
      <w:pPr>
        <w:pStyle w:val="B1"/>
      </w:pPr>
      <w:r>
        <w:t>-</w:t>
      </w:r>
      <w:r>
        <w:tab/>
        <w:t>The SMF+PGW-C releases an existing PDN Connection associated to an MA PDU Session in the target UE context of the SMF+PGW-C (see TS 23.401 [50] clause 5.7.4).</w:t>
      </w:r>
    </w:p>
    <w:p w14:paraId="3AB6A1ED" w14:textId="77777777" w:rsidR="0057308C" w:rsidRDefault="0057308C" w:rsidP="0057308C">
      <w:pPr>
        <w:pStyle w:val="B1"/>
      </w:pPr>
      <w:r>
        <w:t>-</w:t>
      </w:r>
      <w:r>
        <w:tab/>
        <w:t>The SMF+PGW-C releases an existing MA PDU Session context or SM Context for the target UE (see TS 29.502 [16] clause 5.2.2.4 and clause 5.2.2.9).</w:t>
      </w:r>
    </w:p>
    <w:p w14:paraId="0B6EC6C9" w14:textId="77777777" w:rsidR="0057308C" w:rsidRDefault="0057308C" w:rsidP="0057308C">
      <w:r>
        <w:lastRenderedPageBreak/>
        <w:t>When the SMFMAPDUSessionRelease record (see clause 6.2.3.2.7) is used to report the release of a PDN Connection:</w:t>
      </w:r>
    </w:p>
    <w:p w14:paraId="33CCBDA6" w14:textId="77777777" w:rsidR="0057308C" w:rsidRDefault="0057308C" w:rsidP="0057308C">
      <w:pPr>
        <w:pStyle w:val="B1"/>
      </w:pPr>
      <w:r>
        <w:t>-</w:t>
      </w:r>
      <w:r>
        <w:tab/>
        <w:t>The ePSPDNConnectionRelease field shall be populated with the information in Table 6.3.3-13.</w:t>
      </w:r>
    </w:p>
    <w:p w14:paraId="50945EB9" w14:textId="77777777" w:rsidR="0057308C" w:rsidRDefault="0057308C" w:rsidP="0057308C">
      <w:pPr>
        <w:pStyle w:val="B1"/>
      </w:pPr>
      <w:r>
        <w:t>-</w:t>
      </w:r>
      <w:r>
        <w:tab/>
        <w:t>If there is no SUPI associated to the SM context for the target UE, the SUPI field of the SMFMAPDUSessionRelease record shall be populated with the value of the IMSI from the target UE context.</w:t>
      </w:r>
    </w:p>
    <w:p w14:paraId="6702BBBE"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6EE94E5F" w14:textId="77777777" w:rsidR="0057308C" w:rsidRDefault="0057308C" w:rsidP="0057308C">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0770975D" w14:textId="77777777" w:rsidR="0057308C" w:rsidRDefault="0057308C" w:rsidP="0057308C">
      <w:pPr>
        <w:pStyle w:val="Heading5"/>
      </w:pPr>
      <w:bookmarkStart w:id="205" w:name="_Toc120296493"/>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05"/>
    </w:p>
    <w:p w14:paraId="056B8037" w14:textId="77777777" w:rsidR="0057308C" w:rsidRDefault="0057308C" w:rsidP="0057308C">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08225EA7" w14:textId="77777777" w:rsidR="0057308C" w:rsidRDefault="0057308C" w:rsidP="0057308C">
      <w:pPr>
        <w:pStyle w:val="B1"/>
      </w:pPr>
      <w:r>
        <w:t>-</w:t>
      </w:r>
      <w:r>
        <w:tab/>
        <w:t>The SMF+PGW-C has an existing PDN Connection associated to an MA PDU Session in the target UE context of the SMF+PGW-C (see TS 23.401 [50] clause 5.7.4).</w:t>
      </w:r>
    </w:p>
    <w:p w14:paraId="2995E7A3" w14:textId="77777777" w:rsidR="0057308C" w:rsidRDefault="0057308C" w:rsidP="0057308C">
      <w:pPr>
        <w:pStyle w:val="B1"/>
      </w:pPr>
      <w:r>
        <w:t>-</w:t>
      </w:r>
      <w:r>
        <w:tab/>
        <w:t>The SMF+PGW-C has an existing MA PDU Session context or SM Context for the target UE (see TS 29.502 [16] clause 5.2.2.2 and clause 5.2.2.7).</w:t>
      </w:r>
    </w:p>
    <w:p w14:paraId="76E4302D" w14:textId="77777777" w:rsidR="0057308C" w:rsidRDefault="0057308C" w:rsidP="0057308C">
      <w:r>
        <w:t>When the SMFStartOfInterceptionWithEstablishedMAPDUSession record (see clause 6.2.3.2.7) is used to report an existing PDN Connection:</w:t>
      </w:r>
    </w:p>
    <w:p w14:paraId="2B1937FE" w14:textId="77777777" w:rsidR="0057308C" w:rsidRDefault="0057308C" w:rsidP="0057308C">
      <w:pPr>
        <w:pStyle w:val="B1"/>
      </w:pPr>
      <w:r>
        <w:t>-</w:t>
      </w:r>
      <w:r>
        <w:tab/>
        <w:t>The ePSStartOfInterceptionWithEstablishedPDNConnection field shall be populated with the information in Table 6.3.3-14.</w:t>
      </w:r>
    </w:p>
    <w:p w14:paraId="0185D8AE" w14:textId="77777777" w:rsidR="0057308C" w:rsidRDefault="0057308C" w:rsidP="0057308C">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06D630AE" w14:textId="77777777" w:rsidR="0057308C" w:rsidRDefault="0057308C" w:rsidP="0057308C">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62162FCB" w14:textId="77777777" w:rsidR="0057308C" w:rsidRDefault="0057308C" w:rsidP="0057308C">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2FAB1ECA" w:rsidR="001C3787" w:rsidRDefault="001C3787" w:rsidP="001C3787">
      <w:pPr>
        <w:pStyle w:val="Heading4"/>
      </w:pPr>
      <w:bookmarkStart w:id="206" w:name="_Toc120296494"/>
      <w:bookmarkEnd w:id="201"/>
      <w:r>
        <w:t>6.3.3.2A</w:t>
      </w:r>
      <w:r>
        <w:tab/>
        <w:t>Triggering of the CC-POI from CC-TF over LI_T3</w:t>
      </w:r>
      <w:bookmarkEnd w:id="206"/>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07" w:name="_Toc120296495"/>
      <w:r w:rsidRPr="00760004">
        <w:t>6.3.3.3</w:t>
      </w:r>
      <w:r w:rsidRPr="00760004">
        <w:tab/>
        <w:t>Generation of xCC at CC-POI in the SGW/PGW and ePDG over LI_X3</w:t>
      </w:r>
      <w:bookmarkEnd w:id="207"/>
    </w:p>
    <w:p w14:paraId="7010C42E" w14:textId="77777777" w:rsidR="001C3787" w:rsidRPr="00C22CB4" w:rsidRDefault="001C3787" w:rsidP="001C3787">
      <w:pPr>
        <w:pStyle w:val="Heading5"/>
      </w:pPr>
      <w:bookmarkStart w:id="208" w:name="_Toc120296496"/>
      <w:r>
        <w:t>6.3.3.3.1</w:t>
      </w:r>
      <w:r>
        <w:tab/>
        <w:t>Non-CUPS architecture</w:t>
      </w:r>
      <w:bookmarkEnd w:id="208"/>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lastRenderedPageBreak/>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09" w:name="_Toc120296497"/>
      <w:r>
        <w:t>6.3.3.3.2</w:t>
      </w:r>
      <w:r>
        <w:tab/>
        <w:t>CUPS architecture</w:t>
      </w:r>
      <w:bookmarkEnd w:id="209"/>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10" w:name="_Toc120296498"/>
      <w:r w:rsidRPr="00760004">
        <w:t>6.3.3.4</w:t>
      </w:r>
      <w:r w:rsidRPr="00760004">
        <w:tab/>
        <w:t>Generation of IRI over LI_HI2</w:t>
      </w:r>
      <w:bookmarkEnd w:id="210"/>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11" w:name="_Toc120296499"/>
      <w:r w:rsidRPr="00760004">
        <w:t>6.3.3.5</w:t>
      </w:r>
      <w:r w:rsidRPr="00760004">
        <w:tab/>
        <w:t>Generation of CC over LI_HI3</w:t>
      </w:r>
      <w:bookmarkEnd w:id="211"/>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12" w:name="_Toc120296500"/>
      <w:r w:rsidRPr="00760004">
        <w:rPr>
          <w:szCs w:val="22"/>
        </w:rPr>
        <w:t>6.4</w:t>
      </w:r>
      <w:r w:rsidRPr="00760004">
        <w:rPr>
          <w:szCs w:val="22"/>
        </w:rPr>
        <w:tab/>
        <w:t>3G</w:t>
      </w:r>
      <w:bookmarkEnd w:id="212"/>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13" w:name="_Toc120296501"/>
      <w:r w:rsidRPr="00760004">
        <w:lastRenderedPageBreak/>
        <w:t>7</w:t>
      </w:r>
      <w:r w:rsidR="002E303B" w:rsidRPr="00760004">
        <w:tab/>
        <w:t>Service Layer Based Interception</w:t>
      </w:r>
      <w:bookmarkEnd w:id="213"/>
    </w:p>
    <w:p w14:paraId="373D3027" w14:textId="77777777" w:rsidR="00716BA7" w:rsidRPr="00760004" w:rsidRDefault="00716BA7" w:rsidP="00716BA7">
      <w:pPr>
        <w:pStyle w:val="Heading2"/>
      </w:pPr>
      <w:bookmarkStart w:id="214" w:name="_Toc120296502"/>
      <w:r w:rsidRPr="00760004">
        <w:t>7.1</w:t>
      </w:r>
      <w:r w:rsidRPr="00760004">
        <w:tab/>
        <w:t>Introduction</w:t>
      </w:r>
      <w:bookmarkEnd w:id="214"/>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15" w:name="_Toc120296503"/>
      <w:r w:rsidRPr="00760004">
        <w:t>7.2</w:t>
      </w:r>
      <w:r w:rsidRPr="00760004">
        <w:tab/>
        <w:t>Central Subscriber Management</w:t>
      </w:r>
      <w:bookmarkEnd w:id="215"/>
    </w:p>
    <w:p w14:paraId="66ACB3BA" w14:textId="309E1230" w:rsidR="00154002" w:rsidRPr="00760004" w:rsidRDefault="00154002" w:rsidP="00154002">
      <w:pPr>
        <w:pStyle w:val="Heading3"/>
      </w:pPr>
      <w:bookmarkStart w:id="216" w:name="_Toc120296504"/>
      <w:r w:rsidRPr="00760004">
        <w:t>7.2.1</w:t>
      </w:r>
      <w:r w:rsidRPr="00760004">
        <w:tab/>
        <w:t>General description</w:t>
      </w:r>
      <w:bookmarkEnd w:id="216"/>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17" w:name="_Toc120296505"/>
      <w:r w:rsidRPr="00760004">
        <w:t>7.2.2</w:t>
      </w:r>
      <w:r w:rsidRPr="00760004">
        <w:tab/>
        <w:t>LI at UDM</w:t>
      </w:r>
      <w:bookmarkEnd w:id="217"/>
    </w:p>
    <w:p w14:paraId="34E88B16" w14:textId="77777777" w:rsidR="00154002" w:rsidRPr="00760004" w:rsidRDefault="00154002" w:rsidP="00154002">
      <w:pPr>
        <w:pStyle w:val="Heading4"/>
      </w:pPr>
      <w:bookmarkStart w:id="218" w:name="_Toc120296506"/>
      <w:r w:rsidRPr="00760004">
        <w:t>7.2.2.1</w:t>
      </w:r>
      <w:r w:rsidRPr="00760004">
        <w:tab/>
        <w:t>General description</w:t>
      </w:r>
      <w:bookmarkEnd w:id="218"/>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19" w:name="_Toc120296507"/>
      <w:r w:rsidRPr="00760004">
        <w:t>7.2.2.2</w:t>
      </w:r>
      <w:r w:rsidRPr="00760004">
        <w:tab/>
        <w:t>Provisioning over LI_X1</w:t>
      </w:r>
      <w:bookmarkEnd w:id="219"/>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20" w:name="_Toc120296508"/>
      <w:r w:rsidRPr="00760004">
        <w:t>7</w:t>
      </w:r>
      <w:r w:rsidR="00154002" w:rsidRPr="00760004">
        <w:t>.2.2.3</w:t>
      </w:r>
      <w:r w:rsidR="00154002" w:rsidRPr="00760004">
        <w:tab/>
        <w:t>Generation of xIRI over LI_X2</w:t>
      </w:r>
      <w:bookmarkEnd w:id="220"/>
    </w:p>
    <w:p w14:paraId="0AF74925" w14:textId="5D22AD48" w:rsidR="00B704F8" w:rsidRPr="00760004" w:rsidRDefault="00B704F8" w:rsidP="00160265">
      <w:pPr>
        <w:pStyle w:val="Heading5"/>
      </w:pPr>
      <w:bookmarkStart w:id="221" w:name="_Toc120296509"/>
      <w:r w:rsidRPr="00760004">
        <w:t>7.2.2.3</w:t>
      </w:r>
      <w:r w:rsidR="00EC66BD" w:rsidRPr="00760004">
        <w:t>.</w:t>
      </w:r>
      <w:r w:rsidRPr="00760004">
        <w:t>1</w:t>
      </w:r>
      <w:r w:rsidRPr="00760004">
        <w:tab/>
        <w:t>General description</w:t>
      </w:r>
      <w:bookmarkEnd w:id="221"/>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22" w:name="_Toc120296510"/>
      <w:r w:rsidRPr="00760004">
        <w:t>7.2.2.3.</w:t>
      </w:r>
      <w:r w:rsidR="00B704F8" w:rsidRPr="00760004">
        <w:t>2</w:t>
      </w:r>
      <w:r w:rsidRPr="00760004">
        <w:tab/>
        <w:t xml:space="preserve">Serving </w:t>
      </w:r>
      <w:r w:rsidR="006D5623" w:rsidRPr="00760004">
        <w:t>s</w:t>
      </w:r>
      <w:r w:rsidRPr="00760004">
        <w:t>ystem</w:t>
      </w:r>
      <w:bookmarkEnd w:id="222"/>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lastRenderedPageBreak/>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3269AE" w:rsidRPr="00A50E90" w14:paraId="5FDAEB21" w14:textId="77777777" w:rsidTr="003269AE">
        <w:trPr>
          <w:jc w:val="center"/>
        </w:trPr>
        <w:tc>
          <w:tcPr>
            <w:tcW w:w="2693" w:type="dxa"/>
            <w:tcBorders>
              <w:top w:val="single" w:sz="4" w:space="0" w:color="auto"/>
              <w:left w:val="single" w:sz="4" w:space="0" w:color="auto"/>
              <w:bottom w:val="single" w:sz="4" w:space="0" w:color="auto"/>
              <w:right w:val="single" w:sz="4" w:space="0" w:color="auto"/>
            </w:tcBorders>
          </w:tcPr>
          <w:p w14:paraId="6E4953AB" w14:textId="77777777" w:rsidR="003269AE" w:rsidRPr="00A50E90" w:rsidRDefault="003269AE" w:rsidP="003269AE">
            <w:pPr>
              <w:pStyle w:val="TAL"/>
            </w:pPr>
            <w:r w:rsidRPr="00A50E90">
              <w:t>roamingIndicator</w:t>
            </w:r>
          </w:p>
        </w:tc>
        <w:tc>
          <w:tcPr>
            <w:tcW w:w="6521" w:type="dxa"/>
            <w:tcBorders>
              <w:top w:val="single" w:sz="4" w:space="0" w:color="auto"/>
              <w:left w:val="single" w:sz="4" w:space="0" w:color="auto"/>
              <w:bottom w:val="single" w:sz="4" w:space="0" w:color="auto"/>
              <w:right w:val="single" w:sz="4" w:space="0" w:color="auto"/>
            </w:tcBorders>
          </w:tcPr>
          <w:p w14:paraId="0E1BB079" w14:textId="77777777" w:rsidR="003269AE" w:rsidRPr="00A50E90" w:rsidRDefault="003269AE" w:rsidP="003269AE">
            <w:pPr>
              <w:pStyle w:val="TAL"/>
            </w:pPr>
            <w:r w:rsidRPr="00A50E90">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574DD46B" w14:textId="77777777" w:rsidR="003269AE" w:rsidRPr="00A50E90" w:rsidRDefault="003269AE" w:rsidP="003269AE">
            <w:pPr>
              <w:pStyle w:val="TAL"/>
            </w:pPr>
            <w:r w:rsidRPr="00A50E90">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23" w:name="_Toc120296511"/>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23"/>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lastRenderedPageBreak/>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24" w:name="_Hlk49966267"/>
            <w:r>
              <w:t>Old PEI associated with the target UE, when known.</w:t>
            </w:r>
            <w:bookmarkEnd w:id="224"/>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lastRenderedPageBreak/>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25" w:name="_Toc120296512"/>
      <w:r w:rsidRPr="00760004">
        <w:t>7.2.2.3.</w:t>
      </w:r>
      <w:r w:rsidR="00B704F8" w:rsidRPr="00760004">
        <w:t>4</w:t>
      </w:r>
      <w:r w:rsidRPr="00760004">
        <w:tab/>
        <w:t xml:space="preserve">Cancel </w:t>
      </w:r>
      <w:r w:rsidR="006D5623" w:rsidRPr="00760004">
        <w:t>l</w:t>
      </w:r>
      <w:r w:rsidRPr="00760004">
        <w:t>ocation</w:t>
      </w:r>
      <w:bookmarkEnd w:id="225"/>
    </w:p>
    <w:p w14:paraId="6BD95C8E" w14:textId="77777777" w:rsidR="00677FB3" w:rsidRDefault="00677FB3" w:rsidP="00677FB3">
      <w:r>
        <w:t>The IRI-POI in the UDM shall generate an xIRI containing the UDMCancelLocation record when it detects the following events:</w:t>
      </w:r>
    </w:p>
    <w:p w14:paraId="0CC0A541" w14:textId="305508F7" w:rsidR="00677FB3" w:rsidRDefault="00677FB3" w:rsidP="00677FB3">
      <w:pPr>
        <w:pStyle w:val="B1"/>
      </w:pPr>
      <w:r>
        <w:t>-</w:t>
      </w:r>
      <w:r>
        <w:tab/>
        <w:t>When the UDM sends DeregistrationData to AMF as part of the Nudm_UEContextManagement DeregistrationNotification service operation (see TS 29.503 [25] clause 5.3.2.3.2).</w:t>
      </w:r>
    </w:p>
    <w:p w14:paraId="55907738" w14:textId="091D140D" w:rsidR="00677FB3" w:rsidRDefault="00677FB3" w:rsidP="00677FB3">
      <w:pPr>
        <w:pStyle w:val="B1"/>
      </w:pPr>
      <w:r>
        <w:t>-</w:t>
      </w:r>
      <w:r>
        <w:tab/>
        <w:t>When the UDM receives the Amf3GppAccessRegistrationModification with PurgeFlag set from the AMF as part of Nudm_UEContextManagement Deregistration service operation (see TS 29.503 [25] clause 5.3.2.4.2).</w:t>
      </w:r>
    </w:p>
    <w:p w14:paraId="223A798F" w14:textId="22EDFEED" w:rsidR="00677FB3" w:rsidRDefault="00677FB3" w:rsidP="00677FB3">
      <w:pPr>
        <w:pStyle w:val="B1"/>
      </w:pPr>
      <w:r>
        <w:t>-</w:t>
      </w:r>
      <w:r>
        <w:tab/>
        <w:t>When UDM receives the AmfNon3GppAccessRegistrationModification with PurgeFlag set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0412CB9" w14:textId="77777777" w:rsidR="004B07D0" w:rsidRDefault="004B07D0" w:rsidP="004B07D0">
      <w:pPr>
        <w:pStyle w:val="NO"/>
      </w:pPr>
      <w:r>
        <w:t>NOTE:</w:t>
      </w:r>
      <w:r>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26" w:name="_Toc120296513"/>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26"/>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27" w:name="_Toc120296514"/>
      <w:r w:rsidRPr="00760004">
        <w:lastRenderedPageBreak/>
        <w:t>7.2.2.3.</w:t>
      </w:r>
      <w:r>
        <w:t>6</w:t>
      </w:r>
      <w:r w:rsidRPr="00760004">
        <w:tab/>
        <w:t xml:space="preserve">Location information </w:t>
      </w:r>
      <w:r>
        <w:t>result</w:t>
      </w:r>
      <w:bookmarkEnd w:id="227"/>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28" w:name="_Toc120296515"/>
      <w:r w:rsidRPr="00760004">
        <w:t>7.2.2.3.</w:t>
      </w:r>
      <w:r>
        <w:t>7</w:t>
      </w:r>
      <w:r w:rsidRPr="00760004">
        <w:tab/>
      </w:r>
      <w:r>
        <w:t>UE information response</w:t>
      </w:r>
      <w:bookmarkEnd w:id="228"/>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lastRenderedPageBreak/>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29" w:name="_Toc120296516"/>
      <w:r w:rsidRPr="00760004">
        <w:t>7.2.2.3.</w:t>
      </w:r>
      <w:r>
        <w:t>8</w:t>
      </w:r>
      <w:r w:rsidRPr="00760004">
        <w:tab/>
      </w:r>
      <w:r>
        <w:t>UE Authentication response</w:t>
      </w:r>
      <w:bookmarkEnd w:id="229"/>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r w:rsidRPr="00EC0FD7">
              <w:t>sUPI</w:t>
            </w:r>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r>
              <w:t>a</w:t>
            </w:r>
            <w:r w:rsidRPr="00EC0FD7">
              <w:t>uthenticationInfoRequest</w:t>
            </w:r>
          </w:p>
        </w:tc>
        <w:tc>
          <w:tcPr>
            <w:tcW w:w="6096" w:type="dxa"/>
          </w:tcPr>
          <w:p w14:paraId="596D8573" w14:textId="77777777" w:rsidR="008D2BA7" w:rsidRPr="001B34FE" w:rsidRDefault="008D2BA7" w:rsidP="00B008B4">
            <w:pPr>
              <w:pStyle w:val="TAL"/>
            </w:pPr>
            <w:r w:rsidRPr="001B34FE">
              <w:t>Indicateds information provided in the UEAuthenticationInfoRequest.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r w:rsidRPr="00D45C02">
              <w:t>aKMAIndicator</w:t>
            </w:r>
          </w:p>
        </w:tc>
        <w:tc>
          <w:tcPr>
            <w:tcW w:w="6096" w:type="dxa"/>
          </w:tcPr>
          <w:p w14:paraId="153D38E0" w14:textId="77777777" w:rsidR="008D2BA7" w:rsidRPr="00D45C02" w:rsidRDefault="008D2BA7" w:rsidP="00B008B4">
            <w:pPr>
              <w:pStyle w:val="TAL"/>
            </w:pPr>
            <w:r w:rsidRPr="00D45C02">
              <w:t>Indicates whether AKMA keys are needed for the UE, Shall be included if AKMA keys are requested in the AuthenticationInfoRequest.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r w:rsidRPr="00D45C02">
              <w:t>problemDetails</w:t>
            </w:r>
          </w:p>
        </w:tc>
        <w:tc>
          <w:tcPr>
            <w:tcW w:w="6096" w:type="dxa"/>
          </w:tcPr>
          <w:p w14:paraId="1DAF3EAE" w14:textId="77777777" w:rsidR="008D2BA7" w:rsidRPr="00D45C02" w:rsidRDefault="008D2BA7" w:rsidP="00B008B4">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r>
              <w:rPr>
                <w:b w:val="0"/>
              </w:rPr>
              <w:t>i</w:t>
            </w:r>
            <w:r w:rsidRPr="001449E1">
              <w:rPr>
                <w:b w:val="0"/>
              </w:rPr>
              <w:t>nfoRequestType</w:t>
            </w:r>
          </w:p>
        </w:tc>
        <w:tc>
          <w:tcPr>
            <w:tcW w:w="6096" w:type="dxa"/>
          </w:tcPr>
          <w:p w14:paraId="08E95C70" w14:textId="77777777" w:rsidR="008D2BA7" w:rsidRDefault="008D2BA7" w:rsidP="00B008B4">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r>
              <w:t>rGAuthCtx</w:t>
            </w:r>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r>
              <w:t>authType</w:t>
            </w:r>
          </w:p>
        </w:tc>
        <w:tc>
          <w:tcPr>
            <w:tcW w:w="6096" w:type="dxa"/>
          </w:tcPr>
          <w:p w14:paraId="55341EEE" w14:textId="77777777" w:rsidR="008D2BA7" w:rsidRDefault="008D2BA7" w:rsidP="00B008B4">
            <w:pPr>
              <w:pStyle w:val="TAL"/>
            </w:pPr>
            <w:r>
              <w:t>Indicates the authentication method provided by the HSS or AUSF in the AuthenticationInfoRequest.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r>
              <w:t>servingNetworkName</w:t>
            </w:r>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r w:rsidRPr="00902861">
              <w:t>aUSFInstanceID</w:t>
            </w:r>
          </w:p>
        </w:tc>
        <w:tc>
          <w:tcPr>
            <w:tcW w:w="6096" w:type="dxa"/>
          </w:tcPr>
          <w:p w14:paraId="4A83E03F" w14:textId="77777777" w:rsidR="008D2BA7" w:rsidRPr="00902861" w:rsidRDefault="008D2BA7" w:rsidP="00B008B4">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r>
              <w:t>cellCagInfo</w:t>
            </w:r>
          </w:p>
        </w:tc>
        <w:tc>
          <w:tcPr>
            <w:tcW w:w="6096" w:type="dxa"/>
          </w:tcPr>
          <w:p w14:paraId="7D8189B5" w14:textId="77777777" w:rsidR="008D2BA7" w:rsidRDefault="008D2BA7" w:rsidP="00B008B4">
            <w:pPr>
              <w:pStyle w:val="TAL"/>
            </w:pPr>
            <w:r>
              <w:t>Provides CAG cell information (e.g. CAGId)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evice is a N5GC device. Include if provided in the AuthenticationInfoRequest.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47C14A19" w14:textId="77777777" w:rsidR="00154002" w:rsidRPr="00760004" w:rsidRDefault="00154002" w:rsidP="00154002">
      <w:pPr>
        <w:pStyle w:val="Heading4"/>
      </w:pPr>
      <w:bookmarkStart w:id="230" w:name="_Toc120296517"/>
      <w:r w:rsidRPr="00760004">
        <w:lastRenderedPageBreak/>
        <w:t>7.2.2.4</w:t>
      </w:r>
      <w:r w:rsidRPr="00760004">
        <w:tab/>
        <w:t>Generation of IRI over LI_HI2</w:t>
      </w:r>
      <w:bookmarkEnd w:id="230"/>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31" w:name="_Toc120296518"/>
      <w:r w:rsidRPr="00760004">
        <w:t>7.2.3</w:t>
      </w:r>
      <w:r w:rsidRPr="00760004">
        <w:tab/>
        <w:t>LI at HSS</w:t>
      </w:r>
      <w:bookmarkEnd w:id="231"/>
    </w:p>
    <w:p w14:paraId="715A2AA9" w14:textId="7212EC74" w:rsidR="00D661E9" w:rsidRPr="00760004" w:rsidRDefault="00D661E9" w:rsidP="00D661E9">
      <w:pPr>
        <w:pStyle w:val="Heading4"/>
      </w:pPr>
      <w:bookmarkStart w:id="232" w:name="_Toc120296519"/>
      <w:r w:rsidRPr="00760004">
        <w:t>7.2.3.1</w:t>
      </w:r>
      <w:r w:rsidRPr="00760004">
        <w:tab/>
        <w:t>General</w:t>
      </w:r>
      <w:bookmarkEnd w:id="232"/>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33" w:name="_Toc120296520"/>
      <w:r w:rsidRPr="00760004">
        <w:t>7.2.3.2</w:t>
      </w:r>
      <w:r w:rsidRPr="00760004">
        <w:tab/>
      </w:r>
      <w:r w:rsidRPr="00760004">
        <w:tab/>
        <w:t>Provisioning over LI_X1</w:t>
      </w:r>
      <w:bookmarkEnd w:id="233"/>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34" w:name="_Toc120296521"/>
      <w:r w:rsidRPr="00760004">
        <w:t>7.2.3.3</w:t>
      </w:r>
      <w:r w:rsidRPr="00760004">
        <w:tab/>
      </w:r>
      <w:r w:rsidRPr="00760004">
        <w:tab/>
        <w:t>Generation of xIRI over LI_X2</w:t>
      </w:r>
      <w:bookmarkEnd w:id="234"/>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5AA751D5" w14:textId="51454B09" w:rsidR="00D661E9" w:rsidRPr="00760004" w:rsidRDefault="00D661E9" w:rsidP="00D661E9">
      <w:pPr>
        <w:pStyle w:val="Heading4"/>
      </w:pPr>
      <w:bookmarkStart w:id="235" w:name="_Toc120296522"/>
      <w:r w:rsidRPr="00760004">
        <w:t>7.2.3.4</w:t>
      </w:r>
      <w:r w:rsidRPr="00760004">
        <w:tab/>
        <w:t>Generation of IRI over LI_HI2</w:t>
      </w:r>
      <w:bookmarkEnd w:id="235"/>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0BC7FE6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798E0D23" w14:textId="77777777" w:rsidR="00716BA7" w:rsidRPr="00760004" w:rsidRDefault="00716BA7" w:rsidP="00716BA7">
      <w:pPr>
        <w:pStyle w:val="Heading2"/>
      </w:pPr>
      <w:bookmarkStart w:id="236" w:name="_Toc120296523"/>
      <w:r w:rsidRPr="00760004">
        <w:t>7.3</w:t>
      </w:r>
      <w:r w:rsidRPr="00760004">
        <w:tab/>
        <w:t>Location</w:t>
      </w:r>
      <w:bookmarkEnd w:id="236"/>
    </w:p>
    <w:p w14:paraId="500C11DF" w14:textId="107E33C7" w:rsidR="00154002" w:rsidRPr="00760004" w:rsidRDefault="00154002" w:rsidP="00154002">
      <w:pPr>
        <w:pStyle w:val="Heading3"/>
      </w:pPr>
      <w:bookmarkStart w:id="237" w:name="_Toc120296524"/>
      <w:r w:rsidRPr="00760004">
        <w:t>7.3.</w:t>
      </w:r>
      <w:r w:rsidR="00451507" w:rsidRPr="00760004">
        <w:t>1</w:t>
      </w:r>
      <w:r w:rsidRPr="00760004">
        <w:tab/>
        <w:t>Lawful Access Location Services (LALS)</w:t>
      </w:r>
      <w:bookmarkEnd w:id="237"/>
    </w:p>
    <w:p w14:paraId="7A166D34" w14:textId="43CCF2F0" w:rsidR="00154002" w:rsidRPr="00760004" w:rsidRDefault="00154002" w:rsidP="00154002">
      <w:pPr>
        <w:pStyle w:val="Heading4"/>
      </w:pPr>
      <w:bookmarkStart w:id="238" w:name="_Toc120296525"/>
      <w:r w:rsidRPr="00760004">
        <w:t>7.3.</w:t>
      </w:r>
      <w:r w:rsidR="00451507" w:rsidRPr="00760004">
        <w:t>1</w:t>
      </w:r>
      <w:r w:rsidRPr="00760004">
        <w:t>.1</w:t>
      </w:r>
      <w:r w:rsidRPr="00760004">
        <w:tab/>
        <w:t xml:space="preserve">General </w:t>
      </w:r>
      <w:r w:rsidR="00506838" w:rsidRPr="00760004">
        <w:t>d</w:t>
      </w:r>
      <w:r w:rsidRPr="00760004">
        <w:t>escription</w:t>
      </w:r>
      <w:bookmarkEnd w:id="238"/>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39" w:name="_Toc120296526"/>
      <w:r w:rsidRPr="00760004">
        <w:t>7.3.</w:t>
      </w:r>
      <w:r w:rsidR="00451507" w:rsidRPr="00760004">
        <w:t>1</w:t>
      </w:r>
      <w:r w:rsidRPr="00760004">
        <w:t>.2</w:t>
      </w:r>
      <w:r w:rsidRPr="00760004">
        <w:tab/>
        <w:t>Provisioning over LI_X1</w:t>
      </w:r>
      <w:bookmarkEnd w:id="239"/>
    </w:p>
    <w:p w14:paraId="6E5ABAA7" w14:textId="103D5E99" w:rsidR="00615FE8" w:rsidRPr="00760004" w:rsidRDefault="00615FE8" w:rsidP="00615FE8">
      <w:pPr>
        <w:pStyle w:val="Heading4"/>
      </w:pPr>
      <w:bookmarkStart w:id="240" w:name="_Toc120296527"/>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40"/>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41" w:name="_Toc120296528"/>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41"/>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42" w:name="_Toc120296529"/>
      <w:r w:rsidRPr="00760004">
        <w:t>7.3.</w:t>
      </w:r>
      <w:r w:rsidR="00190299" w:rsidRPr="00760004">
        <w:t>1</w:t>
      </w:r>
      <w:r w:rsidRPr="00760004">
        <w:t>.3</w:t>
      </w:r>
      <w:r w:rsidRPr="00760004">
        <w:tab/>
        <w:t>Triggering over LI_</w:t>
      </w:r>
      <w:r w:rsidR="00F376E4" w:rsidRPr="00760004">
        <w:t>T2</w:t>
      </w:r>
      <w:bookmarkEnd w:id="242"/>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43" w:name="_Toc120296530"/>
      <w:r w:rsidRPr="00760004">
        <w:t>7.3.</w:t>
      </w:r>
      <w:r w:rsidR="00190299" w:rsidRPr="00760004">
        <w:t>1</w:t>
      </w:r>
      <w:r w:rsidRPr="00760004">
        <w:t>.</w:t>
      </w:r>
      <w:r w:rsidR="00C55B5A" w:rsidRPr="00760004">
        <w:t>4</w:t>
      </w:r>
      <w:r w:rsidRPr="00760004">
        <w:tab/>
        <w:t>Generation of xIRI over LI_X2</w:t>
      </w:r>
      <w:bookmarkEnd w:id="243"/>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44" w:name="_Toc120296531"/>
      <w:r w:rsidRPr="00760004">
        <w:lastRenderedPageBreak/>
        <w:t>7.3.</w:t>
      </w:r>
      <w:r w:rsidR="00190299" w:rsidRPr="00760004">
        <w:t>1</w:t>
      </w:r>
      <w:r w:rsidRPr="00760004">
        <w:t>.</w:t>
      </w:r>
      <w:r w:rsidR="00C55B5A" w:rsidRPr="00760004">
        <w:t>5</w:t>
      </w:r>
      <w:r w:rsidRPr="00760004">
        <w:tab/>
        <w:t>Generation of IRI over LI_HI2</w:t>
      </w:r>
      <w:bookmarkEnd w:id="244"/>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45" w:name="_Toc120296532"/>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45"/>
    </w:p>
    <w:p w14:paraId="414FD6B9" w14:textId="32CEDDBF" w:rsidR="00154002" w:rsidRPr="00760004" w:rsidRDefault="00154002" w:rsidP="00154002">
      <w:pPr>
        <w:pStyle w:val="Heading4"/>
      </w:pPr>
      <w:bookmarkStart w:id="246" w:name="_Toc120296533"/>
      <w:r w:rsidRPr="00760004">
        <w:t>7.3.</w:t>
      </w:r>
      <w:r w:rsidR="00373663" w:rsidRPr="00760004">
        <w:t>2</w:t>
      </w:r>
      <w:r w:rsidRPr="00760004">
        <w:t>.1</w:t>
      </w:r>
      <w:r w:rsidRPr="00760004">
        <w:tab/>
        <w:t xml:space="preserve">General </w:t>
      </w:r>
      <w:r w:rsidR="00515F34" w:rsidRPr="00760004">
        <w:t>d</w:t>
      </w:r>
      <w:r w:rsidRPr="00760004">
        <w:t>escription</w:t>
      </w:r>
      <w:bookmarkEnd w:id="246"/>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47" w:name="_Toc120296534"/>
      <w:r w:rsidRPr="00760004">
        <w:t>7.3.2.2</w:t>
      </w:r>
      <w:r w:rsidRPr="00760004">
        <w:tab/>
        <w:t>Delivery of cell site information over LI_HI2</w:t>
      </w:r>
      <w:bookmarkEnd w:id="247"/>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48" w:name="_Toc120296535"/>
      <w:r w:rsidRPr="00760004">
        <w:t>7.3.3</w:t>
      </w:r>
      <w:r w:rsidRPr="00760004">
        <w:tab/>
        <w:t>Use of the Location structure</w:t>
      </w:r>
      <w:bookmarkEnd w:id="248"/>
    </w:p>
    <w:p w14:paraId="3B863687" w14:textId="77777777" w:rsidR="00907D44" w:rsidRPr="00760004" w:rsidRDefault="00907D44" w:rsidP="00907D44">
      <w:pPr>
        <w:pStyle w:val="Heading4"/>
      </w:pPr>
      <w:bookmarkStart w:id="249" w:name="_Toc120296536"/>
      <w:r w:rsidRPr="00760004">
        <w:t>7.3.3.1</w:t>
      </w:r>
      <w:r w:rsidRPr="00760004">
        <w:tab/>
        <w:t>General description</w:t>
      </w:r>
      <w:bookmarkEnd w:id="249"/>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50" w:name="_Toc120296537"/>
      <w:r>
        <w:lastRenderedPageBreak/>
        <w:t>7.3.4</w:t>
      </w:r>
      <w:r w:rsidRPr="00760004">
        <w:tab/>
      </w:r>
      <w:r>
        <w:t>Separated location reporting</w:t>
      </w:r>
      <w:bookmarkEnd w:id="250"/>
    </w:p>
    <w:p w14:paraId="52E128C8" w14:textId="77777777" w:rsidR="00A21239" w:rsidRPr="00760004" w:rsidRDefault="00A21239" w:rsidP="00A21239">
      <w:pPr>
        <w:pStyle w:val="Heading4"/>
      </w:pPr>
      <w:bookmarkStart w:id="251" w:name="_Toc120296538"/>
      <w:r>
        <w:t>7.3.4</w:t>
      </w:r>
      <w:r w:rsidRPr="00760004">
        <w:t>.1</w:t>
      </w:r>
      <w:r w:rsidRPr="00760004">
        <w:tab/>
        <w:t>General description</w:t>
      </w:r>
      <w:bookmarkEnd w:id="251"/>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r w:rsidRPr="00760004">
              <w:t>sUPI</w:t>
            </w:r>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r w:rsidRPr="00760004">
              <w:t>sUCI</w:t>
            </w:r>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r w:rsidRPr="00760004">
              <w:t>pEI</w:t>
            </w:r>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r w:rsidRPr="00760004">
              <w:t>gPSI</w:t>
            </w:r>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r w:rsidRPr="00760004">
              <w:t>gUTI</w:t>
            </w:r>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r w:rsidRPr="00760004">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3302938D" w14:textId="77777777" w:rsidR="00610327" w:rsidRPr="00760004" w:rsidRDefault="00610327" w:rsidP="00610327">
      <w:pPr>
        <w:pStyle w:val="Heading2"/>
      </w:pPr>
      <w:bookmarkStart w:id="252" w:name="_Toc120296539"/>
      <w:r w:rsidRPr="00760004">
        <w:t>7.4</w:t>
      </w:r>
      <w:r w:rsidRPr="00760004">
        <w:tab/>
        <w:t>Messaging</w:t>
      </w:r>
      <w:bookmarkEnd w:id="252"/>
    </w:p>
    <w:p w14:paraId="04E36404" w14:textId="29BC175C" w:rsidR="00610327" w:rsidRPr="00760004" w:rsidRDefault="00241659" w:rsidP="00610327">
      <w:pPr>
        <w:pStyle w:val="Heading3"/>
      </w:pPr>
      <w:bookmarkStart w:id="253" w:name="_Toc120296540"/>
      <w:r w:rsidRPr="00760004">
        <w:t>7.4.</w:t>
      </w:r>
      <w:r w:rsidR="00610327" w:rsidRPr="00760004">
        <w:t>1</w:t>
      </w:r>
      <w:r w:rsidR="00610327" w:rsidRPr="00760004">
        <w:tab/>
        <w:t>Introduction</w:t>
      </w:r>
      <w:bookmarkEnd w:id="253"/>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54" w:name="_Toc120296541"/>
      <w:r w:rsidRPr="00760004">
        <w:t>7.4.</w:t>
      </w:r>
      <w:r w:rsidR="00610327" w:rsidRPr="00760004">
        <w:t>2</w:t>
      </w:r>
      <w:r w:rsidR="00610327" w:rsidRPr="00760004">
        <w:tab/>
        <w:t>LI at the MMS Proxy-Relay</w:t>
      </w:r>
      <w:bookmarkEnd w:id="254"/>
    </w:p>
    <w:p w14:paraId="7C2ACB2E" w14:textId="3DEE2E1C" w:rsidR="00610327" w:rsidRPr="00760004" w:rsidRDefault="00241659" w:rsidP="00610327">
      <w:pPr>
        <w:pStyle w:val="Heading4"/>
      </w:pPr>
      <w:bookmarkStart w:id="255" w:name="_Toc120296542"/>
      <w:r w:rsidRPr="00760004">
        <w:t>7.4.</w:t>
      </w:r>
      <w:r w:rsidR="00610327" w:rsidRPr="00760004">
        <w:t>2.1</w:t>
      </w:r>
      <w:r w:rsidR="00610327" w:rsidRPr="00760004">
        <w:tab/>
        <w:t>Provisioning over LI_X1</w:t>
      </w:r>
      <w:bookmarkEnd w:id="255"/>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lastRenderedPageBreak/>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E973AB" w:rsidRDefault="00610327" w:rsidP="00610327">
      <w:pPr>
        <w:pStyle w:val="B1"/>
        <w:rPr>
          <w:lang w:val="it-CH"/>
        </w:rPr>
      </w:pPr>
      <w:r w:rsidRPr="00E973AB">
        <w:rPr>
          <w:lang w:val="it-CH"/>
        </w:rPr>
        <w:t>-</w:t>
      </w:r>
      <w:r w:rsidRPr="00E973AB">
        <w:rPr>
          <w:lang w:val="it-CH"/>
        </w:rPr>
        <w:tab/>
        <w:t>IMSI.</w:t>
      </w:r>
    </w:p>
    <w:p w14:paraId="12B83F24" w14:textId="184ECABE" w:rsidR="00610327" w:rsidRPr="00E973AB" w:rsidRDefault="00610327" w:rsidP="00610327">
      <w:pPr>
        <w:pStyle w:val="B1"/>
        <w:rPr>
          <w:lang w:val="it-CH"/>
        </w:rPr>
      </w:pPr>
      <w:r w:rsidRPr="00E973AB">
        <w:rPr>
          <w:lang w:val="it-CH"/>
        </w:rPr>
        <w:t>-</w:t>
      </w:r>
      <w:r w:rsidRPr="00E973AB">
        <w:rPr>
          <w:lang w:val="it-CH"/>
        </w:rPr>
        <w:tab/>
        <w:t>SUPIIMSI.</w:t>
      </w:r>
    </w:p>
    <w:p w14:paraId="21C48E0D" w14:textId="2C360D97" w:rsidR="006D1F41" w:rsidRPr="00E973AB" w:rsidRDefault="000E1D64" w:rsidP="00610327">
      <w:pPr>
        <w:pStyle w:val="B1"/>
        <w:rPr>
          <w:lang w:val="it-CH"/>
        </w:rPr>
      </w:pPr>
      <w:r w:rsidRPr="00E973AB">
        <w:rPr>
          <w:lang w:val="it-CH"/>
        </w:rPr>
        <w:t>-</w:t>
      </w:r>
      <w:r w:rsidRPr="00E973AB">
        <w:rPr>
          <w:lang w:val="it-CH"/>
        </w:rPr>
        <w:tab/>
        <w:t>NAI.</w:t>
      </w:r>
    </w:p>
    <w:p w14:paraId="30B41187" w14:textId="4047A490" w:rsidR="000E1D64" w:rsidRPr="00E973AB" w:rsidRDefault="000E1D64" w:rsidP="00610327">
      <w:pPr>
        <w:pStyle w:val="B1"/>
        <w:rPr>
          <w:lang w:val="it-CH"/>
        </w:rPr>
      </w:pPr>
      <w:r w:rsidRPr="00E973AB">
        <w:rPr>
          <w:lang w:val="it-CH"/>
        </w:rPr>
        <w:t>-</w:t>
      </w:r>
      <w:r w:rsidRPr="00E973AB">
        <w:rPr>
          <w:lang w:val="it-CH"/>
        </w:rPr>
        <w:tab/>
        <w:t>SUPINAI.</w:t>
      </w:r>
    </w:p>
    <w:p w14:paraId="39021763" w14:textId="43C7CA33" w:rsidR="00610327" w:rsidRPr="00E973AB" w:rsidRDefault="00241659" w:rsidP="00610327">
      <w:pPr>
        <w:pStyle w:val="Heading4"/>
        <w:rPr>
          <w:lang w:val="it-CH"/>
        </w:rPr>
      </w:pPr>
      <w:bookmarkStart w:id="256" w:name="_Toc120296543"/>
      <w:r w:rsidRPr="00E973AB">
        <w:rPr>
          <w:lang w:val="it-CH"/>
        </w:rPr>
        <w:t>7.4.</w:t>
      </w:r>
      <w:r w:rsidR="00610327" w:rsidRPr="00E973AB">
        <w:rPr>
          <w:lang w:val="it-CH"/>
        </w:rPr>
        <w:t>2.2</w:t>
      </w:r>
      <w:r w:rsidR="00610327" w:rsidRPr="00E973AB">
        <w:rPr>
          <w:lang w:val="it-CH"/>
        </w:rPr>
        <w:tab/>
        <w:t>Generation of xIRI over LI_X2</w:t>
      </w:r>
      <w:bookmarkEnd w:id="256"/>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57" w:name="_Toc120296544"/>
      <w:r w:rsidRPr="00760004">
        <w:t>7.4.</w:t>
      </w:r>
      <w:r w:rsidR="00610327" w:rsidRPr="00760004">
        <w:t>2.3</w:t>
      </w:r>
      <w:r w:rsidR="00610327" w:rsidRPr="00760004">
        <w:tab/>
        <w:t>Generation of xCC over LI_X3</w:t>
      </w:r>
      <w:bookmarkEnd w:id="257"/>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58" w:name="_Toc120296545"/>
      <w:r w:rsidRPr="00760004">
        <w:t>7.4.</w:t>
      </w:r>
      <w:r w:rsidR="00610327" w:rsidRPr="00760004">
        <w:t>2.4</w:t>
      </w:r>
      <w:r w:rsidR="00610327" w:rsidRPr="00760004">
        <w:tab/>
        <w:t>MMS Record Generation Cases</w:t>
      </w:r>
      <w:bookmarkEnd w:id="258"/>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59" w:name="_Toc120296546"/>
      <w:r w:rsidRPr="00760004">
        <w:t>7.</w:t>
      </w:r>
      <w:r w:rsidR="00FB4B85" w:rsidRPr="00760004">
        <w:t>4</w:t>
      </w:r>
      <w:r w:rsidRPr="00760004">
        <w:t>.3</w:t>
      </w:r>
      <w:r w:rsidR="00CA650D" w:rsidRPr="00760004">
        <w:tab/>
      </w:r>
      <w:r w:rsidRPr="00760004">
        <w:t>MMS Records</w:t>
      </w:r>
      <w:bookmarkEnd w:id="259"/>
    </w:p>
    <w:p w14:paraId="3378B7EE" w14:textId="197B2510" w:rsidR="00610327" w:rsidRPr="00760004" w:rsidRDefault="00241659" w:rsidP="002530D6">
      <w:pPr>
        <w:pStyle w:val="Heading4"/>
      </w:pPr>
      <w:bookmarkStart w:id="260" w:name="_Toc120296547"/>
      <w:r w:rsidRPr="00760004">
        <w:t>7.4.</w:t>
      </w:r>
      <w:r w:rsidR="00610327" w:rsidRPr="00760004">
        <w:t>3.1</w:t>
      </w:r>
      <w:r w:rsidR="00610327" w:rsidRPr="00760004">
        <w:tab/>
        <w:t>MMSSend</w:t>
      </w:r>
      <w:bookmarkEnd w:id="260"/>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61" w:name="_Toc120296548"/>
      <w:r w:rsidRPr="00760004">
        <w:t>7.4.</w:t>
      </w:r>
      <w:r w:rsidR="00610327" w:rsidRPr="00760004">
        <w:t>3.2</w:t>
      </w:r>
      <w:r w:rsidR="00610327" w:rsidRPr="00760004">
        <w:tab/>
        <w:t>MMSSendByNonLocalTarget</w:t>
      </w:r>
      <w:bookmarkEnd w:id="261"/>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62" w:name="_Toc120296549"/>
      <w:r w:rsidRPr="00760004">
        <w:lastRenderedPageBreak/>
        <w:t>7.4.</w:t>
      </w:r>
      <w:r w:rsidR="00610327" w:rsidRPr="00760004">
        <w:t>3.3</w:t>
      </w:r>
      <w:r w:rsidR="00610327" w:rsidRPr="00760004">
        <w:tab/>
        <w:t>MMSNotification</w:t>
      </w:r>
      <w:bookmarkEnd w:id="262"/>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63" w:name="_Toc120296550"/>
      <w:r w:rsidRPr="00760004">
        <w:t>7.4.</w:t>
      </w:r>
      <w:r w:rsidR="00610327" w:rsidRPr="00760004">
        <w:t>3.4</w:t>
      </w:r>
      <w:r w:rsidR="00610327" w:rsidRPr="00760004">
        <w:tab/>
        <w:t>MMSSendToNonLocalTarget</w:t>
      </w:r>
      <w:bookmarkEnd w:id="263"/>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64" w:name="_Toc120296551"/>
      <w:r w:rsidRPr="00760004">
        <w:t>7.4.</w:t>
      </w:r>
      <w:r w:rsidR="00610327" w:rsidRPr="00760004">
        <w:t>3.5</w:t>
      </w:r>
      <w:r w:rsidR="00610327" w:rsidRPr="00760004">
        <w:tab/>
        <w:t>MMSNotificationResponse</w:t>
      </w:r>
      <w:bookmarkEnd w:id="264"/>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65" w:name="_Toc120296552"/>
      <w:r w:rsidRPr="00760004">
        <w:t>7.4.</w:t>
      </w:r>
      <w:r w:rsidR="00610327" w:rsidRPr="00760004">
        <w:t>3.6</w:t>
      </w:r>
      <w:r w:rsidR="00610327" w:rsidRPr="00760004">
        <w:tab/>
        <w:t>MMSRetrieval</w:t>
      </w:r>
      <w:bookmarkEnd w:id="265"/>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66" w:name="_Toc120296553"/>
      <w:r w:rsidRPr="00760004">
        <w:t>7.4.</w:t>
      </w:r>
      <w:r w:rsidR="00610327" w:rsidRPr="00760004">
        <w:t>3.7</w:t>
      </w:r>
      <w:r w:rsidR="00610327" w:rsidRPr="00760004">
        <w:tab/>
        <w:t>MMSDeliveryAck</w:t>
      </w:r>
      <w:bookmarkEnd w:id="266"/>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67" w:name="_Toc120296554"/>
      <w:r w:rsidRPr="00760004">
        <w:t>7.4.</w:t>
      </w:r>
      <w:r w:rsidR="00610327" w:rsidRPr="00760004">
        <w:t>3.8</w:t>
      </w:r>
      <w:r w:rsidR="00610327" w:rsidRPr="00760004">
        <w:tab/>
        <w:t>MMSForward</w:t>
      </w:r>
      <w:bookmarkEnd w:id="267"/>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68" w:name="_Toc120296555"/>
      <w:r w:rsidRPr="00760004">
        <w:t>7.4.</w:t>
      </w:r>
      <w:r w:rsidR="00610327" w:rsidRPr="00760004">
        <w:t>3.9</w:t>
      </w:r>
      <w:r w:rsidR="00610327" w:rsidRPr="00760004">
        <w:tab/>
        <w:t>MMSDeleteFromRelay</w:t>
      </w:r>
      <w:bookmarkEnd w:id="268"/>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69" w:name="_Toc120296556"/>
      <w:r w:rsidRPr="00760004">
        <w:lastRenderedPageBreak/>
        <w:t>7.4.</w:t>
      </w:r>
      <w:r w:rsidR="00610327" w:rsidRPr="00760004">
        <w:t>3.10</w:t>
      </w:r>
      <w:r w:rsidR="00610327" w:rsidRPr="00760004">
        <w:tab/>
        <w:t>MMSMBoxStore</w:t>
      </w:r>
      <w:bookmarkEnd w:id="269"/>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70" w:name="_Toc120296557"/>
      <w:r w:rsidRPr="00760004">
        <w:t>7.4.</w:t>
      </w:r>
      <w:r w:rsidR="00610327" w:rsidRPr="00760004">
        <w:t>3.11</w:t>
      </w:r>
      <w:r w:rsidR="00CA650D" w:rsidRPr="00760004">
        <w:tab/>
      </w:r>
      <w:r w:rsidR="00610327" w:rsidRPr="00760004">
        <w:t>MMSMBoxUpload</w:t>
      </w:r>
      <w:bookmarkEnd w:id="270"/>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71" w:name="_Toc120296558"/>
      <w:r w:rsidRPr="00760004">
        <w:t>7.4.</w:t>
      </w:r>
      <w:r w:rsidR="00610327" w:rsidRPr="00760004">
        <w:t>3.12</w:t>
      </w:r>
      <w:r w:rsidR="00610327" w:rsidRPr="00760004">
        <w:tab/>
        <w:t>MMSMBoxDelete</w:t>
      </w:r>
      <w:bookmarkEnd w:id="271"/>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72" w:name="_Toc120296559"/>
      <w:r w:rsidRPr="00760004">
        <w:t>7.4.</w:t>
      </w:r>
      <w:r w:rsidR="00610327" w:rsidRPr="00760004">
        <w:t>3.13</w:t>
      </w:r>
      <w:r w:rsidR="00610327" w:rsidRPr="00760004">
        <w:tab/>
        <w:t>MMSDeliveryReport</w:t>
      </w:r>
      <w:bookmarkEnd w:id="272"/>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73" w:name="_Toc120296560"/>
      <w:r w:rsidRPr="00760004">
        <w:t>7.4.</w:t>
      </w:r>
      <w:r w:rsidR="00610327" w:rsidRPr="00760004">
        <w:t>3.14</w:t>
      </w:r>
      <w:r w:rsidR="00610327" w:rsidRPr="00760004">
        <w:tab/>
        <w:t>MMSDeliveryReportNonLocalTarget</w:t>
      </w:r>
      <w:bookmarkEnd w:id="273"/>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74" w:name="_Toc120296561"/>
      <w:r w:rsidRPr="00760004">
        <w:t>7.4.</w:t>
      </w:r>
      <w:r w:rsidR="00610327" w:rsidRPr="00760004">
        <w:t>3.15</w:t>
      </w:r>
      <w:r w:rsidR="00610327" w:rsidRPr="00760004">
        <w:tab/>
        <w:t>MMSReadReport</w:t>
      </w:r>
      <w:bookmarkEnd w:id="274"/>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75" w:name="_Toc120296562"/>
      <w:r w:rsidRPr="00760004">
        <w:t>7.4.</w:t>
      </w:r>
      <w:r w:rsidR="00610327" w:rsidRPr="00760004">
        <w:t>3.16</w:t>
      </w:r>
      <w:r w:rsidR="00610327" w:rsidRPr="00760004">
        <w:tab/>
        <w:t>MMSReadReportNonLocalTarget</w:t>
      </w:r>
      <w:bookmarkEnd w:id="275"/>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76" w:name="_Toc120296563"/>
      <w:r w:rsidRPr="00760004">
        <w:t>7.4.</w:t>
      </w:r>
      <w:r w:rsidR="00610327" w:rsidRPr="00760004">
        <w:t>3.17</w:t>
      </w:r>
      <w:r w:rsidR="00610327" w:rsidRPr="00760004">
        <w:tab/>
        <w:t>MMSCancel</w:t>
      </w:r>
      <w:bookmarkEnd w:id="276"/>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77" w:name="_Toc120296564"/>
      <w:r w:rsidRPr="00760004">
        <w:t>7.4.</w:t>
      </w:r>
      <w:r w:rsidR="00610327" w:rsidRPr="00760004">
        <w:t>3.18</w:t>
      </w:r>
      <w:r w:rsidR="00610327" w:rsidRPr="00760004">
        <w:tab/>
        <w:t>MMSMBoxViewRequest</w:t>
      </w:r>
      <w:bookmarkEnd w:id="277"/>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78" w:name="_Toc120296565"/>
      <w:r w:rsidRPr="00760004">
        <w:t>7.4.</w:t>
      </w:r>
      <w:r w:rsidR="00610327" w:rsidRPr="00760004">
        <w:t>3.19</w:t>
      </w:r>
      <w:r w:rsidR="00610327" w:rsidRPr="00760004">
        <w:tab/>
        <w:t>MMSMBoxViewResponse</w:t>
      </w:r>
      <w:bookmarkEnd w:id="278"/>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79" w:name="_Toc120296566"/>
      <w:r w:rsidRPr="00760004">
        <w:t>7.4.</w:t>
      </w:r>
      <w:r w:rsidR="00610327" w:rsidRPr="00760004">
        <w:t>3.20</w:t>
      </w:r>
      <w:r w:rsidR="00610327" w:rsidRPr="00760004">
        <w:tab/>
        <w:t>MMBoxDescription</w:t>
      </w:r>
      <w:bookmarkEnd w:id="279"/>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lastRenderedPageBreak/>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80" w:name="_Toc120296567"/>
      <w:r w:rsidRPr="00760004">
        <w:t>7.4.</w:t>
      </w:r>
      <w:r w:rsidR="00610327" w:rsidRPr="00760004">
        <w:t>3.21</w:t>
      </w:r>
      <w:r w:rsidR="00610327" w:rsidRPr="00760004">
        <w:tab/>
        <w:t>MMS Content</w:t>
      </w:r>
      <w:bookmarkEnd w:id="280"/>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81" w:name="_Toc120296568"/>
      <w:r w:rsidRPr="00760004">
        <w:t>7.4.</w:t>
      </w:r>
      <w:r w:rsidR="00610327" w:rsidRPr="00760004">
        <w:t>4</w:t>
      </w:r>
      <w:r w:rsidR="00B03344" w:rsidRPr="00760004">
        <w:tab/>
      </w:r>
      <w:r w:rsidR="00610327" w:rsidRPr="00760004">
        <w:t>IRI and CC Generation</w:t>
      </w:r>
      <w:bookmarkEnd w:id="281"/>
    </w:p>
    <w:p w14:paraId="3ED44D97" w14:textId="0B48B33E" w:rsidR="00610327" w:rsidRPr="00760004" w:rsidRDefault="00241659" w:rsidP="00610327">
      <w:pPr>
        <w:pStyle w:val="Heading4"/>
      </w:pPr>
      <w:bookmarkStart w:id="282" w:name="_Toc120296569"/>
      <w:r w:rsidRPr="00760004">
        <w:t>7.4.</w:t>
      </w:r>
      <w:r w:rsidR="00610327" w:rsidRPr="00760004">
        <w:t>4.1</w:t>
      </w:r>
      <w:r w:rsidR="00610327" w:rsidRPr="00760004">
        <w:tab/>
        <w:t>Generation of IRI over LI_HI2</w:t>
      </w:r>
      <w:bookmarkEnd w:id="282"/>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83" w:name="_Toc120296570"/>
      <w:r w:rsidRPr="00760004">
        <w:t>7.4.</w:t>
      </w:r>
      <w:r w:rsidR="00610327" w:rsidRPr="00760004">
        <w:t>4.2</w:t>
      </w:r>
      <w:r w:rsidR="00610327" w:rsidRPr="00760004">
        <w:tab/>
        <w:t>Generation of CC over LI_HI3</w:t>
      </w:r>
      <w:bookmarkEnd w:id="283"/>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84" w:name="_Toc120296571"/>
      <w:r w:rsidRPr="00760004">
        <w:t>7.5</w:t>
      </w:r>
      <w:r w:rsidRPr="00760004">
        <w:tab/>
        <w:t>PTC service</w:t>
      </w:r>
      <w:bookmarkEnd w:id="284"/>
    </w:p>
    <w:p w14:paraId="4689D74E" w14:textId="77777777" w:rsidR="003A7C91" w:rsidRPr="00760004" w:rsidRDefault="003A7C91" w:rsidP="003A7C91">
      <w:pPr>
        <w:pStyle w:val="Heading3"/>
      </w:pPr>
      <w:bookmarkStart w:id="285" w:name="_Toc120296572"/>
      <w:r w:rsidRPr="00760004">
        <w:t>7.5.1</w:t>
      </w:r>
      <w:r w:rsidRPr="00760004">
        <w:tab/>
        <w:t>Introduction</w:t>
      </w:r>
      <w:bookmarkEnd w:id="28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86" w:name="_Toc120296573"/>
      <w:r w:rsidRPr="00760004">
        <w:lastRenderedPageBreak/>
        <w:t>7.5.1.1</w:t>
      </w:r>
      <w:r w:rsidRPr="00760004">
        <w:tab/>
        <w:t>Provisioning over LI_X1</w:t>
      </w:r>
      <w:bookmarkEnd w:id="28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87" w:name="_Toc120296574"/>
      <w:r w:rsidRPr="00760004">
        <w:t>7.5.1.2</w:t>
      </w:r>
      <w:r w:rsidRPr="00760004">
        <w:tab/>
        <w:t>Generating xIRI over LI_X2</w:t>
      </w:r>
      <w:bookmarkEnd w:id="287"/>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88" w:name="_Toc120296575"/>
      <w:r>
        <w:t>7.5</w:t>
      </w:r>
      <w:r w:rsidRPr="00760004">
        <w:t>.</w:t>
      </w:r>
      <w:r>
        <w:t>1.</w:t>
      </w:r>
      <w:r w:rsidR="00AC268D">
        <w:t>3</w:t>
      </w:r>
      <w:r w:rsidRPr="00760004">
        <w:tab/>
        <w:t>Generation of xCC over LI_X3</w:t>
      </w:r>
      <w:bookmarkEnd w:id="288"/>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289" w:name="_Toc120296576"/>
      <w:r w:rsidRPr="00760004">
        <w:t>7.5.2</w:t>
      </w:r>
      <w:r w:rsidRPr="00760004">
        <w:tab/>
        <w:t>IRI events</w:t>
      </w:r>
      <w:bookmarkEnd w:id="289"/>
    </w:p>
    <w:p w14:paraId="6B42582F" w14:textId="77777777" w:rsidR="003A7C91" w:rsidRPr="00760004" w:rsidRDefault="003A7C91" w:rsidP="00722734">
      <w:pPr>
        <w:pStyle w:val="Heading4"/>
      </w:pPr>
      <w:bookmarkStart w:id="290" w:name="_Toc120296577"/>
      <w:r w:rsidRPr="00760004">
        <w:t>7.5.2.1</w:t>
      </w:r>
      <w:r w:rsidRPr="00760004">
        <w:tab/>
        <w:t>PTC registration</w:t>
      </w:r>
      <w:bookmarkEnd w:id="290"/>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91" w:name="_Toc120296578"/>
      <w:r w:rsidRPr="00760004">
        <w:t>7.5.2.2</w:t>
      </w:r>
      <w:r w:rsidRPr="00760004">
        <w:tab/>
        <w:t>PTC session initiation</w:t>
      </w:r>
      <w:bookmarkEnd w:id="291"/>
    </w:p>
    <w:p w14:paraId="73B4ADC8" w14:textId="77777777" w:rsidR="003A7C91" w:rsidRPr="00760004" w:rsidRDefault="003A7C91" w:rsidP="00D05162">
      <w:r w:rsidRPr="00760004">
        <w:t xml:space="preserve">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w:t>
      </w:r>
      <w:r w:rsidRPr="00760004">
        <w:lastRenderedPageBreak/>
        <w:t>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92" w:name="_Toc120296579"/>
      <w:r w:rsidRPr="00760004">
        <w:t>7.5.2.3</w:t>
      </w:r>
      <w:r w:rsidRPr="00760004">
        <w:tab/>
        <w:t>PTC session abandon attempt</w:t>
      </w:r>
      <w:bookmarkEnd w:id="292"/>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lastRenderedPageBreak/>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93" w:name="_Toc120296580"/>
      <w:r w:rsidRPr="00760004">
        <w:t>7.5.2.4</w:t>
      </w:r>
      <w:r w:rsidRPr="00760004">
        <w:tab/>
        <w:t>PTC session start</w:t>
      </w:r>
      <w:bookmarkEnd w:id="293"/>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lastRenderedPageBreak/>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94" w:name="_Toc120296581"/>
      <w:r w:rsidRPr="00760004">
        <w:t>7.5.2.5</w:t>
      </w:r>
      <w:r w:rsidRPr="00760004">
        <w:tab/>
        <w:t>PTC session end</w:t>
      </w:r>
      <w:bookmarkEnd w:id="294"/>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lastRenderedPageBreak/>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95" w:name="_Toc120296582"/>
      <w:r w:rsidRPr="00760004">
        <w:t>7.5.2.6</w:t>
      </w:r>
      <w:r w:rsidRPr="00760004">
        <w:tab/>
        <w:t>PTC start of interception</w:t>
      </w:r>
      <w:bookmarkEnd w:id="295"/>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96" w:name="_Toc120296583"/>
      <w:r w:rsidRPr="00760004">
        <w:lastRenderedPageBreak/>
        <w:t>7.5.2.7</w:t>
      </w:r>
      <w:r w:rsidRPr="00760004">
        <w:tab/>
        <w:t>PTC pre-established session</w:t>
      </w:r>
      <w:bookmarkEnd w:id="296"/>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97" w:name="_Toc120296584"/>
      <w:r w:rsidRPr="00760004">
        <w:t>7.5.2.8</w:t>
      </w:r>
      <w:r w:rsidRPr="00760004">
        <w:tab/>
        <w:t>PTC instant personal alert</w:t>
      </w:r>
      <w:bookmarkEnd w:id="297"/>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98" w:name="_Toc120296585"/>
      <w:r w:rsidRPr="00760004">
        <w:t>7.5.2.9</w:t>
      </w:r>
      <w:r w:rsidRPr="00760004">
        <w:tab/>
        <w:t>PTC party join</w:t>
      </w:r>
      <w:bookmarkEnd w:id="298"/>
    </w:p>
    <w:p w14:paraId="0332F4AD" w14:textId="77777777" w:rsidR="003A7C91" w:rsidRPr="00760004" w:rsidRDefault="003A7C91" w:rsidP="003A7C91">
      <w:r w:rsidRPr="00760004">
        <w:t xml:space="preserve">The IRI-POI present in the PTC server hosting the PTC chat group session when the PTC chat group is the PTC target, shall generate an xIRI containing a PTCPartyJoin record when the IRI-POI present in that PTC server detects when a </w:t>
      </w:r>
      <w:r w:rsidRPr="00760004">
        <w:lastRenderedPageBreak/>
        <w:t>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99" w:name="_Toc120296586"/>
      <w:r w:rsidRPr="00760004">
        <w:t>7.5.2.10</w:t>
      </w:r>
      <w:r w:rsidRPr="00760004">
        <w:tab/>
        <w:t>PTC party drop</w:t>
      </w:r>
      <w:bookmarkEnd w:id="299"/>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lastRenderedPageBreak/>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300" w:name="_Toc120296587"/>
      <w:r w:rsidRPr="00760004">
        <w:t>7.5.2.11</w:t>
      </w:r>
      <w:r w:rsidRPr="00760004">
        <w:tab/>
        <w:t>PTC party hold</w:t>
      </w:r>
      <w:bookmarkEnd w:id="300"/>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301" w:name="_Toc120296588"/>
      <w:r w:rsidRPr="00760004">
        <w:t>7.5.2.12</w:t>
      </w:r>
      <w:r w:rsidRPr="00760004">
        <w:tab/>
        <w:t>PTC media modification</w:t>
      </w:r>
      <w:bookmarkEnd w:id="301"/>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lastRenderedPageBreak/>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302" w:name="_Toc120296589"/>
      <w:r w:rsidRPr="00760004">
        <w:t>7.5.2.13</w:t>
      </w:r>
      <w:r w:rsidRPr="00760004">
        <w:tab/>
        <w:t>PTC group advertisement</w:t>
      </w:r>
      <w:bookmarkEnd w:id="302"/>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303" w:name="_Toc120296590"/>
      <w:r w:rsidRPr="00760004">
        <w:t>7.5.2.14</w:t>
      </w:r>
      <w:r w:rsidRPr="00760004">
        <w:tab/>
        <w:t>PTC floor control</w:t>
      </w:r>
      <w:bookmarkEnd w:id="303"/>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w:t>
      </w:r>
      <w:r w:rsidRPr="00760004">
        <w:lastRenderedPageBreak/>
        <w:t>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lastRenderedPageBreak/>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304" w:name="_Toc120296591"/>
      <w:r w:rsidRPr="00760004">
        <w:t>7.5.2.15</w:t>
      </w:r>
      <w:r w:rsidRPr="00760004">
        <w:tab/>
        <w:t>PTC target presence</w:t>
      </w:r>
      <w:bookmarkEnd w:id="304"/>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lastRenderedPageBreak/>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305" w:name="_Toc120296592"/>
      <w:r w:rsidRPr="00760004">
        <w:t>7.5.2.16</w:t>
      </w:r>
      <w:r w:rsidRPr="00760004">
        <w:tab/>
        <w:t>PTC participant presence</w:t>
      </w:r>
      <w:bookmarkEnd w:id="305"/>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306" w:name="_Toc120296593"/>
      <w:r w:rsidRPr="00760004">
        <w:t>7.5.2.17</w:t>
      </w:r>
      <w:r w:rsidRPr="00760004">
        <w:tab/>
        <w:t>PTC list management</w:t>
      </w:r>
      <w:bookmarkEnd w:id="306"/>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a) </w:t>
            </w:r>
            <w:r w:rsidRPr="00E973AB">
              <w:rPr>
                <w:rFonts w:ascii="Arial" w:hAnsi="Arial" w:cs="Arial"/>
                <w:sz w:val="18"/>
                <w:szCs w:val="18"/>
                <w:lang w:val="it-CH"/>
              </w:rPr>
              <w:tab/>
            </w:r>
            <w:r w:rsidRPr="00E973AB">
              <w:rPr>
                <w:rFonts w:ascii="Arial" w:hAnsi="Arial" w:cs="Arial"/>
                <w:color w:val="000000"/>
                <w:sz w:val="18"/>
                <w:szCs w:val="18"/>
                <w:lang w:val="it-CH"/>
              </w:rPr>
              <w:t>Create</w:t>
            </w:r>
          </w:p>
          <w:p w14:paraId="043792D7" w14:textId="705FB02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b) </w:t>
            </w:r>
            <w:r w:rsidRPr="00E973AB">
              <w:rPr>
                <w:rFonts w:ascii="Arial" w:hAnsi="Arial" w:cs="Arial"/>
                <w:sz w:val="18"/>
                <w:szCs w:val="18"/>
                <w:lang w:val="it-CH"/>
              </w:rPr>
              <w:tab/>
            </w:r>
            <w:r w:rsidRPr="00E973AB">
              <w:rPr>
                <w:rFonts w:ascii="Arial" w:hAnsi="Arial" w:cs="Arial"/>
                <w:color w:val="000000"/>
                <w:sz w:val="18"/>
                <w:szCs w:val="18"/>
                <w:lang w:val="it-CH"/>
              </w:rPr>
              <w:t>Modify</w:t>
            </w:r>
          </w:p>
          <w:p w14:paraId="6308E937" w14:textId="0ACA90CB"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c) </w:t>
            </w:r>
            <w:r w:rsidRPr="00E973AB">
              <w:rPr>
                <w:rFonts w:ascii="Arial" w:hAnsi="Arial" w:cs="Arial"/>
                <w:sz w:val="18"/>
                <w:szCs w:val="18"/>
                <w:lang w:val="it-CH"/>
              </w:rPr>
              <w:tab/>
            </w:r>
            <w:r w:rsidRPr="00E973AB">
              <w:rPr>
                <w:rFonts w:ascii="Arial" w:hAnsi="Arial" w:cs="Arial"/>
                <w:color w:val="000000"/>
                <w:sz w:val="18"/>
                <w:szCs w:val="18"/>
                <w:lang w:val="it-CH"/>
              </w:rPr>
              <w:t>Retrieve</w:t>
            </w:r>
          </w:p>
          <w:p w14:paraId="67E7DC23" w14:textId="03FC8719"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d) </w:t>
            </w:r>
            <w:r w:rsidRPr="00E973AB">
              <w:rPr>
                <w:rFonts w:ascii="Arial" w:hAnsi="Arial" w:cs="Arial"/>
                <w:sz w:val="18"/>
                <w:szCs w:val="18"/>
                <w:lang w:val="it-CH"/>
              </w:rPr>
              <w:tab/>
            </w:r>
            <w:r w:rsidRPr="00E973AB">
              <w:rPr>
                <w:rFonts w:ascii="Arial" w:hAnsi="Arial" w:cs="Arial"/>
                <w:color w:val="000000"/>
                <w:sz w:val="18"/>
                <w:szCs w:val="18"/>
                <w:lang w:val="it-CH"/>
              </w:rPr>
              <w:t>Delete</w:t>
            </w:r>
          </w:p>
          <w:p w14:paraId="70FD3CAA" w14:textId="29084381" w:rsidR="003A7C91"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e) </w:t>
            </w:r>
            <w:r w:rsidRPr="00E973AB">
              <w:rPr>
                <w:rFonts w:ascii="Arial" w:hAnsi="Arial" w:cs="Arial"/>
                <w:sz w:val="18"/>
                <w:szCs w:val="18"/>
                <w:lang w:val="it-CH"/>
              </w:rPr>
              <w:tab/>
            </w:r>
            <w:r w:rsidRPr="00E973AB">
              <w:rPr>
                <w:rFonts w:ascii="Arial" w:hAnsi="Arial" w:cs="Arial"/>
                <w:color w:val="000000"/>
                <w:sz w:val="18"/>
                <w:szCs w:val="18"/>
                <w:lang w:val="it-CH"/>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307" w:name="_Toc120296594"/>
      <w:r w:rsidRPr="00760004">
        <w:t>7.5.2.18</w:t>
      </w:r>
      <w:r w:rsidRPr="00760004">
        <w:tab/>
        <w:t>PTC access policy</w:t>
      </w:r>
      <w:bookmarkEnd w:id="307"/>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308" w:name="_Toc120296595"/>
      <w:r>
        <w:t>7.5</w:t>
      </w:r>
      <w:r w:rsidRPr="00CB1C3E">
        <w:t>.</w:t>
      </w:r>
      <w:r>
        <w:t>3</w:t>
      </w:r>
      <w:r w:rsidRPr="00CB1C3E">
        <w:tab/>
        <w:t>IRI and CC Generation</w:t>
      </w:r>
      <w:bookmarkEnd w:id="308"/>
    </w:p>
    <w:p w14:paraId="16DF6C2A" w14:textId="77777777" w:rsidR="00022817" w:rsidRPr="00CB1C3E" w:rsidRDefault="00022817" w:rsidP="00022817">
      <w:pPr>
        <w:pStyle w:val="Heading4"/>
      </w:pPr>
      <w:bookmarkStart w:id="309" w:name="_Toc120296596"/>
      <w:r>
        <w:t>7.5</w:t>
      </w:r>
      <w:r w:rsidRPr="00CB1C3E">
        <w:t>.</w:t>
      </w:r>
      <w:r>
        <w:t>3</w:t>
      </w:r>
      <w:r w:rsidRPr="00CB1C3E">
        <w:t>.1</w:t>
      </w:r>
      <w:r w:rsidRPr="00CB1C3E">
        <w:tab/>
        <w:t>Generation of IRI over LI_HI2</w:t>
      </w:r>
      <w:bookmarkEnd w:id="309"/>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310" w:name="_Toc120296597"/>
      <w:r>
        <w:lastRenderedPageBreak/>
        <w:t>7.5</w:t>
      </w:r>
      <w:r w:rsidRPr="00CB1C3E">
        <w:t>.</w:t>
      </w:r>
      <w:r>
        <w:t>3.2</w:t>
      </w:r>
      <w:r>
        <w:tab/>
        <w:t>Generation of CC</w:t>
      </w:r>
      <w:r w:rsidRPr="00CB1C3E">
        <w:t xml:space="preserve"> over LI_</w:t>
      </w:r>
      <w:r>
        <w:t>HI3</w:t>
      </w:r>
      <w:bookmarkEnd w:id="310"/>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311" w:name="_Toc120296598"/>
      <w:r>
        <w:t>7.6</w:t>
      </w:r>
      <w:r>
        <w:tab/>
        <w:t>Identifier Association Reporting</w:t>
      </w:r>
      <w:bookmarkEnd w:id="311"/>
    </w:p>
    <w:p w14:paraId="36FB4130" w14:textId="77777777" w:rsidR="00704F79" w:rsidRDefault="00704F79" w:rsidP="00704F79">
      <w:pPr>
        <w:pStyle w:val="Heading3"/>
      </w:pPr>
      <w:bookmarkStart w:id="312" w:name="_Toc120296599"/>
      <w:r>
        <w:t>7.6.1</w:t>
      </w:r>
      <w:r>
        <w:tab/>
        <w:t>General</w:t>
      </w:r>
      <w:bookmarkEnd w:id="31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313" w:name="_Toc120296600"/>
      <w:r>
        <w:t>7.6.2</w:t>
      </w:r>
      <w:r>
        <w:tab/>
        <w:t>ICF</w:t>
      </w:r>
      <w:bookmarkEnd w:id="313"/>
    </w:p>
    <w:p w14:paraId="445899FD" w14:textId="77777777" w:rsidR="00704F79" w:rsidRDefault="00704F79" w:rsidP="00704F79">
      <w:pPr>
        <w:pStyle w:val="Heading4"/>
      </w:pPr>
      <w:bookmarkStart w:id="314" w:name="_Toc120296601"/>
      <w:r w:rsidRPr="00486BBE">
        <w:t>7.6.2.1</w:t>
      </w:r>
      <w:r>
        <w:tab/>
        <w:t>General</w:t>
      </w:r>
      <w:bookmarkEnd w:id="31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315" w:name="_Toc120296602"/>
      <w:r>
        <w:t>7.6.2.2</w:t>
      </w:r>
      <w:r>
        <w:tab/>
        <w:t>ICF receipt of records over LI_XER</w:t>
      </w:r>
      <w:bookmarkEnd w:id="31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316" w:name="_Toc120296603"/>
      <w:r>
        <w:t>7.6.2.3</w:t>
      </w:r>
      <w:r>
        <w:tab/>
        <w:t>ICF Query and Response over LI_XQR</w:t>
      </w:r>
      <w:bookmarkEnd w:id="316"/>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317" w:name="_Toc120296604"/>
      <w:r>
        <w:t>7.6.2.4</w:t>
      </w:r>
      <w:r>
        <w:tab/>
        <w:t>ICF Identifier Association Event Handling</w:t>
      </w:r>
      <w:bookmarkEnd w:id="31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lastRenderedPageBreak/>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0E9E9B7E" w14:textId="77777777" w:rsidR="00D35E54" w:rsidRDefault="00D35E54" w:rsidP="00D35E54">
      <w:r>
        <w:t>Where an IEFAssociationRecord contains a PEI, GPSI, NCGI or a TAI list, the ICF shall store the received values and associate them both the current received SUPI to 5G-GUTI association and any future association until:</w:t>
      </w:r>
    </w:p>
    <w:p w14:paraId="75BFF554" w14:textId="77777777" w:rsidR="00D35E54" w:rsidRDefault="00D35E54" w:rsidP="00D35E54">
      <w:pPr>
        <w:pStyle w:val="B1"/>
      </w:pPr>
      <w:r>
        <w:t>-</w:t>
      </w:r>
      <w:r>
        <w:tab/>
        <w:t>A subsequent IEFAssociationRecord is received which updates the PEI, GPSI, NCGI or TAI list values.</w:t>
      </w:r>
    </w:p>
    <w:p w14:paraId="60339F6F" w14:textId="77777777" w:rsidR="00D35E54" w:rsidRDefault="00D35E54" w:rsidP="00D35E54">
      <w:pPr>
        <w:pStyle w:val="B2"/>
      </w:pPr>
      <w:r>
        <w:t>-</w:t>
      </w:r>
      <w:r>
        <w:tab/>
        <w:t>The old PEI / GPSI / NCGI / TAI list shall be retained in association with previous SUPI to 5G-GUTI associations until those associations are deleted from cache.</w:t>
      </w:r>
    </w:p>
    <w:p w14:paraId="37785259" w14:textId="77777777" w:rsidR="00D35E54" w:rsidRDefault="00D35E54" w:rsidP="00D35E54">
      <w:pPr>
        <w:pStyle w:val="B2"/>
      </w:pPr>
      <w:r>
        <w:t>-</w:t>
      </w:r>
      <w:r>
        <w:tab/>
        <w:t>New PEI / GPSI / NCGI / TAI list shall be used in association with both the association(s) with which it was received and any subsequent associations until another update is received.</w:t>
      </w:r>
    </w:p>
    <w:p w14:paraId="1DFBDED3" w14:textId="77777777" w:rsidR="00D35E54" w:rsidRDefault="00D35E54" w:rsidP="00D35E54">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318" w:name="_Toc120296605"/>
      <w:r>
        <w:t>7.6.3</w:t>
      </w:r>
      <w:r>
        <w:tab/>
        <w:t>IQF</w:t>
      </w:r>
      <w:bookmarkEnd w:id="318"/>
    </w:p>
    <w:p w14:paraId="1729AAB9" w14:textId="77777777" w:rsidR="00704F79" w:rsidRDefault="00704F79" w:rsidP="00704F79">
      <w:pPr>
        <w:pStyle w:val="Heading4"/>
      </w:pPr>
      <w:bookmarkStart w:id="319" w:name="_Toc120296606"/>
      <w:r w:rsidRPr="00486BBE">
        <w:t>7.6.</w:t>
      </w:r>
      <w:r>
        <w:t>3</w:t>
      </w:r>
      <w:r w:rsidRPr="00486BBE">
        <w:t>.1</w:t>
      </w:r>
      <w:r>
        <w:tab/>
        <w:t>General</w:t>
      </w:r>
      <w:bookmarkEnd w:id="31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 xml:space="preserve">Following receipt of an association search request response from the ICF over LI_XQR, the IQF shall forward any matching identifier association(s) to the LEA over LI_HIQR. If the ICF indicates zero matches were found based on the </w:t>
      </w:r>
      <w:r>
        <w:lastRenderedPageBreak/>
        <w:t>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320" w:name="_Toc120296607"/>
      <w:r>
        <w:t>7.6.3.2</w:t>
      </w:r>
      <w:r>
        <w:tab/>
        <w:t>IQF Query and Response over LI_HIQR</w:t>
      </w:r>
      <w:bookmarkEnd w:id="32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321" w:name="_Toc120296608"/>
      <w:r>
        <w:t>7.6.3.3</w:t>
      </w:r>
      <w:r>
        <w:tab/>
        <w:t>IQF Query and Response over LI_XQR</w:t>
      </w:r>
      <w:bookmarkEnd w:id="32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322" w:name="_Toc120296609"/>
      <w:r>
        <w:t>7.7</w:t>
      </w:r>
      <w:r w:rsidRPr="00760004">
        <w:tab/>
      </w:r>
      <w:r>
        <w:t>LI at NEF</w:t>
      </w:r>
      <w:bookmarkEnd w:id="322"/>
    </w:p>
    <w:p w14:paraId="5C16BEC3" w14:textId="77777777" w:rsidR="00B6012C" w:rsidRPr="00760004" w:rsidRDefault="00B6012C" w:rsidP="00B6012C">
      <w:pPr>
        <w:pStyle w:val="Heading3"/>
      </w:pPr>
      <w:bookmarkStart w:id="323" w:name="_Toc120296610"/>
      <w:r>
        <w:t>7.7.1</w:t>
      </w:r>
      <w:r w:rsidRPr="00760004">
        <w:tab/>
      </w:r>
      <w:r>
        <w:t>Provisioning over LI_X1</w:t>
      </w:r>
      <w:bookmarkEnd w:id="323"/>
    </w:p>
    <w:p w14:paraId="6FA1263D" w14:textId="77777777" w:rsidR="00B6012C" w:rsidRPr="00760004" w:rsidRDefault="00B6012C" w:rsidP="00B6012C">
      <w:pPr>
        <w:pStyle w:val="Heading4"/>
      </w:pPr>
      <w:bookmarkStart w:id="324" w:name="_Toc120296611"/>
      <w:r>
        <w:t>7.7.1.1</w:t>
      </w:r>
      <w:r w:rsidRPr="00760004">
        <w:tab/>
      </w:r>
      <w:r>
        <w:t>General</w:t>
      </w:r>
      <w:bookmarkEnd w:id="32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25" w:name="_Toc120296612"/>
      <w:r>
        <w:t>7.7.1.2</w:t>
      </w:r>
      <w:r w:rsidRPr="00760004">
        <w:tab/>
      </w:r>
      <w:r>
        <w:rPr>
          <w:rFonts w:cs="Arial"/>
          <w:szCs w:val="24"/>
        </w:rPr>
        <w:t>Provisioning of the IRI-POI and CC-POI in NEF</w:t>
      </w:r>
      <w:bookmarkEnd w:id="32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26" w:name="_Toc120296613"/>
      <w:r>
        <w:lastRenderedPageBreak/>
        <w:t>7.7.2</w:t>
      </w:r>
      <w:r w:rsidRPr="00760004">
        <w:tab/>
      </w:r>
      <w:r>
        <w:t>LI for NIDD using NEF</w:t>
      </w:r>
      <w:bookmarkEnd w:id="326"/>
    </w:p>
    <w:p w14:paraId="2E86A5B1" w14:textId="77777777" w:rsidR="00B6012C" w:rsidRDefault="00B6012C" w:rsidP="00B6012C">
      <w:pPr>
        <w:pStyle w:val="Heading4"/>
        <w:rPr>
          <w:rFonts w:cs="Arial"/>
          <w:szCs w:val="24"/>
        </w:rPr>
      </w:pPr>
      <w:bookmarkStart w:id="327" w:name="_Toc120296614"/>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327"/>
    </w:p>
    <w:p w14:paraId="7E8F528F" w14:textId="77777777" w:rsidR="00B6012C" w:rsidRDefault="00B6012C" w:rsidP="00B6012C">
      <w:pPr>
        <w:pStyle w:val="Heading5"/>
      </w:pPr>
      <w:bookmarkStart w:id="328" w:name="_Toc120296615"/>
      <w:r>
        <w:t>7.7.2.1.1</w:t>
      </w:r>
      <w:r>
        <w:tab/>
        <w:t>General</w:t>
      </w:r>
      <w:bookmarkEnd w:id="328"/>
    </w:p>
    <w:p w14:paraId="5B5F414B" w14:textId="6F8492A3"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D8201D">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329" w:name="_Toc120296616"/>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29"/>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30" w:name="_Toc120296617"/>
      <w:r>
        <w:t>7.7.2.1.3</w:t>
      </w:r>
      <w:r>
        <w:tab/>
      </w:r>
      <w:r w:rsidRPr="00891E61">
        <w:rPr>
          <w:szCs w:val="22"/>
        </w:rPr>
        <w:t xml:space="preserve">PDU </w:t>
      </w:r>
      <w:r>
        <w:rPr>
          <w:szCs w:val="22"/>
        </w:rPr>
        <w:t>s</w:t>
      </w:r>
      <w:r w:rsidRPr="00891E61">
        <w:rPr>
          <w:szCs w:val="22"/>
        </w:rPr>
        <w:t xml:space="preserve">ession </w:t>
      </w:r>
      <w:r>
        <w:rPr>
          <w:szCs w:val="22"/>
        </w:rPr>
        <w:t>modification</w:t>
      </w:r>
      <w:bookmarkEnd w:id="330"/>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lastRenderedPageBreak/>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331" w:name="_Toc120296618"/>
      <w:r>
        <w:t>7.7.2.1.4</w:t>
      </w:r>
      <w:r>
        <w:tab/>
      </w:r>
      <w:r w:rsidRPr="00891E61">
        <w:rPr>
          <w:szCs w:val="22"/>
        </w:rPr>
        <w:t xml:space="preserve">PDU </w:t>
      </w:r>
      <w:r>
        <w:rPr>
          <w:szCs w:val="22"/>
        </w:rPr>
        <w:t>s</w:t>
      </w:r>
      <w:r w:rsidRPr="00891E61">
        <w:rPr>
          <w:szCs w:val="22"/>
        </w:rPr>
        <w:t xml:space="preserve">ession </w:t>
      </w:r>
      <w:r>
        <w:rPr>
          <w:szCs w:val="22"/>
        </w:rPr>
        <w:t>release</w:t>
      </w:r>
      <w:bookmarkEnd w:id="331"/>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32" w:name="_Toc120296619"/>
      <w:r>
        <w:t>7.7.2.1.5</w:t>
      </w:r>
      <w:r>
        <w:tab/>
      </w:r>
      <w:r>
        <w:rPr>
          <w:szCs w:val="22"/>
        </w:rPr>
        <w:t>Unsuccessful procedure</w:t>
      </w:r>
      <w:bookmarkEnd w:id="332"/>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lastRenderedPageBreak/>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78C42071" w:rsidR="00B6012C" w:rsidRPr="00706FBE" w:rsidRDefault="00B6012C" w:rsidP="009B5268">
            <w:pPr>
              <w:pStyle w:val="TAL"/>
            </w:pPr>
            <w:r>
              <w:t>Application Function identifier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333" w:name="_Toc120296620"/>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33"/>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34" w:name="_Toc120296621"/>
      <w:r>
        <w:lastRenderedPageBreak/>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334"/>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35" w:name="_Toc120296622"/>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5"/>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336" w:name="_Toc120296623"/>
      <w:r>
        <w:t>7.7</w:t>
      </w:r>
      <w:r w:rsidRPr="00760004">
        <w:t>.2.</w:t>
      </w:r>
      <w:r>
        <w:t>4</w:t>
      </w:r>
      <w:r w:rsidRPr="00760004">
        <w:tab/>
      </w:r>
      <w:r w:rsidRPr="00EA4E68">
        <w:rPr>
          <w:rFonts w:cs="Arial"/>
          <w:szCs w:val="24"/>
        </w:rPr>
        <w:t>Generation of CC over LI_HI</w:t>
      </w:r>
      <w:r>
        <w:rPr>
          <w:rFonts w:cs="Arial"/>
          <w:szCs w:val="24"/>
        </w:rPr>
        <w:t>3</w:t>
      </w:r>
      <w:bookmarkEnd w:id="336"/>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E973AB" w:rsidRDefault="00B6012C" w:rsidP="00B6012C">
      <w:pPr>
        <w:pStyle w:val="Heading3"/>
        <w:rPr>
          <w:lang w:val="it-CH"/>
        </w:rPr>
      </w:pPr>
      <w:bookmarkStart w:id="337" w:name="_Toc120296624"/>
      <w:r w:rsidRPr="00E973AB">
        <w:rPr>
          <w:lang w:val="it-CH"/>
        </w:rPr>
        <w:t>7.7.3</w:t>
      </w:r>
      <w:r w:rsidRPr="00E973AB">
        <w:rPr>
          <w:lang w:val="it-CH"/>
        </w:rPr>
        <w:tab/>
        <w:t>LI for device triggering</w:t>
      </w:r>
      <w:bookmarkEnd w:id="337"/>
    </w:p>
    <w:p w14:paraId="78E2DEF3" w14:textId="77777777" w:rsidR="00B6012C" w:rsidRPr="00E973AB" w:rsidRDefault="00B6012C" w:rsidP="00B6012C">
      <w:pPr>
        <w:pStyle w:val="Heading4"/>
        <w:rPr>
          <w:lang w:val="it-CH"/>
        </w:rPr>
      </w:pPr>
      <w:bookmarkStart w:id="338" w:name="_Toc120296625"/>
      <w:r w:rsidRPr="00E973AB">
        <w:rPr>
          <w:lang w:val="it-CH"/>
        </w:rPr>
        <w:t>7.7.3.1</w:t>
      </w:r>
      <w:r w:rsidRPr="00E973AB">
        <w:rPr>
          <w:lang w:val="it-CH"/>
        </w:rPr>
        <w:tab/>
      </w:r>
      <w:r w:rsidRPr="00E973AB">
        <w:rPr>
          <w:rFonts w:cs="Arial"/>
          <w:szCs w:val="24"/>
          <w:lang w:val="it-CH"/>
        </w:rPr>
        <w:t>Generation of xIRI LI_X2 at IRI-POI in NEF over LI_X2</w:t>
      </w:r>
      <w:bookmarkEnd w:id="338"/>
    </w:p>
    <w:p w14:paraId="32901042" w14:textId="77777777" w:rsidR="00B6012C" w:rsidRPr="00E973AB" w:rsidRDefault="00B6012C" w:rsidP="00B6012C">
      <w:pPr>
        <w:pStyle w:val="Heading5"/>
        <w:rPr>
          <w:lang w:val="it-CH"/>
        </w:rPr>
      </w:pPr>
      <w:bookmarkStart w:id="339" w:name="_Toc120296626"/>
      <w:r w:rsidRPr="00E973AB">
        <w:rPr>
          <w:lang w:val="it-CH"/>
        </w:rPr>
        <w:t>7.7.3.1.1</w:t>
      </w:r>
      <w:r w:rsidRPr="00E973AB">
        <w:rPr>
          <w:lang w:val="it-CH"/>
        </w:rPr>
        <w:tab/>
        <w:t>General</w:t>
      </w:r>
      <w:bookmarkEnd w:id="339"/>
    </w:p>
    <w:p w14:paraId="4D0E0EC7" w14:textId="08F841A8"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6B8E">
        <w:t>9</w:t>
      </w:r>
      <w:r>
        <w:t>.3.4</w:t>
      </w:r>
      <w:r w:rsidRPr="00467377">
        <w:t>, the details of which are described in the following clauses.</w:t>
      </w:r>
    </w:p>
    <w:p w14:paraId="2F59B565" w14:textId="77777777" w:rsidR="00B6012C" w:rsidRPr="00760004" w:rsidRDefault="00B6012C" w:rsidP="00B6012C">
      <w:pPr>
        <w:pStyle w:val="Heading5"/>
      </w:pPr>
      <w:bookmarkStart w:id="340" w:name="_Toc120296627"/>
      <w:r>
        <w:t>7.7.3.1.2</w:t>
      </w:r>
      <w:r w:rsidRPr="00760004">
        <w:tab/>
      </w:r>
      <w:r>
        <w:t>Device trigger</w:t>
      </w:r>
      <w:bookmarkEnd w:id="340"/>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lastRenderedPageBreak/>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77777777" w:rsidR="00B6012C" w:rsidRPr="00697942" w:rsidRDefault="00B6012C" w:rsidP="00B6012C">
      <w:pPr>
        <w:pStyle w:val="B1"/>
      </w:pPr>
      <w:r w:rsidRPr="00891E61">
        <w:t>-</w:t>
      </w:r>
      <w:r w:rsidRPr="00891E61">
        <w:tab/>
      </w:r>
      <w:r w:rsidRPr="002C0F53">
        <w:t>NEF sends a T4 De</w:t>
      </w:r>
      <w:r w:rsidRPr="00891E61">
        <w:t>vice-Trigger-</w:t>
      </w:r>
      <w:r>
        <w:t>Request (DTR) to SMS-SC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41" w:name="_Toc120296628"/>
      <w:r>
        <w:t>7.7.3.1.3</w:t>
      </w:r>
      <w:r w:rsidRPr="00760004">
        <w:tab/>
      </w:r>
      <w:r>
        <w:t>Device trigger replace</w:t>
      </w:r>
      <w:bookmarkEnd w:id="341"/>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77777777"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42" w:name="_Toc120296629"/>
      <w:r>
        <w:t>7.7.3.1.4</w:t>
      </w:r>
      <w:r w:rsidRPr="00760004">
        <w:tab/>
      </w:r>
      <w:r>
        <w:t>Device trigger cancellation</w:t>
      </w:r>
      <w:bookmarkEnd w:id="342"/>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lastRenderedPageBreak/>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22BB9E5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43" w:name="_Toc120296630"/>
      <w:r>
        <w:t>7.7.3.1.5</w:t>
      </w:r>
      <w:r w:rsidRPr="00760004">
        <w:tab/>
      </w:r>
      <w:r>
        <w:t>Device trigger report notification</w:t>
      </w:r>
      <w:bookmarkEnd w:id="343"/>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0339A9E" w:rsidR="00B6012C" w:rsidRDefault="00B6012C" w:rsidP="00B6012C">
      <w:pPr>
        <w:pStyle w:val="B1"/>
      </w:pPr>
      <w:r w:rsidRPr="00891E61">
        <w:t>-</w:t>
      </w:r>
      <w:r w:rsidRPr="00891E61">
        <w:tab/>
      </w:r>
      <w:r>
        <w:t xml:space="preserve">SMS-SC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44" w:name="_Toc120296631"/>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4"/>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lastRenderedPageBreak/>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45" w:name="_Toc120296632"/>
      <w:r>
        <w:t>7.7.4</w:t>
      </w:r>
      <w:r w:rsidRPr="00760004">
        <w:tab/>
      </w:r>
      <w:r>
        <w:t xml:space="preserve">LI for </w:t>
      </w:r>
      <w:r w:rsidRPr="00891E61">
        <w:rPr>
          <w:rFonts w:cs="Arial"/>
          <w:szCs w:val="28"/>
        </w:rPr>
        <w:t>MSISDN-less MO SMS</w:t>
      </w:r>
      <w:bookmarkEnd w:id="345"/>
    </w:p>
    <w:p w14:paraId="55491536" w14:textId="77777777" w:rsidR="00B6012C" w:rsidRPr="00E973AB" w:rsidRDefault="00B6012C" w:rsidP="00B6012C">
      <w:pPr>
        <w:pStyle w:val="Heading4"/>
        <w:rPr>
          <w:lang w:val="it-CH"/>
        </w:rPr>
      </w:pPr>
      <w:bookmarkStart w:id="346" w:name="_Toc120296633"/>
      <w:r w:rsidRPr="00E973AB">
        <w:rPr>
          <w:lang w:val="it-CH"/>
        </w:rPr>
        <w:t>7.7.4.1</w:t>
      </w:r>
      <w:r w:rsidRPr="00E973AB">
        <w:rPr>
          <w:lang w:val="it-CH"/>
        </w:rPr>
        <w:tab/>
      </w:r>
      <w:r w:rsidRPr="00E973AB">
        <w:rPr>
          <w:rFonts w:cs="Arial"/>
          <w:szCs w:val="24"/>
          <w:lang w:val="it-CH"/>
        </w:rPr>
        <w:t>Generation of xIRI LI_X2 at IRI-POI in NEF over LI_X2</w:t>
      </w:r>
      <w:bookmarkEnd w:id="346"/>
    </w:p>
    <w:p w14:paraId="6FBFA9FB" w14:textId="77777777" w:rsidR="00B6012C" w:rsidRPr="00760004" w:rsidRDefault="00B6012C" w:rsidP="00B6012C">
      <w:pPr>
        <w:pStyle w:val="Heading5"/>
      </w:pPr>
      <w:bookmarkStart w:id="347" w:name="_Toc120296634"/>
      <w:r>
        <w:t>7.7.4.1.1</w:t>
      </w:r>
      <w:r w:rsidRPr="00760004">
        <w:tab/>
      </w:r>
      <w:r>
        <w:t>General</w:t>
      </w:r>
      <w:bookmarkEnd w:id="347"/>
    </w:p>
    <w:p w14:paraId="26E8FB92" w14:textId="69FCBFBD"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6B8E">
        <w:t>9</w:t>
      </w:r>
      <w:r>
        <w:t>.4.4</w:t>
      </w:r>
      <w:r w:rsidRPr="00467377">
        <w:t>, the details of which are described in the following clauses.</w:t>
      </w:r>
    </w:p>
    <w:p w14:paraId="5307CD68" w14:textId="77777777" w:rsidR="00B6012C" w:rsidRPr="00760004" w:rsidRDefault="00B6012C" w:rsidP="00B6012C">
      <w:pPr>
        <w:pStyle w:val="Heading5"/>
      </w:pPr>
      <w:bookmarkStart w:id="348" w:name="_Toc120296635"/>
      <w:r>
        <w:t>7.7.4.1.2</w:t>
      </w:r>
      <w:r w:rsidRPr="00760004">
        <w:tab/>
      </w:r>
      <w:r>
        <w:t>MSISDN-less MO SMS</w:t>
      </w:r>
      <w:bookmarkEnd w:id="348"/>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77777777" w:rsidR="00B6012C" w:rsidRDefault="00B6012C" w:rsidP="00B6012C">
      <w:pPr>
        <w:pStyle w:val="B1"/>
      </w:pPr>
      <w:r w:rsidRPr="00891E61">
        <w:t>-</w:t>
      </w:r>
      <w:r w:rsidRPr="00891E61">
        <w:tab/>
      </w:r>
      <w:r>
        <w:t>NEF receives a SGd MO-Forward-Short-Message-Request (OFR) from an SMS-SC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49" w:name="_Toc120296636"/>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9"/>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50" w:name="_Toc120296637"/>
      <w:r>
        <w:t>7.7.5</w:t>
      </w:r>
      <w:r w:rsidRPr="00760004">
        <w:tab/>
      </w:r>
      <w:r>
        <w:t xml:space="preserve">LI for </w:t>
      </w:r>
      <w:r>
        <w:rPr>
          <w:rFonts w:cs="Arial"/>
          <w:szCs w:val="28"/>
        </w:rPr>
        <w:t>parameter provisioning</w:t>
      </w:r>
      <w:bookmarkEnd w:id="350"/>
    </w:p>
    <w:p w14:paraId="5C0AE66D" w14:textId="77777777" w:rsidR="00B6012C" w:rsidRPr="00E973AB" w:rsidRDefault="00B6012C" w:rsidP="00B6012C">
      <w:pPr>
        <w:pStyle w:val="Heading4"/>
        <w:rPr>
          <w:lang w:val="it-CH"/>
        </w:rPr>
      </w:pPr>
      <w:bookmarkStart w:id="351" w:name="_Toc120296638"/>
      <w:r w:rsidRPr="00E973AB">
        <w:rPr>
          <w:lang w:val="it-CH"/>
        </w:rPr>
        <w:t>7.7.5.1</w:t>
      </w:r>
      <w:r w:rsidRPr="00E973AB">
        <w:rPr>
          <w:lang w:val="it-CH"/>
        </w:rPr>
        <w:tab/>
      </w:r>
      <w:r w:rsidRPr="00E973AB">
        <w:rPr>
          <w:rFonts w:cs="Arial"/>
          <w:szCs w:val="24"/>
          <w:lang w:val="it-CH"/>
        </w:rPr>
        <w:t>Generation of xIRI LI_X2 at IRI-POI in NEF over LI_X2</w:t>
      </w:r>
      <w:bookmarkEnd w:id="351"/>
    </w:p>
    <w:p w14:paraId="2936CFB9" w14:textId="77777777" w:rsidR="00B6012C" w:rsidRDefault="00B6012C" w:rsidP="00B6012C">
      <w:pPr>
        <w:pStyle w:val="Heading5"/>
      </w:pPr>
      <w:bookmarkStart w:id="352" w:name="_Toc120296639"/>
      <w:r>
        <w:t>7.7.5.1.1</w:t>
      </w:r>
      <w:r w:rsidRPr="00760004">
        <w:tab/>
      </w:r>
      <w:r>
        <w:t>General</w:t>
      </w:r>
      <w:bookmarkEnd w:id="352"/>
    </w:p>
    <w:p w14:paraId="36CBA3CE" w14:textId="672E411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6B8E">
        <w:t>9</w:t>
      </w:r>
      <w:r>
        <w:t>.5.4</w:t>
      </w:r>
      <w:r w:rsidRPr="00467377">
        <w:t>, the details of which are described in the following clauses.</w:t>
      </w:r>
    </w:p>
    <w:p w14:paraId="3D57E722" w14:textId="77777777" w:rsidR="00B6012C" w:rsidRDefault="00B6012C" w:rsidP="00B6012C">
      <w:pPr>
        <w:pStyle w:val="Heading5"/>
      </w:pPr>
      <w:bookmarkStart w:id="353" w:name="_Toc120296640"/>
      <w:r>
        <w:t>7.7.5.1.2</w:t>
      </w:r>
      <w:r w:rsidRPr="00760004">
        <w:tab/>
      </w:r>
      <w:r>
        <w:t>Expected UE behavior update</w:t>
      </w:r>
      <w:bookmarkEnd w:id="353"/>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54" w:name="_Toc120296641"/>
      <w:r>
        <w:lastRenderedPageBreak/>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4"/>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55" w:name="_Toc120296642"/>
      <w:r>
        <w:t>7.8</w:t>
      </w:r>
      <w:r w:rsidRPr="00760004">
        <w:tab/>
      </w:r>
      <w:r>
        <w:t>LI at SCEF</w:t>
      </w:r>
      <w:bookmarkEnd w:id="355"/>
    </w:p>
    <w:p w14:paraId="7331CD53" w14:textId="2BA91501" w:rsidR="0041367E" w:rsidRPr="00760004" w:rsidRDefault="0041367E" w:rsidP="0041367E">
      <w:pPr>
        <w:pStyle w:val="Heading3"/>
      </w:pPr>
      <w:bookmarkStart w:id="356" w:name="_Toc120296643"/>
      <w:r>
        <w:t>7.8.1</w:t>
      </w:r>
      <w:r w:rsidRPr="00760004">
        <w:tab/>
      </w:r>
      <w:r>
        <w:t>Provisioning over LI_X1</w:t>
      </w:r>
      <w:bookmarkEnd w:id="356"/>
    </w:p>
    <w:p w14:paraId="589ED114" w14:textId="244996FA" w:rsidR="0041367E" w:rsidRPr="00760004" w:rsidRDefault="0041367E" w:rsidP="0041367E">
      <w:pPr>
        <w:pStyle w:val="Heading4"/>
      </w:pPr>
      <w:bookmarkStart w:id="357" w:name="_Toc120296644"/>
      <w:r>
        <w:t>7.8.1.1</w:t>
      </w:r>
      <w:r w:rsidRPr="00760004">
        <w:tab/>
      </w:r>
      <w:r>
        <w:t>General</w:t>
      </w:r>
      <w:bookmarkEnd w:id="357"/>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58" w:name="_Toc120296645"/>
      <w:r>
        <w:t>7.8.1.2</w:t>
      </w:r>
      <w:r w:rsidRPr="00760004">
        <w:tab/>
      </w:r>
      <w:r>
        <w:rPr>
          <w:rFonts w:cs="Arial"/>
          <w:szCs w:val="24"/>
        </w:rPr>
        <w:t>Provisioning of the IRI-POI and CC-POI in SCEF</w:t>
      </w:r>
      <w:bookmarkEnd w:id="358"/>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59" w:name="_Toc120296646"/>
      <w:r>
        <w:lastRenderedPageBreak/>
        <w:t>7.8.2</w:t>
      </w:r>
      <w:r w:rsidRPr="00760004">
        <w:tab/>
      </w:r>
      <w:r>
        <w:t>LI for NIDD using SCEF</w:t>
      </w:r>
      <w:bookmarkEnd w:id="359"/>
    </w:p>
    <w:p w14:paraId="04443456" w14:textId="4C58F522" w:rsidR="0041367E" w:rsidRDefault="0041367E" w:rsidP="0041367E">
      <w:pPr>
        <w:pStyle w:val="Heading4"/>
        <w:rPr>
          <w:rFonts w:cs="Arial"/>
          <w:szCs w:val="24"/>
        </w:rPr>
      </w:pPr>
      <w:bookmarkStart w:id="360" w:name="_Toc120296647"/>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60"/>
    </w:p>
    <w:p w14:paraId="4798765F" w14:textId="06FEB0CB" w:rsidR="0041367E" w:rsidRDefault="0041367E" w:rsidP="0041367E">
      <w:pPr>
        <w:pStyle w:val="Heading5"/>
      </w:pPr>
      <w:bookmarkStart w:id="361" w:name="_Toc120296648"/>
      <w:r>
        <w:t>7.8.2.1.1</w:t>
      </w:r>
      <w:r>
        <w:tab/>
        <w:t>General</w:t>
      </w:r>
      <w:bookmarkEnd w:id="361"/>
    </w:p>
    <w:p w14:paraId="3F01FE04" w14:textId="5A0B7BCD"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w:t>
      </w:r>
      <w:r w:rsidR="00FC6B8E">
        <w:t>11</w:t>
      </w:r>
      <w:r>
        <w:t>.2.3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362" w:name="_Toc120296649"/>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62"/>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63" w:name="_Toc120296650"/>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63"/>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lastRenderedPageBreak/>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364" w:name="_Toc120296651"/>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64"/>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lastRenderedPageBreak/>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65" w:name="_Toc120296652"/>
      <w:r>
        <w:t>7.8.2.1.5</w:t>
      </w:r>
      <w:r>
        <w:tab/>
      </w:r>
      <w:r>
        <w:rPr>
          <w:szCs w:val="22"/>
        </w:rPr>
        <w:t>Unsuccessful procedure</w:t>
      </w:r>
      <w:bookmarkEnd w:id="365"/>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lastRenderedPageBreak/>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2FE06769" w:rsidR="0041367E" w:rsidRPr="00706FBE" w:rsidRDefault="0041367E" w:rsidP="007B6AC5">
            <w:pPr>
              <w:pStyle w:val="TAL"/>
            </w:pPr>
            <w:r>
              <w:t>SCS/AS Identifier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66" w:name="_Toc120296653"/>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66"/>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67" w:name="_Toc120296654"/>
      <w:r>
        <w:lastRenderedPageBreak/>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367"/>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368" w:name="_Toc120296655"/>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68"/>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369" w:name="_Toc120296656"/>
      <w:r>
        <w:t>7.8.</w:t>
      </w:r>
      <w:r w:rsidRPr="00760004">
        <w:t>2.</w:t>
      </w:r>
      <w:r>
        <w:t>4</w:t>
      </w:r>
      <w:r w:rsidRPr="00760004">
        <w:tab/>
      </w:r>
      <w:r w:rsidRPr="00EA4E68">
        <w:rPr>
          <w:rFonts w:cs="Arial"/>
          <w:szCs w:val="24"/>
        </w:rPr>
        <w:t>Generation of CC over LI_HI</w:t>
      </w:r>
      <w:r>
        <w:rPr>
          <w:rFonts w:cs="Arial"/>
          <w:szCs w:val="24"/>
        </w:rPr>
        <w:t>3</w:t>
      </w:r>
      <w:bookmarkEnd w:id="369"/>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E973AB" w:rsidRDefault="0041367E" w:rsidP="0041367E">
      <w:pPr>
        <w:pStyle w:val="Heading3"/>
        <w:rPr>
          <w:lang w:val="it-CH"/>
        </w:rPr>
      </w:pPr>
      <w:bookmarkStart w:id="370" w:name="_Toc120296657"/>
      <w:r w:rsidRPr="00E973AB">
        <w:rPr>
          <w:lang w:val="it-CH"/>
        </w:rPr>
        <w:t>7.8.3</w:t>
      </w:r>
      <w:r w:rsidRPr="00E973AB">
        <w:rPr>
          <w:lang w:val="it-CH"/>
        </w:rPr>
        <w:tab/>
        <w:t>LI for device triggering</w:t>
      </w:r>
      <w:bookmarkEnd w:id="370"/>
    </w:p>
    <w:p w14:paraId="2305DD43" w14:textId="189F6CC0" w:rsidR="0041367E" w:rsidRPr="00E973AB" w:rsidRDefault="0041367E" w:rsidP="0041367E">
      <w:pPr>
        <w:pStyle w:val="Heading4"/>
        <w:rPr>
          <w:lang w:val="it-CH"/>
        </w:rPr>
      </w:pPr>
      <w:bookmarkStart w:id="371" w:name="_Toc120296658"/>
      <w:r w:rsidRPr="00E973AB">
        <w:rPr>
          <w:lang w:val="it-CH"/>
        </w:rPr>
        <w:t>7.8.3.1</w:t>
      </w:r>
      <w:r w:rsidRPr="00E973AB">
        <w:rPr>
          <w:lang w:val="it-CH"/>
        </w:rPr>
        <w:tab/>
      </w:r>
      <w:r w:rsidRPr="00E973AB">
        <w:rPr>
          <w:rFonts w:cs="Arial"/>
          <w:szCs w:val="24"/>
          <w:lang w:val="it-CH"/>
        </w:rPr>
        <w:t>Generation of xIRI LI_X2 at IRI-POI in SCEF over LI_X2</w:t>
      </w:r>
      <w:bookmarkEnd w:id="371"/>
    </w:p>
    <w:p w14:paraId="330606E4" w14:textId="3DCD7AB1" w:rsidR="0041367E" w:rsidRPr="00760004" w:rsidRDefault="0041367E" w:rsidP="0041367E">
      <w:pPr>
        <w:pStyle w:val="Heading5"/>
      </w:pPr>
      <w:bookmarkStart w:id="372" w:name="_Toc120296659"/>
      <w:r>
        <w:t>7.8.3.1.1</w:t>
      </w:r>
      <w:r w:rsidRPr="00760004">
        <w:tab/>
      </w:r>
      <w:r>
        <w:t>General</w:t>
      </w:r>
      <w:bookmarkEnd w:id="372"/>
    </w:p>
    <w:p w14:paraId="09433179" w14:textId="425EB013"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FC6B8E">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73" w:name="_Toc120296660"/>
      <w:r>
        <w:t>7.8.3.1.2</w:t>
      </w:r>
      <w:r w:rsidRPr="00760004">
        <w:tab/>
      </w:r>
      <w:r>
        <w:t>Device trigger</w:t>
      </w:r>
      <w:bookmarkEnd w:id="373"/>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lastRenderedPageBreak/>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77777777" w:rsidR="0041367E" w:rsidRPr="001D4C44" w:rsidRDefault="0041367E" w:rsidP="0041367E">
      <w:pPr>
        <w:pStyle w:val="B1"/>
        <w:rPr>
          <w:rFonts w:eastAsiaTheme="minorHAnsi" w:cstheme="minorBidi"/>
          <w:color w:val="FF0000"/>
          <w:lang w:eastAsia="fr-FR"/>
        </w:rPr>
      </w:pPr>
      <w:r w:rsidRPr="00E74050">
        <w:t>-</w:t>
      </w:r>
      <w:r w:rsidRPr="00E74050">
        <w:tab/>
        <w:t xml:space="preserve">SCEF sends a T4 Device-Trigger-Request (DTR) to SMS-SC with Trigger-Action AVP set to TRIGGER and User-Identifier AVP matching the IMSI of the target UE </w:t>
      </w:r>
      <w:r>
        <w:t xml:space="preserve">as specified in </w:t>
      </w:r>
      <w:r w:rsidRPr="00E74050">
        <w:t xml:space="preserve">TS 29.337 </w:t>
      </w:r>
      <w:r>
        <w:t>[60] clause 5.2.1.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374" w:name="_Toc120296661"/>
      <w:r>
        <w:t>7.8.3.1.3</w:t>
      </w:r>
      <w:r w:rsidRPr="00760004">
        <w:tab/>
      </w:r>
      <w:r>
        <w:t>Device trigger replacement</w:t>
      </w:r>
      <w:bookmarkEnd w:id="374"/>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77777777" w:rsidR="0041367E" w:rsidRPr="00C54BA8" w:rsidRDefault="0041367E" w:rsidP="0041367E">
      <w:pPr>
        <w:pStyle w:val="B1"/>
      </w:pPr>
      <w:r w:rsidRPr="00C54BA8">
        <w:t>-</w:t>
      </w:r>
      <w:r w:rsidRPr="00C54BA8">
        <w:tab/>
        <w:t>SCEF sends a T4 Device-Trigger-Request (DTR) to SMS-SC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75" w:name="_Toc120296662"/>
      <w:r>
        <w:t>7.8.3.1.4</w:t>
      </w:r>
      <w:r w:rsidRPr="00760004">
        <w:tab/>
      </w:r>
      <w:r>
        <w:t>Device trigger cancellation</w:t>
      </w:r>
      <w:bookmarkEnd w:id="375"/>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lastRenderedPageBreak/>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7777777" w:rsidR="0041367E" w:rsidRPr="00E74050" w:rsidRDefault="0041367E" w:rsidP="0041367E">
      <w:pPr>
        <w:pStyle w:val="B1"/>
      </w:pPr>
      <w:r w:rsidRPr="00E74050">
        <w:t>-</w:t>
      </w:r>
      <w:r w:rsidRPr="00E74050">
        <w:tab/>
        <w:t>SCEF sends a T4 Device-Trigger-Request (DTR) to SMS-SC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76" w:name="_Toc120296663"/>
      <w:r>
        <w:t>7.8.3.1.5</w:t>
      </w:r>
      <w:r w:rsidRPr="00760004">
        <w:tab/>
      </w:r>
      <w:r>
        <w:t>Device trigger report notification</w:t>
      </w:r>
      <w:bookmarkEnd w:id="376"/>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77777777" w:rsidR="0041367E" w:rsidRPr="00641775" w:rsidRDefault="0041367E" w:rsidP="0041367E">
      <w:pPr>
        <w:pStyle w:val="B1"/>
      </w:pPr>
      <w:r w:rsidRPr="00891E61">
        <w:t>-</w:t>
      </w:r>
      <w:r w:rsidRPr="00891E61">
        <w:tab/>
      </w:r>
      <w:r>
        <w:t xml:space="preserve">SMS-SC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77" w:name="_Toc120296664"/>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7"/>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lastRenderedPageBreak/>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78" w:name="_Toc120296665"/>
      <w:r>
        <w:t>7.8.4</w:t>
      </w:r>
      <w:r w:rsidRPr="00760004">
        <w:tab/>
      </w:r>
      <w:r>
        <w:t xml:space="preserve">LI for </w:t>
      </w:r>
      <w:r w:rsidRPr="00891E61">
        <w:rPr>
          <w:rFonts w:cs="Arial"/>
          <w:szCs w:val="28"/>
        </w:rPr>
        <w:t>MSISDN-less MO SMS</w:t>
      </w:r>
      <w:bookmarkEnd w:id="378"/>
    </w:p>
    <w:p w14:paraId="6E348D50" w14:textId="4DE7DC5C" w:rsidR="0041367E" w:rsidRPr="00216A57" w:rsidRDefault="0041367E" w:rsidP="0041367E">
      <w:pPr>
        <w:pStyle w:val="Heading4"/>
      </w:pPr>
      <w:bookmarkStart w:id="379" w:name="_Toc120296666"/>
      <w:r w:rsidRPr="00216A57">
        <w:t>7.8.4.1</w:t>
      </w:r>
      <w:r w:rsidRPr="00216A57">
        <w:tab/>
      </w:r>
      <w:r w:rsidRPr="00216A57">
        <w:rPr>
          <w:rFonts w:cs="Arial"/>
          <w:szCs w:val="24"/>
        </w:rPr>
        <w:t>Generation of xIRI LI_X2 at IRI-POI in SCEF over LI_X2</w:t>
      </w:r>
      <w:bookmarkEnd w:id="379"/>
    </w:p>
    <w:p w14:paraId="711E2301" w14:textId="65062828" w:rsidR="0041367E" w:rsidRPr="00760004" w:rsidRDefault="0041367E" w:rsidP="0041367E">
      <w:pPr>
        <w:pStyle w:val="Heading5"/>
      </w:pPr>
      <w:bookmarkStart w:id="380" w:name="_Toc120296667"/>
      <w:r>
        <w:t>7.8.4.1.1</w:t>
      </w:r>
      <w:r w:rsidRPr="00760004">
        <w:tab/>
      </w:r>
      <w:r>
        <w:t>General</w:t>
      </w:r>
      <w:bookmarkEnd w:id="380"/>
    </w:p>
    <w:p w14:paraId="2C31E1C3" w14:textId="0C996877"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FC6B8E">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81" w:name="_Toc120296668"/>
      <w:r>
        <w:t>7.8.4.1.2</w:t>
      </w:r>
      <w:r w:rsidRPr="00760004">
        <w:tab/>
      </w:r>
      <w:r>
        <w:t>MSISDN-less MO SMS</w:t>
      </w:r>
      <w:bookmarkEnd w:id="381"/>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7777777" w:rsidR="0041367E" w:rsidRPr="00E74050" w:rsidRDefault="0041367E" w:rsidP="0041367E">
      <w:pPr>
        <w:pStyle w:val="B1"/>
      </w:pPr>
      <w:r w:rsidRPr="00E74050">
        <w:t>-</w:t>
      </w:r>
      <w:r w:rsidRPr="00E74050">
        <w:tab/>
        <w:t>SCEF receives a SGd MO-Forward-Short-Message-Request (OFR) from an SMS-SC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82" w:name="_Toc120296669"/>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2"/>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lastRenderedPageBreak/>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83" w:name="_Toc120296670"/>
      <w:r>
        <w:t>7.8.5</w:t>
      </w:r>
      <w:r w:rsidRPr="00760004">
        <w:tab/>
      </w:r>
      <w:r>
        <w:t xml:space="preserve">LI for </w:t>
      </w:r>
      <w:r>
        <w:rPr>
          <w:rFonts w:cs="Arial"/>
          <w:szCs w:val="28"/>
        </w:rPr>
        <w:t>parameter provisioning</w:t>
      </w:r>
      <w:bookmarkEnd w:id="383"/>
    </w:p>
    <w:p w14:paraId="0667EFD8" w14:textId="353E18CE" w:rsidR="0041367E" w:rsidRPr="00E973AB" w:rsidRDefault="0041367E" w:rsidP="0041367E">
      <w:pPr>
        <w:pStyle w:val="Heading4"/>
        <w:rPr>
          <w:lang w:val="it-CH"/>
        </w:rPr>
      </w:pPr>
      <w:bookmarkStart w:id="384" w:name="_Toc120296671"/>
      <w:r w:rsidRPr="00E973AB">
        <w:rPr>
          <w:lang w:val="it-CH"/>
        </w:rPr>
        <w:t>7.8.5.1</w:t>
      </w:r>
      <w:r w:rsidRPr="00E973AB">
        <w:rPr>
          <w:lang w:val="it-CH"/>
        </w:rPr>
        <w:tab/>
      </w:r>
      <w:r w:rsidRPr="00E973AB">
        <w:rPr>
          <w:rFonts w:cs="Arial"/>
          <w:szCs w:val="24"/>
          <w:lang w:val="it-CH"/>
        </w:rPr>
        <w:t>Generation of xIRI LI_X2 at IRI-POI in SCEF over LI_X2</w:t>
      </w:r>
      <w:bookmarkEnd w:id="384"/>
    </w:p>
    <w:p w14:paraId="5C68DF66" w14:textId="0133D82B" w:rsidR="0041367E" w:rsidRPr="00354195" w:rsidRDefault="0041367E" w:rsidP="0041367E">
      <w:pPr>
        <w:pStyle w:val="Heading5"/>
        <w:rPr>
          <w:szCs w:val="22"/>
        </w:rPr>
      </w:pPr>
      <w:bookmarkStart w:id="385" w:name="_Toc120296672"/>
      <w:r>
        <w:rPr>
          <w:szCs w:val="22"/>
        </w:rPr>
        <w:t>7.8.</w:t>
      </w:r>
      <w:r w:rsidRPr="0077334F">
        <w:rPr>
          <w:szCs w:val="22"/>
        </w:rPr>
        <w:t>5.1.1</w:t>
      </w:r>
      <w:r w:rsidRPr="00354195">
        <w:rPr>
          <w:szCs w:val="22"/>
        </w:rPr>
        <w:tab/>
      </w:r>
      <w:r>
        <w:rPr>
          <w:rFonts w:cs="Arial"/>
          <w:szCs w:val="22"/>
        </w:rPr>
        <w:t>General</w:t>
      </w:r>
      <w:bookmarkEnd w:id="385"/>
    </w:p>
    <w:p w14:paraId="3E4F3328" w14:textId="001FA6EA"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FC6B8E">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86" w:name="_Toc120296673"/>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86"/>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lastRenderedPageBreak/>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87" w:name="_Toc120296674"/>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7"/>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88" w:name="_Toc120296675"/>
      <w:r>
        <w:rPr>
          <w:noProof/>
        </w:rPr>
        <w:t>7.9</w:t>
      </w:r>
      <w:r>
        <w:rPr>
          <w:noProof/>
        </w:rPr>
        <w:tab/>
        <w:t>LI for services encrypted by CSP-provided keys</w:t>
      </w:r>
      <w:bookmarkEnd w:id="388"/>
    </w:p>
    <w:p w14:paraId="2EC04323" w14:textId="77777777" w:rsidR="00D929A9" w:rsidRPr="00760004" w:rsidRDefault="00D929A9" w:rsidP="00D929A9">
      <w:pPr>
        <w:pStyle w:val="Heading3"/>
      </w:pPr>
      <w:bookmarkStart w:id="389" w:name="_Toc120296676"/>
      <w:r>
        <w:t>7.9.1</w:t>
      </w:r>
      <w:r w:rsidRPr="00760004">
        <w:tab/>
      </w:r>
      <w:r>
        <w:rPr>
          <w:noProof/>
        </w:rPr>
        <w:t>LI for general AKMA-based service</w:t>
      </w:r>
      <w:bookmarkEnd w:id="389"/>
    </w:p>
    <w:p w14:paraId="20DC6B5C" w14:textId="77777777" w:rsidR="00D929A9" w:rsidRDefault="00D929A9" w:rsidP="00D929A9">
      <w:pPr>
        <w:pStyle w:val="Heading4"/>
      </w:pPr>
      <w:bookmarkStart w:id="390" w:name="_Toc120296677"/>
      <w:r>
        <w:t>7.9.1.1</w:t>
      </w:r>
      <w:r>
        <w:tab/>
        <w:t>General</w:t>
      </w:r>
      <w:bookmarkEnd w:id="390"/>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391" w:name="_Toc120296678"/>
      <w:r>
        <w:lastRenderedPageBreak/>
        <w:t>7.9.1.2</w:t>
      </w:r>
      <w:r w:rsidRPr="00760004">
        <w:tab/>
      </w:r>
      <w:r>
        <w:t>Provisioning over LI_X1</w:t>
      </w:r>
      <w:bookmarkEnd w:id="391"/>
    </w:p>
    <w:p w14:paraId="12FACE06" w14:textId="77777777" w:rsidR="00D929A9" w:rsidRPr="00760004" w:rsidRDefault="00D929A9" w:rsidP="00D929A9">
      <w:pPr>
        <w:pStyle w:val="Heading5"/>
      </w:pPr>
      <w:bookmarkStart w:id="392" w:name="_Toc120296679"/>
      <w:r>
        <w:t>7.9.1.2.1</w:t>
      </w:r>
      <w:r w:rsidRPr="00760004">
        <w:tab/>
      </w:r>
      <w:r>
        <w:t>General</w:t>
      </w:r>
      <w:bookmarkEnd w:id="392"/>
    </w:p>
    <w:p w14:paraId="3ABE66F7" w14:textId="07EC64B0" w:rsidR="00D929A9" w:rsidRPr="00891E61" w:rsidRDefault="00D929A9" w:rsidP="00652756">
      <w:r>
        <w:t xml:space="preserve">The IRI-POI </w:t>
      </w:r>
      <w:r w:rsidRPr="00891E61">
        <w:t xml:space="preserve">in the </w:t>
      </w:r>
      <w:r>
        <w:t>AAnF (AKMA Anchor Function)</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393" w:name="_Toc120296680"/>
      <w:r>
        <w:t>7.9.1.2.2</w:t>
      </w:r>
      <w:r w:rsidRPr="00760004">
        <w:tab/>
      </w:r>
      <w:r>
        <w:t>Provisioning of the IRI-POI in AAnF</w:t>
      </w:r>
      <w:bookmarkEnd w:id="393"/>
    </w:p>
    <w:p w14:paraId="3CD8780D" w14:textId="77777777" w:rsidR="00D929A9" w:rsidRPr="00B92F23" w:rsidRDefault="00D929A9" w:rsidP="00D929A9">
      <w:r w:rsidRPr="00B92F23">
        <w:t>The IRI-POI</w:t>
      </w:r>
      <w:r>
        <w:t xml:space="preserve"> </w:t>
      </w:r>
      <w:r w:rsidRPr="00B92F23">
        <w:t xml:space="preserve">present in the </w:t>
      </w:r>
      <w:r>
        <w:t>AAnF</w:t>
      </w:r>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Table 7.9.1.2-1 shows the minimum details of the LI_X1 ActivateTask message used for provisioning the IRI POI in the AAnF.</w:t>
      </w:r>
    </w:p>
    <w:p w14:paraId="2D549C89" w14:textId="77777777" w:rsidR="00D929A9" w:rsidRPr="00CE0181" w:rsidRDefault="00D929A9" w:rsidP="00D929A9">
      <w:pPr>
        <w:pStyle w:val="TH"/>
      </w:pPr>
      <w:r>
        <w:t>Table 7.9.1.2-1</w:t>
      </w:r>
      <w:r w:rsidRPr="00CE0181">
        <w:t xml:space="preserve">: ActivateTask message for </w:t>
      </w:r>
      <w:r>
        <w:t>the IRI-POI 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94" w:name="_Toc120296681"/>
      <w:r>
        <w:t>7.9.1.2.3</w:t>
      </w:r>
      <w:r w:rsidRPr="00760004">
        <w:tab/>
      </w:r>
      <w:r>
        <w:t>Triggering of the IRI-POI in AF</w:t>
      </w:r>
      <w:bookmarkEnd w:id="394"/>
    </w:p>
    <w:p w14:paraId="7C34C700" w14:textId="77777777" w:rsidR="00D929A9" w:rsidRDefault="00D929A9" w:rsidP="00D929A9">
      <w:r>
        <w:t>The IRI POI present in an AF providing services based on identifiers other than SUPI shall be triggered by the IRI-TF present in the AAnF over LI_T2 using the X1 protocol as described in clause 5.2.2. An AAnF can provide services for several different types of applications. Provision could be service/application specific, which can effect whether or not certain conditional fields are included in the xIRI described below.</w:t>
      </w:r>
    </w:p>
    <w:p w14:paraId="0FC3509A" w14:textId="6E433264" w:rsidR="00D929A9" w:rsidRPr="007E029F" w:rsidRDefault="00D929A9" w:rsidP="00D929A9">
      <w:r>
        <w:t>When the IRI-TF in the AAnF detects that an A-KID has been associated with a SUPI (see clause 7.9.1.3.2), it shall send an ActivateTask message to the IRI POI present in the AF. The same shall apply if the AAnF detects that the A-KID of a target changes due to primary authentication. The ActivateTask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C025F3" w:rsidR="00D929A9" w:rsidRPr="00760004" w:rsidRDefault="00D929A9" w:rsidP="00822E9A">
            <w:pPr>
              <w:pStyle w:val="NO"/>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lastRenderedPageBreak/>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r>
              <w:t>TargetIdentifierExtension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When the IRI 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Pr="00E973AB" w:rsidRDefault="00D929A9" w:rsidP="00D929A9">
      <w:pPr>
        <w:pStyle w:val="Heading4"/>
        <w:rPr>
          <w:lang w:val="it-CH"/>
        </w:rPr>
      </w:pPr>
      <w:bookmarkStart w:id="395" w:name="_Toc120296682"/>
      <w:r w:rsidRPr="00E973AB">
        <w:rPr>
          <w:lang w:val="it-CH"/>
        </w:rPr>
        <w:t>7.9.1.3</w:t>
      </w:r>
      <w:r w:rsidRPr="00E973AB">
        <w:rPr>
          <w:lang w:val="it-CH"/>
        </w:rPr>
        <w:tab/>
        <w:t>Generation of xIRI at IRI-POI in AAnF over LI_X2</w:t>
      </w:r>
      <w:bookmarkEnd w:id="395"/>
    </w:p>
    <w:p w14:paraId="713DEC9B" w14:textId="77777777" w:rsidR="00D929A9" w:rsidRPr="00E973AB" w:rsidRDefault="00D929A9" w:rsidP="00D929A9">
      <w:pPr>
        <w:pStyle w:val="Heading5"/>
        <w:rPr>
          <w:lang w:val="it-CH"/>
        </w:rPr>
      </w:pPr>
      <w:bookmarkStart w:id="396" w:name="_Toc120296683"/>
      <w:r w:rsidRPr="00E973AB">
        <w:rPr>
          <w:lang w:val="it-CH"/>
        </w:rPr>
        <w:t>7.9.1.3.1</w:t>
      </w:r>
      <w:r w:rsidRPr="00E973AB">
        <w:rPr>
          <w:lang w:val="it-CH"/>
        </w:rPr>
        <w:tab/>
        <w:t>General</w:t>
      </w:r>
      <w:bookmarkEnd w:id="396"/>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97" w:name="_Toc120296684"/>
      <w:r>
        <w:t>7.9.1.3.2</w:t>
      </w:r>
      <w:r>
        <w:tab/>
        <w:t>AAnF Anchor Key Register</w:t>
      </w:r>
      <w:bookmarkEnd w:id="397"/>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398" w:name="_Toc120296685"/>
      <w:r>
        <w:t>7.9.1.3.3</w:t>
      </w:r>
      <w:r>
        <w:tab/>
        <w:t xml:space="preserve">AAnF </w:t>
      </w:r>
      <w:r w:rsidRPr="00EF4A0C">
        <w:t xml:space="preserve">AKMA </w:t>
      </w:r>
      <w:r>
        <w:t>a</w:t>
      </w:r>
      <w:r w:rsidRPr="00EF4A0C">
        <w:t xml:space="preserve">pplication </w:t>
      </w:r>
      <w:r>
        <w:t>k</w:t>
      </w:r>
      <w:r w:rsidRPr="00EF4A0C">
        <w:t>ey</w:t>
      </w:r>
      <w:r>
        <w:t xml:space="preserve"> get</w:t>
      </w:r>
      <w:bookmarkEnd w:id="398"/>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lastRenderedPageBreak/>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D929A9">
      <w:pPr>
        <w:pStyle w:val="Heading6"/>
        <w:ind w:left="0" w:firstLine="0"/>
      </w:pPr>
    </w:p>
    <w:p w14:paraId="282F6942" w14:textId="77777777" w:rsidR="00D929A9" w:rsidRDefault="00D929A9" w:rsidP="00D929A9">
      <w:pPr>
        <w:pStyle w:val="Heading5"/>
      </w:pPr>
      <w:bookmarkStart w:id="399" w:name="_Toc120296686"/>
      <w:r>
        <w:t>7.9.1.3.4</w:t>
      </w:r>
      <w:r>
        <w:tab/>
        <w:t>AAnF Start of intercept with established AKMA key material</w:t>
      </w:r>
      <w:bookmarkEnd w:id="399"/>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400" w:name="_Toc120296687"/>
      <w:r>
        <w:t>7.9.1.3.5</w:t>
      </w:r>
      <w:r>
        <w:tab/>
        <w:t xml:space="preserve">AAnF </w:t>
      </w:r>
      <w:r w:rsidRPr="004D5593">
        <w:t xml:space="preserve">AKMA context </w:t>
      </w:r>
      <w:r>
        <w:t>removal</w:t>
      </w:r>
      <w:bookmarkEnd w:id="400"/>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401" w:name="_Toc120296688"/>
      <w:r>
        <w:t>7.9.1.4</w:t>
      </w:r>
      <w:r w:rsidRPr="00760004">
        <w:tab/>
      </w:r>
      <w:r w:rsidRPr="00891E61">
        <w:t>Generation of xIR</w:t>
      </w:r>
      <w:r>
        <w:t>I</w:t>
      </w:r>
      <w:r w:rsidRPr="00891E61">
        <w:t xml:space="preserve"> at IRI-POI in </w:t>
      </w:r>
      <w:r>
        <w:t xml:space="preserve">generic SUPI-based AF using </w:t>
      </w:r>
      <w:r w:rsidRPr="00891E61">
        <w:t>over LI</w:t>
      </w:r>
      <w:r>
        <w:t>_X2</w:t>
      </w:r>
      <w:bookmarkEnd w:id="401"/>
    </w:p>
    <w:p w14:paraId="5EFF0688" w14:textId="77777777" w:rsidR="00D929A9" w:rsidRDefault="00D929A9" w:rsidP="00D929A9">
      <w:pPr>
        <w:pStyle w:val="Heading5"/>
      </w:pPr>
      <w:bookmarkStart w:id="402" w:name="_Toc120296689"/>
      <w:r>
        <w:t>7.9.1.4.1</w:t>
      </w:r>
      <w:r>
        <w:tab/>
        <w:t>General</w:t>
      </w:r>
      <w:bookmarkEnd w:id="402"/>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403" w:name="_Toc120296690"/>
      <w:r>
        <w:t>7.9.1.4.2</w:t>
      </w:r>
      <w:r>
        <w:tab/>
        <w:t xml:space="preserve">AF </w:t>
      </w:r>
      <w:r>
        <w:rPr>
          <w:lang w:eastAsia="zh-CN"/>
        </w:rPr>
        <w:t>Application key refresh</w:t>
      </w:r>
      <w:bookmarkEnd w:id="403"/>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404" w:name="_Toc120296691"/>
      <w:r>
        <w:lastRenderedPageBreak/>
        <w:t>7.9.1.4.3</w:t>
      </w:r>
      <w:r>
        <w:tab/>
        <w:t>AF Start of intercept with established AKMA application key</w:t>
      </w:r>
      <w:bookmarkEnd w:id="404"/>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405" w:name="_Toc120296692"/>
      <w:r>
        <w:t>7.9.1.4.4</w:t>
      </w:r>
      <w:r>
        <w:tab/>
        <w:t xml:space="preserve">AF </w:t>
      </w:r>
      <w:r>
        <w:rPr>
          <w:lang w:eastAsia="zh-CN"/>
        </w:rPr>
        <w:t>Auxiliary security parameter establishment</w:t>
      </w:r>
      <w:bookmarkEnd w:id="405"/>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406" w:name="_Toc120296693"/>
      <w:r>
        <w:t>7.9.1.4.5</w:t>
      </w:r>
      <w:r>
        <w:tab/>
        <w:t xml:space="preserve">AF </w:t>
      </w:r>
      <w:r>
        <w:rPr>
          <w:lang w:eastAsia="zh-CN"/>
        </w:rPr>
        <w:t>Application key removal</w:t>
      </w:r>
      <w:bookmarkEnd w:id="406"/>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407" w:name="_Toc120296694"/>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07"/>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lastRenderedPageBreak/>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9582F4F" w:rsidR="00D929A9" w:rsidRDefault="00D929A9" w:rsidP="00D929A9">
      <w:r>
        <w:t>IRI messages associated with the same AKID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408" w:name="_Toc120296695"/>
      <w:r>
        <w:t>7.10</w:t>
      </w:r>
      <w:r w:rsidRPr="00760004">
        <w:tab/>
        <w:t xml:space="preserve">LI </w:t>
      </w:r>
      <w:r>
        <w:t>in VPLMN for IMS-based services with home-routed roaming</w:t>
      </w:r>
      <w:bookmarkEnd w:id="408"/>
    </w:p>
    <w:p w14:paraId="1A8B9576" w14:textId="77777777" w:rsidR="00574D9C" w:rsidRDefault="00574D9C" w:rsidP="00574D9C">
      <w:pPr>
        <w:pStyle w:val="Heading3"/>
      </w:pPr>
      <w:bookmarkStart w:id="409" w:name="_Toc120296696"/>
      <w:r>
        <w:t>7.10.1</w:t>
      </w:r>
      <w:r>
        <w:tab/>
        <w:t>Background</w:t>
      </w:r>
      <w:bookmarkEnd w:id="409"/>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410" w:name="_Hlk80863239"/>
      <w:r>
        <w:t>The HR LI includes two phases of LI processing with the following scope:</w:t>
      </w:r>
    </w:p>
    <w:p w14:paraId="502FDCF0" w14:textId="77777777" w:rsidR="00574D9C" w:rsidRPr="003E2F3D" w:rsidRDefault="00574D9C" w:rsidP="00574D9C">
      <w:pPr>
        <w:pStyle w:val="B1"/>
      </w:pPr>
      <w:r>
        <w:lastRenderedPageBreak/>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411" w:name="_Toc120296697"/>
      <w:bookmarkEnd w:id="410"/>
      <w:r>
        <w:t>7.10.2</w:t>
      </w:r>
      <w:r>
        <w:tab/>
        <w:t>Backward compatibility</w:t>
      </w:r>
      <w:bookmarkEnd w:id="411"/>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412" w:name="_Toc120296698"/>
      <w:r>
        <w:t>7.10.3</w:t>
      </w:r>
      <w:r>
        <w:tab/>
        <w:t>HR LI Phase 1</w:t>
      </w:r>
      <w:bookmarkEnd w:id="412"/>
    </w:p>
    <w:p w14:paraId="16DBD282" w14:textId="77777777" w:rsidR="00574D9C" w:rsidRDefault="00574D9C" w:rsidP="00574D9C">
      <w:pPr>
        <w:pStyle w:val="Heading4"/>
      </w:pPr>
      <w:bookmarkStart w:id="413" w:name="_Toc120296699"/>
      <w:r>
        <w:t>7.10.3.1</w:t>
      </w:r>
      <w:r>
        <w:tab/>
        <w:t>Overview</w:t>
      </w:r>
      <w:bookmarkEnd w:id="413"/>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6BE52E91" w:rsidR="00574D9C" w:rsidRPr="0020683A" w:rsidRDefault="00574D9C" w:rsidP="00574D9C">
      <w:r>
        <w:t>The triggering interface LI_T3 is not used in the case of BBIFF in SGW. The LI_X3_LITE_S is also used in HR LI Phase</w:t>
      </w:r>
      <w:r w:rsidR="00554FBE">
        <w:t>-</w:t>
      </w:r>
      <w:r>
        <w:t>2.</w:t>
      </w:r>
    </w:p>
    <w:p w14:paraId="24E3D01F" w14:textId="1219375D" w:rsidR="00553757" w:rsidRDefault="00553757" w:rsidP="00553757">
      <w:pPr>
        <w:rPr>
          <w:rFonts w:eastAsia="MS Mincho"/>
          <w:lang w:eastAsia="ja-JP"/>
        </w:rPr>
      </w:pPr>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094328D6" w14:textId="77777777" w:rsidR="00574D9C" w:rsidRDefault="00574D9C" w:rsidP="00574D9C">
      <w:pPr>
        <w:pStyle w:val="Heading4"/>
      </w:pPr>
      <w:bookmarkStart w:id="414" w:name="_Toc120296700"/>
      <w:r>
        <w:t>7.10.3.2</w:t>
      </w:r>
      <w:r>
        <w:tab/>
        <w:t>Provisioning over LI_X1</w:t>
      </w:r>
      <w:bookmarkEnd w:id="414"/>
    </w:p>
    <w:p w14:paraId="70825888" w14:textId="77777777" w:rsidR="00574D9C" w:rsidRDefault="00574D9C" w:rsidP="00574D9C">
      <w:pPr>
        <w:pStyle w:val="Heading5"/>
      </w:pPr>
      <w:bookmarkStart w:id="415" w:name="_Toc120296701"/>
      <w:r>
        <w:t>7.10.3.2.1</w:t>
      </w:r>
      <w:r>
        <w:tab/>
        <w:t>General</w:t>
      </w:r>
      <w:bookmarkEnd w:id="415"/>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416" w:name="_Toc120296702"/>
      <w:r>
        <w:lastRenderedPageBreak/>
        <w:t>7.10.3.2.2</w:t>
      </w:r>
      <w:r>
        <w:tab/>
        <w:t>Provisioning of BBIFF-C and BBIFF</w:t>
      </w:r>
      <w:bookmarkEnd w:id="416"/>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317365"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E973AB" w:rsidRDefault="00574D9C" w:rsidP="00822E9A">
            <w:pPr>
              <w:pStyle w:val="TAL"/>
              <w:keepNext w:val="0"/>
              <w:keepLines w:val="0"/>
              <w:rPr>
                <w:lang w:val="de-CH"/>
              </w:rPr>
            </w:pPr>
            <w:r w:rsidRPr="00E973AB">
              <w:rPr>
                <w:lang w:val="de-CH"/>
              </w:rPr>
              <w:t>Empty tag (see XSD schema)</w:t>
            </w:r>
          </w:p>
        </w:tc>
      </w:tr>
      <w:tr w:rsidR="00574D9C" w:rsidRPr="00317365"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E973AB" w:rsidRDefault="00574D9C" w:rsidP="00822E9A">
            <w:pPr>
              <w:pStyle w:val="TAL"/>
              <w:keepNext w:val="0"/>
              <w:keepLines w:val="0"/>
              <w:rPr>
                <w:lang w:val="de-CH"/>
              </w:rPr>
            </w:pPr>
            <w:r w:rsidRPr="00E973AB">
              <w:rPr>
                <w:lang w:val="de-CH"/>
              </w:rPr>
              <w:t>Empty tag (see XSD schema)</w:t>
            </w:r>
          </w:p>
        </w:tc>
      </w:tr>
    </w:tbl>
    <w:p w14:paraId="48ABEE87" w14:textId="77777777" w:rsidR="00574D9C" w:rsidRPr="00E973AB" w:rsidRDefault="00574D9C" w:rsidP="00574D9C">
      <w:pPr>
        <w:rPr>
          <w:lang w:val="de-CH"/>
        </w:rPr>
      </w:pPr>
    </w:p>
    <w:p w14:paraId="06EA8544" w14:textId="77777777" w:rsidR="00574D9C" w:rsidRDefault="00574D9C" w:rsidP="00574D9C">
      <w:pPr>
        <w:pStyle w:val="Heading5"/>
        <w:keepNext w:val="0"/>
        <w:keepLines w:val="0"/>
      </w:pPr>
      <w:bookmarkStart w:id="417" w:name="_Toc120296703"/>
      <w:r>
        <w:t>7.10.3.2.3</w:t>
      </w:r>
      <w:r>
        <w:tab/>
        <w:t>Provisioning of LMISF-IRI</w:t>
      </w:r>
      <w:bookmarkEnd w:id="417"/>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418" w:name="_Toc120296704"/>
      <w:r>
        <w:t>7.10.3.3</w:t>
      </w:r>
      <w:r w:rsidRPr="00760004">
        <w:tab/>
        <w:t>Generation of xIRI over LI_X2</w:t>
      </w:r>
      <w:r>
        <w:t>_LITE</w:t>
      </w:r>
      <w:bookmarkEnd w:id="418"/>
    </w:p>
    <w:p w14:paraId="7C6AFDA7" w14:textId="77777777" w:rsidR="00DC643C" w:rsidRPr="00760004" w:rsidRDefault="00DC643C" w:rsidP="00DC643C">
      <w:pPr>
        <w:pStyle w:val="Heading5"/>
      </w:pPr>
      <w:bookmarkStart w:id="419" w:name="_Toc120296705"/>
      <w:r>
        <w:t>7.10.3.3.1</w:t>
      </w:r>
      <w:r w:rsidRPr="00760004">
        <w:tab/>
        <w:t>General</w:t>
      </w:r>
      <w:bookmarkEnd w:id="419"/>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lastRenderedPageBreak/>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420" w:name="_Toc120296706"/>
      <w:r>
        <w:t>7.10.3.3.2</w:t>
      </w:r>
      <w:r w:rsidRPr="00760004">
        <w:tab/>
      </w:r>
      <w:r>
        <w:t>N9HR LI</w:t>
      </w:r>
      <w:bookmarkEnd w:id="420"/>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 xml:space="preserve">SMF receives an Nsmf_PDUSession_UpdateSMContext request from the AMF with a new UE location. This may happen whenever a PDU session or a MA PDU session is modified with the addition, modification or </w:t>
      </w:r>
      <w:r>
        <w:lastRenderedPageBreak/>
        <w:t>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421" w:name="_Toc120296707"/>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421"/>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lastRenderedPageBreak/>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lastRenderedPageBreak/>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422" w:name="_Toc120296708"/>
      <w:r>
        <w:t>7.10.3.4</w:t>
      </w:r>
      <w:r w:rsidRPr="00760004">
        <w:tab/>
      </w:r>
      <w:r>
        <w:t>LMISF-IRI handling of xIRIs received over LI_X2_LITE</w:t>
      </w:r>
      <w:bookmarkEnd w:id="422"/>
    </w:p>
    <w:p w14:paraId="348323BE" w14:textId="77777777" w:rsidR="00DC643C" w:rsidRDefault="00DC643C" w:rsidP="00DC643C">
      <w:pPr>
        <w:pStyle w:val="Heading5"/>
      </w:pPr>
      <w:bookmarkStart w:id="423" w:name="_Toc120296709"/>
      <w:r>
        <w:t>7.10.3.4.1</w:t>
      </w:r>
      <w:r>
        <w:tab/>
        <w:t>Handling of xIRIs</w:t>
      </w:r>
      <w:bookmarkEnd w:id="423"/>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24" w:name="_Toc120296710"/>
      <w:r>
        <w:t>7.10.3.4.2</w:t>
      </w:r>
      <w:r>
        <w:tab/>
        <w:t>Handling of the stored record</w:t>
      </w:r>
      <w:bookmarkEnd w:id="424"/>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25" w:name="_Toc120296711"/>
      <w:r>
        <w:t>7.10.3.5</w:t>
      </w:r>
      <w:r w:rsidRPr="00760004">
        <w:tab/>
      </w:r>
      <w:r>
        <w:t>Triggering of BBIFF-U from BBIFF-C over LI_T3</w:t>
      </w:r>
      <w:bookmarkEnd w:id="425"/>
    </w:p>
    <w:p w14:paraId="44691BBE" w14:textId="77777777" w:rsidR="000F5F25" w:rsidRDefault="000F5F25" w:rsidP="000F5F25">
      <w:pPr>
        <w:pStyle w:val="Heading5"/>
      </w:pPr>
      <w:bookmarkStart w:id="426" w:name="_Toc120296712"/>
      <w:r>
        <w:t>7.10.3.5.1</w:t>
      </w:r>
      <w:r>
        <w:tab/>
        <w:t>General</w:t>
      </w:r>
      <w:bookmarkEnd w:id="426"/>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427" w:name="_Toc120296713"/>
      <w:r>
        <w:lastRenderedPageBreak/>
        <w:t>7.10.3.5.2</w:t>
      </w:r>
      <w:r>
        <w:tab/>
        <w:t>N9HR LI</w:t>
      </w:r>
      <w:bookmarkEnd w:id="427"/>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100415A7" w:rsidR="000F5F25" w:rsidRDefault="000F5F25" w:rsidP="000F5F25">
      <w:r>
        <w:t>The exact point at which the trigger is sent is left to the implementation (preferably, when the SMF receives the N4: Session Establishment/Modification Response from the UPF),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77777777" w:rsidR="001E6EEB" w:rsidRDefault="001E6EEB" w:rsidP="001E6EEB">
      <w:r>
        <w:t>When the BBIFF-C present in the SMF detects that the PDU session is released (e.g. when SMF receives the N4: Session Release Response from the UPF),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428" w:name="_Toc120296714"/>
      <w:r>
        <w:t>7.10.3.5.3</w:t>
      </w:r>
      <w:r>
        <w:tab/>
        <w:t>S8HR LI</w:t>
      </w:r>
      <w:bookmarkEnd w:id="428"/>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lastRenderedPageBreak/>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429" w:name="_Toc120296715"/>
      <w:r>
        <w:t>7.10.3.6</w:t>
      </w:r>
      <w:r w:rsidRPr="00760004">
        <w:tab/>
      </w:r>
      <w:r>
        <w:t>Generation of xCC over LI_X3_LITE_S</w:t>
      </w:r>
      <w:bookmarkEnd w:id="429"/>
    </w:p>
    <w:p w14:paraId="5D82A73E" w14:textId="77777777" w:rsidR="004D5E2F" w:rsidRDefault="004D5E2F" w:rsidP="004D5E2F">
      <w:pPr>
        <w:pStyle w:val="Heading5"/>
      </w:pPr>
      <w:bookmarkStart w:id="430" w:name="_Toc120296716"/>
      <w:r>
        <w:t>7.10.3.6.1</w:t>
      </w:r>
      <w:r>
        <w:tab/>
        <w:t>BBIFF-U</w:t>
      </w:r>
      <w:bookmarkEnd w:id="430"/>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31" w:name="_Toc120296717"/>
      <w:r>
        <w:lastRenderedPageBreak/>
        <w:t>7.10.3.6.2</w:t>
      </w:r>
      <w:r>
        <w:tab/>
        <w:t>BBIFF</w:t>
      </w:r>
      <w:bookmarkEnd w:id="431"/>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432" w:name="_Toc120296718"/>
      <w:r>
        <w:t>7.10.3.6.3</w:t>
      </w:r>
      <w:r>
        <w:tab/>
        <w:t>X3 PDU format</w:t>
      </w:r>
      <w:bookmarkEnd w:id="432"/>
    </w:p>
    <w:p w14:paraId="61F8CE62" w14:textId="77777777" w:rsidR="004D5E2F" w:rsidRDefault="004D5E2F" w:rsidP="004D5E2F">
      <w:bookmarkStart w:id="433"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34" w:name="_Toc120296719"/>
      <w:r>
        <w:t>7.10.3.7</w:t>
      </w:r>
      <w:r w:rsidRPr="00760004">
        <w:tab/>
      </w:r>
      <w:r>
        <w:t>LMISF-IRI handling of xCC received over LI_X3_LITE_S</w:t>
      </w:r>
      <w:bookmarkEnd w:id="434"/>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35" w:name="_Toc120296720"/>
      <w:bookmarkEnd w:id="433"/>
      <w:r>
        <w:t>7.10.4</w:t>
      </w:r>
      <w:r>
        <w:tab/>
        <w:t>HR LI Phase 2</w:t>
      </w:r>
      <w:bookmarkEnd w:id="435"/>
    </w:p>
    <w:p w14:paraId="060FC755" w14:textId="77777777" w:rsidR="00130469" w:rsidRDefault="00130469" w:rsidP="00130469">
      <w:pPr>
        <w:pStyle w:val="Heading4"/>
      </w:pPr>
      <w:bookmarkStart w:id="436" w:name="_Toc120296721"/>
      <w:r>
        <w:t>7.10.4.1</w:t>
      </w:r>
      <w:r>
        <w:tab/>
        <w:t>Overview</w:t>
      </w:r>
      <w:bookmarkEnd w:id="436"/>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lastRenderedPageBreak/>
        <w:t>The triggering interface LI_T3 is not used in the case of BBIFF in SGW. The LI_X3_LITE_S is also used for HR LI Phase-1.</w:t>
      </w:r>
    </w:p>
    <w:p w14:paraId="684F9DCA" w14:textId="754C3BE2" w:rsidR="00130469" w:rsidRDefault="00130469" w:rsidP="00130469">
      <w:pPr>
        <w:pStyle w:val="Heading4"/>
      </w:pPr>
      <w:bookmarkStart w:id="437" w:name="_Toc120296722"/>
      <w:r>
        <w:t>7.10.4.2</w:t>
      </w:r>
      <w:r>
        <w:tab/>
        <w:t>Provisioning over LI_X1</w:t>
      </w:r>
      <w:bookmarkEnd w:id="437"/>
    </w:p>
    <w:p w14:paraId="51654239" w14:textId="77777777" w:rsidR="00130469" w:rsidRDefault="00130469" w:rsidP="00130469">
      <w:pPr>
        <w:pStyle w:val="Heading5"/>
      </w:pPr>
      <w:bookmarkStart w:id="438" w:name="_Toc120296723"/>
      <w:r>
        <w:t>7.10.4.2.1</w:t>
      </w:r>
      <w:r>
        <w:tab/>
        <w:t>General</w:t>
      </w:r>
      <w:bookmarkEnd w:id="438"/>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39" w:name="_Toc120296724"/>
      <w:r>
        <w:t>7.10.4.2.2</w:t>
      </w:r>
      <w:r>
        <w:tab/>
        <w:t>Provisioning of LMISF-IRI</w:t>
      </w:r>
      <w:bookmarkEnd w:id="439"/>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lastRenderedPageBreak/>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40" w:name="_Toc120296725"/>
      <w:r>
        <w:t>7.10.4.2.3</w:t>
      </w:r>
      <w:r w:rsidRPr="008378AD">
        <w:tab/>
        <w:t>Provisioning of the MDF2</w:t>
      </w:r>
      <w:bookmarkEnd w:id="440"/>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41" w:name="_Toc120296726"/>
      <w:r>
        <w:t>7.10.4.2.4</w:t>
      </w:r>
      <w:r w:rsidRPr="008378AD">
        <w:tab/>
        <w:t>Provisioning of the MDF</w:t>
      </w:r>
      <w:r>
        <w:t>3</w:t>
      </w:r>
      <w:bookmarkEnd w:id="441"/>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lastRenderedPageBreak/>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42" w:name="_Toc120296727"/>
      <w:r>
        <w:t>7.10.4.3</w:t>
      </w:r>
      <w:r>
        <w:tab/>
        <w:t>Generation of xIRI over LI_X2</w:t>
      </w:r>
      <w:bookmarkEnd w:id="442"/>
    </w:p>
    <w:p w14:paraId="21A99809" w14:textId="77777777" w:rsidR="003657B0" w:rsidRDefault="003657B0" w:rsidP="003657B0">
      <w:pPr>
        <w:pStyle w:val="Heading5"/>
      </w:pPr>
      <w:bookmarkStart w:id="443" w:name="_Toc120296728"/>
      <w:r>
        <w:t>7.10.4.3.1</w:t>
      </w:r>
      <w:r>
        <w:tab/>
        <w:t>General concepts</w:t>
      </w:r>
      <w:bookmarkEnd w:id="443"/>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2AC04BDE" w:rsidR="003657B0" w:rsidRDefault="003657B0" w:rsidP="003657B0">
      <w:r>
        <w:t>For IMS-based voice services, if media interception is required, the LMISIF-IRI sends a trigger for the same to the BBIFF-C/BBIFF over the LI_T1 interface.</w:t>
      </w:r>
    </w:p>
    <w:p w14:paraId="02188652" w14:textId="77777777" w:rsidR="003657B0" w:rsidRDefault="003657B0" w:rsidP="003657B0">
      <w:pPr>
        <w:pStyle w:val="Heading5"/>
      </w:pPr>
      <w:bookmarkStart w:id="444" w:name="_Toc120296729"/>
      <w:r>
        <w:lastRenderedPageBreak/>
        <w:t>7.10.4.3.2</w:t>
      </w:r>
      <w:r>
        <w:tab/>
        <w:t>Target match</w:t>
      </w:r>
      <w:bookmarkEnd w:id="444"/>
    </w:p>
    <w:p w14:paraId="01E5AA25" w14:textId="77777777" w:rsidR="003657B0" w:rsidRDefault="003657B0" w:rsidP="003657B0">
      <w:pPr>
        <w:pStyle w:val="Heading6"/>
      </w:pPr>
      <w:bookmarkStart w:id="445" w:name="_Toc120296730"/>
      <w:r>
        <w:t>7.10.4.3.2.1</w:t>
      </w:r>
      <w:r>
        <w:tab/>
        <w:t>General</w:t>
      </w:r>
      <w:bookmarkEnd w:id="445"/>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446" w:name="_Toc120296731"/>
      <w:r>
        <w:t>7.10.4.3.2.2</w:t>
      </w:r>
      <w:r>
        <w:tab/>
        <w:t>Service type of voice</w:t>
      </w:r>
      <w:bookmarkEnd w:id="446"/>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47" w:name="_Toc120296732"/>
      <w:r>
        <w:t>7.10.4.3.2.3</w:t>
      </w:r>
      <w:r>
        <w:tab/>
        <w:t>Service type of messaging</w:t>
      </w:r>
      <w:bookmarkEnd w:id="447"/>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lastRenderedPageBreak/>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48" w:name="_Toc120296733"/>
      <w:r>
        <w:t>7.10.4.3.3</w:t>
      </w:r>
      <w:r>
        <w:tab/>
        <w:t>xIRIs</w:t>
      </w:r>
      <w:bookmarkEnd w:id="448"/>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449" w:name="_Toc120296734"/>
      <w:r>
        <w:t>7.10.4.4</w:t>
      </w:r>
      <w:r>
        <w:tab/>
        <w:t>Triggering of BBIFF-C from LMISF over LI_T1</w:t>
      </w:r>
      <w:bookmarkEnd w:id="449"/>
    </w:p>
    <w:p w14:paraId="23D47D1D" w14:textId="77777777" w:rsidR="001C313A" w:rsidRDefault="001C313A" w:rsidP="001C313A">
      <w:pPr>
        <w:pStyle w:val="Heading5"/>
      </w:pPr>
      <w:bookmarkStart w:id="450" w:name="_Toc120296735"/>
      <w:r>
        <w:t>7.10.4.4.1</w:t>
      </w:r>
      <w:r>
        <w:tab/>
        <w:t>General</w:t>
      </w:r>
      <w:bookmarkEnd w:id="450"/>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51" w:name="_Toc120296736"/>
      <w:r>
        <w:t>7.10.4.4.2</w:t>
      </w:r>
      <w:r>
        <w:tab/>
        <w:t>N9HR LI</w:t>
      </w:r>
      <w:bookmarkEnd w:id="451"/>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lastRenderedPageBreak/>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52"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317365"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E973AB" w:rsidRDefault="001C313A" w:rsidP="00822E9A">
            <w:pPr>
              <w:pStyle w:val="TAL"/>
              <w:keepNext w:val="0"/>
              <w:keepLines w:val="0"/>
              <w:rPr>
                <w:lang w:val="de-CH"/>
              </w:rPr>
            </w:pPr>
            <w:r w:rsidRPr="00E973AB">
              <w:rPr>
                <w:lang w:val="de-CH"/>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452"/>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453" w:name="_Toc120296737"/>
      <w:r>
        <w:t>7.10.4.4.3</w:t>
      </w:r>
      <w:r w:rsidR="00A66641">
        <w:tab/>
      </w:r>
      <w:r>
        <w:t>S8HR LI</w:t>
      </w:r>
      <w:bookmarkEnd w:id="453"/>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lastRenderedPageBreak/>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317365"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E973AB" w:rsidRDefault="001C313A" w:rsidP="00822E9A">
            <w:pPr>
              <w:pStyle w:val="TAL"/>
              <w:rPr>
                <w:lang w:val="de-CH"/>
              </w:rPr>
            </w:pPr>
            <w:r w:rsidRPr="00E973AB">
              <w:rPr>
                <w:lang w:val="de-CH"/>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454" w:name="_Toc120296738"/>
      <w:r>
        <w:t>7.10.4.5</w:t>
      </w:r>
      <w:r>
        <w:tab/>
        <w:t>Triggering of BBIFF-U from BBIFF-C over LI_T3</w:t>
      </w:r>
      <w:bookmarkEnd w:id="454"/>
    </w:p>
    <w:p w14:paraId="2E38818B" w14:textId="77777777" w:rsidR="001C313A" w:rsidRDefault="001C313A" w:rsidP="001C313A">
      <w:pPr>
        <w:pStyle w:val="Heading5"/>
      </w:pPr>
      <w:bookmarkStart w:id="455" w:name="_Toc120296739"/>
      <w:r>
        <w:t>7.10.4.5.1</w:t>
      </w:r>
      <w:r>
        <w:tab/>
        <w:t>General</w:t>
      </w:r>
      <w:bookmarkEnd w:id="455"/>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56" w:name="_Toc120296740"/>
      <w:r>
        <w:t>7.10.4.5.2</w:t>
      </w:r>
      <w:r>
        <w:tab/>
        <w:t>N9HR LI</w:t>
      </w:r>
      <w:bookmarkEnd w:id="456"/>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lastRenderedPageBreak/>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457" w:name="_Toc120296741"/>
      <w:r>
        <w:t>7.10.4.5.3</w:t>
      </w:r>
      <w:r>
        <w:tab/>
        <w:t>S8HR LI</w:t>
      </w:r>
      <w:bookmarkEnd w:id="457"/>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lastRenderedPageBreak/>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458" w:name="_Toc120296742"/>
      <w:r>
        <w:t>7.10.4.6</w:t>
      </w:r>
      <w:r>
        <w:tab/>
        <w:t>Generation of xCC over LI_X3_LITE_M</w:t>
      </w:r>
      <w:bookmarkEnd w:id="458"/>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59" w:name="_Toc120296743"/>
      <w:r>
        <w:t>7.10.4.7</w:t>
      </w:r>
      <w:r w:rsidRPr="00760004">
        <w:tab/>
      </w:r>
      <w:r>
        <w:t>Generation of xCC over LI_X3</w:t>
      </w:r>
      <w:bookmarkEnd w:id="459"/>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60" w:name="_Toc120296744"/>
      <w:r>
        <w:t>7.10</w:t>
      </w:r>
      <w:r w:rsidRPr="00696916">
        <w:t>.4.</w:t>
      </w:r>
      <w:r>
        <w:t>8</w:t>
      </w:r>
      <w:r w:rsidRPr="00696916">
        <w:tab/>
        <w:t>Correlation identifier</w:t>
      </w:r>
      <w:bookmarkEnd w:id="460"/>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6" type="#_x0000_t75" style="width:481.35pt;height:132pt" o:ole="">
            <v:imagedata r:id="rId18" o:title=""/>
          </v:shape>
          <o:OLEObject Type="Embed" ProgID="Visio.Drawing.15" ShapeID="_x0000_i1026" DrawAspect="Content" ObjectID="_1730911561" r:id="rId19"/>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lastRenderedPageBreak/>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461" w:name="_Toc120296745"/>
      <w:r>
        <w:t>7.10.4.9</w:t>
      </w:r>
      <w:r w:rsidRPr="00760004">
        <w:tab/>
      </w:r>
      <w:r>
        <w:t>Generation of IRI over LI_HI2</w:t>
      </w:r>
      <w:bookmarkEnd w:id="461"/>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462" w:name="_Toc120296746"/>
      <w:r>
        <w:t>7.10.4.10</w:t>
      </w:r>
      <w:r w:rsidRPr="00760004">
        <w:tab/>
      </w:r>
      <w:r>
        <w:t xml:space="preserve">Generation of </w:t>
      </w:r>
      <w:r w:rsidR="00FD40AE">
        <w:t>CC</w:t>
      </w:r>
      <w:r>
        <w:t xml:space="preserve"> over LI_HI3</w:t>
      </w:r>
      <w:bookmarkEnd w:id="462"/>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63" w:name="_Toc120296747"/>
      <w:r>
        <w:t>7</w:t>
      </w:r>
      <w:r w:rsidRPr="00BD2974">
        <w:t>.</w:t>
      </w:r>
      <w:r>
        <w:t>11</w:t>
      </w:r>
      <w:r w:rsidRPr="00BD2974">
        <w:tab/>
        <w:t>STIR/SHAKEN and RCD/eCNAM</w:t>
      </w:r>
      <w:bookmarkEnd w:id="463"/>
    </w:p>
    <w:p w14:paraId="3BD88787" w14:textId="77777777" w:rsidR="00D25B71" w:rsidRPr="00AB7652" w:rsidRDefault="00D25B71" w:rsidP="00D25B71">
      <w:pPr>
        <w:pStyle w:val="Heading3"/>
      </w:pPr>
      <w:bookmarkStart w:id="464" w:name="_Toc120296748"/>
      <w:r>
        <w:t>7.11.</w:t>
      </w:r>
      <w:r w:rsidRPr="00AB7652">
        <w:t>1</w:t>
      </w:r>
      <w:r w:rsidRPr="00AB7652">
        <w:tab/>
        <w:t>Provisioning over LI_X1</w:t>
      </w:r>
      <w:bookmarkEnd w:id="464"/>
    </w:p>
    <w:p w14:paraId="7CD422CD" w14:textId="77777777" w:rsidR="00D25B71" w:rsidRPr="00AB7652" w:rsidRDefault="00D25B71" w:rsidP="00D25B71">
      <w:pPr>
        <w:pStyle w:val="Heading4"/>
      </w:pPr>
      <w:bookmarkStart w:id="465" w:name="_Toc120296749"/>
      <w:r>
        <w:t>7.11.</w:t>
      </w:r>
      <w:r w:rsidRPr="00AB7652">
        <w:t>1.1</w:t>
      </w:r>
      <w:r w:rsidRPr="00AB7652">
        <w:tab/>
      </w:r>
      <w:r>
        <w:t>General</w:t>
      </w:r>
      <w:bookmarkEnd w:id="465"/>
    </w:p>
    <w:p w14:paraId="492F5A13" w14:textId="24B130A6" w:rsidR="0027357B" w:rsidRDefault="0027357B" w:rsidP="0027357B">
      <w:bookmarkStart w:id="466" w:name="_Hlk86997227"/>
      <w:r>
        <w:t>When the interception of STIR/SHAKEN is required, the LIPF shall provision the IRI-POI present in the following IMS NFs for the reporting of signing and verification results, as applicable:</w:t>
      </w:r>
    </w:p>
    <w:p w14:paraId="69C3B1F0" w14:textId="676F6CBA" w:rsidR="00374A96" w:rsidRDefault="00374A96" w:rsidP="00374A96">
      <w:pPr>
        <w:pStyle w:val="B1"/>
      </w:pPr>
      <w:r>
        <w:t>-</w:t>
      </w:r>
      <w:r>
        <w:tab/>
        <w:t>IBCF.</w:t>
      </w:r>
    </w:p>
    <w:p w14:paraId="38AB176D" w14:textId="58740651" w:rsidR="00374A96" w:rsidRDefault="00374A96" w:rsidP="00374A96">
      <w:pPr>
        <w:pStyle w:val="B1"/>
      </w:pPr>
      <w:r>
        <w:t>-</w:t>
      </w:r>
      <w:r>
        <w:tab/>
        <w:t>Telephony AS.</w:t>
      </w:r>
    </w:p>
    <w:bookmarkEnd w:id="466"/>
    <w:p w14:paraId="796AF9FE" w14:textId="21E6ABF1" w:rsidR="0027357B" w:rsidRDefault="0027357B" w:rsidP="0027357B">
      <w:r>
        <w:t>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w:t>
      </w:r>
    </w:p>
    <w:p w14:paraId="180575F8" w14:textId="4362B77F" w:rsidR="0027357B" w:rsidRDefault="0027357B" w:rsidP="0027357B">
      <w:pPr>
        <w:pStyle w:val="NO"/>
      </w:pPr>
      <w:r>
        <w:t>NOTE:</w:t>
      </w:r>
      <w:r>
        <w:tab/>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p>
    <w:p w14:paraId="58F70179" w14:textId="77777777" w:rsidR="00D25B71" w:rsidRPr="00AB7652" w:rsidRDefault="00D25B71" w:rsidP="00D25B71">
      <w:pPr>
        <w:pStyle w:val="Heading4"/>
      </w:pPr>
      <w:bookmarkStart w:id="467" w:name="_Toc120296750"/>
      <w:r>
        <w:t>7.11.</w:t>
      </w:r>
      <w:r w:rsidRPr="00AB7652">
        <w:t>1.2</w:t>
      </w:r>
      <w:r w:rsidRPr="00AB7652">
        <w:tab/>
        <w:t>Provisioning of the IRI-POI in the IMS network functions</w:t>
      </w:r>
      <w:bookmarkEnd w:id="467"/>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202B2D1B" w14:textId="77777777" w:rsidR="00705344" w:rsidRDefault="00705344" w:rsidP="00705344">
      <w:r>
        <w:lastRenderedPageBreak/>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3E8A7F6E" w:rsidR="00D25B71" w:rsidRDefault="00D25B71" w:rsidP="004D1C65">
            <w:pPr>
              <w:pStyle w:val="TAL"/>
            </w:pPr>
            <w:r>
              <w:t xml:space="preserve">Set to </w:t>
            </w:r>
            <w:r w:rsidR="00FC495B">
              <w:t>"</w:t>
            </w:r>
            <w:r>
              <w:t>X2Only</w:t>
            </w:r>
            <w:r w:rsidR="00FC495B">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BF3EB2" w14:paraId="73F964F3" w14:textId="77777777" w:rsidTr="00BF3EB2">
        <w:trPr>
          <w:jc w:val="center"/>
        </w:trPr>
        <w:tc>
          <w:tcPr>
            <w:tcW w:w="2972" w:type="dxa"/>
            <w:tcBorders>
              <w:top w:val="single" w:sz="4" w:space="0" w:color="auto"/>
              <w:left w:val="single" w:sz="4" w:space="0" w:color="auto"/>
              <w:bottom w:val="single" w:sz="4" w:space="0" w:color="auto"/>
              <w:right w:val="single" w:sz="4" w:space="0" w:color="auto"/>
            </w:tcBorders>
          </w:tcPr>
          <w:p w14:paraId="36FCBE61" w14:textId="77777777" w:rsidR="00BF3EB2" w:rsidRDefault="00BF3EB2" w:rsidP="001F7A01">
            <w:pPr>
              <w:pStyle w:val="TAL"/>
            </w:pPr>
            <w:r>
              <w:t>TaskDetailsExtensions/</w:t>
            </w:r>
          </w:p>
          <w:p w14:paraId="19206D80" w14:textId="77777777" w:rsidR="00BF3EB2" w:rsidRDefault="00BF3EB2" w:rsidP="001F7A01">
            <w:pPr>
              <w:pStyle w:val="TAL"/>
            </w:pPr>
            <w:r>
              <w:t>STIRSHAKENProvisioning</w:t>
            </w:r>
          </w:p>
        </w:tc>
        <w:tc>
          <w:tcPr>
            <w:tcW w:w="6242" w:type="dxa"/>
            <w:tcBorders>
              <w:top w:val="single" w:sz="4" w:space="0" w:color="auto"/>
              <w:left w:val="single" w:sz="4" w:space="0" w:color="auto"/>
              <w:bottom w:val="single" w:sz="4" w:space="0" w:color="auto"/>
              <w:right w:val="single" w:sz="4" w:space="0" w:color="auto"/>
            </w:tcBorders>
          </w:tcPr>
          <w:p w14:paraId="0C158E50" w14:textId="77777777" w:rsidR="00BF3EB2" w:rsidRDefault="00BF3EB2" w:rsidP="001F7A01">
            <w:pPr>
              <w:pStyle w:val="TAL"/>
            </w:pPr>
            <w:r>
              <w:t>Shall be included if the interception of STIR/SHAKEN is required. See table 7.11.1.2-2.</w:t>
            </w:r>
          </w:p>
        </w:tc>
        <w:tc>
          <w:tcPr>
            <w:tcW w:w="708" w:type="dxa"/>
            <w:tcBorders>
              <w:top w:val="single" w:sz="4" w:space="0" w:color="auto"/>
              <w:left w:val="single" w:sz="4" w:space="0" w:color="auto"/>
              <w:bottom w:val="single" w:sz="4" w:space="0" w:color="auto"/>
              <w:right w:val="single" w:sz="4" w:space="0" w:color="auto"/>
            </w:tcBorders>
          </w:tcPr>
          <w:p w14:paraId="32013921" w14:textId="77777777" w:rsidR="00BF3EB2" w:rsidRDefault="00BF3EB2" w:rsidP="001F7A01">
            <w:pPr>
              <w:pStyle w:val="TAL"/>
            </w:pPr>
            <w:r>
              <w:t>C</w:t>
            </w:r>
          </w:p>
        </w:tc>
      </w:tr>
    </w:tbl>
    <w:p w14:paraId="3820BE83" w14:textId="5F12077F" w:rsidR="00D25B71" w:rsidRDefault="00D25B71" w:rsidP="00ED331E"/>
    <w:p w14:paraId="55EB7645" w14:textId="77777777" w:rsidR="00374D29" w:rsidRDefault="00374D29" w:rsidP="00374D29">
      <w:pPr>
        <w:pStyle w:val="TH"/>
      </w:pPr>
      <w:r w:rsidRPr="00760004">
        <w:t xml:space="preserve">Table </w:t>
      </w:r>
      <w:r>
        <w:t>7.11.1.2-2</w:t>
      </w:r>
      <w:r w:rsidRPr="00760004">
        <w:t xml:space="preserve">: </w:t>
      </w:r>
      <w:r>
        <w:t>STIRSHAKENProvisioning extension</w:t>
      </w:r>
      <w:r w:rsidRPr="00760004">
        <w:t xml:space="preserve">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89"/>
        <w:gridCol w:w="5403"/>
        <w:gridCol w:w="1401"/>
      </w:tblGrid>
      <w:tr w:rsidR="00374D29" w:rsidRPr="00CE0181" w14:paraId="7360DF54" w14:textId="77777777" w:rsidTr="001F7A01">
        <w:trPr>
          <w:jc w:val="center"/>
        </w:trPr>
        <w:tc>
          <w:tcPr>
            <w:tcW w:w="2689" w:type="dxa"/>
          </w:tcPr>
          <w:p w14:paraId="452529F4" w14:textId="77777777" w:rsidR="00374D29" w:rsidRPr="00CE0181" w:rsidRDefault="00374D29" w:rsidP="001F7A01">
            <w:pPr>
              <w:pStyle w:val="TAH"/>
            </w:pPr>
            <w:r>
              <w:t>Extensions field name</w:t>
            </w:r>
          </w:p>
        </w:tc>
        <w:tc>
          <w:tcPr>
            <w:tcW w:w="5403" w:type="dxa"/>
          </w:tcPr>
          <w:p w14:paraId="3DC75D44" w14:textId="77777777" w:rsidR="00374D29" w:rsidRPr="00CE0181" w:rsidRDefault="00374D29" w:rsidP="001F7A01">
            <w:pPr>
              <w:pStyle w:val="TAH"/>
            </w:pPr>
            <w:r>
              <w:t>Description</w:t>
            </w:r>
          </w:p>
        </w:tc>
        <w:tc>
          <w:tcPr>
            <w:tcW w:w="1401" w:type="dxa"/>
          </w:tcPr>
          <w:p w14:paraId="2451DB90" w14:textId="77777777" w:rsidR="00374D29" w:rsidRDefault="00374D29" w:rsidP="001F7A01">
            <w:pPr>
              <w:pStyle w:val="TAH"/>
            </w:pPr>
            <w:r>
              <w:t>M/C/O</w:t>
            </w:r>
          </w:p>
        </w:tc>
      </w:tr>
      <w:tr w:rsidR="00374D29" w:rsidRPr="00CE0181" w14:paraId="6AAED7AD" w14:textId="77777777" w:rsidTr="001F7A01">
        <w:trPr>
          <w:jc w:val="center"/>
        </w:trPr>
        <w:tc>
          <w:tcPr>
            <w:tcW w:w="2689" w:type="dxa"/>
          </w:tcPr>
          <w:p w14:paraId="6664864F" w14:textId="77777777" w:rsidR="00374D29" w:rsidRDefault="00374D29" w:rsidP="001F7A01">
            <w:pPr>
              <w:pStyle w:val="TAL"/>
              <w:keepNext w:val="0"/>
              <w:keepLines w:val="0"/>
            </w:pPr>
            <w:r>
              <w:t>ReportDiversionPASSporTInfo</w:t>
            </w:r>
          </w:p>
        </w:tc>
        <w:tc>
          <w:tcPr>
            <w:tcW w:w="5403" w:type="dxa"/>
          </w:tcPr>
          <w:p w14:paraId="39817B03" w14:textId="77777777" w:rsidR="00374D29" w:rsidRDefault="00374D29" w:rsidP="001F7A01">
            <w:pPr>
              <w:pStyle w:val="TAL"/>
              <w:keepNext w:val="0"/>
              <w:keepLines w:val="0"/>
            </w:pPr>
            <w:r>
              <w:t>Indicates whether "div" PASSporT information of redirecting party (ies) when the IMS session is redirected later on the signaling path is to be reported. When set to "true", it shall be reported. When set to "false", it shall not be reported.</w:t>
            </w:r>
          </w:p>
        </w:tc>
        <w:tc>
          <w:tcPr>
            <w:tcW w:w="1401" w:type="dxa"/>
          </w:tcPr>
          <w:p w14:paraId="3758F4A9" w14:textId="77777777" w:rsidR="00374D29" w:rsidRDefault="00374D29" w:rsidP="001F7A01">
            <w:pPr>
              <w:pStyle w:val="TAL"/>
              <w:keepNext w:val="0"/>
              <w:keepLines w:val="0"/>
            </w:pPr>
            <w:r>
              <w:t>M</w:t>
            </w:r>
          </w:p>
        </w:tc>
      </w:tr>
    </w:tbl>
    <w:p w14:paraId="5094F159" w14:textId="77777777" w:rsidR="00374D29" w:rsidRDefault="00374D29" w:rsidP="00374D29"/>
    <w:p w14:paraId="51B6693B" w14:textId="36046458" w:rsidR="00374D29" w:rsidRPr="00D25D53" w:rsidRDefault="00374D29" w:rsidP="00ED331E">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468" w:name="_Toc120296751"/>
      <w:r>
        <w:rPr>
          <w:rFonts w:eastAsiaTheme="minorHAnsi"/>
          <w:lang w:val="en-US"/>
        </w:rPr>
        <w:t>7.11.1.3</w:t>
      </w:r>
      <w:r>
        <w:rPr>
          <w:rFonts w:eastAsiaTheme="minorHAnsi"/>
          <w:lang w:val="en-US"/>
        </w:rPr>
        <w:tab/>
        <w:t>Provisioning of the MDF2</w:t>
      </w:r>
      <w:bookmarkEnd w:id="468"/>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lastRenderedPageBreak/>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69" w:name="_Toc120296752"/>
      <w:r>
        <w:t>7.11.</w:t>
      </w:r>
      <w:r w:rsidRPr="001355FB">
        <w:t>2</w:t>
      </w:r>
      <w:r w:rsidRPr="001355FB">
        <w:tab/>
        <w:t>Generation of xIRI at IRI-POI in the IMS Network Functions over LI_X2</w:t>
      </w:r>
      <w:bookmarkEnd w:id="469"/>
    </w:p>
    <w:p w14:paraId="40987415" w14:textId="77777777" w:rsidR="00D25B71" w:rsidRPr="00AB7652" w:rsidRDefault="00D25B71" w:rsidP="00D25B71">
      <w:pPr>
        <w:pStyle w:val="Heading4"/>
      </w:pPr>
      <w:bookmarkStart w:id="470" w:name="_Toc120296753"/>
      <w:r>
        <w:t>7.11.</w:t>
      </w:r>
      <w:r w:rsidRPr="00AB7652">
        <w:t>2.1</w:t>
      </w:r>
      <w:r w:rsidRPr="00AB7652">
        <w:tab/>
        <w:t>General</w:t>
      </w:r>
      <w:bookmarkEnd w:id="470"/>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71" w:name="_Toc120296754"/>
      <w:r>
        <w:t>7.11.</w:t>
      </w:r>
      <w:r w:rsidRPr="00AB7652">
        <w:t>2.2</w:t>
      </w:r>
      <w:r w:rsidRPr="00AB7652">
        <w:tab/>
        <w:t>Signature generation</w:t>
      </w:r>
      <w:bookmarkEnd w:id="471"/>
    </w:p>
    <w:p w14:paraId="6E7B5F15" w14:textId="77777777" w:rsidR="00DC7710" w:rsidRDefault="00DC7710" w:rsidP="00DC7710">
      <w:pPr>
        <w:rPr>
          <w:rStyle w:val="B1Char"/>
        </w:rPr>
      </w:pPr>
      <w:r>
        <w:rPr>
          <w:rStyle w:val="B1Char"/>
        </w:rPr>
        <w:t>The IRI-POI present in the Telephony AS or IBCF, shall generate an xIRI</w:t>
      </w:r>
      <w:r>
        <w:t xml:space="preserve"> containing a </w:t>
      </w:r>
      <w:r w:rsidRPr="00AB7652">
        <w:t>STIRSHAKENSignatureGeneration recor</w:t>
      </w:r>
      <w:r>
        <w:t>d under</w:t>
      </w:r>
      <w:r>
        <w:rPr>
          <w:rStyle w:val="B1Char"/>
        </w:rPr>
        <w:t xml:space="preserve"> the following conditions:</w:t>
      </w:r>
    </w:p>
    <w:p w14:paraId="0DFBA04B" w14:textId="080AE2E6" w:rsidR="00DC7710" w:rsidRDefault="00DC7710" w:rsidP="00DC7710">
      <w:pPr>
        <w:pStyle w:val="B1"/>
      </w:pPr>
      <w:r>
        <w:t>-</w:t>
      </w:r>
      <w:r>
        <w:tab/>
        <w:t>Telephony AS or IBCF is interacting with the SIGNING AS. Whether it is the Telephony AS or IBCF for sessions is based on network configuration and local policy of the CSP as described in clause 7.11.2.4.</w:t>
      </w:r>
    </w:p>
    <w:p w14:paraId="094113DF" w14:textId="2FC4EF19" w:rsidR="00DC7710" w:rsidRDefault="00DC7710" w:rsidP="00DC7710">
      <w:pPr>
        <w:pStyle w:val="B1"/>
        <w:rPr>
          <w:rStyle w:val="B1Char"/>
        </w:rPr>
      </w:pPr>
      <w:r>
        <w:t>-</w:t>
      </w:r>
      <w:r>
        <w:rPr>
          <w:rStyle w:val="B1Char"/>
        </w:rPr>
        <w:tab/>
        <w:t>When P-Asserted Identity or From header of SIP INVITE request received from S-CSCF is a target identity with the conditions mentioned below:</w:t>
      </w:r>
    </w:p>
    <w:p w14:paraId="20A41573" w14:textId="77777777" w:rsidR="00DC7710" w:rsidRPr="003E3B33" w:rsidRDefault="00DC7710" w:rsidP="00DC7710">
      <w:pPr>
        <w:pStyle w:val="B2"/>
      </w:pPr>
      <w:r>
        <w:t>-</w:t>
      </w:r>
      <w:r>
        <w:tab/>
      </w:r>
      <w:r w:rsidRPr="003E3B33">
        <w:t xml:space="preserve">The identities in one or both of those headers are used to interact with the </w:t>
      </w:r>
      <w:r>
        <w:t xml:space="preserve">SIGNING </w:t>
      </w:r>
      <w:r w:rsidRPr="003E3B33">
        <w:t>AS.</w:t>
      </w:r>
    </w:p>
    <w:p w14:paraId="51D7A289" w14:textId="3F451A1A"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not received in the SIP INVITE request from the S-CSCF.</w:t>
      </w:r>
    </w:p>
    <w:p w14:paraId="58833FBA" w14:textId="77777777"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received from the </w:t>
      </w:r>
      <w:r>
        <w:t>SIGNING</w:t>
      </w:r>
      <w:r w:rsidRPr="003E3B33">
        <w:t xml:space="preserve"> AS.</w:t>
      </w:r>
    </w:p>
    <w:p w14:paraId="3E30BA3B" w14:textId="77DC775A"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included in the outgoing SIP INVITE.</w:t>
      </w:r>
    </w:p>
    <w:p w14:paraId="6E654658" w14:textId="0309579F" w:rsidR="00DC7710" w:rsidRDefault="00DC7710" w:rsidP="00DC7710">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3E4880CD" w14:textId="77777777" w:rsidR="00DC7710" w:rsidRPr="00B029F1" w:rsidRDefault="00DC7710" w:rsidP="00DC7710">
      <w:pPr>
        <w:pStyle w:val="B2"/>
      </w:pPr>
      <w:r>
        <w:rPr>
          <w:rStyle w:val="B1Char"/>
        </w:rPr>
        <w:t>-</w:t>
      </w:r>
      <w:r>
        <w:rPr>
          <w:rStyle w:val="B1Char"/>
        </w:rPr>
        <w:tab/>
      </w:r>
      <w:r w:rsidRPr="00B029F1">
        <w:t>The identities in one or both of those headers are used to interact with the SIGNING AS.</w:t>
      </w:r>
    </w:p>
    <w:p w14:paraId="7E82026C" w14:textId="11DA31BC" w:rsidR="00DC7710" w:rsidRPr="00B029F1" w:rsidRDefault="00DC7710" w:rsidP="00DC7710">
      <w:pPr>
        <w:pStyle w:val="B2"/>
      </w:pPr>
      <w:r w:rsidRPr="00B029F1">
        <w:t>-</w:t>
      </w:r>
      <w:r w:rsidRPr="00B029F1">
        <w:tab/>
      </w:r>
      <w:r w:rsidRPr="00B029F1">
        <w:tab/>
        <w:t xml:space="preserve">A </w:t>
      </w:r>
      <w:r>
        <w:t>"</w:t>
      </w:r>
      <w:r w:rsidRPr="00B029F1">
        <w:t>shaken</w:t>
      </w:r>
      <w:r>
        <w:t>"</w:t>
      </w:r>
      <w:r w:rsidRPr="00B029F1">
        <w:t xml:space="preserve"> PASSporT or a </w:t>
      </w:r>
      <w:r>
        <w:t>"</w:t>
      </w:r>
      <w:r w:rsidRPr="00B029F1">
        <w:t>div</w:t>
      </w:r>
      <w:r>
        <w:t>"</w:t>
      </w:r>
      <w:r w:rsidRPr="00B029F1">
        <w:t xml:space="preserve"> PASSporT with those identities are included in the </w:t>
      </w:r>
      <w:r>
        <w:t>"</w:t>
      </w:r>
      <w:r w:rsidRPr="00B029F1">
        <w:t>orig</w:t>
      </w:r>
      <w:r>
        <w:t>"</w:t>
      </w:r>
      <w:r w:rsidRPr="00B029F1">
        <w:t xml:space="preserve"> claim of </w:t>
      </w:r>
      <w:r>
        <w:t>"</w:t>
      </w:r>
      <w:r w:rsidRPr="00B029F1">
        <w:t>shaken</w:t>
      </w:r>
      <w:r>
        <w:t>"</w:t>
      </w:r>
      <w:r w:rsidRPr="00B029F1">
        <w:t xml:space="preserve"> or </w:t>
      </w:r>
      <w:r>
        <w:t>"</w:t>
      </w:r>
      <w:r w:rsidRPr="00B029F1">
        <w:t>div</w:t>
      </w:r>
      <w:r>
        <w:t xml:space="preserve">" </w:t>
      </w:r>
      <w:r w:rsidRPr="00B029F1">
        <w:t>PASSporT received from the SIGNING AS.</w:t>
      </w:r>
    </w:p>
    <w:p w14:paraId="5CA3F426" w14:textId="6754B184" w:rsidR="00DC7710" w:rsidRPr="00B029F1" w:rsidRDefault="00DC7710" w:rsidP="00DC7710">
      <w:pPr>
        <w:pStyle w:val="B2"/>
      </w:pPr>
      <w:r w:rsidRPr="00B029F1">
        <w:t>-</w:t>
      </w:r>
      <w:r w:rsidRPr="00B029F1">
        <w:tab/>
        <w:t xml:space="preserve">The </w:t>
      </w:r>
      <w:r>
        <w:t>"</w:t>
      </w:r>
      <w:r w:rsidRPr="00B029F1">
        <w:t>shaken</w:t>
      </w:r>
      <w:r>
        <w:t>"</w:t>
      </w:r>
      <w:r w:rsidRPr="00B029F1">
        <w:t xml:space="preserve"> PASSporT or a </w:t>
      </w:r>
      <w:r>
        <w:t>"</w:t>
      </w:r>
      <w:r w:rsidRPr="00B029F1">
        <w:t>div</w:t>
      </w:r>
      <w:r>
        <w:t>"</w:t>
      </w:r>
      <w:r w:rsidRPr="00B029F1">
        <w:t xml:space="preserve"> PASSporT with those identities are included in the </w:t>
      </w:r>
      <w:r>
        <w:t>"</w:t>
      </w:r>
      <w:r w:rsidRPr="00B029F1">
        <w:t>orig</w:t>
      </w:r>
      <w:r>
        <w:t>"</w:t>
      </w:r>
      <w:r w:rsidRPr="00B029F1">
        <w:t xml:space="preserve"> claim of </w:t>
      </w:r>
      <w:r>
        <w:t>"</w:t>
      </w:r>
      <w:r w:rsidRPr="00B029F1">
        <w:t>shaken</w:t>
      </w:r>
      <w:r>
        <w:t>"</w:t>
      </w:r>
      <w:r w:rsidRPr="00B029F1">
        <w:t xml:space="preserve"> or </w:t>
      </w:r>
      <w:r>
        <w:t>"</w:t>
      </w:r>
      <w:r w:rsidRPr="00B029F1">
        <w:t>div</w:t>
      </w:r>
      <w:r>
        <w:t xml:space="preserve">" </w:t>
      </w:r>
      <w:r w:rsidRPr="00B029F1">
        <w:t>PASSporT in the outgoing SIP INVITE.</w:t>
      </w:r>
    </w:p>
    <w:p w14:paraId="18DA4D05" w14:textId="4662BE16" w:rsidR="00DC7710" w:rsidRPr="003E3B33" w:rsidRDefault="00DC7710" w:rsidP="00DC7710">
      <w:pPr>
        <w:pStyle w:val="B1"/>
        <w:rPr>
          <w:rStyle w:val="B1Char"/>
        </w:rPr>
      </w:pPr>
      <w:r>
        <w:rPr>
          <w:rStyle w:val="B1Char"/>
        </w:rPr>
        <w:t>-</w:t>
      </w:r>
      <w:r>
        <w:rPr>
          <w:rStyle w:val="B1Char"/>
        </w:rPr>
        <w:tab/>
      </w:r>
      <w:r w:rsidRPr="003E3B33">
        <w:rPr>
          <w:rStyle w:val="B1Char"/>
        </w:rPr>
        <w:t xml:space="preserve">When Diversion header or the History Info of SIP INVITE request received from the S-CSCF </w:t>
      </w:r>
      <w:r>
        <w:rPr>
          <w:rStyle w:val="B1Char"/>
        </w:rPr>
        <w:t>includes</w:t>
      </w:r>
      <w:r w:rsidRPr="003E3B33">
        <w:rPr>
          <w:rStyle w:val="B1Char"/>
        </w:rPr>
        <w:t xml:space="preserve"> a target identity with the conditions mentioned below:</w:t>
      </w:r>
    </w:p>
    <w:p w14:paraId="09C96BEC" w14:textId="77777777" w:rsidR="00DC7710" w:rsidRPr="003E3B33" w:rsidRDefault="00DC7710" w:rsidP="00DC7710">
      <w:pPr>
        <w:pStyle w:val="B2"/>
        <w:rPr>
          <w:lang w:val="en-US"/>
        </w:rPr>
      </w:pPr>
      <w:r w:rsidRPr="003E3B33">
        <w:t>-</w:t>
      </w:r>
      <w:r w:rsidRPr="003E3B33">
        <w:tab/>
        <w:t xml:space="preserve">The identities in one or both of those headers are used to interact with the </w:t>
      </w:r>
      <w:r>
        <w:t>SIGNING</w:t>
      </w:r>
      <w:r w:rsidRPr="003E3B33">
        <w:t xml:space="preserve"> AS</w:t>
      </w:r>
      <w:r w:rsidRPr="003E3B33">
        <w:rPr>
          <w:lang w:val="en-US"/>
        </w:rPr>
        <w:t>.</w:t>
      </w:r>
    </w:p>
    <w:p w14:paraId="0F3DEB91" w14:textId="49E4084C" w:rsidR="00DC7710" w:rsidRPr="003E3B33" w:rsidRDefault="00DC7710" w:rsidP="00DC7710">
      <w:pPr>
        <w:pStyle w:val="B2"/>
        <w:rPr>
          <w:lang w:val="en-US"/>
        </w:rPr>
      </w:pPr>
      <w:r w:rsidRPr="003E3B33">
        <w:rPr>
          <w:lang w:val="en-US"/>
        </w:rPr>
        <w:t>-</w:t>
      </w:r>
      <w:r w:rsidRPr="003E3B33">
        <w:rPr>
          <w:lang w:val="en-US"/>
        </w:rPr>
        <w:tab/>
        <w:t xml:space="preserve">The </w:t>
      </w:r>
      <w:r>
        <w:t>"</w:t>
      </w:r>
      <w:r w:rsidRPr="003E3B33">
        <w:t>div</w:t>
      </w:r>
      <w:r>
        <w:t>"</w:t>
      </w:r>
      <w:r w:rsidRPr="003E3B33">
        <w:t xml:space="preserve"> PASSporT with those identities in the </w:t>
      </w:r>
      <w:r>
        <w:t>"</w:t>
      </w:r>
      <w:r w:rsidRPr="003E3B33">
        <w:t>div</w:t>
      </w:r>
      <w:r>
        <w:t>"</w:t>
      </w:r>
      <w:r w:rsidRPr="003E3B33">
        <w:t xml:space="preserve"> claim </w:t>
      </w:r>
      <w:r w:rsidRPr="003E3B33">
        <w:rPr>
          <w:lang w:val="en-US"/>
        </w:rPr>
        <w:t>is</w:t>
      </w:r>
      <w:r w:rsidRPr="003E3B33">
        <w:t xml:space="preserve"> not received in the SIP INVITE request from the S-CSCF.</w:t>
      </w:r>
    </w:p>
    <w:p w14:paraId="5582E14E" w14:textId="34A309DA" w:rsidR="00DC7710" w:rsidRPr="003E3B33" w:rsidRDefault="00DC7710" w:rsidP="00DC7710">
      <w:pPr>
        <w:pStyle w:val="B2"/>
        <w:rPr>
          <w:lang w:val="en-US"/>
        </w:rPr>
      </w:pPr>
      <w:r w:rsidRPr="003E3B33">
        <w:rPr>
          <w:lang w:val="en-US"/>
        </w:rPr>
        <w:t>-</w:t>
      </w:r>
      <w:r w:rsidRPr="003E3B33">
        <w:rPr>
          <w:lang w:val="en-US"/>
        </w:rPr>
        <w:tab/>
        <w:t xml:space="preserve">The </w:t>
      </w:r>
      <w:r>
        <w:rPr>
          <w:lang w:val="en-US"/>
        </w:rPr>
        <w:t>"</w:t>
      </w:r>
      <w:r w:rsidRPr="003E3B33">
        <w:rPr>
          <w:lang w:val="en-US"/>
        </w:rPr>
        <w:t>div</w:t>
      </w:r>
      <w:r>
        <w:rPr>
          <w:lang w:val="en-US"/>
        </w:rPr>
        <w:t>"</w:t>
      </w:r>
      <w:r w:rsidRPr="003E3B33">
        <w:rPr>
          <w:lang w:val="en-US"/>
        </w:rPr>
        <w:t xml:space="preserve"> PASSporT with those identities in the </w:t>
      </w:r>
      <w:r>
        <w:rPr>
          <w:lang w:val="en-US"/>
        </w:rPr>
        <w:t>"</w:t>
      </w:r>
      <w:r w:rsidRPr="003E3B33">
        <w:rPr>
          <w:lang w:val="en-US"/>
        </w:rPr>
        <w:t>div</w:t>
      </w:r>
      <w:r>
        <w:rPr>
          <w:lang w:val="en-US"/>
        </w:rPr>
        <w:t>"</w:t>
      </w:r>
      <w:r w:rsidRPr="003E3B33">
        <w:rPr>
          <w:lang w:val="en-US"/>
        </w:rPr>
        <w:t xml:space="preserve"> claim is received from the </w:t>
      </w:r>
      <w:r>
        <w:t>SIGNING</w:t>
      </w:r>
      <w:r w:rsidRPr="003E3B33">
        <w:rPr>
          <w:lang w:val="en-US"/>
        </w:rPr>
        <w:t xml:space="preserve"> AS.</w:t>
      </w:r>
    </w:p>
    <w:p w14:paraId="190A600E" w14:textId="3E9D6672" w:rsidR="00DC7710" w:rsidRDefault="00DC7710" w:rsidP="00DC7710">
      <w:pPr>
        <w:pStyle w:val="B2"/>
        <w:rPr>
          <w:lang w:val="en-US"/>
        </w:rPr>
      </w:pPr>
      <w:r>
        <w:rPr>
          <w:lang w:val="en-US"/>
        </w:rPr>
        <w:lastRenderedPageBreak/>
        <w:t>-</w:t>
      </w:r>
      <w:r>
        <w:rPr>
          <w:lang w:val="en-US"/>
        </w:rPr>
        <w:tab/>
      </w:r>
      <w:r w:rsidRPr="003E3B33">
        <w:rPr>
          <w:lang w:val="en-US"/>
        </w:rPr>
        <w:t xml:space="preserve">The </w:t>
      </w:r>
      <w:r>
        <w:rPr>
          <w:lang w:val="en-US"/>
        </w:rPr>
        <w:t>"</w:t>
      </w:r>
      <w:r w:rsidRPr="003E3B33">
        <w:rPr>
          <w:lang w:val="en-US"/>
        </w:rPr>
        <w:t>div</w:t>
      </w:r>
      <w:r>
        <w:rPr>
          <w:lang w:val="en-US"/>
        </w:rPr>
        <w:t>"</w:t>
      </w:r>
      <w:r w:rsidRPr="003E3B33">
        <w:rPr>
          <w:lang w:val="en-US"/>
        </w:rPr>
        <w:t xml:space="preserve"> PASSporT with those identities in the </w:t>
      </w:r>
      <w:r>
        <w:rPr>
          <w:lang w:val="en-US"/>
        </w:rPr>
        <w:t>"</w:t>
      </w:r>
      <w:r w:rsidRPr="003E3B33">
        <w:rPr>
          <w:lang w:val="en-US"/>
        </w:rPr>
        <w:t>div</w:t>
      </w:r>
      <w:r>
        <w:rPr>
          <w:lang w:val="en-US"/>
        </w:rPr>
        <w:t>"</w:t>
      </w:r>
      <w:r w:rsidRPr="003E3B33">
        <w:rPr>
          <w:lang w:val="en-US"/>
        </w:rPr>
        <w:t xml:space="preserve"> claim is included in the outgoing SIP INVITE.</w:t>
      </w:r>
    </w:p>
    <w:p w14:paraId="151BA154" w14:textId="2467F230" w:rsidR="00492B96" w:rsidRPr="003E3B33" w:rsidRDefault="00492B96" w:rsidP="00492B96">
      <w:pPr>
        <w:pStyle w:val="B1"/>
        <w:rPr>
          <w:rStyle w:val="B1Char"/>
        </w:rPr>
      </w:pPr>
      <w:r>
        <w:rPr>
          <w:rStyle w:val="B1Char"/>
        </w:rPr>
        <w:t>-</w:t>
      </w:r>
      <w:r>
        <w:rPr>
          <w:rStyle w:val="B1Char"/>
        </w:rPr>
        <w:tab/>
        <w:t>When the "ReportDiversionPASSporTInfo" parameter is set to "True" in the ActivateTask with Diversion or HistoryInfo header of SIP INVITE request received from S-CSCF includes the target identity with the conditions mentioned below:</w:t>
      </w:r>
    </w:p>
    <w:p w14:paraId="6008CD6F" w14:textId="10DC01C4" w:rsidR="00492B96" w:rsidRDefault="00492B96" w:rsidP="00492B96">
      <w:pPr>
        <w:pStyle w:val="B2"/>
      </w:pPr>
      <w:r w:rsidRPr="003E3B33">
        <w:t>-</w:t>
      </w:r>
      <w:r w:rsidRPr="003E3B33">
        <w:tab/>
        <w:t xml:space="preserve">The identities in </w:t>
      </w:r>
      <w:r>
        <w:t>P-Asserted Identity or From of SIP INVITE received from the S-CSCF are used to interact with the SIGNING AS.</w:t>
      </w:r>
    </w:p>
    <w:p w14:paraId="633C7F30" w14:textId="6CE20EF1" w:rsidR="00FD0971" w:rsidRPr="003E3B33" w:rsidRDefault="00FD0971" w:rsidP="00492B96">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6091FB6E" w14:textId="6730B48E" w:rsidR="00492B96" w:rsidRDefault="00FD0971" w:rsidP="00DC7710">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528B9190" w14:textId="4FAC8D81" w:rsidR="00FD0971" w:rsidRDefault="00FD0971" w:rsidP="00FD0971">
      <w:pPr>
        <w:pStyle w:val="B1"/>
        <w:rPr>
          <w:rStyle w:val="B1Char"/>
        </w:rPr>
      </w:pPr>
      <w:r>
        <w:rPr>
          <w:lang w:val="en-US"/>
        </w:rPr>
        <w:t>-</w:t>
      </w:r>
      <w:r>
        <w:rPr>
          <w:lang w:val="en-US"/>
        </w:rPr>
        <w:tab/>
      </w:r>
      <w:r w:rsidRPr="003E3B33">
        <w:rPr>
          <w:rStyle w:val="B1Char"/>
        </w:rPr>
        <w:t xml:space="preserve">When Request URI of outgoing SIP INVITE is a target non-local ID and is present in the </w:t>
      </w:r>
      <w:r>
        <w:rPr>
          <w:lang w:val="en-US"/>
        </w:rPr>
        <w:t>"</w:t>
      </w:r>
      <w:r w:rsidRPr="003E3B33">
        <w:rPr>
          <w:rStyle w:val="B1Char"/>
        </w:rPr>
        <w:t>dest</w:t>
      </w:r>
      <w:r>
        <w:rPr>
          <w:lang w:val="en-US"/>
        </w:rPr>
        <w:t>"</w:t>
      </w:r>
      <w:r w:rsidRPr="003E3B33">
        <w:rPr>
          <w:rStyle w:val="B1Char"/>
        </w:rPr>
        <w:t xml:space="preserve"> claim of </w:t>
      </w:r>
      <w:r>
        <w:rPr>
          <w:lang w:val="en-US"/>
        </w:rPr>
        <w:t>"</w:t>
      </w:r>
      <w:r w:rsidRPr="003E3B33">
        <w:rPr>
          <w:rStyle w:val="B1Char"/>
        </w:rPr>
        <w:t>shaken</w:t>
      </w:r>
      <w:r>
        <w:rPr>
          <w:lang w:val="en-US"/>
        </w:rPr>
        <w:t>"</w:t>
      </w:r>
      <w:r w:rsidRPr="003E3B33">
        <w:rPr>
          <w:rStyle w:val="B1Char"/>
        </w:rPr>
        <w:t xml:space="preserve"> or </w:t>
      </w:r>
      <w:r>
        <w:rPr>
          <w:lang w:val="en-US"/>
        </w:rPr>
        <w:t>"</w:t>
      </w:r>
      <w:r w:rsidRPr="003E3B33">
        <w:rPr>
          <w:rStyle w:val="B1Char"/>
        </w:rPr>
        <w:t>div</w:t>
      </w:r>
      <w:r>
        <w:rPr>
          <w:lang w:val="en-US"/>
        </w:rPr>
        <w:t>"</w:t>
      </w:r>
      <w:r w:rsidRPr="003E3B33">
        <w:rPr>
          <w:rStyle w:val="B1Char"/>
        </w:rPr>
        <w:t xml:space="preserve"> PASSporT received from the </w:t>
      </w:r>
      <w:r>
        <w:t>SIGNING</w:t>
      </w:r>
      <w:r w:rsidRPr="003E3B33">
        <w:t xml:space="preserve"> </w:t>
      </w:r>
      <w:r w:rsidRPr="003E3B33">
        <w:rPr>
          <w:rStyle w:val="B1Char"/>
        </w:rPr>
        <w:t>AS</w:t>
      </w:r>
      <w:r>
        <w:rPr>
          <w:rStyle w:val="B1Char"/>
        </w:rPr>
        <w:t xml:space="preserve"> and the same is included in the outgoing SIP INVITE.</w:t>
      </w:r>
    </w:p>
    <w:p w14:paraId="1E89F2CB" w14:textId="5EF14A15" w:rsidR="00FD0971" w:rsidRDefault="00FD0971" w:rsidP="00FD0971">
      <w:pPr>
        <w:pStyle w:val="B1"/>
      </w:pPr>
      <w:r>
        <w:t>-</w:t>
      </w:r>
      <w:r>
        <w:tab/>
      </w:r>
      <w:r w:rsidRPr="003E3B33">
        <w:t xml:space="preserve">When Telephony AS is interacting with the </w:t>
      </w:r>
      <w:r>
        <w:t>SIGNING</w:t>
      </w:r>
      <w:r w:rsidRPr="003E3B33">
        <w:t xml:space="preserve"> AS, and when Request URI of SIP INVITE received from the S-CSCF is a target identity with the conditions mentioned below:</w:t>
      </w:r>
    </w:p>
    <w:p w14:paraId="69B3DF5E" w14:textId="64F02ABA" w:rsidR="00636C1D" w:rsidRDefault="00636C1D" w:rsidP="00636C1D">
      <w:pPr>
        <w:pStyle w:val="B2"/>
      </w:pPr>
      <w:r>
        <w:t>-</w:t>
      </w:r>
      <w:r>
        <w:tab/>
        <w:t>The identity is used to interact with the SIGNING AS.</w:t>
      </w:r>
    </w:p>
    <w:p w14:paraId="6CA41F39" w14:textId="4D316BF7" w:rsidR="00636C1D" w:rsidRDefault="00636C1D" w:rsidP="00636C1D">
      <w:pPr>
        <w:pStyle w:val="B2"/>
      </w:pPr>
      <w:r>
        <w:t>-</w:t>
      </w:r>
      <w:r>
        <w:tab/>
        <w:t xml:space="preserve">The </w:t>
      </w:r>
      <w:r>
        <w:rPr>
          <w:lang w:val="en-US"/>
        </w:rPr>
        <w:t>"</w:t>
      </w:r>
      <w:r>
        <w:t>div</w:t>
      </w:r>
      <w:r>
        <w:rPr>
          <w:lang w:val="en-US"/>
        </w:rPr>
        <w:t>"</w:t>
      </w:r>
      <w:r>
        <w:t xml:space="preserve"> PASSporT with that identity in the </w:t>
      </w:r>
      <w:r>
        <w:rPr>
          <w:lang w:val="en-US"/>
        </w:rPr>
        <w:t>"</w:t>
      </w:r>
      <w:r>
        <w:t>div</w:t>
      </w:r>
      <w:r>
        <w:rPr>
          <w:lang w:val="en-US"/>
        </w:rPr>
        <w:t>"</w:t>
      </w:r>
      <w:r>
        <w:t xml:space="preserve"> claim is received from the SIGNING AS.</w:t>
      </w:r>
    </w:p>
    <w:p w14:paraId="7C07C39C" w14:textId="536E368A" w:rsidR="00636C1D" w:rsidRDefault="00636C1D" w:rsidP="00636C1D">
      <w:pPr>
        <w:pStyle w:val="B2"/>
        <w:rPr>
          <w:lang w:val="en-US"/>
        </w:rPr>
      </w:pPr>
      <w:r>
        <w:t>-</w:t>
      </w:r>
      <w:r>
        <w:tab/>
        <w:t xml:space="preserve">The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67E4F621" w14:textId="6445681D" w:rsidR="00DC7710" w:rsidRDefault="00DC7710" w:rsidP="00DC7710">
      <w:pPr>
        <w:rPr>
          <w:lang w:val="en-US"/>
        </w:rPr>
      </w:pPr>
      <w:r>
        <w:rPr>
          <w:lang w:val="en-US"/>
        </w:rPr>
        <w:t>When the target is not a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257C7115" w14:textId="0BE59DE4" w:rsidR="00636C1D" w:rsidRDefault="00636C1D" w:rsidP="00636C1D">
      <w:pPr>
        <w:pStyle w:val="B1"/>
      </w:pPr>
      <w:r>
        <w:rPr>
          <w:lang w:val="en-US"/>
        </w:rPr>
        <w:t>-</w:t>
      </w:r>
      <w:r>
        <w:rPr>
          <w:lang w:val="en-US"/>
        </w:rPr>
        <w:tab/>
      </w:r>
      <w:r>
        <w:t>When</w:t>
      </w:r>
      <w:r w:rsidRPr="00D9334B">
        <w:t xml:space="preserve"> the </w:t>
      </w:r>
      <w:r>
        <w:t>"ReportDiversionPASSporTInfo"</w:t>
      </w:r>
      <w:r w:rsidRPr="00D9334B">
        <w:t xml:space="preserve"> parameter is set to </w:t>
      </w:r>
      <w:r>
        <w:t>"True"</w:t>
      </w:r>
      <w:r w:rsidRPr="00D9334B">
        <w:t xml:space="preserve"> in the ActivateTask</w:t>
      </w:r>
      <w:r>
        <w:t>, all of the PASSporT received from the SIGNING AS.</w:t>
      </w:r>
    </w:p>
    <w:p w14:paraId="02E6FCE3" w14:textId="4CEE9C34" w:rsidR="00636C1D" w:rsidRDefault="00636C1D" w:rsidP="00636C1D">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8EB65C8" w14:textId="31707E50" w:rsidR="00636C1D" w:rsidRDefault="00EF1F6F" w:rsidP="00EF1F6F">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5EF229C7" w14:textId="3FA59ABF" w:rsidR="00EF1F6F" w:rsidRDefault="00EF1F6F" w:rsidP="00EF1F6F">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4F2E7351" w14:textId="51153300" w:rsidR="0085772D" w:rsidRDefault="0085772D" w:rsidP="00EF1F6F">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703A156F" w14:textId="77777777" w:rsidR="00DC7710" w:rsidRPr="0007549B" w:rsidRDefault="00DC7710" w:rsidP="00DC7710">
      <w:pPr>
        <w:rPr>
          <w:lang w:val="en-US"/>
        </w:rPr>
      </w:pPr>
      <w:r w:rsidRPr="0007549B">
        <w:rPr>
          <w:lang w:val="en-US"/>
        </w:rPr>
        <w:t>When the target is non-local ID, STIRSHAKENSignatureGeneration includes all of the PASSporT included in the outgoing SIP message.</w:t>
      </w:r>
    </w:p>
    <w:p w14:paraId="1632E8CF" w14:textId="77777777" w:rsidR="00D25B71" w:rsidRPr="00AB7652" w:rsidRDefault="00D25B71" w:rsidP="00D25B71">
      <w:pPr>
        <w:rPr>
          <w:rStyle w:val="B1Char"/>
        </w:rPr>
      </w:pPr>
      <w:r w:rsidRPr="00423904">
        <w:t>The following table contains parameters, with IRITargetIdentifier, generated by the IRI-POI.</w:t>
      </w:r>
    </w:p>
    <w:p w14:paraId="3A1A13B5" w14:textId="77777777" w:rsidR="00D25B71" w:rsidRPr="00AB7652" w:rsidRDefault="00D25B71" w:rsidP="00175CDC">
      <w:pPr>
        <w:pStyle w:val="TH"/>
      </w:pPr>
      <w:r w:rsidRPr="00AB7652">
        <w:t xml:space="preserve">Table </w:t>
      </w:r>
      <w:r>
        <w:t>7.11.</w:t>
      </w:r>
      <w:r w:rsidRPr="00AB7652">
        <w:t>2</w:t>
      </w:r>
      <w:r>
        <w:t>.2</w:t>
      </w:r>
      <w:r w:rsidRPr="00AB7652">
        <w:t>-</w:t>
      </w:r>
      <w:r>
        <w:t>1</w:t>
      </w:r>
      <w:r w:rsidRPr="00AB7652">
        <w:t>: Payload for STIRSHAKENSignatureGeneration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3D8A26D0" w14:textId="77777777" w:rsidTr="003068AE">
        <w:trPr>
          <w:jc w:val="center"/>
        </w:trPr>
        <w:tc>
          <w:tcPr>
            <w:tcW w:w="2369" w:type="dxa"/>
          </w:tcPr>
          <w:p w14:paraId="1572DDAC" w14:textId="77777777" w:rsidR="00D25B71" w:rsidRPr="00AB7652" w:rsidRDefault="00D25B71" w:rsidP="00E1165A">
            <w:pPr>
              <w:pStyle w:val="TAH"/>
            </w:pPr>
            <w:r w:rsidRPr="00AB7652">
              <w:t>Field name</w:t>
            </w:r>
          </w:p>
        </w:tc>
        <w:tc>
          <w:tcPr>
            <w:tcW w:w="6391" w:type="dxa"/>
          </w:tcPr>
          <w:p w14:paraId="72AEDDEE" w14:textId="77777777" w:rsidR="00D25B71" w:rsidRPr="00AB7652" w:rsidRDefault="00D25B71" w:rsidP="00E1165A">
            <w:pPr>
              <w:pStyle w:val="TAH"/>
            </w:pPr>
            <w:r w:rsidRPr="00AB7652">
              <w:t>Description</w:t>
            </w:r>
          </w:p>
        </w:tc>
        <w:tc>
          <w:tcPr>
            <w:tcW w:w="986" w:type="dxa"/>
          </w:tcPr>
          <w:p w14:paraId="3984FA7C" w14:textId="77777777" w:rsidR="00D25B71" w:rsidRPr="00AB7652" w:rsidRDefault="00D25B71" w:rsidP="00E1165A">
            <w:pPr>
              <w:pStyle w:val="TAH"/>
            </w:pPr>
            <w:r w:rsidRPr="00AB7652">
              <w:t>M/C/O</w:t>
            </w:r>
          </w:p>
        </w:tc>
      </w:tr>
      <w:tr w:rsidR="00D25B71" w:rsidRPr="00AB7652" w14:paraId="518CB87B" w14:textId="77777777" w:rsidTr="003068AE">
        <w:trPr>
          <w:jc w:val="center"/>
        </w:trPr>
        <w:tc>
          <w:tcPr>
            <w:tcW w:w="2369" w:type="dxa"/>
          </w:tcPr>
          <w:p w14:paraId="77FFC324" w14:textId="77777777" w:rsidR="00D25B71" w:rsidRPr="00AB7652" w:rsidRDefault="00D25B71" w:rsidP="00E1165A">
            <w:pPr>
              <w:pStyle w:val="TAL"/>
            </w:pPr>
            <w:r>
              <w:t>pASSporTs</w:t>
            </w:r>
          </w:p>
        </w:tc>
        <w:tc>
          <w:tcPr>
            <w:tcW w:w="6391" w:type="dxa"/>
          </w:tcPr>
          <w:p w14:paraId="29EE2428" w14:textId="4835C0C4" w:rsidR="00D25B71" w:rsidRPr="00AB7652" w:rsidRDefault="00D25B71" w:rsidP="00E1165A">
            <w:pPr>
              <w:pStyle w:val="TAL"/>
            </w:pPr>
            <w:r w:rsidRPr="00AB7652">
              <w:t>Identifies the content of the SIP Identity headers added by the originating network and transit networks.</w:t>
            </w:r>
            <w:r>
              <w:t xml:space="preserve"> </w:t>
            </w:r>
            <w:r w:rsidR="001869C6">
              <w:t xml:space="preserve">This is a set of PASSporT parameter. </w:t>
            </w:r>
            <w:r>
              <w:t xml:space="preserve">See </w:t>
            </w:r>
            <w:r w:rsidR="00E43B55">
              <w:t>t</w:t>
            </w:r>
            <w:r>
              <w:t>able 7.11.2.2-2.</w:t>
            </w:r>
          </w:p>
        </w:tc>
        <w:tc>
          <w:tcPr>
            <w:tcW w:w="986" w:type="dxa"/>
          </w:tcPr>
          <w:p w14:paraId="2FEDD18C" w14:textId="77777777" w:rsidR="00D25B71" w:rsidRPr="00AB7652" w:rsidRDefault="00D25B71" w:rsidP="00E1165A">
            <w:pPr>
              <w:pStyle w:val="TAL"/>
            </w:pPr>
            <w:r w:rsidRPr="00AB7652">
              <w:t>M</w:t>
            </w:r>
          </w:p>
        </w:tc>
      </w:tr>
      <w:tr w:rsidR="00A4635B" w:rsidRPr="00AB7652" w14:paraId="7B47FC5F"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9E9D39D" w14:textId="77777777" w:rsidR="00A4635B" w:rsidRDefault="00A4635B" w:rsidP="00B008B4">
            <w:pPr>
              <w:pStyle w:val="TAL"/>
            </w:pPr>
            <w:r w:rsidRPr="009A7DF5">
              <w:t>encapsulatedSIPMessage</w:t>
            </w:r>
          </w:p>
        </w:tc>
        <w:tc>
          <w:tcPr>
            <w:tcW w:w="6391" w:type="dxa"/>
            <w:tcBorders>
              <w:top w:val="single" w:sz="4" w:space="0" w:color="auto"/>
              <w:left w:val="single" w:sz="4" w:space="0" w:color="auto"/>
              <w:bottom w:val="single" w:sz="4" w:space="0" w:color="auto"/>
              <w:right w:val="single" w:sz="4" w:space="0" w:color="auto"/>
            </w:tcBorders>
          </w:tcPr>
          <w:p w14:paraId="7A681116" w14:textId="42DE8CBD" w:rsidR="00A4635B" w:rsidRPr="00AB7652" w:rsidRDefault="00A4635B" w:rsidP="00B008B4">
            <w:pPr>
              <w:pStyle w:val="TAL"/>
            </w:pPr>
            <w:r w:rsidRPr="009A7DF5">
              <w:t>Encapsulated SIP INVITE request that</w:t>
            </w:r>
            <w:r>
              <w:t xml:space="preserve"> includes </w:t>
            </w:r>
            <w:r w:rsidRPr="003B2349">
              <w:t>SIP Identity header carrying the PASSporT</w:t>
            </w:r>
            <w:r w:rsidRPr="009A7DF5">
              <w:t xml:space="preserve"> (Outgoing SIP request) based on the structure defined in table 7.12.4.2-2</w:t>
            </w:r>
            <w:r w:rsidR="00755577">
              <w:t xml:space="preserve"> (see NOTE </w:t>
            </w:r>
            <w:r w:rsidR="003068AE">
              <w:t>below)</w:t>
            </w:r>
            <w:r w:rsidRPr="009A7DF5">
              <w:t>.</w:t>
            </w:r>
          </w:p>
        </w:tc>
        <w:tc>
          <w:tcPr>
            <w:tcW w:w="986" w:type="dxa"/>
            <w:tcBorders>
              <w:top w:val="single" w:sz="4" w:space="0" w:color="auto"/>
              <w:left w:val="single" w:sz="4" w:space="0" w:color="auto"/>
              <w:bottom w:val="single" w:sz="4" w:space="0" w:color="auto"/>
              <w:right w:val="single" w:sz="4" w:space="0" w:color="auto"/>
            </w:tcBorders>
          </w:tcPr>
          <w:p w14:paraId="05647E25" w14:textId="70A86D75" w:rsidR="00A4635B" w:rsidRPr="00AB7652" w:rsidRDefault="00A4635B" w:rsidP="00B008B4">
            <w:pPr>
              <w:pStyle w:val="TAL"/>
            </w:pPr>
            <w:r w:rsidRPr="009A7DF5">
              <w:t>M</w:t>
            </w:r>
          </w:p>
        </w:tc>
      </w:tr>
      <w:tr w:rsidR="003068AE" w:rsidRPr="00AB7652" w14:paraId="3CED12A2"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187AD301" w14:textId="77777777" w:rsidR="003068AE" w:rsidRDefault="003068AE" w:rsidP="003068AE">
            <w:pPr>
              <w:pStyle w:val="NO"/>
            </w:pPr>
            <w:r w:rsidRPr="00B22274">
              <w:t>NOTE</w:t>
            </w:r>
            <w:r w:rsidR="002D574B">
              <w:t xml:space="preserve"> 1</w:t>
            </w:r>
            <w:r w:rsidRPr="00B22274">
              <w:t>:</w:t>
            </w:r>
            <w:r w:rsidRPr="00B22274">
              <w:tab/>
              <w:t>For the backward compatibility purposes the parameter is coded as OPTIONAL in the ASN.1 schema (A</w:t>
            </w:r>
            <w:r>
              <w:t>nnex</w:t>
            </w:r>
            <w:r w:rsidRPr="00B22274">
              <w:t xml:space="preserve"> A.)</w:t>
            </w:r>
            <w:r>
              <w:t>.</w:t>
            </w:r>
          </w:p>
          <w:p w14:paraId="37F13E3A" w14:textId="12E83E05" w:rsidR="002D574B" w:rsidRPr="009A7DF5" w:rsidRDefault="002D574B" w:rsidP="003068AE">
            <w:pPr>
              <w:pStyle w:val="NO"/>
            </w:pPr>
            <w:r w:rsidRPr="00575321">
              <w:lastRenderedPageBreak/>
              <w:t>NOTE</w:t>
            </w:r>
            <w:r>
              <w:t xml:space="preserve"> 2</w:t>
            </w:r>
            <w:r w:rsidRPr="00575321">
              <w:t>:</w:t>
            </w:r>
            <w:r w:rsidRPr="00575321">
              <w:tab/>
            </w:r>
            <w:r w:rsidRPr="0031145A">
              <w:t>The same SIP message may be encapsulated in the xIRI IMSMessage as well.</w:t>
            </w:r>
          </w:p>
        </w:tc>
      </w:tr>
    </w:tbl>
    <w:p w14:paraId="1E8E319C" w14:textId="77777777" w:rsidR="00D25B71" w:rsidRDefault="00D25B71" w:rsidP="00D25B71"/>
    <w:p w14:paraId="5011E8DD" w14:textId="22F646A1" w:rsidR="00D25B71" w:rsidRPr="00AB7652" w:rsidRDefault="00D25B71" w:rsidP="00E1165A">
      <w:pPr>
        <w:pStyle w:val="TH"/>
      </w:pPr>
      <w:r>
        <w:t>Table 7.11.22-2</w:t>
      </w:r>
      <w:r w:rsidRPr="00AB7652">
        <w:t xml:space="preserve">: </w:t>
      </w:r>
      <w:r>
        <w:t>Details</w:t>
      </w:r>
      <w:r w:rsidRPr="00AB7652">
        <w:t xml:space="preserve"> for </w:t>
      </w:r>
      <w:r w:rsidR="002F2251">
        <w:t>PASSporT</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2FA0FCE" w14:textId="77777777" w:rsidTr="004D1C65">
        <w:trPr>
          <w:jc w:val="center"/>
        </w:trPr>
        <w:tc>
          <w:tcPr>
            <w:tcW w:w="2369" w:type="dxa"/>
          </w:tcPr>
          <w:p w14:paraId="5A1F5328" w14:textId="77777777" w:rsidR="00D25B71" w:rsidRPr="00AB7652" w:rsidRDefault="00D25B71" w:rsidP="00E1165A">
            <w:pPr>
              <w:pStyle w:val="TAH"/>
            </w:pPr>
            <w:r w:rsidRPr="00AB7652">
              <w:t>Field name</w:t>
            </w:r>
          </w:p>
        </w:tc>
        <w:tc>
          <w:tcPr>
            <w:tcW w:w="6391" w:type="dxa"/>
          </w:tcPr>
          <w:p w14:paraId="7EC5FC72" w14:textId="77777777" w:rsidR="00D25B71" w:rsidRPr="00AB7652" w:rsidRDefault="00D25B71" w:rsidP="00E1165A">
            <w:pPr>
              <w:pStyle w:val="TAH"/>
            </w:pPr>
            <w:r w:rsidRPr="00AB7652">
              <w:t>Description</w:t>
            </w:r>
          </w:p>
        </w:tc>
        <w:tc>
          <w:tcPr>
            <w:tcW w:w="986" w:type="dxa"/>
          </w:tcPr>
          <w:p w14:paraId="0C72963B" w14:textId="77777777" w:rsidR="00D25B71" w:rsidRPr="00AB7652" w:rsidRDefault="00D25B71" w:rsidP="00E1165A">
            <w:pPr>
              <w:pStyle w:val="TAH"/>
            </w:pPr>
            <w:r w:rsidRPr="00AB7652">
              <w:t>M/C/O</w:t>
            </w:r>
          </w:p>
        </w:tc>
      </w:tr>
      <w:tr w:rsidR="000240AC" w:rsidRPr="00AB7652" w14:paraId="137B99BE" w14:textId="77777777" w:rsidTr="004D1C65">
        <w:trPr>
          <w:jc w:val="center"/>
        </w:trPr>
        <w:tc>
          <w:tcPr>
            <w:tcW w:w="2369" w:type="dxa"/>
          </w:tcPr>
          <w:p w14:paraId="6E3D186A" w14:textId="77777777" w:rsidR="000240AC" w:rsidRPr="00805652" w:rsidRDefault="000240AC" w:rsidP="000240AC">
            <w:pPr>
              <w:pStyle w:val="TAL"/>
            </w:pPr>
            <w:r>
              <w:t>pASSporTHeader</w:t>
            </w:r>
          </w:p>
        </w:tc>
        <w:tc>
          <w:tcPr>
            <w:tcW w:w="6391" w:type="dxa"/>
          </w:tcPr>
          <w:p w14:paraId="38DE9EC2" w14:textId="3114ADE9" w:rsidR="000240AC" w:rsidRPr="00805652" w:rsidRDefault="000240AC" w:rsidP="000240AC">
            <w:pPr>
              <w:pStyle w:val="TAL"/>
            </w:pPr>
            <w:r>
              <w:t xml:space="preserve">PASSporT Header as defined in RFC 8224 [70] clause 4 for "shaken” PASSporT, in RFC 8946 [76] clause 3 for "div” PASSportT and in </w:t>
            </w:r>
            <w:r w:rsidRPr="00B763DE">
              <w:t xml:space="preserve">TS 24.229 </w:t>
            </w:r>
            <w:r>
              <w:t>[74]. See table 7.11.2.2-3.</w:t>
            </w:r>
          </w:p>
        </w:tc>
        <w:tc>
          <w:tcPr>
            <w:tcW w:w="986" w:type="dxa"/>
          </w:tcPr>
          <w:p w14:paraId="4F7D42E1" w14:textId="77777777" w:rsidR="000240AC" w:rsidRPr="00805652" w:rsidRDefault="000240AC" w:rsidP="000240AC">
            <w:pPr>
              <w:pStyle w:val="TAL"/>
              <w:rPr>
                <w:b/>
              </w:rPr>
            </w:pPr>
            <w:r>
              <w:t>M</w:t>
            </w:r>
          </w:p>
        </w:tc>
      </w:tr>
      <w:tr w:rsidR="000240AC" w:rsidRPr="00AB7652" w14:paraId="3E98CF44" w14:textId="77777777" w:rsidTr="004D1C65">
        <w:trPr>
          <w:jc w:val="center"/>
        </w:trPr>
        <w:tc>
          <w:tcPr>
            <w:tcW w:w="2369" w:type="dxa"/>
          </w:tcPr>
          <w:p w14:paraId="07C5C600" w14:textId="77777777" w:rsidR="000240AC" w:rsidRPr="00AB7652" w:rsidRDefault="000240AC" w:rsidP="000240AC">
            <w:pPr>
              <w:pStyle w:val="TAL"/>
            </w:pPr>
            <w:r>
              <w:t>pASSporTPayload</w:t>
            </w:r>
          </w:p>
        </w:tc>
        <w:tc>
          <w:tcPr>
            <w:tcW w:w="6391" w:type="dxa"/>
          </w:tcPr>
          <w:p w14:paraId="49499569" w14:textId="70478995" w:rsidR="000240AC" w:rsidRPr="001172CC" w:rsidRDefault="000240AC" w:rsidP="000240AC">
            <w:pPr>
              <w:pStyle w:val="TAL"/>
              <w:rPr>
                <w:highlight w:val="yellow"/>
              </w:rPr>
            </w:pPr>
            <w:r w:rsidRPr="00075EA8">
              <w:t xml:space="preserve">PASSporT Payload </w:t>
            </w:r>
            <w:r>
              <w:t>as d</w:t>
            </w:r>
            <w:r w:rsidRPr="00947CD3">
              <w:t xml:space="preserve">efined in RFC 8224 </w:t>
            </w:r>
            <w:r>
              <w:t>[70]</w:t>
            </w:r>
            <w:r w:rsidRPr="00947CD3">
              <w:t xml:space="preserve"> clause 4 </w:t>
            </w:r>
            <w:r>
              <w:t>for "shaken” PASSporT, in RFC 8946 [76] clause 3 for "div” PASSporT</w:t>
            </w:r>
            <w:r w:rsidRPr="00947CD3">
              <w:t xml:space="preserve">and in TS 24.229 </w:t>
            </w:r>
            <w:r>
              <w:t>[74]</w:t>
            </w:r>
            <w:r w:rsidRPr="00947CD3">
              <w:t>.</w:t>
            </w:r>
            <w:r>
              <w:t xml:space="preserve"> See table 7.11.2.2-4.</w:t>
            </w:r>
          </w:p>
        </w:tc>
        <w:tc>
          <w:tcPr>
            <w:tcW w:w="986" w:type="dxa"/>
          </w:tcPr>
          <w:p w14:paraId="26F5CBD1" w14:textId="77777777" w:rsidR="000240AC" w:rsidRPr="00AB7652" w:rsidRDefault="000240AC" w:rsidP="000240AC">
            <w:pPr>
              <w:pStyle w:val="TAL"/>
            </w:pPr>
            <w:r w:rsidRPr="00AB7652">
              <w:t>M</w:t>
            </w:r>
          </w:p>
        </w:tc>
      </w:tr>
      <w:tr w:rsidR="000240AC" w:rsidRPr="00AB7652" w14:paraId="5B8C144A" w14:textId="77777777" w:rsidTr="004D1C65">
        <w:trPr>
          <w:jc w:val="center"/>
        </w:trPr>
        <w:tc>
          <w:tcPr>
            <w:tcW w:w="2369" w:type="dxa"/>
          </w:tcPr>
          <w:p w14:paraId="07544257" w14:textId="77777777" w:rsidR="000240AC" w:rsidRDefault="000240AC" w:rsidP="000240AC">
            <w:pPr>
              <w:pStyle w:val="TAL"/>
            </w:pPr>
            <w:r>
              <w:t>pASSporTSignature</w:t>
            </w:r>
          </w:p>
        </w:tc>
        <w:tc>
          <w:tcPr>
            <w:tcW w:w="6391" w:type="dxa"/>
          </w:tcPr>
          <w:p w14:paraId="4681C6E4" w14:textId="61AE9215" w:rsidR="000240AC" w:rsidRPr="001172CC" w:rsidRDefault="000240AC" w:rsidP="000240AC">
            <w:pPr>
              <w:pStyle w:val="TAL"/>
              <w:rPr>
                <w:highlight w:val="yellow"/>
              </w:rPr>
            </w:pPr>
            <w:r w:rsidRPr="00075EA8">
              <w:t>PASSporT Signature</w:t>
            </w:r>
            <w:r>
              <w:t xml:space="preserve"> </w:t>
            </w:r>
            <w:r w:rsidRPr="00075EA8">
              <w:t xml:space="preserve">as </w:t>
            </w:r>
            <w:r>
              <w:t>d</w:t>
            </w:r>
            <w:r w:rsidRPr="00947CD3">
              <w:t xml:space="preserve">efined in RFC 8224 </w:t>
            </w:r>
            <w:r>
              <w:t>[70]</w:t>
            </w:r>
            <w:r w:rsidRPr="00947CD3">
              <w:t xml:space="preserve"> clause 4 </w:t>
            </w:r>
            <w:r>
              <w:t>for "shaken” PASSporT, in RFC 8946 [76] clause 3 for "div” PASSporT</w:t>
            </w:r>
            <w:r w:rsidRPr="00947CD3">
              <w:t xml:space="preserve">and in TS 24.229 </w:t>
            </w:r>
            <w:r>
              <w:t>[74]</w:t>
            </w:r>
            <w:r w:rsidRPr="00947CD3">
              <w:t>.</w:t>
            </w:r>
          </w:p>
        </w:tc>
        <w:tc>
          <w:tcPr>
            <w:tcW w:w="986" w:type="dxa"/>
          </w:tcPr>
          <w:p w14:paraId="7BB7F702" w14:textId="77777777" w:rsidR="000240AC" w:rsidRPr="00AB7652" w:rsidRDefault="000240AC" w:rsidP="000240AC">
            <w:pPr>
              <w:pStyle w:val="TAL"/>
            </w:pPr>
            <w:r>
              <w:t>M</w:t>
            </w:r>
          </w:p>
        </w:tc>
      </w:tr>
    </w:tbl>
    <w:p w14:paraId="27F351CC" w14:textId="77777777" w:rsidR="00D25B71" w:rsidRDefault="00D25B71" w:rsidP="00D25B71"/>
    <w:p w14:paraId="3C95BCB3" w14:textId="2B71E848" w:rsidR="00D25B71" w:rsidRPr="00AB7652" w:rsidRDefault="00D25B71" w:rsidP="00E1165A">
      <w:pPr>
        <w:pStyle w:val="TH"/>
      </w:pPr>
      <w:r>
        <w:t>Table 7.11.2.2-3</w:t>
      </w:r>
      <w:r w:rsidRPr="00AB7652">
        <w:t xml:space="preserve">: </w:t>
      </w:r>
      <w:r>
        <w:t>Details</w:t>
      </w:r>
      <w:r w:rsidRPr="00AB7652">
        <w:t xml:space="preserve"> for </w:t>
      </w:r>
      <w:r w:rsidR="0050469B">
        <w:t xml:space="preserve">pASSporTHeader </w:t>
      </w:r>
      <w:r>
        <w:t>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7DF707F8" w14:textId="77777777" w:rsidTr="004D1C65">
        <w:trPr>
          <w:jc w:val="center"/>
        </w:trPr>
        <w:tc>
          <w:tcPr>
            <w:tcW w:w="2369" w:type="dxa"/>
          </w:tcPr>
          <w:p w14:paraId="577504B4" w14:textId="77777777" w:rsidR="00D25B71" w:rsidRPr="00AB7652" w:rsidRDefault="00D25B71" w:rsidP="00E1165A">
            <w:pPr>
              <w:pStyle w:val="TAH"/>
            </w:pPr>
            <w:r w:rsidRPr="00AB7652">
              <w:t>Field name</w:t>
            </w:r>
          </w:p>
        </w:tc>
        <w:tc>
          <w:tcPr>
            <w:tcW w:w="6391" w:type="dxa"/>
          </w:tcPr>
          <w:p w14:paraId="3F4259E3" w14:textId="77777777" w:rsidR="00D25B71" w:rsidRPr="00AB7652" w:rsidRDefault="00D25B71" w:rsidP="00E1165A">
            <w:pPr>
              <w:pStyle w:val="TAH"/>
            </w:pPr>
            <w:r w:rsidRPr="00AB7652">
              <w:t>Description</w:t>
            </w:r>
          </w:p>
        </w:tc>
        <w:tc>
          <w:tcPr>
            <w:tcW w:w="986" w:type="dxa"/>
          </w:tcPr>
          <w:p w14:paraId="6F7F33E7" w14:textId="77777777" w:rsidR="00D25B71" w:rsidRPr="00AB7652" w:rsidRDefault="00D25B71" w:rsidP="00E1165A">
            <w:pPr>
              <w:pStyle w:val="TAH"/>
            </w:pPr>
            <w:r w:rsidRPr="00AB7652">
              <w:t>M/C/O</w:t>
            </w:r>
          </w:p>
        </w:tc>
      </w:tr>
      <w:tr w:rsidR="002E2A12" w:rsidRPr="00AB7652" w14:paraId="64E0DDE9" w14:textId="77777777" w:rsidTr="004D1C65">
        <w:trPr>
          <w:jc w:val="center"/>
        </w:trPr>
        <w:tc>
          <w:tcPr>
            <w:tcW w:w="2369" w:type="dxa"/>
          </w:tcPr>
          <w:p w14:paraId="08F9BA65" w14:textId="77777777" w:rsidR="002E2A12" w:rsidRPr="00805652" w:rsidRDefault="002E2A12" w:rsidP="002E2A12">
            <w:pPr>
              <w:pStyle w:val="TAL"/>
            </w:pPr>
            <w:r>
              <w:t>type</w:t>
            </w:r>
          </w:p>
        </w:tc>
        <w:tc>
          <w:tcPr>
            <w:tcW w:w="6391" w:type="dxa"/>
          </w:tcPr>
          <w:p w14:paraId="6F706D8F" w14:textId="78C8540D" w:rsidR="002E2A12" w:rsidRPr="00805652" w:rsidRDefault="002E2A12" w:rsidP="002E2A12">
            <w:pPr>
              <w:pStyle w:val="TAL"/>
            </w:pPr>
            <w:r>
              <w:t>Shall be populated with the type contained in the PASSporT Header as defined in RFC 8225 [69] clause 4.1 for "shaken” PASSporT and in RFC 8946 [76] clause 3 for "div” PASSporT.</w:t>
            </w:r>
          </w:p>
        </w:tc>
        <w:tc>
          <w:tcPr>
            <w:tcW w:w="986" w:type="dxa"/>
          </w:tcPr>
          <w:p w14:paraId="472801FB" w14:textId="77777777" w:rsidR="002E2A12" w:rsidRPr="00805652" w:rsidRDefault="002E2A12" w:rsidP="002E2A12">
            <w:pPr>
              <w:pStyle w:val="TAL"/>
              <w:rPr>
                <w:b/>
              </w:rPr>
            </w:pPr>
            <w:r>
              <w:t>M</w:t>
            </w:r>
          </w:p>
        </w:tc>
      </w:tr>
      <w:tr w:rsidR="002E2A12" w:rsidRPr="00AB7652" w14:paraId="6FDEDE4D" w14:textId="77777777" w:rsidTr="004D1C65">
        <w:trPr>
          <w:jc w:val="center"/>
        </w:trPr>
        <w:tc>
          <w:tcPr>
            <w:tcW w:w="2369" w:type="dxa"/>
          </w:tcPr>
          <w:p w14:paraId="21AE2AC8" w14:textId="77777777" w:rsidR="002E2A12" w:rsidRPr="00AB7652" w:rsidRDefault="002E2A12" w:rsidP="002E2A12">
            <w:pPr>
              <w:pStyle w:val="TAL"/>
            </w:pPr>
            <w:r>
              <w:t>algorithm</w:t>
            </w:r>
          </w:p>
        </w:tc>
        <w:tc>
          <w:tcPr>
            <w:tcW w:w="6391" w:type="dxa"/>
          </w:tcPr>
          <w:p w14:paraId="31AC0D27" w14:textId="0F1D30BE" w:rsidR="002E2A12" w:rsidRPr="00EE795E" w:rsidRDefault="002E2A12" w:rsidP="002E2A12">
            <w:pPr>
              <w:pStyle w:val="TAL"/>
              <w:rPr>
                <w:highlight w:val="yellow"/>
              </w:rPr>
            </w:pPr>
            <w:r w:rsidRPr="001172CC">
              <w:t>Shall be derived from the</w:t>
            </w:r>
            <w:r>
              <w:t xml:space="preserve"> value of the</w:t>
            </w:r>
            <w:r w:rsidRPr="001172CC">
              <w:t xml:space="preserve"> 'alg' </w:t>
            </w:r>
            <w:r>
              <w:t>parameter of the PASSporT Header as defined in RFC 8225 [69] clause 4.2 for "shaken” PASSporT and in RFC 8946 [76] clause 3 for “div” PASSporT.</w:t>
            </w:r>
          </w:p>
        </w:tc>
        <w:tc>
          <w:tcPr>
            <w:tcW w:w="986" w:type="dxa"/>
          </w:tcPr>
          <w:p w14:paraId="30816A7C" w14:textId="77777777" w:rsidR="002E2A12" w:rsidRPr="00AB7652" w:rsidRDefault="002E2A12" w:rsidP="002E2A12">
            <w:pPr>
              <w:pStyle w:val="TAL"/>
            </w:pPr>
            <w:r w:rsidRPr="00AB7652">
              <w:t>M</w:t>
            </w:r>
          </w:p>
        </w:tc>
      </w:tr>
      <w:tr w:rsidR="002E2A12" w:rsidRPr="00AB7652" w14:paraId="6EDE7D4A" w14:textId="77777777" w:rsidTr="004D1C65">
        <w:trPr>
          <w:jc w:val="center"/>
        </w:trPr>
        <w:tc>
          <w:tcPr>
            <w:tcW w:w="2369" w:type="dxa"/>
          </w:tcPr>
          <w:p w14:paraId="54032635" w14:textId="77777777" w:rsidR="002E2A12" w:rsidRDefault="002E2A12" w:rsidP="002E2A12">
            <w:pPr>
              <w:pStyle w:val="TAL"/>
            </w:pPr>
            <w:r>
              <w:t>ppt</w:t>
            </w:r>
          </w:p>
        </w:tc>
        <w:tc>
          <w:tcPr>
            <w:tcW w:w="6391" w:type="dxa"/>
          </w:tcPr>
          <w:p w14:paraId="17DDB15F" w14:textId="535EA4FC" w:rsidR="002E2A12" w:rsidRPr="00EE795E" w:rsidRDefault="002E2A12" w:rsidP="002E2A12">
            <w:pPr>
              <w:pStyle w:val="TAL"/>
              <w:rPr>
                <w:highlight w:val="yellow"/>
              </w:rPr>
            </w:pPr>
            <w:r w:rsidRPr="00EE795E">
              <w:t>Shall be derived from the</w:t>
            </w:r>
            <w:r>
              <w:t xml:space="preserve"> value of the</w:t>
            </w:r>
            <w:r w:rsidRPr="00EE795E">
              <w:t xml:space="preserve"> </w:t>
            </w:r>
            <w:r>
              <w:t>'ppt</w:t>
            </w:r>
            <w:r w:rsidRPr="00EE795E">
              <w:t xml:space="preserve">' </w:t>
            </w:r>
            <w:r>
              <w:t>parameter of the PASSporT Header as defined in RFC 8225 [69] clause 8.1 for “shaken” PASSporT if the PASSporT Header contains a ppt parameter and in RFC 8946 [76] clause 3 for “div” PASSporT.</w:t>
            </w:r>
          </w:p>
        </w:tc>
        <w:tc>
          <w:tcPr>
            <w:tcW w:w="986" w:type="dxa"/>
          </w:tcPr>
          <w:p w14:paraId="2EEA557E" w14:textId="77777777" w:rsidR="002E2A12" w:rsidRPr="00AB7652" w:rsidRDefault="002E2A12" w:rsidP="002E2A12">
            <w:pPr>
              <w:pStyle w:val="TAL"/>
            </w:pPr>
            <w:r>
              <w:t>C</w:t>
            </w:r>
          </w:p>
        </w:tc>
      </w:tr>
      <w:tr w:rsidR="002E2A12" w:rsidRPr="00AB7652" w14:paraId="7C95ADA1" w14:textId="77777777" w:rsidTr="004D1C65">
        <w:trPr>
          <w:jc w:val="center"/>
        </w:trPr>
        <w:tc>
          <w:tcPr>
            <w:tcW w:w="2369" w:type="dxa"/>
          </w:tcPr>
          <w:p w14:paraId="68797AC3" w14:textId="77777777" w:rsidR="002E2A12" w:rsidRDefault="002E2A12" w:rsidP="002E2A12">
            <w:pPr>
              <w:pStyle w:val="TAL"/>
            </w:pPr>
            <w:r>
              <w:t>x5u</w:t>
            </w:r>
          </w:p>
        </w:tc>
        <w:tc>
          <w:tcPr>
            <w:tcW w:w="6391" w:type="dxa"/>
          </w:tcPr>
          <w:p w14:paraId="176786D9" w14:textId="32B91769" w:rsidR="002E2A12" w:rsidRPr="00EE795E" w:rsidRDefault="002E2A12" w:rsidP="002E2A12">
            <w:pPr>
              <w:pStyle w:val="TAL"/>
            </w:pPr>
            <w:r w:rsidRPr="00EE795E">
              <w:t>S</w:t>
            </w:r>
            <w:r>
              <w:t>hall be populated with the URI contained in the 'x5u</w:t>
            </w:r>
            <w:r w:rsidRPr="00EE795E">
              <w:t xml:space="preserve">' </w:t>
            </w:r>
            <w:r>
              <w:t>parameter of the PASSporT Header as defined in RFC 8225 [69] clause 4.3 for “shaken” PASSporT and in RFC 8946 [76] clause 3 for "div” PASSporT.</w:t>
            </w:r>
          </w:p>
        </w:tc>
        <w:tc>
          <w:tcPr>
            <w:tcW w:w="986" w:type="dxa"/>
          </w:tcPr>
          <w:p w14:paraId="79ACFDE8" w14:textId="77777777" w:rsidR="002E2A12" w:rsidRDefault="002E2A12" w:rsidP="002E2A12">
            <w:pPr>
              <w:pStyle w:val="TAL"/>
            </w:pPr>
            <w:r>
              <w:t>M</w:t>
            </w:r>
          </w:p>
        </w:tc>
      </w:tr>
    </w:tbl>
    <w:p w14:paraId="1532FF8A" w14:textId="77777777" w:rsidR="00D25B71" w:rsidRDefault="00D25B71" w:rsidP="00D25B71"/>
    <w:p w14:paraId="608202F5" w14:textId="7D2ACC43" w:rsidR="00D25B71" w:rsidRPr="00AB7652" w:rsidRDefault="00D25B71" w:rsidP="00E1165A">
      <w:pPr>
        <w:pStyle w:val="TH"/>
      </w:pPr>
      <w:r>
        <w:t>Table 7.11.2.2-4</w:t>
      </w:r>
      <w:r w:rsidRPr="00AB7652">
        <w:t xml:space="preserve">: </w:t>
      </w:r>
      <w:r>
        <w:t>Details</w:t>
      </w:r>
      <w:r w:rsidRPr="00AB7652">
        <w:t xml:space="preserve"> for </w:t>
      </w:r>
      <w:r w:rsidR="009C6D26">
        <w:t>pASSporTPayload</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A0533D0" w14:textId="77777777" w:rsidTr="004D1C65">
        <w:trPr>
          <w:jc w:val="center"/>
        </w:trPr>
        <w:tc>
          <w:tcPr>
            <w:tcW w:w="2369" w:type="dxa"/>
          </w:tcPr>
          <w:p w14:paraId="76B86930" w14:textId="77777777" w:rsidR="00D25B71" w:rsidRPr="00AB7652" w:rsidRDefault="00D25B71" w:rsidP="00E1165A">
            <w:pPr>
              <w:pStyle w:val="TAH"/>
            </w:pPr>
            <w:r w:rsidRPr="00AB7652">
              <w:t>Field name</w:t>
            </w:r>
          </w:p>
        </w:tc>
        <w:tc>
          <w:tcPr>
            <w:tcW w:w="6391" w:type="dxa"/>
          </w:tcPr>
          <w:p w14:paraId="1BA83DC4" w14:textId="77777777" w:rsidR="00D25B71" w:rsidRPr="00AB7652" w:rsidRDefault="00D25B71" w:rsidP="00E1165A">
            <w:pPr>
              <w:pStyle w:val="TAH"/>
            </w:pPr>
            <w:r w:rsidRPr="00AB7652">
              <w:t>Description</w:t>
            </w:r>
          </w:p>
        </w:tc>
        <w:tc>
          <w:tcPr>
            <w:tcW w:w="986" w:type="dxa"/>
          </w:tcPr>
          <w:p w14:paraId="20564E43" w14:textId="77777777" w:rsidR="00D25B71" w:rsidRPr="00AB7652" w:rsidRDefault="00D25B71" w:rsidP="00E1165A">
            <w:pPr>
              <w:pStyle w:val="TAH"/>
            </w:pPr>
            <w:r w:rsidRPr="00AB7652">
              <w:t>M/C/O</w:t>
            </w:r>
          </w:p>
        </w:tc>
      </w:tr>
      <w:tr w:rsidR="007B23C6" w:rsidRPr="00AB7652" w14:paraId="0259CDE4" w14:textId="77777777" w:rsidTr="004D1C65">
        <w:trPr>
          <w:jc w:val="center"/>
        </w:trPr>
        <w:tc>
          <w:tcPr>
            <w:tcW w:w="2369" w:type="dxa"/>
          </w:tcPr>
          <w:p w14:paraId="24A17361" w14:textId="77777777" w:rsidR="007B23C6" w:rsidRPr="00805652" w:rsidRDefault="007B23C6" w:rsidP="007B23C6">
            <w:pPr>
              <w:pStyle w:val="TAL"/>
            </w:pPr>
            <w:r>
              <w:t>issuedAtTime</w:t>
            </w:r>
          </w:p>
        </w:tc>
        <w:tc>
          <w:tcPr>
            <w:tcW w:w="6391" w:type="dxa"/>
          </w:tcPr>
          <w:p w14:paraId="60D40848" w14:textId="25376EFE" w:rsidR="007B23C6" w:rsidRPr="00805652" w:rsidRDefault="007B23C6" w:rsidP="007B23C6">
            <w:pPr>
              <w:pStyle w:val="TAL"/>
            </w:pPr>
            <w:r>
              <w:t xml:space="preserve">Shall be populated with the GenrealizedTime format timestamp converted from the NumericDate contained in the 'iat' parameter of the </w:t>
            </w:r>
            <w:r w:rsidRPr="006A0AC1">
              <w:t xml:space="preserve">PASSporT </w:t>
            </w:r>
            <w:r>
              <w:t>Payload as defined in RFC 8225 [69] clause 5.1.1 and in RFC 8946 [76] clause 3.</w:t>
            </w:r>
          </w:p>
        </w:tc>
        <w:tc>
          <w:tcPr>
            <w:tcW w:w="986" w:type="dxa"/>
          </w:tcPr>
          <w:p w14:paraId="414EAD44" w14:textId="77777777" w:rsidR="007B23C6" w:rsidRPr="00805652" w:rsidRDefault="007B23C6" w:rsidP="007B23C6">
            <w:pPr>
              <w:pStyle w:val="TAL"/>
              <w:rPr>
                <w:b/>
              </w:rPr>
            </w:pPr>
            <w:r>
              <w:t>M</w:t>
            </w:r>
          </w:p>
        </w:tc>
      </w:tr>
      <w:tr w:rsidR="007B23C6" w:rsidRPr="00AB7652" w14:paraId="7D0356D5" w14:textId="77777777" w:rsidTr="004D1C65">
        <w:trPr>
          <w:jc w:val="center"/>
        </w:trPr>
        <w:tc>
          <w:tcPr>
            <w:tcW w:w="2369" w:type="dxa"/>
          </w:tcPr>
          <w:p w14:paraId="4A3C628B" w14:textId="77777777" w:rsidR="007B23C6" w:rsidRPr="00AB7652" w:rsidRDefault="007B23C6" w:rsidP="007B23C6">
            <w:pPr>
              <w:pStyle w:val="TAL"/>
            </w:pPr>
            <w:r>
              <w:t>originator</w:t>
            </w:r>
          </w:p>
        </w:tc>
        <w:tc>
          <w:tcPr>
            <w:tcW w:w="6391" w:type="dxa"/>
          </w:tcPr>
          <w:p w14:paraId="099D499D" w14:textId="526076B5" w:rsidR="007B23C6" w:rsidRPr="00EE795E" w:rsidRDefault="007B23C6" w:rsidP="007B23C6">
            <w:pPr>
              <w:pStyle w:val="TAL"/>
              <w:rPr>
                <w:highlight w:val="yellow"/>
              </w:rPr>
            </w:pPr>
            <w:r w:rsidRPr="001172CC">
              <w:t xml:space="preserve">Shall be </w:t>
            </w:r>
            <w:r>
              <w:t>populated with the value of the</w:t>
            </w:r>
            <w:r w:rsidRPr="001172CC">
              <w:t xml:space="preserve"> </w:t>
            </w:r>
            <w:r>
              <w:t>"orig"</w:t>
            </w:r>
            <w:r w:rsidRPr="001172CC">
              <w:t xml:space="preserve"> </w:t>
            </w:r>
            <w:r>
              <w:t xml:space="preserve">claim  of the </w:t>
            </w:r>
            <w:r w:rsidRPr="006A0AC1">
              <w:t xml:space="preserve">PASSporT </w:t>
            </w:r>
            <w:r>
              <w:t>Payload as defined in RFC 8225 [69] clause 5.2.1 and in RFC 8946 [76] clause 3.</w:t>
            </w:r>
          </w:p>
        </w:tc>
        <w:tc>
          <w:tcPr>
            <w:tcW w:w="986" w:type="dxa"/>
          </w:tcPr>
          <w:p w14:paraId="721DD1B7" w14:textId="77777777" w:rsidR="007B23C6" w:rsidRPr="00AB7652" w:rsidRDefault="007B23C6" w:rsidP="007B23C6">
            <w:pPr>
              <w:pStyle w:val="TAL"/>
            </w:pPr>
            <w:r w:rsidRPr="00AB7652">
              <w:t>M</w:t>
            </w:r>
          </w:p>
        </w:tc>
      </w:tr>
      <w:tr w:rsidR="007B23C6" w:rsidRPr="00AB7652" w14:paraId="7438B1A3" w14:textId="77777777" w:rsidTr="004D1C65">
        <w:trPr>
          <w:jc w:val="center"/>
        </w:trPr>
        <w:tc>
          <w:tcPr>
            <w:tcW w:w="2369" w:type="dxa"/>
          </w:tcPr>
          <w:p w14:paraId="0427253D" w14:textId="77777777" w:rsidR="007B23C6" w:rsidRDefault="007B23C6" w:rsidP="007B23C6">
            <w:pPr>
              <w:pStyle w:val="TAL"/>
            </w:pPr>
            <w:r>
              <w:t>destination</w:t>
            </w:r>
          </w:p>
        </w:tc>
        <w:tc>
          <w:tcPr>
            <w:tcW w:w="6391" w:type="dxa"/>
          </w:tcPr>
          <w:p w14:paraId="6CCC5260" w14:textId="59B6D844" w:rsidR="007B23C6" w:rsidRPr="00EE795E" w:rsidRDefault="007B23C6" w:rsidP="007B23C6">
            <w:pPr>
              <w:pStyle w:val="TAL"/>
              <w:rPr>
                <w:highlight w:val="yellow"/>
              </w:rPr>
            </w:pPr>
            <w:r w:rsidRPr="00EE795E">
              <w:t xml:space="preserve">Shall </w:t>
            </w:r>
            <w:r>
              <w:t xml:space="preserve">contain the list of destinations contained in the "dest" claim  of the </w:t>
            </w:r>
            <w:r w:rsidRPr="006A0AC1">
              <w:t>PASSporT</w:t>
            </w:r>
            <w:r>
              <w:t xml:space="preserve"> Payload as defined in RFC 8225 [69] clause 5.2.1 and in RFC 8946 [76] clause 3.</w:t>
            </w:r>
          </w:p>
        </w:tc>
        <w:tc>
          <w:tcPr>
            <w:tcW w:w="986" w:type="dxa"/>
          </w:tcPr>
          <w:p w14:paraId="75811612" w14:textId="77777777" w:rsidR="007B23C6" w:rsidRPr="00AB7652" w:rsidRDefault="007B23C6" w:rsidP="007B23C6">
            <w:pPr>
              <w:pStyle w:val="TAL"/>
            </w:pPr>
            <w:r>
              <w:t>M</w:t>
            </w:r>
          </w:p>
        </w:tc>
      </w:tr>
      <w:tr w:rsidR="007B23C6" w:rsidRPr="00AB7652" w14:paraId="5995DE56" w14:textId="77777777" w:rsidTr="004D1C65">
        <w:trPr>
          <w:jc w:val="center"/>
        </w:trPr>
        <w:tc>
          <w:tcPr>
            <w:tcW w:w="2369" w:type="dxa"/>
          </w:tcPr>
          <w:p w14:paraId="3E03B938" w14:textId="77777777" w:rsidR="007B23C6" w:rsidRDefault="007B23C6" w:rsidP="007B23C6">
            <w:pPr>
              <w:pStyle w:val="TAL"/>
            </w:pPr>
            <w:r>
              <w:t>diversion</w:t>
            </w:r>
          </w:p>
        </w:tc>
        <w:tc>
          <w:tcPr>
            <w:tcW w:w="6391" w:type="dxa"/>
          </w:tcPr>
          <w:p w14:paraId="2FE56EB0" w14:textId="7670C43B" w:rsidR="007B23C6" w:rsidRPr="00EE795E" w:rsidRDefault="007B23C6" w:rsidP="007B23C6">
            <w:pPr>
              <w:pStyle w:val="TAL"/>
              <w:rPr>
                <w:highlight w:val="yellow"/>
              </w:rPr>
            </w:pPr>
            <w:r w:rsidRPr="00EE795E">
              <w:t xml:space="preserve">Shall </w:t>
            </w:r>
            <w:r>
              <w:t>be populated with the "div" claim of the "div" PASSporT payload. For first diversion this contains the original identifier of the destination as defined in RFC 8946 [76] clause 3 for “div" PASSporT.</w:t>
            </w:r>
          </w:p>
        </w:tc>
        <w:tc>
          <w:tcPr>
            <w:tcW w:w="986" w:type="dxa"/>
          </w:tcPr>
          <w:p w14:paraId="0FD42B82" w14:textId="77777777" w:rsidR="007B23C6" w:rsidRPr="00AB7652" w:rsidRDefault="007B23C6" w:rsidP="007B23C6">
            <w:pPr>
              <w:pStyle w:val="TAL"/>
            </w:pPr>
            <w:r>
              <w:t>C</w:t>
            </w:r>
          </w:p>
        </w:tc>
      </w:tr>
      <w:tr w:rsidR="007B23C6" w:rsidRPr="00AB7652" w14:paraId="395F6E92" w14:textId="77777777" w:rsidTr="004D1C65">
        <w:trPr>
          <w:jc w:val="center"/>
        </w:trPr>
        <w:tc>
          <w:tcPr>
            <w:tcW w:w="2369" w:type="dxa"/>
          </w:tcPr>
          <w:p w14:paraId="657F675A" w14:textId="77777777" w:rsidR="007B23C6" w:rsidRDefault="007B23C6" w:rsidP="007B23C6">
            <w:pPr>
              <w:pStyle w:val="TAL"/>
            </w:pPr>
            <w:r>
              <w:t>attestation</w:t>
            </w:r>
          </w:p>
        </w:tc>
        <w:tc>
          <w:tcPr>
            <w:tcW w:w="6391" w:type="dxa"/>
          </w:tcPr>
          <w:p w14:paraId="63ACC6ED" w14:textId="5A5E49DE" w:rsidR="007B23C6" w:rsidRPr="00EE795E" w:rsidRDefault="007B23C6" w:rsidP="007B23C6">
            <w:pPr>
              <w:pStyle w:val="TAL"/>
            </w:pPr>
            <w:r>
              <w:t xml:space="preserve">Indicates the attestation level as defined in RFC 8588 [71] clause 4 for the "shaken” PASSporT. The different values of attestation level are </w:t>
            </w:r>
            <w:r w:rsidRPr="00F41C4E">
              <w:t>A = Full Attestation, B= Partial Attestation, C = Gateway Attestation</w:t>
            </w:r>
            <w:r>
              <w:t xml:space="preserve"> (</w:t>
            </w:r>
            <w:r w:rsidR="00DA43F9">
              <w:t>s</w:t>
            </w:r>
            <w:r>
              <w:t>ee NOTE 3 below).</w:t>
            </w:r>
          </w:p>
        </w:tc>
        <w:tc>
          <w:tcPr>
            <w:tcW w:w="986" w:type="dxa"/>
          </w:tcPr>
          <w:p w14:paraId="76586D20" w14:textId="77777777" w:rsidR="007B23C6" w:rsidRDefault="007B23C6" w:rsidP="007B23C6">
            <w:pPr>
              <w:pStyle w:val="TAL"/>
            </w:pPr>
            <w:r w:rsidRPr="00AB7652">
              <w:t>M</w:t>
            </w:r>
          </w:p>
        </w:tc>
      </w:tr>
      <w:tr w:rsidR="007B23C6" w:rsidRPr="00AB7652" w14:paraId="1E4099F3" w14:textId="77777777" w:rsidTr="004D1C65">
        <w:trPr>
          <w:jc w:val="center"/>
        </w:trPr>
        <w:tc>
          <w:tcPr>
            <w:tcW w:w="2369" w:type="dxa"/>
          </w:tcPr>
          <w:p w14:paraId="1D2199F4" w14:textId="77777777" w:rsidR="007B23C6" w:rsidRDefault="007B23C6" w:rsidP="007B23C6">
            <w:pPr>
              <w:pStyle w:val="TAL"/>
            </w:pPr>
            <w:r>
              <w:t>origID</w:t>
            </w:r>
          </w:p>
        </w:tc>
        <w:tc>
          <w:tcPr>
            <w:tcW w:w="6391" w:type="dxa"/>
          </w:tcPr>
          <w:p w14:paraId="2D1BE0FC" w14:textId="7815698C" w:rsidR="007B23C6" w:rsidRPr="00EE795E" w:rsidRDefault="007B23C6" w:rsidP="007B23C6">
            <w:pPr>
              <w:pStyle w:val="TAL"/>
            </w:pPr>
            <w:r w:rsidRPr="00EE795E">
              <w:t>S</w:t>
            </w:r>
            <w:r>
              <w:t>hall be populated with the value of the origID contained in the 'origid</w:t>
            </w:r>
            <w:r w:rsidRPr="00EE795E">
              <w:t xml:space="preserve">' </w:t>
            </w:r>
            <w:r>
              <w:t xml:space="preserve">parameter of the </w:t>
            </w:r>
            <w:r w:rsidRPr="006A0AC1">
              <w:t>PASSporT Payload</w:t>
            </w:r>
            <w:r>
              <w:t xml:space="preserve"> as defined in RFC 8588 [71] clause 5 for the “shaken” PASSporT (</w:t>
            </w:r>
            <w:r w:rsidR="00DA43F9">
              <w:t>s</w:t>
            </w:r>
            <w:r>
              <w:t>ee NOTE 4 below).</w:t>
            </w:r>
          </w:p>
        </w:tc>
        <w:tc>
          <w:tcPr>
            <w:tcW w:w="986" w:type="dxa"/>
          </w:tcPr>
          <w:p w14:paraId="2192F7FE" w14:textId="77777777" w:rsidR="007B23C6" w:rsidRDefault="007B23C6" w:rsidP="007B23C6">
            <w:pPr>
              <w:pStyle w:val="TAL"/>
            </w:pPr>
            <w:r>
              <w:t>M</w:t>
            </w:r>
          </w:p>
        </w:tc>
      </w:tr>
      <w:tr w:rsidR="00535A1C" w:rsidRPr="00AB7652" w14:paraId="03874269" w14:textId="77777777" w:rsidTr="00216EB8">
        <w:trPr>
          <w:jc w:val="center"/>
        </w:trPr>
        <w:tc>
          <w:tcPr>
            <w:tcW w:w="9746" w:type="dxa"/>
            <w:gridSpan w:val="3"/>
          </w:tcPr>
          <w:p w14:paraId="67A61DCF" w14:textId="1658FEC1" w:rsidR="00DA43F9" w:rsidRDefault="002B27AE" w:rsidP="00DA43F9">
            <w:pPr>
              <w:pStyle w:val="B1"/>
              <w:ind w:left="957" w:hanging="851"/>
            </w:pPr>
            <w:r>
              <w:t>NOTE 3:</w:t>
            </w:r>
            <w:r>
              <w:tab/>
              <w:t>For the backward compatibility purposes the parameter is coded as MANDATORY in the ASN.1 schema (</w:t>
            </w:r>
            <w:r w:rsidR="00DA43F9">
              <w:t>A</w:t>
            </w:r>
            <w:r>
              <w:t xml:space="preserve">nnex A). 'attestation' is mandatory for "shaken" PASSporT and absent for "div" PASSporT. Therefore, for div PASSporT, since "attestation" is not available, the placeholder value </w:t>
            </w:r>
            <w:r w:rsidR="00DA43F9">
              <w:t>"</w:t>
            </w:r>
            <w:r>
              <w:t>Not available</w:t>
            </w:r>
            <w:r w:rsidR="00DA43F9">
              <w:t>"</w:t>
            </w:r>
            <w:r>
              <w:t xml:space="preserve"> shall be used.</w:t>
            </w:r>
          </w:p>
          <w:p w14:paraId="3B45E5A2" w14:textId="74C043A2" w:rsidR="00535A1C" w:rsidRDefault="002B27AE" w:rsidP="00DA43F9">
            <w:pPr>
              <w:pStyle w:val="B1"/>
              <w:ind w:left="957" w:hanging="851"/>
            </w:pPr>
            <w:r>
              <w:t>NOTE 4:</w:t>
            </w:r>
            <w:r>
              <w:tab/>
              <w:t xml:space="preserve">For the backward compatibility purposes the parameter is coded as MANDATORY in the ASN.1 schema (Annex A). This parameter is mandatory for "shaken" PASSporT and absent for the "div" PASSporT. Therefore, for div PASSporT, since "origId" is not available, the placeholder value </w:t>
            </w:r>
            <w:r w:rsidR="00DA43F9">
              <w:t>"</w:t>
            </w:r>
            <w:r>
              <w:t>Not available</w:t>
            </w:r>
            <w:r w:rsidR="00DA43F9">
              <w:t>"</w:t>
            </w:r>
            <w:r>
              <w:t xml:space="preserve"> shall be used.</w:t>
            </w:r>
          </w:p>
        </w:tc>
      </w:tr>
    </w:tbl>
    <w:p w14:paraId="2F5ECE7A" w14:textId="77777777" w:rsidR="00D25B71" w:rsidRDefault="00D25B71" w:rsidP="00D25B71"/>
    <w:p w14:paraId="6323F7EF" w14:textId="77777777" w:rsidR="00D25B71" w:rsidRDefault="00D25B71" w:rsidP="00D25B71">
      <w:pPr>
        <w:pStyle w:val="Heading4"/>
      </w:pPr>
      <w:bookmarkStart w:id="472" w:name="_Toc120296755"/>
      <w:r>
        <w:t>7.11.</w:t>
      </w:r>
      <w:r w:rsidRPr="00AB7652">
        <w:t>2.</w:t>
      </w:r>
      <w:r>
        <w:t>3</w:t>
      </w:r>
      <w:r w:rsidRPr="00AB7652">
        <w:tab/>
        <w:t>Signature validation</w:t>
      </w:r>
      <w:bookmarkEnd w:id="472"/>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1B515FC3" w14:textId="77777777" w:rsidR="00835B32" w:rsidRDefault="00835B32" w:rsidP="00835B32">
      <w:pPr>
        <w:pStyle w:val="B1"/>
      </w:pPr>
      <w:bookmarkStart w:id="473" w:name="_Hlk86994403"/>
      <w:r>
        <w:t>-</w:t>
      </w:r>
      <w:r>
        <w:tab/>
        <w:t>Either IBCF or Telephony AS, is interacting with the VERIFICATION AS. Whether it is the Telephony AS or IBCF for sessions is based on network configuration and local policy of the CSP as described in clause 7.11.2.5.</w:t>
      </w:r>
    </w:p>
    <w:p w14:paraId="1BD36AE6" w14:textId="381CB82E" w:rsidR="00835B32" w:rsidRDefault="00835B32" w:rsidP="00835B32">
      <w:pPr>
        <w:pStyle w:val="B1"/>
      </w:pPr>
      <w:r w:rsidRPr="00FB3E91">
        <w:t>-</w:t>
      </w:r>
      <w:r w:rsidRPr="00FB3E91">
        <w:tab/>
      </w:r>
      <w:r>
        <w:t>With one or more of the following are true:</w:t>
      </w:r>
    </w:p>
    <w:p w14:paraId="18B8AFBB" w14:textId="694F2C00" w:rsidR="00835B32" w:rsidRDefault="00835B32" w:rsidP="00835B32">
      <w:pPr>
        <w:pStyle w:val="B2"/>
      </w:pPr>
      <w:r>
        <w:t>-</w:t>
      </w:r>
      <w:r>
        <w:tab/>
      </w:r>
      <w:r w:rsidRPr="00FB3E91">
        <w:t>Request URI and To Headers of SIP INVITE request received from S-CSCF (in the case of Telephony AS) or from the previous IP network (in the case of IBCF) i</w:t>
      </w:r>
      <w:r>
        <w:t>s</w:t>
      </w:r>
      <w:r w:rsidRPr="00FB3E91">
        <w:t xml:space="preserve"> </w:t>
      </w:r>
      <w:r>
        <w:t xml:space="preserve">a </w:t>
      </w:r>
      <w:r w:rsidRPr="00FB3E91">
        <w:t>target identity.</w:t>
      </w:r>
    </w:p>
    <w:p w14:paraId="003A58ED" w14:textId="77777777" w:rsidR="00835B32" w:rsidRPr="007600A3" w:rsidRDefault="00835B32" w:rsidP="00835B32">
      <w:pPr>
        <w:pStyle w:val="B2"/>
      </w:pPr>
      <w:r>
        <w:t>-</w:t>
      </w:r>
      <w:r>
        <w:tab/>
      </w:r>
      <w:r w:rsidRPr="007600A3">
        <w:t xml:space="preserve">One or more of P-Asserted Identity, From, Diversion, History-Info Headers of SIP INVITE request received from S-CSCF (in the case of Telephony AS) or from the previous IP network (in the case of IBCF) is a target non-local identity without </w:t>
      </w:r>
      <w:r>
        <w:t>any prior intra-network diversions.</w:t>
      </w:r>
    </w:p>
    <w:p w14:paraId="59723438" w14:textId="591CBEB6" w:rsidR="00835B32" w:rsidRDefault="00835B32" w:rsidP="00835B32">
      <w:pPr>
        <w:pStyle w:val="B1"/>
        <w:rPr>
          <w:rStyle w:val="B1Char"/>
        </w:rPr>
      </w:pPr>
      <w:r>
        <w:t>-</w:t>
      </w:r>
      <w:r>
        <w:tab/>
      </w:r>
      <w:r w:rsidR="00BB6560">
        <w:t xml:space="preserve">If PASSporTs </w:t>
      </w:r>
      <w:r w:rsidR="00BB6560">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68F331C2" w14:textId="6AEFA34B" w:rsidR="00812869" w:rsidRDefault="00812869" w:rsidP="00835B32">
      <w:pPr>
        <w:pStyle w:val="B1"/>
        <w:rPr>
          <w:lang w:val="x-none"/>
        </w:rPr>
      </w:pPr>
      <w:r>
        <w:rPr>
          <w:rStyle w:val="B1Char"/>
        </w:rPr>
        <w:t>-</w:t>
      </w:r>
      <w:r>
        <w:rPr>
          <w:rStyle w:val="B1Char"/>
        </w:rPr>
        <w:tab/>
      </w:r>
      <w:r w:rsidRPr="007600A3">
        <w:rPr>
          <w:lang w:val="x-none"/>
        </w:rPr>
        <w:t>If PASSporT</w:t>
      </w:r>
      <w:r>
        <w:rPr>
          <w:lang w:val="en-US"/>
        </w:rPr>
        <w:t>s</w:t>
      </w:r>
      <w:r w:rsidRPr="007600A3">
        <w:rPr>
          <w:lang w:val="x-none"/>
        </w:rPr>
        <w:t xml:space="preserve"> </w:t>
      </w:r>
      <w:r>
        <w:rPr>
          <w:lang w:val="en-US"/>
        </w:rPr>
        <w:t>are</w:t>
      </w:r>
      <w:r w:rsidRPr="007600A3">
        <w:rPr>
          <w:lang w:val="x-none"/>
        </w:rPr>
        <w:t xml:space="preserve"> received in the SIP INVITE request, </w:t>
      </w:r>
      <w:r>
        <w:rPr>
          <w:lang w:val="en-US"/>
        </w:rPr>
        <w:t>they are</w:t>
      </w:r>
      <w:r w:rsidRPr="007600A3">
        <w:rPr>
          <w:lang w:val="x-none"/>
        </w:rPr>
        <w:t xml:space="preserve"> submitted by the Telephony AS to the VERIFICATION AS for validation and the </w:t>
      </w:r>
      <w:r w:rsidRPr="007600A3">
        <w:rPr>
          <w:lang w:val="en-US"/>
        </w:rPr>
        <w:t xml:space="preserve">validation </w:t>
      </w:r>
      <w:r w:rsidRPr="007600A3">
        <w:rPr>
          <w:lang w:val="x-none"/>
        </w:rPr>
        <w:t xml:space="preserve">result is </w:t>
      </w:r>
      <w:r w:rsidRPr="007600A3">
        <w:rPr>
          <w:lang w:val="en-US"/>
        </w:rPr>
        <w:t xml:space="preserve">received from the Verification AS and the outgoing SIP INVITE possibly includes </w:t>
      </w:r>
      <w:r w:rsidRPr="007600A3">
        <w:rPr>
          <w:lang w:val="x-none"/>
        </w:rPr>
        <w:t>RCD data or eCNAM data as Call-Info headers.</w:t>
      </w:r>
    </w:p>
    <w:p w14:paraId="705621E6" w14:textId="274DA071" w:rsidR="00835B32" w:rsidRPr="00B70C0E" w:rsidRDefault="00835B32" w:rsidP="00812869">
      <w:pPr>
        <w:pStyle w:val="NO"/>
        <w:rPr>
          <w:rStyle w:val="B1Char"/>
          <w:rFonts w:eastAsia="ヒラギノ角ゴ Pro W3"/>
        </w:rPr>
      </w:pPr>
      <w:r w:rsidRPr="00B70C0E">
        <w:rPr>
          <w:rStyle w:val="B1Char"/>
          <w:rFonts w:eastAsia="ヒラギノ角ゴ Pro W3"/>
        </w:rPr>
        <w:t>NOTE:</w:t>
      </w:r>
      <w:r>
        <w:rPr>
          <w:rStyle w:val="B1Char"/>
          <w:rFonts w:eastAsia="ヒラギノ角ゴ Pro W3"/>
        </w:rPr>
        <w:tab/>
      </w:r>
      <w:r w:rsidRPr="00B70C0E">
        <w:rPr>
          <w:rStyle w:val="B1Char"/>
          <w:rFonts w:eastAsia="ヒラギノ角ゴ Pro W3"/>
        </w:rPr>
        <w:t>The IRI-POI may use the Via headers</w:t>
      </w:r>
      <w:r>
        <w:rPr>
          <w:rStyle w:val="B1Char"/>
          <w:rFonts w:eastAsia="ヒラギノ角ゴ Pro W3"/>
        </w:rPr>
        <w:t>,</w:t>
      </w:r>
      <w:r w:rsidRPr="00B70C0E">
        <w:rPr>
          <w:rStyle w:val="B1Char"/>
          <w:rFonts w:eastAsia="ヒラギノ角ゴ Pro W3"/>
        </w:rPr>
        <w:t xml:space="preserve"> </w:t>
      </w:r>
      <w:r>
        <w:rPr>
          <w:rStyle w:val="B1Char"/>
          <w:rFonts w:eastAsia="ヒラギノ角ゴ Pro W3"/>
        </w:rPr>
        <w:t>Record-route</w:t>
      </w:r>
      <w:r w:rsidRPr="00B70C0E">
        <w:rPr>
          <w:rStyle w:val="B1Char"/>
          <w:rFonts w:eastAsia="ヒラギノ角ゴ Pro W3"/>
        </w:rPr>
        <w:t xml:space="preserve"> headers to determine any prior intra-network diversions.</w:t>
      </w:r>
    </w:p>
    <w:p w14:paraId="335F5537" w14:textId="77777777" w:rsidR="00835B32" w:rsidRPr="00DA6461" w:rsidRDefault="00835B32" w:rsidP="00835B32">
      <w:pPr>
        <w:rPr>
          <w:rStyle w:val="B1Char"/>
          <w:rFonts w:eastAsia="ヒラギノ角ゴ Pro W3"/>
        </w:rPr>
      </w:pPr>
      <w:r w:rsidRPr="00DA6461">
        <w:rPr>
          <w:rStyle w:val="B1Char"/>
          <w:rFonts w:eastAsia="ヒラギノ角ゴ Pro W3"/>
        </w:rPr>
        <w:t xml:space="preserve">The IRI-POI present in the Telephony AS shall also generate an xIRI containing a STIRSHAKENSignatureValidation record when it detects the following conditions: </w:t>
      </w:r>
    </w:p>
    <w:p w14:paraId="6B54DEBE" w14:textId="309C536D" w:rsidR="00835B32" w:rsidRPr="007600A3" w:rsidRDefault="00835B32" w:rsidP="00835B32">
      <w:pPr>
        <w:pStyle w:val="B1"/>
      </w:pPr>
      <w:r w:rsidRPr="007600A3">
        <w:rPr>
          <w:lang w:val="en-US"/>
        </w:rPr>
        <w:t>-</w:t>
      </w:r>
      <w:r w:rsidRPr="007600A3">
        <w:rPr>
          <w:lang w:val="en-US"/>
        </w:rPr>
        <w:tab/>
      </w:r>
      <w:r w:rsidRPr="007600A3">
        <w:t>Session is redirected.</w:t>
      </w:r>
    </w:p>
    <w:p w14:paraId="31F20EF8" w14:textId="77777777" w:rsidR="00835B32" w:rsidRPr="007600A3" w:rsidRDefault="00835B32" w:rsidP="00835B32">
      <w:pPr>
        <w:pStyle w:val="B1"/>
      </w:pPr>
      <w:r w:rsidRPr="007600A3">
        <w:t>-</w:t>
      </w:r>
      <w:r w:rsidRPr="007600A3">
        <w:tab/>
        <w:t>Request URI header of outgoing SIP INVITE is a target identity.</w:t>
      </w:r>
    </w:p>
    <w:p w14:paraId="2E3501F5" w14:textId="71980407" w:rsidR="00835B32" w:rsidRPr="007600A3" w:rsidRDefault="00835B32" w:rsidP="00835B32">
      <w:pPr>
        <w:pStyle w:val="B1"/>
      </w:pPr>
      <w:r>
        <w:t>-</w:t>
      </w:r>
      <w:r>
        <w:tab/>
      </w:r>
      <w:r w:rsidRPr="007600A3">
        <w:t>Validation result is included in the outgoing SIP INVITE with the possible the RCD data and the eCNAM data as Call-Info headers.</w:t>
      </w:r>
    </w:p>
    <w:p w14:paraId="4298E0E1" w14:textId="77777777" w:rsidR="00835B32" w:rsidRDefault="00835B32" w:rsidP="00835B32">
      <w:pPr>
        <w:rPr>
          <w:rStyle w:val="B1Char"/>
        </w:rPr>
      </w:pPr>
      <w:r>
        <w:rPr>
          <w:rStyle w:val="B1Char"/>
        </w:rPr>
        <w:t xml:space="preserve">The IRI-POI present in the </w:t>
      </w:r>
      <w:r w:rsidRPr="00AB7652">
        <w:t xml:space="preserve">LMISF-IRI or P-CSCF </w:t>
      </w:r>
      <w:r>
        <w:rPr>
          <w:rStyle w:val="B1Char"/>
        </w:rPr>
        <w:t>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7DF7FF83" w14:textId="77777777" w:rsidR="00835B32" w:rsidRDefault="00835B32" w:rsidP="00835B32">
      <w:pPr>
        <w:pStyle w:val="B1"/>
      </w:pPr>
      <w:r>
        <w:t>-</w:t>
      </w:r>
      <w:r>
        <w:tab/>
        <w:t>With one or more of the following are true:</w:t>
      </w:r>
    </w:p>
    <w:p w14:paraId="2E123462" w14:textId="67FCD314" w:rsidR="00835B32" w:rsidRDefault="00835B32" w:rsidP="00835B32">
      <w:pPr>
        <w:pStyle w:val="B2"/>
        <w:rPr>
          <w:rStyle w:val="B1Char"/>
        </w:rPr>
      </w:pPr>
      <w:r>
        <w:t>-</w:t>
      </w:r>
      <w:r>
        <w:tab/>
      </w:r>
      <w:r>
        <w:rPr>
          <w:rStyle w:val="B1Char"/>
        </w:rPr>
        <w:t>Request URI or To header of SIP INVITE request sent to the UE is a target identity.</w:t>
      </w:r>
    </w:p>
    <w:p w14:paraId="0B706DBE" w14:textId="6FDF6492" w:rsidR="00835B32" w:rsidRPr="00DA6461" w:rsidRDefault="00835B32" w:rsidP="00835B32">
      <w:pPr>
        <w:pStyle w:val="B2"/>
      </w:pPr>
      <w:r>
        <w:t>-</w:t>
      </w:r>
      <w:r>
        <w:tab/>
      </w:r>
      <w:r w:rsidRPr="00DA6461">
        <w:t xml:space="preserve">One or more of P-Asserted Identity, From, Diversion, History-Info Headers of SIP INVITE request </w:t>
      </w:r>
      <w:r>
        <w:t xml:space="preserve">sent to the UE </w:t>
      </w:r>
      <w:r w:rsidRPr="00DA6461">
        <w:t>is a target non-local identity.</w:t>
      </w:r>
    </w:p>
    <w:p w14:paraId="674F8F28" w14:textId="003757E5" w:rsidR="00835B32" w:rsidRDefault="00835B32" w:rsidP="00835B32">
      <w:pPr>
        <w:pStyle w:val="B1"/>
      </w:pPr>
      <w:r>
        <w:rPr>
          <w:rStyle w:val="B1Char"/>
        </w:rPr>
        <w:t>-</w:t>
      </w:r>
      <w:r>
        <w:rPr>
          <w:rStyle w:val="B1Char"/>
        </w:rPr>
        <w:tab/>
        <w:t xml:space="preserve">SIP INVITE request sent to the UE includes </w:t>
      </w:r>
      <w:r w:rsidRPr="00AB7652">
        <w:t>SIP Call-Info headers containing possible RCD data</w:t>
      </w:r>
      <w:r>
        <w:t xml:space="preserve"> or</w:t>
      </w:r>
      <w:r w:rsidRPr="00AB7652">
        <w:t xml:space="preserve"> eCNAM data, and the result of the </w:t>
      </w:r>
      <w:r>
        <w:t>PASSporT</w:t>
      </w:r>
      <w:r w:rsidRPr="00AB7652">
        <w:t xml:space="preserve"> verification.</w:t>
      </w:r>
    </w:p>
    <w:p w14:paraId="7233E7B1" w14:textId="5B701020" w:rsidR="00835B32" w:rsidRDefault="00835B32" w:rsidP="00835B32">
      <w:pPr>
        <w:rPr>
          <w:rStyle w:val="B1Char"/>
        </w:rPr>
      </w:pPr>
      <w:bookmarkStart w:id="474" w:name="_Hlk111704963"/>
      <w:r>
        <w:rPr>
          <w:rStyle w:val="B1Char"/>
        </w:rPr>
        <w:t>In the above paragraphs, a validation result (i.e. result of all PASSporT verification) is included means a "verstat" parameter within the P-Asserted Identity header is included in the outgoing SIP INVITE.</w:t>
      </w:r>
    </w:p>
    <w:bookmarkEnd w:id="474"/>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473"/>
    <w:p w14:paraId="72D04D7A" w14:textId="77777777" w:rsidR="00D25B71" w:rsidRPr="00AB7652" w:rsidRDefault="00D25B71" w:rsidP="00E1165A">
      <w:pPr>
        <w:pStyle w:val="TH"/>
      </w:pPr>
      <w:r w:rsidRPr="00AB7652">
        <w:lastRenderedPageBreak/>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2D22787F" w14:textId="77777777" w:rsidR="00D25B71" w:rsidRDefault="00D25B71" w:rsidP="00E1165A">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71D8AA80" w:rsidR="009A715F" w:rsidRPr="00AB7652" w:rsidRDefault="009A715F" w:rsidP="00E1165A">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03EAF303"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9EBEA2A" w14:textId="77777777" w:rsidR="00785EBD" w:rsidRPr="005B50E2" w:rsidRDefault="00785EBD" w:rsidP="00785EBD">
      <w:pPr>
        <w:pStyle w:val="Heading4"/>
        <w:rPr>
          <w:rStyle w:val="B1Char"/>
        </w:rPr>
      </w:pPr>
      <w:bookmarkStart w:id="475" w:name="_Toc120296756"/>
      <w:r w:rsidRPr="005B50E2">
        <w:rPr>
          <w:rStyle w:val="B1Char"/>
        </w:rPr>
        <w:t>7.11.2.</w:t>
      </w:r>
      <w:r>
        <w:rPr>
          <w:rStyle w:val="B1Char"/>
        </w:rPr>
        <w:t>4</w:t>
      </w:r>
      <w:r w:rsidRPr="005B50E2">
        <w:rPr>
          <w:rStyle w:val="B1Char"/>
        </w:rPr>
        <w:tab/>
        <w:t>IMS Network Function that interacts with signing AS</w:t>
      </w:r>
      <w:bookmarkEnd w:id="475"/>
    </w:p>
    <w:p w14:paraId="6A834B82" w14:textId="1FEE8AAC" w:rsidR="00785EBD" w:rsidRDefault="00785EBD" w:rsidP="00785EBD">
      <w:r>
        <w:t>The Telephony AS interacts with the SIGNING AS when any of the following is true:</w:t>
      </w:r>
    </w:p>
    <w:p w14:paraId="2F10A3AD" w14:textId="1D04FDD3" w:rsidR="00DD5F65" w:rsidRDefault="00DD5F65" w:rsidP="00DD5F65">
      <w:pPr>
        <w:pStyle w:val="B1"/>
        <w:rPr>
          <w:lang w:val="en-US"/>
        </w:rPr>
      </w:pPr>
      <w:r w:rsidRPr="00AB7652">
        <w:t>-</w:t>
      </w:r>
      <w:r w:rsidRPr="00AB7652">
        <w:tab/>
      </w:r>
      <w:r w:rsidRPr="00477834">
        <w:rPr>
          <w:lang w:val="en-US"/>
        </w:rPr>
        <w:t>RCD is supported.</w:t>
      </w:r>
    </w:p>
    <w:p w14:paraId="638A4B89" w14:textId="3C6F2446" w:rsidR="00DD5F65" w:rsidRDefault="00DD5F65" w:rsidP="00DD5F65">
      <w:pPr>
        <w:pStyle w:val="B1"/>
        <w:rPr>
          <w:lang w:val="en-US"/>
        </w:rPr>
      </w:pPr>
      <w:r>
        <w:rPr>
          <w:lang w:val="en-US"/>
        </w:rPr>
        <w:t>-</w:t>
      </w:r>
      <w:r>
        <w:rPr>
          <w:lang w:val="en-US"/>
        </w:rPr>
        <w:tab/>
      </w:r>
      <w:r w:rsidRPr="00477834">
        <w:rPr>
          <w:lang w:val="en-US"/>
        </w:rPr>
        <w:t>Intra-CSP session signing is required.</w:t>
      </w:r>
    </w:p>
    <w:p w14:paraId="0ECF61E9" w14:textId="240FAEFD" w:rsidR="00DD5F65" w:rsidRPr="00AB7652" w:rsidRDefault="00DD5F65" w:rsidP="00DD5F65">
      <w:pPr>
        <w:pStyle w:val="B1"/>
        <w:rPr>
          <w:bCs/>
        </w:rPr>
      </w:pPr>
      <w:r>
        <w:rPr>
          <w:lang w:val="en-US"/>
        </w:rPr>
        <w:t>-</w:t>
      </w:r>
      <w:r>
        <w:rPr>
          <w:lang w:val="en-US"/>
        </w:rPr>
        <w:tab/>
      </w:r>
      <w:r w:rsidRPr="00477834">
        <w:rPr>
          <w:lang w:val="en-US"/>
        </w:rPr>
        <w:t>CSP choice for signing is AS</w:t>
      </w:r>
      <w:r>
        <w:rPr>
          <w:lang w:val="en-US"/>
        </w:rPr>
        <w:t>.</w:t>
      </w:r>
    </w:p>
    <w:p w14:paraId="3A6776A5" w14:textId="3E04656C" w:rsidR="00785EBD" w:rsidRDefault="00785EBD" w:rsidP="00785EBD">
      <w:r>
        <w:t>The IBCF interacts with the SIGNING AS when all of the following are true:</w:t>
      </w:r>
    </w:p>
    <w:p w14:paraId="70A27ED1" w14:textId="234E8F4B" w:rsidR="00DD5F65" w:rsidRDefault="00DD5F65" w:rsidP="00DD5F65">
      <w:pPr>
        <w:pStyle w:val="B1"/>
        <w:rPr>
          <w:lang w:val="en-US"/>
        </w:rPr>
      </w:pPr>
      <w:r>
        <w:rPr>
          <w:lang w:val="en-US"/>
        </w:rPr>
        <w:t>-</w:t>
      </w:r>
      <w:r>
        <w:rPr>
          <w:lang w:val="en-US"/>
        </w:rPr>
        <w:tab/>
      </w:r>
      <w:r w:rsidRPr="00477834">
        <w:rPr>
          <w:lang w:val="en-US"/>
        </w:rPr>
        <w:t>RCD is not supported</w:t>
      </w:r>
      <w:r>
        <w:rPr>
          <w:lang w:val="en-US"/>
        </w:rPr>
        <w:t>.</w:t>
      </w:r>
    </w:p>
    <w:p w14:paraId="17DBFA47" w14:textId="7335A3C5" w:rsidR="00DD5F65" w:rsidRDefault="00DD5F65" w:rsidP="00DD5F65">
      <w:pPr>
        <w:pStyle w:val="B1"/>
        <w:rPr>
          <w:lang w:val="en-US"/>
        </w:rPr>
      </w:pPr>
      <w:r>
        <w:rPr>
          <w:lang w:val="en-US"/>
        </w:rPr>
        <w:t>-</w:t>
      </w:r>
      <w:r>
        <w:rPr>
          <w:lang w:val="en-US"/>
        </w:rPr>
        <w:tab/>
      </w:r>
      <w:r w:rsidRPr="00477834">
        <w:rPr>
          <w:lang w:val="en-US"/>
        </w:rPr>
        <w:t xml:space="preserve">Intra-CSP </w:t>
      </w:r>
      <w:r>
        <w:rPr>
          <w:lang w:val="en-US"/>
        </w:rPr>
        <w:t xml:space="preserve">session </w:t>
      </w:r>
      <w:r w:rsidRPr="00477834">
        <w:rPr>
          <w:lang w:val="en-US"/>
        </w:rPr>
        <w:t>signing is not required.</w:t>
      </w:r>
    </w:p>
    <w:p w14:paraId="6BD8C396" w14:textId="095A66D3" w:rsidR="00DD5F65" w:rsidRPr="00AB7652" w:rsidRDefault="00DD5F65" w:rsidP="00DD5F65">
      <w:pPr>
        <w:pStyle w:val="B1"/>
        <w:rPr>
          <w:bCs/>
        </w:rPr>
      </w:pPr>
      <w:r>
        <w:rPr>
          <w:lang w:val="en-US"/>
        </w:rPr>
        <w:t>-</w:t>
      </w:r>
      <w:r>
        <w:rPr>
          <w:lang w:val="en-US"/>
        </w:rPr>
        <w:tab/>
      </w:r>
      <w:r w:rsidRPr="00477834">
        <w:rPr>
          <w:lang w:val="en-US"/>
        </w:rPr>
        <w:t>CSP choice for signing is IBCF.</w:t>
      </w:r>
    </w:p>
    <w:p w14:paraId="44390238" w14:textId="77777777" w:rsidR="00785EBD" w:rsidRPr="00E3261C" w:rsidRDefault="00785EBD" w:rsidP="00785EBD">
      <w:r w:rsidRPr="00E3261C">
        <w:t xml:space="preserve">The IBCF also interacts with the </w:t>
      </w:r>
      <w:r>
        <w:t>SIGNING</w:t>
      </w:r>
      <w:r w:rsidRPr="00E3261C">
        <w:t xml:space="preserve"> AS for an IMS emergency session</w:t>
      </w:r>
      <w:r>
        <w:t>.</w:t>
      </w:r>
    </w:p>
    <w:p w14:paraId="5A170778" w14:textId="30770107" w:rsidR="00785EBD" w:rsidRDefault="00785EBD" w:rsidP="00785EBD">
      <w:pPr>
        <w:rPr>
          <w:noProof/>
        </w:rPr>
      </w:pPr>
      <w:r>
        <w:rPr>
          <w:noProof/>
        </w:rPr>
        <w:t>The presence of RCD is on a per call basis.</w:t>
      </w:r>
    </w:p>
    <w:p w14:paraId="40865A5D" w14:textId="77777777" w:rsidR="00785EBD" w:rsidRPr="005B50E2" w:rsidRDefault="00785EBD" w:rsidP="004D737D">
      <w:pPr>
        <w:pStyle w:val="Heading4"/>
        <w:rPr>
          <w:rStyle w:val="B1Char"/>
        </w:rPr>
      </w:pPr>
      <w:bookmarkStart w:id="476" w:name="_Toc120296757"/>
      <w:r w:rsidRPr="005B50E2">
        <w:rPr>
          <w:rStyle w:val="B1Char"/>
        </w:rPr>
        <w:lastRenderedPageBreak/>
        <w:t>7.11.2.</w:t>
      </w:r>
      <w:r>
        <w:rPr>
          <w:rStyle w:val="B1Char"/>
        </w:rPr>
        <w:t>5</w:t>
      </w:r>
      <w:r w:rsidRPr="005B50E2">
        <w:rPr>
          <w:rStyle w:val="B1Char"/>
        </w:rPr>
        <w:tab/>
        <w:t>IMS Network Function that interacts with the verification AS</w:t>
      </w:r>
      <w:bookmarkEnd w:id="476"/>
    </w:p>
    <w:p w14:paraId="7D457E78" w14:textId="550903F1" w:rsidR="00785EBD" w:rsidRDefault="00785EBD" w:rsidP="00785EBD">
      <w:r>
        <w:t>The Telephony AS interacts with the VERIFICATION AS when any of the following is true:</w:t>
      </w:r>
    </w:p>
    <w:p w14:paraId="5AADEAE1" w14:textId="1C8C0BFD" w:rsidR="00DD5F65" w:rsidRDefault="00DD5F65" w:rsidP="00DD5F65">
      <w:pPr>
        <w:pStyle w:val="B1"/>
        <w:rPr>
          <w:lang w:val="en-US"/>
        </w:rPr>
      </w:pPr>
      <w:r>
        <w:rPr>
          <w:lang w:val="en-US"/>
        </w:rPr>
        <w:t>-</w:t>
      </w:r>
      <w:r>
        <w:rPr>
          <w:lang w:val="en-US"/>
        </w:rPr>
        <w:tab/>
      </w:r>
      <w:r w:rsidRPr="00EA28B7">
        <w:rPr>
          <w:lang w:val="en-US"/>
        </w:rPr>
        <w:t xml:space="preserve">Intra-CSP session </w:t>
      </w:r>
      <w:r>
        <w:rPr>
          <w:lang w:val="en-US"/>
        </w:rPr>
        <w:t>v</w:t>
      </w:r>
      <w:r w:rsidRPr="00EA28B7">
        <w:rPr>
          <w:lang w:val="en-US"/>
        </w:rPr>
        <w:t>erification is required.</w:t>
      </w:r>
    </w:p>
    <w:p w14:paraId="43B49EDC" w14:textId="3361EC82" w:rsidR="00DD5F65" w:rsidRDefault="00DD5F65" w:rsidP="00DD5F65">
      <w:pPr>
        <w:pStyle w:val="B1"/>
        <w:rPr>
          <w:lang w:val="en-US"/>
        </w:rPr>
      </w:pPr>
      <w:r>
        <w:rPr>
          <w:lang w:val="en-US"/>
        </w:rPr>
        <w:t>-</w:t>
      </w:r>
      <w:r>
        <w:rPr>
          <w:lang w:val="en-US"/>
        </w:rPr>
        <w:tab/>
      </w:r>
      <w:r w:rsidRPr="00EA28B7">
        <w:rPr>
          <w:lang w:val="en-US"/>
        </w:rPr>
        <w:t>CSP choice for verification is AS.</w:t>
      </w:r>
    </w:p>
    <w:p w14:paraId="4EBB08BF" w14:textId="42AA0705" w:rsidR="00DD5F65" w:rsidRDefault="00DD5F65" w:rsidP="00DD5F65">
      <w:pPr>
        <w:pStyle w:val="B1"/>
        <w:rPr>
          <w:lang w:val="en-US"/>
        </w:rPr>
      </w:pPr>
      <w:r>
        <w:rPr>
          <w:lang w:val="en-US"/>
        </w:rPr>
        <w:t>-</w:t>
      </w:r>
      <w:r>
        <w:rPr>
          <w:lang w:val="en-US"/>
        </w:rPr>
        <w:tab/>
      </w:r>
      <w:r w:rsidRPr="00B918F2">
        <w:rPr>
          <w:lang w:val="en-US"/>
        </w:rPr>
        <w:t>CSP choice for emergency session callback verification is AS.</w:t>
      </w:r>
    </w:p>
    <w:p w14:paraId="1AAE7438" w14:textId="493552EA" w:rsidR="00785EBD" w:rsidRDefault="00785EBD" w:rsidP="00785EBD">
      <w:r>
        <w:t>The IBCF interacts with the VERIFICATION AS when all of the following are true:</w:t>
      </w:r>
    </w:p>
    <w:p w14:paraId="1E513F29" w14:textId="64B38CDD" w:rsidR="00DD5F65" w:rsidRDefault="00DD5F65" w:rsidP="00DD5F65">
      <w:pPr>
        <w:pStyle w:val="B1"/>
        <w:rPr>
          <w:lang w:val="en-US"/>
        </w:rPr>
      </w:pPr>
      <w:r>
        <w:rPr>
          <w:lang w:val="en-US"/>
        </w:rPr>
        <w:t>-</w:t>
      </w:r>
      <w:r>
        <w:rPr>
          <w:lang w:val="en-US"/>
        </w:rPr>
        <w:tab/>
      </w:r>
      <w:r w:rsidRPr="00EA28B7">
        <w:rPr>
          <w:lang w:val="en-US"/>
        </w:rPr>
        <w:t xml:space="preserve">Intra-CSP session </w:t>
      </w:r>
      <w:r>
        <w:rPr>
          <w:lang w:val="en-US"/>
        </w:rPr>
        <w:t>v</w:t>
      </w:r>
      <w:r w:rsidRPr="00EA28B7">
        <w:rPr>
          <w:lang w:val="en-US"/>
        </w:rPr>
        <w:t>erification is</w:t>
      </w:r>
      <w:r>
        <w:rPr>
          <w:lang w:val="en-US"/>
        </w:rPr>
        <w:t xml:space="preserve"> not</w:t>
      </w:r>
      <w:r w:rsidRPr="00EA28B7">
        <w:rPr>
          <w:lang w:val="en-US"/>
        </w:rPr>
        <w:t xml:space="preserve"> required.</w:t>
      </w:r>
    </w:p>
    <w:p w14:paraId="2DF0DC31" w14:textId="5807464E" w:rsidR="00DD5F65" w:rsidRDefault="00DD5F65" w:rsidP="00DD5F65">
      <w:pPr>
        <w:pStyle w:val="B1"/>
        <w:rPr>
          <w:lang w:val="en-US"/>
        </w:rPr>
      </w:pPr>
      <w:r>
        <w:rPr>
          <w:lang w:val="en-US"/>
        </w:rPr>
        <w:t>-</w:t>
      </w:r>
      <w:r>
        <w:rPr>
          <w:lang w:val="en-US"/>
        </w:rPr>
        <w:tab/>
      </w:r>
      <w:r w:rsidRPr="00EA28B7">
        <w:rPr>
          <w:lang w:val="en-US"/>
        </w:rPr>
        <w:t xml:space="preserve">CSP choice for verification is </w:t>
      </w:r>
      <w:r>
        <w:rPr>
          <w:lang w:val="en-US"/>
        </w:rPr>
        <w:t>ICBF</w:t>
      </w:r>
      <w:r w:rsidRPr="00EA28B7">
        <w:rPr>
          <w:lang w:val="en-US"/>
        </w:rPr>
        <w:t>.</w:t>
      </w:r>
    </w:p>
    <w:p w14:paraId="094B07C3" w14:textId="77777777" w:rsidR="00785EBD" w:rsidRPr="00E3261C" w:rsidRDefault="00785EBD" w:rsidP="00785EBD">
      <w:r w:rsidRPr="00E3261C">
        <w:t xml:space="preserve">The IBCF also interacts with the </w:t>
      </w:r>
      <w:r>
        <w:t>VERIFICATION</w:t>
      </w:r>
      <w:r w:rsidRPr="00E3261C">
        <w:t xml:space="preserve"> AS </w:t>
      </w:r>
      <w:r>
        <w:t xml:space="preserve">for an IMS emergency session callback when </w:t>
      </w:r>
      <w:r w:rsidRPr="00B918F2">
        <w:t>the CSP choice for verification for emergency callback session is IBCF.</w:t>
      </w:r>
    </w:p>
    <w:p w14:paraId="7359A153" w14:textId="77777777" w:rsidR="00D25B71" w:rsidRPr="00AB7652" w:rsidRDefault="00D25B71" w:rsidP="00D25B71">
      <w:pPr>
        <w:pStyle w:val="Heading3"/>
      </w:pPr>
      <w:bookmarkStart w:id="477" w:name="_Toc120296758"/>
      <w:r>
        <w:t>7.11.3</w:t>
      </w:r>
      <w:r w:rsidRPr="00AB7652">
        <w:tab/>
        <w:t>Generation of IRI over LI_HI2</w:t>
      </w:r>
      <w:bookmarkEnd w:id="477"/>
    </w:p>
    <w:p w14:paraId="0A8E5113" w14:textId="77777777" w:rsidR="0056337F" w:rsidRPr="00E973AB" w:rsidRDefault="0056337F" w:rsidP="0056337F">
      <w:pPr>
        <w:rPr>
          <w:sz w:val="24"/>
          <w:szCs w:val="24"/>
          <w:lang w:val="en-US" w:eastAsia="fr-FR"/>
        </w:rPr>
      </w:pPr>
      <w:bookmarkStart w:id="478" w:name="_Hlk69904572"/>
      <w:r w:rsidRPr="00E973AB">
        <w:rPr>
          <w:lang w:val="en-US" w:eastAsia="fr-FR"/>
        </w:rPr>
        <w:t>When an xIRI is received over LI_X2 from a</w:t>
      </w:r>
      <w:r>
        <w:rPr>
          <w:lang w:val="en-US" w:eastAsia="fr-FR"/>
        </w:rPr>
        <w:t>n</w:t>
      </w:r>
      <w:r w:rsidRPr="00E973AB">
        <w:rPr>
          <w:lang w:val="en-US" w:eastAsia="fr-FR"/>
        </w:rPr>
        <w:t xml:space="preserve"> IRI-POI, the MDF2 shall generate the corresponding IRI message and deliver over LI_HI2 without undue delay. The IRI message shall contain a copy of the relevant record </w:t>
      </w:r>
      <w:r>
        <w:rPr>
          <w:lang w:val="en-US" w:eastAsia="fr-FR"/>
        </w:rPr>
        <w:t xml:space="preserve">(STIRSHAKENSignatureGeneration or STIRSHAKENSignatureValidation) </w:t>
      </w:r>
      <w:r w:rsidRPr="00E973AB">
        <w:rPr>
          <w:lang w:val="en-US" w:eastAsia="fr-FR"/>
        </w:rPr>
        <w:t>received in the xIRI over LI_X2.</w:t>
      </w:r>
    </w:p>
    <w:p w14:paraId="10C8FF3A" w14:textId="77777777" w:rsidR="0056337F" w:rsidRDefault="0056337F" w:rsidP="0056337F">
      <w:pPr>
        <w:rPr>
          <w:lang w:val="en-US" w:eastAsia="fr-FR"/>
        </w:rPr>
      </w:pPr>
      <w:r w:rsidRPr="00E973AB">
        <w:rPr>
          <w:lang w:val="en-US"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09F405D4" w14:textId="77777777" w:rsidR="0056337F" w:rsidRDefault="0056337F" w:rsidP="0056337F">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71903A81" w14:textId="77777777" w:rsidR="0056337F" w:rsidRDefault="0056337F" w:rsidP="0056337F">
      <w:r w:rsidRPr="00760004">
        <w:t>The threeGPP33128DefinedIRI field (see ETSI TS 102 232-7 [10] clause 15) shall be populated with the BER-encoded IRIPayload.</w:t>
      </w:r>
    </w:p>
    <w:p w14:paraId="4521524F" w14:textId="6518BB99" w:rsidR="0056337F" w:rsidRDefault="0056337F" w:rsidP="0056337F">
      <w:pPr>
        <w:rPr>
          <w:lang w:eastAsia="en-GB"/>
        </w:rPr>
      </w:pPr>
      <w:r>
        <w:rPr>
          <w:lang w:eastAsia="en-GB"/>
        </w:rPr>
        <w:t xml:space="preserve">The </w:t>
      </w:r>
      <w:r>
        <w:rPr>
          <w:lang w:val="en-US" w:eastAsia="fr-FR"/>
        </w:rPr>
        <w:t>STIRSHAKENSignatureGeneration and STIRSHAKENSignatureValidation</w:t>
      </w:r>
      <w:r w:rsidRPr="00760004">
        <w:rPr>
          <w:lang w:eastAsia="en-GB"/>
        </w:rPr>
        <w:t xml:space="preserve"> IRI messages </w:t>
      </w:r>
      <w:r>
        <w:rPr>
          <w:lang w:eastAsia="en-GB"/>
        </w:rPr>
        <w:t xml:space="preserve">shall have the same CIN as in the other IRI messages delivered for the IMS session </w:t>
      </w:r>
      <w:r w:rsidRPr="00760004">
        <w:rPr>
          <w:lang w:eastAsia="en-GB"/>
        </w:rPr>
        <w:t>(see ETSI TS 102 232-1 [9] clause 5.2.4</w:t>
      </w:r>
      <w:r>
        <w:rPr>
          <w:lang w:eastAsia="en-GB"/>
        </w:rPr>
        <w:t>).</w:t>
      </w:r>
    </w:p>
    <w:p w14:paraId="2A5F8CD3" w14:textId="27706558" w:rsidR="0056337F" w:rsidRPr="00760004" w:rsidRDefault="0056337F" w:rsidP="0056337F">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7.11.3-1</w:t>
      </w:r>
      <w:r w:rsidRPr="00E456E2">
        <w:rPr>
          <w:lang w:eastAsia="en-GB"/>
        </w:rPr>
        <w:t>.</w:t>
      </w:r>
    </w:p>
    <w:p w14:paraId="2EAA3240" w14:textId="660A2DDB" w:rsidR="0056337F" w:rsidRPr="00760004" w:rsidRDefault="0056337F" w:rsidP="0056337F">
      <w:pPr>
        <w:pStyle w:val="TH"/>
        <w:rPr>
          <w:lang w:eastAsia="en-GB"/>
        </w:rPr>
      </w:pPr>
      <w:r w:rsidRPr="00760004">
        <w:rPr>
          <w:lang w:eastAsia="en-GB"/>
        </w:rPr>
        <w:t xml:space="preserve">Table </w:t>
      </w:r>
      <w:r>
        <w:rPr>
          <w:lang w:eastAsia="en-GB"/>
        </w:rPr>
        <w:t>7.11.3-1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56337F" w:rsidRPr="00760004" w14:paraId="7A222565" w14:textId="77777777" w:rsidTr="005F25D9">
        <w:trPr>
          <w:jc w:val="center"/>
        </w:trPr>
        <w:tc>
          <w:tcPr>
            <w:tcW w:w="4570" w:type="dxa"/>
            <w:shd w:val="clear" w:color="auto" w:fill="D9D9D9"/>
            <w:tcMar>
              <w:top w:w="0" w:type="dxa"/>
              <w:left w:w="28" w:type="dxa"/>
              <w:bottom w:w="0" w:type="dxa"/>
              <w:right w:w="70" w:type="dxa"/>
            </w:tcMar>
            <w:hideMark/>
          </w:tcPr>
          <w:p w14:paraId="5256928C" w14:textId="77777777" w:rsidR="0056337F" w:rsidRPr="00760004" w:rsidRDefault="0056337F" w:rsidP="005F25D9">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5E40E1C5" w14:textId="77777777" w:rsidR="0056337F" w:rsidRPr="00760004" w:rsidRDefault="0056337F" w:rsidP="005F25D9">
            <w:pPr>
              <w:pStyle w:val="TAH"/>
              <w:rPr>
                <w:rFonts w:cs="Arial"/>
                <w:bCs/>
                <w:szCs w:val="18"/>
                <w:lang w:eastAsia="en-GB"/>
              </w:rPr>
            </w:pPr>
            <w:r w:rsidRPr="00760004">
              <w:rPr>
                <w:rFonts w:cs="Arial"/>
                <w:bCs/>
                <w:szCs w:val="18"/>
                <w:lang w:eastAsia="en-GB"/>
              </w:rPr>
              <w:t>IRI Type</w:t>
            </w:r>
          </w:p>
        </w:tc>
      </w:tr>
      <w:tr w:rsidR="0056337F" w:rsidRPr="00760004" w14:paraId="348C61B5" w14:textId="77777777" w:rsidTr="005F25D9">
        <w:trPr>
          <w:jc w:val="center"/>
        </w:trPr>
        <w:tc>
          <w:tcPr>
            <w:tcW w:w="4570" w:type="dxa"/>
            <w:tcMar>
              <w:top w:w="0" w:type="dxa"/>
              <w:left w:w="28" w:type="dxa"/>
              <w:bottom w:w="0" w:type="dxa"/>
              <w:right w:w="70" w:type="dxa"/>
            </w:tcMar>
            <w:hideMark/>
          </w:tcPr>
          <w:p w14:paraId="0B0183F0" w14:textId="77777777" w:rsidR="0056337F" w:rsidRPr="00760004" w:rsidRDefault="0056337F" w:rsidP="005F25D9">
            <w:pPr>
              <w:pStyle w:val="TAL"/>
              <w:rPr>
                <w:lang w:eastAsia="en-GB"/>
              </w:rPr>
            </w:pPr>
            <w:r>
              <w:rPr>
                <w:lang w:eastAsia="en-GB"/>
              </w:rPr>
              <w:t>STIRSHAKENSignatureGeneration</w:t>
            </w:r>
          </w:p>
        </w:tc>
        <w:tc>
          <w:tcPr>
            <w:tcW w:w="4944" w:type="dxa"/>
            <w:tcMar>
              <w:top w:w="0" w:type="dxa"/>
              <w:left w:w="28" w:type="dxa"/>
              <w:bottom w:w="0" w:type="dxa"/>
              <w:right w:w="70" w:type="dxa"/>
            </w:tcMar>
            <w:hideMark/>
          </w:tcPr>
          <w:p w14:paraId="542F458F" w14:textId="77777777" w:rsidR="0056337F" w:rsidRPr="00760004" w:rsidRDefault="0056337F" w:rsidP="005F25D9">
            <w:pPr>
              <w:pStyle w:val="TAL"/>
              <w:rPr>
                <w:lang w:eastAsia="en-GB"/>
              </w:rPr>
            </w:pPr>
            <w:r>
              <w:rPr>
                <w:lang w:eastAsia="en-GB"/>
              </w:rPr>
              <w:t>REPORT</w:t>
            </w:r>
          </w:p>
        </w:tc>
      </w:tr>
      <w:tr w:rsidR="0056337F" w:rsidRPr="00760004" w14:paraId="31400FAD" w14:textId="77777777" w:rsidTr="005F25D9">
        <w:trPr>
          <w:jc w:val="center"/>
        </w:trPr>
        <w:tc>
          <w:tcPr>
            <w:tcW w:w="4570" w:type="dxa"/>
            <w:tcMar>
              <w:top w:w="0" w:type="dxa"/>
              <w:left w:w="28" w:type="dxa"/>
              <w:bottom w:w="0" w:type="dxa"/>
              <w:right w:w="70" w:type="dxa"/>
            </w:tcMar>
            <w:hideMark/>
          </w:tcPr>
          <w:p w14:paraId="088D1FAB" w14:textId="77777777" w:rsidR="0056337F" w:rsidRPr="00760004" w:rsidRDefault="0056337F" w:rsidP="005F25D9">
            <w:pPr>
              <w:pStyle w:val="TAL"/>
              <w:rPr>
                <w:lang w:eastAsia="en-GB"/>
              </w:rPr>
            </w:pPr>
            <w:r>
              <w:rPr>
                <w:lang w:eastAsia="en-GB"/>
              </w:rPr>
              <w:t>STIRSHAKENSignatureValidation</w:t>
            </w:r>
          </w:p>
        </w:tc>
        <w:tc>
          <w:tcPr>
            <w:tcW w:w="4944" w:type="dxa"/>
            <w:tcMar>
              <w:top w:w="0" w:type="dxa"/>
              <w:left w:w="28" w:type="dxa"/>
              <w:bottom w:w="0" w:type="dxa"/>
              <w:right w:w="70" w:type="dxa"/>
            </w:tcMar>
            <w:hideMark/>
          </w:tcPr>
          <w:p w14:paraId="29049E77" w14:textId="77777777" w:rsidR="0056337F" w:rsidRPr="00760004" w:rsidRDefault="0056337F" w:rsidP="005F25D9">
            <w:pPr>
              <w:pStyle w:val="TAL"/>
              <w:rPr>
                <w:lang w:eastAsia="en-GB"/>
              </w:rPr>
            </w:pPr>
            <w:r>
              <w:rPr>
                <w:lang w:eastAsia="en-GB"/>
              </w:rPr>
              <w:t>REPORT</w:t>
            </w:r>
          </w:p>
        </w:tc>
      </w:tr>
    </w:tbl>
    <w:p w14:paraId="01A62E87" w14:textId="77777777" w:rsidR="0056337F" w:rsidRPr="00E973AB" w:rsidRDefault="0056337F" w:rsidP="0056337F">
      <w:pPr>
        <w:rPr>
          <w:lang w:val="en-US" w:eastAsia="fr-FR"/>
        </w:rPr>
      </w:pPr>
    </w:p>
    <w:p w14:paraId="0E931601" w14:textId="77777777" w:rsidR="00455D97" w:rsidRPr="00775BFB" w:rsidRDefault="00455D97" w:rsidP="00455D97">
      <w:pPr>
        <w:pStyle w:val="Heading2"/>
      </w:pPr>
      <w:bookmarkStart w:id="479" w:name="_Toc120296759"/>
      <w:r w:rsidRPr="00775BFB">
        <w:t>7.</w:t>
      </w:r>
      <w:r>
        <w:t>12</w:t>
      </w:r>
      <w:r>
        <w:tab/>
      </w:r>
      <w:r w:rsidRPr="00775BFB">
        <w:t>LI for IMS based services</w:t>
      </w:r>
      <w:bookmarkEnd w:id="479"/>
    </w:p>
    <w:p w14:paraId="3BBFE4F4" w14:textId="77777777" w:rsidR="00455D97" w:rsidRDefault="00455D97" w:rsidP="00455D97">
      <w:pPr>
        <w:pStyle w:val="Heading3"/>
      </w:pPr>
      <w:bookmarkStart w:id="480" w:name="_Toc120296760"/>
      <w:r>
        <w:t>7.12.1</w:t>
      </w:r>
      <w:r>
        <w:tab/>
        <w:t>General</w:t>
      </w:r>
      <w:bookmarkEnd w:id="480"/>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481" w:name="_Hlk84943005"/>
      <w:bookmarkStart w:id="482" w:name="_Toc120296761"/>
      <w:r>
        <w:lastRenderedPageBreak/>
        <w:t>7.12.2</w:t>
      </w:r>
      <w:r>
        <w:tab/>
      </w:r>
      <w:r w:rsidRPr="00775BFB">
        <w:t>Overview</w:t>
      </w:r>
      <w:bookmarkEnd w:id="482"/>
    </w:p>
    <w:p w14:paraId="7CF80E70" w14:textId="77777777" w:rsidR="00455D97" w:rsidRDefault="00455D97" w:rsidP="00455D97">
      <w:pPr>
        <w:pStyle w:val="Heading4"/>
      </w:pPr>
      <w:bookmarkStart w:id="483" w:name="_Hlk85022798"/>
      <w:bookmarkStart w:id="484" w:name="_Toc120296762"/>
      <w:r>
        <w:t>7.12.2</w:t>
      </w:r>
      <w:r w:rsidRPr="00995907">
        <w:t>.1</w:t>
      </w:r>
      <w:r>
        <w:tab/>
      </w:r>
      <w:r w:rsidRPr="00995907">
        <w:t>General</w:t>
      </w:r>
      <w:bookmarkEnd w:id="484"/>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485"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485"/>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486" w:name="_Toc120296763"/>
      <w:bookmarkEnd w:id="481"/>
      <w:r>
        <w:t>7.12.2</w:t>
      </w:r>
      <w:r w:rsidRPr="00995907">
        <w:t>.</w:t>
      </w:r>
      <w:r>
        <w:t>2</w:t>
      </w:r>
      <w:r>
        <w:tab/>
        <w:t>Target type</w:t>
      </w:r>
      <w:r w:rsidRPr="00995907">
        <w:t xml:space="preserve"> </w:t>
      </w:r>
      <w:r>
        <w:t>and target identifiers</w:t>
      </w:r>
      <w:bookmarkEnd w:id="486"/>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487" w:name="_Toc120296764"/>
      <w:bookmarkEnd w:id="483"/>
      <w:r>
        <w:t>7.12.2</w:t>
      </w:r>
      <w:r w:rsidRPr="00995907">
        <w:t>.</w:t>
      </w:r>
      <w:r>
        <w:t>3</w:t>
      </w:r>
      <w:r>
        <w:tab/>
        <w:t>Roaming</w:t>
      </w:r>
      <w:r w:rsidRPr="00995907">
        <w:t xml:space="preserve"> considerations</w:t>
      </w:r>
      <w:bookmarkEnd w:id="487"/>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lastRenderedPageBreak/>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488" w:name="_Toc120296765"/>
      <w:r>
        <w:t>7.12.2</w:t>
      </w:r>
      <w:r w:rsidRPr="00995907">
        <w:t>.</w:t>
      </w:r>
      <w:r>
        <w:t>4</w:t>
      </w:r>
      <w:r>
        <w:tab/>
      </w:r>
      <w:r w:rsidRPr="00995907">
        <w:t xml:space="preserve">Service </w:t>
      </w:r>
      <w:r>
        <w:t>specific aspects</w:t>
      </w:r>
      <w:bookmarkEnd w:id="488"/>
      <w:r>
        <w:t xml:space="preserve"> </w:t>
      </w:r>
    </w:p>
    <w:p w14:paraId="505F91E9" w14:textId="77777777" w:rsidR="00455D97" w:rsidRPr="00DE0932" w:rsidRDefault="00455D97" w:rsidP="00455D97">
      <w:pPr>
        <w:pStyle w:val="Heading5"/>
      </w:pPr>
      <w:bookmarkStart w:id="489" w:name="_Toc120296766"/>
      <w:r>
        <w:t>7.12.2.4.1</w:t>
      </w:r>
      <w:r>
        <w:tab/>
        <w:t>General</w:t>
      </w:r>
      <w:bookmarkEnd w:id="489"/>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490" w:name="_Toc120296767"/>
      <w:r>
        <w:t>7.12.2.4.2</w:t>
      </w:r>
      <w:r>
        <w:tab/>
        <w:t>LI for normal sessions</w:t>
      </w:r>
      <w:bookmarkEnd w:id="490"/>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491" w:name="_Toc120296768"/>
      <w:r>
        <w:t>7.12.2.4.3</w:t>
      </w:r>
      <w:r>
        <w:tab/>
        <w:t>LI for redirected sessions</w:t>
      </w:r>
      <w:bookmarkEnd w:id="491"/>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492" w:name="_Toc120296769"/>
      <w:r>
        <w:t>7.12.2.4.4</w:t>
      </w:r>
      <w:r>
        <w:tab/>
        <w:t>LI for conferencing</w:t>
      </w:r>
      <w:bookmarkEnd w:id="492"/>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493" w:name="_Toc120296770"/>
      <w:r>
        <w:t>7.12.2.4.5</w:t>
      </w:r>
      <w:r>
        <w:tab/>
        <w:t>STIR/SHAKEN</w:t>
      </w:r>
      <w:bookmarkEnd w:id="493"/>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494" w:name="_Toc120296771"/>
      <w:r>
        <w:lastRenderedPageBreak/>
        <w:t>7.12.2.4.6</w:t>
      </w:r>
      <w:r>
        <w:tab/>
        <w:t>RCD/eCNAM</w:t>
      </w:r>
      <w:bookmarkEnd w:id="494"/>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495"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496" w:name="_Toc120296772"/>
      <w:r>
        <w:t>7.12.2</w:t>
      </w:r>
      <w:r w:rsidRPr="00995907">
        <w:t>.</w:t>
      </w:r>
      <w:r>
        <w:t>5</w:t>
      </w:r>
      <w:r>
        <w:tab/>
      </w:r>
      <w:r w:rsidRPr="00995907">
        <w:t xml:space="preserve">Service </w:t>
      </w:r>
      <w:r>
        <w:t>scoping</w:t>
      </w:r>
      <w:bookmarkEnd w:id="496"/>
    </w:p>
    <w:p w14:paraId="3938CA9A" w14:textId="77777777" w:rsidR="00455D97" w:rsidRPr="00FC7398" w:rsidRDefault="00455D97" w:rsidP="0016653D">
      <w:pPr>
        <w:pStyle w:val="Heading5"/>
      </w:pPr>
      <w:bookmarkStart w:id="497" w:name="_Toc120296773"/>
      <w:r>
        <w:t>7.12.</w:t>
      </w:r>
      <w:r w:rsidRPr="00FC7398">
        <w:t>2.5.1</w:t>
      </w:r>
      <w:r w:rsidRPr="00FC7398">
        <w:tab/>
        <w:t>General</w:t>
      </w:r>
      <w:bookmarkEnd w:id="497"/>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498" w:name="_Toc120296774"/>
      <w:r>
        <w:t>7.12.2.5.2</w:t>
      </w:r>
      <w:r>
        <w:tab/>
        <w:t>LI for voice</w:t>
      </w:r>
      <w:bookmarkEnd w:id="498"/>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499" w:name="_Toc120296775"/>
      <w:r>
        <w:lastRenderedPageBreak/>
        <w:t>7.12.2.5.3</w:t>
      </w:r>
      <w:r>
        <w:tab/>
        <w:t>LI for Messaging</w:t>
      </w:r>
      <w:bookmarkEnd w:id="499"/>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500" w:name="_Toc120296776"/>
      <w:r>
        <w:t>7.12.2.5.4</w:t>
      </w:r>
      <w:r>
        <w:tab/>
        <w:t>LI for voice-mail</w:t>
      </w:r>
      <w:bookmarkEnd w:id="500"/>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501" w:name="_Toc120296777"/>
      <w:r>
        <w:t>7.12.2.5.5</w:t>
      </w:r>
      <w:r>
        <w:tab/>
        <w:t>LI for RCS</w:t>
      </w:r>
      <w:bookmarkEnd w:id="501"/>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502" w:name="_Toc120296778"/>
      <w:r>
        <w:t>7.12.2.5.6</w:t>
      </w:r>
      <w:r>
        <w:tab/>
        <w:t>LI for PTC service</w:t>
      </w:r>
      <w:bookmarkEnd w:id="502"/>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503" w:name="_Toc120296779"/>
      <w:r>
        <w:t>7.12.2.5.7</w:t>
      </w:r>
      <w:r>
        <w:tab/>
        <w:t>LALS triggering</w:t>
      </w:r>
      <w:bookmarkEnd w:id="503"/>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504" w:name="_Toc120296780"/>
      <w:bookmarkEnd w:id="495"/>
      <w:r>
        <w:t>7.12.2</w:t>
      </w:r>
      <w:r w:rsidRPr="00995907">
        <w:t>.</w:t>
      </w:r>
      <w:r>
        <w:t>6</w:t>
      </w:r>
      <w:r>
        <w:tab/>
        <w:t>Location reporting</w:t>
      </w:r>
      <w:bookmarkEnd w:id="504"/>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505" w:name="_Toc120296781"/>
      <w:r>
        <w:lastRenderedPageBreak/>
        <w:t>7.12.2</w:t>
      </w:r>
      <w:r w:rsidRPr="00995907">
        <w:t>.</w:t>
      </w:r>
      <w:r>
        <w:t>7</w:t>
      </w:r>
      <w:r>
        <w:tab/>
      </w:r>
      <w:r w:rsidRPr="00995907">
        <w:t>Deployment considerations</w:t>
      </w:r>
      <w:bookmarkEnd w:id="505"/>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506" w:name="_Hlk83804503"/>
      <w:bookmarkStart w:id="507" w:name="_Toc120296782"/>
      <w:r>
        <w:t>7.12.2</w:t>
      </w:r>
      <w:r w:rsidRPr="00995907">
        <w:t>.</w:t>
      </w:r>
      <w:r>
        <w:t>8</w:t>
      </w:r>
      <w:r>
        <w:tab/>
      </w:r>
      <w:r w:rsidRPr="00995907">
        <w:t xml:space="preserve">Identifying the intercepted </w:t>
      </w:r>
      <w:r>
        <w:t>IMS-based communications</w:t>
      </w:r>
      <w:bookmarkEnd w:id="507"/>
    </w:p>
    <w:p w14:paraId="085EDE30" w14:textId="77777777" w:rsidR="00455D97" w:rsidRDefault="00455D97" w:rsidP="00455D97">
      <w:pPr>
        <w:pStyle w:val="Heading5"/>
      </w:pPr>
      <w:bookmarkStart w:id="508" w:name="_Toc120296783"/>
      <w:r>
        <w:t>7.12.2.8.1</w:t>
      </w:r>
      <w:r>
        <w:tab/>
        <w:t>General concepts</w:t>
      </w:r>
      <w:bookmarkEnd w:id="508"/>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509"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510" w:name="_Toc120296784"/>
      <w:bookmarkEnd w:id="509"/>
      <w:r>
        <w:t>7.12.2.8.2</w:t>
      </w:r>
      <w:r>
        <w:tab/>
        <w:t>Target match</w:t>
      </w:r>
      <w:bookmarkEnd w:id="510"/>
    </w:p>
    <w:p w14:paraId="78463E62" w14:textId="77777777" w:rsidR="00455D97" w:rsidRDefault="00455D97" w:rsidP="00455D97">
      <w:pPr>
        <w:pStyle w:val="Heading6"/>
      </w:pPr>
      <w:bookmarkStart w:id="511" w:name="_Hlk83917062"/>
      <w:bookmarkStart w:id="512" w:name="_Toc120296785"/>
      <w:r>
        <w:t>7.12.2.8.2.1</w:t>
      </w:r>
      <w:r>
        <w:tab/>
        <w:t>General</w:t>
      </w:r>
      <w:bookmarkEnd w:id="512"/>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513" w:name="_Hlk86924349"/>
      <w:r>
        <w:tab/>
        <w:t>Digest username of Authorization header of the SIP REGISTER when the target identity is IMPI.</w:t>
      </w:r>
    </w:p>
    <w:p w14:paraId="0A3B0A9D" w14:textId="26F52D65" w:rsidR="00455D97" w:rsidRDefault="00455D97" w:rsidP="00455D97">
      <w:pPr>
        <w:pStyle w:val="NO"/>
      </w:pPr>
      <w:bookmarkStart w:id="514" w:name="_Hlk86924361"/>
      <w:bookmarkEnd w:id="513"/>
      <w:r>
        <w:t>NOTE:</w:t>
      </w:r>
      <w:r>
        <w:tab/>
        <w:t>The SIP REGISTER that carries the Authorization header is sent in response when the initial Registration is challenged.</w:t>
      </w:r>
    </w:p>
    <w:bookmarkEnd w:id="514"/>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515" w:name="_Toc120296786"/>
      <w:bookmarkEnd w:id="511"/>
      <w:r>
        <w:t>7.12.2.8.2.2</w:t>
      </w:r>
      <w:r>
        <w:tab/>
        <w:t>Session based IMS services</w:t>
      </w:r>
      <w:bookmarkEnd w:id="515"/>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516" w:name="_Hlk86924394"/>
      <w:r>
        <w:t>P-Asserted Identity header and From header present in the SIP INVITE when the target identity is IMPU.</w:t>
      </w:r>
    </w:p>
    <w:p w14:paraId="5C81149E" w14:textId="77777777" w:rsidR="00455D97" w:rsidRDefault="00455D97" w:rsidP="00455D97">
      <w:pPr>
        <w:pStyle w:val="B1"/>
      </w:pPr>
      <w:r>
        <w:lastRenderedPageBreak/>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516"/>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517" w:name="_Hlk83804951"/>
      <w:bookmarkStart w:id="518" w:name="_Toc120296787"/>
      <w:r>
        <w:t>7.12.2.8.2.3</w:t>
      </w:r>
      <w:r>
        <w:tab/>
        <w:t>Session independent IMS services</w:t>
      </w:r>
      <w:bookmarkEnd w:id="518"/>
      <w:r>
        <w:t xml:space="preserve"> </w:t>
      </w:r>
    </w:p>
    <w:p w14:paraId="59837054" w14:textId="77777777" w:rsidR="00E60A2E" w:rsidRDefault="00E60A2E" w:rsidP="00E60A2E">
      <w:r>
        <w:t>This clause describes the method used to identify a session-independent IMS service (i.e. SMS over IP).</w:t>
      </w:r>
    </w:p>
    <w:p w14:paraId="227920F5" w14:textId="77777777" w:rsidR="00E60A2E" w:rsidRDefault="00E60A2E" w:rsidP="00E60A2E">
      <w:r>
        <w:t>For SMS over IP, the SIP MESSAGE includes "vnd.3gpp.sms" as the MIME Content Type in the payload with RP-DATA or RP-ACK as the content, see 3GPP TS 24.341 [95].</w:t>
      </w:r>
    </w:p>
    <w:p w14:paraId="1BF213B3" w14:textId="77777777" w:rsidR="00E60A2E" w:rsidRDefault="00E60A2E" w:rsidP="00E60A2E">
      <w:r>
        <w:t>For MSISDN-less SMS over IP (i.e. SIP URI instead of MSISDN), SIP MESSAGE additionally includes "vnd.3gpp.sms+xml" as the MIME Content Type in the payload with destination or origination addresses, see 3GPP TS 24.341 [95].</w:t>
      </w:r>
    </w:p>
    <w:p w14:paraId="2D357700" w14:textId="77777777" w:rsidR="00E60A2E" w:rsidRDefault="00E60A2E" w:rsidP="00E60A2E">
      <w:r>
        <w:t>The target match for the SIP MESSAGE is done as shown below:</w:t>
      </w:r>
    </w:p>
    <w:p w14:paraId="772310F1" w14:textId="77777777" w:rsidR="00E60A2E" w:rsidRDefault="00E60A2E" w:rsidP="00E60A2E">
      <w:pPr>
        <w:pStyle w:val="B1"/>
      </w:pPr>
      <w:r>
        <w:t>-</w:t>
      </w:r>
      <w:r>
        <w:tab/>
        <w:t>For MO-SMS over IP, the P-Asserted Identity header and From header present in the SIP MESSAGE when the target identity is IMPU.</w:t>
      </w:r>
    </w:p>
    <w:p w14:paraId="174DD481" w14:textId="77777777" w:rsidR="00E60A2E" w:rsidRDefault="00E60A2E" w:rsidP="00E60A2E">
      <w:pPr>
        <w:pStyle w:val="B1"/>
      </w:pPr>
      <w:r>
        <w:t>-</w:t>
      </w:r>
      <w:r>
        <w:tab/>
        <w:t>For MO-SMS over IP, the TP-DA field of SMS-SUBMIT within the Message-body of SIP MESSAGE when the target identity is IMPU for target non-local ID.</w:t>
      </w:r>
    </w:p>
    <w:p w14:paraId="1FDE2285" w14:textId="77777777" w:rsidR="00E60A2E" w:rsidRDefault="00E60A2E" w:rsidP="00E60A2E">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[95].</w:t>
      </w:r>
    </w:p>
    <w:p w14:paraId="27DF1100" w14:textId="77777777" w:rsidR="00E60A2E" w:rsidRDefault="00E60A2E" w:rsidP="00E60A2E">
      <w:pPr>
        <w:pStyle w:val="B1"/>
      </w:pPr>
      <w:r>
        <w:lastRenderedPageBreak/>
        <w:t>-</w:t>
      </w:r>
      <w:r>
        <w:tab/>
        <w:t>For MT-SMS over IP, the Request URI and To header present in the SIP MESSAGE when the target identity is IMPU.</w:t>
      </w:r>
    </w:p>
    <w:p w14:paraId="339BE7D2" w14:textId="070BBCAE" w:rsidR="00E60A2E" w:rsidRDefault="00E60A2E" w:rsidP="00E60A2E">
      <w:pPr>
        <w:pStyle w:val="B1"/>
      </w:pPr>
      <w:r>
        <w:t>-</w:t>
      </w:r>
      <w:r>
        <w:tab/>
        <w:t>For MT-SMS over IP, the TP-OA field or TP-RA field of SMS-DELIVER or SMS-STATUS-REPORT within the Message-body SIP MESSAGE when the target identity IMPU for target non-local ID.</w:t>
      </w:r>
    </w:p>
    <w:p w14:paraId="11AA3D30" w14:textId="76CB0E59" w:rsidR="00455D97" w:rsidRDefault="00E60A2E"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[95].</w:t>
      </w:r>
      <w:r w:rsidR="00455D97">
        <w:t>-</w:t>
      </w:r>
      <w:r w:rsidR="00455D97">
        <w:tab/>
        <w:t>Digest username of Authorization header of the SIP REGISTER when the target identity is IMPI.</w:t>
      </w:r>
    </w:p>
    <w:p w14:paraId="60EDCE9B" w14:textId="77777777" w:rsidR="000E0CD7" w:rsidRDefault="000E0CD7" w:rsidP="000E0CD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358C8573" w:rsidR="00455D97" w:rsidRDefault="00455D97" w:rsidP="00455D97">
      <w:pPr>
        <w:pStyle w:val="NO"/>
      </w:pPr>
      <w:r>
        <w:t>NOTE:</w:t>
      </w:r>
      <w:r>
        <w:tab/>
        <w:t>IRI-POI/CC-TF that uses the information received in the SIP REGISTER to perform a target match can</w:t>
      </w:r>
      <w:r w:rsidR="00E60A2E">
        <w:t>not</w:t>
      </w:r>
      <w:r>
        <w:t xml:space="preserve">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519" w:name="_Toc120296788"/>
      <w:bookmarkEnd w:id="506"/>
      <w:bookmarkEnd w:id="517"/>
      <w:r>
        <w:t>7.12.2</w:t>
      </w:r>
      <w:r w:rsidRPr="00995907">
        <w:t>.</w:t>
      </w:r>
      <w:r>
        <w:t>9</w:t>
      </w:r>
      <w:r>
        <w:tab/>
      </w:r>
      <w:r w:rsidRPr="00995907">
        <w:t>Handling of correlation information</w:t>
      </w:r>
      <w:bookmarkEnd w:id="51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520" w:name="_Toc120296789"/>
      <w:r>
        <w:t>7.12.3</w:t>
      </w:r>
      <w:r>
        <w:tab/>
      </w:r>
      <w:r w:rsidRPr="00995907">
        <w:t>Provisioning over LI_X1</w:t>
      </w:r>
      <w:bookmarkEnd w:id="520"/>
      <w:r w:rsidRPr="00995907">
        <w:t xml:space="preserve"> </w:t>
      </w:r>
    </w:p>
    <w:p w14:paraId="6F6C2D2E" w14:textId="77777777" w:rsidR="00455D97" w:rsidRDefault="00455D97" w:rsidP="00455D97">
      <w:pPr>
        <w:pStyle w:val="Heading4"/>
      </w:pPr>
      <w:bookmarkStart w:id="521" w:name="_Toc120296790"/>
      <w:r>
        <w:t>7.12.3.1</w:t>
      </w:r>
      <w:r>
        <w:tab/>
        <w:t>General</w:t>
      </w:r>
      <w:bookmarkEnd w:id="521"/>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522" w:name="_Hlk84859888"/>
      <w:bookmarkStart w:id="523" w:name="_Toc120296791"/>
      <w:r>
        <w:lastRenderedPageBreak/>
        <w:t>7.12.3</w:t>
      </w:r>
      <w:r w:rsidRPr="00995907">
        <w:t>.2</w:t>
      </w:r>
      <w:r>
        <w:tab/>
      </w:r>
      <w:r w:rsidRPr="00995907">
        <w:t>Provisioning of IRI-POI</w:t>
      </w:r>
      <w:bookmarkEnd w:id="523"/>
    </w:p>
    <w:p w14:paraId="01452644" w14:textId="77777777" w:rsidR="00455D97" w:rsidRDefault="00455D97" w:rsidP="00455D97">
      <w:pPr>
        <w:pStyle w:val="Heading5"/>
      </w:pPr>
      <w:bookmarkStart w:id="524" w:name="_Toc120296792"/>
      <w:r>
        <w:t>7.12.3.2.1</w:t>
      </w:r>
      <w:r>
        <w:tab/>
        <w:t>Session-based IMS services</w:t>
      </w:r>
      <w:bookmarkEnd w:id="524"/>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525" w:name="_Toc120296793"/>
      <w:r>
        <w:t>7.12.3.2.2</w:t>
      </w:r>
      <w:r>
        <w:tab/>
        <w:t>Session-independent IMS services</w:t>
      </w:r>
      <w:bookmarkEnd w:id="525"/>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lastRenderedPageBreak/>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522"/>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526" w:name="_Toc120296794"/>
      <w:r>
        <w:t>7.12.3</w:t>
      </w:r>
      <w:r w:rsidRPr="00995907">
        <w:t>.</w:t>
      </w:r>
      <w:r>
        <w:t>3</w:t>
      </w:r>
      <w:r>
        <w:tab/>
      </w:r>
      <w:r w:rsidRPr="00995907">
        <w:t xml:space="preserve">Provisioning of </w:t>
      </w:r>
      <w:r>
        <w:t>CC-TF</w:t>
      </w:r>
      <w:bookmarkEnd w:id="526"/>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(IMS signaling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527" w:name="_Toc120296795"/>
      <w:r>
        <w:t>7.12.3.4</w:t>
      </w:r>
      <w:r>
        <w:tab/>
      </w:r>
      <w:r w:rsidRPr="008378AD">
        <w:t>Provisioning of the MDF2</w:t>
      </w:r>
      <w:bookmarkEnd w:id="527"/>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lastRenderedPageBreak/>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528" w:name="_Toc120296796"/>
      <w:r>
        <w:t>7.12.3.5</w:t>
      </w:r>
      <w:r w:rsidRPr="008378AD">
        <w:tab/>
        <w:t>Provisioning of the MDF</w:t>
      </w:r>
      <w:r>
        <w:t>3</w:t>
      </w:r>
      <w:bookmarkEnd w:id="528"/>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529" w:name="_Hlk85646798"/>
      <w:bookmarkStart w:id="530" w:name="_Toc120296797"/>
      <w:r>
        <w:t>7.12.4</w:t>
      </w:r>
      <w:r>
        <w:tab/>
      </w:r>
      <w:r w:rsidRPr="00995907">
        <w:t>Generation of xIRIs over LI_X2</w:t>
      </w:r>
      <w:bookmarkEnd w:id="530"/>
    </w:p>
    <w:p w14:paraId="2114A2E3" w14:textId="77777777" w:rsidR="00455D97" w:rsidRDefault="00455D97" w:rsidP="00455D97">
      <w:pPr>
        <w:pStyle w:val="Heading4"/>
      </w:pPr>
      <w:bookmarkStart w:id="531" w:name="_Toc120296798"/>
      <w:r>
        <w:t>7.12.4</w:t>
      </w:r>
      <w:r w:rsidRPr="00995907">
        <w:t>.1</w:t>
      </w:r>
      <w:r>
        <w:tab/>
        <w:t>IRI-POIs in IMS signaling functions</w:t>
      </w:r>
      <w:bookmarkEnd w:id="531"/>
    </w:p>
    <w:p w14:paraId="2FB9AA5F" w14:textId="77777777" w:rsidR="00455D97" w:rsidRPr="001F782B" w:rsidRDefault="00455D97" w:rsidP="00455D97">
      <w:pPr>
        <w:pStyle w:val="Heading5"/>
      </w:pPr>
      <w:bookmarkStart w:id="532" w:name="_Toc120296799"/>
      <w:r>
        <w:t>7.12.4.1.1</w:t>
      </w:r>
      <w:r>
        <w:tab/>
        <w:t>General</w:t>
      </w:r>
      <w:bookmarkEnd w:id="532"/>
    </w:p>
    <w:p w14:paraId="00C9C912" w14:textId="2C2C4BFD" w:rsidR="00455D97" w:rsidRDefault="00455D97" w:rsidP="00455D97">
      <w:r>
        <w:t>The IRI-POIs present in the NFs provisioned as shown in table 7.12.3.3-1 generate the xIRIs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lastRenderedPageBreak/>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33" w:name="_Toc120296800"/>
      <w:r>
        <w:t>7.12.4.1.2</w:t>
      </w:r>
      <w:r>
        <w:tab/>
        <w:t>IRI-POI in P-CSCF</w:t>
      </w:r>
      <w:bookmarkEnd w:id="533"/>
    </w:p>
    <w:p w14:paraId="33EE62B2" w14:textId="77777777" w:rsidR="00455D97" w:rsidRPr="00A41383" w:rsidRDefault="00455D97" w:rsidP="00455D97">
      <w:pPr>
        <w:pStyle w:val="Heading6"/>
      </w:pPr>
      <w:bookmarkStart w:id="534" w:name="_Toc120296801"/>
      <w:r>
        <w:t>7.12.4.1.2.1</w:t>
      </w:r>
      <w:r>
        <w:tab/>
        <w:t>Session-based IMS communications</w:t>
      </w:r>
      <w:bookmarkEnd w:id="534"/>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35"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36" w:name="_Toc120296802"/>
      <w:bookmarkEnd w:id="535"/>
      <w:r>
        <w:t>7.12.4.1.2.2</w:t>
      </w:r>
      <w:r>
        <w:tab/>
        <w:t>Session-independent IMS communications</w:t>
      </w:r>
      <w:bookmarkEnd w:id="536"/>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37" w:name="_Toc120296803"/>
      <w:bookmarkEnd w:id="529"/>
      <w:r>
        <w:t>7.12.4.1.3</w:t>
      </w:r>
      <w:r>
        <w:tab/>
        <w:t>IRI-POI in S-CSCF</w:t>
      </w:r>
      <w:bookmarkEnd w:id="537"/>
    </w:p>
    <w:p w14:paraId="0C1FB385" w14:textId="77777777" w:rsidR="00455D97" w:rsidRPr="00A41383" w:rsidRDefault="00455D97" w:rsidP="00455D97">
      <w:pPr>
        <w:pStyle w:val="Heading6"/>
      </w:pPr>
      <w:bookmarkStart w:id="538" w:name="_Toc120296804"/>
      <w:r>
        <w:t>7.12.4.1.3.1</w:t>
      </w:r>
      <w:r>
        <w:tab/>
        <w:t>Session-based IMS communications</w:t>
      </w:r>
      <w:bookmarkEnd w:id="538"/>
    </w:p>
    <w:p w14:paraId="3736B3F5" w14:textId="4B535E9A" w:rsidR="00455D97" w:rsidRDefault="00455D97" w:rsidP="00455D97">
      <w:r>
        <w:t>In the default deployment option, the S-CSCF always provides the IRI-POI functions except for the following condition</w:t>
      </w:r>
      <w:r w:rsidR="00FD35C7">
        <w:t>s</w:t>
      </w:r>
      <w:r w:rsidR="00AB70FB">
        <w:t>:</w:t>
      </w:r>
    </w:p>
    <w:p w14:paraId="48A29226" w14:textId="33647C1C" w:rsidR="00455D97" w:rsidRDefault="00455D97" w:rsidP="00455D97">
      <w:pPr>
        <w:pStyle w:val="B1"/>
      </w:pPr>
      <w:r>
        <w:t>-</w:t>
      </w:r>
      <w:r>
        <w:tab/>
      </w:r>
      <w:r w:rsidR="00AA4E19">
        <w:t>The target</w:t>
      </w:r>
      <w:r>
        <w:t xml:space="preserve"> is registered for emergency services and E-CSCF provides the IRI-POI for IMS-based emergency services.</w:t>
      </w:r>
    </w:p>
    <w:p w14:paraId="1FCD94F9" w14:textId="63BAF6BC" w:rsidR="00455D97" w:rsidRDefault="00455D97" w:rsidP="00455D97">
      <w:pPr>
        <w:pStyle w:val="B1"/>
      </w:pPr>
      <w:r>
        <w:t>-</w:t>
      </w:r>
      <w:r>
        <w:tab/>
        <w:t>IMS user is in communication with a target non-local ID. The MGCF or IBCF provide the IRI-POI functions for such a case.</w:t>
      </w:r>
    </w:p>
    <w:p w14:paraId="16988050" w14:textId="2941B690" w:rsidR="00AA4E19" w:rsidRDefault="00AA4E19" w:rsidP="00455D97">
      <w:pPr>
        <w:pStyle w:val="B1"/>
      </w:pPr>
      <w:r>
        <w:lastRenderedPageBreak/>
        <w:t>-</w:t>
      </w:r>
      <w:r>
        <w:tab/>
      </w:r>
      <w:r w:rsidR="00104CAF">
        <w:t>The S-CSCF is not serving the target.</w:t>
      </w:r>
    </w:p>
    <w:p w14:paraId="2CD8CDC7" w14:textId="540C5B63" w:rsidR="00455D97" w:rsidRDefault="00455D97" w:rsidP="00455D97">
      <w:r>
        <w:t xml:space="preserve">In the alternate deployment option, the S-CSCF provides the IRI-POI functions when </w:t>
      </w:r>
      <w:r w:rsidR="00546455">
        <w:t xml:space="preserve">any of the </w:t>
      </w:r>
      <w:r>
        <w:t>the following condition is met:</w:t>
      </w:r>
    </w:p>
    <w:p w14:paraId="145B2369" w14:textId="300B97C0" w:rsidR="00455D97" w:rsidRDefault="00455D97" w:rsidP="00455D97">
      <w:pPr>
        <w:pStyle w:val="B1"/>
      </w:pPr>
      <w:r>
        <w:t>-</w:t>
      </w:r>
      <w:r>
        <w:tab/>
        <w:t>IMS user is in communication with a target non-local ID.</w:t>
      </w:r>
    </w:p>
    <w:p w14:paraId="47C96DDA" w14:textId="12411FF4" w:rsidR="00002EF4" w:rsidRDefault="00002EF4" w:rsidP="00455D97">
      <w:pPr>
        <w:pStyle w:val="B1"/>
      </w:pPr>
      <w:r>
        <w:t>-</w:t>
      </w:r>
      <w:r>
        <w:tab/>
      </w:r>
      <w:r w:rsidR="000C6687">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39" w:name="_Toc120296805"/>
      <w:r>
        <w:t>7.12.4.1.3.2</w:t>
      </w:r>
      <w:r>
        <w:tab/>
        <w:t>Session-independent IMS communications</w:t>
      </w:r>
      <w:bookmarkEnd w:id="539"/>
    </w:p>
    <w:p w14:paraId="58225099" w14:textId="14123EFC" w:rsidR="00455D97" w:rsidRDefault="00455D97" w:rsidP="00455D97">
      <w:r>
        <w:t>In the default deployment option, the S-CSCF always provides the IRI-POI functions except for the following condition</w:t>
      </w:r>
      <w:r w:rsidR="00D21710">
        <w:t>s</w:t>
      </w:r>
      <w:r w:rsidR="00AB70FB">
        <w:t>:</w:t>
      </w:r>
    </w:p>
    <w:p w14:paraId="377AF3F8" w14:textId="6C8A6C67" w:rsidR="00455D97" w:rsidRDefault="00455D97" w:rsidP="00455D97">
      <w:pPr>
        <w:pStyle w:val="B1"/>
      </w:pPr>
      <w:r>
        <w:t>-</w:t>
      </w:r>
      <w:r>
        <w:tab/>
      </w:r>
      <w:r w:rsidR="00D21710">
        <w:t>The target</w:t>
      </w:r>
      <w:r>
        <w:t xml:space="preserve"> is registered for emergency services and E-CSCF provides the IRI-POI for IMS-based emergency services.</w:t>
      </w:r>
    </w:p>
    <w:p w14:paraId="156DA627" w14:textId="4CC13B3B" w:rsidR="00D21710" w:rsidRDefault="00D21710"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40" w:name="_Toc120296806"/>
      <w:r>
        <w:t>7.12.4.1.4</w:t>
      </w:r>
      <w:r>
        <w:tab/>
        <w:t>IRI-POI in E-CSCF</w:t>
      </w:r>
      <w:bookmarkEnd w:id="540"/>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41" w:name="_Toc120296807"/>
      <w:r>
        <w:t>7.12.4.1.5</w:t>
      </w:r>
      <w:r>
        <w:tab/>
        <w:t>IRI-POI in IBCF</w:t>
      </w:r>
      <w:bookmarkEnd w:id="541"/>
    </w:p>
    <w:p w14:paraId="7F76B919" w14:textId="77777777" w:rsidR="00455D97" w:rsidRPr="00A41383" w:rsidRDefault="00455D97" w:rsidP="00455D97">
      <w:pPr>
        <w:pStyle w:val="Heading6"/>
      </w:pPr>
      <w:bookmarkStart w:id="542" w:name="_Toc120296808"/>
      <w:r>
        <w:t>7.12.4.1.5.1</w:t>
      </w:r>
      <w:r>
        <w:tab/>
        <w:t>Session-based IMS communications</w:t>
      </w:r>
      <w:bookmarkEnd w:id="542"/>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43" w:name="_Toc120296809"/>
      <w:r>
        <w:lastRenderedPageBreak/>
        <w:t>7.12.4.1.5.2</w:t>
      </w:r>
      <w:r>
        <w:tab/>
        <w:t>Session-independent IMS communications</w:t>
      </w:r>
      <w:bookmarkEnd w:id="543"/>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44" w:name="_Toc120296810"/>
      <w:r>
        <w:t>7.12.4.1.6</w:t>
      </w:r>
      <w:r>
        <w:tab/>
        <w:t>IRI-POI in MGCF</w:t>
      </w:r>
      <w:bookmarkEnd w:id="544"/>
    </w:p>
    <w:p w14:paraId="467FB459" w14:textId="77777777" w:rsidR="00455D97" w:rsidRPr="00A41383" w:rsidRDefault="00455D97" w:rsidP="00455D97">
      <w:pPr>
        <w:pStyle w:val="Heading6"/>
      </w:pPr>
      <w:bookmarkStart w:id="545" w:name="_Toc120296811"/>
      <w:r>
        <w:t>7.12.4.1.6.1</w:t>
      </w:r>
      <w:r>
        <w:tab/>
        <w:t>Session-based IMS communications</w:t>
      </w:r>
      <w:bookmarkEnd w:id="545"/>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46" w:name="_Toc120296812"/>
      <w:r>
        <w:t>7.12.4.1.6.2</w:t>
      </w:r>
      <w:r>
        <w:tab/>
        <w:t>Session-independent IMS communications</w:t>
      </w:r>
      <w:bookmarkEnd w:id="546"/>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47" w:name="_Toc120296813"/>
      <w:r>
        <w:t>7.12.4.1.7</w:t>
      </w:r>
      <w:r>
        <w:tab/>
        <w:t>IRI-POI in AS</w:t>
      </w:r>
      <w:bookmarkEnd w:id="547"/>
    </w:p>
    <w:p w14:paraId="29C096F4" w14:textId="77777777" w:rsidR="00455D97" w:rsidRPr="00A41383" w:rsidRDefault="00455D97" w:rsidP="00455D97">
      <w:pPr>
        <w:pStyle w:val="Heading6"/>
      </w:pPr>
      <w:bookmarkStart w:id="548" w:name="_Toc120296814"/>
      <w:r>
        <w:t>7.12.4.1.7.1</w:t>
      </w:r>
      <w:r>
        <w:tab/>
        <w:t>Session-based IMS communications</w:t>
      </w:r>
      <w:bookmarkEnd w:id="548"/>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49" w:name="_Toc120296815"/>
      <w:r>
        <w:t>7.12.4.1.7.2</w:t>
      </w:r>
      <w:r>
        <w:tab/>
        <w:t>Session-independent IMS communications</w:t>
      </w:r>
      <w:bookmarkEnd w:id="549"/>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50" w:name="_Toc120296816"/>
      <w:r>
        <w:rPr>
          <w:rStyle w:val="Emphasis"/>
          <w:i w:val="0"/>
          <w:iCs w:val="0"/>
        </w:rPr>
        <w:t>7.12.</w:t>
      </w:r>
      <w:r w:rsidRPr="00E9613D">
        <w:rPr>
          <w:rStyle w:val="Emphasis"/>
          <w:i w:val="0"/>
          <w:iCs w:val="0"/>
        </w:rPr>
        <w:t>4.2</w:t>
      </w:r>
      <w:r w:rsidRPr="00E9613D">
        <w:rPr>
          <w:rStyle w:val="Emphasis"/>
          <w:i w:val="0"/>
          <w:iCs w:val="0"/>
        </w:rPr>
        <w:tab/>
        <w:t>IMS records</w:t>
      </w:r>
      <w:bookmarkEnd w:id="550"/>
    </w:p>
    <w:p w14:paraId="45E18EF8" w14:textId="77777777" w:rsidR="00455D97" w:rsidRPr="007F15EA" w:rsidRDefault="00455D97" w:rsidP="00455D97">
      <w:pPr>
        <w:pStyle w:val="Heading5"/>
      </w:pPr>
      <w:bookmarkStart w:id="551" w:name="_Toc120296817"/>
      <w:r>
        <w:t>7.12.4</w:t>
      </w:r>
      <w:r w:rsidRPr="007F15EA">
        <w:t>.2.</w:t>
      </w:r>
      <w:r>
        <w:t>1</w:t>
      </w:r>
      <w:r w:rsidRPr="007F15EA">
        <w:tab/>
      </w:r>
      <w:r>
        <w:t>IMS Message</w:t>
      </w:r>
      <w:bookmarkEnd w:id="551"/>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52" w:name="_Hlk86936836"/>
      <w:r>
        <w:lastRenderedPageBreak/>
        <w:t>Table 7.12.4</w:t>
      </w:r>
      <w:r w:rsidRPr="00775BFB">
        <w:t>.2</w:t>
      </w:r>
      <w:r>
        <w:t>-1: Payload for IMSMessage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52"/>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455D97">
            <w:pPr>
              <w:pStyle w:val="TAL"/>
              <w:numPr>
                <w:ilvl w:val="0"/>
                <w:numId w:val="43"/>
              </w:numPr>
            </w:pPr>
            <w:r>
              <w:t xml:space="preserve">encapsulatedSIPMessage: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r w:rsidRPr="00DF619D">
              <w:t>sessionDirection</w:t>
            </w:r>
          </w:p>
        </w:tc>
        <w:tc>
          <w:tcPr>
            <w:tcW w:w="5646" w:type="dxa"/>
            <w:shd w:val="clear" w:color="auto" w:fill="auto"/>
          </w:tcPr>
          <w:p w14:paraId="2536BEBE" w14:textId="77777777" w:rsidR="00455D97" w:rsidRPr="00DF619D" w:rsidRDefault="00455D97" w:rsidP="004D1C65">
            <w:pPr>
              <w:pStyle w:val="TAL"/>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r w:rsidRPr="00DF619D">
              <w:t>voIPRoamingIndication</w:t>
            </w:r>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1BEF3FE2" w:rsidR="00455D97" w:rsidRPr="0041426B" w:rsidRDefault="00455D97" w:rsidP="004D1C65">
            <w:pPr>
              <w:pStyle w:val="NO"/>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-2: Structure of the encapsulatedSIPMessage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r>
              <w:t>iPSourceAddress</w:t>
            </w:r>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r>
              <w:t>iPDestinationAddress</w:t>
            </w:r>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r w:rsidRPr="00DF619D">
              <w:t>sIP</w:t>
            </w:r>
            <w:r>
              <w:t>Content</w:t>
            </w:r>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553" w:name="_Toc120296818"/>
      <w:r>
        <w:t>7.12.4.2.</w:t>
      </w:r>
      <w:r w:rsidR="009D21EE">
        <w:t>2</w:t>
      </w:r>
      <w:r w:rsidRPr="00480EF6">
        <w:tab/>
      </w:r>
      <w:r>
        <w:t xml:space="preserve">Start of interception </w:t>
      </w:r>
      <w:r w:rsidRPr="003E7B30">
        <w:t>with Active IMS session</w:t>
      </w:r>
      <w:bookmarkEnd w:id="553"/>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lastRenderedPageBreak/>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r>
              <w:t>originatingId</w:t>
            </w:r>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r>
              <w:t>terminatingId</w:t>
            </w:r>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r>
              <w:t>d</w:t>
            </w:r>
            <w:r w:rsidRPr="00883722">
              <w:t>iver</w:t>
            </w:r>
            <w:r>
              <w:t>sionIdentity</w:t>
            </w:r>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554" w:name="_Toc120296819"/>
      <w:r>
        <w:t>7.12.4.2.3</w:t>
      </w:r>
      <w:r w:rsidRPr="00480EF6">
        <w:tab/>
      </w:r>
      <w:r>
        <w:t>IMS CC Unavailable</w:t>
      </w:r>
      <w:bookmarkEnd w:id="554"/>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77777777" w:rsidR="00FC081D" w:rsidRDefault="00FC081D" w:rsidP="00FC081D">
      <w:pPr>
        <w:pStyle w:val="TH"/>
      </w:pPr>
      <w:r>
        <w:t>Table 7.12.4.</w:t>
      </w:r>
      <w:r w:rsidRPr="00775BFB">
        <w:t>2.</w:t>
      </w:r>
      <w:r>
        <w:t>-4: Payload for IMSCCUnavailable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r w:rsidRPr="000F00BA">
              <w:rPr>
                <w:lang w:val="en-US"/>
              </w:rPr>
              <w:t>c</w:t>
            </w:r>
            <w:r>
              <w:rPr>
                <w:lang w:val="en-US"/>
              </w:rPr>
              <w:t>C</w:t>
            </w:r>
            <w:r w:rsidRPr="000F00BA">
              <w:rPr>
                <w:lang w:val="en-US"/>
              </w:rPr>
              <w:t>UnavailableReason</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555" w:name="_Toc120296820"/>
      <w:r>
        <w:t>7.12.5</w:t>
      </w:r>
      <w:r>
        <w:tab/>
        <w:t>Triggering of CC-POI by CC-TF over LI_T3</w:t>
      </w:r>
      <w:bookmarkEnd w:id="555"/>
    </w:p>
    <w:p w14:paraId="483487A9" w14:textId="77777777" w:rsidR="00455D97" w:rsidRDefault="00455D97" w:rsidP="00455D97">
      <w:pPr>
        <w:pStyle w:val="Heading4"/>
      </w:pPr>
      <w:bookmarkStart w:id="556" w:name="_Toc120296821"/>
      <w:r>
        <w:t>7.12.5</w:t>
      </w:r>
      <w:r w:rsidRPr="00995907">
        <w:t>.</w:t>
      </w:r>
      <w:r>
        <w:t>1</w:t>
      </w:r>
      <w:r>
        <w:tab/>
        <w:t>CC-TFs in IMS signaling functions</w:t>
      </w:r>
      <w:bookmarkEnd w:id="556"/>
    </w:p>
    <w:p w14:paraId="22452D72" w14:textId="77777777" w:rsidR="00455D97" w:rsidRPr="001F782B" w:rsidRDefault="00455D97" w:rsidP="00455D97">
      <w:pPr>
        <w:pStyle w:val="Heading5"/>
      </w:pPr>
      <w:bookmarkStart w:id="557" w:name="_Toc120296822"/>
      <w:r>
        <w:t>7.12.5.1.1</w:t>
      </w:r>
      <w:r>
        <w:tab/>
        <w:t>General</w:t>
      </w:r>
      <w:bookmarkEnd w:id="557"/>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lastRenderedPageBreak/>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58" w:name="_Toc120296823"/>
      <w:r>
        <w:t>7.12.5.1.2</w:t>
      </w:r>
      <w:r>
        <w:tab/>
        <w:t>CC-TF in P-CSCF</w:t>
      </w:r>
      <w:bookmarkEnd w:id="558"/>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59" w:name="_Toc120296824"/>
      <w:r>
        <w:t>7.12.5.1.3</w:t>
      </w:r>
      <w:r>
        <w:tab/>
        <w:t>CC-TF in IBCF</w:t>
      </w:r>
      <w:bookmarkEnd w:id="559"/>
    </w:p>
    <w:p w14:paraId="1EE43966" w14:textId="77777777" w:rsidR="00455D97" w:rsidRDefault="00455D97" w:rsidP="00455D97">
      <w:r>
        <w:t>The IBCF provides the CC-TF functions when the CC-POI functions are provided at the TrGW.</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60" w:name="_Toc120296825"/>
      <w:r>
        <w:t>7.12.5.1.4</w:t>
      </w:r>
      <w:r>
        <w:tab/>
        <w:t>CC-TF in MGCF</w:t>
      </w:r>
      <w:bookmarkEnd w:id="560"/>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61" w:name="_Toc120296826"/>
      <w:r>
        <w:lastRenderedPageBreak/>
        <w:t>7.12.5.1.5</w:t>
      </w:r>
      <w:r>
        <w:tab/>
        <w:t>CC-TF in AS/MRFC</w:t>
      </w:r>
      <w:bookmarkEnd w:id="561"/>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562" w:name="_Toc90925013"/>
      <w:bookmarkStart w:id="563" w:name="_Toc120296827"/>
      <w:bookmarkEnd w:id="478"/>
      <w:r>
        <w:t>7.12.5.2</w:t>
      </w:r>
      <w:r>
        <w:tab/>
        <w:t>LI_T3</w:t>
      </w:r>
      <w:bookmarkEnd w:id="562"/>
      <w:r>
        <w:t xml:space="preserve"> triggering details</w:t>
      </w:r>
      <w:bookmarkEnd w:id="563"/>
    </w:p>
    <w:p w14:paraId="633F5203" w14:textId="77777777" w:rsidR="00EF3C78" w:rsidRDefault="00EF3C78" w:rsidP="00EF3C78">
      <w:pPr>
        <w:pStyle w:val="Heading5"/>
      </w:pPr>
      <w:bookmarkStart w:id="564" w:name="_Hlk92714207"/>
      <w:bookmarkStart w:id="565" w:name="_Toc120296828"/>
      <w:r>
        <w:t>7.12.5.2.1</w:t>
      </w:r>
      <w:r>
        <w:tab/>
      </w:r>
      <w:r>
        <w:tab/>
        <w:t>General</w:t>
      </w:r>
      <w:bookmarkEnd w:id="565"/>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7" type="#_x0000_t75" style="width:426pt;height:303.35pt" o:ole="">
            <v:imagedata r:id="rId20" o:title=""/>
          </v:shape>
          <o:OLEObject Type="Embed" ProgID="Visio.Drawing.15" ShapeID="_x0000_i1027" DrawAspect="Content" ObjectID="_1730911562" r:id="rId21"/>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lastRenderedPageBreak/>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566" w:name="_Toc120296829"/>
      <w:bookmarkEnd w:id="564"/>
      <w:r>
        <w:t>7.12.5.2.2</w:t>
      </w:r>
      <w:r>
        <w:tab/>
      </w:r>
      <w:r>
        <w:tab/>
        <w:t>Activation Task</w:t>
      </w:r>
      <w:bookmarkEnd w:id="566"/>
    </w:p>
    <w:p w14:paraId="04563228" w14:textId="77777777" w:rsidR="00EF3C78" w:rsidRDefault="00EF3C78" w:rsidP="00EF3C78">
      <w:pPr>
        <w:pStyle w:val="Heading6"/>
      </w:pPr>
      <w:bookmarkStart w:id="567" w:name="_Toc120296830"/>
      <w:r>
        <w:t>7.12.5.2.2.1</w:t>
      </w:r>
      <w:r>
        <w:tab/>
        <w:t>Overview</w:t>
      </w:r>
      <w:bookmarkEnd w:id="567"/>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568"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0C8F6871" w:rsidR="00EF3C78" w:rsidRPr="00760004" w:rsidRDefault="00EF3C78" w:rsidP="001B58A7">
            <w:pPr>
              <w:pStyle w:val="TAL"/>
            </w:pPr>
            <w:r>
              <w:t>IP address and the UDP port number are to be used at the CC-POI in identifying the IMS media that needs to be intercepted. Se</w:t>
            </w:r>
            <w:r w:rsidRPr="00E973AB">
              <w:t>e table 7.12.5.2</w:t>
            </w:r>
            <w:r w:rsidR="00317365" w:rsidRPr="00E973AB">
              <w:t>.2</w:t>
            </w:r>
            <w:r w:rsidRPr="00E973AB">
              <w:t>-2.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568"/>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lastRenderedPageBreak/>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515E087B" w:rsidR="00EF3C78" w:rsidRDefault="00EF3C78" w:rsidP="00EF3C78">
      <w:pPr>
        <w:spacing w:before="120"/>
      </w:pPr>
      <w:bookmarkStart w:id="569" w:name="_Hlk101957254"/>
      <w:r>
        <w:t>The TriggerScope indicates whether IP address and UDP port number included as the target identifiers in the LI</w:t>
      </w:r>
      <w:r w:rsidR="00504B85">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570"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569"/>
    <w:bookmarkEnd w:id="570"/>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571" w:name="_Toc120296831"/>
      <w:r>
        <w:t>7.12.5.2.2.2</w:t>
      </w:r>
      <w:r>
        <w:tab/>
        <w:t>Activation of CC-POI in IMS-AGW, TrGW, IM-MGW</w:t>
      </w:r>
      <w:bookmarkEnd w:id="571"/>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0D82D15F" w:rsidR="00EF3C78" w:rsidRDefault="00EF3C78" w:rsidP="00EF3C78">
      <w:r w:rsidRPr="00760004">
        <w:t>Th</w:t>
      </w:r>
      <w:r>
        <w:t>e details of ActivateTask sent from the CC-TF to the CC-POI over LI_T3 are show</w:t>
      </w:r>
      <w:r w:rsidRPr="00E973AB">
        <w:t>n in table 7.12.5.2</w:t>
      </w:r>
      <w:r w:rsidR="00317365" w:rsidRPr="00E973AB">
        <w:t>.2</w:t>
      </w:r>
      <w:r w:rsidRPr="00E973AB">
        <w:t>-1.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lastRenderedPageBreak/>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4F12691B"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t>
      </w:r>
      <w:r w:rsidRPr="00E973AB">
        <w:t>W (see figure 7.12.5.</w:t>
      </w:r>
      <w:r w:rsidR="00770029" w:rsidRPr="00E973AB">
        <w:t>2</w:t>
      </w:r>
      <w:r w:rsidRPr="00E973AB">
        <w:t>-1). The CC-POI is expected to perform the media interception on the side as determined by that IP address and the UDP po</w:t>
      </w:r>
      <w:r>
        <w:t>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lastRenderedPageBreak/>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572"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lastRenderedPageBreak/>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573" w:name="_Toc120296832"/>
      <w:bookmarkEnd w:id="572"/>
      <w:r>
        <w:t>7.12.5.2.2.3</w:t>
      </w:r>
      <w:r>
        <w:tab/>
      </w:r>
      <w:r>
        <w:tab/>
        <w:t>CC-POI in MRFP</w:t>
      </w:r>
      <w:bookmarkEnd w:id="573"/>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lastRenderedPageBreak/>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574" w:name="_Toc120296833"/>
      <w:r>
        <w:t>7.12.5.2.2.4</w:t>
      </w:r>
      <w:r>
        <w:tab/>
        <w:t>Activation of CC-POI when media interceptions are done at both sides IMS media function</w:t>
      </w:r>
      <w:bookmarkEnd w:id="574"/>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8" type="#_x0000_t75" style="width:481.35pt;height:293.35pt" o:ole="">
            <v:imagedata r:id="rId22" o:title=""/>
          </v:shape>
          <o:OLEObject Type="Embed" ProgID="Visio.Drawing.15" ShapeID="_x0000_i1028" DrawAspect="Content" ObjectID="_1730911563" r:id="rId23"/>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4E6B06E6" w:rsidR="00EF3C78" w:rsidRDefault="00EF3C78" w:rsidP="00EF3C78">
      <w:r w:rsidRPr="00760004">
        <w:t>Th</w:t>
      </w:r>
      <w:r>
        <w:t xml:space="preserve">e details of ActivateTask sent from the CC-TF to the CC-POI over LI_T3 are shown </w:t>
      </w:r>
      <w:r w:rsidRPr="00E973AB">
        <w:t>in table 7.12.5.2</w:t>
      </w:r>
      <w:r w:rsidR="00770029" w:rsidRPr="00E973AB">
        <w:t>.2</w:t>
      </w:r>
      <w:r w:rsidRPr="00E973AB">
        <w:t>-1.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575" w:name="_Toc120296834"/>
      <w:r>
        <w:t>7.12.5.2.3</w:t>
      </w:r>
      <w:r>
        <w:tab/>
        <w:t>ModifyTask</w:t>
      </w:r>
      <w:bookmarkEnd w:id="575"/>
    </w:p>
    <w:p w14:paraId="027E058C" w14:textId="149D790D" w:rsidR="00EF3C78" w:rsidRDefault="00EF3C78" w:rsidP="00EF3C78">
      <w:r>
        <w:t xml:space="preserve">The ModifyTask message (s) that a CC-TF may send to a CC-POI shall include the XID of the Task (s) created by the ActivateTask message(s) </w:t>
      </w:r>
      <w:r w:rsidRPr="00E973AB">
        <w:t>(see table 7.12.5.2</w:t>
      </w:r>
      <w:r w:rsidR="00770029" w:rsidRPr="00E973AB">
        <w:t>.2</w:t>
      </w:r>
      <w:r w:rsidRPr="00E973AB">
        <w:t>-1). The details of the</w:t>
      </w:r>
      <w:r>
        <w:t xml:space="preserv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lastRenderedPageBreak/>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576" w:name="_Toc120296835"/>
      <w:r>
        <w:t>7.12.5.2.4</w:t>
      </w:r>
      <w:r>
        <w:tab/>
        <w:t>DeactivateTask</w:t>
      </w:r>
      <w:bookmarkEnd w:id="576"/>
    </w:p>
    <w:p w14:paraId="015F02D9" w14:textId="42ACE485" w:rsidR="00EF3C78" w:rsidRDefault="00EF3C78" w:rsidP="00EF3C78">
      <w:pPr>
        <w:spacing w:before="120"/>
      </w:pPr>
      <w:r>
        <w:t>The DeactivateTask message(s) that the CC-TF sends to the CC-POI shall include the XID of the Task created by the associated ActivateTask messa</w:t>
      </w:r>
      <w:r w:rsidRPr="00E973AB">
        <w:t>ge (see table 7.12.5.2</w:t>
      </w:r>
      <w:r w:rsidR="00770029" w:rsidRPr="00E973AB">
        <w:t>.2</w:t>
      </w:r>
      <w:r w:rsidRPr="00E973AB">
        <w:t>-1).</w:t>
      </w:r>
    </w:p>
    <w:p w14:paraId="34FCEAF7" w14:textId="77777777" w:rsidR="00EF3C78" w:rsidRDefault="00EF3C78" w:rsidP="00EF3C78">
      <w:pPr>
        <w:spacing w:before="120"/>
      </w:pPr>
      <w:r>
        <w:t>The examples of few scenarios that may necessitate the sending of a DeactivateTask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577" w:name="_Toc120296836"/>
      <w:r>
        <w:t>7.12.6</w:t>
      </w:r>
      <w:r>
        <w:tab/>
        <w:t>Generation of xCC over LI_X3</w:t>
      </w:r>
      <w:bookmarkEnd w:id="577"/>
    </w:p>
    <w:p w14:paraId="43DCA23F" w14:textId="77777777" w:rsidR="00E000E0" w:rsidRDefault="00E000E0" w:rsidP="00E000E0">
      <w:pPr>
        <w:pStyle w:val="Heading4"/>
      </w:pPr>
      <w:bookmarkStart w:id="578" w:name="_Toc120296837"/>
      <w:r>
        <w:t>7.12.6.1</w:t>
      </w:r>
      <w:r>
        <w:tab/>
        <w:t>General</w:t>
      </w:r>
      <w:bookmarkEnd w:id="578"/>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E973AB">
      <w:pPr>
        <w:pStyle w:val="Heading4"/>
      </w:pPr>
      <w:bookmarkStart w:id="579" w:name="_Toc120296838"/>
      <w:r w:rsidRPr="009F41AD">
        <w:t>7.12</w:t>
      </w:r>
      <w:r>
        <w:t>.6</w:t>
      </w:r>
      <w:r w:rsidRPr="009F41AD">
        <w:t>.2</w:t>
      </w:r>
      <w:r w:rsidRPr="009F41AD">
        <w:tab/>
        <w:t>Media capture</w:t>
      </w:r>
      <w:bookmarkEnd w:id="579"/>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lastRenderedPageBreak/>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E973AB">
      <w:pPr>
        <w:pStyle w:val="Heading4"/>
      </w:pPr>
      <w:bookmarkStart w:id="580" w:name="_Toc120296839"/>
      <w:r w:rsidRPr="002E4B69">
        <w:t>7.12</w:t>
      </w:r>
      <w:r>
        <w:t>.6</w:t>
      </w:r>
      <w:r w:rsidRPr="002E4B69">
        <w:t>.</w:t>
      </w:r>
      <w:r>
        <w:t>3</w:t>
      </w:r>
      <w:r w:rsidRPr="002E4B69">
        <w:tab/>
        <w:t>Payload format</w:t>
      </w:r>
      <w:bookmarkEnd w:id="580"/>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E973AB">
      <w:pPr>
        <w:pStyle w:val="Heading4"/>
      </w:pPr>
      <w:bookmarkStart w:id="581" w:name="_Toc120296840"/>
      <w:r w:rsidRPr="002E4B69">
        <w:t>7.12</w:t>
      </w:r>
      <w:r>
        <w:t>.6</w:t>
      </w:r>
      <w:r w:rsidRPr="002E4B69">
        <w:t>.</w:t>
      </w:r>
      <w:r>
        <w:t>4</w:t>
      </w:r>
      <w:r w:rsidRPr="002E4B69">
        <w:tab/>
        <w:t>Payload direction</w:t>
      </w:r>
      <w:bookmarkEnd w:id="581"/>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E973AB">
      <w:pPr>
        <w:pStyle w:val="Heading4"/>
      </w:pPr>
      <w:bookmarkStart w:id="582" w:name="_Toc120296841"/>
      <w:r w:rsidRPr="002E4B69">
        <w:t>7.12</w:t>
      </w:r>
      <w:r>
        <w:t>.6</w:t>
      </w:r>
      <w:r w:rsidRPr="002E4B69">
        <w:t>.</w:t>
      </w:r>
      <w:r>
        <w:t>5</w:t>
      </w:r>
      <w:r w:rsidRPr="002E4B69">
        <w:tab/>
      </w:r>
      <w:r>
        <w:t>SDP session description</w:t>
      </w:r>
      <w:bookmarkEnd w:id="582"/>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lastRenderedPageBreak/>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E973AB">
      <w:pPr>
        <w:pStyle w:val="Heading4"/>
      </w:pPr>
      <w:bookmarkStart w:id="583" w:name="_Toc120296842"/>
      <w:r w:rsidRPr="002E4B69">
        <w:t>7.12</w:t>
      </w:r>
      <w:r>
        <w:t>.6</w:t>
      </w:r>
      <w:r w:rsidRPr="002E4B69">
        <w:t>.</w:t>
      </w:r>
      <w:r>
        <w:t>6</w:t>
      </w:r>
      <w:r w:rsidRPr="002E4B69">
        <w:tab/>
      </w:r>
      <w:r>
        <w:t>Additional XID related information</w:t>
      </w:r>
      <w:bookmarkEnd w:id="583"/>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584" w:name="_Toc90924797"/>
      <w:bookmarkStart w:id="585" w:name="_Toc120296843"/>
      <w:r w:rsidRPr="00760004">
        <w:t>7.</w:t>
      </w:r>
      <w:r>
        <w:t>12.7</w:t>
      </w:r>
      <w:r w:rsidRPr="00760004">
        <w:tab/>
        <w:t>Generation of IRI over LI_HI2</w:t>
      </w:r>
      <w:bookmarkEnd w:id="584"/>
      <w:bookmarkEnd w:id="585"/>
    </w:p>
    <w:p w14:paraId="61E5E9D9" w14:textId="77777777" w:rsidR="00705564" w:rsidRDefault="00705564" w:rsidP="00705564">
      <w:pPr>
        <w:pStyle w:val="Heading4"/>
      </w:pPr>
      <w:bookmarkStart w:id="586" w:name="_Toc120296844"/>
      <w:r>
        <w:t>7.12.7.1</w:t>
      </w:r>
      <w:r>
        <w:tab/>
        <w:t>General</w:t>
      </w:r>
      <w:bookmarkEnd w:id="586"/>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587" w:name="_Hlk93072739"/>
      <w:bookmarkStart w:id="588" w:name="_Toc120296845"/>
      <w:r>
        <w:t>7.12.7.2</w:t>
      </w:r>
      <w:r>
        <w:tab/>
        <w:t>Handling of multiple instances of list of mediation details</w:t>
      </w:r>
      <w:bookmarkEnd w:id="588"/>
    </w:p>
    <w:bookmarkEnd w:id="587"/>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589" w:name="_Toc120296846"/>
      <w:r>
        <w:lastRenderedPageBreak/>
        <w:t>7.12.7.3</w:t>
      </w:r>
      <w:r>
        <w:tab/>
        <w:t>Mid-session activation for additional warrants at MDF2</w:t>
      </w:r>
      <w:bookmarkEnd w:id="589"/>
    </w:p>
    <w:p w14:paraId="05018B1A" w14:textId="77777777" w:rsidR="00705564" w:rsidRDefault="00705564" w:rsidP="00705564">
      <w:bookmarkStart w:id="590"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590"/>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591" w:name="_Hlk93077870"/>
      <w:r>
        <w:t xml:space="preserve">of the </w:t>
      </w:r>
      <w:r w:rsidRPr="00760004">
        <w:t xml:space="preserve">ETSI TS 102 232-1 [9] </w:t>
      </w:r>
      <w:bookmarkEnd w:id="591"/>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592" w:name="_Hlk94100160"/>
      <w:bookmarkStart w:id="593" w:name="_Toc120296847"/>
      <w:r>
        <w:t>7.12.7.4</w:t>
      </w:r>
      <w:r>
        <w:tab/>
        <w:t>Location reporting</w:t>
      </w:r>
      <w:bookmarkEnd w:id="593"/>
    </w:p>
    <w:bookmarkEnd w:id="592"/>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594" w:name="_Toc120296848"/>
      <w:r>
        <w:t>7.12.8</w:t>
      </w:r>
      <w:r>
        <w:tab/>
        <w:t>Generation of CC over LI_HI3</w:t>
      </w:r>
      <w:bookmarkEnd w:id="594"/>
    </w:p>
    <w:p w14:paraId="6B419746" w14:textId="77777777" w:rsidR="00C75AE9" w:rsidRDefault="00C75AE9" w:rsidP="00C75AE9">
      <w:pPr>
        <w:pStyle w:val="Heading4"/>
      </w:pPr>
      <w:bookmarkStart w:id="595" w:name="_Toc120296849"/>
      <w:r>
        <w:t>7.12.8.1</w:t>
      </w:r>
      <w:r>
        <w:tab/>
        <w:t>General</w:t>
      </w:r>
      <w:bookmarkEnd w:id="595"/>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1BA6FEF9"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596" w:name="_Toc120296850"/>
      <w:r>
        <w:t>7.12.8.2</w:t>
      </w:r>
      <w:r>
        <w:tab/>
        <w:t>Handling of multiple instances of list of mediation details</w:t>
      </w:r>
      <w:bookmarkEnd w:id="596"/>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597" w:name="_Toc120296851"/>
      <w:r>
        <w:t>7.12.8.3</w:t>
      </w:r>
      <w:r>
        <w:tab/>
        <w:t>Handling of additional XID related information</w:t>
      </w:r>
      <w:bookmarkEnd w:id="597"/>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598" w:name="_Toc120296852"/>
      <w:r>
        <w:t>7.12.8.4</w:t>
      </w:r>
      <w:r>
        <w:tab/>
        <w:t>SDP session description</w:t>
      </w:r>
      <w:bookmarkEnd w:id="598"/>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599" w:name="_Toc120296853"/>
      <w:r>
        <w:lastRenderedPageBreak/>
        <w:t>7.12.8.5</w:t>
      </w:r>
      <w:r>
        <w:tab/>
        <w:t>Mid-session activation for additional warrants at MDF3</w:t>
      </w:r>
      <w:bookmarkEnd w:id="599"/>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600" w:name="_Hlk93073629"/>
      <w:r>
        <w:t xml:space="preserve">The MDF3 that receives a LI_X1 ModifyTask with a new instance of </w:t>
      </w:r>
      <w:r w:rsidRPr="00415D7A">
        <w:t>ListOfMediationDetails</w:t>
      </w:r>
      <w:r>
        <w:t xml:space="preserve">, </w:t>
      </w:r>
      <w:bookmarkEnd w:id="600"/>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601" w:name="_Toc120296854"/>
      <w:r w:rsidRPr="00A109C3">
        <w:rPr>
          <w:rFonts w:cs="Arial"/>
          <w:szCs w:val="32"/>
        </w:rPr>
        <w:t>7.</w:t>
      </w:r>
      <w:r>
        <w:rPr>
          <w:rFonts w:cs="Arial"/>
          <w:szCs w:val="32"/>
        </w:rPr>
        <w:t>13</w:t>
      </w:r>
      <w:r w:rsidRPr="00A109C3">
        <w:rPr>
          <w:rFonts w:cs="Arial"/>
          <w:szCs w:val="32"/>
        </w:rPr>
        <w:tab/>
        <w:t>RCS</w:t>
      </w:r>
      <w:bookmarkEnd w:id="601"/>
    </w:p>
    <w:p w14:paraId="44CE6987" w14:textId="77777777" w:rsidR="004230F8" w:rsidRPr="00A109C3" w:rsidRDefault="004230F8" w:rsidP="004230F8">
      <w:pPr>
        <w:pStyle w:val="Heading3"/>
        <w:rPr>
          <w:rFonts w:cs="Arial"/>
          <w:szCs w:val="28"/>
        </w:rPr>
      </w:pPr>
      <w:bookmarkStart w:id="602" w:name="_Toc120296855"/>
      <w:r>
        <w:rPr>
          <w:rFonts w:cs="Arial"/>
          <w:szCs w:val="28"/>
        </w:rPr>
        <w:t>7.13.</w:t>
      </w:r>
      <w:r w:rsidRPr="00A109C3">
        <w:rPr>
          <w:rFonts w:cs="Arial"/>
          <w:szCs w:val="28"/>
        </w:rPr>
        <w:t>1</w:t>
      </w:r>
      <w:r w:rsidRPr="00A109C3">
        <w:rPr>
          <w:rFonts w:cs="Arial"/>
          <w:szCs w:val="28"/>
        </w:rPr>
        <w:tab/>
        <w:t>Provisioning over LI_X1</w:t>
      </w:r>
      <w:bookmarkEnd w:id="602"/>
    </w:p>
    <w:p w14:paraId="3DB335FC" w14:textId="77777777" w:rsidR="004230F8" w:rsidRPr="00A109C3" w:rsidRDefault="004230F8" w:rsidP="004230F8">
      <w:pPr>
        <w:pStyle w:val="Heading4"/>
        <w:rPr>
          <w:szCs w:val="24"/>
        </w:rPr>
      </w:pPr>
      <w:bookmarkStart w:id="603" w:name="_Toc120296856"/>
      <w:r>
        <w:rPr>
          <w:szCs w:val="24"/>
        </w:rPr>
        <w:t>7.13.</w:t>
      </w:r>
      <w:r w:rsidRPr="00A109C3">
        <w:rPr>
          <w:szCs w:val="24"/>
        </w:rPr>
        <w:t>1.1</w:t>
      </w:r>
      <w:r w:rsidRPr="00A109C3">
        <w:rPr>
          <w:szCs w:val="24"/>
        </w:rPr>
        <w:tab/>
        <w:t>General</w:t>
      </w:r>
      <w:bookmarkEnd w:id="603"/>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604" w:name="_Toc120296857"/>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604"/>
    </w:p>
    <w:p w14:paraId="7B8E4748" w14:textId="77777777" w:rsidR="004230F8" w:rsidRPr="006F0A95" w:rsidRDefault="004230F8" w:rsidP="004230F8">
      <w:r w:rsidRPr="00E973AB">
        <w:rPr>
          <w:lang w:val="it-CH"/>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Pr="00E973AB" w:rsidRDefault="004230F8" w:rsidP="004230F8">
      <w:pPr>
        <w:pStyle w:val="B1"/>
        <w:rPr>
          <w:lang w:val="it-CH"/>
        </w:rPr>
      </w:pPr>
      <w:r w:rsidRPr="00E973AB">
        <w:rPr>
          <w:lang w:val="it-CH"/>
        </w:rPr>
        <w:lastRenderedPageBreak/>
        <w:t>-</w:t>
      </w:r>
      <w:r w:rsidRPr="00E973AB">
        <w:rPr>
          <w:lang w:val="it-CH"/>
        </w:rPr>
        <w:tab/>
        <w:t>SIPURI.</w:t>
      </w:r>
    </w:p>
    <w:p w14:paraId="0F7A7C54" w14:textId="77777777" w:rsidR="004230F8" w:rsidRPr="00E973AB" w:rsidRDefault="004230F8" w:rsidP="004230F8">
      <w:pPr>
        <w:pStyle w:val="B1"/>
        <w:rPr>
          <w:lang w:val="it-CH"/>
        </w:rPr>
      </w:pPr>
      <w:r w:rsidRPr="00E973AB">
        <w:rPr>
          <w:lang w:val="it-CH"/>
        </w:rPr>
        <w:t>-</w:t>
      </w:r>
      <w:r w:rsidRPr="00E973AB">
        <w:rPr>
          <w:lang w:val="it-CH"/>
        </w:rPr>
        <w:tab/>
        <w:t>TELURI.</w:t>
      </w:r>
    </w:p>
    <w:p w14:paraId="69005CF5" w14:textId="77777777" w:rsidR="004230F8" w:rsidRPr="00E973AB" w:rsidRDefault="004230F8" w:rsidP="004230F8">
      <w:pPr>
        <w:pStyle w:val="B1"/>
        <w:rPr>
          <w:lang w:val="it-CH"/>
        </w:rPr>
      </w:pPr>
      <w:r w:rsidRPr="00E973AB">
        <w:rPr>
          <w:lang w:val="it-CH"/>
        </w:rPr>
        <w:t>-</w:t>
      </w:r>
      <w:r w:rsidRPr="00E973AB">
        <w:rPr>
          <w:lang w:val="it-CH"/>
        </w:rPr>
        <w:tab/>
        <w:t>GPSIMSISDN.</w:t>
      </w:r>
    </w:p>
    <w:p w14:paraId="4DFB16EB" w14:textId="77777777" w:rsidR="004230F8" w:rsidRPr="00E973AB" w:rsidRDefault="004230F8" w:rsidP="004230F8">
      <w:pPr>
        <w:pStyle w:val="B1"/>
        <w:rPr>
          <w:lang w:val="it-CH"/>
        </w:rPr>
      </w:pPr>
      <w:r w:rsidRPr="00E973AB">
        <w:rPr>
          <w:lang w:val="it-CH"/>
        </w:rPr>
        <w:t>-</w:t>
      </w:r>
      <w:r w:rsidRPr="00E973AB">
        <w:rPr>
          <w:lang w:val="it-CH"/>
        </w:rPr>
        <w:tab/>
        <w:t>GPSINAI.</w:t>
      </w:r>
    </w:p>
    <w:p w14:paraId="34AB0F23" w14:textId="77777777" w:rsidR="004230F8" w:rsidRPr="00E973AB" w:rsidRDefault="004230F8" w:rsidP="004230F8">
      <w:pPr>
        <w:pStyle w:val="B1"/>
        <w:rPr>
          <w:lang w:val="it-CH"/>
        </w:rPr>
      </w:pPr>
      <w:r w:rsidRPr="00E973AB">
        <w:rPr>
          <w:lang w:val="it-CH"/>
        </w:rPr>
        <w:t>-</w:t>
      </w:r>
      <w:r w:rsidRPr="00E973AB">
        <w:rPr>
          <w:lang w:val="it-CH"/>
        </w:rP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605" w:name="_Toc120296858"/>
      <w:r>
        <w:rPr>
          <w:rFonts w:eastAsiaTheme="minorHAnsi"/>
          <w:lang w:val="en-US"/>
        </w:rPr>
        <w:t>7.13.1.3</w:t>
      </w:r>
      <w:r>
        <w:rPr>
          <w:rFonts w:eastAsiaTheme="minorHAnsi"/>
          <w:lang w:val="en-US"/>
        </w:rPr>
        <w:tab/>
        <w:t>Provisioning of the MDF2</w:t>
      </w:r>
      <w:bookmarkEnd w:id="605"/>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E973AB" w:rsidRDefault="004230F8" w:rsidP="004230F8">
      <w:pPr>
        <w:pStyle w:val="B1"/>
        <w:rPr>
          <w:lang w:val="it-CH"/>
        </w:rPr>
      </w:pPr>
      <w:r w:rsidRPr="00E973AB">
        <w:rPr>
          <w:lang w:val="it-CH"/>
        </w:rPr>
        <w:t>-</w:t>
      </w:r>
      <w:r w:rsidRPr="00E973AB">
        <w:rPr>
          <w:lang w:val="it-CH"/>
        </w:rPr>
        <w:tab/>
        <w:t>IMPU.</w:t>
      </w:r>
    </w:p>
    <w:p w14:paraId="20DAE58F" w14:textId="77777777" w:rsidR="004230F8" w:rsidRPr="00E973AB" w:rsidRDefault="004230F8" w:rsidP="004230F8">
      <w:pPr>
        <w:pStyle w:val="B1"/>
        <w:rPr>
          <w:lang w:val="it-CH"/>
        </w:rPr>
      </w:pPr>
      <w:r w:rsidRPr="00E973AB">
        <w:rPr>
          <w:lang w:val="it-CH"/>
        </w:rPr>
        <w:t>-</w:t>
      </w:r>
      <w:r w:rsidRPr="00E973AB">
        <w:rPr>
          <w:lang w:val="it-CH"/>
        </w:rPr>
        <w:tab/>
        <w:t>IMPI.</w:t>
      </w:r>
    </w:p>
    <w:p w14:paraId="08A55EDE" w14:textId="77777777" w:rsidR="004230F8" w:rsidRPr="00E973AB" w:rsidRDefault="004230F8" w:rsidP="004230F8">
      <w:pPr>
        <w:pStyle w:val="B1"/>
        <w:rPr>
          <w:lang w:val="it-CH"/>
        </w:rPr>
      </w:pPr>
      <w:r w:rsidRPr="00E973AB">
        <w:rPr>
          <w:lang w:val="it-CH"/>
        </w:rPr>
        <w:t>-</w:t>
      </w:r>
      <w:r w:rsidRPr="00E973AB">
        <w:rPr>
          <w:lang w:val="it-CH"/>
        </w:rPr>
        <w:tab/>
        <w:t>IMEI.</w:t>
      </w:r>
    </w:p>
    <w:p w14:paraId="4B351BCD" w14:textId="77777777" w:rsidR="004230F8" w:rsidRPr="00E973AB" w:rsidRDefault="004230F8" w:rsidP="004230F8">
      <w:pPr>
        <w:pStyle w:val="B1"/>
        <w:rPr>
          <w:lang w:val="it-CH"/>
        </w:rPr>
      </w:pPr>
      <w:r w:rsidRPr="00E973AB">
        <w:rPr>
          <w:lang w:val="it-CH"/>
        </w:rPr>
        <w:t>-</w:t>
      </w:r>
      <w:r w:rsidRPr="00E973AB">
        <w:rPr>
          <w:lang w:val="it-CH"/>
        </w:rPr>
        <w:tab/>
        <w:t>GPSIMSISDN.</w:t>
      </w:r>
    </w:p>
    <w:p w14:paraId="4F78674E" w14:textId="77777777" w:rsidR="004230F8" w:rsidRPr="00E973AB" w:rsidRDefault="004230F8" w:rsidP="004230F8">
      <w:pPr>
        <w:pStyle w:val="B1"/>
        <w:rPr>
          <w:lang w:val="it-CH"/>
        </w:rPr>
      </w:pPr>
      <w:r w:rsidRPr="00E973AB">
        <w:rPr>
          <w:lang w:val="it-CH"/>
        </w:rPr>
        <w:t>-</w:t>
      </w:r>
      <w:r w:rsidRPr="00E973AB">
        <w:rPr>
          <w:lang w:val="it-CH"/>
        </w:rPr>
        <w:tab/>
        <w:t>GPSINAI.</w:t>
      </w:r>
    </w:p>
    <w:p w14:paraId="59200163" w14:textId="77777777" w:rsidR="004230F8" w:rsidRPr="00E973AB" w:rsidRDefault="004230F8" w:rsidP="004230F8">
      <w:pPr>
        <w:pStyle w:val="B1"/>
        <w:rPr>
          <w:lang w:val="en-US"/>
        </w:rPr>
      </w:pPr>
      <w:r w:rsidRPr="00E973AB">
        <w:rPr>
          <w:lang w:val="en-US"/>
        </w:rPr>
        <w:t>-</w:t>
      </w:r>
      <w:r w:rsidRPr="00E973AB">
        <w:rPr>
          <w:lang w:val="en-US"/>
        </w:rPr>
        <w:tab/>
        <w:t>IMSI.</w:t>
      </w:r>
    </w:p>
    <w:p w14:paraId="3BE21BF1" w14:textId="77777777" w:rsidR="004230F8" w:rsidRPr="00E973AB" w:rsidRDefault="004230F8" w:rsidP="004230F8">
      <w:pPr>
        <w:pStyle w:val="B1"/>
        <w:rPr>
          <w:lang w:val="en-US"/>
        </w:rPr>
      </w:pPr>
      <w:r w:rsidRPr="00E973AB">
        <w:rPr>
          <w:lang w:val="en-US"/>
        </w:rPr>
        <w:t>-</w:t>
      </w:r>
      <w:r w:rsidRPr="00E973AB">
        <w:rPr>
          <w:lang w:val="en-US"/>
        </w:rPr>
        <w:tab/>
        <w:t>SUPIIMSI.</w:t>
      </w:r>
    </w:p>
    <w:p w14:paraId="6C56B262" w14:textId="77777777" w:rsidR="004230F8" w:rsidRPr="00E973AB" w:rsidRDefault="004230F8" w:rsidP="004230F8">
      <w:pPr>
        <w:pStyle w:val="B1"/>
        <w:rPr>
          <w:lang w:val="en-US"/>
        </w:rPr>
      </w:pPr>
      <w:r w:rsidRPr="00E973AB">
        <w:rPr>
          <w:lang w:val="en-US"/>
        </w:rPr>
        <w:t>-</w:t>
      </w:r>
      <w:r w:rsidRPr="00E973AB">
        <w:rPr>
          <w:lang w:val="en-US"/>
        </w:rPr>
        <w:tab/>
        <w:t>SUPINAI.</w:t>
      </w:r>
    </w:p>
    <w:p w14:paraId="55063E87" w14:textId="77777777" w:rsidR="004230F8" w:rsidRPr="00E973AB" w:rsidRDefault="004230F8" w:rsidP="004230F8">
      <w:pPr>
        <w:pStyle w:val="B1"/>
        <w:rPr>
          <w:lang w:val="en-US"/>
        </w:rPr>
      </w:pPr>
      <w:r w:rsidRPr="00E973AB">
        <w:rPr>
          <w:lang w:val="en-US"/>
        </w:rPr>
        <w:t>-</w:t>
      </w:r>
      <w:r w:rsidRPr="00E973AB">
        <w:rPr>
          <w:lang w:val="en-US"/>
        </w:rPr>
        <w:tab/>
        <w:t>Email Address.</w:t>
      </w:r>
    </w:p>
    <w:p w14:paraId="6B99B4A8" w14:textId="77777777" w:rsidR="004230F8" w:rsidRPr="001A1E56" w:rsidRDefault="004230F8" w:rsidP="004230F8">
      <w:pPr>
        <w:pStyle w:val="TH"/>
      </w:pPr>
      <w:r w:rsidRPr="001A1E56">
        <w:lastRenderedPageBreak/>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606" w:name="_Toc120296859"/>
      <w:r>
        <w:rPr>
          <w:rFonts w:eastAsiaTheme="minorHAnsi"/>
          <w:lang w:val="en-US"/>
        </w:rPr>
        <w:t>7.13.1.4</w:t>
      </w:r>
      <w:r>
        <w:rPr>
          <w:rFonts w:eastAsiaTheme="minorHAnsi"/>
          <w:lang w:val="en-US"/>
        </w:rPr>
        <w:tab/>
        <w:t>Provisioning of the MDF3</w:t>
      </w:r>
      <w:bookmarkEnd w:id="606"/>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E973AB" w:rsidRDefault="004230F8" w:rsidP="004230F8">
      <w:pPr>
        <w:pStyle w:val="B1"/>
        <w:rPr>
          <w:lang w:val="it-CH"/>
        </w:rPr>
      </w:pPr>
      <w:r w:rsidRPr="00E973AB">
        <w:rPr>
          <w:lang w:val="it-CH"/>
        </w:rPr>
        <w:t>-</w:t>
      </w:r>
      <w:r w:rsidRPr="00E973AB">
        <w:rPr>
          <w:lang w:val="it-CH"/>
        </w:rPr>
        <w:tab/>
        <w:t>IMPU.</w:t>
      </w:r>
    </w:p>
    <w:p w14:paraId="564C7761" w14:textId="77777777" w:rsidR="004230F8" w:rsidRPr="00E973AB" w:rsidRDefault="004230F8" w:rsidP="004230F8">
      <w:pPr>
        <w:pStyle w:val="B1"/>
        <w:rPr>
          <w:lang w:val="it-CH"/>
        </w:rPr>
      </w:pPr>
      <w:r w:rsidRPr="00E973AB">
        <w:rPr>
          <w:lang w:val="it-CH"/>
        </w:rPr>
        <w:t>-</w:t>
      </w:r>
      <w:r w:rsidRPr="00E973AB">
        <w:rPr>
          <w:lang w:val="it-CH"/>
        </w:rPr>
        <w:tab/>
        <w:t>IMPI.</w:t>
      </w:r>
    </w:p>
    <w:p w14:paraId="4E8CA01A" w14:textId="77777777" w:rsidR="004230F8" w:rsidRPr="00E973AB" w:rsidRDefault="004230F8" w:rsidP="004230F8">
      <w:pPr>
        <w:pStyle w:val="B1"/>
        <w:rPr>
          <w:lang w:val="it-CH"/>
        </w:rPr>
      </w:pPr>
      <w:r w:rsidRPr="00E973AB">
        <w:rPr>
          <w:lang w:val="it-CH"/>
        </w:rPr>
        <w:t>-</w:t>
      </w:r>
      <w:r w:rsidRPr="00E973AB">
        <w:rPr>
          <w:lang w:val="it-CH"/>
        </w:rPr>
        <w:tab/>
        <w:t>IMEI.</w:t>
      </w:r>
    </w:p>
    <w:p w14:paraId="03E6DEEA" w14:textId="77777777" w:rsidR="004230F8" w:rsidRPr="00E973AB" w:rsidRDefault="004230F8" w:rsidP="004230F8">
      <w:pPr>
        <w:pStyle w:val="B1"/>
        <w:rPr>
          <w:lang w:val="it-CH"/>
        </w:rPr>
      </w:pPr>
      <w:r w:rsidRPr="00E973AB">
        <w:rPr>
          <w:lang w:val="it-CH"/>
        </w:rPr>
        <w:t>-</w:t>
      </w:r>
      <w:r w:rsidRPr="00E973AB">
        <w:rPr>
          <w:lang w:val="it-CH"/>
        </w:rPr>
        <w:tab/>
        <w:t>GPSIMSISDN.</w:t>
      </w:r>
    </w:p>
    <w:p w14:paraId="4B0265D6" w14:textId="77777777" w:rsidR="004230F8" w:rsidRPr="00E973AB" w:rsidRDefault="004230F8" w:rsidP="004230F8">
      <w:pPr>
        <w:pStyle w:val="B1"/>
        <w:rPr>
          <w:lang w:val="it-CH"/>
        </w:rPr>
      </w:pPr>
      <w:r w:rsidRPr="00E973AB">
        <w:rPr>
          <w:lang w:val="it-CH"/>
        </w:rPr>
        <w:t>-</w:t>
      </w:r>
      <w:r w:rsidRPr="00E973AB">
        <w:rPr>
          <w:lang w:val="it-CH"/>
        </w:rPr>
        <w:tab/>
        <w:t>GPSINAI.</w:t>
      </w:r>
    </w:p>
    <w:p w14:paraId="3609B0BD" w14:textId="77777777" w:rsidR="004230F8" w:rsidRPr="00E973AB" w:rsidRDefault="004230F8" w:rsidP="004230F8">
      <w:pPr>
        <w:pStyle w:val="B1"/>
        <w:rPr>
          <w:lang w:val="en-US"/>
        </w:rPr>
      </w:pPr>
      <w:r w:rsidRPr="00E973AB">
        <w:rPr>
          <w:lang w:val="en-US"/>
        </w:rPr>
        <w:t>-</w:t>
      </w:r>
      <w:r w:rsidRPr="00E973AB">
        <w:rPr>
          <w:lang w:val="en-US"/>
        </w:rPr>
        <w:tab/>
        <w:t>IMSI.</w:t>
      </w:r>
    </w:p>
    <w:p w14:paraId="2CCE0F03" w14:textId="77777777" w:rsidR="004230F8" w:rsidRPr="00E973AB" w:rsidRDefault="004230F8" w:rsidP="004230F8">
      <w:pPr>
        <w:pStyle w:val="B1"/>
        <w:rPr>
          <w:lang w:val="en-US"/>
        </w:rPr>
      </w:pPr>
      <w:r w:rsidRPr="00E973AB">
        <w:rPr>
          <w:lang w:val="en-US"/>
        </w:rPr>
        <w:t>-</w:t>
      </w:r>
      <w:r w:rsidRPr="00E973AB">
        <w:rPr>
          <w:lang w:val="en-US"/>
        </w:rPr>
        <w:tab/>
        <w:t>SUPIIMSI.</w:t>
      </w:r>
    </w:p>
    <w:p w14:paraId="7822C373" w14:textId="77777777" w:rsidR="004230F8" w:rsidRPr="00E973AB" w:rsidRDefault="004230F8" w:rsidP="004230F8">
      <w:pPr>
        <w:pStyle w:val="B1"/>
        <w:rPr>
          <w:lang w:val="en-US"/>
        </w:rPr>
      </w:pPr>
      <w:r w:rsidRPr="00E973AB">
        <w:rPr>
          <w:lang w:val="en-US"/>
        </w:rPr>
        <w:t>-</w:t>
      </w:r>
      <w:r w:rsidRPr="00E973AB">
        <w:rPr>
          <w:lang w:val="en-US"/>
        </w:rPr>
        <w:tab/>
        <w:t>SUPINAI.</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lastRenderedPageBreak/>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607" w:name="_Toc120296860"/>
      <w:r>
        <w:t>7.13.2</w:t>
      </w:r>
      <w:r>
        <w:tab/>
        <w:t>Triggering of the IRI-POI and CC-POI in the HTTP Content Server</w:t>
      </w:r>
      <w:bookmarkEnd w:id="607"/>
    </w:p>
    <w:p w14:paraId="1167B8A0" w14:textId="427ED3AA" w:rsidR="00F62996" w:rsidRDefault="00F62996" w:rsidP="00F62996">
      <w:pPr>
        <w:pStyle w:val="Heading4"/>
      </w:pPr>
      <w:bookmarkStart w:id="608" w:name="_Toc120296861"/>
      <w:r>
        <w:t>7.13.2.1</w:t>
      </w:r>
      <w:r>
        <w:tab/>
        <w:t>Triggering of the IRI-POI in the HTTP Content Server over LI_T2</w:t>
      </w:r>
      <w:bookmarkEnd w:id="608"/>
    </w:p>
    <w:p w14:paraId="53228779" w14:textId="77777777" w:rsidR="00F62996" w:rsidRDefault="00F62996" w:rsidP="00F62996">
      <w:pPr>
        <w:pStyle w:val="Heading5"/>
      </w:pPr>
      <w:bookmarkStart w:id="609" w:name="_Toc120296862"/>
      <w:r>
        <w:t>7.13.2.2.1</w:t>
      </w:r>
      <w:r>
        <w:tab/>
        <w:t>LI_T2 interface Specifics</w:t>
      </w:r>
      <w:bookmarkEnd w:id="609"/>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77777777" w:rsidR="00F62996" w:rsidRPr="001A1E56" w:rsidRDefault="00F62996" w:rsidP="00F62996">
      <w:pPr>
        <w:pStyle w:val="TH"/>
      </w:pPr>
      <w:r w:rsidRPr="001A1E56">
        <w:lastRenderedPageBreak/>
        <w:t xml:space="preserve">Table </w:t>
      </w:r>
      <w:r>
        <w:t>7.13.2.2-1: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698F6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7.13.2.2-2.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7777777" w:rsidR="00F62996" w:rsidRPr="00760004" w:rsidRDefault="00F62996" w:rsidP="00F62996">
      <w:pPr>
        <w:pStyle w:val="TH"/>
      </w:pPr>
      <w:r>
        <w:t>Table 7.13.2.2-2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7777777" w:rsidR="00F62996" w:rsidRDefault="00F62996" w:rsidP="00F62996">
      <w:pPr>
        <w:pStyle w:val="Heading4"/>
      </w:pPr>
      <w:bookmarkStart w:id="610" w:name="_Toc120296863"/>
      <w:r>
        <w:t>7.13.2.3</w:t>
      </w:r>
      <w:r>
        <w:tab/>
        <w:t>Triggering of the CC-POI in the HTTP Content Server over LI_T3</w:t>
      </w:r>
      <w:bookmarkEnd w:id="610"/>
    </w:p>
    <w:p w14:paraId="53D12AA1" w14:textId="77777777" w:rsidR="00F62996" w:rsidRDefault="00F62996" w:rsidP="00F62996">
      <w:pPr>
        <w:pStyle w:val="Heading5"/>
      </w:pPr>
      <w:bookmarkStart w:id="611" w:name="_Toc120296864"/>
      <w:r>
        <w:t>7.13.2.3.1</w:t>
      </w:r>
      <w:r>
        <w:tab/>
        <w:t>LI_T3 interface Specifics</w:t>
      </w:r>
      <w:bookmarkEnd w:id="611"/>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77777777" w:rsidR="00F62996" w:rsidRPr="001A1E56" w:rsidRDefault="00F62996" w:rsidP="00F62996">
      <w:pPr>
        <w:pStyle w:val="TH"/>
      </w:pPr>
      <w:r w:rsidRPr="001A1E56">
        <w:lastRenderedPageBreak/>
        <w:t xml:space="preserve">Table </w:t>
      </w:r>
      <w:r>
        <w:t>7.13.2.3-1: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7C6EDA17"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7.13.2.2-2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612" w:name="_Toc120296865"/>
      <w:r>
        <w:t>7.13.3</w:t>
      </w:r>
      <w:r w:rsidRPr="006F0A95">
        <w:tab/>
        <w:t xml:space="preserve">Generation of xIRI at IRI-POI in </w:t>
      </w:r>
      <w:r>
        <w:t xml:space="preserve">the </w:t>
      </w:r>
      <w:r w:rsidRPr="006F0A95">
        <w:t xml:space="preserve">RCS </w:t>
      </w:r>
      <w:r>
        <w:t>S</w:t>
      </w:r>
      <w:r w:rsidRPr="006F0A95">
        <w:t>erver over LI_X2</w:t>
      </w:r>
      <w:bookmarkEnd w:id="612"/>
    </w:p>
    <w:p w14:paraId="4BF21E46" w14:textId="77777777" w:rsidR="00482148" w:rsidRPr="006F0A95" w:rsidRDefault="00482148" w:rsidP="00482148">
      <w:pPr>
        <w:pStyle w:val="Heading4"/>
      </w:pPr>
      <w:bookmarkStart w:id="613" w:name="_Toc120296866"/>
      <w:r>
        <w:t>7.13.3</w:t>
      </w:r>
      <w:r w:rsidRPr="006F0A95">
        <w:t>.1</w:t>
      </w:r>
      <w:r w:rsidRPr="006F0A95">
        <w:tab/>
        <w:t>General</w:t>
      </w:r>
      <w:bookmarkEnd w:id="613"/>
    </w:p>
    <w:p w14:paraId="2280327B" w14:textId="77777777" w:rsidR="00482148" w:rsidRDefault="00482148" w:rsidP="00482148">
      <w:r w:rsidRPr="006F0A95">
        <w:t xml:space="preserve">The IRI-POI present in the RCS </w:t>
      </w:r>
      <w:r>
        <w:t>S</w:t>
      </w:r>
      <w:r w:rsidRPr="006F0A95">
        <w:t>erver</w:t>
      </w:r>
      <w:r>
        <w:t>s</w:t>
      </w:r>
      <w:r w:rsidRPr="006F0A95">
        <w:t xml:space="preserve"> shall send xIRI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614" w:name="_Toc120296867"/>
      <w:r>
        <w:t>7.13.3</w:t>
      </w:r>
      <w:r w:rsidRPr="006F0A95">
        <w:t>.2</w:t>
      </w:r>
      <w:r w:rsidRPr="006F0A95">
        <w:tab/>
        <w:t>Registration</w:t>
      </w:r>
      <w:bookmarkEnd w:id="614"/>
    </w:p>
    <w:p w14:paraId="21A008CC" w14:textId="77777777" w:rsidR="00482148" w:rsidRPr="006F0A95" w:rsidRDefault="00482148" w:rsidP="00482148">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615" w:name="_Toc120296868"/>
      <w:r>
        <w:lastRenderedPageBreak/>
        <w:t>7.13.3.3</w:t>
      </w:r>
      <w:r w:rsidRPr="006F0A95">
        <w:tab/>
      </w:r>
      <w:r>
        <w:t>RCS Message</w:t>
      </w:r>
      <w:bookmarkEnd w:id="615"/>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"message/cpim</w:t>
      </w:r>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616" w:name="_Toc120296869"/>
      <w:r>
        <w:t>7.13.3.4</w:t>
      </w:r>
      <w:r w:rsidRPr="00F721D1">
        <w:tab/>
        <w:t>Session establishment</w:t>
      </w:r>
      <w:bookmarkEnd w:id="616"/>
    </w:p>
    <w:p w14:paraId="5DACF245" w14:textId="77777777" w:rsidR="00482148" w:rsidRPr="006F0A95" w:rsidRDefault="00482148" w:rsidP="00482148">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 xml:space="preserve">+g.gsma.rcs.cpm.pager-large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 xml:space="preserve">+g.gsma.rcs.cpm.pager-large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617" w:name="_Toc120296870"/>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617"/>
    </w:p>
    <w:p w14:paraId="23DE0E34" w14:textId="793394B7" w:rsidR="00D06173" w:rsidRDefault="005F24DE" w:rsidP="00F322D8">
      <w:r>
        <w:t xml:space="preserve">The ASN.1 module describing the structures used for LI_X2, LI_X3, LI_HI2 and LI_HI3 ("TS33128Payloads") is given in the file </w:t>
      </w:r>
      <w:r w:rsidRPr="00161EBD">
        <w:rPr>
          <w:i/>
          <w:iCs/>
        </w:rPr>
        <w:t>TS33128Payloads.asn</w:t>
      </w:r>
      <w:r>
        <w:t xml:space="preserve"> which accompanies the present document.</w:t>
      </w:r>
    </w:p>
    <w:p w14:paraId="1A0E28B3" w14:textId="7A546E05" w:rsidR="00627EBF" w:rsidRPr="00760004" w:rsidRDefault="00080512" w:rsidP="009C05D9">
      <w:pPr>
        <w:pStyle w:val="Heading8"/>
      </w:pPr>
      <w:bookmarkStart w:id="618" w:name="_Toc120296871"/>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618"/>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lastRenderedPageBreak/>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619" w:name="_Toc120296872"/>
      <w:r w:rsidRPr="00760004">
        <w:lastRenderedPageBreak/>
        <w:t>Annex C (normative):</w:t>
      </w:r>
      <w:r w:rsidR="00C1575F">
        <w:br/>
      </w:r>
      <w:r w:rsidRPr="00760004">
        <w:t>XSD Schema for LI_X1 extensions</w:t>
      </w:r>
      <w:bookmarkEnd w:id="619"/>
    </w:p>
    <w:p w14:paraId="42FDA9D7" w14:textId="77777777" w:rsidR="0044020E" w:rsidRPr="00753794" w:rsidRDefault="0044020E" w:rsidP="0044020E">
      <w:r>
        <w:t xml:space="preserve">The XSD schema describing the extensions used for LI_X1 is given in the file </w:t>
      </w:r>
      <w:r w:rsidRPr="00161EBD">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620" w:name="_Toc120296873"/>
      <w:r w:rsidRPr="00760004">
        <w:t xml:space="preserve">Annex </w:t>
      </w:r>
      <w:r w:rsidR="00F10A04" w:rsidRPr="00760004">
        <w:t>D</w:t>
      </w:r>
      <w:r w:rsidRPr="00760004">
        <w:t xml:space="preserve"> (informative):</w:t>
      </w:r>
      <w:r w:rsidR="00C1575F">
        <w:br/>
      </w:r>
      <w:r w:rsidRPr="00760004">
        <w:t>Drafting Guidance</w:t>
      </w:r>
      <w:bookmarkEnd w:id="620"/>
    </w:p>
    <w:p w14:paraId="41566F2A" w14:textId="77777777" w:rsidR="00546061" w:rsidRPr="00760004" w:rsidRDefault="00546061" w:rsidP="00020C2C">
      <w:pPr>
        <w:pStyle w:val="Heading1"/>
      </w:pPr>
      <w:bookmarkStart w:id="621" w:name="historyclause"/>
      <w:bookmarkStart w:id="622" w:name="_Toc120296874"/>
      <w:r w:rsidRPr="00760004">
        <w:t>D.1</w:t>
      </w:r>
      <w:r w:rsidRPr="00760004">
        <w:tab/>
        <w:t>Introduction</w:t>
      </w:r>
      <w:bookmarkEnd w:id="622"/>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623" w:name="_Toc120296875"/>
      <w:r w:rsidRPr="00760004">
        <w:t>D.2</w:t>
      </w:r>
      <w:r w:rsidRPr="00760004">
        <w:tab/>
        <w:t>Drafting conventions</w:t>
      </w:r>
      <w:bookmarkEnd w:id="623"/>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624" w:name="_Toc120296876"/>
      <w:r w:rsidRPr="00760004">
        <w:t>D.3</w:t>
      </w:r>
      <w:r w:rsidRPr="00760004">
        <w:tab/>
        <w:t>Naming conventions</w:t>
      </w:r>
      <w:bookmarkEnd w:id="624"/>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625" w:name="_Toc120296877"/>
      <w:r w:rsidRPr="00760004">
        <w:lastRenderedPageBreak/>
        <w:t>D.4</w:t>
      </w:r>
      <w:r w:rsidRPr="00760004">
        <w:tab/>
        <w:t>ASN.1 Syntax conventions</w:t>
      </w:r>
      <w:bookmarkEnd w:id="625"/>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E973AB" w:rsidRDefault="00546061" w:rsidP="00020C2C">
      <w:pPr>
        <w:pStyle w:val="TF"/>
        <w:rPr>
          <w:lang w:val="fr-CH"/>
        </w:rPr>
      </w:pPr>
      <w:r w:rsidRPr="00E973AB">
        <w:rPr>
          <w:lang w:val="fr-CH"/>
        </w:rPr>
        <w:t>Figure 2 – Syntax convention example</w:t>
      </w:r>
    </w:p>
    <w:p w14:paraId="21B2B964"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NonconformantModule</w:t>
      </w:r>
    </w:p>
    <w:p w14:paraId="607EF716"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{itu-t(0) identified-organization(4) etsi(0) securityDomain(2) lawfulIntercept(2) ... }</w:t>
      </w:r>
    </w:p>
    <w:p w14:paraId="01D9E4F5"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lastRenderedPageBreak/>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626" w:name="_Toc120296878"/>
      <w:r w:rsidRPr="004D3578">
        <w:t xml:space="preserve">Annex </w:t>
      </w:r>
      <w:r>
        <w:t>E</w:t>
      </w:r>
      <w:r w:rsidRPr="004D3578">
        <w:t xml:space="preserve"> (normative):</w:t>
      </w:r>
      <w:r w:rsidR="002F6AEA">
        <w:br/>
      </w:r>
      <w:r>
        <w:t>XSD Schema for Identity Association</w:t>
      </w:r>
      <w:bookmarkEnd w:id="626"/>
    </w:p>
    <w:p w14:paraId="70E63325" w14:textId="77777777" w:rsidR="00F81665" w:rsidRPr="00753794" w:rsidRDefault="00F81665" w:rsidP="00F81665">
      <w:r>
        <w:t xml:space="preserve">The XSD schema describing the extensions used for Identity Association is given in the file </w:t>
      </w:r>
      <w:r w:rsidRPr="00161EBD">
        <w:rPr>
          <w:i/>
          <w:iCs/>
        </w:rPr>
        <w:t>urn_3GPP_ns_li_3GPPIdentityExtensions.xsd</w:t>
      </w:r>
      <w:r>
        <w:t xml:space="preserve"> which accompanies the present document.</w:t>
      </w:r>
    </w:p>
    <w:p w14:paraId="21CFD3D1" w14:textId="1597C175" w:rsidR="00D52B92" w:rsidRPr="00E973AB" w:rsidRDefault="00D52B92" w:rsidP="00D52B92">
      <w:pPr>
        <w:pStyle w:val="Heading8"/>
        <w:rPr>
          <w:lang w:val="fr-CH"/>
        </w:rPr>
      </w:pPr>
      <w:bookmarkStart w:id="627" w:name="_Toc120296879"/>
      <w:r w:rsidRPr="00E973AB">
        <w:rPr>
          <w:lang w:val="fr-CH"/>
        </w:rPr>
        <w:t>Annex F (normative):</w:t>
      </w:r>
      <w:r w:rsidR="005A240F" w:rsidRPr="00E973AB">
        <w:rPr>
          <w:lang w:val="fr-CH"/>
        </w:rPr>
        <w:br/>
      </w:r>
      <w:r w:rsidRPr="00E973AB">
        <w:rPr>
          <w:lang w:val="fr-CH"/>
        </w:rPr>
        <w:t xml:space="preserve">ASN.1 </w:t>
      </w:r>
      <w:r w:rsidR="001370D4" w:rsidRPr="00E973AB">
        <w:rPr>
          <w:lang w:val="fr-CH"/>
        </w:rPr>
        <w:t>S</w:t>
      </w:r>
      <w:r w:rsidRPr="00E973AB">
        <w:rPr>
          <w:lang w:val="fr-CH"/>
        </w:rPr>
        <w:t>chema for LI_XER messages</w:t>
      </w:r>
      <w:bookmarkEnd w:id="627"/>
    </w:p>
    <w:p w14:paraId="28280612" w14:textId="3375CD81" w:rsidR="00481A18" w:rsidRPr="00753794" w:rsidRDefault="00481A18" w:rsidP="00481A18">
      <w:r>
        <w:t xml:space="preserve">The ASN.1 schema describing the structures used for LI_XER is given in the file </w:t>
      </w:r>
      <w:r w:rsidRPr="00481A18">
        <w:rPr>
          <w:i/>
          <w:iCs/>
        </w:rPr>
        <w:t>TS33128IdentityAssociation.asn</w:t>
      </w:r>
      <w:r>
        <w:rPr>
          <w:i/>
          <w:iCs/>
        </w:rPr>
        <w:t xml:space="preserve"> </w:t>
      </w:r>
      <w:r>
        <w:t>which accompanies the present document.</w:t>
      </w:r>
    </w:p>
    <w:p w14:paraId="75328C58" w14:textId="26DA5375" w:rsidR="00EB145B" w:rsidRDefault="00EB145B" w:rsidP="00EB145B">
      <w:pPr>
        <w:pStyle w:val="Heading8"/>
      </w:pPr>
      <w:bookmarkStart w:id="628" w:name="_Toc120296880"/>
      <w:r w:rsidRPr="004D3578">
        <w:t xml:space="preserve">Annex </w:t>
      </w:r>
      <w:r w:rsidR="008602A2">
        <w:t>G</w:t>
      </w:r>
      <w:r>
        <w:t xml:space="preserve"> </w:t>
      </w:r>
      <w:r w:rsidRPr="004D3578">
        <w:t>(</w:t>
      </w:r>
      <w:r>
        <w:t>informative</w:t>
      </w:r>
      <w:r w:rsidRPr="004D3578">
        <w:t>):</w:t>
      </w:r>
      <w:r>
        <w:br/>
        <w:t>LIPF logic</w:t>
      </w:r>
      <w:bookmarkEnd w:id="628"/>
    </w:p>
    <w:p w14:paraId="2F3F0DF8" w14:textId="7B82C75E" w:rsidR="00EB145B" w:rsidRDefault="008602A2" w:rsidP="00EB145B">
      <w:pPr>
        <w:pStyle w:val="Heading1"/>
      </w:pPr>
      <w:bookmarkStart w:id="629" w:name="_Toc120296881"/>
      <w:r>
        <w:t>G.</w:t>
      </w:r>
      <w:r w:rsidR="00EB145B">
        <w:t>1</w:t>
      </w:r>
      <w:r w:rsidR="00EB145B">
        <w:tab/>
        <w:t>Background</w:t>
      </w:r>
      <w:bookmarkEnd w:id="629"/>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lastRenderedPageBreak/>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630" w:name="_Toc120296882"/>
      <w:r>
        <w:t>G.</w:t>
      </w:r>
      <w:r w:rsidR="00EB145B">
        <w:t>2</w:t>
      </w:r>
      <w:r w:rsidR="00EB145B">
        <w:tab/>
        <w:t>Governing scenarios</w:t>
      </w:r>
      <w:bookmarkEnd w:id="630"/>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631" w:name="_Toc120296883"/>
      <w:r>
        <w:t>G.</w:t>
      </w:r>
      <w:r w:rsidR="00EB145B">
        <w:t>3</w:t>
      </w:r>
      <w:r w:rsidR="00EB145B">
        <w:tab/>
        <w:t>Top-level LIPF provisioning logic</w:t>
      </w:r>
      <w:bookmarkEnd w:id="631"/>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9" type="#_x0000_t75" style="width:483.35pt;height:203.35pt" o:ole="">
            <v:imagedata r:id="rId24" o:title=""/>
          </v:shape>
          <o:OLEObject Type="Embed" ProgID="Visio.Drawing.15" ShapeID="_x0000_i1029" DrawAspect="Content" ObjectID="_1730911564" r:id="rId25"/>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632" w:name="_Toc120296884"/>
      <w:r>
        <w:t>G.</w:t>
      </w:r>
      <w:r w:rsidR="00EB145B">
        <w:t>4</w:t>
      </w:r>
      <w:r w:rsidR="00EB145B">
        <w:tab/>
        <w:t>Data</w:t>
      </w:r>
      <w:bookmarkEnd w:id="632"/>
    </w:p>
    <w:p w14:paraId="7DAF86E9" w14:textId="3EB14DC5" w:rsidR="00EB145B" w:rsidRDefault="008602A2" w:rsidP="00EB145B">
      <w:pPr>
        <w:pStyle w:val="Heading2"/>
      </w:pPr>
      <w:bookmarkStart w:id="633" w:name="_Toc120296885"/>
      <w:r>
        <w:t>G.</w:t>
      </w:r>
      <w:r w:rsidR="00EB145B">
        <w:t>4.1</w:t>
      </w:r>
      <w:r w:rsidR="00EB145B">
        <w:tab/>
        <w:t>Scope of interception</w:t>
      </w:r>
      <w:bookmarkEnd w:id="633"/>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634" w:name="_Toc120296886"/>
      <w:r>
        <w:lastRenderedPageBreak/>
        <w:t>G.</w:t>
      </w:r>
      <w:r w:rsidR="00EB145B">
        <w:t>4.2</w:t>
      </w:r>
      <w:r w:rsidR="00EB145B">
        <w:tab/>
        <w:t>Top-level view</w:t>
      </w:r>
      <w:bookmarkEnd w:id="634"/>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0" type="#_x0000_t75" style="width:268pt;height:308.65pt" o:ole="">
            <v:imagedata r:id="rId26" o:title=""/>
          </v:shape>
          <o:OLEObject Type="Embed" ProgID="Visio.Drawing.15" ShapeID="_x0000_i1030" DrawAspect="Content" ObjectID="_1730911565" r:id="rId27"/>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635" w:name="_Toc120296887"/>
      <w:r>
        <w:t>G.</w:t>
      </w:r>
      <w:r w:rsidR="00EB145B">
        <w:t>4.3</w:t>
      </w:r>
      <w:r w:rsidR="00EB145B">
        <w:tab/>
        <w:t>5GC</w:t>
      </w:r>
      <w:bookmarkEnd w:id="635"/>
    </w:p>
    <w:p w14:paraId="1B096A15" w14:textId="54F0D87F" w:rsidR="00EB145B" w:rsidRDefault="008602A2" w:rsidP="00EB145B">
      <w:pPr>
        <w:pStyle w:val="Heading3"/>
      </w:pPr>
      <w:bookmarkStart w:id="636" w:name="_Toc120296888"/>
      <w:r>
        <w:t>G.</w:t>
      </w:r>
      <w:r w:rsidR="00EB145B">
        <w:t>4.3.1</w:t>
      </w:r>
      <w:r w:rsidR="00EB145B">
        <w:tab/>
        <w:t>The flow-chart</w:t>
      </w:r>
      <w:bookmarkEnd w:id="636"/>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1" type="#_x0000_t75" style="width:457.35pt;height:688.65pt" o:ole="">
            <v:imagedata r:id="rId28" o:title=""/>
          </v:shape>
          <o:OLEObject Type="Embed" ProgID="Visio.Drawing.15" ShapeID="_x0000_i1031" DrawAspect="Content" ObjectID="_1730911566" r:id="rId29"/>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lastRenderedPageBreak/>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637" w:name="_Toc120296889"/>
      <w:r>
        <w:t>G.</w:t>
      </w:r>
      <w:r w:rsidR="00EB145B">
        <w:t>4.3.2</w:t>
      </w:r>
      <w:r w:rsidR="00EB145B">
        <w:tab/>
        <w:t>Interception</w:t>
      </w:r>
      <w:bookmarkEnd w:id="637"/>
    </w:p>
    <w:p w14:paraId="6FB59D55" w14:textId="51A9244E" w:rsidR="00EB145B" w:rsidRDefault="008602A2" w:rsidP="00EB145B">
      <w:pPr>
        <w:pStyle w:val="Heading4"/>
      </w:pPr>
      <w:bookmarkStart w:id="638" w:name="_Toc120296890"/>
      <w:r>
        <w:t>G.</w:t>
      </w:r>
      <w:r w:rsidR="00EB145B">
        <w:t>4.3.2.1</w:t>
      </w:r>
      <w:r w:rsidR="00EB145B">
        <w:tab/>
        <w:t>PDHR</w:t>
      </w:r>
      <w:bookmarkEnd w:id="638"/>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639" w:name="_Toc120296891"/>
      <w:r>
        <w:t>G.</w:t>
      </w:r>
      <w:r w:rsidR="00EB145B">
        <w:t>4.3.2.2</w:t>
      </w:r>
      <w:r w:rsidR="00EB145B">
        <w:tab/>
        <w:t>LALS triggering</w:t>
      </w:r>
      <w:bookmarkEnd w:id="639"/>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640" w:name="_Toc120296892"/>
      <w:r>
        <w:t>G.</w:t>
      </w:r>
      <w:r w:rsidR="00EB145B">
        <w:t>4.3.2.3</w:t>
      </w:r>
      <w:r w:rsidR="00EB145B">
        <w:tab/>
        <w:t>UDM</w:t>
      </w:r>
      <w:bookmarkEnd w:id="640"/>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641" w:name="_Toc120296893"/>
      <w:r>
        <w:t>G.</w:t>
      </w:r>
      <w:r w:rsidR="00EB145B">
        <w:t>4.3.2.4</w:t>
      </w:r>
      <w:r w:rsidR="00EB145B">
        <w:tab/>
        <w:t>Summary</w:t>
      </w:r>
      <w:bookmarkEnd w:id="641"/>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642"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643" w:name="_Hlk68278687"/>
            <w:bookmarkEnd w:id="642"/>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644"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644"/>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lastRenderedPageBreak/>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645" w:name="_Toc120296894"/>
      <w:bookmarkEnd w:id="643"/>
      <w:r>
        <w:t>G.</w:t>
      </w:r>
      <w:r w:rsidR="00EB145B">
        <w:t>4.4</w:t>
      </w:r>
      <w:r w:rsidR="00EB145B">
        <w:tab/>
        <w:t>EPC</w:t>
      </w:r>
      <w:bookmarkEnd w:id="645"/>
    </w:p>
    <w:p w14:paraId="796CF330" w14:textId="72C73749" w:rsidR="00EB145B" w:rsidRPr="00995878" w:rsidRDefault="008602A2" w:rsidP="00EB145B">
      <w:pPr>
        <w:pStyle w:val="Heading3"/>
      </w:pPr>
      <w:bookmarkStart w:id="646" w:name="_Toc120296895"/>
      <w:r>
        <w:t>G.</w:t>
      </w:r>
      <w:r w:rsidR="00EB145B">
        <w:t>4.4.1</w:t>
      </w:r>
      <w:r w:rsidR="00EB145B">
        <w:tab/>
      </w:r>
      <w:r w:rsidR="00EB145B">
        <w:tab/>
        <w:t>The flow-chart</w:t>
      </w:r>
      <w:bookmarkEnd w:id="646"/>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369" type="#_x0000_t75" style="width:408pt;height:672.65pt" o:ole="">
            <v:imagedata r:id="rId30" o:title=""/>
          </v:shape>
          <o:OLEObject Type="Embed" ProgID="Visio.Drawing.15" ShapeID="_x0000_i1369" DrawAspect="Content" ObjectID="_1730911567" r:id="rId31"/>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lastRenderedPageBreak/>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3" type="#_x0000_t75" style="width:384.65pt;height:414pt" o:ole="">
            <v:imagedata r:id="rId32" o:title=""/>
          </v:shape>
          <o:OLEObject Type="Embed" ProgID="Visio.Drawing.15" ShapeID="_x0000_i1033" DrawAspect="Content" ObjectID="_1730911568" r:id="rId33"/>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647" w:name="_Toc120296896"/>
      <w:r>
        <w:lastRenderedPageBreak/>
        <w:t>G.</w:t>
      </w:r>
      <w:r w:rsidR="00EB145B">
        <w:t>4.4.2</w:t>
      </w:r>
      <w:r w:rsidR="00EB145B">
        <w:tab/>
        <w:t>Interception</w:t>
      </w:r>
      <w:bookmarkEnd w:id="647"/>
    </w:p>
    <w:p w14:paraId="41122AB7" w14:textId="4D52F4BC" w:rsidR="00EB145B" w:rsidRDefault="008602A2" w:rsidP="00EB145B">
      <w:pPr>
        <w:pStyle w:val="Heading4"/>
      </w:pPr>
      <w:bookmarkStart w:id="648" w:name="_Toc120296897"/>
      <w:r>
        <w:t>G.</w:t>
      </w:r>
      <w:r w:rsidR="00EB145B">
        <w:t>4.4.2.1</w:t>
      </w:r>
      <w:r w:rsidR="00EB145B">
        <w:tab/>
        <w:t>PDHR</w:t>
      </w:r>
      <w:bookmarkEnd w:id="648"/>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649" w:name="_Toc120296898"/>
      <w:r>
        <w:t>G.</w:t>
      </w:r>
      <w:r w:rsidR="00EB145B">
        <w:t>4.4.2.2</w:t>
      </w:r>
      <w:r w:rsidR="00EB145B">
        <w:tab/>
        <w:t>LALS triggering</w:t>
      </w:r>
      <w:bookmarkEnd w:id="649"/>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650" w:name="_Toc120296899"/>
      <w:r>
        <w:t>G.</w:t>
      </w:r>
      <w:r w:rsidR="00EB145B">
        <w:t>4.4.2.3</w:t>
      </w:r>
      <w:r w:rsidR="00EB145B">
        <w:tab/>
        <w:t>SGW/PGW deployment options</w:t>
      </w:r>
      <w:bookmarkEnd w:id="650"/>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651" w:name="_Toc120296900"/>
      <w:r>
        <w:t>G.</w:t>
      </w:r>
      <w:r w:rsidR="00EB145B">
        <w:t>4.4.2.4</w:t>
      </w:r>
      <w:r w:rsidR="00EB145B">
        <w:tab/>
        <w:t>HSS</w:t>
      </w:r>
      <w:bookmarkEnd w:id="651"/>
    </w:p>
    <w:p w14:paraId="1EBB2CBA" w14:textId="77777777" w:rsidR="00EB145B" w:rsidRDefault="00EB145B" w:rsidP="00EB145B">
      <w:bookmarkStart w:id="652" w:name="_Hlk68341373"/>
      <w:r>
        <w:t>The HSS is expected to provide the IRI-POI functions in the HPLMN only.</w:t>
      </w:r>
    </w:p>
    <w:p w14:paraId="0DAF9D23" w14:textId="15DF34F3" w:rsidR="00EB145B" w:rsidRDefault="008602A2" w:rsidP="00EB145B">
      <w:pPr>
        <w:pStyle w:val="Heading4"/>
      </w:pPr>
      <w:bookmarkStart w:id="653" w:name="_Toc120296901"/>
      <w:bookmarkEnd w:id="652"/>
      <w:r>
        <w:t>G.</w:t>
      </w:r>
      <w:r w:rsidR="00EB145B">
        <w:t>4.4.2.5</w:t>
      </w:r>
      <w:r w:rsidR="00EB145B">
        <w:tab/>
        <w:t>Summary</w:t>
      </w:r>
      <w:bookmarkEnd w:id="653"/>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654" w:name="_Hlk68270326"/>
            <w:bookmarkStart w:id="655" w:name="_Hlk68280572"/>
            <w:r>
              <w:lastRenderedPageBreak/>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lastRenderedPageBreak/>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654"/>
    <w:bookmarkEnd w:id="655"/>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656" w:name="_Toc120296902"/>
      <w:r>
        <w:t>G.</w:t>
      </w:r>
      <w:r w:rsidR="00EB145B">
        <w:t>5</w:t>
      </w:r>
      <w:r w:rsidR="00EB145B">
        <w:tab/>
        <w:t>Voice</w:t>
      </w:r>
      <w:bookmarkEnd w:id="656"/>
    </w:p>
    <w:p w14:paraId="6BB54843" w14:textId="292262BE" w:rsidR="00EB145B" w:rsidRPr="00442450" w:rsidRDefault="008602A2" w:rsidP="00EB145B">
      <w:pPr>
        <w:pStyle w:val="Heading2"/>
      </w:pPr>
      <w:bookmarkStart w:id="657" w:name="_Toc120296903"/>
      <w:r>
        <w:t>G.</w:t>
      </w:r>
      <w:r w:rsidR="00EB145B" w:rsidRPr="00442450">
        <w:t>5.1</w:t>
      </w:r>
      <w:r w:rsidR="00EB145B" w:rsidRPr="00442450">
        <w:tab/>
      </w:r>
      <w:r w:rsidR="00EB145B">
        <w:t>Scope of interception</w:t>
      </w:r>
      <w:bookmarkEnd w:id="657"/>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lastRenderedPageBreak/>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658" w:name="_Hlk68345095"/>
      <w:bookmarkStart w:id="659" w:name="_Toc120296904"/>
      <w:r>
        <w:t>G.</w:t>
      </w:r>
      <w:r w:rsidR="00EB145B">
        <w:t>5.2</w:t>
      </w:r>
      <w:r w:rsidR="00EB145B">
        <w:tab/>
        <w:t>Initial configuration for N9HR/S8HR</w:t>
      </w:r>
      <w:bookmarkEnd w:id="658"/>
      <w:bookmarkEnd w:id="659"/>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4" type="#_x0000_t75" style="width:396pt;height:378pt" o:ole="">
            <v:imagedata r:id="rId34" o:title=""/>
          </v:shape>
          <o:OLEObject Type="Embed" ProgID="Visio.Drawing.15" ShapeID="_x0000_i1034" DrawAspect="Content" ObjectID="_1730911569" r:id="rId35"/>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660" w:name="_Toc120296905"/>
      <w:r>
        <w:t>G.</w:t>
      </w:r>
      <w:r w:rsidR="00EB145B">
        <w:t>5.3</w:t>
      </w:r>
      <w:r w:rsidR="00EB145B">
        <w:tab/>
        <w:t>Top level LIPF logic for service type voice</w:t>
      </w:r>
      <w:bookmarkEnd w:id="660"/>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lastRenderedPageBreak/>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5" type="#_x0000_t75" style="width:486.65pt;height:450pt" o:ole="">
            <v:imagedata r:id="rId36" o:title=""/>
          </v:shape>
          <o:OLEObject Type="Embed" ProgID="Visio.Drawing.15" ShapeID="_x0000_i1035" DrawAspect="Content" ObjectID="_1730911570" r:id="rId37"/>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661" w:name="_Toc120296906"/>
      <w:r>
        <w:t>G.</w:t>
      </w:r>
      <w:r w:rsidR="00EB145B">
        <w:t>5.4</w:t>
      </w:r>
      <w:r w:rsidR="00EB145B">
        <w:tab/>
        <w:t>LIPF logic for targets that are not non-local ID</w:t>
      </w:r>
      <w:bookmarkEnd w:id="661"/>
    </w:p>
    <w:p w14:paraId="04C69691" w14:textId="3883818F" w:rsidR="00EB145B" w:rsidRDefault="008602A2" w:rsidP="00EB145B">
      <w:pPr>
        <w:pStyle w:val="Heading3"/>
      </w:pPr>
      <w:bookmarkStart w:id="662" w:name="_Toc120296907"/>
      <w:r>
        <w:t>G.</w:t>
      </w:r>
      <w:r w:rsidR="00EB145B">
        <w:t>5.4.1</w:t>
      </w:r>
      <w:r w:rsidR="00EB145B">
        <w:tab/>
        <w:t>The flowchart</w:t>
      </w:r>
      <w:bookmarkEnd w:id="662"/>
    </w:p>
    <w:p w14:paraId="518ADFCA" w14:textId="63B7C7C2" w:rsidR="00EB145B" w:rsidRPr="00760004" w:rsidRDefault="00EB145B" w:rsidP="00EB145B">
      <w:r>
        <w:t xml:space="preserve">Figures </w:t>
      </w:r>
      <w:r w:rsidR="008602A2">
        <w:t>G.</w:t>
      </w:r>
      <w:r>
        <w:t xml:space="preserve">5-3, </w:t>
      </w:r>
      <w:r w:rsidR="008602A2">
        <w:t>G.</w:t>
      </w:r>
      <w:r>
        <w:t xml:space="preserve">5-4, </w:t>
      </w:r>
      <w:r w:rsidR="008602A2">
        <w:t>G.</w:t>
      </w:r>
      <w:r>
        <w:t>5</w:t>
      </w:r>
      <w:r w:rsidR="00887D0B">
        <w:t>-</w:t>
      </w:r>
      <w:r>
        <w:t xml:space="preserve">5 and </w:t>
      </w:r>
      <w:r w:rsidR="008602A2">
        <w:t>G.</w:t>
      </w:r>
      <w:r>
        <w:t>5</w:t>
      </w:r>
      <w:r w:rsidR="00887D0B">
        <w:t>-</w:t>
      </w:r>
      <w:r>
        <w:t>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6" type="#_x0000_t75" style="width:390pt;height:630pt" o:ole="">
            <v:imagedata r:id="rId38" o:title=""/>
          </v:shape>
          <o:OLEObject Type="Embed" ProgID="Visio.Drawing.15" ShapeID="_x0000_i1036" DrawAspect="Content" ObjectID="_1730911571" r:id="rId39"/>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lastRenderedPageBreak/>
        <w:t xml:space="preserve">Figure </w:t>
      </w:r>
      <w:r w:rsidR="008602A2">
        <w:t>G.</w:t>
      </w:r>
      <w:r>
        <w:t xml:space="preserve">5-4 shows the LIPF logic for the provisioning of IRI-POIs and figure </w:t>
      </w:r>
      <w:r w:rsidR="008602A2">
        <w:t>G.</w:t>
      </w:r>
      <w:r>
        <w:t>5-5 shows the LIPF logic for the provisioning of CC-TFs.</w:t>
      </w:r>
    </w:p>
    <w:p w14:paraId="1FFE198D" w14:textId="118BC353" w:rsidR="00EB145B" w:rsidRDefault="00D30FDC" w:rsidP="00EB145B">
      <w:pPr>
        <w:pStyle w:val="TH"/>
      </w:pPr>
      <w:r>
        <w:object w:dxaOrig="21204" w:dyaOrig="19248" w14:anchorId="05E3DC6C">
          <v:shape id="_x0000_i1037" type="#_x0000_t75" style="width:481.35pt;height:436.65pt" o:ole="">
            <v:imagedata r:id="rId40" o:title=""/>
          </v:shape>
          <o:OLEObject Type="Embed" ProgID="Visio.Drawing.15" ShapeID="_x0000_i1037" DrawAspect="Content" ObjectID="_1730911572" r:id="rId41"/>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1992B5A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r w:rsidR="00EB4314" w:rsidRPr="00EB4314">
        <w:t xml:space="preserve"> </w:t>
      </w:r>
      <w:r w:rsidR="00EB4314">
        <w:t>If STIR/SHAKEN is required to be intercepted in the network, then the provisioning of IRI-POIs in IBCF and AS include the parameter ReportDiversionPASSporTInfo if the target identity is IMPU. Additional STIR/SHAKEN related provisioning is illustrated in figure G.5-6A.</w:t>
      </w:r>
    </w:p>
    <w:p w14:paraId="0C591463" w14:textId="77777777" w:rsidR="00EB145B" w:rsidRDefault="00EB145B" w:rsidP="00EB145B">
      <w:pPr>
        <w:pStyle w:val="TH"/>
      </w:pPr>
      <w:r>
        <w:object w:dxaOrig="16921" w:dyaOrig="11928" w14:anchorId="4D87954A">
          <v:shape id="_x0000_i1038" type="#_x0000_t75" style="width:485.35pt;height:342pt" o:ole="">
            <v:imagedata r:id="rId42" o:title=""/>
          </v:shape>
          <o:OLEObject Type="Embed" ProgID="Visio.Drawing.15" ShapeID="_x0000_i1038" DrawAspect="Content" ObjectID="_1730911573" r:id="rId43"/>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9" type="#_x0000_t75" style="width:486.65pt;height:408pt" o:ole="">
            <v:imagedata r:id="rId44" o:title=""/>
          </v:shape>
          <o:OLEObject Type="Embed" ProgID="Visio.Drawing.15" ShapeID="_x0000_i1039" DrawAspect="Content" ObjectID="_1730911574" r:id="rId45"/>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497447E8" w:rsidR="00EB145B" w:rsidRDefault="00EB145B" w:rsidP="00EB145B">
      <w:r>
        <w:t>In LALS triggering option 1, the host NF that provid</w:t>
      </w:r>
      <w:r w:rsidR="00EB4314">
        <w:t>e</w:t>
      </w:r>
      <w:r>
        <w:t>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0D823691" w14:textId="77777777" w:rsidR="008E3B8F" w:rsidRDefault="008E3B8F" w:rsidP="008E3B8F">
      <w:r>
        <w:t>Figure G.5-6A illustrates the LIPF logic for additional STIR/SHAKEN related provisioning.</w:t>
      </w:r>
    </w:p>
    <w:p w14:paraId="5773FF0A" w14:textId="067D078E" w:rsidR="008E3B8F" w:rsidRDefault="008E3B8F" w:rsidP="008E3B8F">
      <w:pPr>
        <w:pStyle w:val="TH"/>
      </w:pPr>
      <w:r>
        <w:object w:dxaOrig="11221" w:dyaOrig="13021" w14:anchorId="44265470">
          <v:shape id="_x0000_i1040" type="#_x0000_t75" style="width:482.65pt;height:559.35pt" o:ole="">
            <v:imagedata r:id="rId46" o:title=""/>
          </v:shape>
          <o:OLEObject Type="Embed" ProgID="Visio.Drawing.15" ShapeID="_x0000_i1040" DrawAspect="Content" ObjectID="_1730911575" r:id="rId47"/>
        </w:object>
      </w:r>
    </w:p>
    <w:p w14:paraId="180BFC79" w14:textId="77777777" w:rsidR="008E3B8F" w:rsidRDefault="008E3B8F" w:rsidP="008E3B8F">
      <w:pPr>
        <w:pStyle w:val="TF"/>
      </w:pPr>
      <w:r>
        <w:t xml:space="preserve">Figure G.5-6A: LIPF logic for additional STIR/SHAKEN related provisioning </w:t>
      </w:r>
    </w:p>
    <w:p w14:paraId="1EE17FA2" w14:textId="5F8A5D29" w:rsidR="008E3B8F" w:rsidRDefault="008E3B8F" w:rsidP="008E3B8F">
      <w:r>
        <w:t>For STIR/SHAKEN related reporting, IBCF, AS, P-CSCF (VPLMN with LBO), LMISF-IRI (VPLMN with HR) provide the IRI-POI functions. The LIPF logic shown in figure G.5-6A is additional logic required to support the LI for STIR/SHAKEN.</w:t>
      </w:r>
    </w:p>
    <w:p w14:paraId="4BEA1CE1" w14:textId="13F879C9" w:rsidR="008E3B8F" w:rsidRDefault="008E3B8F" w:rsidP="008E3B8F">
      <w:r>
        <w:t>As illustrated in figure G.5-4, the IRI-POIs in P-CSCF, LMISF-IRI and AS are provisioned as part IMS-based voice LI. Likewise, the IRI-POI in IBCF is also provisioned for IMS-based voice LI when the alternate option is used.</w:t>
      </w:r>
    </w:p>
    <w:p w14:paraId="6F62B1F6" w14:textId="00BB56D9" w:rsidR="008E3B8F" w:rsidRDefault="008E3B8F" w:rsidP="008E3B8F">
      <w:r>
        <w:t>When the STIR/SHAKEN is required to be intercepted in the network, the IRI-POIs in IBCF and AS are to be provisioned with ReportDiversionPASSporTInfo value when the target identity is IMPU</w:t>
      </w:r>
      <w:r w:rsidR="006408EF">
        <w:t>.</w:t>
      </w:r>
    </w:p>
    <w:p w14:paraId="621C8D73" w14:textId="70AF1941" w:rsidR="00EB145B" w:rsidRDefault="008602A2" w:rsidP="00EB145B">
      <w:pPr>
        <w:pStyle w:val="Heading3"/>
      </w:pPr>
      <w:bookmarkStart w:id="663" w:name="_Toc120296908"/>
      <w:r>
        <w:lastRenderedPageBreak/>
        <w:t>G.</w:t>
      </w:r>
      <w:r w:rsidR="00EB145B">
        <w:t>5.4.2</w:t>
      </w:r>
      <w:r w:rsidR="00EB145B">
        <w:tab/>
        <w:t>Interception</w:t>
      </w:r>
      <w:bookmarkEnd w:id="663"/>
    </w:p>
    <w:p w14:paraId="7C6B6551" w14:textId="369502E2" w:rsidR="00EB145B" w:rsidRDefault="008602A2" w:rsidP="00EB145B">
      <w:pPr>
        <w:pStyle w:val="Heading4"/>
      </w:pPr>
      <w:bookmarkStart w:id="664" w:name="_Toc120296909"/>
      <w:r>
        <w:t>G.</w:t>
      </w:r>
      <w:r w:rsidR="00EB145B">
        <w:t>5.4.2.1</w:t>
      </w:r>
      <w:r w:rsidR="00EB145B">
        <w:tab/>
        <w:t>IMS deployment</w:t>
      </w:r>
      <w:bookmarkEnd w:id="664"/>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665" w:name="_Hlk68435341"/>
      <w:bookmarkStart w:id="666" w:name="_Toc120296910"/>
      <w:r>
        <w:t>G.</w:t>
      </w:r>
      <w:r w:rsidR="00EB145B">
        <w:t>5.4.2.2</w:t>
      </w:r>
      <w:r w:rsidR="00EB145B">
        <w:tab/>
        <w:t>LALS triggering</w:t>
      </w:r>
      <w:bookmarkEnd w:id="666"/>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667" w:name="_Toc120296911"/>
      <w:bookmarkEnd w:id="665"/>
      <w:r>
        <w:t>G.</w:t>
      </w:r>
      <w:r w:rsidR="00EB145B">
        <w:t>5.4.2.3</w:t>
      </w:r>
      <w:r w:rsidR="00EB145B">
        <w:tab/>
        <w:t>Summary</w:t>
      </w:r>
      <w:bookmarkEnd w:id="667"/>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30F2C20A" w:rsidR="00EB145B" w:rsidRPr="009059EF" w:rsidRDefault="00EB145B" w:rsidP="00EB145B">
      <w:pPr>
        <w:pStyle w:val="TH"/>
      </w:pPr>
      <w:r>
        <w:t xml:space="preserve">Table </w:t>
      </w:r>
      <w:r w:rsidR="008602A2">
        <w:t>G.</w:t>
      </w:r>
      <w:r>
        <w:t>5-1: Scope of NF domain in IMS providing the LI functions with Default</w:t>
      </w:r>
      <w:r w:rsidR="002D0190">
        <w:t xml:space="preserv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668"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B383B5C" w:rsidR="00EB145B" w:rsidRPr="00383C8B" w:rsidRDefault="00EB145B" w:rsidP="00822E9A">
            <w:pPr>
              <w:pStyle w:val="TAL"/>
            </w:pPr>
            <w:r>
              <w:t>AS (NOTE 6</w:t>
            </w:r>
            <w:r w:rsidR="002D0190">
              <w:t>, NOTE 12</w:t>
            </w:r>
            <w:r>
              <w:t>)</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471789" w14:paraId="0BBB7FEB" w14:textId="77777777" w:rsidTr="005F25D9">
        <w:tc>
          <w:tcPr>
            <w:tcW w:w="3041" w:type="dxa"/>
            <w:gridSpan w:val="3"/>
            <w:shd w:val="clear" w:color="auto" w:fill="auto"/>
            <w:vAlign w:val="center"/>
          </w:tcPr>
          <w:p w14:paraId="03BEF233" w14:textId="77777777" w:rsidR="00471789" w:rsidRDefault="00471789" w:rsidP="005F25D9">
            <w:pPr>
              <w:pStyle w:val="TAL"/>
            </w:pPr>
            <w:r>
              <w:t>IM-MGW (NOTE 3)</w:t>
            </w:r>
          </w:p>
        </w:tc>
        <w:tc>
          <w:tcPr>
            <w:tcW w:w="928" w:type="dxa"/>
            <w:shd w:val="clear" w:color="auto" w:fill="auto"/>
            <w:vAlign w:val="center"/>
          </w:tcPr>
          <w:p w14:paraId="4F5E491F" w14:textId="77777777" w:rsidR="00471789" w:rsidRDefault="00471789" w:rsidP="005F25D9">
            <w:pPr>
              <w:pStyle w:val="TAL"/>
            </w:pPr>
            <w:r>
              <w:t>CC-POI</w:t>
            </w:r>
          </w:p>
        </w:tc>
        <w:tc>
          <w:tcPr>
            <w:tcW w:w="1701" w:type="dxa"/>
            <w:shd w:val="clear" w:color="auto" w:fill="auto"/>
            <w:vAlign w:val="center"/>
          </w:tcPr>
          <w:p w14:paraId="6F2805BF" w14:textId="77777777" w:rsidR="00471789" w:rsidRDefault="00471789" w:rsidP="005F25D9">
            <w:pPr>
              <w:pStyle w:val="TAL"/>
            </w:pPr>
            <w:r>
              <w:t>n/a</w:t>
            </w:r>
          </w:p>
        </w:tc>
        <w:tc>
          <w:tcPr>
            <w:tcW w:w="915" w:type="dxa"/>
            <w:shd w:val="clear" w:color="auto" w:fill="auto"/>
            <w:vAlign w:val="center"/>
          </w:tcPr>
          <w:p w14:paraId="6D716845" w14:textId="77777777" w:rsidR="00471789" w:rsidRDefault="00471789" w:rsidP="005F25D9">
            <w:pPr>
              <w:pStyle w:val="TAL"/>
            </w:pPr>
            <w:r>
              <w:t>CC-POI</w:t>
            </w:r>
          </w:p>
        </w:tc>
        <w:tc>
          <w:tcPr>
            <w:tcW w:w="1778" w:type="dxa"/>
            <w:shd w:val="clear" w:color="auto" w:fill="auto"/>
            <w:vAlign w:val="center"/>
          </w:tcPr>
          <w:p w14:paraId="32BA10E2" w14:textId="77777777" w:rsidR="00471789" w:rsidRDefault="00471789" w:rsidP="005F25D9">
            <w:pPr>
              <w:pStyle w:val="TAL"/>
            </w:pPr>
            <w:r>
              <w:t>n/a</w:t>
            </w:r>
          </w:p>
        </w:tc>
        <w:tc>
          <w:tcPr>
            <w:tcW w:w="915" w:type="dxa"/>
            <w:shd w:val="clear" w:color="auto" w:fill="auto"/>
            <w:vAlign w:val="center"/>
          </w:tcPr>
          <w:p w14:paraId="272684A5" w14:textId="77777777" w:rsidR="00471789" w:rsidRDefault="00471789" w:rsidP="005F25D9">
            <w:pPr>
              <w:pStyle w:val="TAL"/>
            </w:pPr>
            <w:r>
              <w:t>CC-POI</w:t>
            </w:r>
          </w:p>
        </w:tc>
      </w:tr>
      <w:tr w:rsidR="005C3526" w14:paraId="56A2B701" w14:textId="77777777" w:rsidTr="00822E9A">
        <w:tc>
          <w:tcPr>
            <w:tcW w:w="3041" w:type="dxa"/>
            <w:gridSpan w:val="3"/>
            <w:shd w:val="clear" w:color="auto" w:fill="auto"/>
            <w:vAlign w:val="center"/>
          </w:tcPr>
          <w:p w14:paraId="26041807" w14:textId="37BD3D9D" w:rsidR="005C3526" w:rsidRDefault="005C3526" w:rsidP="005C3526">
            <w:pPr>
              <w:pStyle w:val="TAL"/>
            </w:pPr>
            <w:r>
              <w:t>IBCF (NOTE 14)</w:t>
            </w:r>
          </w:p>
        </w:tc>
        <w:tc>
          <w:tcPr>
            <w:tcW w:w="928" w:type="dxa"/>
            <w:shd w:val="clear" w:color="auto" w:fill="auto"/>
            <w:vAlign w:val="center"/>
          </w:tcPr>
          <w:p w14:paraId="061A8EF3" w14:textId="5AC1A25B" w:rsidR="005C3526" w:rsidRDefault="005C3526" w:rsidP="005C3526">
            <w:pPr>
              <w:pStyle w:val="TAL"/>
            </w:pPr>
            <w:r>
              <w:t>IRI-POI</w:t>
            </w:r>
          </w:p>
        </w:tc>
        <w:tc>
          <w:tcPr>
            <w:tcW w:w="1701" w:type="dxa"/>
            <w:shd w:val="clear" w:color="auto" w:fill="auto"/>
            <w:vAlign w:val="center"/>
          </w:tcPr>
          <w:p w14:paraId="43EAC1EA" w14:textId="785F75A3" w:rsidR="005C3526" w:rsidRDefault="005C3526" w:rsidP="005C3526">
            <w:pPr>
              <w:pStyle w:val="TAL"/>
            </w:pPr>
            <w:r>
              <w:t xml:space="preserve">IRI-POI </w:t>
            </w:r>
          </w:p>
        </w:tc>
        <w:tc>
          <w:tcPr>
            <w:tcW w:w="915" w:type="dxa"/>
            <w:shd w:val="clear" w:color="auto" w:fill="auto"/>
            <w:vAlign w:val="center"/>
          </w:tcPr>
          <w:p w14:paraId="201E0C58" w14:textId="49A539BE" w:rsidR="005C3526" w:rsidRDefault="005C3526" w:rsidP="005C3526">
            <w:pPr>
              <w:pStyle w:val="TAL"/>
            </w:pPr>
            <w:r>
              <w:t>IRI-POI</w:t>
            </w:r>
          </w:p>
        </w:tc>
        <w:tc>
          <w:tcPr>
            <w:tcW w:w="1778" w:type="dxa"/>
            <w:shd w:val="clear" w:color="auto" w:fill="auto"/>
            <w:vAlign w:val="center"/>
          </w:tcPr>
          <w:p w14:paraId="3BCC59BF" w14:textId="72115090" w:rsidR="005C3526" w:rsidRDefault="005C3526" w:rsidP="005C3526">
            <w:pPr>
              <w:pStyle w:val="TAL"/>
            </w:pPr>
            <w:r>
              <w:t>IRI-POI</w:t>
            </w:r>
          </w:p>
        </w:tc>
        <w:tc>
          <w:tcPr>
            <w:tcW w:w="915" w:type="dxa"/>
            <w:shd w:val="clear" w:color="auto" w:fill="auto"/>
            <w:vAlign w:val="center"/>
          </w:tcPr>
          <w:p w14:paraId="299BBCB2" w14:textId="1E284688" w:rsidR="005C3526" w:rsidRDefault="005C3526" w:rsidP="005C3526">
            <w:pPr>
              <w:pStyle w:val="TAL"/>
            </w:pPr>
            <w:r>
              <w:t>IRI-POI</w:t>
            </w:r>
          </w:p>
        </w:tc>
      </w:tr>
      <w:tr w:rsidR="005C3526" w14:paraId="02485A37" w14:textId="77777777" w:rsidTr="00822E9A">
        <w:tc>
          <w:tcPr>
            <w:tcW w:w="3041" w:type="dxa"/>
            <w:gridSpan w:val="3"/>
            <w:shd w:val="clear" w:color="auto" w:fill="auto"/>
            <w:vAlign w:val="center"/>
          </w:tcPr>
          <w:p w14:paraId="3B538000" w14:textId="77777777" w:rsidR="005C3526" w:rsidRDefault="005C3526" w:rsidP="005C3526">
            <w:pPr>
              <w:pStyle w:val="TAL"/>
            </w:pPr>
            <w:r>
              <w:t>IBCF (NOTE 4)</w:t>
            </w:r>
          </w:p>
        </w:tc>
        <w:tc>
          <w:tcPr>
            <w:tcW w:w="928" w:type="dxa"/>
            <w:shd w:val="clear" w:color="auto" w:fill="auto"/>
            <w:vAlign w:val="center"/>
          </w:tcPr>
          <w:p w14:paraId="0D62434A" w14:textId="77777777" w:rsidR="005C3526" w:rsidRDefault="005C3526" w:rsidP="005C3526">
            <w:pPr>
              <w:pStyle w:val="TAL"/>
            </w:pPr>
            <w:r>
              <w:t>CC-TF</w:t>
            </w:r>
          </w:p>
        </w:tc>
        <w:tc>
          <w:tcPr>
            <w:tcW w:w="1701" w:type="dxa"/>
            <w:shd w:val="clear" w:color="auto" w:fill="auto"/>
            <w:vAlign w:val="center"/>
          </w:tcPr>
          <w:p w14:paraId="0DBC25B5" w14:textId="77777777" w:rsidR="005C3526" w:rsidRDefault="005C3526" w:rsidP="005C3526">
            <w:pPr>
              <w:pStyle w:val="TAL"/>
            </w:pPr>
            <w:r>
              <w:t>n/a</w:t>
            </w:r>
          </w:p>
        </w:tc>
        <w:tc>
          <w:tcPr>
            <w:tcW w:w="915" w:type="dxa"/>
            <w:shd w:val="clear" w:color="auto" w:fill="auto"/>
            <w:vAlign w:val="center"/>
          </w:tcPr>
          <w:p w14:paraId="05FF5099" w14:textId="77777777" w:rsidR="005C3526" w:rsidRDefault="005C3526" w:rsidP="005C3526">
            <w:pPr>
              <w:pStyle w:val="TAL"/>
            </w:pPr>
            <w:r>
              <w:t>CC-TF</w:t>
            </w:r>
          </w:p>
        </w:tc>
        <w:tc>
          <w:tcPr>
            <w:tcW w:w="1778" w:type="dxa"/>
            <w:shd w:val="clear" w:color="auto" w:fill="auto"/>
            <w:vAlign w:val="center"/>
          </w:tcPr>
          <w:p w14:paraId="2EC3A7C5" w14:textId="77777777" w:rsidR="005C3526" w:rsidRDefault="005C3526" w:rsidP="005C3526">
            <w:pPr>
              <w:pStyle w:val="TAL"/>
            </w:pPr>
            <w:r>
              <w:t>n/a</w:t>
            </w:r>
          </w:p>
        </w:tc>
        <w:tc>
          <w:tcPr>
            <w:tcW w:w="915" w:type="dxa"/>
            <w:shd w:val="clear" w:color="auto" w:fill="auto"/>
            <w:vAlign w:val="center"/>
          </w:tcPr>
          <w:p w14:paraId="2307EE29" w14:textId="77777777" w:rsidR="005C3526" w:rsidRDefault="005C3526" w:rsidP="005C3526">
            <w:pPr>
              <w:pStyle w:val="TAL"/>
            </w:pPr>
            <w:r>
              <w:t>CC-TF</w:t>
            </w:r>
          </w:p>
        </w:tc>
      </w:tr>
      <w:tr w:rsidR="005C3526" w14:paraId="071CEC56" w14:textId="77777777" w:rsidTr="00822E9A">
        <w:tc>
          <w:tcPr>
            <w:tcW w:w="3041" w:type="dxa"/>
            <w:gridSpan w:val="3"/>
            <w:shd w:val="clear" w:color="auto" w:fill="auto"/>
            <w:vAlign w:val="center"/>
          </w:tcPr>
          <w:p w14:paraId="2CB98FC0" w14:textId="77777777" w:rsidR="005C3526" w:rsidRDefault="005C3526" w:rsidP="005C3526">
            <w:pPr>
              <w:pStyle w:val="TAL"/>
            </w:pPr>
            <w:r>
              <w:t>TrGW (NOTE 4)</w:t>
            </w:r>
          </w:p>
        </w:tc>
        <w:tc>
          <w:tcPr>
            <w:tcW w:w="928" w:type="dxa"/>
            <w:shd w:val="clear" w:color="auto" w:fill="auto"/>
            <w:vAlign w:val="center"/>
          </w:tcPr>
          <w:p w14:paraId="65CC9330" w14:textId="77777777" w:rsidR="005C3526" w:rsidRDefault="005C3526" w:rsidP="005C3526">
            <w:pPr>
              <w:pStyle w:val="TAL"/>
            </w:pPr>
            <w:r>
              <w:t>CC-POI</w:t>
            </w:r>
          </w:p>
        </w:tc>
        <w:tc>
          <w:tcPr>
            <w:tcW w:w="1701" w:type="dxa"/>
            <w:shd w:val="clear" w:color="auto" w:fill="auto"/>
            <w:vAlign w:val="center"/>
          </w:tcPr>
          <w:p w14:paraId="7437927E" w14:textId="77777777" w:rsidR="005C3526" w:rsidRDefault="005C3526" w:rsidP="005C3526">
            <w:pPr>
              <w:pStyle w:val="TAL"/>
            </w:pPr>
            <w:r>
              <w:t>n/a</w:t>
            </w:r>
          </w:p>
        </w:tc>
        <w:tc>
          <w:tcPr>
            <w:tcW w:w="915" w:type="dxa"/>
            <w:shd w:val="clear" w:color="auto" w:fill="auto"/>
            <w:vAlign w:val="center"/>
          </w:tcPr>
          <w:p w14:paraId="12FBE7DC" w14:textId="77777777" w:rsidR="005C3526" w:rsidRDefault="005C3526" w:rsidP="005C3526">
            <w:pPr>
              <w:pStyle w:val="TAL"/>
            </w:pPr>
            <w:r>
              <w:t>CC-POI</w:t>
            </w:r>
          </w:p>
        </w:tc>
        <w:tc>
          <w:tcPr>
            <w:tcW w:w="1778" w:type="dxa"/>
            <w:shd w:val="clear" w:color="auto" w:fill="auto"/>
            <w:vAlign w:val="center"/>
          </w:tcPr>
          <w:p w14:paraId="64FA8E9A" w14:textId="77777777" w:rsidR="005C3526" w:rsidRDefault="005C3526" w:rsidP="005C3526">
            <w:pPr>
              <w:pStyle w:val="TAL"/>
            </w:pPr>
            <w:r>
              <w:t>n/a</w:t>
            </w:r>
          </w:p>
        </w:tc>
        <w:tc>
          <w:tcPr>
            <w:tcW w:w="915" w:type="dxa"/>
            <w:shd w:val="clear" w:color="auto" w:fill="auto"/>
            <w:vAlign w:val="center"/>
          </w:tcPr>
          <w:p w14:paraId="7B3DA62C" w14:textId="77777777" w:rsidR="005C3526" w:rsidRDefault="005C3526" w:rsidP="005C3526">
            <w:pPr>
              <w:pStyle w:val="TAL"/>
            </w:pPr>
            <w:r>
              <w:t>CC-POI</w:t>
            </w:r>
          </w:p>
        </w:tc>
      </w:tr>
      <w:tr w:rsidR="005C3526" w14:paraId="28720332" w14:textId="77777777" w:rsidTr="00822E9A">
        <w:tc>
          <w:tcPr>
            <w:tcW w:w="3041" w:type="dxa"/>
            <w:gridSpan w:val="3"/>
            <w:shd w:val="clear" w:color="auto" w:fill="auto"/>
            <w:vAlign w:val="center"/>
          </w:tcPr>
          <w:p w14:paraId="7BA34694" w14:textId="77777777" w:rsidR="005C3526" w:rsidRPr="00383C8B" w:rsidRDefault="005C3526" w:rsidP="005C3526">
            <w:pPr>
              <w:pStyle w:val="TAL"/>
            </w:pPr>
            <w:r>
              <w:t>LMISF-IRI (NOTE 1)</w:t>
            </w:r>
          </w:p>
        </w:tc>
        <w:tc>
          <w:tcPr>
            <w:tcW w:w="928" w:type="dxa"/>
            <w:shd w:val="clear" w:color="auto" w:fill="auto"/>
            <w:vAlign w:val="center"/>
          </w:tcPr>
          <w:p w14:paraId="41D78377" w14:textId="77777777" w:rsidR="005C3526" w:rsidRPr="00383C8B" w:rsidRDefault="005C3526" w:rsidP="005C3526">
            <w:pPr>
              <w:pStyle w:val="TAL"/>
            </w:pPr>
            <w:r>
              <w:t>n/a</w:t>
            </w:r>
          </w:p>
        </w:tc>
        <w:tc>
          <w:tcPr>
            <w:tcW w:w="1701" w:type="dxa"/>
            <w:shd w:val="clear" w:color="auto" w:fill="auto"/>
            <w:vAlign w:val="center"/>
          </w:tcPr>
          <w:p w14:paraId="03DB550F" w14:textId="77777777" w:rsidR="005C3526" w:rsidRPr="00383C8B" w:rsidRDefault="005C3526" w:rsidP="005C3526">
            <w:pPr>
              <w:pStyle w:val="TAL"/>
            </w:pPr>
            <w:r>
              <w:t>n/a</w:t>
            </w:r>
          </w:p>
        </w:tc>
        <w:tc>
          <w:tcPr>
            <w:tcW w:w="915" w:type="dxa"/>
            <w:shd w:val="clear" w:color="auto" w:fill="auto"/>
            <w:vAlign w:val="center"/>
          </w:tcPr>
          <w:p w14:paraId="105AD859" w14:textId="77777777" w:rsidR="005C3526" w:rsidRPr="00383C8B" w:rsidRDefault="005C3526" w:rsidP="005C3526">
            <w:pPr>
              <w:pStyle w:val="TAL"/>
            </w:pPr>
            <w:r w:rsidRPr="00383C8B">
              <w:t>n/a</w:t>
            </w:r>
          </w:p>
        </w:tc>
        <w:tc>
          <w:tcPr>
            <w:tcW w:w="1778" w:type="dxa"/>
            <w:shd w:val="clear" w:color="auto" w:fill="auto"/>
            <w:vAlign w:val="center"/>
          </w:tcPr>
          <w:p w14:paraId="082A9525" w14:textId="77777777" w:rsidR="005C3526" w:rsidRPr="00383C8B" w:rsidRDefault="005C3526" w:rsidP="005C3526">
            <w:pPr>
              <w:pStyle w:val="TAL"/>
            </w:pPr>
            <w:r>
              <w:t>IRI-POI</w:t>
            </w:r>
          </w:p>
        </w:tc>
        <w:tc>
          <w:tcPr>
            <w:tcW w:w="915" w:type="dxa"/>
            <w:shd w:val="clear" w:color="auto" w:fill="auto"/>
            <w:vAlign w:val="center"/>
          </w:tcPr>
          <w:p w14:paraId="64A85281" w14:textId="77777777" w:rsidR="005C3526" w:rsidRPr="00383C8B" w:rsidRDefault="005C3526" w:rsidP="005C3526">
            <w:pPr>
              <w:pStyle w:val="TAL"/>
            </w:pPr>
            <w:r>
              <w:t>n/a</w:t>
            </w:r>
          </w:p>
        </w:tc>
      </w:tr>
      <w:tr w:rsidR="005C3526" w14:paraId="11A17127" w14:textId="77777777" w:rsidTr="00822E9A">
        <w:tc>
          <w:tcPr>
            <w:tcW w:w="3041" w:type="dxa"/>
            <w:gridSpan w:val="3"/>
            <w:shd w:val="clear" w:color="auto" w:fill="auto"/>
            <w:vAlign w:val="center"/>
          </w:tcPr>
          <w:p w14:paraId="38F150F5" w14:textId="77777777" w:rsidR="005C3526" w:rsidRDefault="005C3526" w:rsidP="005C3526">
            <w:pPr>
              <w:pStyle w:val="TAL"/>
            </w:pPr>
            <w:r>
              <w:t>LMISF-CC (NOTE 1)</w:t>
            </w:r>
          </w:p>
        </w:tc>
        <w:tc>
          <w:tcPr>
            <w:tcW w:w="928" w:type="dxa"/>
            <w:shd w:val="clear" w:color="auto" w:fill="auto"/>
            <w:vAlign w:val="center"/>
          </w:tcPr>
          <w:p w14:paraId="1CBB9EE6" w14:textId="77777777" w:rsidR="005C3526" w:rsidRDefault="005C3526" w:rsidP="005C3526">
            <w:pPr>
              <w:pStyle w:val="TAL"/>
            </w:pPr>
            <w:r>
              <w:t>n/a</w:t>
            </w:r>
          </w:p>
        </w:tc>
        <w:tc>
          <w:tcPr>
            <w:tcW w:w="1701" w:type="dxa"/>
            <w:shd w:val="clear" w:color="auto" w:fill="auto"/>
            <w:vAlign w:val="center"/>
          </w:tcPr>
          <w:p w14:paraId="64CB9380" w14:textId="77777777" w:rsidR="005C3526" w:rsidRDefault="005C3526" w:rsidP="005C3526">
            <w:pPr>
              <w:pStyle w:val="TAL"/>
            </w:pPr>
            <w:r>
              <w:t>n/a</w:t>
            </w:r>
          </w:p>
        </w:tc>
        <w:tc>
          <w:tcPr>
            <w:tcW w:w="915" w:type="dxa"/>
            <w:shd w:val="clear" w:color="auto" w:fill="auto"/>
            <w:vAlign w:val="center"/>
          </w:tcPr>
          <w:p w14:paraId="70E68D4F" w14:textId="77777777" w:rsidR="005C3526" w:rsidRPr="00383C8B" w:rsidRDefault="005C3526" w:rsidP="005C3526">
            <w:pPr>
              <w:pStyle w:val="TAL"/>
            </w:pPr>
            <w:r>
              <w:t>n/a</w:t>
            </w:r>
          </w:p>
        </w:tc>
        <w:tc>
          <w:tcPr>
            <w:tcW w:w="1778" w:type="dxa"/>
            <w:shd w:val="clear" w:color="auto" w:fill="auto"/>
            <w:vAlign w:val="center"/>
          </w:tcPr>
          <w:p w14:paraId="57C7FA8C" w14:textId="77777777" w:rsidR="005C3526" w:rsidRDefault="005C3526" w:rsidP="005C3526">
            <w:pPr>
              <w:pStyle w:val="TAL"/>
            </w:pPr>
            <w:r>
              <w:t>CC-POI</w:t>
            </w:r>
          </w:p>
        </w:tc>
        <w:tc>
          <w:tcPr>
            <w:tcW w:w="915" w:type="dxa"/>
            <w:shd w:val="clear" w:color="auto" w:fill="auto"/>
            <w:vAlign w:val="center"/>
          </w:tcPr>
          <w:p w14:paraId="2DE3A799" w14:textId="77777777" w:rsidR="005C3526" w:rsidRDefault="005C3526" w:rsidP="005C3526">
            <w:pPr>
              <w:pStyle w:val="TAL"/>
            </w:pPr>
            <w:r>
              <w:t>n/a</w:t>
            </w:r>
          </w:p>
        </w:tc>
      </w:tr>
      <w:tr w:rsidR="005C3526" w14:paraId="19306E12" w14:textId="77777777" w:rsidTr="00822E9A">
        <w:tc>
          <w:tcPr>
            <w:tcW w:w="967" w:type="dxa"/>
            <w:vMerge w:val="restart"/>
            <w:shd w:val="clear" w:color="auto" w:fill="auto"/>
            <w:vAlign w:val="center"/>
          </w:tcPr>
          <w:p w14:paraId="797E8D1A" w14:textId="77777777" w:rsidR="005C3526" w:rsidRPr="00383C8B" w:rsidRDefault="005C3526" w:rsidP="005C3526">
            <w:pPr>
              <w:pStyle w:val="TAL"/>
            </w:pPr>
            <w:r>
              <w:t xml:space="preserve"> LALS triggering</w:t>
            </w:r>
          </w:p>
        </w:tc>
        <w:tc>
          <w:tcPr>
            <w:tcW w:w="993" w:type="dxa"/>
            <w:vMerge w:val="restart"/>
            <w:shd w:val="clear" w:color="auto" w:fill="auto"/>
            <w:vAlign w:val="center"/>
          </w:tcPr>
          <w:p w14:paraId="06F81789" w14:textId="77777777" w:rsidR="005C3526" w:rsidRPr="00383C8B" w:rsidRDefault="005C3526" w:rsidP="005C3526">
            <w:pPr>
              <w:pStyle w:val="TAL"/>
            </w:pPr>
            <w:r>
              <w:t>Option 1</w:t>
            </w:r>
          </w:p>
        </w:tc>
        <w:tc>
          <w:tcPr>
            <w:tcW w:w="1081" w:type="dxa"/>
            <w:shd w:val="clear" w:color="auto" w:fill="auto"/>
            <w:vAlign w:val="center"/>
          </w:tcPr>
          <w:p w14:paraId="76AB8442" w14:textId="77777777" w:rsidR="005C3526" w:rsidRPr="00383C8B" w:rsidRDefault="005C3526" w:rsidP="005C3526">
            <w:pPr>
              <w:pStyle w:val="TAL"/>
            </w:pPr>
            <w:r>
              <w:t>S-CSCF</w:t>
            </w:r>
          </w:p>
        </w:tc>
        <w:tc>
          <w:tcPr>
            <w:tcW w:w="928" w:type="dxa"/>
            <w:shd w:val="clear" w:color="auto" w:fill="auto"/>
            <w:vAlign w:val="center"/>
          </w:tcPr>
          <w:p w14:paraId="2CFDDF99" w14:textId="77777777" w:rsidR="005C3526" w:rsidRPr="00383C8B" w:rsidRDefault="005C3526" w:rsidP="005C3526">
            <w:pPr>
              <w:pStyle w:val="TAL"/>
            </w:pPr>
            <w:r>
              <w:t>LTF</w:t>
            </w:r>
          </w:p>
        </w:tc>
        <w:tc>
          <w:tcPr>
            <w:tcW w:w="1701" w:type="dxa"/>
            <w:shd w:val="clear" w:color="auto" w:fill="auto"/>
            <w:vAlign w:val="center"/>
          </w:tcPr>
          <w:p w14:paraId="2277C1BB" w14:textId="77777777" w:rsidR="005C3526" w:rsidRPr="00383C8B" w:rsidRDefault="005C3526" w:rsidP="005C3526">
            <w:pPr>
              <w:pStyle w:val="TAL"/>
            </w:pPr>
            <w:r>
              <w:t>n/a</w:t>
            </w:r>
          </w:p>
        </w:tc>
        <w:tc>
          <w:tcPr>
            <w:tcW w:w="915" w:type="dxa"/>
            <w:shd w:val="clear" w:color="auto" w:fill="auto"/>
            <w:vAlign w:val="center"/>
          </w:tcPr>
          <w:p w14:paraId="674FF1E8" w14:textId="77777777" w:rsidR="005C3526" w:rsidRPr="00383C8B" w:rsidRDefault="005C3526" w:rsidP="005C3526">
            <w:pPr>
              <w:pStyle w:val="TAL"/>
            </w:pPr>
            <w:r>
              <w:t>LTF</w:t>
            </w:r>
          </w:p>
        </w:tc>
        <w:tc>
          <w:tcPr>
            <w:tcW w:w="1778" w:type="dxa"/>
            <w:shd w:val="clear" w:color="auto" w:fill="auto"/>
            <w:vAlign w:val="center"/>
          </w:tcPr>
          <w:p w14:paraId="01003C5C" w14:textId="77777777" w:rsidR="005C3526" w:rsidRPr="00383C8B" w:rsidRDefault="005C3526" w:rsidP="005C3526">
            <w:pPr>
              <w:pStyle w:val="TAL"/>
            </w:pPr>
            <w:r>
              <w:t>n/a</w:t>
            </w:r>
          </w:p>
        </w:tc>
        <w:tc>
          <w:tcPr>
            <w:tcW w:w="915" w:type="dxa"/>
            <w:shd w:val="clear" w:color="auto" w:fill="auto"/>
            <w:vAlign w:val="center"/>
          </w:tcPr>
          <w:p w14:paraId="01183831" w14:textId="77777777" w:rsidR="005C3526" w:rsidRPr="00383C8B" w:rsidRDefault="005C3526" w:rsidP="005C3526">
            <w:pPr>
              <w:pStyle w:val="TAL"/>
            </w:pPr>
            <w:r>
              <w:t>LTF</w:t>
            </w:r>
          </w:p>
        </w:tc>
      </w:tr>
      <w:tr w:rsidR="005C3526" w14:paraId="3F12C574" w14:textId="77777777" w:rsidTr="00822E9A">
        <w:tc>
          <w:tcPr>
            <w:tcW w:w="967" w:type="dxa"/>
            <w:vMerge/>
            <w:shd w:val="clear" w:color="auto" w:fill="auto"/>
            <w:vAlign w:val="center"/>
          </w:tcPr>
          <w:p w14:paraId="71FB6557" w14:textId="77777777" w:rsidR="005C3526" w:rsidRDefault="005C3526" w:rsidP="005C3526">
            <w:pPr>
              <w:pStyle w:val="TAL"/>
            </w:pPr>
          </w:p>
        </w:tc>
        <w:tc>
          <w:tcPr>
            <w:tcW w:w="993" w:type="dxa"/>
            <w:vMerge/>
            <w:shd w:val="clear" w:color="auto" w:fill="auto"/>
            <w:vAlign w:val="center"/>
          </w:tcPr>
          <w:p w14:paraId="546BA005" w14:textId="77777777" w:rsidR="005C3526" w:rsidRDefault="005C3526" w:rsidP="005C3526">
            <w:pPr>
              <w:pStyle w:val="TAL"/>
            </w:pPr>
          </w:p>
        </w:tc>
        <w:tc>
          <w:tcPr>
            <w:tcW w:w="1081" w:type="dxa"/>
            <w:shd w:val="clear" w:color="auto" w:fill="auto"/>
            <w:vAlign w:val="center"/>
          </w:tcPr>
          <w:p w14:paraId="3FE6C725" w14:textId="77777777" w:rsidR="005C3526" w:rsidRDefault="005C3526" w:rsidP="005C3526">
            <w:pPr>
              <w:pStyle w:val="TAL"/>
            </w:pPr>
            <w:r>
              <w:t>E-CSCF</w:t>
            </w:r>
          </w:p>
        </w:tc>
        <w:tc>
          <w:tcPr>
            <w:tcW w:w="928" w:type="dxa"/>
            <w:shd w:val="clear" w:color="auto" w:fill="auto"/>
            <w:vAlign w:val="center"/>
          </w:tcPr>
          <w:p w14:paraId="13729C6D" w14:textId="77777777" w:rsidR="005C3526" w:rsidRPr="00383C8B" w:rsidRDefault="005C3526" w:rsidP="005C3526">
            <w:pPr>
              <w:pStyle w:val="TAL"/>
            </w:pPr>
            <w:r>
              <w:t>LTF</w:t>
            </w:r>
          </w:p>
        </w:tc>
        <w:tc>
          <w:tcPr>
            <w:tcW w:w="1701" w:type="dxa"/>
            <w:shd w:val="clear" w:color="auto" w:fill="auto"/>
            <w:vAlign w:val="center"/>
          </w:tcPr>
          <w:p w14:paraId="2EE7CE1A" w14:textId="77777777" w:rsidR="005C3526" w:rsidRPr="00383C8B" w:rsidRDefault="005C3526" w:rsidP="005C3526">
            <w:pPr>
              <w:pStyle w:val="TAL"/>
            </w:pPr>
            <w:r>
              <w:t>LTF</w:t>
            </w:r>
          </w:p>
        </w:tc>
        <w:tc>
          <w:tcPr>
            <w:tcW w:w="915" w:type="dxa"/>
            <w:shd w:val="clear" w:color="auto" w:fill="auto"/>
            <w:vAlign w:val="center"/>
          </w:tcPr>
          <w:p w14:paraId="0DDA8062" w14:textId="77777777" w:rsidR="005C3526" w:rsidRPr="00383C8B" w:rsidRDefault="005C3526" w:rsidP="005C3526">
            <w:pPr>
              <w:pStyle w:val="TAL"/>
            </w:pPr>
            <w:r>
              <w:t>n/a</w:t>
            </w:r>
          </w:p>
        </w:tc>
        <w:tc>
          <w:tcPr>
            <w:tcW w:w="1778" w:type="dxa"/>
            <w:shd w:val="clear" w:color="auto" w:fill="auto"/>
            <w:vAlign w:val="center"/>
          </w:tcPr>
          <w:p w14:paraId="127BE747" w14:textId="77777777" w:rsidR="005C3526" w:rsidRPr="00383C8B" w:rsidRDefault="005C3526" w:rsidP="005C3526">
            <w:pPr>
              <w:pStyle w:val="TAL"/>
            </w:pPr>
            <w:r>
              <w:t>LTF</w:t>
            </w:r>
          </w:p>
        </w:tc>
        <w:tc>
          <w:tcPr>
            <w:tcW w:w="915" w:type="dxa"/>
            <w:shd w:val="clear" w:color="auto" w:fill="auto"/>
            <w:vAlign w:val="center"/>
          </w:tcPr>
          <w:p w14:paraId="366440B2" w14:textId="77777777" w:rsidR="005C3526" w:rsidRPr="00383C8B" w:rsidRDefault="005C3526" w:rsidP="005C3526">
            <w:pPr>
              <w:pStyle w:val="TAL"/>
            </w:pPr>
            <w:r>
              <w:t>n/a</w:t>
            </w:r>
          </w:p>
        </w:tc>
      </w:tr>
      <w:tr w:rsidR="005C3526" w14:paraId="4B6BAB02" w14:textId="77777777" w:rsidTr="00822E9A">
        <w:tc>
          <w:tcPr>
            <w:tcW w:w="967" w:type="dxa"/>
            <w:vMerge/>
            <w:shd w:val="clear" w:color="auto" w:fill="auto"/>
            <w:vAlign w:val="center"/>
          </w:tcPr>
          <w:p w14:paraId="4E2DD658" w14:textId="77777777" w:rsidR="005C3526" w:rsidRDefault="005C3526" w:rsidP="005C3526">
            <w:pPr>
              <w:pStyle w:val="TAL"/>
            </w:pPr>
          </w:p>
        </w:tc>
        <w:tc>
          <w:tcPr>
            <w:tcW w:w="993" w:type="dxa"/>
            <w:vMerge/>
            <w:shd w:val="clear" w:color="auto" w:fill="auto"/>
            <w:vAlign w:val="center"/>
          </w:tcPr>
          <w:p w14:paraId="4F84DAB0" w14:textId="77777777" w:rsidR="005C3526" w:rsidRDefault="005C3526" w:rsidP="005C3526">
            <w:pPr>
              <w:pStyle w:val="TAL"/>
            </w:pPr>
          </w:p>
        </w:tc>
        <w:tc>
          <w:tcPr>
            <w:tcW w:w="1081" w:type="dxa"/>
            <w:shd w:val="clear" w:color="auto" w:fill="auto"/>
            <w:vAlign w:val="center"/>
          </w:tcPr>
          <w:p w14:paraId="36C68148" w14:textId="77777777" w:rsidR="005C3526" w:rsidRDefault="005C3526" w:rsidP="005C3526">
            <w:pPr>
              <w:pStyle w:val="TAL"/>
            </w:pPr>
            <w:r>
              <w:t>P-CSCF</w:t>
            </w:r>
          </w:p>
        </w:tc>
        <w:tc>
          <w:tcPr>
            <w:tcW w:w="928" w:type="dxa"/>
            <w:shd w:val="clear" w:color="auto" w:fill="auto"/>
            <w:vAlign w:val="center"/>
          </w:tcPr>
          <w:p w14:paraId="785A7DD8" w14:textId="77777777" w:rsidR="005C3526" w:rsidRPr="00383C8B" w:rsidRDefault="005C3526" w:rsidP="005C3526">
            <w:pPr>
              <w:pStyle w:val="TAL"/>
            </w:pPr>
            <w:r>
              <w:t>n/a</w:t>
            </w:r>
          </w:p>
        </w:tc>
        <w:tc>
          <w:tcPr>
            <w:tcW w:w="1701" w:type="dxa"/>
            <w:shd w:val="clear" w:color="auto" w:fill="auto"/>
            <w:vAlign w:val="center"/>
          </w:tcPr>
          <w:p w14:paraId="429ACDBE" w14:textId="77777777" w:rsidR="005C3526" w:rsidRPr="00383C8B" w:rsidRDefault="005C3526" w:rsidP="005C3526">
            <w:pPr>
              <w:pStyle w:val="TAL"/>
            </w:pPr>
            <w:r>
              <w:t>LTF (NOTE 1)</w:t>
            </w:r>
          </w:p>
        </w:tc>
        <w:tc>
          <w:tcPr>
            <w:tcW w:w="915" w:type="dxa"/>
            <w:shd w:val="clear" w:color="auto" w:fill="auto"/>
            <w:vAlign w:val="center"/>
          </w:tcPr>
          <w:p w14:paraId="47D3B8AE" w14:textId="77777777" w:rsidR="005C3526" w:rsidRPr="00383C8B" w:rsidRDefault="005C3526" w:rsidP="005C3526">
            <w:pPr>
              <w:pStyle w:val="TAL"/>
            </w:pPr>
            <w:r>
              <w:t>n/a</w:t>
            </w:r>
          </w:p>
        </w:tc>
        <w:tc>
          <w:tcPr>
            <w:tcW w:w="1778" w:type="dxa"/>
            <w:shd w:val="clear" w:color="auto" w:fill="auto"/>
            <w:vAlign w:val="center"/>
          </w:tcPr>
          <w:p w14:paraId="2060D011" w14:textId="77777777" w:rsidR="005C3526" w:rsidRPr="00383C8B" w:rsidRDefault="005C3526" w:rsidP="005C3526">
            <w:pPr>
              <w:pStyle w:val="TAL"/>
            </w:pPr>
            <w:r>
              <w:t>n/a</w:t>
            </w:r>
          </w:p>
        </w:tc>
        <w:tc>
          <w:tcPr>
            <w:tcW w:w="915" w:type="dxa"/>
            <w:shd w:val="clear" w:color="auto" w:fill="auto"/>
            <w:vAlign w:val="center"/>
          </w:tcPr>
          <w:p w14:paraId="3D1AE262" w14:textId="77777777" w:rsidR="005C3526" w:rsidRPr="00383C8B" w:rsidRDefault="005C3526" w:rsidP="005C3526">
            <w:pPr>
              <w:pStyle w:val="TAL"/>
            </w:pPr>
            <w:r>
              <w:t>n/a</w:t>
            </w:r>
          </w:p>
        </w:tc>
      </w:tr>
      <w:tr w:rsidR="005C3526" w14:paraId="4A34672D" w14:textId="77777777" w:rsidTr="00822E9A">
        <w:tc>
          <w:tcPr>
            <w:tcW w:w="967" w:type="dxa"/>
            <w:vMerge/>
            <w:shd w:val="clear" w:color="auto" w:fill="auto"/>
            <w:vAlign w:val="center"/>
          </w:tcPr>
          <w:p w14:paraId="7C8C4AA8" w14:textId="77777777" w:rsidR="005C3526" w:rsidRDefault="005C3526" w:rsidP="005C3526">
            <w:pPr>
              <w:pStyle w:val="TAL"/>
            </w:pPr>
          </w:p>
        </w:tc>
        <w:tc>
          <w:tcPr>
            <w:tcW w:w="993" w:type="dxa"/>
            <w:vMerge/>
            <w:shd w:val="clear" w:color="auto" w:fill="auto"/>
            <w:vAlign w:val="center"/>
          </w:tcPr>
          <w:p w14:paraId="2D19148E" w14:textId="77777777" w:rsidR="005C3526" w:rsidRDefault="005C3526" w:rsidP="005C3526">
            <w:pPr>
              <w:pStyle w:val="TAL"/>
            </w:pPr>
          </w:p>
        </w:tc>
        <w:tc>
          <w:tcPr>
            <w:tcW w:w="1081" w:type="dxa"/>
            <w:shd w:val="clear" w:color="auto" w:fill="auto"/>
            <w:vAlign w:val="center"/>
          </w:tcPr>
          <w:p w14:paraId="36365970" w14:textId="77777777" w:rsidR="005C3526" w:rsidRDefault="005C3526" w:rsidP="005C3526">
            <w:pPr>
              <w:pStyle w:val="TAL"/>
            </w:pPr>
            <w:r>
              <w:t xml:space="preserve">LMISF-IRI </w:t>
            </w:r>
          </w:p>
        </w:tc>
        <w:tc>
          <w:tcPr>
            <w:tcW w:w="928" w:type="dxa"/>
            <w:shd w:val="clear" w:color="auto" w:fill="auto"/>
            <w:vAlign w:val="center"/>
          </w:tcPr>
          <w:p w14:paraId="5E11ECF6" w14:textId="77777777" w:rsidR="005C3526" w:rsidRDefault="005C3526" w:rsidP="005C3526">
            <w:pPr>
              <w:pStyle w:val="TAL"/>
            </w:pPr>
            <w:r>
              <w:t>n/a</w:t>
            </w:r>
          </w:p>
        </w:tc>
        <w:tc>
          <w:tcPr>
            <w:tcW w:w="1701" w:type="dxa"/>
            <w:shd w:val="clear" w:color="auto" w:fill="auto"/>
            <w:vAlign w:val="center"/>
          </w:tcPr>
          <w:p w14:paraId="70BC79F2" w14:textId="77777777" w:rsidR="005C3526" w:rsidRDefault="005C3526" w:rsidP="005C3526">
            <w:pPr>
              <w:pStyle w:val="TAL"/>
            </w:pPr>
            <w:r>
              <w:t>n/a</w:t>
            </w:r>
          </w:p>
        </w:tc>
        <w:tc>
          <w:tcPr>
            <w:tcW w:w="915" w:type="dxa"/>
            <w:shd w:val="clear" w:color="auto" w:fill="auto"/>
            <w:vAlign w:val="center"/>
          </w:tcPr>
          <w:p w14:paraId="099F3E4A" w14:textId="77777777" w:rsidR="005C3526" w:rsidRDefault="005C3526" w:rsidP="005C3526">
            <w:pPr>
              <w:pStyle w:val="TAL"/>
            </w:pPr>
            <w:r>
              <w:t>n/a</w:t>
            </w:r>
          </w:p>
        </w:tc>
        <w:tc>
          <w:tcPr>
            <w:tcW w:w="1778" w:type="dxa"/>
            <w:shd w:val="clear" w:color="auto" w:fill="auto"/>
            <w:vAlign w:val="center"/>
          </w:tcPr>
          <w:p w14:paraId="3D255CA6" w14:textId="77777777" w:rsidR="005C3526" w:rsidRDefault="005C3526" w:rsidP="005C3526">
            <w:pPr>
              <w:pStyle w:val="TAL"/>
            </w:pPr>
            <w:r>
              <w:t>LTF (NOTE 1)</w:t>
            </w:r>
          </w:p>
        </w:tc>
        <w:tc>
          <w:tcPr>
            <w:tcW w:w="915" w:type="dxa"/>
            <w:shd w:val="clear" w:color="auto" w:fill="auto"/>
            <w:vAlign w:val="center"/>
          </w:tcPr>
          <w:p w14:paraId="5D6015E2" w14:textId="77777777" w:rsidR="005C3526" w:rsidRDefault="005C3526" w:rsidP="005C3526">
            <w:pPr>
              <w:pStyle w:val="TAL"/>
            </w:pPr>
            <w:r>
              <w:t>n/a</w:t>
            </w:r>
          </w:p>
        </w:tc>
      </w:tr>
      <w:tr w:rsidR="005C3526" w14:paraId="4BB99CAE" w14:textId="77777777" w:rsidTr="00822E9A">
        <w:tc>
          <w:tcPr>
            <w:tcW w:w="967" w:type="dxa"/>
            <w:vMerge/>
            <w:shd w:val="clear" w:color="auto" w:fill="auto"/>
            <w:vAlign w:val="center"/>
          </w:tcPr>
          <w:p w14:paraId="57670EA6" w14:textId="77777777" w:rsidR="005C3526" w:rsidRDefault="005C3526" w:rsidP="005C3526">
            <w:pPr>
              <w:pStyle w:val="TAL"/>
            </w:pPr>
          </w:p>
        </w:tc>
        <w:tc>
          <w:tcPr>
            <w:tcW w:w="993" w:type="dxa"/>
            <w:shd w:val="clear" w:color="auto" w:fill="auto"/>
            <w:vAlign w:val="center"/>
          </w:tcPr>
          <w:p w14:paraId="27A9E653" w14:textId="77777777" w:rsidR="005C3526" w:rsidRDefault="005C3526" w:rsidP="005C3526">
            <w:pPr>
              <w:pStyle w:val="TAL"/>
            </w:pPr>
            <w:r>
              <w:t>Option 2</w:t>
            </w:r>
          </w:p>
        </w:tc>
        <w:tc>
          <w:tcPr>
            <w:tcW w:w="1081" w:type="dxa"/>
            <w:shd w:val="clear" w:color="auto" w:fill="auto"/>
            <w:vAlign w:val="center"/>
          </w:tcPr>
          <w:p w14:paraId="3BF5C6D5" w14:textId="77777777" w:rsidR="005C3526" w:rsidRDefault="005C3526" w:rsidP="005C3526">
            <w:pPr>
              <w:pStyle w:val="TAL"/>
            </w:pPr>
            <w:r>
              <w:t>MDF2</w:t>
            </w:r>
          </w:p>
        </w:tc>
        <w:tc>
          <w:tcPr>
            <w:tcW w:w="928" w:type="dxa"/>
            <w:shd w:val="clear" w:color="auto" w:fill="auto"/>
            <w:vAlign w:val="center"/>
          </w:tcPr>
          <w:p w14:paraId="5ED9BA8F" w14:textId="77777777" w:rsidR="005C3526" w:rsidRDefault="005C3526" w:rsidP="005C3526">
            <w:pPr>
              <w:pStyle w:val="TAL"/>
            </w:pPr>
            <w:r>
              <w:t>LTF</w:t>
            </w:r>
          </w:p>
        </w:tc>
        <w:tc>
          <w:tcPr>
            <w:tcW w:w="1701" w:type="dxa"/>
            <w:shd w:val="clear" w:color="auto" w:fill="auto"/>
            <w:vAlign w:val="center"/>
          </w:tcPr>
          <w:p w14:paraId="61D6F057" w14:textId="77777777" w:rsidR="005C3526" w:rsidRDefault="005C3526" w:rsidP="005C3526">
            <w:pPr>
              <w:pStyle w:val="TAL"/>
            </w:pPr>
            <w:r>
              <w:t>LTF</w:t>
            </w:r>
          </w:p>
        </w:tc>
        <w:tc>
          <w:tcPr>
            <w:tcW w:w="915" w:type="dxa"/>
            <w:shd w:val="clear" w:color="auto" w:fill="auto"/>
            <w:vAlign w:val="center"/>
          </w:tcPr>
          <w:p w14:paraId="0DCF2522" w14:textId="77777777" w:rsidR="005C3526" w:rsidRDefault="005C3526" w:rsidP="005C3526">
            <w:pPr>
              <w:pStyle w:val="TAL"/>
            </w:pPr>
            <w:r>
              <w:t>LTF</w:t>
            </w:r>
          </w:p>
        </w:tc>
        <w:tc>
          <w:tcPr>
            <w:tcW w:w="1778" w:type="dxa"/>
            <w:shd w:val="clear" w:color="auto" w:fill="auto"/>
            <w:vAlign w:val="center"/>
          </w:tcPr>
          <w:p w14:paraId="5ED02F90" w14:textId="77777777" w:rsidR="005C3526" w:rsidRDefault="005C3526" w:rsidP="005C3526">
            <w:pPr>
              <w:pStyle w:val="TAL"/>
            </w:pPr>
            <w:r>
              <w:t>LTF</w:t>
            </w:r>
          </w:p>
        </w:tc>
        <w:tc>
          <w:tcPr>
            <w:tcW w:w="915" w:type="dxa"/>
            <w:shd w:val="clear" w:color="auto" w:fill="auto"/>
            <w:vAlign w:val="center"/>
          </w:tcPr>
          <w:p w14:paraId="73BD9993" w14:textId="77777777" w:rsidR="005C3526" w:rsidRDefault="005C3526" w:rsidP="005C3526">
            <w:pPr>
              <w:pStyle w:val="TAL"/>
            </w:pPr>
            <w:r>
              <w:t>LTF</w:t>
            </w:r>
          </w:p>
        </w:tc>
      </w:tr>
      <w:bookmarkEnd w:id="668"/>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lastRenderedPageBreak/>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EB145B" w14:paraId="7928EFB3" w14:textId="77777777" w:rsidTr="00301254">
        <w:tc>
          <w:tcPr>
            <w:tcW w:w="3149"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68"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93"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71"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301254">
        <w:tc>
          <w:tcPr>
            <w:tcW w:w="3149" w:type="dxa"/>
            <w:gridSpan w:val="3"/>
            <w:vMerge/>
            <w:shd w:val="clear" w:color="auto" w:fill="D9D9D9"/>
            <w:vAlign w:val="center"/>
          </w:tcPr>
          <w:p w14:paraId="3280A0D6" w14:textId="77777777" w:rsidR="00EB145B" w:rsidRPr="00383C8B" w:rsidRDefault="00EB145B" w:rsidP="00822E9A">
            <w:pPr>
              <w:pStyle w:val="TAH"/>
            </w:pPr>
          </w:p>
        </w:tc>
        <w:tc>
          <w:tcPr>
            <w:tcW w:w="1268" w:type="dxa"/>
            <w:vMerge/>
            <w:shd w:val="clear" w:color="auto" w:fill="D9D9D9"/>
            <w:vAlign w:val="center"/>
          </w:tcPr>
          <w:p w14:paraId="0BA7007F" w14:textId="77777777" w:rsidR="00EB145B" w:rsidRPr="00383C8B" w:rsidRDefault="00EB145B" w:rsidP="00822E9A">
            <w:pPr>
              <w:pStyle w:val="TAH"/>
            </w:pPr>
          </w:p>
        </w:tc>
        <w:tc>
          <w:tcPr>
            <w:tcW w:w="1140" w:type="dxa"/>
            <w:shd w:val="clear" w:color="auto" w:fill="D9D9D9"/>
            <w:vAlign w:val="center"/>
          </w:tcPr>
          <w:p w14:paraId="20CAB7F1" w14:textId="77777777" w:rsidR="00EB145B" w:rsidRPr="00383C8B" w:rsidRDefault="00EB145B" w:rsidP="00822E9A">
            <w:pPr>
              <w:pStyle w:val="TAH"/>
            </w:pPr>
            <w:r w:rsidRPr="00383C8B">
              <w:t>VPLMN</w:t>
            </w:r>
          </w:p>
        </w:tc>
        <w:tc>
          <w:tcPr>
            <w:tcW w:w="1153" w:type="dxa"/>
            <w:shd w:val="clear" w:color="auto" w:fill="D9D9D9"/>
            <w:vAlign w:val="center"/>
          </w:tcPr>
          <w:p w14:paraId="1BFF6E0C" w14:textId="77777777" w:rsidR="00EB145B" w:rsidRPr="00383C8B" w:rsidRDefault="00EB145B" w:rsidP="00822E9A">
            <w:pPr>
              <w:pStyle w:val="TAH"/>
            </w:pPr>
            <w:r w:rsidRPr="00383C8B">
              <w:t>HPLMN</w:t>
            </w:r>
          </w:p>
        </w:tc>
        <w:tc>
          <w:tcPr>
            <w:tcW w:w="1779" w:type="dxa"/>
            <w:shd w:val="clear" w:color="auto" w:fill="D9D9D9"/>
            <w:vAlign w:val="center"/>
          </w:tcPr>
          <w:p w14:paraId="312D7F81" w14:textId="77777777" w:rsidR="00EB145B" w:rsidRPr="00383C8B" w:rsidRDefault="00EB145B" w:rsidP="00822E9A">
            <w:pPr>
              <w:pStyle w:val="TAH"/>
            </w:pPr>
            <w:r w:rsidRPr="00383C8B">
              <w:t>VPLMN</w:t>
            </w:r>
          </w:p>
        </w:tc>
        <w:tc>
          <w:tcPr>
            <w:tcW w:w="892"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301254">
        <w:tc>
          <w:tcPr>
            <w:tcW w:w="3149" w:type="dxa"/>
            <w:gridSpan w:val="3"/>
            <w:shd w:val="clear" w:color="auto" w:fill="auto"/>
            <w:vAlign w:val="center"/>
          </w:tcPr>
          <w:p w14:paraId="20F622F0" w14:textId="77777777" w:rsidR="00EB145B" w:rsidRPr="00383C8B" w:rsidRDefault="00EB145B" w:rsidP="00822E9A">
            <w:pPr>
              <w:pStyle w:val="TAL"/>
            </w:pPr>
            <w:r>
              <w:t>HSS</w:t>
            </w:r>
          </w:p>
        </w:tc>
        <w:tc>
          <w:tcPr>
            <w:tcW w:w="1268" w:type="dxa"/>
            <w:shd w:val="clear" w:color="auto" w:fill="auto"/>
            <w:vAlign w:val="center"/>
          </w:tcPr>
          <w:p w14:paraId="1DA72303" w14:textId="77777777" w:rsidR="00EB145B" w:rsidRPr="00383C8B" w:rsidRDefault="00EB145B" w:rsidP="00822E9A">
            <w:pPr>
              <w:pStyle w:val="TAL"/>
            </w:pPr>
            <w:r w:rsidRPr="00383C8B">
              <w:t>IRI-POI</w:t>
            </w:r>
          </w:p>
        </w:tc>
        <w:tc>
          <w:tcPr>
            <w:tcW w:w="1140" w:type="dxa"/>
            <w:shd w:val="clear" w:color="auto" w:fill="auto"/>
            <w:vAlign w:val="center"/>
          </w:tcPr>
          <w:p w14:paraId="2FF6EB0E" w14:textId="77777777" w:rsidR="00EB145B" w:rsidRPr="00383C8B" w:rsidRDefault="00EB145B" w:rsidP="00822E9A">
            <w:pPr>
              <w:pStyle w:val="TAL"/>
            </w:pPr>
            <w:r w:rsidRPr="00383C8B">
              <w:t>n/a</w:t>
            </w:r>
          </w:p>
        </w:tc>
        <w:tc>
          <w:tcPr>
            <w:tcW w:w="1153" w:type="dxa"/>
            <w:shd w:val="clear" w:color="auto" w:fill="auto"/>
            <w:vAlign w:val="center"/>
          </w:tcPr>
          <w:p w14:paraId="2EA43E12" w14:textId="77777777" w:rsidR="00EB145B" w:rsidRPr="00383C8B" w:rsidRDefault="00EB145B" w:rsidP="00822E9A">
            <w:pPr>
              <w:pStyle w:val="TAL"/>
            </w:pPr>
            <w:r w:rsidRPr="00383C8B">
              <w:t>IRI-POI</w:t>
            </w:r>
          </w:p>
        </w:tc>
        <w:tc>
          <w:tcPr>
            <w:tcW w:w="1779" w:type="dxa"/>
            <w:shd w:val="clear" w:color="auto" w:fill="auto"/>
            <w:vAlign w:val="center"/>
          </w:tcPr>
          <w:p w14:paraId="6DEE050A" w14:textId="77777777" w:rsidR="00EB145B" w:rsidRPr="00383C8B" w:rsidRDefault="00EB145B" w:rsidP="00822E9A">
            <w:pPr>
              <w:pStyle w:val="TAL"/>
            </w:pPr>
            <w:r w:rsidRPr="00383C8B">
              <w:t>n/a</w:t>
            </w:r>
          </w:p>
        </w:tc>
        <w:tc>
          <w:tcPr>
            <w:tcW w:w="892"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301254">
        <w:tc>
          <w:tcPr>
            <w:tcW w:w="3149" w:type="dxa"/>
            <w:gridSpan w:val="3"/>
            <w:shd w:val="clear" w:color="auto" w:fill="auto"/>
            <w:vAlign w:val="center"/>
          </w:tcPr>
          <w:p w14:paraId="61129B67" w14:textId="10176EF6" w:rsidR="00EB145B" w:rsidRPr="00383C8B" w:rsidRDefault="00EB145B" w:rsidP="00822E9A">
            <w:pPr>
              <w:pStyle w:val="TAL"/>
            </w:pPr>
            <w:r>
              <w:t>AS (NOTE 6</w:t>
            </w:r>
            <w:r w:rsidR="00535ED5">
              <w:t>, NOTE 12</w:t>
            </w:r>
            <w:r>
              <w:t>)</w:t>
            </w:r>
          </w:p>
        </w:tc>
        <w:tc>
          <w:tcPr>
            <w:tcW w:w="1268" w:type="dxa"/>
            <w:shd w:val="clear" w:color="auto" w:fill="auto"/>
            <w:vAlign w:val="center"/>
          </w:tcPr>
          <w:p w14:paraId="21E09736" w14:textId="77777777" w:rsidR="00EB145B" w:rsidRPr="00383C8B" w:rsidRDefault="00EB145B" w:rsidP="00822E9A">
            <w:pPr>
              <w:pStyle w:val="TAL"/>
            </w:pPr>
            <w:r w:rsidRPr="00383C8B">
              <w:t>IRI-POI</w:t>
            </w:r>
          </w:p>
        </w:tc>
        <w:tc>
          <w:tcPr>
            <w:tcW w:w="1140" w:type="dxa"/>
            <w:shd w:val="clear" w:color="auto" w:fill="auto"/>
            <w:vAlign w:val="center"/>
          </w:tcPr>
          <w:p w14:paraId="4015AF76" w14:textId="77777777" w:rsidR="00EB145B" w:rsidRPr="00383C8B" w:rsidRDefault="00EB145B" w:rsidP="00822E9A">
            <w:pPr>
              <w:pStyle w:val="TAL"/>
            </w:pPr>
            <w:r>
              <w:t>n/a</w:t>
            </w:r>
          </w:p>
        </w:tc>
        <w:tc>
          <w:tcPr>
            <w:tcW w:w="1153" w:type="dxa"/>
            <w:shd w:val="clear" w:color="auto" w:fill="auto"/>
            <w:vAlign w:val="center"/>
          </w:tcPr>
          <w:p w14:paraId="1AF9083A" w14:textId="77777777" w:rsidR="00EB145B" w:rsidRPr="00383C8B" w:rsidRDefault="00EB145B" w:rsidP="00822E9A">
            <w:pPr>
              <w:pStyle w:val="TAL"/>
            </w:pPr>
            <w:r>
              <w:t>IRI-POI</w:t>
            </w:r>
          </w:p>
        </w:tc>
        <w:tc>
          <w:tcPr>
            <w:tcW w:w="1779" w:type="dxa"/>
            <w:shd w:val="clear" w:color="auto" w:fill="auto"/>
            <w:vAlign w:val="center"/>
          </w:tcPr>
          <w:p w14:paraId="5EBD620D" w14:textId="77777777" w:rsidR="00EB145B" w:rsidRPr="00383C8B" w:rsidRDefault="00EB145B" w:rsidP="00822E9A">
            <w:pPr>
              <w:pStyle w:val="TAL"/>
            </w:pPr>
            <w:r>
              <w:t>n/a</w:t>
            </w:r>
          </w:p>
        </w:tc>
        <w:tc>
          <w:tcPr>
            <w:tcW w:w="892"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301254">
        <w:tc>
          <w:tcPr>
            <w:tcW w:w="3149" w:type="dxa"/>
            <w:gridSpan w:val="3"/>
            <w:shd w:val="clear" w:color="auto" w:fill="auto"/>
            <w:vAlign w:val="center"/>
          </w:tcPr>
          <w:p w14:paraId="6D9F0487" w14:textId="77777777" w:rsidR="00EB145B" w:rsidRDefault="00EB145B" w:rsidP="00822E9A">
            <w:pPr>
              <w:pStyle w:val="TAL"/>
            </w:pPr>
            <w:r>
              <w:t>AS (NOTE 7)</w:t>
            </w:r>
          </w:p>
        </w:tc>
        <w:tc>
          <w:tcPr>
            <w:tcW w:w="1268" w:type="dxa"/>
            <w:shd w:val="clear" w:color="auto" w:fill="auto"/>
            <w:vAlign w:val="center"/>
          </w:tcPr>
          <w:p w14:paraId="087D93FA" w14:textId="77777777" w:rsidR="00EB145B" w:rsidRPr="00383C8B" w:rsidRDefault="00EB145B" w:rsidP="00822E9A">
            <w:pPr>
              <w:pStyle w:val="TAL"/>
            </w:pPr>
            <w:r>
              <w:t>CC-TF</w:t>
            </w:r>
          </w:p>
        </w:tc>
        <w:tc>
          <w:tcPr>
            <w:tcW w:w="1140" w:type="dxa"/>
            <w:shd w:val="clear" w:color="auto" w:fill="auto"/>
            <w:vAlign w:val="center"/>
          </w:tcPr>
          <w:p w14:paraId="54A284B5" w14:textId="77777777" w:rsidR="00EB145B" w:rsidRDefault="00EB145B" w:rsidP="00822E9A">
            <w:pPr>
              <w:pStyle w:val="TAL"/>
            </w:pPr>
            <w:r>
              <w:t>n/a</w:t>
            </w:r>
          </w:p>
        </w:tc>
        <w:tc>
          <w:tcPr>
            <w:tcW w:w="1153" w:type="dxa"/>
            <w:shd w:val="clear" w:color="auto" w:fill="auto"/>
            <w:vAlign w:val="center"/>
          </w:tcPr>
          <w:p w14:paraId="79C9F801" w14:textId="77777777" w:rsidR="00EB145B" w:rsidRDefault="00EB145B" w:rsidP="00822E9A">
            <w:pPr>
              <w:pStyle w:val="TAL"/>
            </w:pPr>
            <w:r>
              <w:t>CC-TF</w:t>
            </w:r>
          </w:p>
        </w:tc>
        <w:tc>
          <w:tcPr>
            <w:tcW w:w="1779" w:type="dxa"/>
            <w:shd w:val="clear" w:color="auto" w:fill="auto"/>
            <w:vAlign w:val="center"/>
          </w:tcPr>
          <w:p w14:paraId="543C3FEA" w14:textId="77777777" w:rsidR="00EB145B" w:rsidRDefault="00EB145B" w:rsidP="00822E9A">
            <w:pPr>
              <w:pStyle w:val="TAL"/>
            </w:pPr>
            <w:r>
              <w:t>n/a</w:t>
            </w:r>
          </w:p>
        </w:tc>
        <w:tc>
          <w:tcPr>
            <w:tcW w:w="892" w:type="dxa"/>
            <w:shd w:val="clear" w:color="auto" w:fill="auto"/>
            <w:vAlign w:val="center"/>
          </w:tcPr>
          <w:p w14:paraId="266CD019" w14:textId="77777777" w:rsidR="00EB145B" w:rsidRDefault="00EB145B" w:rsidP="00822E9A">
            <w:pPr>
              <w:pStyle w:val="TAL"/>
            </w:pPr>
            <w:r>
              <w:t>CC-TF</w:t>
            </w:r>
          </w:p>
        </w:tc>
      </w:tr>
      <w:tr w:rsidR="00EB145B" w14:paraId="187B3FD6" w14:textId="77777777" w:rsidTr="00301254">
        <w:tc>
          <w:tcPr>
            <w:tcW w:w="3149" w:type="dxa"/>
            <w:gridSpan w:val="3"/>
            <w:shd w:val="clear" w:color="auto" w:fill="auto"/>
            <w:vAlign w:val="center"/>
          </w:tcPr>
          <w:p w14:paraId="1362C9FA" w14:textId="77777777" w:rsidR="00EB145B" w:rsidRDefault="00EB145B" w:rsidP="00822E9A">
            <w:pPr>
              <w:pStyle w:val="TAL"/>
            </w:pPr>
            <w:r>
              <w:t>MRFP (NOTE 7)</w:t>
            </w:r>
          </w:p>
        </w:tc>
        <w:tc>
          <w:tcPr>
            <w:tcW w:w="1268" w:type="dxa"/>
            <w:shd w:val="clear" w:color="auto" w:fill="auto"/>
            <w:vAlign w:val="center"/>
          </w:tcPr>
          <w:p w14:paraId="4FEB2EEC" w14:textId="77777777" w:rsidR="00EB145B" w:rsidRDefault="00EB145B" w:rsidP="00822E9A">
            <w:pPr>
              <w:pStyle w:val="TAL"/>
            </w:pPr>
            <w:r>
              <w:t>CC-POI</w:t>
            </w:r>
          </w:p>
        </w:tc>
        <w:tc>
          <w:tcPr>
            <w:tcW w:w="1140" w:type="dxa"/>
            <w:shd w:val="clear" w:color="auto" w:fill="auto"/>
            <w:vAlign w:val="center"/>
          </w:tcPr>
          <w:p w14:paraId="0C73E8EE" w14:textId="77777777" w:rsidR="00EB145B" w:rsidRDefault="00EB145B" w:rsidP="00822E9A">
            <w:pPr>
              <w:pStyle w:val="TAL"/>
            </w:pPr>
            <w:r>
              <w:t>n/a</w:t>
            </w:r>
          </w:p>
        </w:tc>
        <w:tc>
          <w:tcPr>
            <w:tcW w:w="1153" w:type="dxa"/>
            <w:shd w:val="clear" w:color="auto" w:fill="auto"/>
            <w:vAlign w:val="center"/>
          </w:tcPr>
          <w:p w14:paraId="55BBBA17" w14:textId="77777777" w:rsidR="00EB145B" w:rsidRDefault="00EB145B" w:rsidP="00822E9A">
            <w:pPr>
              <w:pStyle w:val="TAL"/>
            </w:pPr>
            <w:r>
              <w:t>CC-POI</w:t>
            </w:r>
          </w:p>
        </w:tc>
        <w:tc>
          <w:tcPr>
            <w:tcW w:w="1779" w:type="dxa"/>
            <w:shd w:val="clear" w:color="auto" w:fill="auto"/>
            <w:vAlign w:val="center"/>
          </w:tcPr>
          <w:p w14:paraId="1DDEF713" w14:textId="77777777" w:rsidR="00EB145B" w:rsidRDefault="00EB145B" w:rsidP="00822E9A">
            <w:pPr>
              <w:pStyle w:val="TAL"/>
            </w:pPr>
            <w:r>
              <w:t>n/a</w:t>
            </w:r>
          </w:p>
        </w:tc>
        <w:tc>
          <w:tcPr>
            <w:tcW w:w="892" w:type="dxa"/>
            <w:shd w:val="clear" w:color="auto" w:fill="auto"/>
            <w:vAlign w:val="center"/>
          </w:tcPr>
          <w:p w14:paraId="0DB94AE7" w14:textId="77777777" w:rsidR="00EB145B" w:rsidRDefault="00EB145B" w:rsidP="00822E9A">
            <w:pPr>
              <w:pStyle w:val="TAL"/>
            </w:pPr>
            <w:r>
              <w:t>CC-POI</w:t>
            </w:r>
          </w:p>
        </w:tc>
      </w:tr>
      <w:tr w:rsidR="00EB145B" w14:paraId="6C91B0EC" w14:textId="77777777" w:rsidTr="00301254">
        <w:tc>
          <w:tcPr>
            <w:tcW w:w="3149" w:type="dxa"/>
            <w:gridSpan w:val="3"/>
            <w:shd w:val="clear" w:color="auto" w:fill="auto"/>
            <w:vAlign w:val="center"/>
          </w:tcPr>
          <w:p w14:paraId="4B4CA5E5" w14:textId="77777777" w:rsidR="00EB145B" w:rsidRPr="00383C8B" w:rsidRDefault="00EB145B" w:rsidP="00822E9A">
            <w:pPr>
              <w:pStyle w:val="TAL"/>
            </w:pPr>
            <w:r>
              <w:t>P-CSCF</w:t>
            </w:r>
          </w:p>
        </w:tc>
        <w:tc>
          <w:tcPr>
            <w:tcW w:w="1268" w:type="dxa"/>
            <w:shd w:val="clear" w:color="auto" w:fill="auto"/>
            <w:vAlign w:val="center"/>
          </w:tcPr>
          <w:p w14:paraId="56852206" w14:textId="77777777" w:rsidR="00EB145B" w:rsidRPr="00383C8B" w:rsidRDefault="00EB145B" w:rsidP="00822E9A">
            <w:pPr>
              <w:pStyle w:val="TAL"/>
            </w:pPr>
            <w:r w:rsidRPr="00383C8B">
              <w:t>IRI-POI</w:t>
            </w:r>
          </w:p>
        </w:tc>
        <w:tc>
          <w:tcPr>
            <w:tcW w:w="1140" w:type="dxa"/>
            <w:shd w:val="clear" w:color="auto" w:fill="auto"/>
            <w:vAlign w:val="center"/>
          </w:tcPr>
          <w:p w14:paraId="4C77263B" w14:textId="77777777" w:rsidR="00EB145B" w:rsidRPr="00383C8B" w:rsidRDefault="00EB145B" w:rsidP="00822E9A">
            <w:pPr>
              <w:pStyle w:val="TAL"/>
            </w:pPr>
            <w:r w:rsidRPr="00383C8B">
              <w:t>IRI-POI</w:t>
            </w:r>
          </w:p>
        </w:tc>
        <w:tc>
          <w:tcPr>
            <w:tcW w:w="1153" w:type="dxa"/>
            <w:shd w:val="clear" w:color="auto" w:fill="auto"/>
            <w:vAlign w:val="center"/>
          </w:tcPr>
          <w:p w14:paraId="12028E69" w14:textId="77777777" w:rsidR="00EB145B" w:rsidRPr="00383C8B" w:rsidRDefault="00EB145B" w:rsidP="00822E9A">
            <w:pPr>
              <w:pStyle w:val="TAL"/>
            </w:pPr>
            <w:r w:rsidRPr="00383C8B">
              <w:t>n/a</w:t>
            </w:r>
          </w:p>
        </w:tc>
        <w:tc>
          <w:tcPr>
            <w:tcW w:w="1779" w:type="dxa"/>
            <w:shd w:val="clear" w:color="auto" w:fill="auto"/>
            <w:vAlign w:val="center"/>
          </w:tcPr>
          <w:p w14:paraId="071E17FB" w14:textId="77777777" w:rsidR="00EB145B" w:rsidRPr="00383C8B" w:rsidRDefault="00EB145B" w:rsidP="00822E9A">
            <w:pPr>
              <w:pStyle w:val="TAL"/>
            </w:pPr>
            <w:r>
              <w:t>IRI-POI (NOTE 2)</w:t>
            </w:r>
          </w:p>
        </w:tc>
        <w:tc>
          <w:tcPr>
            <w:tcW w:w="892"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301254">
        <w:tc>
          <w:tcPr>
            <w:tcW w:w="3149" w:type="dxa"/>
            <w:gridSpan w:val="3"/>
            <w:shd w:val="clear" w:color="auto" w:fill="auto"/>
            <w:vAlign w:val="center"/>
          </w:tcPr>
          <w:p w14:paraId="2C3D5163" w14:textId="77777777" w:rsidR="00EB145B" w:rsidRPr="00383C8B" w:rsidRDefault="00EB145B" w:rsidP="00822E9A">
            <w:pPr>
              <w:pStyle w:val="TAL"/>
            </w:pPr>
            <w:r>
              <w:t>P-CSCF</w:t>
            </w:r>
          </w:p>
        </w:tc>
        <w:tc>
          <w:tcPr>
            <w:tcW w:w="1268" w:type="dxa"/>
            <w:shd w:val="clear" w:color="auto" w:fill="auto"/>
            <w:vAlign w:val="center"/>
          </w:tcPr>
          <w:p w14:paraId="4767FBFC" w14:textId="77777777" w:rsidR="00EB145B" w:rsidRPr="00383C8B" w:rsidRDefault="00EB145B" w:rsidP="00822E9A">
            <w:pPr>
              <w:pStyle w:val="TAL"/>
            </w:pPr>
            <w:r>
              <w:t>CC-TF</w:t>
            </w:r>
          </w:p>
        </w:tc>
        <w:tc>
          <w:tcPr>
            <w:tcW w:w="1140" w:type="dxa"/>
            <w:shd w:val="clear" w:color="auto" w:fill="auto"/>
            <w:vAlign w:val="center"/>
          </w:tcPr>
          <w:p w14:paraId="7B3AD526" w14:textId="77777777" w:rsidR="00EB145B" w:rsidRPr="00383C8B" w:rsidRDefault="00EB145B" w:rsidP="00822E9A">
            <w:pPr>
              <w:pStyle w:val="TAL"/>
            </w:pPr>
            <w:r>
              <w:t>CC-TF</w:t>
            </w:r>
          </w:p>
        </w:tc>
        <w:tc>
          <w:tcPr>
            <w:tcW w:w="1153" w:type="dxa"/>
            <w:shd w:val="clear" w:color="auto" w:fill="auto"/>
            <w:vAlign w:val="center"/>
          </w:tcPr>
          <w:p w14:paraId="1B101482" w14:textId="77777777" w:rsidR="00EB145B" w:rsidRPr="00383C8B" w:rsidRDefault="00EB145B" w:rsidP="00822E9A">
            <w:pPr>
              <w:pStyle w:val="TAL"/>
            </w:pPr>
            <w:r w:rsidRPr="00383C8B">
              <w:t>n/a</w:t>
            </w:r>
          </w:p>
        </w:tc>
        <w:tc>
          <w:tcPr>
            <w:tcW w:w="1779" w:type="dxa"/>
            <w:shd w:val="clear" w:color="auto" w:fill="auto"/>
            <w:vAlign w:val="center"/>
          </w:tcPr>
          <w:p w14:paraId="52EF82E3" w14:textId="77777777" w:rsidR="00EB145B" w:rsidRPr="00383C8B" w:rsidRDefault="00EB145B" w:rsidP="00822E9A">
            <w:pPr>
              <w:pStyle w:val="TAL"/>
            </w:pPr>
            <w:r>
              <w:t>CC-TF (NOTE 2)</w:t>
            </w:r>
          </w:p>
        </w:tc>
        <w:tc>
          <w:tcPr>
            <w:tcW w:w="892"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301254">
        <w:tc>
          <w:tcPr>
            <w:tcW w:w="3149" w:type="dxa"/>
            <w:gridSpan w:val="3"/>
            <w:shd w:val="clear" w:color="auto" w:fill="auto"/>
            <w:vAlign w:val="center"/>
          </w:tcPr>
          <w:p w14:paraId="4936C4EA" w14:textId="77777777" w:rsidR="00EB145B" w:rsidRDefault="00EB145B" w:rsidP="00822E9A">
            <w:pPr>
              <w:pStyle w:val="TAL"/>
            </w:pPr>
            <w:r>
              <w:t>IMS-AGW</w:t>
            </w:r>
          </w:p>
        </w:tc>
        <w:tc>
          <w:tcPr>
            <w:tcW w:w="1268" w:type="dxa"/>
            <w:shd w:val="clear" w:color="auto" w:fill="auto"/>
            <w:vAlign w:val="center"/>
          </w:tcPr>
          <w:p w14:paraId="552D175A" w14:textId="77777777" w:rsidR="00EB145B" w:rsidRDefault="00EB145B" w:rsidP="00822E9A">
            <w:pPr>
              <w:pStyle w:val="TAL"/>
            </w:pPr>
            <w:r>
              <w:t>CC-POI</w:t>
            </w:r>
          </w:p>
        </w:tc>
        <w:tc>
          <w:tcPr>
            <w:tcW w:w="1140" w:type="dxa"/>
            <w:shd w:val="clear" w:color="auto" w:fill="auto"/>
            <w:vAlign w:val="center"/>
          </w:tcPr>
          <w:p w14:paraId="3DE5C970" w14:textId="77777777" w:rsidR="00EB145B" w:rsidRDefault="00EB145B" w:rsidP="00822E9A">
            <w:pPr>
              <w:pStyle w:val="TAL"/>
            </w:pPr>
            <w:r>
              <w:t>CC-POI</w:t>
            </w:r>
          </w:p>
        </w:tc>
        <w:tc>
          <w:tcPr>
            <w:tcW w:w="1153" w:type="dxa"/>
            <w:shd w:val="clear" w:color="auto" w:fill="auto"/>
            <w:vAlign w:val="center"/>
          </w:tcPr>
          <w:p w14:paraId="336D9D30" w14:textId="77777777" w:rsidR="00EB145B" w:rsidRPr="00383C8B" w:rsidRDefault="00EB145B" w:rsidP="00822E9A">
            <w:pPr>
              <w:pStyle w:val="TAL"/>
            </w:pPr>
            <w:r>
              <w:t>n/a</w:t>
            </w:r>
          </w:p>
        </w:tc>
        <w:tc>
          <w:tcPr>
            <w:tcW w:w="1779" w:type="dxa"/>
            <w:shd w:val="clear" w:color="auto" w:fill="auto"/>
            <w:vAlign w:val="center"/>
          </w:tcPr>
          <w:p w14:paraId="0F340991" w14:textId="77777777" w:rsidR="00EB145B" w:rsidRDefault="00EB145B" w:rsidP="00822E9A">
            <w:pPr>
              <w:pStyle w:val="TAL"/>
            </w:pPr>
            <w:r>
              <w:t>CC-POI (NOTE 2)</w:t>
            </w:r>
          </w:p>
        </w:tc>
        <w:tc>
          <w:tcPr>
            <w:tcW w:w="892" w:type="dxa"/>
            <w:shd w:val="clear" w:color="auto" w:fill="auto"/>
            <w:vAlign w:val="center"/>
          </w:tcPr>
          <w:p w14:paraId="5A5FABF5" w14:textId="77777777" w:rsidR="00EB145B" w:rsidRDefault="00EB145B" w:rsidP="00822E9A">
            <w:pPr>
              <w:pStyle w:val="TAL"/>
            </w:pPr>
            <w:r>
              <w:t>CC-POI</w:t>
            </w:r>
          </w:p>
        </w:tc>
      </w:tr>
      <w:tr w:rsidR="00EB145B" w14:paraId="621C2B5C" w14:textId="77777777" w:rsidTr="00301254">
        <w:tc>
          <w:tcPr>
            <w:tcW w:w="3149" w:type="dxa"/>
            <w:gridSpan w:val="3"/>
            <w:shd w:val="clear" w:color="auto" w:fill="auto"/>
            <w:vAlign w:val="center"/>
          </w:tcPr>
          <w:p w14:paraId="04ED4BFF" w14:textId="77777777" w:rsidR="00EB145B" w:rsidRPr="00383C8B" w:rsidRDefault="00EB145B" w:rsidP="00822E9A">
            <w:pPr>
              <w:pStyle w:val="TAL"/>
            </w:pPr>
            <w:r>
              <w:t>MGCF (NOTE 3)</w:t>
            </w:r>
          </w:p>
        </w:tc>
        <w:tc>
          <w:tcPr>
            <w:tcW w:w="1268" w:type="dxa"/>
            <w:shd w:val="clear" w:color="auto" w:fill="auto"/>
            <w:vAlign w:val="center"/>
          </w:tcPr>
          <w:p w14:paraId="1E891FE6" w14:textId="77777777" w:rsidR="00EB145B" w:rsidRPr="00383C8B" w:rsidRDefault="00EB145B" w:rsidP="00822E9A">
            <w:pPr>
              <w:pStyle w:val="TAL"/>
            </w:pPr>
            <w:r>
              <w:t>IRI-POI</w:t>
            </w:r>
          </w:p>
        </w:tc>
        <w:tc>
          <w:tcPr>
            <w:tcW w:w="1140" w:type="dxa"/>
            <w:shd w:val="clear" w:color="auto" w:fill="auto"/>
            <w:vAlign w:val="center"/>
          </w:tcPr>
          <w:p w14:paraId="0D997F1E" w14:textId="77777777" w:rsidR="00EB145B" w:rsidRPr="00383C8B" w:rsidRDefault="00EB145B" w:rsidP="00822E9A">
            <w:pPr>
              <w:pStyle w:val="TAL"/>
            </w:pPr>
            <w:r>
              <w:t>n/a</w:t>
            </w:r>
          </w:p>
        </w:tc>
        <w:tc>
          <w:tcPr>
            <w:tcW w:w="1153" w:type="dxa"/>
            <w:shd w:val="clear" w:color="auto" w:fill="auto"/>
            <w:vAlign w:val="center"/>
          </w:tcPr>
          <w:p w14:paraId="54AE5D17" w14:textId="77777777" w:rsidR="00EB145B" w:rsidRPr="00383C8B" w:rsidRDefault="00EB145B" w:rsidP="00822E9A">
            <w:pPr>
              <w:pStyle w:val="TAL"/>
            </w:pPr>
            <w:r>
              <w:t>IRI-POI</w:t>
            </w:r>
          </w:p>
        </w:tc>
        <w:tc>
          <w:tcPr>
            <w:tcW w:w="1779" w:type="dxa"/>
            <w:shd w:val="clear" w:color="auto" w:fill="auto"/>
            <w:vAlign w:val="center"/>
          </w:tcPr>
          <w:p w14:paraId="4036283A" w14:textId="77777777" w:rsidR="00EB145B" w:rsidRPr="00383C8B" w:rsidRDefault="00EB145B" w:rsidP="00822E9A">
            <w:pPr>
              <w:pStyle w:val="TAL"/>
            </w:pPr>
            <w:r>
              <w:t>n/a</w:t>
            </w:r>
          </w:p>
        </w:tc>
        <w:tc>
          <w:tcPr>
            <w:tcW w:w="892"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301254">
        <w:tc>
          <w:tcPr>
            <w:tcW w:w="3149" w:type="dxa"/>
            <w:gridSpan w:val="3"/>
            <w:shd w:val="clear" w:color="auto" w:fill="auto"/>
            <w:vAlign w:val="center"/>
          </w:tcPr>
          <w:p w14:paraId="6DB84927" w14:textId="77777777" w:rsidR="00EB145B" w:rsidRDefault="00EB145B" w:rsidP="00822E9A">
            <w:pPr>
              <w:pStyle w:val="TAL"/>
            </w:pPr>
            <w:r>
              <w:t>MGCF (NOTE 3)</w:t>
            </w:r>
          </w:p>
        </w:tc>
        <w:tc>
          <w:tcPr>
            <w:tcW w:w="1268" w:type="dxa"/>
            <w:shd w:val="clear" w:color="auto" w:fill="auto"/>
            <w:vAlign w:val="center"/>
          </w:tcPr>
          <w:p w14:paraId="51DB4A1D" w14:textId="77777777" w:rsidR="00EB145B" w:rsidRDefault="00EB145B" w:rsidP="00822E9A">
            <w:pPr>
              <w:pStyle w:val="TAL"/>
            </w:pPr>
            <w:r>
              <w:t>CC-TF</w:t>
            </w:r>
          </w:p>
        </w:tc>
        <w:tc>
          <w:tcPr>
            <w:tcW w:w="1140" w:type="dxa"/>
            <w:shd w:val="clear" w:color="auto" w:fill="auto"/>
            <w:vAlign w:val="center"/>
          </w:tcPr>
          <w:p w14:paraId="64B71891" w14:textId="77777777" w:rsidR="00EB145B" w:rsidRDefault="00EB145B" w:rsidP="00822E9A">
            <w:pPr>
              <w:pStyle w:val="TAL"/>
            </w:pPr>
            <w:r>
              <w:t>n/a</w:t>
            </w:r>
          </w:p>
        </w:tc>
        <w:tc>
          <w:tcPr>
            <w:tcW w:w="1153" w:type="dxa"/>
            <w:shd w:val="clear" w:color="auto" w:fill="auto"/>
            <w:vAlign w:val="center"/>
          </w:tcPr>
          <w:p w14:paraId="5F36714E" w14:textId="77777777" w:rsidR="00EB145B" w:rsidRDefault="00EB145B" w:rsidP="00822E9A">
            <w:pPr>
              <w:pStyle w:val="TAL"/>
            </w:pPr>
            <w:r>
              <w:t>CC-TF</w:t>
            </w:r>
          </w:p>
        </w:tc>
        <w:tc>
          <w:tcPr>
            <w:tcW w:w="1779" w:type="dxa"/>
            <w:shd w:val="clear" w:color="auto" w:fill="auto"/>
            <w:vAlign w:val="center"/>
          </w:tcPr>
          <w:p w14:paraId="46A59620" w14:textId="77777777" w:rsidR="00EB145B" w:rsidRDefault="00EB145B" w:rsidP="00822E9A">
            <w:pPr>
              <w:pStyle w:val="TAL"/>
            </w:pPr>
            <w:r>
              <w:t>n/a</w:t>
            </w:r>
          </w:p>
        </w:tc>
        <w:tc>
          <w:tcPr>
            <w:tcW w:w="892" w:type="dxa"/>
            <w:shd w:val="clear" w:color="auto" w:fill="auto"/>
            <w:vAlign w:val="center"/>
          </w:tcPr>
          <w:p w14:paraId="597D2CD4" w14:textId="77777777" w:rsidR="00EB145B" w:rsidRDefault="00EB145B" w:rsidP="00822E9A">
            <w:pPr>
              <w:pStyle w:val="TAL"/>
            </w:pPr>
            <w:r>
              <w:t>CC-TF</w:t>
            </w:r>
          </w:p>
        </w:tc>
      </w:tr>
      <w:tr w:rsidR="00EB145B" w14:paraId="6E65AF11" w14:textId="77777777" w:rsidTr="00301254">
        <w:tc>
          <w:tcPr>
            <w:tcW w:w="3149" w:type="dxa"/>
            <w:gridSpan w:val="3"/>
            <w:shd w:val="clear" w:color="auto" w:fill="auto"/>
            <w:vAlign w:val="center"/>
          </w:tcPr>
          <w:p w14:paraId="1D6EF4A5" w14:textId="77777777" w:rsidR="00EB145B" w:rsidRDefault="00EB145B" w:rsidP="00822E9A">
            <w:pPr>
              <w:pStyle w:val="TAL"/>
            </w:pPr>
            <w:r>
              <w:t>IM-MGW (NOTE 3)</w:t>
            </w:r>
          </w:p>
        </w:tc>
        <w:tc>
          <w:tcPr>
            <w:tcW w:w="1268" w:type="dxa"/>
            <w:shd w:val="clear" w:color="auto" w:fill="auto"/>
            <w:vAlign w:val="center"/>
          </w:tcPr>
          <w:p w14:paraId="44AC0E45" w14:textId="77777777" w:rsidR="00EB145B" w:rsidRDefault="00EB145B" w:rsidP="00822E9A">
            <w:pPr>
              <w:pStyle w:val="TAL"/>
            </w:pPr>
            <w:r>
              <w:t>CC-POI</w:t>
            </w:r>
          </w:p>
        </w:tc>
        <w:tc>
          <w:tcPr>
            <w:tcW w:w="1140" w:type="dxa"/>
            <w:shd w:val="clear" w:color="auto" w:fill="auto"/>
            <w:vAlign w:val="center"/>
          </w:tcPr>
          <w:p w14:paraId="17AC4CFA" w14:textId="77777777" w:rsidR="00EB145B" w:rsidRDefault="00EB145B" w:rsidP="00822E9A">
            <w:pPr>
              <w:pStyle w:val="TAL"/>
            </w:pPr>
            <w:r>
              <w:t>n/a</w:t>
            </w:r>
          </w:p>
        </w:tc>
        <w:tc>
          <w:tcPr>
            <w:tcW w:w="1153" w:type="dxa"/>
            <w:shd w:val="clear" w:color="auto" w:fill="auto"/>
            <w:vAlign w:val="center"/>
          </w:tcPr>
          <w:p w14:paraId="4811D97A" w14:textId="77777777" w:rsidR="00EB145B" w:rsidRDefault="00EB145B" w:rsidP="00822E9A">
            <w:pPr>
              <w:pStyle w:val="TAL"/>
            </w:pPr>
            <w:r>
              <w:t>CC-POI</w:t>
            </w:r>
          </w:p>
        </w:tc>
        <w:tc>
          <w:tcPr>
            <w:tcW w:w="1779" w:type="dxa"/>
            <w:shd w:val="clear" w:color="auto" w:fill="auto"/>
            <w:vAlign w:val="center"/>
          </w:tcPr>
          <w:p w14:paraId="6FD1022C" w14:textId="77777777" w:rsidR="00EB145B" w:rsidRDefault="00EB145B" w:rsidP="00822E9A">
            <w:pPr>
              <w:pStyle w:val="TAL"/>
            </w:pPr>
            <w:r>
              <w:t>n/a</w:t>
            </w:r>
          </w:p>
        </w:tc>
        <w:tc>
          <w:tcPr>
            <w:tcW w:w="892" w:type="dxa"/>
            <w:shd w:val="clear" w:color="auto" w:fill="auto"/>
            <w:vAlign w:val="center"/>
          </w:tcPr>
          <w:p w14:paraId="404D3E8E" w14:textId="77777777" w:rsidR="00EB145B" w:rsidRDefault="00EB145B" w:rsidP="00822E9A">
            <w:pPr>
              <w:pStyle w:val="TAL"/>
            </w:pPr>
            <w:r>
              <w:t>CC-POI</w:t>
            </w:r>
          </w:p>
        </w:tc>
      </w:tr>
      <w:tr w:rsidR="00301254" w14:paraId="5AB07281" w14:textId="77777777" w:rsidTr="00301254">
        <w:tc>
          <w:tcPr>
            <w:tcW w:w="3149" w:type="dxa"/>
            <w:gridSpan w:val="3"/>
            <w:shd w:val="clear" w:color="auto" w:fill="auto"/>
            <w:vAlign w:val="center"/>
          </w:tcPr>
          <w:p w14:paraId="4DFA0514" w14:textId="1351EFE3" w:rsidR="00301254" w:rsidRDefault="00301254" w:rsidP="00301254">
            <w:pPr>
              <w:pStyle w:val="TAL"/>
            </w:pPr>
            <w:r>
              <w:t>IBCF</w:t>
            </w:r>
          </w:p>
        </w:tc>
        <w:tc>
          <w:tcPr>
            <w:tcW w:w="1268" w:type="dxa"/>
            <w:shd w:val="clear" w:color="auto" w:fill="auto"/>
            <w:vAlign w:val="center"/>
          </w:tcPr>
          <w:p w14:paraId="0BA1AB4F" w14:textId="2DE104FB" w:rsidR="00301254" w:rsidRDefault="00301254" w:rsidP="00301254">
            <w:pPr>
              <w:pStyle w:val="TAL"/>
            </w:pPr>
            <w:r>
              <w:t>IRI-POI</w:t>
            </w:r>
            <w:r>
              <w:br/>
              <w:t>(NOTE 13)</w:t>
            </w:r>
          </w:p>
        </w:tc>
        <w:tc>
          <w:tcPr>
            <w:tcW w:w="1140" w:type="dxa"/>
            <w:shd w:val="clear" w:color="auto" w:fill="auto"/>
            <w:vAlign w:val="center"/>
          </w:tcPr>
          <w:p w14:paraId="54359D69" w14:textId="6B434D1E" w:rsidR="00301254" w:rsidRDefault="00301254" w:rsidP="00301254">
            <w:pPr>
              <w:pStyle w:val="TAL"/>
            </w:pPr>
            <w:r>
              <w:t>IRI-POI</w:t>
            </w:r>
            <w:r>
              <w:br/>
              <w:t>(NOTE 2, 14)</w:t>
            </w:r>
          </w:p>
        </w:tc>
        <w:tc>
          <w:tcPr>
            <w:tcW w:w="1153" w:type="dxa"/>
            <w:shd w:val="clear" w:color="auto" w:fill="auto"/>
            <w:vAlign w:val="center"/>
          </w:tcPr>
          <w:p w14:paraId="27E4A953" w14:textId="59A8E329" w:rsidR="00301254" w:rsidRDefault="00301254" w:rsidP="00301254">
            <w:pPr>
              <w:pStyle w:val="TAL"/>
            </w:pPr>
            <w:r>
              <w:t>IRI-POI</w:t>
            </w:r>
            <w:r>
              <w:br/>
              <w:t>(NOTE 13)</w:t>
            </w:r>
          </w:p>
        </w:tc>
        <w:tc>
          <w:tcPr>
            <w:tcW w:w="1779" w:type="dxa"/>
            <w:shd w:val="clear" w:color="auto" w:fill="auto"/>
            <w:vAlign w:val="center"/>
          </w:tcPr>
          <w:p w14:paraId="0A40A960" w14:textId="54051196" w:rsidR="00301254" w:rsidRDefault="00301254" w:rsidP="00301254">
            <w:pPr>
              <w:pStyle w:val="TAL"/>
            </w:pPr>
            <w:r>
              <w:t>IRI-POI</w:t>
            </w:r>
            <w:r>
              <w:br/>
              <w:t>(NOTE 2, 14)</w:t>
            </w:r>
          </w:p>
        </w:tc>
        <w:tc>
          <w:tcPr>
            <w:tcW w:w="892" w:type="dxa"/>
            <w:shd w:val="clear" w:color="auto" w:fill="auto"/>
            <w:vAlign w:val="center"/>
          </w:tcPr>
          <w:p w14:paraId="6DAE81A4" w14:textId="2BC473EA" w:rsidR="00301254" w:rsidRDefault="00301254" w:rsidP="00301254">
            <w:pPr>
              <w:pStyle w:val="TAL"/>
            </w:pPr>
            <w:r>
              <w:t>IRI-POI</w:t>
            </w:r>
            <w:r>
              <w:br/>
              <w:t>(NOTE 13)</w:t>
            </w:r>
          </w:p>
        </w:tc>
      </w:tr>
      <w:tr w:rsidR="00301254" w14:paraId="5DC92F5A" w14:textId="77777777" w:rsidTr="00301254">
        <w:tc>
          <w:tcPr>
            <w:tcW w:w="3149" w:type="dxa"/>
            <w:gridSpan w:val="3"/>
            <w:shd w:val="clear" w:color="auto" w:fill="auto"/>
            <w:vAlign w:val="center"/>
          </w:tcPr>
          <w:p w14:paraId="3E259781" w14:textId="77777777" w:rsidR="00301254" w:rsidRDefault="00301254" w:rsidP="00301254">
            <w:pPr>
              <w:pStyle w:val="TAL"/>
            </w:pPr>
            <w:r>
              <w:t>IBCF (NOTE 4)</w:t>
            </w:r>
          </w:p>
        </w:tc>
        <w:tc>
          <w:tcPr>
            <w:tcW w:w="1268" w:type="dxa"/>
            <w:shd w:val="clear" w:color="auto" w:fill="auto"/>
            <w:vAlign w:val="center"/>
          </w:tcPr>
          <w:p w14:paraId="43320522" w14:textId="77777777" w:rsidR="00301254" w:rsidRDefault="00301254" w:rsidP="00301254">
            <w:pPr>
              <w:pStyle w:val="TAL"/>
            </w:pPr>
            <w:r>
              <w:t>CC-TF</w:t>
            </w:r>
          </w:p>
        </w:tc>
        <w:tc>
          <w:tcPr>
            <w:tcW w:w="1140" w:type="dxa"/>
            <w:shd w:val="clear" w:color="auto" w:fill="auto"/>
            <w:vAlign w:val="center"/>
          </w:tcPr>
          <w:p w14:paraId="70FBB7F3" w14:textId="77777777" w:rsidR="00301254" w:rsidRDefault="00301254" w:rsidP="00301254">
            <w:pPr>
              <w:pStyle w:val="TAL"/>
            </w:pPr>
            <w:r>
              <w:t>n/a</w:t>
            </w:r>
          </w:p>
        </w:tc>
        <w:tc>
          <w:tcPr>
            <w:tcW w:w="1153" w:type="dxa"/>
            <w:shd w:val="clear" w:color="auto" w:fill="auto"/>
            <w:vAlign w:val="center"/>
          </w:tcPr>
          <w:p w14:paraId="03CCD3E0" w14:textId="77777777" w:rsidR="00301254" w:rsidRDefault="00301254" w:rsidP="00301254">
            <w:pPr>
              <w:pStyle w:val="TAL"/>
            </w:pPr>
            <w:r>
              <w:t>CC-TF</w:t>
            </w:r>
          </w:p>
        </w:tc>
        <w:tc>
          <w:tcPr>
            <w:tcW w:w="1779" w:type="dxa"/>
            <w:shd w:val="clear" w:color="auto" w:fill="auto"/>
            <w:vAlign w:val="center"/>
          </w:tcPr>
          <w:p w14:paraId="63E8EFBF" w14:textId="77777777" w:rsidR="00301254" w:rsidRDefault="00301254" w:rsidP="00301254">
            <w:pPr>
              <w:pStyle w:val="TAL"/>
            </w:pPr>
            <w:r>
              <w:t>n/a</w:t>
            </w:r>
          </w:p>
        </w:tc>
        <w:tc>
          <w:tcPr>
            <w:tcW w:w="892" w:type="dxa"/>
            <w:shd w:val="clear" w:color="auto" w:fill="auto"/>
            <w:vAlign w:val="center"/>
          </w:tcPr>
          <w:p w14:paraId="7A425524" w14:textId="77777777" w:rsidR="00301254" w:rsidRDefault="00301254" w:rsidP="00301254">
            <w:pPr>
              <w:pStyle w:val="TAL"/>
            </w:pPr>
            <w:r>
              <w:t>CC-TF</w:t>
            </w:r>
          </w:p>
        </w:tc>
      </w:tr>
      <w:tr w:rsidR="00301254" w14:paraId="167E16DF" w14:textId="77777777" w:rsidTr="00301254">
        <w:tc>
          <w:tcPr>
            <w:tcW w:w="3149" w:type="dxa"/>
            <w:gridSpan w:val="3"/>
            <w:shd w:val="clear" w:color="auto" w:fill="auto"/>
            <w:vAlign w:val="center"/>
          </w:tcPr>
          <w:p w14:paraId="0A2A717B" w14:textId="77777777" w:rsidR="00301254" w:rsidRDefault="00301254" w:rsidP="00301254">
            <w:pPr>
              <w:pStyle w:val="TAL"/>
            </w:pPr>
            <w:r>
              <w:t>TrGW (NOTE4)</w:t>
            </w:r>
          </w:p>
        </w:tc>
        <w:tc>
          <w:tcPr>
            <w:tcW w:w="1268" w:type="dxa"/>
            <w:shd w:val="clear" w:color="auto" w:fill="auto"/>
            <w:vAlign w:val="center"/>
          </w:tcPr>
          <w:p w14:paraId="195030BC" w14:textId="77777777" w:rsidR="00301254" w:rsidRDefault="00301254" w:rsidP="00301254">
            <w:pPr>
              <w:pStyle w:val="TAL"/>
            </w:pPr>
            <w:r>
              <w:t>CC-POI</w:t>
            </w:r>
          </w:p>
        </w:tc>
        <w:tc>
          <w:tcPr>
            <w:tcW w:w="1140" w:type="dxa"/>
            <w:shd w:val="clear" w:color="auto" w:fill="auto"/>
            <w:vAlign w:val="center"/>
          </w:tcPr>
          <w:p w14:paraId="346A66DA" w14:textId="77777777" w:rsidR="00301254" w:rsidRDefault="00301254" w:rsidP="00301254">
            <w:pPr>
              <w:pStyle w:val="TAL"/>
            </w:pPr>
            <w:r>
              <w:t>n/a</w:t>
            </w:r>
          </w:p>
        </w:tc>
        <w:tc>
          <w:tcPr>
            <w:tcW w:w="1153" w:type="dxa"/>
            <w:shd w:val="clear" w:color="auto" w:fill="auto"/>
            <w:vAlign w:val="center"/>
          </w:tcPr>
          <w:p w14:paraId="70F888C4" w14:textId="77777777" w:rsidR="00301254" w:rsidRDefault="00301254" w:rsidP="00301254">
            <w:pPr>
              <w:pStyle w:val="TAL"/>
            </w:pPr>
            <w:r>
              <w:t>CC-POI</w:t>
            </w:r>
          </w:p>
        </w:tc>
        <w:tc>
          <w:tcPr>
            <w:tcW w:w="1779" w:type="dxa"/>
            <w:shd w:val="clear" w:color="auto" w:fill="auto"/>
            <w:vAlign w:val="center"/>
          </w:tcPr>
          <w:p w14:paraId="09A3C3AA" w14:textId="77777777" w:rsidR="00301254" w:rsidRDefault="00301254" w:rsidP="00301254">
            <w:pPr>
              <w:pStyle w:val="TAL"/>
            </w:pPr>
            <w:r>
              <w:t>n/a</w:t>
            </w:r>
          </w:p>
        </w:tc>
        <w:tc>
          <w:tcPr>
            <w:tcW w:w="892" w:type="dxa"/>
            <w:shd w:val="clear" w:color="auto" w:fill="auto"/>
            <w:vAlign w:val="center"/>
          </w:tcPr>
          <w:p w14:paraId="6A95F8FE" w14:textId="77777777" w:rsidR="00301254" w:rsidRDefault="00301254" w:rsidP="00301254">
            <w:pPr>
              <w:pStyle w:val="TAL"/>
            </w:pPr>
            <w:r>
              <w:t>CC-POI</w:t>
            </w:r>
          </w:p>
        </w:tc>
      </w:tr>
      <w:tr w:rsidR="00301254" w14:paraId="10F1676E" w14:textId="77777777" w:rsidTr="00301254">
        <w:tc>
          <w:tcPr>
            <w:tcW w:w="3149" w:type="dxa"/>
            <w:gridSpan w:val="3"/>
            <w:shd w:val="clear" w:color="auto" w:fill="auto"/>
            <w:vAlign w:val="center"/>
          </w:tcPr>
          <w:p w14:paraId="7E402061" w14:textId="77777777" w:rsidR="00301254" w:rsidRPr="00383C8B" w:rsidRDefault="00301254" w:rsidP="00301254">
            <w:pPr>
              <w:pStyle w:val="TAL"/>
            </w:pPr>
            <w:r>
              <w:t>LMISF-IRI (NOTE 1)</w:t>
            </w:r>
          </w:p>
        </w:tc>
        <w:tc>
          <w:tcPr>
            <w:tcW w:w="1268" w:type="dxa"/>
            <w:shd w:val="clear" w:color="auto" w:fill="auto"/>
            <w:vAlign w:val="center"/>
          </w:tcPr>
          <w:p w14:paraId="7D27325B" w14:textId="77777777" w:rsidR="00301254" w:rsidRPr="00383C8B" w:rsidRDefault="00301254" w:rsidP="00301254">
            <w:pPr>
              <w:pStyle w:val="TAL"/>
            </w:pPr>
            <w:r>
              <w:t>n/a</w:t>
            </w:r>
          </w:p>
        </w:tc>
        <w:tc>
          <w:tcPr>
            <w:tcW w:w="1140" w:type="dxa"/>
            <w:shd w:val="clear" w:color="auto" w:fill="auto"/>
            <w:vAlign w:val="center"/>
          </w:tcPr>
          <w:p w14:paraId="63C3B67B" w14:textId="77777777" w:rsidR="00301254" w:rsidRPr="00383C8B" w:rsidRDefault="00301254" w:rsidP="00301254">
            <w:pPr>
              <w:pStyle w:val="TAL"/>
            </w:pPr>
            <w:r>
              <w:t>n/a</w:t>
            </w:r>
          </w:p>
        </w:tc>
        <w:tc>
          <w:tcPr>
            <w:tcW w:w="1153" w:type="dxa"/>
            <w:shd w:val="clear" w:color="auto" w:fill="auto"/>
            <w:vAlign w:val="center"/>
          </w:tcPr>
          <w:p w14:paraId="663C7C66" w14:textId="77777777" w:rsidR="00301254" w:rsidRPr="00383C8B" w:rsidRDefault="00301254" w:rsidP="00301254">
            <w:pPr>
              <w:pStyle w:val="TAL"/>
            </w:pPr>
            <w:r w:rsidRPr="00383C8B">
              <w:t>n/a</w:t>
            </w:r>
          </w:p>
        </w:tc>
        <w:tc>
          <w:tcPr>
            <w:tcW w:w="1779" w:type="dxa"/>
            <w:shd w:val="clear" w:color="auto" w:fill="auto"/>
            <w:vAlign w:val="center"/>
          </w:tcPr>
          <w:p w14:paraId="397D4E97" w14:textId="77777777" w:rsidR="00301254" w:rsidRPr="00383C8B" w:rsidRDefault="00301254" w:rsidP="00301254">
            <w:pPr>
              <w:pStyle w:val="TAL"/>
            </w:pPr>
            <w:r>
              <w:t>IRI-POI</w:t>
            </w:r>
          </w:p>
        </w:tc>
        <w:tc>
          <w:tcPr>
            <w:tcW w:w="892" w:type="dxa"/>
            <w:shd w:val="clear" w:color="auto" w:fill="auto"/>
            <w:vAlign w:val="center"/>
          </w:tcPr>
          <w:p w14:paraId="173CC229" w14:textId="77777777" w:rsidR="00301254" w:rsidRPr="00383C8B" w:rsidRDefault="00301254" w:rsidP="00301254">
            <w:pPr>
              <w:pStyle w:val="TAL"/>
            </w:pPr>
            <w:r>
              <w:t>n/a</w:t>
            </w:r>
          </w:p>
        </w:tc>
      </w:tr>
      <w:tr w:rsidR="00301254" w14:paraId="00DC0F98" w14:textId="77777777" w:rsidTr="00301254">
        <w:tc>
          <w:tcPr>
            <w:tcW w:w="3149" w:type="dxa"/>
            <w:gridSpan w:val="3"/>
            <w:shd w:val="clear" w:color="auto" w:fill="auto"/>
            <w:vAlign w:val="center"/>
          </w:tcPr>
          <w:p w14:paraId="181993D9" w14:textId="77777777" w:rsidR="00301254" w:rsidRDefault="00301254" w:rsidP="00301254">
            <w:pPr>
              <w:pStyle w:val="TAL"/>
            </w:pPr>
            <w:r>
              <w:t>LMISF-CC (NOTE 1)</w:t>
            </w:r>
          </w:p>
        </w:tc>
        <w:tc>
          <w:tcPr>
            <w:tcW w:w="1268" w:type="dxa"/>
            <w:shd w:val="clear" w:color="auto" w:fill="auto"/>
            <w:vAlign w:val="center"/>
          </w:tcPr>
          <w:p w14:paraId="284997BE" w14:textId="77777777" w:rsidR="00301254" w:rsidRDefault="00301254" w:rsidP="00301254">
            <w:pPr>
              <w:pStyle w:val="TAL"/>
            </w:pPr>
            <w:r>
              <w:t>n/a</w:t>
            </w:r>
          </w:p>
        </w:tc>
        <w:tc>
          <w:tcPr>
            <w:tcW w:w="1140" w:type="dxa"/>
            <w:shd w:val="clear" w:color="auto" w:fill="auto"/>
            <w:vAlign w:val="center"/>
          </w:tcPr>
          <w:p w14:paraId="2A4F186F" w14:textId="77777777" w:rsidR="00301254" w:rsidRDefault="00301254" w:rsidP="00301254">
            <w:pPr>
              <w:pStyle w:val="TAL"/>
            </w:pPr>
            <w:r>
              <w:t>n/a</w:t>
            </w:r>
          </w:p>
        </w:tc>
        <w:tc>
          <w:tcPr>
            <w:tcW w:w="1153" w:type="dxa"/>
            <w:shd w:val="clear" w:color="auto" w:fill="auto"/>
            <w:vAlign w:val="center"/>
          </w:tcPr>
          <w:p w14:paraId="37692DF2" w14:textId="77777777" w:rsidR="00301254" w:rsidRPr="00383C8B" w:rsidRDefault="00301254" w:rsidP="00301254">
            <w:pPr>
              <w:pStyle w:val="TAL"/>
            </w:pPr>
            <w:r>
              <w:t>n/a</w:t>
            </w:r>
          </w:p>
        </w:tc>
        <w:tc>
          <w:tcPr>
            <w:tcW w:w="1779" w:type="dxa"/>
            <w:shd w:val="clear" w:color="auto" w:fill="auto"/>
            <w:vAlign w:val="center"/>
          </w:tcPr>
          <w:p w14:paraId="59146BAA" w14:textId="77777777" w:rsidR="00301254" w:rsidRDefault="00301254" w:rsidP="00301254">
            <w:pPr>
              <w:pStyle w:val="TAL"/>
            </w:pPr>
            <w:r>
              <w:t>CC-POI</w:t>
            </w:r>
          </w:p>
        </w:tc>
        <w:tc>
          <w:tcPr>
            <w:tcW w:w="892" w:type="dxa"/>
            <w:shd w:val="clear" w:color="auto" w:fill="auto"/>
            <w:vAlign w:val="center"/>
          </w:tcPr>
          <w:p w14:paraId="7F732EEC" w14:textId="77777777" w:rsidR="00301254" w:rsidRDefault="00301254" w:rsidP="00301254">
            <w:pPr>
              <w:pStyle w:val="TAL"/>
            </w:pPr>
            <w:r>
              <w:t>n/a</w:t>
            </w:r>
          </w:p>
        </w:tc>
      </w:tr>
      <w:tr w:rsidR="00301254" w14:paraId="0BE282E7" w14:textId="77777777" w:rsidTr="000F6EBE">
        <w:tc>
          <w:tcPr>
            <w:tcW w:w="1163" w:type="dxa"/>
            <w:vMerge w:val="restart"/>
            <w:shd w:val="clear" w:color="auto" w:fill="auto"/>
            <w:vAlign w:val="center"/>
          </w:tcPr>
          <w:p w14:paraId="154EF770" w14:textId="77777777" w:rsidR="00301254" w:rsidRDefault="00301254" w:rsidP="00301254">
            <w:pPr>
              <w:pStyle w:val="TAL"/>
            </w:pPr>
            <w:r>
              <w:t>LALS Triggering</w:t>
            </w:r>
          </w:p>
        </w:tc>
        <w:tc>
          <w:tcPr>
            <w:tcW w:w="911" w:type="dxa"/>
            <w:vMerge w:val="restart"/>
            <w:shd w:val="clear" w:color="auto" w:fill="auto"/>
            <w:vAlign w:val="center"/>
          </w:tcPr>
          <w:p w14:paraId="11774687" w14:textId="77777777" w:rsidR="00301254" w:rsidRDefault="00301254" w:rsidP="00301254">
            <w:pPr>
              <w:pStyle w:val="TAL"/>
            </w:pPr>
            <w:r>
              <w:t>Option 1</w:t>
            </w:r>
          </w:p>
        </w:tc>
        <w:tc>
          <w:tcPr>
            <w:tcW w:w="1075" w:type="dxa"/>
            <w:shd w:val="clear" w:color="auto" w:fill="auto"/>
            <w:vAlign w:val="center"/>
          </w:tcPr>
          <w:p w14:paraId="27D968EC" w14:textId="77777777" w:rsidR="00301254" w:rsidRDefault="00301254" w:rsidP="00301254">
            <w:pPr>
              <w:pStyle w:val="TAL"/>
            </w:pPr>
            <w:r>
              <w:t>P-CSCF</w:t>
            </w:r>
          </w:p>
        </w:tc>
        <w:tc>
          <w:tcPr>
            <w:tcW w:w="1268" w:type="dxa"/>
            <w:shd w:val="clear" w:color="auto" w:fill="auto"/>
            <w:vAlign w:val="center"/>
          </w:tcPr>
          <w:p w14:paraId="5A9AE695" w14:textId="77777777" w:rsidR="00301254" w:rsidRPr="00383C8B" w:rsidRDefault="00301254" w:rsidP="00301254">
            <w:pPr>
              <w:pStyle w:val="TAL"/>
            </w:pPr>
            <w:r>
              <w:t>LTF</w:t>
            </w:r>
          </w:p>
        </w:tc>
        <w:tc>
          <w:tcPr>
            <w:tcW w:w="1140" w:type="dxa"/>
            <w:shd w:val="clear" w:color="auto" w:fill="auto"/>
            <w:vAlign w:val="center"/>
          </w:tcPr>
          <w:p w14:paraId="038CD735" w14:textId="77777777" w:rsidR="00301254" w:rsidRPr="00383C8B" w:rsidRDefault="00301254" w:rsidP="00301254">
            <w:pPr>
              <w:pStyle w:val="TAL"/>
            </w:pPr>
            <w:r>
              <w:t>LTF</w:t>
            </w:r>
          </w:p>
        </w:tc>
        <w:tc>
          <w:tcPr>
            <w:tcW w:w="1153" w:type="dxa"/>
            <w:shd w:val="clear" w:color="auto" w:fill="auto"/>
            <w:vAlign w:val="center"/>
          </w:tcPr>
          <w:p w14:paraId="4D28CBCB" w14:textId="77777777" w:rsidR="00301254" w:rsidRPr="00383C8B" w:rsidRDefault="00301254" w:rsidP="00301254">
            <w:pPr>
              <w:pStyle w:val="TAL"/>
            </w:pPr>
            <w:r>
              <w:t>n/a</w:t>
            </w:r>
          </w:p>
        </w:tc>
        <w:tc>
          <w:tcPr>
            <w:tcW w:w="1779" w:type="dxa"/>
            <w:shd w:val="clear" w:color="auto" w:fill="auto"/>
            <w:vAlign w:val="center"/>
          </w:tcPr>
          <w:p w14:paraId="311F05C9" w14:textId="77777777" w:rsidR="00301254" w:rsidRPr="00383C8B" w:rsidRDefault="00301254" w:rsidP="00301254">
            <w:pPr>
              <w:pStyle w:val="TAL"/>
            </w:pPr>
            <w:r>
              <w:t>LTF (NOTE 2)</w:t>
            </w:r>
          </w:p>
        </w:tc>
        <w:tc>
          <w:tcPr>
            <w:tcW w:w="892" w:type="dxa"/>
            <w:shd w:val="clear" w:color="auto" w:fill="auto"/>
            <w:vAlign w:val="center"/>
          </w:tcPr>
          <w:p w14:paraId="0E2DBE19" w14:textId="77777777" w:rsidR="00301254" w:rsidRPr="00383C8B" w:rsidRDefault="00301254" w:rsidP="00301254">
            <w:pPr>
              <w:pStyle w:val="TAL"/>
            </w:pPr>
            <w:r>
              <w:t>LTF</w:t>
            </w:r>
          </w:p>
        </w:tc>
      </w:tr>
      <w:tr w:rsidR="00301254" w14:paraId="266FBE00" w14:textId="77777777" w:rsidTr="000F6EBE">
        <w:tc>
          <w:tcPr>
            <w:tcW w:w="1163" w:type="dxa"/>
            <w:vMerge/>
            <w:shd w:val="clear" w:color="auto" w:fill="auto"/>
            <w:vAlign w:val="center"/>
          </w:tcPr>
          <w:p w14:paraId="0BC485C7" w14:textId="77777777" w:rsidR="00301254" w:rsidRDefault="00301254" w:rsidP="00301254">
            <w:pPr>
              <w:pStyle w:val="TAL"/>
            </w:pPr>
          </w:p>
        </w:tc>
        <w:tc>
          <w:tcPr>
            <w:tcW w:w="911" w:type="dxa"/>
            <w:vMerge/>
            <w:shd w:val="clear" w:color="auto" w:fill="auto"/>
            <w:vAlign w:val="center"/>
          </w:tcPr>
          <w:p w14:paraId="0D4CDD11" w14:textId="77777777" w:rsidR="00301254" w:rsidRDefault="00301254" w:rsidP="00301254">
            <w:pPr>
              <w:pStyle w:val="TAL"/>
            </w:pPr>
          </w:p>
        </w:tc>
        <w:tc>
          <w:tcPr>
            <w:tcW w:w="1075" w:type="dxa"/>
            <w:shd w:val="clear" w:color="auto" w:fill="auto"/>
            <w:vAlign w:val="center"/>
          </w:tcPr>
          <w:p w14:paraId="58C98A60" w14:textId="77777777" w:rsidR="00301254" w:rsidRDefault="00301254" w:rsidP="00301254">
            <w:pPr>
              <w:pStyle w:val="TAL"/>
            </w:pPr>
            <w:r>
              <w:t>IBCF</w:t>
            </w:r>
          </w:p>
        </w:tc>
        <w:tc>
          <w:tcPr>
            <w:tcW w:w="1268" w:type="dxa"/>
            <w:shd w:val="clear" w:color="auto" w:fill="auto"/>
            <w:vAlign w:val="center"/>
          </w:tcPr>
          <w:p w14:paraId="46CE5D5D" w14:textId="77777777" w:rsidR="00301254" w:rsidRDefault="00301254" w:rsidP="00301254">
            <w:pPr>
              <w:pStyle w:val="TAL"/>
            </w:pPr>
            <w:r>
              <w:t>n/a</w:t>
            </w:r>
          </w:p>
        </w:tc>
        <w:tc>
          <w:tcPr>
            <w:tcW w:w="1140" w:type="dxa"/>
            <w:shd w:val="clear" w:color="auto" w:fill="auto"/>
            <w:vAlign w:val="center"/>
          </w:tcPr>
          <w:p w14:paraId="75E0A67A" w14:textId="77777777" w:rsidR="00301254" w:rsidRDefault="00301254" w:rsidP="00301254">
            <w:pPr>
              <w:pStyle w:val="TAL"/>
            </w:pPr>
            <w:r>
              <w:t>n/a</w:t>
            </w:r>
          </w:p>
        </w:tc>
        <w:tc>
          <w:tcPr>
            <w:tcW w:w="1153" w:type="dxa"/>
            <w:shd w:val="clear" w:color="auto" w:fill="auto"/>
            <w:vAlign w:val="center"/>
          </w:tcPr>
          <w:p w14:paraId="465F9387" w14:textId="77777777" w:rsidR="00301254" w:rsidRDefault="00301254" w:rsidP="00301254">
            <w:pPr>
              <w:pStyle w:val="TAL"/>
            </w:pPr>
            <w:r>
              <w:t>LTF (NOTE 5)</w:t>
            </w:r>
          </w:p>
        </w:tc>
        <w:tc>
          <w:tcPr>
            <w:tcW w:w="1779" w:type="dxa"/>
            <w:shd w:val="clear" w:color="auto" w:fill="auto"/>
            <w:vAlign w:val="center"/>
          </w:tcPr>
          <w:p w14:paraId="5BAB6999" w14:textId="77777777" w:rsidR="00301254" w:rsidRDefault="00301254" w:rsidP="00301254">
            <w:pPr>
              <w:pStyle w:val="TAL"/>
            </w:pPr>
            <w:r>
              <w:t>n/a</w:t>
            </w:r>
          </w:p>
        </w:tc>
        <w:tc>
          <w:tcPr>
            <w:tcW w:w="892" w:type="dxa"/>
            <w:shd w:val="clear" w:color="auto" w:fill="auto"/>
            <w:vAlign w:val="center"/>
          </w:tcPr>
          <w:p w14:paraId="59FEFE54" w14:textId="77777777" w:rsidR="00301254" w:rsidRDefault="00301254" w:rsidP="00301254">
            <w:pPr>
              <w:pStyle w:val="TAL"/>
            </w:pPr>
            <w:r>
              <w:t>n/a</w:t>
            </w:r>
          </w:p>
        </w:tc>
      </w:tr>
      <w:tr w:rsidR="00301254" w14:paraId="6DB29F57" w14:textId="77777777" w:rsidTr="000F6EBE">
        <w:tc>
          <w:tcPr>
            <w:tcW w:w="1163" w:type="dxa"/>
            <w:vMerge/>
            <w:shd w:val="clear" w:color="auto" w:fill="auto"/>
            <w:vAlign w:val="center"/>
          </w:tcPr>
          <w:p w14:paraId="27D8C58A" w14:textId="77777777" w:rsidR="00301254" w:rsidRDefault="00301254" w:rsidP="00301254">
            <w:pPr>
              <w:pStyle w:val="TAL"/>
            </w:pPr>
          </w:p>
        </w:tc>
        <w:tc>
          <w:tcPr>
            <w:tcW w:w="911" w:type="dxa"/>
            <w:vMerge/>
            <w:shd w:val="clear" w:color="auto" w:fill="auto"/>
            <w:vAlign w:val="center"/>
          </w:tcPr>
          <w:p w14:paraId="421F1A2C" w14:textId="77777777" w:rsidR="00301254" w:rsidRDefault="00301254" w:rsidP="00301254">
            <w:pPr>
              <w:pStyle w:val="TAL"/>
            </w:pPr>
          </w:p>
        </w:tc>
        <w:tc>
          <w:tcPr>
            <w:tcW w:w="1075" w:type="dxa"/>
            <w:shd w:val="clear" w:color="auto" w:fill="auto"/>
            <w:vAlign w:val="center"/>
          </w:tcPr>
          <w:p w14:paraId="3E3BD80F" w14:textId="77777777" w:rsidR="00301254" w:rsidRDefault="00301254" w:rsidP="00301254">
            <w:pPr>
              <w:pStyle w:val="TAL"/>
            </w:pPr>
            <w:r>
              <w:t xml:space="preserve">LMISF-IRI </w:t>
            </w:r>
          </w:p>
        </w:tc>
        <w:tc>
          <w:tcPr>
            <w:tcW w:w="1268" w:type="dxa"/>
            <w:shd w:val="clear" w:color="auto" w:fill="auto"/>
            <w:vAlign w:val="center"/>
          </w:tcPr>
          <w:p w14:paraId="18DC9BA2" w14:textId="77777777" w:rsidR="00301254" w:rsidRDefault="00301254" w:rsidP="00301254">
            <w:pPr>
              <w:pStyle w:val="TAL"/>
            </w:pPr>
            <w:r>
              <w:t>n/a</w:t>
            </w:r>
          </w:p>
        </w:tc>
        <w:tc>
          <w:tcPr>
            <w:tcW w:w="1140" w:type="dxa"/>
            <w:shd w:val="clear" w:color="auto" w:fill="auto"/>
            <w:vAlign w:val="center"/>
          </w:tcPr>
          <w:p w14:paraId="624B43B5" w14:textId="77777777" w:rsidR="00301254" w:rsidRDefault="00301254" w:rsidP="00301254">
            <w:pPr>
              <w:pStyle w:val="TAL"/>
            </w:pPr>
            <w:r>
              <w:t>n/a</w:t>
            </w:r>
          </w:p>
        </w:tc>
        <w:tc>
          <w:tcPr>
            <w:tcW w:w="1153" w:type="dxa"/>
            <w:shd w:val="clear" w:color="auto" w:fill="auto"/>
            <w:vAlign w:val="center"/>
          </w:tcPr>
          <w:p w14:paraId="7C7156E2" w14:textId="77777777" w:rsidR="00301254" w:rsidRDefault="00301254" w:rsidP="00301254">
            <w:pPr>
              <w:pStyle w:val="TAL"/>
            </w:pPr>
            <w:r>
              <w:t>n/a</w:t>
            </w:r>
          </w:p>
        </w:tc>
        <w:tc>
          <w:tcPr>
            <w:tcW w:w="1779" w:type="dxa"/>
            <w:shd w:val="clear" w:color="auto" w:fill="auto"/>
            <w:vAlign w:val="center"/>
          </w:tcPr>
          <w:p w14:paraId="231F1E08" w14:textId="77777777" w:rsidR="00301254" w:rsidRDefault="00301254" w:rsidP="00301254">
            <w:pPr>
              <w:pStyle w:val="TAL"/>
            </w:pPr>
            <w:r>
              <w:t>LTF (NOTE 1)</w:t>
            </w:r>
          </w:p>
        </w:tc>
        <w:tc>
          <w:tcPr>
            <w:tcW w:w="892" w:type="dxa"/>
            <w:shd w:val="clear" w:color="auto" w:fill="auto"/>
            <w:vAlign w:val="center"/>
          </w:tcPr>
          <w:p w14:paraId="7BCFCB2E" w14:textId="77777777" w:rsidR="00301254" w:rsidRDefault="00301254" w:rsidP="00301254">
            <w:pPr>
              <w:pStyle w:val="TAL"/>
            </w:pPr>
            <w:r>
              <w:t>n/a</w:t>
            </w:r>
          </w:p>
        </w:tc>
      </w:tr>
      <w:tr w:rsidR="00301254" w14:paraId="181E1084" w14:textId="77777777" w:rsidTr="000F6EBE">
        <w:tc>
          <w:tcPr>
            <w:tcW w:w="1163" w:type="dxa"/>
            <w:vMerge/>
            <w:shd w:val="clear" w:color="auto" w:fill="auto"/>
            <w:vAlign w:val="center"/>
          </w:tcPr>
          <w:p w14:paraId="7897C1B7" w14:textId="77777777" w:rsidR="00301254" w:rsidRDefault="00301254" w:rsidP="00301254">
            <w:pPr>
              <w:pStyle w:val="TAL"/>
            </w:pPr>
          </w:p>
        </w:tc>
        <w:tc>
          <w:tcPr>
            <w:tcW w:w="911" w:type="dxa"/>
            <w:shd w:val="clear" w:color="auto" w:fill="auto"/>
            <w:vAlign w:val="center"/>
          </w:tcPr>
          <w:p w14:paraId="70EF8615" w14:textId="77777777" w:rsidR="00301254" w:rsidRDefault="00301254" w:rsidP="00301254">
            <w:pPr>
              <w:pStyle w:val="TAL"/>
            </w:pPr>
            <w:r>
              <w:t>Option 2</w:t>
            </w:r>
          </w:p>
        </w:tc>
        <w:tc>
          <w:tcPr>
            <w:tcW w:w="1075" w:type="dxa"/>
            <w:shd w:val="clear" w:color="auto" w:fill="auto"/>
            <w:vAlign w:val="center"/>
          </w:tcPr>
          <w:p w14:paraId="2FF7D688" w14:textId="77777777" w:rsidR="00301254" w:rsidRDefault="00301254" w:rsidP="00301254">
            <w:pPr>
              <w:pStyle w:val="TAL"/>
            </w:pPr>
            <w:r>
              <w:t>MDF2</w:t>
            </w:r>
          </w:p>
        </w:tc>
        <w:tc>
          <w:tcPr>
            <w:tcW w:w="1268" w:type="dxa"/>
            <w:shd w:val="clear" w:color="auto" w:fill="auto"/>
            <w:vAlign w:val="center"/>
          </w:tcPr>
          <w:p w14:paraId="51EDDF78" w14:textId="77777777" w:rsidR="00301254" w:rsidRDefault="00301254" w:rsidP="00301254">
            <w:pPr>
              <w:pStyle w:val="TAL"/>
            </w:pPr>
            <w:r>
              <w:t>LTF</w:t>
            </w:r>
          </w:p>
        </w:tc>
        <w:tc>
          <w:tcPr>
            <w:tcW w:w="1140" w:type="dxa"/>
            <w:shd w:val="clear" w:color="auto" w:fill="auto"/>
            <w:vAlign w:val="center"/>
          </w:tcPr>
          <w:p w14:paraId="2DA2E40C" w14:textId="77777777" w:rsidR="00301254" w:rsidRDefault="00301254" w:rsidP="00301254">
            <w:pPr>
              <w:pStyle w:val="TAL"/>
            </w:pPr>
            <w:r>
              <w:t>LTF</w:t>
            </w:r>
          </w:p>
        </w:tc>
        <w:tc>
          <w:tcPr>
            <w:tcW w:w="1153" w:type="dxa"/>
            <w:shd w:val="clear" w:color="auto" w:fill="auto"/>
            <w:vAlign w:val="center"/>
          </w:tcPr>
          <w:p w14:paraId="5D1377F3" w14:textId="77777777" w:rsidR="00301254" w:rsidRDefault="00301254" w:rsidP="00301254">
            <w:pPr>
              <w:pStyle w:val="TAL"/>
            </w:pPr>
            <w:r>
              <w:t>LTF</w:t>
            </w:r>
          </w:p>
        </w:tc>
        <w:tc>
          <w:tcPr>
            <w:tcW w:w="1779" w:type="dxa"/>
            <w:shd w:val="clear" w:color="auto" w:fill="auto"/>
            <w:vAlign w:val="center"/>
          </w:tcPr>
          <w:p w14:paraId="4EED8C14" w14:textId="77777777" w:rsidR="00301254" w:rsidRDefault="00301254" w:rsidP="00301254">
            <w:pPr>
              <w:pStyle w:val="TAL"/>
            </w:pPr>
            <w:r>
              <w:t>LTF</w:t>
            </w:r>
          </w:p>
        </w:tc>
        <w:tc>
          <w:tcPr>
            <w:tcW w:w="892" w:type="dxa"/>
            <w:shd w:val="clear" w:color="auto" w:fill="auto"/>
            <w:vAlign w:val="center"/>
          </w:tcPr>
          <w:p w14:paraId="0A23BD33" w14:textId="77777777" w:rsidR="00301254" w:rsidRDefault="00301254" w:rsidP="00301254">
            <w:pPr>
              <w:pStyle w:val="TAL"/>
            </w:pPr>
            <w:r>
              <w:t>LTF</w:t>
            </w:r>
          </w:p>
        </w:tc>
      </w:tr>
    </w:tbl>
    <w:p w14:paraId="546C5A44" w14:textId="77777777" w:rsidR="00EB145B" w:rsidRDefault="00EB145B" w:rsidP="00AB272B"/>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133CB925" w14:textId="77777777" w:rsidR="00211C6E" w:rsidRDefault="00211C6E" w:rsidP="00211C6E">
      <w:pPr>
        <w:pStyle w:val="NO"/>
      </w:pPr>
      <w:r>
        <w:t>NOTE 12:</w:t>
      </w:r>
      <w:r>
        <w:tab/>
        <w:t>When the interception of STIR/SHAKEN is required.</w:t>
      </w:r>
    </w:p>
    <w:p w14:paraId="1B977917" w14:textId="77777777" w:rsidR="00211C6E" w:rsidRPr="008E57DB" w:rsidRDefault="00211C6E" w:rsidP="00211C6E">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1D0D271F" w14:textId="77777777" w:rsidR="00211C6E" w:rsidRPr="008E57DB" w:rsidRDefault="00211C6E" w:rsidP="00211C6E">
      <w:pPr>
        <w:pStyle w:val="NO"/>
      </w:pPr>
      <w:r>
        <w:t>NOTE 14:</w:t>
      </w:r>
      <w:r>
        <w:tab/>
        <w:t>Only when the interception of STIR/SHAKEN is required.</w:t>
      </w:r>
    </w:p>
    <w:p w14:paraId="7D25D9EA" w14:textId="77777777" w:rsidR="00C70E96" w:rsidRDefault="00C70E96" w:rsidP="00C70E96">
      <w:pPr>
        <w:pStyle w:val="Heading4"/>
      </w:pPr>
      <w:bookmarkStart w:id="669" w:name="_Toc120296912"/>
      <w:r>
        <w:lastRenderedPageBreak/>
        <w:t>G.5.4.2.4</w:t>
      </w:r>
      <w:r>
        <w:tab/>
        <w:t>STIR/SHAKEN</w:t>
      </w:r>
      <w:bookmarkEnd w:id="669"/>
    </w:p>
    <w:p w14:paraId="3025D055" w14:textId="77777777" w:rsidR="00C70E96" w:rsidRDefault="00C70E96" w:rsidP="00C70E96">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35B61D21" w14:textId="77777777" w:rsidR="00C70E96" w:rsidRDefault="00C70E96" w:rsidP="00C70E96">
      <w:r>
        <w:t>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ReportDiversionPASSporTInfo is included.</w:t>
      </w:r>
    </w:p>
    <w:p w14:paraId="26884312" w14:textId="77777777" w:rsidR="00C70E96" w:rsidRDefault="00C70E96" w:rsidP="00C70E96">
      <w:r>
        <w:t>In general, when the STIR/SHAKEN is required to be intercepted in the network, and the target Id is IMPU, the IRI-POIs in AS and the IBCF are provisioned with ReportDiversionPASSporTInfo parameter included.</w:t>
      </w:r>
    </w:p>
    <w:p w14:paraId="5481D956" w14:textId="77777777" w:rsidR="00C70E96" w:rsidRDefault="00C70E96" w:rsidP="00C70E96">
      <w:r>
        <w:t>The diagram shown in figure G.5-6B below illustrates the LI provisioning just from STIR/SHAKEN perspective. However, from an overall provisioning perspective, it is embedded within the LIPF logic of IMS LI provisioning as illustrated in clause G.5.4.1.</w:t>
      </w:r>
    </w:p>
    <w:p w14:paraId="147BA33E" w14:textId="77777777" w:rsidR="00C70E96" w:rsidRDefault="00C70E96" w:rsidP="00C70E96">
      <w:pPr>
        <w:pStyle w:val="TH"/>
      </w:pPr>
      <w:r>
        <w:object w:dxaOrig="11761" w:dyaOrig="19861" w14:anchorId="61971C4E">
          <v:shape id="_x0000_i1041" type="#_x0000_t75" style="width:422.65pt;height:714pt" o:ole="">
            <v:imagedata r:id="rId48" o:title=""/>
          </v:shape>
          <o:OLEObject Type="Embed" ProgID="Visio.Drawing.15" ShapeID="_x0000_i1041" DrawAspect="Content" ObjectID="_1730911576" r:id="rId49"/>
        </w:object>
      </w:r>
    </w:p>
    <w:p w14:paraId="663243AF" w14:textId="77777777" w:rsidR="00C70E96" w:rsidRDefault="00C70E96" w:rsidP="00C70E96">
      <w:pPr>
        <w:pStyle w:val="TF"/>
      </w:pPr>
      <w:r>
        <w:lastRenderedPageBreak/>
        <w:t>Figure G.5-6B: Localized LI provisioning view from STIR/SHAKEN perspective</w:t>
      </w:r>
    </w:p>
    <w:p w14:paraId="315B7953" w14:textId="77777777" w:rsidR="00C70E96" w:rsidRDefault="00C70E96" w:rsidP="00C70E96">
      <w:r>
        <w:t>The inclusion of ReportDiversionPASSporTInfo for provisioning of IRI-POI in P-CSCF and LMISF-IRI is not required.</w:t>
      </w:r>
    </w:p>
    <w:p w14:paraId="1D4A3C72" w14:textId="452330B1" w:rsidR="00C70E96" w:rsidRDefault="00C70E96" w:rsidP="00C70E96">
      <w:r>
        <w:t>Table G.5-2A shows the NFs that will have to provide the STIR/SHAKEN LI (signing) for various scenarios and the table G.5-2B shows the NFs that will have to provide the STIR/SHAKEN LI (verification) for various scenarios.</w:t>
      </w:r>
    </w:p>
    <w:p w14:paraId="43FDAC58" w14:textId="77777777" w:rsidR="00C70E96" w:rsidRDefault="00C70E96" w:rsidP="00C70E96">
      <w:r>
        <w:t>The signing for STIR/SHAKEN happens in the HPLMN except for the emergency sessions it can also happen in the VPLMN. In these tables the indicated scenarios are from the perspective of target.</w:t>
      </w:r>
    </w:p>
    <w:p w14:paraId="2D481234" w14:textId="77777777" w:rsidR="00B94B17" w:rsidRDefault="00B94B17" w:rsidP="00B94B17">
      <w:pPr>
        <w:pStyle w:val="TH"/>
      </w:pPr>
      <w:r>
        <w:t>Table G.5-2A: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B94B17" w14:paraId="372E2DCA" w14:textId="77777777" w:rsidTr="00D650DC">
        <w:tc>
          <w:tcPr>
            <w:tcW w:w="4902" w:type="dxa"/>
            <w:gridSpan w:val="2"/>
            <w:vMerge w:val="restart"/>
            <w:vAlign w:val="center"/>
          </w:tcPr>
          <w:p w14:paraId="40EF1747" w14:textId="77777777" w:rsidR="00B94B17" w:rsidRDefault="00B94B17" w:rsidP="00D650DC">
            <w:pPr>
              <w:pStyle w:val="TAH"/>
            </w:pPr>
            <w:r>
              <w:t>Scenario</w:t>
            </w:r>
          </w:p>
        </w:tc>
        <w:tc>
          <w:tcPr>
            <w:tcW w:w="3393" w:type="dxa"/>
            <w:gridSpan w:val="2"/>
            <w:vAlign w:val="center"/>
          </w:tcPr>
          <w:p w14:paraId="2F5CD616" w14:textId="77777777" w:rsidR="00B94B17" w:rsidRDefault="00B94B17" w:rsidP="00D650DC">
            <w:pPr>
              <w:pStyle w:val="TAH"/>
            </w:pPr>
            <w:r>
              <w:t xml:space="preserve"> HPLMN</w:t>
            </w:r>
          </w:p>
        </w:tc>
        <w:tc>
          <w:tcPr>
            <w:tcW w:w="1334" w:type="dxa"/>
            <w:vMerge w:val="restart"/>
            <w:vAlign w:val="center"/>
          </w:tcPr>
          <w:p w14:paraId="178DD4EC" w14:textId="77777777" w:rsidR="00B94B17" w:rsidRDefault="00B94B17" w:rsidP="00D650DC">
            <w:pPr>
              <w:pStyle w:val="TAH"/>
            </w:pPr>
            <w:r>
              <w:t>VPLMN</w:t>
            </w:r>
          </w:p>
        </w:tc>
      </w:tr>
      <w:tr w:rsidR="00B94B17" w14:paraId="300AC586" w14:textId="77777777" w:rsidTr="00D650DC">
        <w:tc>
          <w:tcPr>
            <w:tcW w:w="4902" w:type="dxa"/>
            <w:gridSpan w:val="2"/>
            <w:vMerge/>
          </w:tcPr>
          <w:p w14:paraId="019F5FE0" w14:textId="77777777" w:rsidR="00B94B17" w:rsidRDefault="00B94B17" w:rsidP="00D650DC">
            <w:pPr>
              <w:pStyle w:val="TAH"/>
            </w:pPr>
          </w:p>
        </w:tc>
        <w:tc>
          <w:tcPr>
            <w:tcW w:w="1453" w:type="dxa"/>
          </w:tcPr>
          <w:p w14:paraId="5A2DBE69" w14:textId="77777777" w:rsidR="00B94B17" w:rsidRDefault="00B94B17" w:rsidP="00D650DC">
            <w:pPr>
              <w:pStyle w:val="TAH"/>
            </w:pPr>
            <w:r>
              <w:t>CSP choice AS</w:t>
            </w:r>
          </w:p>
        </w:tc>
        <w:tc>
          <w:tcPr>
            <w:tcW w:w="1940" w:type="dxa"/>
          </w:tcPr>
          <w:p w14:paraId="27EE982A" w14:textId="77777777" w:rsidR="00B94B17" w:rsidRDefault="00B94B17" w:rsidP="00D650DC">
            <w:pPr>
              <w:pStyle w:val="TAH"/>
            </w:pPr>
            <w:r>
              <w:t>CSP choice is IBCF</w:t>
            </w:r>
          </w:p>
        </w:tc>
        <w:tc>
          <w:tcPr>
            <w:tcW w:w="1334" w:type="dxa"/>
            <w:vMerge/>
          </w:tcPr>
          <w:p w14:paraId="07505648" w14:textId="77777777" w:rsidR="00B94B17" w:rsidRDefault="00B94B17" w:rsidP="00D650DC">
            <w:pPr>
              <w:pStyle w:val="TAH"/>
            </w:pPr>
          </w:p>
        </w:tc>
      </w:tr>
      <w:tr w:rsidR="00B94B17" w14:paraId="37ED21A2" w14:textId="77777777" w:rsidTr="00D650DC">
        <w:tc>
          <w:tcPr>
            <w:tcW w:w="4902" w:type="dxa"/>
            <w:gridSpan w:val="2"/>
          </w:tcPr>
          <w:p w14:paraId="28487674" w14:textId="77777777" w:rsidR="00B94B17" w:rsidRDefault="00B94B17" w:rsidP="00D650DC">
            <w:pPr>
              <w:pStyle w:val="TAL"/>
            </w:pPr>
            <w:r>
              <w:t>Emergency call</w:t>
            </w:r>
          </w:p>
        </w:tc>
        <w:tc>
          <w:tcPr>
            <w:tcW w:w="1453" w:type="dxa"/>
          </w:tcPr>
          <w:p w14:paraId="7EF512A2" w14:textId="77777777" w:rsidR="00B94B17" w:rsidRDefault="00B94B17" w:rsidP="00D650DC">
            <w:pPr>
              <w:pStyle w:val="TAL"/>
            </w:pPr>
            <w:r>
              <w:t>IBCF</w:t>
            </w:r>
          </w:p>
        </w:tc>
        <w:tc>
          <w:tcPr>
            <w:tcW w:w="1940" w:type="dxa"/>
          </w:tcPr>
          <w:p w14:paraId="1AD8D088" w14:textId="77777777" w:rsidR="00B94B17" w:rsidRDefault="00B94B17" w:rsidP="00D650DC">
            <w:pPr>
              <w:pStyle w:val="TAL"/>
            </w:pPr>
            <w:r>
              <w:t>IBCF</w:t>
            </w:r>
          </w:p>
        </w:tc>
        <w:tc>
          <w:tcPr>
            <w:tcW w:w="1334" w:type="dxa"/>
          </w:tcPr>
          <w:p w14:paraId="0AC4B8AB" w14:textId="77777777" w:rsidR="00B94B17" w:rsidRDefault="00B94B17" w:rsidP="00D650DC">
            <w:pPr>
              <w:pStyle w:val="TAL"/>
            </w:pPr>
            <w:r>
              <w:t>IBCF</w:t>
            </w:r>
          </w:p>
        </w:tc>
      </w:tr>
      <w:tr w:rsidR="00B94B17" w14:paraId="2DCEEB18" w14:textId="77777777" w:rsidTr="00D650DC">
        <w:tc>
          <w:tcPr>
            <w:tcW w:w="4902" w:type="dxa"/>
            <w:gridSpan w:val="2"/>
          </w:tcPr>
          <w:p w14:paraId="1F300F75" w14:textId="77777777" w:rsidR="00B94B17" w:rsidRDefault="00B94B17" w:rsidP="00D650DC">
            <w:pPr>
              <w:pStyle w:val="TAL"/>
            </w:pPr>
            <w:r>
              <w:t>RCD present</w:t>
            </w:r>
          </w:p>
        </w:tc>
        <w:tc>
          <w:tcPr>
            <w:tcW w:w="1453" w:type="dxa"/>
          </w:tcPr>
          <w:p w14:paraId="11CDB98C" w14:textId="77777777" w:rsidR="00B94B17" w:rsidRDefault="00B94B17" w:rsidP="00D650DC">
            <w:pPr>
              <w:pStyle w:val="TAL"/>
            </w:pPr>
            <w:r>
              <w:t>AS</w:t>
            </w:r>
          </w:p>
        </w:tc>
        <w:tc>
          <w:tcPr>
            <w:tcW w:w="1940" w:type="dxa"/>
          </w:tcPr>
          <w:p w14:paraId="1C53F29F" w14:textId="77777777" w:rsidR="00B94B17" w:rsidRDefault="00B94B17" w:rsidP="00D650DC">
            <w:pPr>
              <w:pStyle w:val="TAL"/>
            </w:pPr>
            <w:r>
              <w:t>AS</w:t>
            </w:r>
          </w:p>
        </w:tc>
        <w:tc>
          <w:tcPr>
            <w:tcW w:w="1334" w:type="dxa"/>
          </w:tcPr>
          <w:p w14:paraId="5B8F9188" w14:textId="77777777" w:rsidR="00B94B17" w:rsidRDefault="00B94B17" w:rsidP="00D650DC">
            <w:pPr>
              <w:pStyle w:val="TAL"/>
            </w:pPr>
            <w:r>
              <w:t>n/a</w:t>
            </w:r>
          </w:p>
        </w:tc>
      </w:tr>
      <w:tr w:rsidR="00B94B17" w14:paraId="3FC07389" w14:textId="77777777" w:rsidTr="00D650DC">
        <w:tc>
          <w:tcPr>
            <w:tcW w:w="4902" w:type="dxa"/>
            <w:gridSpan w:val="2"/>
          </w:tcPr>
          <w:p w14:paraId="761DC5A4" w14:textId="77777777" w:rsidR="00B94B17" w:rsidRDefault="00B94B17" w:rsidP="00D650DC">
            <w:pPr>
              <w:pStyle w:val="TAL"/>
            </w:pPr>
            <w:r>
              <w:t>Intra-CSP session signing/verification required</w:t>
            </w:r>
          </w:p>
        </w:tc>
        <w:tc>
          <w:tcPr>
            <w:tcW w:w="1453" w:type="dxa"/>
          </w:tcPr>
          <w:p w14:paraId="6F34212E" w14:textId="77777777" w:rsidR="00B94B17" w:rsidRDefault="00B94B17" w:rsidP="00D650DC">
            <w:pPr>
              <w:pStyle w:val="TAL"/>
            </w:pPr>
            <w:r>
              <w:t>AS</w:t>
            </w:r>
          </w:p>
        </w:tc>
        <w:tc>
          <w:tcPr>
            <w:tcW w:w="1940" w:type="dxa"/>
          </w:tcPr>
          <w:p w14:paraId="3DE9E49C" w14:textId="77777777" w:rsidR="00B94B17" w:rsidRDefault="00B94B17" w:rsidP="00D650DC">
            <w:pPr>
              <w:pStyle w:val="TAL"/>
            </w:pPr>
            <w:r>
              <w:t>AS</w:t>
            </w:r>
          </w:p>
        </w:tc>
        <w:tc>
          <w:tcPr>
            <w:tcW w:w="1334" w:type="dxa"/>
          </w:tcPr>
          <w:p w14:paraId="50F41B19" w14:textId="77777777" w:rsidR="00B94B17" w:rsidRDefault="00B94B17" w:rsidP="00D650DC">
            <w:pPr>
              <w:pStyle w:val="TAL"/>
            </w:pPr>
            <w:r>
              <w:t>n/a</w:t>
            </w:r>
          </w:p>
        </w:tc>
      </w:tr>
      <w:tr w:rsidR="00B94B17" w14:paraId="1DF7B937" w14:textId="77777777" w:rsidTr="00D650DC">
        <w:tc>
          <w:tcPr>
            <w:tcW w:w="2972" w:type="dxa"/>
            <w:vMerge w:val="restart"/>
          </w:tcPr>
          <w:p w14:paraId="7BC098A2" w14:textId="77777777" w:rsidR="00B94B17" w:rsidDel="008322E5" w:rsidRDefault="00B94B17" w:rsidP="00D650DC">
            <w:pPr>
              <w:pStyle w:val="TAL"/>
            </w:pPr>
            <w:r>
              <w:t>Intra-CSP session signing/verification not required</w:t>
            </w:r>
          </w:p>
        </w:tc>
        <w:tc>
          <w:tcPr>
            <w:tcW w:w="1930" w:type="dxa"/>
          </w:tcPr>
          <w:p w14:paraId="26AC7E62" w14:textId="77777777" w:rsidR="00B94B17" w:rsidDel="008322E5" w:rsidRDefault="00B94B17" w:rsidP="00D650DC">
            <w:pPr>
              <w:pStyle w:val="TAL"/>
            </w:pPr>
            <w:r>
              <w:t>Intra-CSP session</w:t>
            </w:r>
          </w:p>
        </w:tc>
        <w:tc>
          <w:tcPr>
            <w:tcW w:w="1453" w:type="dxa"/>
          </w:tcPr>
          <w:p w14:paraId="42792F12" w14:textId="77777777" w:rsidR="00B94B17" w:rsidDel="008322E5" w:rsidRDefault="00B94B17" w:rsidP="00D650DC">
            <w:pPr>
              <w:pStyle w:val="TAL"/>
            </w:pPr>
            <w:r>
              <w:t>n/a</w:t>
            </w:r>
          </w:p>
        </w:tc>
        <w:tc>
          <w:tcPr>
            <w:tcW w:w="1940" w:type="dxa"/>
          </w:tcPr>
          <w:p w14:paraId="3E0FAB98" w14:textId="77777777" w:rsidR="00B94B17" w:rsidDel="008322E5" w:rsidRDefault="00B94B17" w:rsidP="00D650DC">
            <w:pPr>
              <w:pStyle w:val="TAL"/>
            </w:pPr>
            <w:r>
              <w:t>n/a</w:t>
            </w:r>
          </w:p>
        </w:tc>
        <w:tc>
          <w:tcPr>
            <w:tcW w:w="1334" w:type="dxa"/>
          </w:tcPr>
          <w:p w14:paraId="7A36A8D4" w14:textId="77777777" w:rsidR="00B94B17" w:rsidDel="008322E5" w:rsidRDefault="00B94B17" w:rsidP="00D650DC">
            <w:pPr>
              <w:pStyle w:val="TAL"/>
            </w:pPr>
            <w:r>
              <w:t>n/a</w:t>
            </w:r>
          </w:p>
        </w:tc>
      </w:tr>
      <w:tr w:rsidR="00B94B17" w14:paraId="50EEF5B0" w14:textId="77777777" w:rsidTr="00D650DC">
        <w:tc>
          <w:tcPr>
            <w:tcW w:w="2972" w:type="dxa"/>
            <w:vMerge/>
          </w:tcPr>
          <w:p w14:paraId="4389318C" w14:textId="77777777" w:rsidR="00B94B17" w:rsidDel="008322E5" w:rsidRDefault="00B94B17" w:rsidP="00D650DC">
            <w:pPr>
              <w:pStyle w:val="TAL"/>
            </w:pPr>
          </w:p>
        </w:tc>
        <w:tc>
          <w:tcPr>
            <w:tcW w:w="1930" w:type="dxa"/>
          </w:tcPr>
          <w:p w14:paraId="013E950A" w14:textId="77777777" w:rsidR="00B94B17" w:rsidDel="008322E5" w:rsidRDefault="00B94B17" w:rsidP="00D650DC">
            <w:pPr>
              <w:pStyle w:val="TAL"/>
            </w:pPr>
            <w:r>
              <w:t>Inter-CSP session</w:t>
            </w:r>
          </w:p>
        </w:tc>
        <w:tc>
          <w:tcPr>
            <w:tcW w:w="1453" w:type="dxa"/>
          </w:tcPr>
          <w:p w14:paraId="58E8578E" w14:textId="77777777" w:rsidR="00B94B17" w:rsidDel="008322E5" w:rsidRDefault="00B94B17" w:rsidP="00D650DC">
            <w:pPr>
              <w:pStyle w:val="TAL"/>
            </w:pPr>
            <w:r>
              <w:t>AS</w:t>
            </w:r>
          </w:p>
        </w:tc>
        <w:tc>
          <w:tcPr>
            <w:tcW w:w="1940" w:type="dxa"/>
          </w:tcPr>
          <w:p w14:paraId="6473C1E5" w14:textId="77777777" w:rsidR="00B94B17" w:rsidDel="008322E5" w:rsidRDefault="00B94B17" w:rsidP="00D650DC">
            <w:pPr>
              <w:pStyle w:val="TAL"/>
            </w:pPr>
            <w:r>
              <w:t>IBCF</w:t>
            </w:r>
          </w:p>
        </w:tc>
        <w:tc>
          <w:tcPr>
            <w:tcW w:w="1334" w:type="dxa"/>
          </w:tcPr>
          <w:p w14:paraId="47E2554B" w14:textId="77777777" w:rsidR="00B94B17" w:rsidDel="008322E5" w:rsidRDefault="00B94B17" w:rsidP="00D650DC">
            <w:pPr>
              <w:pStyle w:val="TAL"/>
            </w:pPr>
            <w:r>
              <w:t>n/a</w:t>
            </w:r>
          </w:p>
        </w:tc>
      </w:tr>
    </w:tbl>
    <w:p w14:paraId="7A5439CD" w14:textId="77777777" w:rsidR="00B94B17" w:rsidRDefault="00B94B17" w:rsidP="00B94B17"/>
    <w:p w14:paraId="0C3A57A6" w14:textId="77777777" w:rsidR="00B94B17" w:rsidRDefault="00B94B17" w:rsidP="00B94B17">
      <w:pPr>
        <w:pStyle w:val="TH"/>
      </w:pPr>
      <w:r>
        <w:t>Table G.5-2B: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B94B17" w14:paraId="48DD6DA7" w14:textId="77777777" w:rsidTr="00D650DC">
        <w:tc>
          <w:tcPr>
            <w:tcW w:w="4673" w:type="dxa"/>
            <w:gridSpan w:val="2"/>
            <w:vMerge w:val="restart"/>
            <w:vAlign w:val="center"/>
          </w:tcPr>
          <w:p w14:paraId="35413D9E" w14:textId="77777777" w:rsidR="00B94B17" w:rsidRDefault="00B94B17" w:rsidP="00D650DC">
            <w:pPr>
              <w:pStyle w:val="TAH"/>
            </w:pPr>
            <w:r>
              <w:t>Scenario</w:t>
            </w:r>
          </w:p>
        </w:tc>
        <w:tc>
          <w:tcPr>
            <w:tcW w:w="3544" w:type="dxa"/>
            <w:gridSpan w:val="2"/>
            <w:vAlign w:val="center"/>
          </w:tcPr>
          <w:p w14:paraId="22E5A6B9" w14:textId="77777777" w:rsidR="00B94B17" w:rsidRDefault="00B94B17" w:rsidP="00D650DC">
            <w:pPr>
              <w:pStyle w:val="TAH"/>
            </w:pPr>
            <w:r>
              <w:t xml:space="preserve">HPLMN </w:t>
            </w:r>
          </w:p>
        </w:tc>
        <w:tc>
          <w:tcPr>
            <w:tcW w:w="1412" w:type="dxa"/>
            <w:vMerge w:val="restart"/>
            <w:vAlign w:val="center"/>
          </w:tcPr>
          <w:p w14:paraId="5F39D641" w14:textId="77777777" w:rsidR="00B94B17" w:rsidRDefault="00B94B17" w:rsidP="00D650DC">
            <w:pPr>
              <w:pStyle w:val="TAH"/>
            </w:pPr>
            <w:r>
              <w:t>VPLMN</w:t>
            </w:r>
          </w:p>
        </w:tc>
      </w:tr>
      <w:tr w:rsidR="00B94B17" w14:paraId="3EE3AC2D" w14:textId="77777777" w:rsidTr="00D650DC">
        <w:tc>
          <w:tcPr>
            <w:tcW w:w="4673" w:type="dxa"/>
            <w:gridSpan w:val="2"/>
            <w:vMerge/>
          </w:tcPr>
          <w:p w14:paraId="71C48B0A" w14:textId="77777777" w:rsidR="00B94B17" w:rsidRDefault="00B94B17" w:rsidP="00D650DC">
            <w:pPr>
              <w:pStyle w:val="TAH"/>
            </w:pPr>
          </w:p>
        </w:tc>
        <w:tc>
          <w:tcPr>
            <w:tcW w:w="1701" w:type="dxa"/>
          </w:tcPr>
          <w:p w14:paraId="1C16E3A3" w14:textId="77777777" w:rsidR="00B94B17" w:rsidRDefault="00B94B17" w:rsidP="00D650DC">
            <w:pPr>
              <w:pStyle w:val="TAH"/>
            </w:pPr>
            <w:r>
              <w:t>CSP choice AS</w:t>
            </w:r>
          </w:p>
        </w:tc>
        <w:tc>
          <w:tcPr>
            <w:tcW w:w="1843" w:type="dxa"/>
          </w:tcPr>
          <w:p w14:paraId="3527B85C" w14:textId="77777777" w:rsidR="00B94B17" w:rsidRDefault="00B94B17" w:rsidP="00D650DC">
            <w:pPr>
              <w:pStyle w:val="TAH"/>
            </w:pPr>
            <w:r>
              <w:t>CSP choice is IBCF</w:t>
            </w:r>
          </w:p>
        </w:tc>
        <w:tc>
          <w:tcPr>
            <w:tcW w:w="1412" w:type="dxa"/>
            <w:vMerge/>
          </w:tcPr>
          <w:p w14:paraId="4FD87A96" w14:textId="77777777" w:rsidR="00B94B17" w:rsidRDefault="00B94B17" w:rsidP="00D650DC">
            <w:pPr>
              <w:pStyle w:val="TAH"/>
            </w:pPr>
          </w:p>
        </w:tc>
      </w:tr>
      <w:tr w:rsidR="00B94B17" w14:paraId="7631C078" w14:textId="77777777" w:rsidTr="00D650DC">
        <w:tc>
          <w:tcPr>
            <w:tcW w:w="4673" w:type="dxa"/>
            <w:gridSpan w:val="2"/>
          </w:tcPr>
          <w:p w14:paraId="3F511277" w14:textId="77777777" w:rsidR="00B94B17" w:rsidRDefault="00B94B17" w:rsidP="00D650DC">
            <w:pPr>
              <w:pStyle w:val="TAL"/>
            </w:pPr>
            <w:r>
              <w:t>Emergency callback</w:t>
            </w:r>
          </w:p>
        </w:tc>
        <w:tc>
          <w:tcPr>
            <w:tcW w:w="1701" w:type="dxa"/>
          </w:tcPr>
          <w:p w14:paraId="243E2A16" w14:textId="77777777" w:rsidR="00B94B17" w:rsidRDefault="00B94B17" w:rsidP="00D650DC">
            <w:pPr>
              <w:pStyle w:val="TAL"/>
            </w:pPr>
            <w:r>
              <w:t>AS</w:t>
            </w:r>
          </w:p>
        </w:tc>
        <w:tc>
          <w:tcPr>
            <w:tcW w:w="1843" w:type="dxa"/>
          </w:tcPr>
          <w:p w14:paraId="7FE15313" w14:textId="77777777" w:rsidR="00B94B17" w:rsidRDefault="00B94B17" w:rsidP="00D650DC">
            <w:pPr>
              <w:pStyle w:val="TAL"/>
            </w:pPr>
            <w:r>
              <w:t>IBCF</w:t>
            </w:r>
          </w:p>
        </w:tc>
        <w:tc>
          <w:tcPr>
            <w:tcW w:w="1412" w:type="dxa"/>
          </w:tcPr>
          <w:p w14:paraId="023CEBE1" w14:textId="77777777" w:rsidR="00B94B17" w:rsidRDefault="00B94B17" w:rsidP="00D650DC">
            <w:pPr>
              <w:pStyle w:val="TAL"/>
            </w:pPr>
            <w:r>
              <w:t>See NOTE 1</w:t>
            </w:r>
          </w:p>
        </w:tc>
      </w:tr>
      <w:tr w:rsidR="00B94B17" w14:paraId="647F7C6D" w14:textId="77777777" w:rsidTr="00D650DC">
        <w:tc>
          <w:tcPr>
            <w:tcW w:w="4673" w:type="dxa"/>
            <w:gridSpan w:val="2"/>
          </w:tcPr>
          <w:p w14:paraId="6DB1C277" w14:textId="77777777" w:rsidR="00B94B17" w:rsidRDefault="00B94B17" w:rsidP="00D650DC">
            <w:pPr>
              <w:pStyle w:val="TAL"/>
            </w:pPr>
            <w:r>
              <w:t>Inbound roaming with LBO</w:t>
            </w:r>
          </w:p>
        </w:tc>
        <w:tc>
          <w:tcPr>
            <w:tcW w:w="1701" w:type="dxa"/>
          </w:tcPr>
          <w:p w14:paraId="577E3E59" w14:textId="77777777" w:rsidR="00B94B17" w:rsidRDefault="00B94B17" w:rsidP="00D650DC">
            <w:pPr>
              <w:pStyle w:val="TAL"/>
            </w:pPr>
            <w:r>
              <w:t>n/a</w:t>
            </w:r>
          </w:p>
        </w:tc>
        <w:tc>
          <w:tcPr>
            <w:tcW w:w="1843" w:type="dxa"/>
          </w:tcPr>
          <w:p w14:paraId="212AC48F" w14:textId="77777777" w:rsidR="00B94B17" w:rsidRDefault="00B94B17" w:rsidP="00D650DC">
            <w:pPr>
              <w:pStyle w:val="TAL"/>
            </w:pPr>
            <w:r>
              <w:t>n/a</w:t>
            </w:r>
          </w:p>
        </w:tc>
        <w:tc>
          <w:tcPr>
            <w:tcW w:w="1412" w:type="dxa"/>
          </w:tcPr>
          <w:p w14:paraId="00C36ED4" w14:textId="77777777" w:rsidR="00B94B17" w:rsidRDefault="00B94B17" w:rsidP="00D650DC">
            <w:pPr>
              <w:pStyle w:val="TAL"/>
            </w:pPr>
            <w:r>
              <w:t>P-CSCF</w:t>
            </w:r>
          </w:p>
        </w:tc>
      </w:tr>
      <w:tr w:rsidR="00B94B17" w14:paraId="27065347" w14:textId="77777777" w:rsidTr="00D650DC">
        <w:tc>
          <w:tcPr>
            <w:tcW w:w="4673" w:type="dxa"/>
            <w:gridSpan w:val="2"/>
          </w:tcPr>
          <w:p w14:paraId="09D55165" w14:textId="77777777" w:rsidR="00B94B17" w:rsidRDefault="00B94B17" w:rsidP="00D650DC">
            <w:pPr>
              <w:pStyle w:val="TAL"/>
            </w:pPr>
            <w:r>
              <w:t>Inbound roaming with Home-Routed</w:t>
            </w:r>
          </w:p>
        </w:tc>
        <w:tc>
          <w:tcPr>
            <w:tcW w:w="1701" w:type="dxa"/>
          </w:tcPr>
          <w:p w14:paraId="57A04EEE" w14:textId="77777777" w:rsidR="00B94B17" w:rsidRDefault="00B94B17" w:rsidP="00D650DC">
            <w:pPr>
              <w:pStyle w:val="TAL"/>
            </w:pPr>
            <w:r>
              <w:t>n/a</w:t>
            </w:r>
          </w:p>
        </w:tc>
        <w:tc>
          <w:tcPr>
            <w:tcW w:w="1843" w:type="dxa"/>
          </w:tcPr>
          <w:p w14:paraId="3C00E5FD" w14:textId="77777777" w:rsidR="00B94B17" w:rsidRDefault="00B94B17" w:rsidP="00D650DC">
            <w:pPr>
              <w:pStyle w:val="TAL"/>
            </w:pPr>
            <w:r>
              <w:t>n/a</w:t>
            </w:r>
          </w:p>
        </w:tc>
        <w:tc>
          <w:tcPr>
            <w:tcW w:w="1412" w:type="dxa"/>
          </w:tcPr>
          <w:p w14:paraId="0983F979" w14:textId="77777777" w:rsidR="00B94B17" w:rsidRDefault="00B94B17" w:rsidP="00D650DC">
            <w:pPr>
              <w:pStyle w:val="TAL"/>
            </w:pPr>
            <w:r>
              <w:t>LMISF-IRI</w:t>
            </w:r>
          </w:p>
        </w:tc>
      </w:tr>
      <w:tr w:rsidR="00B94B17" w14:paraId="426D38BA" w14:textId="77777777" w:rsidTr="00D650DC">
        <w:tc>
          <w:tcPr>
            <w:tcW w:w="4673" w:type="dxa"/>
            <w:gridSpan w:val="2"/>
          </w:tcPr>
          <w:p w14:paraId="38B586BD" w14:textId="77777777" w:rsidR="00B94B17" w:rsidRDefault="00B94B17" w:rsidP="00D650DC">
            <w:pPr>
              <w:pStyle w:val="TAL"/>
            </w:pPr>
            <w:r>
              <w:t>Intra-CSP session signing/verification required</w:t>
            </w:r>
          </w:p>
        </w:tc>
        <w:tc>
          <w:tcPr>
            <w:tcW w:w="1701" w:type="dxa"/>
          </w:tcPr>
          <w:p w14:paraId="26FEC020" w14:textId="77777777" w:rsidR="00B94B17" w:rsidRDefault="00B94B17" w:rsidP="00D650DC">
            <w:pPr>
              <w:pStyle w:val="TAL"/>
            </w:pPr>
            <w:r>
              <w:t>AS</w:t>
            </w:r>
          </w:p>
        </w:tc>
        <w:tc>
          <w:tcPr>
            <w:tcW w:w="1843" w:type="dxa"/>
          </w:tcPr>
          <w:p w14:paraId="161D5FB3" w14:textId="77777777" w:rsidR="00B94B17" w:rsidRDefault="00B94B17" w:rsidP="00D650DC">
            <w:pPr>
              <w:pStyle w:val="TAL"/>
            </w:pPr>
            <w:r>
              <w:t>AS</w:t>
            </w:r>
          </w:p>
        </w:tc>
        <w:tc>
          <w:tcPr>
            <w:tcW w:w="1412" w:type="dxa"/>
          </w:tcPr>
          <w:p w14:paraId="7FED01DB" w14:textId="77777777" w:rsidR="00B94B17" w:rsidRDefault="00B94B17" w:rsidP="00D650DC">
            <w:pPr>
              <w:pStyle w:val="TAL"/>
            </w:pPr>
            <w:r>
              <w:t>See NOTE 1</w:t>
            </w:r>
          </w:p>
        </w:tc>
      </w:tr>
      <w:tr w:rsidR="00B94B17" w14:paraId="335D9F74" w14:textId="77777777" w:rsidTr="00D650DC">
        <w:tc>
          <w:tcPr>
            <w:tcW w:w="2972" w:type="dxa"/>
            <w:vMerge w:val="restart"/>
          </w:tcPr>
          <w:p w14:paraId="063E0933" w14:textId="77777777" w:rsidR="00B94B17" w:rsidDel="008322E5" w:rsidRDefault="00B94B17" w:rsidP="00D650DC">
            <w:pPr>
              <w:pStyle w:val="TAL"/>
            </w:pPr>
            <w:r>
              <w:t>Intra-CSP session signing/verification not required</w:t>
            </w:r>
          </w:p>
        </w:tc>
        <w:tc>
          <w:tcPr>
            <w:tcW w:w="1701" w:type="dxa"/>
          </w:tcPr>
          <w:p w14:paraId="14F3B07D" w14:textId="77777777" w:rsidR="00B94B17" w:rsidDel="008322E5" w:rsidRDefault="00B94B17" w:rsidP="00D650DC">
            <w:pPr>
              <w:pStyle w:val="TAL"/>
            </w:pPr>
            <w:r>
              <w:t>Intra-CSP session</w:t>
            </w:r>
          </w:p>
        </w:tc>
        <w:tc>
          <w:tcPr>
            <w:tcW w:w="1701" w:type="dxa"/>
          </w:tcPr>
          <w:p w14:paraId="63C65F69" w14:textId="77777777" w:rsidR="00B94B17" w:rsidDel="008322E5" w:rsidRDefault="00B94B17" w:rsidP="00D650DC">
            <w:pPr>
              <w:pStyle w:val="TAL"/>
            </w:pPr>
            <w:r>
              <w:t>AS (see NOTE 2)</w:t>
            </w:r>
          </w:p>
        </w:tc>
        <w:tc>
          <w:tcPr>
            <w:tcW w:w="1843" w:type="dxa"/>
          </w:tcPr>
          <w:p w14:paraId="4C471B3B" w14:textId="77777777" w:rsidR="00B94B17" w:rsidDel="008322E5" w:rsidRDefault="00B94B17" w:rsidP="00D650DC">
            <w:pPr>
              <w:pStyle w:val="TAL"/>
            </w:pPr>
            <w:r>
              <w:t>AS (see NOTE 2)</w:t>
            </w:r>
          </w:p>
        </w:tc>
        <w:tc>
          <w:tcPr>
            <w:tcW w:w="1412" w:type="dxa"/>
          </w:tcPr>
          <w:p w14:paraId="5EEC8956" w14:textId="77777777" w:rsidR="00B94B17" w:rsidDel="008322E5" w:rsidRDefault="00B94B17" w:rsidP="00D650DC">
            <w:pPr>
              <w:pStyle w:val="TAL"/>
            </w:pPr>
            <w:r>
              <w:t>See NOTE 1</w:t>
            </w:r>
          </w:p>
        </w:tc>
      </w:tr>
      <w:tr w:rsidR="00B94B17" w14:paraId="725508D7" w14:textId="77777777" w:rsidTr="00D650DC">
        <w:tc>
          <w:tcPr>
            <w:tcW w:w="2972" w:type="dxa"/>
            <w:vMerge/>
          </w:tcPr>
          <w:p w14:paraId="29BAFE9B" w14:textId="77777777" w:rsidR="00B94B17" w:rsidDel="008322E5" w:rsidRDefault="00B94B17" w:rsidP="00D650DC">
            <w:pPr>
              <w:pStyle w:val="TAL"/>
            </w:pPr>
          </w:p>
        </w:tc>
        <w:tc>
          <w:tcPr>
            <w:tcW w:w="1701" w:type="dxa"/>
          </w:tcPr>
          <w:p w14:paraId="05C65582" w14:textId="77777777" w:rsidR="00B94B17" w:rsidDel="008322E5" w:rsidRDefault="00B94B17" w:rsidP="00D650DC">
            <w:pPr>
              <w:pStyle w:val="TAL"/>
            </w:pPr>
            <w:r>
              <w:t>Inter-CSP session</w:t>
            </w:r>
          </w:p>
        </w:tc>
        <w:tc>
          <w:tcPr>
            <w:tcW w:w="1701" w:type="dxa"/>
          </w:tcPr>
          <w:p w14:paraId="24CAFD7F" w14:textId="77777777" w:rsidR="00B94B17" w:rsidDel="008322E5" w:rsidRDefault="00B94B17" w:rsidP="00D650DC">
            <w:pPr>
              <w:pStyle w:val="TAL"/>
            </w:pPr>
            <w:r>
              <w:t>AS</w:t>
            </w:r>
          </w:p>
        </w:tc>
        <w:tc>
          <w:tcPr>
            <w:tcW w:w="1843" w:type="dxa"/>
          </w:tcPr>
          <w:p w14:paraId="1A6BBD7E" w14:textId="77777777" w:rsidR="00B94B17" w:rsidDel="008322E5" w:rsidRDefault="00B94B17" w:rsidP="00D650DC">
            <w:pPr>
              <w:pStyle w:val="TAL"/>
            </w:pPr>
            <w:r>
              <w:t>IBCF (see NOTE 3)</w:t>
            </w:r>
          </w:p>
        </w:tc>
        <w:tc>
          <w:tcPr>
            <w:tcW w:w="1412" w:type="dxa"/>
          </w:tcPr>
          <w:p w14:paraId="325141C6" w14:textId="77777777" w:rsidR="00B94B17" w:rsidDel="008322E5" w:rsidRDefault="00B94B17" w:rsidP="00D650DC">
            <w:pPr>
              <w:pStyle w:val="TAL"/>
            </w:pPr>
            <w:r>
              <w:t>See NOTE 1</w:t>
            </w:r>
          </w:p>
        </w:tc>
      </w:tr>
    </w:tbl>
    <w:p w14:paraId="43411DFC" w14:textId="77777777" w:rsidR="00B94B17" w:rsidRDefault="00B94B17" w:rsidP="00B94B17"/>
    <w:p w14:paraId="6DB4952A" w14:textId="77777777" w:rsidR="00C70E96" w:rsidRDefault="00C70E96" w:rsidP="00C70E96">
      <w:pPr>
        <w:pStyle w:val="NO"/>
      </w:pPr>
      <w:r>
        <w:t xml:space="preserve">NOTE 1: </w:t>
      </w:r>
      <w:r>
        <w:tab/>
        <w:t>Same as in the row for inbound roaming (LBO) and inbound roaming (HR).</w:t>
      </w:r>
    </w:p>
    <w:p w14:paraId="43CB56F5" w14:textId="77777777" w:rsidR="00C70E96" w:rsidRDefault="00C70E96" w:rsidP="00C70E96">
      <w:pPr>
        <w:pStyle w:val="NO"/>
      </w:pPr>
      <w:r>
        <w:t xml:space="preserve">NOTE 2: </w:t>
      </w:r>
      <w:r>
        <w:tab/>
        <w:t>This is the case where the redirection happens with the outgoing SIP INVITE containing the validation result and the REQUEST URI is a target identity (see clause 7.11.2.3). The AS may or may not interact with the Verification AS.</w:t>
      </w:r>
    </w:p>
    <w:p w14:paraId="6AD3C1A7" w14:textId="77777777" w:rsidR="00C70E96" w:rsidRDefault="00C70E96" w:rsidP="00C70E96">
      <w:pPr>
        <w:pStyle w:val="NO"/>
      </w:pPr>
      <w:r>
        <w:t>NOTE 3:</w:t>
      </w:r>
      <w:r>
        <w:tab/>
        <w:t>The IRI-POI is in IBCF. The IRI-POI can be in AS for the special redirection case depicted in NOTE 2 (see clause 7.11.2.3).</w:t>
      </w:r>
    </w:p>
    <w:p w14:paraId="58B91CE7" w14:textId="77777777" w:rsidR="00C70E96" w:rsidRDefault="00C70E96" w:rsidP="00C70E96">
      <w:r>
        <w:t>The indicated CSP choice is applicable when the signing/verification of only inter-CSP session is required. The CSP choice for signing and verification need not be the same.</w:t>
      </w:r>
    </w:p>
    <w:p w14:paraId="6E222170" w14:textId="2769AA86" w:rsidR="00EB145B" w:rsidRDefault="008602A2" w:rsidP="00EB145B">
      <w:pPr>
        <w:pStyle w:val="Heading2"/>
      </w:pPr>
      <w:bookmarkStart w:id="670" w:name="_Toc120296913"/>
      <w:r>
        <w:t>G.</w:t>
      </w:r>
      <w:r w:rsidR="00EB145B">
        <w:t>5.5</w:t>
      </w:r>
      <w:r w:rsidR="00EB145B">
        <w:tab/>
        <w:t>LIPF logic for targets that are non-local ID</w:t>
      </w:r>
      <w:bookmarkEnd w:id="670"/>
    </w:p>
    <w:p w14:paraId="2E69B389" w14:textId="1E660F3B" w:rsidR="00EB145B" w:rsidRDefault="008602A2" w:rsidP="00EB145B">
      <w:pPr>
        <w:pStyle w:val="Heading3"/>
      </w:pPr>
      <w:bookmarkStart w:id="671" w:name="_Toc120296914"/>
      <w:r>
        <w:t>G.</w:t>
      </w:r>
      <w:r w:rsidR="00EB145B">
        <w:t>5.5.1</w:t>
      </w:r>
      <w:r w:rsidR="00EB145B">
        <w:tab/>
        <w:t>The flowchart</w:t>
      </w:r>
      <w:bookmarkEnd w:id="671"/>
    </w:p>
    <w:p w14:paraId="28194D56" w14:textId="7F568BBA" w:rsidR="00EB145B" w:rsidRPr="00760004" w:rsidRDefault="00EB145B" w:rsidP="00EB145B">
      <w:r>
        <w:t xml:space="preserve">Figures </w:t>
      </w:r>
      <w:r w:rsidR="008602A2">
        <w:t>G.</w:t>
      </w:r>
      <w:r>
        <w:t xml:space="preserve">5-7, </w:t>
      </w:r>
      <w:r w:rsidR="008602A2">
        <w:t>G.</w:t>
      </w:r>
      <w:r>
        <w:t xml:space="preserve">5-8 and </w:t>
      </w:r>
      <w:r w:rsidR="008602A2">
        <w:t>G.</w:t>
      </w:r>
      <w:r>
        <w:t>5</w:t>
      </w:r>
      <w:r w:rsidR="002925EE">
        <w:t>-</w:t>
      </w:r>
      <w:r>
        <w:t>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2" type="#_x0000_t75" style="width:462.65pt;height:539.35pt" o:ole="">
            <v:imagedata r:id="rId50" o:title=""/>
          </v:shape>
          <o:OLEObject Type="Embed" ProgID="Visio.Drawing.15" ShapeID="_x0000_i1042" DrawAspect="Content" ObjectID="_1730911577" r:id="rId51"/>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60756A61" w:rsidR="00EB145B" w:rsidRDefault="009E4A0C" w:rsidP="00EB145B">
      <w:pPr>
        <w:pStyle w:val="TH"/>
      </w:pPr>
      <w:r>
        <w:object w:dxaOrig="23821" w:dyaOrig="16080" w14:anchorId="5F47CC4C">
          <v:shape id="_x0000_i1043" type="#_x0000_t75" style="width:481.35pt;height:324.65pt" o:ole="">
            <v:imagedata r:id="rId52" o:title=""/>
          </v:shape>
          <o:OLEObject Type="Embed" ProgID="Visio.Drawing.15" ShapeID="_x0000_i1043" DrawAspect="Content" ObjectID="_1730911578" r:id="rId53"/>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1CFCBBD4" w:rsidR="00EB145B"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26BE6266" w14:textId="0794D402" w:rsidR="00676008" w:rsidRPr="00C02EFF" w:rsidRDefault="00676008" w:rsidP="00EB145B">
      <w:r>
        <w:t>If STIR/SHAKEN is required to be intercepted in the network, the provisioning of IRI-POI in IBCF include the parameter ReportDiversionPASSporTInfo. Additional STIR/SHAKEN related provisioning for target non-local ID is illustrated in figure G.5-9A.</w:t>
      </w:r>
    </w:p>
    <w:p w14:paraId="7CD4B307" w14:textId="77777777" w:rsidR="00EB145B" w:rsidRDefault="00EB145B" w:rsidP="00EB145B">
      <w:pPr>
        <w:pStyle w:val="TH"/>
      </w:pPr>
      <w:r>
        <w:object w:dxaOrig="14808" w:dyaOrig="13212" w14:anchorId="33DE6D3F">
          <v:shape id="_x0000_i1044" type="#_x0000_t75" style="width:484.65pt;height:426pt" o:ole="">
            <v:imagedata r:id="rId54" o:title=""/>
          </v:shape>
          <o:OLEObject Type="Embed" ProgID="Visio.Drawing.15" ShapeID="_x0000_i1044" DrawAspect="Content" ObjectID="_1730911579" r:id="rId55"/>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654805F7" w14:textId="77777777" w:rsidR="00344F82" w:rsidRDefault="00344F82" w:rsidP="00344F82">
      <w:r>
        <w:t>Figure G.5-9A illustrates the LIPF logic for additional STIR/SHAKEN related provisioning for target non-local ID.</w:t>
      </w:r>
    </w:p>
    <w:p w14:paraId="1719D071" w14:textId="77777777" w:rsidR="00344F82" w:rsidRDefault="00344F82" w:rsidP="00344F82">
      <w:pPr>
        <w:pStyle w:val="TH"/>
      </w:pPr>
      <w:r>
        <w:object w:dxaOrig="14101" w:dyaOrig="14280" w14:anchorId="56C1D653">
          <v:shape id="_x0000_i1045" type="#_x0000_t75" style="width:481.35pt;height:487.35pt" o:ole="">
            <v:imagedata r:id="rId56" o:title=""/>
          </v:shape>
          <o:OLEObject Type="Embed" ProgID="Visio.Drawing.15" ShapeID="_x0000_i1045" DrawAspect="Content" ObjectID="_1730911580" r:id="rId57"/>
        </w:object>
      </w:r>
    </w:p>
    <w:p w14:paraId="545E2E41" w14:textId="77777777" w:rsidR="00344F82" w:rsidRDefault="00344F82" w:rsidP="00344F82">
      <w:pPr>
        <w:pStyle w:val="TF"/>
      </w:pPr>
      <w:r>
        <w:t>Figure G.5-9A: LIPF logic for additional STIR/SHAKEN related provisioning for target non-local ID</w:t>
      </w:r>
    </w:p>
    <w:p w14:paraId="3C215E16" w14:textId="77777777" w:rsidR="00344F82" w:rsidRDefault="00344F82" w:rsidP="00344F82">
      <w:r>
        <w:t>For STIR/SHAKEN related reporting IBCF, AS, P-CSCF (VPLMN with LBO), LMISF-IRI-POI (VPLMN with HR) provide the IRI-POI functions. The LIPF logic shown in figure G.5-9A is additional logic required to support the STIR/SHAKEN when the target is non-local ID.</w:t>
      </w:r>
    </w:p>
    <w:p w14:paraId="6723501A" w14:textId="77777777" w:rsidR="00344F82" w:rsidRDefault="00344F82" w:rsidP="00344F82">
      <w:r>
        <w:t>As illustrated in figure G.5-8, the IRI-POIs in P-CSCF, LMISF-IRI are provisioned as part IMS-based voice LI. Likewise, the IRI-POI in IBCF is also provisioned for IMS-based voice LI when default option is used in HPLMN, or when alternate options are used in both HPLMN and VPLMN.</w:t>
      </w:r>
    </w:p>
    <w:p w14:paraId="50C4D4AE" w14:textId="77777777" w:rsidR="00344F82" w:rsidRDefault="00344F82" w:rsidP="00344F82">
      <w:r>
        <w:t>When the interception of STIR/SHAKEN is required in the network, the IRI-POIs in IBCF and AS are to be provisioned with ReportDiversionPASSporTInfo value.</w:t>
      </w:r>
    </w:p>
    <w:p w14:paraId="092DEC16" w14:textId="7F2FB25A" w:rsidR="00EB145B" w:rsidRDefault="008602A2" w:rsidP="00EB145B">
      <w:pPr>
        <w:pStyle w:val="Heading3"/>
      </w:pPr>
      <w:bookmarkStart w:id="672" w:name="_Toc120296915"/>
      <w:r>
        <w:t>G.</w:t>
      </w:r>
      <w:r w:rsidR="00EB145B">
        <w:t>5.5.2</w:t>
      </w:r>
      <w:r w:rsidR="00EB145B">
        <w:tab/>
        <w:t>Interception</w:t>
      </w:r>
      <w:bookmarkEnd w:id="672"/>
    </w:p>
    <w:p w14:paraId="41C6AB22" w14:textId="445DA881" w:rsidR="00EB145B" w:rsidRDefault="008602A2" w:rsidP="00EB145B">
      <w:pPr>
        <w:pStyle w:val="Heading4"/>
      </w:pPr>
      <w:bookmarkStart w:id="673" w:name="_Toc120296916"/>
      <w:r>
        <w:t>G.</w:t>
      </w:r>
      <w:r w:rsidR="00EB145B">
        <w:t>5.5.2.1</w:t>
      </w:r>
      <w:r w:rsidR="00EB145B">
        <w:tab/>
        <w:t>IMS deployment</w:t>
      </w:r>
      <w:bookmarkEnd w:id="673"/>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lastRenderedPageBreak/>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674" w:name="_Toc120296917"/>
      <w:r>
        <w:t>G.</w:t>
      </w:r>
      <w:r w:rsidR="00EB145B">
        <w:t>5.5.2.2</w:t>
      </w:r>
      <w:r w:rsidR="00EB145B">
        <w:tab/>
        <w:t>Summary</w:t>
      </w:r>
      <w:bookmarkEnd w:id="674"/>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AF3776" w14:paraId="08A2780F" w14:textId="77777777" w:rsidTr="005F25D9">
        <w:tc>
          <w:tcPr>
            <w:tcW w:w="1951" w:type="dxa"/>
            <w:vMerge w:val="restart"/>
            <w:shd w:val="clear" w:color="auto" w:fill="D9D9D9"/>
            <w:vAlign w:val="center"/>
          </w:tcPr>
          <w:p w14:paraId="427EF72E" w14:textId="77777777" w:rsidR="00AF3776" w:rsidRPr="001B6F4F" w:rsidRDefault="00AF3776" w:rsidP="005F25D9">
            <w:pPr>
              <w:pStyle w:val="TAH"/>
            </w:pPr>
            <w:r w:rsidRPr="001B6F4F">
              <w:t>NF with LI function</w:t>
            </w:r>
          </w:p>
        </w:tc>
        <w:tc>
          <w:tcPr>
            <w:tcW w:w="1418" w:type="dxa"/>
            <w:vMerge w:val="restart"/>
            <w:shd w:val="clear" w:color="auto" w:fill="D9D9D9"/>
            <w:vAlign w:val="center"/>
          </w:tcPr>
          <w:p w14:paraId="1BDD871D" w14:textId="77777777" w:rsidR="00AF3776" w:rsidRPr="001B6F4F" w:rsidRDefault="00AF3776" w:rsidP="005F25D9">
            <w:pPr>
              <w:pStyle w:val="TAH"/>
            </w:pPr>
            <w:r w:rsidRPr="001B6F4F">
              <w:t>Non-roaming</w:t>
            </w:r>
          </w:p>
        </w:tc>
        <w:tc>
          <w:tcPr>
            <w:tcW w:w="3543" w:type="dxa"/>
            <w:gridSpan w:val="3"/>
            <w:shd w:val="clear" w:color="auto" w:fill="D9D9D9"/>
            <w:vAlign w:val="center"/>
          </w:tcPr>
          <w:p w14:paraId="1C95307D" w14:textId="77777777" w:rsidR="00AF3776" w:rsidRPr="001B6F4F" w:rsidRDefault="00AF3776" w:rsidP="005F25D9">
            <w:pPr>
              <w:pStyle w:val="TAH"/>
            </w:pPr>
            <w:r w:rsidRPr="001B6F4F">
              <w:t>Roaming with LBO</w:t>
            </w:r>
          </w:p>
        </w:tc>
        <w:tc>
          <w:tcPr>
            <w:tcW w:w="2410" w:type="dxa"/>
            <w:gridSpan w:val="2"/>
            <w:shd w:val="clear" w:color="auto" w:fill="D9D9D9"/>
            <w:vAlign w:val="center"/>
          </w:tcPr>
          <w:p w14:paraId="2271F3CB" w14:textId="77777777" w:rsidR="00AF3776" w:rsidRPr="001B6F4F" w:rsidRDefault="00AF3776" w:rsidP="005F25D9">
            <w:pPr>
              <w:pStyle w:val="TAH"/>
            </w:pPr>
            <w:r w:rsidRPr="001B6F4F">
              <w:t>Roaming with HR</w:t>
            </w:r>
          </w:p>
        </w:tc>
      </w:tr>
      <w:tr w:rsidR="00AF3776" w14:paraId="32E0EAC8" w14:textId="77777777" w:rsidTr="005F25D9">
        <w:tc>
          <w:tcPr>
            <w:tcW w:w="1951" w:type="dxa"/>
            <w:vMerge/>
            <w:shd w:val="clear" w:color="auto" w:fill="D9D9D9"/>
            <w:vAlign w:val="center"/>
          </w:tcPr>
          <w:p w14:paraId="5BE48B99" w14:textId="77777777" w:rsidR="00AF3776" w:rsidRPr="00AD5A49" w:rsidRDefault="00AF3776" w:rsidP="005F25D9">
            <w:pPr>
              <w:pStyle w:val="TAH"/>
            </w:pPr>
          </w:p>
        </w:tc>
        <w:tc>
          <w:tcPr>
            <w:tcW w:w="1418" w:type="dxa"/>
            <w:vMerge/>
            <w:shd w:val="clear" w:color="auto" w:fill="D9D9D9"/>
            <w:vAlign w:val="center"/>
          </w:tcPr>
          <w:p w14:paraId="69CC569A" w14:textId="77777777" w:rsidR="00AF3776" w:rsidRPr="00AD5A49" w:rsidRDefault="00AF3776" w:rsidP="005F25D9">
            <w:pPr>
              <w:pStyle w:val="TAH"/>
            </w:pPr>
          </w:p>
        </w:tc>
        <w:tc>
          <w:tcPr>
            <w:tcW w:w="2409" w:type="dxa"/>
            <w:gridSpan w:val="2"/>
            <w:shd w:val="clear" w:color="auto" w:fill="D9D9D9"/>
            <w:vAlign w:val="center"/>
          </w:tcPr>
          <w:p w14:paraId="5F2352F8"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932EC0D" w14:textId="77777777" w:rsidR="00AF3776" w:rsidRPr="00AD5A49" w:rsidRDefault="00AF3776" w:rsidP="005F25D9">
            <w:pPr>
              <w:pStyle w:val="TAH"/>
            </w:pPr>
            <w:r w:rsidRPr="00AD5A49">
              <w:t>HPLMN</w:t>
            </w:r>
          </w:p>
        </w:tc>
        <w:tc>
          <w:tcPr>
            <w:tcW w:w="1276" w:type="dxa"/>
            <w:vMerge w:val="restart"/>
            <w:shd w:val="clear" w:color="auto" w:fill="D9D9D9"/>
            <w:vAlign w:val="center"/>
          </w:tcPr>
          <w:p w14:paraId="6196A781"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BA4F892" w14:textId="77777777" w:rsidR="00AF3776" w:rsidRPr="00AD5A49" w:rsidRDefault="00AF3776" w:rsidP="005F25D9">
            <w:pPr>
              <w:pStyle w:val="TAH"/>
            </w:pPr>
            <w:r w:rsidRPr="00AD5A49">
              <w:t>HPLMN</w:t>
            </w:r>
          </w:p>
        </w:tc>
      </w:tr>
      <w:tr w:rsidR="00AF3776" w14:paraId="31447519" w14:textId="77777777" w:rsidTr="005F25D9">
        <w:tc>
          <w:tcPr>
            <w:tcW w:w="1951" w:type="dxa"/>
            <w:vMerge/>
            <w:tcBorders>
              <w:bottom w:val="single" w:sz="4" w:space="0" w:color="auto"/>
            </w:tcBorders>
            <w:shd w:val="clear" w:color="auto" w:fill="D9D9D9"/>
            <w:vAlign w:val="center"/>
          </w:tcPr>
          <w:p w14:paraId="799BCA4D" w14:textId="77777777" w:rsidR="00AF3776" w:rsidRPr="00AD5A49" w:rsidRDefault="00AF3776" w:rsidP="005F25D9">
            <w:pPr>
              <w:pStyle w:val="TAH"/>
            </w:pPr>
          </w:p>
        </w:tc>
        <w:tc>
          <w:tcPr>
            <w:tcW w:w="1418" w:type="dxa"/>
            <w:vMerge/>
            <w:tcBorders>
              <w:bottom w:val="single" w:sz="4" w:space="0" w:color="auto"/>
            </w:tcBorders>
            <w:shd w:val="clear" w:color="auto" w:fill="D9D9D9"/>
            <w:vAlign w:val="center"/>
          </w:tcPr>
          <w:p w14:paraId="68ACEF65" w14:textId="77777777" w:rsidR="00AF3776" w:rsidRPr="00AD5A49" w:rsidRDefault="00AF3776" w:rsidP="005F25D9">
            <w:pPr>
              <w:pStyle w:val="TAH"/>
            </w:pPr>
          </w:p>
        </w:tc>
        <w:tc>
          <w:tcPr>
            <w:tcW w:w="1275" w:type="dxa"/>
            <w:tcBorders>
              <w:bottom w:val="single" w:sz="4" w:space="0" w:color="auto"/>
            </w:tcBorders>
            <w:shd w:val="clear" w:color="auto" w:fill="D9D9D9"/>
            <w:vAlign w:val="center"/>
          </w:tcPr>
          <w:p w14:paraId="4D68E69C" w14:textId="77777777" w:rsidR="00AF3776" w:rsidRPr="00AD5A49" w:rsidRDefault="00AF3776" w:rsidP="005F25D9">
            <w:pPr>
              <w:pStyle w:val="TAH"/>
            </w:pPr>
            <w:r w:rsidRPr="00AD5A49">
              <w:t>Default</w:t>
            </w:r>
          </w:p>
        </w:tc>
        <w:tc>
          <w:tcPr>
            <w:tcW w:w="1134" w:type="dxa"/>
            <w:tcBorders>
              <w:bottom w:val="single" w:sz="4" w:space="0" w:color="auto"/>
            </w:tcBorders>
            <w:shd w:val="clear" w:color="auto" w:fill="D9D9D9"/>
            <w:vAlign w:val="center"/>
          </w:tcPr>
          <w:p w14:paraId="4C63BE3F" w14:textId="77777777" w:rsidR="00AF3776" w:rsidRPr="00AD5A49" w:rsidRDefault="00AF3776" w:rsidP="005F25D9">
            <w:pPr>
              <w:pStyle w:val="TAH"/>
            </w:pPr>
            <w:r w:rsidRPr="00AD5A49">
              <w:t>Alternate</w:t>
            </w:r>
          </w:p>
        </w:tc>
        <w:tc>
          <w:tcPr>
            <w:tcW w:w="1134" w:type="dxa"/>
            <w:vMerge/>
            <w:tcBorders>
              <w:bottom w:val="single" w:sz="4" w:space="0" w:color="auto"/>
            </w:tcBorders>
            <w:shd w:val="clear" w:color="auto" w:fill="D9D9D9"/>
            <w:vAlign w:val="center"/>
          </w:tcPr>
          <w:p w14:paraId="29864CFB" w14:textId="77777777" w:rsidR="00AF3776" w:rsidRPr="00AD5A49" w:rsidRDefault="00AF3776" w:rsidP="005F25D9">
            <w:pPr>
              <w:pStyle w:val="TAH"/>
            </w:pPr>
          </w:p>
        </w:tc>
        <w:tc>
          <w:tcPr>
            <w:tcW w:w="1276" w:type="dxa"/>
            <w:vMerge/>
            <w:tcBorders>
              <w:bottom w:val="single" w:sz="4" w:space="0" w:color="auto"/>
            </w:tcBorders>
            <w:shd w:val="clear" w:color="auto" w:fill="D9D9D9"/>
            <w:vAlign w:val="center"/>
          </w:tcPr>
          <w:p w14:paraId="204407B6" w14:textId="77777777" w:rsidR="00AF3776" w:rsidRPr="00AD5A49" w:rsidRDefault="00AF3776" w:rsidP="005F25D9">
            <w:pPr>
              <w:pStyle w:val="TAH"/>
            </w:pPr>
          </w:p>
        </w:tc>
        <w:tc>
          <w:tcPr>
            <w:tcW w:w="1134" w:type="dxa"/>
            <w:vMerge/>
            <w:tcBorders>
              <w:bottom w:val="single" w:sz="4" w:space="0" w:color="auto"/>
            </w:tcBorders>
            <w:shd w:val="clear" w:color="auto" w:fill="D9D9D9"/>
            <w:vAlign w:val="center"/>
          </w:tcPr>
          <w:p w14:paraId="6CE89261" w14:textId="77777777" w:rsidR="00AF3776" w:rsidRPr="00AD5A49" w:rsidRDefault="00AF3776" w:rsidP="005F25D9">
            <w:pPr>
              <w:pStyle w:val="TAH"/>
            </w:pPr>
          </w:p>
        </w:tc>
      </w:tr>
      <w:tr w:rsidR="00AF3776" w14:paraId="4303A437" w14:textId="77777777" w:rsidTr="005F25D9">
        <w:tc>
          <w:tcPr>
            <w:tcW w:w="1951" w:type="dxa"/>
            <w:shd w:val="clear" w:color="auto" w:fill="auto"/>
            <w:vAlign w:val="center"/>
          </w:tcPr>
          <w:p w14:paraId="2A4CFC40" w14:textId="77777777" w:rsidR="00AF3776" w:rsidRPr="001B6F4F" w:rsidRDefault="00AF3776" w:rsidP="005F25D9">
            <w:pPr>
              <w:pStyle w:val="TAL"/>
            </w:pPr>
            <w:r w:rsidRPr="001B6F4F">
              <w:t>P-CSCF</w:t>
            </w:r>
          </w:p>
        </w:tc>
        <w:tc>
          <w:tcPr>
            <w:tcW w:w="1418" w:type="dxa"/>
            <w:shd w:val="clear" w:color="auto" w:fill="auto"/>
            <w:vAlign w:val="center"/>
          </w:tcPr>
          <w:p w14:paraId="6675F79E" w14:textId="77777777" w:rsidR="00AF3776" w:rsidRPr="001B6F4F" w:rsidRDefault="00AF3776" w:rsidP="005F25D9">
            <w:pPr>
              <w:pStyle w:val="TAL"/>
            </w:pPr>
            <w:r w:rsidRPr="001B6F4F">
              <w:t>n/a</w:t>
            </w:r>
          </w:p>
        </w:tc>
        <w:tc>
          <w:tcPr>
            <w:tcW w:w="1275" w:type="dxa"/>
            <w:shd w:val="clear" w:color="auto" w:fill="auto"/>
            <w:vAlign w:val="center"/>
          </w:tcPr>
          <w:p w14:paraId="56A95678" w14:textId="77777777" w:rsidR="00AF3776" w:rsidRPr="001B6F4F" w:rsidRDefault="00AF3776" w:rsidP="005F25D9">
            <w:pPr>
              <w:pStyle w:val="TAL"/>
            </w:pPr>
            <w:r w:rsidRPr="001B6F4F">
              <w:t>IRI-POI</w:t>
            </w:r>
          </w:p>
        </w:tc>
        <w:tc>
          <w:tcPr>
            <w:tcW w:w="1134" w:type="dxa"/>
            <w:shd w:val="clear" w:color="auto" w:fill="auto"/>
            <w:vAlign w:val="center"/>
          </w:tcPr>
          <w:p w14:paraId="39670CEA" w14:textId="77777777" w:rsidR="00AF3776" w:rsidRPr="001B6F4F" w:rsidRDefault="00AF3776" w:rsidP="005F25D9">
            <w:pPr>
              <w:pStyle w:val="TAL"/>
            </w:pPr>
            <w:r w:rsidRPr="001B6F4F">
              <w:t>n/a</w:t>
            </w:r>
          </w:p>
        </w:tc>
        <w:tc>
          <w:tcPr>
            <w:tcW w:w="1134" w:type="dxa"/>
            <w:shd w:val="clear" w:color="auto" w:fill="auto"/>
            <w:vAlign w:val="center"/>
          </w:tcPr>
          <w:p w14:paraId="4167463F" w14:textId="77777777" w:rsidR="00AF3776" w:rsidRPr="001B6F4F" w:rsidRDefault="00AF3776" w:rsidP="005F25D9">
            <w:pPr>
              <w:pStyle w:val="TAL"/>
            </w:pPr>
            <w:r w:rsidRPr="001B6F4F">
              <w:t>n/a</w:t>
            </w:r>
          </w:p>
        </w:tc>
        <w:tc>
          <w:tcPr>
            <w:tcW w:w="1276" w:type="dxa"/>
            <w:shd w:val="clear" w:color="auto" w:fill="auto"/>
            <w:vAlign w:val="center"/>
          </w:tcPr>
          <w:p w14:paraId="31FEC58A" w14:textId="77777777" w:rsidR="00AF3776" w:rsidRPr="001B6F4F" w:rsidRDefault="00AF3776" w:rsidP="005F25D9">
            <w:pPr>
              <w:pStyle w:val="TAL"/>
            </w:pPr>
            <w:r w:rsidRPr="001B6F4F">
              <w:t>n/a</w:t>
            </w:r>
          </w:p>
        </w:tc>
        <w:tc>
          <w:tcPr>
            <w:tcW w:w="1134" w:type="dxa"/>
            <w:shd w:val="clear" w:color="auto" w:fill="auto"/>
            <w:vAlign w:val="center"/>
          </w:tcPr>
          <w:p w14:paraId="15ED1321" w14:textId="77777777" w:rsidR="00AF3776" w:rsidRPr="001B6F4F" w:rsidRDefault="00AF3776" w:rsidP="005F25D9">
            <w:pPr>
              <w:pStyle w:val="TAL"/>
            </w:pPr>
            <w:r w:rsidRPr="001B6F4F">
              <w:t>n/a</w:t>
            </w:r>
          </w:p>
        </w:tc>
      </w:tr>
      <w:tr w:rsidR="00AF3776" w14:paraId="7A4500E0" w14:textId="77777777" w:rsidTr="005F25D9">
        <w:tc>
          <w:tcPr>
            <w:tcW w:w="1951" w:type="dxa"/>
            <w:shd w:val="clear" w:color="auto" w:fill="auto"/>
            <w:vAlign w:val="center"/>
          </w:tcPr>
          <w:p w14:paraId="7DBFB9E7" w14:textId="77777777" w:rsidR="00AF3776" w:rsidRPr="001B6F4F" w:rsidRDefault="00AF3776" w:rsidP="005F25D9">
            <w:pPr>
              <w:pStyle w:val="TAL"/>
            </w:pPr>
            <w:r w:rsidRPr="001B6F4F">
              <w:t>P-CSCF</w:t>
            </w:r>
          </w:p>
        </w:tc>
        <w:tc>
          <w:tcPr>
            <w:tcW w:w="1418" w:type="dxa"/>
            <w:shd w:val="clear" w:color="auto" w:fill="auto"/>
            <w:vAlign w:val="center"/>
          </w:tcPr>
          <w:p w14:paraId="3F4BD0A6" w14:textId="77777777" w:rsidR="00AF3776" w:rsidRPr="001B6F4F" w:rsidRDefault="00AF3776" w:rsidP="005F25D9">
            <w:pPr>
              <w:pStyle w:val="TAL"/>
            </w:pPr>
            <w:r w:rsidRPr="001B6F4F">
              <w:t>n/a</w:t>
            </w:r>
          </w:p>
        </w:tc>
        <w:tc>
          <w:tcPr>
            <w:tcW w:w="1275" w:type="dxa"/>
            <w:shd w:val="clear" w:color="auto" w:fill="auto"/>
            <w:vAlign w:val="center"/>
          </w:tcPr>
          <w:p w14:paraId="5A90425A" w14:textId="77777777" w:rsidR="00AF3776" w:rsidRPr="001B6F4F" w:rsidRDefault="00AF3776" w:rsidP="005F25D9">
            <w:pPr>
              <w:pStyle w:val="TAL"/>
            </w:pPr>
            <w:r w:rsidRPr="001B6F4F">
              <w:t>CC-TF</w:t>
            </w:r>
          </w:p>
        </w:tc>
        <w:tc>
          <w:tcPr>
            <w:tcW w:w="1134" w:type="dxa"/>
            <w:shd w:val="clear" w:color="auto" w:fill="auto"/>
            <w:vAlign w:val="center"/>
          </w:tcPr>
          <w:p w14:paraId="6B4E4C90" w14:textId="77777777" w:rsidR="00AF3776" w:rsidRPr="001B6F4F" w:rsidRDefault="00AF3776" w:rsidP="005F25D9">
            <w:pPr>
              <w:pStyle w:val="TAL"/>
            </w:pPr>
            <w:r w:rsidRPr="001B6F4F">
              <w:t>n/a</w:t>
            </w:r>
          </w:p>
        </w:tc>
        <w:tc>
          <w:tcPr>
            <w:tcW w:w="1134" w:type="dxa"/>
            <w:shd w:val="clear" w:color="auto" w:fill="auto"/>
            <w:vAlign w:val="center"/>
          </w:tcPr>
          <w:p w14:paraId="35DC104C" w14:textId="77777777" w:rsidR="00AF3776" w:rsidRPr="001B6F4F" w:rsidRDefault="00AF3776" w:rsidP="005F25D9">
            <w:pPr>
              <w:pStyle w:val="TAL"/>
            </w:pPr>
            <w:r w:rsidRPr="001B6F4F">
              <w:t>n/a</w:t>
            </w:r>
          </w:p>
        </w:tc>
        <w:tc>
          <w:tcPr>
            <w:tcW w:w="1276" w:type="dxa"/>
            <w:shd w:val="clear" w:color="auto" w:fill="auto"/>
            <w:vAlign w:val="center"/>
          </w:tcPr>
          <w:p w14:paraId="566A014F" w14:textId="77777777" w:rsidR="00AF3776" w:rsidRPr="001B6F4F" w:rsidRDefault="00AF3776" w:rsidP="005F25D9">
            <w:pPr>
              <w:pStyle w:val="TAL"/>
            </w:pPr>
            <w:r w:rsidRPr="001B6F4F">
              <w:t>n/a</w:t>
            </w:r>
          </w:p>
        </w:tc>
        <w:tc>
          <w:tcPr>
            <w:tcW w:w="1134" w:type="dxa"/>
            <w:shd w:val="clear" w:color="auto" w:fill="auto"/>
            <w:vAlign w:val="center"/>
          </w:tcPr>
          <w:p w14:paraId="3BC11B67" w14:textId="77777777" w:rsidR="00AF3776" w:rsidRPr="001B6F4F" w:rsidRDefault="00AF3776" w:rsidP="005F25D9">
            <w:pPr>
              <w:pStyle w:val="TAL"/>
            </w:pPr>
            <w:r w:rsidRPr="001B6F4F">
              <w:t>n/a</w:t>
            </w:r>
          </w:p>
        </w:tc>
      </w:tr>
      <w:tr w:rsidR="00AF3776" w14:paraId="51DA2578" w14:textId="77777777" w:rsidTr="005F25D9">
        <w:tc>
          <w:tcPr>
            <w:tcW w:w="1951" w:type="dxa"/>
            <w:shd w:val="clear" w:color="auto" w:fill="auto"/>
            <w:vAlign w:val="center"/>
          </w:tcPr>
          <w:p w14:paraId="443F9600" w14:textId="77777777" w:rsidR="00AF3776" w:rsidRPr="001B6F4F" w:rsidRDefault="00AF3776" w:rsidP="005F25D9">
            <w:pPr>
              <w:pStyle w:val="TAL"/>
            </w:pPr>
            <w:r w:rsidRPr="001B6F4F">
              <w:t>IMS-AGW</w:t>
            </w:r>
          </w:p>
        </w:tc>
        <w:tc>
          <w:tcPr>
            <w:tcW w:w="1418" w:type="dxa"/>
            <w:shd w:val="clear" w:color="auto" w:fill="auto"/>
            <w:vAlign w:val="center"/>
          </w:tcPr>
          <w:p w14:paraId="566A44F5" w14:textId="77777777" w:rsidR="00AF3776" w:rsidRPr="001B6F4F" w:rsidRDefault="00AF3776" w:rsidP="005F25D9">
            <w:pPr>
              <w:pStyle w:val="TAL"/>
            </w:pPr>
            <w:r w:rsidRPr="001B6F4F">
              <w:t>n/a</w:t>
            </w:r>
          </w:p>
        </w:tc>
        <w:tc>
          <w:tcPr>
            <w:tcW w:w="1275" w:type="dxa"/>
            <w:shd w:val="clear" w:color="auto" w:fill="auto"/>
            <w:vAlign w:val="center"/>
          </w:tcPr>
          <w:p w14:paraId="45E4455E" w14:textId="77777777" w:rsidR="00AF3776" w:rsidRPr="001B6F4F" w:rsidRDefault="00AF3776" w:rsidP="005F25D9">
            <w:pPr>
              <w:pStyle w:val="TAL"/>
            </w:pPr>
            <w:r w:rsidRPr="001B6F4F">
              <w:t>CC-POI</w:t>
            </w:r>
          </w:p>
        </w:tc>
        <w:tc>
          <w:tcPr>
            <w:tcW w:w="1134" w:type="dxa"/>
            <w:shd w:val="clear" w:color="auto" w:fill="auto"/>
            <w:vAlign w:val="center"/>
          </w:tcPr>
          <w:p w14:paraId="6146033C" w14:textId="77777777" w:rsidR="00AF3776" w:rsidRPr="001B6F4F" w:rsidRDefault="00AF3776" w:rsidP="005F25D9">
            <w:pPr>
              <w:pStyle w:val="TAL"/>
            </w:pPr>
            <w:r w:rsidRPr="001B6F4F">
              <w:t>n/a</w:t>
            </w:r>
          </w:p>
        </w:tc>
        <w:tc>
          <w:tcPr>
            <w:tcW w:w="1134" w:type="dxa"/>
            <w:shd w:val="clear" w:color="auto" w:fill="auto"/>
            <w:vAlign w:val="center"/>
          </w:tcPr>
          <w:p w14:paraId="55F6F7B4" w14:textId="77777777" w:rsidR="00AF3776" w:rsidRPr="001B6F4F" w:rsidRDefault="00AF3776" w:rsidP="005F25D9">
            <w:pPr>
              <w:pStyle w:val="TAL"/>
            </w:pPr>
            <w:r w:rsidRPr="001B6F4F">
              <w:t>n/a</w:t>
            </w:r>
          </w:p>
        </w:tc>
        <w:tc>
          <w:tcPr>
            <w:tcW w:w="1276" w:type="dxa"/>
            <w:shd w:val="clear" w:color="auto" w:fill="auto"/>
            <w:vAlign w:val="center"/>
          </w:tcPr>
          <w:p w14:paraId="7E89853C" w14:textId="77777777" w:rsidR="00AF3776" w:rsidRPr="001B6F4F" w:rsidRDefault="00AF3776" w:rsidP="005F25D9">
            <w:pPr>
              <w:pStyle w:val="TAL"/>
            </w:pPr>
            <w:r w:rsidRPr="001B6F4F">
              <w:t>n/a</w:t>
            </w:r>
          </w:p>
        </w:tc>
        <w:tc>
          <w:tcPr>
            <w:tcW w:w="1134" w:type="dxa"/>
            <w:shd w:val="clear" w:color="auto" w:fill="auto"/>
            <w:vAlign w:val="center"/>
          </w:tcPr>
          <w:p w14:paraId="7CC94E9F" w14:textId="77777777" w:rsidR="00AF3776" w:rsidRPr="001B6F4F" w:rsidRDefault="00AF3776" w:rsidP="005F25D9">
            <w:pPr>
              <w:pStyle w:val="TAL"/>
            </w:pPr>
            <w:r w:rsidRPr="001B6F4F">
              <w:t>n/a</w:t>
            </w:r>
          </w:p>
        </w:tc>
      </w:tr>
      <w:tr w:rsidR="00AF3776" w14:paraId="17713957" w14:textId="77777777" w:rsidTr="005F25D9">
        <w:tc>
          <w:tcPr>
            <w:tcW w:w="1951" w:type="dxa"/>
            <w:shd w:val="clear" w:color="auto" w:fill="auto"/>
            <w:vAlign w:val="center"/>
          </w:tcPr>
          <w:p w14:paraId="38DC423D" w14:textId="77777777" w:rsidR="00AF3776" w:rsidRPr="001B6F4F" w:rsidRDefault="00AF3776" w:rsidP="005F25D9">
            <w:pPr>
              <w:pStyle w:val="TAL"/>
            </w:pPr>
            <w:r>
              <w:t>AS (NOTE 5)</w:t>
            </w:r>
          </w:p>
        </w:tc>
        <w:tc>
          <w:tcPr>
            <w:tcW w:w="1418" w:type="dxa"/>
            <w:shd w:val="clear" w:color="auto" w:fill="auto"/>
            <w:vAlign w:val="center"/>
          </w:tcPr>
          <w:p w14:paraId="74E5E93C" w14:textId="77777777" w:rsidR="00AF3776" w:rsidRPr="001B6F4F" w:rsidRDefault="00AF3776" w:rsidP="005F25D9">
            <w:pPr>
              <w:pStyle w:val="TAL"/>
            </w:pPr>
            <w:r>
              <w:t>IRI-POI</w:t>
            </w:r>
          </w:p>
        </w:tc>
        <w:tc>
          <w:tcPr>
            <w:tcW w:w="1275" w:type="dxa"/>
            <w:shd w:val="clear" w:color="auto" w:fill="auto"/>
            <w:vAlign w:val="center"/>
          </w:tcPr>
          <w:p w14:paraId="3331A326" w14:textId="77777777" w:rsidR="00AF3776" w:rsidRPr="001B6F4F" w:rsidRDefault="00AF3776" w:rsidP="005F25D9">
            <w:pPr>
              <w:pStyle w:val="TAL"/>
            </w:pPr>
            <w:r>
              <w:t>n/a</w:t>
            </w:r>
          </w:p>
        </w:tc>
        <w:tc>
          <w:tcPr>
            <w:tcW w:w="1134" w:type="dxa"/>
            <w:shd w:val="clear" w:color="auto" w:fill="auto"/>
            <w:vAlign w:val="center"/>
          </w:tcPr>
          <w:p w14:paraId="124CC87E" w14:textId="77777777" w:rsidR="00AF3776" w:rsidRPr="001B6F4F" w:rsidRDefault="00AF3776" w:rsidP="005F25D9">
            <w:pPr>
              <w:pStyle w:val="TAL"/>
            </w:pPr>
            <w:r>
              <w:t>n/a</w:t>
            </w:r>
          </w:p>
        </w:tc>
        <w:tc>
          <w:tcPr>
            <w:tcW w:w="1134" w:type="dxa"/>
            <w:shd w:val="clear" w:color="auto" w:fill="auto"/>
            <w:vAlign w:val="center"/>
          </w:tcPr>
          <w:p w14:paraId="26B43B87" w14:textId="77777777" w:rsidR="00AF3776" w:rsidRPr="001B6F4F" w:rsidRDefault="00AF3776" w:rsidP="005F25D9">
            <w:pPr>
              <w:pStyle w:val="TAL"/>
            </w:pPr>
            <w:r>
              <w:t>IRI-POI</w:t>
            </w:r>
          </w:p>
        </w:tc>
        <w:tc>
          <w:tcPr>
            <w:tcW w:w="1276" w:type="dxa"/>
            <w:shd w:val="clear" w:color="auto" w:fill="auto"/>
            <w:vAlign w:val="center"/>
          </w:tcPr>
          <w:p w14:paraId="6B5C74E5" w14:textId="77777777" w:rsidR="00AF3776" w:rsidRPr="001B6F4F" w:rsidRDefault="00AF3776" w:rsidP="005F25D9">
            <w:pPr>
              <w:pStyle w:val="TAL"/>
            </w:pPr>
            <w:r>
              <w:t>n/a</w:t>
            </w:r>
          </w:p>
        </w:tc>
        <w:tc>
          <w:tcPr>
            <w:tcW w:w="1134" w:type="dxa"/>
            <w:shd w:val="clear" w:color="auto" w:fill="auto"/>
            <w:vAlign w:val="center"/>
          </w:tcPr>
          <w:p w14:paraId="54FD60A3" w14:textId="77777777" w:rsidR="00AF3776" w:rsidRPr="001B6F4F" w:rsidRDefault="00AF3776" w:rsidP="005F25D9">
            <w:pPr>
              <w:pStyle w:val="TAL"/>
            </w:pPr>
            <w:r>
              <w:t>IRI-POI</w:t>
            </w:r>
          </w:p>
        </w:tc>
      </w:tr>
      <w:tr w:rsidR="00AF3776" w14:paraId="6BF76DCE" w14:textId="77777777" w:rsidTr="005F25D9">
        <w:tc>
          <w:tcPr>
            <w:tcW w:w="1951" w:type="dxa"/>
            <w:shd w:val="clear" w:color="auto" w:fill="auto"/>
            <w:vAlign w:val="center"/>
          </w:tcPr>
          <w:p w14:paraId="6DB17633" w14:textId="77777777" w:rsidR="00AF3776" w:rsidRPr="001B6F4F" w:rsidRDefault="00AF3776" w:rsidP="005F25D9">
            <w:pPr>
              <w:pStyle w:val="TAL"/>
            </w:pPr>
            <w:r w:rsidRPr="001B6F4F">
              <w:t>MGCF</w:t>
            </w:r>
          </w:p>
        </w:tc>
        <w:tc>
          <w:tcPr>
            <w:tcW w:w="1418" w:type="dxa"/>
            <w:shd w:val="clear" w:color="auto" w:fill="auto"/>
            <w:vAlign w:val="center"/>
          </w:tcPr>
          <w:p w14:paraId="4C107A30" w14:textId="77777777" w:rsidR="00AF3776" w:rsidRPr="001B6F4F" w:rsidRDefault="00AF3776" w:rsidP="005F25D9">
            <w:pPr>
              <w:pStyle w:val="TAL"/>
            </w:pPr>
            <w:r w:rsidRPr="001B6F4F">
              <w:t>IRI-POI</w:t>
            </w:r>
          </w:p>
        </w:tc>
        <w:tc>
          <w:tcPr>
            <w:tcW w:w="1275" w:type="dxa"/>
            <w:shd w:val="clear" w:color="auto" w:fill="auto"/>
            <w:vAlign w:val="center"/>
          </w:tcPr>
          <w:p w14:paraId="2F2C606D" w14:textId="77777777" w:rsidR="00AF3776" w:rsidRPr="001B6F4F" w:rsidRDefault="00AF3776" w:rsidP="005F25D9">
            <w:pPr>
              <w:pStyle w:val="TAL"/>
            </w:pPr>
            <w:r w:rsidRPr="001B6F4F">
              <w:t>n/a</w:t>
            </w:r>
          </w:p>
        </w:tc>
        <w:tc>
          <w:tcPr>
            <w:tcW w:w="1134" w:type="dxa"/>
            <w:shd w:val="clear" w:color="auto" w:fill="auto"/>
            <w:vAlign w:val="center"/>
          </w:tcPr>
          <w:p w14:paraId="547BF908" w14:textId="77777777" w:rsidR="00AF3776" w:rsidRPr="001B6F4F" w:rsidRDefault="00AF3776" w:rsidP="005F25D9">
            <w:pPr>
              <w:pStyle w:val="TAL"/>
            </w:pPr>
            <w:r w:rsidRPr="001B6F4F">
              <w:t>n/a</w:t>
            </w:r>
          </w:p>
        </w:tc>
        <w:tc>
          <w:tcPr>
            <w:tcW w:w="1134" w:type="dxa"/>
            <w:shd w:val="clear" w:color="auto" w:fill="auto"/>
            <w:vAlign w:val="center"/>
          </w:tcPr>
          <w:p w14:paraId="330D9407" w14:textId="77777777" w:rsidR="00AF3776" w:rsidRPr="001B6F4F" w:rsidRDefault="00AF3776" w:rsidP="005F25D9">
            <w:pPr>
              <w:pStyle w:val="TAL"/>
            </w:pPr>
            <w:r w:rsidRPr="001B6F4F">
              <w:t>IRI-POI</w:t>
            </w:r>
          </w:p>
        </w:tc>
        <w:tc>
          <w:tcPr>
            <w:tcW w:w="1276" w:type="dxa"/>
            <w:shd w:val="clear" w:color="auto" w:fill="auto"/>
            <w:vAlign w:val="center"/>
          </w:tcPr>
          <w:p w14:paraId="2AF4AE81" w14:textId="77777777" w:rsidR="00AF3776" w:rsidRPr="001B6F4F" w:rsidRDefault="00AF3776" w:rsidP="005F25D9">
            <w:pPr>
              <w:pStyle w:val="TAL"/>
            </w:pPr>
            <w:r w:rsidRPr="001B6F4F">
              <w:t>n/a</w:t>
            </w:r>
          </w:p>
        </w:tc>
        <w:tc>
          <w:tcPr>
            <w:tcW w:w="1134" w:type="dxa"/>
            <w:shd w:val="clear" w:color="auto" w:fill="auto"/>
            <w:vAlign w:val="center"/>
          </w:tcPr>
          <w:p w14:paraId="07D75C2A" w14:textId="77777777" w:rsidR="00AF3776" w:rsidRPr="001B6F4F" w:rsidRDefault="00AF3776" w:rsidP="005F25D9">
            <w:pPr>
              <w:pStyle w:val="TAL"/>
            </w:pPr>
            <w:r w:rsidRPr="001B6F4F">
              <w:t>IRI-POI</w:t>
            </w:r>
          </w:p>
        </w:tc>
      </w:tr>
      <w:tr w:rsidR="00AF3776" w14:paraId="58051286" w14:textId="77777777" w:rsidTr="005F25D9">
        <w:tc>
          <w:tcPr>
            <w:tcW w:w="1951" w:type="dxa"/>
            <w:shd w:val="clear" w:color="auto" w:fill="auto"/>
            <w:vAlign w:val="center"/>
          </w:tcPr>
          <w:p w14:paraId="0E3C5AAB" w14:textId="77777777" w:rsidR="00AF3776" w:rsidRPr="001B6F4F" w:rsidRDefault="00AF3776" w:rsidP="005F25D9">
            <w:pPr>
              <w:pStyle w:val="TAL"/>
            </w:pPr>
            <w:r w:rsidRPr="001B6F4F">
              <w:t>MGCF</w:t>
            </w:r>
          </w:p>
        </w:tc>
        <w:tc>
          <w:tcPr>
            <w:tcW w:w="1418" w:type="dxa"/>
            <w:shd w:val="clear" w:color="auto" w:fill="auto"/>
            <w:vAlign w:val="center"/>
          </w:tcPr>
          <w:p w14:paraId="3C6F1C13" w14:textId="77777777" w:rsidR="00AF3776" w:rsidRPr="001B6F4F" w:rsidRDefault="00AF3776" w:rsidP="005F25D9">
            <w:pPr>
              <w:pStyle w:val="TAL"/>
            </w:pPr>
            <w:r w:rsidRPr="001B6F4F">
              <w:t>CC-TF</w:t>
            </w:r>
          </w:p>
        </w:tc>
        <w:tc>
          <w:tcPr>
            <w:tcW w:w="1275" w:type="dxa"/>
            <w:shd w:val="clear" w:color="auto" w:fill="auto"/>
            <w:vAlign w:val="center"/>
          </w:tcPr>
          <w:p w14:paraId="0D94E976" w14:textId="77777777" w:rsidR="00AF3776" w:rsidRPr="001B6F4F" w:rsidRDefault="00AF3776" w:rsidP="005F25D9">
            <w:pPr>
              <w:pStyle w:val="TAL"/>
            </w:pPr>
            <w:r w:rsidRPr="001B6F4F">
              <w:t>n/a</w:t>
            </w:r>
          </w:p>
        </w:tc>
        <w:tc>
          <w:tcPr>
            <w:tcW w:w="1134" w:type="dxa"/>
            <w:shd w:val="clear" w:color="auto" w:fill="auto"/>
            <w:vAlign w:val="center"/>
          </w:tcPr>
          <w:p w14:paraId="24CCFE34" w14:textId="77777777" w:rsidR="00AF3776" w:rsidRPr="001B6F4F" w:rsidRDefault="00AF3776" w:rsidP="005F25D9">
            <w:pPr>
              <w:pStyle w:val="TAL"/>
            </w:pPr>
            <w:r w:rsidRPr="001B6F4F">
              <w:t>n/a</w:t>
            </w:r>
          </w:p>
        </w:tc>
        <w:tc>
          <w:tcPr>
            <w:tcW w:w="1134" w:type="dxa"/>
            <w:shd w:val="clear" w:color="auto" w:fill="auto"/>
            <w:vAlign w:val="center"/>
          </w:tcPr>
          <w:p w14:paraId="6740DC6B" w14:textId="77777777" w:rsidR="00AF3776" w:rsidRPr="001B6F4F" w:rsidRDefault="00AF3776" w:rsidP="005F25D9">
            <w:pPr>
              <w:pStyle w:val="TAL"/>
            </w:pPr>
            <w:r w:rsidRPr="001B6F4F">
              <w:t>CC-TF</w:t>
            </w:r>
          </w:p>
        </w:tc>
        <w:tc>
          <w:tcPr>
            <w:tcW w:w="1276" w:type="dxa"/>
            <w:shd w:val="clear" w:color="auto" w:fill="auto"/>
            <w:vAlign w:val="center"/>
          </w:tcPr>
          <w:p w14:paraId="3E54D24F" w14:textId="77777777" w:rsidR="00AF3776" w:rsidRPr="001B6F4F" w:rsidRDefault="00AF3776" w:rsidP="005F25D9">
            <w:pPr>
              <w:pStyle w:val="TAL"/>
            </w:pPr>
            <w:r w:rsidRPr="001B6F4F">
              <w:t>n/a</w:t>
            </w:r>
          </w:p>
        </w:tc>
        <w:tc>
          <w:tcPr>
            <w:tcW w:w="1134" w:type="dxa"/>
            <w:shd w:val="clear" w:color="auto" w:fill="auto"/>
            <w:vAlign w:val="center"/>
          </w:tcPr>
          <w:p w14:paraId="5714E795" w14:textId="77777777" w:rsidR="00AF3776" w:rsidRPr="001B6F4F" w:rsidRDefault="00AF3776" w:rsidP="005F25D9">
            <w:pPr>
              <w:pStyle w:val="TAL"/>
            </w:pPr>
            <w:r w:rsidRPr="001B6F4F">
              <w:t>CC-TF</w:t>
            </w:r>
          </w:p>
        </w:tc>
      </w:tr>
      <w:tr w:rsidR="00AF3776" w14:paraId="1D5385C8" w14:textId="77777777" w:rsidTr="005F25D9">
        <w:tc>
          <w:tcPr>
            <w:tcW w:w="1951" w:type="dxa"/>
            <w:shd w:val="clear" w:color="auto" w:fill="auto"/>
            <w:vAlign w:val="center"/>
          </w:tcPr>
          <w:p w14:paraId="55A47EE3" w14:textId="77777777" w:rsidR="00AF3776" w:rsidRPr="001B6F4F" w:rsidRDefault="00AF3776" w:rsidP="005F25D9">
            <w:pPr>
              <w:pStyle w:val="TAL"/>
            </w:pPr>
            <w:r>
              <w:t>IM-MGW</w:t>
            </w:r>
          </w:p>
        </w:tc>
        <w:tc>
          <w:tcPr>
            <w:tcW w:w="1418" w:type="dxa"/>
            <w:shd w:val="clear" w:color="auto" w:fill="auto"/>
            <w:vAlign w:val="center"/>
          </w:tcPr>
          <w:p w14:paraId="22A4ACFF" w14:textId="77777777" w:rsidR="00AF3776" w:rsidRPr="001B6F4F" w:rsidRDefault="00AF3776" w:rsidP="005F25D9">
            <w:pPr>
              <w:pStyle w:val="TAL"/>
            </w:pPr>
            <w:r>
              <w:t>CC-POI</w:t>
            </w:r>
          </w:p>
        </w:tc>
        <w:tc>
          <w:tcPr>
            <w:tcW w:w="1275" w:type="dxa"/>
            <w:shd w:val="clear" w:color="auto" w:fill="auto"/>
            <w:vAlign w:val="center"/>
          </w:tcPr>
          <w:p w14:paraId="228D8702" w14:textId="77777777" w:rsidR="00AF3776" w:rsidRPr="001B6F4F" w:rsidRDefault="00AF3776" w:rsidP="005F25D9">
            <w:pPr>
              <w:pStyle w:val="TAL"/>
            </w:pPr>
            <w:r>
              <w:t>n/a</w:t>
            </w:r>
          </w:p>
        </w:tc>
        <w:tc>
          <w:tcPr>
            <w:tcW w:w="1134" w:type="dxa"/>
            <w:shd w:val="clear" w:color="auto" w:fill="auto"/>
            <w:vAlign w:val="center"/>
          </w:tcPr>
          <w:p w14:paraId="2A811F6F" w14:textId="77777777" w:rsidR="00AF3776" w:rsidRPr="001B6F4F" w:rsidRDefault="00AF3776" w:rsidP="005F25D9">
            <w:pPr>
              <w:pStyle w:val="TAL"/>
            </w:pPr>
            <w:r>
              <w:t>n/a</w:t>
            </w:r>
          </w:p>
        </w:tc>
        <w:tc>
          <w:tcPr>
            <w:tcW w:w="1134" w:type="dxa"/>
            <w:shd w:val="clear" w:color="auto" w:fill="auto"/>
            <w:vAlign w:val="center"/>
          </w:tcPr>
          <w:p w14:paraId="369FB8A5" w14:textId="77777777" w:rsidR="00AF3776" w:rsidRPr="001B6F4F" w:rsidRDefault="00AF3776" w:rsidP="005F25D9">
            <w:pPr>
              <w:pStyle w:val="TAL"/>
            </w:pPr>
            <w:r>
              <w:t>CC-POI</w:t>
            </w:r>
          </w:p>
        </w:tc>
        <w:tc>
          <w:tcPr>
            <w:tcW w:w="1276" w:type="dxa"/>
            <w:shd w:val="clear" w:color="auto" w:fill="auto"/>
            <w:vAlign w:val="center"/>
          </w:tcPr>
          <w:p w14:paraId="287B6B2F" w14:textId="77777777" w:rsidR="00AF3776" w:rsidRPr="001B6F4F" w:rsidRDefault="00AF3776" w:rsidP="005F25D9">
            <w:pPr>
              <w:pStyle w:val="TAL"/>
            </w:pPr>
            <w:r>
              <w:t>n/a</w:t>
            </w:r>
          </w:p>
        </w:tc>
        <w:tc>
          <w:tcPr>
            <w:tcW w:w="1134" w:type="dxa"/>
            <w:shd w:val="clear" w:color="auto" w:fill="auto"/>
            <w:vAlign w:val="center"/>
          </w:tcPr>
          <w:p w14:paraId="21CBAA5D" w14:textId="77777777" w:rsidR="00AF3776" w:rsidRPr="001B6F4F" w:rsidRDefault="00AF3776" w:rsidP="005F25D9">
            <w:pPr>
              <w:pStyle w:val="TAL"/>
            </w:pPr>
            <w:r>
              <w:t>CC-POI</w:t>
            </w:r>
          </w:p>
        </w:tc>
      </w:tr>
      <w:tr w:rsidR="00AF3776" w14:paraId="5BB68FF8" w14:textId="77777777" w:rsidTr="005F25D9">
        <w:tc>
          <w:tcPr>
            <w:tcW w:w="1951" w:type="dxa"/>
            <w:shd w:val="clear" w:color="auto" w:fill="auto"/>
            <w:vAlign w:val="center"/>
          </w:tcPr>
          <w:p w14:paraId="284014E3" w14:textId="77777777" w:rsidR="00AF3776" w:rsidRPr="001B6F4F" w:rsidRDefault="00AF3776" w:rsidP="005F25D9">
            <w:pPr>
              <w:pStyle w:val="TAL"/>
            </w:pPr>
            <w:r w:rsidRPr="001B6F4F">
              <w:t>IBCF</w:t>
            </w:r>
          </w:p>
        </w:tc>
        <w:tc>
          <w:tcPr>
            <w:tcW w:w="1418" w:type="dxa"/>
            <w:shd w:val="clear" w:color="auto" w:fill="auto"/>
            <w:vAlign w:val="center"/>
          </w:tcPr>
          <w:p w14:paraId="3D6E0A07" w14:textId="77777777" w:rsidR="00AF3776" w:rsidRPr="001B6F4F" w:rsidRDefault="00AF3776" w:rsidP="005F25D9">
            <w:pPr>
              <w:pStyle w:val="TAL"/>
            </w:pPr>
            <w:r w:rsidRPr="001B6F4F">
              <w:t>IRI-POI</w:t>
            </w:r>
          </w:p>
        </w:tc>
        <w:tc>
          <w:tcPr>
            <w:tcW w:w="1275" w:type="dxa"/>
            <w:shd w:val="clear" w:color="auto" w:fill="auto"/>
            <w:vAlign w:val="center"/>
          </w:tcPr>
          <w:p w14:paraId="418385E9" w14:textId="77777777" w:rsidR="00AF3776" w:rsidRPr="001B6F4F" w:rsidRDefault="00AF3776" w:rsidP="005F25D9">
            <w:pPr>
              <w:pStyle w:val="TAL"/>
            </w:pPr>
            <w:r>
              <w:t>IRI-POI (NOTE 5)</w:t>
            </w:r>
          </w:p>
        </w:tc>
        <w:tc>
          <w:tcPr>
            <w:tcW w:w="1134" w:type="dxa"/>
            <w:shd w:val="clear" w:color="auto" w:fill="auto"/>
            <w:vAlign w:val="center"/>
          </w:tcPr>
          <w:p w14:paraId="6DB50D8A" w14:textId="77777777" w:rsidR="00AF3776" w:rsidRPr="001B6F4F" w:rsidRDefault="00AF3776" w:rsidP="005F25D9">
            <w:pPr>
              <w:pStyle w:val="TAL"/>
            </w:pPr>
            <w:r w:rsidRPr="001B6F4F">
              <w:t>IRI-POI</w:t>
            </w:r>
          </w:p>
        </w:tc>
        <w:tc>
          <w:tcPr>
            <w:tcW w:w="1134" w:type="dxa"/>
            <w:shd w:val="clear" w:color="auto" w:fill="auto"/>
            <w:vAlign w:val="center"/>
          </w:tcPr>
          <w:p w14:paraId="55D5556D" w14:textId="77777777" w:rsidR="00AF3776" w:rsidRPr="001B6F4F" w:rsidRDefault="00AF3776" w:rsidP="005F25D9">
            <w:pPr>
              <w:pStyle w:val="TAL"/>
            </w:pPr>
            <w:r>
              <w:t>IRI-POI</w:t>
            </w:r>
          </w:p>
        </w:tc>
        <w:tc>
          <w:tcPr>
            <w:tcW w:w="1276" w:type="dxa"/>
            <w:shd w:val="clear" w:color="auto" w:fill="auto"/>
            <w:vAlign w:val="center"/>
          </w:tcPr>
          <w:p w14:paraId="743B1ED2" w14:textId="77777777" w:rsidR="00AF3776" w:rsidRPr="001B6F4F" w:rsidRDefault="00AF3776" w:rsidP="005F25D9">
            <w:pPr>
              <w:pStyle w:val="TAL"/>
            </w:pPr>
            <w:r>
              <w:t>IRI-POI (NOTE5)</w:t>
            </w:r>
          </w:p>
        </w:tc>
        <w:tc>
          <w:tcPr>
            <w:tcW w:w="1134" w:type="dxa"/>
            <w:shd w:val="clear" w:color="auto" w:fill="auto"/>
            <w:vAlign w:val="center"/>
          </w:tcPr>
          <w:p w14:paraId="1B1A5188" w14:textId="77777777" w:rsidR="00AF3776" w:rsidRPr="001B6F4F" w:rsidRDefault="00AF3776" w:rsidP="005F25D9">
            <w:pPr>
              <w:pStyle w:val="TAL"/>
            </w:pPr>
            <w:r w:rsidRPr="001B6F4F">
              <w:t>IRI-POI</w:t>
            </w:r>
          </w:p>
        </w:tc>
      </w:tr>
      <w:tr w:rsidR="00AF3776" w14:paraId="0333E58E" w14:textId="77777777" w:rsidTr="005F25D9">
        <w:tc>
          <w:tcPr>
            <w:tcW w:w="1951" w:type="dxa"/>
            <w:shd w:val="clear" w:color="auto" w:fill="auto"/>
            <w:vAlign w:val="center"/>
          </w:tcPr>
          <w:p w14:paraId="05BDF477" w14:textId="77777777" w:rsidR="00AF3776" w:rsidRPr="001B6F4F" w:rsidRDefault="00AF3776" w:rsidP="005F25D9">
            <w:pPr>
              <w:pStyle w:val="TAL"/>
            </w:pPr>
            <w:r w:rsidRPr="001B6F4F">
              <w:t>IBCF</w:t>
            </w:r>
          </w:p>
        </w:tc>
        <w:tc>
          <w:tcPr>
            <w:tcW w:w="1418" w:type="dxa"/>
            <w:shd w:val="clear" w:color="auto" w:fill="auto"/>
            <w:vAlign w:val="center"/>
          </w:tcPr>
          <w:p w14:paraId="635824C3" w14:textId="77777777" w:rsidR="00AF3776" w:rsidRPr="001B6F4F" w:rsidRDefault="00AF3776" w:rsidP="005F25D9">
            <w:pPr>
              <w:pStyle w:val="TAL"/>
            </w:pPr>
            <w:r w:rsidRPr="001B6F4F">
              <w:t>CC-TF</w:t>
            </w:r>
          </w:p>
        </w:tc>
        <w:tc>
          <w:tcPr>
            <w:tcW w:w="1275" w:type="dxa"/>
            <w:shd w:val="clear" w:color="auto" w:fill="auto"/>
            <w:vAlign w:val="center"/>
          </w:tcPr>
          <w:p w14:paraId="47873B22" w14:textId="77777777" w:rsidR="00AF3776" w:rsidRPr="001B6F4F" w:rsidRDefault="00AF3776" w:rsidP="005F25D9">
            <w:pPr>
              <w:pStyle w:val="TAL"/>
            </w:pPr>
            <w:r w:rsidRPr="001B6F4F">
              <w:t>n/a</w:t>
            </w:r>
          </w:p>
        </w:tc>
        <w:tc>
          <w:tcPr>
            <w:tcW w:w="1134" w:type="dxa"/>
            <w:shd w:val="clear" w:color="auto" w:fill="auto"/>
            <w:vAlign w:val="center"/>
          </w:tcPr>
          <w:p w14:paraId="29F46F94" w14:textId="77777777" w:rsidR="00AF3776" w:rsidRPr="001B6F4F" w:rsidRDefault="00AF3776" w:rsidP="005F25D9">
            <w:pPr>
              <w:pStyle w:val="TAL"/>
            </w:pPr>
            <w:r w:rsidRPr="001B6F4F">
              <w:t>CC-TF</w:t>
            </w:r>
          </w:p>
        </w:tc>
        <w:tc>
          <w:tcPr>
            <w:tcW w:w="1134" w:type="dxa"/>
            <w:shd w:val="clear" w:color="auto" w:fill="auto"/>
            <w:vAlign w:val="center"/>
          </w:tcPr>
          <w:p w14:paraId="21694DA5" w14:textId="77777777" w:rsidR="00AF3776" w:rsidRPr="001B6F4F" w:rsidRDefault="00AF3776" w:rsidP="005F25D9">
            <w:pPr>
              <w:pStyle w:val="TAL"/>
            </w:pPr>
            <w:r>
              <w:t>CC-TF</w:t>
            </w:r>
          </w:p>
        </w:tc>
        <w:tc>
          <w:tcPr>
            <w:tcW w:w="1276" w:type="dxa"/>
            <w:shd w:val="clear" w:color="auto" w:fill="auto"/>
            <w:vAlign w:val="center"/>
          </w:tcPr>
          <w:p w14:paraId="5FD4745A" w14:textId="77777777" w:rsidR="00AF3776" w:rsidRPr="001B6F4F" w:rsidRDefault="00AF3776" w:rsidP="005F25D9">
            <w:pPr>
              <w:pStyle w:val="TAL"/>
            </w:pPr>
            <w:r w:rsidRPr="001B6F4F">
              <w:t>n/a</w:t>
            </w:r>
          </w:p>
        </w:tc>
        <w:tc>
          <w:tcPr>
            <w:tcW w:w="1134" w:type="dxa"/>
            <w:shd w:val="clear" w:color="auto" w:fill="auto"/>
            <w:vAlign w:val="center"/>
          </w:tcPr>
          <w:p w14:paraId="7480907C" w14:textId="77777777" w:rsidR="00AF3776" w:rsidRPr="001B6F4F" w:rsidRDefault="00AF3776" w:rsidP="005F25D9">
            <w:pPr>
              <w:pStyle w:val="TAL"/>
            </w:pPr>
            <w:r w:rsidRPr="001B6F4F">
              <w:t>CC-TF</w:t>
            </w:r>
          </w:p>
        </w:tc>
      </w:tr>
      <w:tr w:rsidR="00AF3776" w14:paraId="75E7B50B" w14:textId="77777777" w:rsidTr="005F25D9">
        <w:tc>
          <w:tcPr>
            <w:tcW w:w="1951" w:type="dxa"/>
            <w:shd w:val="clear" w:color="auto" w:fill="auto"/>
            <w:vAlign w:val="center"/>
          </w:tcPr>
          <w:p w14:paraId="78FA197A" w14:textId="77777777" w:rsidR="00AF3776" w:rsidRPr="001B6F4F" w:rsidRDefault="00AF3776" w:rsidP="005F25D9">
            <w:pPr>
              <w:pStyle w:val="TAL"/>
            </w:pPr>
            <w:r w:rsidRPr="001B6F4F">
              <w:t>TrGW</w:t>
            </w:r>
          </w:p>
        </w:tc>
        <w:tc>
          <w:tcPr>
            <w:tcW w:w="1418" w:type="dxa"/>
            <w:shd w:val="clear" w:color="auto" w:fill="auto"/>
            <w:vAlign w:val="center"/>
          </w:tcPr>
          <w:p w14:paraId="2DB05390" w14:textId="77777777" w:rsidR="00AF3776" w:rsidRPr="001B6F4F" w:rsidRDefault="00AF3776" w:rsidP="005F25D9">
            <w:pPr>
              <w:pStyle w:val="TAL"/>
            </w:pPr>
            <w:r w:rsidRPr="001B6F4F">
              <w:t>CC-POI</w:t>
            </w:r>
          </w:p>
        </w:tc>
        <w:tc>
          <w:tcPr>
            <w:tcW w:w="1275" w:type="dxa"/>
            <w:shd w:val="clear" w:color="auto" w:fill="auto"/>
            <w:vAlign w:val="center"/>
          </w:tcPr>
          <w:p w14:paraId="608277A1" w14:textId="77777777" w:rsidR="00AF3776" w:rsidRPr="001B6F4F" w:rsidRDefault="00AF3776" w:rsidP="005F25D9">
            <w:pPr>
              <w:pStyle w:val="TAL"/>
            </w:pPr>
            <w:r w:rsidRPr="001B6F4F">
              <w:t>n/a</w:t>
            </w:r>
          </w:p>
        </w:tc>
        <w:tc>
          <w:tcPr>
            <w:tcW w:w="1134" w:type="dxa"/>
            <w:shd w:val="clear" w:color="auto" w:fill="auto"/>
            <w:vAlign w:val="center"/>
          </w:tcPr>
          <w:p w14:paraId="08343DCC" w14:textId="77777777" w:rsidR="00AF3776" w:rsidRPr="001B6F4F" w:rsidRDefault="00AF3776" w:rsidP="005F25D9">
            <w:pPr>
              <w:pStyle w:val="TAL"/>
            </w:pPr>
            <w:r w:rsidRPr="001B6F4F">
              <w:t>CC-POI</w:t>
            </w:r>
          </w:p>
        </w:tc>
        <w:tc>
          <w:tcPr>
            <w:tcW w:w="1134" w:type="dxa"/>
            <w:shd w:val="clear" w:color="auto" w:fill="auto"/>
            <w:vAlign w:val="center"/>
          </w:tcPr>
          <w:p w14:paraId="57337A93" w14:textId="77777777" w:rsidR="00AF3776" w:rsidRPr="001B6F4F" w:rsidRDefault="00AF3776" w:rsidP="005F25D9">
            <w:pPr>
              <w:pStyle w:val="TAL"/>
            </w:pPr>
            <w:r>
              <w:t>CC-POI</w:t>
            </w:r>
          </w:p>
        </w:tc>
        <w:tc>
          <w:tcPr>
            <w:tcW w:w="1276" w:type="dxa"/>
            <w:shd w:val="clear" w:color="auto" w:fill="auto"/>
            <w:vAlign w:val="center"/>
          </w:tcPr>
          <w:p w14:paraId="6CF22D78" w14:textId="77777777" w:rsidR="00AF3776" w:rsidRPr="001B6F4F" w:rsidRDefault="00AF3776" w:rsidP="005F25D9">
            <w:pPr>
              <w:pStyle w:val="TAL"/>
            </w:pPr>
            <w:r w:rsidRPr="001B6F4F">
              <w:t>n/a</w:t>
            </w:r>
          </w:p>
        </w:tc>
        <w:tc>
          <w:tcPr>
            <w:tcW w:w="1134" w:type="dxa"/>
            <w:shd w:val="clear" w:color="auto" w:fill="auto"/>
            <w:vAlign w:val="center"/>
          </w:tcPr>
          <w:p w14:paraId="21C74D28" w14:textId="77777777" w:rsidR="00AF3776" w:rsidRPr="001B6F4F" w:rsidRDefault="00AF3776" w:rsidP="005F25D9">
            <w:pPr>
              <w:pStyle w:val="TAL"/>
            </w:pPr>
            <w:r w:rsidRPr="001B6F4F">
              <w:t>CC-POI</w:t>
            </w:r>
          </w:p>
        </w:tc>
      </w:tr>
      <w:tr w:rsidR="00AF3776" w14:paraId="7F594996" w14:textId="77777777" w:rsidTr="005F25D9">
        <w:tc>
          <w:tcPr>
            <w:tcW w:w="1951" w:type="dxa"/>
            <w:shd w:val="clear" w:color="auto" w:fill="auto"/>
            <w:vAlign w:val="center"/>
          </w:tcPr>
          <w:p w14:paraId="55196C11" w14:textId="77777777" w:rsidR="00AF3776" w:rsidRPr="001B6F4F" w:rsidRDefault="00AF3776" w:rsidP="005F25D9">
            <w:pPr>
              <w:pStyle w:val="TAL"/>
            </w:pPr>
            <w:r w:rsidRPr="001B6F4F">
              <w:t>LMISF-IRI</w:t>
            </w:r>
          </w:p>
        </w:tc>
        <w:tc>
          <w:tcPr>
            <w:tcW w:w="1418" w:type="dxa"/>
            <w:shd w:val="clear" w:color="auto" w:fill="auto"/>
            <w:vAlign w:val="center"/>
          </w:tcPr>
          <w:p w14:paraId="4B53B8CB" w14:textId="77777777" w:rsidR="00AF3776" w:rsidRPr="001B6F4F" w:rsidRDefault="00AF3776" w:rsidP="005F25D9">
            <w:pPr>
              <w:pStyle w:val="TAL"/>
            </w:pPr>
            <w:r w:rsidRPr="001B6F4F">
              <w:t>n/a</w:t>
            </w:r>
          </w:p>
        </w:tc>
        <w:tc>
          <w:tcPr>
            <w:tcW w:w="1275" w:type="dxa"/>
            <w:shd w:val="clear" w:color="auto" w:fill="auto"/>
            <w:vAlign w:val="center"/>
          </w:tcPr>
          <w:p w14:paraId="65E51DCF" w14:textId="77777777" w:rsidR="00AF3776" w:rsidRPr="001B6F4F" w:rsidRDefault="00AF3776" w:rsidP="005F25D9">
            <w:pPr>
              <w:pStyle w:val="TAL"/>
            </w:pPr>
            <w:r w:rsidRPr="001B6F4F">
              <w:t>n/a</w:t>
            </w:r>
          </w:p>
        </w:tc>
        <w:tc>
          <w:tcPr>
            <w:tcW w:w="1134" w:type="dxa"/>
            <w:shd w:val="clear" w:color="auto" w:fill="auto"/>
            <w:vAlign w:val="center"/>
          </w:tcPr>
          <w:p w14:paraId="21B574C7" w14:textId="77777777" w:rsidR="00AF3776" w:rsidRPr="001B6F4F" w:rsidRDefault="00AF3776" w:rsidP="005F25D9">
            <w:pPr>
              <w:pStyle w:val="TAL"/>
            </w:pPr>
            <w:r w:rsidRPr="001B6F4F">
              <w:t>n/a</w:t>
            </w:r>
          </w:p>
        </w:tc>
        <w:tc>
          <w:tcPr>
            <w:tcW w:w="1134" w:type="dxa"/>
            <w:shd w:val="clear" w:color="auto" w:fill="auto"/>
            <w:vAlign w:val="center"/>
          </w:tcPr>
          <w:p w14:paraId="494DC352" w14:textId="77777777" w:rsidR="00AF3776" w:rsidRPr="001B6F4F" w:rsidRDefault="00AF3776" w:rsidP="005F25D9">
            <w:pPr>
              <w:pStyle w:val="TAL"/>
            </w:pPr>
            <w:r w:rsidRPr="001B6F4F">
              <w:t>n/a</w:t>
            </w:r>
          </w:p>
        </w:tc>
        <w:tc>
          <w:tcPr>
            <w:tcW w:w="1276" w:type="dxa"/>
            <w:shd w:val="clear" w:color="auto" w:fill="auto"/>
            <w:vAlign w:val="center"/>
          </w:tcPr>
          <w:p w14:paraId="474AF023" w14:textId="77777777" w:rsidR="00AF3776" w:rsidRPr="001B6F4F" w:rsidRDefault="00AF3776" w:rsidP="005F25D9">
            <w:pPr>
              <w:pStyle w:val="TAL"/>
            </w:pPr>
            <w:r w:rsidRPr="001B6F4F">
              <w:t>IRI-POI</w:t>
            </w:r>
          </w:p>
        </w:tc>
        <w:tc>
          <w:tcPr>
            <w:tcW w:w="1134" w:type="dxa"/>
            <w:shd w:val="clear" w:color="auto" w:fill="auto"/>
            <w:vAlign w:val="center"/>
          </w:tcPr>
          <w:p w14:paraId="20EB5645" w14:textId="77777777" w:rsidR="00AF3776" w:rsidRPr="001B6F4F" w:rsidRDefault="00AF3776" w:rsidP="005F25D9">
            <w:pPr>
              <w:pStyle w:val="TAL"/>
            </w:pPr>
            <w:r w:rsidRPr="001B6F4F">
              <w:t>n/a</w:t>
            </w:r>
          </w:p>
        </w:tc>
      </w:tr>
      <w:tr w:rsidR="00AF3776" w14:paraId="3CCE3D03" w14:textId="77777777" w:rsidTr="005F25D9">
        <w:tc>
          <w:tcPr>
            <w:tcW w:w="1951" w:type="dxa"/>
            <w:shd w:val="clear" w:color="auto" w:fill="auto"/>
            <w:vAlign w:val="center"/>
          </w:tcPr>
          <w:p w14:paraId="1F690C5C" w14:textId="77777777" w:rsidR="00AF3776" w:rsidRPr="001B6F4F" w:rsidRDefault="00AF3776" w:rsidP="005F25D9">
            <w:pPr>
              <w:pStyle w:val="TAL"/>
            </w:pPr>
            <w:r w:rsidRPr="001B6F4F">
              <w:t>LMISF-CC</w:t>
            </w:r>
          </w:p>
        </w:tc>
        <w:tc>
          <w:tcPr>
            <w:tcW w:w="1418" w:type="dxa"/>
            <w:shd w:val="clear" w:color="auto" w:fill="auto"/>
            <w:vAlign w:val="center"/>
          </w:tcPr>
          <w:p w14:paraId="1C0BEB7B" w14:textId="77777777" w:rsidR="00AF3776" w:rsidRPr="001B6F4F" w:rsidRDefault="00AF3776" w:rsidP="005F25D9">
            <w:pPr>
              <w:pStyle w:val="TAL"/>
            </w:pPr>
            <w:r w:rsidRPr="001B6F4F">
              <w:t>n/a</w:t>
            </w:r>
          </w:p>
        </w:tc>
        <w:tc>
          <w:tcPr>
            <w:tcW w:w="1275" w:type="dxa"/>
            <w:shd w:val="clear" w:color="auto" w:fill="auto"/>
            <w:vAlign w:val="center"/>
          </w:tcPr>
          <w:p w14:paraId="1055A128" w14:textId="77777777" w:rsidR="00AF3776" w:rsidRPr="001B6F4F" w:rsidRDefault="00AF3776" w:rsidP="005F25D9">
            <w:pPr>
              <w:pStyle w:val="TAL"/>
            </w:pPr>
            <w:r w:rsidRPr="001B6F4F">
              <w:t>n/a</w:t>
            </w:r>
          </w:p>
        </w:tc>
        <w:tc>
          <w:tcPr>
            <w:tcW w:w="1134" w:type="dxa"/>
            <w:shd w:val="clear" w:color="auto" w:fill="auto"/>
            <w:vAlign w:val="center"/>
          </w:tcPr>
          <w:p w14:paraId="40143C58" w14:textId="77777777" w:rsidR="00AF3776" w:rsidRPr="001B6F4F" w:rsidRDefault="00AF3776" w:rsidP="005F25D9">
            <w:pPr>
              <w:pStyle w:val="TAL"/>
            </w:pPr>
            <w:r w:rsidRPr="001B6F4F">
              <w:t>n/a</w:t>
            </w:r>
          </w:p>
        </w:tc>
        <w:tc>
          <w:tcPr>
            <w:tcW w:w="1134" w:type="dxa"/>
            <w:shd w:val="clear" w:color="auto" w:fill="auto"/>
            <w:vAlign w:val="center"/>
          </w:tcPr>
          <w:p w14:paraId="635BDA60" w14:textId="77777777" w:rsidR="00AF3776" w:rsidRPr="001B6F4F" w:rsidRDefault="00AF3776" w:rsidP="005F25D9">
            <w:pPr>
              <w:pStyle w:val="TAL"/>
            </w:pPr>
            <w:r w:rsidRPr="001B6F4F">
              <w:t>n/a</w:t>
            </w:r>
          </w:p>
        </w:tc>
        <w:tc>
          <w:tcPr>
            <w:tcW w:w="1276" w:type="dxa"/>
            <w:shd w:val="clear" w:color="auto" w:fill="auto"/>
            <w:vAlign w:val="center"/>
          </w:tcPr>
          <w:p w14:paraId="55D58FFB" w14:textId="77777777" w:rsidR="00AF3776" w:rsidRPr="001B6F4F" w:rsidRDefault="00AF3776" w:rsidP="005F25D9">
            <w:pPr>
              <w:pStyle w:val="TAL"/>
            </w:pPr>
            <w:r w:rsidRPr="001B6F4F">
              <w:t>CC-POI</w:t>
            </w:r>
          </w:p>
        </w:tc>
        <w:tc>
          <w:tcPr>
            <w:tcW w:w="1134" w:type="dxa"/>
            <w:shd w:val="clear" w:color="auto" w:fill="auto"/>
            <w:vAlign w:val="center"/>
          </w:tcPr>
          <w:p w14:paraId="7D017ABA" w14:textId="77777777" w:rsidR="00AF3776" w:rsidRPr="001B6F4F" w:rsidRDefault="00AF3776" w:rsidP="005F25D9">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25865" w14:paraId="58F055F9" w14:textId="77777777" w:rsidTr="005F25D9">
        <w:tc>
          <w:tcPr>
            <w:tcW w:w="1951" w:type="dxa"/>
            <w:vMerge w:val="restart"/>
            <w:shd w:val="clear" w:color="auto" w:fill="D9D9D9"/>
            <w:vAlign w:val="center"/>
          </w:tcPr>
          <w:p w14:paraId="318750D9" w14:textId="77777777" w:rsidR="00C25865" w:rsidRPr="001B6F4F" w:rsidRDefault="00C25865" w:rsidP="005F25D9">
            <w:pPr>
              <w:pStyle w:val="TAH"/>
            </w:pPr>
            <w:r w:rsidRPr="001B6F4F">
              <w:t>NF with LI function</w:t>
            </w:r>
          </w:p>
        </w:tc>
        <w:tc>
          <w:tcPr>
            <w:tcW w:w="1418" w:type="dxa"/>
            <w:vMerge w:val="restart"/>
            <w:shd w:val="clear" w:color="auto" w:fill="D9D9D9"/>
            <w:vAlign w:val="center"/>
          </w:tcPr>
          <w:p w14:paraId="2F356F0C" w14:textId="77777777" w:rsidR="00C25865" w:rsidRPr="001B6F4F" w:rsidRDefault="00C25865" w:rsidP="005F25D9">
            <w:pPr>
              <w:pStyle w:val="TAH"/>
            </w:pPr>
            <w:r w:rsidRPr="001B6F4F">
              <w:t>Non-roaming</w:t>
            </w:r>
          </w:p>
        </w:tc>
        <w:tc>
          <w:tcPr>
            <w:tcW w:w="3543" w:type="dxa"/>
            <w:gridSpan w:val="3"/>
            <w:shd w:val="clear" w:color="auto" w:fill="D9D9D9"/>
            <w:vAlign w:val="center"/>
          </w:tcPr>
          <w:p w14:paraId="2FF1ED83" w14:textId="77777777" w:rsidR="00C25865" w:rsidRPr="001B6F4F" w:rsidRDefault="00C25865" w:rsidP="005F25D9">
            <w:pPr>
              <w:pStyle w:val="TAH"/>
            </w:pPr>
            <w:r w:rsidRPr="001B6F4F">
              <w:t>Roaming with LBO</w:t>
            </w:r>
          </w:p>
        </w:tc>
        <w:tc>
          <w:tcPr>
            <w:tcW w:w="2410" w:type="dxa"/>
            <w:gridSpan w:val="2"/>
            <w:shd w:val="clear" w:color="auto" w:fill="D9D9D9"/>
            <w:vAlign w:val="center"/>
          </w:tcPr>
          <w:p w14:paraId="6F317F5F" w14:textId="77777777" w:rsidR="00C25865" w:rsidRPr="001B6F4F" w:rsidRDefault="00C25865" w:rsidP="005F25D9">
            <w:pPr>
              <w:pStyle w:val="TAH"/>
            </w:pPr>
            <w:r w:rsidRPr="001B6F4F">
              <w:t>Roaming with HR</w:t>
            </w:r>
          </w:p>
        </w:tc>
      </w:tr>
      <w:tr w:rsidR="00C25865" w14:paraId="5AD07092" w14:textId="77777777" w:rsidTr="005F25D9">
        <w:tc>
          <w:tcPr>
            <w:tcW w:w="1951" w:type="dxa"/>
            <w:vMerge/>
            <w:shd w:val="clear" w:color="auto" w:fill="D9D9D9"/>
            <w:vAlign w:val="center"/>
          </w:tcPr>
          <w:p w14:paraId="171F120B" w14:textId="77777777" w:rsidR="00C25865" w:rsidRPr="001B6F4F" w:rsidRDefault="00C25865" w:rsidP="005F25D9">
            <w:pPr>
              <w:pStyle w:val="TAH"/>
            </w:pPr>
          </w:p>
        </w:tc>
        <w:tc>
          <w:tcPr>
            <w:tcW w:w="1418" w:type="dxa"/>
            <w:vMerge/>
            <w:shd w:val="clear" w:color="auto" w:fill="D9D9D9"/>
            <w:vAlign w:val="center"/>
          </w:tcPr>
          <w:p w14:paraId="1E03E8A5" w14:textId="77777777" w:rsidR="00C25865" w:rsidRPr="001B6F4F" w:rsidRDefault="00C25865" w:rsidP="005F25D9">
            <w:pPr>
              <w:pStyle w:val="TAH"/>
            </w:pPr>
          </w:p>
        </w:tc>
        <w:tc>
          <w:tcPr>
            <w:tcW w:w="2409" w:type="dxa"/>
            <w:gridSpan w:val="2"/>
            <w:shd w:val="clear" w:color="auto" w:fill="D9D9D9"/>
            <w:vAlign w:val="center"/>
          </w:tcPr>
          <w:p w14:paraId="1700C1B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13140656" w14:textId="77777777" w:rsidR="00C25865" w:rsidRPr="001B6F4F" w:rsidRDefault="00C25865" w:rsidP="005F25D9">
            <w:pPr>
              <w:pStyle w:val="TAH"/>
            </w:pPr>
            <w:r w:rsidRPr="001B6F4F">
              <w:t>HPLMN</w:t>
            </w:r>
          </w:p>
        </w:tc>
        <w:tc>
          <w:tcPr>
            <w:tcW w:w="1276" w:type="dxa"/>
            <w:vMerge w:val="restart"/>
            <w:shd w:val="clear" w:color="auto" w:fill="D9D9D9"/>
            <w:vAlign w:val="center"/>
          </w:tcPr>
          <w:p w14:paraId="0243D2F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7F00BFF1" w14:textId="77777777" w:rsidR="00C25865" w:rsidRPr="001B6F4F" w:rsidRDefault="00C25865" w:rsidP="005F25D9">
            <w:pPr>
              <w:pStyle w:val="TAH"/>
            </w:pPr>
            <w:r w:rsidRPr="001B6F4F">
              <w:t>HPLMN</w:t>
            </w:r>
          </w:p>
        </w:tc>
      </w:tr>
      <w:tr w:rsidR="00C25865" w14:paraId="0F5210DE" w14:textId="77777777" w:rsidTr="005F25D9">
        <w:tc>
          <w:tcPr>
            <w:tcW w:w="1951" w:type="dxa"/>
            <w:vMerge/>
            <w:tcBorders>
              <w:bottom w:val="single" w:sz="4" w:space="0" w:color="auto"/>
            </w:tcBorders>
            <w:shd w:val="clear" w:color="auto" w:fill="D9D9D9"/>
            <w:vAlign w:val="center"/>
          </w:tcPr>
          <w:p w14:paraId="097B70BA" w14:textId="77777777" w:rsidR="00C25865" w:rsidRPr="001B6F4F" w:rsidRDefault="00C25865" w:rsidP="005F25D9">
            <w:pPr>
              <w:pStyle w:val="TAH"/>
            </w:pPr>
          </w:p>
        </w:tc>
        <w:tc>
          <w:tcPr>
            <w:tcW w:w="1418" w:type="dxa"/>
            <w:vMerge/>
            <w:tcBorders>
              <w:bottom w:val="single" w:sz="4" w:space="0" w:color="auto"/>
            </w:tcBorders>
            <w:shd w:val="clear" w:color="auto" w:fill="D9D9D9"/>
            <w:vAlign w:val="center"/>
          </w:tcPr>
          <w:p w14:paraId="5FA04152" w14:textId="77777777" w:rsidR="00C25865" w:rsidRPr="001B6F4F" w:rsidRDefault="00C25865" w:rsidP="005F25D9">
            <w:pPr>
              <w:pStyle w:val="TAH"/>
            </w:pPr>
          </w:p>
        </w:tc>
        <w:tc>
          <w:tcPr>
            <w:tcW w:w="1275" w:type="dxa"/>
            <w:tcBorders>
              <w:bottom w:val="single" w:sz="4" w:space="0" w:color="auto"/>
            </w:tcBorders>
            <w:shd w:val="clear" w:color="auto" w:fill="D9D9D9"/>
            <w:vAlign w:val="center"/>
          </w:tcPr>
          <w:p w14:paraId="21F6D802" w14:textId="77777777" w:rsidR="00C25865" w:rsidRPr="001B6F4F" w:rsidRDefault="00C25865" w:rsidP="005F25D9">
            <w:pPr>
              <w:pStyle w:val="TAH"/>
            </w:pPr>
            <w:r w:rsidRPr="001B6F4F">
              <w:t>Default</w:t>
            </w:r>
          </w:p>
        </w:tc>
        <w:tc>
          <w:tcPr>
            <w:tcW w:w="1134" w:type="dxa"/>
            <w:tcBorders>
              <w:bottom w:val="single" w:sz="4" w:space="0" w:color="auto"/>
            </w:tcBorders>
            <w:shd w:val="clear" w:color="auto" w:fill="D9D9D9"/>
            <w:vAlign w:val="center"/>
          </w:tcPr>
          <w:p w14:paraId="15C989D0" w14:textId="77777777" w:rsidR="00C25865" w:rsidRPr="001B6F4F" w:rsidRDefault="00C25865" w:rsidP="005F25D9">
            <w:pPr>
              <w:pStyle w:val="TAH"/>
            </w:pPr>
            <w:r w:rsidRPr="001B6F4F">
              <w:t>Alternate</w:t>
            </w:r>
          </w:p>
        </w:tc>
        <w:tc>
          <w:tcPr>
            <w:tcW w:w="1134" w:type="dxa"/>
            <w:vMerge/>
            <w:tcBorders>
              <w:bottom w:val="single" w:sz="4" w:space="0" w:color="auto"/>
            </w:tcBorders>
            <w:shd w:val="clear" w:color="auto" w:fill="D9D9D9"/>
            <w:vAlign w:val="center"/>
          </w:tcPr>
          <w:p w14:paraId="6FB8B62B" w14:textId="77777777" w:rsidR="00C25865" w:rsidRPr="001B6F4F" w:rsidRDefault="00C25865" w:rsidP="005F25D9">
            <w:pPr>
              <w:pStyle w:val="TAH"/>
            </w:pPr>
          </w:p>
        </w:tc>
        <w:tc>
          <w:tcPr>
            <w:tcW w:w="1276" w:type="dxa"/>
            <w:vMerge/>
            <w:tcBorders>
              <w:bottom w:val="single" w:sz="4" w:space="0" w:color="auto"/>
            </w:tcBorders>
            <w:shd w:val="clear" w:color="auto" w:fill="D9D9D9"/>
            <w:vAlign w:val="center"/>
          </w:tcPr>
          <w:p w14:paraId="1C318603" w14:textId="77777777" w:rsidR="00C25865" w:rsidRPr="001B6F4F" w:rsidRDefault="00C25865" w:rsidP="005F25D9">
            <w:pPr>
              <w:pStyle w:val="TAH"/>
            </w:pPr>
          </w:p>
        </w:tc>
        <w:tc>
          <w:tcPr>
            <w:tcW w:w="1134" w:type="dxa"/>
            <w:vMerge/>
            <w:tcBorders>
              <w:bottom w:val="single" w:sz="4" w:space="0" w:color="auto"/>
            </w:tcBorders>
            <w:shd w:val="clear" w:color="auto" w:fill="D9D9D9"/>
            <w:vAlign w:val="center"/>
          </w:tcPr>
          <w:p w14:paraId="32EED444" w14:textId="77777777" w:rsidR="00C25865" w:rsidRPr="001B6F4F" w:rsidRDefault="00C25865" w:rsidP="005F25D9">
            <w:pPr>
              <w:pStyle w:val="TAH"/>
            </w:pPr>
          </w:p>
        </w:tc>
      </w:tr>
      <w:tr w:rsidR="00C25865" w14:paraId="237E0594" w14:textId="77777777" w:rsidTr="005F25D9">
        <w:tc>
          <w:tcPr>
            <w:tcW w:w="1951" w:type="dxa"/>
            <w:shd w:val="clear" w:color="auto" w:fill="auto"/>
            <w:vAlign w:val="center"/>
          </w:tcPr>
          <w:p w14:paraId="5A5DD828" w14:textId="77777777" w:rsidR="00C25865" w:rsidRPr="001B6F4F" w:rsidRDefault="00C25865" w:rsidP="005F25D9">
            <w:pPr>
              <w:pStyle w:val="TAL"/>
            </w:pPr>
            <w:r w:rsidRPr="001B6F4F">
              <w:t>P-CSCF</w:t>
            </w:r>
          </w:p>
        </w:tc>
        <w:tc>
          <w:tcPr>
            <w:tcW w:w="1418" w:type="dxa"/>
            <w:shd w:val="clear" w:color="auto" w:fill="auto"/>
            <w:vAlign w:val="center"/>
          </w:tcPr>
          <w:p w14:paraId="5D3A699F" w14:textId="77777777" w:rsidR="00C25865" w:rsidRPr="001B6F4F" w:rsidRDefault="00C25865" w:rsidP="005F25D9">
            <w:pPr>
              <w:pStyle w:val="TAL"/>
            </w:pPr>
            <w:r w:rsidRPr="001B6F4F">
              <w:t>n/a</w:t>
            </w:r>
          </w:p>
        </w:tc>
        <w:tc>
          <w:tcPr>
            <w:tcW w:w="1275" w:type="dxa"/>
            <w:shd w:val="clear" w:color="auto" w:fill="auto"/>
            <w:vAlign w:val="center"/>
          </w:tcPr>
          <w:p w14:paraId="24F2D29A" w14:textId="77777777" w:rsidR="00C25865" w:rsidRPr="001B6F4F" w:rsidRDefault="00C25865" w:rsidP="005F25D9">
            <w:pPr>
              <w:pStyle w:val="TAL"/>
            </w:pPr>
            <w:r w:rsidRPr="001B6F4F">
              <w:t>IRI-POI</w:t>
            </w:r>
          </w:p>
        </w:tc>
        <w:tc>
          <w:tcPr>
            <w:tcW w:w="1134" w:type="dxa"/>
            <w:shd w:val="clear" w:color="auto" w:fill="auto"/>
            <w:vAlign w:val="center"/>
          </w:tcPr>
          <w:p w14:paraId="12862F9F" w14:textId="77777777" w:rsidR="00C25865" w:rsidRPr="001B6F4F" w:rsidRDefault="00C25865" w:rsidP="005F25D9">
            <w:pPr>
              <w:pStyle w:val="TAL"/>
            </w:pPr>
            <w:r w:rsidRPr="001B6F4F">
              <w:t>n/a</w:t>
            </w:r>
          </w:p>
        </w:tc>
        <w:tc>
          <w:tcPr>
            <w:tcW w:w="1134" w:type="dxa"/>
            <w:shd w:val="clear" w:color="auto" w:fill="auto"/>
            <w:vAlign w:val="center"/>
          </w:tcPr>
          <w:p w14:paraId="40DD99CA" w14:textId="77777777" w:rsidR="00C25865" w:rsidRPr="001B6F4F" w:rsidRDefault="00C25865" w:rsidP="005F25D9">
            <w:pPr>
              <w:pStyle w:val="TAL"/>
            </w:pPr>
            <w:r w:rsidRPr="001B6F4F">
              <w:t>n/a</w:t>
            </w:r>
          </w:p>
        </w:tc>
        <w:tc>
          <w:tcPr>
            <w:tcW w:w="1276" w:type="dxa"/>
            <w:shd w:val="clear" w:color="auto" w:fill="auto"/>
            <w:vAlign w:val="center"/>
          </w:tcPr>
          <w:p w14:paraId="1061A89C" w14:textId="77777777" w:rsidR="00C25865" w:rsidRPr="001B6F4F" w:rsidRDefault="00C25865" w:rsidP="005F25D9">
            <w:pPr>
              <w:pStyle w:val="TAL"/>
            </w:pPr>
            <w:r w:rsidRPr="001B6F4F">
              <w:t>n/a</w:t>
            </w:r>
          </w:p>
        </w:tc>
        <w:tc>
          <w:tcPr>
            <w:tcW w:w="1134" w:type="dxa"/>
            <w:shd w:val="clear" w:color="auto" w:fill="auto"/>
            <w:vAlign w:val="center"/>
          </w:tcPr>
          <w:p w14:paraId="0D8E346E" w14:textId="77777777" w:rsidR="00C25865" w:rsidRPr="001B6F4F" w:rsidRDefault="00C25865" w:rsidP="005F25D9">
            <w:pPr>
              <w:pStyle w:val="TAL"/>
            </w:pPr>
            <w:r w:rsidRPr="001B6F4F">
              <w:t>n/a</w:t>
            </w:r>
          </w:p>
        </w:tc>
      </w:tr>
      <w:tr w:rsidR="00C25865" w14:paraId="57896D56" w14:textId="77777777" w:rsidTr="005F25D9">
        <w:tc>
          <w:tcPr>
            <w:tcW w:w="1951" w:type="dxa"/>
            <w:shd w:val="clear" w:color="auto" w:fill="auto"/>
            <w:vAlign w:val="center"/>
          </w:tcPr>
          <w:p w14:paraId="34A8B949" w14:textId="77777777" w:rsidR="00C25865" w:rsidRPr="001B6F4F" w:rsidRDefault="00C25865" w:rsidP="005F25D9">
            <w:pPr>
              <w:pStyle w:val="TAL"/>
            </w:pPr>
            <w:r w:rsidRPr="001B6F4F">
              <w:t>P-CSCF</w:t>
            </w:r>
          </w:p>
        </w:tc>
        <w:tc>
          <w:tcPr>
            <w:tcW w:w="1418" w:type="dxa"/>
            <w:shd w:val="clear" w:color="auto" w:fill="auto"/>
            <w:vAlign w:val="center"/>
          </w:tcPr>
          <w:p w14:paraId="47D8FA0A" w14:textId="77777777" w:rsidR="00C25865" w:rsidRPr="001B6F4F" w:rsidRDefault="00C25865" w:rsidP="005F25D9">
            <w:pPr>
              <w:pStyle w:val="TAL"/>
            </w:pPr>
            <w:r w:rsidRPr="001B6F4F">
              <w:t>n/a</w:t>
            </w:r>
          </w:p>
        </w:tc>
        <w:tc>
          <w:tcPr>
            <w:tcW w:w="1275" w:type="dxa"/>
            <w:shd w:val="clear" w:color="auto" w:fill="auto"/>
            <w:vAlign w:val="center"/>
          </w:tcPr>
          <w:p w14:paraId="69FD2746" w14:textId="77777777" w:rsidR="00C25865" w:rsidRPr="001B6F4F" w:rsidRDefault="00C25865" w:rsidP="005F25D9">
            <w:pPr>
              <w:pStyle w:val="TAL"/>
            </w:pPr>
            <w:r w:rsidRPr="001B6F4F">
              <w:t>CC-TF</w:t>
            </w:r>
          </w:p>
        </w:tc>
        <w:tc>
          <w:tcPr>
            <w:tcW w:w="1134" w:type="dxa"/>
            <w:shd w:val="clear" w:color="auto" w:fill="auto"/>
            <w:vAlign w:val="center"/>
          </w:tcPr>
          <w:p w14:paraId="2FD899DF" w14:textId="77777777" w:rsidR="00C25865" w:rsidRPr="001B6F4F" w:rsidRDefault="00C25865" w:rsidP="005F25D9">
            <w:pPr>
              <w:pStyle w:val="TAL"/>
            </w:pPr>
            <w:r w:rsidRPr="001B6F4F">
              <w:t>n/a</w:t>
            </w:r>
          </w:p>
        </w:tc>
        <w:tc>
          <w:tcPr>
            <w:tcW w:w="1134" w:type="dxa"/>
            <w:shd w:val="clear" w:color="auto" w:fill="auto"/>
            <w:vAlign w:val="center"/>
          </w:tcPr>
          <w:p w14:paraId="2393DA01" w14:textId="77777777" w:rsidR="00C25865" w:rsidRPr="001B6F4F" w:rsidRDefault="00C25865" w:rsidP="005F25D9">
            <w:pPr>
              <w:pStyle w:val="TAL"/>
            </w:pPr>
            <w:r w:rsidRPr="001B6F4F">
              <w:t>n/a</w:t>
            </w:r>
          </w:p>
        </w:tc>
        <w:tc>
          <w:tcPr>
            <w:tcW w:w="1276" w:type="dxa"/>
            <w:shd w:val="clear" w:color="auto" w:fill="auto"/>
            <w:vAlign w:val="center"/>
          </w:tcPr>
          <w:p w14:paraId="7A1F119B" w14:textId="77777777" w:rsidR="00C25865" w:rsidRPr="001B6F4F" w:rsidRDefault="00C25865" w:rsidP="005F25D9">
            <w:pPr>
              <w:pStyle w:val="TAL"/>
            </w:pPr>
            <w:r w:rsidRPr="001B6F4F">
              <w:t>n/a</w:t>
            </w:r>
          </w:p>
        </w:tc>
        <w:tc>
          <w:tcPr>
            <w:tcW w:w="1134" w:type="dxa"/>
            <w:shd w:val="clear" w:color="auto" w:fill="auto"/>
            <w:vAlign w:val="center"/>
          </w:tcPr>
          <w:p w14:paraId="14F35ED2" w14:textId="77777777" w:rsidR="00C25865" w:rsidRPr="001B6F4F" w:rsidRDefault="00C25865" w:rsidP="005F25D9">
            <w:pPr>
              <w:pStyle w:val="TAL"/>
            </w:pPr>
            <w:r w:rsidRPr="001B6F4F">
              <w:t>n/a</w:t>
            </w:r>
          </w:p>
        </w:tc>
      </w:tr>
      <w:tr w:rsidR="00C25865" w14:paraId="0712E64B" w14:textId="77777777" w:rsidTr="005F25D9">
        <w:tc>
          <w:tcPr>
            <w:tcW w:w="1951" w:type="dxa"/>
            <w:shd w:val="clear" w:color="auto" w:fill="auto"/>
            <w:vAlign w:val="center"/>
          </w:tcPr>
          <w:p w14:paraId="4E346E48" w14:textId="77777777" w:rsidR="00C25865" w:rsidRPr="001B6F4F" w:rsidRDefault="00C25865" w:rsidP="005F25D9">
            <w:pPr>
              <w:pStyle w:val="TAL"/>
            </w:pPr>
            <w:r w:rsidRPr="001B6F4F">
              <w:t>IMS-AGW</w:t>
            </w:r>
          </w:p>
        </w:tc>
        <w:tc>
          <w:tcPr>
            <w:tcW w:w="1418" w:type="dxa"/>
            <w:shd w:val="clear" w:color="auto" w:fill="auto"/>
            <w:vAlign w:val="center"/>
          </w:tcPr>
          <w:p w14:paraId="4C77AB87" w14:textId="77777777" w:rsidR="00C25865" w:rsidRPr="001B6F4F" w:rsidRDefault="00C25865" w:rsidP="005F25D9">
            <w:pPr>
              <w:pStyle w:val="TAL"/>
            </w:pPr>
            <w:r w:rsidRPr="001B6F4F">
              <w:t>n/a</w:t>
            </w:r>
          </w:p>
        </w:tc>
        <w:tc>
          <w:tcPr>
            <w:tcW w:w="1275" w:type="dxa"/>
            <w:shd w:val="clear" w:color="auto" w:fill="auto"/>
            <w:vAlign w:val="center"/>
          </w:tcPr>
          <w:p w14:paraId="25FC3F0C" w14:textId="77777777" w:rsidR="00C25865" w:rsidRPr="001B6F4F" w:rsidRDefault="00C25865" w:rsidP="005F25D9">
            <w:pPr>
              <w:pStyle w:val="TAL"/>
            </w:pPr>
            <w:r w:rsidRPr="001B6F4F">
              <w:t>CC-POI</w:t>
            </w:r>
          </w:p>
        </w:tc>
        <w:tc>
          <w:tcPr>
            <w:tcW w:w="1134" w:type="dxa"/>
            <w:shd w:val="clear" w:color="auto" w:fill="auto"/>
            <w:vAlign w:val="center"/>
          </w:tcPr>
          <w:p w14:paraId="590B8381" w14:textId="77777777" w:rsidR="00C25865" w:rsidRPr="001B6F4F" w:rsidRDefault="00C25865" w:rsidP="005F25D9">
            <w:pPr>
              <w:pStyle w:val="TAL"/>
            </w:pPr>
            <w:r w:rsidRPr="001B6F4F">
              <w:t>n/a</w:t>
            </w:r>
          </w:p>
        </w:tc>
        <w:tc>
          <w:tcPr>
            <w:tcW w:w="1134" w:type="dxa"/>
            <w:shd w:val="clear" w:color="auto" w:fill="auto"/>
            <w:vAlign w:val="center"/>
          </w:tcPr>
          <w:p w14:paraId="29C0C508" w14:textId="77777777" w:rsidR="00C25865" w:rsidRPr="001B6F4F" w:rsidRDefault="00C25865" w:rsidP="005F25D9">
            <w:pPr>
              <w:pStyle w:val="TAL"/>
            </w:pPr>
            <w:r w:rsidRPr="001B6F4F">
              <w:t>n/a</w:t>
            </w:r>
          </w:p>
        </w:tc>
        <w:tc>
          <w:tcPr>
            <w:tcW w:w="1276" w:type="dxa"/>
            <w:shd w:val="clear" w:color="auto" w:fill="auto"/>
            <w:vAlign w:val="center"/>
          </w:tcPr>
          <w:p w14:paraId="63537D39" w14:textId="77777777" w:rsidR="00C25865" w:rsidRPr="001B6F4F" w:rsidRDefault="00C25865" w:rsidP="005F25D9">
            <w:pPr>
              <w:pStyle w:val="TAL"/>
            </w:pPr>
            <w:r w:rsidRPr="001B6F4F">
              <w:t>n/a</w:t>
            </w:r>
          </w:p>
        </w:tc>
        <w:tc>
          <w:tcPr>
            <w:tcW w:w="1134" w:type="dxa"/>
            <w:shd w:val="clear" w:color="auto" w:fill="auto"/>
            <w:vAlign w:val="center"/>
          </w:tcPr>
          <w:p w14:paraId="14F7F230" w14:textId="77777777" w:rsidR="00C25865" w:rsidRPr="001B6F4F" w:rsidRDefault="00C25865" w:rsidP="005F25D9">
            <w:pPr>
              <w:pStyle w:val="TAL"/>
            </w:pPr>
            <w:r w:rsidRPr="001B6F4F">
              <w:t>n/a</w:t>
            </w:r>
          </w:p>
        </w:tc>
      </w:tr>
      <w:tr w:rsidR="00C25865" w14:paraId="7E726928" w14:textId="77777777" w:rsidTr="005F25D9">
        <w:tc>
          <w:tcPr>
            <w:tcW w:w="1951" w:type="dxa"/>
            <w:shd w:val="clear" w:color="auto" w:fill="auto"/>
            <w:vAlign w:val="center"/>
          </w:tcPr>
          <w:p w14:paraId="7B199054" w14:textId="77777777" w:rsidR="00C25865" w:rsidRPr="001B6F4F" w:rsidRDefault="00C25865" w:rsidP="005F25D9">
            <w:pPr>
              <w:pStyle w:val="TAL"/>
            </w:pPr>
            <w:r>
              <w:t>AS (NOTE 5)</w:t>
            </w:r>
          </w:p>
        </w:tc>
        <w:tc>
          <w:tcPr>
            <w:tcW w:w="1418" w:type="dxa"/>
            <w:shd w:val="clear" w:color="auto" w:fill="auto"/>
            <w:vAlign w:val="center"/>
          </w:tcPr>
          <w:p w14:paraId="1EC2D27D" w14:textId="77777777" w:rsidR="00C25865" w:rsidRPr="001B6F4F" w:rsidRDefault="00C25865" w:rsidP="005F25D9">
            <w:pPr>
              <w:pStyle w:val="TAL"/>
            </w:pPr>
            <w:r>
              <w:t>IRI-POI</w:t>
            </w:r>
          </w:p>
        </w:tc>
        <w:tc>
          <w:tcPr>
            <w:tcW w:w="1275" w:type="dxa"/>
            <w:shd w:val="clear" w:color="auto" w:fill="auto"/>
            <w:vAlign w:val="center"/>
          </w:tcPr>
          <w:p w14:paraId="3311D582" w14:textId="77777777" w:rsidR="00C25865" w:rsidRPr="001B6F4F" w:rsidRDefault="00C25865" w:rsidP="005F25D9">
            <w:pPr>
              <w:pStyle w:val="TAL"/>
            </w:pPr>
            <w:r>
              <w:t>n/a</w:t>
            </w:r>
          </w:p>
        </w:tc>
        <w:tc>
          <w:tcPr>
            <w:tcW w:w="1134" w:type="dxa"/>
            <w:shd w:val="clear" w:color="auto" w:fill="auto"/>
            <w:vAlign w:val="center"/>
          </w:tcPr>
          <w:p w14:paraId="4E38BCBC" w14:textId="77777777" w:rsidR="00C25865" w:rsidRPr="001B6F4F" w:rsidRDefault="00C25865" w:rsidP="005F25D9">
            <w:pPr>
              <w:pStyle w:val="TAL"/>
            </w:pPr>
            <w:r>
              <w:t>n/a</w:t>
            </w:r>
          </w:p>
        </w:tc>
        <w:tc>
          <w:tcPr>
            <w:tcW w:w="1134" w:type="dxa"/>
            <w:shd w:val="clear" w:color="auto" w:fill="auto"/>
            <w:vAlign w:val="center"/>
          </w:tcPr>
          <w:p w14:paraId="71AD5056" w14:textId="77777777" w:rsidR="00C25865" w:rsidRPr="001B6F4F" w:rsidRDefault="00C25865" w:rsidP="005F25D9">
            <w:pPr>
              <w:pStyle w:val="TAL"/>
            </w:pPr>
            <w:r>
              <w:t>IRI-POI</w:t>
            </w:r>
          </w:p>
        </w:tc>
        <w:tc>
          <w:tcPr>
            <w:tcW w:w="1276" w:type="dxa"/>
            <w:shd w:val="clear" w:color="auto" w:fill="auto"/>
            <w:vAlign w:val="center"/>
          </w:tcPr>
          <w:p w14:paraId="20EFDD7E" w14:textId="77777777" w:rsidR="00C25865" w:rsidRPr="001B6F4F" w:rsidRDefault="00C25865" w:rsidP="005F25D9">
            <w:pPr>
              <w:pStyle w:val="TAL"/>
            </w:pPr>
            <w:r>
              <w:t>n/a</w:t>
            </w:r>
          </w:p>
        </w:tc>
        <w:tc>
          <w:tcPr>
            <w:tcW w:w="1134" w:type="dxa"/>
            <w:shd w:val="clear" w:color="auto" w:fill="auto"/>
            <w:vAlign w:val="center"/>
          </w:tcPr>
          <w:p w14:paraId="2D10F421" w14:textId="77777777" w:rsidR="00C25865" w:rsidRPr="001B6F4F" w:rsidRDefault="00C25865" w:rsidP="005F25D9">
            <w:pPr>
              <w:pStyle w:val="TAL"/>
            </w:pPr>
            <w:r>
              <w:t>IRI-POI</w:t>
            </w:r>
          </w:p>
        </w:tc>
      </w:tr>
      <w:tr w:rsidR="00C25865" w14:paraId="11DAD4E7" w14:textId="77777777" w:rsidTr="005F25D9">
        <w:tc>
          <w:tcPr>
            <w:tcW w:w="1951" w:type="dxa"/>
            <w:shd w:val="clear" w:color="auto" w:fill="auto"/>
            <w:vAlign w:val="center"/>
          </w:tcPr>
          <w:p w14:paraId="06391534" w14:textId="77777777" w:rsidR="00C25865" w:rsidRPr="001B6F4F" w:rsidRDefault="00C25865" w:rsidP="005F25D9">
            <w:pPr>
              <w:pStyle w:val="TAL"/>
            </w:pPr>
            <w:r w:rsidRPr="001B6F4F">
              <w:t>S-CSCF</w:t>
            </w:r>
          </w:p>
        </w:tc>
        <w:tc>
          <w:tcPr>
            <w:tcW w:w="1418" w:type="dxa"/>
            <w:shd w:val="clear" w:color="auto" w:fill="auto"/>
            <w:vAlign w:val="center"/>
          </w:tcPr>
          <w:p w14:paraId="56EF0E22" w14:textId="77777777" w:rsidR="00C25865" w:rsidRPr="001B6F4F" w:rsidRDefault="00C25865" w:rsidP="005F25D9">
            <w:pPr>
              <w:pStyle w:val="TAL"/>
            </w:pPr>
            <w:r w:rsidRPr="001B6F4F">
              <w:t>IRI-POI</w:t>
            </w:r>
          </w:p>
        </w:tc>
        <w:tc>
          <w:tcPr>
            <w:tcW w:w="1275" w:type="dxa"/>
            <w:shd w:val="clear" w:color="auto" w:fill="auto"/>
            <w:vAlign w:val="center"/>
          </w:tcPr>
          <w:p w14:paraId="2BFE0891" w14:textId="77777777" w:rsidR="00C25865" w:rsidRPr="001B6F4F" w:rsidRDefault="00C25865" w:rsidP="005F25D9">
            <w:pPr>
              <w:pStyle w:val="TAL"/>
            </w:pPr>
            <w:r w:rsidRPr="001B6F4F">
              <w:t>n/a</w:t>
            </w:r>
          </w:p>
        </w:tc>
        <w:tc>
          <w:tcPr>
            <w:tcW w:w="1134" w:type="dxa"/>
            <w:shd w:val="clear" w:color="auto" w:fill="auto"/>
            <w:vAlign w:val="center"/>
          </w:tcPr>
          <w:p w14:paraId="4B9B70D3" w14:textId="77777777" w:rsidR="00C25865" w:rsidRPr="001B6F4F" w:rsidRDefault="00C25865" w:rsidP="005F25D9">
            <w:pPr>
              <w:pStyle w:val="TAL"/>
            </w:pPr>
            <w:r w:rsidRPr="001B6F4F">
              <w:t>n/a</w:t>
            </w:r>
          </w:p>
        </w:tc>
        <w:tc>
          <w:tcPr>
            <w:tcW w:w="1134" w:type="dxa"/>
            <w:shd w:val="clear" w:color="auto" w:fill="auto"/>
            <w:vAlign w:val="center"/>
          </w:tcPr>
          <w:p w14:paraId="254439CD" w14:textId="77777777" w:rsidR="00C25865" w:rsidRPr="001B6F4F" w:rsidRDefault="00C25865" w:rsidP="005F25D9">
            <w:pPr>
              <w:pStyle w:val="TAL"/>
            </w:pPr>
            <w:r w:rsidRPr="001B6F4F">
              <w:t>IRI-POI</w:t>
            </w:r>
          </w:p>
        </w:tc>
        <w:tc>
          <w:tcPr>
            <w:tcW w:w="1276" w:type="dxa"/>
            <w:shd w:val="clear" w:color="auto" w:fill="auto"/>
            <w:vAlign w:val="center"/>
          </w:tcPr>
          <w:p w14:paraId="456A3D92" w14:textId="77777777" w:rsidR="00C25865" w:rsidRPr="001B6F4F" w:rsidRDefault="00C25865" w:rsidP="005F25D9">
            <w:pPr>
              <w:pStyle w:val="TAL"/>
            </w:pPr>
            <w:r w:rsidRPr="001B6F4F">
              <w:t>n/a</w:t>
            </w:r>
          </w:p>
        </w:tc>
        <w:tc>
          <w:tcPr>
            <w:tcW w:w="1134" w:type="dxa"/>
            <w:shd w:val="clear" w:color="auto" w:fill="auto"/>
            <w:vAlign w:val="center"/>
          </w:tcPr>
          <w:p w14:paraId="17C8EA8D" w14:textId="77777777" w:rsidR="00C25865" w:rsidRPr="001B6F4F" w:rsidRDefault="00C25865" w:rsidP="005F25D9">
            <w:pPr>
              <w:pStyle w:val="TAL"/>
            </w:pPr>
            <w:r w:rsidRPr="001B6F4F">
              <w:t>IRI-POI</w:t>
            </w:r>
          </w:p>
        </w:tc>
      </w:tr>
      <w:tr w:rsidR="00C25865" w14:paraId="565847D9" w14:textId="77777777" w:rsidTr="005F25D9">
        <w:tc>
          <w:tcPr>
            <w:tcW w:w="1951" w:type="dxa"/>
            <w:shd w:val="clear" w:color="auto" w:fill="auto"/>
            <w:vAlign w:val="center"/>
          </w:tcPr>
          <w:p w14:paraId="132665CE" w14:textId="77777777" w:rsidR="00C25865" w:rsidRPr="001B6F4F" w:rsidRDefault="00C25865" w:rsidP="005F25D9">
            <w:pPr>
              <w:pStyle w:val="TAL"/>
            </w:pPr>
            <w:r w:rsidRPr="001B6F4F">
              <w:t>MGCF</w:t>
            </w:r>
          </w:p>
        </w:tc>
        <w:tc>
          <w:tcPr>
            <w:tcW w:w="1418" w:type="dxa"/>
            <w:shd w:val="clear" w:color="auto" w:fill="auto"/>
            <w:vAlign w:val="center"/>
          </w:tcPr>
          <w:p w14:paraId="431C590B" w14:textId="77777777" w:rsidR="00C25865" w:rsidRPr="001B6F4F" w:rsidRDefault="00C25865" w:rsidP="005F25D9">
            <w:pPr>
              <w:pStyle w:val="TAL"/>
            </w:pPr>
            <w:r w:rsidRPr="001B6F4F">
              <w:t>CC-TF</w:t>
            </w:r>
          </w:p>
        </w:tc>
        <w:tc>
          <w:tcPr>
            <w:tcW w:w="1275" w:type="dxa"/>
            <w:shd w:val="clear" w:color="auto" w:fill="auto"/>
            <w:vAlign w:val="center"/>
          </w:tcPr>
          <w:p w14:paraId="3190C03B" w14:textId="77777777" w:rsidR="00C25865" w:rsidRPr="001B6F4F" w:rsidRDefault="00C25865" w:rsidP="005F25D9">
            <w:pPr>
              <w:pStyle w:val="TAL"/>
            </w:pPr>
            <w:r w:rsidRPr="001B6F4F">
              <w:t>n/a</w:t>
            </w:r>
          </w:p>
        </w:tc>
        <w:tc>
          <w:tcPr>
            <w:tcW w:w="1134" w:type="dxa"/>
            <w:shd w:val="clear" w:color="auto" w:fill="auto"/>
            <w:vAlign w:val="center"/>
          </w:tcPr>
          <w:p w14:paraId="192B6AFB" w14:textId="77777777" w:rsidR="00C25865" w:rsidRPr="001B6F4F" w:rsidRDefault="00C25865" w:rsidP="005F25D9">
            <w:pPr>
              <w:pStyle w:val="TAL"/>
            </w:pPr>
            <w:r w:rsidRPr="001B6F4F">
              <w:t>n/a</w:t>
            </w:r>
          </w:p>
        </w:tc>
        <w:tc>
          <w:tcPr>
            <w:tcW w:w="1134" w:type="dxa"/>
            <w:shd w:val="clear" w:color="auto" w:fill="auto"/>
            <w:vAlign w:val="center"/>
          </w:tcPr>
          <w:p w14:paraId="31B3E6F7" w14:textId="77777777" w:rsidR="00C25865" w:rsidRPr="001B6F4F" w:rsidRDefault="00C25865" w:rsidP="005F25D9">
            <w:pPr>
              <w:pStyle w:val="TAL"/>
            </w:pPr>
            <w:r w:rsidRPr="001B6F4F">
              <w:t>CC-TF</w:t>
            </w:r>
          </w:p>
        </w:tc>
        <w:tc>
          <w:tcPr>
            <w:tcW w:w="1276" w:type="dxa"/>
            <w:shd w:val="clear" w:color="auto" w:fill="auto"/>
            <w:vAlign w:val="center"/>
          </w:tcPr>
          <w:p w14:paraId="5DB06C04" w14:textId="77777777" w:rsidR="00C25865" w:rsidRPr="001B6F4F" w:rsidRDefault="00C25865" w:rsidP="005F25D9">
            <w:pPr>
              <w:pStyle w:val="TAL"/>
            </w:pPr>
            <w:r w:rsidRPr="001B6F4F">
              <w:t>n/a</w:t>
            </w:r>
          </w:p>
        </w:tc>
        <w:tc>
          <w:tcPr>
            <w:tcW w:w="1134" w:type="dxa"/>
            <w:shd w:val="clear" w:color="auto" w:fill="auto"/>
            <w:vAlign w:val="center"/>
          </w:tcPr>
          <w:p w14:paraId="542CD0EF" w14:textId="77777777" w:rsidR="00C25865" w:rsidRPr="001B6F4F" w:rsidRDefault="00C25865" w:rsidP="005F25D9">
            <w:pPr>
              <w:pStyle w:val="TAL"/>
            </w:pPr>
            <w:r w:rsidRPr="001B6F4F">
              <w:t>CC-TF</w:t>
            </w:r>
          </w:p>
        </w:tc>
      </w:tr>
      <w:tr w:rsidR="00C25865" w14:paraId="67FF15C1" w14:textId="77777777" w:rsidTr="005F25D9">
        <w:tc>
          <w:tcPr>
            <w:tcW w:w="1951" w:type="dxa"/>
            <w:shd w:val="clear" w:color="auto" w:fill="auto"/>
            <w:vAlign w:val="center"/>
          </w:tcPr>
          <w:p w14:paraId="13C946AC" w14:textId="77777777" w:rsidR="00C25865" w:rsidRPr="001B6F4F" w:rsidRDefault="00C25865" w:rsidP="005F25D9">
            <w:pPr>
              <w:pStyle w:val="TAL"/>
            </w:pPr>
            <w:r>
              <w:t>IM-MGW</w:t>
            </w:r>
          </w:p>
        </w:tc>
        <w:tc>
          <w:tcPr>
            <w:tcW w:w="1418" w:type="dxa"/>
            <w:shd w:val="clear" w:color="auto" w:fill="auto"/>
            <w:vAlign w:val="center"/>
          </w:tcPr>
          <w:p w14:paraId="2BA8EB1C" w14:textId="77777777" w:rsidR="00C25865" w:rsidRPr="001B6F4F" w:rsidRDefault="00C25865" w:rsidP="005F25D9">
            <w:pPr>
              <w:pStyle w:val="TAL"/>
            </w:pPr>
            <w:r>
              <w:t>CC-POI</w:t>
            </w:r>
          </w:p>
        </w:tc>
        <w:tc>
          <w:tcPr>
            <w:tcW w:w="1275" w:type="dxa"/>
            <w:shd w:val="clear" w:color="auto" w:fill="auto"/>
            <w:vAlign w:val="center"/>
          </w:tcPr>
          <w:p w14:paraId="0A50549C" w14:textId="77777777" w:rsidR="00C25865" w:rsidRPr="001B6F4F" w:rsidRDefault="00C25865" w:rsidP="005F25D9">
            <w:pPr>
              <w:pStyle w:val="TAL"/>
            </w:pPr>
            <w:r>
              <w:t>n/a</w:t>
            </w:r>
          </w:p>
        </w:tc>
        <w:tc>
          <w:tcPr>
            <w:tcW w:w="1134" w:type="dxa"/>
            <w:shd w:val="clear" w:color="auto" w:fill="auto"/>
            <w:vAlign w:val="center"/>
          </w:tcPr>
          <w:p w14:paraId="46CAAA6E" w14:textId="77777777" w:rsidR="00C25865" w:rsidRPr="001B6F4F" w:rsidRDefault="00C25865" w:rsidP="005F25D9">
            <w:pPr>
              <w:pStyle w:val="TAL"/>
            </w:pPr>
            <w:r>
              <w:t>n/a</w:t>
            </w:r>
          </w:p>
        </w:tc>
        <w:tc>
          <w:tcPr>
            <w:tcW w:w="1134" w:type="dxa"/>
            <w:shd w:val="clear" w:color="auto" w:fill="auto"/>
            <w:vAlign w:val="center"/>
          </w:tcPr>
          <w:p w14:paraId="67F91BEB" w14:textId="77777777" w:rsidR="00C25865" w:rsidRPr="001B6F4F" w:rsidRDefault="00C25865" w:rsidP="005F25D9">
            <w:pPr>
              <w:pStyle w:val="TAL"/>
            </w:pPr>
            <w:r>
              <w:t>CC-POI</w:t>
            </w:r>
          </w:p>
        </w:tc>
        <w:tc>
          <w:tcPr>
            <w:tcW w:w="1276" w:type="dxa"/>
            <w:shd w:val="clear" w:color="auto" w:fill="auto"/>
            <w:vAlign w:val="center"/>
          </w:tcPr>
          <w:p w14:paraId="5AB0FE08" w14:textId="77777777" w:rsidR="00C25865" w:rsidRPr="001B6F4F" w:rsidRDefault="00C25865" w:rsidP="005F25D9">
            <w:pPr>
              <w:pStyle w:val="TAL"/>
            </w:pPr>
            <w:r>
              <w:t>n/a</w:t>
            </w:r>
          </w:p>
        </w:tc>
        <w:tc>
          <w:tcPr>
            <w:tcW w:w="1134" w:type="dxa"/>
            <w:shd w:val="clear" w:color="auto" w:fill="auto"/>
            <w:vAlign w:val="center"/>
          </w:tcPr>
          <w:p w14:paraId="530E55D1" w14:textId="77777777" w:rsidR="00C25865" w:rsidRPr="001B6F4F" w:rsidRDefault="00C25865" w:rsidP="005F25D9">
            <w:pPr>
              <w:pStyle w:val="TAL"/>
            </w:pPr>
            <w:r>
              <w:t>CC-POI</w:t>
            </w:r>
          </w:p>
        </w:tc>
      </w:tr>
      <w:tr w:rsidR="00C25865" w14:paraId="1FE6E36E" w14:textId="77777777" w:rsidTr="005F25D9">
        <w:tc>
          <w:tcPr>
            <w:tcW w:w="1951" w:type="dxa"/>
            <w:shd w:val="clear" w:color="auto" w:fill="auto"/>
            <w:vAlign w:val="center"/>
          </w:tcPr>
          <w:p w14:paraId="3FF27D5B" w14:textId="77777777" w:rsidR="00C25865" w:rsidRPr="001B6F4F" w:rsidRDefault="00C25865" w:rsidP="005F25D9">
            <w:pPr>
              <w:pStyle w:val="TAL"/>
            </w:pPr>
            <w:r w:rsidRPr="001B6F4F">
              <w:t>IBCF</w:t>
            </w:r>
            <w:r>
              <w:t xml:space="preserve"> (NOTE 5)</w:t>
            </w:r>
          </w:p>
        </w:tc>
        <w:tc>
          <w:tcPr>
            <w:tcW w:w="1418" w:type="dxa"/>
            <w:shd w:val="clear" w:color="auto" w:fill="auto"/>
            <w:vAlign w:val="center"/>
          </w:tcPr>
          <w:p w14:paraId="54BFE9A5" w14:textId="77777777" w:rsidR="00C25865" w:rsidRPr="001B6F4F" w:rsidRDefault="00C25865" w:rsidP="005F25D9">
            <w:pPr>
              <w:pStyle w:val="TAL"/>
            </w:pPr>
            <w:r>
              <w:t>IRI-POI</w:t>
            </w:r>
          </w:p>
        </w:tc>
        <w:tc>
          <w:tcPr>
            <w:tcW w:w="1275" w:type="dxa"/>
            <w:shd w:val="clear" w:color="auto" w:fill="auto"/>
            <w:vAlign w:val="center"/>
          </w:tcPr>
          <w:p w14:paraId="617333C2" w14:textId="77777777" w:rsidR="00C25865" w:rsidRPr="001B6F4F" w:rsidRDefault="00C25865" w:rsidP="005F25D9">
            <w:pPr>
              <w:pStyle w:val="TAL"/>
            </w:pPr>
            <w:r>
              <w:t>IRI-POI</w:t>
            </w:r>
          </w:p>
        </w:tc>
        <w:tc>
          <w:tcPr>
            <w:tcW w:w="1134" w:type="dxa"/>
            <w:shd w:val="clear" w:color="auto" w:fill="auto"/>
            <w:vAlign w:val="center"/>
          </w:tcPr>
          <w:p w14:paraId="1B958AFF" w14:textId="77777777" w:rsidR="00C25865" w:rsidRPr="001B6F4F" w:rsidRDefault="00C25865" w:rsidP="005F25D9">
            <w:pPr>
              <w:pStyle w:val="TAL"/>
            </w:pPr>
            <w:r w:rsidRPr="001B6F4F">
              <w:t>IRI-POI</w:t>
            </w:r>
          </w:p>
        </w:tc>
        <w:tc>
          <w:tcPr>
            <w:tcW w:w="1134" w:type="dxa"/>
            <w:shd w:val="clear" w:color="auto" w:fill="auto"/>
            <w:vAlign w:val="center"/>
          </w:tcPr>
          <w:p w14:paraId="5302133B" w14:textId="77777777" w:rsidR="00C25865" w:rsidRPr="001B6F4F" w:rsidRDefault="00C25865" w:rsidP="005F25D9">
            <w:pPr>
              <w:pStyle w:val="TAL"/>
            </w:pPr>
            <w:r>
              <w:t>IRI-POI</w:t>
            </w:r>
          </w:p>
        </w:tc>
        <w:tc>
          <w:tcPr>
            <w:tcW w:w="1276" w:type="dxa"/>
            <w:shd w:val="clear" w:color="auto" w:fill="auto"/>
            <w:vAlign w:val="center"/>
          </w:tcPr>
          <w:p w14:paraId="11A899ED" w14:textId="77777777" w:rsidR="00C25865" w:rsidRPr="001B6F4F" w:rsidRDefault="00C25865" w:rsidP="005F25D9">
            <w:pPr>
              <w:pStyle w:val="TAL"/>
            </w:pPr>
            <w:r>
              <w:t>IRI-POI</w:t>
            </w:r>
          </w:p>
        </w:tc>
        <w:tc>
          <w:tcPr>
            <w:tcW w:w="1134" w:type="dxa"/>
            <w:shd w:val="clear" w:color="auto" w:fill="auto"/>
            <w:vAlign w:val="center"/>
          </w:tcPr>
          <w:p w14:paraId="0C25C443" w14:textId="77777777" w:rsidR="00C25865" w:rsidRPr="001B6F4F" w:rsidRDefault="00C25865" w:rsidP="005F25D9">
            <w:pPr>
              <w:pStyle w:val="TAL"/>
            </w:pPr>
            <w:r>
              <w:t>I-IRI-POI</w:t>
            </w:r>
          </w:p>
        </w:tc>
      </w:tr>
      <w:tr w:rsidR="00C25865" w14:paraId="3DB41A97" w14:textId="77777777" w:rsidTr="005F25D9">
        <w:tc>
          <w:tcPr>
            <w:tcW w:w="1951" w:type="dxa"/>
            <w:shd w:val="clear" w:color="auto" w:fill="auto"/>
            <w:vAlign w:val="center"/>
          </w:tcPr>
          <w:p w14:paraId="77AFC96D" w14:textId="77777777" w:rsidR="00C25865" w:rsidRPr="001B6F4F" w:rsidRDefault="00C25865" w:rsidP="005F25D9">
            <w:pPr>
              <w:pStyle w:val="TAL"/>
            </w:pPr>
            <w:r w:rsidRPr="001B6F4F">
              <w:t>IBCF</w:t>
            </w:r>
          </w:p>
        </w:tc>
        <w:tc>
          <w:tcPr>
            <w:tcW w:w="1418" w:type="dxa"/>
            <w:shd w:val="clear" w:color="auto" w:fill="auto"/>
            <w:vAlign w:val="center"/>
          </w:tcPr>
          <w:p w14:paraId="2DCF4BF7" w14:textId="77777777" w:rsidR="00C25865" w:rsidRPr="001B6F4F" w:rsidRDefault="00C25865" w:rsidP="005F25D9">
            <w:pPr>
              <w:pStyle w:val="TAL"/>
            </w:pPr>
            <w:r>
              <w:t>CC-TF</w:t>
            </w:r>
          </w:p>
        </w:tc>
        <w:tc>
          <w:tcPr>
            <w:tcW w:w="1275" w:type="dxa"/>
            <w:shd w:val="clear" w:color="auto" w:fill="auto"/>
            <w:vAlign w:val="center"/>
          </w:tcPr>
          <w:p w14:paraId="04A215D4" w14:textId="77777777" w:rsidR="00C25865" w:rsidRPr="001B6F4F" w:rsidRDefault="00C25865" w:rsidP="005F25D9">
            <w:pPr>
              <w:pStyle w:val="TAL"/>
            </w:pPr>
            <w:r w:rsidRPr="001B6F4F">
              <w:t>n/a</w:t>
            </w:r>
          </w:p>
        </w:tc>
        <w:tc>
          <w:tcPr>
            <w:tcW w:w="1134" w:type="dxa"/>
            <w:shd w:val="clear" w:color="auto" w:fill="auto"/>
            <w:vAlign w:val="center"/>
          </w:tcPr>
          <w:p w14:paraId="592C2A59" w14:textId="77777777" w:rsidR="00C25865" w:rsidRPr="001B6F4F" w:rsidRDefault="00C25865" w:rsidP="005F25D9">
            <w:pPr>
              <w:pStyle w:val="TAL"/>
            </w:pPr>
            <w:r w:rsidRPr="001B6F4F">
              <w:t>CC-TF</w:t>
            </w:r>
          </w:p>
        </w:tc>
        <w:tc>
          <w:tcPr>
            <w:tcW w:w="1134" w:type="dxa"/>
            <w:shd w:val="clear" w:color="auto" w:fill="auto"/>
            <w:vAlign w:val="center"/>
          </w:tcPr>
          <w:p w14:paraId="0E618B5A" w14:textId="77777777" w:rsidR="00C25865" w:rsidRPr="001B6F4F" w:rsidRDefault="00C25865" w:rsidP="005F25D9">
            <w:pPr>
              <w:pStyle w:val="TAL"/>
            </w:pPr>
            <w:r>
              <w:t>CC-TF</w:t>
            </w:r>
          </w:p>
        </w:tc>
        <w:tc>
          <w:tcPr>
            <w:tcW w:w="1276" w:type="dxa"/>
            <w:shd w:val="clear" w:color="auto" w:fill="auto"/>
            <w:vAlign w:val="center"/>
          </w:tcPr>
          <w:p w14:paraId="4F2BA834" w14:textId="77777777" w:rsidR="00C25865" w:rsidRPr="001B6F4F" w:rsidRDefault="00C25865" w:rsidP="005F25D9">
            <w:pPr>
              <w:pStyle w:val="TAL"/>
            </w:pPr>
            <w:r w:rsidRPr="001B6F4F">
              <w:t>n/a</w:t>
            </w:r>
          </w:p>
        </w:tc>
        <w:tc>
          <w:tcPr>
            <w:tcW w:w="1134" w:type="dxa"/>
            <w:shd w:val="clear" w:color="auto" w:fill="auto"/>
            <w:vAlign w:val="center"/>
          </w:tcPr>
          <w:p w14:paraId="58E0A8AF" w14:textId="77777777" w:rsidR="00C25865" w:rsidRPr="001B6F4F" w:rsidRDefault="00C25865" w:rsidP="005F25D9">
            <w:pPr>
              <w:pStyle w:val="TAL"/>
            </w:pPr>
            <w:r>
              <w:t>CC-TF</w:t>
            </w:r>
          </w:p>
        </w:tc>
      </w:tr>
      <w:tr w:rsidR="00C25865" w14:paraId="054D9264" w14:textId="77777777" w:rsidTr="005F25D9">
        <w:tc>
          <w:tcPr>
            <w:tcW w:w="1951" w:type="dxa"/>
            <w:shd w:val="clear" w:color="auto" w:fill="auto"/>
            <w:vAlign w:val="center"/>
          </w:tcPr>
          <w:p w14:paraId="416CE49A" w14:textId="77777777" w:rsidR="00C25865" w:rsidRPr="001B6F4F" w:rsidRDefault="00C25865" w:rsidP="005F25D9">
            <w:pPr>
              <w:pStyle w:val="TAL"/>
            </w:pPr>
            <w:r w:rsidRPr="001B6F4F">
              <w:t>TrGW</w:t>
            </w:r>
          </w:p>
        </w:tc>
        <w:tc>
          <w:tcPr>
            <w:tcW w:w="1418" w:type="dxa"/>
            <w:shd w:val="clear" w:color="auto" w:fill="auto"/>
            <w:vAlign w:val="center"/>
          </w:tcPr>
          <w:p w14:paraId="098AC84F" w14:textId="77777777" w:rsidR="00C25865" w:rsidRPr="001B6F4F" w:rsidRDefault="00C25865" w:rsidP="005F25D9">
            <w:pPr>
              <w:pStyle w:val="TAL"/>
            </w:pPr>
            <w:r>
              <w:t>CC-POI</w:t>
            </w:r>
          </w:p>
        </w:tc>
        <w:tc>
          <w:tcPr>
            <w:tcW w:w="1275" w:type="dxa"/>
            <w:shd w:val="clear" w:color="auto" w:fill="auto"/>
            <w:vAlign w:val="center"/>
          </w:tcPr>
          <w:p w14:paraId="2C332271" w14:textId="77777777" w:rsidR="00C25865" w:rsidRPr="001B6F4F" w:rsidRDefault="00C25865" w:rsidP="005F25D9">
            <w:pPr>
              <w:pStyle w:val="TAL"/>
            </w:pPr>
            <w:r w:rsidRPr="001B6F4F">
              <w:t>n/a</w:t>
            </w:r>
          </w:p>
        </w:tc>
        <w:tc>
          <w:tcPr>
            <w:tcW w:w="1134" w:type="dxa"/>
            <w:shd w:val="clear" w:color="auto" w:fill="auto"/>
            <w:vAlign w:val="center"/>
          </w:tcPr>
          <w:p w14:paraId="40BD152E" w14:textId="77777777" w:rsidR="00C25865" w:rsidRPr="001B6F4F" w:rsidRDefault="00C25865" w:rsidP="005F25D9">
            <w:pPr>
              <w:pStyle w:val="TAL"/>
            </w:pPr>
            <w:r w:rsidRPr="001B6F4F">
              <w:t>CC-POI</w:t>
            </w:r>
          </w:p>
        </w:tc>
        <w:tc>
          <w:tcPr>
            <w:tcW w:w="1134" w:type="dxa"/>
            <w:shd w:val="clear" w:color="auto" w:fill="auto"/>
            <w:vAlign w:val="center"/>
          </w:tcPr>
          <w:p w14:paraId="30E24E2B" w14:textId="77777777" w:rsidR="00C25865" w:rsidRPr="001B6F4F" w:rsidRDefault="00C25865" w:rsidP="005F25D9">
            <w:pPr>
              <w:pStyle w:val="TAL"/>
            </w:pPr>
            <w:r>
              <w:t>CC-POI</w:t>
            </w:r>
          </w:p>
        </w:tc>
        <w:tc>
          <w:tcPr>
            <w:tcW w:w="1276" w:type="dxa"/>
            <w:shd w:val="clear" w:color="auto" w:fill="auto"/>
            <w:vAlign w:val="center"/>
          </w:tcPr>
          <w:p w14:paraId="74DD93E5" w14:textId="77777777" w:rsidR="00C25865" w:rsidRPr="001B6F4F" w:rsidRDefault="00C25865" w:rsidP="005F25D9">
            <w:pPr>
              <w:pStyle w:val="TAL"/>
            </w:pPr>
            <w:r w:rsidRPr="001B6F4F">
              <w:t>n/a</w:t>
            </w:r>
          </w:p>
        </w:tc>
        <w:tc>
          <w:tcPr>
            <w:tcW w:w="1134" w:type="dxa"/>
            <w:shd w:val="clear" w:color="auto" w:fill="auto"/>
            <w:vAlign w:val="center"/>
          </w:tcPr>
          <w:p w14:paraId="737FB4F2" w14:textId="77777777" w:rsidR="00C25865" w:rsidRPr="001B6F4F" w:rsidRDefault="00C25865" w:rsidP="005F25D9">
            <w:pPr>
              <w:pStyle w:val="TAL"/>
            </w:pPr>
            <w:r>
              <w:t>CC-POI</w:t>
            </w:r>
          </w:p>
        </w:tc>
      </w:tr>
      <w:tr w:rsidR="00C25865" w14:paraId="169D0237" w14:textId="77777777" w:rsidTr="005F25D9">
        <w:tc>
          <w:tcPr>
            <w:tcW w:w="1951" w:type="dxa"/>
            <w:shd w:val="clear" w:color="auto" w:fill="auto"/>
            <w:vAlign w:val="center"/>
          </w:tcPr>
          <w:p w14:paraId="0BF5BE27" w14:textId="77777777" w:rsidR="00C25865" w:rsidRPr="001B6F4F" w:rsidRDefault="00C25865" w:rsidP="005F25D9">
            <w:pPr>
              <w:pStyle w:val="TAL"/>
            </w:pPr>
            <w:r w:rsidRPr="001B6F4F">
              <w:t>LMISF-IRI</w:t>
            </w:r>
          </w:p>
        </w:tc>
        <w:tc>
          <w:tcPr>
            <w:tcW w:w="1418" w:type="dxa"/>
            <w:shd w:val="clear" w:color="auto" w:fill="auto"/>
            <w:vAlign w:val="center"/>
          </w:tcPr>
          <w:p w14:paraId="6D8C9E01" w14:textId="77777777" w:rsidR="00C25865" w:rsidRPr="001B6F4F" w:rsidRDefault="00C25865" w:rsidP="005F25D9">
            <w:pPr>
              <w:pStyle w:val="TAL"/>
            </w:pPr>
            <w:r w:rsidRPr="001B6F4F">
              <w:t>n/a</w:t>
            </w:r>
          </w:p>
        </w:tc>
        <w:tc>
          <w:tcPr>
            <w:tcW w:w="1275" w:type="dxa"/>
            <w:shd w:val="clear" w:color="auto" w:fill="auto"/>
            <w:vAlign w:val="center"/>
          </w:tcPr>
          <w:p w14:paraId="46968346" w14:textId="77777777" w:rsidR="00C25865" w:rsidRPr="001B6F4F" w:rsidRDefault="00C25865" w:rsidP="005F25D9">
            <w:pPr>
              <w:pStyle w:val="TAL"/>
            </w:pPr>
            <w:r w:rsidRPr="001B6F4F">
              <w:t>n/a</w:t>
            </w:r>
          </w:p>
        </w:tc>
        <w:tc>
          <w:tcPr>
            <w:tcW w:w="1134" w:type="dxa"/>
            <w:shd w:val="clear" w:color="auto" w:fill="auto"/>
            <w:vAlign w:val="center"/>
          </w:tcPr>
          <w:p w14:paraId="1736F876" w14:textId="77777777" w:rsidR="00C25865" w:rsidRPr="001B6F4F" w:rsidRDefault="00C25865" w:rsidP="005F25D9">
            <w:pPr>
              <w:pStyle w:val="TAL"/>
            </w:pPr>
            <w:r w:rsidRPr="001B6F4F">
              <w:t>n/a</w:t>
            </w:r>
          </w:p>
        </w:tc>
        <w:tc>
          <w:tcPr>
            <w:tcW w:w="1134" w:type="dxa"/>
            <w:shd w:val="clear" w:color="auto" w:fill="auto"/>
            <w:vAlign w:val="center"/>
          </w:tcPr>
          <w:p w14:paraId="32E68D27" w14:textId="77777777" w:rsidR="00C25865" w:rsidRPr="001B6F4F" w:rsidRDefault="00C25865" w:rsidP="005F25D9">
            <w:pPr>
              <w:pStyle w:val="TAL"/>
            </w:pPr>
            <w:r w:rsidRPr="001B6F4F">
              <w:t>n/a</w:t>
            </w:r>
          </w:p>
        </w:tc>
        <w:tc>
          <w:tcPr>
            <w:tcW w:w="1276" w:type="dxa"/>
            <w:shd w:val="clear" w:color="auto" w:fill="auto"/>
            <w:vAlign w:val="center"/>
          </w:tcPr>
          <w:p w14:paraId="51C1D32E" w14:textId="77777777" w:rsidR="00C25865" w:rsidRPr="001B6F4F" w:rsidRDefault="00C25865" w:rsidP="005F25D9">
            <w:pPr>
              <w:pStyle w:val="TAL"/>
            </w:pPr>
            <w:r w:rsidRPr="001B6F4F">
              <w:t>IRI-POI</w:t>
            </w:r>
          </w:p>
        </w:tc>
        <w:tc>
          <w:tcPr>
            <w:tcW w:w="1134" w:type="dxa"/>
            <w:shd w:val="clear" w:color="auto" w:fill="auto"/>
            <w:vAlign w:val="center"/>
          </w:tcPr>
          <w:p w14:paraId="13CF6687" w14:textId="77777777" w:rsidR="00C25865" w:rsidRPr="001B6F4F" w:rsidRDefault="00C25865" w:rsidP="005F25D9">
            <w:pPr>
              <w:pStyle w:val="TAL"/>
            </w:pPr>
            <w:r w:rsidRPr="001B6F4F">
              <w:t>n/a</w:t>
            </w:r>
          </w:p>
        </w:tc>
      </w:tr>
      <w:tr w:rsidR="00C25865" w14:paraId="40197D00" w14:textId="77777777" w:rsidTr="005F25D9">
        <w:tc>
          <w:tcPr>
            <w:tcW w:w="1951" w:type="dxa"/>
            <w:shd w:val="clear" w:color="auto" w:fill="auto"/>
            <w:vAlign w:val="center"/>
          </w:tcPr>
          <w:p w14:paraId="206AC229" w14:textId="77777777" w:rsidR="00C25865" w:rsidRPr="001B6F4F" w:rsidRDefault="00C25865" w:rsidP="005F25D9">
            <w:pPr>
              <w:pStyle w:val="TAL"/>
            </w:pPr>
            <w:r w:rsidRPr="001B6F4F">
              <w:t>LMISF-CC</w:t>
            </w:r>
          </w:p>
        </w:tc>
        <w:tc>
          <w:tcPr>
            <w:tcW w:w="1418" w:type="dxa"/>
            <w:shd w:val="clear" w:color="auto" w:fill="auto"/>
            <w:vAlign w:val="center"/>
          </w:tcPr>
          <w:p w14:paraId="3AA771FE" w14:textId="77777777" w:rsidR="00C25865" w:rsidRPr="001B6F4F" w:rsidRDefault="00C25865" w:rsidP="005F25D9">
            <w:pPr>
              <w:pStyle w:val="TAL"/>
            </w:pPr>
            <w:r w:rsidRPr="001B6F4F">
              <w:t>n/a</w:t>
            </w:r>
          </w:p>
        </w:tc>
        <w:tc>
          <w:tcPr>
            <w:tcW w:w="1275" w:type="dxa"/>
            <w:shd w:val="clear" w:color="auto" w:fill="auto"/>
            <w:vAlign w:val="center"/>
          </w:tcPr>
          <w:p w14:paraId="44CCE19C" w14:textId="77777777" w:rsidR="00C25865" w:rsidRPr="001B6F4F" w:rsidRDefault="00C25865" w:rsidP="005F25D9">
            <w:pPr>
              <w:pStyle w:val="TAL"/>
            </w:pPr>
            <w:r w:rsidRPr="001B6F4F">
              <w:t>n/a</w:t>
            </w:r>
          </w:p>
        </w:tc>
        <w:tc>
          <w:tcPr>
            <w:tcW w:w="1134" w:type="dxa"/>
            <w:shd w:val="clear" w:color="auto" w:fill="auto"/>
            <w:vAlign w:val="center"/>
          </w:tcPr>
          <w:p w14:paraId="02F7EA54" w14:textId="77777777" w:rsidR="00C25865" w:rsidRPr="001B6F4F" w:rsidRDefault="00C25865" w:rsidP="005F25D9">
            <w:pPr>
              <w:pStyle w:val="TAL"/>
            </w:pPr>
            <w:r w:rsidRPr="001B6F4F">
              <w:t>n/a</w:t>
            </w:r>
          </w:p>
        </w:tc>
        <w:tc>
          <w:tcPr>
            <w:tcW w:w="1134" w:type="dxa"/>
            <w:shd w:val="clear" w:color="auto" w:fill="auto"/>
            <w:vAlign w:val="center"/>
          </w:tcPr>
          <w:p w14:paraId="7BE54505" w14:textId="77777777" w:rsidR="00C25865" w:rsidRPr="001B6F4F" w:rsidRDefault="00C25865" w:rsidP="005F25D9">
            <w:pPr>
              <w:pStyle w:val="TAL"/>
            </w:pPr>
            <w:r w:rsidRPr="001B6F4F">
              <w:t>n/a</w:t>
            </w:r>
          </w:p>
        </w:tc>
        <w:tc>
          <w:tcPr>
            <w:tcW w:w="1276" w:type="dxa"/>
            <w:shd w:val="clear" w:color="auto" w:fill="auto"/>
            <w:vAlign w:val="center"/>
          </w:tcPr>
          <w:p w14:paraId="2595CCFA" w14:textId="77777777" w:rsidR="00C25865" w:rsidRPr="001B6F4F" w:rsidRDefault="00C25865" w:rsidP="005F25D9">
            <w:pPr>
              <w:pStyle w:val="TAL"/>
            </w:pPr>
            <w:r w:rsidRPr="001B6F4F">
              <w:t>CC-POI</w:t>
            </w:r>
          </w:p>
        </w:tc>
        <w:tc>
          <w:tcPr>
            <w:tcW w:w="1134" w:type="dxa"/>
            <w:shd w:val="clear" w:color="auto" w:fill="auto"/>
            <w:vAlign w:val="center"/>
          </w:tcPr>
          <w:p w14:paraId="7EE55C79" w14:textId="77777777" w:rsidR="00C25865" w:rsidRPr="001B6F4F" w:rsidRDefault="00C25865" w:rsidP="005F25D9">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lastRenderedPageBreak/>
        <w:t>NOTE 4:</w:t>
      </w:r>
      <w:r w:rsidRPr="004F368E">
        <w:tab/>
        <w:t>MDF2, MDF3 and LI-LCS Client which are also involved in providing the LI functions are not shown in the tables above.</w:t>
      </w:r>
    </w:p>
    <w:p w14:paraId="31280776" w14:textId="60F57E4A" w:rsidR="00477054" w:rsidRPr="008E57DB" w:rsidRDefault="00477054" w:rsidP="00477054">
      <w:pPr>
        <w:pStyle w:val="NO"/>
      </w:pPr>
      <w:r>
        <w:t>NOTE 5:</w:t>
      </w:r>
      <w:r>
        <w:tab/>
        <w:t>Only when the interception of STIR/SHAKEN is required.</w:t>
      </w:r>
    </w:p>
    <w:p w14:paraId="1B338149" w14:textId="77777777" w:rsidR="00B13C0E" w:rsidRDefault="00B13C0E" w:rsidP="00B13C0E">
      <w:pPr>
        <w:pStyle w:val="Heading4"/>
      </w:pPr>
      <w:bookmarkStart w:id="675" w:name="_Toc120296918"/>
      <w:r>
        <w:t>G.5.5.2.3</w:t>
      </w:r>
      <w:r>
        <w:tab/>
        <w:t>STIR/SHAKEN</w:t>
      </w:r>
      <w:bookmarkEnd w:id="675"/>
    </w:p>
    <w:p w14:paraId="21F384D2" w14:textId="77777777" w:rsidR="00B13C0E" w:rsidRDefault="00B13C0E" w:rsidP="00B13C0E">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63B21B7" w14:textId="77777777" w:rsidR="00B13C0E" w:rsidRDefault="00B13C0E" w:rsidP="00B13C0E">
      <w:r>
        <w: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5893082" w14:textId="77777777" w:rsidR="00B13C0E" w:rsidRDefault="00B13C0E" w:rsidP="00B13C0E">
      <w:r>
        <w:t>The diagram shown in figure G.5-6A (clause G.5.4.1) illustrates the LI provisioning just from STIR/SHAKEN perspective. However, from an overall provisioning perspective for target non-local ID, it is embedded within the LIPF logic of IMS LI provisioning as illustrated in clause G.5.5.1.</w:t>
      </w:r>
    </w:p>
    <w:p w14:paraId="2B16F2EC" w14:textId="77777777" w:rsidR="00B13C0E" w:rsidRDefault="00B13C0E" w:rsidP="00B13C0E">
      <w:r>
        <w:t>Table G.5-5 shows the NFs that will have to provide the STIR/SHAKEN LI (signing) for various scenarios and table G.5-6 shows the NFs that will have to provide the STIR/SHAKEN LI (verification) for various scenarios.</w:t>
      </w:r>
    </w:p>
    <w:p w14:paraId="2A721FC7" w14:textId="77777777" w:rsidR="00B13C0E" w:rsidRDefault="00B13C0E" w:rsidP="00B13C0E">
      <w:r>
        <w:t>The signing for STIR/SHAKEN happens in the HPLMN. In these tables the indicated scenarios are from the perspective of the party communicating with the target non-local ID.</w:t>
      </w:r>
    </w:p>
    <w:p w14:paraId="27363061" w14:textId="77777777" w:rsidR="00A721CD" w:rsidRDefault="00A721CD" w:rsidP="00A721CD">
      <w:pPr>
        <w:pStyle w:val="TH"/>
      </w:pPr>
      <w:r>
        <w:t>Table G.5-5: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A721CD" w14:paraId="52DA15B3" w14:textId="77777777" w:rsidTr="00D650DC">
        <w:tc>
          <w:tcPr>
            <w:tcW w:w="5387" w:type="dxa"/>
            <w:gridSpan w:val="2"/>
          </w:tcPr>
          <w:p w14:paraId="64EACB35" w14:textId="77777777" w:rsidR="00A721CD" w:rsidRDefault="00A721CD" w:rsidP="00D650DC">
            <w:pPr>
              <w:pStyle w:val="TAH"/>
            </w:pPr>
            <w:r>
              <w:t>Scenario</w:t>
            </w:r>
          </w:p>
        </w:tc>
        <w:tc>
          <w:tcPr>
            <w:tcW w:w="1559" w:type="dxa"/>
          </w:tcPr>
          <w:p w14:paraId="1E82A585" w14:textId="77777777" w:rsidR="00A721CD" w:rsidRDefault="00A721CD" w:rsidP="00D650DC">
            <w:pPr>
              <w:pStyle w:val="TAH"/>
            </w:pPr>
            <w:r>
              <w:t>CSP choice AS</w:t>
            </w:r>
          </w:p>
        </w:tc>
        <w:tc>
          <w:tcPr>
            <w:tcW w:w="1979" w:type="dxa"/>
          </w:tcPr>
          <w:p w14:paraId="15149D0F" w14:textId="77777777" w:rsidR="00A721CD" w:rsidRDefault="00A721CD" w:rsidP="00D650DC">
            <w:pPr>
              <w:pStyle w:val="TAH"/>
            </w:pPr>
            <w:r>
              <w:t>CSP choice is IBCF</w:t>
            </w:r>
          </w:p>
        </w:tc>
      </w:tr>
      <w:tr w:rsidR="00A721CD" w14:paraId="0CE8BD20" w14:textId="77777777" w:rsidTr="00D650DC">
        <w:tc>
          <w:tcPr>
            <w:tcW w:w="5387" w:type="dxa"/>
            <w:gridSpan w:val="2"/>
          </w:tcPr>
          <w:p w14:paraId="137F5849" w14:textId="77777777" w:rsidR="00A721CD" w:rsidRDefault="00A721CD" w:rsidP="00D650DC">
            <w:pPr>
              <w:pStyle w:val="TAL"/>
            </w:pPr>
            <w:r>
              <w:t>RCD present</w:t>
            </w:r>
          </w:p>
        </w:tc>
        <w:tc>
          <w:tcPr>
            <w:tcW w:w="1559" w:type="dxa"/>
          </w:tcPr>
          <w:p w14:paraId="176A9D59" w14:textId="77777777" w:rsidR="00A721CD" w:rsidRDefault="00A721CD" w:rsidP="00D650DC">
            <w:pPr>
              <w:pStyle w:val="TAL"/>
            </w:pPr>
            <w:r>
              <w:t>AS</w:t>
            </w:r>
          </w:p>
        </w:tc>
        <w:tc>
          <w:tcPr>
            <w:tcW w:w="1979" w:type="dxa"/>
          </w:tcPr>
          <w:p w14:paraId="702314FA" w14:textId="77777777" w:rsidR="00A721CD" w:rsidRDefault="00A721CD" w:rsidP="00D650DC">
            <w:pPr>
              <w:pStyle w:val="TAL"/>
            </w:pPr>
            <w:r>
              <w:t>AS</w:t>
            </w:r>
          </w:p>
        </w:tc>
      </w:tr>
      <w:tr w:rsidR="00A721CD" w14:paraId="7E384721" w14:textId="77777777" w:rsidTr="00D650DC">
        <w:tc>
          <w:tcPr>
            <w:tcW w:w="5387" w:type="dxa"/>
            <w:gridSpan w:val="2"/>
          </w:tcPr>
          <w:p w14:paraId="57AC234E" w14:textId="77777777" w:rsidR="00A721CD" w:rsidRDefault="00A721CD" w:rsidP="00D650DC">
            <w:pPr>
              <w:pStyle w:val="TAL"/>
            </w:pPr>
            <w:r>
              <w:t xml:space="preserve">Intra-CSP session </w:t>
            </w:r>
          </w:p>
        </w:tc>
        <w:tc>
          <w:tcPr>
            <w:tcW w:w="1559" w:type="dxa"/>
          </w:tcPr>
          <w:p w14:paraId="01D34766" w14:textId="77777777" w:rsidR="00A721CD" w:rsidRDefault="00A721CD" w:rsidP="00D650DC">
            <w:pPr>
              <w:pStyle w:val="TAL"/>
            </w:pPr>
            <w:r>
              <w:t>n/a</w:t>
            </w:r>
          </w:p>
        </w:tc>
        <w:tc>
          <w:tcPr>
            <w:tcW w:w="1979" w:type="dxa"/>
          </w:tcPr>
          <w:p w14:paraId="2166C24A" w14:textId="77777777" w:rsidR="00A721CD" w:rsidRDefault="00A721CD" w:rsidP="00D650DC">
            <w:pPr>
              <w:pStyle w:val="TAL"/>
            </w:pPr>
            <w:r>
              <w:t>n/a</w:t>
            </w:r>
          </w:p>
        </w:tc>
      </w:tr>
      <w:tr w:rsidR="00A721CD" w14:paraId="3D1A0C93" w14:textId="77777777" w:rsidTr="00D650DC">
        <w:tc>
          <w:tcPr>
            <w:tcW w:w="1134" w:type="dxa"/>
            <w:vMerge w:val="restart"/>
          </w:tcPr>
          <w:p w14:paraId="656DD10A" w14:textId="77777777" w:rsidR="00A721CD" w:rsidDel="006823BE" w:rsidRDefault="00A721CD" w:rsidP="00D650DC">
            <w:pPr>
              <w:pStyle w:val="TAL"/>
            </w:pPr>
            <w:r>
              <w:t>Inter-CSP session</w:t>
            </w:r>
          </w:p>
        </w:tc>
        <w:tc>
          <w:tcPr>
            <w:tcW w:w="4253" w:type="dxa"/>
          </w:tcPr>
          <w:p w14:paraId="40F96737" w14:textId="77777777" w:rsidR="00A721CD" w:rsidDel="006823BE" w:rsidRDefault="00A721CD" w:rsidP="00D650DC">
            <w:pPr>
              <w:pStyle w:val="TAL"/>
            </w:pPr>
            <w:r>
              <w:t>Intra-CSP session signing/verification is required</w:t>
            </w:r>
          </w:p>
        </w:tc>
        <w:tc>
          <w:tcPr>
            <w:tcW w:w="1559" w:type="dxa"/>
          </w:tcPr>
          <w:p w14:paraId="3AF9891D" w14:textId="77777777" w:rsidR="00A721CD" w:rsidDel="006823BE" w:rsidRDefault="00A721CD" w:rsidP="00D650DC">
            <w:pPr>
              <w:pStyle w:val="TAL"/>
            </w:pPr>
            <w:r>
              <w:t>AS</w:t>
            </w:r>
          </w:p>
        </w:tc>
        <w:tc>
          <w:tcPr>
            <w:tcW w:w="1979" w:type="dxa"/>
          </w:tcPr>
          <w:p w14:paraId="120DF91A" w14:textId="77777777" w:rsidR="00A721CD" w:rsidDel="006823BE" w:rsidRDefault="00A721CD" w:rsidP="00D650DC">
            <w:pPr>
              <w:pStyle w:val="TAL"/>
            </w:pPr>
            <w:r>
              <w:t>AS</w:t>
            </w:r>
          </w:p>
        </w:tc>
      </w:tr>
      <w:tr w:rsidR="00A721CD" w14:paraId="5BEB742C" w14:textId="77777777" w:rsidTr="00D650DC">
        <w:tc>
          <w:tcPr>
            <w:tcW w:w="1134" w:type="dxa"/>
            <w:vMerge/>
          </w:tcPr>
          <w:p w14:paraId="2B612ABC" w14:textId="77777777" w:rsidR="00A721CD" w:rsidRDefault="00A721CD" w:rsidP="00D650DC">
            <w:pPr>
              <w:pStyle w:val="TAL"/>
            </w:pPr>
          </w:p>
        </w:tc>
        <w:tc>
          <w:tcPr>
            <w:tcW w:w="4253" w:type="dxa"/>
          </w:tcPr>
          <w:p w14:paraId="49B14523" w14:textId="77777777" w:rsidR="00A721CD" w:rsidRDefault="00A721CD" w:rsidP="00D650DC">
            <w:pPr>
              <w:pStyle w:val="TAL"/>
            </w:pPr>
            <w:r>
              <w:t>Intra-CSP session signing/verification not required</w:t>
            </w:r>
          </w:p>
        </w:tc>
        <w:tc>
          <w:tcPr>
            <w:tcW w:w="1559" w:type="dxa"/>
          </w:tcPr>
          <w:p w14:paraId="30B63D90" w14:textId="77777777" w:rsidR="00A721CD" w:rsidDel="006823BE" w:rsidRDefault="00A721CD" w:rsidP="00D650DC">
            <w:pPr>
              <w:pStyle w:val="TAL"/>
            </w:pPr>
            <w:r>
              <w:t>AS</w:t>
            </w:r>
          </w:p>
        </w:tc>
        <w:tc>
          <w:tcPr>
            <w:tcW w:w="1979" w:type="dxa"/>
          </w:tcPr>
          <w:p w14:paraId="5A647BBA" w14:textId="77777777" w:rsidR="00A721CD" w:rsidDel="006823BE" w:rsidRDefault="00A721CD" w:rsidP="00D650DC">
            <w:pPr>
              <w:pStyle w:val="TAL"/>
            </w:pPr>
            <w:r>
              <w:t>IBCF</w:t>
            </w:r>
          </w:p>
        </w:tc>
      </w:tr>
    </w:tbl>
    <w:p w14:paraId="72D4A182" w14:textId="77777777" w:rsidR="00A721CD" w:rsidRDefault="00A721CD" w:rsidP="00A721CD"/>
    <w:p w14:paraId="6244FD26" w14:textId="77777777" w:rsidR="00A721CD" w:rsidRDefault="00A721CD" w:rsidP="00A721CD">
      <w:pPr>
        <w:pStyle w:val="TH"/>
      </w:pPr>
      <w:r>
        <w:t>Table G.5-6: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A721CD" w14:paraId="57850327" w14:textId="77777777" w:rsidTr="00D650DC">
        <w:tc>
          <w:tcPr>
            <w:tcW w:w="3539" w:type="dxa"/>
            <w:gridSpan w:val="2"/>
            <w:vMerge w:val="restart"/>
          </w:tcPr>
          <w:p w14:paraId="0BB07DA3" w14:textId="77777777" w:rsidR="00A721CD" w:rsidRDefault="00A721CD" w:rsidP="00D650DC">
            <w:pPr>
              <w:pStyle w:val="TAH"/>
            </w:pPr>
            <w:r>
              <w:t>Scenario</w:t>
            </w:r>
          </w:p>
        </w:tc>
        <w:tc>
          <w:tcPr>
            <w:tcW w:w="3544" w:type="dxa"/>
            <w:gridSpan w:val="2"/>
          </w:tcPr>
          <w:p w14:paraId="0CD0A019" w14:textId="77777777" w:rsidR="00A721CD" w:rsidRDefault="00A721CD" w:rsidP="00D650DC">
            <w:pPr>
              <w:pStyle w:val="TAH"/>
            </w:pPr>
            <w:r>
              <w:t>HPLMN</w:t>
            </w:r>
          </w:p>
        </w:tc>
        <w:tc>
          <w:tcPr>
            <w:tcW w:w="2551" w:type="dxa"/>
            <w:gridSpan w:val="2"/>
          </w:tcPr>
          <w:p w14:paraId="3A9A964E" w14:textId="77777777" w:rsidR="00A721CD" w:rsidRDefault="00A721CD" w:rsidP="00D650DC">
            <w:pPr>
              <w:pStyle w:val="TAH"/>
            </w:pPr>
            <w:r>
              <w:t>VPLMN</w:t>
            </w:r>
          </w:p>
        </w:tc>
      </w:tr>
      <w:tr w:rsidR="00A721CD" w14:paraId="33681A4B" w14:textId="77777777" w:rsidTr="00D650DC">
        <w:tc>
          <w:tcPr>
            <w:tcW w:w="3539" w:type="dxa"/>
            <w:gridSpan w:val="2"/>
            <w:vMerge/>
          </w:tcPr>
          <w:p w14:paraId="24D6E0B0" w14:textId="77777777" w:rsidR="00A721CD" w:rsidRDefault="00A721CD" w:rsidP="00D650DC">
            <w:pPr>
              <w:pStyle w:val="TAH"/>
            </w:pPr>
          </w:p>
        </w:tc>
        <w:tc>
          <w:tcPr>
            <w:tcW w:w="1559" w:type="dxa"/>
          </w:tcPr>
          <w:p w14:paraId="62767A88" w14:textId="77777777" w:rsidR="00A721CD" w:rsidRDefault="00A721CD" w:rsidP="00D650DC">
            <w:pPr>
              <w:pStyle w:val="TAH"/>
            </w:pPr>
            <w:r>
              <w:t>CSP choice AS</w:t>
            </w:r>
          </w:p>
        </w:tc>
        <w:tc>
          <w:tcPr>
            <w:tcW w:w="1985" w:type="dxa"/>
          </w:tcPr>
          <w:p w14:paraId="76478EE4" w14:textId="77777777" w:rsidR="00A721CD" w:rsidRDefault="00A721CD" w:rsidP="00D650DC">
            <w:pPr>
              <w:pStyle w:val="TAH"/>
            </w:pPr>
            <w:r>
              <w:t>CSP choice is IBCF</w:t>
            </w:r>
          </w:p>
        </w:tc>
        <w:tc>
          <w:tcPr>
            <w:tcW w:w="1276" w:type="dxa"/>
          </w:tcPr>
          <w:p w14:paraId="3241B8B7" w14:textId="77777777" w:rsidR="00A721CD" w:rsidRDefault="00A721CD" w:rsidP="00D650DC">
            <w:pPr>
              <w:pStyle w:val="TAH"/>
            </w:pPr>
            <w:r>
              <w:t>Default</w:t>
            </w:r>
          </w:p>
        </w:tc>
        <w:tc>
          <w:tcPr>
            <w:tcW w:w="1275" w:type="dxa"/>
          </w:tcPr>
          <w:p w14:paraId="1E580FF0" w14:textId="77777777" w:rsidR="00A721CD" w:rsidRDefault="00A721CD" w:rsidP="00D650DC">
            <w:pPr>
              <w:pStyle w:val="TAH"/>
            </w:pPr>
            <w:r>
              <w:t>Alternate</w:t>
            </w:r>
          </w:p>
        </w:tc>
      </w:tr>
      <w:tr w:rsidR="00A721CD" w14:paraId="07C446E6" w14:textId="77777777" w:rsidTr="00D650DC">
        <w:tc>
          <w:tcPr>
            <w:tcW w:w="3539" w:type="dxa"/>
            <w:gridSpan w:val="2"/>
          </w:tcPr>
          <w:p w14:paraId="3BC57A40" w14:textId="77777777" w:rsidR="00A721CD" w:rsidRDefault="00A721CD" w:rsidP="00D650DC">
            <w:pPr>
              <w:pStyle w:val="TAL"/>
            </w:pPr>
            <w:r>
              <w:t>Inbound roaming with LBO</w:t>
            </w:r>
          </w:p>
        </w:tc>
        <w:tc>
          <w:tcPr>
            <w:tcW w:w="1559" w:type="dxa"/>
          </w:tcPr>
          <w:p w14:paraId="21EFBC46" w14:textId="77777777" w:rsidR="00A721CD" w:rsidRDefault="00A721CD" w:rsidP="00D650DC">
            <w:pPr>
              <w:pStyle w:val="TAL"/>
            </w:pPr>
            <w:r>
              <w:t>n/a</w:t>
            </w:r>
          </w:p>
        </w:tc>
        <w:tc>
          <w:tcPr>
            <w:tcW w:w="1985" w:type="dxa"/>
          </w:tcPr>
          <w:p w14:paraId="051686CD" w14:textId="77777777" w:rsidR="00A721CD" w:rsidRDefault="00A721CD" w:rsidP="00D650DC">
            <w:pPr>
              <w:pStyle w:val="TAL"/>
            </w:pPr>
            <w:r>
              <w:t>n/a</w:t>
            </w:r>
          </w:p>
        </w:tc>
        <w:tc>
          <w:tcPr>
            <w:tcW w:w="1276" w:type="dxa"/>
          </w:tcPr>
          <w:p w14:paraId="4C3E10E2" w14:textId="77777777" w:rsidR="00A721CD" w:rsidRDefault="00A721CD" w:rsidP="00D650DC">
            <w:pPr>
              <w:pStyle w:val="TAL"/>
            </w:pPr>
            <w:r>
              <w:t>P-CSCF</w:t>
            </w:r>
          </w:p>
        </w:tc>
        <w:tc>
          <w:tcPr>
            <w:tcW w:w="1275" w:type="dxa"/>
          </w:tcPr>
          <w:p w14:paraId="041A809A" w14:textId="77777777" w:rsidR="00A721CD" w:rsidRDefault="00A721CD" w:rsidP="00D650DC">
            <w:pPr>
              <w:pStyle w:val="TAL"/>
            </w:pPr>
            <w:r>
              <w:t>IBCF</w:t>
            </w:r>
          </w:p>
        </w:tc>
      </w:tr>
      <w:tr w:rsidR="00A721CD" w14:paraId="359080B6" w14:textId="77777777" w:rsidTr="00D650DC">
        <w:tc>
          <w:tcPr>
            <w:tcW w:w="3539" w:type="dxa"/>
            <w:gridSpan w:val="2"/>
          </w:tcPr>
          <w:p w14:paraId="0FE0ACD1" w14:textId="77777777" w:rsidR="00A721CD" w:rsidRDefault="00A721CD" w:rsidP="00D650DC">
            <w:pPr>
              <w:pStyle w:val="TAL"/>
            </w:pPr>
            <w:r>
              <w:t>Inbound roaming with Home-Routed</w:t>
            </w:r>
          </w:p>
        </w:tc>
        <w:tc>
          <w:tcPr>
            <w:tcW w:w="1559" w:type="dxa"/>
          </w:tcPr>
          <w:p w14:paraId="39527770" w14:textId="77777777" w:rsidR="00A721CD" w:rsidRDefault="00A721CD" w:rsidP="00D650DC">
            <w:pPr>
              <w:pStyle w:val="TAL"/>
            </w:pPr>
            <w:r>
              <w:t>n/a</w:t>
            </w:r>
          </w:p>
        </w:tc>
        <w:tc>
          <w:tcPr>
            <w:tcW w:w="1985" w:type="dxa"/>
          </w:tcPr>
          <w:p w14:paraId="2BBCCF4B" w14:textId="77777777" w:rsidR="00A721CD" w:rsidRDefault="00A721CD" w:rsidP="00D650DC">
            <w:pPr>
              <w:pStyle w:val="TAL"/>
            </w:pPr>
            <w:r>
              <w:t>n/a</w:t>
            </w:r>
          </w:p>
        </w:tc>
        <w:tc>
          <w:tcPr>
            <w:tcW w:w="1276" w:type="dxa"/>
          </w:tcPr>
          <w:p w14:paraId="05692E4A" w14:textId="77777777" w:rsidR="00A721CD" w:rsidRDefault="00A721CD" w:rsidP="00D650DC">
            <w:pPr>
              <w:pStyle w:val="TAL"/>
            </w:pPr>
            <w:r>
              <w:t>LMISF-IRI</w:t>
            </w:r>
          </w:p>
        </w:tc>
        <w:tc>
          <w:tcPr>
            <w:tcW w:w="1275" w:type="dxa"/>
          </w:tcPr>
          <w:p w14:paraId="2F218FA5" w14:textId="77777777" w:rsidR="00A721CD" w:rsidRDefault="00A721CD" w:rsidP="00D650DC">
            <w:pPr>
              <w:pStyle w:val="TAL"/>
            </w:pPr>
            <w:r>
              <w:t>LMISF-IRI</w:t>
            </w:r>
          </w:p>
        </w:tc>
      </w:tr>
      <w:tr w:rsidR="00A721CD" w14:paraId="48C9E544" w14:textId="77777777" w:rsidTr="00D650DC">
        <w:tc>
          <w:tcPr>
            <w:tcW w:w="3539" w:type="dxa"/>
            <w:gridSpan w:val="2"/>
          </w:tcPr>
          <w:p w14:paraId="03A6A2CF" w14:textId="77777777" w:rsidR="00A721CD" w:rsidRDefault="00A721CD" w:rsidP="00D650DC">
            <w:pPr>
              <w:pStyle w:val="TAL"/>
            </w:pPr>
            <w:r>
              <w:t xml:space="preserve">Intra-CSP session </w:t>
            </w:r>
          </w:p>
        </w:tc>
        <w:tc>
          <w:tcPr>
            <w:tcW w:w="1559" w:type="dxa"/>
          </w:tcPr>
          <w:p w14:paraId="2AC086C3" w14:textId="77777777" w:rsidR="00A721CD" w:rsidRDefault="00A721CD" w:rsidP="00D650DC">
            <w:pPr>
              <w:pStyle w:val="TAL"/>
            </w:pPr>
            <w:r>
              <w:t>n/a</w:t>
            </w:r>
          </w:p>
        </w:tc>
        <w:tc>
          <w:tcPr>
            <w:tcW w:w="1985" w:type="dxa"/>
          </w:tcPr>
          <w:p w14:paraId="36FEBD15" w14:textId="77777777" w:rsidR="00A721CD" w:rsidRDefault="00A721CD" w:rsidP="00D650DC">
            <w:pPr>
              <w:pStyle w:val="TAL"/>
            </w:pPr>
            <w:r>
              <w:t>n/a</w:t>
            </w:r>
          </w:p>
        </w:tc>
        <w:tc>
          <w:tcPr>
            <w:tcW w:w="1276" w:type="dxa"/>
          </w:tcPr>
          <w:p w14:paraId="65A8AB17" w14:textId="77777777" w:rsidR="00A721CD" w:rsidRDefault="00A721CD" w:rsidP="00D650DC">
            <w:pPr>
              <w:pStyle w:val="TAL"/>
            </w:pPr>
            <w:r>
              <w:t>n/a</w:t>
            </w:r>
          </w:p>
        </w:tc>
        <w:tc>
          <w:tcPr>
            <w:tcW w:w="1275" w:type="dxa"/>
          </w:tcPr>
          <w:p w14:paraId="12B870BE" w14:textId="77777777" w:rsidR="00A721CD" w:rsidRDefault="00A721CD" w:rsidP="00D650DC">
            <w:pPr>
              <w:pStyle w:val="TAL"/>
            </w:pPr>
            <w:r>
              <w:t>n/a</w:t>
            </w:r>
          </w:p>
        </w:tc>
      </w:tr>
      <w:tr w:rsidR="00A721CD" w14:paraId="7A480C00" w14:textId="77777777" w:rsidTr="00D650DC">
        <w:tc>
          <w:tcPr>
            <w:tcW w:w="1129" w:type="dxa"/>
            <w:vMerge w:val="restart"/>
          </w:tcPr>
          <w:p w14:paraId="4B93B1D5" w14:textId="77777777" w:rsidR="00A721CD" w:rsidDel="00706D40" w:rsidRDefault="00A721CD" w:rsidP="00D650DC">
            <w:pPr>
              <w:pStyle w:val="TAL"/>
            </w:pPr>
            <w:r>
              <w:t>Inter-CSP session</w:t>
            </w:r>
          </w:p>
        </w:tc>
        <w:tc>
          <w:tcPr>
            <w:tcW w:w="2410" w:type="dxa"/>
          </w:tcPr>
          <w:p w14:paraId="7C1A0BD8" w14:textId="77777777" w:rsidR="00A721CD" w:rsidDel="00706D40" w:rsidRDefault="00A721CD" w:rsidP="00D650DC">
            <w:pPr>
              <w:pStyle w:val="TAL"/>
            </w:pPr>
            <w:r>
              <w:t>Intra-CSP session signing/verification is required</w:t>
            </w:r>
          </w:p>
        </w:tc>
        <w:tc>
          <w:tcPr>
            <w:tcW w:w="1559" w:type="dxa"/>
          </w:tcPr>
          <w:p w14:paraId="0E456B03" w14:textId="77777777" w:rsidR="00A721CD" w:rsidDel="00706D40" w:rsidRDefault="00A721CD" w:rsidP="00D650DC">
            <w:pPr>
              <w:pStyle w:val="TAL"/>
            </w:pPr>
            <w:r>
              <w:t>AS</w:t>
            </w:r>
          </w:p>
        </w:tc>
        <w:tc>
          <w:tcPr>
            <w:tcW w:w="1985" w:type="dxa"/>
          </w:tcPr>
          <w:p w14:paraId="18270A37" w14:textId="77777777" w:rsidR="00A721CD" w:rsidDel="00706D40" w:rsidRDefault="00A721CD" w:rsidP="00D650DC">
            <w:pPr>
              <w:pStyle w:val="TAL"/>
            </w:pPr>
            <w:r>
              <w:t>AS</w:t>
            </w:r>
          </w:p>
        </w:tc>
        <w:tc>
          <w:tcPr>
            <w:tcW w:w="1276" w:type="dxa"/>
          </w:tcPr>
          <w:p w14:paraId="2CBF9555" w14:textId="77777777" w:rsidR="00A721CD" w:rsidDel="00706D40" w:rsidRDefault="00A721CD" w:rsidP="00D650DC">
            <w:pPr>
              <w:pStyle w:val="TAL"/>
            </w:pPr>
            <w:r>
              <w:t>See NOTE</w:t>
            </w:r>
          </w:p>
        </w:tc>
        <w:tc>
          <w:tcPr>
            <w:tcW w:w="1275" w:type="dxa"/>
          </w:tcPr>
          <w:p w14:paraId="4CD09DF1" w14:textId="77777777" w:rsidR="00A721CD" w:rsidDel="00706D40" w:rsidRDefault="00A721CD" w:rsidP="00D650DC">
            <w:pPr>
              <w:pStyle w:val="TAL"/>
            </w:pPr>
            <w:r>
              <w:t>See NOTE</w:t>
            </w:r>
          </w:p>
        </w:tc>
      </w:tr>
      <w:tr w:rsidR="00A721CD" w14:paraId="7924516E" w14:textId="77777777" w:rsidTr="00D650DC">
        <w:tc>
          <w:tcPr>
            <w:tcW w:w="1129" w:type="dxa"/>
            <w:vMerge/>
          </w:tcPr>
          <w:p w14:paraId="390159F5" w14:textId="77777777" w:rsidR="00A721CD" w:rsidDel="00706D40" w:rsidRDefault="00A721CD" w:rsidP="00D650DC">
            <w:pPr>
              <w:pStyle w:val="TAL"/>
            </w:pPr>
          </w:p>
        </w:tc>
        <w:tc>
          <w:tcPr>
            <w:tcW w:w="2410" w:type="dxa"/>
          </w:tcPr>
          <w:p w14:paraId="03E4CC85" w14:textId="77777777" w:rsidR="00A721CD" w:rsidDel="00706D40" w:rsidRDefault="00A721CD" w:rsidP="00D650DC">
            <w:pPr>
              <w:pStyle w:val="TAL"/>
            </w:pPr>
            <w:r>
              <w:t>Intra-CSP session signing/verification not required</w:t>
            </w:r>
          </w:p>
        </w:tc>
        <w:tc>
          <w:tcPr>
            <w:tcW w:w="1559" w:type="dxa"/>
          </w:tcPr>
          <w:p w14:paraId="7B86CCD9" w14:textId="77777777" w:rsidR="00A721CD" w:rsidDel="00706D40" w:rsidRDefault="00A721CD" w:rsidP="00D650DC">
            <w:pPr>
              <w:pStyle w:val="TAL"/>
            </w:pPr>
            <w:r>
              <w:t>AS</w:t>
            </w:r>
          </w:p>
        </w:tc>
        <w:tc>
          <w:tcPr>
            <w:tcW w:w="1985" w:type="dxa"/>
          </w:tcPr>
          <w:p w14:paraId="7D6DAC6C" w14:textId="77777777" w:rsidR="00A721CD" w:rsidDel="00706D40" w:rsidRDefault="00A721CD" w:rsidP="00D650DC">
            <w:pPr>
              <w:pStyle w:val="TAL"/>
            </w:pPr>
            <w:r>
              <w:t>IBCF</w:t>
            </w:r>
          </w:p>
        </w:tc>
        <w:tc>
          <w:tcPr>
            <w:tcW w:w="1276" w:type="dxa"/>
          </w:tcPr>
          <w:p w14:paraId="737C945B" w14:textId="77777777" w:rsidR="00A721CD" w:rsidDel="00706D40" w:rsidRDefault="00A721CD" w:rsidP="00D650DC">
            <w:pPr>
              <w:pStyle w:val="TAL"/>
            </w:pPr>
            <w:r>
              <w:t>See NOTE</w:t>
            </w:r>
          </w:p>
        </w:tc>
        <w:tc>
          <w:tcPr>
            <w:tcW w:w="1275" w:type="dxa"/>
          </w:tcPr>
          <w:p w14:paraId="0D546145" w14:textId="77777777" w:rsidR="00A721CD" w:rsidDel="00706D40" w:rsidRDefault="00A721CD" w:rsidP="00D650DC">
            <w:pPr>
              <w:pStyle w:val="TAL"/>
            </w:pPr>
            <w:r>
              <w:t>See NOTE</w:t>
            </w:r>
          </w:p>
        </w:tc>
      </w:tr>
    </w:tbl>
    <w:p w14:paraId="0154E01A" w14:textId="77777777" w:rsidR="00A721CD" w:rsidRDefault="00A721CD" w:rsidP="00A721CD"/>
    <w:p w14:paraId="3695F52F" w14:textId="77777777" w:rsidR="00B13C0E" w:rsidRDefault="00B13C0E" w:rsidP="00B13C0E">
      <w:pPr>
        <w:pStyle w:val="NO"/>
      </w:pPr>
      <w:r>
        <w:t>NOTE:</w:t>
      </w:r>
      <w:r>
        <w:tab/>
        <w:t>Same as in the rows for inbound roaming (LBO) and inbound roaming (HR).</w:t>
      </w:r>
    </w:p>
    <w:p w14:paraId="31EBEFF4" w14:textId="77777777" w:rsidR="00B13C0E" w:rsidRDefault="00B13C0E" w:rsidP="00B13C0E">
      <w:r>
        <w:t>The indicated CSP choice is applicable when the signing/verification of only inter-CSP session is required. The CSP choice for signing and verification need not be the same.</w:t>
      </w:r>
    </w:p>
    <w:p w14:paraId="2448ABC0" w14:textId="2B4CD3FE" w:rsidR="00EB145B" w:rsidRPr="00AB2364" w:rsidRDefault="008602A2" w:rsidP="00EB145B">
      <w:pPr>
        <w:pStyle w:val="Heading1"/>
      </w:pPr>
      <w:bookmarkStart w:id="676" w:name="_Toc120296919"/>
      <w:r>
        <w:t>G.</w:t>
      </w:r>
      <w:r w:rsidR="00EB145B">
        <w:t>6</w:t>
      </w:r>
      <w:r w:rsidR="00EB145B">
        <w:tab/>
        <w:t>Messaging</w:t>
      </w:r>
      <w:bookmarkEnd w:id="676"/>
    </w:p>
    <w:p w14:paraId="12F1BDD8" w14:textId="2E3CC487" w:rsidR="00EB145B" w:rsidRDefault="008602A2" w:rsidP="00EB145B">
      <w:pPr>
        <w:pStyle w:val="Heading2"/>
      </w:pPr>
      <w:bookmarkStart w:id="677" w:name="_Hlk68442184"/>
      <w:bookmarkStart w:id="678" w:name="_Toc120296920"/>
      <w:r>
        <w:t>G.</w:t>
      </w:r>
      <w:r w:rsidR="00EB145B">
        <w:t>6.1</w:t>
      </w:r>
      <w:r w:rsidR="00EB145B">
        <w:tab/>
        <w:t>Scope of interception</w:t>
      </w:r>
      <w:bookmarkEnd w:id="678"/>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lastRenderedPageBreak/>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677"/>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679" w:name="_Toc120296921"/>
      <w:r>
        <w:t>G.</w:t>
      </w:r>
      <w:r w:rsidR="00EB145B">
        <w:t>6.2</w:t>
      </w:r>
      <w:r w:rsidR="00EB145B">
        <w:tab/>
        <w:t>LIPF logic for service type messaging</w:t>
      </w:r>
      <w:bookmarkEnd w:id="679"/>
    </w:p>
    <w:p w14:paraId="599A608F" w14:textId="6E8C9376" w:rsidR="00EB145B" w:rsidRPr="004075A5" w:rsidRDefault="008602A2" w:rsidP="00EB145B">
      <w:pPr>
        <w:pStyle w:val="Heading4"/>
      </w:pPr>
      <w:bookmarkStart w:id="680" w:name="_Toc120296922"/>
      <w:r>
        <w:t>G.</w:t>
      </w:r>
      <w:r w:rsidR="00EB145B">
        <w:t>6.2.1</w:t>
      </w:r>
      <w:r w:rsidR="00EB145B">
        <w:tab/>
        <w:t>Flowcharts</w:t>
      </w:r>
      <w:bookmarkEnd w:id="680"/>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6" type="#_x0000_t75" style="width:378pt;height:642pt" o:ole="">
            <v:imagedata r:id="rId58" o:title=""/>
          </v:shape>
          <o:OLEObject Type="Embed" ProgID="Visio.Drawing.15" ShapeID="_x0000_i1046" DrawAspect="Content" ObjectID="_1730911581" r:id="rId59"/>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7" type="#_x0000_t75" style="width:486pt;height:341.35pt" o:ole="">
            <v:imagedata r:id="rId60" o:title=""/>
          </v:shape>
          <o:OLEObject Type="Embed" ProgID="Visio.Drawing.15" ShapeID="_x0000_i1047" DrawAspect="Content" ObjectID="_1730911582" r:id="rId61"/>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8" type="#_x0000_t75" style="width:468pt;height:594pt" o:ole="">
            <v:imagedata r:id="rId62" o:title=""/>
          </v:shape>
          <o:OLEObject Type="Embed" ProgID="Visio.Drawing.15" ShapeID="_x0000_i1048" DrawAspect="Content" ObjectID="_1730911583" r:id="rId63"/>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681" w:name="_Toc120296923"/>
      <w:r>
        <w:lastRenderedPageBreak/>
        <w:t>G.</w:t>
      </w:r>
      <w:r w:rsidR="00EB145B">
        <w:t>6.2.2</w:t>
      </w:r>
      <w:r w:rsidR="00EB145B">
        <w:tab/>
        <w:t>Interception</w:t>
      </w:r>
      <w:bookmarkEnd w:id="681"/>
    </w:p>
    <w:p w14:paraId="7A2848AD" w14:textId="38E16CD6" w:rsidR="00EB145B" w:rsidRDefault="008602A2" w:rsidP="00EB145B">
      <w:pPr>
        <w:pStyle w:val="Heading4"/>
      </w:pPr>
      <w:bookmarkStart w:id="682" w:name="_Toc120296924"/>
      <w:r>
        <w:t>G.</w:t>
      </w:r>
      <w:r w:rsidR="00EB145B">
        <w:t>6.2.2.1</w:t>
      </w:r>
      <w:r w:rsidR="00EB145B">
        <w:tab/>
        <w:t>IMS deployment</w:t>
      </w:r>
      <w:bookmarkEnd w:id="682"/>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683" w:name="_Toc120296925"/>
      <w:r>
        <w:t>G.</w:t>
      </w:r>
      <w:r w:rsidR="00EB145B">
        <w:t>6.2.2.2</w:t>
      </w:r>
      <w:r w:rsidR="00EB145B">
        <w:tab/>
        <w:t>LALS triggering</w:t>
      </w:r>
      <w:bookmarkEnd w:id="683"/>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684" w:name="_Toc120296926"/>
      <w:r>
        <w:t>G.</w:t>
      </w:r>
      <w:r w:rsidR="00EB145B">
        <w:t>6.2.2.3</w:t>
      </w:r>
      <w:r w:rsidR="00EB145B">
        <w:tab/>
        <w:t>Summary</w:t>
      </w:r>
      <w:bookmarkEnd w:id="684"/>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lastRenderedPageBreak/>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685" w:name="_Hlk68443045"/>
      <w:bookmarkStart w:id="686" w:name="_Toc120296927"/>
      <w:r>
        <w:t>G.</w:t>
      </w:r>
      <w:r w:rsidR="00EB145B">
        <w:t>7</w:t>
      </w:r>
      <w:r w:rsidR="00EB145B">
        <w:tab/>
        <w:t>PTC</w:t>
      </w:r>
      <w:bookmarkEnd w:id="686"/>
    </w:p>
    <w:p w14:paraId="6A807C99" w14:textId="6515BD2B" w:rsidR="00EB145B" w:rsidRDefault="008602A2" w:rsidP="00EB145B">
      <w:pPr>
        <w:pStyle w:val="Heading2"/>
      </w:pPr>
      <w:bookmarkStart w:id="687" w:name="_Toc120296928"/>
      <w:r>
        <w:t>G.</w:t>
      </w:r>
      <w:r w:rsidR="00EB145B">
        <w:t>7.1</w:t>
      </w:r>
      <w:r w:rsidR="00EB145B">
        <w:tab/>
        <w:t>Scope of interception</w:t>
      </w:r>
      <w:bookmarkEnd w:id="687"/>
    </w:p>
    <w:p w14:paraId="5E38E0E9" w14:textId="77777777" w:rsidR="00EB145B" w:rsidRDefault="00EB145B" w:rsidP="00EB145B">
      <w:r>
        <w:t>The illustrations shown in this clause are for the service type PTC.</w:t>
      </w:r>
    </w:p>
    <w:p w14:paraId="471927A1" w14:textId="77777777" w:rsidR="00EB145B" w:rsidRDefault="00EB145B" w:rsidP="00EB145B">
      <w:r>
        <w:lastRenderedPageBreak/>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688" w:name="_Toc120296929"/>
      <w:r>
        <w:t>G.</w:t>
      </w:r>
      <w:r w:rsidR="00EB145B">
        <w:t>7.2</w:t>
      </w:r>
      <w:r w:rsidR="00EB145B">
        <w:tab/>
        <w:t>LIPF logic for service type of PTC</w:t>
      </w:r>
      <w:bookmarkEnd w:id="688"/>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9" type="#_x0000_t75" style="width:426pt;height:6in" o:ole="">
            <v:imagedata r:id="rId64" o:title=""/>
          </v:shape>
          <o:OLEObject Type="Embed" ProgID="Visio.Drawing.15" ShapeID="_x0000_i1049" DrawAspect="Content" ObjectID="_1730911584" r:id="rId65"/>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689" w:name="_Toc120296930"/>
      <w:bookmarkEnd w:id="685"/>
      <w:r>
        <w:t>G.</w:t>
      </w:r>
      <w:r w:rsidR="00EB145B">
        <w:t>8</w:t>
      </w:r>
      <w:r w:rsidR="00EB145B">
        <w:tab/>
        <w:t>LALS</w:t>
      </w:r>
      <w:bookmarkEnd w:id="689"/>
    </w:p>
    <w:p w14:paraId="700DD5E5" w14:textId="00FF7896" w:rsidR="00EB145B" w:rsidRDefault="008602A2" w:rsidP="00EB145B">
      <w:pPr>
        <w:pStyle w:val="Heading2"/>
      </w:pPr>
      <w:bookmarkStart w:id="690" w:name="_Toc120296931"/>
      <w:r>
        <w:t>G.</w:t>
      </w:r>
      <w:r w:rsidR="00EB145B">
        <w:t>8.1</w:t>
      </w:r>
      <w:r w:rsidR="00EB145B">
        <w:tab/>
        <w:t>Scope of interception</w:t>
      </w:r>
      <w:bookmarkEnd w:id="690"/>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691" w:name="_Toc120296932"/>
      <w:r>
        <w:t>G.</w:t>
      </w:r>
      <w:r w:rsidR="00EB145B">
        <w:t>8.2</w:t>
      </w:r>
      <w:r w:rsidR="00EB145B">
        <w:tab/>
        <w:t>LIPF logic for service type of LALS</w:t>
      </w:r>
      <w:bookmarkEnd w:id="691"/>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50" type="#_x0000_t75" style="width:325.35pt;height:366pt" o:ole="">
            <v:imagedata r:id="rId66" o:title=""/>
          </v:shape>
          <o:OLEObject Type="Embed" ProgID="Visio.Drawing.15" ShapeID="_x0000_i1050" DrawAspect="Content" ObjectID="_1730911585" r:id="rId67"/>
        </w:object>
      </w:r>
    </w:p>
    <w:p w14:paraId="49A282D0" w14:textId="32AFB341" w:rsidR="00EB145B" w:rsidRPr="0053682A" w:rsidRDefault="00EB145B" w:rsidP="00EB145B">
      <w:pPr>
        <w:pStyle w:val="TF"/>
        <w:rPr>
          <w:sz w:val="32"/>
          <w:szCs w:val="32"/>
        </w:rPr>
      </w:pPr>
      <w:r>
        <w:t xml:space="preserve">Figure </w:t>
      </w:r>
      <w:r w:rsidR="008602A2">
        <w:t>G.</w:t>
      </w:r>
      <w:r>
        <w:t>8-1: LIPF logic the provisioning of LI-LCS Client for the service type of LA</w:t>
      </w:r>
      <w:r w:rsidRPr="0053682A">
        <w:t>LS</w:t>
      </w:r>
    </w:p>
    <w:p w14:paraId="338A2190" w14:textId="77777777" w:rsidR="00527482" w:rsidRDefault="00527482" w:rsidP="00527482">
      <w:pPr>
        <w:pStyle w:val="Heading8"/>
      </w:pPr>
      <w:bookmarkStart w:id="692" w:name="_Toc120296933"/>
      <w:r w:rsidRPr="004D3578">
        <w:t xml:space="preserve">Annex </w:t>
      </w:r>
      <w:r>
        <w:t>H</w:t>
      </w:r>
      <w:r w:rsidRPr="004D3578">
        <w:t xml:space="preserve"> (normative):</w:t>
      </w:r>
      <w:r>
        <w:t xml:space="preserve"> XSD Schema for State Transfers</w:t>
      </w:r>
      <w:bookmarkEnd w:id="692"/>
    </w:p>
    <w:p w14:paraId="59F1BA67" w14:textId="539EF065" w:rsidR="007C78CD" w:rsidRPr="00F25D41" w:rsidRDefault="007C78CD" w:rsidP="007C78CD">
      <w:r>
        <w:t xml:space="preserve">The XSD schema describing the structures used for state transfer is given in the file </w:t>
      </w:r>
      <w:r w:rsidRPr="007C78CD">
        <w:rPr>
          <w:i/>
          <w:iCs/>
        </w:rPr>
        <w:t>urn_3GPP_ns_li_3GPPStateTransfer.xsd</w:t>
      </w:r>
      <w:r>
        <w:rPr>
          <w:i/>
          <w:iCs/>
        </w:rPr>
        <w:t xml:space="preserve"> </w:t>
      </w:r>
      <w:r>
        <w:t>which accompanies the present document.</w:t>
      </w: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693" w:name="_Toc120296934"/>
      <w:r w:rsidRPr="00760004">
        <w:lastRenderedPageBreak/>
        <w:t>Annex Z (informative):</w:t>
      </w:r>
      <w:r w:rsidR="00C1575F">
        <w:br/>
      </w:r>
      <w:r w:rsidR="00080512" w:rsidRPr="00760004">
        <w:t>Change history</w:t>
      </w:r>
      <w:bookmarkEnd w:id="693"/>
    </w:p>
    <w:bookmarkEnd w:id="621"/>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Pr="00E973AB" w:rsidRDefault="00B953DA" w:rsidP="00822E9A">
            <w:pPr>
              <w:pStyle w:val="TAL"/>
              <w:keepNext w:val="0"/>
              <w:keepLines w:val="0"/>
              <w:rPr>
                <w:sz w:val="16"/>
                <w:szCs w:val="16"/>
                <w:lang w:val="fr-CH"/>
              </w:rPr>
            </w:pPr>
            <w:r w:rsidRPr="00E973AB">
              <w:rPr>
                <w:sz w:val="16"/>
                <w:szCs w:val="16"/>
                <w:lang w:val="fr-CH"/>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Pr="00E973AB" w:rsidRDefault="00933E9E" w:rsidP="0083046C">
            <w:pPr>
              <w:pStyle w:val="TAL"/>
              <w:keepNext w:val="0"/>
              <w:keepLines w:val="0"/>
              <w:rPr>
                <w:sz w:val="16"/>
                <w:szCs w:val="16"/>
                <w:lang w:val="it-CH"/>
              </w:rPr>
            </w:pPr>
            <w:r w:rsidRPr="00E973AB">
              <w:rPr>
                <w:sz w:val="16"/>
                <w:szCs w:val="16"/>
                <w:lang w:val="it-CH"/>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Pr="00E973AB" w:rsidRDefault="00933E9E" w:rsidP="0083046C">
            <w:pPr>
              <w:pStyle w:val="TAL"/>
              <w:keepNext w:val="0"/>
              <w:keepLines w:val="0"/>
              <w:rPr>
                <w:sz w:val="16"/>
                <w:szCs w:val="16"/>
                <w:lang w:val="it-CH"/>
              </w:rPr>
            </w:pPr>
            <w:r w:rsidRPr="00E973AB">
              <w:rPr>
                <w:sz w:val="16"/>
                <w:szCs w:val="16"/>
                <w:lang w:val="it-CH"/>
              </w:rPr>
              <w:t>IMS LI Stage 3 – LI_</w:t>
            </w:r>
            <w:r w:rsidR="00CD1C12" w:rsidRPr="00E973AB">
              <w:rPr>
                <w:sz w:val="16"/>
                <w:szCs w:val="16"/>
                <w:lang w:val="it-CH"/>
              </w:rPr>
              <w:t>HI</w:t>
            </w:r>
            <w:r w:rsidRPr="00E973AB">
              <w:rPr>
                <w:sz w:val="16"/>
                <w:szCs w:val="16"/>
                <w:lang w:val="it-CH"/>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Pr="00E973AB" w:rsidRDefault="009705F5" w:rsidP="0083046C">
            <w:pPr>
              <w:pStyle w:val="TAL"/>
              <w:keepNext w:val="0"/>
              <w:keepLines w:val="0"/>
              <w:rPr>
                <w:sz w:val="16"/>
                <w:szCs w:val="16"/>
                <w:lang w:val="it-CH"/>
              </w:rPr>
            </w:pPr>
            <w:r w:rsidRPr="00E973AB">
              <w:rPr>
                <w:sz w:val="16"/>
                <w:szCs w:val="16"/>
                <w:lang w:val="it-CH"/>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5F09C0" w:rsidRPr="00DD37C1" w14:paraId="0AF1B57E"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82FD1BB" w14:textId="77777777" w:rsidR="005F09C0" w:rsidRPr="00760004" w:rsidRDefault="005F09C0" w:rsidP="00E21570">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BE50" w14:textId="77777777" w:rsidR="005F09C0" w:rsidRPr="00760004" w:rsidRDefault="005F09C0" w:rsidP="00E21570">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AD28F" w14:textId="77777777" w:rsidR="005F09C0" w:rsidRPr="00760004" w:rsidRDefault="005F09C0" w:rsidP="00E21570">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CAD70" w14:textId="77777777" w:rsidR="005F09C0" w:rsidRPr="00760004" w:rsidRDefault="005F09C0" w:rsidP="00E21570">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7455" w14:textId="77777777" w:rsidR="005F09C0" w:rsidRDefault="005F09C0"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C821" w14:textId="77777777" w:rsidR="005F09C0" w:rsidRDefault="005F09C0"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7F7F5E" w14:textId="77777777" w:rsidR="005F09C0" w:rsidRDefault="005F09C0" w:rsidP="00E21570">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09C6" w14:textId="77777777" w:rsidR="005F09C0" w:rsidRPr="00760004" w:rsidRDefault="005F09C0" w:rsidP="00E21570">
            <w:pPr>
              <w:pStyle w:val="TAL"/>
              <w:keepNext w:val="0"/>
              <w:keepLines w:val="0"/>
              <w:rPr>
                <w:sz w:val="16"/>
                <w:szCs w:val="16"/>
              </w:rPr>
            </w:pPr>
            <w:r>
              <w:rPr>
                <w:sz w:val="16"/>
                <w:szCs w:val="16"/>
              </w:rPr>
              <w:t>17.5.0</w:t>
            </w:r>
          </w:p>
        </w:tc>
      </w:tr>
      <w:tr w:rsidR="0097769C" w:rsidRPr="00DD37C1" w14:paraId="5DB9CC8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D0E176"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63D9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69066" w14:textId="427BE20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E3CCD" w14:textId="2FB09BCA" w:rsidR="0097769C" w:rsidRPr="00760004" w:rsidRDefault="0097769C" w:rsidP="00E21570">
            <w:pPr>
              <w:pStyle w:val="TAL"/>
              <w:keepNext w:val="0"/>
              <w:keepLines w:val="0"/>
              <w:rPr>
                <w:sz w:val="16"/>
                <w:szCs w:val="16"/>
              </w:rPr>
            </w:pPr>
            <w:r>
              <w:rPr>
                <w:sz w:val="16"/>
                <w:szCs w:val="16"/>
              </w:rPr>
              <w:t>0</w:t>
            </w:r>
            <w:r w:rsidR="00D85C84">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2A3C" w14:textId="24A4DA5C"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42E9E" w14:textId="744A1BF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1D2FAC" w14:textId="161B8FC8" w:rsidR="0097769C" w:rsidRDefault="00E36F87" w:rsidP="00E21570">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AD63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510EC0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BE96117"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E92B7"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F246A" w14:textId="2F4DE66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4B740" w14:textId="0C84BEC3" w:rsidR="0097769C" w:rsidRPr="00760004" w:rsidRDefault="0097769C" w:rsidP="00E21570">
            <w:pPr>
              <w:pStyle w:val="TAL"/>
              <w:keepNext w:val="0"/>
              <w:keepLines w:val="0"/>
              <w:rPr>
                <w:sz w:val="16"/>
                <w:szCs w:val="16"/>
              </w:rPr>
            </w:pPr>
            <w:r>
              <w:rPr>
                <w:sz w:val="16"/>
                <w:szCs w:val="16"/>
              </w:rPr>
              <w:t>0</w:t>
            </w:r>
            <w:r w:rsidR="00D85C84">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DA55" w14:textId="6D2F2B2A"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BEAE" w14:textId="51117CD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29DDD8" w14:textId="07AED02F" w:rsidR="0097769C" w:rsidRDefault="00674DD0" w:rsidP="00E21570">
            <w:pPr>
              <w:pStyle w:val="TAL"/>
              <w:keepNext w:val="0"/>
              <w:keepLines w:val="0"/>
              <w:rPr>
                <w:sz w:val="16"/>
                <w:szCs w:val="16"/>
              </w:rPr>
            </w:pPr>
            <w:r>
              <w:rPr>
                <w:sz w:val="16"/>
                <w:szCs w:val="16"/>
              </w:rPr>
              <w:t>Nudm_UEContextManagement Deregistration service operatio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08FF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638420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53B799E"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5A1A1"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614D" w14:textId="4BA133E9"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F8935" w14:textId="364BF073" w:rsidR="0097769C" w:rsidRPr="00760004" w:rsidRDefault="0097769C" w:rsidP="00E21570">
            <w:pPr>
              <w:pStyle w:val="TAL"/>
              <w:keepNext w:val="0"/>
              <w:keepLines w:val="0"/>
              <w:rPr>
                <w:sz w:val="16"/>
                <w:szCs w:val="16"/>
              </w:rPr>
            </w:pPr>
            <w:r>
              <w:rPr>
                <w:sz w:val="16"/>
                <w:szCs w:val="16"/>
              </w:rPr>
              <w:t>0</w:t>
            </w:r>
            <w:r w:rsidR="00D85C84">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A5F8" w14:textId="6C496D9C" w:rsidR="0097769C" w:rsidRDefault="00D85C84"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14A1" w14:textId="416D05FA"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672FCA" w14:textId="16685F0E" w:rsidR="0097769C" w:rsidRDefault="002E4E51" w:rsidP="00E21570">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1474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D0E44AA"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4A4BFA"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51A7A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8EEAE" w14:textId="36058F28" w:rsidR="0097769C" w:rsidRPr="00760004" w:rsidRDefault="0097769C" w:rsidP="00E21570">
            <w:pPr>
              <w:pStyle w:val="TAL"/>
              <w:keepNext w:val="0"/>
              <w:keepLines w:val="0"/>
              <w:rPr>
                <w:sz w:val="16"/>
                <w:szCs w:val="16"/>
              </w:rPr>
            </w:pPr>
            <w:r>
              <w:rPr>
                <w:sz w:val="16"/>
                <w:szCs w:val="16"/>
              </w:rPr>
              <w:t>SP-22075</w:t>
            </w:r>
            <w:r w:rsidR="00D85C84">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97A95" w14:textId="1E3EB5C9" w:rsidR="0097769C" w:rsidRPr="00760004" w:rsidRDefault="0097769C" w:rsidP="00E21570">
            <w:pPr>
              <w:pStyle w:val="TAL"/>
              <w:keepNext w:val="0"/>
              <w:keepLines w:val="0"/>
              <w:rPr>
                <w:sz w:val="16"/>
                <w:szCs w:val="16"/>
              </w:rPr>
            </w:pPr>
            <w:r>
              <w:rPr>
                <w:sz w:val="16"/>
                <w:szCs w:val="16"/>
              </w:rPr>
              <w:t>0</w:t>
            </w:r>
            <w:r w:rsidR="00D85C84">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052C9" w14:textId="0549DB27" w:rsidR="0097769C" w:rsidRDefault="00E40ED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CCC0" w14:textId="5882B6CD" w:rsidR="0097769C" w:rsidRDefault="00E40ED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0FB286" w14:textId="5B583926" w:rsidR="0097769C" w:rsidRDefault="00E40ED5" w:rsidP="00E21570">
            <w:pPr>
              <w:pStyle w:val="TAL"/>
              <w:keepNext w:val="0"/>
              <w:keepLines w:val="0"/>
              <w:rPr>
                <w:sz w:val="16"/>
                <w:szCs w:val="16"/>
              </w:rPr>
            </w:pPr>
            <w:r>
              <w:rPr>
                <w:sz w:val="16"/>
                <w:szCs w:val="16"/>
              </w:rPr>
              <w:t>Alig</w:t>
            </w:r>
            <w:r w:rsidR="001B61F5">
              <w:rPr>
                <w:sz w:val="16"/>
                <w:szCs w:val="16"/>
              </w:rPr>
              <w:t>n</w:t>
            </w:r>
            <w:r>
              <w:rPr>
                <w:sz w:val="16"/>
                <w:szCs w:val="16"/>
              </w:rPr>
              <w:t>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912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591D92E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1515FB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2BF16"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97845" w14:textId="7CB050BA" w:rsidR="0097769C" w:rsidRPr="00760004" w:rsidRDefault="0097769C" w:rsidP="00E21570">
            <w:pPr>
              <w:pStyle w:val="TAL"/>
              <w:keepNext w:val="0"/>
              <w:keepLines w:val="0"/>
              <w:rPr>
                <w:sz w:val="16"/>
                <w:szCs w:val="16"/>
              </w:rPr>
            </w:pPr>
            <w:r>
              <w:rPr>
                <w:sz w:val="16"/>
                <w:szCs w:val="16"/>
              </w:rPr>
              <w:t>SP-22075</w:t>
            </w:r>
            <w:r w:rsidR="00E40E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1A2" w14:textId="4DB42158" w:rsidR="0097769C" w:rsidRPr="00760004" w:rsidRDefault="0097769C" w:rsidP="00E21570">
            <w:pPr>
              <w:pStyle w:val="TAL"/>
              <w:keepNext w:val="0"/>
              <w:keepLines w:val="0"/>
              <w:rPr>
                <w:sz w:val="16"/>
                <w:szCs w:val="16"/>
              </w:rPr>
            </w:pPr>
            <w:r>
              <w:rPr>
                <w:sz w:val="16"/>
                <w:szCs w:val="16"/>
              </w:rPr>
              <w:t>0</w:t>
            </w:r>
            <w:r w:rsidR="00D85C84">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D346" w14:textId="0A7E775B" w:rsidR="0097769C" w:rsidRDefault="00D85C84"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2F3" w14:textId="38DED7FD" w:rsidR="0097769C" w:rsidRDefault="000E4CCE"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60CB0C" w14:textId="41B4F4FA" w:rsidR="0097769C" w:rsidRDefault="00BA3CED" w:rsidP="00E21570">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A4BE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742B1AD"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E99D9D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82910"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C179E" w14:textId="0A7AF096"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2C2D8" w14:textId="0242F33D" w:rsidR="0097769C" w:rsidRPr="00760004" w:rsidRDefault="0097769C" w:rsidP="00E21570">
            <w:pPr>
              <w:pStyle w:val="TAL"/>
              <w:keepNext w:val="0"/>
              <w:keepLines w:val="0"/>
              <w:rPr>
                <w:sz w:val="16"/>
                <w:szCs w:val="16"/>
              </w:rPr>
            </w:pPr>
            <w:r>
              <w:rPr>
                <w:sz w:val="16"/>
                <w:szCs w:val="16"/>
              </w:rPr>
              <w:t>0</w:t>
            </w:r>
            <w:r w:rsidR="00BA3CED">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A605" w14:textId="02F3B9F5"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E795" w14:textId="67A2D8B5"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5B09D6" w14:textId="6B461F31" w:rsidR="0097769C" w:rsidRDefault="001A0AAE" w:rsidP="00E21570">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0DE4"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0B0C6B2"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4A72F7C"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588C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D273E" w14:textId="00FF5B37"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72D0C" w14:textId="23747B75" w:rsidR="0097769C" w:rsidRPr="00760004" w:rsidRDefault="0097769C" w:rsidP="00E21570">
            <w:pPr>
              <w:pStyle w:val="TAL"/>
              <w:keepNext w:val="0"/>
              <w:keepLines w:val="0"/>
              <w:rPr>
                <w:sz w:val="16"/>
                <w:szCs w:val="16"/>
              </w:rPr>
            </w:pPr>
            <w:r>
              <w:rPr>
                <w:sz w:val="16"/>
                <w:szCs w:val="16"/>
              </w:rPr>
              <w:t>0</w:t>
            </w:r>
            <w:r w:rsidR="00BA3CED">
              <w:rPr>
                <w:sz w:val="16"/>
                <w:szCs w:val="16"/>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7EFB0" w14:textId="7BD61159"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313F7" w14:textId="6A2230D1"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1F38D" w14:textId="03F8E84E" w:rsidR="0097769C" w:rsidRDefault="00243CF5" w:rsidP="00E21570">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935C7"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F113D21"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8C3655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4A4A9"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DB53E" w14:textId="779AA179"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012A" w14:textId="522243B3" w:rsidR="0097769C" w:rsidRPr="00760004" w:rsidRDefault="0097769C" w:rsidP="00E21570">
            <w:pPr>
              <w:pStyle w:val="TAL"/>
              <w:keepNext w:val="0"/>
              <w:keepLines w:val="0"/>
              <w:rPr>
                <w:sz w:val="16"/>
                <w:szCs w:val="16"/>
              </w:rPr>
            </w:pPr>
            <w:r>
              <w:rPr>
                <w:sz w:val="16"/>
                <w:szCs w:val="16"/>
              </w:rPr>
              <w:t>0</w:t>
            </w:r>
            <w:r w:rsidR="00BA3CED">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62A1" w14:textId="54AE6862"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8112" w14:textId="4D06D7C4" w:rsidR="0097769C" w:rsidRDefault="00BA3CED"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C46D6C" w14:textId="0A6AE3AA" w:rsidR="0097769C" w:rsidRDefault="0093168E" w:rsidP="00E21570">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6B8E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CCF1C63"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A18C9C4"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141D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89713" w14:textId="63DA23F9" w:rsidR="0097769C" w:rsidRPr="00760004" w:rsidRDefault="0097769C" w:rsidP="00E21570">
            <w:pPr>
              <w:pStyle w:val="TAL"/>
              <w:keepNext w:val="0"/>
              <w:keepLines w:val="0"/>
              <w:rPr>
                <w:sz w:val="16"/>
                <w:szCs w:val="16"/>
              </w:rPr>
            </w:pPr>
            <w:r>
              <w:rPr>
                <w:sz w:val="16"/>
                <w:szCs w:val="16"/>
              </w:rPr>
              <w:t>SP-22075</w:t>
            </w:r>
            <w:r w:rsidR="0093168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7AEF" w14:textId="13A815B9" w:rsidR="0097769C" w:rsidRPr="00760004" w:rsidRDefault="0097769C" w:rsidP="00E21570">
            <w:pPr>
              <w:pStyle w:val="TAL"/>
              <w:keepNext w:val="0"/>
              <w:keepLines w:val="0"/>
              <w:rPr>
                <w:sz w:val="16"/>
                <w:szCs w:val="16"/>
              </w:rPr>
            </w:pPr>
            <w:r>
              <w:rPr>
                <w:sz w:val="16"/>
                <w:szCs w:val="16"/>
              </w:rPr>
              <w:t>0</w:t>
            </w:r>
            <w:r w:rsidR="0093168E">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0428" w14:textId="26EB8851" w:rsidR="0097769C" w:rsidRDefault="001B61F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4A80" w14:textId="6F4F1D4D" w:rsidR="0097769C" w:rsidRDefault="001B61F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EBCD6A" w14:textId="3C19EE86" w:rsidR="0097769C" w:rsidRDefault="001B61F5" w:rsidP="00E21570">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44F33"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FBB9A7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4080D90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2E44B"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9AA" w14:textId="2E4B317C"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CDF20" w14:textId="2BA8A759" w:rsidR="0097769C" w:rsidRPr="00760004" w:rsidRDefault="0097769C" w:rsidP="00E21570">
            <w:pPr>
              <w:pStyle w:val="TAL"/>
              <w:keepNext w:val="0"/>
              <w:keepLines w:val="0"/>
              <w:rPr>
                <w:sz w:val="16"/>
                <w:szCs w:val="16"/>
              </w:rPr>
            </w:pPr>
            <w:r>
              <w:rPr>
                <w:sz w:val="16"/>
                <w:szCs w:val="16"/>
              </w:rPr>
              <w:t>0</w:t>
            </w:r>
            <w:r w:rsidR="006C06E6">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88339" w14:textId="03079C34"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F0F2D" w14:textId="69F1B7D2"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0619A6" w14:textId="7DEA0067" w:rsidR="0097769C" w:rsidRDefault="008D6E7D" w:rsidP="00E21570">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C92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112D2EE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2B216AD3"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BDED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D52B" w14:textId="7A604A57"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E9E26" w14:textId="2FC60054" w:rsidR="0097769C" w:rsidRPr="00760004" w:rsidRDefault="0097769C" w:rsidP="00E21570">
            <w:pPr>
              <w:pStyle w:val="TAL"/>
              <w:keepNext w:val="0"/>
              <w:keepLines w:val="0"/>
              <w:rPr>
                <w:sz w:val="16"/>
                <w:szCs w:val="16"/>
              </w:rPr>
            </w:pPr>
            <w:r>
              <w:rPr>
                <w:sz w:val="16"/>
                <w:szCs w:val="16"/>
              </w:rPr>
              <w:t>0</w:t>
            </w:r>
            <w:r w:rsidR="006C06E6">
              <w:rPr>
                <w:sz w:val="16"/>
                <w:szCs w:val="16"/>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F53D" w14:textId="279C18BB"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1268" w14:textId="267E2527"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A4F354" w14:textId="58AE896C" w:rsidR="0097769C" w:rsidRDefault="005A2851" w:rsidP="00E21570">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A54B"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2C1A15A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D6D02A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C678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DD10" w14:textId="3AB97260"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8BCC" w14:textId="21A9C498" w:rsidR="0097769C" w:rsidRPr="00760004" w:rsidRDefault="0097769C" w:rsidP="00E21570">
            <w:pPr>
              <w:pStyle w:val="TAL"/>
              <w:keepNext w:val="0"/>
              <w:keepLines w:val="0"/>
              <w:rPr>
                <w:sz w:val="16"/>
                <w:szCs w:val="16"/>
              </w:rPr>
            </w:pPr>
            <w:r>
              <w:rPr>
                <w:sz w:val="16"/>
                <w:szCs w:val="16"/>
              </w:rPr>
              <w:t>0</w:t>
            </w:r>
            <w:r w:rsidR="006C06E6">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FAE8" w14:textId="5BEF57CC" w:rsidR="0097769C" w:rsidRDefault="00692118"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8267" w14:textId="27FD2440"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D88761" w14:textId="658401F1" w:rsidR="0097769C" w:rsidRDefault="00496D14" w:rsidP="00E21570">
            <w:pPr>
              <w:pStyle w:val="TAL"/>
              <w:keepNext w:val="0"/>
              <w:keepLines w:val="0"/>
              <w:rPr>
                <w:sz w:val="16"/>
                <w:szCs w:val="16"/>
              </w:rPr>
            </w:pPr>
            <w:r>
              <w:rPr>
                <w:sz w:val="16"/>
                <w:szCs w:val="16"/>
              </w:rPr>
              <w:t>Correction and enrichment of LI events related to Edge unaware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E6588"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E44AD1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368AF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E3272"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21DE6" w14:textId="7E0A06FE"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1DC45" w14:textId="24BAC382" w:rsidR="0097769C" w:rsidRPr="00760004" w:rsidRDefault="0097769C" w:rsidP="00E21570">
            <w:pPr>
              <w:pStyle w:val="TAL"/>
              <w:keepNext w:val="0"/>
              <w:keepLines w:val="0"/>
              <w:rPr>
                <w:sz w:val="16"/>
                <w:szCs w:val="16"/>
              </w:rPr>
            </w:pPr>
            <w:r>
              <w:rPr>
                <w:sz w:val="16"/>
                <w:szCs w:val="16"/>
              </w:rPr>
              <w:t>0</w:t>
            </w:r>
            <w:r w:rsidR="00CD6FFE">
              <w:rPr>
                <w:sz w:val="16"/>
                <w:szCs w:val="16"/>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0320" w14:textId="2DBD769F"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EE72" w14:textId="4C861FE5"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283CCA" w14:textId="2EFC96F9" w:rsidR="0097769C" w:rsidRDefault="00254503" w:rsidP="00E21570">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1062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B0144EB"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E46559"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0E224"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084F9" w14:textId="0C27F9AA"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3513" w14:textId="4C6876F9" w:rsidR="0097769C" w:rsidRPr="00760004" w:rsidRDefault="0097769C" w:rsidP="00E21570">
            <w:pPr>
              <w:pStyle w:val="TAL"/>
              <w:keepNext w:val="0"/>
              <w:keepLines w:val="0"/>
              <w:rPr>
                <w:sz w:val="16"/>
                <w:szCs w:val="16"/>
              </w:rPr>
            </w:pPr>
            <w:r>
              <w:rPr>
                <w:sz w:val="16"/>
                <w:szCs w:val="16"/>
              </w:rPr>
              <w:t>0</w:t>
            </w:r>
            <w:r w:rsidR="00CD6FFE">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F3F8" w14:textId="417917E0"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63150" w14:textId="0A2BEB8C"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BE70B9" w14:textId="06EF1664" w:rsidR="0097769C" w:rsidRDefault="003E2616" w:rsidP="00E21570">
            <w:pPr>
              <w:pStyle w:val="TAL"/>
              <w:keepNext w:val="0"/>
              <w:keepLines w:val="0"/>
              <w:rPr>
                <w:sz w:val="16"/>
                <w:szCs w:val="16"/>
              </w:rPr>
            </w:pPr>
            <w:r>
              <w:rPr>
                <w:sz w:val="16"/>
                <w:szCs w:val="16"/>
              </w:rPr>
              <w:t>LIPF logic diagram updates to include the STIR/SHAKEN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75EEC"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5FF8D2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8D66122"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94F1D"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C562" w14:textId="704F70ED"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CC4" w14:textId="2004DA30" w:rsidR="0097769C" w:rsidRPr="00760004" w:rsidRDefault="0097769C" w:rsidP="00E21570">
            <w:pPr>
              <w:pStyle w:val="TAL"/>
              <w:keepNext w:val="0"/>
              <w:keepLines w:val="0"/>
              <w:rPr>
                <w:sz w:val="16"/>
                <w:szCs w:val="16"/>
              </w:rPr>
            </w:pPr>
            <w:r>
              <w:rPr>
                <w:sz w:val="16"/>
                <w:szCs w:val="16"/>
              </w:rPr>
              <w:t>0</w:t>
            </w:r>
            <w:r w:rsidR="00CD6FFE">
              <w:rPr>
                <w:sz w:val="16"/>
                <w:szCs w:val="16"/>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9E5F0" w14:textId="62C6CD90" w:rsidR="0097769C" w:rsidRDefault="00792765" w:rsidP="00E2157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F00B" w14:textId="73FAE13F"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13B740" w14:textId="68499136" w:rsidR="0097769C" w:rsidRDefault="00C87326" w:rsidP="00E21570">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A099D" w14:textId="77777777" w:rsidR="0097769C" w:rsidRPr="00760004" w:rsidRDefault="0097769C" w:rsidP="00E21570">
            <w:pPr>
              <w:pStyle w:val="TAL"/>
              <w:keepNext w:val="0"/>
              <w:keepLines w:val="0"/>
              <w:rPr>
                <w:sz w:val="16"/>
                <w:szCs w:val="16"/>
              </w:rPr>
            </w:pPr>
            <w:r>
              <w:rPr>
                <w:sz w:val="16"/>
                <w:szCs w:val="16"/>
              </w:rPr>
              <w:t>17.6.0</w:t>
            </w:r>
          </w:p>
        </w:tc>
      </w:tr>
      <w:tr w:rsidR="002F7E3C" w:rsidRPr="00DD37C1" w14:paraId="708840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F3A3611" w14:textId="77777777" w:rsidR="002F7E3C" w:rsidRPr="00760004" w:rsidRDefault="002F7E3C"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8EB97" w14:textId="77777777" w:rsidR="002F7E3C" w:rsidRPr="00760004" w:rsidRDefault="002F7E3C"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2C948" w14:textId="77777777" w:rsidR="002F7E3C" w:rsidRPr="00760004" w:rsidRDefault="002F7E3C"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CFA8" w14:textId="77777777" w:rsidR="002F7E3C" w:rsidRPr="00760004" w:rsidRDefault="002F7E3C" w:rsidP="00A92397">
            <w:pPr>
              <w:pStyle w:val="TAL"/>
              <w:keepNext w:val="0"/>
              <w:keepLines w:val="0"/>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4DA7" w14:textId="77777777" w:rsidR="002F7E3C" w:rsidRDefault="002F7E3C"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CF8A" w14:textId="77777777" w:rsidR="002F7E3C" w:rsidRDefault="002F7E3C"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CD31A" w14:textId="77777777" w:rsidR="002F7E3C" w:rsidRDefault="002F7E3C"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B4A8F" w14:textId="77777777" w:rsidR="002F7E3C" w:rsidRPr="00760004" w:rsidRDefault="002F7E3C" w:rsidP="00A92397">
            <w:pPr>
              <w:pStyle w:val="TAL"/>
              <w:keepNext w:val="0"/>
              <w:keepLines w:val="0"/>
              <w:rPr>
                <w:sz w:val="16"/>
                <w:szCs w:val="16"/>
              </w:rPr>
            </w:pPr>
            <w:r>
              <w:rPr>
                <w:sz w:val="16"/>
                <w:szCs w:val="16"/>
              </w:rPr>
              <w:t>17.6.0</w:t>
            </w:r>
          </w:p>
        </w:tc>
      </w:tr>
      <w:tr w:rsidR="00D71675" w:rsidRPr="00DD37C1" w14:paraId="64548F9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591011"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A4886"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D092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61502" w14:textId="3BE84F5B" w:rsidR="00D71675" w:rsidRPr="00760004" w:rsidRDefault="00D71675" w:rsidP="00A92397">
            <w:pPr>
              <w:pStyle w:val="TAL"/>
              <w:keepNext w:val="0"/>
              <w:keepLines w:val="0"/>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0CBC2" w14:textId="6438F868"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5D01A" w14:textId="572A245C"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749A" w14:textId="644A703A" w:rsidR="00D71675" w:rsidRDefault="004C5A11" w:rsidP="00A92397">
            <w:pPr>
              <w:pStyle w:val="TAL"/>
              <w:keepNext w:val="0"/>
              <w:keepLines w:val="0"/>
              <w:rPr>
                <w:sz w:val="16"/>
                <w:szCs w:val="16"/>
              </w:rPr>
            </w:pPr>
            <w:r>
              <w:rPr>
                <w:sz w:val="16"/>
                <w:szCs w:val="16"/>
              </w:rPr>
              <w:t>LIPF Logic in Annex G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EF4DE"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4213D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B163EE6"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77B9B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C293"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16F79" w14:textId="5BBC2115" w:rsidR="00D71675" w:rsidRPr="00760004" w:rsidRDefault="00D71675" w:rsidP="00A92397">
            <w:pPr>
              <w:pStyle w:val="TAL"/>
              <w:keepNext w:val="0"/>
              <w:keepLines w:val="0"/>
              <w:rPr>
                <w:sz w:val="16"/>
                <w:szCs w:val="16"/>
              </w:rPr>
            </w:pPr>
            <w:r>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485A" w14:textId="0207118D"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A84E6" w14:textId="06C1CBA5"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397473" w14:textId="77891978" w:rsidR="00D71675" w:rsidRDefault="00B67B64"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5343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6C98CE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A3CA7C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E3D17"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A581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8304" w14:textId="5D53914D" w:rsidR="00D71675" w:rsidRPr="00760004" w:rsidRDefault="00D71675" w:rsidP="00A92397">
            <w:pPr>
              <w:pStyle w:val="TAL"/>
              <w:keepNext w:val="0"/>
              <w:keepLines w:val="0"/>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FDB4" w14:textId="252E7339"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C6A6" w14:textId="53AE33D6" w:rsidR="00D71675" w:rsidRDefault="00DF3D8E"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7B8321" w14:textId="717F5CFB" w:rsidR="00D71675" w:rsidRDefault="009831D2"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64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167DE8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D30A83B"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B2BF7E"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9195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F07C2" w14:textId="3DF5B899" w:rsidR="00D71675" w:rsidRPr="00760004" w:rsidRDefault="00D71675" w:rsidP="00A92397">
            <w:pPr>
              <w:pStyle w:val="TAL"/>
              <w:keepNext w:val="0"/>
              <w:keepLines w:val="0"/>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8ACB" w14:textId="17B5669E"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E8E79" w14:textId="5D0769BD"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9C9433" w14:textId="6AC04C8F" w:rsidR="00D71675" w:rsidRDefault="00D85FD2"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E0CA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EFC58F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8D17B1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B560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11BD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0A1D" w14:textId="5C4A72B0" w:rsidR="00D71675" w:rsidRPr="00760004" w:rsidRDefault="00D71675" w:rsidP="00A92397">
            <w:pPr>
              <w:pStyle w:val="TAL"/>
              <w:keepNext w:val="0"/>
              <w:keepLines w:val="0"/>
              <w:rPr>
                <w:sz w:val="16"/>
                <w:szCs w:val="16"/>
              </w:rPr>
            </w:pPr>
            <w:r>
              <w:rPr>
                <w:sz w:val="16"/>
                <w:szCs w:val="16"/>
              </w:rPr>
              <w:t>04</w:t>
            </w:r>
            <w:r w:rsidR="001D28EC">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BB4C2" w14:textId="2B37D364"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22F20" w14:textId="00705F11"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69E63" w14:textId="7B878031" w:rsidR="00D71675" w:rsidRDefault="00624D8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2BE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1F2798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1EEEFD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34CB1"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1F061"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770E" w14:textId="4791A30A" w:rsidR="00D71675" w:rsidRPr="00760004" w:rsidRDefault="00D71675" w:rsidP="00A92397">
            <w:pPr>
              <w:pStyle w:val="TAL"/>
              <w:keepNext w:val="0"/>
              <w:keepLines w:val="0"/>
              <w:rPr>
                <w:sz w:val="16"/>
                <w:szCs w:val="16"/>
              </w:rPr>
            </w:pPr>
            <w:r>
              <w:rPr>
                <w:sz w:val="16"/>
                <w:szCs w:val="16"/>
              </w:rPr>
              <w:t>04</w:t>
            </w:r>
            <w:r w:rsidR="001D28EC">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7284D" w14:textId="3F07D9B5"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1878" w14:textId="71FBB5C3" w:rsidR="00D71675" w:rsidRDefault="00DF3D8E"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918F3A" w14:textId="2E495575" w:rsidR="00D71675" w:rsidRDefault="00920F04" w:rsidP="00A92397">
            <w:pPr>
              <w:pStyle w:val="TAL"/>
              <w:keepNext w:val="0"/>
              <w:keepLines w:val="0"/>
              <w:rPr>
                <w:sz w:val="16"/>
                <w:szCs w:val="16"/>
              </w:rPr>
            </w:pPr>
            <w:r>
              <w:rPr>
                <w:sz w:val="16"/>
                <w:szCs w:val="16"/>
              </w:rPr>
              <w:t>Fixing an editorial error in the latest version of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0A9E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1D5D13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E2DFB7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453D3"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B8F8"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4CA8C" w14:textId="64E4DBFF" w:rsidR="00D71675" w:rsidRPr="00760004" w:rsidRDefault="00D71675" w:rsidP="00A92397">
            <w:pPr>
              <w:pStyle w:val="TAL"/>
              <w:keepNext w:val="0"/>
              <w:keepLines w:val="0"/>
              <w:rPr>
                <w:sz w:val="16"/>
                <w:szCs w:val="16"/>
              </w:rPr>
            </w:pPr>
            <w:r>
              <w:rPr>
                <w:sz w:val="16"/>
                <w:szCs w:val="16"/>
              </w:rPr>
              <w:t>04</w:t>
            </w:r>
            <w:r w:rsidR="001D28EC">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B4F7F" w14:textId="7FEF0D41"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B80B" w14:textId="2F281E9E"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924FF7" w14:textId="0F5D5A22" w:rsidR="00D71675" w:rsidRDefault="000205F7"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2AB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9FAAFD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6BD3D7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CC8A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AFCF2"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ABFF" w14:textId="272811EE" w:rsidR="00D71675" w:rsidRPr="00760004" w:rsidRDefault="00D71675" w:rsidP="00A92397">
            <w:pPr>
              <w:pStyle w:val="TAL"/>
              <w:keepNext w:val="0"/>
              <w:keepLines w:val="0"/>
              <w:rPr>
                <w:sz w:val="16"/>
                <w:szCs w:val="16"/>
              </w:rPr>
            </w:pPr>
            <w:r>
              <w:rPr>
                <w:sz w:val="16"/>
                <w:szCs w:val="16"/>
              </w:rPr>
              <w:t>04</w:t>
            </w:r>
            <w:r w:rsidR="001D28EC">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5EE8" w14:textId="3EC3FDD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B21" w14:textId="312B5244"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91BA74" w14:textId="11346901" w:rsidR="00D71675" w:rsidRDefault="00BA54C5"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AC95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AD2594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139F0BA"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4ECEF"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24CB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C62E" w14:textId="42D577B1" w:rsidR="00D71675" w:rsidRPr="00760004" w:rsidRDefault="00D71675" w:rsidP="00A92397">
            <w:pPr>
              <w:pStyle w:val="TAL"/>
              <w:keepNext w:val="0"/>
              <w:keepLines w:val="0"/>
              <w:rPr>
                <w:sz w:val="16"/>
                <w:szCs w:val="16"/>
              </w:rPr>
            </w:pPr>
            <w:r>
              <w:rPr>
                <w:sz w:val="16"/>
                <w:szCs w:val="16"/>
              </w:rPr>
              <w:t>04</w:t>
            </w:r>
            <w:r w:rsidR="001D28EC">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D8C2F" w14:textId="43FF9355"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A6C2" w14:textId="65FFBD63"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056FD1" w14:textId="24EF812B" w:rsidR="00D71675" w:rsidRDefault="003B0115"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6AD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CCE1C9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B7C1D9"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47F7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BE08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2BB6B" w14:textId="2CBF1E1F" w:rsidR="00D71675" w:rsidRPr="00760004" w:rsidRDefault="00D71675" w:rsidP="00A92397">
            <w:pPr>
              <w:pStyle w:val="TAL"/>
              <w:keepNext w:val="0"/>
              <w:keepLines w:val="0"/>
              <w:rPr>
                <w:sz w:val="16"/>
                <w:szCs w:val="16"/>
              </w:rPr>
            </w:pPr>
            <w:r>
              <w:rPr>
                <w:sz w:val="16"/>
                <w:szCs w:val="16"/>
              </w:rPr>
              <w:t>04</w:t>
            </w:r>
            <w:r w:rsidR="001D28EC">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E02C" w14:textId="01A185E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CBD4" w14:textId="1F117222"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3867AB" w14:textId="0197F1E1" w:rsidR="00D71675" w:rsidRDefault="00834025"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FB4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73E654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A2B136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38A98"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8A396"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9E70" w14:textId="2477DF45" w:rsidR="00D71675" w:rsidRPr="00760004" w:rsidRDefault="00D71675" w:rsidP="00A92397">
            <w:pPr>
              <w:pStyle w:val="TAL"/>
              <w:keepNext w:val="0"/>
              <w:keepLines w:val="0"/>
              <w:rPr>
                <w:sz w:val="16"/>
                <w:szCs w:val="16"/>
              </w:rPr>
            </w:pPr>
            <w:r>
              <w:rPr>
                <w:sz w:val="16"/>
                <w:szCs w:val="16"/>
              </w:rPr>
              <w:t>04</w:t>
            </w:r>
            <w:r w:rsidR="001D28EC">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0C92" w14:textId="3911F99B"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62DCF" w14:textId="7B543CCB"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A81FD6" w14:textId="340EAA2D" w:rsidR="00D71675" w:rsidRDefault="00041ABB"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3313"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D4101D4"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32F24D"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658C0"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7A35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29939" w14:textId="61FC70D0" w:rsidR="00D71675" w:rsidRPr="00760004" w:rsidRDefault="00D71675" w:rsidP="00A92397">
            <w:pPr>
              <w:pStyle w:val="TAL"/>
              <w:keepNext w:val="0"/>
              <w:keepLines w:val="0"/>
              <w:rPr>
                <w:sz w:val="16"/>
                <w:szCs w:val="16"/>
              </w:rPr>
            </w:pPr>
            <w:r>
              <w:rPr>
                <w:sz w:val="16"/>
                <w:szCs w:val="16"/>
              </w:rPr>
              <w:t>04</w:t>
            </w:r>
            <w:r w:rsidR="001D28EC">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FE58" w14:textId="2F67B831"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3941" w14:textId="69AD2BA8"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F50CC" w14:textId="1F8043B0" w:rsidR="00D71675" w:rsidRDefault="00B40E10"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B93C7"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CE15A7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1EFCEE7"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11FD4"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ECC6D"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54538" w14:textId="2F790D37" w:rsidR="00D71675" w:rsidRPr="00760004" w:rsidRDefault="00D71675" w:rsidP="00A92397">
            <w:pPr>
              <w:pStyle w:val="TAL"/>
              <w:keepNext w:val="0"/>
              <w:keepLines w:val="0"/>
              <w:rPr>
                <w:sz w:val="16"/>
                <w:szCs w:val="16"/>
              </w:rPr>
            </w:pPr>
            <w:r>
              <w:rPr>
                <w:sz w:val="16"/>
                <w:szCs w:val="16"/>
              </w:rPr>
              <w:t>04</w:t>
            </w:r>
            <w:r w:rsidR="00EB3AD8">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4418" w14:textId="78A6BB2D"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22E3" w14:textId="3370CC3C"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0933F5" w14:textId="128117AE" w:rsidR="00D71675" w:rsidRDefault="000B1187" w:rsidP="00A92397">
            <w:pPr>
              <w:pStyle w:val="TAL"/>
              <w:keepNext w:val="0"/>
              <w:keepLines w:val="0"/>
              <w:rPr>
                <w:sz w:val="16"/>
                <w:szCs w:val="16"/>
              </w:rPr>
            </w:pPr>
            <w:r>
              <w:rPr>
                <w:sz w:val="16"/>
                <w:szCs w:val="16"/>
              </w:rPr>
              <w:t>S-CSCF based IRI-POI - clarification of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2181"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5E1B9E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C581970"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4BCD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D9E8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7AF1C" w14:textId="68CD3203" w:rsidR="00D71675" w:rsidRPr="00760004" w:rsidRDefault="00D71675" w:rsidP="00A92397">
            <w:pPr>
              <w:pStyle w:val="TAL"/>
              <w:keepNext w:val="0"/>
              <w:keepLines w:val="0"/>
              <w:rPr>
                <w:sz w:val="16"/>
                <w:szCs w:val="16"/>
              </w:rPr>
            </w:pPr>
            <w:r>
              <w:rPr>
                <w:sz w:val="16"/>
                <w:szCs w:val="16"/>
              </w:rPr>
              <w:t>04</w:t>
            </w:r>
            <w:r w:rsidR="00EB3AD8">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87A2" w14:textId="2862FD93"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301C" w14:textId="0957EB79"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2F8F58" w14:textId="3B154569" w:rsidR="00D71675" w:rsidRDefault="001F2B13"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EF78" w14:textId="77777777" w:rsidR="00D71675" w:rsidRPr="00760004" w:rsidRDefault="00D71675" w:rsidP="00A92397">
            <w:pPr>
              <w:pStyle w:val="TAL"/>
              <w:keepNext w:val="0"/>
              <w:keepLines w:val="0"/>
              <w:rPr>
                <w:sz w:val="16"/>
                <w:szCs w:val="16"/>
              </w:rPr>
            </w:pPr>
            <w:r>
              <w:rPr>
                <w:sz w:val="16"/>
                <w:szCs w:val="16"/>
              </w:rPr>
              <w:t>17.7.0</w:t>
            </w:r>
          </w:p>
        </w:tc>
      </w:tr>
      <w:tr w:rsidR="001A1B10"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756EF917" w:rsidR="001A1B10" w:rsidRPr="00760004" w:rsidRDefault="001A1B10" w:rsidP="001A1B10">
            <w:pPr>
              <w:pStyle w:val="TAL"/>
              <w:keepNext w:val="0"/>
              <w:keepLines w:val="0"/>
              <w:rPr>
                <w:sz w:val="16"/>
                <w:szCs w:val="16"/>
              </w:rPr>
            </w:pPr>
            <w:r>
              <w:rPr>
                <w:sz w:val="16"/>
                <w:szCs w:val="16"/>
              </w:rPr>
              <w:t>202</w:t>
            </w:r>
            <w:r w:rsidR="00120B2D">
              <w:rPr>
                <w:sz w:val="16"/>
                <w:szCs w:val="16"/>
              </w:rPr>
              <w:t>2-</w:t>
            </w:r>
            <w:r w:rsidR="002F7E3C">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4AB90237" w:rsidR="001A1B10" w:rsidRPr="00760004" w:rsidRDefault="001A1B10" w:rsidP="001A1B10">
            <w:pPr>
              <w:pStyle w:val="TAL"/>
              <w:keepNext w:val="0"/>
              <w:keepLines w:val="0"/>
              <w:rPr>
                <w:sz w:val="16"/>
                <w:szCs w:val="16"/>
              </w:rPr>
            </w:pPr>
            <w:r>
              <w:rPr>
                <w:sz w:val="16"/>
                <w:szCs w:val="16"/>
              </w:rPr>
              <w:t>SA#9</w:t>
            </w:r>
            <w:r w:rsidR="002F7E3C">
              <w:rPr>
                <w:sz w:val="16"/>
                <w:szCs w:val="16"/>
              </w:rPr>
              <w:t>8</w:t>
            </w:r>
            <w:r w:rsidR="005F09C0">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4E8A88AE" w:rsidR="001A1B10" w:rsidRPr="00760004" w:rsidRDefault="001A1B10" w:rsidP="001A1B10">
            <w:pPr>
              <w:pStyle w:val="TAL"/>
              <w:keepNext w:val="0"/>
              <w:keepLines w:val="0"/>
              <w:rPr>
                <w:sz w:val="16"/>
                <w:szCs w:val="16"/>
              </w:rPr>
            </w:pPr>
            <w:r>
              <w:rPr>
                <w:sz w:val="16"/>
                <w:szCs w:val="16"/>
              </w:rPr>
              <w:t>SP-2</w:t>
            </w:r>
            <w:r w:rsidR="00120B2D">
              <w:rPr>
                <w:sz w:val="16"/>
                <w:szCs w:val="16"/>
              </w:rPr>
              <w:t>2</w:t>
            </w:r>
            <w:r w:rsidR="002F7E3C">
              <w:rPr>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02E519FE" w:rsidR="001A1B10" w:rsidRPr="00760004" w:rsidRDefault="001A1B10" w:rsidP="001A1B10">
            <w:pPr>
              <w:pStyle w:val="TAL"/>
              <w:keepNext w:val="0"/>
              <w:keepLines w:val="0"/>
              <w:rPr>
                <w:sz w:val="16"/>
                <w:szCs w:val="16"/>
              </w:rPr>
            </w:pPr>
            <w:r>
              <w:rPr>
                <w:sz w:val="16"/>
                <w:szCs w:val="16"/>
              </w:rPr>
              <w:t>0</w:t>
            </w:r>
            <w:r w:rsidR="00FF37F3">
              <w:rPr>
                <w:sz w:val="16"/>
                <w:szCs w:val="16"/>
              </w:rPr>
              <w:t>4</w:t>
            </w:r>
            <w:r w:rsidR="00EB3AD8">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5972E90A" w:rsidR="001A1B10" w:rsidRDefault="00EB3AD8"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0CF133FD" w:rsidR="001A1B10" w:rsidRDefault="006E463F"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1CD233A" w:rsidR="001A1B10" w:rsidRDefault="00BF5729" w:rsidP="001A1B10">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14B7108" w:rsidR="001A1B10" w:rsidRPr="00760004" w:rsidRDefault="001A1B10" w:rsidP="001A1B10">
            <w:pPr>
              <w:pStyle w:val="TAL"/>
              <w:keepNext w:val="0"/>
              <w:keepLines w:val="0"/>
              <w:rPr>
                <w:sz w:val="16"/>
                <w:szCs w:val="16"/>
              </w:rPr>
            </w:pPr>
            <w:r>
              <w:rPr>
                <w:sz w:val="16"/>
                <w:szCs w:val="16"/>
              </w:rPr>
              <w:t>17.</w:t>
            </w:r>
            <w:r w:rsidR="00D71675">
              <w:rPr>
                <w:sz w:val="16"/>
                <w:szCs w:val="16"/>
              </w:rPr>
              <w:t>7</w:t>
            </w:r>
            <w:r>
              <w:rPr>
                <w:sz w:val="16"/>
                <w:szCs w:val="16"/>
              </w:rPr>
              <w:t>.0</w:t>
            </w:r>
          </w:p>
        </w:tc>
      </w:tr>
    </w:tbl>
    <w:p w14:paraId="530F8443" w14:textId="77777777" w:rsidR="003C3971" w:rsidRPr="00760004" w:rsidRDefault="003C3971">
      <w:pPr>
        <w:rPr>
          <w:rFonts w:ascii="Arial" w:hAnsi="Arial"/>
          <w:sz w:val="16"/>
          <w:szCs w:val="16"/>
        </w:rPr>
      </w:pPr>
    </w:p>
    <w:sectPr w:rsidR="003C3971" w:rsidRPr="00760004">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5F8F3" w14:textId="77777777" w:rsidR="00D91BC4" w:rsidRDefault="00D91BC4">
      <w:r>
        <w:separator/>
      </w:r>
    </w:p>
  </w:endnote>
  <w:endnote w:type="continuationSeparator" w:id="0">
    <w:p w14:paraId="53438BD4" w14:textId="77777777" w:rsidR="00D91BC4" w:rsidRDefault="00D91B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kia Pure Headline">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01C55F" w14:textId="77777777" w:rsidR="00D91BC4" w:rsidRDefault="00D91BC4">
      <w:r>
        <w:separator/>
      </w:r>
    </w:p>
  </w:footnote>
  <w:footnote w:type="continuationSeparator" w:id="0">
    <w:p w14:paraId="4E0F0B11" w14:textId="77777777" w:rsidR="00D91BC4" w:rsidRDefault="00D91B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79EA1833"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3D7E">
      <w:rPr>
        <w:rFonts w:ascii="Arial" w:hAnsi="Arial" w:cs="Arial"/>
        <w:b/>
        <w:noProof/>
        <w:sz w:val="18"/>
        <w:szCs w:val="18"/>
      </w:rPr>
      <w:t>3GPP TS 33.128 V17.7.0 (2022-12)</w:t>
    </w:r>
    <w:r>
      <w:rPr>
        <w:rFonts w:ascii="Arial" w:hAnsi="Arial" w:cs="Arial"/>
        <w:b/>
        <w:sz w:val="18"/>
        <w:szCs w:val="18"/>
      </w:rPr>
      <w:fldChar w:fldCharType="end"/>
    </w:r>
  </w:p>
  <w:p w14:paraId="1EB339AE" w14:textId="094BB904"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4316">
      <w:rPr>
        <w:rFonts w:ascii="Arial" w:hAnsi="Arial" w:cs="Arial"/>
        <w:b/>
        <w:noProof/>
        <w:sz w:val="18"/>
        <w:szCs w:val="18"/>
      </w:rPr>
      <w:t>256</w:t>
    </w:r>
    <w:r>
      <w:rPr>
        <w:rFonts w:ascii="Arial" w:hAnsi="Arial" w:cs="Arial"/>
        <w:b/>
        <w:sz w:val="18"/>
        <w:szCs w:val="18"/>
      </w:rPr>
      <w:fldChar w:fldCharType="end"/>
    </w:r>
  </w:p>
  <w:p w14:paraId="5CB8814F" w14:textId="74BF181C"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3D7E">
      <w:rPr>
        <w:rFonts w:ascii="Arial" w:hAnsi="Arial" w:cs="Arial"/>
        <w:b/>
        <w:noProof/>
        <w:sz w:val="18"/>
        <w:szCs w:val="18"/>
      </w:rPr>
      <w:t>Release 17</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2504E1"/>
    <w:multiLevelType w:val="hybridMultilevel"/>
    <w:tmpl w:val="D6645880"/>
    <w:lvl w:ilvl="0" w:tplc="C658C33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1CF7EDD"/>
    <w:multiLevelType w:val="hybridMultilevel"/>
    <w:tmpl w:val="564642D2"/>
    <w:lvl w:ilvl="0" w:tplc="20FE1A2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9761A7"/>
    <w:multiLevelType w:val="hybridMultilevel"/>
    <w:tmpl w:val="1A3A89EC"/>
    <w:lvl w:ilvl="0" w:tplc="3432C3E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85E27A9"/>
    <w:multiLevelType w:val="hybridMultilevel"/>
    <w:tmpl w:val="55EC9946"/>
    <w:lvl w:ilvl="0" w:tplc="584A60F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AA46D18"/>
    <w:multiLevelType w:val="hybridMultilevel"/>
    <w:tmpl w:val="072C5E5C"/>
    <w:lvl w:ilvl="0" w:tplc="0AB051BC">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5A47782"/>
    <w:multiLevelType w:val="hybridMultilevel"/>
    <w:tmpl w:val="0C987EEA"/>
    <w:lvl w:ilvl="0" w:tplc="923A501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7FC4421"/>
    <w:multiLevelType w:val="hybridMultilevel"/>
    <w:tmpl w:val="9470082A"/>
    <w:lvl w:ilvl="0" w:tplc="E70EA8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CEB13AA"/>
    <w:multiLevelType w:val="hybridMultilevel"/>
    <w:tmpl w:val="0772F6AC"/>
    <w:lvl w:ilvl="0" w:tplc="BC3CD3DA">
      <w:start w:val="1"/>
      <w:numFmt w:val="bullet"/>
      <w:lvlText w:val="-"/>
      <w:lvlJc w:val="left"/>
      <w:pPr>
        <w:tabs>
          <w:tab w:val="num" w:pos="720"/>
        </w:tabs>
        <w:ind w:left="720" w:hanging="360"/>
      </w:pPr>
      <w:rPr>
        <w:rFonts w:ascii="Times New Roman" w:hAnsi="Times New Roman" w:hint="default"/>
      </w:rPr>
    </w:lvl>
    <w:lvl w:ilvl="1" w:tplc="FC0E71C8">
      <w:start w:val="1"/>
      <w:numFmt w:val="bullet"/>
      <w:lvlText w:val="-"/>
      <w:lvlJc w:val="left"/>
      <w:pPr>
        <w:tabs>
          <w:tab w:val="num" w:pos="1440"/>
        </w:tabs>
        <w:ind w:left="1440" w:hanging="360"/>
      </w:pPr>
      <w:rPr>
        <w:rFonts w:ascii="Times New Roman" w:hAnsi="Times New Roman" w:hint="default"/>
      </w:rPr>
    </w:lvl>
    <w:lvl w:ilvl="2" w:tplc="9DC2BAE4" w:tentative="1">
      <w:start w:val="1"/>
      <w:numFmt w:val="bullet"/>
      <w:lvlText w:val="-"/>
      <w:lvlJc w:val="left"/>
      <w:pPr>
        <w:tabs>
          <w:tab w:val="num" w:pos="2160"/>
        </w:tabs>
        <w:ind w:left="2160" w:hanging="360"/>
      </w:pPr>
      <w:rPr>
        <w:rFonts w:ascii="Times New Roman" w:hAnsi="Times New Roman" w:hint="default"/>
      </w:rPr>
    </w:lvl>
    <w:lvl w:ilvl="3" w:tplc="47F85DAC" w:tentative="1">
      <w:start w:val="1"/>
      <w:numFmt w:val="bullet"/>
      <w:lvlText w:val="-"/>
      <w:lvlJc w:val="left"/>
      <w:pPr>
        <w:tabs>
          <w:tab w:val="num" w:pos="2880"/>
        </w:tabs>
        <w:ind w:left="2880" w:hanging="360"/>
      </w:pPr>
      <w:rPr>
        <w:rFonts w:ascii="Times New Roman" w:hAnsi="Times New Roman" w:hint="default"/>
      </w:rPr>
    </w:lvl>
    <w:lvl w:ilvl="4" w:tplc="ED58DA2E" w:tentative="1">
      <w:start w:val="1"/>
      <w:numFmt w:val="bullet"/>
      <w:lvlText w:val="-"/>
      <w:lvlJc w:val="left"/>
      <w:pPr>
        <w:tabs>
          <w:tab w:val="num" w:pos="3600"/>
        </w:tabs>
        <w:ind w:left="3600" w:hanging="360"/>
      </w:pPr>
      <w:rPr>
        <w:rFonts w:ascii="Times New Roman" w:hAnsi="Times New Roman" w:hint="default"/>
      </w:rPr>
    </w:lvl>
    <w:lvl w:ilvl="5" w:tplc="AAA4CA90" w:tentative="1">
      <w:start w:val="1"/>
      <w:numFmt w:val="bullet"/>
      <w:lvlText w:val="-"/>
      <w:lvlJc w:val="left"/>
      <w:pPr>
        <w:tabs>
          <w:tab w:val="num" w:pos="4320"/>
        </w:tabs>
        <w:ind w:left="4320" w:hanging="360"/>
      </w:pPr>
      <w:rPr>
        <w:rFonts w:ascii="Times New Roman" w:hAnsi="Times New Roman" w:hint="default"/>
      </w:rPr>
    </w:lvl>
    <w:lvl w:ilvl="6" w:tplc="78BAEFA0" w:tentative="1">
      <w:start w:val="1"/>
      <w:numFmt w:val="bullet"/>
      <w:lvlText w:val="-"/>
      <w:lvlJc w:val="left"/>
      <w:pPr>
        <w:tabs>
          <w:tab w:val="num" w:pos="5040"/>
        </w:tabs>
        <w:ind w:left="5040" w:hanging="360"/>
      </w:pPr>
      <w:rPr>
        <w:rFonts w:ascii="Times New Roman" w:hAnsi="Times New Roman" w:hint="default"/>
      </w:rPr>
    </w:lvl>
    <w:lvl w:ilvl="7" w:tplc="88163878" w:tentative="1">
      <w:start w:val="1"/>
      <w:numFmt w:val="bullet"/>
      <w:lvlText w:val="-"/>
      <w:lvlJc w:val="left"/>
      <w:pPr>
        <w:tabs>
          <w:tab w:val="num" w:pos="5760"/>
        </w:tabs>
        <w:ind w:left="5760" w:hanging="360"/>
      </w:pPr>
      <w:rPr>
        <w:rFonts w:ascii="Times New Roman" w:hAnsi="Times New Roman" w:hint="default"/>
      </w:rPr>
    </w:lvl>
    <w:lvl w:ilvl="8" w:tplc="AC167CFE"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1D671CDF"/>
    <w:multiLevelType w:val="hybridMultilevel"/>
    <w:tmpl w:val="41502E68"/>
    <w:lvl w:ilvl="0" w:tplc="796ED3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60428A"/>
    <w:multiLevelType w:val="hybridMultilevel"/>
    <w:tmpl w:val="931ACAEC"/>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5E5701B"/>
    <w:multiLevelType w:val="hybridMultilevel"/>
    <w:tmpl w:val="9B14D986"/>
    <w:lvl w:ilvl="0" w:tplc="C686BA2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013C4D"/>
    <w:multiLevelType w:val="hybridMultilevel"/>
    <w:tmpl w:val="196CB06A"/>
    <w:lvl w:ilvl="0" w:tplc="7914680A">
      <w:numFmt w:val="bullet"/>
      <w:lvlText w:val="-"/>
      <w:lvlJc w:val="left"/>
      <w:pPr>
        <w:ind w:left="643"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9583D8B"/>
    <w:multiLevelType w:val="hybridMultilevel"/>
    <w:tmpl w:val="4C56F282"/>
    <w:lvl w:ilvl="0" w:tplc="35542E72">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C0321AD"/>
    <w:multiLevelType w:val="hybridMultilevel"/>
    <w:tmpl w:val="CCE4FD80"/>
    <w:lvl w:ilvl="0" w:tplc="6CBE28CE">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2C0B5AFD"/>
    <w:multiLevelType w:val="hybridMultilevel"/>
    <w:tmpl w:val="B83676D4"/>
    <w:lvl w:ilvl="0" w:tplc="A52ACBD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2D54B25"/>
    <w:multiLevelType w:val="hybridMultilevel"/>
    <w:tmpl w:val="3C04BCD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15:restartNumberingAfterBreak="0">
    <w:nsid w:val="337F46AA"/>
    <w:multiLevelType w:val="hybridMultilevel"/>
    <w:tmpl w:val="6EB0E1D4"/>
    <w:lvl w:ilvl="0" w:tplc="3432C3E0">
      <w:numFmt w:val="bullet"/>
      <w:lvlText w:val="-"/>
      <w:lvlJc w:val="left"/>
      <w:pPr>
        <w:ind w:left="2018" w:hanging="360"/>
      </w:pPr>
      <w:rPr>
        <w:rFonts w:ascii="Arial" w:eastAsia="Times New Roman" w:hAnsi="Arial" w:cs="Arial" w:hint="default"/>
      </w:rPr>
    </w:lvl>
    <w:lvl w:ilvl="1" w:tplc="04090003" w:tentative="1">
      <w:start w:val="1"/>
      <w:numFmt w:val="bullet"/>
      <w:lvlText w:val="o"/>
      <w:lvlJc w:val="left"/>
      <w:pPr>
        <w:ind w:left="2738" w:hanging="360"/>
      </w:pPr>
      <w:rPr>
        <w:rFonts w:ascii="Courier New" w:hAnsi="Courier New" w:cs="Courier New" w:hint="default"/>
      </w:rPr>
    </w:lvl>
    <w:lvl w:ilvl="2" w:tplc="04090005" w:tentative="1">
      <w:start w:val="1"/>
      <w:numFmt w:val="bullet"/>
      <w:lvlText w:val=""/>
      <w:lvlJc w:val="left"/>
      <w:pPr>
        <w:ind w:left="3458" w:hanging="360"/>
      </w:pPr>
      <w:rPr>
        <w:rFonts w:ascii="Wingdings" w:hAnsi="Wingdings" w:hint="default"/>
      </w:rPr>
    </w:lvl>
    <w:lvl w:ilvl="3" w:tplc="04090001" w:tentative="1">
      <w:start w:val="1"/>
      <w:numFmt w:val="bullet"/>
      <w:lvlText w:val=""/>
      <w:lvlJc w:val="left"/>
      <w:pPr>
        <w:ind w:left="4178" w:hanging="360"/>
      </w:pPr>
      <w:rPr>
        <w:rFonts w:ascii="Symbol" w:hAnsi="Symbol" w:hint="default"/>
      </w:rPr>
    </w:lvl>
    <w:lvl w:ilvl="4" w:tplc="04090003" w:tentative="1">
      <w:start w:val="1"/>
      <w:numFmt w:val="bullet"/>
      <w:lvlText w:val="o"/>
      <w:lvlJc w:val="left"/>
      <w:pPr>
        <w:ind w:left="4898" w:hanging="360"/>
      </w:pPr>
      <w:rPr>
        <w:rFonts w:ascii="Courier New" w:hAnsi="Courier New" w:cs="Courier New" w:hint="default"/>
      </w:rPr>
    </w:lvl>
    <w:lvl w:ilvl="5" w:tplc="04090005" w:tentative="1">
      <w:start w:val="1"/>
      <w:numFmt w:val="bullet"/>
      <w:lvlText w:val=""/>
      <w:lvlJc w:val="left"/>
      <w:pPr>
        <w:ind w:left="5618" w:hanging="360"/>
      </w:pPr>
      <w:rPr>
        <w:rFonts w:ascii="Wingdings" w:hAnsi="Wingdings" w:hint="default"/>
      </w:rPr>
    </w:lvl>
    <w:lvl w:ilvl="6" w:tplc="04090001" w:tentative="1">
      <w:start w:val="1"/>
      <w:numFmt w:val="bullet"/>
      <w:lvlText w:val=""/>
      <w:lvlJc w:val="left"/>
      <w:pPr>
        <w:ind w:left="6338" w:hanging="360"/>
      </w:pPr>
      <w:rPr>
        <w:rFonts w:ascii="Symbol" w:hAnsi="Symbol" w:hint="default"/>
      </w:rPr>
    </w:lvl>
    <w:lvl w:ilvl="7" w:tplc="04090003" w:tentative="1">
      <w:start w:val="1"/>
      <w:numFmt w:val="bullet"/>
      <w:lvlText w:val="o"/>
      <w:lvlJc w:val="left"/>
      <w:pPr>
        <w:ind w:left="7058" w:hanging="360"/>
      </w:pPr>
      <w:rPr>
        <w:rFonts w:ascii="Courier New" w:hAnsi="Courier New" w:cs="Courier New" w:hint="default"/>
      </w:rPr>
    </w:lvl>
    <w:lvl w:ilvl="8" w:tplc="04090005" w:tentative="1">
      <w:start w:val="1"/>
      <w:numFmt w:val="bullet"/>
      <w:lvlText w:val=""/>
      <w:lvlJc w:val="left"/>
      <w:pPr>
        <w:ind w:left="7778" w:hanging="360"/>
      </w:pPr>
      <w:rPr>
        <w:rFonts w:ascii="Wingdings" w:hAnsi="Wingdings" w:hint="default"/>
      </w:rPr>
    </w:lvl>
  </w:abstractNum>
  <w:abstractNum w:abstractNumId="28"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8695052"/>
    <w:multiLevelType w:val="hybridMultilevel"/>
    <w:tmpl w:val="8236C8C2"/>
    <w:lvl w:ilvl="0" w:tplc="FFE815FA">
      <w:start w:val="6"/>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AF04CF5"/>
    <w:multiLevelType w:val="hybridMultilevel"/>
    <w:tmpl w:val="0C8A5F94"/>
    <w:lvl w:ilvl="0" w:tplc="8FB44EB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4717374"/>
    <w:multiLevelType w:val="multilevel"/>
    <w:tmpl w:val="005E874C"/>
    <w:lvl w:ilvl="0">
      <w:start w:val="1"/>
      <w:numFmt w:val="decimal"/>
      <w:lvlText w:val="%1."/>
      <w:lvlJc w:val="left"/>
      <w:pPr>
        <w:ind w:left="552" w:hanging="55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45A105D4"/>
    <w:multiLevelType w:val="hybridMultilevel"/>
    <w:tmpl w:val="75D622EE"/>
    <w:lvl w:ilvl="0" w:tplc="4FCE110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CBE6A3F"/>
    <w:multiLevelType w:val="hybridMultilevel"/>
    <w:tmpl w:val="5A3AEE80"/>
    <w:lvl w:ilvl="0" w:tplc="2374737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058142E"/>
    <w:multiLevelType w:val="hybridMultilevel"/>
    <w:tmpl w:val="D71E1CBE"/>
    <w:lvl w:ilvl="0" w:tplc="7412551A">
      <w:start w:val="4"/>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1A44B69"/>
    <w:multiLevelType w:val="hybridMultilevel"/>
    <w:tmpl w:val="1D8026E6"/>
    <w:lvl w:ilvl="0" w:tplc="69623D04">
      <w:start w:val="6"/>
      <w:numFmt w:val="bullet"/>
      <w:lvlText w:val="-"/>
      <w:lvlJc w:val="left"/>
      <w:pPr>
        <w:ind w:left="360" w:hanging="360"/>
      </w:pPr>
      <w:rPr>
        <w:rFonts w:ascii="Calibri" w:eastAsia="Calibri" w:hAnsi="Calibri" w:cs="Calibri" w:hint="default"/>
        <w:color w:val="auto"/>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6" w15:restartNumberingAfterBreak="0">
    <w:nsid w:val="55DC15AB"/>
    <w:multiLevelType w:val="hybridMultilevel"/>
    <w:tmpl w:val="DE261A0C"/>
    <w:lvl w:ilvl="0" w:tplc="1DC43A02">
      <w:start w:val="4"/>
      <w:numFmt w:val="bullet"/>
      <w:lvlText w:val="-"/>
      <w:lvlJc w:val="left"/>
      <w:pPr>
        <w:ind w:left="360" w:hanging="360"/>
      </w:pPr>
      <w:rPr>
        <w:rFonts w:ascii="Times New Roman" w:eastAsia="Batang"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15:restartNumberingAfterBreak="0">
    <w:nsid w:val="57A806CC"/>
    <w:multiLevelType w:val="hybridMultilevel"/>
    <w:tmpl w:val="C59EDF7C"/>
    <w:lvl w:ilvl="0" w:tplc="0409000F">
      <w:start w:val="1"/>
      <w:numFmt w:val="decimal"/>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9C659BB"/>
    <w:multiLevelType w:val="hybridMultilevel"/>
    <w:tmpl w:val="6E3EC5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9" w15:restartNumberingAfterBreak="0">
    <w:nsid w:val="5E147AC0"/>
    <w:multiLevelType w:val="hybridMultilevel"/>
    <w:tmpl w:val="93D85F94"/>
    <w:lvl w:ilvl="0" w:tplc="86DE99F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6EF29AC"/>
    <w:multiLevelType w:val="hybridMultilevel"/>
    <w:tmpl w:val="89ACEFA6"/>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D12C58"/>
    <w:multiLevelType w:val="hybridMultilevel"/>
    <w:tmpl w:val="F0C698B6"/>
    <w:lvl w:ilvl="0" w:tplc="EA3E0FBA">
      <w:start w:val="1"/>
      <w:numFmt w:val="bullet"/>
      <w:lvlText w:val="-"/>
      <w:lvlJc w:val="left"/>
      <w:pPr>
        <w:tabs>
          <w:tab w:val="num" w:pos="720"/>
        </w:tabs>
        <w:ind w:left="720" w:hanging="360"/>
      </w:pPr>
      <w:rPr>
        <w:rFonts w:ascii="Times New Roman" w:hAnsi="Times New Roman" w:hint="default"/>
      </w:rPr>
    </w:lvl>
    <w:lvl w:ilvl="1" w:tplc="96907FFE" w:tentative="1">
      <w:start w:val="1"/>
      <w:numFmt w:val="bullet"/>
      <w:lvlText w:val="-"/>
      <w:lvlJc w:val="left"/>
      <w:pPr>
        <w:tabs>
          <w:tab w:val="num" w:pos="1440"/>
        </w:tabs>
        <w:ind w:left="1440" w:hanging="360"/>
      </w:pPr>
      <w:rPr>
        <w:rFonts w:ascii="Times New Roman" w:hAnsi="Times New Roman" w:hint="default"/>
      </w:rPr>
    </w:lvl>
    <w:lvl w:ilvl="2" w:tplc="B9602A9C" w:tentative="1">
      <w:start w:val="1"/>
      <w:numFmt w:val="bullet"/>
      <w:lvlText w:val="-"/>
      <w:lvlJc w:val="left"/>
      <w:pPr>
        <w:tabs>
          <w:tab w:val="num" w:pos="2160"/>
        </w:tabs>
        <w:ind w:left="2160" w:hanging="360"/>
      </w:pPr>
      <w:rPr>
        <w:rFonts w:ascii="Times New Roman" w:hAnsi="Times New Roman" w:hint="default"/>
      </w:rPr>
    </w:lvl>
    <w:lvl w:ilvl="3" w:tplc="05CE00AA" w:tentative="1">
      <w:start w:val="1"/>
      <w:numFmt w:val="bullet"/>
      <w:lvlText w:val="-"/>
      <w:lvlJc w:val="left"/>
      <w:pPr>
        <w:tabs>
          <w:tab w:val="num" w:pos="2880"/>
        </w:tabs>
        <w:ind w:left="2880" w:hanging="360"/>
      </w:pPr>
      <w:rPr>
        <w:rFonts w:ascii="Times New Roman" w:hAnsi="Times New Roman" w:hint="default"/>
      </w:rPr>
    </w:lvl>
    <w:lvl w:ilvl="4" w:tplc="CC986314" w:tentative="1">
      <w:start w:val="1"/>
      <w:numFmt w:val="bullet"/>
      <w:lvlText w:val="-"/>
      <w:lvlJc w:val="left"/>
      <w:pPr>
        <w:tabs>
          <w:tab w:val="num" w:pos="3600"/>
        </w:tabs>
        <w:ind w:left="3600" w:hanging="360"/>
      </w:pPr>
      <w:rPr>
        <w:rFonts w:ascii="Times New Roman" w:hAnsi="Times New Roman" w:hint="default"/>
      </w:rPr>
    </w:lvl>
    <w:lvl w:ilvl="5" w:tplc="59105282" w:tentative="1">
      <w:start w:val="1"/>
      <w:numFmt w:val="bullet"/>
      <w:lvlText w:val="-"/>
      <w:lvlJc w:val="left"/>
      <w:pPr>
        <w:tabs>
          <w:tab w:val="num" w:pos="4320"/>
        </w:tabs>
        <w:ind w:left="4320" w:hanging="360"/>
      </w:pPr>
      <w:rPr>
        <w:rFonts w:ascii="Times New Roman" w:hAnsi="Times New Roman" w:hint="default"/>
      </w:rPr>
    </w:lvl>
    <w:lvl w:ilvl="6" w:tplc="B4B8A4DE" w:tentative="1">
      <w:start w:val="1"/>
      <w:numFmt w:val="bullet"/>
      <w:lvlText w:val="-"/>
      <w:lvlJc w:val="left"/>
      <w:pPr>
        <w:tabs>
          <w:tab w:val="num" w:pos="5040"/>
        </w:tabs>
        <w:ind w:left="5040" w:hanging="360"/>
      </w:pPr>
      <w:rPr>
        <w:rFonts w:ascii="Times New Roman" w:hAnsi="Times New Roman" w:hint="default"/>
      </w:rPr>
    </w:lvl>
    <w:lvl w:ilvl="7" w:tplc="6EEA6708" w:tentative="1">
      <w:start w:val="1"/>
      <w:numFmt w:val="bullet"/>
      <w:lvlText w:val="-"/>
      <w:lvlJc w:val="left"/>
      <w:pPr>
        <w:tabs>
          <w:tab w:val="num" w:pos="5760"/>
        </w:tabs>
        <w:ind w:left="5760" w:hanging="360"/>
      </w:pPr>
      <w:rPr>
        <w:rFonts w:ascii="Times New Roman" w:hAnsi="Times New Roman" w:hint="default"/>
      </w:rPr>
    </w:lvl>
    <w:lvl w:ilvl="8" w:tplc="055E51EC"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F7F18DD"/>
    <w:multiLevelType w:val="hybridMultilevel"/>
    <w:tmpl w:val="572EE188"/>
    <w:lvl w:ilvl="0" w:tplc="756C4DA0">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7321BE0"/>
    <w:multiLevelType w:val="hybridMultilevel"/>
    <w:tmpl w:val="0342783C"/>
    <w:lvl w:ilvl="0" w:tplc="818659A2">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7457721"/>
    <w:multiLevelType w:val="hybridMultilevel"/>
    <w:tmpl w:val="F51A6BC2"/>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77583557"/>
    <w:multiLevelType w:val="hybridMultilevel"/>
    <w:tmpl w:val="F164231A"/>
    <w:lvl w:ilvl="0" w:tplc="7914680A">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0" w15:restartNumberingAfterBreak="0">
    <w:nsid w:val="7F844608"/>
    <w:multiLevelType w:val="hybridMultilevel"/>
    <w:tmpl w:val="345C27C4"/>
    <w:lvl w:ilvl="0" w:tplc="5498CF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698897243">
    <w:abstractNumId w:val="12"/>
  </w:num>
  <w:num w:numId="2" w16cid:durableId="1158152483">
    <w:abstractNumId w:val="24"/>
  </w:num>
  <w:num w:numId="3" w16cid:durableId="1341618377">
    <w:abstractNumId w:val="33"/>
  </w:num>
  <w:num w:numId="4" w16cid:durableId="2125424077">
    <w:abstractNumId w:val="37"/>
  </w:num>
  <w:num w:numId="5" w16cid:durableId="1136527007">
    <w:abstractNumId w:val="19"/>
  </w:num>
  <w:num w:numId="6" w16cid:durableId="2041318445">
    <w:abstractNumId w:val="32"/>
  </w:num>
  <w:num w:numId="7" w16cid:durableId="488596617">
    <w:abstractNumId w:val="47"/>
  </w:num>
  <w:num w:numId="8" w16cid:durableId="2145344662">
    <w:abstractNumId w:val="40"/>
  </w:num>
  <w:num w:numId="9" w16cid:durableId="1842353414">
    <w:abstractNumId w:val="14"/>
  </w:num>
  <w:num w:numId="10" w16cid:durableId="1047338415">
    <w:abstractNumId w:val="38"/>
  </w:num>
  <w:num w:numId="11" w16cid:durableId="185364344">
    <w:abstractNumId w:val="13"/>
  </w:num>
  <w:num w:numId="12" w16cid:durableId="1131165556">
    <w:abstractNumId w:val="50"/>
  </w:num>
  <w:num w:numId="13" w16cid:durableId="1128015234">
    <w:abstractNumId w:val="18"/>
  </w:num>
  <w:num w:numId="14" w16cid:durableId="220025658">
    <w:abstractNumId w:val="39"/>
  </w:num>
  <w:num w:numId="15" w16cid:durableId="468786678">
    <w:abstractNumId w:val="20"/>
  </w:num>
  <w:num w:numId="16" w16cid:durableId="1673297044">
    <w:abstractNumId w:val="43"/>
  </w:num>
  <w:num w:numId="17" w16cid:durableId="40985632">
    <w:abstractNumId w:val="10"/>
  </w:num>
  <w:num w:numId="18" w16cid:durableId="1946494155">
    <w:abstractNumId w:val="25"/>
  </w:num>
  <w:num w:numId="19" w16cid:durableId="425618705">
    <w:abstractNumId w:val="11"/>
  </w:num>
  <w:num w:numId="20" w16cid:durableId="2117557580">
    <w:abstractNumId w:val="30"/>
  </w:num>
  <w:num w:numId="21" w16cid:durableId="1306400313">
    <w:abstractNumId w:val="29"/>
  </w:num>
  <w:num w:numId="22" w16cid:durableId="869102402">
    <w:abstractNumId w:val="35"/>
  </w:num>
  <w:num w:numId="23" w16cid:durableId="1009677333">
    <w:abstractNumId w:val="26"/>
  </w:num>
  <w:num w:numId="24" w16cid:durableId="1311208510">
    <w:abstractNumId w:val="21"/>
  </w:num>
  <w:num w:numId="25" w16cid:durableId="311760355">
    <w:abstractNumId w:val="48"/>
  </w:num>
  <w:num w:numId="26" w16cid:durableId="1132405851">
    <w:abstractNumId w:val="36"/>
  </w:num>
  <w:num w:numId="27" w16cid:durableId="1303731198">
    <w:abstractNumId w:val="34"/>
  </w:num>
  <w:num w:numId="28" w16cid:durableId="928319150">
    <w:abstractNumId w:val="31"/>
  </w:num>
  <w:num w:numId="29" w16cid:durableId="1595820551">
    <w:abstractNumId w:val="8"/>
  </w:num>
  <w:num w:numId="30" w16cid:durableId="1138958807">
    <w:abstractNumId w:val="6"/>
  </w:num>
  <w:num w:numId="31" w16cid:durableId="1529023899">
    <w:abstractNumId w:val="5"/>
  </w:num>
  <w:num w:numId="32" w16cid:durableId="1253398518">
    <w:abstractNumId w:val="4"/>
  </w:num>
  <w:num w:numId="33" w16cid:durableId="555972457">
    <w:abstractNumId w:val="7"/>
  </w:num>
  <w:num w:numId="34" w16cid:durableId="322859184">
    <w:abstractNumId w:val="3"/>
  </w:num>
  <w:num w:numId="35" w16cid:durableId="2517999">
    <w:abstractNumId w:val="2"/>
  </w:num>
  <w:num w:numId="36" w16cid:durableId="1521360943">
    <w:abstractNumId w:val="1"/>
  </w:num>
  <w:num w:numId="37" w16cid:durableId="1795320880">
    <w:abstractNumId w:val="0"/>
  </w:num>
  <w:num w:numId="38" w16cid:durableId="1526401586">
    <w:abstractNumId w:val="44"/>
  </w:num>
  <w:num w:numId="39" w16cid:durableId="1047220412">
    <w:abstractNumId w:val="49"/>
  </w:num>
  <w:num w:numId="40" w16cid:durableId="92554911">
    <w:abstractNumId w:val="42"/>
  </w:num>
  <w:num w:numId="41" w16cid:durableId="1279601172">
    <w:abstractNumId w:val="28"/>
  </w:num>
  <w:num w:numId="42" w16cid:durableId="1430392571">
    <w:abstractNumId w:val="27"/>
  </w:num>
  <w:num w:numId="43" w16cid:durableId="1926260697">
    <w:abstractNumId w:val="45"/>
  </w:num>
  <w:num w:numId="44" w16cid:durableId="2136289370">
    <w:abstractNumId w:val="46"/>
  </w:num>
  <w:num w:numId="45" w16cid:durableId="1952124961">
    <w:abstractNumId w:val="16"/>
  </w:num>
  <w:num w:numId="46" w16cid:durableId="1341539249">
    <w:abstractNumId w:val="22"/>
  </w:num>
  <w:num w:numId="47" w16cid:durableId="79066449">
    <w:abstractNumId w:val="17"/>
  </w:num>
  <w:num w:numId="48" w16cid:durableId="1298491689">
    <w:abstractNumId w:val="41"/>
  </w:num>
  <w:num w:numId="49" w16cid:durableId="1225525644">
    <w:abstractNumId w:val="15"/>
  </w:num>
  <w:num w:numId="50" w16cid:durableId="4163489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7"/>
    <w:rsid w:val="00001FD0"/>
    <w:rsid w:val="000026B6"/>
    <w:rsid w:val="00002EF4"/>
    <w:rsid w:val="000030DB"/>
    <w:rsid w:val="00003A08"/>
    <w:rsid w:val="0000550C"/>
    <w:rsid w:val="00005611"/>
    <w:rsid w:val="0000736D"/>
    <w:rsid w:val="000102A9"/>
    <w:rsid w:val="0001070A"/>
    <w:rsid w:val="000111A5"/>
    <w:rsid w:val="00012230"/>
    <w:rsid w:val="000126D1"/>
    <w:rsid w:val="00012B92"/>
    <w:rsid w:val="00013BD0"/>
    <w:rsid w:val="00014288"/>
    <w:rsid w:val="000145E9"/>
    <w:rsid w:val="00014DEE"/>
    <w:rsid w:val="0002001E"/>
    <w:rsid w:val="000201DD"/>
    <w:rsid w:val="00020442"/>
    <w:rsid w:val="000205F7"/>
    <w:rsid w:val="00020B85"/>
    <w:rsid w:val="00020C2C"/>
    <w:rsid w:val="00021C40"/>
    <w:rsid w:val="00021DF2"/>
    <w:rsid w:val="00021FC7"/>
    <w:rsid w:val="00022817"/>
    <w:rsid w:val="0002294A"/>
    <w:rsid w:val="00022E3C"/>
    <w:rsid w:val="00023652"/>
    <w:rsid w:val="000240AC"/>
    <w:rsid w:val="0002774F"/>
    <w:rsid w:val="0003014E"/>
    <w:rsid w:val="000310DB"/>
    <w:rsid w:val="000311CC"/>
    <w:rsid w:val="000319F7"/>
    <w:rsid w:val="00031A2C"/>
    <w:rsid w:val="00033397"/>
    <w:rsid w:val="000336EB"/>
    <w:rsid w:val="00034675"/>
    <w:rsid w:val="0003748A"/>
    <w:rsid w:val="00037536"/>
    <w:rsid w:val="0003789F"/>
    <w:rsid w:val="00037B23"/>
    <w:rsid w:val="00040095"/>
    <w:rsid w:val="00040E24"/>
    <w:rsid w:val="00040EDE"/>
    <w:rsid w:val="00041ABB"/>
    <w:rsid w:val="000443C3"/>
    <w:rsid w:val="000448ED"/>
    <w:rsid w:val="00044957"/>
    <w:rsid w:val="00045198"/>
    <w:rsid w:val="00045728"/>
    <w:rsid w:val="00047837"/>
    <w:rsid w:val="00050442"/>
    <w:rsid w:val="00051834"/>
    <w:rsid w:val="000518B2"/>
    <w:rsid w:val="000518C2"/>
    <w:rsid w:val="00052DBF"/>
    <w:rsid w:val="000530E6"/>
    <w:rsid w:val="0005340C"/>
    <w:rsid w:val="000549B4"/>
    <w:rsid w:val="00054A22"/>
    <w:rsid w:val="000550DC"/>
    <w:rsid w:val="000550EB"/>
    <w:rsid w:val="000552C7"/>
    <w:rsid w:val="000557F0"/>
    <w:rsid w:val="00055EF2"/>
    <w:rsid w:val="000560CE"/>
    <w:rsid w:val="000579D7"/>
    <w:rsid w:val="00057BA4"/>
    <w:rsid w:val="00060F1B"/>
    <w:rsid w:val="00061401"/>
    <w:rsid w:val="00064364"/>
    <w:rsid w:val="0006510B"/>
    <w:rsid w:val="000655A6"/>
    <w:rsid w:val="00065FD3"/>
    <w:rsid w:val="00070E02"/>
    <w:rsid w:val="000718CD"/>
    <w:rsid w:val="00072558"/>
    <w:rsid w:val="00072EBE"/>
    <w:rsid w:val="00073A13"/>
    <w:rsid w:val="00074618"/>
    <w:rsid w:val="00075C4C"/>
    <w:rsid w:val="00076DF5"/>
    <w:rsid w:val="000770A6"/>
    <w:rsid w:val="0008005C"/>
    <w:rsid w:val="0008033A"/>
    <w:rsid w:val="00080512"/>
    <w:rsid w:val="00080536"/>
    <w:rsid w:val="000807F5"/>
    <w:rsid w:val="00080F2C"/>
    <w:rsid w:val="000817FC"/>
    <w:rsid w:val="0008255D"/>
    <w:rsid w:val="00083317"/>
    <w:rsid w:val="0008397A"/>
    <w:rsid w:val="00083A83"/>
    <w:rsid w:val="00084787"/>
    <w:rsid w:val="00084AA1"/>
    <w:rsid w:val="00085D6D"/>
    <w:rsid w:val="000861F8"/>
    <w:rsid w:val="00086844"/>
    <w:rsid w:val="000868B4"/>
    <w:rsid w:val="00086DC2"/>
    <w:rsid w:val="00086DE6"/>
    <w:rsid w:val="00090A1D"/>
    <w:rsid w:val="00090AB3"/>
    <w:rsid w:val="00090ABC"/>
    <w:rsid w:val="000919DB"/>
    <w:rsid w:val="000923B2"/>
    <w:rsid w:val="000928C6"/>
    <w:rsid w:val="00092C72"/>
    <w:rsid w:val="00093EDE"/>
    <w:rsid w:val="00094580"/>
    <w:rsid w:val="00094B0A"/>
    <w:rsid w:val="00095ABF"/>
    <w:rsid w:val="000A0C7C"/>
    <w:rsid w:val="000A29D1"/>
    <w:rsid w:val="000A38E3"/>
    <w:rsid w:val="000A578B"/>
    <w:rsid w:val="000A5A01"/>
    <w:rsid w:val="000A62C9"/>
    <w:rsid w:val="000A6456"/>
    <w:rsid w:val="000A7073"/>
    <w:rsid w:val="000B08B2"/>
    <w:rsid w:val="000B0DAC"/>
    <w:rsid w:val="000B1187"/>
    <w:rsid w:val="000B1212"/>
    <w:rsid w:val="000B13C0"/>
    <w:rsid w:val="000B149E"/>
    <w:rsid w:val="000B16A9"/>
    <w:rsid w:val="000B22C5"/>
    <w:rsid w:val="000B26AC"/>
    <w:rsid w:val="000B2F44"/>
    <w:rsid w:val="000B3854"/>
    <w:rsid w:val="000B3E1F"/>
    <w:rsid w:val="000B4ADD"/>
    <w:rsid w:val="000B4CA9"/>
    <w:rsid w:val="000B5915"/>
    <w:rsid w:val="000B5AA0"/>
    <w:rsid w:val="000B5D7A"/>
    <w:rsid w:val="000B6690"/>
    <w:rsid w:val="000B69D5"/>
    <w:rsid w:val="000B76B0"/>
    <w:rsid w:val="000B7DF0"/>
    <w:rsid w:val="000C1779"/>
    <w:rsid w:val="000C179D"/>
    <w:rsid w:val="000C28BB"/>
    <w:rsid w:val="000C4AF8"/>
    <w:rsid w:val="000C5233"/>
    <w:rsid w:val="000C54E1"/>
    <w:rsid w:val="000C5FD1"/>
    <w:rsid w:val="000C6687"/>
    <w:rsid w:val="000C66FE"/>
    <w:rsid w:val="000C6EFC"/>
    <w:rsid w:val="000C796A"/>
    <w:rsid w:val="000C7E9D"/>
    <w:rsid w:val="000D0D8C"/>
    <w:rsid w:val="000D218D"/>
    <w:rsid w:val="000D345B"/>
    <w:rsid w:val="000D38C8"/>
    <w:rsid w:val="000D391A"/>
    <w:rsid w:val="000D3BAB"/>
    <w:rsid w:val="000D47BD"/>
    <w:rsid w:val="000D4C6D"/>
    <w:rsid w:val="000D58AB"/>
    <w:rsid w:val="000D6DDB"/>
    <w:rsid w:val="000D73D5"/>
    <w:rsid w:val="000E0CD7"/>
    <w:rsid w:val="000E1D64"/>
    <w:rsid w:val="000E1FFC"/>
    <w:rsid w:val="000E2AC2"/>
    <w:rsid w:val="000E2D7C"/>
    <w:rsid w:val="000E4CCE"/>
    <w:rsid w:val="000E50E0"/>
    <w:rsid w:val="000E51E7"/>
    <w:rsid w:val="000E5393"/>
    <w:rsid w:val="000E7781"/>
    <w:rsid w:val="000F04A9"/>
    <w:rsid w:val="000F0EC4"/>
    <w:rsid w:val="000F1D1A"/>
    <w:rsid w:val="000F2A89"/>
    <w:rsid w:val="000F3D99"/>
    <w:rsid w:val="000F4E88"/>
    <w:rsid w:val="000F5F25"/>
    <w:rsid w:val="000F60E1"/>
    <w:rsid w:val="000F650A"/>
    <w:rsid w:val="000F6D04"/>
    <w:rsid w:val="000F6EBE"/>
    <w:rsid w:val="000F7D68"/>
    <w:rsid w:val="0010056B"/>
    <w:rsid w:val="001019F5"/>
    <w:rsid w:val="0010227F"/>
    <w:rsid w:val="00102EC3"/>
    <w:rsid w:val="0010428E"/>
    <w:rsid w:val="00104CAF"/>
    <w:rsid w:val="00106EBF"/>
    <w:rsid w:val="00107AAE"/>
    <w:rsid w:val="001105A6"/>
    <w:rsid w:val="00113338"/>
    <w:rsid w:val="001136C8"/>
    <w:rsid w:val="0011373E"/>
    <w:rsid w:val="00113BD4"/>
    <w:rsid w:val="00113DF4"/>
    <w:rsid w:val="00115337"/>
    <w:rsid w:val="00115446"/>
    <w:rsid w:val="001179E7"/>
    <w:rsid w:val="00120B2D"/>
    <w:rsid w:val="00121925"/>
    <w:rsid w:val="00121B08"/>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547D"/>
    <w:rsid w:val="001470AA"/>
    <w:rsid w:val="001471E0"/>
    <w:rsid w:val="00147D1F"/>
    <w:rsid w:val="00150537"/>
    <w:rsid w:val="00151BB9"/>
    <w:rsid w:val="00151EB4"/>
    <w:rsid w:val="001522B0"/>
    <w:rsid w:val="00152EDA"/>
    <w:rsid w:val="001536DF"/>
    <w:rsid w:val="00154002"/>
    <w:rsid w:val="0015410F"/>
    <w:rsid w:val="0015453A"/>
    <w:rsid w:val="001547A8"/>
    <w:rsid w:val="00154C72"/>
    <w:rsid w:val="001555FD"/>
    <w:rsid w:val="00156243"/>
    <w:rsid w:val="00156968"/>
    <w:rsid w:val="00160265"/>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EFF"/>
    <w:rsid w:val="00172B71"/>
    <w:rsid w:val="00173B9A"/>
    <w:rsid w:val="001744EC"/>
    <w:rsid w:val="0017484E"/>
    <w:rsid w:val="00174B5F"/>
    <w:rsid w:val="00174C15"/>
    <w:rsid w:val="001756AF"/>
    <w:rsid w:val="001756F1"/>
    <w:rsid w:val="00175CDC"/>
    <w:rsid w:val="0017612B"/>
    <w:rsid w:val="001767E6"/>
    <w:rsid w:val="001773DF"/>
    <w:rsid w:val="0018007A"/>
    <w:rsid w:val="001805EB"/>
    <w:rsid w:val="00180AD2"/>
    <w:rsid w:val="00180D34"/>
    <w:rsid w:val="00181ED4"/>
    <w:rsid w:val="00182D44"/>
    <w:rsid w:val="00182F94"/>
    <w:rsid w:val="00183006"/>
    <w:rsid w:val="00183C80"/>
    <w:rsid w:val="00183E0F"/>
    <w:rsid w:val="0018506B"/>
    <w:rsid w:val="00185CA6"/>
    <w:rsid w:val="001869C6"/>
    <w:rsid w:val="00190299"/>
    <w:rsid w:val="00190C1F"/>
    <w:rsid w:val="00190D04"/>
    <w:rsid w:val="00190E83"/>
    <w:rsid w:val="00191221"/>
    <w:rsid w:val="00191A25"/>
    <w:rsid w:val="00192FD4"/>
    <w:rsid w:val="0019385C"/>
    <w:rsid w:val="001942EB"/>
    <w:rsid w:val="00194452"/>
    <w:rsid w:val="00196019"/>
    <w:rsid w:val="00196089"/>
    <w:rsid w:val="001968F0"/>
    <w:rsid w:val="0019718C"/>
    <w:rsid w:val="001973F8"/>
    <w:rsid w:val="00197E03"/>
    <w:rsid w:val="001A035D"/>
    <w:rsid w:val="001A065E"/>
    <w:rsid w:val="001A0AAE"/>
    <w:rsid w:val="001A0B8F"/>
    <w:rsid w:val="001A19B1"/>
    <w:rsid w:val="001A1B10"/>
    <w:rsid w:val="001A2B89"/>
    <w:rsid w:val="001A2C89"/>
    <w:rsid w:val="001A55AC"/>
    <w:rsid w:val="001A5D86"/>
    <w:rsid w:val="001A5DEE"/>
    <w:rsid w:val="001A7E50"/>
    <w:rsid w:val="001A7F32"/>
    <w:rsid w:val="001B0550"/>
    <w:rsid w:val="001B06D1"/>
    <w:rsid w:val="001B0862"/>
    <w:rsid w:val="001B1573"/>
    <w:rsid w:val="001B1FE8"/>
    <w:rsid w:val="001B20D4"/>
    <w:rsid w:val="001B28DB"/>
    <w:rsid w:val="001B35E3"/>
    <w:rsid w:val="001B37BD"/>
    <w:rsid w:val="001B410B"/>
    <w:rsid w:val="001B41AB"/>
    <w:rsid w:val="001B4214"/>
    <w:rsid w:val="001B43E1"/>
    <w:rsid w:val="001B61F5"/>
    <w:rsid w:val="001B6B8C"/>
    <w:rsid w:val="001B74B6"/>
    <w:rsid w:val="001B7871"/>
    <w:rsid w:val="001B7A9A"/>
    <w:rsid w:val="001C003C"/>
    <w:rsid w:val="001C0EC7"/>
    <w:rsid w:val="001C313A"/>
    <w:rsid w:val="001C328A"/>
    <w:rsid w:val="001C364D"/>
    <w:rsid w:val="001C3787"/>
    <w:rsid w:val="001C4B45"/>
    <w:rsid w:val="001C5E2E"/>
    <w:rsid w:val="001C6163"/>
    <w:rsid w:val="001C6567"/>
    <w:rsid w:val="001C6CBB"/>
    <w:rsid w:val="001C6E08"/>
    <w:rsid w:val="001D02C2"/>
    <w:rsid w:val="001D12CA"/>
    <w:rsid w:val="001D12EC"/>
    <w:rsid w:val="001D1BCB"/>
    <w:rsid w:val="001D28EC"/>
    <w:rsid w:val="001D2B33"/>
    <w:rsid w:val="001D2CA8"/>
    <w:rsid w:val="001D2CE7"/>
    <w:rsid w:val="001D4CDD"/>
    <w:rsid w:val="001D5115"/>
    <w:rsid w:val="001D65E4"/>
    <w:rsid w:val="001D6C45"/>
    <w:rsid w:val="001E074B"/>
    <w:rsid w:val="001E1F88"/>
    <w:rsid w:val="001E261F"/>
    <w:rsid w:val="001E2829"/>
    <w:rsid w:val="001E2B19"/>
    <w:rsid w:val="001E3016"/>
    <w:rsid w:val="001E3A32"/>
    <w:rsid w:val="001E3C62"/>
    <w:rsid w:val="001E4141"/>
    <w:rsid w:val="001E45A5"/>
    <w:rsid w:val="001E47AE"/>
    <w:rsid w:val="001E4BEF"/>
    <w:rsid w:val="001E5B0A"/>
    <w:rsid w:val="001E6EEB"/>
    <w:rsid w:val="001E7447"/>
    <w:rsid w:val="001E7903"/>
    <w:rsid w:val="001F168B"/>
    <w:rsid w:val="001F22CF"/>
    <w:rsid w:val="001F2B13"/>
    <w:rsid w:val="001F2DFE"/>
    <w:rsid w:val="001F4649"/>
    <w:rsid w:val="001F4F81"/>
    <w:rsid w:val="001F586F"/>
    <w:rsid w:val="001F5F73"/>
    <w:rsid w:val="001F600C"/>
    <w:rsid w:val="001F682C"/>
    <w:rsid w:val="002004C6"/>
    <w:rsid w:val="00201298"/>
    <w:rsid w:val="00201768"/>
    <w:rsid w:val="002017DB"/>
    <w:rsid w:val="00201F9D"/>
    <w:rsid w:val="00202A23"/>
    <w:rsid w:val="00204010"/>
    <w:rsid w:val="002043B0"/>
    <w:rsid w:val="00205FB3"/>
    <w:rsid w:val="002100FB"/>
    <w:rsid w:val="002103A5"/>
    <w:rsid w:val="00210517"/>
    <w:rsid w:val="00210F44"/>
    <w:rsid w:val="00211C6E"/>
    <w:rsid w:val="0021248B"/>
    <w:rsid w:val="0021293A"/>
    <w:rsid w:val="00214367"/>
    <w:rsid w:val="002144A3"/>
    <w:rsid w:val="002152A4"/>
    <w:rsid w:val="00216231"/>
    <w:rsid w:val="00216886"/>
    <w:rsid w:val="00216A57"/>
    <w:rsid w:val="00217124"/>
    <w:rsid w:val="00217139"/>
    <w:rsid w:val="00217EBD"/>
    <w:rsid w:val="00222B44"/>
    <w:rsid w:val="0022431F"/>
    <w:rsid w:val="00225CB0"/>
    <w:rsid w:val="00225D9F"/>
    <w:rsid w:val="002262D6"/>
    <w:rsid w:val="0023032D"/>
    <w:rsid w:val="00230CA4"/>
    <w:rsid w:val="00232E4A"/>
    <w:rsid w:val="0023337E"/>
    <w:rsid w:val="002333E1"/>
    <w:rsid w:val="002343C5"/>
    <w:rsid w:val="002347A2"/>
    <w:rsid w:val="00235DC5"/>
    <w:rsid w:val="00236D28"/>
    <w:rsid w:val="00241659"/>
    <w:rsid w:val="002429FF"/>
    <w:rsid w:val="00242C69"/>
    <w:rsid w:val="00242E8E"/>
    <w:rsid w:val="0024372F"/>
    <w:rsid w:val="0024378C"/>
    <w:rsid w:val="00243CF5"/>
    <w:rsid w:val="00243F21"/>
    <w:rsid w:val="00244A7F"/>
    <w:rsid w:val="00245310"/>
    <w:rsid w:val="00245E9A"/>
    <w:rsid w:val="00246493"/>
    <w:rsid w:val="00246D48"/>
    <w:rsid w:val="00247B0F"/>
    <w:rsid w:val="002507F0"/>
    <w:rsid w:val="00251BF2"/>
    <w:rsid w:val="002530D6"/>
    <w:rsid w:val="00254503"/>
    <w:rsid w:val="002545B2"/>
    <w:rsid w:val="002546C0"/>
    <w:rsid w:val="00254A58"/>
    <w:rsid w:val="00255CE3"/>
    <w:rsid w:val="00255DE4"/>
    <w:rsid w:val="0025608D"/>
    <w:rsid w:val="00256462"/>
    <w:rsid w:val="00257127"/>
    <w:rsid w:val="00257568"/>
    <w:rsid w:val="00260E33"/>
    <w:rsid w:val="002621AB"/>
    <w:rsid w:val="002624E1"/>
    <w:rsid w:val="00264096"/>
    <w:rsid w:val="00264115"/>
    <w:rsid w:val="00265F8A"/>
    <w:rsid w:val="00266EB4"/>
    <w:rsid w:val="00266F17"/>
    <w:rsid w:val="002674D6"/>
    <w:rsid w:val="0026763A"/>
    <w:rsid w:val="00270159"/>
    <w:rsid w:val="00270350"/>
    <w:rsid w:val="00270C31"/>
    <w:rsid w:val="002713AE"/>
    <w:rsid w:val="00271812"/>
    <w:rsid w:val="00271939"/>
    <w:rsid w:val="002721DD"/>
    <w:rsid w:val="00272C40"/>
    <w:rsid w:val="0027352D"/>
    <w:rsid w:val="0027357B"/>
    <w:rsid w:val="00273EF7"/>
    <w:rsid w:val="00276F35"/>
    <w:rsid w:val="00280CE9"/>
    <w:rsid w:val="00282827"/>
    <w:rsid w:val="00283827"/>
    <w:rsid w:val="00284476"/>
    <w:rsid w:val="002856A4"/>
    <w:rsid w:val="00285BB4"/>
    <w:rsid w:val="0028687E"/>
    <w:rsid w:val="00287218"/>
    <w:rsid w:val="002875A1"/>
    <w:rsid w:val="00291CA8"/>
    <w:rsid w:val="002925EE"/>
    <w:rsid w:val="00292858"/>
    <w:rsid w:val="0029383B"/>
    <w:rsid w:val="00293D52"/>
    <w:rsid w:val="002962DD"/>
    <w:rsid w:val="00296459"/>
    <w:rsid w:val="0029677C"/>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4C"/>
    <w:rsid w:val="002A7CAD"/>
    <w:rsid w:val="002B0532"/>
    <w:rsid w:val="002B215F"/>
    <w:rsid w:val="002B27AE"/>
    <w:rsid w:val="002B326C"/>
    <w:rsid w:val="002B4B3A"/>
    <w:rsid w:val="002B5183"/>
    <w:rsid w:val="002B56C2"/>
    <w:rsid w:val="002B5A4D"/>
    <w:rsid w:val="002B6CDB"/>
    <w:rsid w:val="002B76AE"/>
    <w:rsid w:val="002B77C9"/>
    <w:rsid w:val="002C0F28"/>
    <w:rsid w:val="002C12DB"/>
    <w:rsid w:val="002C2862"/>
    <w:rsid w:val="002C320F"/>
    <w:rsid w:val="002C471A"/>
    <w:rsid w:val="002C4AB9"/>
    <w:rsid w:val="002C6571"/>
    <w:rsid w:val="002C6A29"/>
    <w:rsid w:val="002C7269"/>
    <w:rsid w:val="002C7BF8"/>
    <w:rsid w:val="002D0190"/>
    <w:rsid w:val="002D05E1"/>
    <w:rsid w:val="002D067C"/>
    <w:rsid w:val="002D0E19"/>
    <w:rsid w:val="002D1B42"/>
    <w:rsid w:val="002D266E"/>
    <w:rsid w:val="002D2789"/>
    <w:rsid w:val="002D2F30"/>
    <w:rsid w:val="002D3003"/>
    <w:rsid w:val="002D39A2"/>
    <w:rsid w:val="002D4739"/>
    <w:rsid w:val="002D5301"/>
    <w:rsid w:val="002D574B"/>
    <w:rsid w:val="002D5DDD"/>
    <w:rsid w:val="002D609A"/>
    <w:rsid w:val="002D6D97"/>
    <w:rsid w:val="002D6DBB"/>
    <w:rsid w:val="002E0163"/>
    <w:rsid w:val="002E062D"/>
    <w:rsid w:val="002E080A"/>
    <w:rsid w:val="002E2A12"/>
    <w:rsid w:val="002E303B"/>
    <w:rsid w:val="002E30C4"/>
    <w:rsid w:val="002E31E6"/>
    <w:rsid w:val="002E418B"/>
    <w:rsid w:val="002E4E51"/>
    <w:rsid w:val="002E4E9B"/>
    <w:rsid w:val="002E6FB5"/>
    <w:rsid w:val="002F0C4A"/>
    <w:rsid w:val="002F11F1"/>
    <w:rsid w:val="002F1E51"/>
    <w:rsid w:val="002F224A"/>
    <w:rsid w:val="002F2251"/>
    <w:rsid w:val="002F2B20"/>
    <w:rsid w:val="002F3016"/>
    <w:rsid w:val="002F419C"/>
    <w:rsid w:val="002F41A2"/>
    <w:rsid w:val="002F548E"/>
    <w:rsid w:val="002F58D7"/>
    <w:rsid w:val="002F5E84"/>
    <w:rsid w:val="002F65B3"/>
    <w:rsid w:val="002F6AEA"/>
    <w:rsid w:val="002F77FA"/>
    <w:rsid w:val="002F7E3C"/>
    <w:rsid w:val="003010AE"/>
    <w:rsid w:val="00301254"/>
    <w:rsid w:val="003014FC"/>
    <w:rsid w:val="00301947"/>
    <w:rsid w:val="00301E07"/>
    <w:rsid w:val="00302203"/>
    <w:rsid w:val="00302619"/>
    <w:rsid w:val="0030351D"/>
    <w:rsid w:val="00303A3C"/>
    <w:rsid w:val="0030420C"/>
    <w:rsid w:val="0030480C"/>
    <w:rsid w:val="00304F3A"/>
    <w:rsid w:val="003051FC"/>
    <w:rsid w:val="00305E8F"/>
    <w:rsid w:val="003068AE"/>
    <w:rsid w:val="00306D1D"/>
    <w:rsid w:val="00306FF1"/>
    <w:rsid w:val="00306FFD"/>
    <w:rsid w:val="0030740B"/>
    <w:rsid w:val="00312003"/>
    <w:rsid w:val="0031209A"/>
    <w:rsid w:val="00313981"/>
    <w:rsid w:val="0031626D"/>
    <w:rsid w:val="00316B83"/>
    <w:rsid w:val="00316C07"/>
    <w:rsid w:val="003172DC"/>
    <w:rsid w:val="00317365"/>
    <w:rsid w:val="003202D1"/>
    <w:rsid w:val="00320525"/>
    <w:rsid w:val="00322A70"/>
    <w:rsid w:val="00323431"/>
    <w:rsid w:val="00324DE0"/>
    <w:rsid w:val="0032534A"/>
    <w:rsid w:val="0032567D"/>
    <w:rsid w:val="00326961"/>
    <w:rsid w:val="003269AE"/>
    <w:rsid w:val="00326D1B"/>
    <w:rsid w:val="00326E63"/>
    <w:rsid w:val="003275DA"/>
    <w:rsid w:val="00330332"/>
    <w:rsid w:val="00330921"/>
    <w:rsid w:val="00331A70"/>
    <w:rsid w:val="00333056"/>
    <w:rsid w:val="0033527B"/>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2E5"/>
    <w:rsid w:val="0034344F"/>
    <w:rsid w:val="00343497"/>
    <w:rsid w:val="00343947"/>
    <w:rsid w:val="00343D64"/>
    <w:rsid w:val="003443CA"/>
    <w:rsid w:val="00344D47"/>
    <w:rsid w:val="00344F82"/>
    <w:rsid w:val="00345063"/>
    <w:rsid w:val="00345B43"/>
    <w:rsid w:val="00350E38"/>
    <w:rsid w:val="00352665"/>
    <w:rsid w:val="00352A6B"/>
    <w:rsid w:val="00352E9C"/>
    <w:rsid w:val="003531E0"/>
    <w:rsid w:val="0035462D"/>
    <w:rsid w:val="00354D29"/>
    <w:rsid w:val="00355148"/>
    <w:rsid w:val="003558B2"/>
    <w:rsid w:val="00355BF4"/>
    <w:rsid w:val="00355F84"/>
    <w:rsid w:val="0035668B"/>
    <w:rsid w:val="00356817"/>
    <w:rsid w:val="00356BCC"/>
    <w:rsid w:val="003573DD"/>
    <w:rsid w:val="00361D72"/>
    <w:rsid w:val="00361E0B"/>
    <w:rsid w:val="003626A8"/>
    <w:rsid w:val="00363119"/>
    <w:rsid w:val="00363D0F"/>
    <w:rsid w:val="00363F2C"/>
    <w:rsid w:val="00364CE5"/>
    <w:rsid w:val="00364FD4"/>
    <w:rsid w:val="003655F8"/>
    <w:rsid w:val="003657B0"/>
    <w:rsid w:val="00366CF9"/>
    <w:rsid w:val="00371773"/>
    <w:rsid w:val="00373560"/>
    <w:rsid w:val="00373663"/>
    <w:rsid w:val="003736D5"/>
    <w:rsid w:val="00374A96"/>
    <w:rsid w:val="00374D29"/>
    <w:rsid w:val="0037525A"/>
    <w:rsid w:val="0037565B"/>
    <w:rsid w:val="00376B1D"/>
    <w:rsid w:val="00376DC1"/>
    <w:rsid w:val="003808CA"/>
    <w:rsid w:val="00381482"/>
    <w:rsid w:val="0038319B"/>
    <w:rsid w:val="00383810"/>
    <w:rsid w:val="00384516"/>
    <w:rsid w:val="00384E41"/>
    <w:rsid w:val="003853CF"/>
    <w:rsid w:val="0038725D"/>
    <w:rsid w:val="00387478"/>
    <w:rsid w:val="003912B0"/>
    <w:rsid w:val="00391818"/>
    <w:rsid w:val="00391C33"/>
    <w:rsid w:val="003924C8"/>
    <w:rsid w:val="00392B19"/>
    <w:rsid w:val="0039396D"/>
    <w:rsid w:val="00394109"/>
    <w:rsid w:val="00394CC0"/>
    <w:rsid w:val="00395471"/>
    <w:rsid w:val="0039740E"/>
    <w:rsid w:val="00397C1D"/>
    <w:rsid w:val="003A03D5"/>
    <w:rsid w:val="003A06DD"/>
    <w:rsid w:val="003A1B4A"/>
    <w:rsid w:val="003A221D"/>
    <w:rsid w:val="003A410D"/>
    <w:rsid w:val="003A4650"/>
    <w:rsid w:val="003A4704"/>
    <w:rsid w:val="003A51DF"/>
    <w:rsid w:val="003A5C2F"/>
    <w:rsid w:val="003A5D01"/>
    <w:rsid w:val="003A7C91"/>
    <w:rsid w:val="003A7CED"/>
    <w:rsid w:val="003B0115"/>
    <w:rsid w:val="003B148C"/>
    <w:rsid w:val="003B41F1"/>
    <w:rsid w:val="003B5D03"/>
    <w:rsid w:val="003B62A2"/>
    <w:rsid w:val="003B634B"/>
    <w:rsid w:val="003B6540"/>
    <w:rsid w:val="003B7B33"/>
    <w:rsid w:val="003B7D5C"/>
    <w:rsid w:val="003C003C"/>
    <w:rsid w:val="003C12A6"/>
    <w:rsid w:val="003C1316"/>
    <w:rsid w:val="003C2D35"/>
    <w:rsid w:val="003C315A"/>
    <w:rsid w:val="003C32CD"/>
    <w:rsid w:val="003C3971"/>
    <w:rsid w:val="003C3E26"/>
    <w:rsid w:val="003D0664"/>
    <w:rsid w:val="003D1EB8"/>
    <w:rsid w:val="003D2BE3"/>
    <w:rsid w:val="003D3683"/>
    <w:rsid w:val="003D3F44"/>
    <w:rsid w:val="003D4074"/>
    <w:rsid w:val="003D4143"/>
    <w:rsid w:val="003D4383"/>
    <w:rsid w:val="003D49D0"/>
    <w:rsid w:val="003D6FEE"/>
    <w:rsid w:val="003D71C7"/>
    <w:rsid w:val="003D7D6D"/>
    <w:rsid w:val="003E008B"/>
    <w:rsid w:val="003E0951"/>
    <w:rsid w:val="003E0BD4"/>
    <w:rsid w:val="003E2616"/>
    <w:rsid w:val="003E4FFF"/>
    <w:rsid w:val="003E53DE"/>
    <w:rsid w:val="003E74C7"/>
    <w:rsid w:val="003E7F60"/>
    <w:rsid w:val="003F02E5"/>
    <w:rsid w:val="003F0840"/>
    <w:rsid w:val="003F1072"/>
    <w:rsid w:val="003F1DB0"/>
    <w:rsid w:val="003F1FC0"/>
    <w:rsid w:val="003F400E"/>
    <w:rsid w:val="003F4C54"/>
    <w:rsid w:val="003F5449"/>
    <w:rsid w:val="003F587A"/>
    <w:rsid w:val="00400B9E"/>
    <w:rsid w:val="004013D8"/>
    <w:rsid w:val="004066B4"/>
    <w:rsid w:val="00406A6B"/>
    <w:rsid w:val="004111D0"/>
    <w:rsid w:val="00411F4A"/>
    <w:rsid w:val="00412042"/>
    <w:rsid w:val="004120B0"/>
    <w:rsid w:val="0041367E"/>
    <w:rsid w:val="004143DC"/>
    <w:rsid w:val="00414887"/>
    <w:rsid w:val="00417C8F"/>
    <w:rsid w:val="00417D2D"/>
    <w:rsid w:val="00420014"/>
    <w:rsid w:val="004203E1"/>
    <w:rsid w:val="004208E5"/>
    <w:rsid w:val="00420B1C"/>
    <w:rsid w:val="004227F2"/>
    <w:rsid w:val="004230F8"/>
    <w:rsid w:val="00425231"/>
    <w:rsid w:val="00425524"/>
    <w:rsid w:val="00426A21"/>
    <w:rsid w:val="00426B5D"/>
    <w:rsid w:val="00427D59"/>
    <w:rsid w:val="0043173E"/>
    <w:rsid w:val="00431E8A"/>
    <w:rsid w:val="00435130"/>
    <w:rsid w:val="00435ECA"/>
    <w:rsid w:val="00436104"/>
    <w:rsid w:val="004362E5"/>
    <w:rsid w:val="00436616"/>
    <w:rsid w:val="0043684F"/>
    <w:rsid w:val="00436863"/>
    <w:rsid w:val="00437A04"/>
    <w:rsid w:val="00437FE9"/>
    <w:rsid w:val="0044020E"/>
    <w:rsid w:val="004405D6"/>
    <w:rsid w:val="00440758"/>
    <w:rsid w:val="00440EB3"/>
    <w:rsid w:val="004426D3"/>
    <w:rsid w:val="00443A13"/>
    <w:rsid w:val="004441C1"/>
    <w:rsid w:val="004452D7"/>
    <w:rsid w:val="004455E4"/>
    <w:rsid w:val="004457CD"/>
    <w:rsid w:val="00445808"/>
    <w:rsid w:val="004470E2"/>
    <w:rsid w:val="00447CC2"/>
    <w:rsid w:val="0045121C"/>
    <w:rsid w:val="00451507"/>
    <w:rsid w:val="00452E64"/>
    <w:rsid w:val="00453060"/>
    <w:rsid w:val="0045397E"/>
    <w:rsid w:val="00455B87"/>
    <w:rsid w:val="00455D97"/>
    <w:rsid w:val="004561F8"/>
    <w:rsid w:val="00456778"/>
    <w:rsid w:val="00457160"/>
    <w:rsid w:val="00457937"/>
    <w:rsid w:val="00460920"/>
    <w:rsid w:val="004615B7"/>
    <w:rsid w:val="004634A8"/>
    <w:rsid w:val="00463630"/>
    <w:rsid w:val="00464295"/>
    <w:rsid w:val="004646D3"/>
    <w:rsid w:val="00465CAE"/>
    <w:rsid w:val="004663CD"/>
    <w:rsid w:val="0046647E"/>
    <w:rsid w:val="00466533"/>
    <w:rsid w:val="00467385"/>
    <w:rsid w:val="004673E4"/>
    <w:rsid w:val="00470DB2"/>
    <w:rsid w:val="004716A6"/>
    <w:rsid w:val="00471789"/>
    <w:rsid w:val="0047242E"/>
    <w:rsid w:val="00472F09"/>
    <w:rsid w:val="00474D53"/>
    <w:rsid w:val="00474D98"/>
    <w:rsid w:val="0047500B"/>
    <w:rsid w:val="004751E4"/>
    <w:rsid w:val="00475234"/>
    <w:rsid w:val="00475B98"/>
    <w:rsid w:val="00477054"/>
    <w:rsid w:val="004774FC"/>
    <w:rsid w:val="00480009"/>
    <w:rsid w:val="00480560"/>
    <w:rsid w:val="00480C62"/>
    <w:rsid w:val="004818C8"/>
    <w:rsid w:val="00481A18"/>
    <w:rsid w:val="00482051"/>
    <w:rsid w:val="00482148"/>
    <w:rsid w:val="0048281C"/>
    <w:rsid w:val="0048329F"/>
    <w:rsid w:val="00483859"/>
    <w:rsid w:val="00483C0C"/>
    <w:rsid w:val="004842A2"/>
    <w:rsid w:val="004844C0"/>
    <w:rsid w:val="00485FAF"/>
    <w:rsid w:val="00486EA7"/>
    <w:rsid w:val="00490A87"/>
    <w:rsid w:val="00490F8D"/>
    <w:rsid w:val="00491A30"/>
    <w:rsid w:val="00492611"/>
    <w:rsid w:val="00492B96"/>
    <w:rsid w:val="004935CF"/>
    <w:rsid w:val="00494E90"/>
    <w:rsid w:val="004962FD"/>
    <w:rsid w:val="00496B4F"/>
    <w:rsid w:val="00496D14"/>
    <w:rsid w:val="004A04C6"/>
    <w:rsid w:val="004A067E"/>
    <w:rsid w:val="004A0AD9"/>
    <w:rsid w:val="004A1B3D"/>
    <w:rsid w:val="004A26F8"/>
    <w:rsid w:val="004A339F"/>
    <w:rsid w:val="004A3521"/>
    <w:rsid w:val="004A36D9"/>
    <w:rsid w:val="004A3CB1"/>
    <w:rsid w:val="004A3E04"/>
    <w:rsid w:val="004A4A65"/>
    <w:rsid w:val="004A601B"/>
    <w:rsid w:val="004A6447"/>
    <w:rsid w:val="004A6F62"/>
    <w:rsid w:val="004B07D0"/>
    <w:rsid w:val="004B095E"/>
    <w:rsid w:val="004B1943"/>
    <w:rsid w:val="004B1D1B"/>
    <w:rsid w:val="004B2870"/>
    <w:rsid w:val="004B449D"/>
    <w:rsid w:val="004B4B63"/>
    <w:rsid w:val="004B768B"/>
    <w:rsid w:val="004B7B13"/>
    <w:rsid w:val="004B7C11"/>
    <w:rsid w:val="004B7EE1"/>
    <w:rsid w:val="004B7F76"/>
    <w:rsid w:val="004C0EE6"/>
    <w:rsid w:val="004C1E37"/>
    <w:rsid w:val="004C2AAF"/>
    <w:rsid w:val="004C2BAE"/>
    <w:rsid w:val="004C2C9C"/>
    <w:rsid w:val="004C3029"/>
    <w:rsid w:val="004C3146"/>
    <w:rsid w:val="004C479D"/>
    <w:rsid w:val="004C5A11"/>
    <w:rsid w:val="004C65A4"/>
    <w:rsid w:val="004C6C33"/>
    <w:rsid w:val="004C72C0"/>
    <w:rsid w:val="004C7D26"/>
    <w:rsid w:val="004D1031"/>
    <w:rsid w:val="004D1D12"/>
    <w:rsid w:val="004D3578"/>
    <w:rsid w:val="004D38BD"/>
    <w:rsid w:val="004D3AC6"/>
    <w:rsid w:val="004D3E5B"/>
    <w:rsid w:val="004D427A"/>
    <w:rsid w:val="004D4316"/>
    <w:rsid w:val="004D4387"/>
    <w:rsid w:val="004D538B"/>
    <w:rsid w:val="004D56B9"/>
    <w:rsid w:val="004D5E2F"/>
    <w:rsid w:val="004D6C2D"/>
    <w:rsid w:val="004D737D"/>
    <w:rsid w:val="004D78A0"/>
    <w:rsid w:val="004E1AA5"/>
    <w:rsid w:val="004E2078"/>
    <w:rsid w:val="004E213A"/>
    <w:rsid w:val="004E30FF"/>
    <w:rsid w:val="004E3F97"/>
    <w:rsid w:val="004E4010"/>
    <w:rsid w:val="004E4D4D"/>
    <w:rsid w:val="004E5404"/>
    <w:rsid w:val="004E5462"/>
    <w:rsid w:val="004E5B13"/>
    <w:rsid w:val="004E5BFB"/>
    <w:rsid w:val="004E5FAC"/>
    <w:rsid w:val="004E68DD"/>
    <w:rsid w:val="004E796E"/>
    <w:rsid w:val="004F2609"/>
    <w:rsid w:val="004F2662"/>
    <w:rsid w:val="004F3257"/>
    <w:rsid w:val="004F49AC"/>
    <w:rsid w:val="004F6800"/>
    <w:rsid w:val="004F6B42"/>
    <w:rsid w:val="004F6FB6"/>
    <w:rsid w:val="004F79BA"/>
    <w:rsid w:val="004F7E08"/>
    <w:rsid w:val="004F7E67"/>
    <w:rsid w:val="00500765"/>
    <w:rsid w:val="005028AA"/>
    <w:rsid w:val="005033E2"/>
    <w:rsid w:val="00503752"/>
    <w:rsid w:val="0050469B"/>
    <w:rsid w:val="00504B85"/>
    <w:rsid w:val="00504E53"/>
    <w:rsid w:val="005052FA"/>
    <w:rsid w:val="00506838"/>
    <w:rsid w:val="00506BC8"/>
    <w:rsid w:val="00506C92"/>
    <w:rsid w:val="00507B16"/>
    <w:rsid w:val="005100EF"/>
    <w:rsid w:val="00510400"/>
    <w:rsid w:val="00510603"/>
    <w:rsid w:val="00510760"/>
    <w:rsid w:val="005109DB"/>
    <w:rsid w:val="005111C1"/>
    <w:rsid w:val="005136DB"/>
    <w:rsid w:val="005139E4"/>
    <w:rsid w:val="00515F34"/>
    <w:rsid w:val="0051615E"/>
    <w:rsid w:val="00517C2D"/>
    <w:rsid w:val="00520E74"/>
    <w:rsid w:val="00520F8A"/>
    <w:rsid w:val="00522F8E"/>
    <w:rsid w:val="00526548"/>
    <w:rsid w:val="005273A5"/>
    <w:rsid w:val="00527482"/>
    <w:rsid w:val="00531BDE"/>
    <w:rsid w:val="00531CC1"/>
    <w:rsid w:val="00532F9F"/>
    <w:rsid w:val="00533401"/>
    <w:rsid w:val="00533657"/>
    <w:rsid w:val="005336C7"/>
    <w:rsid w:val="005345F6"/>
    <w:rsid w:val="00535A1C"/>
    <w:rsid w:val="00535ED5"/>
    <w:rsid w:val="0053682A"/>
    <w:rsid w:val="005371E1"/>
    <w:rsid w:val="00537C94"/>
    <w:rsid w:val="00541046"/>
    <w:rsid w:val="00543032"/>
    <w:rsid w:val="00543E6C"/>
    <w:rsid w:val="00543EAE"/>
    <w:rsid w:val="00544271"/>
    <w:rsid w:val="00544613"/>
    <w:rsid w:val="00544700"/>
    <w:rsid w:val="005456BD"/>
    <w:rsid w:val="00546061"/>
    <w:rsid w:val="00546455"/>
    <w:rsid w:val="005467F1"/>
    <w:rsid w:val="00550B3D"/>
    <w:rsid w:val="00551D8D"/>
    <w:rsid w:val="00552AEE"/>
    <w:rsid w:val="00552C07"/>
    <w:rsid w:val="00552F79"/>
    <w:rsid w:val="00553757"/>
    <w:rsid w:val="00553FC6"/>
    <w:rsid w:val="00554B7C"/>
    <w:rsid w:val="00554FBE"/>
    <w:rsid w:val="00555660"/>
    <w:rsid w:val="005578B5"/>
    <w:rsid w:val="00561D1B"/>
    <w:rsid w:val="00562247"/>
    <w:rsid w:val="0056337F"/>
    <w:rsid w:val="00565087"/>
    <w:rsid w:val="005658F9"/>
    <w:rsid w:val="00565C6A"/>
    <w:rsid w:val="00565E2C"/>
    <w:rsid w:val="00567CA9"/>
    <w:rsid w:val="0057020A"/>
    <w:rsid w:val="00570A31"/>
    <w:rsid w:val="00571964"/>
    <w:rsid w:val="00571AE8"/>
    <w:rsid w:val="0057232B"/>
    <w:rsid w:val="0057308C"/>
    <w:rsid w:val="00573177"/>
    <w:rsid w:val="00574825"/>
    <w:rsid w:val="00574BAA"/>
    <w:rsid w:val="00574D9C"/>
    <w:rsid w:val="00575081"/>
    <w:rsid w:val="005754A4"/>
    <w:rsid w:val="0057799D"/>
    <w:rsid w:val="00580400"/>
    <w:rsid w:val="00582849"/>
    <w:rsid w:val="005830F4"/>
    <w:rsid w:val="0058320A"/>
    <w:rsid w:val="005837B4"/>
    <w:rsid w:val="00584BD3"/>
    <w:rsid w:val="00584E75"/>
    <w:rsid w:val="005854FA"/>
    <w:rsid w:val="00585B69"/>
    <w:rsid w:val="00585E8A"/>
    <w:rsid w:val="00585FD2"/>
    <w:rsid w:val="0058784C"/>
    <w:rsid w:val="00587FFC"/>
    <w:rsid w:val="00592223"/>
    <w:rsid w:val="005929C8"/>
    <w:rsid w:val="005929F5"/>
    <w:rsid w:val="00592E46"/>
    <w:rsid w:val="00593203"/>
    <w:rsid w:val="00593D6B"/>
    <w:rsid w:val="005946C6"/>
    <w:rsid w:val="0059471F"/>
    <w:rsid w:val="00594E38"/>
    <w:rsid w:val="0059538B"/>
    <w:rsid w:val="005954B3"/>
    <w:rsid w:val="00595627"/>
    <w:rsid w:val="0059610D"/>
    <w:rsid w:val="0059657D"/>
    <w:rsid w:val="00597CB6"/>
    <w:rsid w:val="005A1CA9"/>
    <w:rsid w:val="005A1E56"/>
    <w:rsid w:val="005A240F"/>
    <w:rsid w:val="005A2448"/>
    <w:rsid w:val="005A2465"/>
    <w:rsid w:val="005A2851"/>
    <w:rsid w:val="005A3362"/>
    <w:rsid w:val="005A3BDE"/>
    <w:rsid w:val="005A3F59"/>
    <w:rsid w:val="005A4A99"/>
    <w:rsid w:val="005A538E"/>
    <w:rsid w:val="005A55FF"/>
    <w:rsid w:val="005A5655"/>
    <w:rsid w:val="005A58A4"/>
    <w:rsid w:val="005A5EC6"/>
    <w:rsid w:val="005A608B"/>
    <w:rsid w:val="005A6101"/>
    <w:rsid w:val="005A646C"/>
    <w:rsid w:val="005A6720"/>
    <w:rsid w:val="005A7454"/>
    <w:rsid w:val="005A74DF"/>
    <w:rsid w:val="005A7991"/>
    <w:rsid w:val="005A7D20"/>
    <w:rsid w:val="005B09C0"/>
    <w:rsid w:val="005B1434"/>
    <w:rsid w:val="005B24BB"/>
    <w:rsid w:val="005B33AF"/>
    <w:rsid w:val="005B372F"/>
    <w:rsid w:val="005B3A1F"/>
    <w:rsid w:val="005B3D4B"/>
    <w:rsid w:val="005B3F86"/>
    <w:rsid w:val="005B40B9"/>
    <w:rsid w:val="005B4DDB"/>
    <w:rsid w:val="005B5592"/>
    <w:rsid w:val="005B6202"/>
    <w:rsid w:val="005B68BC"/>
    <w:rsid w:val="005B6EFE"/>
    <w:rsid w:val="005B6F20"/>
    <w:rsid w:val="005B7653"/>
    <w:rsid w:val="005C04BA"/>
    <w:rsid w:val="005C0557"/>
    <w:rsid w:val="005C24E5"/>
    <w:rsid w:val="005C32F4"/>
    <w:rsid w:val="005C3318"/>
    <w:rsid w:val="005C3526"/>
    <w:rsid w:val="005C4895"/>
    <w:rsid w:val="005C491A"/>
    <w:rsid w:val="005C5A55"/>
    <w:rsid w:val="005C6EC0"/>
    <w:rsid w:val="005C6EE1"/>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18B"/>
    <w:rsid w:val="005E3A18"/>
    <w:rsid w:val="005E3F1D"/>
    <w:rsid w:val="005E46F7"/>
    <w:rsid w:val="005E4BBD"/>
    <w:rsid w:val="005E6272"/>
    <w:rsid w:val="005E6DEF"/>
    <w:rsid w:val="005E77BC"/>
    <w:rsid w:val="005F09C0"/>
    <w:rsid w:val="005F0BAD"/>
    <w:rsid w:val="005F24DE"/>
    <w:rsid w:val="005F3232"/>
    <w:rsid w:val="005F3256"/>
    <w:rsid w:val="005F326C"/>
    <w:rsid w:val="005F5826"/>
    <w:rsid w:val="005F72AD"/>
    <w:rsid w:val="0060018E"/>
    <w:rsid w:val="00600545"/>
    <w:rsid w:val="00601731"/>
    <w:rsid w:val="00602181"/>
    <w:rsid w:val="00603AFB"/>
    <w:rsid w:val="006040B9"/>
    <w:rsid w:val="00604B41"/>
    <w:rsid w:val="00605283"/>
    <w:rsid w:val="006058B0"/>
    <w:rsid w:val="00605BDC"/>
    <w:rsid w:val="006061DC"/>
    <w:rsid w:val="00610327"/>
    <w:rsid w:val="00610663"/>
    <w:rsid w:val="0061120B"/>
    <w:rsid w:val="006112D1"/>
    <w:rsid w:val="00611A8B"/>
    <w:rsid w:val="00611D6A"/>
    <w:rsid w:val="00612B35"/>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1AE6"/>
    <w:rsid w:val="0062241C"/>
    <w:rsid w:val="006224B7"/>
    <w:rsid w:val="006231BF"/>
    <w:rsid w:val="00624A8B"/>
    <w:rsid w:val="00624C02"/>
    <w:rsid w:val="00624D84"/>
    <w:rsid w:val="00626180"/>
    <w:rsid w:val="006268FF"/>
    <w:rsid w:val="00626B1A"/>
    <w:rsid w:val="006271FC"/>
    <w:rsid w:val="0062727D"/>
    <w:rsid w:val="0062797E"/>
    <w:rsid w:val="00627D97"/>
    <w:rsid w:val="00627EBF"/>
    <w:rsid w:val="00627EFA"/>
    <w:rsid w:val="006301D0"/>
    <w:rsid w:val="00630FD2"/>
    <w:rsid w:val="00631079"/>
    <w:rsid w:val="0063119D"/>
    <w:rsid w:val="00631D0E"/>
    <w:rsid w:val="00631DBC"/>
    <w:rsid w:val="0063275C"/>
    <w:rsid w:val="00633D92"/>
    <w:rsid w:val="00633F5A"/>
    <w:rsid w:val="00635003"/>
    <w:rsid w:val="0063506D"/>
    <w:rsid w:val="00635BB6"/>
    <w:rsid w:val="00636097"/>
    <w:rsid w:val="0063612D"/>
    <w:rsid w:val="00636C1D"/>
    <w:rsid w:val="006370BC"/>
    <w:rsid w:val="00637CE6"/>
    <w:rsid w:val="0064057B"/>
    <w:rsid w:val="006408EF"/>
    <w:rsid w:val="00640C45"/>
    <w:rsid w:val="00641073"/>
    <w:rsid w:val="006422B5"/>
    <w:rsid w:val="00642B20"/>
    <w:rsid w:val="00642BAC"/>
    <w:rsid w:val="006435AB"/>
    <w:rsid w:val="00646B6E"/>
    <w:rsid w:val="00646F15"/>
    <w:rsid w:val="0064796C"/>
    <w:rsid w:val="00652756"/>
    <w:rsid w:val="00654100"/>
    <w:rsid w:val="00654111"/>
    <w:rsid w:val="00654337"/>
    <w:rsid w:val="00654F67"/>
    <w:rsid w:val="00655074"/>
    <w:rsid w:val="0065631D"/>
    <w:rsid w:val="00656A63"/>
    <w:rsid w:val="00660086"/>
    <w:rsid w:val="00660722"/>
    <w:rsid w:val="00660CEE"/>
    <w:rsid w:val="00660D31"/>
    <w:rsid w:val="00661270"/>
    <w:rsid w:val="0066213E"/>
    <w:rsid w:val="00662A62"/>
    <w:rsid w:val="00663612"/>
    <w:rsid w:val="00664B89"/>
    <w:rsid w:val="00665B54"/>
    <w:rsid w:val="00665D14"/>
    <w:rsid w:val="0066650B"/>
    <w:rsid w:val="0066685A"/>
    <w:rsid w:val="00666ADA"/>
    <w:rsid w:val="00666D23"/>
    <w:rsid w:val="00667A19"/>
    <w:rsid w:val="006700F5"/>
    <w:rsid w:val="00670C26"/>
    <w:rsid w:val="0067266C"/>
    <w:rsid w:val="0067337D"/>
    <w:rsid w:val="0067485F"/>
    <w:rsid w:val="00674D55"/>
    <w:rsid w:val="00674DD0"/>
    <w:rsid w:val="00675A10"/>
    <w:rsid w:val="00675D21"/>
    <w:rsid w:val="00676008"/>
    <w:rsid w:val="0067711E"/>
    <w:rsid w:val="00677FB3"/>
    <w:rsid w:val="006806A3"/>
    <w:rsid w:val="00680786"/>
    <w:rsid w:val="00680CA6"/>
    <w:rsid w:val="006810A1"/>
    <w:rsid w:val="00681D8B"/>
    <w:rsid w:val="006820B8"/>
    <w:rsid w:val="00682F28"/>
    <w:rsid w:val="00683BF5"/>
    <w:rsid w:val="00683D84"/>
    <w:rsid w:val="00683F1C"/>
    <w:rsid w:val="00684377"/>
    <w:rsid w:val="00684378"/>
    <w:rsid w:val="00684AC5"/>
    <w:rsid w:val="00685ABF"/>
    <w:rsid w:val="00686D49"/>
    <w:rsid w:val="006870C3"/>
    <w:rsid w:val="0069119F"/>
    <w:rsid w:val="00692091"/>
    <w:rsid w:val="006920C2"/>
    <w:rsid w:val="00692118"/>
    <w:rsid w:val="006927DD"/>
    <w:rsid w:val="00694FEE"/>
    <w:rsid w:val="006959D6"/>
    <w:rsid w:val="00695A5E"/>
    <w:rsid w:val="006A0549"/>
    <w:rsid w:val="006A0FF6"/>
    <w:rsid w:val="006A1AA8"/>
    <w:rsid w:val="006A1D07"/>
    <w:rsid w:val="006A24D9"/>
    <w:rsid w:val="006A3DD7"/>
    <w:rsid w:val="006A3FE8"/>
    <w:rsid w:val="006A47B4"/>
    <w:rsid w:val="006A7021"/>
    <w:rsid w:val="006B0036"/>
    <w:rsid w:val="006B08E2"/>
    <w:rsid w:val="006B0A88"/>
    <w:rsid w:val="006B1DF0"/>
    <w:rsid w:val="006B467C"/>
    <w:rsid w:val="006B5B79"/>
    <w:rsid w:val="006B698A"/>
    <w:rsid w:val="006B7DEF"/>
    <w:rsid w:val="006C06E6"/>
    <w:rsid w:val="006C1048"/>
    <w:rsid w:val="006C1889"/>
    <w:rsid w:val="006C28FB"/>
    <w:rsid w:val="006C29B7"/>
    <w:rsid w:val="006C2C35"/>
    <w:rsid w:val="006C3BE2"/>
    <w:rsid w:val="006C5CE6"/>
    <w:rsid w:val="006C7663"/>
    <w:rsid w:val="006C7C4E"/>
    <w:rsid w:val="006C7F87"/>
    <w:rsid w:val="006D0064"/>
    <w:rsid w:val="006D0FCB"/>
    <w:rsid w:val="006D1F41"/>
    <w:rsid w:val="006D247A"/>
    <w:rsid w:val="006D29D3"/>
    <w:rsid w:val="006D31E8"/>
    <w:rsid w:val="006D3889"/>
    <w:rsid w:val="006D4649"/>
    <w:rsid w:val="006D5623"/>
    <w:rsid w:val="006D6DF6"/>
    <w:rsid w:val="006D6EDE"/>
    <w:rsid w:val="006D731B"/>
    <w:rsid w:val="006D7A32"/>
    <w:rsid w:val="006D7E0E"/>
    <w:rsid w:val="006D7F00"/>
    <w:rsid w:val="006E2648"/>
    <w:rsid w:val="006E463F"/>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D29"/>
    <w:rsid w:val="00702109"/>
    <w:rsid w:val="007031A8"/>
    <w:rsid w:val="00704F79"/>
    <w:rsid w:val="00705344"/>
    <w:rsid w:val="00705564"/>
    <w:rsid w:val="0070639F"/>
    <w:rsid w:val="00706823"/>
    <w:rsid w:val="0070713E"/>
    <w:rsid w:val="00710AE4"/>
    <w:rsid w:val="00710B0D"/>
    <w:rsid w:val="00710C7A"/>
    <w:rsid w:val="0071134A"/>
    <w:rsid w:val="00711606"/>
    <w:rsid w:val="00712278"/>
    <w:rsid w:val="00712879"/>
    <w:rsid w:val="007132AA"/>
    <w:rsid w:val="00714DAE"/>
    <w:rsid w:val="00714F5C"/>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4A5B"/>
    <w:rsid w:val="0073501B"/>
    <w:rsid w:val="00735D55"/>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9A7"/>
    <w:rsid w:val="00745DCE"/>
    <w:rsid w:val="007469DA"/>
    <w:rsid w:val="00746B1D"/>
    <w:rsid w:val="00750226"/>
    <w:rsid w:val="00750229"/>
    <w:rsid w:val="00750849"/>
    <w:rsid w:val="00750AF8"/>
    <w:rsid w:val="007527CD"/>
    <w:rsid w:val="00752F67"/>
    <w:rsid w:val="0075436B"/>
    <w:rsid w:val="007543EA"/>
    <w:rsid w:val="00754457"/>
    <w:rsid w:val="00755041"/>
    <w:rsid w:val="00755307"/>
    <w:rsid w:val="00755577"/>
    <w:rsid w:val="00756AFC"/>
    <w:rsid w:val="00756BBE"/>
    <w:rsid w:val="00756E7D"/>
    <w:rsid w:val="00757636"/>
    <w:rsid w:val="00760004"/>
    <w:rsid w:val="00760CCE"/>
    <w:rsid w:val="00761A74"/>
    <w:rsid w:val="00762799"/>
    <w:rsid w:val="0076404C"/>
    <w:rsid w:val="00764658"/>
    <w:rsid w:val="0076512C"/>
    <w:rsid w:val="007656DA"/>
    <w:rsid w:val="00765730"/>
    <w:rsid w:val="0076578F"/>
    <w:rsid w:val="00765DC5"/>
    <w:rsid w:val="0076660F"/>
    <w:rsid w:val="00767114"/>
    <w:rsid w:val="00770029"/>
    <w:rsid w:val="00770214"/>
    <w:rsid w:val="00772B8D"/>
    <w:rsid w:val="00772D87"/>
    <w:rsid w:val="00772F06"/>
    <w:rsid w:val="00772FA0"/>
    <w:rsid w:val="007732AD"/>
    <w:rsid w:val="00774173"/>
    <w:rsid w:val="00774763"/>
    <w:rsid w:val="00775484"/>
    <w:rsid w:val="00775741"/>
    <w:rsid w:val="007757E0"/>
    <w:rsid w:val="00776451"/>
    <w:rsid w:val="007775CD"/>
    <w:rsid w:val="007803FF"/>
    <w:rsid w:val="0078189D"/>
    <w:rsid w:val="00781F0F"/>
    <w:rsid w:val="00781F2F"/>
    <w:rsid w:val="0078261C"/>
    <w:rsid w:val="007827DA"/>
    <w:rsid w:val="00782984"/>
    <w:rsid w:val="007835C9"/>
    <w:rsid w:val="00783CDA"/>
    <w:rsid w:val="00783DF1"/>
    <w:rsid w:val="00785EBD"/>
    <w:rsid w:val="0078646D"/>
    <w:rsid w:val="00786BE6"/>
    <w:rsid w:val="00787223"/>
    <w:rsid w:val="007875A3"/>
    <w:rsid w:val="007900FA"/>
    <w:rsid w:val="0079065D"/>
    <w:rsid w:val="00790C87"/>
    <w:rsid w:val="00791291"/>
    <w:rsid w:val="00792765"/>
    <w:rsid w:val="00792B4D"/>
    <w:rsid w:val="00793A0E"/>
    <w:rsid w:val="00793E47"/>
    <w:rsid w:val="007951F2"/>
    <w:rsid w:val="00795485"/>
    <w:rsid w:val="00797939"/>
    <w:rsid w:val="00797B11"/>
    <w:rsid w:val="007A03A8"/>
    <w:rsid w:val="007A116E"/>
    <w:rsid w:val="007A1475"/>
    <w:rsid w:val="007A1636"/>
    <w:rsid w:val="007A1F03"/>
    <w:rsid w:val="007A2680"/>
    <w:rsid w:val="007A59CB"/>
    <w:rsid w:val="007A6625"/>
    <w:rsid w:val="007A748A"/>
    <w:rsid w:val="007A748C"/>
    <w:rsid w:val="007B1E92"/>
    <w:rsid w:val="007B21B5"/>
    <w:rsid w:val="007B23C6"/>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C78CD"/>
    <w:rsid w:val="007D0711"/>
    <w:rsid w:val="007D1BDA"/>
    <w:rsid w:val="007D2109"/>
    <w:rsid w:val="007D2931"/>
    <w:rsid w:val="007D3D13"/>
    <w:rsid w:val="007D515C"/>
    <w:rsid w:val="007D6502"/>
    <w:rsid w:val="007D6C29"/>
    <w:rsid w:val="007D7F8D"/>
    <w:rsid w:val="007E0AAD"/>
    <w:rsid w:val="007E1856"/>
    <w:rsid w:val="007E18BA"/>
    <w:rsid w:val="007E1955"/>
    <w:rsid w:val="007E3A58"/>
    <w:rsid w:val="007E5C68"/>
    <w:rsid w:val="007E664E"/>
    <w:rsid w:val="007E72B1"/>
    <w:rsid w:val="007E7B43"/>
    <w:rsid w:val="007F115E"/>
    <w:rsid w:val="007F156B"/>
    <w:rsid w:val="007F2BC9"/>
    <w:rsid w:val="007F2C83"/>
    <w:rsid w:val="007F2D35"/>
    <w:rsid w:val="007F38E8"/>
    <w:rsid w:val="007F51BA"/>
    <w:rsid w:val="007F5B54"/>
    <w:rsid w:val="007F5F7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607"/>
    <w:rsid w:val="008067A0"/>
    <w:rsid w:val="00807DA9"/>
    <w:rsid w:val="00810629"/>
    <w:rsid w:val="00810B4E"/>
    <w:rsid w:val="00810D0E"/>
    <w:rsid w:val="00811538"/>
    <w:rsid w:val="00811A0B"/>
    <w:rsid w:val="00812869"/>
    <w:rsid w:val="00816508"/>
    <w:rsid w:val="00816B91"/>
    <w:rsid w:val="008205F8"/>
    <w:rsid w:val="00822A18"/>
    <w:rsid w:val="00822CEF"/>
    <w:rsid w:val="00822E9A"/>
    <w:rsid w:val="00822F7C"/>
    <w:rsid w:val="008239D0"/>
    <w:rsid w:val="00823CB2"/>
    <w:rsid w:val="00824B19"/>
    <w:rsid w:val="00825298"/>
    <w:rsid w:val="0082793F"/>
    <w:rsid w:val="0083083D"/>
    <w:rsid w:val="00830DBD"/>
    <w:rsid w:val="00831CCF"/>
    <w:rsid w:val="00831CDE"/>
    <w:rsid w:val="00831DED"/>
    <w:rsid w:val="00834025"/>
    <w:rsid w:val="00835585"/>
    <w:rsid w:val="00835B32"/>
    <w:rsid w:val="00836D37"/>
    <w:rsid w:val="00840E54"/>
    <w:rsid w:val="00841603"/>
    <w:rsid w:val="008423D7"/>
    <w:rsid w:val="008424DA"/>
    <w:rsid w:val="00845AA1"/>
    <w:rsid w:val="0084769C"/>
    <w:rsid w:val="008478E3"/>
    <w:rsid w:val="00847DFF"/>
    <w:rsid w:val="00847F0C"/>
    <w:rsid w:val="00851273"/>
    <w:rsid w:val="00851792"/>
    <w:rsid w:val="008518F1"/>
    <w:rsid w:val="00851ACA"/>
    <w:rsid w:val="00852174"/>
    <w:rsid w:val="00852708"/>
    <w:rsid w:val="00852C99"/>
    <w:rsid w:val="00854C90"/>
    <w:rsid w:val="00854F70"/>
    <w:rsid w:val="00856FEF"/>
    <w:rsid w:val="00857658"/>
    <w:rsid w:val="0085772D"/>
    <w:rsid w:val="008602A2"/>
    <w:rsid w:val="00860A22"/>
    <w:rsid w:val="008618B7"/>
    <w:rsid w:val="00861AEC"/>
    <w:rsid w:val="0086343E"/>
    <w:rsid w:val="008634C6"/>
    <w:rsid w:val="00863913"/>
    <w:rsid w:val="008642C6"/>
    <w:rsid w:val="008651F6"/>
    <w:rsid w:val="00866CA2"/>
    <w:rsid w:val="00870985"/>
    <w:rsid w:val="00871F20"/>
    <w:rsid w:val="00873628"/>
    <w:rsid w:val="008738AE"/>
    <w:rsid w:val="00873961"/>
    <w:rsid w:val="008745FD"/>
    <w:rsid w:val="00874EAE"/>
    <w:rsid w:val="00875B59"/>
    <w:rsid w:val="008768CA"/>
    <w:rsid w:val="008828A9"/>
    <w:rsid w:val="00883808"/>
    <w:rsid w:val="0088450A"/>
    <w:rsid w:val="00885238"/>
    <w:rsid w:val="008868B6"/>
    <w:rsid w:val="00886D40"/>
    <w:rsid w:val="008878BB"/>
    <w:rsid w:val="00887D0B"/>
    <w:rsid w:val="00892261"/>
    <w:rsid w:val="00893886"/>
    <w:rsid w:val="008957FD"/>
    <w:rsid w:val="00896BA0"/>
    <w:rsid w:val="00897EA7"/>
    <w:rsid w:val="008A27A7"/>
    <w:rsid w:val="008A33C3"/>
    <w:rsid w:val="008A33EB"/>
    <w:rsid w:val="008A3C0E"/>
    <w:rsid w:val="008A3E5B"/>
    <w:rsid w:val="008A5682"/>
    <w:rsid w:val="008A65B5"/>
    <w:rsid w:val="008A6828"/>
    <w:rsid w:val="008B020E"/>
    <w:rsid w:val="008B14D8"/>
    <w:rsid w:val="008B26C0"/>
    <w:rsid w:val="008B2C58"/>
    <w:rsid w:val="008B3C79"/>
    <w:rsid w:val="008B4526"/>
    <w:rsid w:val="008B4E6F"/>
    <w:rsid w:val="008B511A"/>
    <w:rsid w:val="008B58F3"/>
    <w:rsid w:val="008B7101"/>
    <w:rsid w:val="008B761E"/>
    <w:rsid w:val="008B7D12"/>
    <w:rsid w:val="008C00CE"/>
    <w:rsid w:val="008C0455"/>
    <w:rsid w:val="008C129A"/>
    <w:rsid w:val="008C1505"/>
    <w:rsid w:val="008C1BBE"/>
    <w:rsid w:val="008C1FD1"/>
    <w:rsid w:val="008C2CD9"/>
    <w:rsid w:val="008C4210"/>
    <w:rsid w:val="008C4B28"/>
    <w:rsid w:val="008C54B0"/>
    <w:rsid w:val="008C6CBE"/>
    <w:rsid w:val="008C6E3A"/>
    <w:rsid w:val="008C6F4A"/>
    <w:rsid w:val="008C737B"/>
    <w:rsid w:val="008C7BE0"/>
    <w:rsid w:val="008C7F15"/>
    <w:rsid w:val="008D16CF"/>
    <w:rsid w:val="008D22DF"/>
    <w:rsid w:val="008D26E7"/>
    <w:rsid w:val="008D2BA7"/>
    <w:rsid w:val="008D3003"/>
    <w:rsid w:val="008D3321"/>
    <w:rsid w:val="008D392D"/>
    <w:rsid w:val="008D3C8F"/>
    <w:rsid w:val="008D451B"/>
    <w:rsid w:val="008D4EE6"/>
    <w:rsid w:val="008D5E30"/>
    <w:rsid w:val="008D657C"/>
    <w:rsid w:val="008D67D2"/>
    <w:rsid w:val="008D6E7D"/>
    <w:rsid w:val="008D6FD2"/>
    <w:rsid w:val="008D722F"/>
    <w:rsid w:val="008E0E43"/>
    <w:rsid w:val="008E1E79"/>
    <w:rsid w:val="008E1F33"/>
    <w:rsid w:val="008E24C3"/>
    <w:rsid w:val="008E310A"/>
    <w:rsid w:val="008E3237"/>
    <w:rsid w:val="008E39BE"/>
    <w:rsid w:val="008E3B8F"/>
    <w:rsid w:val="008E450F"/>
    <w:rsid w:val="008E4A77"/>
    <w:rsid w:val="008E4E76"/>
    <w:rsid w:val="008E562D"/>
    <w:rsid w:val="008E5F60"/>
    <w:rsid w:val="008E6610"/>
    <w:rsid w:val="008E789C"/>
    <w:rsid w:val="008E7F02"/>
    <w:rsid w:val="008F06F1"/>
    <w:rsid w:val="008F0ED8"/>
    <w:rsid w:val="008F2784"/>
    <w:rsid w:val="008F2E3D"/>
    <w:rsid w:val="008F32AC"/>
    <w:rsid w:val="008F5863"/>
    <w:rsid w:val="008F61C4"/>
    <w:rsid w:val="008F645B"/>
    <w:rsid w:val="008F77B3"/>
    <w:rsid w:val="00901255"/>
    <w:rsid w:val="00901EDD"/>
    <w:rsid w:val="00901F9A"/>
    <w:rsid w:val="0090244F"/>
    <w:rsid w:val="0090271F"/>
    <w:rsid w:val="00902E23"/>
    <w:rsid w:val="0090345D"/>
    <w:rsid w:val="009040F1"/>
    <w:rsid w:val="00904150"/>
    <w:rsid w:val="009043D7"/>
    <w:rsid w:val="00904963"/>
    <w:rsid w:val="009052F2"/>
    <w:rsid w:val="009059EF"/>
    <w:rsid w:val="00905A61"/>
    <w:rsid w:val="0090603A"/>
    <w:rsid w:val="009076CD"/>
    <w:rsid w:val="00907D44"/>
    <w:rsid w:val="009112E0"/>
    <w:rsid w:val="00911A78"/>
    <w:rsid w:val="0091321F"/>
    <w:rsid w:val="0091348E"/>
    <w:rsid w:val="00913E53"/>
    <w:rsid w:val="00914A2D"/>
    <w:rsid w:val="009155FE"/>
    <w:rsid w:val="009156F9"/>
    <w:rsid w:val="009162C2"/>
    <w:rsid w:val="00917CCB"/>
    <w:rsid w:val="00917E27"/>
    <w:rsid w:val="00920F04"/>
    <w:rsid w:val="00921667"/>
    <w:rsid w:val="00921B53"/>
    <w:rsid w:val="00922F1C"/>
    <w:rsid w:val="00924D95"/>
    <w:rsid w:val="00924EC7"/>
    <w:rsid w:val="009250D2"/>
    <w:rsid w:val="00926ACC"/>
    <w:rsid w:val="00926FA9"/>
    <w:rsid w:val="00927BA6"/>
    <w:rsid w:val="0093168E"/>
    <w:rsid w:val="009316D8"/>
    <w:rsid w:val="009322FA"/>
    <w:rsid w:val="00932BC4"/>
    <w:rsid w:val="00932E8B"/>
    <w:rsid w:val="00933E9E"/>
    <w:rsid w:val="0093441D"/>
    <w:rsid w:val="00935E13"/>
    <w:rsid w:val="00935F0A"/>
    <w:rsid w:val="00937355"/>
    <w:rsid w:val="009404B9"/>
    <w:rsid w:val="00942AAD"/>
    <w:rsid w:val="00942EC2"/>
    <w:rsid w:val="009435A8"/>
    <w:rsid w:val="00944D75"/>
    <w:rsid w:val="00944F89"/>
    <w:rsid w:val="00945D74"/>
    <w:rsid w:val="00947007"/>
    <w:rsid w:val="00947163"/>
    <w:rsid w:val="009500A2"/>
    <w:rsid w:val="009511E4"/>
    <w:rsid w:val="00951C76"/>
    <w:rsid w:val="009522F3"/>
    <w:rsid w:val="0095236B"/>
    <w:rsid w:val="009537A2"/>
    <w:rsid w:val="00953AA8"/>
    <w:rsid w:val="00953D2B"/>
    <w:rsid w:val="009550EF"/>
    <w:rsid w:val="0095547F"/>
    <w:rsid w:val="00956FDE"/>
    <w:rsid w:val="009573AC"/>
    <w:rsid w:val="00957908"/>
    <w:rsid w:val="00962561"/>
    <w:rsid w:val="00962F1B"/>
    <w:rsid w:val="009645BE"/>
    <w:rsid w:val="009651F1"/>
    <w:rsid w:val="00965A8E"/>
    <w:rsid w:val="00965F98"/>
    <w:rsid w:val="009705F5"/>
    <w:rsid w:val="009707BC"/>
    <w:rsid w:val="00970D26"/>
    <w:rsid w:val="00972247"/>
    <w:rsid w:val="00974699"/>
    <w:rsid w:val="0097586B"/>
    <w:rsid w:val="009759EA"/>
    <w:rsid w:val="00976C87"/>
    <w:rsid w:val="0097755A"/>
    <w:rsid w:val="0097769C"/>
    <w:rsid w:val="0098213C"/>
    <w:rsid w:val="009831D2"/>
    <w:rsid w:val="0098393D"/>
    <w:rsid w:val="00983B56"/>
    <w:rsid w:val="009848C5"/>
    <w:rsid w:val="00985FF1"/>
    <w:rsid w:val="009861C7"/>
    <w:rsid w:val="00987B5E"/>
    <w:rsid w:val="00987DCA"/>
    <w:rsid w:val="009903CB"/>
    <w:rsid w:val="00991864"/>
    <w:rsid w:val="00991D20"/>
    <w:rsid w:val="0099243A"/>
    <w:rsid w:val="009951A8"/>
    <w:rsid w:val="00995237"/>
    <w:rsid w:val="009979E4"/>
    <w:rsid w:val="00997C31"/>
    <w:rsid w:val="009A07B7"/>
    <w:rsid w:val="009A082C"/>
    <w:rsid w:val="009A0933"/>
    <w:rsid w:val="009A29B3"/>
    <w:rsid w:val="009A31A1"/>
    <w:rsid w:val="009A320B"/>
    <w:rsid w:val="009A39BB"/>
    <w:rsid w:val="009A3AFA"/>
    <w:rsid w:val="009A5EC1"/>
    <w:rsid w:val="009A715F"/>
    <w:rsid w:val="009A799D"/>
    <w:rsid w:val="009B0264"/>
    <w:rsid w:val="009B1227"/>
    <w:rsid w:val="009B1A47"/>
    <w:rsid w:val="009B31DC"/>
    <w:rsid w:val="009B38E3"/>
    <w:rsid w:val="009B4661"/>
    <w:rsid w:val="009B4E7D"/>
    <w:rsid w:val="009B5268"/>
    <w:rsid w:val="009B6C49"/>
    <w:rsid w:val="009B7828"/>
    <w:rsid w:val="009C05D9"/>
    <w:rsid w:val="009C3430"/>
    <w:rsid w:val="009C454A"/>
    <w:rsid w:val="009C475A"/>
    <w:rsid w:val="009C5472"/>
    <w:rsid w:val="009C5C66"/>
    <w:rsid w:val="009C6458"/>
    <w:rsid w:val="009C6A22"/>
    <w:rsid w:val="009C6ABB"/>
    <w:rsid w:val="009C6D26"/>
    <w:rsid w:val="009C6D60"/>
    <w:rsid w:val="009C793D"/>
    <w:rsid w:val="009C7FDB"/>
    <w:rsid w:val="009D040C"/>
    <w:rsid w:val="009D0D4E"/>
    <w:rsid w:val="009D0EA3"/>
    <w:rsid w:val="009D16C2"/>
    <w:rsid w:val="009D16F8"/>
    <w:rsid w:val="009D21EE"/>
    <w:rsid w:val="009D56BF"/>
    <w:rsid w:val="009D5FDC"/>
    <w:rsid w:val="009D643F"/>
    <w:rsid w:val="009D6C89"/>
    <w:rsid w:val="009D75B7"/>
    <w:rsid w:val="009E0239"/>
    <w:rsid w:val="009E04CF"/>
    <w:rsid w:val="009E2C3C"/>
    <w:rsid w:val="009E2ECD"/>
    <w:rsid w:val="009E318A"/>
    <w:rsid w:val="009E3282"/>
    <w:rsid w:val="009E4379"/>
    <w:rsid w:val="009E4A0C"/>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FCB"/>
    <w:rsid w:val="00A0737E"/>
    <w:rsid w:val="00A07419"/>
    <w:rsid w:val="00A100CD"/>
    <w:rsid w:val="00A10A1C"/>
    <w:rsid w:val="00A10F02"/>
    <w:rsid w:val="00A11B40"/>
    <w:rsid w:val="00A1287E"/>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06DA"/>
    <w:rsid w:val="00A316BB"/>
    <w:rsid w:val="00A34161"/>
    <w:rsid w:val="00A3589B"/>
    <w:rsid w:val="00A3646A"/>
    <w:rsid w:val="00A36F66"/>
    <w:rsid w:val="00A37E75"/>
    <w:rsid w:val="00A41CE3"/>
    <w:rsid w:val="00A436CC"/>
    <w:rsid w:val="00A43A73"/>
    <w:rsid w:val="00A43CD3"/>
    <w:rsid w:val="00A447C7"/>
    <w:rsid w:val="00A4606A"/>
    <w:rsid w:val="00A4635B"/>
    <w:rsid w:val="00A468D5"/>
    <w:rsid w:val="00A46AE5"/>
    <w:rsid w:val="00A47165"/>
    <w:rsid w:val="00A47183"/>
    <w:rsid w:val="00A474BA"/>
    <w:rsid w:val="00A47A85"/>
    <w:rsid w:val="00A5118F"/>
    <w:rsid w:val="00A51944"/>
    <w:rsid w:val="00A51B38"/>
    <w:rsid w:val="00A51FC7"/>
    <w:rsid w:val="00A532D3"/>
    <w:rsid w:val="00A53724"/>
    <w:rsid w:val="00A5555F"/>
    <w:rsid w:val="00A55E3E"/>
    <w:rsid w:val="00A561E2"/>
    <w:rsid w:val="00A57A41"/>
    <w:rsid w:val="00A57BBD"/>
    <w:rsid w:val="00A60551"/>
    <w:rsid w:val="00A60B3C"/>
    <w:rsid w:val="00A60C5D"/>
    <w:rsid w:val="00A6140A"/>
    <w:rsid w:val="00A65DB1"/>
    <w:rsid w:val="00A66641"/>
    <w:rsid w:val="00A66648"/>
    <w:rsid w:val="00A675CD"/>
    <w:rsid w:val="00A67795"/>
    <w:rsid w:val="00A71BC6"/>
    <w:rsid w:val="00A721CD"/>
    <w:rsid w:val="00A72F6E"/>
    <w:rsid w:val="00A72FAC"/>
    <w:rsid w:val="00A73369"/>
    <w:rsid w:val="00A73D25"/>
    <w:rsid w:val="00A75501"/>
    <w:rsid w:val="00A75BBB"/>
    <w:rsid w:val="00A75C0D"/>
    <w:rsid w:val="00A76152"/>
    <w:rsid w:val="00A7671A"/>
    <w:rsid w:val="00A76971"/>
    <w:rsid w:val="00A77036"/>
    <w:rsid w:val="00A77D3D"/>
    <w:rsid w:val="00A80376"/>
    <w:rsid w:val="00A8044B"/>
    <w:rsid w:val="00A80532"/>
    <w:rsid w:val="00A81017"/>
    <w:rsid w:val="00A8176E"/>
    <w:rsid w:val="00A820FA"/>
    <w:rsid w:val="00A82346"/>
    <w:rsid w:val="00A8235D"/>
    <w:rsid w:val="00A825D2"/>
    <w:rsid w:val="00A834E7"/>
    <w:rsid w:val="00A83BD8"/>
    <w:rsid w:val="00A83BFD"/>
    <w:rsid w:val="00A83EF5"/>
    <w:rsid w:val="00A84335"/>
    <w:rsid w:val="00A847CB"/>
    <w:rsid w:val="00A86317"/>
    <w:rsid w:val="00A86BE3"/>
    <w:rsid w:val="00A87D88"/>
    <w:rsid w:val="00A92127"/>
    <w:rsid w:val="00A92699"/>
    <w:rsid w:val="00A92A17"/>
    <w:rsid w:val="00A92ED3"/>
    <w:rsid w:val="00A942A2"/>
    <w:rsid w:val="00A94526"/>
    <w:rsid w:val="00A9570A"/>
    <w:rsid w:val="00A96316"/>
    <w:rsid w:val="00A96353"/>
    <w:rsid w:val="00A964E7"/>
    <w:rsid w:val="00A977C9"/>
    <w:rsid w:val="00AA0BE5"/>
    <w:rsid w:val="00AA1C0F"/>
    <w:rsid w:val="00AA1EA3"/>
    <w:rsid w:val="00AA20D3"/>
    <w:rsid w:val="00AA293E"/>
    <w:rsid w:val="00AA2DDD"/>
    <w:rsid w:val="00AA4E19"/>
    <w:rsid w:val="00AA5CD9"/>
    <w:rsid w:val="00AA602A"/>
    <w:rsid w:val="00AA6984"/>
    <w:rsid w:val="00AA72AF"/>
    <w:rsid w:val="00AA7533"/>
    <w:rsid w:val="00AB1196"/>
    <w:rsid w:val="00AB1855"/>
    <w:rsid w:val="00AB1A73"/>
    <w:rsid w:val="00AB272B"/>
    <w:rsid w:val="00AB2DDF"/>
    <w:rsid w:val="00AB33C1"/>
    <w:rsid w:val="00AB40AA"/>
    <w:rsid w:val="00AB46CC"/>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F75"/>
    <w:rsid w:val="00AD25AA"/>
    <w:rsid w:val="00AD2E84"/>
    <w:rsid w:val="00AD5A49"/>
    <w:rsid w:val="00AD6A8D"/>
    <w:rsid w:val="00AE0C4D"/>
    <w:rsid w:val="00AE2A9D"/>
    <w:rsid w:val="00AE2CC8"/>
    <w:rsid w:val="00AE4DFA"/>
    <w:rsid w:val="00AE5B37"/>
    <w:rsid w:val="00AE5CC2"/>
    <w:rsid w:val="00AE60F4"/>
    <w:rsid w:val="00AE635B"/>
    <w:rsid w:val="00AE6C9E"/>
    <w:rsid w:val="00AF0886"/>
    <w:rsid w:val="00AF0EF9"/>
    <w:rsid w:val="00AF196D"/>
    <w:rsid w:val="00AF2751"/>
    <w:rsid w:val="00AF2AF2"/>
    <w:rsid w:val="00AF309E"/>
    <w:rsid w:val="00AF35E0"/>
    <w:rsid w:val="00AF3776"/>
    <w:rsid w:val="00AF3A29"/>
    <w:rsid w:val="00AF3A45"/>
    <w:rsid w:val="00AF3BF2"/>
    <w:rsid w:val="00AF40A8"/>
    <w:rsid w:val="00AF4522"/>
    <w:rsid w:val="00AF758F"/>
    <w:rsid w:val="00AF7E38"/>
    <w:rsid w:val="00B02334"/>
    <w:rsid w:val="00B02AD4"/>
    <w:rsid w:val="00B03344"/>
    <w:rsid w:val="00B03BBD"/>
    <w:rsid w:val="00B049D3"/>
    <w:rsid w:val="00B04D2F"/>
    <w:rsid w:val="00B05DBB"/>
    <w:rsid w:val="00B05F76"/>
    <w:rsid w:val="00B06421"/>
    <w:rsid w:val="00B07A71"/>
    <w:rsid w:val="00B07AB2"/>
    <w:rsid w:val="00B07D0E"/>
    <w:rsid w:val="00B10685"/>
    <w:rsid w:val="00B10A6E"/>
    <w:rsid w:val="00B11034"/>
    <w:rsid w:val="00B121EA"/>
    <w:rsid w:val="00B13C0E"/>
    <w:rsid w:val="00B15449"/>
    <w:rsid w:val="00B16988"/>
    <w:rsid w:val="00B1798F"/>
    <w:rsid w:val="00B22174"/>
    <w:rsid w:val="00B2279B"/>
    <w:rsid w:val="00B23495"/>
    <w:rsid w:val="00B23776"/>
    <w:rsid w:val="00B23AF1"/>
    <w:rsid w:val="00B241CA"/>
    <w:rsid w:val="00B259EF"/>
    <w:rsid w:val="00B26AE2"/>
    <w:rsid w:val="00B3042B"/>
    <w:rsid w:val="00B30655"/>
    <w:rsid w:val="00B3082A"/>
    <w:rsid w:val="00B308A6"/>
    <w:rsid w:val="00B31F0D"/>
    <w:rsid w:val="00B321BF"/>
    <w:rsid w:val="00B32F72"/>
    <w:rsid w:val="00B330EE"/>
    <w:rsid w:val="00B33114"/>
    <w:rsid w:val="00B34039"/>
    <w:rsid w:val="00B341B0"/>
    <w:rsid w:val="00B342A5"/>
    <w:rsid w:val="00B34B15"/>
    <w:rsid w:val="00B35E0B"/>
    <w:rsid w:val="00B36B3E"/>
    <w:rsid w:val="00B37026"/>
    <w:rsid w:val="00B37194"/>
    <w:rsid w:val="00B40E10"/>
    <w:rsid w:val="00B44C7E"/>
    <w:rsid w:val="00B44CC9"/>
    <w:rsid w:val="00B46243"/>
    <w:rsid w:val="00B46464"/>
    <w:rsid w:val="00B46B31"/>
    <w:rsid w:val="00B50762"/>
    <w:rsid w:val="00B50F57"/>
    <w:rsid w:val="00B520E2"/>
    <w:rsid w:val="00B52960"/>
    <w:rsid w:val="00B55D72"/>
    <w:rsid w:val="00B55DF4"/>
    <w:rsid w:val="00B56358"/>
    <w:rsid w:val="00B56932"/>
    <w:rsid w:val="00B600EE"/>
    <w:rsid w:val="00B6012C"/>
    <w:rsid w:val="00B60722"/>
    <w:rsid w:val="00B61F65"/>
    <w:rsid w:val="00B631F3"/>
    <w:rsid w:val="00B6485B"/>
    <w:rsid w:val="00B64B22"/>
    <w:rsid w:val="00B65347"/>
    <w:rsid w:val="00B65C68"/>
    <w:rsid w:val="00B66224"/>
    <w:rsid w:val="00B66871"/>
    <w:rsid w:val="00B66E16"/>
    <w:rsid w:val="00B67736"/>
    <w:rsid w:val="00B6796A"/>
    <w:rsid w:val="00B67B64"/>
    <w:rsid w:val="00B704F8"/>
    <w:rsid w:val="00B718BD"/>
    <w:rsid w:val="00B71E8F"/>
    <w:rsid w:val="00B73DD0"/>
    <w:rsid w:val="00B73E28"/>
    <w:rsid w:val="00B74C11"/>
    <w:rsid w:val="00B74D23"/>
    <w:rsid w:val="00B74F2C"/>
    <w:rsid w:val="00B77416"/>
    <w:rsid w:val="00B80A46"/>
    <w:rsid w:val="00B80D30"/>
    <w:rsid w:val="00B81A6D"/>
    <w:rsid w:val="00B833A5"/>
    <w:rsid w:val="00B83523"/>
    <w:rsid w:val="00B83AD4"/>
    <w:rsid w:val="00B84190"/>
    <w:rsid w:val="00B842BD"/>
    <w:rsid w:val="00B8430B"/>
    <w:rsid w:val="00B855CA"/>
    <w:rsid w:val="00B86322"/>
    <w:rsid w:val="00B8777B"/>
    <w:rsid w:val="00B877E2"/>
    <w:rsid w:val="00B90D2A"/>
    <w:rsid w:val="00B91040"/>
    <w:rsid w:val="00B911A4"/>
    <w:rsid w:val="00B9130F"/>
    <w:rsid w:val="00B9163B"/>
    <w:rsid w:val="00B91B7F"/>
    <w:rsid w:val="00B91CEC"/>
    <w:rsid w:val="00B94078"/>
    <w:rsid w:val="00B947C6"/>
    <w:rsid w:val="00B94B17"/>
    <w:rsid w:val="00B953DA"/>
    <w:rsid w:val="00B9595F"/>
    <w:rsid w:val="00B9634D"/>
    <w:rsid w:val="00B96534"/>
    <w:rsid w:val="00B967F9"/>
    <w:rsid w:val="00B97A14"/>
    <w:rsid w:val="00BA005C"/>
    <w:rsid w:val="00BA0EBE"/>
    <w:rsid w:val="00BA1ED8"/>
    <w:rsid w:val="00BA2E31"/>
    <w:rsid w:val="00BA2EEB"/>
    <w:rsid w:val="00BA37BF"/>
    <w:rsid w:val="00BA3C15"/>
    <w:rsid w:val="00BA3CED"/>
    <w:rsid w:val="00BA45AC"/>
    <w:rsid w:val="00BA506C"/>
    <w:rsid w:val="00BA54C5"/>
    <w:rsid w:val="00BA5C2D"/>
    <w:rsid w:val="00BB0F1C"/>
    <w:rsid w:val="00BB148C"/>
    <w:rsid w:val="00BB25A8"/>
    <w:rsid w:val="00BB42FF"/>
    <w:rsid w:val="00BB4919"/>
    <w:rsid w:val="00BB4DEC"/>
    <w:rsid w:val="00BB525A"/>
    <w:rsid w:val="00BB647F"/>
    <w:rsid w:val="00BB64E0"/>
    <w:rsid w:val="00BB6560"/>
    <w:rsid w:val="00BB7060"/>
    <w:rsid w:val="00BC092C"/>
    <w:rsid w:val="00BC0B04"/>
    <w:rsid w:val="00BC0F7D"/>
    <w:rsid w:val="00BC21BE"/>
    <w:rsid w:val="00BC2C43"/>
    <w:rsid w:val="00BC3787"/>
    <w:rsid w:val="00BC468A"/>
    <w:rsid w:val="00BC4C3B"/>
    <w:rsid w:val="00BC60F5"/>
    <w:rsid w:val="00BC7033"/>
    <w:rsid w:val="00BC72C3"/>
    <w:rsid w:val="00BC76CF"/>
    <w:rsid w:val="00BC7B6A"/>
    <w:rsid w:val="00BD0D3B"/>
    <w:rsid w:val="00BD1B2B"/>
    <w:rsid w:val="00BD2A3A"/>
    <w:rsid w:val="00BD3564"/>
    <w:rsid w:val="00BD3EB7"/>
    <w:rsid w:val="00BD4D37"/>
    <w:rsid w:val="00BD4FA9"/>
    <w:rsid w:val="00BD5930"/>
    <w:rsid w:val="00BD7BE1"/>
    <w:rsid w:val="00BE00F5"/>
    <w:rsid w:val="00BE117C"/>
    <w:rsid w:val="00BE1FC2"/>
    <w:rsid w:val="00BE2C0E"/>
    <w:rsid w:val="00BE3A15"/>
    <w:rsid w:val="00BE3B33"/>
    <w:rsid w:val="00BE3E73"/>
    <w:rsid w:val="00BE58BC"/>
    <w:rsid w:val="00BE64C4"/>
    <w:rsid w:val="00BE6B47"/>
    <w:rsid w:val="00BE6DDD"/>
    <w:rsid w:val="00BE736B"/>
    <w:rsid w:val="00BE7D98"/>
    <w:rsid w:val="00BF0EAB"/>
    <w:rsid w:val="00BF329A"/>
    <w:rsid w:val="00BF36AB"/>
    <w:rsid w:val="00BF3A13"/>
    <w:rsid w:val="00BF3EB2"/>
    <w:rsid w:val="00BF5729"/>
    <w:rsid w:val="00BF5C1E"/>
    <w:rsid w:val="00BF5E15"/>
    <w:rsid w:val="00C00183"/>
    <w:rsid w:val="00C006A3"/>
    <w:rsid w:val="00C01446"/>
    <w:rsid w:val="00C01733"/>
    <w:rsid w:val="00C01DAF"/>
    <w:rsid w:val="00C02220"/>
    <w:rsid w:val="00C0298A"/>
    <w:rsid w:val="00C02FA8"/>
    <w:rsid w:val="00C04A28"/>
    <w:rsid w:val="00C0551C"/>
    <w:rsid w:val="00C05B6D"/>
    <w:rsid w:val="00C0614A"/>
    <w:rsid w:val="00C10034"/>
    <w:rsid w:val="00C126C6"/>
    <w:rsid w:val="00C134D8"/>
    <w:rsid w:val="00C13EEF"/>
    <w:rsid w:val="00C143D6"/>
    <w:rsid w:val="00C1575F"/>
    <w:rsid w:val="00C159C2"/>
    <w:rsid w:val="00C174EC"/>
    <w:rsid w:val="00C2124B"/>
    <w:rsid w:val="00C212CD"/>
    <w:rsid w:val="00C24234"/>
    <w:rsid w:val="00C24CFE"/>
    <w:rsid w:val="00C24D1D"/>
    <w:rsid w:val="00C24FFB"/>
    <w:rsid w:val="00C25865"/>
    <w:rsid w:val="00C25A95"/>
    <w:rsid w:val="00C25B91"/>
    <w:rsid w:val="00C25E80"/>
    <w:rsid w:val="00C26300"/>
    <w:rsid w:val="00C27CA5"/>
    <w:rsid w:val="00C27FE4"/>
    <w:rsid w:val="00C30353"/>
    <w:rsid w:val="00C304E8"/>
    <w:rsid w:val="00C30B98"/>
    <w:rsid w:val="00C31146"/>
    <w:rsid w:val="00C31919"/>
    <w:rsid w:val="00C31D0B"/>
    <w:rsid w:val="00C32861"/>
    <w:rsid w:val="00C33079"/>
    <w:rsid w:val="00C331E0"/>
    <w:rsid w:val="00C332FC"/>
    <w:rsid w:val="00C34F37"/>
    <w:rsid w:val="00C3512E"/>
    <w:rsid w:val="00C35802"/>
    <w:rsid w:val="00C36097"/>
    <w:rsid w:val="00C36D84"/>
    <w:rsid w:val="00C37936"/>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F18"/>
    <w:rsid w:val="00C4612D"/>
    <w:rsid w:val="00C46A01"/>
    <w:rsid w:val="00C47D31"/>
    <w:rsid w:val="00C5007A"/>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962"/>
    <w:rsid w:val="00C6703B"/>
    <w:rsid w:val="00C70457"/>
    <w:rsid w:val="00C70E96"/>
    <w:rsid w:val="00C72833"/>
    <w:rsid w:val="00C72B79"/>
    <w:rsid w:val="00C72BB1"/>
    <w:rsid w:val="00C72E31"/>
    <w:rsid w:val="00C735FF"/>
    <w:rsid w:val="00C73889"/>
    <w:rsid w:val="00C73D12"/>
    <w:rsid w:val="00C74B97"/>
    <w:rsid w:val="00C75266"/>
    <w:rsid w:val="00C75AE9"/>
    <w:rsid w:val="00C76AA7"/>
    <w:rsid w:val="00C76B05"/>
    <w:rsid w:val="00C76D1F"/>
    <w:rsid w:val="00C76DD7"/>
    <w:rsid w:val="00C77176"/>
    <w:rsid w:val="00C81D25"/>
    <w:rsid w:val="00C8254F"/>
    <w:rsid w:val="00C827BA"/>
    <w:rsid w:val="00C83914"/>
    <w:rsid w:val="00C83E3D"/>
    <w:rsid w:val="00C86419"/>
    <w:rsid w:val="00C867F3"/>
    <w:rsid w:val="00C86F56"/>
    <w:rsid w:val="00C87326"/>
    <w:rsid w:val="00C8753F"/>
    <w:rsid w:val="00C90CF8"/>
    <w:rsid w:val="00C9138B"/>
    <w:rsid w:val="00C9179B"/>
    <w:rsid w:val="00C92803"/>
    <w:rsid w:val="00C9370B"/>
    <w:rsid w:val="00C93F40"/>
    <w:rsid w:val="00C94406"/>
    <w:rsid w:val="00C96329"/>
    <w:rsid w:val="00C963F5"/>
    <w:rsid w:val="00CA02E7"/>
    <w:rsid w:val="00CA15AB"/>
    <w:rsid w:val="00CA1763"/>
    <w:rsid w:val="00CA222B"/>
    <w:rsid w:val="00CA2801"/>
    <w:rsid w:val="00CA3D0C"/>
    <w:rsid w:val="00CA41A0"/>
    <w:rsid w:val="00CA431E"/>
    <w:rsid w:val="00CA5847"/>
    <w:rsid w:val="00CA5D88"/>
    <w:rsid w:val="00CA650D"/>
    <w:rsid w:val="00CA6E80"/>
    <w:rsid w:val="00CB0A1B"/>
    <w:rsid w:val="00CB0D69"/>
    <w:rsid w:val="00CB2281"/>
    <w:rsid w:val="00CB22B6"/>
    <w:rsid w:val="00CB38ED"/>
    <w:rsid w:val="00CB3F71"/>
    <w:rsid w:val="00CB48B0"/>
    <w:rsid w:val="00CB57B7"/>
    <w:rsid w:val="00CB5B6C"/>
    <w:rsid w:val="00CB5D2D"/>
    <w:rsid w:val="00CB602A"/>
    <w:rsid w:val="00CB71A6"/>
    <w:rsid w:val="00CC1700"/>
    <w:rsid w:val="00CC20EB"/>
    <w:rsid w:val="00CC2F08"/>
    <w:rsid w:val="00CC30A5"/>
    <w:rsid w:val="00CC3252"/>
    <w:rsid w:val="00CC47ED"/>
    <w:rsid w:val="00CC5B4F"/>
    <w:rsid w:val="00CC62DD"/>
    <w:rsid w:val="00CC6395"/>
    <w:rsid w:val="00CC6A80"/>
    <w:rsid w:val="00CC73D5"/>
    <w:rsid w:val="00CC7A34"/>
    <w:rsid w:val="00CC7AE7"/>
    <w:rsid w:val="00CC7E13"/>
    <w:rsid w:val="00CD0186"/>
    <w:rsid w:val="00CD0C33"/>
    <w:rsid w:val="00CD1557"/>
    <w:rsid w:val="00CD1B55"/>
    <w:rsid w:val="00CD1C12"/>
    <w:rsid w:val="00CD2C66"/>
    <w:rsid w:val="00CD33BF"/>
    <w:rsid w:val="00CD37F7"/>
    <w:rsid w:val="00CD38C9"/>
    <w:rsid w:val="00CD5001"/>
    <w:rsid w:val="00CD69EA"/>
    <w:rsid w:val="00CD6FFE"/>
    <w:rsid w:val="00CD7352"/>
    <w:rsid w:val="00CD7D85"/>
    <w:rsid w:val="00CD7D94"/>
    <w:rsid w:val="00CD7E65"/>
    <w:rsid w:val="00CE04C4"/>
    <w:rsid w:val="00CE2950"/>
    <w:rsid w:val="00CE2B93"/>
    <w:rsid w:val="00CF06DE"/>
    <w:rsid w:val="00CF1C5E"/>
    <w:rsid w:val="00CF2309"/>
    <w:rsid w:val="00CF237A"/>
    <w:rsid w:val="00CF2CE5"/>
    <w:rsid w:val="00CF3CFC"/>
    <w:rsid w:val="00CF3F51"/>
    <w:rsid w:val="00CF51D2"/>
    <w:rsid w:val="00CF5210"/>
    <w:rsid w:val="00CF6428"/>
    <w:rsid w:val="00CF69AD"/>
    <w:rsid w:val="00CF6C5E"/>
    <w:rsid w:val="00CF7548"/>
    <w:rsid w:val="00CF781F"/>
    <w:rsid w:val="00CF7C74"/>
    <w:rsid w:val="00CF7D7C"/>
    <w:rsid w:val="00CF7EBC"/>
    <w:rsid w:val="00CF7F6D"/>
    <w:rsid w:val="00D00661"/>
    <w:rsid w:val="00D017F2"/>
    <w:rsid w:val="00D01F05"/>
    <w:rsid w:val="00D04658"/>
    <w:rsid w:val="00D05162"/>
    <w:rsid w:val="00D06173"/>
    <w:rsid w:val="00D0682A"/>
    <w:rsid w:val="00D12D69"/>
    <w:rsid w:val="00D12EAA"/>
    <w:rsid w:val="00D1322F"/>
    <w:rsid w:val="00D14A43"/>
    <w:rsid w:val="00D15490"/>
    <w:rsid w:val="00D15505"/>
    <w:rsid w:val="00D16F2D"/>
    <w:rsid w:val="00D1746A"/>
    <w:rsid w:val="00D17D59"/>
    <w:rsid w:val="00D17FD3"/>
    <w:rsid w:val="00D20871"/>
    <w:rsid w:val="00D20A2D"/>
    <w:rsid w:val="00D2168A"/>
    <w:rsid w:val="00D21710"/>
    <w:rsid w:val="00D21F9F"/>
    <w:rsid w:val="00D22C5E"/>
    <w:rsid w:val="00D2346B"/>
    <w:rsid w:val="00D23FEB"/>
    <w:rsid w:val="00D24162"/>
    <w:rsid w:val="00D25B71"/>
    <w:rsid w:val="00D26D14"/>
    <w:rsid w:val="00D27647"/>
    <w:rsid w:val="00D308F3"/>
    <w:rsid w:val="00D30FDC"/>
    <w:rsid w:val="00D31206"/>
    <w:rsid w:val="00D317E6"/>
    <w:rsid w:val="00D328F8"/>
    <w:rsid w:val="00D34283"/>
    <w:rsid w:val="00D3438B"/>
    <w:rsid w:val="00D34F30"/>
    <w:rsid w:val="00D353F0"/>
    <w:rsid w:val="00D357B8"/>
    <w:rsid w:val="00D35D48"/>
    <w:rsid w:val="00D35E54"/>
    <w:rsid w:val="00D36BE5"/>
    <w:rsid w:val="00D40D7C"/>
    <w:rsid w:val="00D41034"/>
    <w:rsid w:val="00D41C2A"/>
    <w:rsid w:val="00D4223D"/>
    <w:rsid w:val="00D425C4"/>
    <w:rsid w:val="00D42AB4"/>
    <w:rsid w:val="00D42D7D"/>
    <w:rsid w:val="00D42E7B"/>
    <w:rsid w:val="00D4394A"/>
    <w:rsid w:val="00D4402F"/>
    <w:rsid w:val="00D44911"/>
    <w:rsid w:val="00D453A5"/>
    <w:rsid w:val="00D465F8"/>
    <w:rsid w:val="00D47D80"/>
    <w:rsid w:val="00D47E7D"/>
    <w:rsid w:val="00D50110"/>
    <w:rsid w:val="00D50CE3"/>
    <w:rsid w:val="00D52B1D"/>
    <w:rsid w:val="00D52B92"/>
    <w:rsid w:val="00D538AB"/>
    <w:rsid w:val="00D53F9D"/>
    <w:rsid w:val="00D54457"/>
    <w:rsid w:val="00D54C4A"/>
    <w:rsid w:val="00D550D2"/>
    <w:rsid w:val="00D57F85"/>
    <w:rsid w:val="00D609AA"/>
    <w:rsid w:val="00D60DC9"/>
    <w:rsid w:val="00D6347A"/>
    <w:rsid w:val="00D653E2"/>
    <w:rsid w:val="00D661E9"/>
    <w:rsid w:val="00D66AFC"/>
    <w:rsid w:val="00D67B19"/>
    <w:rsid w:val="00D67DF0"/>
    <w:rsid w:val="00D7027F"/>
    <w:rsid w:val="00D710FE"/>
    <w:rsid w:val="00D71675"/>
    <w:rsid w:val="00D7170A"/>
    <w:rsid w:val="00D71D53"/>
    <w:rsid w:val="00D727B0"/>
    <w:rsid w:val="00D73418"/>
    <w:rsid w:val="00D734EC"/>
    <w:rsid w:val="00D738D6"/>
    <w:rsid w:val="00D73EC5"/>
    <w:rsid w:val="00D7431A"/>
    <w:rsid w:val="00D7482B"/>
    <w:rsid w:val="00D755EB"/>
    <w:rsid w:val="00D7586A"/>
    <w:rsid w:val="00D75CAC"/>
    <w:rsid w:val="00D76C47"/>
    <w:rsid w:val="00D77E3D"/>
    <w:rsid w:val="00D803CC"/>
    <w:rsid w:val="00D81AE4"/>
    <w:rsid w:val="00D81C1B"/>
    <w:rsid w:val="00D8201D"/>
    <w:rsid w:val="00D826FE"/>
    <w:rsid w:val="00D83268"/>
    <w:rsid w:val="00D858AC"/>
    <w:rsid w:val="00D85C84"/>
    <w:rsid w:val="00D85FD2"/>
    <w:rsid w:val="00D86AF2"/>
    <w:rsid w:val="00D87649"/>
    <w:rsid w:val="00D87E00"/>
    <w:rsid w:val="00D9134D"/>
    <w:rsid w:val="00D9182D"/>
    <w:rsid w:val="00D91BC4"/>
    <w:rsid w:val="00D9246C"/>
    <w:rsid w:val="00D929A9"/>
    <w:rsid w:val="00D92DB6"/>
    <w:rsid w:val="00D950B0"/>
    <w:rsid w:val="00D95A30"/>
    <w:rsid w:val="00D96CF4"/>
    <w:rsid w:val="00D974A3"/>
    <w:rsid w:val="00DA01E4"/>
    <w:rsid w:val="00DA2A8D"/>
    <w:rsid w:val="00DA31EC"/>
    <w:rsid w:val="00DA3D9A"/>
    <w:rsid w:val="00DA3F42"/>
    <w:rsid w:val="00DA43F9"/>
    <w:rsid w:val="00DA62A8"/>
    <w:rsid w:val="00DA7A03"/>
    <w:rsid w:val="00DB037A"/>
    <w:rsid w:val="00DB03FD"/>
    <w:rsid w:val="00DB0A3B"/>
    <w:rsid w:val="00DB0CE0"/>
    <w:rsid w:val="00DB0D80"/>
    <w:rsid w:val="00DB1298"/>
    <w:rsid w:val="00DB1418"/>
    <w:rsid w:val="00DB1818"/>
    <w:rsid w:val="00DB2482"/>
    <w:rsid w:val="00DB3580"/>
    <w:rsid w:val="00DB41A0"/>
    <w:rsid w:val="00DB4D89"/>
    <w:rsid w:val="00DB4F3B"/>
    <w:rsid w:val="00DB62FE"/>
    <w:rsid w:val="00DB675E"/>
    <w:rsid w:val="00DC0148"/>
    <w:rsid w:val="00DC0869"/>
    <w:rsid w:val="00DC0A26"/>
    <w:rsid w:val="00DC0DC7"/>
    <w:rsid w:val="00DC14D4"/>
    <w:rsid w:val="00DC1F4F"/>
    <w:rsid w:val="00DC309B"/>
    <w:rsid w:val="00DC3A7D"/>
    <w:rsid w:val="00DC41CF"/>
    <w:rsid w:val="00DC45E9"/>
    <w:rsid w:val="00DC4BCB"/>
    <w:rsid w:val="00DC4DA2"/>
    <w:rsid w:val="00DC5085"/>
    <w:rsid w:val="00DC538E"/>
    <w:rsid w:val="00DC53DE"/>
    <w:rsid w:val="00DC643C"/>
    <w:rsid w:val="00DC666B"/>
    <w:rsid w:val="00DC697E"/>
    <w:rsid w:val="00DC7710"/>
    <w:rsid w:val="00DC7DB2"/>
    <w:rsid w:val="00DD0814"/>
    <w:rsid w:val="00DD11DC"/>
    <w:rsid w:val="00DD22C4"/>
    <w:rsid w:val="00DD31C7"/>
    <w:rsid w:val="00DD37C1"/>
    <w:rsid w:val="00DD40F3"/>
    <w:rsid w:val="00DD416B"/>
    <w:rsid w:val="00DD4287"/>
    <w:rsid w:val="00DD48AA"/>
    <w:rsid w:val="00DD5F65"/>
    <w:rsid w:val="00DD6161"/>
    <w:rsid w:val="00DD727B"/>
    <w:rsid w:val="00DD769E"/>
    <w:rsid w:val="00DE065F"/>
    <w:rsid w:val="00DE1DC4"/>
    <w:rsid w:val="00DE3643"/>
    <w:rsid w:val="00DE382E"/>
    <w:rsid w:val="00DE41FF"/>
    <w:rsid w:val="00DE541C"/>
    <w:rsid w:val="00DE6121"/>
    <w:rsid w:val="00DE6A96"/>
    <w:rsid w:val="00DE7096"/>
    <w:rsid w:val="00DE7BD2"/>
    <w:rsid w:val="00DF03E8"/>
    <w:rsid w:val="00DF13AB"/>
    <w:rsid w:val="00DF1FBA"/>
    <w:rsid w:val="00DF2B1F"/>
    <w:rsid w:val="00DF3BDE"/>
    <w:rsid w:val="00DF3D8E"/>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8A7"/>
    <w:rsid w:val="00E02BBF"/>
    <w:rsid w:val="00E03491"/>
    <w:rsid w:val="00E03601"/>
    <w:rsid w:val="00E06188"/>
    <w:rsid w:val="00E06339"/>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2654"/>
    <w:rsid w:val="00E22B30"/>
    <w:rsid w:val="00E235D2"/>
    <w:rsid w:val="00E249CB"/>
    <w:rsid w:val="00E24FD6"/>
    <w:rsid w:val="00E26218"/>
    <w:rsid w:val="00E26D54"/>
    <w:rsid w:val="00E27D28"/>
    <w:rsid w:val="00E30F96"/>
    <w:rsid w:val="00E3101C"/>
    <w:rsid w:val="00E318B8"/>
    <w:rsid w:val="00E32291"/>
    <w:rsid w:val="00E3280C"/>
    <w:rsid w:val="00E34FC6"/>
    <w:rsid w:val="00E359A5"/>
    <w:rsid w:val="00E36F87"/>
    <w:rsid w:val="00E400C8"/>
    <w:rsid w:val="00E40ED5"/>
    <w:rsid w:val="00E42066"/>
    <w:rsid w:val="00E42AC9"/>
    <w:rsid w:val="00E42E44"/>
    <w:rsid w:val="00E430D4"/>
    <w:rsid w:val="00E431E0"/>
    <w:rsid w:val="00E438CF"/>
    <w:rsid w:val="00E43B55"/>
    <w:rsid w:val="00E43BA9"/>
    <w:rsid w:val="00E43CA6"/>
    <w:rsid w:val="00E43CD2"/>
    <w:rsid w:val="00E446C0"/>
    <w:rsid w:val="00E446F5"/>
    <w:rsid w:val="00E44941"/>
    <w:rsid w:val="00E44D45"/>
    <w:rsid w:val="00E44F8F"/>
    <w:rsid w:val="00E45B5D"/>
    <w:rsid w:val="00E474B0"/>
    <w:rsid w:val="00E50BF0"/>
    <w:rsid w:val="00E52881"/>
    <w:rsid w:val="00E536D8"/>
    <w:rsid w:val="00E55A6C"/>
    <w:rsid w:val="00E55DD5"/>
    <w:rsid w:val="00E5605E"/>
    <w:rsid w:val="00E57431"/>
    <w:rsid w:val="00E6048B"/>
    <w:rsid w:val="00E60A2E"/>
    <w:rsid w:val="00E613A5"/>
    <w:rsid w:val="00E62609"/>
    <w:rsid w:val="00E637CE"/>
    <w:rsid w:val="00E647FA"/>
    <w:rsid w:val="00E6596F"/>
    <w:rsid w:val="00E65C15"/>
    <w:rsid w:val="00E666CB"/>
    <w:rsid w:val="00E70A49"/>
    <w:rsid w:val="00E710C5"/>
    <w:rsid w:val="00E715D4"/>
    <w:rsid w:val="00E71ABE"/>
    <w:rsid w:val="00E721F6"/>
    <w:rsid w:val="00E72C26"/>
    <w:rsid w:val="00E73668"/>
    <w:rsid w:val="00E7367D"/>
    <w:rsid w:val="00E7444D"/>
    <w:rsid w:val="00E75346"/>
    <w:rsid w:val="00E756CC"/>
    <w:rsid w:val="00E75B73"/>
    <w:rsid w:val="00E766C3"/>
    <w:rsid w:val="00E76A73"/>
    <w:rsid w:val="00E76BB9"/>
    <w:rsid w:val="00E77645"/>
    <w:rsid w:val="00E778FF"/>
    <w:rsid w:val="00E80396"/>
    <w:rsid w:val="00E8047D"/>
    <w:rsid w:val="00E8277A"/>
    <w:rsid w:val="00E82C01"/>
    <w:rsid w:val="00E82EE5"/>
    <w:rsid w:val="00E83942"/>
    <w:rsid w:val="00E83B2E"/>
    <w:rsid w:val="00E84DFE"/>
    <w:rsid w:val="00E8502E"/>
    <w:rsid w:val="00E85ABC"/>
    <w:rsid w:val="00E861F5"/>
    <w:rsid w:val="00E868FD"/>
    <w:rsid w:val="00E87171"/>
    <w:rsid w:val="00E87757"/>
    <w:rsid w:val="00E9095F"/>
    <w:rsid w:val="00E90B98"/>
    <w:rsid w:val="00E91092"/>
    <w:rsid w:val="00E9299F"/>
    <w:rsid w:val="00E93957"/>
    <w:rsid w:val="00E93B0B"/>
    <w:rsid w:val="00E96C28"/>
    <w:rsid w:val="00E973AB"/>
    <w:rsid w:val="00E97B4A"/>
    <w:rsid w:val="00E97BA9"/>
    <w:rsid w:val="00EA197F"/>
    <w:rsid w:val="00EA24E4"/>
    <w:rsid w:val="00EA4440"/>
    <w:rsid w:val="00EA4B58"/>
    <w:rsid w:val="00EA51C9"/>
    <w:rsid w:val="00EA59F6"/>
    <w:rsid w:val="00EA6711"/>
    <w:rsid w:val="00EA7444"/>
    <w:rsid w:val="00EA797A"/>
    <w:rsid w:val="00EB145B"/>
    <w:rsid w:val="00EB3931"/>
    <w:rsid w:val="00EB3AD8"/>
    <w:rsid w:val="00EB3B93"/>
    <w:rsid w:val="00EB3CDA"/>
    <w:rsid w:val="00EB3DFD"/>
    <w:rsid w:val="00EB4314"/>
    <w:rsid w:val="00EB4A11"/>
    <w:rsid w:val="00EB4DC8"/>
    <w:rsid w:val="00EB58E5"/>
    <w:rsid w:val="00EB7F9A"/>
    <w:rsid w:val="00EC0791"/>
    <w:rsid w:val="00EC0A85"/>
    <w:rsid w:val="00EC123A"/>
    <w:rsid w:val="00EC2A74"/>
    <w:rsid w:val="00EC2B09"/>
    <w:rsid w:val="00EC3C08"/>
    <w:rsid w:val="00EC431C"/>
    <w:rsid w:val="00EC4A25"/>
    <w:rsid w:val="00EC4A30"/>
    <w:rsid w:val="00EC536A"/>
    <w:rsid w:val="00EC58D9"/>
    <w:rsid w:val="00EC66BD"/>
    <w:rsid w:val="00EC6C25"/>
    <w:rsid w:val="00EC6EAE"/>
    <w:rsid w:val="00EC7EC2"/>
    <w:rsid w:val="00ED01FA"/>
    <w:rsid w:val="00ED0859"/>
    <w:rsid w:val="00ED20DA"/>
    <w:rsid w:val="00ED2FD5"/>
    <w:rsid w:val="00ED316E"/>
    <w:rsid w:val="00ED31A9"/>
    <w:rsid w:val="00ED330A"/>
    <w:rsid w:val="00ED331E"/>
    <w:rsid w:val="00ED39EB"/>
    <w:rsid w:val="00ED531B"/>
    <w:rsid w:val="00ED71E2"/>
    <w:rsid w:val="00ED77F3"/>
    <w:rsid w:val="00EE0A0A"/>
    <w:rsid w:val="00EE0CB9"/>
    <w:rsid w:val="00EE1ADF"/>
    <w:rsid w:val="00EE1DDD"/>
    <w:rsid w:val="00EE1E45"/>
    <w:rsid w:val="00EE1F6A"/>
    <w:rsid w:val="00EE2CEC"/>
    <w:rsid w:val="00EE3671"/>
    <w:rsid w:val="00EE403F"/>
    <w:rsid w:val="00EE4A1F"/>
    <w:rsid w:val="00EE4B25"/>
    <w:rsid w:val="00EE5182"/>
    <w:rsid w:val="00EE62D7"/>
    <w:rsid w:val="00EE6437"/>
    <w:rsid w:val="00EE793D"/>
    <w:rsid w:val="00EF0038"/>
    <w:rsid w:val="00EF03F4"/>
    <w:rsid w:val="00EF052A"/>
    <w:rsid w:val="00EF0976"/>
    <w:rsid w:val="00EF179C"/>
    <w:rsid w:val="00EF1F6F"/>
    <w:rsid w:val="00EF22D0"/>
    <w:rsid w:val="00EF2402"/>
    <w:rsid w:val="00EF2FFD"/>
    <w:rsid w:val="00EF3754"/>
    <w:rsid w:val="00EF3C78"/>
    <w:rsid w:val="00EF3D5C"/>
    <w:rsid w:val="00EF4BB1"/>
    <w:rsid w:val="00EF570A"/>
    <w:rsid w:val="00EF6396"/>
    <w:rsid w:val="00EF6C7B"/>
    <w:rsid w:val="00EF71A0"/>
    <w:rsid w:val="00EF75C4"/>
    <w:rsid w:val="00F01F13"/>
    <w:rsid w:val="00F02192"/>
    <w:rsid w:val="00F025A2"/>
    <w:rsid w:val="00F027A4"/>
    <w:rsid w:val="00F035C1"/>
    <w:rsid w:val="00F038B0"/>
    <w:rsid w:val="00F04712"/>
    <w:rsid w:val="00F04BFD"/>
    <w:rsid w:val="00F0570D"/>
    <w:rsid w:val="00F05B5C"/>
    <w:rsid w:val="00F05DC2"/>
    <w:rsid w:val="00F05E90"/>
    <w:rsid w:val="00F06BA8"/>
    <w:rsid w:val="00F07B8F"/>
    <w:rsid w:val="00F10161"/>
    <w:rsid w:val="00F10308"/>
    <w:rsid w:val="00F103E6"/>
    <w:rsid w:val="00F104D9"/>
    <w:rsid w:val="00F1064C"/>
    <w:rsid w:val="00F10A04"/>
    <w:rsid w:val="00F12DFB"/>
    <w:rsid w:val="00F12F2D"/>
    <w:rsid w:val="00F13067"/>
    <w:rsid w:val="00F14C5F"/>
    <w:rsid w:val="00F1595E"/>
    <w:rsid w:val="00F15D13"/>
    <w:rsid w:val="00F1741A"/>
    <w:rsid w:val="00F200E3"/>
    <w:rsid w:val="00F21E9B"/>
    <w:rsid w:val="00F22311"/>
    <w:rsid w:val="00F22DE4"/>
    <w:rsid w:val="00F22EC7"/>
    <w:rsid w:val="00F23882"/>
    <w:rsid w:val="00F24EA0"/>
    <w:rsid w:val="00F2554E"/>
    <w:rsid w:val="00F26809"/>
    <w:rsid w:val="00F2690D"/>
    <w:rsid w:val="00F2738F"/>
    <w:rsid w:val="00F27E38"/>
    <w:rsid w:val="00F3008E"/>
    <w:rsid w:val="00F31464"/>
    <w:rsid w:val="00F31DD2"/>
    <w:rsid w:val="00F32205"/>
    <w:rsid w:val="00F322D8"/>
    <w:rsid w:val="00F34150"/>
    <w:rsid w:val="00F34AB8"/>
    <w:rsid w:val="00F34B07"/>
    <w:rsid w:val="00F3636F"/>
    <w:rsid w:val="00F369D5"/>
    <w:rsid w:val="00F36A8D"/>
    <w:rsid w:val="00F372A1"/>
    <w:rsid w:val="00F376E4"/>
    <w:rsid w:val="00F40581"/>
    <w:rsid w:val="00F42287"/>
    <w:rsid w:val="00F43520"/>
    <w:rsid w:val="00F43EF5"/>
    <w:rsid w:val="00F45366"/>
    <w:rsid w:val="00F46150"/>
    <w:rsid w:val="00F465B7"/>
    <w:rsid w:val="00F47487"/>
    <w:rsid w:val="00F47C47"/>
    <w:rsid w:val="00F47DD5"/>
    <w:rsid w:val="00F47F16"/>
    <w:rsid w:val="00F50537"/>
    <w:rsid w:val="00F51565"/>
    <w:rsid w:val="00F53F12"/>
    <w:rsid w:val="00F56869"/>
    <w:rsid w:val="00F57E54"/>
    <w:rsid w:val="00F608F4"/>
    <w:rsid w:val="00F61D94"/>
    <w:rsid w:val="00F6224C"/>
    <w:rsid w:val="00F62996"/>
    <w:rsid w:val="00F653B8"/>
    <w:rsid w:val="00F653C0"/>
    <w:rsid w:val="00F66ECF"/>
    <w:rsid w:val="00F672BB"/>
    <w:rsid w:val="00F7042F"/>
    <w:rsid w:val="00F7107C"/>
    <w:rsid w:val="00F7115E"/>
    <w:rsid w:val="00F715F5"/>
    <w:rsid w:val="00F718B2"/>
    <w:rsid w:val="00F71AE2"/>
    <w:rsid w:val="00F72C87"/>
    <w:rsid w:val="00F72F20"/>
    <w:rsid w:val="00F7383F"/>
    <w:rsid w:val="00F745E5"/>
    <w:rsid w:val="00F7484B"/>
    <w:rsid w:val="00F748D5"/>
    <w:rsid w:val="00F749ED"/>
    <w:rsid w:val="00F74E52"/>
    <w:rsid w:val="00F765FF"/>
    <w:rsid w:val="00F76D08"/>
    <w:rsid w:val="00F80537"/>
    <w:rsid w:val="00F806BF"/>
    <w:rsid w:val="00F80CC4"/>
    <w:rsid w:val="00F81665"/>
    <w:rsid w:val="00F8331E"/>
    <w:rsid w:val="00F8372E"/>
    <w:rsid w:val="00F865A7"/>
    <w:rsid w:val="00F86EF6"/>
    <w:rsid w:val="00F8700E"/>
    <w:rsid w:val="00F912C8"/>
    <w:rsid w:val="00F91719"/>
    <w:rsid w:val="00F91AD1"/>
    <w:rsid w:val="00F91B74"/>
    <w:rsid w:val="00F91BC6"/>
    <w:rsid w:val="00F91D32"/>
    <w:rsid w:val="00F92688"/>
    <w:rsid w:val="00F927C7"/>
    <w:rsid w:val="00F93325"/>
    <w:rsid w:val="00F94015"/>
    <w:rsid w:val="00F9414D"/>
    <w:rsid w:val="00F943C4"/>
    <w:rsid w:val="00F948C8"/>
    <w:rsid w:val="00F96618"/>
    <w:rsid w:val="00F97886"/>
    <w:rsid w:val="00F97B5E"/>
    <w:rsid w:val="00F97D7B"/>
    <w:rsid w:val="00F97E48"/>
    <w:rsid w:val="00FA1093"/>
    <w:rsid w:val="00FA1266"/>
    <w:rsid w:val="00FA1AB4"/>
    <w:rsid w:val="00FA284E"/>
    <w:rsid w:val="00FA366D"/>
    <w:rsid w:val="00FA3D7E"/>
    <w:rsid w:val="00FA4110"/>
    <w:rsid w:val="00FA5301"/>
    <w:rsid w:val="00FA69F0"/>
    <w:rsid w:val="00FB0478"/>
    <w:rsid w:val="00FB0BD1"/>
    <w:rsid w:val="00FB0DE5"/>
    <w:rsid w:val="00FB0E62"/>
    <w:rsid w:val="00FB192F"/>
    <w:rsid w:val="00FB2B01"/>
    <w:rsid w:val="00FB2ED9"/>
    <w:rsid w:val="00FB4066"/>
    <w:rsid w:val="00FB4B85"/>
    <w:rsid w:val="00FC05E3"/>
    <w:rsid w:val="00FC081D"/>
    <w:rsid w:val="00FC1192"/>
    <w:rsid w:val="00FC1365"/>
    <w:rsid w:val="00FC1863"/>
    <w:rsid w:val="00FC1B8E"/>
    <w:rsid w:val="00FC1C6A"/>
    <w:rsid w:val="00FC293C"/>
    <w:rsid w:val="00FC3851"/>
    <w:rsid w:val="00FC3CCF"/>
    <w:rsid w:val="00FC495B"/>
    <w:rsid w:val="00FC5CF8"/>
    <w:rsid w:val="00FC6B31"/>
    <w:rsid w:val="00FC6B8E"/>
    <w:rsid w:val="00FC6CC0"/>
    <w:rsid w:val="00FC6E1C"/>
    <w:rsid w:val="00FC7281"/>
    <w:rsid w:val="00FC76C0"/>
    <w:rsid w:val="00FD0468"/>
    <w:rsid w:val="00FD0677"/>
    <w:rsid w:val="00FD0971"/>
    <w:rsid w:val="00FD15C1"/>
    <w:rsid w:val="00FD2B7E"/>
    <w:rsid w:val="00FD2D92"/>
    <w:rsid w:val="00FD30AA"/>
    <w:rsid w:val="00FD35C7"/>
    <w:rsid w:val="00FD3708"/>
    <w:rsid w:val="00FD3F98"/>
    <w:rsid w:val="00FD40AE"/>
    <w:rsid w:val="00FD4E59"/>
    <w:rsid w:val="00FD5571"/>
    <w:rsid w:val="00FE01B4"/>
    <w:rsid w:val="00FE11BF"/>
    <w:rsid w:val="00FE1CD2"/>
    <w:rsid w:val="00FE2125"/>
    <w:rsid w:val="00FE429E"/>
    <w:rsid w:val="00FE4475"/>
    <w:rsid w:val="00FE44EB"/>
    <w:rsid w:val="00FE552C"/>
    <w:rsid w:val="00FE5A2B"/>
    <w:rsid w:val="00FE5AFB"/>
    <w:rsid w:val="00FE5F6D"/>
    <w:rsid w:val="00FF1953"/>
    <w:rsid w:val="00FF1998"/>
    <w:rsid w:val="00FF3150"/>
    <w:rsid w:val="00FF37F3"/>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uiPriority w:val="99"/>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uiPriority w:val="9"/>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uiPriority w:val="9"/>
    <w:rsid w:val="00610327"/>
    <w:rPr>
      <w:rFonts w:ascii="Arial" w:hAnsi="Arial"/>
      <w:lang w:val="en-GB"/>
    </w:rPr>
  </w:style>
  <w:style w:type="character" w:customStyle="1" w:styleId="Heading7Char">
    <w:name w:val="Heading 7 Char"/>
    <w:link w:val="Heading7"/>
    <w:uiPriority w:val="9"/>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uiPriority w:val="99"/>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uiPriority w:val="99"/>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38"/>
      </w:numPr>
      <w:tabs>
        <w:tab w:val="left" w:pos="720"/>
      </w:tabs>
      <w:spacing w:after="0"/>
    </w:pPr>
    <w:rPr>
      <w:rFonts w:ascii="Arial" w:hAnsi="Arial"/>
      <w:sz w:val="18"/>
    </w:rPr>
  </w:style>
  <w:style w:type="paragraph" w:customStyle="1" w:styleId="TB2">
    <w:name w:val="TB2"/>
    <w:basedOn w:val="Normal"/>
    <w:qFormat/>
    <w:rsid w:val="00455D97"/>
    <w:pPr>
      <w:keepNext/>
      <w:keepLines/>
      <w:numPr>
        <w:numId w:val="39"/>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styleId="UnresolvedMention">
    <w:name w:val="Unresolved Mention"/>
    <w:basedOn w:val="DefaultParagraphFont"/>
    <w:uiPriority w:val="99"/>
    <w:semiHidden/>
    <w:unhideWhenUsed/>
    <w:rsid w:val="007827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9004411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12.vsdx"/><Relationship Id="rId21" Type="http://schemas.openxmlformats.org/officeDocument/2006/relationships/package" Target="embeddings/Microsoft_Visio_Drawing3.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52.vsdx"/><Relationship Id="rId50" Type="http://schemas.openxmlformats.org/officeDocument/2006/relationships/image" Target="media/image20.emf"/><Relationship Id="rId55" Type="http://schemas.openxmlformats.org/officeDocument/2006/relationships/package" Target="embeddings/Microsoft_Visio_Drawing18.vsdx"/><Relationship Id="rId63" Type="http://schemas.openxmlformats.org/officeDocument/2006/relationships/package" Target="embeddings/Microsoft_Visio_Drawing216.vsdx"/><Relationship Id="rId68" Type="http://schemas.openxmlformats.org/officeDocument/2006/relationships/header" Target="header1.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1.vsdx"/><Relationship Id="rId40" Type="http://schemas.openxmlformats.org/officeDocument/2006/relationships/image" Target="media/image15.emf"/><Relationship Id="rId45" Type="http://schemas.openxmlformats.org/officeDocument/2006/relationships/package" Target="embeddings/Microsoft_Visio_Drawing15.vsdx"/><Relationship Id="rId53" Type="http://schemas.openxmlformats.org/officeDocument/2006/relationships/package" Target="embeddings/Microsoft_Visio_Drawing94.vsdx"/><Relationship Id="rId58" Type="http://schemas.openxmlformats.org/officeDocument/2006/relationships/image" Target="media/image24.emf"/><Relationship Id="rId66" Type="http://schemas.openxmlformats.org/officeDocument/2006/relationships/image" Target="media/image28.emf"/><Relationship Id="rId5" Type="http://schemas.openxmlformats.org/officeDocument/2006/relationships/customXml" Target="../customXml/item4.xml"/><Relationship Id="rId15" Type="http://schemas.openxmlformats.org/officeDocument/2006/relationships/hyperlink" Target="https://www.iana.org/assignments/sip-parameters/sip-parameters.xhtml" TargetMode="External"/><Relationship Id="rId23" Type="http://schemas.openxmlformats.org/officeDocument/2006/relationships/package" Target="embeddings/Microsoft_Visio_Drawing4.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3.vsdx"/><Relationship Id="rId57" Type="http://schemas.openxmlformats.org/officeDocument/2006/relationships/package" Target="embeddings/Microsoft_Visio_Drawing115.vsdx"/><Relationship Id="rId61" Type="http://schemas.openxmlformats.org/officeDocument/2006/relationships/package" Target="embeddings/Microsoft_Visio_Drawing20.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2.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package" Target="embeddings/Microsoft_Visio_Drawing6.vsdx"/><Relationship Id="rId30" Type="http://schemas.openxmlformats.org/officeDocument/2006/relationships/image" Target="media/image10.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6.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5.emf"/><Relationship Id="rId41" Type="http://schemas.openxmlformats.org/officeDocument/2006/relationships/package" Target="embeddings/Microsoft_Visio_Drawing2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942074E32DB3D4DA621A9558AEA9750" ma:contentTypeVersion="14" ma:contentTypeDescription="Create a new document." ma:contentTypeScope="" ma:versionID="b2b4afa841e1ef37fa0ccbd5044f7f67">
  <xsd:schema xmlns:xsd="http://www.w3.org/2001/XMLSchema" xmlns:xs="http://www.w3.org/2001/XMLSchema" xmlns:p="http://schemas.microsoft.com/office/2006/metadata/properties" xmlns:ns3="27195e96-b521-4815-8c6d-b4fc4cfb923b" xmlns:ns4="d4e15ade-b23b-493a-a483-c0663d551d74" targetNamespace="http://schemas.microsoft.com/office/2006/metadata/properties" ma:root="true" ma:fieldsID="67c5c9157d3edcbf26b912456026b8e0" ns3:_="" ns4:_="">
    <xsd:import namespace="27195e96-b521-4815-8c6d-b4fc4cfb923b"/>
    <xsd:import namespace="d4e15ade-b23b-493a-a483-c0663d551d7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195e96-b521-4815-8c6d-b4fc4cfb9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4e15ade-b23b-493a-a483-c0663d551d7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2.xml><?xml version="1.0" encoding="utf-8"?>
<ds:datastoreItem xmlns:ds="http://schemas.openxmlformats.org/officeDocument/2006/customXml" ds:itemID="{BD9F4EC2-4426-4B50-937A-861E5F6D906C}">
  <ds:schemaRefs>
    <ds:schemaRef ds:uri="http://schemas.openxmlformats.org/officeDocument/2006/bibliography"/>
  </ds:schemaRefs>
</ds:datastoreItem>
</file>

<file path=customXml/itemProps3.xml><?xml version="1.0" encoding="utf-8"?>
<ds:datastoreItem xmlns:ds="http://schemas.openxmlformats.org/officeDocument/2006/customXml" ds:itemID="{3E90A2B2-F637-4A95-A037-837F1FDC15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195e96-b521-4815-8c6d-b4fc4cfb923b"/>
    <ds:schemaRef ds:uri="d4e15ade-b23b-493a-a483-c0663d551d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469</TotalTime>
  <Pages>307</Pages>
  <Words>128852</Words>
  <Characters>734459</Characters>
  <Application>Microsoft Office Word</Application>
  <DocSecurity>0</DocSecurity>
  <Lines>6120</Lines>
  <Paragraphs>1723</Paragraphs>
  <ScaleCrop>false</ScaleCrop>
  <HeadingPairs>
    <vt:vector size="8" baseType="variant">
      <vt:variant>
        <vt:lpstr>Title</vt:lpstr>
      </vt:variant>
      <vt:variant>
        <vt:i4>1</vt:i4>
      </vt:variant>
      <vt:variant>
        <vt:lpstr>Titre</vt:lpstr>
      </vt:variant>
      <vt:variant>
        <vt:i4>1</vt:i4>
      </vt:variant>
      <vt:variant>
        <vt:lpstr>Titel</vt:lpstr>
      </vt:variant>
      <vt:variant>
        <vt:i4>1</vt:i4>
      </vt:variant>
      <vt:variant>
        <vt:lpstr>Rubrik</vt:lpstr>
      </vt:variant>
      <vt:variant>
        <vt:i4>1</vt:i4>
      </vt:variant>
    </vt:vector>
  </HeadingPairs>
  <TitlesOfParts>
    <vt:vector size="4" baseType="lpstr">
      <vt:lpstr/>
      <vt:lpstr/>
      <vt:lpstr/>
      <vt:lpstr/>
    </vt:vector>
  </TitlesOfParts>
  <Company/>
  <LinksUpToDate>false</LinksUpToDate>
  <CharactersWithSpaces>861588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295</cp:revision>
  <cp:lastPrinted>2018-08-16T06:18:00Z</cp:lastPrinted>
  <dcterms:created xsi:type="dcterms:W3CDTF">2022-06-13T17:19:00Z</dcterms:created>
  <dcterms:modified xsi:type="dcterms:W3CDTF">2022-11-25T18:28:00Z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0x0101006942074E32DB3D4DA621A9558AEA9750</vt:lpwstr>
  </property>
</Properties>
</file>