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4F6552C4"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897156">
        <w:t>6</w:t>
      </w:r>
      <w:r w:rsidRPr="004D3578">
        <w:t>.</w:t>
      </w:r>
      <w:r w:rsidR="00CC7A34">
        <w:t>0</w:t>
      </w:r>
      <w:r w:rsidR="00F608F4" w:rsidRPr="004D3578">
        <w:t xml:space="preserve"> </w:t>
      </w:r>
      <w:r w:rsidRPr="004D3578">
        <w:rPr>
          <w:sz w:val="32"/>
        </w:rPr>
        <w:t>(</w:t>
      </w:r>
      <w:r w:rsidR="00185CA6">
        <w:rPr>
          <w:sz w:val="32"/>
        </w:rPr>
        <w:t>20</w:t>
      </w:r>
      <w:r w:rsidR="00815429">
        <w:rPr>
          <w:sz w:val="32"/>
        </w:rPr>
        <w:t>20</w:t>
      </w:r>
      <w:r w:rsidRPr="004D3578">
        <w:rPr>
          <w:sz w:val="32"/>
        </w:rPr>
        <w:t>-</w:t>
      </w:r>
      <w:r w:rsidR="00897156">
        <w:rPr>
          <w:sz w:val="32"/>
        </w:rPr>
        <w:t>12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69DE2ED0"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5C5992AD" w14:textId="58325561" w:rsidR="00ED540D" w:rsidRDefault="00ED54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_Toc50549572 \h </w:instrText>
      </w:r>
      <w:r>
        <w:fldChar w:fldCharType="separate"/>
      </w:r>
      <w:r>
        <w:t>6</w:t>
      </w:r>
      <w:r>
        <w:fldChar w:fldCharType="end"/>
      </w:r>
    </w:p>
    <w:p w14:paraId="735CD22F" w14:textId="49EFE193" w:rsidR="00ED540D" w:rsidRDefault="00ED540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_Toc50549573 \h </w:instrText>
      </w:r>
      <w:r>
        <w:fldChar w:fldCharType="separate"/>
      </w:r>
      <w:r>
        <w:t>6</w:t>
      </w:r>
      <w:r>
        <w:fldChar w:fldCharType="end"/>
      </w:r>
    </w:p>
    <w:p w14:paraId="4AF83F06" w14:textId="53DF5B85" w:rsidR="00ED540D" w:rsidRDefault="00ED54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_Toc50549574 \h </w:instrText>
      </w:r>
      <w:r>
        <w:fldChar w:fldCharType="separate"/>
      </w:r>
      <w:r>
        <w:t>7</w:t>
      </w:r>
      <w:r>
        <w:fldChar w:fldCharType="end"/>
      </w:r>
    </w:p>
    <w:p w14:paraId="30969D07" w14:textId="6DA36A9D" w:rsidR="00ED540D" w:rsidRDefault="00ED54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_Toc50549575 \h </w:instrText>
      </w:r>
      <w:r>
        <w:fldChar w:fldCharType="separate"/>
      </w:r>
      <w:r>
        <w:t>7</w:t>
      </w:r>
      <w:r>
        <w:fldChar w:fldCharType="end"/>
      </w:r>
    </w:p>
    <w:p w14:paraId="1D12D2D6" w14:textId="0E1E016C" w:rsidR="00ED540D" w:rsidRDefault="00ED54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_Toc50549576 \h </w:instrText>
      </w:r>
      <w:r>
        <w:fldChar w:fldCharType="separate"/>
      </w:r>
      <w:r>
        <w:t>8</w:t>
      </w:r>
      <w:r>
        <w:fldChar w:fldCharType="end"/>
      </w:r>
    </w:p>
    <w:p w14:paraId="762F258B" w14:textId="3C6AB60F" w:rsidR="00ED540D" w:rsidRDefault="00ED54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_Toc50549577 \h </w:instrText>
      </w:r>
      <w:r>
        <w:fldChar w:fldCharType="separate"/>
      </w:r>
      <w:r>
        <w:t>8</w:t>
      </w:r>
      <w:r>
        <w:fldChar w:fldCharType="end"/>
      </w:r>
    </w:p>
    <w:p w14:paraId="09C0427B" w14:textId="111BEA9E" w:rsidR="00ED540D" w:rsidRDefault="00ED54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_Toc50549578 \h </w:instrText>
      </w:r>
      <w:r>
        <w:fldChar w:fldCharType="separate"/>
      </w:r>
      <w:r>
        <w:t>8</w:t>
      </w:r>
      <w:r>
        <w:fldChar w:fldCharType="end"/>
      </w:r>
    </w:p>
    <w:p w14:paraId="2FC31B43" w14:textId="4BF1D6E7" w:rsidR="00ED540D" w:rsidRDefault="00ED540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_Toc50549579 \h </w:instrText>
      </w:r>
      <w:r>
        <w:fldChar w:fldCharType="separate"/>
      </w:r>
      <w:r>
        <w:t>8</w:t>
      </w:r>
      <w:r>
        <w:fldChar w:fldCharType="end"/>
      </w:r>
    </w:p>
    <w:p w14:paraId="6AF9A41E" w14:textId="0499FF22" w:rsidR="00ED540D" w:rsidRDefault="00ED54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_Toc50549580 \h </w:instrText>
      </w:r>
      <w:r>
        <w:fldChar w:fldCharType="separate"/>
      </w:r>
      <w:r>
        <w:t>9</w:t>
      </w:r>
      <w:r>
        <w:fldChar w:fldCharType="end"/>
      </w:r>
    </w:p>
    <w:p w14:paraId="0619F762" w14:textId="25B619F7" w:rsidR="00ED540D" w:rsidRDefault="00ED540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_Toc50549581 \h </w:instrText>
      </w:r>
      <w:r>
        <w:fldChar w:fldCharType="separate"/>
      </w:r>
      <w:r>
        <w:t>9</w:t>
      </w:r>
      <w:r>
        <w:fldChar w:fldCharType="end"/>
      </w:r>
    </w:p>
    <w:p w14:paraId="2D340E0B" w14:textId="12CB61AC" w:rsidR="00ED540D" w:rsidRDefault="00ED540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_Toc50549582 \h </w:instrText>
      </w:r>
      <w:r>
        <w:fldChar w:fldCharType="separate"/>
      </w:r>
      <w:r>
        <w:t>10</w:t>
      </w:r>
      <w:r>
        <w:fldChar w:fldCharType="end"/>
      </w:r>
    </w:p>
    <w:p w14:paraId="410B929D" w14:textId="7449FBD8" w:rsidR="00ED540D" w:rsidRDefault="00ED540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_Toc50549583 \h </w:instrText>
      </w:r>
      <w:r>
        <w:fldChar w:fldCharType="separate"/>
      </w:r>
      <w:r>
        <w:t>11</w:t>
      </w:r>
      <w:r>
        <w:fldChar w:fldCharType="end"/>
      </w:r>
    </w:p>
    <w:p w14:paraId="740469F9" w14:textId="23DAFAB7" w:rsidR="00ED540D" w:rsidRDefault="00ED540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_Toc50549584 \h </w:instrText>
      </w:r>
      <w:r>
        <w:fldChar w:fldCharType="separate"/>
      </w:r>
      <w:r>
        <w:t>11</w:t>
      </w:r>
      <w:r>
        <w:fldChar w:fldCharType="end"/>
      </w:r>
    </w:p>
    <w:p w14:paraId="68626699" w14:textId="15C03FC4" w:rsidR="00ED540D" w:rsidRDefault="00ED54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_Toc50549585 \h </w:instrText>
      </w:r>
      <w:r>
        <w:fldChar w:fldCharType="separate"/>
      </w:r>
      <w:r>
        <w:t>11</w:t>
      </w:r>
      <w:r>
        <w:fldChar w:fldCharType="end"/>
      </w:r>
    </w:p>
    <w:p w14:paraId="2206E036" w14:textId="08D86F7E" w:rsidR="00ED540D" w:rsidRDefault="00ED540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_Toc50549586 \h </w:instrText>
      </w:r>
      <w:r>
        <w:fldChar w:fldCharType="separate"/>
      </w:r>
      <w:r>
        <w:t>11</w:t>
      </w:r>
      <w:r>
        <w:fldChar w:fldCharType="end"/>
      </w:r>
    </w:p>
    <w:p w14:paraId="7CD44F48" w14:textId="3DB07527" w:rsidR="00ED540D" w:rsidRDefault="00ED540D">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_Toc50549587 \h </w:instrText>
      </w:r>
      <w:r>
        <w:fldChar w:fldCharType="separate"/>
      </w:r>
      <w:r>
        <w:t>11</w:t>
      </w:r>
      <w:r>
        <w:fldChar w:fldCharType="end"/>
      </w:r>
    </w:p>
    <w:p w14:paraId="77F26AEC" w14:textId="391AF3FF" w:rsidR="00ED540D" w:rsidRDefault="00ED540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_Toc50549588 \h </w:instrText>
      </w:r>
      <w:r>
        <w:fldChar w:fldCharType="separate"/>
      </w:r>
      <w:r>
        <w:t>12</w:t>
      </w:r>
      <w:r>
        <w:fldChar w:fldCharType="end"/>
      </w:r>
    </w:p>
    <w:p w14:paraId="29FCE3FC" w14:textId="1F2DCB5A" w:rsidR="00ED540D" w:rsidRDefault="00ED540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_Toc50549589 \h </w:instrText>
      </w:r>
      <w:r>
        <w:fldChar w:fldCharType="separate"/>
      </w:r>
      <w:r>
        <w:t>12</w:t>
      </w:r>
      <w:r>
        <w:fldChar w:fldCharType="end"/>
      </w:r>
    </w:p>
    <w:p w14:paraId="65C304F3" w14:textId="3BF3F1D1" w:rsidR="00ED540D" w:rsidRDefault="00ED540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_Toc50549590 \h </w:instrText>
      </w:r>
      <w:r>
        <w:fldChar w:fldCharType="separate"/>
      </w:r>
      <w:r>
        <w:t>12</w:t>
      </w:r>
      <w:r>
        <w:fldChar w:fldCharType="end"/>
      </w:r>
    </w:p>
    <w:p w14:paraId="05A1C648" w14:textId="400B0AAA" w:rsidR="00ED540D" w:rsidRDefault="00ED540D">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_Toc50549591 \h </w:instrText>
      </w:r>
      <w:r>
        <w:fldChar w:fldCharType="separate"/>
      </w:r>
      <w:r>
        <w:t>12</w:t>
      </w:r>
      <w:r>
        <w:fldChar w:fldCharType="end"/>
      </w:r>
    </w:p>
    <w:p w14:paraId="2A407021" w14:textId="45432DB3" w:rsidR="00ED540D" w:rsidRDefault="00ED540D">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_Toc50549592 \h </w:instrText>
      </w:r>
      <w:r>
        <w:fldChar w:fldCharType="separate"/>
      </w:r>
      <w:r>
        <w:t>12</w:t>
      </w:r>
      <w:r>
        <w:fldChar w:fldCharType="end"/>
      </w:r>
    </w:p>
    <w:p w14:paraId="051A6FC5" w14:textId="49D4CB30" w:rsidR="00ED540D" w:rsidRDefault="00ED540D">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_Toc50549593 \h </w:instrText>
      </w:r>
      <w:r>
        <w:fldChar w:fldCharType="separate"/>
      </w:r>
      <w:r>
        <w:t>12</w:t>
      </w:r>
      <w:r>
        <w:fldChar w:fldCharType="end"/>
      </w:r>
    </w:p>
    <w:p w14:paraId="623E7A82" w14:textId="1B106A37" w:rsidR="00ED540D" w:rsidRDefault="00ED540D">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_Toc50549594 \h </w:instrText>
      </w:r>
      <w:r>
        <w:fldChar w:fldCharType="separate"/>
      </w:r>
      <w:r>
        <w:t>12</w:t>
      </w:r>
      <w:r>
        <w:fldChar w:fldCharType="end"/>
      </w:r>
    </w:p>
    <w:p w14:paraId="11EEB1EF" w14:textId="77ABCC8D" w:rsidR="00ED540D" w:rsidRDefault="00ED540D">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_Toc50549595 \h </w:instrText>
      </w:r>
      <w:r>
        <w:fldChar w:fldCharType="separate"/>
      </w:r>
      <w:r>
        <w:t>12</w:t>
      </w:r>
      <w:r>
        <w:fldChar w:fldCharType="end"/>
      </w:r>
    </w:p>
    <w:p w14:paraId="0D2CD619" w14:textId="0EE5CAA5" w:rsidR="00ED540D" w:rsidRDefault="00ED540D">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_Toc50549596 \h </w:instrText>
      </w:r>
      <w:r>
        <w:fldChar w:fldCharType="separate"/>
      </w:r>
      <w:r>
        <w:t>12</w:t>
      </w:r>
      <w:r>
        <w:fldChar w:fldCharType="end"/>
      </w:r>
    </w:p>
    <w:p w14:paraId="0C1E405F" w14:textId="51CA10BC" w:rsidR="00ED540D" w:rsidRDefault="00ED540D">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_Toc50549597 \h </w:instrText>
      </w:r>
      <w:r>
        <w:fldChar w:fldCharType="separate"/>
      </w:r>
      <w:r>
        <w:t>13</w:t>
      </w:r>
      <w:r>
        <w:fldChar w:fldCharType="end"/>
      </w:r>
    </w:p>
    <w:p w14:paraId="7F983454" w14:textId="11F6F189" w:rsidR="00ED540D" w:rsidRDefault="00ED540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_Toc50549598 \h </w:instrText>
      </w:r>
      <w:r>
        <w:fldChar w:fldCharType="separate"/>
      </w:r>
      <w:r>
        <w:t>13</w:t>
      </w:r>
      <w:r>
        <w:fldChar w:fldCharType="end"/>
      </w:r>
    </w:p>
    <w:p w14:paraId="0D1C8716" w14:textId="447A8128" w:rsidR="00ED540D" w:rsidRDefault="00ED540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_Toc50549599 \h </w:instrText>
      </w:r>
      <w:r>
        <w:fldChar w:fldCharType="separate"/>
      </w:r>
      <w:r>
        <w:t>13</w:t>
      </w:r>
      <w:r>
        <w:fldChar w:fldCharType="end"/>
      </w:r>
    </w:p>
    <w:p w14:paraId="1A77012E" w14:textId="1B80497C" w:rsidR="00ED540D" w:rsidRDefault="00ED540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_Toc50549600 \h </w:instrText>
      </w:r>
      <w:r>
        <w:fldChar w:fldCharType="separate"/>
      </w:r>
      <w:r>
        <w:t>13</w:t>
      </w:r>
      <w:r>
        <w:fldChar w:fldCharType="end"/>
      </w:r>
    </w:p>
    <w:p w14:paraId="6274FF4D" w14:textId="5735B61F" w:rsidR="00ED540D" w:rsidRDefault="00ED540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_Toc50549601 \h </w:instrText>
      </w:r>
      <w:r>
        <w:fldChar w:fldCharType="separate"/>
      </w:r>
      <w:r>
        <w:t>13</w:t>
      </w:r>
      <w:r>
        <w:fldChar w:fldCharType="end"/>
      </w:r>
    </w:p>
    <w:p w14:paraId="3D7312A7" w14:textId="7F628469" w:rsidR="00ED540D" w:rsidRDefault="00ED540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_Toc50549602 \h </w:instrText>
      </w:r>
      <w:r>
        <w:fldChar w:fldCharType="separate"/>
      </w:r>
      <w:r>
        <w:t>13</w:t>
      </w:r>
      <w:r>
        <w:fldChar w:fldCharType="end"/>
      </w:r>
    </w:p>
    <w:p w14:paraId="029F56CE" w14:textId="4AB1771D" w:rsidR="00ED540D" w:rsidRDefault="00ED540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_Toc50549603 \h </w:instrText>
      </w:r>
      <w:r>
        <w:fldChar w:fldCharType="separate"/>
      </w:r>
      <w:r>
        <w:t>13</w:t>
      </w:r>
      <w:r>
        <w:fldChar w:fldCharType="end"/>
      </w:r>
    </w:p>
    <w:p w14:paraId="35D1D0E9" w14:textId="2895D8E1" w:rsidR="00ED540D" w:rsidRDefault="00ED540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_Toc50549604 \h </w:instrText>
      </w:r>
      <w:r>
        <w:fldChar w:fldCharType="separate"/>
      </w:r>
      <w:r>
        <w:t>14</w:t>
      </w:r>
      <w:r>
        <w:fldChar w:fldCharType="end"/>
      </w:r>
    </w:p>
    <w:p w14:paraId="4D485DB4" w14:textId="37CB9507" w:rsidR="00ED540D" w:rsidRDefault="00ED540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_Toc50549605 \h </w:instrText>
      </w:r>
      <w:r>
        <w:fldChar w:fldCharType="separate"/>
      </w:r>
      <w:r>
        <w:t>14</w:t>
      </w:r>
      <w:r>
        <w:fldChar w:fldCharType="end"/>
      </w:r>
    </w:p>
    <w:p w14:paraId="6C3F91D0" w14:textId="64F5B89E" w:rsidR="00ED540D" w:rsidRDefault="00ED540D">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_Toc50549606 \h </w:instrText>
      </w:r>
      <w:r>
        <w:fldChar w:fldCharType="separate"/>
      </w:r>
      <w:r>
        <w:t>14</w:t>
      </w:r>
      <w:r>
        <w:fldChar w:fldCharType="end"/>
      </w:r>
    </w:p>
    <w:p w14:paraId="5DC9C715" w14:textId="11ED5CB8" w:rsidR="00ED540D" w:rsidRDefault="00ED540D">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_Toc50549607 \h </w:instrText>
      </w:r>
      <w:r>
        <w:fldChar w:fldCharType="separate"/>
      </w:r>
      <w:r>
        <w:t>14</w:t>
      </w:r>
      <w:r>
        <w:fldChar w:fldCharType="end"/>
      </w:r>
    </w:p>
    <w:p w14:paraId="20E74779" w14:textId="0B546BE6" w:rsidR="00ED540D" w:rsidRDefault="00ED540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_Toc50549608 \h </w:instrText>
      </w:r>
      <w:r>
        <w:fldChar w:fldCharType="separate"/>
      </w:r>
      <w:r>
        <w:t>14</w:t>
      </w:r>
      <w:r>
        <w:fldChar w:fldCharType="end"/>
      </w:r>
    </w:p>
    <w:p w14:paraId="63ADB470" w14:textId="42649D4F" w:rsidR="00ED540D" w:rsidRDefault="00ED540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_Toc50549609 \h </w:instrText>
      </w:r>
      <w:r>
        <w:fldChar w:fldCharType="separate"/>
      </w:r>
      <w:r>
        <w:t>14</w:t>
      </w:r>
      <w:r>
        <w:fldChar w:fldCharType="end"/>
      </w:r>
    </w:p>
    <w:p w14:paraId="19F01178" w14:textId="7D112FF6" w:rsidR="00ED540D" w:rsidRDefault="00ED540D">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_Toc50549610 \h </w:instrText>
      </w:r>
      <w:r>
        <w:fldChar w:fldCharType="separate"/>
      </w:r>
      <w:r>
        <w:t>14</w:t>
      </w:r>
      <w:r>
        <w:fldChar w:fldCharType="end"/>
      </w:r>
    </w:p>
    <w:p w14:paraId="29DAE7D6" w14:textId="11CCD6D4" w:rsidR="00ED540D" w:rsidRDefault="00ED54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_Toc50549611 \h </w:instrText>
      </w:r>
      <w:r>
        <w:fldChar w:fldCharType="separate"/>
      </w:r>
      <w:r>
        <w:t>15</w:t>
      </w:r>
      <w:r>
        <w:fldChar w:fldCharType="end"/>
      </w:r>
    </w:p>
    <w:p w14:paraId="4DFCBBE8" w14:textId="7613A3D1" w:rsidR="00ED540D" w:rsidRDefault="00ED540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_Toc50549612 \h </w:instrText>
      </w:r>
      <w:r>
        <w:fldChar w:fldCharType="separate"/>
      </w:r>
      <w:r>
        <w:t>15</w:t>
      </w:r>
      <w:r>
        <w:fldChar w:fldCharType="end"/>
      </w:r>
    </w:p>
    <w:p w14:paraId="73C191D7" w14:textId="23747AF2" w:rsidR="00ED540D" w:rsidRDefault="00ED540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_Toc50549613 \h </w:instrText>
      </w:r>
      <w:r>
        <w:fldChar w:fldCharType="separate"/>
      </w:r>
      <w:r>
        <w:t>15</w:t>
      </w:r>
      <w:r>
        <w:fldChar w:fldCharType="end"/>
      </w:r>
    </w:p>
    <w:p w14:paraId="6404C7C9" w14:textId="36FCB380" w:rsidR="00ED540D" w:rsidRDefault="00ED540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_Toc50549614 \h </w:instrText>
      </w:r>
      <w:r>
        <w:fldChar w:fldCharType="separate"/>
      </w:r>
      <w:r>
        <w:t>15</w:t>
      </w:r>
      <w:r>
        <w:fldChar w:fldCharType="end"/>
      </w:r>
    </w:p>
    <w:p w14:paraId="26714C67" w14:textId="4A3C1597" w:rsidR="00ED540D" w:rsidRDefault="00ED540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_Toc50549615 \h </w:instrText>
      </w:r>
      <w:r>
        <w:fldChar w:fldCharType="separate"/>
      </w:r>
      <w:r>
        <w:t>15</w:t>
      </w:r>
      <w:r>
        <w:fldChar w:fldCharType="end"/>
      </w:r>
    </w:p>
    <w:p w14:paraId="638CD1D9" w14:textId="445E04DA" w:rsidR="00ED540D" w:rsidRDefault="00ED540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_Toc50549616 \h </w:instrText>
      </w:r>
      <w:r>
        <w:fldChar w:fldCharType="separate"/>
      </w:r>
      <w:r>
        <w:t>15</w:t>
      </w:r>
      <w:r>
        <w:fldChar w:fldCharType="end"/>
      </w:r>
    </w:p>
    <w:p w14:paraId="2C5B6825" w14:textId="1DE587DF" w:rsidR="00ED540D" w:rsidRDefault="00ED540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_Toc50549617 \h </w:instrText>
      </w:r>
      <w:r>
        <w:fldChar w:fldCharType="separate"/>
      </w:r>
      <w:r>
        <w:t>15</w:t>
      </w:r>
      <w:r>
        <w:fldChar w:fldCharType="end"/>
      </w:r>
    </w:p>
    <w:p w14:paraId="49B72603" w14:textId="60778995" w:rsidR="00ED540D" w:rsidRDefault="00ED540D">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_Toc50549618 \h </w:instrText>
      </w:r>
      <w:r>
        <w:fldChar w:fldCharType="separate"/>
      </w:r>
      <w:r>
        <w:t>15</w:t>
      </w:r>
      <w:r>
        <w:fldChar w:fldCharType="end"/>
      </w:r>
    </w:p>
    <w:p w14:paraId="123A2160" w14:textId="10F25942" w:rsidR="00ED540D" w:rsidRDefault="00ED540D">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_Toc50549619 \h </w:instrText>
      </w:r>
      <w:r>
        <w:fldChar w:fldCharType="separate"/>
      </w:r>
      <w:r>
        <w:t>15</w:t>
      </w:r>
      <w:r>
        <w:fldChar w:fldCharType="end"/>
      </w:r>
    </w:p>
    <w:p w14:paraId="5B1F2302" w14:textId="5B88A132" w:rsidR="00ED540D" w:rsidRDefault="00ED540D">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_Toc50549620 \h </w:instrText>
      </w:r>
      <w:r>
        <w:fldChar w:fldCharType="separate"/>
      </w:r>
      <w:r>
        <w:t>16</w:t>
      </w:r>
      <w:r>
        <w:fldChar w:fldCharType="end"/>
      </w:r>
    </w:p>
    <w:p w14:paraId="548EFA56" w14:textId="1B60C8CB" w:rsidR="00ED540D" w:rsidRDefault="00ED540D">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_Toc50549621 \h </w:instrText>
      </w:r>
      <w:r>
        <w:fldChar w:fldCharType="separate"/>
      </w:r>
      <w:r>
        <w:t>17</w:t>
      </w:r>
      <w:r>
        <w:fldChar w:fldCharType="end"/>
      </w:r>
    </w:p>
    <w:p w14:paraId="0C26A3B1" w14:textId="7FFB6E47" w:rsidR="00ED540D" w:rsidRDefault="00ED540D">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_Toc50549622 \h </w:instrText>
      </w:r>
      <w:r>
        <w:fldChar w:fldCharType="separate"/>
      </w:r>
      <w:r>
        <w:t>17</w:t>
      </w:r>
      <w:r>
        <w:fldChar w:fldCharType="end"/>
      </w:r>
    </w:p>
    <w:p w14:paraId="416266BD" w14:textId="486AB694" w:rsidR="00ED540D" w:rsidRDefault="00ED540D">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_Toc50549623 \h </w:instrText>
      </w:r>
      <w:r>
        <w:fldChar w:fldCharType="separate"/>
      </w:r>
      <w:r>
        <w:t>18</w:t>
      </w:r>
      <w:r>
        <w:fldChar w:fldCharType="end"/>
      </w:r>
    </w:p>
    <w:p w14:paraId="770C254B" w14:textId="5DAE91BD" w:rsidR="00ED540D" w:rsidRDefault="00ED540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_Toc50549624 \h </w:instrText>
      </w:r>
      <w:r>
        <w:fldChar w:fldCharType="separate"/>
      </w:r>
      <w:r>
        <w:t>19</w:t>
      </w:r>
      <w:r>
        <w:fldChar w:fldCharType="end"/>
      </w:r>
    </w:p>
    <w:p w14:paraId="27FF96C6" w14:textId="2A4E9131" w:rsidR="00ED540D" w:rsidRDefault="00ED540D">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_Toc50549625 \h </w:instrText>
      </w:r>
      <w:r>
        <w:fldChar w:fldCharType="separate"/>
      </w:r>
      <w:r>
        <w:t>19</w:t>
      </w:r>
      <w:r>
        <w:fldChar w:fldCharType="end"/>
      </w:r>
    </w:p>
    <w:p w14:paraId="1347EC65" w14:textId="109244A6" w:rsidR="00ED540D" w:rsidRDefault="00ED540D">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_Toc50549626 \h </w:instrText>
      </w:r>
      <w:r>
        <w:fldChar w:fldCharType="separate"/>
      </w:r>
      <w:r>
        <w:t>19</w:t>
      </w:r>
      <w:r>
        <w:fldChar w:fldCharType="end"/>
      </w:r>
    </w:p>
    <w:p w14:paraId="49449696" w14:textId="16CBF4F2" w:rsidR="00ED540D" w:rsidRDefault="00ED540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_Toc50549627 \h </w:instrText>
      </w:r>
      <w:r>
        <w:fldChar w:fldCharType="separate"/>
      </w:r>
      <w:r>
        <w:t>19</w:t>
      </w:r>
      <w:r>
        <w:fldChar w:fldCharType="end"/>
      </w:r>
    </w:p>
    <w:p w14:paraId="6751E5A9" w14:textId="65777180" w:rsidR="00ED540D" w:rsidRDefault="00ED540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_Toc50549628 \h </w:instrText>
      </w:r>
      <w:r>
        <w:fldChar w:fldCharType="separate"/>
      </w:r>
      <w:r>
        <w:t>20</w:t>
      </w:r>
      <w:r>
        <w:fldChar w:fldCharType="end"/>
      </w:r>
    </w:p>
    <w:p w14:paraId="4BE4772F" w14:textId="0EABB7B1" w:rsidR="00ED540D" w:rsidRDefault="00ED540D">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_Toc50549629 \h </w:instrText>
      </w:r>
      <w:r>
        <w:fldChar w:fldCharType="separate"/>
      </w:r>
      <w:r>
        <w:t>20</w:t>
      </w:r>
      <w:r>
        <w:fldChar w:fldCharType="end"/>
      </w:r>
    </w:p>
    <w:p w14:paraId="16BD2A68" w14:textId="2BA96BA8" w:rsidR="00ED540D" w:rsidRDefault="00ED540D">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_Toc50549630 \h </w:instrText>
      </w:r>
      <w:r>
        <w:fldChar w:fldCharType="separate"/>
      </w:r>
      <w:r>
        <w:t>20</w:t>
      </w:r>
      <w:r>
        <w:fldChar w:fldCharType="end"/>
      </w:r>
    </w:p>
    <w:p w14:paraId="72109392" w14:textId="423E87FF" w:rsidR="00ED540D" w:rsidRDefault="00ED540D">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_Toc50549631 \h </w:instrText>
      </w:r>
      <w:r>
        <w:fldChar w:fldCharType="separate"/>
      </w:r>
      <w:r>
        <w:t>21</w:t>
      </w:r>
      <w:r>
        <w:fldChar w:fldCharType="end"/>
      </w:r>
    </w:p>
    <w:p w14:paraId="00FA464C" w14:textId="287D80FE" w:rsidR="00ED540D" w:rsidRDefault="00ED540D">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_Toc50549632 \h </w:instrText>
      </w:r>
      <w:r>
        <w:fldChar w:fldCharType="separate"/>
      </w:r>
      <w:r>
        <w:t>22</w:t>
      </w:r>
      <w:r>
        <w:fldChar w:fldCharType="end"/>
      </w:r>
    </w:p>
    <w:p w14:paraId="1C6787A3" w14:textId="21A29F3C" w:rsidR="00ED540D" w:rsidRDefault="00ED540D">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_Toc50549633 \h </w:instrText>
      </w:r>
      <w:r>
        <w:fldChar w:fldCharType="separate"/>
      </w:r>
      <w:r>
        <w:t>22</w:t>
      </w:r>
      <w:r>
        <w:fldChar w:fldCharType="end"/>
      </w:r>
    </w:p>
    <w:p w14:paraId="4ACB2A45" w14:textId="2BA97CAD" w:rsidR="00ED540D" w:rsidRDefault="00ED540D">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_Toc50549634 \h </w:instrText>
      </w:r>
      <w:r>
        <w:fldChar w:fldCharType="separate"/>
      </w:r>
      <w:r>
        <w:t>23</w:t>
      </w:r>
      <w:r>
        <w:fldChar w:fldCharType="end"/>
      </w:r>
    </w:p>
    <w:p w14:paraId="6F2164EE" w14:textId="12A9C518" w:rsidR="00ED540D" w:rsidRDefault="00ED540D">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_Toc50549635 \h </w:instrText>
      </w:r>
      <w:r>
        <w:fldChar w:fldCharType="separate"/>
      </w:r>
      <w:r>
        <w:t>24</w:t>
      </w:r>
      <w:r>
        <w:fldChar w:fldCharType="end"/>
      </w:r>
    </w:p>
    <w:p w14:paraId="6F29E81B" w14:textId="09EC3A56" w:rsidR="00ED540D" w:rsidRDefault="00ED540D">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_Toc50549636 \h </w:instrText>
      </w:r>
      <w:r>
        <w:fldChar w:fldCharType="separate"/>
      </w:r>
      <w:r>
        <w:t>24</w:t>
      </w:r>
      <w:r>
        <w:fldChar w:fldCharType="end"/>
      </w:r>
    </w:p>
    <w:p w14:paraId="35BA5882" w14:textId="52DDDC3A" w:rsidR="00ED540D" w:rsidRDefault="00ED540D">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_Toc50549637 \h </w:instrText>
      </w:r>
      <w:r>
        <w:fldChar w:fldCharType="separate"/>
      </w:r>
      <w:r>
        <w:t>26</w:t>
      </w:r>
      <w:r>
        <w:fldChar w:fldCharType="end"/>
      </w:r>
    </w:p>
    <w:p w14:paraId="48E24114" w14:textId="6CB15C37" w:rsidR="00ED540D" w:rsidRDefault="00ED540D">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_Toc50549638 \h </w:instrText>
      </w:r>
      <w:r>
        <w:fldChar w:fldCharType="separate"/>
      </w:r>
      <w:r>
        <w:t>26</w:t>
      </w:r>
      <w:r>
        <w:fldChar w:fldCharType="end"/>
      </w:r>
    </w:p>
    <w:p w14:paraId="2AE76B8B" w14:textId="29C46C93" w:rsidR="00ED540D" w:rsidRDefault="00ED540D">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_Toc50549639 \h </w:instrText>
      </w:r>
      <w:r>
        <w:fldChar w:fldCharType="separate"/>
      </w:r>
      <w:r>
        <w:t>26</w:t>
      </w:r>
      <w:r>
        <w:fldChar w:fldCharType="end"/>
      </w:r>
    </w:p>
    <w:p w14:paraId="0B156DB8" w14:textId="2C19F15D" w:rsidR="00ED540D" w:rsidRDefault="00ED540D">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_Toc50549640 \h </w:instrText>
      </w:r>
      <w:r>
        <w:fldChar w:fldCharType="separate"/>
      </w:r>
      <w:r>
        <w:t>28</w:t>
      </w:r>
      <w:r>
        <w:fldChar w:fldCharType="end"/>
      </w:r>
    </w:p>
    <w:p w14:paraId="501EE47D" w14:textId="29725705" w:rsidR="00ED540D" w:rsidRDefault="00ED540D">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_Toc50549641 \h </w:instrText>
      </w:r>
      <w:r>
        <w:fldChar w:fldCharType="separate"/>
      </w:r>
      <w:r>
        <w:t>28</w:t>
      </w:r>
      <w:r>
        <w:fldChar w:fldCharType="end"/>
      </w:r>
    </w:p>
    <w:p w14:paraId="4C307589" w14:textId="075E9021" w:rsidR="00ED540D" w:rsidRDefault="00ED540D">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_Toc50549642 \h </w:instrText>
      </w:r>
      <w:r>
        <w:fldChar w:fldCharType="separate"/>
      </w:r>
      <w:r>
        <w:t>28</w:t>
      </w:r>
      <w:r>
        <w:fldChar w:fldCharType="end"/>
      </w:r>
    </w:p>
    <w:p w14:paraId="7A19F8B6" w14:textId="3980694B" w:rsidR="00ED540D" w:rsidRDefault="00ED540D">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_Toc50549643 \h </w:instrText>
      </w:r>
      <w:r>
        <w:fldChar w:fldCharType="separate"/>
      </w:r>
      <w:r>
        <w:t>28</w:t>
      </w:r>
      <w:r>
        <w:fldChar w:fldCharType="end"/>
      </w:r>
    </w:p>
    <w:p w14:paraId="51674631" w14:textId="61BB3E03" w:rsidR="00ED540D" w:rsidRDefault="00ED540D">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_Toc50549644 \h </w:instrText>
      </w:r>
      <w:r>
        <w:fldChar w:fldCharType="separate"/>
      </w:r>
      <w:r>
        <w:t>30</w:t>
      </w:r>
      <w:r>
        <w:fldChar w:fldCharType="end"/>
      </w:r>
    </w:p>
    <w:p w14:paraId="01FCAB2F" w14:textId="5A877815" w:rsidR="00ED540D" w:rsidRDefault="00ED540D">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_Toc50549645 \h </w:instrText>
      </w:r>
      <w:r>
        <w:fldChar w:fldCharType="separate"/>
      </w:r>
      <w:r>
        <w:t>31</w:t>
      </w:r>
      <w:r>
        <w:fldChar w:fldCharType="end"/>
      </w:r>
    </w:p>
    <w:p w14:paraId="553FD455" w14:textId="08C996B3" w:rsidR="00ED540D" w:rsidRDefault="00ED540D">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_Toc50549646 \h </w:instrText>
      </w:r>
      <w:r>
        <w:fldChar w:fldCharType="separate"/>
      </w:r>
      <w:r>
        <w:t>31</w:t>
      </w:r>
      <w:r>
        <w:fldChar w:fldCharType="end"/>
      </w:r>
    </w:p>
    <w:p w14:paraId="0CC1ABCF" w14:textId="7AD4A6F7" w:rsidR="00ED540D" w:rsidRDefault="00ED540D">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_Toc50549647 \h </w:instrText>
      </w:r>
      <w:r>
        <w:fldChar w:fldCharType="separate"/>
      </w:r>
      <w:r>
        <w:t>31</w:t>
      </w:r>
      <w:r>
        <w:fldChar w:fldCharType="end"/>
      </w:r>
    </w:p>
    <w:p w14:paraId="7CE8D007" w14:textId="2B1CEC4C" w:rsidR="00ED540D" w:rsidRDefault="00ED540D">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_Toc50549648 \h </w:instrText>
      </w:r>
      <w:r>
        <w:fldChar w:fldCharType="separate"/>
      </w:r>
      <w:r>
        <w:t>32</w:t>
      </w:r>
      <w:r>
        <w:fldChar w:fldCharType="end"/>
      </w:r>
    </w:p>
    <w:p w14:paraId="0A81A6B7" w14:textId="329099AA" w:rsidR="00ED540D" w:rsidRDefault="00ED540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_Toc50549649 \h </w:instrText>
      </w:r>
      <w:r>
        <w:fldChar w:fldCharType="separate"/>
      </w:r>
      <w:r>
        <w:t>32</w:t>
      </w:r>
      <w:r>
        <w:fldChar w:fldCharType="end"/>
      </w:r>
    </w:p>
    <w:p w14:paraId="2AE56BDC" w14:textId="62514186" w:rsidR="00ED540D" w:rsidRDefault="00ED540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_Toc50549650 \h </w:instrText>
      </w:r>
      <w:r>
        <w:fldChar w:fldCharType="separate"/>
      </w:r>
      <w:r>
        <w:t>32</w:t>
      </w:r>
      <w:r>
        <w:fldChar w:fldCharType="end"/>
      </w:r>
    </w:p>
    <w:p w14:paraId="3E67A54C" w14:textId="73D2D15B" w:rsidR="00ED540D" w:rsidRDefault="00ED540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_Toc50549651 \h </w:instrText>
      </w:r>
      <w:r>
        <w:fldChar w:fldCharType="separate"/>
      </w:r>
      <w:r>
        <w:t>32</w:t>
      </w:r>
      <w:r>
        <w:fldChar w:fldCharType="end"/>
      </w:r>
    </w:p>
    <w:p w14:paraId="293D2E4D" w14:textId="13C75B9E" w:rsidR="00ED540D" w:rsidRDefault="00ED540D">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_Toc50549652 \h </w:instrText>
      </w:r>
      <w:r>
        <w:fldChar w:fldCharType="separate"/>
      </w:r>
      <w:r>
        <w:t>32</w:t>
      </w:r>
      <w:r>
        <w:fldChar w:fldCharType="end"/>
      </w:r>
    </w:p>
    <w:p w14:paraId="2B2603B6" w14:textId="17A1C861" w:rsidR="00ED540D" w:rsidRDefault="00ED540D">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_Toc50549653 \h </w:instrText>
      </w:r>
      <w:r>
        <w:fldChar w:fldCharType="separate"/>
      </w:r>
      <w:r>
        <w:t>32</w:t>
      </w:r>
      <w:r>
        <w:fldChar w:fldCharType="end"/>
      </w:r>
    </w:p>
    <w:p w14:paraId="6C691862" w14:textId="74A79F8A" w:rsidR="00ED540D" w:rsidRDefault="00ED540D">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_Toc50549654 \h </w:instrText>
      </w:r>
      <w:r>
        <w:fldChar w:fldCharType="separate"/>
      </w:r>
      <w:r>
        <w:t>32</w:t>
      </w:r>
      <w:r>
        <w:fldChar w:fldCharType="end"/>
      </w:r>
    </w:p>
    <w:p w14:paraId="16D95B72" w14:textId="5D117DEB" w:rsidR="00ED540D" w:rsidRDefault="00ED540D">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_Toc50549655 \h </w:instrText>
      </w:r>
      <w:r>
        <w:fldChar w:fldCharType="separate"/>
      </w:r>
      <w:r>
        <w:t>34</w:t>
      </w:r>
      <w:r>
        <w:fldChar w:fldCharType="end"/>
      </w:r>
    </w:p>
    <w:p w14:paraId="2B95D0FF" w14:textId="2963100B" w:rsidR="00ED540D" w:rsidRDefault="00ED540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_Toc50549656 \h </w:instrText>
      </w:r>
      <w:r>
        <w:fldChar w:fldCharType="separate"/>
      </w:r>
      <w:r>
        <w:t>34</w:t>
      </w:r>
      <w:r>
        <w:fldChar w:fldCharType="end"/>
      </w:r>
    </w:p>
    <w:p w14:paraId="2D7FA366" w14:textId="667AA503" w:rsidR="00ED540D" w:rsidRDefault="00ED54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_Toc50549657 \h </w:instrText>
      </w:r>
      <w:r>
        <w:fldChar w:fldCharType="separate"/>
      </w:r>
      <w:r>
        <w:t>34</w:t>
      </w:r>
      <w:r>
        <w:fldChar w:fldCharType="end"/>
      </w:r>
    </w:p>
    <w:p w14:paraId="14AC54F4" w14:textId="7DB93552" w:rsidR="00ED540D" w:rsidRDefault="00ED54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_Toc50549658 \h </w:instrText>
      </w:r>
      <w:r>
        <w:fldChar w:fldCharType="separate"/>
      </w:r>
      <w:r>
        <w:t>35</w:t>
      </w:r>
      <w:r>
        <w:fldChar w:fldCharType="end"/>
      </w:r>
    </w:p>
    <w:p w14:paraId="3243C066" w14:textId="5E14C5A1" w:rsidR="00ED540D" w:rsidRDefault="00ED540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_Toc50549659 \h </w:instrText>
      </w:r>
      <w:r>
        <w:fldChar w:fldCharType="separate"/>
      </w:r>
      <w:r>
        <w:t>35</w:t>
      </w:r>
      <w:r>
        <w:fldChar w:fldCharType="end"/>
      </w:r>
    </w:p>
    <w:p w14:paraId="6C38E5E3" w14:textId="5FB4EFF7" w:rsidR="00ED540D" w:rsidRDefault="00ED540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_Toc50549660 \h </w:instrText>
      </w:r>
      <w:r>
        <w:fldChar w:fldCharType="separate"/>
      </w:r>
      <w:r>
        <w:t>35</w:t>
      </w:r>
      <w:r>
        <w:fldChar w:fldCharType="end"/>
      </w:r>
    </w:p>
    <w:p w14:paraId="5DD837B0" w14:textId="156F4769" w:rsidR="00ED540D" w:rsidRDefault="00ED540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_Toc50549661 \h </w:instrText>
      </w:r>
      <w:r>
        <w:fldChar w:fldCharType="separate"/>
      </w:r>
      <w:r>
        <w:t>35</w:t>
      </w:r>
      <w:r>
        <w:fldChar w:fldCharType="end"/>
      </w:r>
    </w:p>
    <w:p w14:paraId="4ADD4F73" w14:textId="658AA2E7" w:rsidR="00ED540D" w:rsidRDefault="00ED540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_Toc50549662 \h </w:instrText>
      </w:r>
      <w:r>
        <w:fldChar w:fldCharType="separate"/>
      </w:r>
      <w:r>
        <w:t>35</w:t>
      </w:r>
      <w:r>
        <w:fldChar w:fldCharType="end"/>
      </w:r>
    </w:p>
    <w:p w14:paraId="273DD9ED" w14:textId="056C381A" w:rsidR="00ED540D" w:rsidRDefault="00ED540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_Toc50549663 \h </w:instrText>
      </w:r>
      <w:r>
        <w:fldChar w:fldCharType="separate"/>
      </w:r>
      <w:r>
        <w:t>35</w:t>
      </w:r>
      <w:r>
        <w:fldChar w:fldCharType="end"/>
      </w:r>
    </w:p>
    <w:p w14:paraId="0ADE2933" w14:textId="029D905F" w:rsidR="00ED540D" w:rsidRDefault="00ED540D">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_Toc50549664 \h </w:instrText>
      </w:r>
      <w:r>
        <w:fldChar w:fldCharType="separate"/>
      </w:r>
      <w:r>
        <w:t>35</w:t>
      </w:r>
      <w:r>
        <w:fldChar w:fldCharType="end"/>
      </w:r>
    </w:p>
    <w:p w14:paraId="07DF43AD" w14:textId="43C61469" w:rsidR="00ED540D" w:rsidRDefault="00ED540D">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_Toc50549665 \h </w:instrText>
      </w:r>
      <w:r>
        <w:fldChar w:fldCharType="separate"/>
      </w:r>
      <w:r>
        <w:t>35</w:t>
      </w:r>
      <w:r>
        <w:fldChar w:fldCharType="end"/>
      </w:r>
    </w:p>
    <w:p w14:paraId="1B33F587" w14:textId="6BCD6F61" w:rsidR="00ED540D" w:rsidRDefault="00ED540D">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_Toc50549666 \h </w:instrText>
      </w:r>
      <w:r>
        <w:fldChar w:fldCharType="separate"/>
      </w:r>
      <w:r>
        <w:t>35</w:t>
      </w:r>
      <w:r>
        <w:fldChar w:fldCharType="end"/>
      </w:r>
    </w:p>
    <w:p w14:paraId="335EFFEE" w14:textId="7D1FAF9F" w:rsidR="00ED540D" w:rsidRDefault="00ED540D">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_Toc50549667 \h </w:instrText>
      </w:r>
      <w:r>
        <w:fldChar w:fldCharType="separate"/>
      </w:r>
      <w:r>
        <w:t>35</w:t>
      </w:r>
      <w:r>
        <w:fldChar w:fldCharType="end"/>
      </w:r>
    </w:p>
    <w:p w14:paraId="5E8D16AA" w14:textId="47DD886D" w:rsidR="00ED540D" w:rsidRDefault="00ED540D">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_Toc50549668 \h </w:instrText>
      </w:r>
      <w:r>
        <w:fldChar w:fldCharType="separate"/>
      </w:r>
      <w:r>
        <w:t>35</w:t>
      </w:r>
      <w:r>
        <w:fldChar w:fldCharType="end"/>
      </w:r>
    </w:p>
    <w:p w14:paraId="65AB635A" w14:textId="1AF39A87" w:rsidR="00ED540D" w:rsidRDefault="00ED540D">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_Toc50549669 \h </w:instrText>
      </w:r>
      <w:r>
        <w:fldChar w:fldCharType="separate"/>
      </w:r>
      <w:r>
        <w:t>36</w:t>
      </w:r>
      <w:r>
        <w:fldChar w:fldCharType="end"/>
      </w:r>
    </w:p>
    <w:p w14:paraId="7B0F6D9A" w14:textId="0853CADD" w:rsidR="00ED540D" w:rsidRDefault="00ED540D">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_Toc50549670 \h </w:instrText>
      </w:r>
      <w:r>
        <w:fldChar w:fldCharType="separate"/>
      </w:r>
      <w:r>
        <w:t>36</w:t>
      </w:r>
      <w:r>
        <w:fldChar w:fldCharType="end"/>
      </w:r>
    </w:p>
    <w:p w14:paraId="19EC9B18" w14:textId="4DB789AD" w:rsidR="00ED540D" w:rsidRDefault="00ED540D">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_Toc50549671 \h </w:instrText>
      </w:r>
      <w:r>
        <w:fldChar w:fldCharType="separate"/>
      </w:r>
      <w:r>
        <w:t>36</w:t>
      </w:r>
      <w:r>
        <w:fldChar w:fldCharType="end"/>
      </w:r>
    </w:p>
    <w:p w14:paraId="25069BCC" w14:textId="4A286572" w:rsidR="00ED540D" w:rsidRDefault="00ED540D">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_Toc50549672 \h </w:instrText>
      </w:r>
      <w:r>
        <w:fldChar w:fldCharType="separate"/>
      </w:r>
      <w:r>
        <w:t>36</w:t>
      </w:r>
      <w:r>
        <w:fldChar w:fldCharType="end"/>
      </w:r>
    </w:p>
    <w:p w14:paraId="09939DCE" w14:textId="7E10CC99" w:rsidR="00ED540D" w:rsidRDefault="00ED540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_Toc50549673 \h </w:instrText>
      </w:r>
      <w:r>
        <w:fldChar w:fldCharType="separate"/>
      </w:r>
      <w:r>
        <w:t>36</w:t>
      </w:r>
      <w:r>
        <w:fldChar w:fldCharType="end"/>
      </w:r>
    </w:p>
    <w:p w14:paraId="7F19A041" w14:textId="1A51EA13" w:rsidR="00ED540D" w:rsidRDefault="00ED540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_Toc50549674 \h </w:instrText>
      </w:r>
      <w:r>
        <w:fldChar w:fldCharType="separate"/>
      </w:r>
      <w:r>
        <w:t>36</w:t>
      </w:r>
      <w:r>
        <w:fldChar w:fldCharType="end"/>
      </w:r>
    </w:p>
    <w:p w14:paraId="1525D534" w14:textId="4E9B9DF0" w:rsidR="00ED540D" w:rsidRDefault="00ED540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_Toc50549675 \h </w:instrText>
      </w:r>
      <w:r>
        <w:fldChar w:fldCharType="separate"/>
      </w:r>
      <w:r>
        <w:t>36</w:t>
      </w:r>
      <w:r>
        <w:fldChar w:fldCharType="end"/>
      </w:r>
    </w:p>
    <w:p w14:paraId="6770DB78" w14:textId="3B9A4DC0" w:rsidR="00ED540D" w:rsidRDefault="00ED540D">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_Toc50549676 \h </w:instrText>
      </w:r>
      <w:r>
        <w:fldChar w:fldCharType="separate"/>
      </w:r>
      <w:r>
        <w:t>36</w:t>
      </w:r>
      <w:r>
        <w:fldChar w:fldCharType="end"/>
      </w:r>
    </w:p>
    <w:p w14:paraId="6FA0718B" w14:textId="3C005B25" w:rsidR="00ED540D" w:rsidRDefault="00ED540D">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_Toc50549677 \h </w:instrText>
      </w:r>
      <w:r>
        <w:fldChar w:fldCharType="separate"/>
      </w:r>
      <w:r>
        <w:t>37</w:t>
      </w:r>
      <w:r>
        <w:fldChar w:fldCharType="end"/>
      </w:r>
    </w:p>
    <w:p w14:paraId="7930D15C" w14:textId="2B140C05" w:rsidR="00ED540D" w:rsidRDefault="00ED540D">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_Toc50549678 \h </w:instrText>
      </w:r>
      <w:r>
        <w:fldChar w:fldCharType="separate"/>
      </w:r>
      <w:r>
        <w:t>37</w:t>
      </w:r>
      <w:r>
        <w:fldChar w:fldCharType="end"/>
      </w:r>
    </w:p>
    <w:p w14:paraId="60DCBDF7" w14:textId="1CFDFF2D" w:rsidR="00ED540D" w:rsidRDefault="00ED540D">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_Toc50549679 \h </w:instrText>
      </w:r>
      <w:r>
        <w:fldChar w:fldCharType="separate"/>
      </w:r>
      <w:r>
        <w:t>37</w:t>
      </w:r>
      <w:r>
        <w:fldChar w:fldCharType="end"/>
      </w:r>
    </w:p>
    <w:p w14:paraId="0F709D33" w14:textId="00125F8A" w:rsidR="00ED540D" w:rsidRDefault="00ED540D">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_Toc50549680 \h </w:instrText>
      </w:r>
      <w:r>
        <w:fldChar w:fldCharType="separate"/>
      </w:r>
      <w:r>
        <w:t>38</w:t>
      </w:r>
      <w:r>
        <w:fldChar w:fldCharType="end"/>
      </w:r>
    </w:p>
    <w:p w14:paraId="6E4B79A7" w14:textId="167511DD" w:rsidR="00ED540D" w:rsidRDefault="00ED540D">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_Toc50549681 \h </w:instrText>
      </w:r>
      <w:r>
        <w:fldChar w:fldCharType="separate"/>
      </w:r>
      <w:r>
        <w:t>38</w:t>
      </w:r>
      <w:r>
        <w:fldChar w:fldCharType="end"/>
      </w:r>
    </w:p>
    <w:p w14:paraId="6086EA7C" w14:textId="6BC12F07" w:rsidR="00ED540D" w:rsidRDefault="00ED540D">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_Toc50549682 \h </w:instrText>
      </w:r>
      <w:r>
        <w:fldChar w:fldCharType="separate"/>
      </w:r>
      <w:r>
        <w:t>39</w:t>
      </w:r>
      <w:r>
        <w:fldChar w:fldCharType="end"/>
      </w:r>
    </w:p>
    <w:p w14:paraId="32DE89C3" w14:textId="22F7ABF7" w:rsidR="00ED540D" w:rsidRDefault="00ED540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_Toc50549683 \h </w:instrText>
      </w:r>
      <w:r>
        <w:fldChar w:fldCharType="separate"/>
      </w:r>
      <w:r>
        <w:t>39</w:t>
      </w:r>
      <w:r>
        <w:fldChar w:fldCharType="end"/>
      </w:r>
    </w:p>
    <w:p w14:paraId="1E57DB34" w14:textId="5FD75C3C" w:rsidR="00ED540D" w:rsidRDefault="00ED540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_Toc50549684 \h </w:instrText>
      </w:r>
      <w:r>
        <w:fldChar w:fldCharType="separate"/>
      </w:r>
      <w:r>
        <w:t>39</w:t>
      </w:r>
      <w:r>
        <w:fldChar w:fldCharType="end"/>
      </w:r>
    </w:p>
    <w:p w14:paraId="2B8119CE" w14:textId="0B7B037D" w:rsidR="00ED540D" w:rsidRDefault="00ED540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_Toc50549685 \h </w:instrText>
      </w:r>
      <w:r>
        <w:fldChar w:fldCharType="separate"/>
      </w:r>
      <w:r>
        <w:t>39</w:t>
      </w:r>
      <w:r>
        <w:fldChar w:fldCharType="end"/>
      </w:r>
    </w:p>
    <w:p w14:paraId="12C7CB5B" w14:textId="4A18C607" w:rsidR="00ED540D" w:rsidRDefault="00ED540D" w:rsidP="00ED540D">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_Toc50549686 \h </w:instrText>
      </w:r>
      <w:r>
        <w:fldChar w:fldCharType="separate"/>
      </w:r>
      <w:r>
        <w:t>40</w:t>
      </w:r>
      <w:r>
        <w:fldChar w:fldCharType="end"/>
      </w:r>
    </w:p>
    <w:p w14:paraId="15D11B88" w14:textId="6CDFC00D" w:rsidR="00ED540D" w:rsidRDefault="00ED540D" w:rsidP="00ED540D">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_Toc50549687 \h </w:instrText>
      </w:r>
      <w:r>
        <w:fldChar w:fldCharType="separate"/>
      </w:r>
      <w:r>
        <w:t>57</w:t>
      </w:r>
      <w:r>
        <w:fldChar w:fldCharType="end"/>
      </w:r>
    </w:p>
    <w:p w14:paraId="1219F019" w14:textId="716FE9C1" w:rsidR="00ED540D" w:rsidRDefault="00ED540D" w:rsidP="00ED540D">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_Toc50549688 \h </w:instrText>
      </w:r>
      <w:r>
        <w:fldChar w:fldCharType="separate"/>
      </w:r>
      <w:r>
        <w:t>58</w:t>
      </w:r>
      <w:r>
        <w:fldChar w:fldCharType="end"/>
      </w:r>
    </w:p>
    <w:p w14:paraId="081CB1B2" w14:textId="5AAC61E9" w:rsidR="00ED540D" w:rsidRDefault="00ED540D" w:rsidP="00ED540D">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_Toc50549689 \h </w:instrText>
      </w:r>
      <w:r>
        <w:fldChar w:fldCharType="separate"/>
      </w:r>
      <w:r>
        <w:t>62</w:t>
      </w:r>
      <w:r>
        <w:fldChar w:fldCharType="end"/>
      </w:r>
    </w:p>
    <w:p w14:paraId="4FD9BF7F" w14:textId="55CBE5D1" w:rsidR="00ED540D" w:rsidRDefault="00ED540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_Toc50549690 \h </w:instrText>
      </w:r>
      <w:r>
        <w:fldChar w:fldCharType="separate"/>
      </w:r>
      <w:r>
        <w:t>62</w:t>
      </w:r>
      <w:r>
        <w:fldChar w:fldCharType="end"/>
      </w:r>
    </w:p>
    <w:p w14:paraId="6F945010" w14:textId="4900A47A" w:rsidR="00ED540D" w:rsidRDefault="00ED540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_Toc50549691 \h </w:instrText>
      </w:r>
      <w:r>
        <w:fldChar w:fldCharType="separate"/>
      </w:r>
      <w:r>
        <w:t>63</w:t>
      </w:r>
      <w:r>
        <w:fldChar w:fldCharType="end"/>
      </w:r>
    </w:p>
    <w:p w14:paraId="27D0695B" w14:textId="44366441" w:rsidR="00ED540D" w:rsidRDefault="00ED540D">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_Toc50549692 \h </w:instrText>
      </w:r>
      <w:r>
        <w:fldChar w:fldCharType="separate"/>
      </w:r>
      <w:r>
        <w:t>63</w:t>
      </w:r>
      <w:r>
        <w:fldChar w:fldCharType="end"/>
      </w:r>
    </w:p>
    <w:p w14:paraId="01667F23" w14:textId="46700CC9" w:rsidR="00ED540D" w:rsidRDefault="00ED540D">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_Toc50549693 \h </w:instrText>
      </w:r>
      <w:r>
        <w:fldChar w:fldCharType="separate"/>
      </w:r>
      <w:r>
        <w:t>63</w:t>
      </w:r>
      <w:r>
        <w:fldChar w:fldCharType="end"/>
      </w:r>
    </w:p>
    <w:p w14:paraId="5428023C" w14:textId="34DF9628" w:rsidR="00ED540D" w:rsidRDefault="00ED540D" w:rsidP="00ED540D">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_Toc50549694 \h </w:instrText>
      </w:r>
      <w:r>
        <w:fldChar w:fldCharType="separate"/>
      </w:r>
      <w:r>
        <w:t>65</w:t>
      </w:r>
      <w:r>
        <w:fldChar w:fldCharType="end"/>
      </w:r>
    </w:p>
    <w:p w14:paraId="31C72BFF" w14:textId="1DEA8B32" w:rsidR="00080512" w:rsidRPr="004D3578" w:rsidRDefault="00ED540D">
      <w:r>
        <w:rPr>
          <w:noProof/>
          <w:sz w:val="22"/>
        </w:rPr>
        <w:fldChar w:fldCharType="end"/>
      </w:r>
    </w:p>
    <w:p w14:paraId="40EFAA15" w14:textId="77777777" w:rsidR="00080512" w:rsidRPr="004D3578" w:rsidRDefault="00080512">
      <w:pPr>
        <w:pStyle w:val="Heading1"/>
      </w:pPr>
      <w:r w:rsidRPr="004D3578">
        <w:br w:type="page"/>
      </w:r>
      <w:bookmarkStart w:id="3" w:name="_Toc50549572"/>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50549573"/>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50549574"/>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50549575"/>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50549576"/>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50549577"/>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50549578"/>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50549579"/>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50549580"/>
      <w:r w:rsidRPr="004D3578">
        <w:t>4</w:t>
      </w:r>
      <w:r w:rsidRPr="004D3578">
        <w:tab/>
      </w:r>
      <w:r w:rsidR="006B08E2">
        <w:t>General</w:t>
      </w:r>
      <w:bookmarkEnd w:id="18"/>
    </w:p>
    <w:p w14:paraId="7F2FD2FA" w14:textId="56280346" w:rsidR="006B08E2" w:rsidRDefault="006B08E2" w:rsidP="006B08E2">
      <w:pPr>
        <w:pStyle w:val="Heading2"/>
      </w:pPr>
      <w:bookmarkStart w:id="19" w:name="_Toc50549581"/>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13" o:title=""/>
          </v:shape>
          <o:OLEObject Type="Embed" ProgID="Visio.Drawing.15" ShapeID="_x0000_i1025" DrawAspect="Content" ObjectID="_1669713013"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0" w:name="_Toc50549582"/>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50549583"/>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50549584"/>
      <w:r>
        <w:t>5</w:t>
      </w:r>
      <w:r>
        <w:tab/>
        <w:t>Transport and Communications Protocol</w:t>
      </w:r>
      <w:bookmarkEnd w:id="22"/>
    </w:p>
    <w:p w14:paraId="50E43008" w14:textId="5294423F" w:rsidR="003431E2" w:rsidRDefault="003431E2" w:rsidP="003431E2">
      <w:pPr>
        <w:pStyle w:val="Heading2"/>
      </w:pPr>
      <w:bookmarkStart w:id="23" w:name="_Toc50549585"/>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50549586"/>
      <w:r>
        <w:t>5.2</w:t>
      </w:r>
      <w:r>
        <w:tab/>
        <w:t>Protocols for LI_X1 and LI_T interfaces</w:t>
      </w:r>
      <w:bookmarkEnd w:id="24"/>
    </w:p>
    <w:p w14:paraId="2B24FA44" w14:textId="0F35D311" w:rsidR="00716BA7" w:rsidRDefault="00716BA7" w:rsidP="00716BA7">
      <w:pPr>
        <w:pStyle w:val="Heading3"/>
      </w:pPr>
      <w:bookmarkStart w:id="25" w:name="_Toc50549587"/>
      <w:r>
        <w:t>5.2.1</w:t>
      </w:r>
      <w:r w:rsidR="00F47DCF">
        <w:tab/>
      </w:r>
      <w:r>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50549588"/>
      <w:r>
        <w:t>5.2.2</w:t>
      </w:r>
      <w:r>
        <w:tab/>
        <w:t>Usage for realising LI_X1</w:t>
      </w:r>
      <w:bookmarkEnd w:id="26"/>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7" w:name="_Toc50549589"/>
      <w:r>
        <w:t>5.2.3</w:t>
      </w:r>
      <w:r>
        <w:tab/>
        <w:t>Usage for realising LI_X1 (</w:t>
      </w:r>
      <w:r w:rsidR="007A1F03">
        <w:t>m</w:t>
      </w:r>
      <w:r>
        <w:t>anagement)</w:t>
      </w:r>
      <w:bookmarkEnd w:id="27"/>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8" w:name="_Toc50549590"/>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50549591"/>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50549592"/>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50549593"/>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50549594"/>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50549595"/>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1F8AB058" w14:textId="4FCBD2E5" w:rsidR="00716BA7" w:rsidRDefault="00716BA7" w:rsidP="00716BA7">
      <w:pPr>
        <w:pStyle w:val="Heading3"/>
      </w:pPr>
      <w:bookmarkStart w:id="34" w:name="_Toc50549596"/>
      <w:r>
        <w:t>5.2.</w:t>
      </w:r>
      <w:r w:rsidR="002624E1">
        <w:t>5</w:t>
      </w:r>
      <w:r>
        <w:tab/>
        <w:t>Usage for realising LI_T2</w:t>
      </w:r>
      <w:bookmarkEnd w:id="34"/>
    </w:p>
    <w:p w14:paraId="5D68AFF4" w14:textId="739B3366"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w:t>
      </w:r>
      <w:r w:rsidR="00F47DCF">
        <w:t>"</w:t>
      </w:r>
      <w:r>
        <w:t>ADMF</w:t>
      </w:r>
      <w:r w:rsidR="00F47DCF">
        <w:t>"</w:t>
      </w:r>
      <w:r>
        <w:t xml:space="preserve">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rsidR="00F47DCF">
        <w:t>"</w:t>
      </w:r>
      <w:r>
        <w:t>NE</w:t>
      </w:r>
      <w:r w:rsidR="00F47DCF">
        <w:t>"</w:t>
      </w:r>
      <w:r>
        <w:t>.</w:t>
      </w:r>
    </w:p>
    <w:p w14:paraId="30AFA85E" w14:textId="73B85D99" w:rsidR="005273A5" w:rsidRDefault="005273A5" w:rsidP="000530E6">
      <w:r>
        <w:lastRenderedPageBreak/>
        <w:t>In case the TF receives from the Triggered POI an error in the answer to a triggering message, the TF shall send a ReportTaskIssue message to the LIPF. In such case, the failure of LI shall not impact the target's or other users' services.</w:t>
      </w:r>
    </w:p>
    <w:p w14:paraId="13EDFB86" w14:textId="77777777" w:rsidR="00496B3F" w:rsidRDefault="00496B3F" w:rsidP="00496B3F">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Default="00716BA7" w:rsidP="00716BA7">
      <w:pPr>
        <w:pStyle w:val="Heading3"/>
      </w:pPr>
      <w:bookmarkStart w:id="35" w:name="_Toc50549597"/>
      <w:r>
        <w:t>5.2.</w:t>
      </w:r>
      <w:r w:rsidR="002624E1">
        <w:t>6</w:t>
      </w:r>
      <w:r>
        <w:tab/>
        <w:t>Usage for realising LI_T3</w:t>
      </w:r>
      <w:bookmarkEnd w:id="35"/>
    </w:p>
    <w:p w14:paraId="73B4B839" w14:textId="22F5A4FC"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w:t>
      </w:r>
      <w:r w:rsidR="00F47DCF">
        <w:t>"</w:t>
      </w:r>
      <w:r>
        <w:t>ADMF</w:t>
      </w:r>
      <w:r w:rsidR="00F47DCF">
        <w:t>"</w:t>
      </w:r>
      <w:r>
        <w:t xml:space="preserve">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rsidR="00F47DCF">
        <w:t>"</w:t>
      </w:r>
      <w:r>
        <w:t>NE</w:t>
      </w:r>
      <w:r w:rsidR="00F47DCF">
        <w:t>"</w:t>
      </w:r>
      <w:r>
        <w:t>.</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1388A59E" w14:textId="77777777" w:rsidR="00496B3F" w:rsidRDefault="00496B3F" w:rsidP="00496B3F">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AA6F7D4" w14:textId="77777777" w:rsidR="00716BA7" w:rsidRDefault="00716BA7" w:rsidP="00716BA7">
      <w:pPr>
        <w:pStyle w:val="Heading2"/>
      </w:pPr>
      <w:bookmarkStart w:id="36" w:name="_Toc50549598"/>
      <w:r>
        <w:t>5.3</w:t>
      </w:r>
      <w:r>
        <w:tab/>
        <w:t>Protocols for LI_X2 and LI_X3</w:t>
      </w:r>
      <w:bookmarkEnd w:id="36"/>
    </w:p>
    <w:p w14:paraId="327E5FED" w14:textId="43D6A55B" w:rsidR="00716BA7" w:rsidRDefault="00716BA7" w:rsidP="00716BA7">
      <w:pPr>
        <w:pStyle w:val="Heading3"/>
      </w:pPr>
      <w:bookmarkStart w:id="37" w:name="_Toc50549599"/>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50549600"/>
      <w:r>
        <w:t>5.3.2</w:t>
      </w:r>
      <w:r>
        <w:tab/>
        <w:t>Usage for realising LI_X2</w:t>
      </w:r>
      <w:bookmarkEnd w:id="38"/>
    </w:p>
    <w:p w14:paraId="5F935F40" w14:textId="243808C2" w:rsidR="000530E6" w:rsidRDefault="000530E6" w:rsidP="000530E6">
      <w:r>
        <w:t>The POI sending xIRI</w:t>
      </w:r>
      <w:r w:rsidR="00E45B5D">
        <w:t xml:space="preserve"> </w:t>
      </w:r>
      <w:r>
        <w:t>over the LI_X2 interface shall set the PDU type field</w:t>
      </w:r>
      <w:r w:rsidR="00E45B5D">
        <w:t xml:space="preserve"> within the xIRI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50549601"/>
      <w:r>
        <w:t>5.3.3</w:t>
      </w:r>
      <w:r>
        <w:tab/>
        <w:t>Usage for realising LI_X3</w:t>
      </w:r>
      <w:bookmarkEnd w:id="39"/>
    </w:p>
    <w:p w14:paraId="47A5753C" w14:textId="0D580E5D"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50549602"/>
      <w:r>
        <w:t>5.4</w:t>
      </w:r>
      <w:r>
        <w:tab/>
        <w:t>Protocols for LI_HI1</w:t>
      </w:r>
      <w:bookmarkEnd w:id="40"/>
    </w:p>
    <w:p w14:paraId="6E0B9BEA" w14:textId="2BCD212C" w:rsidR="00716BA7" w:rsidRDefault="00716BA7" w:rsidP="00716BA7">
      <w:pPr>
        <w:pStyle w:val="Heading3"/>
      </w:pPr>
      <w:bookmarkStart w:id="41" w:name="_Toc50549603"/>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lastRenderedPageBreak/>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50549604"/>
      <w:r>
        <w:t>5.5</w:t>
      </w:r>
      <w:r>
        <w:tab/>
        <w:t>Protocols for LI_HI2 and LI_HI3</w:t>
      </w:r>
      <w:bookmarkEnd w:id="42"/>
    </w:p>
    <w:p w14:paraId="514D2192" w14:textId="2548EEBC" w:rsidR="00716BA7" w:rsidRDefault="00716BA7" w:rsidP="00716BA7">
      <w:pPr>
        <w:pStyle w:val="Heading3"/>
      </w:pPr>
      <w:bookmarkStart w:id="43" w:name="_Toc50549605"/>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50549606"/>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50549607"/>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50549608"/>
      <w:r>
        <w:t>5.6</w:t>
      </w:r>
      <w:r>
        <w:tab/>
        <w:t>Protocols for LI_HI4</w:t>
      </w:r>
      <w:bookmarkEnd w:id="46"/>
    </w:p>
    <w:p w14:paraId="6C58328F" w14:textId="0D9C89CF" w:rsidR="004F49AC" w:rsidRDefault="004F49AC" w:rsidP="004F49AC">
      <w:pPr>
        <w:pStyle w:val="Heading3"/>
      </w:pPr>
      <w:bookmarkStart w:id="47" w:name="_Toc50549609"/>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50549610"/>
      <w:r>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lastRenderedPageBreak/>
        <w:t>-</w:t>
      </w:r>
      <w:r>
        <w:tab/>
      </w:r>
      <w:r w:rsidR="0022431F">
        <w:t>Deletion of an interception at the MDF2/3 via LI_X1.</w:t>
      </w:r>
    </w:p>
    <w:p w14:paraId="32B7C330" w14:textId="30A4C372" w:rsidR="002E303B" w:rsidRDefault="003431E2" w:rsidP="002E303B">
      <w:pPr>
        <w:pStyle w:val="Heading1"/>
      </w:pPr>
      <w:bookmarkStart w:id="49" w:name="_Toc50549611"/>
      <w:r>
        <w:t>6</w:t>
      </w:r>
      <w:r w:rsidR="002E303B">
        <w:tab/>
        <w:t>Network Layer Based Interception</w:t>
      </w:r>
      <w:bookmarkEnd w:id="49"/>
    </w:p>
    <w:p w14:paraId="2F2AE169" w14:textId="57AB71B3" w:rsidR="00716BA7" w:rsidRDefault="00716BA7" w:rsidP="00716BA7">
      <w:pPr>
        <w:pStyle w:val="Heading2"/>
      </w:pPr>
      <w:bookmarkStart w:id="50" w:name="_Toc50549612"/>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50549613"/>
      <w:r>
        <w:t>6.2</w:t>
      </w:r>
      <w:r>
        <w:tab/>
        <w:t>5G</w:t>
      </w:r>
      <w:bookmarkEnd w:id="51"/>
    </w:p>
    <w:p w14:paraId="41946991" w14:textId="115DA9A5" w:rsidR="00716BA7" w:rsidRDefault="00716BA7" w:rsidP="00716BA7">
      <w:pPr>
        <w:pStyle w:val="Heading3"/>
      </w:pPr>
      <w:bookmarkStart w:id="52" w:name="_Toc50549614"/>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50549615"/>
      <w:r>
        <w:t>6.2.2</w:t>
      </w:r>
      <w:r>
        <w:tab/>
        <w:t>LI at AMF</w:t>
      </w:r>
      <w:bookmarkEnd w:id="53"/>
    </w:p>
    <w:p w14:paraId="194AEFDD" w14:textId="290091E8" w:rsidR="00716BA7" w:rsidRDefault="00716BA7" w:rsidP="00716BA7">
      <w:pPr>
        <w:pStyle w:val="Heading4"/>
      </w:pPr>
      <w:bookmarkStart w:id="54" w:name="_Toc50549616"/>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50549617"/>
      <w:r>
        <w:t>6.2.2.2</w:t>
      </w:r>
      <w:r>
        <w:tab/>
        <w:t>Generation of xIRI over LI_X2</w:t>
      </w:r>
      <w:bookmarkEnd w:id="55"/>
    </w:p>
    <w:p w14:paraId="58F370E3" w14:textId="1D237726" w:rsidR="005E25E0" w:rsidRDefault="005E25E0" w:rsidP="009903CB">
      <w:pPr>
        <w:pStyle w:val="Heading5"/>
      </w:pPr>
      <w:bookmarkStart w:id="56" w:name="_Toc50549618"/>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50549619"/>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r w:rsidR="00C415FF" w14:paraId="37FDCAA9" w14:textId="77777777" w:rsidTr="00F72C87">
        <w:trPr>
          <w:jc w:val="center"/>
        </w:trPr>
        <w:tc>
          <w:tcPr>
            <w:tcW w:w="2693" w:type="dxa"/>
          </w:tcPr>
          <w:p w14:paraId="7888EFA0" w14:textId="2ED84D23" w:rsidR="00C415FF" w:rsidRDefault="00C415FF" w:rsidP="00C415FF">
            <w:pPr>
              <w:pStyle w:val="TAL"/>
            </w:pPr>
            <w:r w:rsidRPr="00E573CD">
              <w:t>fiveGSTAIList</w:t>
            </w:r>
          </w:p>
        </w:tc>
        <w:tc>
          <w:tcPr>
            <w:tcW w:w="6521" w:type="dxa"/>
          </w:tcPr>
          <w:p w14:paraId="385DBD98" w14:textId="26F9CBF7" w:rsidR="00C415FF" w:rsidRPr="008109D3" w:rsidRDefault="00C415FF" w:rsidP="00C415FF">
            <w:pPr>
              <w:pStyle w:val="TAL"/>
            </w:pPr>
            <w:r>
              <w:t>List of tracking areas associated with the registration area within which the UE is current registered, see TS 24.501 [13], clause 9.11.3.4. (See NOTE)</w:t>
            </w:r>
          </w:p>
        </w:tc>
        <w:tc>
          <w:tcPr>
            <w:tcW w:w="708" w:type="dxa"/>
          </w:tcPr>
          <w:p w14:paraId="7F3F3C6B" w14:textId="0B6E0C36" w:rsidR="00C415FF" w:rsidRDefault="00C415FF" w:rsidP="00C415FF">
            <w:pPr>
              <w:pStyle w:val="TAL"/>
            </w:pPr>
            <w:r>
              <w:t>C</w:t>
            </w:r>
          </w:p>
        </w:tc>
      </w:tr>
      <w:tr w:rsidR="00C415FF" w14:paraId="62BDD85D" w14:textId="77777777" w:rsidTr="00541B63">
        <w:trPr>
          <w:trHeight w:val="67"/>
          <w:jc w:val="center"/>
        </w:trPr>
        <w:tc>
          <w:tcPr>
            <w:tcW w:w="9922" w:type="dxa"/>
            <w:gridSpan w:val="3"/>
          </w:tcPr>
          <w:p w14:paraId="18BB411E" w14:textId="40821BB6" w:rsidR="00C415FF" w:rsidRDefault="00C415FF" w:rsidP="00180FB2">
            <w:pPr>
              <w:pStyle w:val="NO"/>
            </w:pPr>
            <w:r>
              <w:t>NOTE:</w:t>
            </w:r>
            <w:r>
              <w:tab/>
              <w:t>List shall be included each time there is a change to the registration area.</w:t>
            </w:r>
          </w:p>
        </w:tc>
      </w:tr>
    </w:tbl>
    <w:p w14:paraId="79B9CDED" w14:textId="77777777" w:rsidR="00716BA7" w:rsidRDefault="00716BA7" w:rsidP="00716BA7"/>
    <w:p w14:paraId="2B03E77A" w14:textId="6C0EBF85" w:rsidR="00573177" w:rsidRDefault="00573177" w:rsidP="00573177">
      <w:pPr>
        <w:pStyle w:val="Heading5"/>
      </w:pPr>
      <w:bookmarkStart w:id="58" w:name="_Toc50549620"/>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A0EB1CC"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4E4BA72D"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7909FBF7"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44704F2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50549621"/>
      <w:r>
        <w:t>6.2.2.2.</w:t>
      </w:r>
      <w:r w:rsidR="004455E4">
        <w:t>4</w:t>
      </w:r>
      <w:r>
        <w:tab/>
        <w:t xml:space="preserve">Location </w:t>
      </w:r>
      <w:r w:rsidR="00F56869">
        <w:t>u</w:t>
      </w:r>
      <w:r>
        <w:t>pdate</w:t>
      </w:r>
      <w:bookmarkEnd w:id="61"/>
    </w:p>
    <w:p w14:paraId="69AF9532" w14:textId="583A8C50"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22593891" w:rsidR="00B50F57" w:rsidRDefault="00EC4A30" w:rsidP="00B50F57">
      <w:r w:rsidRPr="003F07A5">
        <w:t>The UE mobility events resulting in a</w:t>
      </w:r>
      <w:r>
        <w:t>n</w:t>
      </w:r>
      <w:r w:rsidRPr="003F07A5">
        <w:t xml:space="preserve"> </w:t>
      </w:r>
      <w:r>
        <w:t>xIRI</w:t>
      </w:r>
      <w:r w:rsidRPr="003F07A5">
        <w:t xml:space="preserve"> generation include the </w:t>
      </w:r>
      <w:r w:rsidR="00F47DCF">
        <w:t>"</w:t>
      </w:r>
      <w:r w:rsidRPr="003F07A5">
        <w:t>N2 Path Switch Request</w:t>
      </w:r>
      <w:r w:rsidR="00F47DCF">
        <w:t>"</w:t>
      </w:r>
      <w:r w:rsidRPr="003F07A5">
        <w:t xml:space="preserve"> (</w:t>
      </w:r>
      <w:r w:rsidR="00F47DCF">
        <w:t>"</w:t>
      </w:r>
      <w:r w:rsidRPr="003F07A5">
        <w:t>Xn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F47DCF">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r w:rsidRPr="00B437FA">
              <w:rPr>
                <w:rFonts w:ascii="Arial" w:hAnsi="Arial" w:cs="Arial"/>
                <w:i/>
                <w:sz w:val="18"/>
                <w:szCs w:val="18"/>
              </w:rPr>
              <w:t>userLocation</w:t>
            </w:r>
            <w:r w:rsidRPr="00B437FA">
              <w:rPr>
                <w:rFonts w:ascii="Arial" w:hAnsi="Arial" w:cs="Arial"/>
                <w:sz w:val="18"/>
                <w:szCs w:val="18"/>
              </w:rPr>
              <w:t xml:space="preserve"> parameter (</w:t>
            </w:r>
            <w:r w:rsidRPr="00B437FA">
              <w:rPr>
                <w:rFonts w:ascii="Arial" w:hAnsi="Arial" w:cs="Arial"/>
                <w:i/>
                <w:sz w:val="18"/>
                <w:szCs w:val="18"/>
              </w:rPr>
              <w:t>location&gt;locationInfo&gt;userLocation</w:t>
            </w:r>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r w:rsidRPr="00B437FA">
              <w:rPr>
                <w:rFonts w:ascii="Arial" w:hAnsi="Arial" w:cs="Arial"/>
                <w:i/>
                <w:sz w:val="18"/>
                <w:szCs w:val="18"/>
              </w:rPr>
              <w:t>locationInfo</w:t>
            </w:r>
            <w:r w:rsidRPr="00B437FA">
              <w:rPr>
                <w:rFonts w:ascii="Arial" w:hAnsi="Arial" w:cs="Arial"/>
                <w:sz w:val="18"/>
                <w:szCs w:val="18"/>
              </w:rPr>
              <w:t xml:space="preserve"> parameter (</w:t>
            </w:r>
            <w:r w:rsidRPr="00B437FA">
              <w:rPr>
                <w:rFonts w:ascii="Arial" w:hAnsi="Arial" w:cs="Arial"/>
                <w:i/>
                <w:sz w:val="18"/>
                <w:szCs w:val="18"/>
              </w:rPr>
              <w:t>location&gt;locationInfo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ProvideLocInfo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r w:rsidRPr="00B437FA">
              <w:rPr>
                <w:rFonts w:ascii="Arial" w:hAnsi="Arial" w:cs="Arial"/>
                <w:i/>
                <w:sz w:val="18"/>
                <w:szCs w:val="18"/>
              </w:rPr>
              <w:t xml:space="preserve">locationPresenceReport </w:t>
            </w:r>
            <w:r w:rsidRPr="00B437FA">
              <w:rPr>
                <w:rFonts w:ascii="Arial" w:hAnsi="Arial" w:cs="Arial"/>
                <w:sz w:val="18"/>
                <w:szCs w:val="18"/>
              </w:rPr>
              <w:t>parameter (</w:t>
            </w:r>
            <w:r w:rsidRPr="00B437FA">
              <w:rPr>
                <w:rFonts w:ascii="Arial" w:hAnsi="Arial" w:cs="Arial"/>
                <w:i/>
                <w:sz w:val="18"/>
                <w:szCs w:val="18"/>
              </w:rPr>
              <w:t>location&gt;locationPresenceReport</w:t>
            </w:r>
            <w:r w:rsidRPr="00B437FA">
              <w:rPr>
                <w:rFonts w:ascii="Arial" w:hAnsi="Arial" w:cs="Arial"/>
                <w:sz w:val="18"/>
                <w:szCs w:val="18"/>
              </w:rPr>
              <w:t xml:space="preserve">) in the case the information is obtained from an </w:t>
            </w:r>
            <w:r w:rsidRPr="00B437FA">
              <w:rPr>
                <w:rFonts w:ascii="Arial" w:hAnsi="Arial" w:cs="Arial"/>
                <w:b/>
                <w:sz w:val="18"/>
                <w:szCs w:val="18"/>
              </w:rPr>
              <w:t xml:space="preserve">AmfEventReport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r w:rsidRPr="00B437FA">
              <w:rPr>
                <w:rFonts w:ascii="Arial" w:hAnsi="Arial" w:cs="Arial"/>
                <w:i/>
                <w:sz w:val="18"/>
                <w:szCs w:val="18"/>
              </w:rPr>
              <w:t>positionInfo</w:t>
            </w:r>
            <w:r w:rsidRPr="00B437FA">
              <w:rPr>
                <w:rFonts w:ascii="Arial" w:hAnsi="Arial" w:cs="Arial"/>
                <w:sz w:val="18"/>
                <w:szCs w:val="18"/>
              </w:rPr>
              <w:t xml:space="preserve"> parameter (</w:t>
            </w:r>
            <w:r w:rsidRPr="00B437FA">
              <w:rPr>
                <w:rFonts w:ascii="Arial" w:hAnsi="Arial" w:cs="Arial"/>
                <w:i/>
                <w:sz w:val="18"/>
                <w:szCs w:val="18"/>
              </w:rPr>
              <w:t>location&gt;positioningInfo&gt;positionInfo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ProvidePosInfo </w:t>
            </w:r>
            <w:r w:rsidRPr="00B437FA">
              <w:rPr>
                <w:rFonts w:ascii="Arial" w:hAnsi="Arial" w:cs="Arial"/>
                <w:sz w:val="18"/>
                <w:szCs w:val="18"/>
                <w:lang w:eastAsia="zh-CN"/>
              </w:rPr>
              <w:t xml:space="preserve">(TS 29.518 [22], clause 6.4.6.2.3) or a </w:t>
            </w:r>
            <w:r w:rsidRPr="00B437FA">
              <w:rPr>
                <w:rFonts w:ascii="Arial" w:hAnsi="Arial" w:cs="Arial"/>
                <w:b/>
                <w:sz w:val="18"/>
                <w:szCs w:val="18"/>
                <w:lang w:eastAsia="zh-CN"/>
              </w:rPr>
              <w:t xml:space="preserve">NotifiedPosInfo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50549622"/>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r w:rsidR="00C80A38" w14:paraId="475678C4" w14:textId="77777777" w:rsidTr="00F72C87">
        <w:trPr>
          <w:jc w:val="center"/>
        </w:trPr>
        <w:tc>
          <w:tcPr>
            <w:tcW w:w="2693" w:type="dxa"/>
          </w:tcPr>
          <w:p w14:paraId="6D49D537" w14:textId="58FAACCB" w:rsidR="00C80A38" w:rsidRDefault="00C80A38" w:rsidP="00C80A38">
            <w:pPr>
              <w:pStyle w:val="TAL"/>
            </w:pPr>
            <w:r w:rsidRPr="00E573CD">
              <w:t>fiveGSTAIList</w:t>
            </w:r>
          </w:p>
        </w:tc>
        <w:tc>
          <w:tcPr>
            <w:tcW w:w="6521" w:type="dxa"/>
          </w:tcPr>
          <w:p w14:paraId="44859631" w14:textId="0638C9E6" w:rsidR="00C80A38" w:rsidRDefault="00C80A38" w:rsidP="00C80A38">
            <w:pPr>
              <w:pStyle w:val="TAL"/>
            </w:pPr>
            <w:r>
              <w:t>List of tracking areas associated with the registration area within which the UE is current registered, see TS 24.501 [13], clause 9.11.3.4. (See NOTE)</w:t>
            </w:r>
          </w:p>
        </w:tc>
        <w:tc>
          <w:tcPr>
            <w:tcW w:w="708" w:type="dxa"/>
          </w:tcPr>
          <w:p w14:paraId="53DFAF57" w14:textId="28CF3EB1" w:rsidR="00C80A38" w:rsidRDefault="00C80A38" w:rsidP="00C80A38">
            <w:pPr>
              <w:pStyle w:val="TAL"/>
            </w:pPr>
            <w:r>
              <w:t>C</w:t>
            </w:r>
          </w:p>
        </w:tc>
      </w:tr>
      <w:tr w:rsidR="00C80A38" w14:paraId="417DF0CC" w14:textId="77777777" w:rsidTr="00EE1E22">
        <w:trPr>
          <w:jc w:val="center"/>
        </w:trPr>
        <w:tc>
          <w:tcPr>
            <w:tcW w:w="9922" w:type="dxa"/>
            <w:gridSpan w:val="3"/>
          </w:tcPr>
          <w:p w14:paraId="5FF7D39C" w14:textId="407C23DD" w:rsidR="00C80A38" w:rsidRDefault="00C80A38" w:rsidP="00C80A38">
            <w:pPr>
              <w:pStyle w:val="NO"/>
            </w:pPr>
            <w:r>
              <w:t>NOTE:</w:t>
            </w:r>
            <w:r>
              <w:tab/>
              <w:t>List shall be included each time there is a change to the registration area.</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50549623"/>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50549624"/>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50549625"/>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50549626"/>
      <w:r>
        <w:t>6.2.3</w:t>
      </w:r>
      <w:r>
        <w:tab/>
        <w:t>LI for SMF/UPF</w:t>
      </w:r>
      <w:bookmarkEnd w:id="67"/>
    </w:p>
    <w:p w14:paraId="3A472766" w14:textId="7A239CA6" w:rsidR="00573177" w:rsidRDefault="00573177" w:rsidP="00573177">
      <w:pPr>
        <w:pStyle w:val="Heading4"/>
      </w:pPr>
      <w:bookmarkStart w:id="68" w:name="_Toc50549627"/>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50549628"/>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50549629"/>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50549630"/>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50549631"/>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50549632"/>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50549633"/>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r w:rsidR="00F37DB3" w14:paraId="7DEFABD0" w14:textId="77777777" w:rsidTr="000D4C6D">
        <w:trPr>
          <w:jc w:val="center"/>
        </w:trPr>
        <w:tc>
          <w:tcPr>
            <w:tcW w:w="2693" w:type="dxa"/>
          </w:tcPr>
          <w:p w14:paraId="47A1FEB8" w14:textId="3B747792" w:rsidR="00F37DB3" w:rsidRDefault="00F37DB3" w:rsidP="00F37DB3">
            <w:pPr>
              <w:pStyle w:val="TAL"/>
            </w:pPr>
            <w:r>
              <w:t>timeOfSessionEstablishment</w:t>
            </w:r>
          </w:p>
        </w:tc>
        <w:tc>
          <w:tcPr>
            <w:tcW w:w="6521" w:type="dxa"/>
          </w:tcPr>
          <w:p w14:paraId="2CB5C006" w14:textId="7E1BE5FD" w:rsidR="00F37DB3" w:rsidRDefault="00F37DB3" w:rsidP="00F37DB3">
            <w:pPr>
              <w:pStyle w:val="TAL"/>
            </w:pPr>
            <w:r>
              <w:t>Time at which the session establishment occurred, if available. Shall be given qualified with time zone information (i.e. as UTC or offset from UTC, not as local time).</w:t>
            </w:r>
          </w:p>
        </w:tc>
        <w:tc>
          <w:tcPr>
            <w:tcW w:w="708" w:type="dxa"/>
          </w:tcPr>
          <w:p w14:paraId="53945E3A" w14:textId="0F5325D5" w:rsidR="00F37DB3" w:rsidRDefault="00F37DB3" w:rsidP="00F37DB3">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50549634"/>
      <w:r>
        <w:lastRenderedPageBreak/>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50549635"/>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50549636"/>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962EC" w14:paraId="5CAE4E03" w14:textId="77777777" w:rsidTr="00B962EC">
        <w:trPr>
          <w:trHeight w:val="248"/>
          <w:jc w:val="center"/>
        </w:trPr>
        <w:tc>
          <w:tcPr>
            <w:tcW w:w="2263" w:type="dxa"/>
          </w:tcPr>
          <w:p w14:paraId="6CF4B0F2" w14:textId="77777777" w:rsidR="00B962EC" w:rsidRDefault="00B962EC" w:rsidP="007B01A6">
            <w:pPr>
              <w:pStyle w:val="TAH"/>
            </w:pPr>
            <w:r>
              <w:t>Identifier type</w:t>
            </w:r>
          </w:p>
        </w:tc>
        <w:tc>
          <w:tcPr>
            <w:tcW w:w="851" w:type="dxa"/>
          </w:tcPr>
          <w:p w14:paraId="0235353F" w14:textId="77777777" w:rsidR="00B962EC" w:rsidRDefault="00B962EC" w:rsidP="007B01A6">
            <w:pPr>
              <w:pStyle w:val="TAH"/>
            </w:pPr>
            <w:r>
              <w:t>Owner</w:t>
            </w:r>
          </w:p>
        </w:tc>
        <w:tc>
          <w:tcPr>
            <w:tcW w:w="3969" w:type="dxa"/>
          </w:tcPr>
          <w:p w14:paraId="4E4852C8" w14:textId="77777777" w:rsidR="00B962EC" w:rsidRDefault="00B962EC" w:rsidP="007B01A6">
            <w:pPr>
              <w:pStyle w:val="TAH"/>
            </w:pPr>
            <w:r>
              <w:t>ETSI TS 103 221-1 TargetIdentifier type</w:t>
            </w:r>
          </w:p>
        </w:tc>
        <w:tc>
          <w:tcPr>
            <w:tcW w:w="2849" w:type="dxa"/>
          </w:tcPr>
          <w:p w14:paraId="479C9288" w14:textId="77777777" w:rsidR="00B962EC" w:rsidRDefault="00B962EC" w:rsidP="007B01A6">
            <w:pPr>
              <w:pStyle w:val="TAH"/>
            </w:pPr>
            <w:r>
              <w:t>Definition</w:t>
            </w:r>
          </w:p>
        </w:tc>
      </w:tr>
      <w:tr w:rsidR="00B962EC" w14:paraId="4C1AE862" w14:textId="77777777" w:rsidTr="00B962EC">
        <w:trPr>
          <w:trHeight w:val="248"/>
          <w:jc w:val="center"/>
        </w:trPr>
        <w:tc>
          <w:tcPr>
            <w:tcW w:w="2263" w:type="dxa"/>
          </w:tcPr>
          <w:p w14:paraId="25F3A46E" w14:textId="77777777" w:rsidR="00B962EC" w:rsidRDefault="00B962EC" w:rsidP="007B01A6">
            <w:pPr>
              <w:pStyle w:val="TAL"/>
            </w:pPr>
            <w:r>
              <w:t>GTP Tunnel ID</w:t>
            </w:r>
          </w:p>
        </w:tc>
        <w:tc>
          <w:tcPr>
            <w:tcW w:w="851" w:type="dxa"/>
          </w:tcPr>
          <w:p w14:paraId="0EF7D38D" w14:textId="77777777" w:rsidR="00B962EC" w:rsidRDefault="00B962EC" w:rsidP="007B01A6">
            <w:pPr>
              <w:pStyle w:val="TAL"/>
            </w:pPr>
            <w:r>
              <w:t>3GPP</w:t>
            </w:r>
          </w:p>
        </w:tc>
        <w:tc>
          <w:tcPr>
            <w:tcW w:w="3969" w:type="dxa"/>
          </w:tcPr>
          <w:p w14:paraId="547B758E" w14:textId="77777777" w:rsidR="00B962EC" w:rsidRDefault="00B962EC" w:rsidP="007B01A6">
            <w:pPr>
              <w:pStyle w:val="TAL"/>
            </w:pPr>
            <w:r>
              <w:t>gtpuTunnelId</w:t>
            </w:r>
          </w:p>
        </w:tc>
        <w:tc>
          <w:tcPr>
            <w:tcW w:w="2849" w:type="dxa"/>
          </w:tcPr>
          <w:p w14:paraId="1F599E4E" w14:textId="77777777" w:rsidR="00B962EC" w:rsidRDefault="00B962EC" w:rsidP="007B01A6">
            <w:pPr>
              <w:pStyle w:val="TAL"/>
            </w:pPr>
            <w:r>
              <w:t>F-TEID (see XSD schema)</w:t>
            </w:r>
          </w:p>
        </w:tc>
      </w:tr>
      <w:tr w:rsidR="00B962EC" w14:paraId="5CB82C65" w14:textId="77777777" w:rsidTr="00B962EC">
        <w:trPr>
          <w:trHeight w:val="248"/>
          <w:jc w:val="center"/>
        </w:trPr>
        <w:tc>
          <w:tcPr>
            <w:tcW w:w="2263" w:type="dxa"/>
          </w:tcPr>
          <w:p w14:paraId="3F51CD78" w14:textId="77777777" w:rsidR="00B962EC" w:rsidRDefault="00B962EC" w:rsidP="007B01A6">
            <w:pPr>
              <w:pStyle w:val="TAL"/>
            </w:pPr>
            <w:r>
              <w:t>UE IP Address</w:t>
            </w:r>
          </w:p>
        </w:tc>
        <w:tc>
          <w:tcPr>
            <w:tcW w:w="851" w:type="dxa"/>
          </w:tcPr>
          <w:p w14:paraId="40445494" w14:textId="77777777" w:rsidR="00B962EC" w:rsidRDefault="00B962EC" w:rsidP="007B01A6">
            <w:pPr>
              <w:pStyle w:val="TAL"/>
            </w:pPr>
            <w:r>
              <w:t>ETSI</w:t>
            </w:r>
          </w:p>
        </w:tc>
        <w:tc>
          <w:tcPr>
            <w:tcW w:w="3969" w:type="dxa"/>
          </w:tcPr>
          <w:p w14:paraId="186D7F65" w14:textId="77777777" w:rsidR="00B962EC" w:rsidRDefault="00B962EC" w:rsidP="007B01A6">
            <w:pPr>
              <w:pStyle w:val="TAL"/>
            </w:pPr>
            <w:r>
              <w:t>ipAddress</w:t>
            </w:r>
          </w:p>
        </w:tc>
        <w:tc>
          <w:tcPr>
            <w:tcW w:w="2849" w:type="dxa"/>
          </w:tcPr>
          <w:p w14:paraId="3BBD0010" w14:textId="77777777" w:rsidR="00B962EC" w:rsidRDefault="00B962EC" w:rsidP="007B01A6">
            <w:pPr>
              <w:pStyle w:val="TAL"/>
            </w:pPr>
            <w:r>
              <w:t>See ETSI TS 103 221-1 [7]</w:t>
            </w:r>
          </w:p>
        </w:tc>
      </w:tr>
      <w:tr w:rsidR="00B962EC" w14:paraId="7E865BA7" w14:textId="77777777" w:rsidTr="00B962EC">
        <w:trPr>
          <w:trHeight w:val="248"/>
          <w:jc w:val="center"/>
        </w:trPr>
        <w:tc>
          <w:tcPr>
            <w:tcW w:w="2263" w:type="dxa"/>
          </w:tcPr>
          <w:p w14:paraId="208BFC94" w14:textId="77777777" w:rsidR="00B962EC" w:rsidRDefault="00B962EC" w:rsidP="007B01A6">
            <w:pPr>
              <w:pStyle w:val="TAL"/>
            </w:pPr>
            <w:r>
              <w:t>UE IP Address and port</w:t>
            </w:r>
          </w:p>
        </w:tc>
        <w:tc>
          <w:tcPr>
            <w:tcW w:w="851" w:type="dxa"/>
          </w:tcPr>
          <w:p w14:paraId="35658418" w14:textId="77777777" w:rsidR="00B962EC" w:rsidRDefault="00B962EC" w:rsidP="007B01A6">
            <w:pPr>
              <w:pStyle w:val="TAL"/>
            </w:pPr>
            <w:r>
              <w:t>ETSI</w:t>
            </w:r>
          </w:p>
        </w:tc>
        <w:tc>
          <w:tcPr>
            <w:tcW w:w="3969" w:type="dxa"/>
          </w:tcPr>
          <w:p w14:paraId="12896DC1" w14:textId="77777777" w:rsidR="00B962EC" w:rsidRDefault="00B962EC" w:rsidP="007B01A6">
            <w:pPr>
              <w:pStyle w:val="TAL"/>
            </w:pPr>
            <w:r>
              <w:t>ipAddressPort</w:t>
            </w:r>
          </w:p>
        </w:tc>
        <w:tc>
          <w:tcPr>
            <w:tcW w:w="2849" w:type="dxa"/>
          </w:tcPr>
          <w:p w14:paraId="3D444135" w14:textId="77777777" w:rsidR="00B962EC" w:rsidRDefault="00B962EC" w:rsidP="007B01A6">
            <w:pPr>
              <w:pStyle w:val="TAL"/>
            </w:pPr>
            <w:r>
              <w:t>See ETSI TS 103 221-1 [7]</w:t>
            </w:r>
          </w:p>
        </w:tc>
      </w:tr>
      <w:tr w:rsidR="00B962EC" w14:paraId="1A3C90C2" w14:textId="77777777" w:rsidTr="00B962EC">
        <w:trPr>
          <w:trHeight w:val="248"/>
          <w:jc w:val="center"/>
        </w:trPr>
        <w:tc>
          <w:tcPr>
            <w:tcW w:w="2263" w:type="dxa"/>
          </w:tcPr>
          <w:p w14:paraId="037707DD" w14:textId="77777777" w:rsidR="00B962EC" w:rsidRDefault="00B962EC" w:rsidP="007B01A6">
            <w:pPr>
              <w:pStyle w:val="TAL"/>
            </w:pPr>
            <w:r>
              <w:t>PFCP Session ID</w:t>
            </w:r>
          </w:p>
        </w:tc>
        <w:tc>
          <w:tcPr>
            <w:tcW w:w="851" w:type="dxa"/>
          </w:tcPr>
          <w:p w14:paraId="087555DF" w14:textId="77777777" w:rsidR="00B962EC" w:rsidRDefault="00B962EC" w:rsidP="007B01A6">
            <w:pPr>
              <w:pStyle w:val="TAL"/>
            </w:pPr>
            <w:r>
              <w:t>3GPP</w:t>
            </w:r>
          </w:p>
        </w:tc>
        <w:tc>
          <w:tcPr>
            <w:tcW w:w="3969" w:type="dxa"/>
          </w:tcPr>
          <w:p w14:paraId="186C026A" w14:textId="77777777" w:rsidR="00B962EC" w:rsidRDefault="00B962EC" w:rsidP="007B01A6">
            <w:pPr>
              <w:pStyle w:val="TAL"/>
            </w:pPr>
            <w:r>
              <w:t>TargetIdentifierExtension / FSEID</w:t>
            </w:r>
          </w:p>
        </w:tc>
        <w:tc>
          <w:tcPr>
            <w:tcW w:w="2849" w:type="dxa"/>
          </w:tcPr>
          <w:p w14:paraId="02A54B0B" w14:textId="77777777" w:rsidR="00B962EC" w:rsidRDefault="00B962EC" w:rsidP="007B01A6">
            <w:pPr>
              <w:pStyle w:val="TAL"/>
            </w:pPr>
            <w:r>
              <w:t>F-SEID (see XSD schema)</w:t>
            </w:r>
          </w:p>
        </w:tc>
      </w:tr>
      <w:tr w:rsidR="00B962EC" w14:paraId="560B3BE9" w14:textId="77777777" w:rsidTr="00B962EC">
        <w:trPr>
          <w:trHeight w:val="248"/>
          <w:jc w:val="center"/>
        </w:trPr>
        <w:tc>
          <w:tcPr>
            <w:tcW w:w="2263" w:type="dxa"/>
          </w:tcPr>
          <w:p w14:paraId="208A18F4" w14:textId="77777777" w:rsidR="00B962EC" w:rsidRDefault="00B962EC" w:rsidP="007B01A6">
            <w:pPr>
              <w:pStyle w:val="TAL"/>
            </w:pPr>
            <w:r>
              <w:t>PDR ID</w:t>
            </w:r>
          </w:p>
        </w:tc>
        <w:tc>
          <w:tcPr>
            <w:tcW w:w="851" w:type="dxa"/>
          </w:tcPr>
          <w:p w14:paraId="6CEC1524" w14:textId="77777777" w:rsidR="00B962EC" w:rsidRDefault="00B962EC" w:rsidP="007B01A6">
            <w:pPr>
              <w:pStyle w:val="TAL"/>
            </w:pPr>
            <w:r>
              <w:t>3GPP</w:t>
            </w:r>
          </w:p>
        </w:tc>
        <w:tc>
          <w:tcPr>
            <w:tcW w:w="3969" w:type="dxa"/>
          </w:tcPr>
          <w:p w14:paraId="37F3F160" w14:textId="77777777" w:rsidR="00B962EC" w:rsidRDefault="00B962EC" w:rsidP="007B01A6">
            <w:pPr>
              <w:pStyle w:val="TAL"/>
            </w:pPr>
            <w:r>
              <w:t>TargetIdentifierExtension / PDRID</w:t>
            </w:r>
          </w:p>
        </w:tc>
        <w:tc>
          <w:tcPr>
            <w:tcW w:w="2849" w:type="dxa"/>
          </w:tcPr>
          <w:p w14:paraId="247FCDE9" w14:textId="77777777" w:rsidR="00B962EC" w:rsidRDefault="00B962EC" w:rsidP="007B01A6">
            <w:pPr>
              <w:pStyle w:val="TAL"/>
            </w:pPr>
            <w:r>
              <w:t>32 bit unsigned integer (see XSD schema)</w:t>
            </w:r>
          </w:p>
        </w:tc>
      </w:tr>
      <w:tr w:rsidR="00B962EC" w14:paraId="1CD253A4" w14:textId="77777777" w:rsidTr="00B962EC">
        <w:trPr>
          <w:trHeight w:val="248"/>
          <w:jc w:val="center"/>
        </w:trPr>
        <w:tc>
          <w:tcPr>
            <w:tcW w:w="2263" w:type="dxa"/>
          </w:tcPr>
          <w:p w14:paraId="08063270" w14:textId="77777777" w:rsidR="00B962EC" w:rsidRDefault="00B962EC" w:rsidP="007B01A6">
            <w:pPr>
              <w:pStyle w:val="TAL"/>
            </w:pPr>
            <w:r>
              <w:t>QER ID</w:t>
            </w:r>
          </w:p>
        </w:tc>
        <w:tc>
          <w:tcPr>
            <w:tcW w:w="851" w:type="dxa"/>
          </w:tcPr>
          <w:p w14:paraId="70C9AF87" w14:textId="77777777" w:rsidR="00B962EC" w:rsidRDefault="00B962EC" w:rsidP="007B01A6">
            <w:pPr>
              <w:pStyle w:val="TAL"/>
            </w:pPr>
            <w:r>
              <w:t>3GPP</w:t>
            </w:r>
          </w:p>
        </w:tc>
        <w:tc>
          <w:tcPr>
            <w:tcW w:w="3969" w:type="dxa"/>
          </w:tcPr>
          <w:p w14:paraId="045FBAC5" w14:textId="77777777" w:rsidR="00B962EC" w:rsidRDefault="00B962EC" w:rsidP="007B01A6">
            <w:pPr>
              <w:pStyle w:val="TAL"/>
            </w:pPr>
            <w:r>
              <w:t>TargetIdentifierExtension / QERID</w:t>
            </w:r>
          </w:p>
        </w:tc>
        <w:tc>
          <w:tcPr>
            <w:tcW w:w="2849" w:type="dxa"/>
          </w:tcPr>
          <w:p w14:paraId="678CBA42" w14:textId="77777777" w:rsidR="00B962EC" w:rsidRDefault="00B962EC" w:rsidP="007B01A6">
            <w:pPr>
              <w:pStyle w:val="TAL"/>
            </w:pPr>
            <w:r>
              <w:t>32 bit unsigned integer (see XSD schema)</w:t>
            </w:r>
          </w:p>
        </w:tc>
      </w:tr>
      <w:tr w:rsidR="00B962EC" w14:paraId="3C1AA9DF" w14:textId="77777777" w:rsidTr="00B962EC">
        <w:trPr>
          <w:trHeight w:val="248"/>
          <w:jc w:val="center"/>
        </w:trPr>
        <w:tc>
          <w:tcPr>
            <w:tcW w:w="2263" w:type="dxa"/>
          </w:tcPr>
          <w:p w14:paraId="4BDF7000" w14:textId="77777777" w:rsidR="00B962EC" w:rsidRDefault="00B962EC" w:rsidP="007B01A6">
            <w:pPr>
              <w:pStyle w:val="TAL"/>
            </w:pPr>
            <w:r>
              <w:t>Network Instance</w:t>
            </w:r>
          </w:p>
        </w:tc>
        <w:tc>
          <w:tcPr>
            <w:tcW w:w="851" w:type="dxa"/>
          </w:tcPr>
          <w:p w14:paraId="55D89D65" w14:textId="77777777" w:rsidR="00B962EC" w:rsidRDefault="00B962EC" w:rsidP="007B01A6">
            <w:pPr>
              <w:pStyle w:val="TAL"/>
            </w:pPr>
            <w:r>
              <w:t>3GPP</w:t>
            </w:r>
          </w:p>
        </w:tc>
        <w:tc>
          <w:tcPr>
            <w:tcW w:w="3969" w:type="dxa"/>
          </w:tcPr>
          <w:p w14:paraId="721B0D05" w14:textId="77777777" w:rsidR="00B962EC" w:rsidRDefault="00B962EC" w:rsidP="007B01A6">
            <w:pPr>
              <w:pStyle w:val="TAL"/>
            </w:pPr>
            <w:r>
              <w:t>TargetIdentifierExtension / NetworkInstance</w:t>
            </w:r>
          </w:p>
        </w:tc>
        <w:tc>
          <w:tcPr>
            <w:tcW w:w="2849" w:type="dxa"/>
          </w:tcPr>
          <w:p w14:paraId="12CF7726" w14:textId="77777777" w:rsidR="00B962EC" w:rsidRDefault="00B962EC" w:rsidP="007B01A6">
            <w:pPr>
              <w:pStyle w:val="TAL"/>
            </w:pPr>
            <w:r>
              <w:t>Octet string (see XSD schema)</w:t>
            </w:r>
          </w:p>
        </w:tc>
      </w:tr>
      <w:tr w:rsidR="00B962EC" w14:paraId="7BC8ABC2" w14:textId="77777777" w:rsidTr="00B962EC">
        <w:trPr>
          <w:trHeight w:val="248"/>
          <w:jc w:val="center"/>
        </w:trPr>
        <w:tc>
          <w:tcPr>
            <w:tcW w:w="2263" w:type="dxa"/>
          </w:tcPr>
          <w:p w14:paraId="65F3AB46" w14:textId="77777777" w:rsidR="00B962EC" w:rsidRDefault="00B962EC" w:rsidP="007B01A6">
            <w:pPr>
              <w:pStyle w:val="TAL"/>
            </w:pPr>
            <w:r>
              <w:t>GTP Tunnel Direction</w:t>
            </w:r>
          </w:p>
        </w:tc>
        <w:tc>
          <w:tcPr>
            <w:tcW w:w="851" w:type="dxa"/>
          </w:tcPr>
          <w:p w14:paraId="4FFE7F69" w14:textId="77777777" w:rsidR="00B962EC" w:rsidRDefault="00B962EC" w:rsidP="007B01A6">
            <w:pPr>
              <w:pStyle w:val="TAL"/>
            </w:pPr>
            <w:r>
              <w:t>3GPP</w:t>
            </w:r>
          </w:p>
        </w:tc>
        <w:tc>
          <w:tcPr>
            <w:tcW w:w="3969" w:type="dxa"/>
          </w:tcPr>
          <w:p w14:paraId="716AB6F5" w14:textId="77777777" w:rsidR="00B962EC" w:rsidRDefault="00B962EC" w:rsidP="007B01A6">
            <w:pPr>
              <w:pStyle w:val="TAL"/>
            </w:pPr>
            <w:r>
              <w:t>TargetIdentifierExtension / GTPTunnelDirection</w:t>
            </w:r>
          </w:p>
        </w:tc>
        <w:tc>
          <w:tcPr>
            <w:tcW w:w="2849" w:type="dxa"/>
          </w:tcPr>
          <w:p w14:paraId="25F9D0B6" w14:textId="77777777" w:rsidR="00B962EC" w:rsidRDefault="00B962EC" w:rsidP="007B01A6">
            <w:pPr>
              <w:pStyle w:val="TAL"/>
            </w:pPr>
            <w:r>
              <w:t>Enumeration (see XSD schema)</w:t>
            </w:r>
          </w:p>
        </w:tc>
      </w:tr>
    </w:tbl>
    <w:p w14:paraId="1F1AE9DE" w14:textId="77777777" w:rsidR="004457CD" w:rsidRDefault="004457CD" w:rsidP="004457CD"/>
    <w:p w14:paraId="530A7A6F" w14:textId="2DFD361C"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661270">
        <w:t>.</w:t>
      </w:r>
      <w:r w:rsidR="008B5B76">
        <w:t xml:space="preserve">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w:t>
      </w:r>
      <w:r>
        <w:lastRenderedPageBreak/>
        <w:t>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50549637"/>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50549638"/>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50549639"/>
      <w:r>
        <w:lastRenderedPageBreak/>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69066B5" w:rsidR="00F80CC4" w:rsidRDefault="00F80CC4" w:rsidP="00094580">
            <w:pPr>
              <w:pStyle w:val="TAL"/>
            </w:pPr>
            <w:r>
              <w:t>If pDHType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r>
              <w:t>th summary report starts immediately after the end of the n</w:t>
            </w:r>
            <w:r w:rsidR="00F47DCF">
              <w:t>'</w:t>
            </w:r>
            <w:r>
              <w:t>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F5E5A3D"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lastRenderedPageBreak/>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50549640"/>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50549641"/>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50549642"/>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50549643"/>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25309B">
              <w:rPr>
                <w:i/>
              </w:rPr>
              <w:t>nextLayerProtocol</w:t>
            </w:r>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50549644"/>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87" w:name="_Toc50549645"/>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88" w:name="_Toc50549646"/>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50549647"/>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The MDF3 shall populate the threeGPP33128DefinedCC field (see clause 5.5.3 of the present document) with a BER-encoded CCPayload structure containing either:</w:t>
      </w:r>
    </w:p>
    <w:p w14:paraId="0ECE86B2" w14:textId="65866DBD" w:rsidR="00126221" w:rsidRDefault="00126221" w:rsidP="00126221">
      <w:pPr>
        <w:pStyle w:val="ListParagraph"/>
        <w:rPr>
          <w:sz w:val="20"/>
          <w:szCs w:val="20"/>
        </w:rPr>
      </w:pPr>
      <w:r>
        <w:t>1.</w:t>
      </w:r>
      <w:r>
        <w:tab/>
      </w:r>
      <w:r w:rsidRPr="000E7E87">
        <w:rPr>
          <w:sz w:val="20"/>
          <w:szCs w:val="20"/>
        </w:rPr>
        <w:t>The uPFCCPDU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The extendedUPFCCPDU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F34884">
        <w:trPr>
          <w:jc w:val="center"/>
        </w:trPr>
        <w:tc>
          <w:tcPr>
            <w:tcW w:w="2556" w:type="dxa"/>
          </w:tcPr>
          <w:p w14:paraId="22DBD182" w14:textId="77777777" w:rsidR="000E7E87" w:rsidRDefault="000E7E87" w:rsidP="00F34884">
            <w:pPr>
              <w:pStyle w:val="TAH"/>
            </w:pPr>
            <w:r>
              <w:t>Field name</w:t>
            </w:r>
          </w:p>
        </w:tc>
        <w:tc>
          <w:tcPr>
            <w:tcW w:w="6521" w:type="dxa"/>
          </w:tcPr>
          <w:p w14:paraId="66012EBB" w14:textId="77777777" w:rsidR="000E7E87" w:rsidRDefault="000E7E87" w:rsidP="00F34884">
            <w:pPr>
              <w:pStyle w:val="TAH"/>
            </w:pPr>
            <w:r>
              <w:t>Description</w:t>
            </w:r>
          </w:p>
        </w:tc>
        <w:tc>
          <w:tcPr>
            <w:tcW w:w="708" w:type="dxa"/>
          </w:tcPr>
          <w:p w14:paraId="566AB936" w14:textId="77777777" w:rsidR="000E7E87" w:rsidRDefault="000E7E87" w:rsidP="00F34884">
            <w:pPr>
              <w:pStyle w:val="TAH"/>
            </w:pPr>
            <w:r>
              <w:t>M/C/O</w:t>
            </w:r>
          </w:p>
        </w:tc>
      </w:tr>
      <w:tr w:rsidR="000E7E87" w14:paraId="7B8BA40D" w14:textId="77777777" w:rsidTr="00F34884">
        <w:trPr>
          <w:jc w:val="center"/>
        </w:trPr>
        <w:tc>
          <w:tcPr>
            <w:tcW w:w="2556" w:type="dxa"/>
          </w:tcPr>
          <w:p w14:paraId="3CEAF99E" w14:textId="77777777" w:rsidR="000E7E87" w:rsidRDefault="000E7E87" w:rsidP="00F34884">
            <w:pPr>
              <w:pStyle w:val="TAL"/>
            </w:pPr>
            <w:r>
              <w:t>payload</w:t>
            </w:r>
          </w:p>
        </w:tc>
        <w:tc>
          <w:tcPr>
            <w:tcW w:w="6521" w:type="dxa"/>
          </w:tcPr>
          <w:p w14:paraId="1D770861" w14:textId="6750F9AE" w:rsidR="000E7E87" w:rsidRDefault="000E7E87" w:rsidP="00F34884">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F34884">
            <w:pPr>
              <w:pStyle w:val="TAL"/>
            </w:pPr>
            <w:r>
              <w:t>M</w:t>
            </w:r>
          </w:p>
        </w:tc>
      </w:tr>
      <w:tr w:rsidR="000E7E87" w14:paraId="35C88D52" w14:textId="77777777" w:rsidTr="00F34884">
        <w:trPr>
          <w:jc w:val="center"/>
        </w:trPr>
        <w:tc>
          <w:tcPr>
            <w:tcW w:w="2556" w:type="dxa"/>
          </w:tcPr>
          <w:p w14:paraId="372191B7" w14:textId="77777777" w:rsidR="000E7E87" w:rsidRDefault="000E7E87" w:rsidP="00F34884">
            <w:pPr>
              <w:pStyle w:val="TAL"/>
            </w:pPr>
            <w:r>
              <w:t>qFI</w:t>
            </w:r>
          </w:p>
        </w:tc>
        <w:tc>
          <w:tcPr>
            <w:tcW w:w="6521" w:type="dxa"/>
          </w:tcPr>
          <w:p w14:paraId="1DDFF139" w14:textId="77777777" w:rsidR="000E7E87" w:rsidRDefault="000E7E87" w:rsidP="00F34884">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F34884">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F34884">
        <w:trPr>
          <w:jc w:val="center"/>
        </w:trPr>
        <w:tc>
          <w:tcPr>
            <w:tcW w:w="2552" w:type="dxa"/>
          </w:tcPr>
          <w:p w14:paraId="44ED1E8A" w14:textId="77777777" w:rsidR="000E7E87" w:rsidRDefault="000E7E87" w:rsidP="00F34884">
            <w:pPr>
              <w:pStyle w:val="TAH"/>
            </w:pPr>
            <w:r>
              <w:t>Field name</w:t>
            </w:r>
          </w:p>
        </w:tc>
        <w:tc>
          <w:tcPr>
            <w:tcW w:w="6951" w:type="dxa"/>
          </w:tcPr>
          <w:p w14:paraId="57B966ED" w14:textId="77777777" w:rsidR="000E7E87" w:rsidRDefault="000E7E87" w:rsidP="00F34884">
            <w:pPr>
              <w:pStyle w:val="TAH"/>
            </w:pPr>
            <w:r>
              <w:t>Description</w:t>
            </w:r>
          </w:p>
        </w:tc>
      </w:tr>
      <w:tr w:rsidR="000E7E87" w14:paraId="7E8A112A" w14:textId="77777777" w:rsidTr="00F34884">
        <w:trPr>
          <w:jc w:val="center"/>
        </w:trPr>
        <w:tc>
          <w:tcPr>
            <w:tcW w:w="2552" w:type="dxa"/>
          </w:tcPr>
          <w:p w14:paraId="0888D8A9" w14:textId="77777777" w:rsidR="000E7E87" w:rsidRDefault="000E7E87" w:rsidP="00F34884">
            <w:pPr>
              <w:pStyle w:val="TAL"/>
            </w:pPr>
            <w:r w:rsidRPr="005B189D">
              <w:t>uPFIPCC</w:t>
            </w:r>
          </w:p>
        </w:tc>
        <w:tc>
          <w:tcPr>
            <w:tcW w:w="6951" w:type="dxa"/>
          </w:tcPr>
          <w:p w14:paraId="04EC767B" w14:textId="6F90352A" w:rsidR="000E7E87" w:rsidRDefault="000E7E87" w:rsidP="00F34884">
            <w:pPr>
              <w:pStyle w:val="TAL"/>
            </w:pPr>
            <w:r>
              <w:t>Contains an IPv4 or IPv6 packet</w:t>
            </w:r>
            <w:r w:rsidR="00E61593">
              <w:t>.</w:t>
            </w:r>
          </w:p>
        </w:tc>
      </w:tr>
      <w:tr w:rsidR="000E7E87" w14:paraId="1978424D" w14:textId="77777777" w:rsidTr="00F34884">
        <w:trPr>
          <w:jc w:val="center"/>
        </w:trPr>
        <w:tc>
          <w:tcPr>
            <w:tcW w:w="2552" w:type="dxa"/>
          </w:tcPr>
          <w:p w14:paraId="11C17936" w14:textId="77777777" w:rsidR="000E7E87" w:rsidRDefault="000E7E87" w:rsidP="00F34884">
            <w:pPr>
              <w:pStyle w:val="TAL"/>
            </w:pPr>
            <w:r>
              <w:t>uPFEthernetCC</w:t>
            </w:r>
          </w:p>
        </w:tc>
        <w:tc>
          <w:tcPr>
            <w:tcW w:w="6951" w:type="dxa"/>
          </w:tcPr>
          <w:p w14:paraId="4653D752" w14:textId="59B80452" w:rsidR="000E7E87" w:rsidRDefault="000E7E87" w:rsidP="00F34884">
            <w:pPr>
              <w:pStyle w:val="TAL"/>
            </w:pPr>
            <w:r>
              <w:t>Contains an Ethernet frame</w:t>
            </w:r>
            <w:r w:rsidR="00E61593">
              <w:t>.</w:t>
            </w:r>
          </w:p>
        </w:tc>
      </w:tr>
      <w:tr w:rsidR="000E7E87" w14:paraId="12C296AF" w14:textId="77777777" w:rsidTr="00F34884">
        <w:trPr>
          <w:jc w:val="center"/>
        </w:trPr>
        <w:tc>
          <w:tcPr>
            <w:tcW w:w="2552" w:type="dxa"/>
          </w:tcPr>
          <w:p w14:paraId="359451D3" w14:textId="77777777" w:rsidR="000E7E87" w:rsidRDefault="000E7E87" w:rsidP="00F34884">
            <w:pPr>
              <w:pStyle w:val="TAL"/>
            </w:pPr>
            <w:r>
              <w:t>uPFUnstructuredCC</w:t>
            </w:r>
          </w:p>
        </w:tc>
        <w:tc>
          <w:tcPr>
            <w:tcW w:w="6951" w:type="dxa"/>
          </w:tcPr>
          <w:p w14:paraId="1613DAEE" w14:textId="4F6FD51C" w:rsidR="000E7E87" w:rsidRDefault="000E7E87" w:rsidP="00F34884">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0" w:name="_Toc50549648"/>
      <w:r>
        <w:lastRenderedPageBreak/>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50549649"/>
      <w:r>
        <w:t>6.2.4</w:t>
      </w:r>
      <w:r>
        <w:tab/>
        <w:t>LI at UDM for 5G</w:t>
      </w:r>
      <w:bookmarkEnd w:id="91"/>
    </w:p>
    <w:p w14:paraId="267C87E3" w14:textId="77777777" w:rsidR="00573177" w:rsidRDefault="00573177" w:rsidP="00573177">
      <w:pPr>
        <w:pStyle w:val="Heading4"/>
      </w:pPr>
      <w:bookmarkStart w:id="92" w:name="_Toc50549650"/>
      <w:r>
        <w:t>6.2.4.1</w:t>
      </w:r>
      <w:r>
        <w:tab/>
        <w:t>General description</w:t>
      </w:r>
      <w:bookmarkEnd w:id="92"/>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50549651"/>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50549652"/>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50549653"/>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50549654"/>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lastRenderedPageBreak/>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lastRenderedPageBreak/>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50549655"/>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50549656"/>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50549657"/>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50549658"/>
      <w:r>
        <w:rPr>
          <w:szCs w:val="22"/>
        </w:rPr>
        <w:lastRenderedPageBreak/>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50549659"/>
      <w:r>
        <w:t>7</w:t>
      </w:r>
      <w:r w:rsidR="002E303B">
        <w:tab/>
        <w:t>Service Layer Based Interception</w:t>
      </w:r>
      <w:bookmarkEnd w:id="101"/>
    </w:p>
    <w:p w14:paraId="373D3027" w14:textId="77777777" w:rsidR="00716BA7" w:rsidRDefault="00716BA7" w:rsidP="00716BA7">
      <w:pPr>
        <w:pStyle w:val="Heading2"/>
      </w:pPr>
      <w:bookmarkStart w:id="102" w:name="_Toc50549660"/>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50549661"/>
      <w:r>
        <w:t>7.2</w:t>
      </w:r>
      <w:r>
        <w:tab/>
        <w:t>Central Subscriber Management</w:t>
      </w:r>
      <w:bookmarkEnd w:id="103"/>
    </w:p>
    <w:p w14:paraId="66ACB3BA" w14:textId="309E1230" w:rsidR="00154002" w:rsidRDefault="00154002" w:rsidP="00154002">
      <w:pPr>
        <w:pStyle w:val="Heading3"/>
      </w:pPr>
      <w:bookmarkStart w:id="104" w:name="_Toc50549662"/>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50549663"/>
      <w:r>
        <w:t>7.2.2</w:t>
      </w:r>
      <w:r>
        <w:tab/>
        <w:t>LI at UDM</w:t>
      </w:r>
      <w:bookmarkEnd w:id="105"/>
    </w:p>
    <w:p w14:paraId="34E88B16" w14:textId="77777777" w:rsidR="00154002" w:rsidRDefault="00154002" w:rsidP="00154002">
      <w:pPr>
        <w:pStyle w:val="Heading4"/>
      </w:pPr>
      <w:bookmarkStart w:id="106" w:name="_Toc50549664"/>
      <w:r>
        <w:t>7.2.2.1</w:t>
      </w:r>
      <w:r>
        <w:tab/>
        <w:t>General description</w:t>
      </w:r>
      <w:bookmarkEnd w:id="106"/>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s service area registration and subscription management related xIRI.</w:t>
      </w:r>
    </w:p>
    <w:p w14:paraId="4132AE47" w14:textId="77777777" w:rsidR="00154002" w:rsidRDefault="00154002" w:rsidP="00154002">
      <w:pPr>
        <w:pStyle w:val="Heading4"/>
      </w:pPr>
      <w:bookmarkStart w:id="107" w:name="_Toc50549665"/>
      <w:r>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50549666"/>
      <w:r>
        <w:t>7.2.2.3</w:t>
      </w:r>
      <w:r>
        <w:tab/>
        <w:t>Generation of xIRI over LI_X2</w:t>
      </w:r>
      <w:bookmarkEnd w:id="108"/>
    </w:p>
    <w:p w14:paraId="0AF74925" w14:textId="5D22AD48" w:rsidR="00B704F8" w:rsidRDefault="00B704F8" w:rsidP="00160265">
      <w:pPr>
        <w:pStyle w:val="Heading5"/>
      </w:pPr>
      <w:bookmarkStart w:id="109" w:name="_Toc50549667"/>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50549668"/>
      <w:r>
        <w:t>7.2.2.3.</w:t>
      </w:r>
      <w:r w:rsidR="00B704F8">
        <w:t>2</w:t>
      </w:r>
      <w:r>
        <w:tab/>
        <w:t xml:space="preserve">Serving </w:t>
      </w:r>
      <w:r w:rsidR="006D5623">
        <w:t>s</w:t>
      </w:r>
      <w:r>
        <w:t>ystem</w:t>
      </w:r>
      <w:bookmarkEnd w:id="110"/>
    </w:p>
    <w:p w14:paraId="7D1E3B28" w14:textId="44E7602C" w:rsidR="007900FA" w:rsidRDefault="007900FA" w:rsidP="007900FA">
      <w:r>
        <w:t>The IRI-POI in the UDM shall generate an xIRI containing the UDMServingSystemMessage record when it detects the following events:</w:t>
      </w:r>
    </w:p>
    <w:p w14:paraId="7B614B3A" w14:textId="5BBB7815" w:rsidR="00126221" w:rsidRDefault="00126221" w:rsidP="00126221">
      <w:pPr>
        <w:pStyle w:val="B1"/>
      </w:pPr>
      <w:r>
        <w:t>-</w:t>
      </w:r>
      <w:r>
        <w:tab/>
        <w:t>When the UDM receives the amf3GPPAccessRegistration from the AMF in the Nudm_UEContextManagement_Registration message (see TS 29.503 [25], clause 5.3.2.2.2).</w:t>
      </w:r>
    </w:p>
    <w:p w14:paraId="41FA9957" w14:textId="0EBC16D4" w:rsidR="00126221" w:rsidRDefault="00126221" w:rsidP="00126221">
      <w:pPr>
        <w:pStyle w:val="B1"/>
      </w:pPr>
      <w:r>
        <w:t>-</w:t>
      </w:r>
      <w:r>
        <w:tab/>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50549669"/>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50549670"/>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50549671"/>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50549672"/>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50549673"/>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50549674"/>
      <w:r>
        <w:t>7.3</w:t>
      </w:r>
      <w:r>
        <w:tab/>
        <w:t>Location</w:t>
      </w:r>
      <w:bookmarkEnd w:id="116"/>
    </w:p>
    <w:p w14:paraId="500C11DF" w14:textId="107E33C7" w:rsidR="00154002" w:rsidRDefault="00154002" w:rsidP="00154002">
      <w:pPr>
        <w:pStyle w:val="Heading3"/>
      </w:pPr>
      <w:bookmarkStart w:id="117" w:name="_Toc50549675"/>
      <w:r>
        <w:t>7.3.</w:t>
      </w:r>
      <w:r w:rsidR="00451507">
        <w:t>1</w:t>
      </w:r>
      <w:r>
        <w:tab/>
        <w:t>Lawful Access Location Services (LALS)</w:t>
      </w:r>
      <w:bookmarkEnd w:id="117"/>
    </w:p>
    <w:p w14:paraId="7A166D34" w14:textId="43CCF2F0" w:rsidR="00154002" w:rsidRDefault="00154002" w:rsidP="00154002">
      <w:pPr>
        <w:pStyle w:val="Heading4"/>
      </w:pPr>
      <w:bookmarkStart w:id="118" w:name="_Toc50549676"/>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50549677"/>
      <w:r>
        <w:lastRenderedPageBreak/>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50549678"/>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50549679"/>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r w:rsidRPr="00CE0181">
        <w:t>TaskDetailsExtensions</w:t>
      </w:r>
      <w:r w:rsidR="00F47DCF">
        <w:t>"</w:t>
      </w:r>
      <w:r w:rsidRPr="00CE0181">
        <w:t xml:space="preserve">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50549680"/>
      <w:r>
        <w:t>7.3.</w:t>
      </w:r>
      <w:r w:rsidR="00190299">
        <w:t>1</w:t>
      </w:r>
      <w:r>
        <w:t>.3</w:t>
      </w:r>
      <w:r>
        <w:tab/>
        <w:t>Triggering over LI_</w:t>
      </w:r>
      <w:r w:rsidR="00F376E4">
        <w:t>T2</w:t>
      </w:r>
      <w:bookmarkEnd w:id="122"/>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r w:rsidRPr="00CE0181">
        <w:t>TaskDetailsExtensions</w:t>
      </w:r>
      <w:r w:rsidR="00F47DCF">
        <w:t>"</w:t>
      </w:r>
      <w:r w:rsidRPr="00CE0181">
        <w:t xml:space="preserve"> in the LI_T2 </w:t>
      </w:r>
      <w:r w:rsidR="00F47DCF">
        <w:t>"</w:t>
      </w:r>
      <w:r w:rsidRPr="00CE0181">
        <w:t>ActivateTask</w:t>
      </w:r>
      <w:r w:rsidR="00F47DCF">
        <w:t>"</w:t>
      </w:r>
      <w:r w:rsidRPr="00CE0181">
        <w:t xml:space="preserve"> message carries the positioning parameters mapped from the LTF provisioning over the LI_X1. The LI_T2 </w:t>
      </w:r>
      <w:r w:rsidR="00F47DCF">
        <w:t>"</w:t>
      </w:r>
      <w:r w:rsidRPr="00CE0181">
        <w:t>ActivateTask</w:t>
      </w:r>
      <w:r w:rsidR="00F47DCF">
        <w:t>"</w:t>
      </w:r>
      <w:r w:rsidRPr="00CE0181">
        <w:t xml:space="preserve"> message header may include a correlation ID from the triggering xIRI,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r w:rsidRPr="00CE0181">
        <w:t>ActivateTask</w:t>
      </w:r>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r w:rsidRPr="00CE0181">
        <w:t>CreateDestination</w:t>
      </w:r>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50549681"/>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lastRenderedPageBreak/>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50549682"/>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50549683"/>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50549684"/>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50549685"/>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50549686"/>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678A7F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771D7C">
        <w:rPr>
          <w:rFonts w:ascii="Courier New" w:hAnsi="Courier New" w:cs="Courier New"/>
          <w:sz w:val="16"/>
          <w:szCs w:val="16"/>
        </w:rPr>
        <w:t>4</w:t>
      </w:r>
      <w:r w:rsidRPr="00340316">
        <w:rPr>
          <w:rFonts w:ascii="Courier New" w:hAnsi="Courier New" w:cs="Courier New"/>
          <w:sz w:val="16"/>
          <w:szCs w:val="16"/>
        </w:rPr>
        <w:t>(</w:t>
      </w:r>
      <w:r w:rsidR="00771D7C">
        <w:rPr>
          <w:rFonts w:ascii="Courier New" w:hAnsi="Courier New" w:cs="Courier New"/>
          <w:sz w:val="16"/>
          <w:szCs w:val="16"/>
        </w:rPr>
        <w:t>4</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031695B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2C62B2">
        <w:rPr>
          <w:rFonts w:ascii="Courier New" w:hAnsi="Courier New" w:cs="Courier New"/>
          <w:sz w:val="16"/>
          <w:szCs w:val="16"/>
        </w:rPr>
        <w:t>3</w:t>
      </w:r>
      <w:r w:rsidRPr="00340316">
        <w:rPr>
          <w:rFonts w:ascii="Courier New" w:hAnsi="Courier New" w:cs="Courier New"/>
          <w:sz w:val="16"/>
          <w:szCs w:val="16"/>
        </w:rPr>
        <w:t>(</w:t>
      </w:r>
      <w:r w:rsidR="002C62B2">
        <w:rPr>
          <w:rFonts w:ascii="Courier New" w:hAnsi="Courier New" w:cs="Courier New"/>
          <w:sz w:val="16"/>
          <w:szCs w:val="16"/>
        </w:rPr>
        <w:t>3</w:t>
      </w:r>
      <w:r w:rsidRPr="00340316">
        <w:rPr>
          <w:rFonts w:ascii="Courier New" w:hAnsi="Courier New" w:cs="Courier New"/>
          <w:sz w:val="16"/>
          <w:szCs w:val="16"/>
        </w:rPr>
        <w:t>) xIRI(1)}</w:t>
      </w:r>
    </w:p>
    <w:p w14:paraId="37D097BE" w14:textId="7E453388"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9E35B3">
        <w:rPr>
          <w:rFonts w:ascii="Courier New" w:hAnsi="Courier New" w:cs="Courier New"/>
          <w:sz w:val="16"/>
          <w:szCs w:val="16"/>
        </w:rPr>
        <w:t>2</w:t>
      </w:r>
      <w:r w:rsidRPr="00340316">
        <w:rPr>
          <w:rFonts w:ascii="Courier New" w:hAnsi="Courier New" w:cs="Courier New"/>
          <w:sz w:val="16"/>
          <w:szCs w:val="16"/>
        </w:rPr>
        <w:t>(</w:t>
      </w:r>
      <w:r w:rsidR="009E35B3">
        <w:rPr>
          <w:rFonts w:ascii="Courier New" w:hAnsi="Courier New" w:cs="Courier New"/>
          <w:sz w:val="16"/>
          <w:szCs w:val="16"/>
        </w:rPr>
        <w:t>2</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30312DF5"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A745A9">
        <w:rPr>
          <w:rFonts w:ascii="Courier New" w:hAnsi="Courier New" w:cs="Courier New"/>
          <w:sz w:val="16"/>
          <w:szCs w:val="16"/>
        </w:rPr>
        <w:t>3</w:t>
      </w:r>
      <w:r w:rsidRPr="00340316">
        <w:rPr>
          <w:rFonts w:ascii="Courier New" w:hAnsi="Courier New" w:cs="Courier New"/>
          <w:sz w:val="16"/>
          <w:szCs w:val="16"/>
        </w:rPr>
        <w:t>(</w:t>
      </w:r>
      <w:r w:rsidR="00A745A9">
        <w:rPr>
          <w:rFonts w:ascii="Courier New" w:hAnsi="Courier New" w:cs="Courier New"/>
          <w:sz w:val="16"/>
          <w:szCs w:val="16"/>
        </w:rPr>
        <w:t>3</w:t>
      </w:r>
      <w:r w:rsidRPr="00340316">
        <w:rPr>
          <w:rFonts w:ascii="Courier New" w:hAnsi="Courier New" w:cs="Courier New"/>
          <w:sz w:val="16"/>
          <w:szCs w:val="16"/>
        </w:rPr>
        <w:t>) iRI(3)}</w:t>
      </w:r>
    </w:p>
    <w:p w14:paraId="75515909" w14:textId="3C8A1365"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A677F9">
        <w:rPr>
          <w:rFonts w:ascii="Courier New" w:hAnsi="Courier New" w:cs="Courier New"/>
          <w:sz w:val="16"/>
          <w:szCs w:val="16"/>
        </w:rPr>
        <w:t>2</w:t>
      </w:r>
      <w:r w:rsidRPr="00340316">
        <w:rPr>
          <w:rFonts w:ascii="Courier New" w:hAnsi="Courier New" w:cs="Courier New"/>
          <w:sz w:val="16"/>
          <w:szCs w:val="16"/>
        </w:rPr>
        <w:t>(</w:t>
      </w:r>
      <w:r w:rsidR="00A677F9">
        <w:rPr>
          <w:rFonts w:ascii="Courier New" w:hAnsi="Courier New" w:cs="Courier New"/>
          <w:sz w:val="16"/>
          <w:szCs w:val="16"/>
        </w:rPr>
        <w:t>2</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573EA84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0EA18A6D" w:rsidR="00587FFC" w:rsidRPr="00D974A3" w:rsidRDefault="00C274BE" w:rsidP="00587FF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 xml:space="preserve">additional 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 xml:space="preserve">the </w:t>
      </w:r>
      <w:r w:rsidR="006530BA">
        <w:rPr>
          <w:rFonts w:ascii="Courier New" w:hAnsi="Courier New" w:cs="Courier New"/>
          <w:sz w:val="16"/>
          <w:szCs w:val="16"/>
        </w:rPr>
        <w:t>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3C3F80" w14:textId="77777777" w:rsidR="00247E8A" w:rsidRDefault="00587FFC" w:rsidP="00247E8A">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00247E8A">
        <w:rPr>
          <w:rFonts w:ascii="Courier New" w:hAnsi="Courier New" w:cs="Courier New"/>
          <w:sz w:val="16"/>
          <w:szCs w:val="16"/>
        </w:rPr>
        <w:t>,</w:t>
      </w:r>
    </w:p>
    <w:p w14:paraId="21CACA19" w14:textId="6E5CD921" w:rsidR="00587FFC" w:rsidRPr="00D50CE3" w:rsidRDefault="00247E8A" w:rsidP="00247E8A">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358705D6" w14:textId="77777777" w:rsidR="00631786" w:rsidRDefault="00587FFC" w:rsidP="00631786">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r w:rsidR="00631786">
        <w:rPr>
          <w:rFonts w:ascii="Courier New" w:hAnsi="Courier New" w:cs="Courier New"/>
          <w:sz w:val="16"/>
          <w:szCs w:val="16"/>
        </w:rPr>
        <w:t>,</w:t>
      </w:r>
    </w:p>
    <w:p w14:paraId="0C91AE28" w14:textId="17F7BB3C" w:rsidR="00587FFC" w:rsidRPr="00340316" w:rsidRDefault="00631786" w:rsidP="00631786">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BBA7F6E" w14:textId="77777777" w:rsidR="009D0467" w:rsidRDefault="00587FFC" w:rsidP="009D046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r w:rsidR="009D0467">
        <w:rPr>
          <w:rFonts w:ascii="Courier New" w:hAnsi="Courier New" w:cs="Courier New"/>
          <w:sz w:val="16"/>
          <w:szCs w:val="16"/>
        </w:rPr>
        <w:t>,</w:t>
      </w:r>
    </w:p>
    <w:p w14:paraId="3175B0FF" w14:textId="1CB79713" w:rsidR="00587FFC" w:rsidRPr="00340316" w:rsidRDefault="009D0467" w:rsidP="009D0467">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2EDA206F"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544260">
        <w:rPr>
          <w:rFonts w:ascii="Courier New" w:hAnsi="Courier New" w:cs="Courier New"/>
          <w:sz w:val="16"/>
          <w:szCs w:val="16"/>
        </w:rPr>
        <w:t>63</w:t>
      </w:r>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027CDCA9"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CC4B36">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135C156" w14:textId="77777777" w:rsidR="00B00207" w:rsidRDefault="00587FFC" w:rsidP="00B0020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r w:rsidR="00B00207">
        <w:rPr>
          <w:rFonts w:ascii="Courier New" w:hAnsi="Courier New" w:cs="Courier New"/>
          <w:sz w:val="16"/>
          <w:szCs w:val="16"/>
        </w:rPr>
        <w:t>,</w:t>
      </w:r>
    </w:p>
    <w:p w14:paraId="0E7066F0" w14:textId="4646E4DF" w:rsidR="00587FFC" w:rsidRPr="00340316" w:rsidRDefault="00B00207" w:rsidP="00B00207">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BE4991" w14:textId="77777777" w:rsidR="00215AF4" w:rsidRDefault="00215AF4" w:rsidP="00215AF4">
      <w:pPr>
        <w:pStyle w:val="PlainText"/>
        <w:rPr>
          <w:rFonts w:ascii="Courier New" w:hAnsi="Courier New" w:cs="Courier New"/>
          <w:sz w:val="16"/>
          <w:szCs w:val="16"/>
        </w:rPr>
      </w:pPr>
    </w:p>
    <w:p w14:paraId="30192858"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502D7901"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xml:space="preserve">-- 5G </w:t>
      </w:r>
      <w:r>
        <w:rPr>
          <w:rFonts w:ascii="Courier New" w:hAnsi="Courier New" w:cs="Courier New"/>
          <w:sz w:val="16"/>
          <w:szCs w:val="16"/>
        </w:rPr>
        <w:t>UPF</w:t>
      </w:r>
      <w:r w:rsidRPr="00C61E6F">
        <w:rPr>
          <w:rFonts w:ascii="Courier New" w:hAnsi="Courier New" w:cs="Courier New"/>
          <w:sz w:val="16"/>
          <w:szCs w:val="16"/>
        </w:rPr>
        <w:t xml:space="preserve"> definitions</w:t>
      </w:r>
    </w:p>
    <w:p w14:paraId="7B880EAD"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 ==================</w:t>
      </w:r>
    </w:p>
    <w:p w14:paraId="2DA7F198" w14:textId="77777777" w:rsidR="00215AF4" w:rsidRPr="00C61E6F" w:rsidRDefault="00215AF4" w:rsidP="00215AF4">
      <w:pPr>
        <w:pStyle w:val="PlainText"/>
        <w:rPr>
          <w:rFonts w:ascii="Courier New" w:hAnsi="Courier New" w:cs="Courier New"/>
          <w:sz w:val="16"/>
          <w:szCs w:val="16"/>
        </w:rPr>
      </w:pPr>
    </w:p>
    <w:p w14:paraId="1EEC19AE"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62A1EA4C" w14:textId="77777777" w:rsidR="00215AF4" w:rsidRDefault="00215AF4" w:rsidP="00215AF4">
      <w:pPr>
        <w:pStyle w:val="PlainText"/>
        <w:rPr>
          <w:rFonts w:ascii="Courier New" w:hAnsi="Courier New" w:cs="Courier New"/>
          <w:sz w:val="16"/>
          <w:szCs w:val="16"/>
        </w:rPr>
      </w:pPr>
    </w:p>
    <w:p w14:paraId="78A6476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E0DA2BE"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ExtendedUPFCCPDU ::= SEQUENCE</w:t>
      </w:r>
    </w:p>
    <w:p w14:paraId="0C291D95"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20608657"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20E8DB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735EDA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18F33ADA" w14:textId="77777777" w:rsidR="00215AF4" w:rsidRPr="00D50CE3" w:rsidRDefault="00215AF4" w:rsidP="00215AF4">
      <w:pPr>
        <w:pStyle w:val="PlainText"/>
        <w:rPr>
          <w:rFonts w:ascii="Courier New" w:hAnsi="Courier New" w:cs="Courier New"/>
          <w:sz w:val="16"/>
          <w:szCs w:val="16"/>
        </w:rPr>
      </w:pPr>
    </w:p>
    <w:p w14:paraId="462578C3" w14:textId="77777777" w:rsidR="00215AF4" w:rsidRPr="00C04A28" w:rsidRDefault="00215AF4" w:rsidP="00215AF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2696BA31" w14:textId="77777777" w:rsidR="00215AF4" w:rsidRPr="002713AE" w:rsidRDefault="00215AF4" w:rsidP="00215AF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7F71AC1C" w14:textId="77777777" w:rsidR="00215AF4"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46E4A4DC" w14:textId="77777777" w:rsidR="00215AF4" w:rsidRDefault="00215AF4" w:rsidP="00215AF4">
      <w:pPr>
        <w:pStyle w:val="PlainText"/>
        <w:rPr>
          <w:rFonts w:ascii="Courier New" w:hAnsi="Courier New" w:cs="Courier New"/>
          <w:sz w:val="16"/>
          <w:szCs w:val="16"/>
        </w:rPr>
      </w:pPr>
    </w:p>
    <w:p w14:paraId="4C955AF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UPFCCPDUPayload ::= CHOICE</w:t>
      </w:r>
    </w:p>
    <w:p w14:paraId="18CFCE2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7723D9B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35647336"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69A4B2C2"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E6ABC01"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0FBB520D" w14:textId="77777777" w:rsidR="00215AF4" w:rsidRDefault="00215AF4" w:rsidP="00215AF4">
      <w:pPr>
        <w:pStyle w:val="PlainText"/>
        <w:rPr>
          <w:rFonts w:ascii="Courier New" w:hAnsi="Courier New" w:cs="Courier New"/>
          <w:sz w:val="16"/>
          <w:szCs w:val="16"/>
        </w:rPr>
      </w:pPr>
    </w:p>
    <w:p w14:paraId="20476E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QFI ::= INTEGER (0..63)</w:t>
      </w:r>
    </w:p>
    <w:p w14:paraId="6F68E90B" w14:textId="77777777" w:rsidR="00215AF4" w:rsidRPr="008618B7" w:rsidRDefault="00215AF4" w:rsidP="00215AF4">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673B7F0" w14:textId="77777777" w:rsidR="00F93AC7" w:rsidRDefault="00F93AC7" w:rsidP="00F93AC7">
      <w:pPr>
        <w:pStyle w:val="PlainText"/>
        <w:rPr>
          <w:rFonts w:ascii="Courier New" w:hAnsi="Courier New" w:cs="Courier New"/>
          <w:sz w:val="16"/>
          <w:szCs w:val="16"/>
        </w:rPr>
      </w:pPr>
      <w:r w:rsidRPr="00020C2C">
        <w:rPr>
          <w:rFonts w:ascii="Courier New" w:hAnsi="Courier New" w:cs="Courier New"/>
          <w:sz w:val="16"/>
          <w:szCs w:val="16"/>
        </w:rPr>
        <w:t>}</w:t>
      </w:r>
    </w:p>
    <w:p w14:paraId="20641D93" w14:textId="77777777" w:rsidR="00F93AC7" w:rsidRPr="00340316" w:rsidRDefault="00F93AC7" w:rsidP="00F93AC7">
      <w:pPr>
        <w:pStyle w:val="PlainText"/>
        <w:rPr>
          <w:rFonts w:ascii="Courier New" w:hAnsi="Courier New" w:cs="Courier New"/>
          <w:sz w:val="16"/>
          <w:szCs w:val="16"/>
        </w:rPr>
      </w:pPr>
    </w:p>
    <w:p w14:paraId="3BCF4A66" w14:textId="77777777" w:rsidR="00F93AC7" w:rsidRDefault="00F93AC7" w:rsidP="00F93AC7">
      <w:pPr>
        <w:pStyle w:val="PlainText"/>
        <w:rPr>
          <w:rFonts w:ascii="Courier New" w:hAnsi="Courier New" w:cs="Courier New"/>
          <w:sz w:val="16"/>
          <w:szCs w:val="16"/>
        </w:rPr>
      </w:pPr>
      <w:r>
        <w:rPr>
          <w:rFonts w:ascii="Courier New" w:hAnsi="Courier New" w:cs="Courier New"/>
          <w:sz w:val="16"/>
          <w:szCs w:val="16"/>
        </w:rPr>
        <w:t>TAIList ::= SEQUENCE OF TAI</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Pr="00F47DCF" w:rsidRDefault="00587FFC" w:rsidP="00F10A04"/>
    <w:p w14:paraId="1A0E28B3" w14:textId="70DEC6DF" w:rsidR="00627EBF" w:rsidRPr="00E84260" w:rsidRDefault="00080512" w:rsidP="009C05D9">
      <w:pPr>
        <w:pStyle w:val="Heading8"/>
      </w:pPr>
      <w:bookmarkStart w:id="129" w:name="_Toc50549687"/>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29"/>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lastRenderedPageBreak/>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0" w:name="_Toc50549688"/>
      <w:r w:rsidRPr="004D3578">
        <w:t xml:space="preserve">Annex </w:t>
      </w:r>
      <w:r>
        <w:t>C</w:t>
      </w:r>
      <w:r w:rsidRPr="004D3578">
        <w:t xml:space="preserve"> (normative):</w:t>
      </w:r>
      <w:r>
        <w:t xml:space="preserve"> XSD Schema for LI_X1 extensions</w:t>
      </w:r>
      <w:bookmarkEnd w:id="130"/>
    </w:p>
    <w:p w14:paraId="52877164"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115F1A1"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31E38156"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urn:3GPP:ns:li:3GPPX1Extensions:r15:v1</w:t>
      </w:r>
      <w:r>
        <w:rPr>
          <w:rFonts w:ascii="Consolas" w:hAnsi="Consolas" w:cs="Consolas"/>
          <w:color w:val="000000"/>
          <w:sz w:val="19"/>
          <w:szCs w:val="19"/>
        </w:rPr>
        <w:t>"</w:t>
      </w:r>
    </w:p>
    <w:p w14:paraId="7FE57D88"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urn:3GPP:ns:li:3GPPX1Extensions:r15:v1</w:t>
      </w:r>
      <w:r>
        <w:rPr>
          <w:rFonts w:ascii="Consolas" w:hAnsi="Consolas" w:cs="Consolas"/>
          <w:color w:val="000000"/>
          <w:sz w:val="19"/>
          <w:szCs w:val="19"/>
        </w:rPr>
        <w:t>"</w:t>
      </w:r>
    </w:p>
    <w:p w14:paraId="220DBA93"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03BB7019" w14:textId="77777777" w:rsidR="00D559DA" w:rsidRDefault="00D559DA" w:rsidP="00D559DA">
      <w:pPr>
        <w:autoSpaceDE w:val="0"/>
        <w:autoSpaceDN w:val="0"/>
        <w:adjustRightInd w:val="0"/>
        <w:spacing w:after="0"/>
        <w:rPr>
          <w:rFonts w:ascii="Consolas" w:hAnsi="Consolas" w:cs="Consolas"/>
          <w:color w:val="000000"/>
          <w:sz w:val="19"/>
          <w:szCs w:val="19"/>
        </w:rPr>
      </w:pPr>
    </w:p>
    <w:p w14:paraId="48C828A0"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41CB6F25"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473C34C"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81800D1"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BE43356"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C9222D0"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D4E64B9"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p>
    <w:p w14:paraId="037ADB10"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1B329DBA"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D9A2C9"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B46FE64"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D9A2874"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E0EDA16"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D13FB5"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bookmarkStart w:id="131" w:name="_GoBack"/>
      <w:bookmarkEnd w:id="131"/>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6D8E3755" w:rsidR="00795485" w:rsidRDefault="00795485" w:rsidP="00CB52D9">
      <w:pPr>
        <w:tabs>
          <w:tab w:val="left" w:pos="8655"/>
        </w:tabs>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2" w:name="_Toc50549689"/>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_Toc50549690"/>
      <w:bookmarkStart w:id="134" w:name="historyclause"/>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5" w:name="_Toc50549691"/>
      <w:r>
        <w:lastRenderedPageBreak/>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6" w:name="_Toc50549692"/>
      <w:r>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50549693"/>
      <w:r>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1" w:name="_Toc50549694"/>
      <w:r w:rsidRPr="004D3578">
        <w:lastRenderedPageBreak/>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F34884">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F34884">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F34884">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F34884">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F34884">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F34884">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F34884">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F34884">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F34884">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F34884">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F34884">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r w:rsidR="006F331A" w:rsidRPr="009B4814" w14:paraId="5D9F70D2" w14:textId="77777777" w:rsidTr="007B01A6">
        <w:tc>
          <w:tcPr>
            <w:tcW w:w="803" w:type="dxa"/>
            <w:tcBorders>
              <w:top w:val="single" w:sz="6" w:space="0" w:color="auto"/>
              <w:left w:val="single" w:sz="6" w:space="0" w:color="auto"/>
              <w:bottom w:val="single" w:sz="6" w:space="0" w:color="auto"/>
              <w:right w:val="single" w:sz="6" w:space="0" w:color="auto"/>
            </w:tcBorders>
            <w:shd w:val="solid" w:color="FFFFFF" w:fill="auto"/>
          </w:tcPr>
          <w:p w14:paraId="16A37442" w14:textId="77777777" w:rsidR="006F331A" w:rsidRPr="009B4814" w:rsidRDefault="006F331A" w:rsidP="007B01A6">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FC7AB" w14:textId="77777777" w:rsidR="006F331A" w:rsidRPr="009B4814" w:rsidRDefault="006F331A" w:rsidP="007B01A6">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ADBB" w14:textId="77777777" w:rsidR="006F331A" w:rsidRPr="009B4814" w:rsidRDefault="006F331A" w:rsidP="007B01A6">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CB22" w14:textId="0F4A93F7" w:rsidR="006F331A" w:rsidRPr="009B4814" w:rsidRDefault="006F331A" w:rsidP="007B01A6">
            <w:pPr>
              <w:pStyle w:val="TAL"/>
              <w:rPr>
                <w:sz w:val="16"/>
                <w:szCs w:val="16"/>
              </w:rPr>
            </w:pPr>
            <w:r>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195EB" w14:textId="00683A69" w:rsidR="006F331A" w:rsidRPr="009B4814" w:rsidRDefault="003C3B81" w:rsidP="007B01A6">
            <w:pPr>
              <w:pStyle w:val="TAL"/>
              <w:rPr>
                <w:sz w:val="16"/>
                <w:szCs w:val="16"/>
              </w:rPr>
            </w:pPr>
            <w:r>
              <w:rPr>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58C" w14:textId="77777777" w:rsidR="006F331A" w:rsidRPr="009B4814" w:rsidRDefault="006F331A" w:rsidP="007B01A6">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AA6026" w14:textId="2D86BDD4" w:rsidR="006F331A" w:rsidRPr="009B4814" w:rsidRDefault="003C3B81" w:rsidP="007B01A6">
            <w:pPr>
              <w:pStyle w:val="TAL"/>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680B" w14:textId="77777777" w:rsidR="006F331A" w:rsidRPr="009B4814" w:rsidRDefault="006F331A" w:rsidP="007B01A6">
            <w:pPr>
              <w:pStyle w:val="TAL"/>
              <w:rPr>
                <w:sz w:val="16"/>
                <w:szCs w:val="16"/>
              </w:rPr>
            </w:pPr>
            <w:r>
              <w:rPr>
                <w:sz w:val="16"/>
                <w:szCs w:val="16"/>
              </w:rPr>
              <w:t>15.6.0</w:t>
            </w:r>
          </w:p>
        </w:tc>
      </w:tr>
      <w:tr w:rsidR="00233F7C" w:rsidRPr="009B4814" w14:paraId="049804E0"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0AB695D4" w14:textId="5F4CED48"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EAAA7" w14:textId="2537DC64"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58AD4" w14:textId="6B0EBE1E"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FC4" w14:textId="066A7DB6" w:rsidR="00233F7C" w:rsidRPr="009B4814" w:rsidRDefault="00233F7C" w:rsidP="00233F7C">
            <w:pPr>
              <w:pStyle w:val="TAL"/>
              <w:rPr>
                <w:sz w:val="16"/>
                <w:szCs w:val="16"/>
              </w:rPr>
            </w:pPr>
            <w:r>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E69A6" w14:textId="4FE9FAA4" w:rsidR="00233F7C" w:rsidRPr="009B4814" w:rsidRDefault="00233F7C" w:rsidP="00233F7C">
            <w:pPr>
              <w:pStyle w:val="TAL"/>
              <w:rPr>
                <w:sz w:val="16"/>
                <w:szCs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B7CF" w14:textId="5E414FE6" w:rsidR="00233F7C" w:rsidRPr="009B4814" w:rsidRDefault="00233F7C" w:rsidP="00233F7C">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934401" w14:textId="379F35FC" w:rsidR="00233F7C" w:rsidRPr="009B4814" w:rsidRDefault="00233F7C" w:rsidP="00233F7C">
            <w:pPr>
              <w:pStyle w:val="TAL"/>
              <w:rPr>
                <w:sz w:val="16"/>
                <w:szCs w:val="16"/>
              </w:rPr>
            </w:pPr>
            <w:r w:rsidRPr="00233F7C">
              <w:rPr>
                <w:sz w:val="16"/>
                <w:szCs w:val="16"/>
              </w:rPr>
              <w:fldChar w:fldCharType="begin"/>
            </w:r>
            <w:r w:rsidRPr="00233F7C">
              <w:rPr>
                <w:sz w:val="16"/>
                <w:szCs w:val="16"/>
              </w:rPr>
              <w:instrText xml:space="preserve"> DOCPROPERTY  CrTitle  \* MERGEFORMAT </w:instrText>
            </w:r>
            <w:r w:rsidRPr="00233F7C">
              <w:rPr>
                <w:sz w:val="16"/>
                <w:szCs w:val="16"/>
              </w:rPr>
              <w:fldChar w:fldCharType="separate"/>
            </w:r>
            <w:r w:rsidRPr="00233F7C">
              <w:rPr>
                <w:sz w:val="16"/>
                <w:szCs w:val="16"/>
              </w:rPr>
              <w:t>Missing session establishment time in SMF IRI</w:t>
            </w:r>
            <w:r w:rsidRPr="00233F7C">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E953" w14:textId="6C55F947" w:rsidR="00233F7C" w:rsidRPr="009B4814" w:rsidRDefault="00233F7C" w:rsidP="00233F7C">
            <w:pPr>
              <w:pStyle w:val="TAL"/>
              <w:rPr>
                <w:sz w:val="16"/>
                <w:szCs w:val="16"/>
              </w:rPr>
            </w:pPr>
            <w:r>
              <w:rPr>
                <w:sz w:val="16"/>
                <w:szCs w:val="16"/>
              </w:rPr>
              <w:t>15.6.0</w:t>
            </w:r>
          </w:p>
        </w:tc>
      </w:tr>
      <w:tr w:rsidR="00233F7C" w:rsidRPr="009B4814" w14:paraId="4A82C3FF"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15F786F" w14:textId="494DC746"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3EB8" w14:textId="0E0CF9C2"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F178C" w14:textId="212854A4"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735B1" w14:textId="11A03E92" w:rsidR="00233F7C" w:rsidRPr="009B4814" w:rsidRDefault="00233F7C" w:rsidP="00233F7C">
            <w:pPr>
              <w:pStyle w:val="TAL"/>
              <w:rPr>
                <w:sz w:val="16"/>
                <w:szCs w:val="16"/>
              </w:rPr>
            </w:pPr>
            <w:r>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3AD5A" w14:textId="72FA4E6B" w:rsidR="00233F7C" w:rsidRPr="009B4814" w:rsidRDefault="00233F7C" w:rsidP="00233F7C">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3EAB" w14:textId="079F47B3" w:rsidR="00233F7C" w:rsidRPr="009B4814" w:rsidRDefault="00233F7C" w:rsidP="00233F7C">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6071264" w14:textId="30FB1023" w:rsidR="00233F7C" w:rsidRPr="009B4814" w:rsidRDefault="00233F7C" w:rsidP="00233F7C">
            <w:pPr>
              <w:pStyle w:val="TAL"/>
              <w:rPr>
                <w:sz w:val="16"/>
                <w:szCs w:val="16"/>
              </w:rPr>
            </w:pPr>
            <w:r w:rsidRPr="00A2126E">
              <w:rPr>
                <w:sz w:val="16"/>
                <w:szCs w:val="16"/>
              </w:rPr>
              <w:fldChar w:fldCharType="begin"/>
            </w:r>
            <w:r w:rsidRPr="00A2126E">
              <w:rPr>
                <w:sz w:val="16"/>
                <w:szCs w:val="16"/>
              </w:rPr>
              <w:instrText xml:space="preserve"> DOCPROPERTY  CrTitle  \* MERGEFORMAT </w:instrText>
            </w:r>
            <w:r w:rsidRPr="00A2126E">
              <w:rPr>
                <w:sz w:val="16"/>
                <w:szCs w:val="16"/>
              </w:rPr>
              <w:fldChar w:fldCharType="separate"/>
            </w:r>
            <w:r w:rsidRPr="00A2126E">
              <w:rPr>
                <w:sz w:val="16"/>
                <w:szCs w:val="16"/>
              </w:rPr>
              <w:t>Adding missing TAIList</w:t>
            </w:r>
            <w:r w:rsidRPr="00A2126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724C" w14:textId="3A6F525A" w:rsidR="00233F7C" w:rsidRPr="009B4814" w:rsidRDefault="00233F7C" w:rsidP="00233F7C">
            <w:pPr>
              <w:pStyle w:val="TAL"/>
              <w:rPr>
                <w:sz w:val="16"/>
                <w:szCs w:val="16"/>
              </w:rPr>
            </w:pPr>
            <w:r>
              <w:rPr>
                <w:sz w:val="16"/>
                <w:szCs w:val="16"/>
              </w:rPr>
              <w:t>15.6.0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086CC" w14:textId="77777777" w:rsidR="00454ECA" w:rsidRDefault="00454ECA">
      <w:r>
        <w:separator/>
      </w:r>
    </w:p>
  </w:endnote>
  <w:endnote w:type="continuationSeparator" w:id="0">
    <w:p w14:paraId="0B39628B" w14:textId="77777777" w:rsidR="00454ECA" w:rsidRDefault="0045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F34884" w:rsidRDefault="00F3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A770D" w14:textId="77777777" w:rsidR="00454ECA" w:rsidRDefault="00454ECA">
      <w:r>
        <w:separator/>
      </w:r>
    </w:p>
  </w:footnote>
  <w:footnote w:type="continuationSeparator" w:id="0">
    <w:p w14:paraId="1D1A3053" w14:textId="77777777" w:rsidR="00454ECA" w:rsidRDefault="00454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55635400" w:rsidR="00F34884" w:rsidRDefault="00F3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468">
      <w:rPr>
        <w:rFonts w:ascii="Arial" w:hAnsi="Arial" w:cs="Arial"/>
        <w:b/>
        <w:noProof/>
        <w:sz w:val="18"/>
        <w:szCs w:val="18"/>
      </w:rPr>
      <w:t>3GPP TS 33.128 V15.6.0 (2020-12)</w:t>
    </w:r>
    <w:r>
      <w:rPr>
        <w:rFonts w:ascii="Arial" w:hAnsi="Arial" w:cs="Arial"/>
        <w:b/>
        <w:sz w:val="18"/>
        <w:szCs w:val="18"/>
      </w:rPr>
      <w:fldChar w:fldCharType="end"/>
    </w:r>
  </w:p>
  <w:p w14:paraId="1EB339AE" w14:textId="0CDF21B3" w:rsidR="00F34884" w:rsidRDefault="00F3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66648C5E" w:rsidR="00F34884" w:rsidRDefault="00F3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468">
      <w:rPr>
        <w:rFonts w:ascii="Arial" w:hAnsi="Arial" w:cs="Arial"/>
        <w:b/>
        <w:noProof/>
        <w:sz w:val="18"/>
        <w:szCs w:val="18"/>
      </w:rPr>
      <w:t>Release 15</w:t>
    </w:r>
    <w:r>
      <w:rPr>
        <w:rFonts w:ascii="Arial" w:hAnsi="Arial" w:cs="Arial"/>
        <w:b/>
        <w:sz w:val="18"/>
        <w:szCs w:val="18"/>
      </w:rPr>
      <w:fldChar w:fldCharType="end"/>
    </w:r>
  </w:p>
  <w:p w14:paraId="2D458DEA" w14:textId="77777777" w:rsidR="00F34884" w:rsidRDefault="00F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2"/>
  </w:num>
  <w:num w:numId="6">
    <w:abstractNumId w:val="11"/>
  </w:num>
  <w:num w:numId="7">
    <w:abstractNumId w:val="20"/>
  </w:num>
  <w:num w:numId="8">
    <w:abstractNumId w:val="28"/>
  </w:num>
  <w:num w:numId="9">
    <w:abstractNumId w:val="32"/>
  </w:num>
  <w:num w:numId="10">
    <w:abstractNumId w:val="11"/>
  </w:num>
  <w:num w:numId="11">
    <w:abstractNumId w:val="35"/>
  </w:num>
  <w:num w:numId="12">
    <w:abstractNumId w:val="16"/>
  </w:num>
  <w:num w:numId="13">
    <w:abstractNumId w:val="18"/>
  </w:num>
  <w:num w:numId="14">
    <w:abstractNumId w:val="15"/>
  </w:num>
  <w:num w:numId="15">
    <w:abstractNumId w:val="37"/>
  </w:num>
  <w:num w:numId="16">
    <w:abstractNumId w:val="9"/>
  </w:num>
  <w:num w:numId="17">
    <w:abstractNumId w:val="6"/>
  </w:num>
  <w:num w:numId="18">
    <w:abstractNumId w:val="7"/>
  </w:num>
  <w:num w:numId="19">
    <w:abstractNumId w:val="34"/>
  </w:num>
  <w:num w:numId="20">
    <w:abstractNumId w:val="14"/>
  </w:num>
  <w:num w:numId="21">
    <w:abstractNumId w:val="23"/>
  </w:num>
  <w:num w:numId="22">
    <w:abstractNumId w:val="25"/>
  </w:num>
  <w:num w:numId="23">
    <w:abstractNumId w:val="31"/>
  </w:num>
  <w:num w:numId="24">
    <w:abstractNumId w:val="1"/>
  </w:num>
  <w:num w:numId="25">
    <w:abstractNumId w:val="19"/>
  </w:num>
  <w:num w:numId="26">
    <w:abstractNumId w:val="10"/>
  </w:num>
  <w:num w:numId="27">
    <w:abstractNumId w:val="22"/>
  </w:num>
  <w:num w:numId="28">
    <w:abstractNumId w:val="33"/>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015B"/>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50A"/>
    <w:rsid w:val="00107AAE"/>
    <w:rsid w:val="001136C8"/>
    <w:rsid w:val="00115A8A"/>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612"/>
    <w:rsid w:val="00167090"/>
    <w:rsid w:val="00167E84"/>
    <w:rsid w:val="001703F3"/>
    <w:rsid w:val="001714D5"/>
    <w:rsid w:val="00174B5F"/>
    <w:rsid w:val="0018007A"/>
    <w:rsid w:val="00180FB2"/>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15AF4"/>
    <w:rsid w:val="0022431F"/>
    <w:rsid w:val="00225CB0"/>
    <w:rsid w:val="00230CA4"/>
    <w:rsid w:val="00232E4A"/>
    <w:rsid w:val="0023337E"/>
    <w:rsid w:val="00233F7C"/>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156F"/>
    <w:rsid w:val="002B326C"/>
    <w:rsid w:val="002B5183"/>
    <w:rsid w:val="002B56C2"/>
    <w:rsid w:val="002C471A"/>
    <w:rsid w:val="002C4AB9"/>
    <w:rsid w:val="002C62B2"/>
    <w:rsid w:val="002D2F30"/>
    <w:rsid w:val="002D4739"/>
    <w:rsid w:val="002E062D"/>
    <w:rsid w:val="002E2D9E"/>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35C"/>
    <w:rsid w:val="00395471"/>
    <w:rsid w:val="003A221D"/>
    <w:rsid w:val="003A410D"/>
    <w:rsid w:val="003B148C"/>
    <w:rsid w:val="003B5D03"/>
    <w:rsid w:val="003B62A2"/>
    <w:rsid w:val="003C12A6"/>
    <w:rsid w:val="003C3971"/>
    <w:rsid w:val="003C3B8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4ECA"/>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17AD8"/>
    <w:rsid w:val="006203A4"/>
    <w:rsid w:val="00621DCD"/>
    <w:rsid w:val="006268FF"/>
    <w:rsid w:val="00626934"/>
    <w:rsid w:val="006271FC"/>
    <w:rsid w:val="00627EBF"/>
    <w:rsid w:val="00627EFA"/>
    <w:rsid w:val="006301D0"/>
    <w:rsid w:val="00630FD2"/>
    <w:rsid w:val="0063119D"/>
    <w:rsid w:val="00631786"/>
    <w:rsid w:val="0063275C"/>
    <w:rsid w:val="00633D92"/>
    <w:rsid w:val="00635003"/>
    <w:rsid w:val="006370BC"/>
    <w:rsid w:val="00637CE6"/>
    <w:rsid w:val="00642BAC"/>
    <w:rsid w:val="006530BA"/>
    <w:rsid w:val="00654F67"/>
    <w:rsid w:val="00660CEE"/>
    <w:rsid w:val="00660D31"/>
    <w:rsid w:val="00661270"/>
    <w:rsid w:val="00662A62"/>
    <w:rsid w:val="00664B89"/>
    <w:rsid w:val="00665B54"/>
    <w:rsid w:val="00665D14"/>
    <w:rsid w:val="00667A19"/>
    <w:rsid w:val="006736C5"/>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5B82"/>
    <w:rsid w:val="006E5C86"/>
    <w:rsid w:val="006E7EB9"/>
    <w:rsid w:val="006E7F83"/>
    <w:rsid w:val="006F2252"/>
    <w:rsid w:val="006F251A"/>
    <w:rsid w:val="006F33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1D7C"/>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68B6"/>
    <w:rsid w:val="008957FD"/>
    <w:rsid w:val="00896BA0"/>
    <w:rsid w:val="00897156"/>
    <w:rsid w:val="00897EA7"/>
    <w:rsid w:val="008A33C3"/>
    <w:rsid w:val="008B020E"/>
    <w:rsid w:val="008B2C58"/>
    <w:rsid w:val="008B3C79"/>
    <w:rsid w:val="008B5B76"/>
    <w:rsid w:val="008B6234"/>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0467"/>
    <w:rsid w:val="009D16F8"/>
    <w:rsid w:val="009D56BF"/>
    <w:rsid w:val="009E35B3"/>
    <w:rsid w:val="009E4379"/>
    <w:rsid w:val="009F37B7"/>
    <w:rsid w:val="00A00101"/>
    <w:rsid w:val="00A00427"/>
    <w:rsid w:val="00A01F4F"/>
    <w:rsid w:val="00A04A4B"/>
    <w:rsid w:val="00A04CD0"/>
    <w:rsid w:val="00A10F02"/>
    <w:rsid w:val="00A148EF"/>
    <w:rsid w:val="00A164B4"/>
    <w:rsid w:val="00A16752"/>
    <w:rsid w:val="00A21262"/>
    <w:rsid w:val="00A2126E"/>
    <w:rsid w:val="00A214E7"/>
    <w:rsid w:val="00A41CE3"/>
    <w:rsid w:val="00A447C7"/>
    <w:rsid w:val="00A47165"/>
    <w:rsid w:val="00A47183"/>
    <w:rsid w:val="00A5118F"/>
    <w:rsid w:val="00A532D3"/>
    <w:rsid w:val="00A53724"/>
    <w:rsid w:val="00A6140A"/>
    <w:rsid w:val="00A65DB1"/>
    <w:rsid w:val="00A67795"/>
    <w:rsid w:val="00A677F9"/>
    <w:rsid w:val="00A745A9"/>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0207"/>
    <w:rsid w:val="00B046EC"/>
    <w:rsid w:val="00B05F76"/>
    <w:rsid w:val="00B11034"/>
    <w:rsid w:val="00B15449"/>
    <w:rsid w:val="00B1798F"/>
    <w:rsid w:val="00B26897"/>
    <w:rsid w:val="00B3082A"/>
    <w:rsid w:val="00B31F0D"/>
    <w:rsid w:val="00B321BF"/>
    <w:rsid w:val="00B330EE"/>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62EC"/>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4BE"/>
    <w:rsid w:val="00C27CA5"/>
    <w:rsid w:val="00C33079"/>
    <w:rsid w:val="00C3512E"/>
    <w:rsid w:val="00C36D84"/>
    <w:rsid w:val="00C415FF"/>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0A38"/>
    <w:rsid w:val="00C83E3D"/>
    <w:rsid w:val="00C90CF8"/>
    <w:rsid w:val="00C9138B"/>
    <w:rsid w:val="00C93F40"/>
    <w:rsid w:val="00CA15AB"/>
    <w:rsid w:val="00CA3D0C"/>
    <w:rsid w:val="00CA6E80"/>
    <w:rsid w:val="00CB52D9"/>
    <w:rsid w:val="00CB57B7"/>
    <w:rsid w:val="00CB5B6C"/>
    <w:rsid w:val="00CB602A"/>
    <w:rsid w:val="00CB6F67"/>
    <w:rsid w:val="00CC1700"/>
    <w:rsid w:val="00CC4A0F"/>
    <w:rsid w:val="00CC4B36"/>
    <w:rsid w:val="00CC6A80"/>
    <w:rsid w:val="00CC726B"/>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9DA"/>
    <w:rsid w:val="00D609AA"/>
    <w:rsid w:val="00D60DC9"/>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4287"/>
    <w:rsid w:val="00DD6161"/>
    <w:rsid w:val="00DE065F"/>
    <w:rsid w:val="00DE41FF"/>
    <w:rsid w:val="00DE4B0F"/>
    <w:rsid w:val="00DE7BD2"/>
    <w:rsid w:val="00DF1FBA"/>
    <w:rsid w:val="00DF2B1F"/>
    <w:rsid w:val="00DF6245"/>
    <w:rsid w:val="00DF62CD"/>
    <w:rsid w:val="00DF72CB"/>
    <w:rsid w:val="00E1163D"/>
    <w:rsid w:val="00E12974"/>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70A49"/>
    <w:rsid w:val="00E7444D"/>
    <w:rsid w:val="00E77645"/>
    <w:rsid w:val="00E83B2E"/>
    <w:rsid w:val="00E9095F"/>
    <w:rsid w:val="00E90B98"/>
    <w:rsid w:val="00E92018"/>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0512"/>
    <w:rsid w:val="00F32205"/>
    <w:rsid w:val="00F34884"/>
    <w:rsid w:val="00F34AB8"/>
    <w:rsid w:val="00F3636F"/>
    <w:rsid w:val="00F376E4"/>
    <w:rsid w:val="00F37DB3"/>
    <w:rsid w:val="00F47487"/>
    <w:rsid w:val="00F47C47"/>
    <w:rsid w:val="00F47DCF"/>
    <w:rsid w:val="00F50537"/>
    <w:rsid w:val="00F56869"/>
    <w:rsid w:val="00F608F4"/>
    <w:rsid w:val="00F63B4C"/>
    <w:rsid w:val="00F653B8"/>
    <w:rsid w:val="00F653C0"/>
    <w:rsid w:val="00F66ECF"/>
    <w:rsid w:val="00F7115E"/>
    <w:rsid w:val="00F71AE2"/>
    <w:rsid w:val="00F72C87"/>
    <w:rsid w:val="00F748D5"/>
    <w:rsid w:val="00F749ED"/>
    <w:rsid w:val="00F77468"/>
    <w:rsid w:val="00F80CC4"/>
    <w:rsid w:val="00F8331E"/>
    <w:rsid w:val="00F836A1"/>
    <w:rsid w:val="00F8372E"/>
    <w:rsid w:val="00F912C8"/>
    <w:rsid w:val="00F93AC7"/>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ED6483-9001-4206-922B-FDC75E56D883}">
  <ds:schemaRefs>
    <ds:schemaRef ds:uri="http://schemas.microsoft.com/sharepoint/v3/contenttype/forms"/>
  </ds:schemaRefs>
</ds:datastoreItem>
</file>

<file path=customXml/itemProps4.xml><?xml version="1.0" encoding="utf-8"?>
<ds:datastoreItem xmlns:ds="http://schemas.openxmlformats.org/officeDocument/2006/customXml" ds:itemID="{088CA26D-D3F9-4E12-9FC9-0210CD46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66</Pages>
  <Words>22561</Words>
  <Characters>148667</Characters>
  <Application>Microsoft Office Word</Application>
  <DocSecurity>0</DocSecurity>
  <Lines>1238</Lines>
  <Paragraphs>341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170887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62</cp:revision>
  <cp:lastPrinted>2018-08-16T06:18:00Z</cp:lastPrinted>
  <dcterms:created xsi:type="dcterms:W3CDTF">2020-09-08T14:14:00Z</dcterms:created>
  <dcterms:modified xsi:type="dcterms:W3CDTF">2020-12-17T11:23:00Z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