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2877F2EB"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57161C">
        <w:t>2</w:t>
      </w:r>
      <w:r>
        <w:t>.</w:t>
      </w:r>
      <w:r w:rsidR="005A3D77">
        <w:rPr>
          <w:lang w:eastAsia="zh-CN"/>
        </w:rPr>
        <w:t>0</w:t>
      </w:r>
      <w:r>
        <w:t xml:space="preserve"> </w:t>
      </w:r>
      <w:r>
        <w:rPr>
          <w:sz w:val="32"/>
        </w:rPr>
        <w:t>(</w:t>
      </w:r>
      <w:r w:rsidR="00FF7557">
        <w:rPr>
          <w:sz w:val="32"/>
          <w:lang w:eastAsia="zh-CN"/>
        </w:rPr>
        <w:t>2023</w:t>
      </w:r>
      <w:r>
        <w:rPr>
          <w:sz w:val="32"/>
        </w:rPr>
        <w:t>-</w:t>
      </w:r>
      <w:r w:rsidR="0057161C">
        <w:rPr>
          <w:sz w:val="32"/>
        </w:rPr>
        <w:t>09</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95pt" o:ole="">
            <v:imagedata r:id="rId9" o:title=""/>
          </v:shape>
          <o:OLEObject Type="Embed" ProgID="Word.Picture.8" ShapeID="_x0000_i1025" DrawAspect="Content" ObjectID="_1756279734"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171C82E5" w:rsidR="00146189" w:rsidRDefault="00EC40A4">
      <w:pPr>
        <w:pStyle w:val="FP"/>
        <w:framePr w:h="3057" w:hRule="exact" w:wrap="notBeside" w:vAnchor="page" w:hAnchor="margin" w:y="12605"/>
        <w:jc w:val="center"/>
        <w:rPr>
          <w:noProof/>
          <w:sz w:val="18"/>
        </w:rPr>
      </w:pPr>
      <w:r>
        <w:rPr>
          <w:noProof/>
          <w:sz w:val="18"/>
        </w:rPr>
        <w:t xml:space="preserve">© </w:t>
      </w:r>
      <w:r w:rsidR="00FF7557">
        <w:rPr>
          <w:noProof/>
          <w:sz w:val="18"/>
        </w:rPr>
        <w:t>2023</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0A20AE66" w14:textId="0272A5C5" w:rsidR="005013C5" w:rsidRDefault="00EC40A4">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5013C5">
        <w:rPr>
          <w:noProof/>
        </w:rPr>
        <w:t>Foreword</w:t>
      </w:r>
      <w:r w:rsidR="005013C5">
        <w:rPr>
          <w:noProof/>
        </w:rPr>
        <w:tab/>
      </w:r>
      <w:r w:rsidR="005013C5">
        <w:rPr>
          <w:noProof/>
        </w:rPr>
        <w:fldChar w:fldCharType="begin" w:fldLock="1"/>
      </w:r>
      <w:r w:rsidR="005013C5">
        <w:rPr>
          <w:noProof/>
        </w:rPr>
        <w:instrText xml:space="preserve"> PAGEREF _Toc145491887 \h </w:instrText>
      </w:r>
      <w:r w:rsidR="005013C5">
        <w:rPr>
          <w:noProof/>
        </w:rPr>
      </w:r>
      <w:r w:rsidR="005013C5">
        <w:rPr>
          <w:noProof/>
        </w:rPr>
        <w:fldChar w:fldCharType="separate"/>
      </w:r>
      <w:r w:rsidR="005013C5">
        <w:rPr>
          <w:noProof/>
        </w:rPr>
        <w:t>6</w:t>
      </w:r>
      <w:r w:rsidR="005013C5">
        <w:rPr>
          <w:noProof/>
        </w:rPr>
        <w:fldChar w:fldCharType="end"/>
      </w:r>
    </w:p>
    <w:p w14:paraId="22CF43EA" w14:textId="643C309F" w:rsidR="005013C5" w:rsidRDefault="005013C5">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_Toc145491888 \h </w:instrText>
      </w:r>
      <w:r>
        <w:rPr>
          <w:noProof/>
        </w:rPr>
      </w:r>
      <w:r>
        <w:rPr>
          <w:noProof/>
        </w:rPr>
        <w:fldChar w:fldCharType="separate"/>
      </w:r>
      <w:r>
        <w:rPr>
          <w:noProof/>
        </w:rPr>
        <w:t>7</w:t>
      </w:r>
      <w:r>
        <w:rPr>
          <w:noProof/>
        </w:rPr>
        <w:fldChar w:fldCharType="end"/>
      </w:r>
    </w:p>
    <w:p w14:paraId="046D3F14" w14:textId="06A459C7" w:rsidR="005013C5" w:rsidRDefault="005013C5">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_Toc145491889 \h </w:instrText>
      </w:r>
      <w:r>
        <w:rPr>
          <w:noProof/>
        </w:rPr>
      </w:r>
      <w:r>
        <w:rPr>
          <w:noProof/>
        </w:rPr>
        <w:fldChar w:fldCharType="separate"/>
      </w:r>
      <w:r>
        <w:rPr>
          <w:noProof/>
        </w:rPr>
        <w:t>7</w:t>
      </w:r>
      <w:r>
        <w:rPr>
          <w:noProof/>
        </w:rPr>
        <w:fldChar w:fldCharType="end"/>
      </w:r>
    </w:p>
    <w:p w14:paraId="6E199849" w14:textId="431ED658" w:rsidR="005013C5" w:rsidRDefault="005013C5">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_Toc145491890 \h </w:instrText>
      </w:r>
      <w:r>
        <w:rPr>
          <w:noProof/>
        </w:rPr>
      </w:r>
      <w:r>
        <w:rPr>
          <w:noProof/>
        </w:rPr>
        <w:fldChar w:fldCharType="separate"/>
      </w:r>
      <w:r>
        <w:rPr>
          <w:noProof/>
        </w:rPr>
        <w:t>9</w:t>
      </w:r>
      <w:r>
        <w:rPr>
          <w:noProof/>
        </w:rPr>
        <w:fldChar w:fldCharType="end"/>
      </w:r>
    </w:p>
    <w:p w14:paraId="66F4274C" w14:textId="1D0D4F58" w:rsidR="005013C5" w:rsidRDefault="005013C5">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_Toc145491891 \h </w:instrText>
      </w:r>
      <w:r>
        <w:rPr>
          <w:noProof/>
        </w:rPr>
      </w:r>
      <w:r>
        <w:rPr>
          <w:noProof/>
        </w:rPr>
        <w:fldChar w:fldCharType="separate"/>
      </w:r>
      <w:r>
        <w:rPr>
          <w:noProof/>
        </w:rPr>
        <w:t>9</w:t>
      </w:r>
      <w:r>
        <w:rPr>
          <w:noProof/>
        </w:rPr>
        <w:fldChar w:fldCharType="end"/>
      </w:r>
    </w:p>
    <w:p w14:paraId="3F947556" w14:textId="0A4668EE" w:rsidR="005013C5" w:rsidRDefault="005013C5">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_Toc145491892 \h </w:instrText>
      </w:r>
      <w:r>
        <w:rPr>
          <w:noProof/>
        </w:rPr>
      </w:r>
      <w:r>
        <w:rPr>
          <w:noProof/>
        </w:rPr>
        <w:fldChar w:fldCharType="separate"/>
      </w:r>
      <w:r>
        <w:rPr>
          <w:noProof/>
        </w:rPr>
        <w:t>9</w:t>
      </w:r>
      <w:r>
        <w:rPr>
          <w:noProof/>
        </w:rPr>
        <w:fldChar w:fldCharType="end"/>
      </w:r>
    </w:p>
    <w:p w14:paraId="3D663F35" w14:textId="3C8FEDEA" w:rsidR="005013C5" w:rsidRDefault="005013C5">
      <w:pPr>
        <w:pStyle w:val="TOC1"/>
        <w:rPr>
          <w:rFonts w:asciiTheme="minorHAnsi" w:eastAsiaTheme="minorEastAsia" w:hAnsiTheme="minorHAnsi" w:cstheme="minorBidi"/>
          <w:noProof/>
          <w:szCs w:val="22"/>
          <w:lang w:eastAsia="ja-JP"/>
        </w:rPr>
      </w:pPr>
      <w:r w:rsidRPr="00D552E3">
        <w:rPr>
          <w:rFonts w:eastAsia="Times New Roman"/>
          <w:noProof/>
        </w:rPr>
        <w:t>4</w:t>
      </w:r>
      <w:r>
        <w:rPr>
          <w:rFonts w:asciiTheme="minorHAnsi" w:eastAsiaTheme="minorEastAsia" w:hAnsiTheme="minorHAnsi" w:cstheme="minorBidi"/>
          <w:noProof/>
          <w:szCs w:val="22"/>
          <w:lang w:eastAsia="ja-JP"/>
        </w:rPr>
        <w:tab/>
      </w:r>
      <w:r w:rsidRPr="00D552E3">
        <w:rPr>
          <w:rFonts w:eastAsia="Times New Roman"/>
          <w:noProof/>
        </w:rPr>
        <w:t>Network Characteristics</w:t>
      </w:r>
      <w:r>
        <w:rPr>
          <w:noProof/>
        </w:rPr>
        <w:tab/>
      </w:r>
      <w:r>
        <w:rPr>
          <w:noProof/>
        </w:rPr>
        <w:fldChar w:fldCharType="begin" w:fldLock="1"/>
      </w:r>
      <w:r>
        <w:rPr>
          <w:noProof/>
        </w:rPr>
        <w:instrText xml:space="preserve"> PAGEREF _Toc145491893 \h </w:instrText>
      </w:r>
      <w:r>
        <w:rPr>
          <w:noProof/>
        </w:rPr>
      </w:r>
      <w:r>
        <w:rPr>
          <w:noProof/>
        </w:rPr>
        <w:fldChar w:fldCharType="separate"/>
      </w:r>
      <w:r>
        <w:rPr>
          <w:noProof/>
        </w:rPr>
        <w:t>10</w:t>
      </w:r>
      <w:r>
        <w:rPr>
          <w:noProof/>
        </w:rPr>
        <w:fldChar w:fldCharType="end"/>
      </w:r>
    </w:p>
    <w:p w14:paraId="16939B5D" w14:textId="0C4F4069" w:rsidR="005013C5" w:rsidRDefault="005013C5">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Key characteristics of PLMN</w:t>
      </w:r>
      <w:r>
        <w:rPr>
          <w:noProof/>
        </w:rPr>
        <w:tab/>
      </w:r>
      <w:r>
        <w:rPr>
          <w:noProof/>
        </w:rPr>
        <w:fldChar w:fldCharType="begin" w:fldLock="1"/>
      </w:r>
      <w:r>
        <w:rPr>
          <w:noProof/>
        </w:rPr>
        <w:instrText xml:space="preserve"> PAGEREF _Toc145491894 \h </w:instrText>
      </w:r>
      <w:r>
        <w:rPr>
          <w:noProof/>
        </w:rPr>
      </w:r>
      <w:r>
        <w:rPr>
          <w:noProof/>
        </w:rPr>
        <w:fldChar w:fldCharType="separate"/>
      </w:r>
      <w:r>
        <w:rPr>
          <w:noProof/>
        </w:rPr>
        <w:t>10</w:t>
      </w:r>
      <w:r>
        <w:rPr>
          <w:noProof/>
        </w:rPr>
        <w:fldChar w:fldCharType="end"/>
      </w:r>
    </w:p>
    <w:p w14:paraId="37BC00B9" w14:textId="0D753B52" w:rsidR="005013C5" w:rsidRDefault="005013C5">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Key characteristics of IP Networks</w:t>
      </w:r>
      <w:r>
        <w:rPr>
          <w:noProof/>
        </w:rPr>
        <w:tab/>
      </w:r>
      <w:r>
        <w:rPr>
          <w:noProof/>
        </w:rPr>
        <w:fldChar w:fldCharType="begin" w:fldLock="1"/>
      </w:r>
      <w:r>
        <w:rPr>
          <w:noProof/>
        </w:rPr>
        <w:instrText xml:space="preserve"> PAGEREF _Toc145491895 \h </w:instrText>
      </w:r>
      <w:r>
        <w:rPr>
          <w:noProof/>
        </w:rPr>
      </w:r>
      <w:r>
        <w:rPr>
          <w:noProof/>
        </w:rPr>
        <w:fldChar w:fldCharType="separate"/>
      </w:r>
      <w:r>
        <w:rPr>
          <w:noProof/>
        </w:rPr>
        <w:t>11</w:t>
      </w:r>
      <w:r>
        <w:rPr>
          <w:noProof/>
        </w:rPr>
        <w:fldChar w:fldCharType="end"/>
      </w:r>
    </w:p>
    <w:p w14:paraId="42748D0D" w14:textId="65273B44" w:rsidR="005013C5" w:rsidRDefault="005013C5">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Key characteristics of Ethernet</w:t>
      </w:r>
      <w:r>
        <w:rPr>
          <w:noProof/>
        </w:rPr>
        <w:tab/>
      </w:r>
      <w:r>
        <w:rPr>
          <w:noProof/>
        </w:rPr>
        <w:fldChar w:fldCharType="begin" w:fldLock="1"/>
      </w:r>
      <w:r>
        <w:rPr>
          <w:noProof/>
        </w:rPr>
        <w:instrText xml:space="preserve"> PAGEREF _Toc145491896 \h </w:instrText>
      </w:r>
      <w:r>
        <w:rPr>
          <w:noProof/>
        </w:rPr>
      </w:r>
      <w:r>
        <w:rPr>
          <w:noProof/>
        </w:rPr>
        <w:fldChar w:fldCharType="separate"/>
      </w:r>
      <w:r>
        <w:rPr>
          <w:noProof/>
        </w:rPr>
        <w:t>11</w:t>
      </w:r>
      <w:r>
        <w:rPr>
          <w:noProof/>
        </w:rPr>
        <w:fldChar w:fldCharType="end"/>
      </w:r>
    </w:p>
    <w:p w14:paraId="0C540F61" w14:textId="06A7D9F9" w:rsidR="005013C5" w:rsidRDefault="005013C5">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lang w:eastAsia="zh-CN"/>
        </w:rPr>
        <w:t>Interworking Classifications</w:t>
      </w:r>
      <w:r>
        <w:rPr>
          <w:noProof/>
        </w:rPr>
        <w:tab/>
      </w:r>
      <w:r>
        <w:rPr>
          <w:noProof/>
        </w:rPr>
        <w:fldChar w:fldCharType="begin" w:fldLock="1"/>
      </w:r>
      <w:r>
        <w:rPr>
          <w:noProof/>
        </w:rPr>
        <w:instrText xml:space="preserve"> PAGEREF _Toc145491897 \h </w:instrText>
      </w:r>
      <w:r>
        <w:rPr>
          <w:noProof/>
        </w:rPr>
      </w:r>
      <w:r>
        <w:rPr>
          <w:noProof/>
        </w:rPr>
        <w:fldChar w:fldCharType="separate"/>
      </w:r>
      <w:r>
        <w:rPr>
          <w:noProof/>
        </w:rPr>
        <w:t>11</w:t>
      </w:r>
      <w:r>
        <w:rPr>
          <w:noProof/>
        </w:rPr>
        <w:fldChar w:fldCharType="end"/>
      </w:r>
    </w:p>
    <w:p w14:paraId="0FDEC60C" w14:textId="6496AE40" w:rsidR="005013C5" w:rsidRDefault="005013C5">
      <w:pPr>
        <w:pStyle w:val="TOC2"/>
        <w:rPr>
          <w:rFonts w:asciiTheme="minorHAnsi" w:eastAsiaTheme="minorEastAsia" w:hAnsiTheme="minorHAnsi" w:cstheme="minorBidi"/>
          <w:noProof/>
          <w:sz w:val="22"/>
          <w:szCs w:val="22"/>
          <w:lang w:eastAsia="ja-JP"/>
        </w:rPr>
      </w:pPr>
      <w:r>
        <w:rPr>
          <w:noProof/>
          <w:lang w:eastAsia="zh-CN"/>
        </w:rPr>
        <w:t>5</w:t>
      </w:r>
      <w:r>
        <w:rPr>
          <w:noProof/>
        </w:rPr>
        <w:t>.1</w:t>
      </w:r>
      <w:r>
        <w:rPr>
          <w:rFonts w:asciiTheme="minorHAnsi" w:eastAsiaTheme="minorEastAsia" w:hAnsiTheme="minorHAnsi" w:cstheme="minorBidi"/>
          <w:noProof/>
          <w:sz w:val="22"/>
          <w:szCs w:val="22"/>
          <w:lang w:eastAsia="ja-JP"/>
        </w:rPr>
        <w:tab/>
      </w:r>
      <w:r>
        <w:rPr>
          <w:noProof/>
        </w:rPr>
        <w:t>Service Interworking</w:t>
      </w:r>
      <w:r>
        <w:rPr>
          <w:noProof/>
        </w:rPr>
        <w:tab/>
      </w:r>
      <w:r>
        <w:rPr>
          <w:noProof/>
        </w:rPr>
        <w:fldChar w:fldCharType="begin" w:fldLock="1"/>
      </w:r>
      <w:r>
        <w:rPr>
          <w:noProof/>
        </w:rPr>
        <w:instrText xml:space="preserve"> PAGEREF _Toc145491898 \h </w:instrText>
      </w:r>
      <w:r>
        <w:rPr>
          <w:noProof/>
        </w:rPr>
      </w:r>
      <w:r>
        <w:rPr>
          <w:noProof/>
        </w:rPr>
        <w:fldChar w:fldCharType="separate"/>
      </w:r>
      <w:r>
        <w:rPr>
          <w:noProof/>
        </w:rPr>
        <w:t>11</w:t>
      </w:r>
      <w:r>
        <w:rPr>
          <w:noProof/>
        </w:rPr>
        <w:fldChar w:fldCharType="end"/>
      </w:r>
    </w:p>
    <w:p w14:paraId="70606A9C" w14:textId="02170361" w:rsidR="005013C5" w:rsidRDefault="005013C5">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Network Interworking</w:t>
      </w:r>
      <w:r>
        <w:rPr>
          <w:noProof/>
        </w:rPr>
        <w:tab/>
      </w:r>
      <w:r>
        <w:rPr>
          <w:noProof/>
        </w:rPr>
        <w:fldChar w:fldCharType="begin" w:fldLock="1"/>
      </w:r>
      <w:r>
        <w:rPr>
          <w:noProof/>
        </w:rPr>
        <w:instrText xml:space="preserve"> PAGEREF _Toc145491899 \h </w:instrText>
      </w:r>
      <w:r>
        <w:rPr>
          <w:noProof/>
        </w:rPr>
      </w:r>
      <w:r>
        <w:rPr>
          <w:noProof/>
        </w:rPr>
        <w:fldChar w:fldCharType="separate"/>
      </w:r>
      <w:r>
        <w:rPr>
          <w:noProof/>
        </w:rPr>
        <w:t>11</w:t>
      </w:r>
      <w:r>
        <w:rPr>
          <w:noProof/>
        </w:rPr>
        <w:fldChar w:fldCharType="end"/>
      </w:r>
    </w:p>
    <w:p w14:paraId="3DE6E1FA" w14:textId="587108B3" w:rsidR="005013C5" w:rsidRDefault="005013C5">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lang w:eastAsia="zh-CN"/>
        </w:rPr>
        <w:t>Reference Architecture</w:t>
      </w:r>
      <w:r>
        <w:rPr>
          <w:noProof/>
        </w:rPr>
        <w:tab/>
      </w:r>
      <w:r>
        <w:rPr>
          <w:noProof/>
        </w:rPr>
        <w:fldChar w:fldCharType="begin" w:fldLock="1"/>
      </w:r>
      <w:r>
        <w:rPr>
          <w:noProof/>
        </w:rPr>
        <w:instrText xml:space="preserve"> PAGEREF _Toc145491900 \h </w:instrText>
      </w:r>
      <w:r>
        <w:rPr>
          <w:noProof/>
        </w:rPr>
      </w:r>
      <w:r>
        <w:rPr>
          <w:noProof/>
        </w:rPr>
        <w:fldChar w:fldCharType="separate"/>
      </w:r>
      <w:r>
        <w:rPr>
          <w:noProof/>
        </w:rPr>
        <w:t>11</w:t>
      </w:r>
      <w:r>
        <w:rPr>
          <w:noProof/>
        </w:rPr>
        <w:fldChar w:fldCharType="end"/>
      </w:r>
    </w:p>
    <w:p w14:paraId="5D77FEAC" w14:textId="50F8BF12" w:rsidR="005013C5" w:rsidRDefault="005013C5">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lang w:eastAsia="zh-CN"/>
        </w:rPr>
        <w:t>Interface to 5G Network services (User Plane)</w:t>
      </w:r>
      <w:r>
        <w:rPr>
          <w:noProof/>
        </w:rPr>
        <w:tab/>
      </w:r>
      <w:r>
        <w:rPr>
          <w:noProof/>
        </w:rPr>
        <w:fldChar w:fldCharType="begin" w:fldLock="1"/>
      </w:r>
      <w:r>
        <w:rPr>
          <w:noProof/>
        </w:rPr>
        <w:instrText xml:space="preserve"> PAGEREF _Toc145491901 \h </w:instrText>
      </w:r>
      <w:r>
        <w:rPr>
          <w:noProof/>
        </w:rPr>
      </w:r>
      <w:r>
        <w:rPr>
          <w:noProof/>
        </w:rPr>
        <w:fldChar w:fldCharType="separate"/>
      </w:r>
      <w:r>
        <w:rPr>
          <w:noProof/>
        </w:rPr>
        <w:t>12</w:t>
      </w:r>
      <w:r>
        <w:rPr>
          <w:noProof/>
        </w:rPr>
        <w:fldChar w:fldCharType="end"/>
      </w:r>
    </w:p>
    <w:p w14:paraId="5F71F7EE" w14:textId="6ADE116F" w:rsidR="005013C5" w:rsidRDefault="005013C5">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lang w:eastAsia="zh-CN"/>
        </w:rPr>
        <w:t>Interworking with DN (IP)</w:t>
      </w:r>
      <w:r>
        <w:rPr>
          <w:noProof/>
        </w:rPr>
        <w:tab/>
      </w:r>
      <w:r>
        <w:rPr>
          <w:noProof/>
        </w:rPr>
        <w:fldChar w:fldCharType="begin" w:fldLock="1"/>
      </w:r>
      <w:r>
        <w:rPr>
          <w:noProof/>
        </w:rPr>
        <w:instrText xml:space="preserve"> PAGEREF _Toc145491902 \h </w:instrText>
      </w:r>
      <w:r>
        <w:rPr>
          <w:noProof/>
        </w:rPr>
      </w:r>
      <w:r>
        <w:rPr>
          <w:noProof/>
        </w:rPr>
        <w:fldChar w:fldCharType="separate"/>
      </w:r>
      <w:r>
        <w:rPr>
          <w:noProof/>
        </w:rPr>
        <w:t>12</w:t>
      </w:r>
      <w:r>
        <w:rPr>
          <w:noProof/>
        </w:rPr>
        <w:fldChar w:fldCharType="end"/>
      </w:r>
    </w:p>
    <w:p w14:paraId="3241516F" w14:textId="219EE39A" w:rsidR="005013C5" w:rsidRDefault="005013C5">
      <w:pPr>
        <w:pStyle w:val="TOC2"/>
        <w:rPr>
          <w:rFonts w:asciiTheme="minorHAnsi" w:eastAsiaTheme="minorEastAsia" w:hAnsiTheme="minorHAnsi" w:cstheme="minorBidi"/>
          <w:noProof/>
          <w:sz w:val="22"/>
          <w:szCs w:val="22"/>
          <w:lang w:eastAsia="ja-JP"/>
        </w:rPr>
      </w:pPr>
      <w:r>
        <w:rPr>
          <w:noProof/>
          <w:lang w:eastAsia="zh-CN"/>
        </w:rPr>
        <w:t>8</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_Toc145491903 \h </w:instrText>
      </w:r>
      <w:r>
        <w:rPr>
          <w:noProof/>
        </w:rPr>
      </w:r>
      <w:r>
        <w:rPr>
          <w:noProof/>
        </w:rPr>
        <w:fldChar w:fldCharType="separate"/>
      </w:r>
      <w:r>
        <w:rPr>
          <w:noProof/>
        </w:rPr>
        <w:t>12</w:t>
      </w:r>
      <w:r>
        <w:rPr>
          <w:noProof/>
        </w:rPr>
        <w:fldChar w:fldCharType="end"/>
      </w:r>
    </w:p>
    <w:p w14:paraId="0EDDDF5A" w14:textId="56729D07" w:rsidR="005013C5" w:rsidRDefault="005013C5">
      <w:pPr>
        <w:pStyle w:val="TOC2"/>
        <w:rPr>
          <w:rFonts w:asciiTheme="minorHAnsi" w:eastAsiaTheme="minorEastAsia" w:hAnsiTheme="minorHAnsi" w:cstheme="minorBidi"/>
          <w:noProof/>
          <w:sz w:val="22"/>
          <w:szCs w:val="22"/>
          <w:lang w:eastAsia="ja-JP"/>
        </w:rPr>
      </w:pPr>
      <w:r>
        <w:rPr>
          <w:noProof/>
        </w:rPr>
        <w:t>8.2</w:t>
      </w:r>
      <w:r>
        <w:rPr>
          <w:rFonts w:asciiTheme="minorHAnsi" w:eastAsiaTheme="minorEastAsia" w:hAnsiTheme="minorHAnsi" w:cstheme="minorBidi"/>
          <w:noProof/>
          <w:sz w:val="22"/>
          <w:szCs w:val="22"/>
          <w:lang w:eastAsia="ja-JP"/>
        </w:rPr>
        <w:tab/>
      </w:r>
      <w:r>
        <w:rPr>
          <w:noProof/>
        </w:rPr>
        <w:t>DN Interworking Model</w:t>
      </w:r>
      <w:r>
        <w:rPr>
          <w:noProof/>
        </w:rPr>
        <w:tab/>
      </w:r>
      <w:r>
        <w:rPr>
          <w:noProof/>
        </w:rPr>
        <w:fldChar w:fldCharType="begin" w:fldLock="1"/>
      </w:r>
      <w:r>
        <w:rPr>
          <w:noProof/>
        </w:rPr>
        <w:instrText xml:space="preserve"> PAGEREF _Toc145491904 \h </w:instrText>
      </w:r>
      <w:r>
        <w:rPr>
          <w:noProof/>
        </w:rPr>
      </w:r>
      <w:r>
        <w:rPr>
          <w:noProof/>
        </w:rPr>
        <w:fldChar w:fldCharType="separate"/>
      </w:r>
      <w:r>
        <w:rPr>
          <w:noProof/>
        </w:rPr>
        <w:t>12</w:t>
      </w:r>
      <w:r>
        <w:rPr>
          <w:noProof/>
        </w:rPr>
        <w:fldChar w:fldCharType="end"/>
      </w:r>
    </w:p>
    <w:p w14:paraId="70CE32DE" w14:textId="5714FC80" w:rsidR="005013C5" w:rsidRDefault="005013C5">
      <w:pPr>
        <w:pStyle w:val="TOC3"/>
        <w:rPr>
          <w:rFonts w:asciiTheme="minorHAnsi" w:eastAsiaTheme="minorEastAsia" w:hAnsiTheme="minorHAnsi" w:cstheme="minorBidi"/>
          <w:noProof/>
          <w:sz w:val="22"/>
          <w:szCs w:val="22"/>
          <w:lang w:eastAsia="ja-JP"/>
        </w:rPr>
      </w:pPr>
      <w:r>
        <w:rPr>
          <w:noProof/>
          <w:lang w:eastAsia="zh-CN"/>
        </w:rPr>
        <w:t>8</w:t>
      </w:r>
      <w:r>
        <w:rPr>
          <w:noProof/>
        </w:rPr>
        <w:t>.2.1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_Toc145491905 \h </w:instrText>
      </w:r>
      <w:r>
        <w:rPr>
          <w:noProof/>
        </w:rPr>
      </w:r>
      <w:r>
        <w:rPr>
          <w:noProof/>
        </w:rPr>
        <w:fldChar w:fldCharType="separate"/>
      </w:r>
      <w:r>
        <w:rPr>
          <w:noProof/>
        </w:rPr>
        <w:t>12</w:t>
      </w:r>
      <w:r>
        <w:rPr>
          <w:noProof/>
        </w:rPr>
        <w:fldChar w:fldCharType="end"/>
      </w:r>
    </w:p>
    <w:p w14:paraId="3182712D" w14:textId="783D3B7F" w:rsidR="005013C5" w:rsidRDefault="005013C5">
      <w:pPr>
        <w:pStyle w:val="TOC3"/>
        <w:rPr>
          <w:rFonts w:asciiTheme="minorHAnsi" w:eastAsiaTheme="minorEastAsia" w:hAnsiTheme="minorHAnsi" w:cstheme="minorBidi"/>
          <w:noProof/>
          <w:sz w:val="22"/>
          <w:szCs w:val="22"/>
          <w:lang w:eastAsia="ja-JP"/>
        </w:rPr>
      </w:pPr>
      <w:r>
        <w:rPr>
          <w:noProof/>
        </w:rPr>
        <w:t>8.2.2</w:t>
      </w:r>
      <w:r>
        <w:rPr>
          <w:rFonts w:asciiTheme="minorHAnsi" w:eastAsiaTheme="minorEastAsia" w:hAnsiTheme="minorHAnsi" w:cstheme="minorBidi"/>
          <w:noProof/>
          <w:sz w:val="22"/>
          <w:szCs w:val="22"/>
          <w:lang w:eastAsia="ja-JP"/>
        </w:rPr>
        <w:tab/>
      </w:r>
      <w:r>
        <w:rPr>
          <w:noProof/>
        </w:rPr>
        <w:t>Access to DN through 5G Network</w:t>
      </w:r>
      <w:r>
        <w:rPr>
          <w:noProof/>
        </w:rPr>
        <w:tab/>
      </w:r>
      <w:r>
        <w:rPr>
          <w:noProof/>
        </w:rPr>
        <w:fldChar w:fldCharType="begin" w:fldLock="1"/>
      </w:r>
      <w:r>
        <w:rPr>
          <w:noProof/>
        </w:rPr>
        <w:instrText xml:space="preserve"> PAGEREF _Toc145491906 \h </w:instrText>
      </w:r>
      <w:r>
        <w:rPr>
          <w:noProof/>
        </w:rPr>
      </w:r>
      <w:r>
        <w:rPr>
          <w:noProof/>
        </w:rPr>
        <w:fldChar w:fldCharType="separate"/>
      </w:r>
      <w:r>
        <w:rPr>
          <w:noProof/>
        </w:rPr>
        <w:t>13</w:t>
      </w:r>
      <w:r>
        <w:rPr>
          <w:noProof/>
        </w:rPr>
        <w:fldChar w:fldCharType="end"/>
      </w:r>
    </w:p>
    <w:p w14:paraId="743C8F01" w14:textId="0A687EB3" w:rsidR="005013C5" w:rsidRDefault="005013C5">
      <w:pPr>
        <w:pStyle w:val="TOC4"/>
        <w:rPr>
          <w:rFonts w:asciiTheme="minorHAnsi" w:eastAsiaTheme="minorEastAsia" w:hAnsiTheme="minorHAnsi" w:cstheme="minorBidi"/>
          <w:noProof/>
          <w:sz w:val="22"/>
          <w:szCs w:val="22"/>
          <w:lang w:eastAsia="ja-JP"/>
        </w:rPr>
      </w:pPr>
      <w:r>
        <w:rPr>
          <w:noProof/>
        </w:rPr>
        <w:t>8.2.2.1</w:t>
      </w:r>
      <w:r>
        <w:rPr>
          <w:rFonts w:asciiTheme="minorHAnsi" w:eastAsiaTheme="minorEastAsia" w:hAnsiTheme="minorHAnsi" w:cstheme="minorBidi"/>
          <w:noProof/>
          <w:sz w:val="22"/>
          <w:szCs w:val="22"/>
          <w:lang w:eastAsia="ja-JP"/>
        </w:rPr>
        <w:tab/>
      </w:r>
      <w:r>
        <w:rPr>
          <w:noProof/>
        </w:rPr>
        <w:t>Transparent access to DN</w:t>
      </w:r>
      <w:r>
        <w:rPr>
          <w:noProof/>
        </w:rPr>
        <w:tab/>
      </w:r>
      <w:r>
        <w:rPr>
          <w:noProof/>
        </w:rPr>
        <w:fldChar w:fldCharType="begin" w:fldLock="1"/>
      </w:r>
      <w:r>
        <w:rPr>
          <w:noProof/>
        </w:rPr>
        <w:instrText xml:space="preserve"> PAGEREF _Toc145491907 \h </w:instrText>
      </w:r>
      <w:r>
        <w:rPr>
          <w:noProof/>
        </w:rPr>
      </w:r>
      <w:r>
        <w:rPr>
          <w:noProof/>
        </w:rPr>
        <w:fldChar w:fldCharType="separate"/>
      </w:r>
      <w:r>
        <w:rPr>
          <w:noProof/>
        </w:rPr>
        <w:t>13</w:t>
      </w:r>
      <w:r>
        <w:rPr>
          <w:noProof/>
        </w:rPr>
        <w:fldChar w:fldCharType="end"/>
      </w:r>
    </w:p>
    <w:p w14:paraId="52471A64" w14:textId="4C6F97B0" w:rsidR="005013C5" w:rsidRDefault="005013C5">
      <w:pPr>
        <w:pStyle w:val="TOC4"/>
        <w:rPr>
          <w:rFonts w:asciiTheme="minorHAnsi" w:eastAsiaTheme="minorEastAsia" w:hAnsiTheme="minorHAnsi" w:cstheme="minorBidi"/>
          <w:noProof/>
          <w:sz w:val="22"/>
          <w:szCs w:val="22"/>
          <w:lang w:eastAsia="ja-JP"/>
        </w:rPr>
      </w:pPr>
      <w:r>
        <w:rPr>
          <w:noProof/>
        </w:rPr>
        <w:t>8.2.2.2</w:t>
      </w:r>
      <w:r>
        <w:rPr>
          <w:rFonts w:asciiTheme="minorHAnsi" w:eastAsiaTheme="minorEastAsia" w:hAnsiTheme="minorHAnsi" w:cstheme="minorBidi"/>
          <w:noProof/>
          <w:sz w:val="22"/>
          <w:szCs w:val="22"/>
          <w:lang w:eastAsia="ja-JP"/>
        </w:rPr>
        <w:tab/>
      </w:r>
      <w:r>
        <w:rPr>
          <w:noProof/>
        </w:rPr>
        <w:t>IPv4 Non-transparent access to DN</w:t>
      </w:r>
      <w:r>
        <w:rPr>
          <w:noProof/>
        </w:rPr>
        <w:tab/>
      </w:r>
      <w:r>
        <w:rPr>
          <w:noProof/>
        </w:rPr>
        <w:fldChar w:fldCharType="begin" w:fldLock="1"/>
      </w:r>
      <w:r>
        <w:rPr>
          <w:noProof/>
        </w:rPr>
        <w:instrText xml:space="preserve"> PAGEREF _Toc145491908 \h </w:instrText>
      </w:r>
      <w:r>
        <w:rPr>
          <w:noProof/>
        </w:rPr>
      </w:r>
      <w:r>
        <w:rPr>
          <w:noProof/>
        </w:rPr>
        <w:fldChar w:fldCharType="separate"/>
      </w:r>
      <w:r>
        <w:rPr>
          <w:noProof/>
        </w:rPr>
        <w:t>14</w:t>
      </w:r>
      <w:r>
        <w:rPr>
          <w:noProof/>
        </w:rPr>
        <w:fldChar w:fldCharType="end"/>
      </w:r>
    </w:p>
    <w:p w14:paraId="0CCC4014" w14:textId="05D421CF" w:rsidR="005013C5" w:rsidRDefault="005013C5">
      <w:pPr>
        <w:pStyle w:val="TOC4"/>
        <w:rPr>
          <w:rFonts w:asciiTheme="minorHAnsi" w:eastAsiaTheme="minorEastAsia" w:hAnsiTheme="minorHAnsi" w:cstheme="minorBidi"/>
          <w:noProof/>
          <w:sz w:val="22"/>
          <w:szCs w:val="22"/>
          <w:lang w:eastAsia="ja-JP"/>
        </w:rPr>
      </w:pPr>
      <w:r>
        <w:rPr>
          <w:noProof/>
        </w:rPr>
        <w:t>8.2.2.3</w:t>
      </w:r>
      <w:r>
        <w:rPr>
          <w:rFonts w:asciiTheme="minorHAnsi" w:eastAsiaTheme="minorEastAsia" w:hAnsiTheme="minorHAnsi" w:cstheme="minorBidi"/>
          <w:noProof/>
          <w:sz w:val="22"/>
          <w:szCs w:val="22"/>
          <w:lang w:eastAsia="ja-JP"/>
        </w:rPr>
        <w:tab/>
      </w:r>
      <w:r>
        <w:rPr>
          <w:noProof/>
        </w:rPr>
        <w:t>IPv6 Non-transparent access to DN</w:t>
      </w:r>
      <w:r>
        <w:rPr>
          <w:noProof/>
        </w:rPr>
        <w:tab/>
      </w:r>
      <w:r>
        <w:rPr>
          <w:noProof/>
        </w:rPr>
        <w:fldChar w:fldCharType="begin" w:fldLock="1"/>
      </w:r>
      <w:r>
        <w:rPr>
          <w:noProof/>
        </w:rPr>
        <w:instrText xml:space="preserve"> PAGEREF _Toc145491909 \h </w:instrText>
      </w:r>
      <w:r>
        <w:rPr>
          <w:noProof/>
        </w:rPr>
      </w:r>
      <w:r>
        <w:rPr>
          <w:noProof/>
        </w:rPr>
        <w:fldChar w:fldCharType="separate"/>
      </w:r>
      <w:r>
        <w:rPr>
          <w:noProof/>
        </w:rPr>
        <w:t>15</w:t>
      </w:r>
      <w:r>
        <w:rPr>
          <w:noProof/>
        </w:rPr>
        <w:fldChar w:fldCharType="end"/>
      </w:r>
    </w:p>
    <w:p w14:paraId="12C2F943" w14:textId="5E100586" w:rsidR="005013C5" w:rsidRDefault="005013C5">
      <w:pPr>
        <w:pStyle w:val="TOC2"/>
        <w:rPr>
          <w:rFonts w:asciiTheme="minorHAnsi" w:eastAsiaTheme="minorEastAsia" w:hAnsiTheme="minorHAnsi" w:cstheme="minorBidi"/>
          <w:noProof/>
          <w:sz w:val="22"/>
          <w:szCs w:val="22"/>
          <w:lang w:eastAsia="ja-JP"/>
        </w:rPr>
      </w:pPr>
      <w:r w:rsidRPr="00D552E3">
        <w:rPr>
          <w:rFonts w:eastAsiaTheme="minorEastAsia"/>
          <w:noProof/>
          <w:lang w:val="en-US" w:eastAsia="en-GB"/>
        </w:rPr>
        <w:t>8.3</w:t>
      </w:r>
      <w:r>
        <w:rPr>
          <w:rFonts w:asciiTheme="minorHAnsi" w:eastAsiaTheme="minorEastAsia" w:hAnsiTheme="minorHAnsi" w:cstheme="minorBidi"/>
          <w:noProof/>
          <w:sz w:val="22"/>
          <w:szCs w:val="22"/>
          <w:lang w:eastAsia="ja-JP"/>
        </w:rPr>
        <w:tab/>
      </w:r>
      <w:r w:rsidRPr="00D552E3">
        <w:rPr>
          <w:rFonts w:eastAsiaTheme="minorEastAsia"/>
          <w:noProof/>
          <w:lang w:val="en-US" w:eastAsia="en-GB"/>
        </w:rPr>
        <w:t>Transport Level Marking</w:t>
      </w:r>
      <w:r>
        <w:rPr>
          <w:noProof/>
        </w:rPr>
        <w:tab/>
      </w:r>
      <w:r>
        <w:rPr>
          <w:noProof/>
        </w:rPr>
        <w:fldChar w:fldCharType="begin" w:fldLock="1"/>
      </w:r>
      <w:r>
        <w:rPr>
          <w:noProof/>
        </w:rPr>
        <w:instrText xml:space="preserve"> PAGEREF _Toc145491910 \h </w:instrText>
      </w:r>
      <w:r>
        <w:rPr>
          <w:noProof/>
        </w:rPr>
      </w:r>
      <w:r>
        <w:rPr>
          <w:noProof/>
        </w:rPr>
        <w:fldChar w:fldCharType="separate"/>
      </w:r>
      <w:r>
        <w:rPr>
          <w:noProof/>
        </w:rPr>
        <w:t>17</w:t>
      </w:r>
      <w:r>
        <w:rPr>
          <w:noProof/>
        </w:rPr>
        <w:fldChar w:fldCharType="end"/>
      </w:r>
    </w:p>
    <w:p w14:paraId="5CE14971" w14:textId="71E4DE66" w:rsidR="005013C5" w:rsidRDefault="005013C5">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lang w:eastAsia="zh-CN"/>
        </w:rPr>
        <w:t>Interworking with DN (Unstructured)</w:t>
      </w:r>
      <w:r>
        <w:rPr>
          <w:noProof/>
        </w:rPr>
        <w:tab/>
      </w:r>
      <w:r>
        <w:rPr>
          <w:noProof/>
        </w:rPr>
        <w:fldChar w:fldCharType="begin" w:fldLock="1"/>
      </w:r>
      <w:r>
        <w:rPr>
          <w:noProof/>
        </w:rPr>
        <w:instrText xml:space="preserve"> PAGEREF _Toc145491911 \h </w:instrText>
      </w:r>
      <w:r>
        <w:rPr>
          <w:noProof/>
        </w:rPr>
      </w:r>
      <w:r>
        <w:rPr>
          <w:noProof/>
        </w:rPr>
        <w:fldChar w:fldCharType="separate"/>
      </w:r>
      <w:r>
        <w:rPr>
          <w:noProof/>
        </w:rPr>
        <w:t>17</w:t>
      </w:r>
      <w:r>
        <w:rPr>
          <w:noProof/>
        </w:rPr>
        <w:fldChar w:fldCharType="end"/>
      </w:r>
    </w:p>
    <w:p w14:paraId="49CB668A" w14:textId="6C52F9EF" w:rsidR="005013C5" w:rsidRDefault="005013C5">
      <w:pPr>
        <w:pStyle w:val="TOC2"/>
        <w:rPr>
          <w:rFonts w:asciiTheme="minorHAnsi" w:eastAsiaTheme="minorEastAsia" w:hAnsiTheme="minorHAnsi" w:cstheme="minorBidi"/>
          <w:noProof/>
          <w:sz w:val="22"/>
          <w:szCs w:val="22"/>
          <w:lang w:eastAsia="ja-JP"/>
        </w:rPr>
      </w:pPr>
      <w:r>
        <w:rPr>
          <w:noProof/>
          <w:lang w:eastAsia="zh-CN"/>
        </w:rPr>
        <w:t>9</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_Toc145491912 \h </w:instrText>
      </w:r>
      <w:r>
        <w:rPr>
          <w:noProof/>
        </w:rPr>
      </w:r>
      <w:r>
        <w:rPr>
          <w:noProof/>
        </w:rPr>
        <w:fldChar w:fldCharType="separate"/>
      </w:r>
      <w:r>
        <w:rPr>
          <w:noProof/>
        </w:rPr>
        <w:t>17</w:t>
      </w:r>
      <w:r>
        <w:rPr>
          <w:noProof/>
        </w:rPr>
        <w:fldChar w:fldCharType="end"/>
      </w:r>
    </w:p>
    <w:p w14:paraId="1B29AAF4" w14:textId="2FE10005" w:rsidR="005013C5" w:rsidRDefault="005013C5">
      <w:pPr>
        <w:pStyle w:val="TOC2"/>
        <w:rPr>
          <w:rFonts w:asciiTheme="minorHAnsi" w:eastAsiaTheme="minorEastAsia" w:hAnsiTheme="minorHAnsi" w:cstheme="minorBidi"/>
          <w:noProof/>
          <w:sz w:val="22"/>
          <w:szCs w:val="22"/>
          <w:lang w:eastAsia="ja-JP"/>
        </w:rPr>
      </w:pPr>
      <w:r>
        <w:rPr>
          <w:noProof/>
        </w:rPr>
        <w:t>9.2</w:t>
      </w:r>
      <w:r>
        <w:rPr>
          <w:rFonts w:asciiTheme="minorHAnsi" w:eastAsiaTheme="minorEastAsia" w:hAnsiTheme="minorHAnsi" w:cstheme="minorBidi"/>
          <w:noProof/>
          <w:sz w:val="22"/>
          <w:szCs w:val="22"/>
          <w:lang w:eastAsia="ja-JP"/>
        </w:rPr>
        <w:tab/>
      </w:r>
      <w:r>
        <w:rPr>
          <w:noProof/>
        </w:rPr>
        <w:t>N6 PtP tunnelling based on UDP/IP</w:t>
      </w:r>
      <w:r>
        <w:rPr>
          <w:noProof/>
        </w:rPr>
        <w:tab/>
      </w:r>
      <w:r>
        <w:rPr>
          <w:noProof/>
        </w:rPr>
        <w:fldChar w:fldCharType="begin" w:fldLock="1"/>
      </w:r>
      <w:r>
        <w:rPr>
          <w:noProof/>
        </w:rPr>
        <w:instrText xml:space="preserve"> PAGEREF _Toc145491913 \h </w:instrText>
      </w:r>
      <w:r>
        <w:rPr>
          <w:noProof/>
        </w:rPr>
      </w:r>
      <w:r>
        <w:rPr>
          <w:noProof/>
        </w:rPr>
        <w:fldChar w:fldCharType="separate"/>
      </w:r>
      <w:r>
        <w:rPr>
          <w:noProof/>
        </w:rPr>
        <w:t>17</w:t>
      </w:r>
      <w:r>
        <w:rPr>
          <w:noProof/>
        </w:rPr>
        <w:fldChar w:fldCharType="end"/>
      </w:r>
    </w:p>
    <w:p w14:paraId="28901EEB" w14:textId="521E7D5C" w:rsidR="005013C5" w:rsidRDefault="005013C5">
      <w:pPr>
        <w:pStyle w:val="TOC2"/>
        <w:rPr>
          <w:rFonts w:asciiTheme="minorHAnsi" w:eastAsiaTheme="minorEastAsia" w:hAnsiTheme="minorHAnsi" w:cstheme="minorBidi"/>
          <w:noProof/>
          <w:sz w:val="22"/>
          <w:szCs w:val="22"/>
          <w:lang w:eastAsia="ja-JP"/>
        </w:rPr>
      </w:pPr>
      <w:r>
        <w:rPr>
          <w:noProof/>
        </w:rPr>
        <w:t>9.3</w:t>
      </w:r>
      <w:r>
        <w:rPr>
          <w:rFonts w:asciiTheme="minorHAnsi" w:eastAsiaTheme="minorEastAsia" w:hAnsiTheme="minorHAnsi" w:cstheme="minorBidi"/>
          <w:noProof/>
          <w:sz w:val="22"/>
          <w:szCs w:val="22"/>
          <w:lang w:eastAsia="ja-JP"/>
        </w:rPr>
        <w:tab/>
      </w:r>
      <w:r>
        <w:rPr>
          <w:noProof/>
        </w:rPr>
        <w:t>Other N6 tunnelling mechanism</w:t>
      </w:r>
      <w:r>
        <w:rPr>
          <w:noProof/>
        </w:rPr>
        <w:tab/>
      </w:r>
      <w:r>
        <w:rPr>
          <w:noProof/>
        </w:rPr>
        <w:fldChar w:fldCharType="begin" w:fldLock="1"/>
      </w:r>
      <w:r>
        <w:rPr>
          <w:noProof/>
        </w:rPr>
        <w:instrText xml:space="preserve"> PAGEREF _Toc145491914 \h </w:instrText>
      </w:r>
      <w:r>
        <w:rPr>
          <w:noProof/>
        </w:rPr>
      </w:r>
      <w:r>
        <w:rPr>
          <w:noProof/>
        </w:rPr>
        <w:fldChar w:fldCharType="separate"/>
      </w:r>
      <w:r>
        <w:rPr>
          <w:noProof/>
        </w:rPr>
        <w:t>18</w:t>
      </w:r>
      <w:r>
        <w:rPr>
          <w:noProof/>
        </w:rPr>
        <w:fldChar w:fldCharType="end"/>
      </w:r>
    </w:p>
    <w:p w14:paraId="3BFEF3C4" w14:textId="1A58F97B" w:rsidR="005013C5" w:rsidRDefault="005013C5">
      <w:pPr>
        <w:pStyle w:val="TOC1"/>
        <w:rPr>
          <w:rFonts w:asciiTheme="minorHAnsi" w:eastAsiaTheme="minorEastAsia" w:hAnsiTheme="minorHAnsi" w:cstheme="minorBidi"/>
          <w:noProof/>
          <w:szCs w:val="22"/>
          <w:lang w:eastAsia="ja-JP"/>
        </w:rPr>
      </w:pPr>
      <w:r>
        <w:rPr>
          <w:noProof/>
          <w:lang w:eastAsia="zh-CN"/>
        </w:rPr>
        <w:t>10</w:t>
      </w:r>
      <w:r>
        <w:rPr>
          <w:rFonts w:asciiTheme="minorHAnsi" w:eastAsiaTheme="minorEastAsia" w:hAnsiTheme="minorHAnsi" w:cstheme="minorBidi"/>
          <w:noProof/>
          <w:szCs w:val="22"/>
          <w:lang w:eastAsia="ja-JP"/>
        </w:rPr>
        <w:tab/>
      </w:r>
      <w:r>
        <w:rPr>
          <w:noProof/>
          <w:lang w:eastAsia="zh-CN"/>
        </w:rPr>
        <w:t>Interworking with DN (DHCP)</w:t>
      </w:r>
      <w:r>
        <w:rPr>
          <w:noProof/>
        </w:rPr>
        <w:tab/>
      </w:r>
      <w:r>
        <w:rPr>
          <w:noProof/>
        </w:rPr>
        <w:fldChar w:fldCharType="begin" w:fldLock="1"/>
      </w:r>
      <w:r>
        <w:rPr>
          <w:noProof/>
        </w:rPr>
        <w:instrText xml:space="preserve"> PAGEREF _Toc145491915 \h </w:instrText>
      </w:r>
      <w:r>
        <w:rPr>
          <w:noProof/>
        </w:rPr>
      </w:r>
      <w:r>
        <w:rPr>
          <w:noProof/>
        </w:rPr>
        <w:fldChar w:fldCharType="separate"/>
      </w:r>
      <w:r>
        <w:rPr>
          <w:noProof/>
        </w:rPr>
        <w:t>19</w:t>
      </w:r>
      <w:r>
        <w:rPr>
          <w:noProof/>
        </w:rPr>
        <w:fldChar w:fldCharType="end"/>
      </w:r>
    </w:p>
    <w:p w14:paraId="3EDA6A3D" w14:textId="37728478" w:rsidR="005013C5" w:rsidRDefault="005013C5">
      <w:pPr>
        <w:pStyle w:val="TOC2"/>
        <w:rPr>
          <w:rFonts w:asciiTheme="minorHAnsi" w:eastAsiaTheme="minorEastAsia" w:hAnsiTheme="minorHAnsi" w:cstheme="minorBidi"/>
          <w:noProof/>
          <w:sz w:val="22"/>
          <w:szCs w:val="22"/>
          <w:lang w:eastAsia="ja-JP"/>
        </w:rPr>
      </w:pPr>
      <w:r>
        <w:rPr>
          <w:noProof/>
          <w:lang w:eastAsia="zh-CN"/>
        </w:rPr>
        <w:t>10</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_Toc145491916 \h </w:instrText>
      </w:r>
      <w:r>
        <w:rPr>
          <w:noProof/>
        </w:rPr>
      </w:r>
      <w:r>
        <w:rPr>
          <w:noProof/>
        </w:rPr>
        <w:fldChar w:fldCharType="separate"/>
      </w:r>
      <w:r>
        <w:rPr>
          <w:noProof/>
        </w:rPr>
        <w:t>19</w:t>
      </w:r>
      <w:r>
        <w:rPr>
          <w:noProof/>
        </w:rPr>
        <w:fldChar w:fldCharType="end"/>
      </w:r>
    </w:p>
    <w:p w14:paraId="5C2A7D4D" w14:textId="062543F0" w:rsidR="005013C5" w:rsidRDefault="005013C5">
      <w:pPr>
        <w:pStyle w:val="TOC2"/>
        <w:rPr>
          <w:rFonts w:asciiTheme="minorHAnsi" w:eastAsiaTheme="minorEastAsia" w:hAnsiTheme="minorHAnsi" w:cstheme="minorBidi"/>
          <w:noProof/>
          <w:sz w:val="22"/>
          <w:szCs w:val="22"/>
          <w:lang w:eastAsia="ja-JP"/>
        </w:rPr>
      </w:pPr>
      <w:r>
        <w:rPr>
          <w:noProof/>
          <w:lang w:eastAsia="zh-CN"/>
        </w:rPr>
        <w:t>10</w:t>
      </w:r>
      <w:r>
        <w:rPr>
          <w:noProof/>
        </w:rPr>
        <w:t>.2</w:t>
      </w:r>
      <w:r>
        <w:rPr>
          <w:rFonts w:asciiTheme="minorHAnsi" w:eastAsiaTheme="minorEastAsia" w:hAnsiTheme="minorHAnsi" w:cstheme="minorBidi"/>
          <w:noProof/>
          <w:sz w:val="22"/>
          <w:szCs w:val="22"/>
          <w:lang w:eastAsia="ja-JP"/>
        </w:rPr>
        <w:tab/>
      </w:r>
      <w:r>
        <w:rPr>
          <w:noProof/>
        </w:rPr>
        <w:t>DN interworking Model of SMF or SMF+PGW-C for DHCP</w:t>
      </w:r>
      <w:r>
        <w:rPr>
          <w:noProof/>
        </w:rPr>
        <w:tab/>
      </w:r>
      <w:r>
        <w:rPr>
          <w:noProof/>
        </w:rPr>
        <w:fldChar w:fldCharType="begin" w:fldLock="1"/>
      </w:r>
      <w:r>
        <w:rPr>
          <w:noProof/>
        </w:rPr>
        <w:instrText xml:space="preserve"> PAGEREF _Toc145491917 \h </w:instrText>
      </w:r>
      <w:r>
        <w:rPr>
          <w:noProof/>
        </w:rPr>
      </w:r>
      <w:r>
        <w:rPr>
          <w:noProof/>
        </w:rPr>
        <w:fldChar w:fldCharType="separate"/>
      </w:r>
      <w:r>
        <w:rPr>
          <w:noProof/>
        </w:rPr>
        <w:t>19</w:t>
      </w:r>
      <w:r>
        <w:rPr>
          <w:noProof/>
        </w:rPr>
        <w:fldChar w:fldCharType="end"/>
      </w:r>
    </w:p>
    <w:p w14:paraId="6515D653" w14:textId="55154BD8" w:rsidR="005013C5" w:rsidRDefault="005013C5">
      <w:pPr>
        <w:pStyle w:val="TOC3"/>
        <w:rPr>
          <w:rFonts w:asciiTheme="minorHAnsi" w:eastAsiaTheme="minorEastAsia" w:hAnsiTheme="minorHAnsi" w:cstheme="minorBidi"/>
          <w:noProof/>
          <w:sz w:val="22"/>
          <w:szCs w:val="22"/>
          <w:lang w:eastAsia="ja-JP"/>
        </w:rPr>
      </w:pPr>
      <w:r>
        <w:rPr>
          <w:noProof/>
        </w:rPr>
        <w:t>10.2.2</w:t>
      </w:r>
      <w:r>
        <w:rPr>
          <w:rFonts w:asciiTheme="minorHAnsi" w:eastAsiaTheme="minorEastAsia" w:hAnsiTheme="minorHAnsi" w:cstheme="minorBidi"/>
          <w:noProof/>
          <w:sz w:val="22"/>
          <w:szCs w:val="22"/>
          <w:lang w:eastAsia="ja-JP"/>
        </w:rPr>
        <w:tab/>
      </w:r>
      <w:r>
        <w:rPr>
          <w:noProof/>
        </w:rPr>
        <w:t>IPv4 Address allocation and IPv4 parameter configuration via DHCPv4</w:t>
      </w:r>
      <w:r>
        <w:rPr>
          <w:noProof/>
        </w:rPr>
        <w:tab/>
      </w:r>
      <w:r>
        <w:rPr>
          <w:noProof/>
        </w:rPr>
        <w:fldChar w:fldCharType="begin" w:fldLock="1"/>
      </w:r>
      <w:r>
        <w:rPr>
          <w:noProof/>
        </w:rPr>
        <w:instrText xml:space="preserve"> PAGEREF _Toc145491918 \h </w:instrText>
      </w:r>
      <w:r>
        <w:rPr>
          <w:noProof/>
        </w:rPr>
      </w:r>
      <w:r>
        <w:rPr>
          <w:noProof/>
        </w:rPr>
        <w:fldChar w:fldCharType="separate"/>
      </w:r>
      <w:r>
        <w:rPr>
          <w:noProof/>
        </w:rPr>
        <w:t>20</w:t>
      </w:r>
      <w:r>
        <w:rPr>
          <w:noProof/>
        </w:rPr>
        <w:fldChar w:fldCharType="end"/>
      </w:r>
    </w:p>
    <w:p w14:paraId="11CC28D0" w14:textId="6D408845" w:rsidR="005013C5" w:rsidRDefault="005013C5">
      <w:pPr>
        <w:pStyle w:val="TOC3"/>
        <w:rPr>
          <w:rFonts w:asciiTheme="minorHAnsi" w:eastAsiaTheme="minorEastAsia" w:hAnsiTheme="minorHAnsi" w:cstheme="minorBidi"/>
          <w:noProof/>
          <w:sz w:val="22"/>
          <w:szCs w:val="22"/>
          <w:lang w:eastAsia="ja-JP"/>
        </w:rPr>
      </w:pPr>
      <w:r>
        <w:rPr>
          <w:noProof/>
        </w:rPr>
        <w:t>10.2.3</w:t>
      </w:r>
      <w:r>
        <w:rPr>
          <w:rFonts w:asciiTheme="minorHAnsi" w:eastAsiaTheme="minorEastAsia" w:hAnsiTheme="minorHAnsi" w:cstheme="minorBidi"/>
          <w:noProof/>
          <w:sz w:val="22"/>
          <w:szCs w:val="22"/>
          <w:lang w:eastAsia="ja-JP"/>
        </w:rPr>
        <w:tab/>
      </w:r>
      <w:r>
        <w:rPr>
          <w:noProof/>
        </w:rPr>
        <w:t>IPv6 Prefix allocation via IPv6 stateless address autoconfiguration via DHCPv6</w:t>
      </w:r>
      <w:r>
        <w:rPr>
          <w:noProof/>
        </w:rPr>
        <w:tab/>
      </w:r>
      <w:r>
        <w:rPr>
          <w:noProof/>
        </w:rPr>
        <w:fldChar w:fldCharType="begin" w:fldLock="1"/>
      </w:r>
      <w:r>
        <w:rPr>
          <w:noProof/>
        </w:rPr>
        <w:instrText xml:space="preserve"> PAGEREF _Toc145491919 \h </w:instrText>
      </w:r>
      <w:r>
        <w:rPr>
          <w:noProof/>
        </w:rPr>
      </w:r>
      <w:r>
        <w:rPr>
          <w:noProof/>
        </w:rPr>
        <w:fldChar w:fldCharType="separate"/>
      </w:r>
      <w:r>
        <w:rPr>
          <w:noProof/>
        </w:rPr>
        <w:t>21</w:t>
      </w:r>
      <w:r>
        <w:rPr>
          <w:noProof/>
        </w:rPr>
        <w:fldChar w:fldCharType="end"/>
      </w:r>
    </w:p>
    <w:p w14:paraId="6046744D" w14:textId="39BE3EDF" w:rsidR="005013C5" w:rsidRDefault="005013C5">
      <w:pPr>
        <w:pStyle w:val="TOC3"/>
        <w:rPr>
          <w:rFonts w:asciiTheme="minorHAnsi" w:eastAsiaTheme="minorEastAsia" w:hAnsiTheme="minorHAnsi" w:cstheme="minorBidi"/>
          <w:noProof/>
          <w:sz w:val="22"/>
          <w:szCs w:val="22"/>
          <w:lang w:eastAsia="ja-JP"/>
        </w:rPr>
      </w:pPr>
      <w:r>
        <w:rPr>
          <w:noProof/>
        </w:rPr>
        <w:t>10.2.4</w:t>
      </w:r>
      <w:r>
        <w:rPr>
          <w:rFonts w:asciiTheme="minorHAnsi" w:eastAsiaTheme="minorEastAsia" w:hAnsiTheme="minorHAnsi" w:cstheme="minorBidi"/>
          <w:noProof/>
          <w:sz w:val="22"/>
          <w:szCs w:val="22"/>
          <w:lang w:eastAsia="ja-JP"/>
        </w:rPr>
        <w:tab/>
      </w:r>
      <w:r>
        <w:rPr>
          <w:noProof/>
        </w:rPr>
        <w:t>IPv6 parameter configuration via stateless DHCPv6</w:t>
      </w:r>
      <w:r>
        <w:rPr>
          <w:noProof/>
        </w:rPr>
        <w:tab/>
      </w:r>
      <w:r>
        <w:rPr>
          <w:noProof/>
        </w:rPr>
        <w:fldChar w:fldCharType="begin" w:fldLock="1"/>
      </w:r>
      <w:r>
        <w:rPr>
          <w:noProof/>
        </w:rPr>
        <w:instrText xml:space="preserve"> PAGEREF _Toc145491920 \h </w:instrText>
      </w:r>
      <w:r>
        <w:rPr>
          <w:noProof/>
        </w:rPr>
      </w:r>
      <w:r>
        <w:rPr>
          <w:noProof/>
        </w:rPr>
        <w:fldChar w:fldCharType="separate"/>
      </w:r>
      <w:r>
        <w:rPr>
          <w:noProof/>
        </w:rPr>
        <w:t>22</w:t>
      </w:r>
      <w:r>
        <w:rPr>
          <w:noProof/>
        </w:rPr>
        <w:fldChar w:fldCharType="end"/>
      </w:r>
    </w:p>
    <w:p w14:paraId="09E8856B" w14:textId="14A51A23" w:rsidR="005013C5" w:rsidRDefault="005013C5">
      <w:pPr>
        <w:pStyle w:val="TOC3"/>
        <w:rPr>
          <w:rFonts w:asciiTheme="minorHAnsi" w:eastAsiaTheme="minorEastAsia" w:hAnsiTheme="minorHAnsi" w:cstheme="minorBidi"/>
          <w:noProof/>
          <w:sz w:val="22"/>
          <w:szCs w:val="22"/>
          <w:lang w:eastAsia="ja-JP"/>
        </w:rPr>
      </w:pPr>
      <w:r>
        <w:rPr>
          <w:noProof/>
        </w:rPr>
        <w:t>10.2.5</w:t>
      </w:r>
      <w:r>
        <w:rPr>
          <w:rFonts w:asciiTheme="minorHAnsi" w:eastAsiaTheme="minorEastAsia" w:hAnsiTheme="minorHAnsi" w:cstheme="minorBidi"/>
          <w:noProof/>
          <w:sz w:val="22"/>
          <w:szCs w:val="22"/>
          <w:lang w:eastAsia="ja-JP"/>
        </w:rPr>
        <w:tab/>
      </w:r>
      <w:r>
        <w:rPr>
          <w:noProof/>
        </w:rPr>
        <w:t>IPv6 Prefix Delegation via DHCPv6</w:t>
      </w:r>
      <w:r>
        <w:rPr>
          <w:noProof/>
        </w:rPr>
        <w:tab/>
      </w:r>
      <w:r>
        <w:rPr>
          <w:noProof/>
        </w:rPr>
        <w:fldChar w:fldCharType="begin" w:fldLock="1"/>
      </w:r>
      <w:r>
        <w:rPr>
          <w:noProof/>
        </w:rPr>
        <w:instrText xml:space="preserve"> PAGEREF _Toc145491921 \h </w:instrText>
      </w:r>
      <w:r>
        <w:rPr>
          <w:noProof/>
        </w:rPr>
      </w:r>
      <w:r>
        <w:rPr>
          <w:noProof/>
        </w:rPr>
        <w:fldChar w:fldCharType="separate"/>
      </w:r>
      <w:r>
        <w:rPr>
          <w:noProof/>
        </w:rPr>
        <w:t>23</w:t>
      </w:r>
      <w:r>
        <w:rPr>
          <w:noProof/>
        </w:rPr>
        <w:fldChar w:fldCharType="end"/>
      </w:r>
    </w:p>
    <w:p w14:paraId="38530C60" w14:textId="5973F5C6" w:rsidR="005013C5" w:rsidRDefault="005013C5">
      <w:pPr>
        <w:pStyle w:val="TOC4"/>
        <w:rPr>
          <w:rFonts w:asciiTheme="minorHAnsi" w:eastAsiaTheme="minorEastAsia" w:hAnsiTheme="minorHAnsi" w:cstheme="minorBidi"/>
          <w:noProof/>
          <w:sz w:val="22"/>
          <w:szCs w:val="22"/>
          <w:lang w:eastAsia="ja-JP"/>
        </w:rPr>
      </w:pPr>
      <w:r>
        <w:rPr>
          <w:noProof/>
        </w:rPr>
        <w:t>10.2.5.1</w:t>
      </w:r>
      <w:r>
        <w:rPr>
          <w:rFonts w:asciiTheme="minorHAnsi" w:eastAsiaTheme="minorEastAsia" w:hAnsiTheme="minorHAnsi" w:cstheme="minorBidi"/>
          <w:noProof/>
          <w:sz w:val="22"/>
          <w:szCs w:val="22"/>
          <w:lang w:eastAsia="ja-JP"/>
        </w:rPr>
        <w:tab/>
      </w:r>
      <w:r>
        <w:rPr>
          <w:noProof/>
        </w:rPr>
        <w:t>General requirement</w:t>
      </w:r>
      <w:r>
        <w:rPr>
          <w:noProof/>
        </w:rPr>
        <w:tab/>
      </w:r>
      <w:r>
        <w:rPr>
          <w:noProof/>
        </w:rPr>
        <w:fldChar w:fldCharType="begin" w:fldLock="1"/>
      </w:r>
      <w:r>
        <w:rPr>
          <w:noProof/>
        </w:rPr>
        <w:instrText xml:space="preserve"> PAGEREF _Toc145491922 \h </w:instrText>
      </w:r>
      <w:r>
        <w:rPr>
          <w:noProof/>
        </w:rPr>
      </w:r>
      <w:r>
        <w:rPr>
          <w:noProof/>
        </w:rPr>
        <w:fldChar w:fldCharType="separate"/>
      </w:r>
      <w:r>
        <w:rPr>
          <w:noProof/>
        </w:rPr>
        <w:t>23</w:t>
      </w:r>
      <w:r>
        <w:rPr>
          <w:noProof/>
        </w:rPr>
        <w:fldChar w:fldCharType="end"/>
      </w:r>
    </w:p>
    <w:p w14:paraId="650E82AF" w14:textId="5A52C09B" w:rsidR="005013C5" w:rsidRDefault="005013C5">
      <w:pPr>
        <w:pStyle w:val="TOC4"/>
        <w:rPr>
          <w:rFonts w:asciiTheme="minorHAnsi" w:eastAsiaTheme="minorEastAsia" w:hAnsiTheme="minorHAnsi" w:cstheme="minorBidi"/>
          <w:noProof/>
          <w:sz w:val="22"/>
          <w:szCs w:val="22"/>
          <w:lang w:eastAsia="ja-JP"/>
        </w:rPr>
      </w:pPr>
      <w:r>
        <w:rPr>
          <w:noProof/>
        </w:rPr>
        <w:t>10.2.5.2</w:t>
      </w:r>
      <w:r>
        <w:rPr>
          <w:rFonts w:asciiTheme="minorHAnsi" w:eastAsiaTheme="minorEastAsia" w:hAnsiTheme="minorHAnsi" w:cstheme="minorBidi"/>
          <w:noProof/>
          <w:sz w:val="22"/>
          <w:szCs w:val="22"/>
          <w:lang w:eastAsia="ja-JP"/>
        </w:rPr>
        <w:tab/>
      </w:r>
      <w:r>
        <w:rPr>
          <w:noProof/>
        </w:rPr>
        <w:t>Additional requirement to support RG</w:t>
      </w:r>
      <w:r>
        <w:rPr>
          <w:noProof/>
        </w:rPr>
        <w:tab/>
      </w:r>
      <w:r>
        <w:rPr>
          <w:noProof/>
        </w:rPr>
        <w:fldChar w:fldCharType="begin" w:fldLock="1"/>
      </w:r>
      <w:r>
        <w:rPr>
          <w:noProof/>
        </w:rPr>
        <w:instrText xml:space="preserve"> PAGEREF _Toc145491923 \h </w:instrText>
      </w:r>
      <w:r>
        <w:rPr>
          <w:noProof/>
        </w:rPr>
      </w:r>
      <w:r>
        <w:rPr>
          <w:noProof/>
        </w:rPr>
        <w:fldChar w:fldCharType="separate"/>
      </w:r>
      <w:r>
        <w:rPr>
          <w:noProof/>
        </w:rPr>
        <w:t>23</w:t>
      </w:r>
      <w:r>
        <w:rPr>
          <w:noProof/>
        </w:rPr>
        <w:fldChar w:fldCharType="end"/>
      </w:r>
    </w:p>
    <w:p w14:paraId="78B85C2C" w14:textId="54C5C3E1" w:rsidR="005013C5" w:rsidRDefault="005013C5">
      <w:pPr>
        <w:pStyle w:val="TOC2"/>
        <w:rPr>
          <w:rFonts w:asciiTheme="minorHAnsi" w:eastAsiaTheme="minorEastAsia" w:hAnsiTheme="minorHAnsi" w:cstheme="minorBidi"/>
          <w:noProof/>
          <w:sz w:val="22"/>
          <w:szCs w:val="22"/>
          <w:lang w:eastAsia="ja-JP"/>
        </w:rPr>
      </w:pPr>
      <w:r>
        <w:rPr>
          <w:noProof/>
        </w:rPr>
        <w:t>10.3</w:t>
      </w:r>
      <w:r>
        <w:rPr>
          <w:rFonts w:asciiTheme="minorHAnsi" w:eastAsiaTheme="minorEastAsia" w:hAnsiTheme="minorHAnsi" w:cstheme="minorBidi"/>
          <w:noProof/>
          <w:sz w:val="22"/>
          <w:szCs w:val="22"/>
          <w:lang w:eastAsia="ja-JP"/>
        </w:rPr>
        <w:tab/>
      </w:r>
      <w:r w:rsidRPr="00D552E3">
        <w:rPr>
          <w:noProof/>
          <w:snapToGrid w:val="0"/>
        </w:rPr>
        <w:t>3GPP Vendor-Specific Options</w:t>
      </w:r>
      <w:r>
        <w:rPr>
          <w:noProof/>
        </w:rPr>
        <w:tab/>
      </w:r>
      <w:r>
        <w:rPr>
          <w:noProof/>
        </w:rPr>
        <w:fldChar w:fldCharType="begin" w:fldLock="1"/>
      </w:r>
      <w:r>
        <w:rPr>
          <w:noProof/>
        </w:rPr>
        <w:instrText xml:space="preserve"> PAGEREF _Toc145491924 \h </w:instrText>
      </w:r>
      <w:r>
        <w:rPr>
          <w:noProof/>
        </w:rPr>
      </w:r>
      <w:r>
        <w:rPr>
          <w:noProof/>
        </w:rPr>
        <w:fldChar w:fldCharType="separate"/>
      </w:r>
      <w:r>
        <w:rPr>
          <w:noProof/>
        </w:rPr>
        <w:t>24</w:t>
      </w:r>
      <w:r>
        <w:rPr>
          <w:noProof/>
        </w:rPr>
        <w:fldChar w:fldCharType="end"/>
      </w:r>
    </w:p>
    <w:p w14:paraId="53B4F3B4" w14:textId="163E6BD4" w:rsidR="005013C5" w:rsidRDefault="005013C5">
      <w:pPr>
        <w:pStyle w:val="TOC1"/>
        <w:rPr>
          <w:rFonts w:asciiTheme="minorHAnsi" w:eastAsiaTheme="minorEastAsia" w:hAnsiTheme="minorHAnsi" w:cstheme="minorBidi"/>
          <w:noProof/>
          <w:szCs w:val="22"/>
          <w:lang w:eastAsia="ja-JP"/>
        </w:rPr>
      </w:pPr>
      <w:r>
        <w:rPr>
          <w:noProof/>
          <w:lang w:eastAsia="zh-CN"/>
        </w:rPr>
        <w:t>11</w:t>
      </w:r>
      <w:r>
        <w:rPr>
          <w:rFonts w:asciiTheme="minorHAnsi" w:eastAsiaTheme="minorEastAsia" w:hAnsiTheme="minorHAnsi" w:cstheme="minorBidi"/>
          <w:noProof/>
          <w:szCs w:val="22"/>
          <w:lang w:eastAsia="ja-JP"/>
        </w:rPr>
        <w:tab/>
      </w:r>
      <w:r>
        <w:rPr>
          <w:noProof/>
          <w:lang w:eastAsia="zh-CN"/>
        </w:rPr>
        <w:t>Interworking with DN-AAA (RADIUS)</w:t>
      </w:r>
      <w:r>
        <w:rPr>
          <w:noProof/>
        </w:rPr>
        <w:tab/>
      </w:r>
      <w:r>
        <w:rPr>
          <w:noProof/>
        </w:rPr>
        <w:fldChar w:fldCharType="begin" w:fldLock="1"/>
      </w:r>
      <w:r>
        <w:rPr>
          <w:noProof/>
        </w:rPr>
        <w:instrText xml:space="preserve"> PAGEREF _Toc145491925 \h </w:instrText>
      </w:r>
      <w:r>
        <w:rPr>
          <w:noProof/>
        </w:rPr>
      </w:r>
      <w:r>
        <w:rPr>
          <w:noProof/>
        </w:rPr>
        <w:fldChar w:fldCharType="separate"/>
      </w:r>
      <w:r>
        <w:rPr>
          <w:noProof/>
        </w:rPr>
        <w:t>25</w:t>
      </w:r>
      <w:r>
        <w:rPr>
          <w:noProof/>
        </w:rPr>
        <w:fldChar w:fldCharType="end"/>
      </w:r>
    </w:p>
    <w:p w14:paraId="5FF613A2" w14:textId="0D214996" w:rsidR="005013C5" w:rsidRDefault="005013C5">
      <w:pPr>
        <w:pStyle w:val="TOC2"/>
        <w:rPr>
          <w:rFonts w:asciiTheme="minorHAnsi" w:eastAsiaTheme="minorEastAsia" w:hAnsiTheme="minorHAnsi" w:cstheme="minorBidi"/>
          <w:noProof/>
          <w:sz w:val="22"/>
          <w:szCs w:val="22"/>
          <w:lang w:eastAsia="ja-JP"/>
        </w:rPr>
      </w:pPr>
      <w:r>
        <w:rPr>
          <w:noProof/>
        </w:rPr>
        <w:t>11.1</w:t>
      </w:r>
      <w:r>
        <w:rPr>
          <w:rFonts w:asciiTheme="minorHAnsi" w:eastAsiaTheme="minorEastAsia" w:hAnsiTheme="minorHAnsi" w:cstheme="minorBidi"/>
          <w:noProof/>
          <w:sz w:val="22"/>
          <w:szCs w:val="22"/>
          <w:lang w:eastAsia="ja-JP"/>
        </w:rPr>
        <w:tab/>
      </w:r>
      <w:r>
        <w:rPr>
          <w:noProof/>
        </w:rPr>
        <w:t>RADIUS procedures</w:t>
      </w:r>
      <w:r>
        <w:rPr>
          <w:noProof/>
        </w:rPr>
        <w:tab/>
      </w:r>
      <w:r>
        <w:rPr>
          <w:noProof/>
        </w:rPr>
        <w:fldChar w:fldCharType="begin" w:fldLock="1"/>
      </w:r>
      <w:r>
        <w:rPr>
          <w:noProof/>
        </w:rPr>
        <w:instrText xml:space="preserve"> PAGEREF _Toc145491926 \h </w:instrText>
      </w:r>
      <w:r>
        <w:rPr>
          <w:noProof/>
        </w:rPr>
      </w:r>
      <w:r>
        <w:rPr>
          <w:noProof/>
        </w:rPr>
        <w:fldChar w:fldCharType="separate"/>
      </w:r>
      <w:r>
        <w:rPr>
          <w:noProof/>
        </w:rPr>
        <w:t>25</w:t>
      </w:r>
      <w:r>
        <w:rPr>
          <w:noProof/>
        </w:rPr>
        <w:fldChar w:fldCharType="end"/>
      </w:r>
    </w:p>
    <w:p w14:paraId="7E5C267C" w14:textId="6A1AB538" w:rsidR="005013C5" w:rsidRDefault="005013C5">
      <w:pPr>
        <w:pStyle w:val="TOC3"/>
        <w:rPr>
          <w:rFonts w:asciiTheme="minorHAnsi" w:eastAsiaTheme="minorEastAsia" w:hAnsiTheme="minorHAnsi" w:cstheme="minorBidi"/>
          <w:noProof/>
          <w:sz w:val="22"/>
          <w:szCs w:val="22"/>
          <w:lang w:eastAsia="ja-JP"/>
        </w:rPr>
      </w:pPr>
      <w:r>
        <w:rPr>
          <w:noProof/>
        </w:rPr>
        <w:t>11.1.1</w:t>
      </w:r>
      <w:r>
        <w:rPr>
          <w:rFonts w:asciiTheme="minorHAnsi" w:eastAsiaTheme="minorEastAsia" w:hAnsiTheme="minorHAnsi" w:cstheme="minorBidi"/>
          <w:noProof/>
          <w:sz w:val="22"/>
          <w:szCs w:val="22"/>
          <w:lang w:eastAsia="ja-JP"/>
        </w:rPr>
        <w:tab/>
      </w:r>
      <w:r>
        <w:rPr>
          <w:noProof/>
        </w:rPr>
        <w:t>RADIUS Authentication and Authorization in 5GC</w:t>
      </w:r>
      <w:r>
        <w:rPr>
          <w:noProof/>
        </w:rPr>
        <w:tab/>
      </w:r>
      <w:r>
        <w:rPr>
          <w:noProof/>
        </w:rPr>
        <w:fldChar w:fldCharType="begin" w:fldLock="1"/>
      </w:r>
      <w:r>
        <w:rPr>
          <w:noProof/>
        </w:rPr>
        <w:instrText xml:space="preserve"> PAGEREF _Toc145491927 \h </w:instrText>
      </w:r>
      <w:r>
        <w:rPr>
          <w:noProof/>
        </w:rPr>
      </w:r>
      <w:r>
        <w:rPr>
          <w:noProof/>
        </w:rPr>
        <w:fldChar w:fldCharType="separate"/>
      </w:r>
      <w:r>
        <w:rPr>
          <w:noProof/>
        </w:rPr>
        <w:t>25</w:t>
      </w:r>
      <w:r>
        <w:rPr>
          <w:noProof/>
        </w:rPr>
        <w:fldChar w:fldCharType="end"/>
      </w:r>
    </w:p>
    <w:p w14:paraId="303D4DD2" w14:textId="19CA38DC" w:rsidR="005013C5" w:rsidRDefault="005013C5">
      <w:pPr>
        <w:pStyle w:val="TOC3"/>
        <w:rPr>
          <w:rFonts w:asciiTheme="minorHAnsi" w:eastAsiaTheme="minorEastAsia" w:hAnsiTheme="minorHAnsi" w:cstheme="minorBidi"/>
          <w:noProof/>
          <w:sz w:val="22"/>
          <w:szCs w:val="22"/>
          <w:lang w:eastAsia="ja-JP"/>
        </w:rPr>
      </w:pPr>
      <w:r>
        <w:rPr>
          <w:noProof/>
        </w:rPr>
        <w:t>11.1.1a</w:t>
      </w:r>
      <w:r>
        <w:rPr>
          <w:rFonts w:asciiTheme="minorHAnsi" w:eastAsiaTheme="minorEastAsia" w:hAnsiTheme="minorHAnsi" w:cstheme="minorBidi"/>
          <w:noProof/>
          <w:sz w:val="22"/>
          <w:szCs w:val="22"/>
          <w:lang w:eastAsia="ja-JP"/>
        </w:rPr>
        <w:tab/>
      </w:r>
      <w:r>
        <w:rPr>
          <w:noProof/>
        </w:rPr>
        <w:t>RADIUS Authentication and Authorization in EPC Interworking</w:t>
      </w:r>
      <w:r>
        <w:rPr>
          <w:noProof/>
        </w:rPr>
        <w:tab/>
      </w:r>
      <w:r>
        <w:rPr>
          <w:noProof/>
        </w:rPr>
        <w:fldChar w:fldCharType="begin" w:fldLock="1"/>
      </w:r>
      <w:r>
        <w:rPr>
          <w:noProof/>
        </w:rPr>
        <w:instrText xml:space="preserve"> PAGEREF _Toc145491928 \h </w:instrText>
      </w:r>
      <w:r>
        <w:rPr>
          <w:noProof/>
        </w:rPr>
      </w:r>
      <w:r>
        <w:rPr>
          <w:noProof/>
        </w:rPr>
        <w:fldChar w:fldCharType="separate"/>
      </w:r>
      <w:r>
        <w:rPr>
          <w:noProof/>
        </w:rPr>
        <w:t>26</w:t>
      </w:r>
      <w:r>
        <w:rPr>
          <w:noProof/>
        </w:rPr>
        <w:fldChar w:fldCharType="end"/>
      </w:r>
    </w:p>
    <w:p w14:paraId="3ADF44FC" w14:textId="0F487A4F" w:rsidR="005013C5" w:rsidRDefault="005013C5">
      <w:pPr>
        <w:pStyle w:val="TOC3"/>
        <w:rPr>
          <w:rFonts w:asciiTheme="minorHAnsi" w:eastAsiaTheme="minorEastAsia" w:hAnsiTheme="minorHAnsi" w:cstheme="minorBidi"/>
          <w:noProof/>
          <w:sz w:val="22"/>
          <w:szCs w:val="22"/>
          <w:lang w:eastAsia="ja-JP"/>
        </w:rPr>
      </w:pPr>
      <w:r>
        <w:rPr>
          <w:noProof/>
        </w:rPr>
        <w:t>11.1.2</w:t>
      </w:r>
      <w:r>
        <w:rPr>
          <w:rFonts w:asciiTheme="minorHAnsi" w:eastAsiaTheme="minorEastAsia" w:hAnsiTheme="minorHAnsi" w:cstheme="minorBidi"/>
          <w:noProof/>
          <w:sz w:val="22"/>
          <w:szCs w:val="22"/>
          <w:lang w:eastAsia="ja-JP"/>
        </w:rPr>
        <w:tab/>
      </w:r>
      <w:r>
        <w:rPr>
          <w:noProof/>
        </w:rPr>
        <w:t>RADIUS Accounting</w:t>
      </w:r>
      <w:r>
        <w:rPr>
          <w:noProof/>
        </w:rPr>
        <w:tab/>
      </w:r>
      <w:r>
        <w:rPr>
          <w:noProof/>
        </w:rPr>
        <w:fldChar w:fldCharType="begin" w:fldLock="1"/>
      </w:r>
      <w:r>
        <w:rPr>
          <w:noProof/>
        </w:rPr>
        <w:instrText xml:space="preserve"> PAGEREF _Toc145491929 \h </w:instrText>
      </w:r>
      <w:r>
        <w:rPr>
          <w:noProof/>
        </w:rPr>
      </w:r>
      <w:r>
        <w:rPr>
          <w:noProof/>
        </w:rPr>
        <w:fldChar w:fldCharType="separate"/>
      </w:r>
      <w:r>
        <w:rPr>
          <w:noProof/>
        </w:rPr>
        <w:t>27</w:t>
      </w:r>
      <w:r>
        <w:rPr>
          <w:noProof/>
        </w:rPr>
        <w:fldChar w:fldCharType="end"/>
      </w:r>
    </w:p>
    <w:p w14:paraId="22664D44" w14:textId="2C0C4DE3" w:rsidR="005013C5" w:rsidRDefault="005013C5">
      <w:pPr>
        <w:pStyle w:val="TOC2"/>
        <w:rPr>
          <w:rFonts w:asciiTheme="minorHAnsi" w:eastAsiaTheme="minorEastAsia" w:hAnsiTheme="minorHAnsi" w:cstheme="minorBidi"/>
          <w:noProof/>
          <w:sz w:val="22"/>
          <w:szCs w:val="22"/>
          <w:lang w:eastAsia="ja-JP"/>
        </w:rPr>
      </w:pPr>
      <w:r>
        <w:rPr>
          <w:noProof/>
        </w:rPr>
        <w:t>11.2</w:t>
      </w:r>
      <w:r>
        <w:rPr>
          <w:rFonts w:asciiTheme="minorHAnsi" w:eastAsiaTheme="minorEastAsia" w:hAnsiTheme="minorHAnsi" w:cstheme="minorBidi"/>
          <w:noProof/>
          <w:sz w:val="22"/>
          <w:szCs w:val="22"/>
          <w:lang w:eastAsia="ja-JP"/>
        </w:rPr>
        <w:tab/>
      </w:r>
      <w:r>
        <w:rPr>
          <w:noProof/>
        </w:rPr>
        <w:t>Message flows on N6 interface</w:t>
      </w:r>
      <w:r>
        <w:rPr>
          <w:noProof/>
        </w:rPr>
        <w:tab/>
      </w:r>
      <w:r>
        <w:rPr>
          <w:noProof/>
        </w:rPr>
        <w:fldChar w:fldCharType="begin" w:fldLock="1"/>
      </w:r>
      <w:r>
        <w:rPr>
          <w:noProof/>
        </w:rPr>
        <w:instrText xml:space="preserve"> PAGEREF _Toc145491930 \h </w:instrText>
      </w:r>
      <w:r>
        <w:rPr>
          <w:noProof/>
        </w:rPr>
      </w:r>
      <w:r>
        <w:rPr>
          <w:noProof/>
        </w:rPr>
        <w:fldChar w:fldCharType="separate"/>
      </w:r>
      <w:r>
        <w:rPr>
          <w:noProof/>
        </w:rPr>
        <w:t>28</w:t>
      </w:r>
      <w:r>
        <w:rPr>
          <w:noProof/>
        </w:rPr>
        <w:fldChar w:fldCharType="end"/>
      </w:r>
    </w:p>
    <w:p w14:paraId="49AEFBC0" w14:textId="393BCD92" w:rsidR="005013C5" w:rsidRDefault="005013C5">
      <w:pPr>
        <w:pStyle w:val="TOC3"/>
        <w:rPr>
          <w:rFonts w:asciiTheme="minorHAnsi" w:eastAsiaTheme="minorEastAsia" w:hAnsiTheme="minorHAnsi" w:cstheme="minorBidi"/>
          <w:noProof/>
          <w:sz w:val="22"/>
          <w:szCs w:val="22"/>
          <w:lang w:eastAsia="ja-JP"/>
        </w:rPr>
      </w:pPr>
      <w:r>
        <w:rPr>
          <w:noProof/>
        </w:rPr>
        <w:t>11.2.1</w:t>
      </w:r>
      <w:r>
        <w:rPr>
          <w:rFonts w:asciiTheme="minorHAnsi" w:eastAsiaTheme="minorEastAsia" w:hAnsiTheme="minorHAnsi" w:cstheme="minorBidi"/>
          <w:noProof/>
          <w:sz w:val="22"/>
          <w:szCs w:val="22"/>
          <w:lang w:eastAsia="ja-JP"/>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_Toc145491931 \h </w:instrText>
      </w:r>
      <w:r>
        <w:rPr>
          <w:noProof/>
        </w:rPr>
      </w:r>
      <w:r>
        <w:rPr>
          <w:noProof/>
        </w:rPr>
        <w:fldChar w:fldCharType="separate"/>
      </w:r>
      <w:r>
        <w:rPr>
          <w:noProof/>
        </w:rPr>
        <w:t>28</w:t>
      </w:r>
      <w:r>
        <w:rPr>
          <w:noProof/>
        </w:rPr>
        <w:fldChar w:fldCharType="end"/>
      </w:r>
    </w:p>
    <w:p w14:paraId="58FCCA9E" w14:textId="7BE3DFB4" w:rsidR="005013C5" w:rsidRDefault="005013C5">
      <w:pPr>
        <w:pStyle w:val="TOC3"/>
        <w:rPr>
          <w:rFonts w:asciiTheme="minorHAnsi" w:eastAsiaTheme="minorEastAsia" w:hAnsiTheme="minorHAnsi" w:cstheme="minorBidi"/>
          <w:noProof/>
          <w:sz w:val="22"/>
          <w:szCs w:val="22"/>
          <w:lang w:eastAsia="ja-JP"/>
        </w:rPr>
      </w:pPr>
      <w:r>
        <w:rPr>
          <w:noProof/>
        </w:rPr>
        <w:t>11.2.1a</w:t>
      </w:r>
      <w:r>
        <w:rPr>
          <w:rFonts w:asciiTheme="minorHAnsi" w:eastAsiaTheme="minorEastAsia" w:hAnsiTheme="minorHAnsi" w:cstheme="minorBidi"/>
          <w:noProof/>
          <w:sz w:val="22"/>
          <w:szCs w:val="22"/>
          <w:lang w:eastAsia="ja-JP"/>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_Toc145491932 \h </w:instrText>
      </w:r>
      <w:r>
        <w:rPr>
          <w:noProof/>
        </w:rPr>
      </w:r>
      <w:r>
        <w:rPr>
          <w:noProof/>
        </w:rPr>
        <w:fldChar w:fldCharType="separate"/>
      </w:r>
      <w:r>
        <w:rPr>
          <w:noProof/>
        </w:rPr>
        <w:t>31</w:t>
      </w:r>
      <w:r>
        <w:rPr>
          <w:noProof/>
        </w:rPr>
        <w:fldChar w:fldCharType="end"/>
      </w:r>
    </w:p>
    <w:p w14:paraId="74F5EF61" w14:textId="38133DFA" w:rsidR="005013C5" w:rsidRDefault="005013C5">
      <w:pPr>
        <w:pStyle w:val="TOC3"/>
        <w:rPr>
          <w:rFonts w:asciiTheme="minorHAnsi" w:eastAsiaTheme="minorEastAsia" w:hAnsiTheme="minorHAnsi" w:cstheme="minorBidi"/>
          <w:noProof/>
          <w:sz w:val="22"/>
          <w:szCs w:val="22"/>
          <w:lang w:eastAsia="ja-JP"/>
        </w:rPr>
      </w:pPr>
      <w:r>
        <w:rPr>
          <w:noProof/>
        </w:rPr>
        <w:t>11.2.2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_Toc145491933 \h </w:instrText>
      </w:r>
      <w:r>
        <w:rPr>
          <w:noProof/>
        </w:rPr>
      </w:r>
      <w:r>
        <w:rPr>
          <w:noProof/>
        </w:rPr>
        <w:fldChar w:fldCharType="separate"/>
      </w:r>
      <w:r>
        <w:rPr>
          <w:noProof/>
        </w:rPr>
        <w:t>34</w:t>
      </w:r>
      <w:r>
        <w:rPr>
          <w:noProof/>
        </w:rPr>
        <w:fldChar w:fldCharType="end"/>
      </w:r>
    </w:p>
    <w:p w14:paraId="19ED503B" w14:textId="6554CF6C" w:rsidR="005013C5" w:rsidRDefault="005013C5">
      <w:pPr>
        <w:pStyle w:val="TOC3"/>
        <w:rPr>
          <w:rFonts w:asciiTheme="minorHAnsi" w:eastAsiaTheme="minorEastAsia" w:hAnsiTheme="minorHAnsi" w:cstheme="minorBidi"/>
          <w:noProof/>
          <w:sz w:val="22"/>
          <w:szCs w:val="22"/>
          <w:lang w:eastAsia="ja-JP"/>
        </w:rPr>
      </w:pPr>
      <w:r>
        <w:rPr>
          <w:noProof/>
        </w:rPr>
        <w:t>11.2.3</w:t>
      </w:r>
      <w:r>
        <w:rPr>
          <w:rFonts w:asciiTheme="minorHAnsi" w:eastAsiaTheme="minorEastAsia" w:hAnsiTheme="minorHAnsi" w:cstheme="minorBidi"/>
          <w:noProof/>
          <w:sz w:val="22"/>
          <w:szCs w:val="22"/>
          <w:lang w:eastAsia="ja-JP"/>
        </w:rPr>
        <w:tab/>
      </w:r>
      <w:r>
        <w:rPr>
          <w:noProof/>
        </w:rPr>
        <w:t>DN-AAA initiated QoS flow termination</w:t>
      </w:r>
      <w:r>
        <w:rPr>
          <w:noProof/>
        </w:rPr>
        <w:tab/>
      </w:r>
      <w:r>
        <w:rPr>
          <w:noProof/>
        </w:rPr>
        <w:fldChar w:fldCharType="begin" w:fldLock="1"/>
      </w:r>
      <w:r>
        <w:rPr>
          <w:noProof/>
        </w:rPr>
        <w:instrText xml:space="preserve"> PAGEREF _Toc145491934 \h </w:instrText>
      </w:r>
      <w:r>
        <w:rPr>
          <w:noProof/>
        </w:rPr>
      </w:r>
      <w:r>
        <w:rPr>
          <w:noProof/>
        </w:rPr>
        <w:fldChar w:fldCharType="separate"/>
      </w:r>
      <w:r>
        <w:rPr>
          <w:noProof/>
        </w:rPr>
        <w:t>35</w:t>
      </w:r>
      <w:r>
        <w:rPr>
          <w:noProof/>
        </w:rPr>
        <w:fldChar w:fldCharType="end"/>
      </w:r>
    </w:p>
    <w:p w14:paraId="402BA1CE" w14:textId="37B1410E" w:rsidR="005013C5" w:rsidRDefault="005013C5">
      <w:pPr>
        <w:pStyle w:val="TOC3"/>
        <w:rPr>
          <w:rFonts w:asciiTheme="minorHAnsi" w:eastAsiaTheme="minorEastAsia" w:hAnsiTheme="minorHAnsi" w:cstheme="minorBidi"/>
          <w:noProof/>
          <w:sz w:val="22"/>
          <w:szCs w:val="22"/>
          <w:lang w:eastAsia="ja-JP"/>
        </w:rPr>
      </w:pPr>
      <w:r>
        <w:rPr>
          <w:noProof/>
        </w:rPr>
        <w:t>11.2.4</w:t>
      </w:r>
      <w:r>
        <w:rPr>
          <w:rFonts w:asciiTheme="minorHAnsi" w:eastAsiaTheme="minorEastAsia" w:hAnsiTheme="minorHAnsi" w:cstheme="minorBidi"/>
          <w:noProof/>
          <w:sz w:val="22"/>
          <w:szCs w:val="22"/>
          <w:lang w:eastAsia="ja-JP"/>
        </w:rPr>
        <w:tab/>
      </w:r>
      <w:r>
        <w:rPr>
          <w:noProof/>
        </w:rPr>
        <w:t>DN-AAA initiated re-authorization in 5GC</w:t>
      </w:r>
      <w:r>
        <w:rPr>
          <w:noProof/>
        </w:rPr>
        <w:tab/>
      </w:r>
      <w:r>
        <w:rPr>
          <w:noProof/>
        </w:rPr>
        <w:fldChar w:fldCharType="begin" w:fldLock="1"/>
      </w:r>
      <w:r>
        <w:rPr>
          <w:noProof/>
        </w:rPr>
        <w:instrText xml:space="preserve"> PAGEREF _Toc145491935 \h </w:instrText>
      </w:r>
      <w:r>
        <w:rPr>
          <w:noProof/>
        </w:rPr>
      </w:r>
      <w:r>
        <w:rPr>
          <w:noProof/>
        </w:rPr>
        <w:fldChar w:fldCharType="separate"/>
      </w:r>
      <w:r>
        <w:rPr>
          <w:noProof/>
        </w:rPr>
        <w:t>36</w:t>
      </w:r>
      <w:r>
        <w:rPr>
          <w:noProof/>
        </w:rPr>
        <w:fldChar w:fldCharType="end"/>
      </w:r>
    </w:p>
    <w:p w14:paraId="64EB226B" w14:textId="7505E66A" w:rsidR="005013C5" w:rsidRDefault="005013C5">
      <w:pPr>
        <w:pStyle w:val="TOC3"/>
        <w:rPr>
          <w:rFonts w:asciiTheme="minorHAnsi" w:eastAsiaTheme="minorEastAsia" w:hAnsiTheme="minorHAnsi" w:cstheme="minorBidi"/>
          <w:noProof/>
          <w:sz w:val="22"/>
          <w:szCs w:val="22"/>
          <w:lang w:eastAsia="ja-JP"/>
        </w:rPr>
      </w:pPr>
      <w:r>
        <w:rPr>
          <w:noProof/>
        </w:rPr>
        <w:t>11.2.4a</w:t>
      </w:r>
      <w:r>
        <w:rPr>
          <w:rFonts w:asciiTheme="minorHAnsi" w:eastAsiaTheme="minorEastAsia" w:hAnsiTheme="minorHAnsi" w:cstheme="minorBidi"/>
          <w:noProof/>
          <w:sz w:val="22"/>
          <w:szCs w:val="22"/>
          <w:lang w:eastAsia="ja-JP"/>
        </w:rPr>
        <w:tab/>
      </w:r>
      <w:r>
        <w:rPr>
          <w:noProof/>
        </w:rPr>
        <w:t>DN-AAA initiated re-authorization in EPC Interworking</w:t>
      </w:r>
      <w:r>
        <w:rPr>
          <w:noProof/>
        </w:rPr>
        <w:tab/>
      </w:r>
      <w:r>
        <w:rPr>
          <w:noProof/>
        </w:rPr>
        <w:fldChar w:fldCharType="begin" w:fldLock="1"/>
      </w:r>
      <w:r>
        <w:rPr>
          <w:noProof/>
        </w:rPr>
        <w:instrText xml:space="preserve"> PAGEREF _Toc145491936 \h </w:instrText>
      </w:r>
      <w:r>
        <w:rPr>
          <w:noProof/>
        </w:rPr>
      </w:r>
      <w:r>
        <w:rPr>
          <w:noProof/>
        </w:rPr>
        <w:fldChar w:fldCharType="separate"/>
      </w:r>
      <w:r>
        <w:rPr>
          <w:noProof/>
        </w:rPr>
        <w:t>37</w:t>
      </w:r>
      <w:r>
        <w:rPr>
          <w:noProof/>
        </w:rPr>
        <w:fldChar w:fldCharType="end"/>
      </w:r>
    </w:p>
    <w:p w14:paraId="2B9440C2" w14:textId="11B979E3" w:rsidR="005013C5" w:rsidRDefault="005013C5">
      <w:pPr>
        <w:pStyle w:val="TOC2"/>
        <w:rPr>
          <w:rFonts w:asciiTheme="minorHAnsi" w:eastAsiaTheme="minorEastAsia" w:hAnsiTheme="minorHAnsi" w:cstheme="minorBidi"/>
          <w:noProof/>
          <w:sz w:val="22"/>
          <w:szCs w:val="22"/>
          <w:lang w:eastAsia="ja-JP"/>
        </w:rPr>
      </w:pPr>
      <w:r>
        <w:rPr>
          <w:noProof/>
        </w:rPr>
        <w:t>11.3</w:t>
      </w:r>
      <w:r>
        <w:rPr>
          <w:rFonts w:asciiTheme="minorHAnsi" w:eastAsiaTheme="minorEastAsia" w:hAnsiTheme="minorHAnsi" w:cstheme="minorBidi"/>
          <w:noProof/>
          <w:sz w:val="22"/>
          <w:szCs w:val="22"/>
          <w:lang w:eastAsia="ja-JP"/>
        </w:rPr>
        <w:tab/>
      </w:r>
      <w:r w:rsidRPr="00D552E3">
        <w:rPr>
          <w:noProof/>
          <w:snapToGrid w:val="0"/>
        </w:rPr>
        <w:t>List of RADIUS attributes</w:t>
      </w:r>
      <w:r>
        <w:rPr>
          <w:noProof/>
        </w:rPr>
        <w:tab/>
      </w:r>
      <w:r>
        <w:rPr>
          <w:noProof/>
        </w:rPr>
        <w:fldChar w:fldCharType="begin" w:fldLock="1"/>
      </w:r>
      <w:r>
        <w:rPr>
          <w:noProof/>
        </w:rPr>
        <w:instrText xml:space="preserve"> PAGEREF _Toc145491937 \h </w:instrText>
      </w:r>
      <w:r>
        <w:rPr>
          <w:noProof/>
        </w:rPr>
      </w:r>
      <w:r>
        <w:rPr>
          <w:noProof/>
        </w:rPr>
        <w:fldChar w:fldCharType="separate"/>
      </w:r>
      <w:r>
        <w:rPr>
          <w:noProof/>
        </w:rPr>
        <w:t>38</w:t>
      </w:r>
      <w:r>
        <w:rPr>
          <w:noProof/>
        </w:rPr>
        <w:fldChar w:fldCharType="end"/>
      </w:r>
    </w:p>
    <w:p w14:paraId="71851CCD" w14:textId="51E97767" w:rsidR="005013C5" w:rsidRDefault="005013C5">
      <w:pPr>
        <w:pStyle w:val="TOC3"/>
        <w:rPr>
          <w:rFonts w:asciiTheme="minorHAnsi" w:eastAsiaTheme="minorEastAsia" w:hAnsiTheme="minorHAnsi" w:cstheme="minorBidi"/>
          <w:noProof/>
          <w:sz w:val="22"/>
          <w:szCs w:val="22"/>
          <w:lang w:eastAsia="ja-JP"/>
        </w:rPr>
      </w:pPr>
      <w:r w:rsidRPr="00D552E3">
        <w:rPr>
          <w:noProof/>
          <w:snapToGrid w:val="0"/>
        </w:rPr>
        <w:lastRenderedPageBreak/>
        <w:t>11.3.1</w:t>
      </w:r>
      <w:r>
        <w:rPr>
          <w:rFonts w:asciiTheme="minorHAnsi" w:eastAsiaTheme="minorEastAsia" w:hAnsiTheme="minorHAnsi" w:cstheme="minorBidi"/>
          <w:noProof/>
          <w:sz w:val="22"/>
          <w:szCs w:val="22"/>
          <w:lang w:eastAsia="ja-JP"/>
        </w:rPr>
        <w:tab/>
      </w:r>
      <w:r w:rsidRPr="00D552E3">
        <w:rPr>
          <w:noProof/>
          <w:snapToGrid w:val="0"/>
        </w:rPr>
        <w:t>General</w:t>
      </w:r>
      <w:r>
        <w:rPr>
          <w:noProof/>
        </w:rPr>
        <w:tab/>
      </w:r>
      <w:r>
        <w:rPr>
          <w:noProof/>
        </w:rPr>
        <w:fldChar w:fldCharType="begin" w:fldLock="1"/>
      </w:r>
      <w:r>
        <w:rPr>
          <w:noProof/>
        </w:rPr>
        <w:instrText xml:space="preserve"> PAGEREF _Toc145491938 \h </w:instrText>
      </w:r>
      <w:r>
        <w:rPr>
          <w:noProof/>
        </w:rPr>
      </w:r>
      <w:r>
        <w:rPr>
          <w:noProof/>
        </w:rPr>
        <w:fldChar w:fldCharType="separate"/>
      </w:r>
      <w:r>
        <w:rPr>
          <w:noProof/>
        </w:rPr>
        <w:t>38</w:t>
      </w:r>
      <w:r>
        <w:rPr>
          <w:noProof/>
        </w:rPr>
        <w:fldChar w:fldCharType="end"/>
      </w:r>
    </w:p>
    <w:p w14:paraId="1AAEEBDF" w14:textId="4DCB7722" w:rsidR="005013C5" w:rsidRDefault="005013C5">
      <w:pPr>
        <w:pStyle w:val="TOC3"/>
        <w:rPr>
          <w:rFonts w:asciiTheme="minorHAnsi" w:eastAsiaTheme="minorEastAsia" w:hAnsiTheme="minorHAnsi" w:cstheme="minorBidi"/>
          <w:noProof/>
          <w:sz w:val="22"/>
          <w:szCs w:val="22"/>
          <w:lang w:eastAsia="ja-JP"/>
        </w:rPr>
      </w:pPr>
      <w:r>
        <w:rPr>
          <w:noProof/>
        </w:rPr>
        <w:t>11.3.2</w:t>
      </w:r>
      <w:r>
        <w:rPr>
          <w:rFonts w:asciiTheme="minorHAnsi" w:eastAsiaTheme="minorEastAsia" w:hAnsiTheme="minorHAnsi" w:cstheme="minorBidi"/>
          <w:noProof/>
          <w:sz w:val="22"/>
          <w:szCs w:val="22"/>
          <w:lang w:eastAsia="ja-JP"/>
        </w:rPr>
        <w:tab/>
      </w:r>
      <w:r>
        <w:rPr>
          <w:noProof/>
        </w:rPr>
        <w:t>Change-of-Authorization Request (optionally sent from DN-AAA server to SMF)</w:t>
      </w:r>
      <w:r>
        <w:rPr>
          <w:noProof/>
        </w:rPr>
        <w:tab/>
      </w:r>
      <w:r>
        <w:rPr>
          <w:noProof/>
        </w:rPr>
        <w:fldChar w:fldCharType="begin" w:fldLock="1"/>
      </w:r>
      <w:r>
        <w:rPr>
          <w:noProof/>
        </w:rPr>
        <w:instrText xml:space="preserve"> PAGEREF _Toc145491939 \h </w:instrText>
      </w:r>
      <w:r>
        <w:rPr>
          <w:noProof/>
        </w:rPr>
      </w:r>
      <w:r>
        <w:rPr>
          <w:noProof/>
        </w:rPr>
        <w:fldChar w:fldCharType="separate"/>
      </w:r>
      <w:r>
        <w:rPr>
          <w:noProof/>
        </w:rPr>
        <w:t>53</w:t>
      </w:r>
      <w:r>
        <w:rPr>
          <w:noProof/>
        </w:rPr>
        <w:fldChar w:fldCharType="end"/>
      </w:r>
    </w:p>
    <w:p w14:paraId="439B862E" w14:textId="2B17D27B" w:rsidR="005013C5" w:rsidRDefault="005013C5">
      <w:pPr>
        <w:pStyle w:val="TOC3"/>
        <w:rPr>
          <w:rFonts w:asciiTheme="minorHAnsi" w:eastAsiaTheme="minorEastAsia" w:hAnsiTheme="minorHAnsi" w:cstheme="minorBidi"/>
          <w:noProof/>
          <w:sz w:val="22"/>
          <w:szCs w:val="22"/>
          <w:lang w:eastAsia="ja-JP"/>
        </w:rPr>
      </w:pPr>
      <w:r>
        <w:rPr>
          <w:noProof/>
        </w:rPr>
        <w:t>11.3.3</w:t>
      </w:r>
      <w:r>
        <w:rPr>
          <w:rFonts w:asciiTheme="minorHAnsi" w:eastAsiaTheme="minorEastAsia" w:hAnsiTheme="minorHAnsi" w:cstheme="minorBidi"/>
          <w:noProof/>
          <w:sz w:val="22"/>
          <w:szCs w:val="22"/>
          <w:lang w:eastAsia="ja-JP"/>
        </w:rPr>
        <w:tab/>
      </w:r>
      <w:r>
        <w:rPr>
          <w:noProof/>
        </w:rPr>
        <w:t>Access-Challenge (sent from DN-AAA server to SMF)</w:t>
      </w:r>
      <w:r>
        <w:rPr>
          <w:noProof/>
        </w:rPr>
        <w:tab/>
      </w:r>
      <w:r>
        <w:rPr>
          <w:noProof/>
        </w:rPr>
        <w:fldChar w:fldCharType="begin" w:fldLock="1"/>
      </w:r>
      <w:r>
        <w:rPr>
          <w:noProof/>
        </w:rPr>
        <w:instrText xml:space="preserve"> PAGEREF _Toc145491940 \h </w:instrText>
      </w:r>
      <w:r>
        <w:rPr>
          <w:noProof/>
        </w:rPr>
      </w:r>
      <w:r>
        <w:rPr>
          <w:noProof/>
        </w:rPr>
        <w:fldChar w:fldCharType="separate"/>
      </w:r>
      <w:r>
        <w:rPr>
          <w:noProof/>
        </w:rPr>
        <w:t>54</w:t>
      </w:r>
      <w:r>
        <w:rPr>
          <w:noProof/>
        </w:rPr>
        <w:fldChar w:fldCharType="end"/>
      </w:r>
    </w:p>
    <w:p w14:paraId="40776715" w14:textId="67CA0ABD" w:rsidR="005013C5" w:rsidRDefault="005013C5">
      <w:pPr>
        <w:pStyle w:val="TOC1"/>
        <w:rPr>
          <w:rFonts w:asciiTheme="minorHAnsi" w:eastAsiaTheme="minorEastAsia" w:hAnsiTheme="minorHAnsi" w:cstheme="minorBidi"/>
          <w:noProof/>
          <w:szCs w:val="22"/>
          <w:lang w:eastAsia="ja-JP"/>
        </w:rPr>
      </w:pPr>
      <w:r>
        <w:rPr>
          <w:noProof/>
          <w:lang w:eastAsia="zh-CN"/>
        </w:rPr>
        <w:t>12</w:t>
      </w:r>
      <w:r>
        <w:rPr>
          <w:rFonts w:asciiTheme="minorHAnsi" w:eastAsiaTheme="minorEastAsia" w:hAnsiTheme="minorHAnsi" w:cstheme="minorBidi"/>
          <w:noProof/>
          <w:szCs w:val="22"/>
          <w:lang w:eastAsia="ja-JP"/>
        </w:rPr>
        <w:tab/>
      </w:r>
      <w:r>
        <w:rPr>
          <w:noProof/>
          <w:lang w:eastAsia="zh-CN"/>
        </w:rPr>
        <w:t>Interworking with DN-AAA (Diameter)</w:t>
      </w:r>
      <w:r>
        <w:rPr>
          <w:noProof/>
        </w:rPr>
        <w:tab/>
      </w:r>
      <w:r>
        <w:rPr>
          <w:noProof/>
        </w:rPr>
        <w:fldChar w:fldCharType="begin" w:fldLock="1"/>
      </w:r>
      <w:r>
        <w:rPr>
          <w:noProof/>
        </w:rPr>
        <w:instrText xml:space="preserve"> PAGEREF _Toc145491941 \h </w:instrText>
      </w:r>
      <w:r>
        <w:rPr>
          <w:noProof/>
        </w:rPr>
      </w:r>
      <w:r>
        <w:rPr>
          <w:noProof/>
        </w:rPr>
        <w:fldChar w:fldCharType="separate"/>
      </w:r>
      <w:r>
        <w:rPr>
          <w:noProof/>
        </w:rPr>
        <w:t>54</w:t>
      </w:r>
      <w:r>
        <w:rPr>
          <w:noProof/>
        </w:rPr>
        <w:fldChar w:fldCharType="end"/>
      </w:r>
    </w:p>
    <w:p w14:paraId="3FBA5856" w14:textId="3B36719F" w:rsidR="005013C5" w:rsidRDefault="005013C5">
      <w:pPr>
        <w:pStyle w:val="TOC2"/>
        <w:rPr>
          <w:rFonts w:asciiTheme="minorHAnsi" w:eastAsiaTheme="minorEastAsia" w:hAnsiTheme="minorHAnsi" w:cstheme="minorBidi"/>
          <w:noProof/>
          <w:sz w:val="22"/>
          <w:szCs w:val="22"/>
          <w:lang w:eastAsia="ja-JP"/>
        </w:rPr>
      </w:pPr>
      <w:r>
        <w:rPr>
          <w:noProof/>
        </w:rPr>
        <w:t>12.1</w:t>
      </w:r>
      <w:r>
        <w:rPr>
          <w:rFonts w:asciiTheme="minorHAnsi" w:eastAsiaTheme="minorEastAsia" w:hAnsiTheme="minorHAnsi" w:cstheme="minorBidi"/>
          <w:noProof/>
          <w:sz w:val="22"/>
          <w:szCs w:val="22"/>
          <w:lang w:eastAsia="ja-JP"/>
        </w:rPr>
        <w:tab/>
      </w:r>
      <w:r>
        <w:rPr>
          <w:noProof/>
        </w:rPr>
        <w:t>Diameter Procedures</w:t>
      </w:r>
      <w:r>
        <w:rPr>
          <w:noProof/>
        </w:rPr>
        <w:tab/>
      </w:r>
      <w:r>
        <w:rPr>
          <w:noProof/>
        </w:rPr>
        <w:fldChar w:fldCharType="begin" w:fldLock="1"/>
      </w:r>
      <w:r>
        <w:rPr>
          <w:noProof/>
        </w:rPr>
        <w:instrText xml:space="preserve"> PAGEREF _Toc145491942 \h </w:instrText>
      </w:r>
      <w:r>
        <w:rPr>
          <w:noProof/>
        </w:rPr>
      </w:r>
      <w:r>
        <w:rPr>
          <w:noProof/>
        </w:rPr>
        <w:fldChar w:fldCharType="separate"/>
      </w:r>
      <w:r>
        <w:rPr>
          <w:noProof/>
        </w:rPr>
        <w:t>54</w:t>
      </w:r>
      <w:r>
        <w:rPr>
          <w:noProof/>
        </w:rPr>
        <w:fldChar w:fldCharType="end"/>
      </w:r>
    </w:p>
    <w:p w14:paraId="6ADBAE8F" w14:textId="75A297E8" w:rsidR="005013C5" w:rsidRDefault="005013C5">
      <w:pPr>
        <w:pStyle w:val="TOC3"/>
        <w:rPr>
          <w:rFonts w:asciiTheme="minorHAnsi" w:eastAsiaTheme="minorEastAsia" w:hAnsiTheme="minorHAnsi" w:cstheme="minorBidi"/>
          <w:noProof/>
          <w:sz w:val="22"/>
          <w:szCs w:val="22"/>
          <w:lang w:eastAsia="ja-JP"/>
        </w:rPr>
      </w:pPr>
      <w:r>
        <w:rPr>
          <w:noProof/>
        </w:rPr>
        <w:t>12.1.1</w:t>
      </w:r>
      <w:r>
        <w:rPr>
          <w:rFonts w:asciiTheme="minorHAnsi" w:eastAsiaTheme="minorEastAsia" w:hAnsiTheme="minorHAnsi" w:cstheme="minorBidi"/>
          <w:noProof/>
          <w:sz w:val="22"/>
          <w:szCs w:val="22"/>
          <w:lang w:eastAsia="ja-JP"/>
        </w:rPr>
        <w:tab/>
      </w:r>
      <w:r>
        <w:rPr>
          <w:noProof/>
        </w:rPr>
        <w:t>Diameter Authentication and Authorization</w:t>
      </w:r>
      <w:r>
        <w:rPr>
          <w:noProof/>
        </w:rPr>
        <w:tab/>
      </w:r>
      <w:r>
        <w:rPr>
          <w:noProof/>
        </w:rPr>
        <w:fldChar w:fldCharType="begin" w:fldLock="1"/>
      </w:r>
      <w:r>
        <w:rPr>
          <w:noProof/>
        </w:rPr>
        <w:instrText xml:space="preserve"> PAGEREF _Toc145491943 \h </w:instrText>
      </w:r>
      <w:r>
        <w:rPr>
          <w:noProof/>
        </w:rPr>
      </w:r>
      <w:r>
        <w:rPr>
          <w:noProof/>
        </w:rPr>
        <w:fldChar w:fldCharType="separate"/>
      </w:r>
      <w:r>
        <w:rPr>
          <w:noProof/>
        </w:rPr>
        <w:t>54</w:t>
      </w:r>
      <w:r>
        <w:rPr>
          <w:noProof/>
        </w:rPr>
        <w:fldChar w:fldCharType="end"/>
      </w:r>
    </w:p>
    <w:p w14:paraId="08C4A38E" w14:textId="693C2AE3" w:rsidR="005013C5" w:rsidRDefault="005013C5">
      <w:pPr>
        <w:pStyle w:val="TOC3"/>
        <w:rPr>
          <w:rFonts w:asciiTheme="minorHAnsi" w:eastAsiaTheme="minorEastAsia" w:hAnsiTheme="minorHAnsi" w:cstheme="minorBidi"/>
          <w:noProof/>
          <w:sz w:val="22"/>
          <w:szCs w:val="22"/>
          <w:lang w:eastAsia="ja-JP"/>
        </w:rPr>
      </w:pPr>
      <w:r>
        <w:rPr>
          <w:noProof/>
        </w:rPr>
        <w:t>12.1.1a</w:t>
      </w:r>
      <w:r>
        <w:rPr>
          <w:rFonts w:asciiTheme="minorHAnsi" w:eastAsiaTheme="minorEastAsia" w:hAnsiTheme="minorHAnsi" w:cstheme="minorBidi"/>
          <w:noProof/>
          <w:sz w:val="22"/>
          <w:szCs w:val="22"/>
          <w:lang w:eastAsia="ja-JP"/>
        </w:rPr>
        <w:tab/>
      </w:r>
      <w:r>
        <w:rPr>
          <w:noProof/>
        </w:rPr>
        <w:t>Diameter Authentication and Authorization in EPC Interworking</w:t>
      </w:r>
      <w:r>
        <w:rPr>
          <w:noProof/>
        </w:rPr>
        <w:tab/>
      </w:r>
      <w:r>
        <w:rPr>
          <w:noProof/>
        </w:rPr>
        <w:fldChar w:fldCharType="begin" w:fldLock="1"/>
      </w:r>
      <w:r>
        <w:rPr>
          <w:noProof/>
        </w:rPr>
        <w:instrText xml:space="preserve"> PAGEREF _Toc145491944 \h </w:instrText>
      </w:r>
      <w:r>
        <w:rPr>
          <w:noProof/>
        </w:rPr>
      </w:r>
      <w:r>
        <w:rPr>
          <w:noProof/>
        </w:rPr>
        <w:fldChar w:fldCharType="separate"/>
      </w:r>
      <w:r>
        <w:rPr>
          <w:noProof/>
        </w:rPr>
        <w:t>55</w:t>
      </w:r>
      <w:r>
        <w:rPr>
          <w:noProof/>
        </w:rPr>
        <w:fldChar w:fldCharType="end"/>
      </w:r>
    </w:p>
    <w:p w14:paraId="7AC33EF2" w14:textId="79C71ACC" w:rsidR="005013C5" w:rsidRDefault="005013C5">
      <w:pPr>
        <w:pStyle w:val="TOC3"/>
        <w:rPr>
          <w:rFonts w:asciiTheme="minorHAnsi" w:eastAsiaTheme="minorEastAsia" w:hAnsiTheme="minorHAnsi" w:cstheme="minorBidi"/>
          <w:noProof/>
          <w:sz w:val="22"/>
          <w:szCs w:val="22"/>
          <w:lang w:eastAsia="ja-JP"/>
        </w:rPr>
      </w:pPr>
      <w:r>
        <w:rPr>
          <w:noProof/>
        </w:rPr>
        <w:t>12.1.2</w:t>
      </w:r>
      <w:r>
        <w:rPr>
          <w:rFonts w:asciiTheme="minorHAnsi" w:eastAsiaTheme="minorEastAsia" w:hAnsiTheme="minorHAnsi" w:cstheme="minorBidi"/>
          <w:noProof/>
          <w:sz w:val="22"/>
          <w:szCs w:val="22"/>
          <w:lang w:eastAsia="ja-JP"/>
        </w:rPr>
        <w:tab/>
      </w:r>
      <w:r>
        <w:rPr>
          <w:noProof/>
        </w:rPr>
        <w:t>Diameter Accounting</w:t>
      </w:r>
      <w:r>
        <w:rPr>
          <w:noProof/>
        </w:rPr>
        <w:tab/>
      </w:r>
      <w:r>
        <w:rPr>
          <w:noProof/>
        </w:rPr>
        <w:fldChar w:fldCharType="begin" w:fldLock="1"/>
      </w:r>
      <w:r>
        <w:rPr>
          <w:noProof/>
        </w:rPr>
        <w:instrText xml:space="preserve"> PAGEREF _Toc145491945 \h </w:instrText>
      </w:r>
      <w:r>
        <w:rPr>
          <w:noProof/>
        </w:rPr>
      </w:r>
      <w:r>
        <w:rPr>
          <w:noProof/>
        </w:rPr>
        <w:fldChar w:fldCharType="separate"/>
      </w:r>
      <w:r>
        <w:rPr>
          <w:noProof/>
        </w:rPr>
        <w:t>57</w:t>
      </w:r>
      <w:r>
        <w:rPr>
          <w:noProof/>
        </w:rPr>
        <w:fldChar w:fldCharType="end"/>
      </w:r>
    </w:p>
    <w:p w14:paraId="2F52CB3E" w14:textId="2E0E6FDE" w:rsidR="005013C5" w:rsidRDefault="005013C5">
      <w:pPr>
        <w:pStyle w:val="TOC2"/>
        <w:rPr>
          <w:rFonts w:asciiTheme="minorHAnsi" w:eastAsiaTheme="minorEastAsia" w:hAnsiTheme="minorHAnsi" w:cstheme="minorBidi"/>
          <w:noProof/>
          <w:sz w:val="22"/>
          <w:szCs w:val="22"/>
          <w:lang w:eastAsia="ja-JP"/>
        </w:rPr>
      </w:pPr>
      <w:r>
        <w:rPr>
          <w:noProof/>
        </w:rPr>
        <w:t>12.2</w:t>
      </w:r>
      <w:r>
        <w:rPr>
          <w:rFonts w:asciiTheme="minorHAnsi" w:eastAsiaTheme="minorEastAsia" w:hAnsiTheme="minorHAnsi" w:cstheme="minorBidi"/>
          <w:noProof/>
          <w:sz w:val="22"/>
          <w:szCs w:val="22"/>
          <w:lang w:eastAsia="ja-JP"/>
        </w:rPr>
        <w:tab/>
      </w:r>
      <w:r>
        <w:rPr>
          <w:noProof/>
        </w:rPr>
        <w:t>Message flows on N6 interface</w:t>
      </w:r>
      <w:r>
        <w:rPr>
          <w:noProof/>
        </w:rPr>
        <w:tab/>
      </w:r>
      <w:r>
        <w:rPr>
          <w:noProof/>
        </w:rPr>
        <w:fldChar w:fldCharType="begin" w:fldLock="1"/>
      </w:r>
      <w:r>
        <w:rPr>
          <w:noProof/>
        </w:rPr>
        <w:instrText xml:space="preserve"> PAGEREF _Toc145491946 \h </w:instrText>
      </w:r>
      <w:r>
        <w:rPr>
          <w:noProof/>
        </w:rPr>
      </w:r>
      <w:r>
        <w:rPr>
          <w:noProof/>
        </w:rPr>
        <w:fldChar w:fldCharType="separate"/>
      </w:r>
      <w:r>
        <w:rPr>
          <w:noProof/>
        </w:rPr>
        <w:t>57</w:t>
      </w:r>
      <w:r>
        <w:rPr>
          <w:noProof/>
        </w:rPr>
        <w:fldChar w:fldCharType="end"/>
      </w:r>
    </w:p>
    <w:p w14:paraId="164BD0C8" w14:textId="56E8817A" w:rsidR="005013C5" w:rsidRDefault="005013C5">
      <w:pPr>
        <w:pStyle w:val="TOC3"/>
        <w:rPr>
          <w:rFonts w:asciiTheme="minorHAnsi" w:eastAsiaTheme="minorEastAsia" w:hAnsiTheme="minorHAnsi" w:cstheme="minorBidi"/>
          <w:noProof/>
          <w:sz w:val="22"/>
          <w:szCs w:val="22"/>
          <w:lang w:eastAsia="ja-JP"/>
        </w:rPr>
      </w:pPr>
      <w:r>
        <w:rPr>
          <w:noProof/>
        </w:rPr>
        <w:t>12.2.1</w:t>
      </w:r>
      <w:r>
        <w:rPr>
          <w:rFonts w:asciiTheme="minorHAnsi" w:eastAsiaTheme="minorEastAsia" w:hAnsiTheme="minorHAnsi" w:cstheme="minorBidi"/>
          <w:noProof/>
          <w:sz w:val="22"/>
          <w:szCs w:val="22"/>
          <w:lang w:eastAsia="ja-JP"/>
        </w:rPr>
        <w:tab/>
      </w:r>
      <w:r>
        <w:rPr>
          <w:noProof/>
        </w:rPr>
        <w:t>Authentication, Authorization and Accounting procedures</w:t>
      </w:r>
      <w:r>
        <w:rPr>
          <w:noProof/>
        </w:rPr>
        <w:tab/>
      </w:r>
      <w:r>
        <w:rPr>
          <w:noProof/>
        </w:rPr>
        <w:fldChar w:fldCharType="begin" w:fldLock="1"/>
      </w:r>
      <w:r>
        <w:rPr>
          <w:noProof/>
        </w:rPr>
        <w:instrText xml:space="preserve"> PAGEREF _Toc145491947 \h </w:instrText>
      </w:r>
      <w:r>
        <w:rPr>
          <w:noProof/>
        </w:rPr>
      </w:r>
      <w:r>
        <w:rPr>
          <w:noProof/>
        </w:rPr>
        <w:fldChar w:fldCharType="separate"/>
      </w:r>
      <w:r>
        <w:rPr>
          <w:noProof/>
        </w:rPr>
        <w:t>57</w:t>
      </w:r>
      <w:r>
        <w:rPr>
          <w:noProof/>
        </w:rPr>
        <w:fldChar w:fldCharType="end"/>
      </w:r>
    </w:p>
    <w:p w14:paraId="75955887" w14:textId="3683FF23" w:rsidR="005013C5" w:rsidRDefault="005013C5">
      <w:pPr>
        <w:pStyle w:val="TOC3"/>
        <w:rPr>
          <w:rFonts w:asciiTheme="minorHAnsi" w:eastAsiaTheme="minorEastAsia" w:hAnsiTheme="minorHAnsi" w:cstheme="minorBidi"/>
          <w:noProof/>
          <w:sz w:val="22"/>
          <w:szCs w:val="22"/>
          <w:lang w:eastAsia="ja-JP"/>
        </w:rPr>
      </w:pPr>
      <w:r>
        <w:rPr>
          <w:noProof/>
        </w:rPr>
        <w:t>12.2.1a</w:t>
      </w:r>
      <w:r>
        <w:rPr>
          <w:rFonts w:asciiTheme="minorHAnsi" w:eastAsiaTheme="minorEastAsia" w:hAnsiTheme="minorHAnsi" w:cstheme="minorBidi"/>
          <w:noProof/>
          <w:sz w:val="22"/>
          <w:szCs w:val="22"/>
          <w:lang w:eastAsia="ja-JP"/>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_Toc145491948 \h </w:instrText>
      </w:r>
      <w:r>
        <w:rPr>
          <w:noProof/>
        </w:rPr>
      </w:r>
      <w:r>
        <w:rPr>
          <w:noProof/>
        </w:rPr>
        <w:fldChar w:fldCharType="separate"/>
      </w:r>
      <w:r>
        <w:rPr>
          <w:noProof/>
        </w:rPr>
        <w:t>61</w:t>
      </w:r>
      <w:r>
        <w:rPr>
          <w:noProof/>
        </w:rPr>
        <w:fldChar w:fldCharType="end"/>
      </w:r>
    </w:p>
    <w:p w14:paraId="7D722501" w14:textId="432A269F" w:rsidR="005013C5" w:rsidRDefault="005013C5">
      <w:pPr>
        <w:pStyle w:val="TOC3"/>
        <w:rPr>
          <w:rFonts w:asciiTheme="minorHAnsi" w:eastAsiaTheme="minorEastAsia" w:hAnsiTheme="minorHAnsi" w:cstheme="minorBidi"/>
          <w:noProof/>
          <w:sz w:val="22"/>
          <w:szCs w:val="22"/>
          <w:lang w:eastAsia="ja-JP"/>
        </w:rPr>
      </w:pPr>
      <w:r>
        <w:rPr>
          <w:noProof/>
        </w:rPr>
        <w:t>12.2.2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_Toc145491949 \h </w:instrText>
      </w:r>
      <w:r>
        <w:rPr>
          <w:noProof/>
        </w:rPr>
      </w:r>
      <w:r>
        <w:rPr>
          <w:noProof/>
        </w:rPr>
        <w:fldChar w:fldCharType="separate"/>
      </w:r>
      <w:r>
        <w:rPr>
          <w:noProof/>
        </w:rPr>
        <w:t>63</w:t>
      </w:r>
      <w:r>
        <w:rPr>
          <w:noProof/>
        </w:rPr>
        <w:fldChar w:fldCharType="end"/>
      </w:r>
    </w:p>
    <w:p w14:paraId="1F02A235" w14:textId="1A8EFA35" w:rsidR="005013C5" w:rsidRDefault="005013C5">
      <w:pPr>
        <w:pStyle w:val="TOC3"/>
        <w:rPr>
          <w:rFonts w:asciiTheme="minorHAnsi" w:eastAsiaTheme="minorEastAsia" w:hAnsiTheme="minorHAnsi" w:cstheme="minorBidi"/>
          <w:noProof/>
          <w:sz w:val="22"/>
          <w:szCs w:val="22"/>
          <w:lang w:eastAsia="ja-JP"/>
        </w:rPr>
      </w:pPr>
      <w:r>
        <w:rPr>
          <w:noProof/>
        </w:rPr>
        <w:t>12.2.3</w:t>
      </w:r>
      <w:r>
        <w:rPr>
          <w:rFonts w:asciiTheme="minorHAnsi" w:eastAsiaTheme="minorEastAsia" w:hAnsiTheme="minorHAnsi" w:cstheme="minorBidi"/>
          <w:noProof/>
          <w:sz w:val="22"/>
          <w:szCs w:val="22"/>
          <w:lang w:eastAsia="ja-JP"/>
        </w:rPr>
        <w:tab/>
      </w:r>
      <w:r>
        <w:rPr>
          <w:noProof/>
        </w:rPr>
        <w:t>DN-AAA initiated QoS flow termination</w:t>
      </w:r>
      <w:r>
        <w:rPr>
          <w:noProof/>
        </w:rPr>
        <w:tab/>
      </w:r>
      <w:r>
        <w:rPr>
          <w:noProof/>
        </w:rPr>
        <w:fldChar w:fldCharType="begin" w:fldLock="1"/>
      </w:r>
      <w:r>
        <w:rPr>
          <w:noProof/>
        </w:rPr>
        <w:instrText xml:space="preserve"> PAGEREF _Toc145491950 \h </w:instrText>
      </w:r>
      <w:r>
        <w:rPr>
          <w:noProof/>
        </w:rPr>
      </w:r>
      <w:r>
        <w:rPr>
          <w:noProof/>
        </w:rPr>
        <w:fldChar w:fldCharType="separate"/>
      </w:r>
      <w:r>
        <w:rPr>
          <w:noProof/>
        </w:rPr>
        <w:t>64</w:t>
      </w:r>
      <w:r>
        <w:rPr>
          <w:noProof/>
        </w:rPr>
        <w:fldChar w:fldCharType="end"/>
      </w:r>
    </w:p>
    <w:p w14:paraId="4315950F" w14:textId="69B8D134" w:rsidR="005013C5" w:rsidRDefault="005013C5">
      <w:pPr>
        <w:pStyle w:val="TOC3"/>
        <w:rPr>
          <w:rFonts w:asciiTheme="minorHAnsi" w:eastAsiaTheme="minorEastAsia" w:hAnsiTheme="minorHAnsi" w:cstheme="minorBidi"/>
          <w:noProof/>
          <w:sz w:val="22"/>
          <w:szCs w:val="22"/>
          <w:lang w:eastAsia="ja-JP"/>
        </w:rPr>
      </w:pPr>
      <w:r>
        <w:rPr>
          <w:noProof/>
        </w:rPr>
        <w:t>12.2.4</w:t>
      </w:r>
      <w:r>
        <w:rPr>
          <w:rFonts w:asciiTheme="minorHAnsi" w:eastAsiaTheme="minorEastAsia" w:hAnsiTheme="minorHAnsi" w:cstheme="minorBidi"/>
          <w:noProof/>
          <w:sz w:val="22"/>
          <w:szCs w:val="22"/>
          <w:lang w:eastAsia="ja-JP"/>
        </w:rPr>
        <w:tab/>
      </w:r>
      <w:r>
        <w:rPr>
          <w:noProof/>
        </w:rPr>
        <w:t>DN-AAA initiated re-authorization in 5GC</w:t>
      </w:r>
      <w:r>
        <w:rPr>
          <w:noProof/>
        </w:rPr>
        <w:tab/>
      </w:r>
      <w:r>
        <w:rPr>
          <w:noProof/>
        </w:rPr>
        <w:fldChar w:fldCharType="begin" w:fldLock="1"/>
      </w:r>
      <w:r>
        <w:rPr>
          <w:noProof/>
        </w:rPr>
        <w:instrText xml:space="preserve"> PAGEREF _Toc145491951 \h </w:instrText>
      </w:r>
      <w:r>
        <w:rPr>
          <w:noProof/>
        </w:rPr>
      </w:r>
      <w:r>
        <w:rPr>
          <w:noProof/>
        </w:rPr>
        <w:fldChar w:fldCharType="separate"/>
      </w:r>
      <w:r>
        <w:rPr>
          <w:noProof/>
        </w:rPr>
        <w:t>65</w:t>
      </w:r>
      <w:r>
        <w:rPr>
          <w:noProof/>
        </w:rPr>
        <w:fldChar w:fldCharType="end"/>
      </w:r>
    </w:p>
    <w:p w14:paraId="2E043711" w14:textId="73D72A7E" w:rsidR="005013C5" w:rsidRDefault="005013C5">
      <w:pPr>
        <w:pStyle w:val="TOC3"/>
        <w:rPr>
          <w:rFonts w:asciiTheme="minorHAnsi" w:eastAsiaTheme="minorEastAsia" w:hAnsiTheme="minorHAnsi" w:cstheme="minorBidi"/>
          <w:noProof/>
          <w:sz w:val="22"/>
          <w:szCs w:val="22"/>
          <w:lang w:eastAsia="ja-JP"/>
        </w:rPr>
      </w:pPr>
      <w:r>
        <w:rPr>
          <w:noProof/>
        </w:rPr>
        <w:t>12.2.4a</w:t>
      </w:r>
      <w:r>
        <w:rPr>
          <w:rFonts w:asciiTheme="minorHAnsi" w:eastAsiaTheme="minorEastAsia" w:hAnsiTheme="minorHAnsi" w:cstheme="minorBidi"/>
          <w:noProof/>
          <w:sz w:val="22"/>
          <w:szCs w:val="22"/>
          <w:lang w:eastAsia="ja-JP"/>
        </w:rPr>
        <w:tab/>
      </w:r>
      <w:r>
        <w:rPr>
          <w:noProof/>
        </w:rPr>
        <w:t>DN-AAA initiated re-authorization in EPC Interworking</w:t>
      </w:r>
      <w:r>
        <w:rPr>
          <w:noProof/>
        </w:rPr>
        <w:tab/>
      </w:r>
      <w:r>
        <w:rPr>
          <w:noProof/>
        </w:rPr>
        <w:fldChar w:fldCharType="begin" w:fldLock="1"/>
      </w:r>
      <w:r>
        <w:rPr>
          <w:noProof/>
        </w:rPr>
        <w:instrText xml:space="preserve"> PAGEREF _Toc145491952 \h </w:instrText>
      </w:r>
      <w:r>
        <w:rPr>
          <w:noProof/>
        </w:rPr>
      </w:r>
      <w:r>
        <w:rPr>
          <w:noProof/>
        </w:rPr>
        <w:fldChar w:fldCharType="separate"/>
      </w:r>
      <w:r>
        <w:rPr>
          <w:noProof/>
        </w:rPr>
        <w:t>66</w:t>
      </w:r>
      <w:r>
        <w:rPr>
          <w:noProof/>
        </w:rPr>
        <w:fldChar w:fldCharType="end"/>
      </w:r>
    </w:p>
    <w:p w14:paraId="72C1601D" w14:textId="602F8EC4" w:rsidR="005013C5" w:rsidRDefault="005013C5">
      <w:pPr>
        <w:pStyle w:val="TOC3"/>
        <w:rPr>
          <w:rFonts w:asciiTheme="minorHAnsi" w:eastAsiaTheme="minorEastAsia" w:hAnsiTheme="minorHAnsi" w:cstheme="minorBidi"/>
          <w:noProof/>
          <w:sz w:val="22"/>
          <w:szCs w:val="22"/>
          <w:lang w:eastAsia="ja-JP"/>
        </w:rPr>
      </w:pPr>
      <w:r>
        <w:rPr>
          <w:noProof/>
        </w:rPr>
        <w:t>12.2.5</w:t>
      </w:r>
      <w:r>
        <w:rPr>
          <w:rFonts w:asciiTheme="minorHAnsi" w:eastAsiaTheme="minorEastAsia" w:hAnsiTheme="minorHAnsi" w:cstheme="minorBidi"/>
          <w:noProof/>
          <w:sz w:val="22"/>
          <w:szCs w:val="22"/>
          <w:lang w:eastAsia="ja-JP"/>
        </w:rPr>
        <w:tab/>
      </w:r>
      <w:r>
        <w:rPr>
          <w:noProof/>
        </w:rPr>
        <w:t>DN-AAA initiated re-authentication and re-authorization in 5GC</w:t>
      </w:r>
      <w:r>
        <w:rPr>
          <w:noProof/>
        </w:rPr>
        <w:tab/>
      </w:r>
      <w:r>
        <w:rPr>
          <w:noProof/>
        </w:rPr>
        <w:fldChar w:fldCharType="begin" w:fldLock="1"/>
      </w:r>
      <w:r>
        <w:rPr>
          <w:noProof/>
        </w:rPr>
        <w:instrText xml:space="preserve"> PAGEREF _Toc145491953 \h </w:instrText>
      </w:r>
      <w:r>
        <w:rPr>
          <w:noProof/>
        </w:rPr>
      </w:r>
      <w:r>
        <w:rPr>
          <w:noProof/>
        </w:rPr>
        <w:fldChar w:fldCharType="separate"/>
      </w:r>
      <w:r>
        <w:rPr>
          <w:noProof/>
        </w:rPr>
        <w:t>66</w:t>
      </w:r>
      <w:r>
        <w:rPr>
          <w:noProof/>
        </w:rPr>
        <w:fldChar w:fldCharType="end"/>
      </w:r>
    </w:p>
    <w:p w14:paraId="7F9129AC" w14:textId="41EAD2CA" w:rsidR="005013C5" w:rsidRDefault="005013C5">
      <w:pPr>
        <w:pStyle w:val="TOC3"/>
        <w:rPr>
          <w:rFonts w:asciiTheme="minorHAnsi" w:eastAsiaTheme="minorEastAsia" w:hAnsiTheme="minorHAnsi" w:cstheme="minorBidi"/>
          <w:noProof/>
          <w:sz w:val="22"/>
          <w:szCs w:val="22"/>
          <w:lang w:eastAsia="ja-JP"/>
        </w:rPr>
      </w:pPr>
      <w:r>
        <w:rPr>
          <w:noProof/>
        </w:rPr>
        <w:t>12.2.5a</w:t>
      </w:r>
      <w:r>
        <w:rPr>
          <w:rFonts w:asciiTheme="minorHAnsi" w:eastAsiaTheme="minorEastAsia" w:hAnsiTheme="minorHAnsi" w:cstheme="minorBidi"/>
          <w:noProof/>
          <w:sz w:val="22"/>
          <w:szCs w:val="22"/>
          <w:lang w:eastAsia="ja-JP"/>
        </w:rPr>
        <w:tab/>
      </w:r>
      <w:r>
        <w:rPr>
          <w:noProof/>
        </w:rPr>
        <w:t>DN-AAA initiated re-authentication and re-authorization in EPC Interworking</w:t>
      </w:r>
      <w:r>
        <w:rPr>
          <w:noProof/>
        </w:rPr>
        <w:tab/>
      </w:r>
      <w:r>
        <w:rPr>
          <w:noProof/>
        </w:rPr>
        <w:fldChar w:fldCharType="begin" w:fldLock="1"/>
      </w:r>
      <w:r>
        <w:rPr>
          <w:noProof/>
        </w:rPr>
        <w:instrText xml:space="preserve"> PAGEREF _Toc145491954 \h </w:instrText>
      </w:r>
      <w:r>
        <w:rPr>
          <w:noProof/>
        </w:rPr>
      </w:r>
      <w:r>
        <w:rPr>
          <w:noProof/>
        </w:rPr>
        <w:fldChar w:fldCharType="separate"/>
      </w:r>
      <w:r>
        <w:rPr>
          <w:noProof/>
        </w:rPr>
        <w:t>67</w:t>
      </w:r>
      <w:r>
        <w:rPr>
          <w:noProof/>
        </w:rPr>
        <w:fldChar w:fldCharType="end"/>
      </w:r>
    </w:p>
    <w:p w14:paraId="7EF8B679" w14:textId="67D9DEFE" w:rsidR="005013C5" w:rsidRDefault="005013C5">
      <w:pPr>
        <w:pStyle w:val="TOC2"/>
        <w:rPr>
          <w:rFonts w:asciiTheme="minorHAnsi" w:eastAsiaTheme="minorEastAsia" w:hAnsiTheme="minorHAnsi" w:cstheme="minorBidi"/>
          <w:noProof/>
          <w:sz w:val="22"/>
          <w:szCs w:val="22"/>
          <w:lang w:eastAsia="ja-JP"/>
        </w:rPr>
      </w:pPr>
      <w:r>
        <w:rPr>
          <w:noProof/>
        </w:rPr>
        <w:t>12.3</w:t>
      </w:r>
      <w:r>
        <w:rPr>
          <w:rFonts w:asciiTheme="minorHAnsi" w:eastAsiaTheme="minorEastAsia" w:hAnsiTheme="minorHAnsi" w:cstheme="minorBidi"/>
          <w:noProof/>
          <w:sz w:val="22"/>
          <w:szCs w:val="22"/>
          <w:lang w:eastAsia="ja-JP"/>
        </w:rPr>
        <w:tab/>
      </w:r>
      <w:r>
        <w:rPr>
          <w:noProof/>
        </w:rPr>
        <w:t>N6 specific AVPs</w:t>
      </w:r>
      <w:r>
        <w:rPr>
          <w:noProof/>
        </w:rPr>
        <w:tab/>
      </w:r>
      <w:r>
        <w:rPr>
          <w:noProof/>
        </w:rPr>
        <w:fldChar w:fldCharType="begin" w:fldLock="1"/>
      </w:r>
      <w:r>
        <w:rPr>
          <w:noProof/>
        </w:rPr>
        <w:instrText xml:space="preserve"> PAGEREF _Toc145491955 \h </w:instrText>
      </w:r>
      <w:r>
        <w:rPr>
          <w:noProof/>
        </w:rPr>
      </w:r>
      <w:r>
        <w:rPr>
          <w:noProof/>
        </w:rPr>
        <w:fldChar w:fldCharType="separate"/>
      </w:r>
      <w:r>
        <w:rPr>
          <w:noProof/>
        </w:rPr>
        <w:t>68</w:t>
      </w:r>
      <w:r>
        <w:rPr>
          <w:noProof/>
        </w:rPr>
        <w:fldChar w:fldCharType="end"/>
      </w:r>
    </w:p>
    <w:p w14:paraId="267D3E10" w14:textId="40325468" w:rsidR="005013C5" w:rsidRDefault="005013C5">
      <w:pPr>
        <w:pStyle w:val="TOC2"/>
        <w:rPr>
          <w:rFonts w:asciiTheme="minorHAnsi" w:eastAsiaTheme="minorEastAsia" w:hAnsiTheme="minorHAnsi" w:cstheme="minorBidi"/>
          <w:noProof/>
          <w:sz w:val="22"/>
          <w:szCs w:val="22"/>
          <w:lang w:eastAsia="ja-JP"/>
        </w:rPr>
      </w:pPr>
      <w:r>
        <w:rPr>
          <w:noProof/>
        </w:rPr>
        <w:t>12.4</w:t>
      </w:r>
      <w:r>
        <w:rPr>
          <w:rFonts w:asciiTheme="minorHAnsi" w:eastAsiaTheme="minorEastAsia" w:hAnsiTheme="minorHAnsi" w:cstheme="minorBidi"/>
          <w:noProof/>
          <w:sz w:val="22"/>
          <w:szCs w:val="22"/>
          <w:lang w:eastAsia="ja-JP"/>
        </w:rPr>
        <w:tab/>
      </w:r>
      <w:r>
        <w:rPr>
          <w:noProof/>
        </w:rPr>
        <w:t>N6 re-used AVPs</w:t>
      </w:r>
      <w:r>
        <w:rPr>
          <w:noProof/>
        </w:rPr>
        <w:tab/>
      </w:r>
      <w:r>
        <w:rPr>
          <w:noProof/>
        </w:rPr>
        <w:fldChar w:fldCharType="begin" w:fldLock="1"/>
      </w:r>
      <w:r>
        <w:rPr>
          <w:noProof/>
        </w:rPr>
        <w:instrText xml:space="preserve"> PAGEREF _Toc145491956 \h </w:instrText>
      </w:r>
      <w:r>
        <w:rPr>
          <w:noProof/>
        </w:rPr>
      </w:r>
      <w:r>
        <w:rPr>
          <w:noProof/>
        </w:rPr>
        <w:fldChar w:fldCharType="separate"/>
      </w:r>
      <w:r>
        <w:rPr>
          <w:noProof/>
        </w:rPr>
        <w:t>68</w:t>
      </w:r>
      <w:r>
        <w:rPr>
          <w:noProof/>
        </w:rPr>
        <w:fldChar w:fldCharType="end"/>
      </w:r>
    </w:p>
    <w:p w14:paraId="2DC2BA44" w14:textId="7DC8D96B" w:rsidR="005013C5" w:rsidRDefault="005013C5">
      <w:pPr>
        <w:pStyle w:val="TOC3"/>
        <w:rPr>
          <w:rFonts w:asciiTheme="minorHAnsi" w:eastAsiaTheme="minorEastAsia" w:hAnsiTheme="minorHAnsi" w:cstheme="minorBidi"/>
          <w:noProof/>
          <w:sz w:val="22"/>
          <w:szCs w:val="22"/>
          <w:lang w:eastAsia="ja-JP"/>
        </w:rPr>
      </w:pPr>
      <w:r>
        <w:rPr>
          <w:noProof/>
        </w:rPr>
        <w:t>12.4.0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_Toc145491957 \h </w:instrText>
      </w:r>
      <w:r>
        <w:rPr>
          <w:noProof/>
        </w:rPr>
      </w:r>
      <w:r>
        <w:rPr>
          <w:noProof/>
        </w:rPr>
        <w:fldChar w:fldCharType="separate"/>
      </w:r>
      <w:r>
        <w:rPr>
          <w:noProof/>
        </w:rPr>
        <w:t>68</w:t>
      </w:r>
      <w:r>
        <w:rPr>
          <w:noProof/>
        </w:rPr>
        <w:fldChar w:fldCharType="end"/>
      </w:r>
    </w:p>
    <w:p w14:paraId="22707D00" w14:textId="066C1423" w:rsidR="005013C5" w:rsidRDefault="005013C5">
      <w:pPr>
        <w:pStyle w:val="TOC3"/>
        <w:rPr>
          <w:rFonts w:asciiTheme="minorHAnsi" w:eastAsiaTheme="minorEastAsia" w:hAnsiTheme="minorHAnsi" w:cstheme="minorBidi"/>
          <w:noProof/>
          <w:sz w:val="22"/>
          <w:szCs w:val="22"/>
          <w:lang w:eastAsia="ja-JP"/>
        </w:rPr>
      </w:pPr>
      <w:r>
        <w:rPr>
          <w:noProof/>
        </w:rPr>
        <w:t>12.4.1</w:t>
      </w:r>
      <w:r>
        <w:rPr>
          <w:rFonts w:asciiTheme="minorHAnsi" w:eastAsiaTheme="minorEastAsia" w:hAnsiTheme="minorHAnsi" w:cstheme="minorBidi"/>
          <w:noProof/>
          <w:sz w:val="22"/>
          <w:szCs w:val="22"/>
          <w:lang w:eastAsia="ja-JP"/>
        </w:rPr>
        <w:tab/>
      </w:r>
      <w:r>
        <w:rPr>
          <w:noProof/>
        </w:rPr>
        <w:t>Use of the Supported-Features AVP on the N6 reference point</w:t>
      </w:r>
      <w:r>
        <w:rPr>
          <w:noProof/>
        </w:rPr>
        <w:tab/>
      </w:r>
      <w:r>
        <w:rPr>
          <w:noProof/>
        </w:rPr>
        <w:fldChar w:fldCharType="begin" w:fldLock="1"/>
      </w:r>
      <w:r>
        <w:rPr>
          <w:noProof/>
        </w:rPr>
        <w:instrText xml:space="preserve"> PAGEREF _Toc145491958 \h </w:instrText>
      </w:r>
      <w:r>
        <w:rPr>
          <w:noProof/>
        </w:rPr>
      </w:r>
      <w:r>
        <w:rPr>
          <w:noProof/>
        </w:rPr>
        <w:fldChar w:fldCharType="separate"/>
      </w:r>
      <w:r>
        <w:rPr>
          <w:noProof/>
        </w:rPr>
        <w:t>71</w:t>
      </w:r>
      <w:r>
        <w:rPr>
          <w:noProof/>
        </w:rPr>
        <w:fldChar w:fldCharType="end"/>
      </w:r>
    </w:p>
    <w:p w14:paraId="5078289D" w14:textId="1387BAD2" w:rsidR="005013C5" w:rsidRDefault="005013C5">
      <w:pPr>
        <w:pStyle w:val="TOC2"/>
        <w:rPr>
          <w:rFonts w:asciiTheme="minorHAnsi" w:eastAsiaTheme="minorEastAsia" w:hAnsiTheme="minorHAnsi" w:cstheme="minorBidi"/>
          <w:noProof/>
          <w:sz w:val="22"/>
          <w:szCs w:val="22"/>
          <w:lang w:eastAsia="ja-JP"/>
        </w:rPr>
      </w:pPr>
      <w:r>
        <w:rPr>
          <w:noProof/>
        </w:rPr>
        <w:t>12.5</w:t>
      </w:r>
      <w:r>
        <w:rPr>
          <w:rFonts w:asciiTheme="minorHAnsi" w:eastAsiaTheme="minorEastAsia" w:hAnsiTheme="minorHAnsi" w:cstheme="minorBidi"/>
          <w:noProof/>
          <w:sz w:val="22"/>
          <w:szCs w:val="22"/>
          <w:lang w:eastAsia="ja-JP"/>
        </w:rPr>
        <w:tab/>
      </w:r>
      <w:r>
        <w:rPr>
          <w:noProof/>
        </w:rPr>
        <w:t>N6 specific Experimental-Result-Code AVP</w:t>
      </w:r>
      <w:r>
        <w:rPr>
          <w:noProof/>
        </w:rPr>
        <w:tab/>
      </w:r>
      <w:r>
        <w:rPr>
          <w:noProof/>
        </w:rPr>
        <w:fldChar w:fldCharType="begin" w:fldLock="1"/>
      </w:r>
      <w:r>
        <w:rPr>
          <w:noProof/>
        </w:rPr>
        <w:instrText xml:space="preserve"> PAGEREF _Toc145491959 \h </w:instrText>
      </w:r>
      <w:r>
        <w:rPr>
          <w:noProof/>
        </w:rPr>
      </w:r>
      <w:r>
        <w:rPr>
          <w:noProof/>
        </w:rPr>
        <w:fldChar w:fldCharType="separate"/>
      </w:r>
      <w:r>
        <w:rPr>
          <w:noProof/>
        </w:rPr>
        <w:t>72</w:t>
      </w:r>
      <w:r>
        <w:rPr>
          <w:noProof/>
        </w:rPr>
        <w:fldChar w:fldCharType="end"/>
      </w:r>
    </w:p>
    <w:p w14:paraId="2CBAF10B" w14:textId="6C70C7EE" w:rsidR="005013C5" w:rsidRDefault="005013C5">
      <w:pPr>
        <w:pStyle w:val="TOC2"/>
        <w:rPr>
          <w:rFonts w:asciiTheme="minorHAnsi" w:eastAsiaTheme="minorEastAsia" w:hAnsiTheme="minorHAnsi" w:cstheme="minorBidi"/>
          <w:noProof/>
          <w:sz w:val="22"/>
          <w:szCs w:val="22"/>
          <w:lang w:eastAsia="ja-JP"/>
        </w:rPr>
      </w:pPr>
      <w:r>
        <w:rPr>
          <w:noProof/>
        </w:rPr>
        <w:t>12.6</w:t>
      </w:r>
      <w:r>
        <w:rPr>
          <w:rFonts w:asciiTheme="minorHAnsi" w:eastAsiaTheme="minorEastAsia" w:hAnsiTheme="minorHAnsi" w:cstheme="minorBidi"/>
          <w:noProof/>
          <w:sz w:val="22"/>
          <w:szCs w:val="22"/>
          <w:lang w:eastAsia="ja-JP"/>
        </w:rPr>
        <w:tab/>
      </w:r>
      <w:r>
        <w:rPr>
          <w:noProof/>
        </w:rPr>
        <w:t>N6 Diameter messages</w:t>
      </w:r>
      <w:r>
        <w:rPr>
          <w:noProof/>
        </w:rPr>
        <w:tab/>
      </w:r>
      <w:r>
        <w:rPr>
          <w:noProof/>
        </w:rPr>
        <w:fldChar w:fldCharType="begin" w:fldLock="1"/>
      </w:r>
      <w:r>
        <w:rPr>
          <w:noProof/>
        </w:rPr>
        <w:instrText xml:space="preserve"> PAGEREF _Toc145491960 \h </w:instrText>
      </w:r>
      <w:r>
        <w:rPr>
          <w:noProof/>
        </w:rPr>
      </w:r>
      <w:r>
        <w:rPr>
          <w:noProof/>
        </w:rPr>
        <w:fldChar w:fldCharType="separate"/>
      </w:r>
      <w:r>
        <w:rPr>
          <w:noProof/>
        </w:rPr>
        <w:t>72</w:t>
      </w:r>
      <w:r>
        <w:rPr>
          <w:noProof/>
        </w:rPr>
        <w:fldChar w:fldCharType="end"/>
      </w:r>
    </w:p>
    <w:p w14:paraId="1ABDFCF4" w14:textId="7CDA2507" w:rsidR="005013C5" w:rsidRDefault="005013C5">
      <w:pPr>
        <w:pStyle w:val="TOC3"/>
        <w:rPr>
          <w:rFonts w:asciiTheme="minorHAnsi" w:eastAsiaTheme="minorEastAsia" w:hAnsiTheme="minorHAnsi" w:cstheme="minorBidi"/>
          <w:noProof/>
          <w:sz w:val="22"/>
          <w:szCs w:val="22"/>
          <w:lang w:eastAsia="ja-JP"/>
        </w:rPr>
      </w:pPr>
      <w:r>
        <w:rPr>
          <w:noProof/>
        </w:rPr>
        <w:t>12.6.1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_Toc145491961 \h </w:instrText>
      </w:r>
      <w:r>
        <w:rPr>
          <w:noProof/>
        </w:rPr>
      </w:r>
      <w:r>
        <w:rPr>
          <w:noProof/>
        </w:rPr>
        <w:fldChar w:fldCharType="separate"/>
      </w:r>
      <w:r>
        <w:rPr>
          <w:noProof/>
        </w:rPr>
        <w:t>72</w:t>
      </w:r>
      <w:r>
        <w:rPr>
          <w:noProof/>
        </w:rPr>
        <w:fldChar w:fldCharType="end"/>
      </w:r>
    </w:p>
    <w:p w14:paraId="059DDAD6" w14:textId="077DB8BC" w:rsidR="005013C5" w:rsidRDefault="005013C5">
      <w:pPr>
        <w:pStyle w:val="TOC3"/>
        <w:rPr>
          <w:rFonts w:asciiTheme="minorHAnsi" w:eastAsiaTheme="minorEastAsia" w:hAnsiTheme="minorHAnsi" w:cstheme="minorBidi"/>
          <w:noProof/>
          <w:sz w:val="22"/>
          <w:szCs w:val="22"/>
          <w:lang w:eastAsia="ja-JP"/>
        </w:rPr>
      </w:pPr>
      <w:r>
        <w:rPr>
          <w:noProof/>
        </w:rPr>
        <w:t>12.6.2</w:t>
      </w:r>
      <w:r>
        <w:rPr>
          <w:rFonts w:asciiTheme="minorHAnsi" w:eastAsiaTheme="minorEastAsia" w:hAnsiTheme="minorHAnsi" w:cstheme="minorBidi"/>
          <w:noProof/>
          <w:sz w:val="22"/>
          <w:szCs w:val="22"/>
          <w:lang w:eastAsia="ja-JP"/>
        </w:rPr>
        <w:tab/>
      </w:r>
      <w:r>
        <w:rPr>
          <w:noProof/>
        </w:rPr>
        <w:t>DER Command</w:t>
      </w:r>
      <w:r>
        <w:rPr>
          <w:noProof/>
        </w:rPr>
        <w:tab/>
      </w:r>
      <w:r>
        <w:rPr>
          <w:noProof/>
        </w:rPr>
        <w:fldChar w:fldCharType="begin" w:fldLock="1"/>
      </w:r>
      <w:r>
        <w:rPr>
          <w:noProof/>
        </w:rPr>
        <w:instrText xml:space="preserve"> PAGEREF _Toc145491962 \h </w:instrText>
      </w:r>
      <w:r>
        <w:rPr>
          <w:noProof/>
        </w:rPr>
      </w:r>
      <w:r>
        <w:rPr>
          <w:noProof/>
        </w:rPr>
        <w:fldChar w:fldCharType="separate"/>
      </w:r>
      <w:r>
        <w:rPr>
          <w:noProof/>
        </w:rPr>
        <w:t>73</w:t>
      </w:r>
      <w:r>
        <w:rPr>
          <w:noProof/>
        </w:rPr>
        <w:fldChar w:fldCharType="end"/>
      </w:r>
    </w:p>
    <w:p w14:paraId="13E0EE14" w14:textId="4378469D" w:rsidR="005013C5" w:rsidRDefault="005013C5">
      <w:pPr>
        <w:pStyle w:val="TOC3"/>
        <w:rPr>
          <w:rFonts w:asciiTheme="minorHAnsi" w:eastAsiaTheme="minorEastAsia" w:hAnsiTheme="minorHAnsi" w:cstheme="minorBidi"/>
          <w:noProof/>
          <w:sz w:val="22"/>
          <w:szCs w:val="22"/>
          <w:lang w:eastAsia="ja-JP"/>
        </w:rPr>
      </w:pPr>
      <w:r>
        <w:rPr>
          <w:noProof/>
        </w:rPr>
        <w:t>12.6.3</w:t>
      </w:r>
      <w:r>
        <w:rPr>
          <w:rFonts w:asciiTheme="minorHAnsi" w:eastAsiaTheme="minorEastAsia" w:hAnsiTheme="minorHAnsi" w:cstheme="minorBidi"/>
          <w:noProof/>
          <w:sz w:val="22"/>
          <w:szCs w:val="22"/>
          <w:lang w:eastAsia="ja-JP"/>
        </w:rPr>
        <w:tab/>
      </w:r>
      <w:r>
        <w:rPr>
          <w:noProof/>
        </w:rPr>
        <w:t>DEA Command</w:t>
      </w:r>
      <w:r>
        <w:rPr>
          <w:noProof/>
        </w:rPr>
        <w:tab/>
      </w:r>
      <w:r>
        <w:rPr>
          <w:noProof/>
        </w:rPr>
        <w:fldChar w:fldCharType="begin" w:fldLock="1"/>
      </w:r>
      <w:r>
        <w:rPr>
          <w:noProof/>
        </w:rPr>
        <w:instrText xml:space="preserve"> PAGEREF _Toc145491963 \h </w:instrText>
      </w:r>
      <w:r>
        <w:rPr>
          <w:noProof/>
        </w:rPr>
      </w:r>
      <w:r>
        <w:rPr>
          <w:noProof/>
        </w:rPr>
        <w:fldChar w:fldCharType="separate"/>
      </w:r>
      <w:r>
        <w:rPr>
          <w:noProof/>
        </w:rPr>
        <w:t>74</w:t>
      </w:r>
      <w:r>
        <w:rPr>
          <w:noProof/>
        </w:rPr>
        <w:fldChar w:fldCharType="end"/>
      </w:r>
    </w:p>
    <w:p w14:paraId="371A40CB" w14:textId="5ACFAB10" w:rsidR="005013C5" w:rsidRDefault="005013C5">
      <w:pPr>
        <w:pStyle w:val="TOC3"/>
        <w:rPr>
          <w:rFonts w:asciiTheme="minorHAnsi" w:eastAsiaTheme="minorEastAsia" w:hAnsiTheme="minorHAnsi" w:cstheme="minorBidi"/>
          <w:noProof/>
          <w:sz w:val="22"/>
          <w:szCs w:val="22"/>
          <w:lang w:eastAsia="ja-JP"/>
        </w:rPr>
      </w:pPr>
      <w:r>
        <w:rPr>
          <w:noProof/>
        </w:rPr>
        <w:t>12.6.4</w:t>
      </w:r>
      <w:r>
        <w:rPr>
          <w:rFonts w:asciiTheme="minorHAnsi" w:eastAsiaTheme="minorEastAsia" w:hAnsiTheme="minorHAnsi" w:cstheme="minorBidi"/>
          <w:noProof/>
          <w:sz w:val="22"/>
          <w:szCs w:val="22"/>
          <w:lang w:eastAsia="ja-JP"/>
        </w:rPr>
        <w:tab/>
      </w:r>
      <w:r>
        <w:rPr>
          <w:noProof/>
        </w:rPr>
        <w:t>RAR Command</w:t>
      </w:r>
      <w:r>
        <w:rPr>
          <w:noProof/>
        </w:rPr>
        <w:tab/>
      </w:r>
      <w:r>
        <w:rPr>
          <w:noProof/>
        </w:rPr>
        <w:fldChar w:fldCharType="begin" w:fldLock="1"/>
      </w:r>
      <w:r>
        <w:rPr>
          <w:noProof/>
        </w:rPr>
        <w:instrText xml:space="preserve"> PAGEREF _Toc145491964 \h </w:instrText>
      </w:r>
      <w:r>
        <w:rPr>
          <w:noProof/>
        </w:rPr>
      </w:r>
      <w:r>
        <w:rPr>
          <w:noProof/>
        </w:rPr>
        <w:fldChar w:fldCharType="separate"/>
      </w:r>
      <w:r>
        <w:rPr>
          <w:noProof/>
        </w:rPr>
        <w:t>75</w:t>
      </w:r>
      <w:r>
        <w:rPr>
          <w:noProof/>
        </w:rPr>
        <w:fldChar w:fldCharType="end"/>
      </w:r>
    </w:p>
    <w:p w14:paraId="05348930" w14:textId="65D74D09" w:rsidR="005013C5" w:rsidRDefault="005013C5">
      <w:pPr>
        <w:pStyle w:val="TOC3"/>
        <w:rPr>
          <w:rFonts w:asciiTheme="minorHAnsi" w:eastAsiaTheme="minorEastAsia" w:hAnsiTheme="minorHAnsi" w:cstheme="minorBidi"/>
          <w:noProof/>
          <w:sz w:val="22"/>
          <w:szCs w:val="22"/>
          <w:lang w:eastAsia="ja-JP"/>
        </w:rPr>
      </w:pPr>
      <w:r>
        <w:rPr>
          <w:noProof/>
        </w:rPr>
        <w:t>12.6.5</w:t>
      </w:r>
      <w:r>
        <w:rPr>
          <w:rFonts w:asciiTheme="minorHAnsi" w:eastAsiaTheme="minorEastAsia" w:hAnsiTheme="minorHAnsi" w:cstheme="minorBidi"/>
          <w:noProof/>
          <w:sz w:val="22"/>
          <w:szCs w:val="22"/>
          <w:lang w:eastAsia="ja-JP"/>
        </w:rPr>
        <w:tab/>
      </w:r>
      <w:r>
        <w:rPr>
          <w:noProof/>
        </w:rPr>
        <w:t>RAA Command</w:t>
      </w:r>
      <w:r>
        <w:rPr>
          <w:noProof/>
        </w:rPr>
        <w:tab/>
      </w:r>
      <w:r>
        <w:rPr>
          <w:noProof/>
        </w:rPr>
        <w:fldChar w:fldCharType="begin" w:fldLock="1"/>
      </w:r>
      <w:r>
        <w:rPr>
          <w:noProof/>
        </w:rPr>
        <w:instrText xml:space="preserve"> PAGEREF _Toc145491965 \h </w:instrText>
      </w:r>
      <w:r>
        <w:rPr>
          <w:noProof/>
        </w:rPr>
      </w:r>
      <w:r>
        <w:rPr>
          <w:noProof/>
        </w:rPr>
        <w:fldChar w:fldCharType="separate"/>
      </w:r>
      <w:r>
        <w:rPr>
          <w:noProof/>
        </w:rPr>
        <w:t>76</w:t>
      </w:r>
      <w:r>
        <w:rPr>
          <w:noProof/>
        </w:rPr>
        <w:fldChar w:fldCharType="end"/>
      </w:r>
    </w:p>
    <w:p w14:paraId="4B7F96F5" w14:textId="39B0FB51" w:rsidR="005013C5" w:rsidRDefault="005013C5">
      <w:pPr>
        <w:pStyle w:val="TOC1"/>
        <w:rPr>
          <w:rFonts w:asciiTheme="minorHAnsi" w:eastAsiaTheme="minorEastAsia" w:hAnsiTheme="minorHAnsi" w:cstheme="minorBidi"/>
          <w:noProof/>
          <w:szCs w:val="22"/>
          <w:lang w:eastAsia="ja-JP"/>
        </w:rPr>
      </w:pPr>
      <w:r>
        <w:rPr>
          <w:noProof/>
          <w:lang w:eastAsia="zh-CN"/>
        </w:rPr>
        <w:t>13</w:t>
      </w:r>
      <w:r>
        <w:rPr>
          <w:rFonts w:asciiTheme="minorHAnsi" w:eastAsiaTheme="minorEastAsia" w:hAnsiTheme="minorHAnsi" w:cstheme="minorBidi"/>
          <w:noProof/>
          <w:szCs w:val="22"/>
          <w:lang w:eastAsia="ja-JP"/>
        </w:rPr>
        <w:tab/>
      </w:r>
      <w:r>
        <w:rPr>
          <w:noProof/>
          <w:lang w:eastAsia="zh-CN"/>
        </w:rPr>
        <w:t>Interworking with IMS</w:t>
      </w:r>
      <w:r>
        <w:rPr>
          <w:noProof/>
        </w:rPr>
        <w:tab/>
      </w:r>
      <w:r>
        <w:rPr>
          <w:noProof/>
        </w:rPr>
        <w:fldChar w:fldCharType="begin" w:fldLock="1"/>
      </w:r>
      <w:r>
        <w:rPr>
          <w:noProof/>
        </w:rPr>
        <w:instrText xml:space="preserve"> PAGEREF _Toc145491966 \h </w:instrText>
      </w:r>
      <w:r>
        <w:rPr>
          <w:noProof/>
        </w:rPr>
      </w:r>
      <w:r>
        <w:rPr>
          <w:noProof/>
        </w:rPr>
        <w:fldChar w:fldCharType="separate"/>
      </w:r>
      <w:r>
        <w:rPr>
          <w:noProof/>
        </w:rPr>
        <w:t>76</w:t>
      </w:r>
      <w:r>
        <w:rPr>
          <w:noProof/>
        </w:rPr>
        <w:fldChar w:fldCharType="end"/>
      </w:r>
    </w:p>
    <w:p w14:paraId="78CF0865" w14:textId="2ADB894A" w:rsidR="005013C5" w:rsidRDefault="005013C5">
      <w:pPr>
        <w:pStyle w:val="TOC2"/>
        <w:rPr>
          <w:rFonts w:asciiTheme="minorHAnsi" w:eastAsiaTheme="minorEastAsia" w:hAnsiTheme="minorHAnsi" w:cstheme="minorBidi"/>
          <w:noProof/>
          <w:sz w:val="22"/>
          <w:szCs w:val="22"/>
          <w:lang w:eastAsia="ja-JP"/>
        </w:rPr>
      </w:pPr>
      <w:r>
        <w:rPr>
          <w:noProof/>
          <w:lang w:eastAsia="zh-CN"/>
        </w:rPr>
        <w:t>13</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_Toc145491967 \h </w:instrText>
      </w:r>
      <w:r>
        <w:rPr>
          <w:noProof/>
        </w:rPr>
      </w:r>
      <w:r>
        <w:rPr>
          <w:noProof/>
        </w:rPr>
        <w:fldChar w:fldCharType="separate"/>
      </w:r>
      <w:r>
        <w:rPr>
          <w:noProof/>
        </w:rPr>
        <w:t>76</w:t>
      </w:r>
      <w:r>
        <w:rPr>
          <w:noProof/>
        </w:rPr>
        <w:fldChar w:fldCharType="end"/>
      </w:r>
    </w:p>
    <w:p w14:paraId="39821143" w14:textId="556B663C" w:rsidR="005013C5" w:rsidRDefault="005013C5">
      <w:pPr>
        <w:pStyle w:val="TOC2"/>
        <w:rPr>
          <w:rFonts w:asciiTheme="minorHAnsi" w:eastAsiaTheme="minorEastAsia" w:hAnsiTheme="minorHAnsi" w:cstheme="minorBidi"/>
          <w:noProof/>
          <w:sz w:val="22"/>
          <w:szCs w:val="22"/>
          <w:lang w:eastAsia="ja-JP"/>
        </w:rPr>
      </w:pPr>
      <w:r>
        <w:rPr>
          <w:noProof/>
          <w:lang w:eastAsia="zh-CN"/>
        </w:rPr>
        <w:t>13</w:t>
      </w:r>
      <w:r>
        <w:rPr>
          <w:noProof/>
        </w:rPr>
        <w:t>.2</w:t>
      </w:r>
      <w:r>
        <w:rPr>
          <w:rFonts w:asciiTheme="minorHAnsi" w:eastAsiaTheme="minorEastAsia" w:hAnsiTheme="minorHAnsi" w:cstheme="minorBidi"/>
          <w:noProof/>
          <w:sz w:val="22"/>
          <w:szCs w:val="22"/>
          <w:lang w:eastAsia="ja-JP"/>
        </w:rPr>
        <w:tab/>
      </w:r>
      <w:r>
        <w:rPr>
          <w:noProof/>
        </w:rPr>
        <w:t>IMS interworking Model</w:t>
      </w:r>
      <w:r>
        <w:rPr>
          <w:noProof/>
        </w:rPr>
        <w:tab/>
      </w:r>
      <w:r>
        <w:rPr>
          <w:noProof/>
        </w:rPr>
        <w:fldChar w:fldCharType="begin" w:fldLock="1"/>
      </w:r>
      <w:r>
        <w:rPr>
          <w:noProof/>
        </w:rPr>
        <w:instrText xml:space="preserve"> PAGEREF _Toc145491968 \h </w:instrText>
      </w:r>
      <w:r>
        <w:rPr>
          <w:noProof/>
        </w:rPr>
      </w:r>
      <w:r>
        <w:rPr>
          <w:noProof/>
        </w:rPr>
        <w:fldChar w:fldCharType="separate"/>
      </w:r>
      <w:r>
        <w:rPr>
          <w:noProof/>
        </w:rPr>
        <w:t>77</w:t>
      </w:r>
      <w:r>
        <w:rPr>
          <w:noProof/>
        </w:rPr>
        <w:fldChar w:fldCharType="end"/>
      </w:r>
    </w:p>
    <w:p w14:paraId="4DDD19DF" w14:textId="1165CA5F" w:rsidR="005013C5" w:rsidRDefault="005013C5">
      <w:pPr>
        <w:pStyle w:val="TOC3"/>
        <w:rPr>
          <w:rFonts w:asciiTheme="minorHAnsi" w:eastAsiaTheme="minorEastAsia" w:hAnsiTheme="minorHAnsi" w:cstheme="minorBidi"/>
          <w:noProof/>
          <w:sz w:val="22"/>
          <w:szCs w:val="22"/>
          <w:lang w:eastAsia="ja-JP"/>
        </w:rPr>
      </w:pPr>
      <w:r>
        <w:rPr>
          <w:noProof/>
        </w:rPr>
        <w:t>13.2.1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_Toc145491969 \h </w:instrText>
      </w:r>
      <w:r>
        <w:rPr>
          <w:noProof/>
        </w:rPr>
      </w:r>
      <w:r>
        <w:rPr>
          <w:noProof/>
        </w:rPr>
        <w:fldChar w:fldCharType="separate"/>
      </w:r>
      <w:r>
        <w:rPr>
          <w:noProof/>
        </w:rPr>
        <w:t>77</w:t>
      </w:r>
      <w:r>
        <w:rPr>
          <w:noProof/>
        </w:rPr>
        <w:fldChar w:fldCharType="end"/>
      </w:r>
    </w:p>
    <w:p w14:paraId="36365462" w14:textId="13B33FFA" w:rsidR="005013C5" w:rsidRDefault="005013C5">
      <w:pPr>
        <w:pStyle w:val="TOC3"/>
        <w:rPr>
          <w:rFonts w:asciiTheme="minorHAnsi" w:eastAsiaTheme="minorEastAsia" w:hAnsiTheme="minorHAnsi" w:cstheme="minorBidi"/>
          <w:noProof/>
          <w:sz w:val="22"/>
          <w:szCs w:val="22"/>
          <w:lang w:eastAsia="ja-JP"/>
        </w:rPr>
      </w:pPr>
      <w:r>
        <w:rPr>
          <w:noProof/>
        </w:rPr>
        <w:t>13.2.2</w:t>
      </w:r>
      <w:r>
        <w:rPr>
          <w:rFonts w:asciiTheme="minorHAnsi" w:eastAsiaTheme="minorEastAsia" w:hAnsiTheme="minorHAnsi" w:cstheme="minorBidi"/>
          <w:noProof/>
          <w:sz w:val="22"/>
          <w:szCs w:val="22"/>
          <w:lang w:eastAsia="ja-JP"/>
        </w:rPr>
        <w:tab/>
      </w:r>
      <w:r>
        <w:rPr>
          <w:noProof/>
        </w:rPr>
        <w:t>IMS specific configuration in the SMF</w:t>
      </w:r>
      <w:r>
        <w:rPr>
          <w:noProof/>
        </w:rPr>
        <w:tab/>
      </w:r>
      <w:r>
        <w:rPr>
          <w:noProof/>
        </w:rPr>
        <w:fldChar w:fldCharType="begin" w:fldLock="1"/>
      </w:r>
      <w:r>
        <w:rPr>
          <w:noProof/>
        </w:rPr>
        <w:instrText xml:space="preserve"> PAGEREF _Toc145491970 \h </w:instrText>
      </w:r>
      <w:r>
        <w:rPr>
          <w:noProof/>
        </w:rPr>
      </w:r>
      <w:r>
        <w:rPr>
          <w:noProof/>
        </w:rPr>
        <w:fldChar w:fldCharType="separate"/>
      </w:r>
      <w:r>
        <w:rPr>
          <w:noProof/>
        </w:rPr>
        <w:t>77</w:t>
      </w:r>
      <w:r>
        <w:rPr>
          <w:noProof/>
        </w:rPr>
        <w:fldChar w:fldCharType="end"/>
      </w:r>
    </w:p>
    <w:p w14:paraId="5D4FFB4E" w14:textId="51AD848D" w:rsidR="005013C5" w:rsidRDefault="005013C5">
      <w:pPr>
        <w:pStyle w:val="TOC3"/>
        <w:rPr>
          <w:rFonts w:asciiTheme="minorHAnsi" w:eastAsiaTheme="minorEastAsia" w:hAnsiTheme="minorHAnsi" w:cstheme="minorBidi"/>
          <w:noProof/>
          <w:sz w:val="22"/>
          <w:szCs w:val="22"/>
          <w:lang w:eastAsia="ja-JP"/>
        </w:rPr>
      </w:pPr>
      <w:r>
        <w:rPr>
          <w:noProof/>
        </w:rPr>
        <w:t>13.2.3</w:t>
      </w:r>
      <w:r>
        <w:rPr>
          <w:rFonts w:asciiTheme="minorHAnsi" w:eastAsiaTheme="minorEastAsia" w:hAnsiTheme="minorHAnsi" w:cstheme="minorBidi"/>
          <w:noProof/>
          <w:sz w:val="22"/>
          <w:szCs w:val="22"/>
          <w:lang w:eastAsia="ja-JP"/>
        </w:rPr>
        <w:tab/>
      </w:r>
      <w:r>
        <w:rPr>
          <w:noProof/>
        </w:rPr>
        <w:t>IMS specific procedures in the SMF</w:t>
      </w:r>
      <w:r>
        <w:rPr>
          <w:noProof/>
        </w:rPr>
        <w:tab/>
      </w:r>
      <w:r>
        <w:rPr>
          <w:noProof/>
        </w:rPr>
        <w:fldChar w:fldCharType="begin" w:fldLock="1"/>
      </w:r>
      <w:r>
        <w:rPr>
          <w:noProof/>
        </w:rPr>
        <w:instrText xml:space="preserve"> PAGEREF _Toc145491971 \h </w:instrText>
      </w:r>
      <w:r>
        <w:rPr>
          <w:noProof/>
        </w:rPr>
      </w:r>
      <w:r>
        <w:rPr>
          <w:noProof/>
        </w:rPr>
        <w:fldChar w:fldCharType="separate"/>
      </w:r>
      <w:r>
        <w:rPr>
          <w:noProof/>
        </w:rPr>
        <w:t>78</w:t>
      </w:r>
      <w:r>
        <w:rPr>
          <w:noProof/>
        </w:rPr>
        <w:fldChar w:fldCharType="end"/>
      </w:r>
    </w:p>
    <w:p w14:paraId="6068D905" w14:textId="04E84268" w:rsidR="005013C5" w:rsidRDefault="005013C5">
      <w:pPr>
        <w:pStyle w:val="TOC4"/>
        <w:rPr>
          <w:rFonts w:asciiTheme="minorHAnsi" w:eastAsiaTheme="minorEastAsia" w:hAnsiTheme="minorHAnsi" w:cstheme="minorBidi"/>
          <w:noProof/>
          <w:sz w:val="22"/>
          <w:szCs w:val="22"/>
          <w:lang w:eastAsia="ja-JP"/>
        </w:rPr>
      </w:pPr>
      <w:r>
        <w:rPr>
          <w:noProof/>
        </w:rPr>
        <w:t>13.2.3.1</w:t>
      </w:r>
      <w:r>
        <w:rPr>
          <w:rFonts w:asciiTheme="minorHAnsi" w:eastAsiaTheme="minorEastAsia" w:hAnsiTheme="minorHAnsi" w:cstheme="minorBidi"/>
          <w:noProof/>
          <w:sz w:val="22"/>
          <w:szCs w:val="22"/>
          <w:lang w:eastAsia="ja-JP"/>
        </w:rPr>
        <w:tab/>
      </w:r>
      <w:r>
        <w:rPr>
          <w:noProof/>
        </w:rPr>
        <w:t>Provisioning of Signalling Server Address</w:t>
      </w:r>
      <w:r>
        <w:rPr>
          <w:noProof/>
        </w:rPr>
        <w:tab/>
      </w:r>
      <w:r>
        <w:rPr>
          <w:noProof/>
        </w:rPr>
        <w:fldChar w:fldCharType="begin" w:fldLock="1"/>
      </w:r>
      <w:r>
        <w:rPr>
          <w:noProof/>
        </w:rPr>
        <w:instrText xml:space="preserve"> PAGEREF _Toc145491972 \h </w:instrText>
      </w:r>
      <w:r>
        <w:rPr>
          <w:noProof/>
        </w:rPr>
      </w:r>
      <w:r>
        <w:rPr>
          <w:noProof/>
        </w:rPr>
        <w:fldChar w:fldCharType="separate"/>
      </w:r>
      <w:r>
        <w:rPr>
          <w:noProof/>
        </w:rPr>
        <w:t>78</w:t>
      </w:r>
      <w:r>
        <w:rPr>
          <w:noProof/>
        </w:rPr>
        <w:fldChar w:fldCharType="end"/>
      </w:r>
    </w:p>
    <w:p w14:paraId="315A6E0F" w14:textId="0B4D9A68" w:rsidR="005013C5" w:rsidRDefault="005013C5">
      <w:pPr>
        <w:pStyle w:val="TOC4"/>
        <w:rPr>
          <w:rFonts w:asciiTheme="minorHAnsi" w:eastAsiaTheme="minorEastAsia" w:hAnsiTheme="minorHAnsi" w:cstheme="minorBidi"/>
          <w:noProof/>
          <w:sz w:val="22"/>
          <w:szCs w:val="22"/>
          <w:lang w:eastAsia="ja-JP"/>
        </w:rPr>
      </w:pPr>
      <w:r>
        <w:rPr>
          <w:noProof/>
        </w:rPr>
        <w:t>13.2.3.2</w:t>
      </w:r>
      <w:r>
        <w:rPr>
          <w:rFonts w:asciiTheme="minorHAnsi" w:eastAsiaTheme="minorEastAsia" w:hAnsiTheme="minorHAnsi" w:cstheme="minorBidi"/>
          <w:noProof/>
          <w:sz w:val="22"/>
          <w:szCs w:val="22"/>
          <w:lang w:eastAsia="ja-JP"/>
        </w:rPr>
        <w:tab/>
      </w:r>
      <w:r>
        <w:rPr>
          <w:noProof/>
        </w:rPr>
        <w:t>Failure of Signalling Server Address</w:t>
      </w:r>
      <w:r>
        <w:rPr>
          <w:noProof/>
        </w:rPr>
        <w:tab/>
      </w:r>
      <w:r>
        <w:rPr>
          <w:noProof/>
        </w:rPr>
        <w:fldChar w:fldCharType="begin" w:fldLock="1"/>
      </w:r>
      <w:r>
        <w:rPr>
          <w:noProof/>
        </w:rPr>
        <w:instrText xml:space="preserve"> PAGEREF _Toc145491973 \h </w:instrText>
      </w:r>
      <w:r>
        <w:rPr>
          <w:noProof/>
        </w:rPr>
      </w:r>
      <w:r>
        <w:rPr>
          <w:noProof/>
        </w:rPr>
        <w:fldChar w:fldCharType="separate"/>
      </w:r>
      <w:r>
        <w:rPr>
          <w:noProof/>
        </w:rPr>
        <w:t>78</w:t>
      </w:r>
      <w:r>
        <w:rPr>
          <w:noProof/>
        </w:rPr>
        <w:fldChar w:fldCharType="end"/>
      </w:r>
    </w:p>
    <w:p w14:paraId="753CF5BC" w14:textId="593BA040" w:rsidR="005013C5" w:rsidRDefault="005013C5">
      <w:pPr>
        <w:pStyle w:val="TOC1"/>
        <w:rPr>
          <w:rFonts w:asciiTheme="minorHAnsi" w:eastAsiaTheme="minorEastAsia" w:hAnsiTheme="minorHAnsi" w:cstheme="minorBidi"/>
          <w:noProof/>
          <w:szCs w:val="22"/>
          <w:lang w:eastAsia="ja-JP"/>
        </w:rPr>
      </w:pPr>
      <w:r>
        <w:rPr>
          <w:noProof/>
          <w:lang w:eastAsia="zh-CN"/>
        </w:rPr>
        <w:t>14</w:t>
      </w:r>
      <w:r>
        <w:rPr>
          <w:rFonts w:asciiTheme="minorHAnsi" w:eastAsiaTheme="minorEastAsia" w:hAnsiTheme="minorHAnsi" w:cstheme="minorBidi"/>
          <w:noProof/>
          <w:szCs w:val="22"/>
          <w:lang w:eastAsia="ja-JP"/>
        </w:rPr>
        <w:tab/>
      </w:r>
      <w:r>
        <w:rPr>
          <w:noProof/>
          <w:lang w:eastAsia="zh-CN"/>
        </w:rPr>
        <w:t>Interworking with DN (Ethernet)</w:t>
      </w:r>
      <w:r>
        <w:rPr>
          <w:noProof/>
        </w:rPr>
        <w:tab/>
      </w:r>
      <w:r>
        <w:rPr>
          <w:noProof/>
        </w:rPr>
        <w:fldChar w:fldCharType="begin" w:fldLock="1"/>
      </w:r>
      <w:r>
        <w:rPr>
          <w:noProof/>
        </w:rPr>
        <w:instrText xml:space="preserve"> PAGEREF _Toc145491974 \h </w:instrText>
      </w:r>
      <w:r>
        <w:rPr>
          <w:noProof/>
        </w:rPr>
      </w:r>
      <w:r>
        <w:rPr>
          <w:noProof/>
        </w:rPr>
        <w:fldChar w:fldCharType="separate"/>
      </w:r>
      <w:r>
        <w:rPr>
          <w:noProof/>
        </w:rPr>
        <w:t>78</w:t>
      </w:r>
      <w:r>
        <w:rPr>
          <w:noProof/>
        </w:rPr>
        <w:fldChar w:fldCharType="end"/>
      </w:r>
    </w:p>
    <w:p w14:paraId="3EAC27A8" w14:textId="6F2BE29F" w:rsidR="005013C5" w:rsidRDefault="005013C5">
      <w:pPr>
        <w:pStyle w:val="TOC1"/>
        <w:rPr>
          <w:rFonts w:asciiTheme="minorHAnsi" w:eastAsiaTheme="minorEastAsia" w:hAnsiTheme="minorHAnsi" w:cstheme="minorBidi"/>
          <w:noProof/>
          <w:szCs w:val="22"/>
          <w:lang w:eastAsia="ja-JP"/>
        </w:rPr>
      </w:pPr>
      <w:r>
        <w:rPr>
          <w:noProof/>
          <w:lang w:eastAsia="zh-CN"/>
        </w:rPr>
        <w:t>15</w:t>
      </w:r>
      <w:r>
        <w:rPr>
          <w:rFonts w:asciiTheme="minorHAnsi" w:eastAsiaTheme="minorEastAsia" w:hAnsiTheme="minorHAnsi" w:cstheme="minorBidi"/>
          <w:noProof/>
          <w:szCs w:val="22"/>
          <w:lang w:eastAsia="ja-JP"/>
        </w:rPr>
        <w:tab/>
      </w:r>
      <w:r>
        <w:rPr>
          <w:noProof/>
          <w:lang w:eastAsia="zh-CN"/>
        </w:rPr>
        <w:t>Interworking with DN (Multicast Routing Protocol)</w:t>
      </w:r>
      <w:r>
        <w:rPr>
          <w:noProof/>
        </w:rPr>
        <w:tab/>
      </w:r>
      <w:r>
        <w:rPr>
          <w:noProof/>
        </w:rPr>
        <w:fldChar w:fldCharType="begin" w:fldLock="1"/>
      </w:r>
      <w:r>
        <w:rPr>
          <w:noProof/>
        </w:rPr>
        <w:instrText xml:space="preserve"> PAGEREF _Toc145491975 \h </w:instrText>
      </w:r>
      <w:r>
        <w:rPr>
          <w:noProof/>
        </w:rPr>
      </w:r>
      <w:r>
        <w:rPr>
          <w:noProof/>
        </w:rPr>
        <w:fldChar w:fldCharType="separate"/>
      </w:r>
      <w:r>
        <w:rPr>
          <w:noProof/>
        </w:rPr>
        <w:t>79</w:t>
      </w:r>
      <w:r>
        <w:rPr>
          <w:noProof/>
        </w:rPr>
        <w:fldChar w:fldCharType="end"/>
      </w:r>
    </w:p>
    <w:p w14:paraId="6D7A2355" w14:textId="68000830" w:rsidR="005013C5" w:rsidRDefault="005013C5">
      <w:pPr>
        <w:pStyle w:val="TOC2"/>
        <w:rPr>
          <w:rFonts w:asciiTheme="minorHAnsi" w:eastAsiaTheme="minorEastAsia" w:hAnsiTheme="minorHAnsi" w:cstheme="minorBidi"/>
          <w:noProof/>
          <w:sz w:val="22"/>
          <w:szCs w:val="22"/>
          <w:lang w:eastAsia="ja-JP"/>
        </w:rPr>
      </w:pPr>
      <w:r>
        <w:rPr>
          <w:noProof/>
          <w:lang w:eastAsia="zh-CN"/>
        </w:rPr>
        <w:t>15</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_Toc145491976 \h </w:instrText>
      </w:r>
      <w:r>
        <w:rPr>
          <w:noProof/>
        </w:rPr>
      </w:r>
      <w:r>
        <w:rPr>
          <w:noProof/>
        </w:rPr>
        <w:fldChar w:fldCharType="separate"/>
      </w:r>
      <w:r>
        <w:rPr>
          <w:noProof/>
        </w:rPr>
        <w:t>79</w:t>
      </w:r>
      <w:r>
        <w:rPr>
          <w:noProof/>
        </w:rPr>
        <w:fldChar w:fldCharType="end"/>
      </w:r>
    </w:p>
    <w:p w14:paraId="01AA62C7" w14:textId="7D58EDCB" w:rsidR="005013C5" w:rsidRDefault="005013C5">
      <w:pPr>
        <w:pStyle w:val="TOC2"/>
        <w:rPr>
          <w:rFonts w:asciiTheme="minorHAnsi" w:eastAsiaTheme="minorEastAsia" w:hAnsiTheme="minorHAnsi" w:cstheme="minorBidi"/>
          <w:noProof/>
          <w:sz w:val="22"/>
          <w:szCs w:val="22"/>
          <w:lang w:eastAsia="ja-JP"/>
        </w:rPr>
      </w:pPr>
      <w:r>
        <w:rPr>
          <w:noProof/>
          <w:lang w:eastAsia="zh-CN"/>
        </w:rPr>
        <w:t>15</w:t>
      </w:r>
      <w:r>
        <w:rPr>
          <w:noProof/>
        </w:rPr>
        <w:t>.2</w:t>
      </w:r>
      <w:r>
        <w:rPr>
          <w:rFonts w:asciiTheme="minorHAnsi" w:eastAsiaTheme="minorEastAsia" w:hAnsiTheme="minorHAnsi" w:cstheme="minorBidi"/>
          <w:noProof/>
          <w:sz w:val="22"/>
          <w:szCs w:val="22"/>
          <w:lang w:eastAsia="ja-JP"/>
        </w:rPr>
        <w:tab/>
      </w:r>
      <w:r>
        <w:rPr>
          <w:noProof/>
        </w:rPr>
        <w:t>DN interworking Model of UPF for PIM</w:t>
      </w:r>
      <w:r>
        <w:rPr>
          <w:noProof/>
        </w:rPr>
        <w:tab/>
      </w:r>
      <w:r>
        <w:rPr>
          <w:noProof/>
        </w:rPr>
        <w:fldChar w:fldCharType="begin" w:fldLock="1"/>
      </w:r>
      <w:r>
        <w:rPr>
          <w:noProof/>
        </w:rPr>
        <w:instrText xml:space="preserve"> PAGEREF _Toc145491977 \h </w:instrText>
      </w:r>
      <w:r>
        <w:rPr>
          <w:noProof/>
        </w:rPr>
      </w:r>
      <w:r>
        <w:rPr>
          <w:noProof/>
        </w:rPr>
        <w:fldChar w:fldCharType="separate"/>
      </w:r>
      <w:r>
        <w:rPr>
          <w:noProof/>
        </w:rPr>
        <w:t>79</w:t>
      </w:r>
      <w:r>
        <w:rPr>
          <w:noProof/>
        </w:rPr>
        <w:fldChar w:fldCharType="end"/>
      </w:r>
    </w:p>
    <w:p w14:paraId="009C192E" w14:textId="2E841158" w:rsidR="005013C5" w:rsidRDefault="005013C5">
      <w:pPr>
        <w:pStyle w:val="TOC1"/>
        <w:rPr>
          <w:rFonts w:asciiTheme="minorHAnsi" w:eastAsiaTheme="minorEastAsia" w:hAnsiTheme="minorHAnsi" w:cstheme="minorBidi"/>
          <w:noProof/>
          <w:szCs w:val="22"/>
          <w:lang w:eastAsia="ja-JP"/>
        </w:rPr>
      </w:pPr>
      <w:r>
        <w:rPr>
          <w:noProof/>
        </w:rPr>
        <w:t>16</w:t>
      </w:r>
      <w:r>
        <w:rPr>
          <w:rFonts w:asciiTheme="minorHAnsi" w:eastAsiaTheme="minorEastAsia" w:hAnsiTheme="minorHAnsi" w:cstheme="minorBidi"/>
          <w:noProof/>
          <w:szCs w:val="22"/>
          <w:lang w:eastAsia="ja-JP"/>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_Toc145491978 \h </w:instrText>
      </w:r>
      <w:r>
        <w:rPr>
          <w:noProof/>
        </w:rPr>
      </w:r>
      <w:r>
        <w:rPr>
          <w:noProof/>
        </w:rPr>
        <w:fldChar w:fldCharType="separate"/>
      </w:r>
      <w:r>
        <w:rPr>
          <w:noProof/>
        </w:rPr>
        <w:t>80</w:t>
      </w:r>
      <w:r>
        <w:rPr>
          <w:noProof/>
        </w:rPr>
        <w:fldChar w:fldCharType="end"/>
      </w:r>
    </w:p>
    <w:p w14:paraId="7F7EA59E" w14:textId="7B2A616D" w:rsidR="005013C5" w:rsidRDefault="005013C5">
      <w:pPr>
        <w:pStyle w:val="TOC2"/>
        <w:rPr>
          <w:rFonts w:asciiTheme="minorHAnsi" w:eastAsiaTheme="minorEastAsia" w:hAnsiTheme="minorHAnsi" w:cstheme="minorBidi"/>
          <w:noProof/>
          <w:sz w:val="22"/>
          <w:szCs w:val="22"/>
          <w:lang w:eastAsia="ja-JP"/>
        </w:rPr>
      </w:pPr>
      <w:r>
        <w:rPr>
          <w:noProof/>
        </w:rPr>
        <w:t>16.1</w:t>
      </w:r>
      <w:r>
        <w:rPr>
          <w:rFonts w:asciiTheme="minorHAnsi" w:eastAsiaTheme="minorEastAsia" w:hAnsiTheme="minorHAnsi" w:cstheme="minorBidi"/>
          <w:noProof/>
          <w:sz w:val="22"/>
          <w:szCs w:val="22"/>
          <w:lang w:eastAsia="ja-JP"/>
        </w:rPr>
        <w:tab/>
      </w:r>
      <w:r>
        <w:rPr>
          <w:noProof/>
        </w:rPr>
        <w:t>RADIUS procedures</w:t>
      </w:r>
      <w:r>
        <w:rPr>
          <w:noProof/>
        </w:rPr>
        <w:tab/>
      </w:r>
      <w:r>
        <w:rPr>
          <w:noProof/>
        </w:rPr>
        <w:fldChar w:fldCharType="begin" w:fldLock="1"/>
      </w:r>
      <w:r>
        <w:rPr>
          <w:noProof/>
        </w:rPr>
        <w:instrText xml:space="preserve"> PAGEREF _Toc145491979 \h </w:instrText>
      </w:r>
      <w:r>
        <w:rPr>
          <w:noProof/>
        </w:rPr>
      </w:r>
      <w:r>
        <w:rPr>
          <w:noProof/>
        </w:rPr>
        <w:fldChar w:fldCharType="separate"/>
      </w:r>
      <w:r>
        <w:rPr>
          <w:noProof/>
        </w:rPr>
        <w:t>80</w:t>
      </w:r>
      <w:r>
        <w:rPr>
          <w:noProof/>
        </w:rPr>
        <w:fldChar w:fldCharType="end"/>
      </w:r>
    </w:p>
    <w:p w14:paraId="38A4A02B" w14:textId="78B870AF" w:rsidR="005013C5" w:rsidRDefault="005013C5">
      <w:pPr>
        <w:pStyle w:val="TOC3"/>
        <w:rPr>
          <w:rFonts w:asciiTheme="minorHAnsi" w:eastAsiaTheme="minorEastAsia" w:hAnsiTheme="minorHAnsi" w:cstheme="minorBidi"/>
          <w:noProof/>
          <w:sz w:val="22"/>
          <w:szCs w:val="22"/>
          <w:lang w:eastAsia="ja-JP"/>
        </w:rPr>
      </w:pPr>
      <w:r>
        <w:rPr>
          <w:noProof/>
        </w:rPr>
        <w:t>16.1.1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_Toc145491980 \h </w:instrText>
      </w:r>
      <w:r>
        <w:rPr>
          <w:noProof/>
        </w:rPr>
      </w:r>
      <w:r>
        <w:rPr>
          <w:noProof/>
        </w:rPr>
        <w:fldChar w:fldCharType="separate"/>
      </w:r>
      <w:r>
        <w:rPr>
          <w:noProof/>
        </w:rPr>
        <w:t>80</w:t>
      </w:r>
      <w:r>
        <w:rPr>
          <w:noProof/>
        </w:rPr>
        <w:fldChar w:fldCharType="end"/>
      </w:r>
    </w:p>
    <w:p w14:paraId="1EA16F82" w14:textId="33D02884" w:rsidR="005013C5" w:rsidRDefault="005013C5">
      <w:pPr>
        <w:pStyle w:val="TOC3"/>
        <w:rPr>
          <w:rFonts w:asciiTheme="minorHAnsi" w:eastAsiaTheme="minorEastAsia" w:hAnsiTheme="minorHAnsi" w:cstheme="minorBidi"/>
          <w:noProof/>
          <w:sz w:val="22"/>
          <w:szCs w:val="22"/>
          <w:lang w:eastAsia="ja-JP"/>
        </w:rPr>
      </w:pPr>
      <w:r>
        <w:rPr>
          <w:noProof/>
        </w:rPr>
        <w:t>16.1.2</w:t>
      </w:r>
      <w:r>
        <w:rPr>
          <w:rFonts w:asciiTheme="minorHAnsi" w:eastAsiaTheme="minorEastAsia" w:hAnsiTheme="minorHAnsi" w:cstheme="minorBidi"/>
          <w:noProof/>
          <w:sz w:val="22"/>
          <w:szCs w:val="22"/>
          <w:lang w:eastAsia="ja-JP"/>
        </w:rPr>
        <w:tab/>
      </w:r>
      <w:r>
        <w:rPr>
          <w:noProof/>
        </w:rPr>
        <w:t>RADIUS Authentication and Authorization</w:t>
      </w:r>
      <w:r>
        <w:rPr>
          <w:noProof/>
        </w:rPr>
        <w:tab/>
      </w:r>
      <w:r>
        <w:rPr>
          <w:noProof/>
        </w:rPr>
        <w:fldChar w:fldCharType="begin" w:fldLock="1"/>
      </w:r>
      <w:r>
        <w:rPr>
          <w:noProof/>
        </w:rPr>
        <w:instrText xml:space="preserve"> PAGEREF _Toc145491981 \h </w:instrText>
      </w:r>
      <w:r>
        <w:rPr>
          <w:noProof/>
        </w:rPr>
      </w:r>
      <w:r>
        <w:rPr>
          <w:noProof/>
        </w:rPr>
        <w:fldChar w:fldCharType="separate"/>
      </w:r>
      <w:r>
        <w:rPr>
          <w:noProof/>
        </w:rPr>
        <w:t>80</w:t>
      </w:r>
      <w:r>
        <w:rPr>
          <w:noProof/>
        </w:rPr>
        <w:fldChar w:fldCharType="end"/>
      </w:r>
    </w:p>
    <w:p w14:paraId="323F988E" w14:textId="4E4740E4" w:rsidR="005013C5" w:rsidRDefault="005013C5">
      <w:pPr>
        <w:pStyle w:val="TOC2"/>
        <w:rPr>
          <w:rFonts w:asciiTheme="minorHAnsi" w:eastAsiaTheme="minorEastAsia" w:hAnsiTheme="minorHAnsi" w:cstheme="minorBidi"/>
          <w:noProof/>
          <w:sz w:val="22"/>
          <w:szCs w:val="22"/>
          <w:lang w:eastAsia="ja-JP"/>
        </w:rPr>
      </w:pPr>
      <w:r>
        <w:rPr>
          <w:noProof/>
        </w:rPr>
        <w:t>16.2</w:t>
      </w:r>
      <w:r>
        <w:rPr>
          <w:rFonts w:asciiTheme="minorHAnsi" w:eastAsiaTheme="minorEastAsia" w:hAnsiTheme="minorHAnsi" w:cstheme="minorBidi"/>
          <w:noProof/>
          <w:sz w:val="22"/>
          <w:szCs w:val="22"/>
          <w:lang w:eastAsia="ja-JP"/>
        </w:rPr>
        <w:tab/>
      </w:r>
      <w:r>
        <w:rPr>
          <w:noProof/>
        </w:rPr>
        <w:t>Message flows for network slice specific authentication</w:t>
      </w:r>
      <w:r>
        <w:rPr>
          <w:noProof/>
        </w:rPr>
        <w:tab/>
      </w:r>
      <w:r>
        <w:rPr>
          <w:noProof/>
        </w:rPr>
        <w:fldChar w:fldCharType="begin" w:fldLock="1"/>
      </w:r>
      <w:r>
        <w:rPr>
          <w:noProof/>
        </w:rPr>
        <w:instrText xml:space="preserve"> PAGEREF _Toc145491982 \h </w:instrText>
      </w:r>
      <w:r>
        <w:rPr>
          <w:noProof/>
        </w:rPr>
      </w:r>
      <w:r>
        <w:rPr>
          <w:noProof/>
        </w:rPr>
        <w:fldChar w:fldCharType="separate"/>
      </w:r>
      <w:r>
        <w:rPr>
          <w:noProof/>
        </w:rPr>
        <w:t>81</w:t>
      </w:r>
      <w:r>
        <w:rPr>
          <w:noProof/>
        </w:rPr>
        <w:fldChar w:fldCharType="end"/>
      </w:r>
    </w:p>
    <w:p w14:paraId="4CCC609E" w14:textId="592E6081" w:rsidR="005013C5" w:rsidRDefault="005013C5">
      <w:pPr>
        <w:pStyle w:val="TOC3"/>
        <w:rPr>
          <w:rFonts w:asciiTheme="minorHAnsi" w:eastAsiaTheme="minorEastAsia" w:hAnsiTheme="minorHAnsi" w:cstheme="minorBidi"/>
          <w:noProof/>
          <w:sz w:val="22"/>
          <w:szCs w:val="22"/>
          <w:lang w:eastAsia="ja-JP"/>
        </w:rPr>
      </w:pPr>
      <w:r>
        <w:rPr>
          <w:noProof/>
        </w:rPr>
        <w:t>16.2.1</w:t>
      </w:r>
      <w:r>
        <w:rPr>
          <w:rFonts w:asciiTheme="minorHAnsi" w:eastAsiaTheme="minorEastAsia" w:hAnsiTheme="minorHAnsi" w:cstheme="minorBidi"/>
          <w:noProof/>
          <w:sz w:val="22"/>
          <w:szCs w:val="22"/>
          <w:lang w:eastAsia="ja-JP"/>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_Toc145491983 \h </w:instrText>
      </w:r>
      <w:r>
        <w:rPr>
          <w:noProof/>
        </w:rPr>
      </w:r>
      <w:r>
        <w:rPr>
          <w:noProof/>
        </w:rPr>
        <w:fldChar w:fldCharType="separate"/>
      </w:r>
      <w:r>
        <w:rPr>
          <w:noProof/>
        </w:rPr>
        <w:t>81</w:t>
      </w:r>
      <w:r>
        <w:rPr>
          <w:noProof/>
        </w:rPr>
        <w:fldChar w:fldCharType="end"/>
      </w:r>
    </w:p>
    <w:p w14:paraId="57A36FDA" w14:textId="4FA9F659" w:rsidR="005013C5" w:rsidRDefault="005013C5">
      <w:pPr>
        <w:pStyle w:val="TOC3"/>
        <w:rPr>
          <w:rFonts w:asciiTheme="minorHAnsi" w:eastAsiaTheme="minorEastAsia" w:hAnsiTheme="minorHAnsi" w:cstheme="minorBidi"/>
          <w:noProof/>
          <w:sz w:val="22"/>
          <w:szCs w:val="22"/>
          <w:lang w:eastAsia="ja-JP"/>
        </w:rPr>
      </w:pPr>
      <w:r>
        <w:rPr>
          <w:noProof/>
        </w:rPr>
        <w:t>16.2.2</w:t>
      </w:r>
      <w:r>
        <w:rPr>
          <w:rFonts w:asciiTheme="minorHAnsi" w:eastAsiaTheme="minorEastAsia" w:hAnsiTheme="minorHAnsi" w:cstheme="minorBidi"/>
          <w:noProof/>
          <w:sz w:val="22"/>
          <w:szCs w:val="22"/>
          <w:lang w:eastAsia="ja-JP"/>
        </w:rPr>
        <w:tab/>
      </w:r>
      <w:r>
        <w:rPr>
          <w:noProof/>
        </w:rPr>
        <w:t>NSS-AAA initiated revocation of network slice authorization</w:t>
      </w:r>
      <w:r>
        <w:rPr>
          <w:noProof/>
        </w:rPr>
        <w:tab/>
      </w:r>
      <w:r>
        <w:rPr>
          <w:noProof/>
        </w:rPr>
        <w:fldChar w:fldCharType="begin" w:fldLock="1"/>
      </w:r>
      <w:r>
        <w:rPr>
          <w:noProof/>
        </w:rPr>
        <w:instrText xml:space="preserve"> PAGEREF _Toc145491984 \h </w:instrText>
      </w:r>
      <w:r>
        <w:rPr>
          <w:noProof/>
        </w:rPr>
      </w:r>
      <w:r>
        <w:rPr>
          <w:noProof/>
        </w:rPr>
        <w:fldChar w:fldCharType="separate"/>
      </w:r>
      <w:r>
        <w:rPr>
          <w:noProof/>
        </w:rPr>
        <w:t>82</w:t>
      </w:r>
      <w:r>
        <w:rPr>
          <w:noProof/>
        </w:rPr>
        <w:fldChar w:fldCharType="end"/>
      </w:r>
    </w:p>
    <w:p w14:paraId="3406F1F6" w14:textId="543EA714" w:rsidR="005013C5" w:rsidRDefault="005013C5">
      <w:pPr>
        <w:pStyle w:val="TOC2"/>
        <w:rPr>
          <w:rFonts w:asciiTheme="minorHAnsi" w:eastAsiaTheme="minorEastAsia" w:hAnsiTheme="minorHAnsi" w:cstheme="minorBidi"/>
          <w:noProof/>
          <w:sz w:val="22"/>
          <w:szCs w:val="22"/>
          <w:lang w:eastAsia="ja-JP"/>
        </w:rPr>
      </w:pPr>
      <w:r>
        <w:rPr>
          <w:noProof/>
        </w:rPr>
        <w:t>16.3</w:t>
      </w:r>
      <w:r>
        <w:rPr>
          <w:rFonts w:asciiTheme="minorHAnsi" w:eastAsiaTheme="minorEastAsia" w:hAnsiTheme="minorHAnsi" w:cstheme="minorBidi"/>
          <w:noProof/>
          <w:sz w:val="22"/>
          <w:szCs w:val="22"/>
          <w:lang w:eastAsia="ja-JP"/>
        </w:rPr>
        <w:tab/>
      </w:r>
      <w:r w:rsidRPr="00D552E3">
        <w:rPr>
          <w:noProof/>
          <w:snapToGrid w:val="0"/>
        </w:rPr>
        <w:t>List of RADIUS attributes</w:t>
      </w:r>
      <w:r>
        <w:rPr>
          <w:noProof/>
        </w:rPr>
        <w:tab/>
      </w:r>
      <w:r>
        <w:rPr>
          <w:noProof/>
        </w:rPr>
        <w:fldChar w:fldCharType="begin" w:fldLock="1"/>
      </w:r>
      <w:r>
        <w:rPr>
          <w:noProof/>
        </w:rPr>
        <w:instrText xml:space="preserve"> PAGEREF _Toc145491985 \h </w:instrText>
      </w:r>
      <w:r>
        <w:rPr>
          <w:noProof/>
        </w:rPr>
      </w:r>
      <w:r>
        <w:rPr>
          <w:noProof/>
        </w:rPr>
        <w:fldChar w:fldCharType="separate"/>
      </w:r>
      <w:r>
        <w:rPr>
          <w:noProof/>
        </w:rPr>
        <w:t>83</w:t>
      </w:r>
      <w:r>
        <w:rPr>
          <w:noProof/>
        </w:rPr>
        <w:fldChar w:fldCharType="end"/>
      </w:r>
    </w:p>
    <w:p w14:paraId="097D3633" w14:textId="2E870C51" w:rsidR="005013C5" w:rsidRDefault="005013C5">
      <w:pPr>
        <w:pStyle w:val="TOC3"/>
        <w:rPr>
          <w:rFonts w:asciiTheme="minorHAnsi" w:eastAsiaTheme="minorEastAsia" w:hAnsiTheme="minorHAnsi" w:cstheme="minorBidi"/>
          <w:noProof/>
          <w:sz w:val="22"/>
          <w:szCs w:val="22"/>
          <w:lang w:eastAsia="ja-JP"/>
        </w:rPr>
      </w:pPr>
      <w:r w:rsidRPr="00D552E3">
        <w:rPr>
          <w:noProof/>
          <w:snapToGrid w:val="0"/>
        </w:rPr>
        <w:t>16.3.1</w:t>
      </w:r>
      <w:r>
        <w:rPr>
          <w:rFonts w:asciiTheme="minorHAnsi" w:eastAsiaTheme="minorEastAsia" w:hAnsiTheme="minorHAnsi" w:cstheme="minorBidi"/>
          <w:noProof/>
          <w:sz w:val="22"/>
          <w:szCs w:val="22"/>
          <w:lang w:eastAsia="ja-JP"/>
        </w:rPr>
        <w:tab/>
      </w:r>
      <w:r w:rsidRPr="00D552E3">
        <w:rPr>
          <w:noProof/>
          <w:snapToGrid w:val="0"/>
        </w:rPr>
        <w:t>General</w:t>
      </w:r>
      <w:r>
        <w:rPr>
          <w:noProof/>
        </w:rPr>
        <w:tab/>
      </w:r>
      <w:r>
        <w:rPr>
          <w:noProof/>
        </w:rPr>
        <w:fldChar w:fldCharType="begin" w:fldLock="1"/>
      </w:r>
      <w:r>
        <w:rPr>
          <w:noProof/>
        </w:rPr>
        <w:instrText xml:space="preserve"> PAGEREF _Toc145491986 \h </w:instrText>
      </w:r>
      <w:r>
        <w:rPr>
          <w:noProof/>
        </w:rPr>
      </w:r>
      <w:r>
        <w:rPr>
          <w:noProof/>
        </w:rPr>
        <w:fldChar w:fldCharType="separate"/>
      </w:r>
      <w:r>
        <w:rPr>
          <w:noProof/>
        </w:rPr>
        <w:t>83</w:t>
      </w:r>
      <w:r>
        <w:rPr>
          <w:noProof/>
        </w:rPr>
        <w:fldChar w:fldCharType="end"/>
      </w:r>
    </w:p>
    <w:p w14:paraId="2394EF1D" w14:textId="4AFE5ACE" w:rsidR="005013C5" w:rsidRDefault="005013C5">
      <w:pPr>
        <w:pStyle w:val="TOC1"/>
        <w:rPr>
          <w:rFonts w:asciiTheme="minorHAnsi" w:eastAsiaTheme="minorEastAsia" w:hAnsiTheme="minorHAnsi" w:cstheme="minorBidi"/>
          <w:noProof/>
          <w:szCs w:val="22"/>
          <w:lang w:eastAsia="ja-JP"/>
        </w:rPr>
      </w:pPr>
      <w:r>
        <w:rPr>
          <w:noProof/>
          <w:lang w:eastAsia="zh-CN"/>
        </w:rPr>
        <w:t>17</w:t>
      </w:r>
      <w:r>
        <w:rPr>
          <w:rFonts w:asciiTheme="minorHAnsi" w:eastAsiaTheme="minorEastAsia" w:hAnsiTheme="minorHAnsi" w:cstheme="minorBidi"/>
          <w:noProof/>
          <w:szCs w:val="22"/>
          <w:lang w:eastAsia="ja-JP"/>
        </w:rPr>
        <w:tab/>
      </w:r>
      <w:r>
        <w:rPr>
          <w:noProof/>
          <w:lang w:eastAsia="zh-CN"/>
        </w:rPr>
        <w:t>Interworking with NSS-AAA (Diameter)</w:t>
      </w:r>
      <w:r>
        <w:rPr>
          <w:noProof/>
        </w:rPr>
        <w:tab/>
      </w:r>
      <w:r>
        <w:rPr>
          <w:noProof/>
        </w:rPr>
        <w:fldChar w:fldCharType="begin" w:fldLock="1"/>
      </w:r>
      <w:r>
        <w:rPr>
          <w:noProof/>
        </w:rPr>
        <w:instrText xml:space="preserve"> PAGEREF _Toc145491987 \h </w:instrText>
      </w:r>
      <w:r>
        <w:rPr>
          <w:noProof/>
        </w:rPr>
      </w:r>
      <w:r>
        <w:rPr>
          <w:noProof/>
        </w:rPr>
        <w:fldChar w:fldCharType="separate"/>
      </w:r>
      <w:r>
        <w:rPr>
          <w:noProof/>
        </w:rPr>
        <w:t>84</w:t>
      </w:r>
      <w:r>
        <w:rPr>
          <w:noProof/>
        </w:rPr>
        <w:fldChar w:fldCharType="end"/>
      </w:r>
    </w:p>
    <w:p w14:paraId="23A5E1EF" w14:textId="7FF30C63" w:rsidR="005013C5" w:rsidRDefault="005013C5">
      <w:pPr>
        <w:pStyle w:val="TOC2"/>
        <w:rPr>
          <w:rFonts w:asciiTheme="minorHAnsi" w:eastAsiaTheme="minorEastAsia" w:hAnsiTheme="minorHAnsi" w:cstheme="minorBidi"/>
          <w:noProof/>
          <w:sz w:val="22"/>
          <w:szCs w:val="22"/>
          <w:lang w:eastAsia="ja-JP"/>
        </w:rPr>
      </w:pPr>
      <w:r>
        <w:rPr>
          <w:noProof/>
        </w:rPr>
        <w:t>17.1</w:t>
      </w:r>
      <w:r>
        <w:rPr>
          <w:rFonts w:asciiTheme="minorHAnsi" w:eastAsiaTheme="minorEastAsia" w:hAnsiTheme="minorHAnsi" w:cstheme="minorBidi"/>
          <w:noProof/>
          <w:sz w:val="22"/>
          <w:szCs w:val="22"/>
          <w:lang w:eastAsia="ja-JP"/>
        </w:rPr>
        <w:tab/>
      </w:r>
      <w:r>
        <w:rPr>
          <w:noProof/>
        </w:rPr>
        <w:t>Diameter procedures</w:t>
      </w:r>
      <w:r>
        <w:rPr>
          <w:noProof/>
        </w:rPr>
        <w:tab/>
      </w:r>
      <w:r>
        <w:rPr>
          <w:noProof/>
        </w:rPr>
        <w:fldChar w:fldCharType="begin" w:fldLock="1"/>
      </w:r>
      <w:r>
        <w:rPr>
          <w:noProof/>
        </w:rPr>
        <w:instrText xml:space="preserve"> PAGEREF _Toc145491988 \h </w:instrText>
      </w:r>
      <w:r>
        <w:rPr>
          <w:noProof/>
        </w:rPr>
      </w:r>
      <w:r>
        <w:rPr>
          <w:noProof/>
        </w:rPr>
        <w:fldChar w:fldCharType="separate"/>
      </w:r>
      <w:r>
        <w:rPr>
          <w:noProof/>
        </w:rPr>
        <w:t>84</w:t>
      </w:r>
      <w:r>
        <w:rPr>
          <w:noProof/>
        </w:rPr>
        <w:fldChar w:fldCharType="end"/>
      </w:r>
    </w:p>
    <w:p w14:paraId="2DD962B8" w14:textId="02AB7206" w:rsidR="005013C5" w:rsidRDefault="005013C5">
      <w:pPr>
        <w:pStyle w:val="TOC3"/>
        <w:rPr>
          <w:rFonts w:asciiTheme="minorHAnsi" w:eastAsiaTheme="minorEastAsia" w:hAnsiTheme="minorHAnsi" w:cstheme="minorBidi"/>
          <w:noProof/>
          <w:sz w:val="22"/>
          <w:szCs w:val="22"/>
          <w:lang w:eastAsia="ja-JP"/>
        </w:rPr>
      </w:pPr>
      <w:r>
        <w:rPr>
          <w:noProof/>
        </w:rPr>
        <w:t>17.1.1</w:t>
      </w:r>
      <w:r>
        <w:rPr>
          <w:rFonts w:asciiTheme="minorHAnsi" w:eastAsiaTheme="minorEastAsia" w:hAnsiTheme="minorHAnsi" w:cstheme="minorBidi"/>
          <w:noProof/>
          <w:sz w:val="22"/>
          <w:szCs w:val="22"/>
          <w:lang w:eastAsia="ja-JP"/>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_Toc145491989 \h </w:instrText>
      </w:r>
      <w:r>
        <w:rPr>
          <w:noProof/>
        </w:rPr>
      </w:r>
      <w:r>
        <w:rPr>
          <w:noProof/>
        </w:rPr>
        <w:fldChar w:fldCharType="separate"/>
      </w:r>
      <w:r>
        <w:rPr>
          <w:noProof/>
        </w:rPr>
        <w:t>84</w:t>
      </w:r>
      <w:r>
        <w:rPr>
          <w:noProof/>
        </w:rPr>
        <w:fldChar w:fldCharType="end"/>
      </w:r>
    </w:p>
    <w:p w14:paraId="07ACFEF8" w14:textId="63979D73" w:rsidR="005013C5" w:rsidRDefault="005013C5">
      <w:pPr>
        <w:pStyle w:val="TOC3"/>
        <w:rPr>
          <w:rFonts w:asciiTheme="minorHAnsi" w:eastAsiaTheme="minorEastAsia" w:hAnsiTheme="minorHAnsi" w:cstheme="minorBidi"/>
          <w:noProof/>
          <w:sz w:val="22"/>
          <w:szCs w:val="22"/>
          <w:lang w:eastAsia="ja-JP"/>
        </w:rPr>
      </w:pPr>
      <w:r>
        <w:rPr>
          <w:noProof/>
        </w:rPr>
        <w:t>17.1.2</w:t>
      </w:r>
      <w:r>
        <w:rPr>
          <w:rFonts w:asciiTheme="minorHAnsi" w:eastAsiaTheme="minorEastAsia" w:hAnsiTheme="minorHAnsi" w:cstheme="minorBidi"/>
          <w:noProof/>
          <w:sz w:val="22"/>
          <w:szCs w:val="22"/>
          <w:lang w:eastAsia="ja-JP"/>
        </w:rPr>
        <w:tab/>
      </w:r>
      <w:r>
        <w:rPr>
          <w:noProof/>
        </w:rPr>
        <w:t>Diameter Authentication and Authorization</w:t>
      </w:r>
      <w:r>
        <w:rPr>
          <w:noProof/>
        </w:rPr>
        <w:tab/>
      </w:r>
      <w:r>
        <w:rPr>
          <w:noProof/>
        </w:rPr>
        <w:fldChar w:fldCharType="begin" w:fldLock="1"/>
      </w:r>
      <w:r>
        <w:rPr>
          <w:noProof/>
        </w:rPr>
        <w:instrText xml:space="preserve"> PAGEREF _Toc145491990 \h </w:instrText>
      </w:r>
      <w:r>
        <w:rPr>
          <w:noProof/>
        </w:rPr>
      </w:r>
      <w:r>
        <w:rPr>
          <w:noProof/>
        </w:rPr>
        <w:fldChar w:fldCharType="separate"/>
      </w:r>
      <w:r>
        <w:rPr>
          <w:noProof/>
        </w:rPr>
        <w:t>84</w:t>
      </w:r>
      <w:r>
        <w:rPr>
          <w:noProof/>
        </w:rPr>
        <w:fldChar w:fldCharType="end"/>
      </w:r>
    </w:p>
    <w:p w14:paraId="12BE2692" w14:textId="77C2F3E3" w:rsidR="005013C5" w:rsidRDefault="005013C5">
      <w:pPr>
        <w:pStyle w:val="TOC2"/>
        <w:rPr>
          <w:rFonts w:asciiTheme="minorHAnsi" w:eastAsiaTheme="minorEastAsia" w:hAnsiTheme="minorHAnsi" w:cstheme="minorBidi"/>
          <w:noProof/>
          <w:sz w:val="22"/>
          <w:szCs w:val="22"/>
          <w:lang w:eastAsia="ja-JP"/>
        </w:rPr>
      </w:pPr>
      <w:r>
        <w:rPr>
          <w:noProof/>
        </w:rPr>
        <w:t>17.2</w:t>
      </w:r>
      <w:r>
        <w:rPr>
          <w:rFonts w:asciiTheme="minorHAnsi" w:eastAsiaTheme="minorEastAsia" w:hAnsiTheme="minorHAnsi" w:cstheme="minorBidi"/>
          <w:noProof/>
          <w:sz w:val="22"/>
          <w:szCs w:val="22"/>
          <w:lang w:eastAsia="ja-JP"/>
        </w:rPr>
        <w:tab/>
      </w:r>
      <w:r>
        <w:rPr>
          <w:noProof/>
        </w:rPr>
        <w:t>Message flows for network slice specific authentication</w:t>
      </w:r>
      <w:r>
        <w:rPr>
          <w:noProof/>
        </w:rPr>
        <w:tab/>
      </w:r>
      <w:r>
        <w:rPr>
          <w:noProof/>
        </w:rPr>
        <w:fldChar w:fldCharType="begin" w:fldLock="1"/>
      </w:r>
      <w:r>
        <w:rPr>
          <w:noProof/>
        </w:rPr>
        <w:instrText xml:space="preserve"> PAGEREF _Toc145491991 \h </w:instrText>
      </w:r>
      <w:r>
        <w:rPr>
          <w:noProof/>
        </w:rPr>
      </w:r>
      <w:r>
        <w:rPr>
          <w:noProof/>
        </w:rPr>
        <w:fldChar w:fldCharType="separate"/>
      </w:r>
      <w:r>
        <w:rPr>
          <w:noProof/>
        </w:rPr>
        <w:t>84</w:t>
      </w:r>
      <w:r>
        <w:rPr>
          <w:noProof/>
        </w:rPr>
        <w:fldChar w:fldCharType="end"/>
      </w:r>
    </w:p>
    <w:p w14:paraId="23DA648A" w14:textId="65C3BE3A" w:rsidR="005013C5" w:rsidRDefault="005013C5">
      <w:pPr>
        <w:pStyle w:val="TOC3"/>
        <w:rPr>
          <w:rFonts w:asciiTheme="minorHAnsi" w:eastAsiaTheme="minorEastAsia" w:hAnsiTheme="minorHAnsi" w:cstheme="minorBidi"/>
          <w:noProof/>
          <w:sz w:val="22"/>
          <w:szCs w:val="22"/>
          <w:lang w:eastAsia="ja-JP"/>
        </w:rPr>
      </w:pPr>
      <w:r>
        <w:rPr>
          <w:noProof/>
        </w:rPr>
        <w:t>17.2.1</w:t>
      </w:r>
      <w:r>
        <w:rPr>
          <w:rFonts w:asciiTheme="minorHAnsi" w:eastAsiaTheme="minorEastAsia" w:hAnsiTheme="minorHAnsi" w:cstheme="minorBidi"/>
          <w:noProof/>
          <w:sz w:val="22"/>
          <w:szCs w:val="22"/>
          <w:lang w:eastAsia="ja-JP"/>
        </w:rPr>
        <w:tab/>
      </w:r>
      <w:r>
        <w:rPr>
          <w:noProof/>
        </w:rPr>
        <w:t>Authentication and Authorization procedures</w:t>
      </w:r>
      <w:r>
        <w:rPr>
          <w:noProof/>
        </w:rPr>
        <w:tab/>
      </w:r>
      <w:r>
        <w:rPr>
          <w:noProof/>
        </w:rPr>
        <w:fldChar w:fldCharType="begin" w:fldLock="1"/>
      </w:r>
      <w:r>
        <w:rPr>
          <w:noProof/>
        </w:rPr>
        <w:instrText xml:space="preserve"> PAGEREF _Toc145491992 \h </w:instrText>
      </w:r>
      <w:r>
        <w:rPr>
          <w:noProof/>
        </w:rPr>
      </w:r>
      <w:r>
        <w:rPr>
          <w:noProof/>
        </w:rPr>
        <w:fldChar w:fldCharType="separate"/>
      </w:r>
      <w:r>
        <w:rPr>
          <w:noProof/>
        </w:rPr>
        <w:t>84</w:t>
      </w:r>
      <w:r>
        <w:rPr>
          <w:noProof/>
        </w:rPr>
        <w:fldChar w:fldCharType="end"/>
      </w:r>
    </w:p>
    <w:p w14:paraId="0C4FD023" w14:textId="7B92029C" w:rsidR="005013C5" w:rsidRDefault="005013C5">
      <w:pPr>
        <w:pStyle w:val="TOC3"/>
        <w:rPr>
          <w:rFonts w:asciiTheme="minorHAnsi" w:eastAsiaTheme="minorEastAsia" w:hAnsiTheme="minorHAnsi" w:cstheme="minorBidi"/>
          <w:noProof/>
          <w:sz w:val="22"/>
          <w:szCs w:val="22"/>
          <w:lang w:eastAsia="ja-JP"/>
        </w:rPr>
      </w:pPr>
      <w:r>
        <w:rPr>
          <w:noProof/>
        </w:rPr>
        <w:t>17.2.2</w:t>
      </w:r>
      <w:r>
        <w:rPr>
          <w:rFonts w:asciiTheme="minorHAnsi" w:eastAsiaTheme="minorEastAsia" w:hAnsiTheme="minorHAnsi" w:cstheme="minorBidi"/>
          <w:noProof/>
          <w:sz w:val="22"/>
          <w:szCs w:val="22"/>
          <w:lang w:eastAsia="ja-JP"/>
        </w:rPr>
        <w:tab/>
      </w:r>
      <w:r>
        <w:rPr>
          <w:noProof/>
        </w:rPr>
        <w:t>NSS-AAA initiated revocation of network slice authorization</w:t>
      </w:r>
      <w:r>
        <w:rPr>
          <w:noProof/>
        </w:rPr>
        <w:tab/>
      </w:r>
      <w:r>
        <w:rPr>
          <w:noProof/>
        </w:rPr>
        <w:fldChar w:fldCharType="begin" w:fldLock="1"/>
      </w:r>
      <w:r>
        <w:rPr>
          <w:noProof/>
        </w:rPr>
        <w:instrText xml:space="preserve"> PAGEREF _Toc145491993 \h </w:instrText>
      </w:r>
      <w:r>
        <w:rPr>
          <w:noProof/>
        </w:rPr>
      </w:r>
      <w:r>
        <w:rPr>
          <w:noProof/>
        </w:rPr>
        <w:fldChar w:fldCharType="separate"/>
      </w:r>
      <w:r>
        <w:rPr>
          <w:noProof/>
        </w:rPr>
        <w:t>86</w:t>
      </w:r>
      <w:r>
        <w:rPr>
          <w:noProof/>
        </w:rPr>
        <w:fldChar w:fldCharType="end"/>
      </w:r>
    </w:p>
    <w:p w14:paraId="6CF0858F" w14:textId="3062DA57" w:rsidR="005013C5" w:rsidRDefault="005013C5">
      <w:pPr>
        <w:pStyle w:val="TOC3"/>
        <w:rPr>
          <w:rFonts w:asciiTheme="minorHAnsi" w:eastAsiaTheme="minorEastAsia" w:hAnsiTheme="minorHAnsi" w:cstheme="minorBidi"/>
          <w:noProof/>
          <w:sz w:val="22"/>
          <w:szCs w:val="22"/>
          <w:lang w:eastAsia="ja-JP"/>
        </w:rPr>
      </w:pPr>
      <w:r>
        <w:rPr>
          <w:noProof/>
        </w:rPr>
        <w:t>17.2.3</w:t>
      </w:r>
      <w:r>
        <w:rPr>
          <w:rFonts w:asciiTheme="minorHAnsi" w:eastAsiaTheme="minorEastAsia" w:hAnsiTheme="minorHAnsi" w:cstheme="minorBidi"/>
          <w:noProof/>
          <w:sz w:val="22"/>
          <w:szCs w:val="22"/>
          <w:lang w:eastAsia="ja-JP"/>
        </w:rPr>
        <w:tab/>
      </w:r>
      <w:r>
        <w:rPr>
          <w:noProof/>
        </w:rPr>
        <w:t>NSS-AAA initiated re-authentication and re-authorization</w:t>
      </w:r>
      <w:r>
        <w:rPr>
          <w:noProof/>
        </w:rPr>
        <w:tab/>
      </w:r>
      <w:r>
        <w:rPr>
          <w:noProof/>
        </w:rPr>
        <w:fldChar w:fldCharType="begin" w:fldLock="1"/>
      </w:r>
      <w:r>
        <w:rPr>
          <w:noProof/>
        </w:rPr>
        <w:instrText xml:space="preserve"> PAGEREF _Toc145491994 \h </w:instrText>
      </w:r>
      <w:r>
        <w:rPr>
          <w:noProof/>
        </w:rPr>
      </w:r>
      <w:r>
        <w:rPr>
          <w:noProof/>
        </w:rPr>
        <w:fldChar w:fldCharType="separate"/>
      </w:r>
      <w:r>
        <w:rPr>
          <w:noProof/>
        </w:rPr>
        <w:t>87</w:t>
      </w:r>
      <w:r>
        <w:rPr>
          <w:noProof/>
        </w:rPr>
        <w:fldChar w:fldCharType="end"/>
      </w:r>
    </w:p>
    <w:p w14:paraId="6240BDA7" w14:textId="0284ABAA" w:rsidR="005013C5" w:rsidRDefault="005013C5">
      <w:pPr>
        <w:pStyle w:val="TOC2"/>
        <w:rPr>
          <w:rFonts w:asciiTheme="minorHAnsi" w:eastAsiaTheme="minorEastAsia" w:hAnsiTheme="minorHAnsi" w:cstheme="minorBidi"/>
          <w:noProof/>
          <w:sz w:val="22"/>
          <w:szCs w:val="22"/>
          <w:lang w:eastAsia="ja-JP"/>
        </w:rPr>
      </w:pPr>
      <w:r>
        <w:rPr>
          <w:noProof/>
        </w:rPr>
        <w:t>17.3</w:t>
      </w:r>
      <w:r>
        <w:rPr>
          <w:rFonts w:asciiTheme="minorHAnsi" w:eastAsiaTheme="minorEastAsia" w:hAnsiTheme="minorHAnsi" w:cstheme="minorBidi"/>
          <w:noProof/>
          <w:sz w:val="22"/>
          <w:szCs w:val="22"/>
          <w:lang w:eastAsia="ja-JP"/>
        </w:rPr>
        <w:tab/>
      </w:r>
      <w:r>
        <w:rPr>
          <w:noProof/>
        </w:rPr>
        <w:t>Specific AVPs</w:t>
      </w:r>
      <w:r>
        <w:rPr>
          <w:noProof/>
        </w:rPr>
        <w:tab/>
      </w:r>
      <w:r>
        <w:rPr>
          <w:noProof/>
        </w:rPr>
        <w:fldChar w:fldCharType="begin" w:fldLock="1"/>
      </w:r>
      <w:r>
        <w:rPr>
          <w:noProof/>
        </w:rPr>
        <w:instrText xml:space="preserve"> PAGEREF _Toc145491995 \h </w:instrText>
      </w:r>
      <w:r>
        <w:rPr>
          <w:noProof/>
        </w:rPr>
      </w:r>
      <w:r>
        <w:rPr>
          <w:noProof/>
        </w:rPr>
        <w:fldChar w:fldCharType="separate"/>
      </w:r>
      <w:r>
        <w:rPr>
          <w:noProof/>
        </w:rPr>
        <w:t>87</w:t>
      </w:r>
      <w:r>
        <w:rPr>
          <w:noProof/>
        </w:rPr>
        <w:fldChar w:fldCharType="end"/>
      </w:r>
    </w:p>
    <w:p w14:paraId="68B88F80" w14:textId="38120D58" w:rsidR="005013C5" w:rsidRDefault="005013C5">
      <w:pPr>
        <w:pStyle w:val="TOC2"/>
        <w:rPr>
          <w:rFonts w:asciiTheme="minorHAnsi" w:eastAsiaTheme="minorEastAsia" w:hAnsiTheme="minorHAnsi" w:cstheme="minorBidi"/>
          <w:noProof/>
          <w:sz w:val="22"/>
          <w:szCs w:val="22"/>
          <w:lang w:eastAsia="ja-JP"/>
        </w:rPr>
      </w:pPr>
      <w:r>
        <w:rPr>
          <w:noProof/>
        </w:rPr>
        <w:lastRenderedPageBreak/>
        <w:t>17.4</w:t>
      </w:r>
      <w:r>
        <w:rPr>
          <w:rFonts w:asciiTheme="minorHAnsi" w:eastAsiaTheme="minorEastAsia" w:hAnsiTheme="minorHAnsi" w:cstheme="minorBidi"/>
          <w:noProof/>
          <w:sz w:val="22"/>
          <w:szCs w:val="22"/>
          <w:lang w:eastAsia="ja-JP"/>
        </w:rPr>
        <w:tab/>
      </w:r>
      <w:r>
        <w:rPr>
          <w:noProof/>
        </w:rPr>
        <w:t>re-used AVPs</w:t>
      </w:r>
      <w:r>
        <w:rPr>
          <w:noProof/>
        </w:rPr>
        <w:tab/>
      </w:r>
      <w:r>
        <w:rPr>
          <w:noProof/>
        </w:rPr>
        <w:fldChar w:fldCharType="begin" w:fldLock="1"/>
      </w:r>
      <w:r>
        <w:rPr>
          <w:noProof/>
        </w:rPr>
        <w:instrText xml:space="preserve"> PAGEREF _Toc145491996 \h </w:instrText>
      </w:r>
      <w:r>
        <w:rPr>
          <w:noProof/>
        </w:rPr>
      </w:r>
      <w:r>
        <w:rPr>
          <w:noProof/>
        </w:rPr>
        <w:fldChar w:fldCharType="separate"/>
      </w:r>
      <w:r>
        <w:rPr>
          <w:noProof/>
        </w:rPr>
        <w:t>88</w:t>
      </w:r>
      <w:r>
        <w:rPr>
          <w:noProof/>
        </w:rPr>
        <w:fldChar w:fldCharType="end"/>
      </w:r>
    </w:p>
    <w:p w14:paraId="0B66078E" w14:textId="63F93E5F" w:rsidR="005013C5" w:rsidRDefault="005013C5">
      <w:pPr>
        <w:pStyle w:val="TOC3"/>
        <w:rPr>
          <w:rFonts w:asciiTheme="minorHAnsi" w:eastAsiaTheme="minorEastAsia" w:hAnsiTheme="minorHAnsi" w:cstheme="minorBidi"/>
          <w:noProof/>
          <w:sz w:val="22"/>
          <w:szCs w:val="22"/>
          <w:lang w:eastAsia="ja-JP"/>
        </w:rPr>
      </w:pPr>
      <w:r>
        <w:rPr>
          <w:noProof/>
        </w:rPr>
        <w:t>17.4.1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_Toc145491997 \h </w:instrText>
      </w:r>
      <w:r>
        <w:rPr>
          <w:noProof/>
        </w:rPr>
      </w:r>
      <w:r>
        <w:rPr>
          <w:noProof/>
        </w:rPr>
        <w:fldChar w:fldCharType="separate"/>
      </w:r>
      <w:r>
        <w:rPr>
          <w:noProof/>
        </w:rPr>
        <w:t>88</w:t>
      </w:r>
      <w:r>
        <w:rPr>
          <w:noProof/>
        </w:rPr>
        <w:fldChar w:fldCharType="end"/>
      </w:r>
    </w:p>
    <w:p w14:paraId="643C9532" w14:textId="27445693" w:rsidR="005013C5" w:rsidRDefault="005013C5">
      <w:pPr>
        <w:pStyle w:val="TOC3"/>
        <w:rPr>
          <w:rFonts w:asciiTheme="minorHAnsi" w:eastAsiaTheme="minorEastAsia" w:hAnsiTheme="minorHAnsi" w:cstheme="minorBidi"/>
          <w:noProof/>
          <w:sz w:val="22"/>
          <w:szCs w:val="22"/>
          <w:lang w:eastAsia="ja-JP"/>
        </w:rPr>
      </w:pPr>
      <w:r>
        <w:rPr>
          <w:noProof/>
        </w:rPr>
        <w:t>17.4.2</w:t>
      </w:r>
      <w:r>
        <w:rPr>
          <w:rFonts w:asciiTheme="minorHAnsi" w:eastAsiaTheme="minorEastAsia" w:hAnsiTheme="minorHAnsi" w:cstheme="minorBidi"/>
          <w:noProof/>
          <w:sz w:val="22"/>
          <w:szCs w:val="22"/>
          <w:lang w:eastAsia="ja-JP"/>
        </w:rPr>
        <w:tab/>
      </w:r>
      <w:r>
        <w:rPr>
          <w:noProof/>
        </w:rPr>
        <w:t>Use of the Supported-Features AVP</w:t>
      </w:r>
      <w:r>
        <w:rPr>
          <w:noProof/>
        </w:rPr>
        <w:tab/>
      </w:r>
      <w:r>
        <w:rPr>
          <w:noProof/>
        </w:rPr>
        <w:fldChar w:fldCharType="begin" w:fldLock="1"/>
      </w:r>
      <w:r>
        <w:rPr>
          <w:noProof/>
        </w:rPr>
        <w:instrText xml:space="preserve"> PAGEREF _Toc145491998 \h </w:instrText>
      </w:r>
      <w:r>
        <w:rPr>
          <w:noProof/>
        </w:rPr>
      </w:r>
      <w:r>
        <w:rPr>
          <w:noProof/>
        </w:rPr>
        <w:fldChar w:fldCharType="separate"/>
      </w:r>
      <w:r>
        <w:rPr>
          <w:noProof/>
        </w:rPr>
        <w:t>88</w:t>
      </w:r>
      <w:r>
        <w:rPr>
          <w:noProof/>
        </w:rPr>
        <w:fldChar w:fldCharType="end"/>
      </w:r>
    </w:p>
    <w:p w14:paraId="03348B5D" w14:textId="0A663D88" w:rsidR="005013C5" w:rsidRDefault="005013C5">
      <w:pPr>
        <w:pStyle w:val="TOC2"/>
        <w:rPr>
          <w:rFonts w:asciiTheme="minorHAnsi" w:eastAsiaTheme="minorEastAsia" w:hAnsiTheme="minorHAnsi" w:cstheme="minorBidi"/>
          <w:noProof/>
          <w:sz w:val="22"/>
          <w:szCs w:val="22"/>
          <w:lang w:eastAsia="ja-JP"/>
        </w:rPr>
      </w:pPr>
      <w:r>
        <w:rPr>
          <w:noProof/>
        </w:rPr>
        <w:t>17.5</w:t>
      </w:r>
      <w:r>
        <w:rPr>
          <w:rFonts w:asciiTheme="minorHAnsi" w:eastAsiaTheme="minorEastAsia" w:hAnsiTheme="minorHAnsi" w:cstheme="minorBidi"/>
          <w:noProof/>
          <w:sz w:val="22"/>
          <w:szCs w:val="22"/>
          <w:lang w:eastAsia="ja-JP"/>
        </w:rPr>
        <w:tab/>
      </w:r>
      <w:r>
        <w:rPr>
          <w:noProof/>
        </w:rPr>
        <w:t>Specific Experimental-Result-Code AVP</w:t>
      </w:r>
      <w:r>
        <w:rPr>
          <w:noProof/>
        </w:rPr>
        <w:tab/>
      </w:r>
      <w:r>
        <w:rPr>
          <w:noProof/>
        </w:rPr>
        <w:fldChar w:fldCharType="begin" w:fldLock="1"/>
      </w:r>
      <w:r>
        <w:rPr>
          <w:noProof/>
        </w:rPr>
        <w:instrText xml:space="preserve"> PAGEREF _Toc145491999 \h </w:instrText>
      </w:r>
      <w:r>
        <w:rPr>
          <w:noProof/>
        </w:rPr>
      </w:r>
      <w:r>
        <w:rPr>
          <w:noProof/>
        </w:rPr>
        <w:fldChar w:fldCharType="separate"/>
      </w:r>
      <w:r>
        <w:rPr>
          <w:noProof/>
        </w:rPr>
        <w:t>89</w:t>
      </w:r>
      <w:r>
        <w:rPr>
          <w:noProof/>
        </w:rPr>
        <w:fldChar w:fldCharType="end"/>
      </w:r>
    </w:p>
    <w:p w14:paraId="11D32D5A" w14:textId="07E52733" w:rsidR="005013C5" w:rsidRDefault="005013C5">
      <w:pPr>
        <w:pStyle w:val="TOC2"/>
        <w:rPr>
          <w:rFonts w:asciiTheme="minorHAnsi" w:eastAsiaTheme="minorEastAsia" w:hAnsiTheme="minorHAnsi" w:cstheme="minorBidi"/>
          <w:noProof/>
          <w:sz w:val="22"/>
          <w:szCs w:val="22"/>
          <w:lang w:eastAsia="ja-JP"/>
        </w:rPr>
      </w:pPr>
      <w:r>
        <w:rPr>
          <w:noProof/>
        </w:rPr>
        <w:t>17.6</w:t>
      </w:r>
      <w:r>
        <w:rPr>
          <w:rFonts w:asciiTheme="minorHAnsi" w:eastAsiaTheme="minorEastAsia" w:hAnsiTheme="minorHAnsi" w:cstheme="minorBidi"/>
          <w:noProof/>
          <w:sz w:val="22"/>
          <w:szCs w:val="22"/>
          <w:lang w:eastAsia="ja-JP"/>
        </w:rPr>
        <w:tab/>
      </w:r>
      <w:r>
        <w:rPr>
          <w:noProof/>
        </w:rPr>
        <w:t>Diameter messages</w:t>
      </w:r>
      <w:r>
        <w:rPr>
          <w:noProof/>
        </w:rPr>
        <w:tab/>
      </w:r>
      <w:r>
        <w:rPr>
          <w:noProof/>
        </w:rPr>
        <w:fldChar w:fldCharType="begin" w:fldLock="1"/>
      </w:r>
      <w:r>
        <w:rPr>
          <w:noProof/>
        </w:rPr>
        <w:instrText xml:space="preserve"> PAGEREF _Toc145492000 \h </w:instrText>
      </w:r>
      <w:r>
        <w:rPr>
          <w:noProof/>
        </w:rPr>
      </w:r>
      <w:r>
        <w:rPr>
          <w:noProof/>
        </w:rPr>
        <w:fldChar w:fldCharType="separate"/>
      </w:r>
      <w:r>
        <w:rPr>
          <w:noProof/>
        </w:rPr>
        <w:t>89</w:t>
      </w:r>
      <w:r>
        <w:rPr>
          <w:noProof/>
        </w:rPr>
        <w:fldChar w:fldCharType="end"/>
      </w:r>
    </w:p>
    <w:p w14:paraId="6D7FA2DF" w14:textId="76D8DA10" w:rsidR="005013C5" w:rsidRDefault="005013C5">
      <w:pPr>
        <w:pStyle w:val="TOC3"/>
        <w:rPr>
          <w:rFonts w:asciiTheme="minorHAnsi" w:eastAsiaTheme="minorEastAsia" w:hAnsiTheme="minorHAnsi" w:cstheme="minorBidi"/>
          <w:noProof/>
          <w:sz w:val="22"/>
          <w:szCs w:val="22"/>
          <w:lang w:eastAsia="ja-JP"/>
        </w:rPr>
      </w:pPr>
      <w:r>
        <w:rPr>
          <w:noProof/>
        </w:rPr>
        <w:t>17.6.1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_Toc145492001 \h </w:instrText>
      </w:r>
      <w:r>
        <w:rPr>
          <w:noProof/>
        </w:rPr>
      </w:r>
      <w:r>
        <w:rPr>
          <w:noProof/>
        </w:rPr>
        <w:fldChar w:fldCharType="separate"/>
      </w:r>
      <w:r>
        <w:rPr>
          <w:noProof/>
        </w:rPr>
        <w:t>89</w:t>
      </w:r>
      <w:r>
        <w:rPr>
          <w:noProof/>
        </w:rPr>
        <w:fldChar w:fldCharType="end"/>
      </w:r>
    </w:p>
    <w:p w14:paraId="5498394D" w14:textId="75153E46" w:rsidR="005013C5" w:rsidRDefault="005013C5">
      <w:pPr>
        <w:pStyle w:val="TOC1"/>
        <w:rPr>
          <w:rFonts w:asciiTheme="minorHAnsi" w:eastAsiaTheme="minorEastAsia" w:hAnsiTheme="minorHAnsi" w:cstheme="minorBidi"/>
          <w:noProof/>
          <w:szCs w:val="22"/>
          <w:lang w:eastAsia="ja-JP"/>
        </w:rPr>
      </w:pPr>
      <w:r>
        <w:rPr>
          <w:noProof/>
          <w:lang w:eastAsia="zh-CN"/>
        </w:rPr>
        <w:t>18</w:t>
      </w:r>
      <w:r>
        <w:rPr>
          <w:rFonts w:asciiTheme="minorHAnsi" w:eastAsiaTheme="minorEastAsia" w:hAnsiTheme="minorHAnsi" w:cstheme="minorBidi"/>
          <w:noProof/>
          <w:szCs w:val="22"/>
          <w:lang w:eastAsia="ja-JP"/>
        </w:rPr>
        <w:tab/>
      </w:r>
      <w:r>
        <w:rPr>
          <w:noProof/>
          <w:lang w:eastAsia="zh-CN"/>
        </w:rPr>
        <w:t>Interworking with DN (L2TP tunnel)</w:t>
      </w:r>
      <w:r>
        <w:rPr>
          <w:noProof/>
        </w:rPr>
        <w:tab/>
      </w:r>
      <w:r>
        <w:rPr>
          <w:noProof/>
        </w:rPr>
        <w:fldChar w:fldCharType="begin" w:fldLock="1"/>
      </w:r>
      <w:r>
        <w:rPr>
          <w:noProof/>
        </w:rPr>
        <w:instrText xml:space="preserve"> PAGEREF _Toc145492002 \h </w:instrText>
      </w:r>
      <w:r>
        <w:rPr>
          <w:noProof/>
        </w:rPr>
      </w:r>
      <w:r>
        <w:rPr>
          <w:noProof/>
        </w:rPr>
        <w:fldChar w:fldCharType="separate"/>
      </w:r>
      <w:r>
        <w:rPr>
          <w:noProof/>
        </w:rPr>
        <w:t>89</w:t>
      </w:r>
      <w:r>
        <w:rPr>
          <w:noProof/>
        </w:rPr>
        <w:fldChar w:fldCharType="end"/>
      </w:r>
    </w:p>
    <w:p w14:paraId="6EDB1536" w14:textId="61461F27" w:rsidR="005013C5" w:rsidRDefault="005013C5">
      <w:pPr>
        <w:pStyle w:val="TOC2"/>
        <w:rPr>
          <w:rFonts w:asciiTheme="minorHAnsi" w:eastAsiaTheme="minorEastAsia" w:hAnsiTheme="minorHAnsi" w:cstheme="minorBidi"/>
          <w:noProof/>
          <w:sz w:val="22"/>
          <w:szCs w:val="22"/>
          <w:lang w:eastAsia="ja-JP"/>
        </w:rPr>
      </w:pPr>
      <w:r>
        <w:rPr>
          <w:noProof/>
          <w:lang w:eastAsia="ko-KR"/>
        </w:rPr>
        <w:t>18.1</w:t>
      </w:r>
      <w:r>
        <w:rPr>
          <w:rFonts w:asciiTheme="minorHAnsi" w:eastAsiaTheme="minorEastAsia" w:hAnsiTheme="minorHAnsi" w:cstheme="minorBidi"/>
          <w:noProof/>
          <w:sz w:val="22"/>
          <w:szCs w:val="22"/>
          <w:lang w:eastAsia="ja-JP"/>
        </w:rPr>
        <w:tab/>
      </w:r>
      <w:r>
        <w:rPr>
          <w:noProof/>
        </w:rPr>
        <w:t>Support L2TP for CUPS across N6</w:t>
      </w:r>
      <w:r>
        <w:rPr>
          <w:noProof/>
        </w:rPr>
        <w:tab/>
      </w:r>
      <w:r>
        <w:rPr>
          <w:noProof/>
        </w:rPr>
        <w:fldChar w:fldCharType="begin" w:fldLock="1"/>
      </w:r>
      <w:r>
        <w:rPr>
          <w:noProof/>
        </w:rPr>
        <w:instrText xml:space="preserve"> PAGEREF _Toc145492003 \h </w:instrText>
      </w:r>
      <w:r>
        <w:rPr>
          <w:noProof/>
        </w:rPr>
      </w:r>
      <w:r>
        <w:rPr>
          <w:noProof/>
        </w:rPr>
        <w:fldChar w:fldCharType="separate"/>
      </w:r>
      <w:r>
        <w:rPr>
          <w:noProof/>
        </w:rPr>
        <w:t>89</w:t>
      </w:r>
      <w:r>
        <w:rPr>
          <w:noProof/>
        </w:rPr>
        <w:fldChar w:fldCharType="end"/>
      </w:r>
    </w:p>
    <w:p w14:paraId="65C9BB71" w14:textId="51C8883E" w:rsidR="005013C5" w:rsidRDefault="005013C5">
      <w:pPr>
        <w:pStyle w:val="TOC1"/>
        <w:rPr>
          <w:rFonts w:asciiTheme="minorHAnsi" w:eastAsiaTheme="minorEastAsia" w:hAnsiTheme="minorHAnsi" w:cstheme="minorBidi"/>
          <w:noProof/>
          <w:szCs w:val="22"/>
          <w:lang w:eastAsia="ja-JP"/>
        </w:rPr>
      </w:pPr>
      <w:r>
        <w:rPr>
          <w:noProof/>
          <w:lang w:eastAsia="zh-CN"/>
        </w:rPr>
        <w:t>19</w:t>
      </w:r>
      <w:r>
        <w:rPr>
          <w:rFonts w:asciiTheme="minorHAnsi" w:eastAsiaTheme="minorEastAsia" w:hAnsiTheme="minorHAnsi" w:cstheme="minorBidi"/>
          <w:noProof/>
          <w:szCs w:val="22"/>
          <w:lang w:eastAsia="ja-JP"/>
        </w:rPr>
        <w:tab/>
      </w:r>
      <w:r>
        <w:rPr>
          <w:noProof/>
          <w:lang w:eastAsia="zh-CN"/>
        </w:rPr>
        <w:t>Interworking with Credentials Holder using AAA server</w:t>
      </w:r>
      <w:r>
        <w:rPr>
          <w:noProof/>
        </w:rPr>
        <w:tab/>
      </w:r>
      <w:r>
        <w:rPr>
          <w:noProof/>
        </w:rPr>
        <w:fldChar w:fldCharType="begin" w:fldLock="1"/>
      </w:r>
      <w:r>
        <w:rPr>
          <w:noProof/>
        </w:rPr>
        <w:instrText xml:space="preserve"> PAGEREF _Toc145492004 \h </w:instrText>
      </w:r>
      <w:r>
        <w:rPr>
          <w:noProof/>
        </w:rPr>
      </w:r>
      <w:r>
        <w:rPr>
          <w:noProof/>
        </w:rPr>
        <w:fldChar w:fldCharType="separate"/>
      </w:r>
      <w:r>
        <w:rPr>
          <w:noProof/>
        </w:rPr>
        <w:t>93</w:t>
      </w:r>
      <w:r>
        <w:rPr>
          <w:noProof/>
        </w:rPr>
        <w:fldChar w:fldCharType="end"/>
      </w:r>
    </w:p>
    <w:p w14:paraId="0728BD97" w14:textId="02FD540E" w:rsidR="005013C5" w:rsidRDefault="005013C5">
      <w:pPr>
        <w:pStyle w:val="TOC2"/>
        <w:rPr>
          <w:rFonts w:asciiTheme="minorHAnsi" w:eastAsiaTheme="minorEastAsia" w:hAnsiTheme="minorHAnsi" w:cstheme="minorBidi"/>
          <w:noProof/>
          <w:sz w:val="22"/>
          <w:szCs w:val="22"/>
          <w:lang w:eastAsia="ja-JP"/>
        </w:rPr>
      </w:pPr>
      <w:r>
        <w:rPr>
          <w:noProof/>
          <w:lang w:eastAsia="ko-KR"/>
        </w:rPr>
        <w:t>19.1</w:t>
      </w:r>
      <w:r>
        <w:rPr>
          <w:rFonts w:asciiTheme="minorHAnsi" w:eastAsiaTheme="minorEastAsia" w:hAnsiTheme="minorHAnsi" w:cstheme="minorBidi"/>
          <w:noProof/>
          <w:sz w:val="22"/>
          <w:szCs w:val="22"/>
          <w:lang w:eastAsia="ja-JP"/>
        </w:rPr>
        <w:tab/>
      </w:r>
      <w:r>
        <w:rPr>
          <w:noProof/>
        </w:rPr>
        <w:t>Credentials Holder using AAA server for primary authentication and authorization</w:t>
      </w:r>
      <w:r>
        <w:rPr>
          <w:noProof/>
        </w:rPr>
        <w:tab/>
      </w:r>
      <w:r>
        <w:rPr>
          <w:noProof/>
        </w:rPr>
        <w:fldChar w:fldCharType="begin" w:fldLock="1"/>
      </w:r>
      <w:r>
        <w:rPr>
          <w:noProof/>
        </w:rPr>
        <w:instrText xml:space="preserve"> PAGEREF _Toc145492005 \h </w:instrText>
      </w:r>
      <w:r>
        <w:rPr>
          <w:noProof/>
        </w:rPr>
      </w:r>
      <w:r>
        <w:rPr>
          <w:noProof/>
        </w:rPr>
        <w:fldChar w:fldCharType="separate"/>
      </w:r>
      <w:r>
        <w:rPr>
          <w:noProof/>
        </w:rPr>
        <w:t>93</w:t>
      </w:r>
      <w:r>
        <w:rPr>
          <w:noProof/>
        </w:rPr>
        <w:fldChar w:fldCharType="end"/>
      </w:r>
    </w:p>
    <w:p w14:paraId="40FDEDAC" w14:textId="46CA42E1" w:rsidR="005013C5" w:rsidRDefault="005013C5">
      <w:pPr>
        <w:pStyle w:val="TOC2"/>
        <w:rPr>
          <w:rFonts w:asciiTheme="minorHAnsi" w:eastAsiaTheme="minorEastAsia" w:hAnsiTheme="minorHAnsi" w:cstheme="minorBidi"/>
          <w:noProof/>
          <w:sz w:val="22"/>
          <w:szCs w:val="22"/>
          <w:lang w:eastAsia="ja-JP"/>
        </w:rPr>
      </w:pPr>
      <w:r>
        <w:rPr>
          <w:noProof/>
          <w:lang w:eastAsia="ko-KR"/>
        </w:rPr>
        <w:t>19.2</w:t>
      </w:r>
      <w:r>
        <w:rPr>
          <w:rFonts w:asciiTheme="minorHAnsi" w:eastAsiaTheme="minorEastAsia" w:hAnsiTheme="minorHAnsi" w:cstheme="minorBidi"/>
          <w:noProof/>
          <w:sz w:val="22"/>
          <w:szCs w:val="22"/>
          <w:lang w:eastAsia="ja-JP"/>
        </w:rPr>
        <w:tab/>
      </w:r>
      <w:r>
        <w:rPr>
          <w:noProof/>
        </w:rPr>
        <w:t>Credentials Holder using AAA server for primary authentication procedure</w:t>
      </w:r>
      <w:r>
        <w:rPr>
          <w:noProof/>
        </w:rPr>
        <w:tab/>
      </w:r>
      <w:r>
        <w:rPr>
          <w:noProof/>
        </w:rPr>
        <w:fldChar w:fldCharType="begin" w:fldLock="1"/>
      </w:r>
      <w:r>
        <w:rPr>
          <w:noProof/>
        </w:rPr>
        <w:instrText xml:space="preserve"> PAGEREF _Toc145492006 \h </w:instrText>
      </w:r>
      <w:r>
        <w:rPr>
          <w:noProof/>
        </w:rPr>
      </w:r>
      <w:r>
        <w:rPr>
          <w:noProof/>
        </w:rPr>
        <w:fldChar w:fldCharType="separate"/>
      </w:r>
      <w:r>
        <w:rPr>
          <w:noProof/>
        </w:rPr>
        <w:t>93</w:t>
      </w:r>
      <w:r>
        <w:rPr>
          <w:noProof/>
        </w:rPr>
        <w:fldChar w:fldCharType="end"/>
      </w:r>
    </w:p>
    <w:p w14:paraId="6893B294" w14:textId="1E6A83F6" w:rsidR="005013C5" w:rsidRDefault="005013C5">
      <w:pPr>
        <w:pStyle w:val="TOC1"/>
        <w:rPr>
          <w:rFonts w:asciiTheme="minorHAnsi" w:eastAsiaTheme="minorEastAsia" w:hAnsiTheme="minorHAnsi" w:cstheme="minorBidi"/>
          <w:noProof/>
          <w:szCs w:val="22"/>
          <w:lang w:eastAsia="ja-JP"/>
        </w:rPr>
      </w:pPr>
      <w:r>
        <w:rPr>
          <w:noProof/>
          <w:lang w:eastAsia="zh-CN"/>
        </w:rPr>
        <w:t>20</w:t>
      </w:r>
      <w:r>
        <w:rPr>
          <w:rFonts w:asciiTheme="minorHAnsi" w:eastAsiaTheme="minorEastAsia" w:hAnsiTheme="minorHAnsi" w:cstheme="minorBidi"/>
          <w:noProof/>
          <w:szCs w:val="22"/>
          <w:lang w:eastAsia="ja-JP"/>
        </w:rPr>
        <w:tab/>
      </w:r>
      <w:r>
        <w:rPr>
          <w:noProof/>
          <w:lang w:eastAsia="zh-CN"/>
        </w:rPr>
        <w:t>Interworking with MBS Application Provider (AF/AS)</w:t>
      </w:r>
      <w:r>
        <w:rPr>
          <w:noProof/>
        </w:rPr>
        <w:tab/>
      </w:r>
      <w:r>
        <w:rPr>
          <w:noProof/>
        </w:rPr>
        <w:fldChar w:fldCharType="begin" w:fldLock="1"/>
      </w:r>
      <w:r>
        <w:rPr>
          <w:noProof/>
        </w:rPr>
        <w:instrText xml:space="preserve"> PAGEREF _Toc145492007 \h </w:instrText>
      </w:r>
      <w:r>
        <w:rPr>
          <w:noProof/>
        </w:rPr>
      </w:r>
      <w:r>
        <w:rPr>
          <w:noProof/>
        </w:rPr>
        <w:fldChar w:fldCharType="separate"/>
      </w:r>
      <w:r>
        <w:rPr>
          <w:noProof/>
        </w:rPr>
        <w:t>94</w:t>
      </w:r>
      <w:r>
        <w:rPr>
          <w:noProof/>
        </w:rPr>
        <w:fldChar w:fldCharType="end"/>
      </w:r>
    </w:p>
    <w:p w14:paraId="0536C278" w14:textId="53D9F3E1" w:rsidR="005013C5" w:rsidRDefault="005013C5">
      <w:pPr>
        <w:pStyle w:val="TOC2"/>
        <w:rPr>
          <w:rFonts w:asciiTheme="minorHAnsi" w:eastAsiaTheme="minorEastAsia" w:hAnsiTheme="minorHAnsi" w:cstheme="minorBidi"/>
          <w:noProof/>
          <w:sz w:val="22"/>
          <w:szCs w:val="22"/>
          <w:lang w:eastAsia="ja-JP"/>
        </w:rPr>
      </w:pPr>
      <w:r>
        <w:rPr>
          <w:noProof/>
        </w:rPr>
        <w:t>20.1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_Toc145492008 \h </w:instrText>
      </w:r>
      <w:r>
        <w:rPr>
          <w:noProof/>
        </w:rPr>
      </w:r>
      <w:r>
        <w:rPr>
          <w:noProof/>
        </w:rPr>
        <w:fldChar w:fldCharType="separate"/>
      </w:r>
      <w:r>
        <w:rPr>
          <w:noProof/>
        </w:rPr>
        <w:t>94</w:t>
      </w:r>
      <w:r>
        <w:rPr>
          <w:noProof/>
        </w:rPr>
        <w:fldChar w:fldCharType="end"/>
      </w:r>
    </w:p>
    <w:p w14:paraId="20CF1BE2" w14:textId="5DA0E794" w:rsidR="005013C5" w:rsidRDefault="005013C5">
      <w:pPr>
        <w:pStyle w:val="TOC2"/>
        <w:rPr>
          <w:rFonts w:asciiTheme="minorHAnsi" w:eastAsiaTheme="minorEastAsia" w:hAnsiTheme="minorHAnsi" w:cstheme="minorBidi"/>
          <w:noProof/>
          <w:sz w:val="22"/>
          <w:szCs w:val="22"/>
          <w:lang w:eastAsia="ja-JP"/>
        </w:rPr>
      </w:pPr>
      <w:r>
        <w:rPr>
          <w:noProof/>
          <w:lang w:eastAsia="zh-CN"/>
        </w:rPr>
        <w:t>20.2</w:t>
      </w:r>
      <w:r>
        <w:rPr>
          <w:rFonts w:asciiTheme="minorHAnsi" w:eastAsiaTheme="minorEastAsia" w:hAnsiTheme="minorHAnsi" w:cstheme="minorBidi"/>
          <w:noProof/>
          <w:sz w:val="22"/>
          <w:szCs w:val="22"/>
          <w:lang w:eastAsia="ja-JP"/>
        </w:rPr>
        <w:tab/>
      </w:r>
      <w:r>
        <w:rPr>
          <w:noProof/>
        </w:rPr>
        <w:t>MBS interworking user plane reference point architecture</w:t>
      </w:r>
      <w:r>
        <w:rPr>
          <w:noProof/>
        </w:rPr>
        <w:tab/>
      </w:r>
      <w:r>
        <w:rPr>
          <w:noProof/>
        </w:rPr>
        <w:fldChar w:fldCharType="begin" w:fldLock="1"/>
      </w:r>
      <w:r>
        <w:rPr>
          <w:noProof/>
        </w:rPr>
        <w:instrText xml:space="preserve"> PAGEREF _Toc145492009 \h </w:instrText>
      </w:r>
      <w:r>
        <w:rPr>
          <w:noProof/>
        </w:rPr>
      </w:r>
      <w:r>
        <w:rPr>
          <w:noProof/>
        </w:rPr>
        <w:fldChar w:fldCharType="separate"/>
      </w:r>
      <w:r>
        <w:rPr>
          <w:noProof/>
        </w:rPr>
        <w:t>94</w:t>
      </w:r>
      <w:r>
        <w:rPr>
          <w:noProof/>
        </w:rPr>
        <w:fldChar w:fldCharType="end"/>
      </w:r>
    </w:p>
    <w:p w14:paraId="446D7FF9" w14:textId="56C5A85E" w:rsidR="005013C5" w:rsidRDefault="005013C5">
      <w:pPr>
        <w:pStyle w:val="TOC2"/>
        <w:rPr>
          <w:rFonts w:asciiTheme="minorHAnsi" w:eastAsiaTheme="minorEastAsia" w:hAnsiTheme="minorHAnsi" w:cstheme="minorBidi"/>
          <w:noProof/>
          <w:sz w:val="22"/>
          <w:szCs w:val="22"/>
          <w:lang w:eastAsia="ja-JP"/>
        </w:rPr>
      </w:pPr>
      <w:r>
        <w:rPr>
          <w:noProof/>
          <w:lang w:eastAsia="zh-CN"/>
        </w:rPr>
        <w:t>20.3</w:t>
      </w:r>
      <w:r>
        <w:rPr>
          <w:rFonts w:asciiTheme="minorHAnsi" w:eastAsiaTheme="minorEastAsia" w:hAnsiTheme="minorHAnsi" w:cstheme="minorBidi"/>
          <w:noProof/>
          <w:sz w:val="22"/>
          <w:szCs w:val="22"/>
          <w:lang w:eastAsia="ja-JP"/>
        </w:rPr>
        <w:tab/>
      </w:r>
      <w:r>
        <w:rPr>
          <w:noProof/>
        </w:rPr>
        <w:t>User Plane Protocol between MB-UPF and MBS AF/AS or MBSTF</w:t>
      </w:r>
      <w:r>
        <w:rPr>
          <w:noProof/>
        </w:rPr>
        <w:tab/>
      </w:r>
      <w:r>
        <w:rPr>
          <w:noProof/>
        </w:rPr>
        <w:fldChar w:fldCharType="begin" w:fldLock="1"/>
      </w:r>
      <w:r>
        <w:rPr>
          <w:noProof/>
        </w:rPr>
        <w:instrText xml:space="preserve"> PAGEREF _Toc145492010 \h </w:instrText>
      </w:r>
      <w:r>
        <w:rPr>
          <w:noProof/>
        </w:rPr>
      </w:r>
      <w:r>
        <w:rPr>
          <w:noProof/>
        </w:rPr>
        <w:fldChar w:fldCharType="separate"/>
      </w:r>
      <w:r>
        <w:rPr>
          <w:noProof/>
        </w:rPr>
        <w:t>95</w:t>
      </w:r>
      <w:r>
        <w:rPr>
          <w:noProof/>
        </w:rPr>
        <w:fldChar w:fldCharType="end"/>
      </w:r>
    </w:p>
    <w:p w14:paraId="37D34940" w14:textId="18D5D3CC" w:rsidR="005013C5" w:rsidRDefault="005013C5">
      <w:pPr>
        <w:pStyle w:val="TOC2"/>
        <w:rPr>
          <w:rFonts w:asciiTheme="minorHAnsi" w:eastAsiaTheme="minorEastAsia" w:hAnsiTheme="minorHAnsi" w:cstheme="minorBidi"/>
          <w:noProof/>
          <w:sz w:val="22"/>
          <w:szCs w:val="22"/>
          <w:lang w:eastAsia="ja-JP"/>
        </w:rPr>
      </w:pPr>
      <w:r>
        <w:rPr>
          <w:noProof/>
          <w:lang w:eastAsia="zh-CN"/>
        </w:rPr>
        <w:t>20.4</w:t>
      </w:r>
      <w:r>
        <w:rPr>
          <w:rFonts w:asciiTheme="minorHAnsi" w:eastAsiaTheme="minorEastAsia" w:hAnsiTheme="minorHAnsi" w:cstheme="minorBidi"/>
          <w:noProof/>
          <w:sz w:val="22"/>
          <w:szCs w:val="22"/>
          <w:lang w:eastAsia="ja-JP"/>
        </w:rPr>
        <w:tab/>
      </w:r>
      <w:r>
        <w:rPr>
          <w:noProof/>
        </w:rPr>
        <w:t>User Plane Protocol between MBSTF and MBS AF/AS or NEF</w:t>
      </w:r>
      <w:r>
        <w:rPr>
          <w:noProof/>
        </w:rPr>
        <w:tab/>
      </w:r>
      <w:r>
        <w:rPr>
          <w:noProof/>
        </w:rPr>
        <w:fldChar w:fldCharType="begin" w:fldLock="1"/>
      </w:r>
      <w:r>
        <w:rPr>
          <w:noProof/>
        </w:rPr>
        <w:instrText xml:space="preserve"> PAGEREF _Toc145492011 \h </w:instrText>
      </w:r>
      <w:r>
        <w:rPr>
          <w:noProof/>
        </w:rPr>
      </w:r>
      <w:r>
        <w:rPr>
          <w:noProof/>
        </w:rPr>
        <w:fldChar w:fldCharType="separate"/>
      </w:r>
      <w:r>
        <w:rPr>
          <w:noProof/>
        </w:rPr>
        <w:t>96</w:t>
      </w:r>
      <w:r>
        <w:rPr>
          <w:noProof/>
        </w:rPr>
        <w:fldChar w:fldCharType="end"/>
      </w:r>
    </w:p>
    <w:p w14:paraId="3FADF544" w14:textId="55A8C7E5" w:rsidR="005013C5" w:rsidRDefault="005013C5">
      <w:pPr>
        <w:pStyle w:val="TOC1"/>
        <w:rPr>
          <w:rFonts w:asciiTheme="minorHAnsi" w:eastAsiaTheme="minorEastAsia" w:hAnsiTheme="minorHAnsi" w:cstheme="minorBidi"/>
          <w:noProof/>
          <w:szCs w:val="22"/>
          <w:lang w:eastAsia="ja-JP"/>
        </w:rPr>
      </w:pPr>
      <w:r>
        <w:rPr>
          <w:noProof/>
          <w:lang w:eastAsia="zh-CN"/>
        </w:rPr>
        <w:t>21</w:t>
      </w:r>
      <w:r>
        <w:rPr>
          <w:rFonts w:asciiTheme="minorHAnsi" w:eastAsiaTheme="minorEastAsia" w:hAnsiTheme="minorHAnsi" w:cstheme="minorBidi"/>
          <w:noProof/>
          <w:szCs w:val="22"/>
          <w:lang w:eastAsia="ja-JP"/>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_Toc145492012 \h </w:instrText>
      </w:r>
      <w:r>
        <w:rPr>
          <w:noProof/>
        </w:rPr>
      </w:r>
      <w:r>
        <w:rPr>
          <w:noProof/>
        </w:rPr>
        <w:fldChar w:fldCharType="separate"/>
      </w:r>
      <w:r>
        <w:rPr>
          <w:noProof/>
        </w:rPr>
        <w:t>97</w:t>
      </w:r>
      <w:r>
        <w:rPr>
          <w:noProof/>
        </w:rPr>
        <w:fldChar w:fldCharType="end"/>
      </w:r>
    </w:p>
    <w:p w14:paraId="0FA70374" w14:textId="08FB544B" w:rsidR="005013C5" w:rsidRDefault="005013C5">
      <w:pPr>
        <w:pStyle w:val="TOC2"/>
        <w:rPr>
          <w:rFonts w:asciiTheme="minorHAnsi" w:eastAsiaTheme="minorEastAsia" w:hAnsiTheme="minorHAnsi" w:cstheme="minorBidi"/>
          <w:noProof/>
          <w:sz w:val="22"/>
          <w:szCs w:val="22"/>
          <w:lang w:eastAsia="ja-JP"/>
        </w:rPr>
      </w:pPr>
      <w:r>
        <w:rPr>
          <w:noProof/>
          <w:lang w:eastAsia="zh-CN"/>
        </w:rPr>
        <w:t>21.0</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_Toc145492013 \h </w:instrText>
      </w:r>
      <w:r>
        <w:rPr>
          <w:noProof/>
        </w:rPr>
      </w:r>
      <w:r>
        <w:rPr>
          <w:noProof/>
        </w:rPr>
        <w:fldChar w:fldCharType="separate"/>
      </w:r>
      <w:r>
        <w:rPr>
          <w:noProof/>
        </w:rPr>
        <w:t>97</w:t>
      </w:r>
      <w:r>
        <w:rPr>
          <w:noProof/>
        </w:rPr>
        <w:fldChar w:fldCharType="end"/>
      </w:r>
    </w:p>
    <w:p w14:paraId="153C3323" w14:textId="7EB119B5" w:rsidR="005013C5" w:rsidRDefault="005013C5">
      <w:pPr>
        <w:pStyle w:val="TOC2"/>
        <w:rPr>
          <w:rFonts w:asciiTheme="minorHAnsi" w:eastAsiaTheme="minorEastAsia" w:hAnsiTheme="minorHAnsi" w:cstheme="minorBidi"/>
          <w:noProof/>
          <w:sz w:val="22"/>
          <w:szCs w:val="22"/>
          <w:lang w:eastAsia="ja-JP"/>
        </w:rPr>
      </w:pPr>
      <w:r>
        <w:rPr>
          <w:noProof/>
          <w:lang w:eastAsia="ko-KR"/>
        </w:rPr>
        <w:t>21.1</w:t>
      </w:r>
      <w:r>
        <w:rPr>
          <w:rFonts w:asciiTheme="minorHAnsi" w:eastAsiaTheme="minorEastAsia" w:hAnsiTheme="minorHAnsi" w:cstheme="minorBidi"/>
          <w:noProof/>
          <w:sz w:val="22"/>
          <w:szCs w:val="22"/>
          <w:lang w:eastAsia="ja-JP"/>
        </w:rPr>
        <w:tab/>
      </w:r>
      <w:r>
        <w:rPr>
          <w:noProof/>
        </w:rPr>
        <w:t>Primary authentication using AAA server in DCS</w:t>
      </w:r>
      <w:r>
        <w:rPr>
          <w:noProof/>
        </w:rPr>
        <w:tab/>
      </w:r>
      <w:r>
        <w:rPr>
          <w:noProof/>
        </w:rPr>
        <w:fldChar w:fldCharType="begin" w:fldLock="1"/>
      </w:r>
      <w:r>
        <w:rPr>
          <w:noProof/>
        </w:rPr>
        <w:instrText xml:space="preserve"> PAGEREF _Toc145492014 \h </w:instrText>
      </w:r>
      <w:r>
        <w:rPr>
          <w:noProof/>
        </w:rPr>
      </w:r>
      <w:r>
        <w:rPr>
          <w:noProof/>
        </w:rPr>
        <w:fldChar w:fldCharType="separate"/>
      </w:r>
      <w:r>
        <w:rPr>
          <w:noProof/>
        </w:rPr>
        <w:t>97</w:t>
      </w:r>
      <w:r>
        <w:rPr>
          <w:noProof/>
        </w:rPr>
        <w:fldChar w:fldCharType="end"/>
      </w:r>
    </w:p>
    <w:p w14:paraId="41828FD2" w14:textId="372C9A07" w:rsidR="005013C5" w:rsidRDefault="005013C5">
      <w:pPr>
        <w:pStyle w:val="TOC2"/>
        <w:rPr>
          <w:rFonts w:asciiTheme="minorHAnsi" w:eastAsiaTheme="minorEastAsia" w:hAnsiTheme="minorHAnsi" w:cstheme="minorBidi"/>
          <w:noProof/>
          <w:sz w:val="22"/>
          <w:szCs w:val="22"/>
          <w:lang w:eastAsia="ja-JP"/>
        </w:rPr>
      </w:pPr>
      <w:r>
        <w:rPr>
          <w:noProof/>
          <w:lang w:eastAsia="ko-KR"/>
        </w:rPr>
        <w:t>21.2</w:t>
      </w:r>
      <w:r>
        <w:rPr>
          <w:rFonts w:asciiTheme="minorHAnsi" w:eastAsiaTheme="minorEastAsia" w:hAnsiTheme="minorHAnsi" w:cstheme="minorBidi"/>
          <w:noProof/>
          <w:sz w:val="22"/>
          <w:szCs w:val="22"/>
          <w:lang w:eastAsia="ja-JP"/>
        </w:rPr>
        <w:tab/>
      </w:r>
      <w:r>
        <w:rPr>
          <w:noProof/>
        </w:rPr>
        <w:t>Secondary authentication using AAA server in DCS</w:t>
      </w:r>
      <w:r>
        <w:rPr>
          <w:noProof/>
        </w:rPr>
        <w:tab/>
      </w:r>
      <w:r>
        <w:rPr>
          <w:noProof/>
        </w:rPr>
        <w:fldChar w:fldCharType="begin" w:fldLock="1"/>
      </w:r>
      <w:r>
        <w:rPr>
          <w:noProof/>
        </w:rPr>
        <w:instrText xml:space="preserve"> PAGEREF _Toc145492015 \h </w:instrText>
      </w:r>
      <w:r>
        <w:rPr>
          <w:noProof/>
        </w:rPr>
      </w:r>
      <w:r>
        <w:rPr>
          <w:noProof/>
        </w:rPr>
        <w:fldChar w:fldCharType="separate"/>
      </w:r>
      <w:r>
        <w:rPr>
          <w:noProof/>
        </w:rPr>
        <w:t>97</w:t>
      </w:r>
      <w:r>
        <w:rPr>
          <w:noProof/>
        </w:rPr>
        <w:fldChar w:fldCharType="end"/>
      </w:r>
    </w:p>
    <w:p w14:paraId="48D4376A" w14:textId="7035FDD6" w:rsidR="005013C5" w:rsidRDefault="005013C5">
      <w:pPr>
        <w:pStyle w:val="TOC8"/>
        <w:rPr>
          <w:rFonts w:asciiTheme="minorHAnsi" w:eastAsiaTheme="minorEastAsia" w:hAnsiTheme="minorHAnsi" w:cstheme="minorBidi"/>
          <w:b w:val="0"/>
          <w:noProof/>
          <w:szCs w:val="22"/>
          <w:lang w:eastAsia="ja-JP"/>
        </w:rPr>
      </w:pPr>
      <w:r w:rsidRPr="00D552E3">
        <w:rPr>
          <w:noProof/>
          <w:lang w:val="en-US"/>
        </w:rPr>
        <w:t>Annex A (normative):</w:t>
      </w:r>
      <w:r>
        <w:rPr>
          <w:noProof/>
        </w:rPr>
        <w:t xml:space="preserve"> Rate control related to 5G Cellular Internet of Things (CIoT) optimisations</w:t>
      </w:r>
      <w:r>
        <w:rPr>
          <w:noProof/>
        </w:rPr>
        <w:tab/>
      </w:r>
      <w:r>
        <w:rPr>
          <w:noProof/>
        </w:rPr>
        <w:fldChar w:fldCharType="begin" w:fldLock="1"/>
      </w:r>
      <w:r>
        <w:rPr>
          <w:noProof/>
        </w:rPr>
        <w:instrText xml:space="preserve"> PAGEREF _Toc145492016 \h </w:instrText>
      </w:r>
      <w:r>
        <w:rPr>
          <w:noProof/>
        </w:rPr>
      </w:r>
      <w:r>
        <w:rPr>
          <w:noProof/>
        </w:rPr>
        <w:fldChar w:fldCharType="separate"/>
      </w:r>
      <w:r>
        <w:rPr>
          <w:noProof/>
        </w:rPr>
        <w:t>98</w:t>
      </w:r>
      <w:r>
        <w:rPr>
          <w:noProof/>
        </w:rPr>
        <w:fldChar w:fldCharType="end"/>
      </w:r>
    </w:p>
    <w:p w14:paraId="105ECC54" w14:textId="5EAD33C5" w:rsidR="005013C5" w:rsidRDefault="005013C5">
      <w:pPr>
        <w:pStyle w:val="TOC1"/>
        <w:rPr>
          <w:rFonts w:asciiTheme="minorHAnsi" w:eastAsiaTheme="minorEastAsia" w:hAnsiTheme="minorHAnsi" w:cstheme="minorBidi"/>
          <w:noProof/>
          <w:szCs w:val="22"/>
          <w:lang w:eastAsia="ja-JP"/>
        </w:rPr>
      </w:pPr>
      <w:r>
        <w:rPr>
          <w:noProof/>
        </w:rPr>
        <w:t>A.1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_Toc145492017 \h </w:instrText>
      </w:r>
      <w:r>
        <w:rPr>
          <w:noProof/>
        </w:rPr>
      </w:r>
      <w:r>
        <w:rPr>
          <w:noProof/>
        </w:rPr>
        <w:fldChar w:fldCharType="separate"/>
      </w:r>
      <w:r>
        <w:rPr>
          <w:noProof/>
        </w:rPr>
        <w:t>98</w:t>
      </w:r>
      <w:r>
        <w:rPr>
          <w:noProof/>
        </w:rPr>
        <w:fldChar w:fldCharType="end"/>
      </w:r>
    </w:p>
    <w:p w14:paraId="1FD17ECB" w14:textId="2592E8AB" w:rsidR="005013C5" w:rsidRDefault="005013C5">
      <w:pPr>
        <w:pStyle w:val="TOC1"/>
        <w:rPr>
          <w:rFonts w:asciiTheme="minorHAnsi" w:eastAsiaTheme="minorEastAsia" w:hAnsiTheme="minorHAnsi" w:cstheme="minorBidi"/>
          <w:noProof/>
          <w:szCs w:val="22"/>
          <w:lang w:eastAsia="ja-JP"/>
        </w:rPr>
      </w:pPr>
      <w:r>
        <w:rPr>
          <w:noProof/>
        </w:rPr>
        <w:t>A.2</w:t>
      </w:r>
      <w:r>
        <w:rPr>
          <w:rFonts w:asciiTheme="minorHAnsi" w:eastAsiaTheme="minorEastAsia" w:hAnsiTheme="minorHAnsi" w:cstheme="minorBidi"/>
          <w:noProof/>
          <w:szCs w:val="22"/>
          <w:lang w:eastAsia="ja-JP"/>
        </w:rPr>
        <w:tab/>
      </w:r>
      <w:r>
        <w:rPr>
          <w:noProof/>
        </w:rPr>
        <w:t>Support of rate control of user data</w:t>
      </w:r>
      <w:r>
        <w:rPr>
          <w:noProof/>
        </w:rPr>
        <w:tab/>
      </w:r>
      <w:r>
        <w:rPr>
          <w:noProof/>
        </w:rPr>
        <w:fldChar w:fldCharType="begin" w:fldLock="1"/>
      </w:r>
      <w:r>
        <w:rPr>
          <w:noProof/>
        </w:rPr>
        <w:instrText xml:space="preserve"> PAGEREF _Toc145492018 \h </w:instrText>
      </w:r>
      <w:r>
        <w:rPr>
          <w:noProof/>
        </w:rPr>
      </w:r>
      <w:r>
        <w:rPr>
          <w:noProof/>
        </w:rPr>
        <w:fldChar w:fldCharType="separate"/>
      </w:r>
      <w:r>
        <w:rPr>
          <w:noProof/>
        </w:rPr>
        <w:t>98</w:t>
      </w:r>
      <w:r>
        <w:rPr>
          <w:noProof/>
        </w:rPr>
        <w:fldChar w:fldCharType="end"/>
      </w:r>
    </w:p>
    <w:p w14:paraId="42FA0823" w14:textId="1CB65C9A" w:rsidR="005013C5" w:rsidRDefault="005013C5">
      <w:pPr>
        <w:pStyle w:val="TOC2"/>
        <w:rPr>
          <w:rFonts w:asciiTheme="minorHAnsi" w:eastAsiaTheme="minorEastAsia" w:hAnsiTheme="minorHAnsi" w:cstheme="minorBidi"/>
          <w:noProof/>
          <w:sz w:val="22"/>
          <w:szCs w:val="22"/>
          <w:lang w:eastAsia="ja-JP"/>
        </w:rPr>
      </w:pPr>
      <w:r>
        <w:rPr>
          <w:noProof/>
        </w:rPr>
        <w:t>A.2.1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_Toc145492019 \h </w:instrText>
      </w:r>
      <w:r>
        <w:rPr>
          <w:noProof/>
        </w:rPr>
      </w:r>
      <w:r>
        <w:rPr>
          <w:noProof/>
        </w:rPr>
        <w:fldChar w:fldCharType="separate"/>
      </w:r>
      <w:r>
        <w:rPr>
          <w:noProof/>
        </w:rPr>
        <w:t>98</w:t>
      </w:r>
      <w:r>
        <w:rPr>
          <w:noProof/>
        </w:rPr>
        <w:fldChar w:fldCharType="end"/>
      </w:r>
    </w:p>
    <w:p w14:paraId="0D17111E" w14:textId="4038D985" w:rsidR="005013C5" w:rsidRDefault="005013C5">
      <w:pPr>
        <w:pStyle w:val="TOC2"/>
        <w:rPr>
          <w:rFonts w:asciiTheme="minorHAnsi" w:eastAsiaTheme="minorEastAsia" w:hAnsiTheme="minorHAnsi" w:cstheme="minorBidi"/>
          <w:noProof/>
          <w:sz w:val="22"/>
          <w:szCs w:val="22"/>
          <w:lang w:eastAsia="ja-JP"/>
        </w:rPr>
      </w:pPr>
      <w:r>
        <w:rPr>
          <w:noProof/>
        </w:rPr>
        <w:t>A.2.2</w:t>
      </w:r>
      <w:r>
        <w:rPr>
          <w:rFonts w:asciiTheme="minorHAnsi" w:eastAsiaTheme="minorEastAsia" w:hAnsiTheme="minorHAnsi" w:cstheme="minorBidi"/>
          <w:noProof/>
          <w:sz w:val="22"/>
          <w:szCs w:val="22"/>
          <w:lang w:eastAsia="ja-JP"/>
        </w:rPr>
        <w:tab/>
      </w:r>
      <w:r>
        <w:rPr>
          <w:noProof/>
        </w:rPr>
        <w:t>Small Data Rate Control</w:t>
      </w:r>
      <w:r>
        <w:rPr>
          <w:noProof/>
        </w:rPr>
        <w:tab/>
      </w:r>
      <w:r>
        <w:rPr>
          <w:noProof/>
        </w:rPr>
        <w:fldChar w:fldCharType="begin" w:fldLock="1"/>
      </w:r>
      <w:r>
        <w:rPr>
          <w:noProof/>
        </w:rPr>
        <w:instrText xml:space="preserve"> PAGEREF _Toc145492020 \h </w:instrText>
      </w:r>
      <w:r>
        <w:rPr>
          <w:noProof/>
        </w:rPr>
      </w:r>
      <w:r>
        <w:rPr>
          <w:noProof/>
        </w:rPr>
        <w:fldChar w:fldCharType="separate"/>
      </w:r>
      <w:r>
        <w:rPr>
          <w:noProof/>
        </w:rPr>
        <w:t>98</w:t>
      </w:r>
      <w:r>
        <w:rPr>
          <w:noProof/>
        </w:rPr>
        <w:fldChar w:fldCharType="end"/>
      </w:r>
    </w:p>
    <w:p w14:paraId="48F85CAD" w14:textId="58A48872" w:rsidR="005013C5" w:rsidRDefault="005013C5">
      <w:pPr>
        <w:pStyle w:val="TOC2"/>
        <w:rPr>
          <w:rFonts w:asciiTheme="minorHAnsi" w:eastAsiaTheme="minorEastAsia" w:hAnsiTheme="minorHAnsi" w:cstheme="minorBidi"/>
          <w:noProof/>
          <w:sz w:val="22"/>
          <w:szCs w:val="22"/>
          <w:lang w:eastAsia="ja-JP"/>
        </w:rPr>
      </w:pPr>
      <w:r>
        <w:rPr>
          <w:noProof/>
        </w:rPr>
        <w:t>A.2.3</w:t>
      </w:r>
      <w:r>
        <w:rPr>
          <w:rFonts w:asciiTheme="minorHAnsi" w:eastAsiaTheme="minorEastAsia" w:hAnsiTheme="minorHAnsi" w:cstheme="minorBidi"/>
          <w:noProof/>
          <w:sz w:val="22"/>
          <w:szCs w:val="22"/>
          <w:lang w:eastAsia="ja-JP"/>
        </w:rPr>
        <w:tab/>
      </w:r>
      <w:r>
        <w:rPr>
          <w:noProof/>
        </w:rPr>
        <w:t>Serving PLMN Rate Control information handling</w:t>
      </w:r>
      <w:r>
        <w:rPr>
          <w:noProof/>
        </w:rPr>
        <w:tab/>
      </w:r>
      <w:r>
        <w:rPr>
          <w:noProof/>
        </w:rPr>
        <w:fldChar w:fldCharType="begin" w:fldLock="1"/>
      </w:r>
      <w:r>
        <w:rPr>
          <w:noProof/>
        </w:rPr>
        <w:instrText xml:space="preserve"> PAGEREF _Toc145492021 \h </w:instrText>
      </w:r>
      <w:r>
        <w:rPr>
          <w:noProof/>
        </w:rPr>
      </w:r>
      <w:r>
        <w:rPr>
          <w:noProof/>
        </w:rPr>
        <w:fldChar w:fldCharType="separate"/>
      </w:r>
      <w:r>
        <w:rPr>
          <w:noProof/>
        </w:rPr>
        <w:t>99</w:t>
      </w:r>
      <w:r>
        <w:rPr>
          <w:noProof/>
        </w:rPr>
        <w:fldChar w:fldCharType="end"/>
      </w:r>
    </w:p>
    <w:p w14:paraId="7B083C33" w14:textId="0D08CABA" w:rsidR="005013C5" w:rsidRDefault="005013C5">
      <w:pPr>
        <w:pStyle w:val="TOC8"/>
        <w:rPr>
          <w:rFonts w:asciiTheme="minorHAnsi" w:eastAsiaTheme="minorEastAsia" w:hAnsiTheme="minorHAnsi" w:cstheme="minorBidi"/>
          <w:b w:val="0"/>
          <w:noProof/>
          <w:szCs w:val="22"/>
          <w:lang w:eastAsia="ja-JP"/>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fldLock="1"/>
      </w:r>
      <w:r>
        <w:rPr>
          <w:noProof/>
        </w:rPr>
        <w:instrText xml:space="preserve"> PAGEREF _Toc145492022 \h </w:instrText>
      </w:r>
      <w:r>
        <w:rPr>
          <w:noProof/>
        </w:rPr>
      </w:r>
      <w:r>
        <w:rPr>
          <w:noProof/>
        </w:rPr>
        <w:fldChar w:fldCharType="separate"/>
      </w:r>
      <w:r>
        <w:rPr>
          <w:noProof/>
        </w:rPr>
        <w:t>100</w:t>
      </w:r>
      <w:r>
        <w:rPr>
          <w:noProof/>
        </w:rPr>
        <w:fldChar w:fldCharType="end"/>
      </w:r>
    </w:p>
    <w:p w14:paraId="600EE517" w14:textId="05FA6B30"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45491887"/>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45491888"/>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45491889"/>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w:t>
      </w:r>
      <w:proofErr w:type="spellStart"/>
      <w:r>
        <w:rPr>
          <w:lang w:eastAsia="en-GB"/>
        </w:rPr>
        <w:t>Cx</w:t>
      </w:r>
      <w:proofErr w:type="spellEnd"/>
      <w:r>
        <w:rPr>
          <w:lang w:eastAsia="en-GB"/>
        </w:rPr>
        <w:t xml:space="preserve">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proofErr w:type="spellStart"/>
      <w:r>
        <w:t>CableLabs</w:t>
      </w:r>
      <w:proofErr w:type="spellEnd"/>
      <w:r>
        <w:t xml:space="preserve">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r>
      <w:proofErr w:type="spellStart"/>
      <w:r>
        <w:t>CableLabs</w:t>
      </w:r>
      <w:proofErr w:type="spellEnd"/>
      <w:r>
        <w:t xml:space="preserve">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 xml:space="preserve">IETF RFC 2661: " Layer Two </w:t>
      </w:r>
      <w:proofErr w:type="spellStart"/>
      <w:r>
        <w:t>Tunneling</w:t>
      </w:r>
      <w:proofErr w:type="spellEnd"/>
      <w:r>
        <w:t xml:space="preserve">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4EA30624" w14:textId="77777777" w:rsidR="00146189" w:rsidRDefault="00EC40A4">
      <w:pPr>
        <w:pStyle w:val="Heading1"/>
        <w:rPr>
          <w:noProof/>
        </w:rPr>
      </w:pPr>
      <w:bookmarkStart w:id="37" w:name="_Toc145491890"/>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45491891"/>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45491892"/>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pPr>
        <w:keepNext/>
        <w:keepLines/>
        <w:spacing w:after="0"/>
        <w:ind w:left="1702" w:hanging="1418"/>
      </w:pPr>
      <w:r>
        <w:t>CHF</w:t>
      </w:r>
      <w:r>
        <w:tab/>
        <w:t>Charging Function</w:t>
      </w:r>
    </w:p>
    <w:p w14:paraId="0CD49777" w14:textId="1D8CA330" w:rsidR="00146189" w:rsidRDefault="00EC40A4">
      <w:pPr>
        <w:pStyle w:val="EW"/>
        <w:rPr>
          <w:noProof/>
        </w:rPr>
      </w:pPr>
      <w:r>
        <w:rPr>
          <w:noProof/>
        </w:rPr>
        <w:t>CSMA/CD</w:t>
      </w:r>
      <w:r>
        <w:rPr>
          <w:noProof/>
        </w:rPr>
        <w:tab/>
        <w:t xml:space="preserve">Carrier Sense Multiple Access/Collision Detection </w:t>
      </w:r>
    </w:p>
    <w:p w14:paraId="375D29A0" w14:textId="1A2653C2" w:rsidR="00427599" w:rsidRDefault="00427599">
      <w:pPr>
        <w:pStyle w:val="EW"/>
        <w:rPr>
          <w:noProof/>
        </w:rPr>
      </w:pPr>
      <w:r>
        <w:rPr>
          <w:noProof/>
        </w:rPr>
        <w:t>DCS</w:t>
      </w:r>
      <w:r>
        <w:rPr>
          <w:noProof/>
        </w:rPr>
        <w:tab/>
      </w:r>
      <w:r w:rsidRPr="0017451E">
        <w:rPr>
          <w:noProof/>
        </w:rPr>
        <w:t>Default Credentials Server</w:t>
      </w:r>
    </w:p>
    <w:p w14:paraId="52C375B0" w14:textId="77777777" w:rsidR="00146189" w:rsidRDefault="00EC40A4">
      <w:pPr>
        <w:pStyle w:val="EW"/>
        <w:rPr>
          <w:noProof/>
        </w:rPr>
      </w:pPr>
      <w:r>
        <w:rPr>
          <w:noProof/>
        </w:rPr>
        <w:t>DHCPv4</w:t>
      </w:r>
      <w:r>
        <w:rPr>
          <w:noProof/>
        </w:rPr>
        <w:tab/>
        <w:t>Dynamic Host Configuration Protocol version 4</w:t>
      </w:r>
    </w:p>
    <w:p w14:paraId="2F86C964" w14:textId="77777777" w:rsidR="00146189" w:rsidRDefault="00EC40A4">
      <w:pPr>
        <w:pStyle w:val="EW"/>
        <w:rPr>
          <w:noProof/>
        </w:rPr>
      </w:pPr>
      <w:r>
        <w:rPr>
          <w:noProof/>
        </w:rPr>
        <w:t>DHCPv6</w:t>
      </w:r>
      <w:r>
        <w:rPr>
          <w:noProof/>
        </w:rPr>
        <w:tab/>
        <w:t>Dynamic Host Configuration Protocol version 6</w:t>
      </w:r>
    </w:p>
    <w:p w14:paraId="60E8BCBF" w14:textId="7423B68B" w:rsidR="00146189" w:rsidRDefault="00EC40A4">
      <w:pPr>
        <w:pStyle w:val="EW"/>
        <w:rPr>
          <w:noProof/>
        </w:rPr>
      </w:pPr>
      <w:r>
        <w:rPr>
          <w:noProof/>
        </w:rPr>
        <w:t>DN</w:t>
      </w:r>
      <w:r>
        <w:rPr>
          <w:noProof/>
        </w:rPr>
        <w:tab/>
        <w:t>Data Network</w:t>
      </w:r>
    </w:p>
    <w:p w14:paraId="191EEE81" w14:textId="2087496C" w:rsidR="009C4E45" w:rsidRDefault="009C4E45" w:rsidP="009C4E45">
      <w:pPr>
        <w:pStyle w:val="EW"/>
      </w:pPr>
      <w:r>
        <w:rPr>
          <w:rFonts w:hint="eastAsia"/>
          <w:lang w:eastAsia="zh-CN"/>
        </w:rPr>
        <w:lastRenderedPageBreak/>
        <w:t>DNAI</w:t>
      </w:r>
      <w:r>
        <w:tab/>
      </w:r>
      <w:r>
        <w:rPr>
          <w:rFonts w:hint="eastAsia"/>
          <w:lang w:eastAsia="zh-CN"/>
        </w:rPr>
        <w:t>DN Access Identifier</w:t>
      </w:r>
    </w:p>
    <w:p w14:paraId="5B9DC6CC" w14:textId="77777777" w:rsidR="00146189" w:rsidRDefault="00EC40A4">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pPr>
        <w:pStyle w:val="EW"/>
      </w:pPr>
      <w:r>
        <w:t>DSL</w:t>
      </w:r>
      <w:r>
        <w:tab/>
        <w:t xml:space="preserve">Digital Subscriber Line </w:t>
      </w:r>
    </w:p>
    <w:p w14:paraId="135CE91F" w14:textId="77777777" w:rsidR="00146189" w:rsidRDefault="00EC40A4">
      <w:pPr>
        <w:pStyle w:val="EW"/>
      </w:pPr>
      <w:r>
        <w:t>FN-BRG</w:t>
      </w:r>
      <w:r>
        <w:tab/>
        <w:t>Fixed Network Broadband RG</w:t>
      </w:r>
    </w:p>
    <w:p w14:paraId="6E67F9FD" w14:textId="77777777" w:rsidR="00146189" w:rsidRDefault="00EC40A4">
      <w:pPr>
        <w:pStyle w:val="EW"/>
      </w:pPr>
      <w:r>
        <w:t>FN-CRG</w:t>
      </w:r>
      <w:r>
        <w:tab/>
        <w:t>Fixed Network Cable RG</w:t>
      </w:r>
    </w:p>
    <w:p w14:paraId="25EE53CD" w14:textId="77777777" w:rsidR="00146189" w:rsidRDefault="00EC40A4">
      <w:pPr>
        <w:pStyle w:val="EW"/>
      </w:pPr>
      <w:r>
        <w:t>FQDN</w:t>
      </w:r>
      <w:r>
        <w:tab/>
        <w:t>Fully Qualified Domain Name</w:t>
      </w:r>
    </w:p>
    <w:p w14:paraId="4311A0BC" w14:textId="77777777" w:rsidR="00146189" w:rsidRDefault="00EC40A4">
      <w:pPr>
        <w:pStyle w:val="EW"/>
        <w:rPr>
          <w:lang w:eastAsia="zh-CN"/>
        </w:rPr>
      </w:pPr>
      <w:r>
        <w:rPr>
          <w:lang w:eastAsia="zh-CN"/>
        </w:rPr>
        <w:t>GCI</w:t>
      </w:r>
      <w:r>
        <w:rPr>
          <w:lang w:eastAsia="zh-CN"/>
        </w:rPr>
        <w:tab/>
        <w:t>Global Cable Identifier</w:t>
      </w:r>
    </w:p>
    <w:p w14:paraId="16502E28" w14:textId="77777777" w:rsidR="00146189" w:rsidRDefault="00EC40A4">
      <w:pPr>
        <w:pStyle w:val="EW"/>
        <w:rPr>
          <w:lang w:eastAsia="zh-CN"/>
        </w:rPr>
      </w:pPr>
      <w:r>
        <w:rPr>
          <w:lang w:eastAsia="zh-CN"/>
        </w:rPr>
        <w:t>GLI</w:t>
      </w:r>
      <w:r>
        <w:rPr>
          <w:lang w:eastAsia="zh-CN"/>
        </w:rPr>
        <w:tab/>
        <w:t>Global Line Identifier</w:t>
      </w:r>
    </w:p>
    <w:p w14:paraId="1D07708D" w14:textId="77777777" w:rsidR="00146189" w:rsidRDefault="00EC40A4">
      <w:pPr>
        <w:pStyle w:val="EW"/>
        <w:rPr>
          <w:lang w:eastAsia="zh-CN"/>
        </w:rPr>
      </w:pPr>
      <w:r>
        <w:rPr>
          <w:lang w:eastAsia="zh-CN"/>
        </w:rPr>
        <w:t>GPSI</w:t>
      </w:r>
      <w:r>
        <w:rPr>
          <w:lang w:eastAsia="zh-CN"/>
        </w:rPr>
        <w:tab/>
        <w:t>Generic Public Subscription Identifier</w:t>
      </w:r>
    </w:p>
    <w:p w14:paraId="417597A8" w14:textId="77777777" w:rsidR="00146189" w:rsidRDefault="00EC40A4">
      <w:pPr>
        <w:pStyle w:val="EW"/>
      </w:pPr>
      <w:r>
        <w:rPr>
          <w:lang w:eastAsia="zh-CN"/>
        </w:rPr>
        <w:t>HFC</w:t>
      </w:r>
      <w:r>
        <w:rPr>
          <w:lang w:eastAsia="zh-CN"/>
        </w:rPr>
        <w:tab/>
        <w:t xml:space="preserve">Hybrid </w:t>
      </w:r>
      <w:proofErr w:type="spellStart"/>
      <w:r>
        <w:rPr>
          <w:lang w:eastAsia="zh-CN"/>
        </w:rPr>
        <w:t>Fiber</w:t>
      </w:r>
      <w:proofErr w:type="spellEnd"/>
      <w:r>
        <w:rPr>
          <w:lang w:eastAsia="zh-CN"/>
        </w:rPr>
        <w:t xml:space="preserve"> Coax</w:t>
      </w:r>
    </w:p>
    <w:p w14:paraId="5747D7FB" w14:textId="77777777" w:rsidR="00146189" w:rsidRDefault="00EC40A4">
      <w:pPr>
        <w:pStyle w:val="EW"/>
        <w:rPr>
          <w:noProof/>
        </w:rPr>
      </w:pPr>
      <w:r>
        <w:rPr>
          <w:noProof/>
        </w:rPr>
        <w:t>I-SMF</w:t>
      </w:r>
      <w:r>
        <w:rPr>
          <w:noProof/>
        </w:rPr>
        <w:tab/>
        <w:t>Intermediate SMF</w:t>
      </w:r>
    </w:p>
    <w:p w14:paraId="7A358AC0" w14:textId="77777777" w:rsidR="00146189" w:rsidRDefault="00EC40A4">
      <w:pPr>
        <w:keepLines/>
        <w:spacing w:after="0"/>
        <w:ind w:left="1702" w:hanging="1418"/>
      </w:pPr>
      <w:r>
        <w:t>L2TP</w:t>
      </w:r>
      <w:r>
        <w:tab/>
        <w:t xml:space="preserve">Layer Two </w:t>
      </w:r>
      <w:proofErr w:type="spellStart"/>
      <w:r>
        <w:t>Tunneling</w:t>
      </w:r>
      <w:proofErr w:type="spellEnd"/>
      <w:r>
        <w:t xml:space="preserve">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45491893"/>
      <w:r>
        <w:rPr>
          <w:rFonts w:eastAsia="Times New Roman"/>
          <w:noProof/>
        </w:rPr>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45491894"/>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45491895"/>
      <w:r>
        <w:rPr>
          <w:noProof/>
        </w:rPr>
        <w:lastRenderedPageBreak/>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45491896"/>
      <w:r>
        <w:rPr>
          <w:noProof/>
        </w:rPr>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45491897"/>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45491898"/>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45491899"/>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45491900"/>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56279735"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2pt;height:200.95pt" o:ole="">
            <v:imagedata r:id="rId14" o:title=""/>
          </v:shape>
          <o:OLEObject Type="Embed" ProgID="Visio.Drawing.15" ShapeID="_x0000_i1027" DrawAspect="Content" ObjectID="_1756279736"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45491901"/>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45491902"/>
      <w:r>
        <w:rPr>
          <w:noProof/>
          <w:lang w:eastAsia="zh-CN"/>
        </w:rPr>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45491903"/>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45491904"/>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45491905"/>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18314"/>
    <w:bookmarkStart w:id="161" w:name="_MON_1277818370"/>
    <w:bookmarkStart w:id="162" w:name="_MON_1277818383"/>
    <w:bookmarkEnd w:id="160"/>
    <w:bookmarkEnd w:id="161"/>
    <w:bookmarkEnd w:id="162"/>
    <w:bookmarkStart w:id="163" w:name="_MON_1277825979"/>
    <w:bookmarkEnd w:id="163"/>
    <w:p w14:paraId="6CAC3B2E" w14:textId="77777777" w:rsidR="00146189" w:rsidRDefault="00EC40A4">
      <w:pPr>
        <w:pStyle w:val="TH"/>
        <w:rPr>
          <w:noProof/>
        </w:rPr>
      </w:pPr>
      <w:r>
        <w:rPr>
          <w:noProof/>
        </w:rPr>
        <w:object w:dxaOrig="7488" w:dyaOrig="4015" w14:anchorId="12064D09">
          <v:shape id="_x0000_i1028" type="#_x0000_t75" style="width:390.1pt;height:200.95pt" o:ole="" fillcolor="window">
            <v:imagedata r:id="rId16" o:title=""/>
          </v:shape>
          <o:OLEObject Type="Embed" ProgID="Word.Picture.8" ShapeID="_x0000_i1028" DrawAspect="Content" ObjectID="_1756279737"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45491906"/>
      <w:r>
        <w:rPr>
          <w:noProof/>
        </w:rPr>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45491907"/>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5pt;height:155.3pt" o:ole="" fillcolor="window">
            <v:imagedata r:id="rId18" o:title=""/>
          </v:shape>
          <o:OLEObject Type="Embed" ProgID="Word.Picture.8" ShapeID="_x0000_i1029" DrawAspect="Content" ObjectID="_1756279738"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lastRenderedPageBreak/>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65pt;height:86.5pt" o:ole="" fillcolor="window">
            <v:imagedata r:id="rId20" o:title=""/>
          </v:shape>
          <o:OLEObject Type="Embed" ProgID="Word.Picture.8" ShapeID="_x0000_i1030" DrawAspect="Content" ObjectID="_1756279739"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45491908"/>
      <w:r>
        <w:rPr>
          <w:noProof/>
        </w:rPr>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lastRenderedPageBreak/>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45491909"/>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45491910"/>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w:t>
      </w:r>
      <w:proofErr w:type="spellStart"/>
      <w:r w:rsidRPr="00635DDF">
        <w:t>DiffServ</w:t>
      </w:r>
      <w:proofErr w:type="spellEnd"/>
      <w:r w:rsidRPr="00635DDF">
        <w:t xml:space="preserve">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45491911"/>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45491912"/>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45491913"/>
      <w:r>
        <w:rPr>
          <w:noProof/>
        </w:rPr>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45pt;height:219.75pt" o:ole="">
            <v:imagedata r:id="rId22" o:title=""/>
          </v:shape>
          <o:OLEObject Type="Embed" ProgID="Visio.Drawing.15" ShapeID="_x0000_i1031" DrawAspect="Content" ObjectID="_1756279740"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45491914"/>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45491915"/>
      <w:r>
        <w:rPr>
          <w:noProof/>
          <w:lang w:eastAsia="zh-CN"/>
        </w:rPr>
        <w:lastRenderedPageBreak/>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45491916"/>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145491917"/>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0"/>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40.1pt;height:219.75pt" o:ole="" fillcolor="window">
            <v:imagedata r:id="rId24" o:title=""/>
          </v:shape>
          <o:OLEObject Type="Embed" ProgID="Word.Picture.8" ShapeID="_x0000_i1032" DrawAspect="Content" ObjectID="_1756279741"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145491918"/>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77"/>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798526"/>
    <w:bookmarkStart w:id="286" w:name="_MON_1274798571"/>
    <w:bookmarkStart w:id="287" w:name="_MON_1274798601"/>
    <w:bookmarkStart w:id="288" w:name="_MON_1275809975"/>
    <w:bookmarkStart w:id="289" w:name="_MON_1275810678"/>
    <w:bookmarkStart w:id="290" w:name="_MON_1274451364"/>
    <w:bookmarkStart w:id="291" w:name="_MON_1274451977"/>
    <w:bookmarkStart w:id="292" w:name="_MON_1274452253"/>
    <w:bookmarkStart w:id="293" w:name="_MON_1274452260"/>
    <w:bookmarkStart w:id="294" w:name="_MON_1274452345"/>
    <w:bookmarkStart w:id="295" w:name="_MON_1274452376"/>
    <w:bookmarkStart w:id="296" w:name="_MON_1274452449"/>
    <w:bookmarkStart w:id="297" w:name="_MON_1274452452"/>
    <w:bookmarkStart w:id="298" w:name="_MON_1274452667"/>
    <w:bookmarkStart w:id="299" w:name="_MON_1274452884"/>
    <w:bookmarkStart w:id="300" w:name="_MON_1274452901"/>
    <w:bookmarkStart w:id="301" w:name="_MON_1274453323"/>
    <w:bookmarkStart w:id="302" w:name="_MON_1274453331"/>
    <w:bookmarkStart w:id="303" w:name="_MON_1274456300"/>
    <w:bookmarkStart w:id="304" w:name="_MON_1274458268"/>
    <w:bookmarkStart w:id="305" w:name="_MON_1274458313"/>
    <w:bookmarkStart w:id="306" w:name="_MON_1274458369"/>
    <w:bookmarkStart w:id="307" w:name="_MON_1737988788"/>
    <w:bookmarkStart w:id="308" w:name="_MON_1274458425"/>
    <w:bookmarkStart w:id="309" w:name="_MON_1274458430"/>
    <w:bookmarkStart w:id="310" w:name="_MON_1274458446"/>
    <w:bookmarkStart w:id="311" w:name="_MON_1274458466"/>
    <w:bookmarkStart w:id="312" w:name="_MON_1274459723"/>
    <w:bookmarkStart w:id="313" w:name="_MON_1274463874"/>
    <w:bookmarkStart w:id="314" w:name="_MON_1274711460"/>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4781435"/>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7.8pt;height:147.2pt" o:ole="" fillcolor="window">
            <v:imagedata r:id="rId26" o:title=""/>
          </v:shape>
          <o:OLEObject Type="Embed" ProgID="Word.Picture.8" ShapeID="_x0000_i1033" DrawAspect="Content" ObjectID="_1756279742"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lastRenderedPageBreak/>
        <w:t>2)</w:t>
      </w:r>
      <w:r>
        <w:rPr>
          <w:noProof/>
        </w:rPr>
        <w:tab/>
        <w:t>The external DHCPv4 server replies with a DHCPACK message confirming the renewed lease and the T1 and T2 timers are restarted.</w:t>
      </w:r>
    </w:p>
    <w:bookmarkStart w:id="316" w:name="_MON_1275099865"/>
    <w:bookmarkEnd w:id="316"/>
    <w:bookmarkStart w:id="317" w:name="_MON_1737988854"/>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6.5pt;height:94.55pt" o:ole="" fillcolor="window">
            <v:imagedata r:id="rId28" o:title=""/>
          </v:shape>
          <o:OLEObject Type="Embed" ProgID="Word.Picture.8" ShapeID="_x0000_i1034" DrawAspect="Content" ObjectID="_1756279743"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45491919"/>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lastRenderedPageBreak/>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1pt;height:314.35pt" o:ole="">
            <v:imagedata r:id="rId30" o:title=""/>
          </v:shape>
          <o:OLEObject Type="Embed" ProgID="Visio.Drawing.15" ShapeID="_x0000_i1035" DrawAspect="Content" ObjectID="_1756279744"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45491920"/>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145491921"/>
      <w:bookmarkStart w:id="333" w:name="_Toc28005569"/>
      <w:bookmarkStart w:id="334" w:name="_Toc36041444"/>
      <w:r>
        <w:rPr>
          <w:noProof/>
        </w:rPr>
        <w:t>10.2.5</w:t>
      </w:r>
      <w:r>
        <w:rPr>
          <w:noProof/>
        </w:rPr>
        <w:tab/>
        <w:t>IPv6 Prefix Delegation via DHCPv6</w:t>
      </w:r>
      <w:bookmarkEnd w:id="327"/>
      <w:bookmarkEnd w:id="328"/>
      <w:bookmarkEnd w:id="329"/>
      <w:bookmarkEnd w:id="330"/>
      <w:bookmarkEnd w:id="331"/>
      <w:bookmarkEnd w:id="332"/>
    </w:p>
    <w:p w14:paraId="63C37E06" w14:textId="77777777" w:rsidR="00C33E7A" w:rsidRDefault="00C33E7A" w:rsidP="00C33E7A">
      <w:pPr>
        <w:pStyle w:val="Heading4"/>
        <w:rPr>
          <w:noProof/>
        </w:rPr>
      </w:pPr>
      <w:bookmarkStart w:id="335" w:name="_Toc114213663"/>
      <w:bookmarkStart w:id="336" w:name="_Toc145491922"/>
      <w:bookmarkStart w:id="337" w:name="_Toc45134744"/>
      <w:bookmarkStart w:id="338" w:name="_Toc51764037"/>
      <w:bookmarkStart w:id="339" w:name="_Toc59019954"/>
      <w:bookmarkStart w:id="340" w:name="_Toc68170780"/>
      <w:bookmarkStart w:id="341" w:name="_Toc74932437"/>
      <w:r>
        <w:rPr>
          <w:noProof/>
        </w:rPr>
        <w:t>10.2.5.1</w:t>
      </w:r>
      <w:r>
        <w:rPr>
          <w:noProof/>
        </w:rPr>
        <w:tab/>
      </w:r>
      <w:bookmarkEnd w:id="335"/>
      <w:r>
        <w:rPr>
          <w:noProof/>
        </w:rPr>
        <w:t>General requirement</w:t>
      </w:r>
      <w:bookmarkEnd w:id="336"/>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45491923"/>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45491924"/>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45491925"/>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45491926"/>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45491927"/>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45491928"/>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lastRenderedPageBreak/>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45491929"/>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 xml:space="preserve">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w:t>
      </w:r>
      <w:r>
        <w:rPr>
          <w:noProof/>
        </w:rPr>
        <w:lastRenderedPageBreak/>
        <w:t>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45491930"/>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45491931"/>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lastRenderedPageBreak/>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w:t>
      </w:r>
      <w:r>
        <w:rPr>
          <w:noProof/>
        </w:rPr>
        <w:lastRenderedPageBreak/>
        <w:t xml:space="preserve">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proofErr w:type="spellStart"/>
      <w:r>
        <w:t>Nsmf_PDUSession_Update</w:t>
      </w:r>
      <w:proofErr w:type="spellEnd"/>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proofErr w:type="spellStart"/>
      <w:r>
        <w:t>Nsmf_PDUSession_Update</w:t>
      </w:r>
      <w:proofErr w:type="spellEnd"/>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proofErr w:type="spellStart"/>
      <w:r>
        <w:t>Nsmf_PDUSession_Update</w:t>
      </w:r>
      <w:proofErr w:type="spellEnd"/>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proofErr w:type="spellStart"/>
      <w:r>
        <w:t>Nsmf_PDUSession_Update</w:t>
      </w:r>
      <w:proofErr w:type="spellEnd"/>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7.15pt;height:325.05pt" o:ole="">
            <v:imagedata r:id="rId33" o:title="" cropleft="4187f" cropright="-2204f"/>
          </v:shape>
          <o:OLEObject Type="Embed" ProgID="Word.Picture.8" ShapeID="_x0000_i1036" DrawAspect="Content" ObjectID="_1756279745"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45491932"/>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8.85pt" o:ole="">
            <v:imagedata r:id="rId35" o:title=""/>
          </v:shape>
          <o:OLEObject Type="Embed" ProgID="Visio.Drawing.15" ShapeID="_x0000_i1037" DrawAspect="Content" ObjectID="_1756279746"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45491933"/>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7pt;height:162.8pt" o:ole="">
            <v:imagedata r:id="rId37" o:title="" cropleft="4132f" cropright="-2145f"/>
          </v:shape>
          <o:OLEObject Type="Embed" ProgID="Word.Picture.8" ShapeID="_x0000_i1038" DrawAspect="Content" ObjectID="_1756279747"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 xml:space="preserve">if the SMF+PGW-C mapped multiple QoS flows to one EPS bearer, the SMF shall select one of the </w:t>
      </w:r>
      <w:proofErr w:type="spellStart"/>
      <w:r>
        <w:rPr>
          <w:lang w:eastAsia="zh-CN"/>
        </w:rPr>
        <w:t>accouting</w:t>
      </w:r>
      <w:proofErr w:type="spellEnd"/>
      <w:r>
        <w:rPr>
          <w:lang w:eastAsia="zh-CN"/>
        </w:rPr>
        <w:t xml:space="preserve">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45491934"/>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7pt;height:162.8pt" o:ole="">
            <v:imagedata r:id="rId39" o:title="" cropleft="4132f" cropright="-2145f"/>
          </v:shape>
          <o:OLEObject Type="Embed" ProgID="Word.Picture.8" ShapeID="_x0000_i1039" DrawAspect="Content" ObjectID="_1756279748"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45491935"/>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7pt;height:162.8pt" o:ole="">
            <v:imagedata r:id="rId41" o:title="" cropleft="4132f" cropright="-2145f"/>
          </v:shape>
          <o:OLEObject Type="Embed" ProgID="Word.Picture.8" ShapeID="_x0000_i1040" DrawAspect="Content" ObjectID="_1756279749"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145491936"/>
      <w:bookmarkStart w:id="427" w:name="_Toc28005579"/>
      <w:bookmarkStart w:id="428" w:name="_Toc36041454"/>
      <w:bookmarkStart w:id="429" w:name="_Toc45134754"/>
      <w:bookmarkStart w:id="430" w:name="_Toc51764047"/>
      <w:bookmarkStart w:id="431" w:name="_Toc59019964"/>
      <w:bookmarkStart w:id="432" w:name="_Toc68170790"/>
      <w:bookmarkStart w:id="433" w:name="_Toc74932447"/>
      <w:r>
        <w:rPr>
          <w:noProof/>
        </w:rPr>
        <w:t>11.2.4a</w:t>
      </w:r>
      <w:r>
        <w:rPr>
          <w:noProof/>
        </w:rPr>
        <w:tab/>
        <w:t>DN-AAA initiated re-authorization in EPC Interworking</w:t>
      </w:r>
      <w:bookmarkEnd w:id="42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pt;height:173pt" o:ole="">
            <v:imagedata r:id="rId43" o:title=""/>
          </v:shape>
          <o:OLEObject Type="Embed" ProgID="Word.Picture.8" ShapeID="_x0000_i1041" DrawAspect="Content" ObjectID="_1756279750"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45491937"/>
      <w:r>
        <w:rPr>
          <w:noProof/>
        </w:rPr>
        <w:lastRenderedPageBreak/>
        <w:t>11.3</w:t>
      </w:r>
      <w:r>
        <w:rPr>
          <w:noProof/>
        </w:rPr>
        <w:tab/>
      </w:r>
      <w:r>
        <w:rPr>
          <w:noProof/>
          <w:snapToGrid w:val="0"/>
        </w:rPr>
        <w:t>List of RADIUS attributes</w:t>
      </w:r>
      <w:bookmarkEnd w:id="427"/>
      <w:bookmarkEnd w:id="428"/>
      <w:bookmarkEnd w:id="429"/>
      <w:bookmarkEnd w:id="430"/>
      <w:bookmarkEnd w:id="431"/>
      <w:bookmarkEnd w:id="432"/>
      <w:bookmarkEnd w:id="433"/>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45491938"/>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lastRenderedPageBreak/>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proofErr w:type="spellStart"/>
            <w:r>
              <w:t>DnnSelectionMode</w:t>
            </w:r>
            <w:proofErr w:type="spellEnd"/>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 xml:space="preserve">Session AMBR: Octet String. It is sent from the DN-AAA to authorize the PDU Session AMBR in the downlink and uplink direction. The encoding is defined as </w:t>
      </w:r>
      <w:proofErr w:type="spellStart"/>
      <w:r>
        <w:t>BitRate</w:t>
      </w:r>
      <w:proofErr w:type="spellEnd"/>
      <w:r>
        <w:t xml:space="preserv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 xml:space="preserve">UL/DL Session AMBR: Octet String. It is sent from the DN-AAA to authorize the PDU Session AMBR. The encoding is defined as </w:t>
      </w:r>
      <w:proofErr w:type="spellStart"/>
      <w:r>
        <w:t>BitRate</w:t>
      </w:r>
      <w:proofErr w:type="spellEnd"/>
      <w:r>
        <w:t xml:space="preserve"> in 3GPP TS 29.571 [39].</w:t>
      </w:r>
    </w:p>
    <w:p w14:paraId="50A64198" w14:textId="77777777" w:rsidR="00146189" w:rsidRDefault="00EC40A4">
      <w:r>
        <w:t xml:space="preserve">If the feature </w:t>
      </w:r>
      <w:proofErr w:type="spellStart"/>
      <w:r>
        <w:t>eSessionAMBR</w:t>
      </w:r>
      <w:proofErr w:type="spellEnd"/>
      <w:r>
        <w:t xml:space="preserve">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TNAP Identifier field is used to convey the location information in a Trusted Non-3GPP Access Network. The coding of this field shall be the same as for the GTP TWAN Identifier starting with Octet 5, till Octet (</w:t>
      </w:r>
      <w:proofErr w:type="spellStart"/>
      <w:r>
        <w:t>q+r</w:t>
      </w:r>
      <w:proofErr w:type="spellEnd"/>
      <w:r>
        <w:t xml:space="preserve">)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proofErr w:type="spellStart"/>
            <w:r>
              <w:rPr>
                <w:rFonts w:ascii="Arial" w:hAnsi="Arial"/>
                <w:sz w:val="18"/>
              </w:rPr>
              <w:t>HFCNodeId</w:t>
            </w:r>
            <w:proofErr w:type="spellEnd"/>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proofErr w:type="spellStart"/>
      <w:r>
        <w:t>HFCNodeId</w:t>
      </w:r>
      <w:proofErr w:type="spellEnd"/>
      <w:r>
        <w:t xml:space="preserve"> field is the identifier of the HFC node Id as specified in </w:t>
      </w:r>
      <w:proofErr w:type="spellStart"/>
      <w:r>
        <w:t>CableLabs</w:t>
      </w:r>
      <w:proofErr w:type="spellEnd"/>
      <w:r>
        <w:t xml:space="preserve"> WR-TR-5WWC-ARCH [51]. It is provisioned by the wireline operator as part of wireline operations and may contain up to six characters.</w:t>
      </w:r>
    </w:p>
    <w:p w14:paraId="1840A6EA" w14:textId="77777777" w:rsidR="00146189" w:rsidRDefault="00EC40A4">
      <w:proofErr w:type="spellStart"/>
      <w:r>
        <w:t>HFCNodeId</w:t>
      </w:r>
      <w:proofErr w:type="spellEnd"/>
      <w:r>
        <w:t xml:space="preserve">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 xml:space="preserve">Network ID field is Octet String type. The encoding is defined as </w:t>
      </w:r>
      <w:proofErr w:type="spellStart"/>
      <w:r>
        <w:t>Nid</w:t>
      </w:r>
      <w:proofErr w:type="spellEnd"/>
      <w:r>
        <w:t xml:space="preserve">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proofErr w:type="spellStart"/>
            <w:r>
              <w:t>PduSessionId</w:t>
            </w:r>
            <w:proofErr w:type="spellEnd"/>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 xml:space="preserve">The GCI is a variable length opaque identifier, shall be encoded as specified in </w:t>
      </w:r>
      <w:proofErr w:type="spellStart"/>
      <w:r>
        <w:t>CableLabs</w:t>
      </w:r>
      <w:proofErr w:type="spellEnd"/>
      <w:r>
        <w:t xml:space="preserve"> WR</w:t>
      </w:r>
      <w:r>
        <w:noBreakHyphen/>
        <w:t>TR</w:t>
      </w:r>
      <w:r>
        <w:noBreakHyphen/>
        <w:t>5WWC</w:t>
      </w:r>
      <w:r>
        <w:noBreakHyphen/>
        <w:t xml:space="preserve">ARCH [51] and </w:t>
      </w:r>
      <w:proofErr w:type="spellStart"/>
      <w:r>
        <w:t>CableLabs</w:t>
      </w:r>
      <w:proofErr w:type="spellEnd"/>
      <w:r>
        <w:t xml:space="preserve">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w:t>
            </w:r>
            <w:proofErr w:type="spellStart"/>
            <w:r>
              <w:t>attr</w:t>
            </w:r>
            <w:proofErr w:type="spellEnd"/>
            <w:r>
              <w:t xml:space="preserve">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w:t>
            </w:r>
            <w:proofErr w:type="spellStart"/>
            <w:r>
              <w:t>attr</w:t>
            </w:r>
            <w:proofErr w:type="spellEnd"/>
            <w:r>
              <w:t>)</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 xml:space="preserve">Charging ID for this PDU Session, supporting charging Id length longer than </w:t>
            </w:r>
            <w:proofErr w:type="spellStart"/>
            <w:r w:rsidRPr="003639BD">
              <w:t>unsiged</w:t>
            </w:r>
            <w:proofErr w:type="spellEnd"/>
            <w:r w:rsidRPr="003639BD">
              <w:t xml:space="preserve">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45491939"/>
      <w:r>
        <w:rPr>
          <w:noProof/>
        </w:rPr>
        <w:lastRenderedPageBreak/>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45491940"/>
      <w:r>
        <w:rPr>
          <w:noProof/>
        </w:rPr>
        <w:lastRenderedPageBreak/>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45491941"/>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45491942"/>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45491943"/>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145491944"/>
      <w:bookmarkStart w:id="492" w:name="_Toc28005586"/>
      <w:bookmarkStart w:id="493" w:name="_Toc36041461"/>
      <w:bookmarkStart w:id="494" w:name="_Toc45134761"/>
      <w:bookmarkStart w:id="495" w:name="_Toc51764054"/>
      <w:bookmarkStart w:id="496" w:name="_Toc59019971"/>
      <w:bookmarkStart w:id="497" w:name="_Toc68170797"/>
      <w:bookmarkStart w:id="498" w:name="_Toc74932454"/>
      <w:r>
        <w:rPr>
          <w:noProof/>
        </w:rPr>
        <w:t>12.1.1a</w:t>
      </w:r>
      <w:r>
        <w:rPr>
          <w:noProof/>
        </w:rPr>
        <w:tab/>
        <w:t>Diameter Authentication and Authorization in EPC Interworking</w:t>
      </w:r>
      <w:bookmarkEnd w:id="49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lastRenderedPageBreak/>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w:t>
      </w:r>
      <w:r>
        <w:rPr>
          <w:noProof/>
        </w:rPr>
        <w:lastRenderedPageBreak/>
        <w:t xml:space="preserve">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45491945"/>
      <w:r>
        <w:rPr>
          <w:noProof/>
        </w:rPr>
        <w:t>12.1.2</w:t>
      </w:r>
      <w:r>
        <w:rPr>
          <w:noProof/>
        </w:rPr>
        <w:tab/>
        <w:t>Diameter Accounting</w:t>
      </w:r>
      <w:bookmarkEnd w:id="492"/>
      <w:bookmarkEnd w:id="493"/>
      <w:bookmarkEnd w:id="494"/>
      <w:bookmarkEnd w:id="495"/>
      <w:bookmarkEnd w:id="496"/>
      <w:bookmarkEnd w:id="497"/>
      <w:bookmarkEnd w:id="498"/>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45491946"/>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45491947"/>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lastRenderedPageBreak/>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lastRenderedPageBreak/>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proofErr w:type="spellStart"/>
      <w:r>
        <w:t>Nsmf_PDUSession_Update</w:t>
      </w:r>
      <w:proofErr w:type="spellEnd"/>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proofErr w:type="spellStart"/>
      <w:r>
        <w:t>Nsmf_PDUSession_Update</w:t>
      </w:r>
      <w:proofErr w:type="spellEnd"/>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proofErr w:type="spellStart"/>
      <w:r>
        <w:t>Nsmf_PDUSession_Update</w:t>
      </w:r>
      <w:proofErr w:type="spellEnd"/>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proofErr w:type="spellStart"/>
      <w:r>
        <w:t>Nsmf_PDUSession_Update</w:t>
      </w:r>
      <w:proofErr w:type="spellEnd"/>
      <w:r>
        <w:rPr>
          <w:noProof/>
        </w:rPr>
        <w:t xml:space="preserve"> service in step 13.</w:t>
      </w:r>
    </w:p>
    <w:p w14:paraId="7B9C3811" w14:textId="77777777" w:rsidR="00146189" w:rsidRDefault="00EC40A4">
      <w:pPr>
        <w:pStyle w:val="B10"/>
        <w:rPr>
          <w:noProof/>
          <w:lang w:eastAsia="ja-JP"/>
        </w:rPr>
      </w:pPr>
      <w:r>
        <w:rPr>
          <w:noProof/>
          <w:lang w:eastAsia="ja-JP"/>
        </w:rPr>
        <w:lastRenderedPageBreak/>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69.6pt;height:325.05pt" o:ole="">
            <v:imagedata r:id="rId45" o:title="" cropleft="4187f" cropright="-2204f"/>
          </v:shape>
          <o:OLEObject Type="Embed" ProgID="Word.Picture.8" ShapeID="_x0000_i1042" DrawAspect="Content" ObjectID="_1756279751"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lastRenderedPageBreak/>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45491948"/>
      <w:r>
        <w:rPr>
          <w:noProof/>
        </w:rPr>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5pt;height:508.85pt" o:ole="">
            <v:imagedata r:id="rId47" o:title=""/>
          </v:shape>
          <o:OLEObject Type="Embed" ProgID="Visio.Drawing.15" ShapeID="_x0000_i1043" DrawAspect="Content" ObjectID="_1756279752"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45491949"/>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8.7pt;height:162.8pt" o:ole="">
            <v:imagedata r:id="rId49" o:title="" cropleft="4132f" cropright="-2145f"/>
          </v:shape>
          <o:OLEObject Type="Embed" ProgID="Word.Picture.8" ShapeID="_x0000_i1044" DrawAspect="Content" ObjectID="_1756279753"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45491950"/>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8.7pt;height:162.8pt" o:ole="">
            <v:imagedata r:id="rId51" o:title="" cropleft="4132f" cropright="-2145f"/>
          </v:shape>
          <o:OLEObject Type="Embed" ProgID="Word.Picture.8" ShapeID="_x0000_i1045" DrawAspect="Content" ObjectID="_1756279754"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45491951"/>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8.7pt;height:162.8pt" o:ole="">
            <v:imagedata r:id="rId53" o:title="" cropleft="4132f" cropright="-2145f"/>
          </v:shape>
          <o:OLEObject Type="Embed" ProgID="Word.Picture.8" ShapeID="_x0000_i1046" DrawAspect="Content" ObjectID="_1756279755"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145491952"/>
      <w:bookmarkStart w:id="547" w:name="_Toc28005592"/>
      <w:bookmarkStart w:id="548" w:name="_Toc36041467"/>
      <w:bookmarkStart w:id="549" w:name="_Toc45134767"/>
      <w:bookmarkStart w:id="550" w:name="_Toc51764060"/>
      <w:bookmarkStart w:id="551" w:name="_Toc59019977"/>
      <w:bookmarkStart w:id="552" w:name="_Toc68170803"/>
      <w:bookmarkStart w:id="553" w:name="_Toc74932460"/>
      <w:r>
        <w:rPr>
          <w:noProof/>
        </w:rPr>
        <w:t>12.2.4a</w:t>
      </w:r>
      <w:r>
        <w:rPr>
          <w:noProof/>
        </w:rPr>
        <w:tab/>
        <w:t>DN-AAA initiated re-authorization in EPC Interworking</w:t>
      </w:r>
      <w:bookmarkEnd w:id="54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pt;height:173pt" o:ole="">
            <v:imagedata r:id="rId55" o:title=""/>
          </v:shape>
          <o:OLEObject Type="Embed" ProgID="Word.Picture.8" ShapeID="_x0000_i1047" DrawAspect="Content" ObjectID="_1756279756"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45491953"/>
      <w:r>
        <w:rPr>
          <w:noProof/>
        </w:rPr>
        <w:t>12.2.5</w:t>
      </w:r>
      <w:r>
        <w:rPr>
          <w:noProof/>
        </w:rPr>
        <w:tab/>
        <w:t>DN-AAA initiated re-authentication and re-authorization</w:t>
      </w:r>
      <w:bookmarkEnd w:id="547"/>
      <w:bookmarkEnd w:id="548"/>
      <w:bookmarkEnd w:id="549"/>
      <w:bookmarkEnd w:id="550"/>
      <w:bookmarkEnd w:id="551"/>
      <w:bookmarkEnd w:id="552"/>
      <w:bookmarkEnd w:id="553"/>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4pt" o:ole="">
            <v:imagedata r:id="rId57" o:title="" cropleft="4132f" cropright="-2145f"/>
          </v:shape>
          <o:OLEObject Type="Embed" ProgID="Word.Picture.8" ShapeID="_x0000_i1048" DrawAspect="Content" ObjectID="_1756279757"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145491954"/>
      <w:bookmarkStart w:id="556" w:name="_Toc28005593"/>
      <w:bookmarkStart w:id="557" w:name="_Toc36041468"/>
      <w:bookmarkStart w:id="558" w:name="_Toc45134768"/>
      <w:bookmarkStart w:id="559" w:name="_Toc51764061"/>
      <w:bookmarkStart w:id="560" w:name="_Toc59019978"/>
      <w:bookmarkStart w:id="561" w:name="_Toc68170804"/>
      <w:bookmarkStart w:id="562" w:name="_Toc74932461"/>
      <w:r>
        <w:rPr>
          <w:noProof/>
        </w:rPr>
        <w:t>12.2.5a</w:t>
      </w:r>
      <w:r>
        <w:rPr>
          <w:noProof/>
        </w:rPr>
        <w:tab/>
        <w:t>DN-AAA initiated re-authentication and re-authorization in EPC Interworking</w:t>
      </w:r>
      <w:bookmarkEnd w:id="55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7pt;height:141.85pt" o:ole="">
            <v:imagedata r:id="rId59" o:title=""/>
          </v:shape>
          <o:OLEObject Type="Embed" ProgID="Word.Picture.8" ShapeID="_x0000_i1049" DrawAspect="Content" ObjectID="_1756279758"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2C84A744" w14:textId="77777777" w:rsidR="00146189" w:rsidRDefault="00EC40A4">
      <w:pPr>
        <w:pStyle w:val="Heading2"/>
        <w:rPr>
          <w:noProof/>
        </w:rPr>
      </w:pPr>
      <w:bookmarkStart w:id="563" w:name="_Toc145491955"/>
      <w:r>
        <w:rPr>
          <w:noProof/>
        </w:rPr>
        <w:t>12.3</w:t>
      </w:r>
      <w:r>
        <w:rPr>
          <w:noProof/>
        </w:rPr>
        <w:tab/>
        <w:t>N6 specific AVPs</w:t>
      </w:r>
      <w:bookmarkEnd w:id="556"/>
      <w:bookmarkEnd w:id="557"/>
      <w:bookmarkEnd w:id="558"/>
      <w:bookmarkEnd w:id="559"/>
      <w:bookmarkEnd w:id="560"/>
      <w:bookmarkEnd w:id="561"/>
      <w:bookmarkEnd w:id="562"/>
      <w:bookmarkEnd w:id="563"/>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4" w:name="_Toc28005594"/>
      <w:bookmarkStart w:id="565" w:name="_Toc36041469"/>
      <w:bookmarkStart w:id="566" w:name="_Toc45134769"/>
      <w:bookmarkStart w:id="567" w:name="_Toc51764062"/>
      <w:bookmarkStart w:id="568" w:name="_Toc59019979"/>
      <w:bookmarkStart w:id="569" w:name="_Toc68170805"/>
      <w:bookmarkStart w:id="570" w:name="_Toc74932462"/>
      <w:bookmarkStart w:id="571" w:name="_Toc145491956"/>
      <w:r>
        <w:rPr>
          <w:noProof/>
        </w:rPr>
        <w:t>12.4</w:t>
      </w:r>
      <w:r>
        <w:rPr>
          <w:noProof/>
        </w:rPr>
        <w:tab/>
        <w:t>N6 re-used AVPs</w:t>
      </w:r>
      <w:bookmarkEnd w:id="564"/>
      <w:bookmarkEnd w:id="565"/>
      <w:bookmarkEnd w:id="566"/>
      <w:bookmarkEnd w:id="567"/>
      <w:bookmarkEnd w:id="568"/>
      <w:bookmarkEnd w:id="569"/>
      <w:bookmarkEnd w:id="570"/>
      <w:bookmarkEnd w:id="571"/>
    </w:p>
    <w:p w14:paraId="509EEB8A" w14:textId="77777777" w:rsidR="00146189" w:rsidRDefault="00EC40A4">
      <w:pPr>
        <w:pStyle w:val="Heading3"/>
      </w:pPr>
      <w:bookmarkStart w:id="572" w:name="_Toc28005595"/>
      <w:bookmarkStart w:id="573" w:name="_Toc36041470"/>
      <w:bookmarkStart w:id="574" w:name="_Toc45134770"/>
      <w:bookmarkStart w:id="575" w:name="_Toc51764063"/>
      <w:bookmarkStart w:id="576" w:name="_Toc59019980"/>
      <w:bookmarkStart w:id="577" w:name="_Toc68170806"/>
      <w:bookmarkStart w:id="578" w:name="_Toc74932463"/>
      <w:bookmarkStart w:id="579" w:name="_Toc145491957"/>
      <w:r>
        <w:t>12.4.0</w:t>
      </w:r>
      <w:r>
        <w:tab/>
        <w:t>General</w:t>
      </w:r>
      <w:bookmarkEnd w:id="572"/>
      <w:bookmarkEnd w:id="573"/>
      <w:bookmarkEnd w:id="574"/>
      <w:bookmarkEnd w:id="575"/>
      <w:bookmarkEnd w:id="576"/>
      <w:bookmarkEnd w:id="577"/>
      <w:bookmarkEnd w:id="578"/>
      <w:bookmarkEnd w:id="579"/>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0" w:name="_Toc28005596"/>
      <w:bookmarkStart w:id="581" w:name="_Toc36041471"/>
      <w:bookmarkStart w:id="582" w:name="_Toc45134771"/>
      <w:bookmarkStart w:id="583" w:name="_Toc51764064"/>
      <w:bookmarkStart w:id="584" w:name="_Toc59019981"/>
      <w:bookmarkStart w:id="585" w:name="_Toc68170807"/>
      <w:bookmarkStart w:id="586" w:name="_Toc74932464"/>
      <w:bookmarkStart w:id="587" w:name="_Toc145491958"/>
      <w:r>
        <w:rPr>
          <w:noProof/>
        </w:rPr>
        <w:t>12.4.1</w:t>
      </w:r>
      <w:r>
        <w:rPr>
          <w:noProof/>
        </w:rPr>
        <w:tab/>
        <w:t>Use of the Supported-Features AVP on the N6 reference point</w:t>
      </w:r>
      <w:bookmarkEnd w:id="580"/>
      <w:bookmarkEnd w:id="581"/>
      <w:bookmarkEnd w:id="582"/>
      <w:bookmarkEnd w:id="583"/>
      <w:bookmarkEnd w:id="584"/>
      <w:bookmarkEnd w:id="585"/>
      <w:bookmarkEnd w:id="586"/>
      <w:bookmarkEnd w:id="587"/>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88" w:name="OLE_LINK2"/>
    </w:p>
    <w:bookmarkEnd w:id="588"/>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proofErr w:type="spellStart"/>
            <w:r>
              <w:rPr>
                <w:rFonts w:eastAsia="Times New Roman"/>
              </w:rPr>
              <w:t>eSessionAMBR</w:t>
            </w:r>
            <w:proofErr w:type="spellEnd"/>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89" w:name="_Toc28005597"/>
      <w:bookmarkStart w:id="590" w:name="_Toc36041472"/>
      <w:bookmarkStart w:id="591" w:name="_Toc45134772"/>
      <w:bookmarkStart w:id="592" w:name="_Toc51764065"/>
      <w:bookmarkStart w:id="593" w:name="_Toc59019982"/>
      <w:bookmarkStart w:id="594" w:name="_Toc68170808"/>
      <w:bookmarkStart w:id="595" w:name="_Toc74932465"/>
      <w:bookmarkStart w:id="596" w:name="_Toc145491959"/>
      <w:r>
        <w:rPr>
          <w:noProof/>
        </w:rPr>
        <w:t>12.5</w:t>
      </w:r>
      <w:r>
        <w:rPr>
          <w:noProof/>
        </w:rPr>
        <w:tab/>
        <w:t>N6 specific Experimental-Result-Code AVP</w:t>
      </w:r>
      <w:bookmarkEnd w:id="589"/>
      <w:bookmarkEnd w:id="590"/>
      <w:bookmarkEnd w:id="591"/>
      <w:bookmarkEnd w:id="592"/>
      <w:bookmarkEnd w:id="593"/>
      <w:bookmarkEnd w:id="594"/>
      <w:bookmarkEnd w:id="595"/>
      <w:bookmarkEnd w:id="596"/>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7" w:name="_Toc28005598"/>
      <w:bookmarkStart w:id="598" w:name="_Toc36041473"/>
      <w:bookmarkStart w:id="599" w:name="_Toc45134773"/>
      <w:bookmarkStart w:id="600" w:name="_Toc51764066"/>
      <w:bookmarkStart w:id="601" w:name="_Toc59019983"/>
      <w:bookmarkStart w:id="602" w:name="_Toc68170809"/>
      <w:bookmarkStart w:id="603" w:name="_Toc74932466"/>
      <w:bookmarkStart w:id="604" w:name="_Toc145491960"/>
      <w:r>
        <w:rPr>
          <w:noProof/>
        </w:rPr>
        <w:t>12.6</w:t>
      </w:r>
      <w:r>
        <w:rPr>
          <w:noProof/>
        </w:rPr>
        <w:tab/>
        <w:t>N6 Diameter messages</w:t>
      </w:r>
      <w:bookmarkEnd w:id="597"/>
      <w:bookmarkEnd w:id="598"/>
      <w:bookmarkEnd w:id="599"/>
      <w:bookmarkEnd w:id="600"/>
      <w:bookmarkEnd w:id="601"/>
      <w:bookmarkEnd w:id="602"/>
      <w:bookmarkEnd w:id="603"/>
      <w:bookmarkEnd w:id="604"/>
    </w:p>
    <w:p w14:paraId="476F0B9E" w14:textId="77777777" w:rsidR="00146189" w:rsidRDefault="00EC40A4">
      <w:pPr>
        <w:pStyle w:val="Heading3"/>
        <w:rPr>
          <w:noProof/>
        </w:rPr>
      </w:pPr>
      <w:bookmarkStart w:id="605" w:name="_Toc28005599"/>
      <w:bookmarkStart w:id="606" w:name="_Toc36041474"/>
      <w:bookmarkStart w:id="607" w:name="_Toc45134774"/>
      <w:bookmarkStart w:id="608" w:name="_Toc51764067"/>
      <w:bookmarkStart w:id="609" w:name="_Toc59019984"/>
      <w:bookmarkStart w:id="610" w:name="_Toc68170810"/>
      <w:bookmarkStart w:id="611" w:name="_Toc74932467"/>
      <w:bookmarkStart w:id="612" w:name="_Toc145491961"/>
      <w:r>
        <w:rPr>
          <w:noProof/>
        </w:rPr>
        <w:t>12.6.1</w:t>
      </w:r>
      <w:r>
        <w:rPr>
          <w:noProof/>
        </w:rPr>
        <w:tab/>
        <w:t>General</w:t>
      </w:r>
      <w:bookmarkEnd w:id="605"/>
      <w:bookmarkEnd w:id="606"/>
      <w:bookmarkEnd w:id="607"/>
      <w:bookmarkEnd w:id="608"/>
      <w:bookmarkEnd w:id="609"/>
      <w:bookmarkEnd w:id="610"/>
      <w:bookmarkEnd w:id="611"/>
      <w:bookmarkEnd w:id="612"/>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3" w:name="_Toc28005600"/>
      <w:bookmarkStart w:id="614" w:name="_Toc36041475"/>
      <w:bookmarkStart w:id="615" w:name="_Toc45134775"/>
      <w:bookmarkStart w:id="616" w:name="_Toc51764068"/>
      <w:bookmarkStart w:id="617" w:name="_Toc59019985"/>
      <w:bookmarkStart w:id="618" w:name="_Toc68170811"/>
      <w:bookmarkStart w:id="619" w:name="_Toc74932468"/>
      <w:bookmarkStart w:id="620" w:name="_Toc145491962"/>
      <w:r>
        <w:rPr>
          <w:noProof/>
        </w:rPr>
        <w:t>12.6.2</w:t>
      </w:r>
      <w:r>
        <w:rPr>
          <w:noProof/>
        </w:rPr>
        <w:tab/>
        <w:t>DER Command</w:t>
      </w:r>
      <w:bookmarkEnd w:id="613"/>
      <w:bookmarkEnd w:id="614"/>
      <w:bookmarkEnd w:id="615"/>
      <w:bookmarkEnd w:id="616"/>
      <w:bookmarkEnd w:id="617"/>
      <w:bookmarkEnd w:id="618"/>
      <w:bookmarkEnd w:id="619"/>
      <w:bookmarkEnd w:id="620"/>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xml:space="preserve">[ </w:t>
      </w:r>
      <w:proofErr w:type="spellStart"/>
      <w:r>
        <w:t>Callback</w:t>
      </w:r>
      <w:proofErr w:type="spellEnd"/>
      <w:r>
        <w:t>-Number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spellStart"/>
      <w:r>
        <w:t>Tunneling</w:t>
      </w:r>
      <w:proofErr w:type="spellEnd"/>
      <w:r>
        <w:t xml:space="preserve">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1"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1"/>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2" w:name="_Toc28005601"/>
      <w:bookmarkStart w:id="623" w:name="_Toc36041476"/>
      <w:bookmarkStart w:id="624" w:name="_Toc45134776"/>
      <w:bookmarkStart w:id="625" w:name="_Toc51764069"/>
      <w:bookmarkStart w:id="626" w:name="_Toc59019986"/>
      <w:bookmarkStart w:id="627" w:name="_Toc68170812"/>
      <w:bookmarkStart w:id="628" w:name="_Toc74932469"/>
      <w:bookmarkStart w:id="629" w:name="_Toc145491963"/>
      <w:r>
        <w:rPr>
          <w:noProof/>
        </w:rPr>
        <w:t>12.6.3</w:t>
      </w:r>
      <w:r>
        <w:rPr>
          <w:noProof/>
        </w:rPr>
        <w:tab/>
        <w:t>DEA Command</w:t>
      </w:r>
      <w:bookmarkEnd w:id="622"/>
      <w:bookmarkEnd w:id="623"/>
      <w:bookmarkEnd w:id="624"/>
      <w:bookmarkEnd w:id="625"/>
      <w:bookmarkEnd w:id="626"/>
      <w:bookmarkEnd w:id="627"/>
      <w:bookmarkEnd w:id="628"/>
      <w:bookmarkEnd w:id="629"/>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xml:space="preserve">[ </w:t>
      </w:r>
      <w:proofErr w:type="spellStart"/>
      <w:r>
        <w:t>Callback</w:t>
      </w:r>
      <w:proofErr w:type="spellEnd"/>
      <w:r>
        <w:t>-Id ]</w:t>
      </w:r>
    </w:p>
    <w:p w14:paraId="7FCE14ED" w14:textId="77777777" w:rsidR="00146189" w:rsidRDefault="00EC40A4">
      <w:pPr>
        <w:pStyle w:val="PL"/>
      </w:pPr>
      <w:r>
        <w:t xml:space="preserve">                     </w:t>
      </w:r>
      <w:r>
        <w:tab/>
        <w:t xml:space="preserve">[ </w:t>
      </w:r>
      <w:proofErr w:type="spellStart"/>
      <w:r>
        <w:t>Callback</w:t>
      </w:r>
      <w:proofErr w:type="spellEnd"/>
      <w:r>
        <w:t>-Number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xml:space="preserve">[ </w:t>
      </w:r>
      <w:proofErr w:type="spellStart"/>
      <w:r>
        <w:t>Tunneling</w:t>
      </w:r>
      <w:proofErr w:type="spellEnd"/>
      <w:r>
        <w:t xml:space="preserve">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0" w:name="_Toc28005602"/>
      <w:bookmarkStart w:id="631" w:name="_Toc36041477"/>
      <w:bookmarkStart w:id="632" w:name="_Toc45134777"/>
      <w:bookmarkStart w:id="633" w:name="_Toc51764070"/>
      <w:bookmarkStart w:id="634" w:name="_Toc59019987"/>
      <w:bookmarkStart w:id="635" w:name="_Toc68170813"/>
      <w:bookmarkStart w:id="636" w:name="_Toc74932470"/>
      <w:bookmarkStart w:id="637" w:name="_Toc145491964"/>
      <w:r>
        <w:rPr>
          <w:noProof/>
        </w:rPr>
        <w:t>12.6.4</w:t>
      </w:r>
      <w:r>
        <w:rPr>
          <w:noProof/>
        </w:rPr>
        <w:tab/>
        <w:t>RAR Command</w:t>
      </w:r>
      <w:bookmarkEnd w:id="630"/>
      <w:bookmarkEnd w:id="631"/>
      <w:bookmarkEnd w:id="632"/>
      <w:bookmarkEnd w:id="633"/>
      <w:bookmarkEnd w:id="634"/>
      <w:bookmarkEnd w:id="635"/>
      <w:bookmarkEnd w:id="636"/>
      <w:bookmarkEnd w:id="637"/>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8" w:name="_Toc28005603"/>
      <w:bookmarkStart w:id="639" w:name="_Toc36041478"/>
      <w:bookmarkStart w:id="640" w:name="_Toc45134778"/>
      <w:bookmarkStart w:id="641" w:name="_Toc51764071"/>
      <w:bookmarkStart w:id="642" w:name="_Toc59019988"/>
      <w:bookmarkStart w:id="643" w:name="_Toc68170814"/>
      <w:bookmarkStart w:id="644" w:name="_Toc74932471"/>
      <w:bookmarkStart w:id="645" w:name="_Toc145491965"/>
      <w:r>
        <w:rPr>
          <w:noProof/>
        </w:rPr>
        <w:t>12.6.5</w:t>
      </w:r>
      <w:r>
        <w:rPr>
          <w:noProof/>
        </w:rPr>
        <w:tab/>
        <w:t>RAA Command</w:t>
      </w:r>
      <w:bookmarkEnd w:id="638"/>
      <w:bookmarkEnd w:id="639"/>
      <w:bookmarkEnd w:id="640"/>
      <w:bookmarkEnd w:id="641"/>
      <w:bookmarkEnd w:id="642"/>
      <w:bookmarkEnd w:id="643"/>
      <w:bookmarkEnd w:id="644"/>
      <w:bookmarkEnd w:id="645"/>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6" w:name="_Toc28005604"/>
      <w:bookmarkStart w:id="647" w:name="_Toc36041479"/>
      <w:bookmarkStart w:id="648" w:name="_Toc45134779"/>
      <w:bookmarkStart w:id="649" w:name="_Toc51764072"/>
      <w:bookmarkStart w:id="650" w:name="_Toc59019989"/>
      <w:bookmarkStart w:id="651" w:name="_Toc68170815"/>
      <w:bookmarkStart w:id="652" w:name="_Toc74932472"/>
      <w:bookmarkStart w:id="653" w:name="_Toc145491966"/>
      <w:r>
        <w:rPr>
          <w:noProof/>
          <w:lang w:eastAsia="zh-CN"/>
        </w:rPr>
        <w:t>13</w:t>
      </w:r>
      <w:r>
        <w:rPr>
          <w:noProof/>
        </w:rPr>
        <w:tab/>
      </w:r>
      <w:r>
        <w:rPr>
          <w:noProof/>
          <w:lang w:eastAsia="zh-CN"/>
        </w:rPr>
        <w:t>Interworking with IMS</w:t>
      </w:r>
      <w:bookmarkEnd w:id="646"/>
      <w:bookmarkEnd w:id="647"/>
      <w:bookmarkEnd w:id="648"/>
      <w:bookmarkEnd w:id="649"/>
      <w:bookmarkEnd w:id="650"/>
      <w:bookmarkEnd w:id="651"/>
      <w:bookmarkEnd w:id="652"/>
      <w:bookmarkEnd w:id="653"/>
    </w:p>
    <w:p w14:paraId="52BD4270" w14:textId="77777777" w:rsidR="00146189" w:rsidRDefault="00EC40A4">
      <w:pPr>
        <w:pStyle w:val="Heading2"/>
        <w:rPr>
          <w:noProof/>
          <w:lang w:eastAsia="zh-CN"/>
        </w:rPr>
      </w:pPr>
      <w:bookmarkStart w:id="654" w:name="_Toc28005605"/>
      <w:bookmarkStart w:id="655" w:name="_Toc36041480"/>
      <w:bookmarkStart w:id="656" w:name="_Toc45134780"/>
      <w:bookmarkStart w:id="657" w:name="_Toc51764073"/>
      <w:bookmarkStart w:id="658" w:name="_Toc59019990"/>
      <w:bookmarkStart w:id="659" w:name="_Toc68170816"/>
      <w:bookmarkStart w:id="660" w:name="_Toc74932473"/>
      <w:bookmarkStart w:id="661" w:name="_Toc145491967"/>
      <w:r>
        <w:rPr>
          <w:noProof/>
          <w:lang w:eastAsia="zh-CN"/>
        </w:rPr>
        <w:t>13</w:t>
      </w:r>
      <w:r>
        <w:rPr>
          <w:noProof/>
        </w:rPr>
        <w:t>.1</w:t>
      </w:r>
      <w:r>
        <w:rPr>
          <w:noProof/>
        </w:rPr>
        <w:tab/>
        <w:t>General</w:t>
      </w:r>
      <w:bookmarkEnd w:id="654"/>
      <w:bookmarkEnd w:id="655"/>
      <w:bookmarkEnd w:id="656"/>
      <w:bookmarkEnd w:id="657"/>
      <w:bookmarkEnd w:id="658"/>
      <w:bookmarkEnd w:id="659"/>
      <w:bookmarkEnd w:id="660"/>
      <w:bookmarkEnd w:id="661"/>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2" w:name="_Toc28005606"/>
      <w:bookmarkStart w:id="663" w:name="_Toc36041481"/>
      <w:bookmarkStart w:id="664" w:name="_Toc45134781"/>
      <w:bookmarkStart w:id="665" w:name="_Toc51764074"/>
      <w:bookmarkStart w:id="666" w:name="_Toc59019991"/>
      <w:bookmarkStart w:id="667" w:name="_Toc68170817"/>
      <w:bookmarkStart w:id="668" w:name="_Toc74932474"/>
      <w:bookmarkStart w:id="669" w:name="_Toc145491968"/>
      <w:r>
        <w:rPr>
          <w:noProof/>
          <w:lang w:eastAsia="zh-CN"/>
        </w:rPr>
        <w:t>13</w:t>
      </w:r>
      <w:r>
        <w:rPr>
          <w:noProof/>
        </w:rPr>
        <w:t>.2</w:t>
      </w:r>
      <w:r>
        <w:rPr>
          <w:noProof/>
        </w:rPr>
        <w:tab/>
        <w:t>IMS interworking Model</w:t>
      </w:r>
      <w:bookmarkEnd w:id="662"/>
      <w:bookmarkEnd w:id="663"/>
      <w:bookmarkEnd w:id="664"/>
      <w:bookmarkEnd w:id="665"/>
      <w:bookmarkEnd w:id="666"/>
      <w:bookmarkEnd w:id="667"/>
      <w:bookmarkEnd w:id="668"/>
      <w:bookmarkEnd w:id="669"/>
    </w:p>
    <w:p w14:paraId="27502773" w14:textId="77777777" w:rsidR="00146189" w:rsidRDefault="00EC40A4">
      <w:pPr>
        <w:pStyle w:val="Heading3"/>
      </w:pPr>
      <w:bookmarkStart w:id="670" w:name="_Toc28005607"/>
      <w:bookmarkStart w:id="671" w:name="_Toc36041482"/>
      <w:bookmarkStart w:id="672" w:name="_Toc45134782"/>
      <w:bookmarkStart w:id="673" w:name="_Toc51764075"/>
      <w:bookmarkStart w:id="674" w:name="_Toc59019992"/>
      <w:bookmarkStart w:id="675" w:name="_Toc68170818"/>
      <w:bookmarkStart w:id="676" w:name="_Toc74932475"/>
      <w:bookmarkStart w:id="677" w:name="_Toc145491969"/>
      <w:r>
        <w:t>13.2.1</w:t>
      </w:r>
      <w:r>
        <w:tab/>
        <w:t>Introduction</w:t>
      </w:r>
      <w:bookmarkEnd w:id="670"/>
      <w:bookmarkEnd w:id="671"/>
      <w:bookmarkEnd w:id="672"/>
      <w:bookmarkEnd w:id="673"/>
      <w:bookmarkEnd w:id="674"/>
      <w:bookmarkEnd w:id="675"/>
      <w:bookmarkEnd w:id="676"/>
      <w:bookmarkEnd w:id="677"/>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8" w:name="_Toc28005608"/>
      <w:bookmarkStart w:id="679" w:name="_Toc36041483"/>
      <w:bookmarkStart w:id="680" w:name="_Toc45134783"/>
      <w:bookmarkStart w:id="681" w:name="_Toc51764076"/>
      <w:bookmarkStart w:id="682" w:name="_Toc59019993"/>
      <w:bookmarkStart w:id="683" w:name="_Toc68170819"/>
      <w:bookmarkStart w:id="684" w:name="_Toc74932476"/>
      <w:bookmarkStart w:id="685" w:name="_Toc145491970"/>
      <w:r>
        <w:rPr>
          <w:noProof/>
        </w:rPr>
        <w:t>13.2.2</w:t>
      </w:r>
      <w:r>
        <w:rPr>
          <w:noProof/>
        </w:rPr>
        <w:tab/>
        <w:t>IMS specific configuration in the SMF</w:t>
      </w:r>
      <w:bookmarkEnd w:id="678"/>
      <w:bookmarkEnd w:id="679"/>
      <w:bookmarkEnd w:id="680"/>
      <w:bookmarkEnd w:id="681"/>
      <w:bookmarkEnd w:id="682"/>
      <w:bookmarkEnd w:id="683"/>
      <w:bookmarkEnd w:id="684"/>
      <w:bookmarkEnd w:id="685"/>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6" w:name="_Toc28005609"/>
      <w:bookmarkStart w:id="687" w:name="_Toc36041484"/>
      <w:bookmarkStart w:id="688" w:name="_Toc45134784"/>
      <w:bookmarkStart w:id="689" w:name="_Toc51764077"/>
      <w:bookmarkStart w:id="690" w:name="_Toc59019994"/>
      <w:bookmarkStart w:id="691" w:name="_Toc68170820"/>
      <w:bookmarkStart w:id="692" w:name="_Toc74932477"/>
      <w:bookmarkStart w:id="693" w:name="_Toc145491971"/>
      <w:r>
        <w:rPr>
          <w:noProof/>
        </w:rPr>
        <w:lastRenderedPageBreak/>
        <w:t>13.2.3</w:t>
      </w:r>
      <w:r>
        <w:rPr>
          <w:noProof/>
        </w:rPr>
        <w:tab/>
        <w:t>IMS specific procedures in the SMF</w:t>
      </w:r>
      <w:bookmarkEnd w:id="686"/>
      <w:bookmarkEnd w:id="687"/>
      <w:bookmarkEnd w:id="688"/>
      <w:bookmarkEnd w:id="689"/>
      <w:bookmarkEnd w:id="690"/>
      <w:bookmarkEnd w:id="691"/>
      <w:bookmarkEnd w:id="692"/>
      <w:bookmarkEnd w:id="693"/>
    </w:p>
    <w:p w14:paraId="619E8157" w14:textId="77777777" w:rsidR="00146189" w:rsidRDefault="00EC40A4">
      <w:pPr>
        <w:pStyle w:val="Heading4"/>
        <w:rPr>
          <w:noProof/>
        </w:rPr>
      </w:pPr>
      <w:bookmarkStart w:id="694" w:name="_Toc28005610"/>
      <w:bookmarkStart w:id="695" w:name="_Toc36041485"/>
      <w:bookmarkStart w:id="696" w:name="_Toc45134785"/>
      <w:bookmarkStart w:id="697" w:name="_Toc51764078"/>
      <w:bookmarkStart w:id="698" w:name="_Toc59019995"/>
      <w:bookmarkStart w:id="699" w:name="_Toc68170821"/>
      <w:bookmarkStart w:id="700" w:name="_Toc74932478"/>
      <w:bookmarkStart w:id="701" w:name="_Toc145491972"/>
      <w:r>
        <w:rPr>
          <w:noProof/>
        </w:rPr>
        <w:t>13.2.3.1</w:t>
      </w:r>
      <w:r>
        <w:rPr>
          <w:noProof/>
        </w:rPr>
        <w:tab/>
        <w:t>Provisioning of Signalling Server Address</w:t>
      </w:r>
      <w:bookmarkEnd w:id="694"/>
      <w:bookmarkEnd w:id="695"/>
      <w:bookmarkEnd w:id="696"/>
      <w:bookmarkEnd w:id="697"/>
      <w:bookmarkEnd w:id="698"/>
      <w:bookmarkEnd w:id="699"/>
      <w:bookmarkEnd w:id="700"/>
      <w:bookmarkEnd w:id="701"/>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2" w:name="_Toc28005611"/>
      <w:bookmarkStart w:id="703" w:name="_Toc36041486"/>
      <w:bookmarkStart w:id="704" w:name="_Toc45134786"/>
      <w:bookmarkStart w:id="705" w:name="_Toc51764079"/>
      <w:bookmarkStart w:id="706" w:name="_Toc59019996"/>
      <w:bookmarkStart w:id="707" w:name="_Toc68170822"/>
      <w:bookmarkStart w:id="708" w:name="_Toc74932479"/>
      <w:bookmarkStart w:id="709" w:name="_Toc145491973"/>
      <w:r>
        <w:t>13.2.3.2</w:t>
      </w:r>
      <w:r>
        <w:tab/>
        <w:t>Failure of Signalling Server Address</w:t>
      </w:r>
      <w:bookmarkEnd w:id="702"/>
      <w:bookmarkEnd w:id="703"/>
      <w:bookmarkEnd w:id="704"/>
      <w:bookmarkEnd w:id="705"/>
      <w:bookmarkEnd w:id="706"/>
      <w:bookmarkEnd w:id="707"/>
      <w:bookmarkEnd w:id="708"/>
      <w:bookmarkEnd w:id="709"/>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0" w:name="_Toc28005612"/>
      <w:bookmarkStart w:id="711" w:name="_Toc36041487"/>
      <w:bookmarkStart w:id="712" w:name="_Toc45134787"/>
      <w:bookmarkStart w:id="713" w:name="_Toc51764080"/>
      <w:bookmarkStart w:id="714" w:name="_Toc59019997"/>
      <w:bookmarkStart w:id="715" w:name="_Toc68170823"/>
      <w:bookmarkStart w:id="716" w:name="_Toc74932480"/>
      <w:bookmarkStart w:id="717" w:name="_Toc145491974"/>
      <w:r>
        <w:rPr>
          <w:noProof/>
          <w:lang w:eastAsia="zh-CN"/>
        </w:rPr>
        <w:t>14</w:t>
      </w:r>
      <w:r>
        <w:rPr>
          <w:noProof/>
        </w:rPr>
        <w:tab/>
      </w:r>
      <w:r>
        <w:rPr>
          <w:noProof/>
          <w:lang w:eastAsia="zh-CN"/>
        </w:rPr>
        <w:t>Interworking with DN (Ethernet)</w:t>
      </w:r>
      <w:bookmarkEnd w:id="710"/>
      <w:bookmarkEnd w:id="711"/>
      <w:bookmarkEnd w:id="712"/>
      <w:bookmarkEnd w:id="713"/>
      <w:bookmarkEnd w:id="714"/>
      <w:bookmarkEnd w:id="715"/>
      <w:bookmarkEnd w:id="716"/>
      <w:bookmarkEnd w:id="717"/>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8" w:name="_MON_1584271599"/>
    <w:bookmarkEnd w:id="718"/>
    <w:p w14:paraId="0A7A0B9C" w14:textId="77777777" w:rsidR="00146189" w:rsidRDefault="00EC40A4">
      <w:pPr>
        <w:pStyle w:val="TH"/>
        <w:rPr>
          <w:noProof/>
        </w:rPr>
      </w:pPr>
      <w:r>
        <w:rPr>
          <w:noProof/>
        </w:rPr>
        <w:object w:dxaOrig="7455" w:dyaOrig="4711" w14:anchorId="440C1509">
          <v:shape id="_x0000_i1050" type="#_x0000_t75" style="width:371.8pt;height:236.95pt" o:ole="" fillcolor="window">
            <v:imagedata r:id="rId61" o:title=""/>
          </v:shape>
          <o:OLEObject Type="Embed" ProgID="Word.Picture.8" ShapeID="_x0000_i1050" DrawAspect="Content" ObjectID="_1756279759"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19" w:name="_Toc28005613"/>
      <w:bookmarkStart w:id="720" w:name="_Toc36041488"/>
      <w:bookmarkStart w:id="721" w:name="_Toc45134788"/>
      <w:bookmarkStart w:id="722" w:name="_Toc51764081"/>
      <w:bookmarkStart w:id="723" w:name="_Toc59019998"/>
      <w:bookmarkStart w:id="724" w:name="_Toc68170824"/>
      <w:bookmarkStart w:id="725" w:name="_Toc74932481"/>
      <w:bookmarkStart w:id="726" w:name="_Toc145491975"/>
      <w:r>
        <w:rPr>
          <w:noProof/>
          <w:lang w:eastAsia="zh-CN"/>
        </w:rPr>
        <w:t>15</w:t>
      </w:r>
      <w:r>
        <w:rPr>
          <w:noProof/>
        </w:rPr>
        <w:tab/>
      </w:r>
      <w:r>
        <w:rPr>
          <w:noProof/>
          <w:lang w:eastAsia="zh-CN"/>
        </w:rPr>
        <w:t>Interworking with DN (Multicast Routing Protocol)</w:t>
      </w:r>
      <w:bookmarkEnd w:id="719"/>
      <w:bookmarkEnd w:id="720"/>
      <w:bookmarkEnd w:id="721"/>
      <w:bookmarkEnd w:id="722"/>
      <w:bookmarkEnd w:id="723"/>
      <w:bookmarkEnd w:id="724"/>
      <w:bookmarkEnd w:id="725"/>
      <w:bookmarkEnd w:id="726"/>
    </w:p>
    <w:p w14:paraId="5BD4B9D8" w14:textId="77777777" w:rsidR="00146189" w:rsidRDefault="00EC40A4">
      <w:pPr>
        <w:pStyle w:val="Heading2"/>
        <w:rPr>
          <w:noProof/>
        </w:rPr>
      </w:pPr>
      <w:bookmarkStart w:id="727" w:name="_Toc28005614"/>
      <w:bookmarkStart w:id="728" w:name="_Toc36041489"/>
      <w:bookmarkStart w:id="729" w:name="_Toc45134789"/>
      <w:bookmarkStart w:id="730" w:name="_Toc51764082"/>
      <w:bookmarkStart w:id="731" w:name="_Toc59019999"/>
      <w:bookmarkStart w:id="732" w:name="_Toc68170825"/>
      <w:bookmarkStart w:id="733" w:name="_Toc74932482"/>
      <w:bookmarkStart w:id="734" w:name="_Toc145491976"/>
      <w:r>
        <w:rPr>
          <w:noProof/>
          <w:lang w:eastAsia="zh-CN"/>
        </w:rPr>
        <w:t>15</w:t>
      </w:r>
      <w:r>
        <w:rPr>
          <w:noProof/>
        </w:rPr>
        <w:t>.1</w:t>
      </w:r>
      <w:r>
        <w:rPr>
          <w:noProof/>
        </w:rPr>
        <w:tab/>
        <w:t>General</w:t>
      </w:r>
      <w:bookmarkEnd w:id="727"/>
      <w:bookmarkEnd w:id="728"/>
      <w:bookmarkEnd w:id="729"/>
      <w:bookmarkEnd w:id="730"/>
      <w:bookmarkEnd w:id="731"/>
      <w:bookmarkEnd w:id="732"/>
      <w:bookmarkEnd w:id="733"/>
      <w:bookmarkEnd w:id="734"/>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5" w:name="_Toc28005615"/>
      <w:bookmarkStart w:id="736" w:name="_Toc36041490"/>
      <w:bookmarkStart w:id="737" w:name="_Toc45134790"/>
      <w:bookmarkStart w:id="738" w:name="_Toc51764083"/>
      <w:bookmarkStart w:id="739" w:name="_Toc59020000"/>
      <w:bookmarkStart w:id="740" w:name="_Toc68170826"/>
      <w:bookmarkStart w:id="741" w:name="_Toc74932483"/>
      <w:bookmarkStart w:id="742" w:name="_Toc145491977"/>
      <w:r>
        <w:rPr>
          <w:noProof/>
          <w:lang w:eastAsia="zh-CN"/>
        </w:rPr>
        <w:t>15</w:t>
      </w:r>
      <w:r>
        <w:rPr>
          <w:noProof/>
        </w:rPr>
        <w:t>.2</w:t>
      </w:r>
      <w:r>
        <w:rPr>
          <w:noProof/>
        </w:rPr>
        <w:tab/>
        <w:t>DN interworking Model of UPF for PIM</w:t>
      </w:r>
      <w:bookmarkEnd w:id="735"/>
      <w:bookmarkEnd w:id="736"/>
      <w:bookmarkEnd w:id="737"/>
      <w:bookmarkEnd w:id="738"/>
      <w:bookmarkEnd w:id="739"/>
      <w:bookmarkEnd w:id="740"/>
      <w:bookmarkEnd w:id="741"/>
      <w:bookmarkEnd w:id="742"/>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1pt;height:223.5pt" o:ole="" fillcolor="window">
            <v:imagedata r:id="rId63" o:title=""/>
          </v:shape>
          <o:OLEObject Type="Embed" ProgID="Word.Picture.8" ShapeID="_x0000_i1051" DrawAspect="Content" ObjectID="_1756279760"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3" w:name="_Toc28005616"/>
      <w:bookmarkStart w:id="744" w:name="_Toc36041491"/>
      <w:bookmarkStart w:id="745" w:name="_Toc45134791"/>
      <w:bookmarkStart w:id="746" w:name="_Toc51764084"/>
      <w:bookmarkStart w:id="747" w:name="_Toc59020001"/>
      <w:bookmarkStart w:id="748" w:name="_Toc68170827"/>
      <w:bookmarkStart w:id="749" w:name="_Toc74932484"/>
      <w:bookmarkStart w:id="750" w:name="_Toc145491978"/>
      <w:r>
        <w:rPr>
          <w:noProof/>
        </w:rPr>
        <w:t>16</w:t>
      </w:r>
      <w:r>
        <w:rPr>
          <w:noProof/>
        </w:rPr>
        <w:tab/>
      </w:r>
      <w:r>
        <w:rPr>
          <w:noProof/>
          <w:lang w:eastAsia="zh-CN"/>
        </w:rPr>
        <w:t>Interworking with NSS-AAA (RADIUS</w:t>
      </w:r>
      <w:r>
        <w:rPr>
          <w:noProof/>
        </w:rPr>
        <w:t>)</w:t>
      </w:r>
      <w:bookmarkEnd w:id="743"/>
      <w:bookmarkEnd w:id="744"/>
      <w:bookmarkEnd w:id="745"/>
      <w:bookmarkEnd w:id="746"/>
      <w:bookmarkEnd w:id="747"/>
      <w:bookmarkEnd w:id="748"/>
      <w:bookmarkEnd w:id="749"/>
      <w:bookmarkEnd w:id="750"/>
    </w:p>
    <w:p w14:paraId="2A35D4D7" w14:textId="77777777" w:rsidR="00146189" w:rsidRDefault="00EC40A4">
      <w:pPr>
        <w:pStyle w:val="Heading2"/>
        <w:rPr>
          <w:noProof/>
        </w:rPr>
      </w:pPr>
      <w:bookmarkStart w:id="751" w:name="_Toc28005617"/>
      <w:bookmarkStart w:id="752" w:name="_Toc36041492"/>
      <w:bookmarkStart w:id="753" w:name="_Toc45134792"/>
      <w:bookmarkStart w:id="754" w:name="_Toc51764085"/>
      <w:bookmarkStart w:id="755" w:name="_Toc59020002"/>
      <w:bookmarkStart w:id="756" w:name="_Toc68170828"/>
      <w:bookmarkStart w:id="757" w:name="_Toc74932485"/>
      <w:bookmarkStart w:id="758" w:name="_Toc145491979"/>
      <w:r>
        <w:rPr>
          <w:noProof/>
        </w:rPr>
        <w:t>16.1</w:t>
      </w:r>
      <w:r>
        <w:rPr>
          <w:noProof/>
        </w:rPr>
        <w:tab/>
        <w:t>RADIUS procedures</w:t>
      </w:r>
      <w:bookmarkEnd w:id="751"/>
      <w:bookmarkEnd w:id="752"/>
      <w:bookmarkEnd w:id="753"/>
      <w:bookmarkEnd w:id="754"/>
      <w:bookmarkEnd w:id="755"/>
      <w:bookmarkEnd w:id="756"/>
      <w:bookmarkEnd w:id="757"/>
      <w:bookmarkEnd w:id="758"/>
    </w:p>
    <w:p w14:paraId="6E32F9B2" w14:textId="77777777" w:rsidR="00146189" w:rsidRDefault="00EC40A4">
      <w:pPr>
        <w:pStyle w:val="Heading3"/>
        <w:rPr>
          <w:noProof/>
        </w:rPr>
      </w:pPr>
      <w:bookmarkStart w:id="759" w:name="_Toc28005618"/>
      <w:bookmarkStart w:id="760" w:name="_Toc36041493"/>
      <w:bookmarkStart w:id="761" w:name="_Toc45134793"/>
      <w:bookmarkStart w:id="762" w:name="_Toc51764086"/>
      <w:bookmarkStart w:id="763" w:name="_Toc59020003"/>
      <w:bookmarkStart w:id="764" w:name="_Toc68170829"/>
      <w:bookmarkStart w:id="765" w:name="_Toc74932486"/>
      <w:bookmarkStart w:id="766" w:name="_Toc145491980"/>
      <w:r>
        <w:rPr>
          <w:noProof/>
        </w:rPr>
        <w:t>16.1.1</w:t>
      </w:r>
      <w:r>
        <w:rPr>
          <w:noProof/>
        </w:rPr>
        <w:tab/>
        <w:t>General</w:t>
      </w:r>
      <w:bookmarkEnd w:id="759"/>
      <w:bookmarkEnd w:id="760"/>
      <w:bookmarkEnd w:id="761"/>
      <w:bookmarkEnd w:id="762"/>
      <w:bookmarkEnd w:id="763"/>
      <w:bookmarkEnd w:id="764"/>
      <w:bookmarkEnd w:id="765"/>
      <w:bookmarkEnd w:id="766"/>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7" w:name="_Toc28005619"/>
      <w:bookmarkStart w:id="768" w:name="_Toc36041494"/>
      <w:bookmarkStart w:id="769" w:name="_Toc45134794"/>
      <w:bookmarkStart w:id="770" w:name="_Toc51764087"/>
      <w:bookmarkStart w:id="771" w:name="_Toc59020004"/>
      <w:bookmarkStart w:id="772" w:name="_Toc68170830"/>
      <w:bookmarkStart w:id="773" w:name="_Toc74932487"/>
      <w:bookmarkStart w:id="774" w:name="_Toc145491981"/>
      <w:r>
        <w:rPr>
          <w:noProof/>
        </w:rPr>
        <w:t>16.1.2</w:t>
      </w:r>
      <w:r>
        <w:rPr>
          <w:noProof/>
        </w:rPr>
        <w:tab/>
        <w:t>RADIUS Authentication and Authorization</w:t>
      </w:r>
      <w:bookmarkEnd w:id="767"/>
      <w:bookmarkEnd w:id="768"/>
      <w:bookmarkEnd w:id="769"/>
      <w:bookmarkEnd w:id="770"/>
      <w:bookmarkEnd w:id="771"/>
      <w:bookmarkEnd w:id="772"/>
      <w:bookmarkEnd w:id="773"/>
      <w:bookmarkEnd w:id="774"/>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5" w:name="_Toc28005620"/>
      <w:bookmarkStart w:id="776" w:name="_Toc36041495"/>
      <w:bookmarkStart w:id="777" w:name="_Toc45134795"/>
      <w:bookmarkStart w:id="778" w:name="_Toc51764088"/>
      <w:bookmarkStart w:id="779" w:name="_Toc59020005"/>
      <w:bookmarkStart w:id="780" w:name="_Toc68170831"/>
      <w:bookmarkStart w:id="781" w:name="_Toc74932488"/>
      <w:bookmarkStart w:id="782" w:name="_Toc145491982"/>
      <w:r>
        <w:rPr>
          <w:noProof/>
        </w:rPr>
        <w:t>16.2</w:t>
      </w:r>
      <w:r>
        <w:rPr>
          <w:noProof/>
        </w:rPr>
        <w:tab/>
        <w:t>Message flows for network slice specific authentication</w:t>
      </w:r>
      <w:bookmarkEnd w:id="775"/>
      <w:bookmarkEnd w:id="776"/>
      <w:bookmarkEnd w:id="777"/>
      <w:bookmarkEnd w:id="778"/>
      <w:bookmarkEnd w:id="779"/>
      <w:bookmarkEnd w:id="780"/>
      <w:bookmarkEnd w:id="781"/>
      <w:bookmarkEnd w:id="782"/>
    </w:p>
    <w:p w14:paraId="63646845" w14:textId="77777777" w:rsidR="00146189" w:rsidRDefault="00EC40A4">
      <w:pPr>
        <w:pStyle w:val="Heading3"/>
        <w:rPr>
          <w:noProof/>
          <w:lang w:eastAsia="zh-CN"/>
        </w:rPr>
      </w:pPr>
      <w:bookmarkStart w:id="783" w:name="_Toc28005621"/>
      <w:bookmarkStart w:id="784" w:name="_Toc36041496"/>
      <w:bookmarkStart w:id="785" w:name="_Toc45134796"/>
      <w:bookmarkStart w:id="786" w:name="_Toc51764089"/>
      <w:bookmarkStart w:id="787" w:name="_Toc59020006"/>
      <w:bookmarkStart w:id="788" w:name="_Toc68170832"/>
      <w:bookmarkStart w:id="789" w:name="_Toc74932489"/>
      <w:bookmarkStart w:id="790" w:name="_Toc145491983"/>
      <w:r>
        <w:rPr>
          <w:noProof/>
        </w:rPr>
        <w:t>16.2.1</w:t>
      </w:r>
      <w:r>
        <w:rPr>
          <w:noProof/>
        </w:rPr>
        <w:tab/>
        <w:t>Authentication and Authorization</w:t>
      </w:r>
      <w:r>
        <w:rPr>
          <w:noProof/>
          <w:lang w:eastAsia="zh-CN"/>
        </w:rPr>
        <w:t xml:space="preserve"> procedures</w:t>
      </w:r>
      <w:bookmarkEnd w:id="783"/>
      <w:bookmarkEnd w:id="784"/>
      <w:bookmarkEnd w:id="785"/>
      <w:bookmarkEnd w:id="786"/>
      <w:bookmarkEnd w:id="787"/>
      <w:bookmarkEnd w:id="788"/>
      <w:bookmarkEnd w:id="789"/>
      <w:bookmarkEnd w:id="790"/>
    </w:p>
    <w:p w14:paraId="1E0100C6" w14:textId="77777777" w:rsidR="00146189" w:rsidRDefault="00EC40A4">
      <w:pPr>
        <w:rPr>
          <w:noProof/>
        </w:rPr>
      </w:pPr>
      <w:r>
        <w:rPr>
          <w:noProof/>
          <w:snapToGrid w:val="0"/>
        </w:rPr>
        <w:t xml:space="preserve">When the NSSAAF receives </w:t>
      </w:r>
      <w:proofErr w:type="spellStart"/>
      <w:r>
        <w:t>Nnssaaf_NSSAA_Authenticate</w:t>
      </w:r>
      <w:proofErr w:type="spellEnd"/>
      <w:r>
        <w:t xml:space="preserv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w:t>
      </w:r>
      <w:proofErr w:type="spellStart"/>
      <w:r>
        <w:t>Nnssaaf_NSSAA_Authenticate</w:t>
      </w:r>
      <w:proofErr w:type="spellEnd"/>
      <w:r>
        <w:t xml:space="preserv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proofErr w:type="spellStart"/>
      <w:r>
        <w:t>Nnssaaf</w:t>
      </w:r>
      <w:r>
        <w:rPr>
          <w:noProof/>
        </w:rPr>
        <w:t>_NSSAA_Authenticate</w:t>
      </w:r>
      <w:proofErr w:type="spellEnd"/>
      <w:r>
        <w:rPr>
          <w:noProof/>
        </w:rPr>
        <w:t xml:space="preserv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w:t>
      </w:r>
      <w:proofErr w:type="spellStart"/>
      <w:r>
        <w:t>Nnssaaf_NSSAA_Authenticate</w:t>
      </w:r>
      <w:proofErr w:type="spellEnd"/>
      <w:r>
        <w:t xml:space="preserv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1" w:name="_MON_1651924686"/>
    <w:bookmarkEnd w:id="791"/>
    <w:p w14:paraId="76BCD8D9" w14:textId="77777777" w:rsidR="00146189" w:rsidRDefault="00EC40A4">
      <w:pPr>
        <w:pStyle w:val="TH"/>
        <w:rPr>
          <w:noProof/>
        </w:rPr>
      </w:pPr>
      <w:r>
        <w:rPr>
          <w:noProof/>
        </w:rPr>
        <w:object w:dxaOrig="8565" w:dyaOrig="7608" w14:anchorId="1107EDFB">
          <v:shape id="_x0000_i1052" type="#_x0000_t75" style="width:477.15pt;height:325.05pt" o:ole="">
            <v:imagedata r:id="rId65" o:title="" cropleft="4187f" cropright="-2204f"/>
          </v:shape>
          <o:OLEObject Type="Embed" ProgID="Word.Picture.8" ShapeID="_x0000_i1052" DrawAspect="Content" ObjectID="_1756279761"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2" w:name="_Toc28005622"/>
      <w:bookmarkStart w:id="793" w:name="_Toc36041497"/>
      <w:bookmarkStart w:id="794" w:name="_Toc45134797"/>
      <w:bookmarkStart w:id="795" w:name="_Toc51764090"/>
      <w:bookmarkStart w:id="796" w:name="_Toc59020007"/>
      <w:bookmarkStart w:id="797" w:name="_Toc68170833"/>
      <w:bookmarkStart w:id="798" w:name="_Toc74932490"/>
      <w:bookmarkStart w:id="799" w:name="_Toc145491984"/>
      <w:r>
        <w:rPr>
          <w:noProof/>
        </w:rPr>
        <w:t>16.2.2</w:t>
      </w:r>
      <w:r>
        <w:rPr>
          <w:noProof/>
        </w:rPr>
        <w:tab/>
        <w:t>NSS-AAA initiated revocation of network slice authorization</w:t>
      </w:r>
      <w:bookmarkEnd w:id="792"/>
      <w:bookmarkEnd w:id="793"/>
      <w:bookmarkEnd w:id="794"/>
      <w:bookmarkEnd w:id="795"/>
      <w:bookmarkEnd w:id="796"/>
      <w:bookmarkEnd w:id="797"/>
      <w:bookmarkEnd w:id="798"/>
      <w:bookmarkEnd w:id="799"/>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bookmarkStart w:id="800" w:name="_MON_1651924793"/>
    <w:bookmarkEnd w:id="800"/>
    <w:p w14:paraId="1A35B5A9" w14:textId="77777777" w:rsidR="00146189" w:rsidRDefault="00EC40A4">
      <w:pPr>
        <w:pStyle w:val="TH"/>
        <w:rPr>
          <w:noProof/>
        </w:rPr>
      </w:pPr>
      <w:r>
        <w:rPr>
          <w:noProof/>
        </w:rPr>
        <w:object w:dxaOrig="6570" w:dyaOrig="3468" w14:anchorId="78417CFD">
          <v:shape id="_x0000_i1053" type="#_x0000_t75" style="width:398.7pt;height:162.8pt" o:ole="">
            <v:imagedata r:id="rId67" o:title="" cropleft="4132f" cropright="-2145f"/>
          </v:shape>
          <o:OLEObject Type="Embed" ProgID="Word.Picture.8" ShapeID="_x0000_i1053" DrawAspect="Content" ObjectID="_1756279762"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1" w:name="_Toc28005623"/>
      <w:bookmarkStart w:id="802" w:name="_Toc36041498"/>
      <w:bookmarkStart w:id="803" w:name="_Toc45134798"/>
      <w:bookmarkStart w:id="804" w:name="_Toc51764091"/>
      <w:bookmarkStart w:id="805" w:name="_Toc59020008"/>
      <w:bookmarkStart w:id="806" w:name="_Toc68170834"/>
      <w:bookmarkStart w:id="807" w:name="_Toc74932491"/>
      <w:bookmarkStart w:id="808" w:name="_Toc145491985"/>
      <w:r>
        <w:rPr>
          <w:noProof/>
        </w:rPr>
        <w:t>16.3</w:t>
      </w:r>
      <w:r>
        <w:rPr>
          <w:noProof/>
        </w:rPr>
        <w:tab/>
      </w:r>
      <w:r>
        <w:rPr>
          <w:noProof/>
          <w:snapToGrid w:val="0"/>
        </w:rPr>
        <w:t>List of RADIUS attributes</w:t>
      </w:r>
      <w:bookmarkEnd w:id="801"/>
      <w:bookmarkEnd w:id="802"/>
      <w:bookmarkEnd w:id="803"/>
      <w:bookmarkEnd w:id="804"/>
      <w:bookmarkEnd w:id="805"/>
      <w:bookmarkEnd w:id="806"/>
      <w:bookmarkEnd w:id="807"/>
      <w:bookmarkEnd w:id="808"/>
    </w:p>
    <w:p w14:paraId="4430F2CF" w14:textId="77777777" w:rsidR="00146189" w:rsidRDefault="00EC40A4">
      <w:pPr>
        <w:pStyle w:val="Heading3"/>
        <w:rPr>
          <w:noProof/>
          <w:snapToGrid w:val="0"/>
        </w:rPr>
      </w:pPr>
      <w:bookmarkStart w:id="809" w:name="_Toc28005624"/>
      <w:bookmarkStart w:id="810" w:name="_Toc36041499"/>
      <w:bookmarkStart w:id="811" w:name="_Toc45134799"/>
      <w:bookmarkStart w:id="812" w:name="_Toc51764092"/>
      <w:bookmarkStart w:id="813" w:name="_Toc59020009"/>
      <w:bookmarkStart w:id="814" w:name="_Toc68170835"/>
      <w:bookmarkStart w:id="815" w:name="_Toc74932492"/>
      <w:bookmarkStart w:id="816" w:name="_Toc145491986"/>
      <w:r>
        <w:rPr>
          <w:noProof/>
          <w:snapToGrid w:val="0"/>
        </w:rPr>
        <w:t>16.3.1</w:t>
      </w:r>
      <w:r>
        <w:rPr>
          <w:noProof/>
          <w:snapToGrid w:val="0"/>
        </w:rPr>
        <w:tab/>
        <w:t>General</w:t>
      </w:r>
      <w:bookmarkEnd w:id="809"/>
      <w:bookmarkEnd w:id="810"/>
      <w:bookmarkEnd w:id="811"/>
      <w:bookmarkEnd w:id="812"/>
      <w:bookmarkEnd w:id="813"/>
      <w:bookmarkEnd w:id="814"/>
      <w:bookmarkEnd w:id="815"/>
      <w:bookmarkEnd w:id="816"/>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w:t>
            </w:r>
            <w:proofErr w:type="spellStart"/>
            <w:r>
              <w:t>attr</w:t>
            </w:r>
            <w:proofErr w:type="spellEnd"/>
            <w:r>
              <w:t xml:space="preserve">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w:t>
            </w:r>
            <w:proofErr w:type="spellStart"/>
            <w:r>
              <w:t>attr</w:t>
            </w:r>
            <w:proofErr w:type="spellEnd"/>
            <w:r>
              <w:t>)</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7" w:name="_Toc28005625"/>
      <w:bookmarkStart w:id="818" w:name="_Toc36041500"/>
      <w:bookmarkStart w:id="819" w:name="_Toc45134800"/>
      <w:bookmarkStart w:id="820" w:name="_Toc51764093"/>
      <w:bookmarkStart w:id="821" w:name="_Toc59020010"/>
      <w:bookmarkStart w:id="822" w:name="_Toc68170836"/>
      <w:bookmarkStart w:id="823" w:name="_Toc74932493"/>
      <w:bookmarkStart w:id="824" w:name="_Toc145491987"/>
      <w:r>
        <w:rPr>
          <w:noProof/>
          <w:lang w:eastAsia="zh-CN"/>
        </w:rPr>
        <w:t>17</w:t>
      </w:r>
      <w:r>
        <w:rPr>
          <w:noProof/>
        </w:rPr>
        <w:tab/>
      </w:r>
      <w:r>
        <w:rPr>
          <w:noProof/>
          <w:lang w:eastAsia="zh-CN"/>
        </w:rPr>
        <w:t>Interworking with NSS-AAA (Diameter)</w:t>
      </w:r>
      <w:bookmarkEnd w:id="817"/>
      <w:bookmarkEnd w:id="818"/>
      <w:bookmarkEnd w:id="819"/>
      <w:bookmarkEnd w:id="820"/>
      <w:bookmarkEnd w:id="821"/>
      <w:bookmarkEnd w:id="822"/>
      <w:bookmarkEnd w:id="823"/>
      <w:bookmarkEnd w:id="824"/>
    </w:p>
    <w:p w14:paraId="10CEE4BC" w14:textId="77777777" w:rsidR="00146189" w:rsidRDefault="00EC40A4">
      <w:pPr>
        <w:pStyle w:val="Heading2"/>
        <w:rPr>
          <w:noProof/>
        </w:rPr>
      </w:pPr>
      <w:bookmarkStart w:id="825" w:name="_Toc28005626"/>
      <w:bookmarkStart w:id="826" w:name="_Toc36041501"/>
      <w:bookmarkStart w:id="827" w:name="_Toc45134801"/>
      <w:bookmarkStart w:id="828" w:name="_Toc51764094"/>
      <w:bookmarkStart w:id="829" w:name="_Toc59020011"/>
      <w:bookmarkStart w:id="830" w:name="_Toc68170837"/>
      <w:bookmarkStart w:id="831" w:name="_Toc74932494"/>
      <w:bookmarkStart w:id="832" w:name="_Toc145491988"/>
      <w:r>
        <w:rPr>
          <w:noProof/>
        </w:rPr>
        <w:t>17.1</w:t>
      </w:r>
      <w:r>
        <w:rPr>
          <w:noProof/>
        </w:rPr>
        <w:tab/>
        <w:t>Diameter procedures</w:t>
      </w:r>
      <w:bookmarkEnd w:id="825"/>
      <w:bookmarkEnd w:id="826"/>
      <w:bookmarkEnd w:id="827"/>
      <w:bookmarkEnd w:id="828"/>
      <w:bookmarkEnd w:id="829"/>
      <w:bookmarkEnd w:id="830"/>
      <w:bookmarkEnd w:id="831"/>
      <w:bookmarkEnd w:id="832"/>
    </w:p>
    <w:p w14:paraId="6C29AE86" w14:textId="77777777" w:rsidR="00146189" w:rsidRDefault="00EC40A4">
      <w:pPr>
        <w:pStyle w:val="Heading3"/>
        <w:rPr>
          <w:noProof/>
        </w:rPr>
      </w:pPr>
      <w:bookmarkStart w:id="833" w:name="_Toc28005627"/>
      <w:bookmarkStart w:id="834" w:name="_Toc36041502"/>
      <w:bookmarkStart w:id="835" w:name="_Toc45134802"/>
      <w:bookmarkStart w:id="836" w:name="_Toc51764095"/>
      <w:bookmarkStart w:id="837" w:name="_Toc59020012"/>
      <w:bookmarkStart w:id="838" w:name="_Toc68170838"/>
      <w:bookmarkStart w:id="839" w:name="_Toc74932495"/>
      <w:bookmarkStart w:id="840" w:name="_Toc145491989"/>
      <w:r>
        <w:rPr>
          <w:noProof/>
        </w:rPr>
        <w:t>17.1.1</w:t>
      </w:r>
      <w:r>
        <w:rPr>
          <w:noProof/>
        </w:rPr>
        <w:tab/>
        <w:t>G</w:t>
      </w:r>
      <w:r>
        <w:rPr>
          <w:rFonts w:hint="eastAsia"/>
          <w:noProof/>
          <w:lang w:eastAsia="zh-CN"/>
        </w:rPr>
        <w:t>e</w:t>
      </w:r>
      <w:r>
        <w:rPr>
          <w:noProof/>
        </w:rPr>
        <w:t>neral</w:t>
      </w:r>
      <w:bookmarkEnd w:id="833"/>
      <w:bookmarkEnd w:id="834"/>
      <w:bookmarkEnd w:id="835"/>
      <w:bookmarkEnd w:id="836"/>
      <w:bookmarkEnd w:id="837"/>
      <w:bookmarkEnd w:id="838"/>
      <w:bookmarkEnd w:id="839"/>
      <w:bookmarkEnd w:id="840"/>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1" w:name="_Toc28005628"/>
      <w:bookmarkStart w:id="842" w:name="_Toc36041503"/>
      <w:bookmarkStart w:id="843" w:name="_Toc45134803"/>
      <w:bookmarkStart w:id="844" w:name="_Toc51764096"/>
      <w:bookmarkStart w:id="845" w:name="_Toc59020013"/>
      <w:bookmarkStart w:id="846" w:name="_Toc68170839"/>
      <w:bookmarkStart w:id="847" w:name="_Toc74932496"/>
      <w:bookmarkStart w:id="848" w:name="_Toc145491990"/>
      <w:r>
        <w:rPr>
          <w:noProof/>
        </w:rPr>
        <w:t>17.1.2</w:t>
      </w:r>
      <w:r>
        <w:rPr>
          <w:noProof/>
        </w:rPr>
        <w:tab/>
        <w:t>Diameter Authentication and Authorization</w:t>
      </w:r>
      <w:bookmarkEnd w:id="841"/>
      <w:bookmarkEnd w:id="842"/>
      <w:bookmarkEnd w:id="843"/>
      <w:bookmarkEnd w:id="844"/>
      <w:bookmarkEnd w:id="845"/>
      <w:bookmarkEnd w:id="846"/>
      <w:bookmarkEnd w:id="847"/>
      <w:bookmarkEnd w:id="848"/>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proofErr w:type="spellStart"/>
      <w:r>
        <w:t>Nnssaaf</w:t>
      </w:r>
      <w:proofErr w:type="spellEnd"/>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49" w:name="_Toc28005629"/>
      <w:bookmarkStart w:id="850" w:name="_Toc36041504"/>
      <w:bookmarkStart w:id="851" w:name="_Toc45134804"/>
      <w:bookmarkStart w:id="852" w:name="_Toc51764097"/>
      <w:bookmarkStart w:id="853" w:name="_Toc59020014"/>
      <w:bookmarkStart w:id="854" w:name="_Toc68170840"/>
      <w:bookmarkStart w:id="855" w:name="_Toc74932497"/>
      <w:bookmarkStart w:id="856" w:name="_Toc145491991"/>
      <w:r>
        <w:rPr>
          <w:noProof/>
        </w:rPr>
        <w:t>17.2</w:t>
      </w:r>
      <w:r>
        <w:rPr>
          <w:noProof/>
        </w:rPr>
        <w:tab/>
        <w:t>Message flows for network slice specific authentication</w:t>
      </w:r>
      <w:bookmarkEnd w:id="849"/>
      <w:bookmarkEnd w:id="850"/>
      <w:bookmarkEnd w:id="851"/>
      <w:bookmarkEnd w:id="852"/>
      <w:bookmarkEnd w:id="853"/>
      <w:bookmarkEnd w:id="854"/>
      <w:bookmarkEnd w:id="855"/>
      <w:bookmarkEnd w:id="856"/>
    </w:p>
    <w:p w14:paraId="1720C314" w14:textId="77777777" w:rsidR="00146189" w:rsidRDefault="00EC40A4">
      <w:pPr>
        <w:pStyle w:val="Heading3"/>
        <w:rPr>
          <w:noProof/>
          <w:lang w:eastAsia="ko-KR"/>
        </w:rPr>
      </w:pPr>
      <w:bookmarkStart w:id="857" w:name="_Toc28005630"/>
      <w:bookmarkStart w:id="858" w:name="_Toc36041505"/>
      <w:bookmarkStart w:id="859" w:name="_Toc45134805"/>
      <w:bookmarkStart w:id="860" w:name="_Toc51764098"/>
      <w:bookmarkStart w:id="861" w:name="_Toc59020015"/>
      <w:bookmarkStart w:id="862" w:name="_Toc68170841"/>
      <w:bookmarkStart w:id="863" w:name="_Toc74932498"/>
      <w:bookmarkStart w:id="864" w:name="_Toc145491992"/>
      <w:r>
        <w:rPr>
          <w:noProof/>
        </w:rPr>
        <w:t>17.2.1</w:t>
      </w:r>
      <w:r>
        <w:rPr>
          <w:noProof/>
        </w:rPr>
        <w:tab/>
        <w:t>Authentication and Authorization procedures</w:t>
      </w:r>
      <w:bookmarkEnd w:id="857"/>
      <w:bookmarkEnd w:id="858"/>
      <w:bookmarkEnd w:id="859"/>
      <w:bookmarkEnd w:id="860"/>
      <w:bookmarkEnd w:id="861"/>
      <w:bookmarkEnd w:id="862"/>
      <w:bookmarkEnd w:id="863"/>
      <w:bookmarkEnd w:id="864"/>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proofErr w:type="spellStart"/>
      <w:r>
        <w:t>Nnssaaf_NSSAA_Authenticate</w:t>
      </w:r>
      <w:proofErr w:type="spellEnd"/>
      <w:r>
        <w:t xml:space="preserv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w:t>
      </w:r>
      <w:proofErr w:type="spellStart"/>
      <w:r>
        <w:t>Nnssaaf_NSSAA_Authenticate</w:t>
      </w:r>
      <w:proofErr w:type="spellEnd"/>
      <w:r>
        <w:t xml:space="preserv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proofErr w:type="spellStart"/>
      <w:r>
        <w:t>Nnssaaf</w:t>
      </w:r>
      <w:r>
        <w:rPr>
          <w:noProof/>
        </w:rPr>
        <w:t>_NSSAA_Authenticate</w:t>
      </w:r>
      <w:proofErr w:type="spellEnd"/>
      <w:r>
        <w:rPr>
          <w:noProof/>
        </w:rPr>
        <w:t xml:space="preserv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w:t>
      </w:r>
      <w:proofErr w:type="spellStart"/>
      <w:r>
        <w:t>Nnssaaf_NSSAA_Authenticate</w:t>
      </w:r>
      <w:proofErr w:type="spellEnd"/>
      <w:r>
        <w:t xml:space="preserv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5" w:name="_MON_1651924921"/>
    <w:bookmarkEnd w:id="865"/>
    <w:p w14:paraId="21C44CBA" w14:textId="77777777" w:rsidR="00146189" w:rsidRDefault="00EC40A4">
      <w:pPr>
        <w:pStyle w:val="TH"/>
        <w:rPr>
          <w:noProof/>
        </w:rPr>
      </w:pPr>
      <w:r>
        <w:rPr>
          <w:noProof/>
        </w:rPr>
        <w:object w:dxaOrig="8565" w:dyaOrig="7608" w14:anchorId="0364E8B4">
          <v:shape id="_x0000_i1054" type="#_x0000_t75" style="width:477.15pt;height:325.05pt" o:ole="">
            <v:imagedata r:id="rId69" o:title="" cropleft="4187f" cropright="-2204f"/>
          </v:shape>
          <o:OLEObject Type="Embed" ProgID="Word.Picture.8" ShapeID="_x0000_i1054" DrawAspect="Content" ObjectID="_1756279763"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6" w:name="_Toc28005631"/>
      <w:bookmarkStart w:id="867" w:name="_Toc36041506"/>
      <w:bookmarkStart w:id="868" w:name="_Toc45134806"/>
      <w:bookmarkStart w:id="869" w:name="_Toc51764099"/>
      <w:bookmarkStart w:id="870" w:name="_Toc59020016"/>
      <w:bookmarkStart w:id="871" w:name="_Toc68170842"/>
      <w:bookmarkStart w:id="872" w:name="_Toc74932499"/>
      <w:bookmarkStart w:id="873" w:name="_Toc145491993"/>
      <w:r>
        <w:rPr>
          <w:noProof/>
        </w:rPr>
        <w:t>17.2.2</w:t>
      </w:r>
      <w:r>
        <w:rPr>
          <w:noProof/>
        </w:rPr>
        <w:tab/>
        <w:t>NSS-AAA initiated revocation of network slice authorization</w:t>
      </w:r>
      <w:bookmarkEnd w:id="866"/>
      <w:bookmarkEnd w:id="867"/>
      <w:bookmarkEnd w:id="868"/>
      <w:bookmarkEnd w:id="869"/>
      <w:bookmarkEnd w:id="870"/>
      <w:bookmarkEnd w:id="871"/>
      <w:bookmarkEnd w:id="872"/>
      <w:bookmarkEnd w:id="873"/>
    </w:p>
    <w:p w14:paraId="172B7ACA" w14:textId="77777777" w:rsidR="00080DAD" w:rsidRDefault="00EC40A4" w:rsidP="00080DAD">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00240C8E"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142D686C" w14:textId="77777777" w:rsidR="00146189" w:rsidRDefault="00EC40A4">
      <w:pPr>
        <w:rPr>
          <w:noProof/>
        </w:rPr>
      </w:pPr>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bookmarkStart w:id="874" w:name="_MON_1651925002"/>
    <w:bookmarkEnd w:id="874"/>
    <w:p w14:paraId="2D0BAF48" w14:textId="77777777" w:rsidR="00146189" w:rsidRDefault="00EC40A4">
      <w:pPr>
        <w:pStyle w:val="TH"/>
        <w:rPr>
          <w:noProof/>
        </w:rPr>
      </w:pPr>
      <w:r>
        <w:rPr>
          <w:noProof/>
        </w:rPr>
        <w:object w:dxaOrig="6570" w:dyaOrig="3468" w14:anchorId="513FFF5B">
          <v:shape id="_x0000_i1055" type="#_x0000_t75" style="width:398.7pt;height:162.8pt" o:ole="">
            <v:imagedata r:id="rId71" o:title="" cropleft="4132f" cropright="-2145f"/>
          </v:shape>
          <o:OLEObject Type="Embed" ProgID="Word.Picture.8" ShapeID="_x0000_i1055" DrawAspect="Content" ObjectID="_1756279764" r:id="rId72"/>
        </w:object>
      </w:r>
    </w:p>
    <w:p w14:paraId="345031E7" w14:textId="54CD35AE" w:rsidR="00146189" w:rsidRDefault="00DE003F">
      <w:pPr>
        <w:pStyle w:val="TF"/>
        <w:rPr>
          <w:noProof/>
        </w:rPr>
      </w:pPr>
      <w:r>
        <w:rPr>
          <w:noProof/>
        </w:rPr>
        <w:t>Figure </w:t>
      </w:r>
      <w:r w:rsidR="00EC40A4">
        <w:rPr>
          <w:noProof/>
        </w:rPr>
        <w:t xml:space="preserve">17.2.2-1: NSS-AAA initiated </w:t>
      </w:r>
      <w:r w:rsidR="00EC40A4">
        <w:rPr>
          <w:noProof/>
          <w:lang w:eastAsia="zh-CN"/>
        </w:rPr>
        <w:t>revocation of network slice authorization</w:t>
      </w:r>
      <w:r w:rsidR="00EC40A4">
        <w:rPr>
          <w:noProof/>
        </w:rPr>
        <w:t xml:space="preserve"> with Diameter</w:t>
      </w:r>
    </w:p>
    <w:p w14:paraId="03972F1B" w14:textId="77777777" w:rsidR="00146189" w:rsidRDefault="00EC40A4">
      <w:pPr>
        <w:pStyle w:val="Heading3"/>
        <w:rPr>
          <w:noProof/>
          <w:lang w:eastAsia="zh-CN"/>
        </w:rPr>
      </w:pPr>
      <w:bookmarkStart w:id="875" w:name="_Toc28005632"/>
      <w:bookmarkStart w:id="876" w:name="_Toc36041507"/>
      <w:bookmarkStart w:id="877" w:name="_Toc45134807"/>
      <w:bookmarkStart w:id="878" w:name="_Toc51764100"/>
      <w:bookmarkStart w:id="879" w:name="_Toc59020017"/>
      <w:bookmarkStart w:id="880" w:name="_Toc68170843"/>
      <w:bookmarkStart w:id="881" w:name="_Toc74932500"/>
      <w:bookmarkStart w:id="882" w:name="_Toc145491994"/>
      <w:r>
        <w:rPr>
          <w:noProof/>
        </w:rPr>
        <w:t>17.2.3</w:t>
      </w:r>
      <w:r>
        <w:rPr>
          <w:noProof/>
        </w:rPr>
        <w:tab/>
        <w:t>NSS-AAA initiated re-authentication and re-authorization</w:t>
      </w:r>
      <w:bookmarkEnd w:id="875"/>
      <w:bookmarkEnd w:id="876"/>
      <w:bookmarkEnd w:id="877"/>
      <w:bookmarkEnd w:id="878"/>
      <w:bookmarkEnd w:id="879"/>
      <w:bookmarkEnd w:id="880"/>
      <w:bookmarkEnd w:id="881"/>
      <w:bookmarkEnd w:id="882"/>
    </w:p>
    <w:p w14:paraId="7DE17C3B" w14:textId="77777777" w:rsidR="00EF32CF" w:rsidRDefault="00EC40A4" w:rsidP="00EF32CF">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00237794"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proofErr w:type="spellStart"/>
      <w:r>
        <w:t>Nnssaaf</w:t>
      </w:r>
      <w:r>
        <w:rPr>
          <w:noProof/>
          <w:lang w:eastAsia="zh-CN"/>
        </w:rPr>
        <w:t>_NSSAA_Notify</w:t>
      </w:r>
      <w:proofErr w:type="spellEnd"/>
      <w:r>
        <w:rPr>
          <w:noProof/>
          <w:lang w:eastAsia="zh-CN"/>
        </w:rPr>
        <w:t xml:space="preserve"> response, the AMF</w:t>
      </w:r>
      <w:r>
        <w:rPr>
          <w:noProof/>
        </w:rPr>
        <w:t xml:space="preserve"> shall start authentication and authorization procedure as described in clause 17.2.1. The Auth-Request-Type in the DER is set to "AUTHORIZE_AUTHENTICATE".</w:t>
      </w:r>
    </w:p>
    <w:p w14:paraId="209898CB" w14:textId="77777777" w:rsidR="00146189" w:rsidRDefault="00EC40A4">
      <w:pPr>
        <w:rPr>
          <w:noProof/>
        </w:rPr>
      </w:pPr>
      <w:r>
        <w:rPr>
          <w:noProof/>
        </w:rPr>
        <w:t>Figure 17.2.3-1 is an example message flow to show the procedure of NSS-AAA initiated re-authentication and re-authorization. If the AAA-P is not used, the RAR and RAA messages are exchanged between the NSS-AAA and the NSSAAF.</w:t>
      </w:r>
    </w:p>
    <w:bookmarkStart w:id="883" w:name="_MON_1651925045"/>
    <w:bookmarkEnd w:id="883"/>
    <w:p w14:paraId="192A5D85" w14:textId="77777777" w:rsidR="00146189" w:rsidRDefault="00EC40A4">
      <w:pPr>
        <w:pStyle w:val="TH"/>
        <w:rPr>
          <w:noProof/>
        </w:rPr>
      </w:pPr>
      <w:r>
        <w:rPr>
          <w:noProof/>
        </w:rPr>
        <w:object w:dxaOrig="6570" w:dyaOrig="4005" w14:anchorId="1F342838">
          <v:shape id="_x0000_i1056" type="#_x0000_t75" style="width:398.7pt;height:187pt" o:ole="">
            <v:imagedata r:id="rId73" o:title="" cropleft="4132f" cropright="-2145f"/>
          </v:shape>
          <o:OLEObject Type="Embed" ProgID="Word.Picture.8" ShapeID="_x0000_i1056" DrawAspect="Content" ObjectID="_1756279765" r:id="rId74"/>
        </w:object>
      </w:r>
    </w:p>
    <w:p w14:paraId="09526C85" w14:textId="5F9132C5" w:rsidR="00146189" w:rsidRDefault="00DE003F">
      <w:pPr>
        <w:pStyle w:val="TF"/>
        <w:rPr>
          <w:noProof/>
        </w:rPr>
      </w:pPr>
      <w:r>
        <w:rPr>
          <w:noProof/>
        </w:rPr>
        <w:t>Figure </w:t>
      </w:r>
      <w:r w:rsidR="00EC40A4">
        <w:rPr>
          <w:noProof/>
        </w:rPr>
        <w:t xml:space="preserve">17.2.3-1: NSS-AAA initiated re-authentication and </w:t>
      </w:r>
      <w:r w:rsidR="00EC40A4">
        <w:rPr>
          <w:noProof/>
          <w:lang w:eastAsia="zh-CN"/>
        </w:rPr>
        <w:t xml:space="preserve">re-authorization </w:t>
      </w:r>
      <w:r w:rsidR="00EC40A4">
        <w:rPr>
          <w:noProof/>
        </w:rPr>
        <w:t>with Diameter</w:t>
      </w:r>
    </w:p>
    <w:p w14:paraId="3A19DC72" w14:textId="77777777" w:rsidR="00146189" w:rsidRDefault="00EC40A4">
      <w:pPr>
        <w:pStyle w:val="Heading2"/>
        <w:rPr>
          <w:noProof/>
        </w:rPr>
      </w:pPr>
      <w:bookmarkStart w:id="884" w:name="_Toc28005633"/>
      <w:bookmarkStart w:id="885" w:name="_Toc36041508"/>
      <w:bookmarkStart w:id="886" w:name="_Toc45134808"/>
      <w:bookmarkStart w:id="887" w:name="_Toc51764101"/>
      <w:bookmarkStart w:id="888" w:name="_Toc59020018"/>
      <w:bookmarkStart w:id="889" w:name="_Toc68170844"/>
      <w:bookmarkStart w:id="890" w:name="_Toc74932501"/>
      <w:bookmarkStart w:id="891" w:name="_Toc145491995"/>
      <w:r>
        <w:rPr>
          <w:noProof/>
        </w:rPr>
        <w:t>17.3</w:t>
      </w:r>
      <w:r>
        <w:rPr>
          <w:noProof/>
        </w:rPr>
        <w:tab/>
        <w:t>Specific AVPs</w:t>
      </w:r>
      <w:bookmarkEnd w:id="884"/>
      <w:bookmarkEnd w:id="885"/>
      <w:bookmarkEnd w:id="886"/>
      <w:bookmarkEnd w:id="887"/>
      <w:bookmarkEnd w:id="888"/>
      <w:bookmarkEnd w:id="889"/>
      <w:bookmarkEnd w:id="890"/>
      <w:bookmarkEnd w:id="89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2" w:name="_Toc28005634"/>
      <w:bookmarkStart w:id="893" w:name="_Toc36041509"/>
      <w:bookmarkStart w:id="894" w:name="_Toc45134809"/>
      <w:bookmarkStart w:id="895" w:name="_Toc51764102"/>
      <w:bookmarkStart w:id="896" w:name="_Toc59020019"/>
      <w:bookmarkStart w:id="897" w:name="_Toc68170845"/>
      <w:bookmarkStart w:id="898" w:name="_Toc74932502"/>
      <w:bookmarkStart w:id="899" w:name="_Toc145491996"/>
      <w:r>
        <w:rPr>
          <w:noProof/>
        </w:rPr>
        <w:lastRenderedPageBreak/>
        <w:t>17.4</w:t>
      </w:r>
      <w:r>
        <w:rPr>
          <w:noProof/>
        </w:rPr>
        <w:tab/>
        <w:t>re-used AVPs</w:t>
      </w:r>
      <w:bookmarkEnd w:id="892"/>
      <w:bookmarkEnd w:id="893"/>
      <w:bookmarkEnd w:id="894"/>
      <w:bookmarkEnd w:id="895"/>
      <w:bookmarkEnd w:id="896"/>
      <w:bookmarkEnd w:id="897"/>
      <w:bookmarkEnd w:id="898"/>
      <w:bookmarkEnd w:id="899"/>
    </w:p>
    <w:p w14:paraId="44E884EA" w14:textId="77777777" w:rsidR="00146189" w:rsidRDefault="00EC40A4">
      <w:pPr>
        <w:pStyle w:val="Heading3"/>
      </w:pPr>
      <w:bookmarkStart w:id="900" w:name="_Toc28005635"/>
      <w:bookmarkStart w:id="901" w:name="_Toc36041510"/>
      <w:bookmarkStart w:id="902" w:name="_Toc45134810"/>
      <w:bookmarkStart w:id="903" w:name="_Toc51764103"/>
      <w:bookmarkStart w:id="904" w:name="_Toc59020020"/>
      <w:bookmarkStart w:id="905" w:name="_Toc68170846"/>
      <w:bookmarkStart w:id="906" w:name="_Toc74932503"/>
      <w:bookmarkStart w:id="907" w:name="_Toc145491997"/>
      <w:r>
        <w:t>17.4.1</w:t>
      </w:r>
      <w:r>
        <w:tab/>
        <w:t>General</w:t>
      </w:r>
      <w:bookmarkEnd w:id="900"/>
      <w:bookmarkEnd w:id="901"/>
      <w:bookmarkEnd w:id="902"/>
      <w:bookmarkEnd w:id="903"/>
      <w:bookmarkEnd w:id="904"/>
      <w:bookmarkEnd w:id="905"/>
      <w:bookmarkEnd w:id="906"/>
      <w:bookmarkEnd w:id="90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8" w:name="_Toc28005636"/>
      <w:bookmarkStart w:id="909" w:name="_Toc36041511"/>
      <w:bookmarkStart w:id="910" w:name="_Toc45134811"/>
      <w:bookmarkStart w:id="911" w:name="_Toc51764104"/>
      <w:bookmarkStart w:id="912" w:name="_Toc59020021"/>
      <w:bookmarkStart w:id="913" w:name="_Toc68170847"/>
      <w:bookmarkStart w:id="914" w:name="_Toc74932504"/>
      <w:bookmarkStart w:id="915" w:name="_Toc145491998"/>
      <w:r>
        <w:rPr>
          <w:noProof/>
        </w:rPr>
        <w:t>17.4.2</w:t>
      </w:r>
      <w:r>
        <w:rPr>
          <w:noProof/>
        </w:rPr>
        <w:tab/>
        <w:t>Use of the Supported-Features AVP</w:t>
      </w:r>
      <w:bookmarkEnd w:id="908"/>
      <w:bookmarkEnd w:id="909"/>
      <w:bookmarkEnd w:id="910"/>
      <w:bookmarkEnd w:id="911"/>
      <w:bookmarkEnd w:id="912"/>
      <w:bookmarkEnd w:id="913"/>
      <w:bookmarkEnd w:id="914"/>
      <w:bookmarkEnd w:id="91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lastRenderedPageBreak/>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6" w:name="_Toc28005637"/>
      <w:bookmarkStart w:id="917" w:name="_Toc36041512"/>
      <w:bookmarkStart w:id="918" w:name="_Toc45134812"/>
      <w:bookmarkStart w:id="919" w:name="_Toc51764105"/>
      <w:bookmarkStart w:id="920" w:name="_Toc59020022"/>
      <w:bookmarkStart w:id="921" w:name="_Toc68170848"/>
      <w:bookmarkStart w:id="922" w:name="_Toc74932505"/>
      <w:bookmarkStart w:id="923" w:name="_Toc145491999"/>
      <w:r>
        <w:rPr>
          <w:noProof/>
        </w:rPr>
        <w:t>17.5</w:t>
      </w:r>
      <w:r>
        <w:rPr>
          <w:noProof/>
        </w:rPr>
        <w:tab/>
        <w:t>Specific Experimental-Result-Code AVP</w:t>
      </w:r>
      <w:bookmarkEnd w:id="916"/>
      <w:bookmarkEnd w:id="917"/>
      <w:bookmarkEnd w:id="918"/>
      <w:bookmarkEnd w:id="919"/>
      <w:bookmarkEnd w:id="920"/>
      <w:bookmarkEnd w:id="921"/>
      <w:bookmarkEnd w:id="922"/>
      <w:bookmarkEnd w:id="92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4" w:name="_Toc28005638"/>
      <w:bookmarkStart w:id="925" w:name="_Toc36041513"/>
      <w:bookmarkStart w:id="926" w:name="_Toc45134813"/>
      <w:bookmarkStart w:id="927" w:name="_Toc51764106"/>
      <w:bookmarkStart w:id="928" w:name="_Toc59020023"/>
      <w:bookmarkStart w:id="929" w:name="_Toc68170849"/>
      <w:bookmarkStart w:id="930" w:name="_Toc74932506"/>
      <w:bookmarkStart w:id="931" w:name="_Toc145492000"/>
      <w:r>
        <w:rPr>
          <w:noProof/>
        </w:rPr>
        <w:t>17.6</w:t>
      </w:r>
      <w:r>
        <w:rPr>
          <w:noProof/>
        </w:rPr>
        <w:tab/>
        <w:t>Diameter messages</w:t>
      </w:r>
      <w:bookmarkEnd w:id="924"/>
      <w:bookmarkEnd w:id="925"/>
      <w:bookmarkEnd w:id="926"/>
      <w:bookmarkEnd w:id="927"/>
      <w:bookmarkEnd w:id="928"/>
      <w:bookmarkEnd w:id="929"/>
      <w:bookmarkEnd w:id="930"/>
      <w:bookmarkEnd w:id="931"/>
    </w:p>
    <w:p w14:paraId="54936B30" w14:textId="77777777" w:rsidR="00146189" w:rsidRDefault="00EC40A4">
      <w:pPr>
        <w:pStyle w:val="Heading3"/>
        <w:rPr>
          <w:noProof/>
        </w:rPr>
      </w:pPr>
      <w:bookmarkStart w:id="932" w:name="_Toc28005639"/>
      <w:bookmarkStart w:id="933" w:name="_Toc36041514"/>
      <w:bookmarkStart w:id="934" w:name="_Toc45134814"/>
      <w:bookmarkStart w:id="935" w:name="_Toc51764107"/>
      <w:bookmarkStart w:id="936" w:name="_Toc59020024"/>
      <w:bookmarkStart w:id="937" w:name="_Toc68170850"/>
      <w:bookmarkStart w:id="938" w:name="_Toc74932507"/>
      <w:bookmarkStart w:id="939" w:name="_Toc145492001"/>
      <w:r>
        <w:rPr>
          <w:noProof/>
        </w:rPr>
        <w:t>17.6.1</w:t>
      </w:r>
      <w:r>
        <w:rPr>
          <w:noProof/>
        </w:rPr>
        <w:tab/>
        <w:t>General</w:t>
      </w:r>
      <w:bookmarkEnd w:id="932"/>
      <w:bookmarkEnd w:id="933"/>
      <w:bookmarkEnd w:id="934"/>
      <w:bookmarkEnd w:id="935"/>
      <w:bookmarkEnd w:id="936"/>
      <w:bookmarkEnd w:id="937"/>
      <w:bookmarkEnd w:id="938"/>
      <w:bookmarkEnd w:id="93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0" w:name="_Toc74932508"/>
      <w:bookmarkStart w:id="941" w:name="_Toc145492002"/>
      <w:bookmarkStart w:id="942" w:name="_Toc517273741"/>
      <w:bookmarkStart w:id="943" w:name="_Toc44588666"/>
      <w:bookmarkStart w:id="944" w:name="_Toc45130603"/>
      <w:bookmarkStart w:id="945" w:name="_Toc45131002"/>
      <w:bookmarkStart w:id="946" w:name="_Toc51745982"/>
      <w:bookmarkStart w:id="947" w:name="_Toc51936919"/>
      <w:bookmarkStart w:id="948" w:name="_Toc51937179"/>
      <w:bookmarkStart w:id="949" w:name="_Toc58500186"/>
      <w:bookmarkStart w:id="950" w:name="_Toc58500468"/>
      <w:bookmarkStart w:id="951" w:name="_Toc59013523"/>
      <w:bookmarkStart w:id="952" w:name="_Toc68103267"/>
      <w:bookmarkStart w:id="953" w:name="_Toc28005640"/>
      <w:bookmarkStart w:id="954" w:name="_Toc36041515"/>
      <w:bookmarkStart w:id="955" w:name="_Toc45134815"/>
      <w:bookmarkStart w:id="956" w:name="_Toc51764108"/>
      <w:bookmarkStart w:id="957" w:name="_Toc59020025"/>
      <w:bookmarkStart w:id="958" w:name="_Toc68170851"/>
      <w:r>
        <w:rPr>
          <w:noProof/>
          <w:lang w:eastAsia="zh-CN"/>
        </w:rPr>
        <w:t>18</w:t>
      </w:r>
      <w:r>
        <w:rPr>
          <w:noProof/>
        </w:rPr>
        <w:tab/>
      </w:r>
      <w:r>
        <w:rPr>
          <w:noProof/>
          <w:lang w:eastAsia="zh-CN"/>
        </w:rPr>
        <w:t>Interworking with DN (L2TP tunnel)</w:t>
      </w:r>
      <w:bookmarkEnd w:id="940"/>
      <w:bookmarkEnd w:id="941"/>
    </w:p>
    <w:p w14:paraId="28DAF4FE" w14:textId="77777777" w:rsidR="00146189" w:rsidRDefault="00EC40A4">
      <w:pPr>
        <w:pStyle w:val="Heading2"/>
        <w:rPr>
          <w:rFonts w:eastAsia="Times New Roman"/>
          <w:lang w:eastAsia="ko-KR"/>
        </w:rPr>
      </w:pPr>
      <w:bookmarkStart w:id="959" w:name="_Toc74932509"/>
      <w:bookmarkStart w:id="960" w:name="_Toc145492003"/>
      <w:r>
        <w:rPr>
          <w:lang w:eastAsia="ko-KR"/>
        </w:rPr>
        <w:t>18.1</w:t>
      </w:r>
      <w:r>
        <w:tab/>
      </w:r>
      <w:bookmarkEnd w:id="942"/>
      <w:bookmarkEnd w:id="943"/>
      <w:bookmarkEnd w:id="944"/>
      <w:bookmarkEnd w:id="945"/>
      <w:bookmarkEnd w:id="946"/>
      <w:bookmarkEnd w:id="947"/>
      <w:bookmarkEnd w:id="948"/>
      <w:bookmarkEnd w:id="949"/>
      <w:bookmarkEnd w:id="950"/>
      <w:bookmarkEnd w:id="951"/>
      <w:bookmarkEnd w:id="952"/>
      <w:r>
        <w:t>Support L2TP for CUPS across N6</w:t>
      </w:r>
      <w:bookmarkEnd w:id="959"/>
      <w:bookmarkEnd w:id="960"/>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 xml:space="preserve">[57]) is a standard method for </w:t>
      </w:r>
      <w:proofErr w:type="spellStart"/>
      <w:r>
        <w:rPr>
          <w:rFonts w:eastAsia="Times New Roman"/>
        </w:rPr>
        <w:t>tunneling</w:t>
      </w:r>
      <w:proofErr w:type="spellEnd"/>
      <w:r>
        <w:rPr>
          <w:rFonts w:eastAsia="Times New Roman"/>
        </w:rPr>
        <w:t xml:space="preserve">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 xml:space="preserve">[58]. This L2TP information may be configured on the SMF or SMF+PGW-C as part of the DNN configuration or received from the DN-AAA server. Alternatively, the L2TP </w:t>
      </w:r>
      <w:r>
        <w:rPr>
          <w:rFonts w:eastAsia="Times New Roman"/>
        </w:rPr>
        <w:lastRenderedPageBreak/>
        <w:t>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w:t>
      </w:r>
      <w:proofErr w:type="spellStart"/>
      <w:r>
        <w:rPr>
          <w:rFonts w:eastAsia="Times New Roman"/>
        </w:rPr>
        <w:t>ePCO</w:t>
      </w:r>
      <w:proofErr w:type="spellEnd"/>
      <w:r>
        <w:rPr>
          <w:rFonts w:eastAsia="Times New Roman"/>
        </w:rPr>
        <w:t xml:space="preserve">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5pt;height:183.2pt" o:ole="">
            <v:imagedata r:id="rId75" o:title=""/>
          </v:shape>
          <o:OLEObject Type="Embed" ProgID="Visio.Drawing.15" ShapeID="_x0000_i1057" DrawAspect="Content" ObjectID="_1756279766"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1.95pt;height:445.95pt" o:ole="">
            <v:imagedata r:id="rId77" o:title=""/>
          </v:shape>
          <o:OLEObject Type="Embed" ProgID="Visio.Drawing.15" ShapeID="_x0000_i1058" DrawAspect="Content" ObjectID="_1756279767"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 xml:space="preserve">The UE may include the authentication information for PAP and/or CHAP in </w:t>
      </w:r>
      <w:proofErr w:type="spellStart"/>
      <w:r>
        <w:t>ePCO</w:t>
      </w:r>
      <w:proofErr w:type="spellEnd"/>
      <w:r>
        <w:t xml:space="preserve">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w:t>
      </w:r>
      <w:proofErr w:type="spellStart"/>
      <w:r>
        <w:t>ePCO</w:t>
      </w:r>
      <w:proofErr w:type="spellEnd"/>
      <w:r>
        <w:t xml:space="preserve">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1" w:name="_Toc145492004"/>
      <w:r>
        <w:rPr>
          <w:lang w:eastAsia="zh-CN"/>
        </w:rPr>
        <w:t>19</w:t>
      </w:r>
      <w:r>
        <w:rPr>
          <w:lang w:eastAsia="zh-CN"/>
        </w:rPr>
        <w:tab/>
        <w:t>Interworking with Credentials Ho</w:t>
      </w:r>
      <w:r w:rsidR="00D32873">
        <w:rPr>
          <w:lang w:eastAsia="zh-CN"/>
        </w:rPr>
        <w:t>l</w:t>
      </w:r>
      <w:r>
        <w:rPr>
          <w:lang w:eastAsia="zh-CN"/>
        </w:rPr>
        <w:t>der using AAA server</w:t>
      </w:r>
      <w:bookmarkEnd w:id="961"/>
    </w:p>
    <w:p w14:paraId="3355F69F" w14:textId="2D63EBBF" w:rsidR="009E39E7" w:rsidRPr="00C803C7" w:rsidRDefault="009E39E7" w:rsidP="009E39E7">
      <w:pPr>
        <w:pStyle w:val="Heading2"/>
        <w:rPr>
          <w:rFonts w:eastAsia="Times New Roman"/>
          <w:lang w:eastAsia="ko-KR"/>
        </w:rPr>
      </w:pPr>
      <w:bookmarkStart w:id="962" w:name="_Toc145492005"/>
      <w:r>
        <w:rPr>
          <w:lang w:eastAsia="ko-KR"/>
        </w:rPr>
        <w:t>19.1</w:t>
      </w:r>
      <w:r>
        <w:tab/>
      </w:r>
      <w:bookmarkStart w:id="963" w:name="_Toc91148595"/>
      <w:r w:rsidRPr="00DA3BBC">
        <w:t xml:space="preserve">Credentials Holder using AAA </w:t>
      </w:r>
      <w:r>
        <w:t>s</w:t>
      </w:r>
      <w:r w:rsidRPr="00DA3BBC">
        <w:t>erver for primary authentication and authorization</w:t>
      </w:r>
      <w:bookmarkEnd w:id="963"/>
      <w:bookmarkEnd w:id="962"/>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4" w:name="_Toc145492006"/>
      <w:r>
        <w:rPr>
          <w:lang w:eastAsia="ko-KR"/>
        </w:rPr>
        <w:t>19.2</w:t>
      </w:r>
      <w:r>
        <w:tab/>
      </w:r>
      <w:r w:rsidRPr="00DA3BBC">
        <w:t xml:space="preserve">Credentials Holder using AAA </w:t>
      </w:r>
      <w:r>
        <w:t>s</w:t>
      </w:r>
      <w:r w:rsidRPr="00DA3BBC">
        <w:t>erver for primary authentication</w:t>
      </w:r>
      <w:r>
        <w:t xml:space="preserve"> procedure</w:t>
      </w:r>
      <w:bookmarkEnd w:id="964"/>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35pt" o:ole="">
            <v:imagedata r:id="rId79" o:title=""/>
          </v:shape>
          <o:OLEObject Type="Embed" ProgID="Visio.Drawing.15" ShapeID="_x0000_i1059" DrawAspect="Content" ObjectID="_1756279768"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5" w:name="_Toc145492007"/>
      <w:bookmarkStart w:id="966" w:name="_Toc517273779"/>
      <w:bookmarkStart w:id="967" w:name="_Toc44588704"/>
      <w:bookmarkStart w:id="968" w:name="_Toc45130641"/>
      <w:bookmarkStart w:id="969" w:name="_Toc45131040"/>
      <w:bookmarkStart w:id="970" w:name="_Toc51746020"/>
      <w:bookmarkStart w:id="971" w:name="_Toc51936957"/>
      <w:bookmarkStart w:id="972" w:name="_Toc51937217"/>
      <w:bookmarkStart w:id="973" w:name="_Toc58500224"/>
      <w:bookmarkStart w:id="974" w:name="_Toc58500506"/>
      <w:bookmarkStart w:id="975" w:name="_Toc59013561"/>
      <w:bookmarkStart w:id="976" w:name="_Toc68103305"/>
      <w:bookmarkStart w:id="977" w:name="_Toc97906527"/>
      <w:r>
        <w:rPr>
          <w:noProof/>
          <w:lang w:eastAsia="zh-CN"/>
        </w:rPr>
        <w:t>20</w:t>
      </w:r>
      <w:r>
        <w:rPr>
          <w:noProof/>
        </w:rPr>
        <w:tab/>
      </w:r>
      <w:r>
        <w:rPr>
          <w:noProof/>
          <w:lang w:eastAsia="zh-CN"/>
        </w:rPr>
        <w:t>Interworking with MBS Application Provider (AF/AS)</w:t>
      </w:r>
      <w:bookmarkEnd w:id="965"/>
    </w:p>
    <w:p w14:paraId="4AB2B44B" w14:textId="538DE0C7" w:rsidR="00CD5DCB" w:rsidRDefault="00CD5DCB" w:rsidP="00CD5DCB">
      <w:pPr>
        <w:pStyle w:val="Heading2"/>
        <w:rPr>
          <w:lang w:eastAsia="zh-CN"/>
        </w:rPr>
      </w:pPr>
      <w:bookmarkStart w:id="978" w:name="_Toc145492008"/>
      <w:r>
        <w:t>20.1</w:t>
      </w:r>
      <w:r>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0EC651A1" w14:textId="0201D466" w:rsidR="00A82696" w:rsidRDefault="00A82696" w:rsidP="00A82696">
      <w:pPr>
        <w:rPr>
          <w:lang w:eastAsia="zh-CN"/>
        </w:rPr>
      </w:pPr>
      <w:bookmarkStart w:id="979" w:name="_Toc517273780"/>
      <w:bookmarkStart w:id="980" w:name="_Toc44588705"/>
      <w:bookmarkStart w:id="981" w:name="_Toc45130642"/>
      <w:bookmarkStart w:id="982" w:name="_Toc45131041"/>
      <w:bookmarkStart w:id="983" w:name="_Toc51746021"/>
      <w:bookmarkStart w:id="984" w:name="_Toc51936958"/>
      <w:bookmarkStart w:id="985" w:name="_Toc51937218"/>
      <w:bookmarkStart w:id="986" w:name="_Toc58500225"/>
      <w:bookmarkStart w:id="987" w:name="_Toc58500507"/>
      <w:bookmarkStart w:id="988" w:name="_Toc59013562"/>
      <w:bookmarkStart w:id="989" w:name="_Toc68103306"/>
      <w:bookmarkStart w:id="990"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1" w:name="_Toc14549200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9"/>
      <w:bookmarkEnd w:id="980"/>
      <w:bookmarkEnd w:id="981"/>
      <w:bookmarkEnd w:id="982"/>
      <w:bookmarkEnd w:id="983"/>
      <w:bookmarkEnd w:id="984"/>
      <w:bookmarkEnd w:id="985"/>
      <w:bookmarkEnd w:id="986"/>
      <w:bookmarkEnd w:id="987"/>
      <w:bookmarkEnd w:id="988"/>
      <w:bookmarkEnd w:id="989"/>
      <w:bookmarkEnd w:id="990"/>
      <w:r>
        <w:t>user plane reference point architecture</w:t>
      </w:r>
      <w:bookmarkEnd w:id="991"/>
    </w:p>
    <w:p w14:paraId="3B707315" w14:textId="77777777" w:rsidR="005808AB" w:rsidRPr="00880541" w:rsidRDefault="005808AB" w:rsidP="005808AB">
      <w:pPr>
        <w:rPr>
          <w:rFonts w:eastAsia="DengXian"/>
        </w:rPr>
      </w:pPr>
      <w:bookmarkStart w:id="992"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3" w:name="_MON_1732445519"/>
    <w:bookmarkEnd w:id="993"/>
    <w:p w14:paraId="63FBB130" w14:textId="6EDB1347" w:rsidR="005808AB" w:rsidRDefault="005808AB" w:rsidP="005808AB">
      <w:pPr>
        <w:pStyle w:val="TH"/>
      </w:pPr>
      <w:r>
        <w:object w:dxaOrig="9620" w:dyaOrig="2354" w14:anchorId="741A991A">
          <v:shape id="_x0000_i1061" type="#_x0000_t75" style="width:480.9pt;height:117.65pt" o:ole="">
            <v:imagedata r:id="rId81" o:title=""/>
          </v:shape>
          <o:OLEObject Type="Embed" ProgID="Word.Document.8" ShapeID="_x0000_i1061" DrawAspect="Content" ObjectID="_1756279769"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4" w:name="_Toc145492010"/>
      <w:bookmarkEnd w:id="992"/>
      <w:r>
        <w:rPr>
          <w:lang w:eastAsia="zh-CN"/>
        </w:rPr>
        <w:t>20.3</w:t>
      </w:r>
      <w:r>
        <w:rPr>
          <w:rFonts w:hint="eastAsia"/>
          <w:lang w:eastAsia="zh-CN"/>
        </w:rPr>
        <w:tab/>
      </w:r>
      <w:r>
        <w:t>User Plane Protocol between MB-UPF and MBS AF/AS or MBSTF</w:t>
      </w:r>
      <w:bookmarkEnd w:id="994"/>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2" type="#_x0000_t75" style="width:323.45pt;height:197.75pt" o:ole="">
            <v:imagedata r:id="rId83" o:title=""/>
          </v:shape>
          <o:OLEObject Type="Embed" ProgID="Visio.Drawing.11" ShapeID="_x0000_i1062" DrawAspect="Content" ObjectID="_1756279770"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3" type="#_x0000_t75" style="width:264.35pt;height:198.25pt" o:ole="">
            <v:imagedata r:id="rId85" o:title=""/>
          </v:shape>
          <o:OLEObject Type="Embed" ProgID="Visio.Drawing.11" ShapeID="_x0000_i1063" DrawAspect="Content" ObjectID="_1756279771"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5" w:name="_Toc14549201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5"/>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48204990" w14:textId="0BF7CC39" w:rsidR="0011422D" w:rsidRPr="005F5B8C" w:rsidRDefault="0011422D" w:rsidP="0011422D">
      <w:pPr>
        <w:pStyle w:val="TH"/>
      </w:pPr>
      <w:r w:rsidRPr="00CC0918">
        <w:object w:dxaOrig="4980" w:dyaOrig="2540" w14:anchorId="426EFAF6">
          <v:shape id="_x0000_i1065" type="#_x0000_t75" style="width:276.2pt;height:132.7pt" o:ole="">
            <v:imagedata r:id="rId87" o:title="" croptop="6726f" cropbottom="9074f" cropleft="7741f" cropright="5750f"/>
            <o:lock v:ext="edit" aspectratio="f"/>
          </v:shape>
          <o:OLEObject Type="Embed" ProgID="Visio.Drawing.15" ShapeID="_x0000_i1065" DrawAspect="Content" ObjectID="_1756279772" r:id="rId88"/>
        </w:object>
      </w:r>
    </w:p>
    <w:p w14:paraId="19B2F2C8" w14:textId="77777777" w:rsidR="0011422D" w:rsidRPr="005F5B8C" w:rsidRDefault="0011422D" w:rsidP="0011422D">
      <w:pPr>
        <w:pStyle w:val="TH"/>
      </w:pP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2692300B" w14:textId="3C624F9E" w:rsidR="0011422D" w:rsidRPr="005F5B8C" w:rsidRDefault="0011422D" w:rsidP="0011422D">
      <w:pPr>
        <w:pStyle w:val="TH"/>
      </w:pPr>
      <w:r w:rsidRPr="00CC0918">
        <w:object w:dxaOrig="4170" w:dyaOrig="2760" w14:anchorId="78C96187">
          <v:shape id="_x0000_i1067" type="#_x0000_t75" style="width:252.55pt;height:150.45pt" o:ole="">
            <v:imagedata r:id="rId89" o:title="" croptop="7504f" cropbottom="9682f" cropleft="7491f" cropright="5266f"/>
            <o:lock v:ext="edit" aspectratio="f"/>
          </v:shape>
          <o:OLEObject Type="Embed" ProgID="Visio.Drawing.15" ShapeID="_x0000_i1067" DrawAspect="Content" ObjectID="_1756279773" r:id="rId90"/>
        </w:object>
      </w:r>
      <w:r w:rsidRPr="00CC0918">
        <w:fldChar w:fldCharType="begin"/>
      </w:r>
      <w:r w:rsidRPr="00CC0918">
        <w:fldChar w:fldCharType="end"/>
      </w:r>
    </w:p>
    <w:p w14:paraId="5149E259" w14:textId="77777777" w:rsidR="0011422D" w:rsidRPr="005F5B8C" w:rsidRDefault="0011422D" w:rsidP="0011422D">
      <w:pPr>
        <w:pStyle w:val="TH"/>
      </w:pP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6" w:name="_Toc14549201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6"/>
    </w:p>
    <w:p w14:paraId="64B0876A" w14:textId="24677E56" w:rsidR="0075677D" w:rsidRPr="0075677D" w:rsidRDefault="0075677D" w:rsidP="00006FA4">
      <w:pPr>
        <w:pStyle w:val="Heading2"/>
        <w:rPr>
          <w:lang w:eastAsia="zh-CN"/>
        </w:rPr>
      </w:pPr>
      <w:bookmarkStart w:id="997" w:name="_Toc145492013"/>
      <w:r>
        <w:rPr>
          <w:lang w:eastAsia="zh-CN"/>
        </w:rPr>
        <w:t>21.0</w:t>
      </w:r>
      <w:r>
        <w:rPr>
          <w:lang w:eastAsia="zh-CN"/>
        </w:rPr>
        <w:tab/>
        <w:t>General</w:t>
      </w:r>
      <w:bookmarkEnd w:id="997"/>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8" w:name="_Toc14549201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8"/>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9" w:name="_Toc145492015"/>
      <w:bookmarkStart w:id="1000" w:name="_Hlk103759786"/>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9"/>
    </w:p>
    <w:bookmarkEnd w:id="1000"/>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1001" w:name="_Toc74932510"/>
      <w:bookmarkStart w:id="1002" w:name="_Toc145492016"/>
      <w:r>
        <w:rPr>
          <w:lang w:val="en-US"/>
        </w:rPr>
        <w:lastRenderedPageBreak/>
        <w:t>Annex A (normative):</w:t>
      </w:r>
      <w:r>
        <w:br/>
        <w:t>Rate control related to 5G Cellular Internet of Things (</w:t>
      </w:r>
      <w:proofErr w:type="spellStart"/>
      <w:r>
        <w:t>CIoT</w:t>
      </w:r>
      <w:proofErr w:type="spellEnd"/>
      <w:r>
        <w:t>) optimisations</w:t>
      </w:r>
      <w:bookmarkEnd w:id="953"/>
      <w:bookmarkEnd w:id="954"/>
      <w:bookmarkEnd w:id="955"/>
      <w:bookmarkEnd w:id="956"/>
      <w:bookmarkEnd w:id="957"/>
      <w:bookmarkEnd w:id="958"/>
      <w:bookmarkEnd w:id="1001"/>
      <w:bookmarkEnd w:id="1002"/>
    </w:p>
    <w:p w14:paraId="37250F73" w14:textId="77777777" w:rsidR="00146189" w:rsidRDefault="00EC40A4">
      <w:pPr>
        <w:pStyle w:val="Heading1"/>
      </w:pPr>
      <w:bookmarkStart w:id="1003" w:name="_Toc28005641"/>
      <w:bookmarkStart w:id="1004" w:name="_Toc36041516"/>
      <w:bookmarkStart w:id="1005" w:name="_Toc45134816"/>
      <w:bookmarkStart w:id="1006" w:name="_Toc51764109"/>
      <w:bookmarkStart w:id="1007" w:name="_Toc59020026"/>
      <w:bookmarkStart w:id="1008" w:name="_Toc68170852"/>
      <w:bookmarkStart w:id="1009" w:name="_Toc74932511"/>
      <w:bookmarkStart w:id="1010" w:name="_Toc145492017"/>
      <w:r>
        <w:t>A.1</w:t>
      </w:r>
      <w:r>
        <w:tab/>
        <w:t>General</w:t>
      </w:r>
      <w:bookmarkEnd w:id="1003"/>
      <w:bookmarkEnd w:id="1004"/>
      <w:bookmarkEnd w:id="1005"/>
      <w:bookmarkEnd w:id="1006"/>
      <w:bookmarkEnd w:id="1007"/>
      <w:bookmarkEnd w:id="1008"/>
      <w:bookmarkEnd w:id="1009"/>
      <w:bookmarkEnd w:id="1010"/>
    </w:p>
    <w:p w14:paraId="23CE7536" w14:textId="77777777" w:rsidR="00146189" w:rsidRDefault="00EC40A4">
      <w:r>
        <w:t xml:space="preserve">The present annex defines specific requirements for rate control related to 5G </w:t>
      </w:r>
      <w:proofErr w:type="spellStart"/>
      <w:r>
        <w:t>CIoT</w:t>
      </w:r>
      <w:proofErr w:type="spellEnd"/>
      <w:r>
        <w:t xml:space="preserve"> optimisations.</w:t>
      </w:r>
    </w:p>
    <w:p w14:paraId="42736891" w14:textId="77777777" w:rsidR="00146189" w:rsidRDefault="00EC40A4">
      <w:pPr>
        <w:pStyle w:val="Heading1"/>
      </w:pPr>
      <w:bookmarkStart w:id="1011" w:name="_Toc28005642"/>
      <w:bookmarkStart w:id="1012" w:name="_Toc36041517"/>
      <w:bookmarkStart w:id="1013" w:name="_Toc45134817"/>
      <w:bookmarkStart w:id="1014" w:name="_Toc51764110"/>
      <w:bookmarkStart w:id="1015" w:name="_Toc59020027"/>
      <w:bookmarkStart w:id="1016" w:name="_Toc68170853"/>
      <w:bookmarkStart w:id="1017" w:name="_Toc74932512"/>
      <w:bookmarkStart w:id="1018" w:name="_Toc145492018"/>
      <w:r>
        <w:t>A.2</w:t>
      </w:r>
      <w:r>
        <w:tab/>
        <w:t>Support of rate control of user data</w:t>
      </w:r>
      <w:bookmarkEnd w:id="1011"/>
      <w:bookmarkEnd w:id="1012"/>
      <w:bookmarkEnd w:id="1013"/>
      <w:bookmarkEnd w:id="1014"/>
      <w:bookmarkEnd w:id="1015"/>
      <w:bookmarkEnd w:id="1016"/>
      <w:bookmarkEnd w:id="1017"/>
      <w:bookmarkEnd w:id="1018"/>
    </w:p>
    <w:p w14:paraId="607F553F" w14:textId="77777777" w:rsidR="00146189" w:rsidRDefault="00EC40A4">
      <w:pPr>
        <w:pStyle w:val="Heading2"/>
        <w:rPr>
          <w:sz w:val="24"/>
        </w:rPr>
      </w:pPr>
      <w:bookmarkStart w:id="1019" w:name="_Toc28005643"/>
      <w:bookmarkStart w:id="1020" w:name="_Toc36041518"/>
      <w:bookmarkStart w:id="1021" w:name="_Toc45134818"/>
      <w:bookmarkStart w:id="1022" w:name="_Toc51764111"/>
      <w:bookmarkStart w:id="1023" w:name="_Toc59020028"/>
      <w:bookmarkStart w:id="1024" w:name="_Toc68170854"/>
      <w:bookmarkStart w:id="1025" w:name="_Toc74932513"/>
      <w:bookmarkStart w:id="1026" w:name="_Toc145492019"/>
      <w:r>
        <w:t>A.2.1</w:t>
      </w:r>
      <w:r>
        <w:tab/>
        <w:t>General</w:t>
      </w:r>
      <w:bookmarkEnd w:id="1019"/>
      <w:bookmarkEnd w:id="1020"/>
      <w:bookmarkEnd w:id="1021"/>
      <w:bookmarkEnd w:id="1022"/>
      <w:bookmarkEnd w:id="1023"/>
      <w:bookmarkEnd w:id="1024"/>
      <w:bookmarkEnd w:id="1025"/>
      <w:bookmarkEnd w:id="1026"/>
    </w:p>
    <w:p w14:paraId="0FF6322C" w14:textId="77777777" w:rsidR="00146189" w:rsidRDefault="00EC40A4">
      <w:r>
        <w:t xml:space="preserve">The rate of user data sent to and from a UE (e.g. a UE using 5G </w:t>
      </w:r>
      <w:proofErr w:type="spellStart"/>
      <w:r>
        <w:t>CIoT</w:t>
      </w:r>
      <w:proofErr w:type="spellEnd"/>
      <w:r>
        <w:t xml:space="preserve">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 xml:space="preserve">For serving PLMN rate control and small data rate control, whether the UPF or the NEF is used for data policing depends on the </w:t>
      </w:r>
      <w:proofErr w:type="spellStart"/>
      <w:r>
        <w:t>CIoT</w:t>
      </w:r>
      <w:proofErr w:type="spellEnd"/>
      <w:r>
        <w:t xml:space="preserve"> Optimizations mode that UE and network support (CP or UP Optimizations) and the UE subscription data.</w:t>
      </w:r>
    </w:p>
    <w:p w14:paraId="5E06A9EB" w14:textId="77777777" w:rsidR="00146189" w:rsidRDefault="00EC40A4">
      <w:pPr>
        <w:pStyle w:val="Heading2"/>
        <w:rPr>
          <w:sz w:val="24"/>
        </w:rPr>
      </w:pPr>
      <w:bookmarkStart w:id="1027" w:name="_Toc28005644"/>
      <w:bookmarkStart w:id="1028" w:name="_Toc36041519"/>
      <w:bookmarkStart w:id="1029" w:name="_Toc45134819"/>
      <w:bookmarkStart w:id="1030" w:name="_Toc51764112"/>
      <w:bookmarkStart w:id="1031" w:name="_Toc59020029"/>
      <w:bookmarkStart w:id="1032" w:name="_Toc68170855"/>
      <w:bookmarkStart w:id="1033" w:name="_Toc74932514"/>
      <w:bookmarkStart w:id="1034" w:name="_Toc145492020"/>
      <w:r>
        <w:t>A.2.2</w:t>
      </w:r>
      <w:r>
        <w:tab/>
        <w:t>Small Data Rate Control</w:t>
      </w:r>
      <w:bookmarkEnd w:id="1027"/>
      <w:bookmarkEnd w:id="1028"/>
      <w:bookmarkEnd w:id="1029"/>
      <w:bookmarkEnd w:id="1030"/>
      <w:bookmarkEnd w:id="1031"/>
      <w:bookmarkEnd w:id="1032"/>
      <w:bookmarkEnd w:id="1033"/>
      <w:bookmarkEnd w:id="1034"/>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w:t>
      </w:r>
      <w:proofErr w:type="spellStart"/>
      <w:r>
        <w:t>ePCO</w:t>
      </w:r>
      <w:proofErr w:type="spellEnd"/>
      <w:r>
        <w:t xml:space="preserve">) IE included in the PDU session establishment request and if the (H-)SMF is configured to use small data rate control, the (H-)SMF shall include the configured small data UL rate control parameters in the </w:t>
      </w:r>
      <w:proofErr w:type="spellStart"/>
      <w:r>
        <w:t>ePCO</w:t>
      </w:r>
      <w:proofErr w:type="spellEnd"/>
      <w:r>
        <w:t xml:space="preserve">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 xml:space="preserve">See 3GPP TS 24.501 [42] for </w:t>
      </w:r>
      <w:proofErr w:type="spellStart"/>
      <w:r>
        <w:t>ePCO</w:t>
      </w:r>
      <w:proofErr w:type="spellEnd"/>
      <w:r>
        <w:t xml:space="preserve"> IE definition.</w:t>
      </w:r>
    </w:p>
    <w:p w14:paraId="017618CC" w14:textId="77777777" w:rsidR="00146189" w:rsidRDefault="00EC40A4">
      <w:r>
        <w:t xml:space="preserve">If the small data UL rate control parameters are modified, the (H-)SMF shall initiate a PDU session modification procedure and include the small data UL rate control parameters in the </w:t>
      </w:r>
      <w:proofErr w:type="spellStart"/>
      <w:r>
        <w:t>ePCO</w:t>
      </w:r>
      <w:proofErr w:type="spellEnd"/>
      <w:r>
        <w:t xml:space="preserve">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5" w:name="_Toc28005645"/>
      <w:bookmarkStart w:id="1036" w:name="_Toc36041520"/>
      <w:bookmarkStart w:id="1037" w:name="_Toc45134820"/>
      <w:bookmarkStart w:id="1038" w:name="_Toc51764113"/>
      <w:bookmarkStart w:id="1039" w:name="_Toc59020030"/>
      <w:bookmarkStart w:id="1040" w:name="_Toc68170856"/>
      <w:bookmarkStart w:id="1041" w:name="_Toc74932515"/>
      <w:bookmarkStart w:id="1042" w:name="_Toc145492021"/>
      <w:r>
        <w:t>A.2.3</w:t>
      </w:r>
      <w:r>
        <w:tab/>
        <w:t>Serving PLMN Rate Control information handling</w:t>
      </w:r>
      <w:bookmarkEnd w:id="1035"/>
      <w:bookmarkEnd w:id="1036"/>
      <w:bookmarkEnd w:id="1037"/>
      <w:bookmarkEnd w:id="1038"/>
      <w:bookmarkEnd w:id="1039"/>
      <w:bookmarkEnd w:id="1040"/>
      <w:bookmarkEnd w:id="1041"/>
      <w:bookmarkEnd w:id="1042"/>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 xml:space="preserve">This rate control is operator configurable and expressed as "X NAS Data PDUs per </w:t>
      </w:r>
      <w:proofErr w:type="spellStart"/>
      <w:r>
        <w:rPr>
          <w:lang w:eastAsia="x-none"/>
        </w:rPr>
        <w:t>deci</w:t>
      </w:r>
      <w:proofErr w:type="spellEnd"/>
      <w:r>
        <w:rPr>
          <w:lang w:eastAsia="x-none"/>
        </w:rPr>
        <w:t xml:space="preserve">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3" w:name="_Toc28005646"/>
      <w:bookmarkStart w:id="1044" w:name="_Toc36041521"/>
      <w:bookmarkStart w:id="1045" w:name="_Toc45134821"/>
      <w:bookmarkStart w:id="1046" w:name="_Toc51764114"/>
      <w:bookmarkStart w:id="1047" w:name="_Toc59020031"/>
      <w:bookmarkStart w:id="1048" w:name="_Toc68170857"/>
      <w:bookmarkStart w:id="1049" w:name="_Toc74932516"/>
      <w:bookmarkStart w:id="1050" w:name="_Toc145492022"/>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51" w:name="historyclause"/>
      <w:bookmarkEnd w:id="1043"/>
      <w:bookmarkEnd w:id="1044"/>
      <w:bookmarkEnd w:id="1045"/>
      <w:bookmarkEnd w:id="1046"/>
      <w:bookmarkEnd w:id="1047"/>
      <w:bookmarkEnd w:id="1048"/>
      <w:bookmarkEnd w:id="1049"/>
      <w:bookmarkEnd w:id="1051"/>
      <w:bookmarkEnd w:id="10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AA5345">
            <w:pPr>
              <w:pStyle w:val="TAL"/>
              <w:jc w:val="center"/>
              <w:rPr>
                <w:b/>
                <w:sz w:val="16"/>
              </w:rPr>
            </w:pPr>
            <w:r w:rsidRPr="00481D2D">
              <w:rPr>
                <w:b/>
              </w:rPr>
              <w:lastRenderedPageBreak/>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AA5345">
            <w:pPr>
              <w:pStyle w:val="TAL"/>
              <w:rPr>
                <w:b/>
                <w:sz w:val="16"/>
              </w:rPr>
            </w:pPr>
            <w:r w:rsidRPr="00481D2D">
              <w:rPr>
                <w:b/>
                <w:sz w:val="16"/>
              </w:rPr>
              <w:t>Date</w:t>
            </w:r>
          </w:p>
        </w:tc>
        <w:tc>
          <w:tcPr>
            <w:tcW w:w="793" w:type="dxa"/>
            <w:shd w:val="pct10" w:color="auto" w:fill="FFFFFF"/>
          </w:tcPr>
          <w:p w14:paraId="42A864E7" w14:textId="77777777" w:rsidR="005200D9" w:rsidRPr="00481D2D" w:rsidRDefault="005200D9" w:rsidP="00AA5345">
            <w:pPr>
              <w:pStyle w:val="TAL"/>
              <w:rPr>
                <w:b/>
                <w:sz w:val="16"/>
              </w:rPr>
            </w:pPr>
            <w:r w:rsidRPr="00481D2D">
              <w:rPr>
                <w:b/>
                <w:sz w:val="16"/>
              </w:rPr>
              <w:t>Meeting</w:t>
            </w:r>
          </w:p>
        </w:tc>
        <w:tc>
          <w:tcPr>
            <w:tcW w:w="1070" w:type="dxa"/>
            <w:shd w:val="pct10" w:color="auto" w:fill="FFFFFF"/>
          </w:tcPr>
          <w:p w14:paraId="5133DC2A" w14:textId="77777777" w:rsidR="005200D9" w:rsidRPr="00481D2D" w:rsidRDefault="005200D9" w:rsidP="00AA5345">
            <w:pPr>
              <w:pStyle w:val="TAL"/>
              <w:rPr>
                <w:b/>
                <w:sz w:val="16"/>
              </w:rPr>
            </w:pPr>
            <w:proofErr w:type="spellStart"/>
            <w:r w:rsidRPr="00481D2D">
              <w:rPr>
                <w:b/>
                <w:sz w:val="16"/>
              </w:rPr>
              <w:t>TDoc</w:t>
            </w:r>
            <w:proofErr w:type="spellEnd"/>
          </w:p>
        </w:tc>
        <w:tc>
          <w:tcPr>
            <w:tcW w:w="521" w:type="dxa"/>
            <w:shd w:val="pct10" w:color="auto" w:fill="FFFFFF"/>
          </w:tcPr>
          <w:p w14:paraId="4D9226D3" w14:textId="77777777" w:rsidR="005200D9" w:rsidRPr="00481D2D" w:rsidRDefault="005200D9" w:rsidP="00AA5345">
            <w:pPr>
              <w:pStyle w:val="TAL"/>
              <w:rPr>
                <w:b/>
                <w:sz w:val="16"/>
              </w:rPr>
            </w:pPr>
            <w:r w:rsidRPr="00481D2D">
              <w:rPr>
                <w:b/>
                <w:sz w:val="16"/>
              </w:rPr>
              <w:t>CR</w:t>
            </w:r>
          </w:p>
        </w:tc>
        <w:tc>
          <w:tcPr>
            <w:tcW w:w="422" w:type="dxa"/>
            <w:shd w:val="pct10" w:color="auto" w:fill="FFFFFF"/>
          </w:tcPr>
          <w:p w14:paraId="7AE8583F" w14:textId="77777777" w:rsidR="005200D9" w:rsidRPr="00481D2D" w:rsidRDefault="005200D9" w:rsidP="00AA5345">
            <w:pPr>
              <w:pStyle w:val="TAL"/>
              <w:rPr>
                <w:b/>
                <w:sz w:val="16"/>
              </w:rPr>
            </w:pPr>
            <w:r w:rsidRPr="00481D2D">
              <w:rPr>
                <w:b/>
                <w:sz w:val="16"/>
              </w:rPr>
              <w:t>Rev</w:t>
            </w:r>
          </w:p>
        </w:tc>
        <w:tc>
          <w:tcPr>
            <w:tcW w:w="421" w:type="dxa"/>
            <w:shd w:val="pct10" w:color="auto" w:fill="FFFFFF"/>
          </w:tcPr>
          <w:p w14:paraId="3E8E62CC" w14:textId="77777777" w:rsidR="005200D9" w:rsidRPr="00481D2D" w:rsidRDefault="005200D9" w:rsidP="00AA5345">
            <w:pPr>
              <w:pStyle w:val="TAL"/>
              <w:rPr>
                <w:b/>
                <w:sz w:val="16"/>
              </w:rPr>
            </w:pPr>
            <w:r w:rsidRPr="00481D2D">
              <w:rPr>
                <w:b/>
                <w:sz w:val="16"/>
              </w:rPr>
              <w:t>Cat</w:t>
            </w:r>
          </w:p>
        </w:tc>
        <w:tc>
          <w:tcPr>
            <w:tcW w:w="4868" w:type="dxa"/>
            <w:shd w:val="pct10" w:color="auto" w:fill="FFFFFF"/>
          </w:tcPr>
          <w:p w14:paraId="7770F3F6" w14:textId="77777777" w:rsidR="005200D9" w:rsidRPr="00481D2D" w:rsidRDefault="005200D9" w:rsidP="00AA5345">
            <w:pPr>
              <w:pStyle w:val="TAL"/>
              <w:rPr>
                <w:b/>
                <w:sz w:val="16"/>
              </w:rPr>
            </w:pPr>
            <w:r w:rsidRPr="00481D2D">
              <w:rPr>
                <w:b/>
                <w:sz w:val="16"/>
              </w:rPr>
              <w:t>Subject/Comment</w:t>
            </w:r>
          </w:p>
        </w:tc>
        <w:tc>
          <w:tcPr>
            <w:tcW w:w="705" w:type="dxa"/>
            <w:shd w:val="pct10" w:color="auto" w:fill="FFFFFF"/>
          </w:tcPr>
          <w:p w14:paraId="434C2BFD" w14:textId="77777777" w:rsidR="005200D9" w:rsidRPr="00481D2D" w:rsidRDefault="005200D9" w:rsidP="00AA5345">
            <w:pPr>
              <w:pStyle w:val="TAL"/>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5200D9">
            <w:pPr>
              <w:pStyle w:val="TAC"/>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5200D9">
            <w:pPr>
              <w:pStyle w:val="TAC"/>
              <w:rPr>
                <w:sz w:val="16"/>
                <w:szCs w:val="16"/>
              </w:rPr>
            </w:pPr>
          </w:p>
        </w:tc>
        <w:tc>
          <w:tcPr>
            <w:tcW w:w="1070" w:type="dxa"/>
            <w:shd w:val="solid" w:color="FFFFFF" w:fill="auto"/>
          </w:tcPr>
          <w:p w14:paraId="5640D1D4" w14:textId="55D592D9" w:rsidR="005200D9" w:rsidRPr="00481D2D" w:rsidRDefault="005200D9" w:rsidP="005200D9">
            <w:pPr>
              <w:pStyle w:val="TAC"/>
              <w:rPr>
                <w:sz w:val="16"/>
                <w:szCs w:val="16"/>
              </w:rPr>
            </w:pPr>
          </w:p>
        </w:tc>
        <w:tc>
          <w:tcPr>
            <w:tcW w:w="521" w:type="dxa"/>
            <w:shd w:val="solid" w:color="FFFFFF" w:fill="auto"/>
          </w:tcPr>
          <w:p w14:paraId="0FBE96A6" w14:textId="7D6F8211" w:rsidR="005200D9" w:rsidRPr="00481D2D" w:rsidRDefault="005200D9" w:rsidP="005200D9">
            <w:pPr>
              <w:pStyle w:val="TAL"/>
              <w:rPr>
                <w:sz w:val="16"/>
                <w:szCs w:val="16"/>
              </w:rPr>
            </w:pPr>
          </w:p>
        </w:tc>
        <w:tc>
          <w:tcPr>
            <w:tcW w:w="422" w:type="dxa"/>
            <w:shd w:val="solid" w:color="FFFFFF" w:fill="auto"/>
          </w:tcPr>
          <w:p w14:paraId="1DA60F9C" w14:textId="39DDD451" w:rsidR="005200D9" w:rsidRPr="00481D2D" w:rsidRDefault="005200D9" w:rsidP="005200D9">
            <w:pPr>
              <w:pStyle w:val="TAR"/>
              <w:rPr>
                <w:sz w:val="16"/>
                <w:szCs w:val="16"/>
              </w:rPr>
            </w:pPr>
          </w:p>
        </w:tc>
        <w:tc>
          <w:tcPr>
            <w:tcW w:w="421" w:type="dxa"/>
            <w:shd w:val="solid" w:color="FFFFFF" w:fill="auto"/>
          </w:tcPr>
          <w:p w14:paraId="06B19B15" w14:textId="0E26F0EF" w:rsidR="005200D9" w:rsidRPr="00481D2D" w:rsidRDefault="005200D9" w:rsidP="005200D9">
            <w:pPr>
              <w:pStyle w:val="TAC"/>
              <w:rPr>
                <w:sz w:val="16"/>
                <w:szCs w:val="16"/>
              </w:rPr>
            </w:pPr>
          </w:p>
        </w:tc>
        <w:tc>
          <w:tcPr>
            <w:tcW w:w="4868" w:type="dxa"/>
            <w:shd w:val="solid" w:color="FFFFFF" w:fill="auto"/>
          </w:tcPr>
          <w:p w14:paraId="66972C13" w14:textId="1C29931A" w:rsidR="005200D9" w:rsidRPr="00481D2D" w:rsidRDefault="005200D9" w:rsidP="005200D9">
            <w:pPr>
              <w:pStyle w:val="TAL"/>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5200D9">
            <w:pPr>
              <w:pStyle w:val="TAC"/>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5200D9">
            <w:pPr>
              <w:pStyle w:val="TAC"/>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5200D9">
            <w:pPr>
              <w:pStyle w:val="TAC"/>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5200D9">
            <w:pPr>
              <w:pStyle w:val="TAC"/>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5200D9">
            <w:pPr>
              <w:pStyle w:val="TAL"/>
              <w:rPr>
                <w:sz w:val="16"/>
                <w:szCs w:val="16"/>
              </w:rPr>
            </w:pPr>
          </w:p>
        </w:tc>
        <w:tc>
          <w:tcPr>
            <w:tcW w:w="422" w:type="dxa"/>
            <w:shd w:val="solid" w:color="FFFFFF" w:fill="auto"/>
          </w:tcPr>
          <w:p w14:paraId="547599B2" w14:textId="377B48AC" w:rsidR="005200D9" w:rsidRPr="00481D2D" w:rsidRDefault="005200D9" w:rsidP="005200D9">
            <w:pPr>
              <w:pStyle w:val="TAR"/>
              <w:rPr>
                <w:sz w:val="16"/>
                <w:szCs w:val="16"/>
              </w:rPr>
            </w:pPr>
          </w:p>
        </w:tc>
        <w:tc>
          <w:tcPr>
            <w:tcW w:w="421" w:type="dxa"/>
            <w:shd w:val="solid" w:color="FFFFFF" w:fill="auto"/>
          </w:tcPr>
          <w:p w14:paraId="3E96186E" w14:textId="0F9FD2D1" w:rsidR="005200D9" w:rsidRPr="00481D2D" w:rsidRDefault="005200D9" w:rsidP="005200D9">
            <w:pPr>
              <w:pStyle w:val="TAC"/>
              <w:rPr>
                <w:sz w:val="16"/>
                <w:szCs w:val="16"/>
              </w:rPr>
            </w:pPr>
          </w:p>
        </w:tc>
        <w:tc>
          <w:tcPr>
            <w:tcW w:w="4868" w:type="dxa"/>
            <w:shd w:val="solid" w:color="FFFFFF" w:fill="auto"/>
          </w:tcPr>
          <w:p w14:paraId="1F341AD7" w14:textId="749D05BB" w:rsidR="005200D9" w:rsidRPr="00481D2D" w:rsidRDefault="005200D9" w:rsidP="005200D9">
            <w:pPr>
              <w:pStyle w:val="TAL"/>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5200D9">
            <w:pPr>
              <w:pStyle w:val="TAC"/>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5200D9">
            <w:pPr>
              <w:pStyle w:val="TAC"/>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5200D9">
            <w:pPr>
              <w:pStyle w:val="TAC"/>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5200D9">
            <w:pPr>
              <w:pStyle w:val="TAC"/>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5200D9">
            <w:pPr>
              <w:pStyle w:val="TAL"/>
              <w:rPr>
                <w:sz w:val="16"/>
                <w:szCs w:val="16"/>
              </w:rPr>
            </w:pPr>
          </w:p>
        </w:tc>
        <w:tc>
          <w:tcPr>
            <w:tcW w:w="422" w:type="dxa"/>
            <w:shd w:val="solid" w:color="FFFFFF" w:fill="auto"/>
          </w:tcPr>
          <w:p w14:paraId="399F1AD8" w14:textId="77777777" w:rsidR="005200D9" w:rsidRPr="00481D2D" w:rsidRDefault="005200D9" w:rsidP="005200D9">
            <w:pPr>
              <w:pStyle w:val="TAR"/>
              <w:rPr>
                <w:sz w:val="16"/>
                <w:szCs w:val="16"/>
              </w:rPr>
            </w:pPr>
          </w:p>
        </w:tc>
        <w:tc>
          <w:tcPr>
            <w:tcW w:w="421" w:type="dxa"/>
            <w:shd w:val="solid" w:color="FFFFFF" w:fill="auto"/>
          </w:tcPr>
          <w:p w14:paraId="27D59B2D" w14:textId="11A3192F" w:rsidR="005200D9" w:rsidRPr="00481D2D" w:rsidRDefault="005200D9" w:rsidP="005200D9">
            <w:pPr>
              <w:pStyle w:val="TAC"/>
              <w:rPr>
                <w:sz w:val="16"/>
                <w:szCs w:val="16"/>
              </w:rPr>
            </w:pPr>
          </w:p>
        </w:tc>
        <w:tc>
          <w:tcPr>
            <w:tcW w:w="4868" w:type="dxa"/>
            <w:shd w:val="solid" w:color="FFFFFF" w:fill="auto"/>
          </w:tcPr>
          <w:p w14:paraId="48AEC47F" w14:textId="4BF0F845" w:rsidR="005200D9" w:rsidRPr="00481D2D" w:rsidRDefault="005200D9" w:rsidP="005200D9">
            <w:pPr>
              <w:pStyle w:val="TAL"/>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5200D9">
            <w:pPr>
              <w:pStyle w:val="TAC"/>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5200D9">
            <w:pPr>
              <w:pStyle w:val="TAC"/>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5200D9">
            <w:pPr>
              <w:pStyle w:val="TAC"/>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5200D9">
            <w:pPr>
              <w:pStyle w:val="TAC"/>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5200D9">
            <w:pPr>
              <w:pStyle w:val="TAL"/>
              <w:rPr>
                <w:sz w:val="16"/>
                <w:szCs w:val="16"/>
              </w:rPr>
            </w:pPr>
          </w:p>
        </w:tc>
        <w:tc>
          <w:tcPr>
            <w:tcW w:w="422" w:type="dxa"/>
            <w:shd w:val="solid" w:color="FFFFFF" w:fill="auto"/>
          </w:tcPr>
          <w:p w14:paraId="1BF9E01F" w14:textId="77777777" w:rsidR="005200D9" w:rsidRPr="00481D2D" w:rsidRDefault="005200D9" w:rsidP="005200D9">
            <w:pPr>
              <w:pStyle w:val="TAR"/>
              <w:rPr>
                <w:sz w:val="16"/>
                <w:szCs w:val="16"/>
              </w:rPr>
            </w:pPr>
          </w:p>
        </w:tc>
        <w:tc>
          <w:tcPr>
            <w:tcW w:w="421" w:type="dxa"/>
            <w:shd w:val="solid" w:color="FFFFFF" w:fill="auto"/>
          </w:tcPr>
          <w:p w14:paraId="5C17C147" w14:textId="6CC1B39E" w:rsidR="005200D9" w:rsidRPr="00481D2D" w:rsidRDefault="005200D9" w:rsidP="005200D9">
            <w:pPr>
              <w:pStyle w:val="TAC"/>
              <w:rPr>
                <w:sz w:val="16"/>
                <w:szCs w:val="16"/>
              </w:rPr>
            </w:pPr>
          </w:p>
        </w:tc>
        <w:tc>
          <w:tcPr>
            <w:tcW w:w="4868" w:type="dxa"/>
            <w:shd w:val="solid" w:color="FFFFFF" w:fill="auto"/>
          </w:tcPr>
          <w:p w14:paraId="165EAD97" w14:textId="58228F24" w:rsidR="005200D9" w:rsidRPr="00481D2D" w:rsidRDefault="005200D9" w:rsidP="005200D9">
            <w:pPr>
              <w:pStyle w:val="TAL"/>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5200D9">
            <w:pPr>
              <w:pStyle w:val="TAC"/>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5200D9">
            <w:pPr>
              <w:pStyle w:val="TAC"/>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5200D9">
            <w:pPr>
              <w:pStyle w:val="TAC"/>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5200D9">
            <w:pPr>
              <w:pStyle w:val="TAC"/>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5200D9">
            <w:pPr>
              <w:pStyle w:val="TAL"/>
              <w:rPr>
                <w:sz w:val="16"/>
                <w:szCs w:val="16"/>
              </w:rPr>
            </w:pPr>
          </w:p>
        </w:tc>
        <w:tc>
          <w:tcPr>
            <w:tcW w:w="422" w:type="dxa"/>
            <w:shd w:val="solid" w:color="FFFFFF" w:fill="auto"/>
          </w:tcPr>
          <w:p w14:paraId="52E8C03D" w14:textId="3DF060EE" w:rsidR="005200D9" w:rsidRPr="00481D2D" w:rsidRDefault="005200D9" w:rsidP="005200D9">
            <w:pPr>
              <w:pStyle w:val="TAR"/>
              <w:rPr>
                <w:sz w:val="16"/>
                <w:szCs w:val="16"/>
              </w:rPr>
            </w:pPr>
          </w:p>
        </w:tc>
        <w:tc>
          <w:tcPr>
            <w:tcW w:w="421" w:type="dxa"/>
            <w:shd w:val="solid" w:color="FFFFFF" w:fill="auto"/>
          </w:tcPr>
          <w:p w14:paraId="4623CF28" w14:textId="49C3698B" w:rsidR="005200D9" w:rsidRPr="00481D2D" w:rsidRDefault="005200D9" w:rsidP="005200D9">
            <w:pPr>
              <w:pStyle w:val="TAC"/>
              <w:rPr>
                <w:sz w:val="16"/>
                <w:szCs w:val="16"/>
              </w:rPr>
            </w:pPr>
          </w:p>
        </w:tc>
        <w:tc>
          <w:tcPr>
            <w:tcW w:w="4868" w:type="dxa"/>
            <w:shd w:val="solid" w:color="FFFFFF" w:fill="auto"/>
          </w:tcPr>
          <w:p w14:paraId="66CF1A0E" w14:textId="7EFF1AAC" w:rsidR="005200D9" w:rsidRPr="00481D2D" w:rsidRDefault="005200D9" w:rsidP="005200D9">
            <w:pPr>
              <w:pStyle w:val="TAL"/>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5200D9">
            <w:pPr>
              <w:pStyle w:val="TAC"/>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5200D9">
            <w:pPr>
              <w:pStyle w:val="TAC"/>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5200D9">
            <w:pPr>
              <w:pStyle w:val="TAC"/>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5200D9">
            <w:pPr>
              <w:pStyle w:val="TAC"/>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5200D9">
            <w:pPr>
              <w:pStyle w:val="TAL"/>
              <w:rPr>
                <w:sz w:val="16"/>
                <w:szCs w:val="16"/>
              </w:rPr>
            </w:pPr>
          </w:p>
        </w:tc>
        <w:tc>
          <w:tcPr>
            <w:tcW w:w="422" w:type="dxa"/>
            <w:shd w:val="solid" w:color="FFFFFF" w:fill="auto"/>
          </w:tcPr>
          <w:p w14:paraId="7A381BE3" w14:textId="77777777" w:rsidR="005200D9" w:rsidRPr="00481D2D" w:rsidRDefault="005200D9" w:rsidP="005200D9">
            <w:pPr>
              <w:pStyle w:val="TAR"/>
              <w:rPr>
                <w:sz w:val="16"/>
                <w:szCs w:val="16"/>
              </w:rPr>
            </w:pPr>
          </w:p>
        </w:tc>
        <w:tc>
          <w:tcPr>
            <w:tcW w:w="421" w:type="dxa"/>
            <w:shd w:val="solid" w:color="FFFFFF" w:fill="auto"/>
          </w:tcPr>
          <w:p w14:paraId="5592BDA3" w14:textId="610C0EEA" w:rsidR="005200D9" w:rsidRPr="00481D2D" w:rsidRDefault="005200D9" w:rsidP="005200D9">
            <w:pPr>
              <w:pStyle w:val="TAC"/>
              <w:rPr>
                <w:sz w:val="16"/>
                <w:szCs w:val="16"/>
              </w:rPr>
            </w:pPr>
          </w:p>
        </w:tc>
        <w:tc>
          <w:tcPr>
            <w:tcW w:w="4868" w:type="dxa"/>
            <w:shd w:val="solid" w:color="FFFFFF" w:fill="auto"/>
          </w:tcPr>
          <w:p w14:paraId="7981FEE3" w14:textId="230477AB" w:rsidR="005200D9" w:rsidRPr="00481D2D" w:rsidRDefault="005200D9" w:rsidP="005200D9">
            <w:pPr>
              <w:pStyle w:val="TAL"/>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5200D9">
            <w:pPr>
              <w:pStyle w:val="TAC"/>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5200D9">
            <w:pPr>
              <w:pStyle w:val="TAC"/>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5200D9">
            <w:pPr>
              <w:pStyle w:val="TAC"/>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5200D9">
            <w:pPr>
              <w:pStyle w:val="TAL"/>
              <w:rPr>
                <w:sz w:val="16"/>
                <w:szCs w:val="16"/>
              </w:rPr>
            </w:pPr>
          </w:p>
        </w:tc>
        <w:tc>
          <w:tcPr>
            <w:tcW w:w="422" w:type="dxa"/>
            <w:shd w:val="solid" w:color="FFFFFF" w:fill="auto"/>
          </w:tcPr>
          <w:p w14:paraId="3DCCEF67" w14:textId="77777777" w:rsidR="005200D9" w:rsidRPr="00481D2D" w:rsidRDefault="005200D9" w:rsidP="005200D9">
            <w:pPr>
              <w:pStyle w:val="TAR"/>
              <w:rPr>
                <w:sz w:val="16"/>
                <w:szCs w:val="16"/>
              </w:rPr>
            </w:pPr>
          </w:p>
        </w:tc>
        <w:tc>
          <w:tcPr>
            <w:tcW w:w="421" w:type="dxa"/>
            <w:shd w:val="solid" w:color="FFFFFF" w:fill="auto"/>
          </w:tcPr>
          <w:p w14:paraId="7A092911" w14:textId="10B1A03F" w:rsidR="005200D9" w:rsidRPr="00481D2D" w:rsidRDefault="005200D9" w:rsidP="005200D9">
            <w:pPr>
              <w:pStyle w:val="TAC"/>
              <w:rPr>
                <w:sz w:val="16"/>
                <w:szCs w:val="16"/>
              </w:rPr>
            </w:pPr>
          </w:p>
        </w:tc>
        <w:tc>
          <w:tcPr>
            <w:tcW w:w="4868" w:type="dxa"/>
            <w:shd w:val="solid" w:color="FFFFFF" w:fill="auto"/>
          </w:tcPr>
          <w:p w14:paraId="4C796B89" w14:textId="5CDA8C84" w:rsidR="005200D9" w:rsidRPr="00481D2D" w:rsidRDefault="005200D9" w:rsidP="005200D9">
            <w:pPr>
              <w:pStyle w:val="TAL"/>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5200D9">
            <w:pPr>
              <w:pStyle w:val="TAC"/>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5200D9">
            <w:pPr>
              <w:pStyle w:val="TAL"/>
              <w:rPr>
                <w:sz w:val="16"/>
                <w:szCs w:val="16"/>
              </w:rPr>
            </w:pPr>
          </w:p>
        </w:tc>
        <w:tc>
          <w:tcPr>
            <w:tcW w:w="422" w:type="dxa"/>
            <w:shd w:val="solid" w:color="FFFFFF" w:fill="auto"/>
          </w:tcPr>
          <w:p w14:paraId="72FDC9B7" w14:textId="26EEED44" w:rsidR="005200D9" w:rsidRPr="00481D2D" w:rsidRDefault="005200D9" w:rsidP="005200D9">
            <w:pPr>
              <w:pStyle w:val="TAR"/>
              <w:rPr>
                <w:sz w:val="16"/>
                <w:szCs w:val="16"/>
              </w:rPr>
            </w:pPr>
          </w:p>
        </w:tc>
        <w:tc>
          <w:tcPr>
            <w:tcW w:w="421" w:type="dxa"/>
            <w:shd w:val="solid" w:color="FFFFFF" w:fill="auto"/>
          </w:tcPr>
          <w:p w14:paraId="0D3075F5" w14:textId="37110D4A" w:rsidR="005200D9" w:rsidRPr="00481D2D" w:rsidRDefault="005200D9" w:rsidP="005200D9">
            <w:pPr>
              <w:pStyle w:val="TAC"/>
              <w:rPr>
                <w:sz w:val="16"/>
                <w:szCs w:val="16"/>
              </w:rPr>
            </w:pPr>
          </w:p>
        </w:tc>
        <w:tc>
          <w:tcPr>
            <w:tcW w:w="4868" w:type="dxa"/>
            <w:shd w:val="solid" w:color="FFFFFF" w:fill="auto"/>
          </w:tcPr>
          <w:p w14:paraId="1729F0E1" w14:textId="058B3A7D" w:rsidR="005200D9" w:rsidRPr="00481D2D" w:rsidRDefault="005200D9" w:rsidP="005200D9">
            <w:pPr>
              <w:pStyle w:val="TAL"/>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5200D9">
            <w:pPr>
              <w:pStyle w:val="TAC"/>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5200D9">
            <w:pPr>
              <w:pStyle w:val="TAL"/>
              <w:rPr>
                <w:sz w:val="16"/>
                <w:szCs w:val="16"/>
              </w:rPr>
            </w:pPr>
          </w:p>
        </w:tc>
        <w:tc>
          <w:tcPr>
            <w:tcW w:w="422" w:type="dxa"/>
            <w:shd w:val="solid" w:color="FFFFFF" w:fill="auto"/>
          </w:tcPr>
          <w:p w14:paraId="3CF9D5B3" w14:textId="4A7363F7" w:rsidR="005200D9" w:rsidRPr="00481D2D" w:rsidRDefault="005200D9" w:rsidP="005200D9">
            <w:pPr>
              <w:pStyle w:val="TAR"/>
              <w:rPr>
                <w:sz w:val="16"/>
                <w:szCs w:val="16"/>
              </w:rPr>
            </w:pPr>
          </w:p>
        </w:tc>
        <w:tc>
          <w:tcPr>
            <w:tcW w:w="421" w:type="dxa"/>
            <w:shd w:val="solid" w:color="FFFFFF" w:fill="auto"/>
          </w:tcPr>
          <w:p w14:paraId="57881A27" w14:textId="47CEC882" w:rsidR="005200D9" w:rsidRPr="00481D2D" w:rsidRDefault="005200D9" w:rsidP="005200D9">
            <w:pPr>
              <w:pStyle w:val="TAC"/>
              <w:rPr>
                <w:sz w:val="16"/>
                <w:szCs w:val="16"/>
              </w:rPr>
            </w:pPr>
          </w:p>
        </w:tc>
        <w:tc>
          <w:tcPr>
            <w:tcW w:w="4868" w:type="dxa"/>
            <w:shd w:val="solid" w:color="FFFFFF" w:fill="auto"/>
          </w:tcPr>
          <w:p w14:paraId="1B603A1D" w14:textId="02CEA51D" w:rsidR="005200D9" w:rsidRPr="00481D2D" w:rsidRDefault="005200D9" w:rsidP="005200D9">
            <w:pPr>
              <w:pStyle w:val="TAL"/>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5200D9">
            <w:pPr>
              <w:pStyle w:val="TAC"/>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5200D9">
            <w:pPr>
              <w:pStyle w:val="TAL"/>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5200D9">
            <w:pPr>
              <w:pStyle w:val="TAL"/>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5200D9">
            <w:pPr>
              <w:pStyle w:val="TAL"/>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5200D9">
            <w:pPr>
              <w:pStyle w:val="TAL"/>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5200D9">
            <w:pPr>
              <w:pStyle w:val="TAL"/>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5200D9">
            <w:pPr>
              <w:pStyle w:val="TAL"/>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5200D9">
            <w:pPr>
              <w:pStyle w:val="TAL"/>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5200D9">
            <w:pPr>
              <w:pStyle w:val="TAL"/>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5200D9">
            <w:pPr>
              <w:pStyle w:val="TAC"/>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5200D9">
            <w:pPr>
              <w:pStyle w:val="TAL"/>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5200D9">
            <w:pPr>
              <w:pStyle w:val="TAR"/>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5200D9">
            <w:pPr>
              <w:pStyle w:val="TAL"/>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5200D9">
            <w:pPr>
              <w:pStyle w:val="TAC"/>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5200D9">
            <w:pPr>
              <w:pStyle w:val="TAC"/>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5200D9">
            <w:pPr>
              <w:pStyle w:val="TAL"/>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5200D9">
            <w:pPr>
              <w:pStyle w:val="TAL"/>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5200D9">
            <w:pPr>
              <w:pStyle w:val="TAC"/>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5200D9">
            <w:pPr>
              <w:pStyle w:val="TAL"/>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5200D9">
            <w:pPr>
              <w:pStyle w:val="TAR"/>
              <w:rPr>
                <w:sz w:val="16"/>
                <w:szCs w:val="16"/>
              </w:rPr>
            </w:pPr>
          </w:p>
        </w:tc>
        <w:tc>
          <w:tcPr>
            <w:tcW w:w="421" w:type="dxa"/>
            <w:shd w:val="solid" w:color="FFFFFF" w:fill="auto"/>
          </w:tcPr>
          <w:p w14:paraId="33F1498F" w14:textId="5BA726E7"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5200D9">
            <w:pPr>
              <w:pStyle w:val="TAL"/>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5200D9">
            <w:pPr>
              <w:pStyle w:val="TAC"/>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5200D9">
            <w:pPr>
              <w:pStyle w:val="TAL"/>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5200D9">
            <w:pPr>
              <w:pStyle w:val="TAL"/>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5200D9">
            <w:pPr>
              <w:pStyle w:val="TAL"/>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5200D9">
            <w:pPr>
              <w:pStyle w:val="TAR"/>
              <w:rPr>
                <w:sz w:val="16"/>
                <w:szCs w:val="16"/>
              </w:rPr>
            </w:pPr>
          </w:p>
        </w:tc>
        <w:tc>
          <w:tcPr>
            <w:tcW w:w="421" w:type="dxa"/>
            <w:shd w:val="solid" w:color="FFFFFF" w:fill="auto"/>
          </w:tcPr>
          <w:p w14:paraId="70BD4B32" w14:textId="77A8010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5200D9">
            <w:pPr>
              <w:pStyle w:val="TAL"/>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5200D9">
            <w:pPr>
              <w:pStyle w:val="TAL"/>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5200D9">
            <w:pPr>
              <w:pStyle w:val="TAL"/>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5200D9">
            <w:pPr>
              <w:pStyle w:val="TAC"/>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5200D9">
            <w:pPr>
              <w:pStyle w:val="TAL"/>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5200D9">
            <w:pPr>
              <w:pStyle w:val="TAL"/>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5200D9">
            <w:pPr>
              <w:pStyle w:val="TAC"/>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5200D9">
            <w:pPr>
              <w:pStyle w:val="TAL"/>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5200D9">
            <w:pPr>
              <w:pStyle w:val="TAL"/>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5200D9">
            <w:pPr>
              <w:pStyle w:val="TAC"/>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5200D9">
            <w:pPr>
              <w:pStyle w:val="TAL"/>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5200D9">
            <w:pPr>
              <w:pStyle w:val="TAL"/>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5200D9">
            <w:pPr>
              <w:pStyle w:val="TAC"/>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5200D9">
            <w:pPr>
              <w:pStyle w:val="TAC"/>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5200D9">
            <w:pPr>
              <w:pStyle w:val="TAC"/>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5200D9">
            <w:pPr>
              <w:pStyle w:val="TAL"/>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5200D9">
            <w:pPr>
              <w:pStyle w:val="TAL"/>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5200D9">
            <w:pPr>
              <w:pStyle w:val="TAC"/>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5200D9">
            <w:pPr>
              <w:pStyle w:val="TAC"/>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5200D9">
            <w:pPr>
              <w:pStyle w:val="TAL"/>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5200D9">
            <w:pPr>
              <w:pStyle w:val="TAL"/>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5200D9">
            <w:pPr>
              <w:pStyle w:val="TAC"/>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5200D9">
            <w:pPr>
              <w:pStyle w:val="TAL"/>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5200D9">
            <w:pPr>
              <w:pStyle w:val="TAL"/>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5200D9">
            <w:pPr>
              <w:pStyle w:val="TAC"/>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5200D9">
            <w:pPr>
              <w:pStyle w:val="TAL"/>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5200D9">
            <w:pPr>
              <w:pStyle w:val="TAL"/>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5200D9">
            <w:pPr>
              <w:pStyle w:val="TAC"/>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5200D9">
            <w:pPr>
              <w:pStyle w:val="TAL"/>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5200D9">
            <w:pPr>
              <w:pStyle w:val="TAL"/>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5200D9">
            <w:pPr>
              <w:pStyle w:val="TAL"/>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5200D9">
            <w:pPr>
              <w:pStyle w:val="TAL"/>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5200D9">
            <w:pPr>
              <w:pStyle w:val="TAC"/>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5200D9">
            <w:pPr>
              <w:pStyle w:val="TAL"/>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5200D9">
            <w:pPr>
              <w:pStyle w:val="TAL"/>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5200D9">
            <w:pPr>
              <w:pStyle w:val="TAC"/>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5200D9">
            <w:pPr>
              <w:pStyle w:val="TAL"/>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5200D9">
            <w:pPr>
              <w:pStyle w:val="TAL"/>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5200D9">
            <w:pPr>
              <w:pStyle w:val="TAL"/>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5200D9">
            <w:pPr>
              <w:pStyle w:val="TAL"/>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5200D9">
            <w:pPr>
              <w:pStyle w:val="TAC"/>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5200D9">
            <w:pPr>
              <w:pStyle w:val="TAL"/>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5200D9">
            <w:pPr>
              <w:pStyle w:val="TAL"/>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5200D9">
            <w:pPr>
              <w:pStyle w:val="TAC"/>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5200D9">
            <w:pPr>
              <w:pStyle w:val="TAL"/>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5200D9">
            <w:pPr>
              <w:pStyle w:val="TAL"/>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5200D9">
            <w:pPr>
              <w:pStyle w:val="TAC"/>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5200D9">
            <w:pPr>
              <w:pStyle w:val="TAL"/>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5200D9">
            <w:pPr>
              <w:pStyle w:val="TAL"/>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5200D9">
            <w:pPr>
              <w:pStyle w:val="TAL"/>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5200D9">
            <w:pPr>
              <w:pStyle w:val="TAL"/>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5200D9">
            <w:pPr>
              <w:pStyle w:val="TAL"/>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5200D9">
            <w:pPr>
              <w:pStyle w:val="TAL"/>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5200D9">
            <w:pPr>
              <w:pStyle w:val="TAL"/>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5200D9">
            <w:pPr>
              <w:pStyle w:val="TAL"/>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5200D9">
            <w:pPr>
              <w:pStyle w:val="TAC"/>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5200D9">
            <w:pPr>
              <w:pStyle w:val="TAL"/>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5200D9">
            <w:pPr>
              <w:pStyle w:val="TAL"/>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5200D9">
            <w:pPr>
              <w:pStyle w:val="TAC"/>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5200D9">
            <w:pPr>
              <w:pStyle w:val="TAL"/>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5200D9">
            <w:pPr>
              <w:pStyle w:val="TAL"/>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5200D9">
            <w:pPr>
              <w:pStyle w:val="TAL"/>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5200D9">
            <w:pPr>
              <w:pStyle w:val="TAL"/>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5200D9">
            <w:pPr>
              <w:pStyle w:val="TAC"/>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5200D9">
            <w:pPr>
              <w:pStyle w:val="TAL"/>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5200D9">
            <w:pPr>
              <w:pStyle w:val="TAL"/>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5200D9">
            <w:pPr>
              <w:pStyle w:val="TAC"/>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5200D9">
            <w:pPr>
              <w:pStyle w:val="TAL"/>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5200D9">
            <w:pPr>
              <w:pStyle w:val="TAL"/>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5200D9">
            <w:pPr>
              <w:pStyle w:val="TAC"/>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5200D9">
            <w:pPr>
              <w:pStyle w:val="TAL"/>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5200D9">
            <w:pPr>
              <w:pStyle w:val="TAL"/>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5200D9">
            <w:pPr>
              <w:pStyle w:val="TAC"/>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5200D9">
            <w:pPr>
              <w:pStyle w:val="TAL"/>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5200D9">
            <w:pPr>
              <w:pStyle w:val="TAL"/>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5200D9">
            <w:pPr>
              <w:pStyle w:val="TAL"/>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5200D9">
            <w:pPr>
              <w:pStyle w:val="TAL"/>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5200D9">
            <w:pPr>
              <w:pStyle w:val="TAC"/>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5200D9">
            <w:pPr>
              <w:pStyle w:val="TAL"/>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5200D9">
            <w:pPr>
              <w:pStyle w:val="TAL"/>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5200D9">
            <w:pPr>
              <w:pStyle w:val="TAL"/>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5200D9">
            <w:pPr>
              <w:pStyle w:val="TAL"/>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5200D9">
            <w:pPr>
              <w:pStyle w:val="TAC"/>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5200D9">
            <w:pPr>
              <w:pStyle w:val="TAL"/>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5200D9">
            <w:pPr>
              <w:pStyle w:val="TAL"/>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5200D9">
            <w:pPr>
              <w:pStyle w:val="TAL"/>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5200D9">
            <w:pPr>
              <w:pStyle w:val="TAL"/>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5200D9">
            <w:pPr>
              <w:pStyle w:val="TAL"/>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5200D9">
            <w:pPr>
              <w:pStyle w:val="TAL"/>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5200D9">
            <w:pPr>
              <w:pStyle w:val="TAL"/>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5200D9">
            <w:pPr>
              <w:pStyle w:val="TAL"/>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5200D9">
            <w:pPr>
              <w:pStyle w:val="TAC"/>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5200D9">
            <w:pPr>
              <w:pStyle w:val="TAL"/>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5200D9">
            <w:pPr>
              <w:pStyle w:val="TAL"/>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5200D9">
            <w:pPr>
              <w:pStyle w:val="TAC"/>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5200D9">
            <w:pPr>
              <w:pStyle w:val="TAL"/>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5200D9">
            <w:pPr>
              <w:pStyle w:val="TAL"/>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5200D9">
            <w:pPr>
              <w:pStyle w:val="TAL"/>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5200D9">
            <w:pPr>
              <w:pStyle w:val="TAL"/>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5200D9">
            <w:pPr>
              <w:pStyle w:val="TAL"/>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5200D9">
            <w:pPr>
              <w:pStyle w:val="TAL"/>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5200D9">
            <w:pPr>
              <w:pStyle w:val="TAL"/>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5200D9">
            <w:pPr>
              <w:pStyle w:val="TAL"/>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5200D9">
            <w:pPr>
              <w:pStyle w:val="TAL"/>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5200D9">
            <w:pPr>
              <w:pStyle w:val="TAL"/>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5200D9">
            <w:pPr>
              <w:pStyle w:val="TAL"/>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5200D9">
            <w:pPr>
              <w:pStyle w:val="TAL"/>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5200D9">
            <w:pPr>
              <w:pStyle w:val="TAC"/>
              <w:rPr>
                <w:sz w:val="16"/>
                <w:szCs w:val="16"/>
              </w:rPr>
            </w:pPr>
            <w:r>
              <w:rPr>
                <w:rFonts w:cs="Arial"/>
                <w:noProof/>
                <w:sz w:val="16"/>
                <w:szCs w:val="16"/>
                <w:lang w:eastAsia="zh-CN"/>
              </w:rPr>
              <w:lastRenderedPageBreak/>
              <w:t>2021-03</w:t>
            </w:r>
          </w:p>
        </w:tc>
        <w:tc>
          <w:tcPr>
            <w:tcW w:w="793" w:type="dxa"/>
            <w:shd w:val="solid" w:color="FFFFFF" w:fill="auto"/>
          </w:tcPr>
          <w:p w14:paraId="46009C09" w14:textId="4F0D966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5200D9">
            <w:pPr>
              <w:pStyle w:val="TAL"/>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5200D9">
            <w:pPr>
              <w:pStyle w:val="TAL"/>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5200D9">
            <w:pPr>
              <w:pStyle w:val="TAL"/>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5200D9">
            <w:pPr>
              <w:pStyle w:val="TAL"/>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5200D9">
            <w:pPr>
              <w:pStyle w:val="TAL"/>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5200D9">
            <w:pPr>
              <w:pStyle w:val="TAL"/>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5200D9">
            <w:pPr>
              <w:pStyle w:val="TAL"/>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5200D9">
            <w:pPr>
              <w:pStyle w:val="TAL"/>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5200D9">
            <w:pPr>
              <w:pStyle w:val="TAL"/>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5200D9">
            <w:pPr>
              <w:pStyle w:val="TAL"/>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5200D9">
            <w:pPr>
              <w:pStyle w:val="TAL"/>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5200D9">
            <w:pPr>
              <w:pStyle w:val="TAL"/>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5200D9">
            <w:pPr>
              <w:pStyle w:val="TAL"/>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5200D9">
            <w:pPr>
              <w:pStyle w:val="TAL"/>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5200D9">
            <w:pPr>
              <w:pStyle w:val="TAL"/>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5200D9">
            <w:pPr>
              <w:pStyle w:val="TAL"/>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5200D9">
            <w:pPr>
              <w:pStyle w:val="TAL"/>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5200D9">
            <w:pPr>
              <w:pStyle w:val="TAL"/>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5200D9">
            <w:pPr>
              <w:pStyle w:val="TAC"/>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5200D9">
            <w:pPr>
              <w:pStyle w:val="TAL"/>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5200D9">
            <w:pPr>
              <w:pStyle w:val="TAL"/>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5200D9">
            <w:pPr>
              <w:pStyle w:val="TAL"/>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5200D9">
            <w:pPr>
              <w:pStyle w:val="TAL"/>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5200D9">
            <w:pPr>
              <w:pStyle w:val="TAL"/>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5200D9">
            <w:pPr>
              <w:pStyle w:val="TAL"/>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5200D9">
            <w:pPr>
              <w:pStyle w:val="TAL"/>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5200D9">
            <w:pPr>
              <w:pStyle w:val="TAL"/>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5200D9">
            <w:pPr>
              <w:pStyle w:val="TAL"/>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5200D9">
            <w:pPr>
              <w:pStyle w:val="TAL"/>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5200D9">
            <w:pPr>
              <w:pStyle w:val="TAC"/>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5200D9">
            <w:pPr>
              <w:pStyle w:val="TAL"/>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5200D9">
            <w:pPr>
              <w:pStyle w:val="TAL"/>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5200D9">
            <w:pPr>
              <w:pStyle w:val="TAL"/>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5200D9">
            <w:pPr>
              <w:pStyle w:val="TAL"/>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5200D9">
            <w:pPr>
              <w:pStyle w:val="TAL"/>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5200D9">
            <w:pPr>
              <w:pStyle w:val="TAL"/>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5200D9">
            <w:pPr>
              <w:pStyle w:val="TAL"/>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5200D9">
            <w:pPr>
              <w:pStyle w:val="TAL"/>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5200D9">
            <w:pPr>
              <w:pStyle w:val="TAL"/>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5200D9">
            <w:pPr>
              <w:pStyle w:val="TAL"/>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5200D9">
            <w:pPr>
              <w:pStyle w:val="TAL"/>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5200D9">
            <w:pPr>
              <w:pStyle w:val="TAL"/>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5200D9">
            <w:pPr>
              <w:pStyle w:val="TAC"/>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5200D9">
            <w:pPr>
              <w:pStyle w:val="TAL"/>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5200D9">
            <w:pPr>
              <w:pStyle w:val="TAL"/>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5200D9">
            <w:pPr>
              <w:pStyle w:val="TAL"/>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5200D9">
            <w:pPr>
              <w:pStyle w:val="TAL"/>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5200D9">
            <w:pPr>
              <w:pStyle w:val="TAL"/>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5200D9">
            <w:pPr>
              <w:pStyle w:val="TAL"/>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5200D9">
            <w:pPr>
              <w:pStyle w:val="TAC"/>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5200D9">
            <w:pPr>
              <w:pStyle w:val="TAL"/>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5200D9">
            <w:pPr>
              <w:pStyle w:val="TAL"/>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5200D9">
            <w:pPr>
              <w:pStyle w:val="TAL"/>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5200D9">
            <w:pPr>
              <w:pStyle w:val="TAR"/>
              <w:rPr>
                <w:sz w:val="16"/>
                <w:szCs w:val="16"/>
              </w:rPr>
            </w:pPr>
          </w:p>
        </w:tc>
        <w:tc>
          <w:tcPr>
            <w:tcW w:w="421" w:type="dxa"/>
            <w:shd w:val="solid" w:color="FFFFFF" w:fill="auto"/>
          </w:tcPr>
          <w:p w14:paraId="22C173F7" w14:textId="4733802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5200D9">
            <w:pPr>
              <w:pStyle w:val="TAL"/>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5200D9">
            <w:pPr>
              <w:pStyle w:val="TAL"/>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5200D9">
            <w:pPr>
              <w:pStyle w:val="TAL"/>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5200D9">
            <w:pPr>
              <w:pStyle w:val="TAL"/>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5200D9">
            <w:pPr>
              <w:pStyle w:val="TAL"/>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5200D9">
            <w:pPr>
              <w:pStyle w:val="TAL"/>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5200D9">
            <w:pPr>
              <w:pStyle w:val="TAL"/>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5200D9">
            <w:pPr>
              <w:pStyle w:val="TAC"/>
              <w:rPr>
                <w:sz w:val="16"/>
                <w:szCs w:val="16"/>
              </w:rPr>
            </w:pPr>
          </w:p>
        </w:tc>
        <w:tc>
          <w:tcPr>
            <w:tcW w:w="521" w:type="dxa"/>
            <w:shd w:val="solid" w:color="FFFFFF" w:fill="auto"/>
          </w:tcPr>
          <w:p w14:paraId="74DFFC79" w14:textId="13F17D2C" w:rsidR="005200D9" w:rsidRPr="00481D2D" w:rsidRDefault="005200D9" w:rsidP="005200D9">
            <w:pPr>
              <w:pStyle w:val="TAL"/>
              <w:rPr>
                <w:sz w:val="16"/>
                <w:szCs w:val="16"/>
              </w:rPr>
            </w:pPr>
          </w:p>
        </w:tc>
        <w:tc>
          <w:tcPr>
            <w:tcW w:w="422" w:type="dxa"/>
            <w:shd w:val="solid" w:color="FFFFFF" w:fill="auto"/>
          </w:tcPr>
          <w:p w14:paraId="4FE5A2C5" w14:textId="325BC89E" w:rsidR="005200D9" w:rsidRPr="00481D2D" w:rsidRDefault="005200D9" w:rsidP="005200D9">
            <w:pPr>
              <w:pStyle w:val="TAR"/>
              <w:rPr>
                <w:sz w:val="16"/>
                <w:szCs w:val="16"/>
              </w:rPr>
            </w:pPr>
          </w:p>
        </w:tc>
        <w:tc>
          <w:tcPr>
            <w:tcW w:w="421" w:type="dxa"/>
            <w:shd w:val="solid" w:color="FFFFFF" w:fill="auto"/>
          </w:tcPr>
          <w:p w14:paraId="37A2404D" w14:textId="062C21C1" w:rsidR="005200D9" w:rsidRPr="00481D2D" w:rsidRDefault="005200D9" w:rsidP="005200D9">
            <w:pPr>
              <w:pStyle w:val="TAC"/>
              <w:rPr>
                <w:sz w:val="16"/>
                <w:szCs w:val="16"/>
              </w:rPr>
            </w:pPr>
          </w:p>
        </w:tc>
        <w:tc>
          <w:tcPr>
            <w:tcW w:w="4868" w:type="dxa"/>
            <w:shd w:val="solid" w:color="FFFFFF" w:fill="auto"/>
            <w:vAlign w:val="bottom"/>
          </w:tcPr>
          <w:p w14:paraId="6689908E" w14:textId="33663873" w:rsidR="005200D9" w:rsidRPr="00481D2D" w:rsidRDefault="005200D9" w:rsidP="005200D9">
            <w:pPr>
              <w:pStyle w:val="TAL"/>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5200D9">
            <w:pPr>
              <w:pStyle w:val="TAC"/>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5200D9">
            <w:pPr>
              <w:pStyle w:val="TAL"/>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5200D9">
            <w:pPr>
              <w:pStyle w:val="TAL"/>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5200D9">
            <w:pPr>
              <w:pStyle w:val="TAL"/>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5200D9">
            <w:pPr>
              <w:pStyle w:val="TAL"/>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5200D9">
            <w:pPr>
              <w:pStyle w:val="TAC"/>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5200D9">
            <w:pPr>
              <w:pStyle w:val="TAL"/>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5200D9">
            <w:pPr>
              <w:pStyle w:val="TAR"/>
              <w:rPr>
                <w:sz w:val="16"/>
                <w:szCs w:val="16"/>
              </w:rPr>
            </w:pPr>
          </w:p>
        </w:tc>
        <w:tc>
          <w:tcPr>
            <w:tcW w:w="421" w:type="dxa"/>
            <w:shd w:val="solid" w:color="FFFFFF" w:fill="auto"/>
          </w:tcPr>
          <w:p w14:paraId="10B4D83B" w14:textId="6A0837D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5200D9">
            <w:pPr>
              <w:pStyle w:val="TAL"/>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5200D9">
            <w:pPr>
              <w:pStyle w:val="TAC"/>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5200D9">
            <w:pPr>
              <w:pStyle w:val="TAL"/>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5200D9">
            <w:pPr>
              <w:pStyle w:val="TAR"/>
              <w:rPr>
                <w:sz w:val="16"/>
                <w:szCs w:val="16"/>
              </w:rPr>
            </w:pPr>
          </w:p>
        </w:tc>
        <w:tc>
          <w:tcPr>
            <w:tcW w:w="421" w:type="dxa"/>
            <w:shd w:val="solid" w:color="FFFFFF" w:fill="auto"/>
          </w:tcPr>
          <w:p w14:paraId="7301B6C0" w14:textId="175C311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5200D9">
            <w:pPr>
              <w:pStyle w:val="TAL"/>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5200D9">
            <w:pPr>
              <w:pStyle w:val="TAC"/>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5200D9">
            <w:pPr>
              <w:pStyle w:val="TAL"/>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5200D9">
            <w:pPr>
              <w:pStyle w:val="TAR"/>
              <w:rPr>
                <w:sz w:val="16"/>
                <w:szCs w:val="16"/>
              </w:rPr>
            </w:pPr>
          </w:p>
        </w:tc>
        <w:tc>
          <w:tcPr>
            <w:tcW w:w="421" w:type="dxa"/>
            <w:shd w:val="solid" w:color="FFFFFF" w:fill="auto"/>
          </w:tcPr>
          <w:p w14:paraId="2E5DEFEC" w14:textId="7B2025A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5200D9">
            <w:pPr>
              <w:pStyle w:val="TAL"/>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5200D9">
            <w:pPr>
              <w:pStyle w:val="TAC"/>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5200D9">
            <w:pPr>
              <w:pStyle w:val="TAL"/>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5200D9">
            <w:pPr>
              <w:pStyle w:val="TAR"/>
              <w:rPr>
                <w:sz w:val="16"/>
                <w:szCs w:val="16"/>
              </w:rPr>
            </w:pPr>
          </w:p>
        </w:tc>
        <w:tc>
          <w:tcPr>
            <w:tcW w:w="421" w:type="dxa"/>
            <w:shd w:val="solid" w:color="FFFFFF" w:fill="auto"/>
          </w:tcPr>
          <w:p w14:paraId="692265DB" w14:textId="711AD71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5200D9">
            <w:pPr>
              <w:pStyle w:val="TAL"/>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5200D9">
            <w:pPr>
              <w:pStyle w:val="TAL"/>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5200D9">
            <w:pPr>
              <w:pStyle w:val="TAL"/>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5200D9">
            <w:pPr>
              <w:pStyle w:val="TAC"/>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5200D9">
            <w:pPr>
              <w:pStyle w:val="TAL"/>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5200D9">
            <w:pPr>
              <w:pStyle w:val="TAL"/>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5200D9">
            <w:pPr>
              <w:pStyle w:val="TAC"/>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5200D9">
            <w:pPr>
              <w:pStyle w:val="TAL"/>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5200D9">
            <w:pPr>
              <w:pStyle w:val="TAL"/>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5200D9">
            <w:pPr>
              <w:pStyle w:val="TAL"/>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5200D9">
            <w:pPr>
              <w:pStyle w:val="TAR"/>
              <w:rPr>
                <w:sz w:val="16"/>
                <w:szCs w:val="16"/>
              </w:rPr>
            </w:pPr>
          </w:p>
        </w:tc>
        <w:tc>
          <w:tcPr>
            <w:tcW w:w="421" w:type="dxa"/>
            <w:shd w:val="solid" w:color="FFFFFF" w:fill="auto"/>
          </w:tcPr>
          <w:p w14:paraId="541499A1" w14:textId="0896DF5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5200D9">
            <w:pPr>
              <w:pStyle w:val="TAL"/>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5200D9">
            <w:pPr>
              <w:pStyle w:val="TAL"/>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5200D9">
            <w:pPr>
              <w:pStyle w:val="TAR"/>
              <w:rPr>
                <w:sz w:val="16"/>
                <w:szCs w:val="16"/>
              </w:rPr>
            </w:pPr>
          </w:p>
        </w:tc>
        <w:tc>
          <w:tcPr>
            <w:tcW w:w="421" w:type="dxa"/>
            <w:shd w:val="solid" w:color="FFFFFF" w:fill="auto"/>
          </w:tcPr>
          <w:p w14:paraId="6C46FDE8" w14:textId="4BBF632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5200D9">
            <w:pPr>
              <w:pStyle w:val="TAL"/>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5200D9">
            <w:pPr>
              <w:pStyle w:val="TAL"/>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5200D9">
            <w:pPr>
              <w:pStyle w:val="TAR"/>
              <w:rPr>
                <w:sz w:val="16"/>
                <w:szCs w:val="16"/>
              </w:rPr>
            </w:pPr>
          </w:p>
        </w:tc>
        <w:tc>
          <w:tcPr>
            <w:tcW w:w="421" w:type="dxa"/>
            <w:shd w:val="solid" w:color="FFFFFF" w:fill="auto"/>
          </w:tcPr>
          <w:p w14:paraId="7A042CEE" w14:textId="36614B5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5200D9">
            <w:pPr>
              <w:pStyle w:val="TAL"/>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5200D9">
            <w:pPr>
              <w:pStyle w:val="TAC"/>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5200D9">
            <w:pPr>
              <w:pStyle w:val="TAL"/>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5200D9">
            <w:pPr>
              <w:pStyle w:val="TAL"/>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5200D9">
            <w:pPr>
              <w:pStyle w:val="TAC"/>
              <w:rPr>
                <w:sz w:val="16"/>
                <w:szCs w:val="16"/>
              </w:rPr>
            </w:pPr>
            <w:r>
              <w:rPr>
                <w:sz w:val="16"/>
                <w:szCs w:val="16"/>
              </w:rPr>
              <w:t>CP-222106</w:t>
            </w:r>
          </w:p>
        </w:tc>
        <w:tc>
          <w:tcPr>
            <w:tcW w:w="521" w:type="dxa"/>
            <w:shd w:val="solid" w:color="FFFFFF" w:fill="auto"/>
          </w:tcPr>
          <w:p w14:paraId="169C1997" w14:textId="380EC8D0" w:rsidR="005200D9" w:rsidRPr="00481D2D" w:rsidRDefault="005200D9" w:rsidP="005200D9">
            <w:pPr>
              <w:pStyle w:val="TAL"/>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5200D9">
            <w:pPr>
              <w:pStyle w:val="TAL"/>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5200D9">
            <w:pPr>
              <w:pStyle w:val="TAC"/>
              <w:rPr>
                <w:sz w:val="16"/>
                <w:szCs w:val="16"/>
              </w:rPr>
            </w:pPr>
            <w:r>
              <w:rPr>
                <w:sz w:val="16"/>
                <w:szCs w:val="16"/>
              </w:rPr>
              <w:t>CP-222125</w:t>
            </w:r>
          </w:p>
        </w:tc>
        <w:tc>
          <w:tcPr>
            <w:tcW w:w="521" w:type="dxa"/>
            <w:shd w:val="solid" w:color="FFFFFF" w:fill="auto"/>
          </w:tcPr>
          <w:p w14:paraId="2F47587E" w14:textId="322245D3" w:rsidR="005200D9" w:rsidRPr="00481D2D" w:rsidRDefault="005200D9" w:rsidP="005200D9">
            <w:pPr>
              <w:pStyle w:val="TAL"/>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5200D9">
            <w:pPr>
              <w:pStyle w:val="TAL"/>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5200D9">
            <w:pPr>
              <w:pStyle w:val="TAC"/>
              <w:rPr>
                <w:sz w:val="16"/>
                <w:szCs w:val="16"/>
              </w:rPr>
            </w:pPr>
            <w:r>
              <w:rPr>
                <w:sz w:val="16"/>
                <w:szCs w:val="16"/>
              </w:rPr>
              <w:t>CP-222094</w:t>
            </w:r>
          </w:p>
        </w:tc>
        <w:tc>
          <w:tcPr>
            <w:tcW w:w="521" w:type="dxa"/>
            <w:shd w:val="solid" w:color="FFFFFF" w:fill="auto"/>
          </w:tcPr>
          <w:p w14:paraId="7D838DF4" w14:textId="75117751" w:rsidR="005200D9" w:rsidRPr="00481D2D" w:rsidRDefault="005200D9" w:rsidP="005200D9">
            <w:pPr>
              <w:pStyle w:val="TAL"/>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5200D9">
            <w:pPr>
              <w:pStyle w:val="TAR"/>
              <w:rPr>
                <w:sz w:val="16"/>
                <w:szCs w:val="16"/>
              </w:rPr>
            </w:pPr>
          </w:p>
        </w:tc>
        <w:tc>
          <w:tcPr>
            <w:tcW w:w="421" w:type="dxa"/>
            <w:shd w:val="solid" w:color="FFFFFF" w:fill="auto"/>
          </w:tcPr>
          <w:p w14:paraId="33171611" w14:textId="2EEE7BEF"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5200D9">
            <w:pPr>
              <w:pStyle w:val="TAL"/>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5200D9">
            <w:pPr>
              <w:pStyle w:val="TAC"/>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5200D9">
            <w:pPr>
              <w:pStyle w:val="TAC"/>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5200D9">
            <w:pPr>
              <w:pStyle w:val="TAC"/>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5200D9">
            <w:pPr>
              <w:pStyle w:val="TAL"/>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5200D9">
            <w:pPr>
              <w:pStyle w:val="TAR"/>
              <w:rPr>
                <w:sz w:val="16"/>
                <w:szCs w:val="16"/>
              </w:rPr>
            </w:pPr>
          </w:p>
        </w:tc>
        <w:tc>
          <w:tcPr>
            <w:tcW w:w="421" w:type="dxa"/>
            <w:shd w:val="solid" w:color="FFFFFF" w:fill="auto"/>
          </w:tcPr>
          <w:p w14:paraId="70489958" w14:textId="1E69D3C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5200D9">
            <w:pPr>
              <w:pStyle w:val="TAL"/>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5200D9">
            <w:pPr>
              <w:pStyle w:val="TAC"/>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5200D9">
            <w:pPr>
              <w:pStyle w:val="TAL"/>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5200D9">
            <w:pPr>
              <w:pStyle w:val="TAL"/>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5200D9">
            <w:pPr>
              <w:pStyle w:val="TAC"/>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5200D9">
            <w:pPr>
              <w:pStyle w:val="TAL"/>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5200D9">
            <w:pPr>
              <w:pStyle w:val="TAL"/>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5200D9">
            <w:pPr>
              <w:pStyle w:val="TAC"/>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5200D9">
            <w:pPr>
              <w:pStyle w:val="TAC"/>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5200D9">
            <w:pPr>
              <w:pStyle w:val="TAL"/>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5200D9">
            <w:pPr>
              <w:pStyle w:val="TAC"/>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5200D9">
            <w:pPr>
              <w:pStyle w:val="TAL"/>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5200D9">
            <w:pPr>
              <w:pStyle w:val="TAC"/>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5200D9">
            <w:pPr>
              <w:pStyle w:val="TAL"/>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5200D9">
            <w:pPr>
              <w:pStyle w:val="TAL"/>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5200D9">
            <w:pPr>
              <w:pStyle w:val="TAC"/>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5200D9">
            <w:pPr>
              <w:pStyle w:val="TAL"/>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5200D9">
            <w:pPr>
              <w:pStyle w:val="TAC"/>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5200D9">
            <w:pPr>
              <w:pStyle w:val="TAL"/>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5200D9">
            <w:pPr>
              <w:pStyle w:val="TAR"/>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5200D9">
            <w:pPr>
              <w:pStyle w:val="TAC"/>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9734BD">
            <w:pPr>
              <w:pStyle w:val="TAL"/>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9734BD">
            <w:pPr>
              <w:pStyle w:val="TAR"/>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9734BD">
            <w:pPr>
              <w:pStyle w:val="TAC"/>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9734BD">
            <w:pPr>
              <w:pStyle w:val="TAL"/>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9734BD">
            <w:pPr>
              <w:pStyle w:val="TAC"/>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9734BD">
            <w:pPr>
              <w:pStyle w:val="TAL"/>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9734BD">
            <w:pPr>
              <w:pStyle w:val="TAR"/>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9734BD">
            <w:pPr>
              <w:pStyle w:val="TAC"/>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9734BD">
            <w:pPr>
              <w:pStyle w:val="TAL"/>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9734BD">
            <w:pPr>
              <w:pStyle w:val="TAC"/>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9734BD">
            <w:pPr>
              <w:pStyle w:val="TAL"/>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9734BD">
            <w:pPr>
              <w:pStyle w:val="TAR"/>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9734BD">
            <w:pPr>
              <w:pStyle w:val="TAC"/>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9734BD">
            <w:pPr>
              <w:pStyle w:val="TAL"/>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9734BD">
            <w:pPr>
              <w:pStyle w:val="TAC"/>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57161C">
            <w:pPr>
              <w:pStyle w:val="TAC"/>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57161C">
            <w:pPr>
              <w:pStyle w:val="TAC"/>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57161C">
            <w:pPr>
              <w:pStyle w:val="TAC"/>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57161C">
            <w:pPr>
              <w:pStyle w:val="TAL"/>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57161C">
            <w:pPr>
              <w:pStyle w:val="TAR"/>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57161C">
            <w:pPr>
              <w:pStyle w:val="TAC"/>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57161C">
            <w:pPr>
              <w:pStyle w:val="TAL"/>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57161C">
            <w:pPr>
              <w:pStyle w:val="TAC"/>
              <w:rPr>
                <w:rFonts w:cs="Arial"/>
                <w:sz w:val="16"/>
                <w:szCs w:val="16"/>
              </w:rPr>
            </w:pPr>
            <w:r>
              <w:rPr>
                <w:rFonts w:cs="Arial"/>
                <w:sz w:val="16"/>
                <w:szCs w:val="16"/>
              </w:rPr>
              <w:t>18.2.0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06E6C" w14:textId="77777777" w:rsidR="005521D3" w:rsidRDefault="005521D3">
      <w:r>
        <w:separator/>
      </w:r>
    </w:p>
  </w:endnote>
  <w:endnote w:type="continuationSeparator" w:id="0">
    <w:p w14:paraId="5D4F3BEE" w14:textId="77777777" w:rsidR="005521D3" w:rsidRDefault="00552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C1625" w14:textId="77777777" w:rsidR="005521D3" w:rsidRDefault="005521D3">
      <w:r>
        <w:separator/>
      </w:r>
    </w:p>
  </w:footnote>
  <w:footnote w:type="continuationSeparator" w:id="0">
    <w:p w14:paraId="6A0EFB7E" w14:textId="77777777" w:rsidR="005521D3" w:rsidRDefault="005521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44CB5143"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5221">
      <w:rPr>
        <w:rFonts w:ascii="Arial" w:hAnsi="Arial" w:cs="Arial"/>
        <w:b/>
        <w:noProof/>
        <w:sz w:val="18"/>
        <w:szCs w:val="18"/>
      </w:rPr>
      <w:t>3GPP TS 29.561 V18.12.0 (2023-0609)</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65C0427A"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5221">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92F1F"/>
    <w:rsid w:val="00096C30"/>
    <w:rsid w:val="000A150C"/>
    <w:rsid w:val="000A1A3F"/>
    <w:rsid w:val="000C6045"/>
    <w:rsid w:val="000E28F5"/>
    <w:rsid w:val="0011422D"/>
    <w:rsid w:val="00146189"/>
    <w:rsid w:val="001467AC"/>
    <w:rsid w:val="00151C51"/>
    <w:rsid w:val="00155380"/>
    <w:rsid w:val="0017657B"/>
    <w:rsid w:val="00183C28"/>
    <w:rsid w:val="0018439E"/>
    <w:rsid w:val="001A2061"/>
    <w:rsid w:val="001A58F6"/>
    <w:rsid w:val="001A6A8C"/>
    <w:rsid w:val="001B45BF"/>
    <w:rsid w:val="001C2D01"/>
    <w:rsid w:val="001C42BD"/>
    <w:rsid w:val="001E5D25"/>
    <w:rsid w:val="00214978"/>
    <w:rsid w:val="00237794"/>
    <w:rsid w:val="00240C8E"/>
    <w:rsid w:val="00245618"/>
    <w:rsid w:val="00253ADD"/>
    <w:rsid w:val="0027561B"/>
    <w:rsid w:val="0027629F"/>
    <w:rsid w:val="00280101"/>
    <w:rsid w:val="00292E0A"/>
    <w:rsid w:val="0029658B"/>
    <w:rsid w:val="002A3411"/>
    <w:rsid w:val="002C4599"/>
    <w:rsid w:val="002C519F"/>
    <w:rsid w:val="002E3B35"/>
    <w:rsid w:val="002E4FC6"/>
    <w:rsid w:val="002E6FA9"/>
    <w:rsid w:val="002F1F63"/>
    <w:rsid w:val="002F6A7C"/>
    <w:rsid w:val="0033243D"/>
    <w:rsid w:val="0033339E"/>
    <w:rsid w:val="00341B37"/>
    <w:rsid w:val="00355615"/>
    <w:rsid w:val="00367FED"/>
    <w:rsid w:val="00373DFB"/>
    <w:rsid w:val="0038397D"/>
    <w:rsid w:val="00390E05"/>
    <w:rsid w:val="003A12CB"/>
    <w:rsid w:val="003C580A"/>
    <w:rsid w:val="003C7017"/>
    <w:rsid w:val="003D1B97"/>
    <w:rsid w:val="003F02B9"/>
    <w:rsid w:val="003F53A6"/>
    <w:rsid w:val="00402018"/>
    <w:rsid w:val="00421CA4"/>
    <w:rsid w:val="00427599"/>
    <w:rsid w:val="0044342A"/>
    <w:rsid w:val="00483F04"/>
    <w:rsid w:val="004C08EA"/>
    <w:rsid w:val="004C6038"/>
    <w:rsid w:val="004D1510"/>
    <w:rsid w:val="004E4F9F"/>
    <w:rsid w:val="004F1177"/>
    <w:rsid w:val="005013C5"/>
    <w:rsid w:val="00510AF6"/>
    <w:rsid w:val="00513D72"/>
    <w:rsid w:val="005200D9"/>
    <w:rsid w:val="00525E7E"/>
    <w:rsid w:val="005403A9"/>
    <w:rsid w:val="00540EEE"/>
    <w:rsid w:val="00540F29"/>
    <w:rsid w:val="00543D37"/>
    <w:rsid w:val="005521D3"/>
    <w:rsid w:val="00563AB7"/>
    <w:rsid w:val="0057135A"/>
    <w:rsid w:val="0057161C"/>
    <w:rsid w:val="005808AB"/>
    <w:rsid w:val="005832E6"/>
    <w:rsid w:val="005950FF"/>
    <w:rsid w:val="00596C0F"/>
    <w:rsid w:val="005A2058"/>
    <w:rsid w:val="005A3D77"/>
    <w:rsid w:val="005A57A2"/>
    <w:rsid w:val="005C2041"/>
    <w:rsid w:val="005C22ED"/>
    <w:rsid w:val="005C3124"/>
    <w:rsid w:val="005C4AAB"/>
    <w:rsid w:val="005E782C"/>
    <w:rsid w:val="00604E96"/>
    <w:rsid w:val="00605CDE"/>
    <w:rsid w:val="00605F05"/>
    <w:rsid w:val="006206BD"/>
    <w:rsid w:val="006215DE"/>
    <w:rsid w:val="0063041D"/>
    <w:rsid w:val="00680684"/>
    <w:rsid w:val="00682149"/>
    <w:rsid w:val="00693579"/>
    <w:rsid w:val="006C4134"/>
    <w:rsid w:val="006C7E77"/>
    <w:rsid w:val="006E7EEC"/>
    <w:rsid w:val="006F4E0B"/>
    <w:rsid w:val="007033BF"/>
    <w:rsid w:val="007068F1"/>
    <w:rsid w:val="00715DDF"/>
    <w:rsid w:val="0073408A"/>
    <w:rsid w:val="00737DD7"/>
    <w:rsid w:val="00750490"/>
    <w:rsid w:val="007554F5"/>
    <w:rsid w:val="0075677D"/>
    <w:rsid w:val="0076010C"/>
    <w:rsid w:val="00761A22"/>
    <w:rsid w:val="00776285"/>
    <w:rsid w:val="007836D3"/>
    <w:rsid w:val="007C237C"/>
    <w:rsid w:val="007C4B4E"/>
    <w:rsid w:val="007C69A3"/>
    <w:rsid w:val="007D07AA"/>
    <w:rsid w:val="007D17C3"/>
    <w:rsid w:val="008402E2"/>
    <w:rsid w:val="008546A0"/>
    <w:rsid w:val="00855D45"/>
    <w:rsid w:val="008578F6"/>
    <w:rsid w:val="00871AC8"/>
    <w:rsid w:val="00875CD7"/>
    <w:rsid w:val="00876616"/>
    <w:rsid w:val="00894315"/>
    <w:rsid w:val="008C42DD"/>
    <w:rsid w:val="008C633D"/>
    <w:rsid w:val="008D1C3E"/>
    <w:rsid w:val="008D48AD"/>
    <w:rsid w:val="008D4A43"/>
    <w:rsid w:val="008D4AD0"/>
    <w:rsid w:val="008E0D2A"/>
    <w:rsid w:val="008F4E2D"/>
    <w:rsid w:val="00915EE5"/>
    <w:rsid w:val="00930D6B"/>
    <w:rsid w:val="00947E26"/>
    <w:rsid w:val="009504AB"/>
    <w:rsid w:val="00950628"/>
    <w:rsid w:val="00951A36"/>
    <w:rsid w:val="00955A0C"/>
    <w:rsid w:val="009734BD"/>
    <w:rsid w:val="009754B9"/>
    <w:rsid w:val="009A3EB1"/>
    <w:rsid w:val="009B243D"/>
    <w:rsid w:val="009B4707"/>
    <w:rsid w:val="009C4E45"/>
    <w:rsid w:val="009E2D7F"/>
    <w:rsid w:val="009E39E7"/>
    <w:rsid w:val="00A03AEC"/>
    <w:rsid w:val="00A10D0E"/>
    <w:rsid w:val="00A11C4C"/>
    <w:rsid w:val="00A14F27"/>
    <w:rsid w:val="00A16889"/>
    <w:rsid w:val="00A27F7E"/>
    <w:rsid w:val="00A320A8"/>
    <w:rsid w:val="00A33C59"/>
    <w:rsid w:val="00A43E7D"/>
    <w:rsid w:val="00A5670D"/>
    <w:rsid w:val="00A574E8"/>
    <w:rsid w:val="00A675D5"/>
    <w:rsid w:val="00A750E7"/>
    <w:rsid w:val="00A82696"/>
    <w:rsid w:val="00A85D34"/>
    <w:rsid w:val="00A97A16"/>
    <w:rsid w:val="00AB7B1F"/>
    <w:rsid w:val="00AF68AA"/>
    <w:rsid w:val="00B25881"/>
    <w:rsid w:val="00B45DF3"/>
    <w:rsid w:val="00B52D70"/>
    <w:rsid w:val="00B54C3A"/>
    <w:rsid w:val="00B550ED"/>
    <w:rsid w:val="00B575F0"/>
    <w:rsid w:val="00B606E2"/>
    <w:rsid w:val="00B72AC1"/>
    <w:rsid w:val="00B8068A"/>
    <w:rsid w:val="00BA2C0B"/>
    <w:rsid w:val="00BB2A70"/>
    <w:rsid w:val="00BE675C"/>
    <w:rsid w:val="00BF18D4"/>
    <w:rsid w:val="00BF268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6261"/>
    <w:rsid w:val="00CD5DCB"/>
    <w:rsid w:val="00CE15C4"/>
    <w:rsid w:val="00D1332E"/>
    <w:rsid w:val="00D23DD0"/>
    <w:rsid w:val="00D31240"/>
    <w:rsid w:val="00D31C84"/>
    <w:rsid w:val="00D32873"/>
    <w:rsid w:val="00D3425F"/>
    <w:rsid w:val="00D432FF"/>
    <w:rsid w:val="00D450C6"/>
    <w:rsid w:val="00D579B5"/>
    <w:rsid w:val="00D61CBB"/>
    <w:rsid w:val="00D637DF"/>
    <w:rsid w:val="00D65BF9"/>
    <w:rsid w:val="00D76190"/>
    <w:rsid w:val="00DA22F1"/>
    <w:rsid w:val="00DA580E"/>
    <w:rsid w:val="00DC2D3B"/>
    <w:rsid w:val="00DC7E76"/>
    <w:rsid w:val="00DE003F"/>
    <w:rsid w:val="00DF1203"/>
    <w:rsid w:val="00E12AC9"/>
    <w:rsid w:val="00E15559"/>
    <w:rsid w:val="00E24FA4"/>
    <w:rsid w:val="00E304FF"/>
    <w:rsid w:val="00E33930"/>
    <w:rsid w:val="00E33962"/>
    <w:rsid w:val="00E5244B"/>
    <w:rsid w:val="00E53F7F"/>
    <w:rsid w:val="00E55F01"/>
    <w:rsid w:val="00E60035"/>
    <w:rsid w:val="00E841D9"/>
    <w:rsid w:val="00EA1F52"/>
    <w:rsid w:val="00EA48B9"/>
    <w:rsid w:val="00EB01B6"/>
    <w:rsid w:val="00EB148A"/>
    <w:rsid w:val="00EB6C8A"/>
    <w:rsid w:val="00EC40A4"/>
    <w:rsid w:val="00ED5AAA"/>
    <w:rsid w:val="00EE07DB"/>
    <w:rsid w:val="00EE5257"/>
    <w:rsid w:val="00EF0A6E"/>
    <w:rsid w:val="00EF32CF"/>
    <w:rsid w:val="00F10BBD"/>
    <w:rsid w:val="00F15933"/>
    <w:rsid w:val="00F15E64"/>
    <w:rsid w:val="00F30F0A"/>
    <w:rsid w:val="00F40AD2"/>
    <w:rsid w:val="00F45494"/>
    <w:rsid w:val="00F50CCD"/>
    <w:rsid w:val="00F56243"/>
    <w:rsid w:val="00F6133C"/>
    <w:rsid w:val="00F66DC8"/>
    <w:rsid w:val="00F7714D"/>
    <w:rsid w:val="00F848C6"/>
    <w:rsid w:val="00F9339E"/>
    <w:rsid w:val="00FA3B01"/>
    <w:rsid w:val="00FA5B40"/>
    <w:rsid w:val="00FA7990"/>
    <w:rsid w:val="00FC5221"/>
    <w:rsid w:val="00FC6547"/>
    <w:rsid w:val="00FD75F1"/>
    <w:rsid w:val="00FE619A"/>
    <w:rsid w:val="00FE72D3"/>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w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103</Pages>
  <Words>39074</Words>
  <Characters>222725</Characters>
  <Application>Microsoft Office Word</Application>
  <DocSecurity>0</DocSecurity>
  <Lines>1856</Lines>
  <Paragraphs>522</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261277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204</cp:revision>
  <cp:lastPrinted>2017-09-21T14:17:00Z</cp:lastPrinted>
  <dcterms:created xsi:type="dcterms:W3CDTF">2021-09-22T19:43:00Z</dcterms:created>
  <dcterms:modified xsi:type="dcterms:W3CDTF">2023-09-15T08:32:00Z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